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32C9E" w14:textId="6BA0B369" w:rsidR="00032915" w:rsidRPr="00630016" w:rsidRDefault="00032915" w:rsidP="00630016">
      <w:pPr>
        <w:pStyle w:val="Heading1"/>
        <w:rPr>
          <w:b/>
          <w:bCs/>
          <w:shd w:val="clear" w:color="auto" w:fill="FFFFFF"/>
        </w:rPr>
      </w:pPr>
      <w:r w:rsidRPr="00630016">
        <w:rPr>
          <w:b/>
          <w:bCs/>
          <w:shd w:val="clear" w:color="auto" w:fill="FFFFFF"/>
        </w:rPr>
        <w:t>Table of all the ways I can look at the data</w:t>
      </w:r>
    </w:p>
    <w:p w14:paraId="663F931F" w14:textId="77777777" w:rsidR="00032915" w:rsidRDefault="00032915">
      <w:pPr>
        <w:rPr>
          <w:rFonts w:ascii="Segoe UI" w:hAnsi="Segoe UI" w:cs="Segoe UI"/>
          <w:color w:val="242424"/>
          <w:sz w:val="23"/>
          <w:szCs w:val="23"/>
          <w:shd w:val="clear" w:color="auto" w:fill="FFFFFF"/>
        </w:rPr>
      </w:pPr>
    </w:p>
    <w:tbl>
      <w:tblPr>
        <w:tblStyle w:val="GridTable3-Accent3"/>
        <w:tblW w:w="5000" w:type="pct"/>
        <w:tblLook w:val="04A0" w:firstRow="1" w:lastRow="0" w:firstColumn="1" w:lastColumn="0" w:noHBand="0" w:noVBand="1"/>
      </w:tblPr>
      <w:tblGrid>
        <w:gridCol w:w="1299"/>
        <w:gridCol w:w="1611"/>
        <w:gridCol w:w="1614"/>
        <w:gridCol w:w="1614"/>
        <w:gridCol w:w="1614"/>
        <w:gridCol w:w="1608"/>
      </w:tblGrid>
      <w:tr w:rsidR="00032915" w14:paraId="12FA2A5F" w14:textId="4F3E0417" w:rsidTr="000329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94" w:type="pct"/>
            <w:tcBorders>
              <w:bottom w:val="nil"/>
            </w:tcBorders>
          </w:tcPr>
          <w:p w14:paraId="668AC7DD" w14:textId="77777777" w:rsidR="00032915" w:rsidRDefault="00032915"/>
        </w:tc>
        <w:tc>
          <w:tcPr>
            <w:tcW w:w="861" w:type="pct"/>
            <w:tcBorders>
              <w:bottom w:val="single" w:sz="4" w:space="0" w:color="auto"/>
            </w:tcBorders>
          </w:tcPr>
          <w:p w14:paraId="7522575A" w14:textId="2638B226" w:rsidR="00032915" w:rsidRDefault="00032915">
            <w:pPr>
              <w:cnfStyle w:val="100000000000" w:firstRow="1" w:lastRow="0" w:firstColumn="0" w:lastColumn="0" w:oddVBand="0" w:evenVBand="0" w:oddHBand="0" w:evenHBand="0" w:firstRowFirstColumn="0" w:firstRowLastColumn="0" w:lastRowFirstColumn="0" w:lastRowLastColumn="0"/>
            </w:pPr>
            <w:r>
              <w:t>Clearance Rate</w:t>
            </w:r>
          </w:p>
        </w:tc>
        <w:tc>
          <w:tcPr>
            <w:tcW w:w="862" w:type="pct"/>
            <w:tcBorders>
              <w:bottom w:val="single" w:sz="4" w:space="0" w:color="auto"/>
            </w:tcBorders>
          </w:tcPr>
          <w:p w14:paraId="417E1161" w14:textId="55172AF4" w:rsidR="00032915" w:rsidRDefault="00032915">
            <w:pPr>
              <w:cnfStyle w:val="100000000000" w:firstRow="1" w:lastRow="0" w:firstColumn="0" w:lastColumn="0" w:oddVBand="0" w:evenVBand="0" w:oddHBand="0" w:evenHBand="0" w:firstRowFirstColumn="0" w:firstRowLastColumn="0" w:lastRowFirstColumn="0" w:lastRowLastColumn="0"/>
            </w:pPr>
            <w:r>
              <w:t>Ingestion Rate, biomass</w:t>
            </w:r>
          </w:p>
        </w:tc>
        <w:tc>
          <w:tcPr>
            <w:tcW w:w="862" w:type="pct"/>
            <w:tcBorders>
              <w:bottom w:val="single" w:sz="4" w:space="0" w:color="auto"/>
            </w:tcBorders>
          </w:tcPr>
          <w:p w14:paraId="1C6D8F7B" w14:textId="1548C171" w:rsidR="00032915" w:rsidRDefault="00032915">
            <w:pPr>
              <w:cnfStyle w:val="100000000000" w:firstRow="1" w:lastRow="0" w:firstColumn="0" w:lastColumn="0" w:oddVBand="0" w:evenVBand="0" w:oddHBand="0" w:evenHBand="0" w:firstRowFirstColumn="0" w:firstRowLastColumn="0" w:lastRowFirstColumn="0" w:lastRowLastColumn="0"/>
            </w:pPr>
            <w:r>
              <w:t>Ingestion Rate, cell counts</w:t>
            </w:r>
          </w:p>
        </w:tc>
        <w:tc>
          <w:tcPr>
            <w:tcW w:w="862" w:type="pct"/>
            <w:tcBorders>
              <w:bottom w:val="single" w:sz="4" w:space="0" w:color="auto"/>
            </w:tcBorders>
          </w:tcPr>
          <w:p w14:paraId="322621F9" w14:textId="6D72EDFF" w:rsidR="00032915" w:rsidRDefault="00032915">
            <w:pPr>
              <w:cnfStyle w:val="100000000000" w:firstRow="1" w:lastRow="0" w:firstColumn="0" w:lastColumn="0" w:oddVBand="0" w:evenVBand="0" w:oddHBand="0" w:evenHBand="0" w:firstRowFirstColumn="0" w:firstRowLastColumn="0" w:lastRowFirstColumn="0" w:lastRowLastColumn="0"/>
            </w:pPr>
            <w:r>
              <w:t>Abundance, initial samples</w:t>
            </w:r>
          </w:p>
        </w:tc>
        <w:tc>
          <w:tcPr>
            <w:tcW w:w="860" w:type="pct"/>
            <w:tcBorders>
              <w:bottom w:val="single" w:sz="4" w:space="0" w:color="auto"/>
            </w:tcBorders>
          </w:tcPr>
          <w:p w14:paraId="192FD6E7" w14:textId="32FBC92E" w:rsidR="00032915" w:rsidRDefault="00032915">
            <w:pPr>
              <w:cnfStyle w:val="100000000000" w:firstRow="1" w:lastRow="0" w:firstColumn="0" w:lastColumn="0" w:oddVBand="0" w:evenVBand="0" w:oddHBand="0" w:evenHBand="0" w:firstRowFirstColumn="0" w:firstRowLastColumn="0" w:lastRowFirstColumn="0" w:lastRowLastColumn="0"/>
            </w:pPr>
            <w:r>
              <w:t>Plots to make</w:t>
            </w:r>
          </w:p>
        </w:tc>
      </w:tr>
      <w:tr w:rsidR="00032915" w14:paraId="239B96FE" w14:textId="5B5408A6" w:rsidTr="0003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Borders>
              <w:bottom w:val="single" w:sz="4" w:space="0" w:color="auto"/>
            </w:tcBorders>
          </w:tcPr>
          <w:p w14:paraId="22384013" w14:textId="3A57A25B" w:rsidR="00032915" w:rsidRDefault="00032915">
            <w:r>
              <w:t>All taxa groups</w:t>
            </w:r>
          </w:p>
        </w:tc>
        <w:tc>
          <w:tcPr>
            <w:tcW w:w="861" w:type="pct"/>
            <w:tcBorders>
              <w:top w:val="single" w:sz="4" w:space="0" w:color="auto"/>
            </w:tcBorders>
          </w:tcPr>
          <w:p w14:paraId="62FEF044" w14:textId="49C5F956" w:rsidR="00032915" w:rsidRP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Shows the  copepod’s ability to capture prey items  </w:t>
            </w:r>
          </w:p>
        </w:tc>
        <w:tc>
          <w:tcPr>
            <w:tcW w:w="862" w:type="pct"/>
            <w:tcBorders>
              <w:top w:val="single" w:sz="4" w:space="0" w:color="auto"/>
            </w:tcBorders>
          </w:tcPr>
          <w:p w14:paraId="695458F6" w14:textId="3D178A3A" w:rsidR="00032915" w:rsidRP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much carbon nutrition copepods got from all the taxa groups</w:t>
            </w:r>
          </w:p>
        </w:tc>
        <w:tc>
          <w:tcPr>
            <w:tcW w:w="862" w:type="pct"/>
            <w:tcBorders>
              <w:top w:val="single" w:sz="4" w:space="0" w:color="auto"/>
            </w:tcBorders>
          </w:tcPr>
          <w:p w14:paraId="63E5C3A9" w14:textId="30F1577B" w:rsidR="00032915" w:rsidRP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much food they ate in terms of numbers of cells, but not as informative as biomass</w:t>
            </w:r>
          </w:p>
        </w:tc>
        <w:tc>
          <w:tcPr>
            <w:tcW w:w="862" w:type="pct"/>
            <w:tcBorders>
              <w:top w:val="single" w:sz="4" w:space="0" w:color="auto"/>
            </w:tcBorders>
          </w:tcPr>
          <w:p w14:paraId="009012A0" w14:textId="6942358A" w:rsidR="00032915" w:rsidRP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was found in the water they live in. Compare what was there to what they ate and didn’t eat</w:t>
            </w:r>
          </w:p>
        </w:tc>
        <w:tc>
          <w:tcPr>
            <w:tcW w:w="860" w:type="pct"/>
            <w:tcBorders>
              <w:top w:val="single" w:sz="4" w:space="0" w:color="auto"/>
            </w:tcBorders>
          </w:tcPr>
          <w:p w14:paraId="41DCB301" w14:textId="77777777" w:rsidR="00032915" w:rsidRDefault="00032915">
            <w:pPr>
              <w:cnfStyle w:val="000000100000" w:firstRow="0" w:lastRow="0" w:firstColumn="0" w:lastColumn="0" w:oddVBand="0" w:evenVBand="0" w:oddHBand="1" w:evenHBand="0" w:firstRowFirstColumn="0" w:firstRowLastColumn="0" w:lastRowFirstColumn="0" w:lastRowLastColumn="0"/>
              <w:rPr>
                <w:sz w:val="20"/>
                <w:szCs w:val="20"/>
              </w:rPr>
            </w:pPr>
          </w:p>
        </w:tc>
      </w:tr>
      <w:tr w:rsidR="00032915" w14:paraId="1EAC70DD" w14:textId="4ACBFA04" w:rsidTr="00032915">
        <w:tc>
          <w:tcPr>
            <w:cnfStyle w:val="001000000000" w:firstRow="0" w:lastRow="0" w:firstColumn="1" w:lastColumn="0" w:oddVBand="0" w:evenVBand="0" w:oddHBand="0" w:evenHBand="0" w:firstRowFirstColumn="0" w:firstRowLastColumn="0" w:lastRowFirstColumn="0" w:lastRowLastColumn="0"/>
            <w:tcW w:w="694" w:type="pct"/>
            <w:tcBorders>
              <w:top w:val="single" w:sz="4" w:space="0" w:color="auto"/>
              <w:bottom w:val="single" w:sz="4" w:space="0" w:color="auto"/>
              <w:right w:val="single" w:sz="2" w:space="0" w:color="A5A5A5" w:themeColor="accent3"/>
            </w:tcBorders>
          </w:tcPr>
          <w:p w14:paraId="22FC6335" w14:textId="3F658DB9" w:rsidR="00032915" w:rsidRDefault="00032915">
            <w:r>
              <w:t>Top 5 taxa groups and “Other”</w:t>
            </w:r>
          </w:p>
        </w:tc>
        <w:tc>
          <w:tcPr>
            <w:tcW w:w="861" w:type="pct"/>
            <w:tcBorders>
              <w:left w:val="single" w:sz="2" w:space="0" w:color="A5A5A5" w:themeColor="accent3"/>
            </w:tcBorders>
          </w:tcPr>
          <w:p w14:paraId="4776AAAD" w14:textId="232FF09F" w:rsidR="00032915" w:rsidRP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Shows the  copepod’s ability to capture prey items, in broader taxa groups</w:t>
            </w:r>
          </w:p>
        </w:tc>
        <w:tc>
          <w:tcPr>
            <w:tcW w:w="862" w:type="pct"/>
          </w:tcPr>
          <w:p w14:paraId="2E7E9CCE" w14:textId="1E54B6EA" w:rsidR="00032915" w:rsidRP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Which taxa were most important to their carbon nutrition, and which were so low that alone they didn’t impact the copepod much</w:t>
            </w:r>
          </w:p>
        </w:tc>
        <w:tc>
          <w:tcPr>
            <w:tcW w:w="862" w:type="pct"/>
          </w:tcPr>
          <w:p w14:paraId="4A5266D9" w14:textId="67C9A789" w:rsidR="00032915" w:rsidRP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Which taxa were most important to their ingestion, and which were so low that alone they didn’t impact the copepod much</w:t>
            </w:r>
          </w:p>
        </w:tc>
        <w:tc>
          <w:tcPr>
            <w:tcW w:w="862" w:type="pct"/>
          </w:tcPr>
          <w:p w14:paraId="56406EC5" w14:textId="6C3A8595" w:rsidR="00032915" w:rsidRP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was found in the water they live in in broader taxa groups. Compare what was there to what they ate and didn’t eat</w:t>
            </w:r>
          </w:p>
        </w:tc>
        <w:tc>
          <w:tcPr>
            <w:tcW w:w="860" w:type="pct"/>
          </w:tcPr>
          <w:p w14:paraId="26D83B13" w14:textId="647FDF82"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IR biomass</w:t>
            </w:r>
          </w:p>
          <w:p w14:paraId="75BFC6ED" w14:textId="115F2E53"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IRbio</w:t>
            </w:r>
            <w:proofErr w:type="spellEnd"/>
            <w:r>
              <w:rPr>
                <w:sz w:val="20"/>
                <w:szCs w:val="20"/>
              </w:rPr>
              <w:t xml:space="preserve"> with CR</w:t>
            </w:r>
          </w:p>
          <w:p w14:paraId="76CE6B4F" w14:textId="77777777"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IRcells</w:t>
            </w:r>
            <w:proofErr w:type="spellEnd"/>
            <w:r>
              <w:rPr>
                <w:sz w:val="20"/>
                <w:szCs w:val="20"/>
              </w:rPr>
              <w:t>? with CR?</w:t>
            </w:r>
          </w:p>
          <w:p w14:paraId="6CDE5C7B" w14:textId="17B4FA79"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All this with abundance? </w:t>
            </w:r>
          </w:p>
          <w:p w14:paraId="0348E38E" w14:textId="77777777"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p>
          <w:p w14:paraId="0E433E54" w14:textId="7A4CBD68" w:rsidR="00032915" w:rsidRDefault="00032915">
            <w:pPr>
              <w:cnfStyle w:val="000000000000" w:firstRow="0" w:lastRow="0" w:firstColumn="0" w:lastColumn="0" w:oddVBand="0" w:evenVBand="0" w:oddHBand="0" w:evenHBand="0" w:firstRowFirstColumn="0" w:firstRowLastColumn="0" w:lastRowFirstColumn="0" w:lastRowLastColumn="0"/>
              <w:rPr>
                <w:sz w:val="20"/>
                <w:szCs w:val="20"/>
              </w:rPr>
            </w:pPr>
          </w:p>
        </w:tc>
      </w:tr>
      <w:tr w:rsidR="00032915" w14:paraId="4B6FD5AF" w14:textId="44BACBF2" w:rsidTr="00032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pct"/>
            <w:tcBorders>
              <w:top w:val="single" w:sz="4" w:space="0" w:color="auto"/>
              <w:bottom w:val="single" w:sz="4" w:space="0" w:color="auto"/>
              <w:right w:val="single" w:sz="2" w:space="0" w:color="A5A5A5" w:themeColor="accent3"/>
            </w:tcBorders>
          </w:tcPr>
          <w:p w14:paraId="01554536" w14:textId="77777777" w:rsidR="00032915" w:rsidRDefault="00032915" w:rsidP="00032915">
            <w:r>
              <w:t xml:space="preserve">Cell Size, </w:t>
            </w:r>
          </w:p>
          <w:p w14:paraId="16BB4317" w14:textId="3F4CD08E" w:rsidR="00032915" w:rsidRDefault="00032915" w:rsidP="00032915">
            <w:r>
              <w:t xml:space="preserve">15 µm </w:t>
            </w:r>
            <w:proofErr w:type="spellStart"/>
            <w:r>
              <w:t>esd</w:t>
            </w:r>
            <w:proofErr w:type="spellEnd"/>
          </w:p>
          <w:p w14:paraId="587280A3" w14:textId="196F9216" w:rsidR="00032915" w:rsidRDefault="00032915" w:rsidP="00032915">
            <w:r>
              <w:t xml:space="preserve">&gt;=15 µm </w:t>
            </w:r>
            <w:proofErr w:type="spellStart"/>
            <w:r>
              <w:t>esd</w:t>
            </w:r>
            <w:proofErr w:type="spellEnd"/>
          </w:p>
        </w:tc>
        <w:tc>
          <w:tcPr>
            <w:tcW w:w="861" w:type="pct"/>
            <w:tcBorders>
              <w:left w:val="single" w:sz="2" w:space="0" w:color="A5A5A5" w:themeColor="accent3"/>
            </w:tcBorders>
          </w:tcPr>
          <w:p w14:paraId="3BBDD4F4" w14:textId="75CFAAFD" w:rsidR="00032915" w:rsidRP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Need these parameters b</w:t>
            </w:r>
            <w:r w:rsidRPr="00032915">
              <w:rPr>
                <w:sz w:val="20"/>
                <w:szCs w:val="20"/>
              </w:rPr>
              <w:t>eca</w:t>
            </w:r>
            <w:r>
              <w:rPr>
                <w:sz w:val="20"/>
                <w:szCs w:val="20"/>
              </w:rPr>
              <w:t>use we know CR are low on small cells</w:t>
            </w:r>
          </w:p>
        </w:tc>
        <w:tc>
          <w:tcPr>
            <w:tcW w:w="862" w:type="pct"/>
          </w:tcPr>
          <w:p w14:paraId="08E07D6F"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What amount of carbon nutrition did they get from smaller or larger cells, and was there a big difference between the two size groups?</w:t>
            </w:r>
          </w:p>
          <w:p w14:paraId="7C9F6DCD" w14:textId="01A2A449" w:rsidR="00032915" w:rsidRP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does cell size contribute, or not, to their nutrition?</w:t>
            </w:r>
          </w:p>
        </w:tc>
        <w:tc>
          <w:tcPr>
            <w:tcW w:w="862" w:type="pct"/>
          </w:tcPr>
          <w:p w14:paraId="140C24CB"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How many prey item cells did they eat in each size group, and </w:t>
            </w:r>
            <w:proofErr w:type="spellStart"/>
            <w:r>
              <w:rPr>
                <w:sz w:val="20"/>
                <w:szCs w:val="20"/>
              </w:rPr>
              <w:t>and</w:t>
            </w:r>
            <w:proofErr w:type="spellEnd"/>
            <w:r>
              <w:rPr>
                <w:sz w:val="20"/>
                <w:szCs w:val="20"/>
              </w:rPr>
              <w:t xml:space="preserve"> was there a big difference between the two size groups?</w:t>
            </w:r>
          </w:p>
          <w:p w14:paraId="0B445786" w14:textId="370B0133" w:rsidR="00032915" w:rsidRP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does cell size contribute, or not, to  the cells they ate?</w:t>
            </w:r>
          </w:p>
        </w:tc>
        <w:tc>
          <w:tcPr>
            <w:tcW w:w="862" w:type="pct"/>
          </w:tcPr>
          <w:p w14:paraId="57DE6182" w14:textId="407EF0B1" w:rsidR="00032915" w:rsidRP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How many prey items of each of the two size groups were found in the water they live in. Compare what was there to what they ate and didn’t eat.</w:t>
            </w:r>
          </w:p>
        </w:tc>
        <w:tc>
          <w:tcPr>
            <w:tcW w:w="860" w:type="pct"/>
          </w:tcPr>
          <w:p w14:paraId="3E20C443"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IR biomass</w:t>
            </w:r>
          </w:p>
          <w:p w14:paraId="0A16145C"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IRbio</w:t>
            </w:r>
            <w:proofErr w:type="spellEnd"/>
            <w:r>
              <w:rPr>
                <w:sz w:val="20"/>
                <w:szCs w:val="20"/>
              </w:rPr>
              <w:t xml:space="preserve"> with CR</w:t>
            </w:r>
          </w:p>
          <w:p w14:paraId="0C17D4FB"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IRcells</w:t>
            </w:r>
            <w:proofErr w:type="spellEnd"/>
            <w:r>
              <w:rPr>
                <w:sz w:val="20"/>
                <w:szCs w:val="20"/>
              </w:rPr>
              <w:t>? with CR?</w:t>
            </w:r>
          </w:p>
          <w:p w14:paraId="09526692"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this with abundance? </w:t>
            </w:r>
          </w:p>
          <w:p w14:paraId="3935AA29"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p>
          <w:p w14:paraId="4D2EDBEE" w14:textId="77777777" w:rsidR="00032915" w:rsidRDefault="00032915" w:rsidP="00032915">
            <w:pPr>
              <w:cnfStyle w:val="000000100000" w:firstRow="0" w:lastRow="0" w:firstColumn="0" w:lastColumn="0" w:oddVBand="0" w:evenVBand="0" w:oddHBand="1" w:evenHBand="0" w:firstRowFirstColumn="0" w:firstRowLastColumn="0" w:lastRowFirstColumn="0" w:lastRowLastColumn="0"/>
              <w:rPr>
                <w:sz w:val="20"/>
                <w:szCs w:val="20"/>
              </w:rPr>
            </w:pPr>
          </w:p>
        </w:tc>
      </w:tr>
      <w:tr w:rsidR="00032915" w14:paraId="1468ECC0" w14:textId="19B80B36" w:rsidTr="00032915">
        <w:tc>
          <w:tcPr>
            <w:cnfStyle w:val="001000000000" w:firstRow="0" w:lastRow="0" w:firstColumn="1" w:lastColumn="0" w:oddVBand="0" w:evenVBand="0" w:oddHBand="0" w:evenHBand="0" w:firstRowFirstColumn="0" w:firstRowLastColumn="0" w:lastRowFirstColumn="0" w:lastRowLastColumn="0"/>
            <w:tcW w:w="694" w:type="pct"/>
            <w:tcBorders>
              <w:top w:val="single" w:sz="4" w:space="0" w:color="auto"/>
              <w:bottom w:val="single" w:sz="4" w:space="0" w:color="auto"/>
              <w:right w:val="single" w:sz="2" w:space="0" w:color="A5A5A5" w:themeColor="accent3"/>
            </w:tcBorders>
          </w:tcPr>
          <w:p w14:paraId="1C6586EC" w14:textId="1D3E3CD5" w:rsidR="00032915" w:rsidRDefault="00032915" w:rsidP="00032915">
            <w:r>
              <w:t>Other size divisions or other groupings?</w:t>
            </w:r>
          </w:p>
        </w:tc>
        <w:tc>
          <w:tcPr>
            <w:tcW w:w="861" w:type="pct"/>
            <w:tcBorders>
              <w:left w:val="single" w:sz="2" w:space="0" w:color="A5A5A5" w:themeColor="accent3"/>
            </w:tcBorders>
          </w:tcPr>
          <w:p w14:paraId="7DF5D83C" w14:textId="77777777" w:rsidR="00032915" w:rsidRPr="00032915" w:rsidRDefault="00032915" w:rsidP="00032915">
            <w:pPr>
              <w:cnfStyle w:val="000000000000" w:firstRow="0" w:lastRow="0" w:firstColumn="0" w:lastColumn="0" w:oddVBand="0" w:evenVBand="0" w:oddHBand="0" w:evenHBand="0" w:firstRowFirstColumn="0" w:firstRowLastColumn="0" w:lastRowFirstColumn="0" w:lastRowLastColumn="0"/>
              <w:rPr>
                <w:sz w:val="20"/>
                <w:szCs w:val="20"/>
              </w:rPr>
            </w:pPr>
          </w:p>
        </w:tc>
        <w:tc>
          <w:tcPr>
            <w:tcW w:w="862" w:type="pct"/>
          </w:tcPr>
          <w:p w14:paraId="5B756118" w14:textId="77777777" w:rsidR="00032915" w:rsidRPr="00032915" w:rsidRDefault="00032915" w:rsidP="00032915">
            <w:pPr>
              <w:cnfStyle w:val="000000000000" w:firstRow="0" w:lastRow="0" w:firstColumn="0" w:lastColumn="0" w:oddVBand="0" w:evenVBand="0" w:oddHBand="0" w:evenHBand="0" w:firstRowFirstColumn="0" w:firstRowLastColumn="0" w:lastRowFirstColumn="0" w:lastRowLastColumn="0"/>
              <w:rPr>
                <w:sz w:val="20"/>
                <w:szCs w:val="20"/>
              </w:rPr>
            </w:pPr>
          </w:p>
        </w:tc>
        <w:tc>
          <w:tcPr>
            <w:tcW w:w="862" w:type="pct"/>
          </w:tcPr>
          <w:p w14:paraId="411AB3C1" w14:textId="77777777" w:rsidR="00032915" w:rsidRPr="00032915" w:rsidRDefault="00032915" w:rsidP="00032915">
            <w:pPr>
              <w:cnfStyle w:val="000000000000" w:firstRow="0" w:lastRow="0" w:firstColumn="0" w:lastColumn="0" w:oddVBand="0" w:evenVBand="0" w:oddHBand="0" w:evenHBand="0" w:firstRowFirstColumn="0" w:firstRowLastColumn="0" w:lastRowFirstColumn="0" w:lastRowLastColumn="0"/>
              <w:rPr>
                <w:sz w:val="20"/>
                <w:szCs w:val="20"/>
              </w:rPr>
            </w:pPr>
          </w:p>
        </w:tc>
        <w:tc>
          <w:tcPr>
            <w:tcW w:w="862" w:type="pct"/>
          </w:tcPr>
          <w:p w14:paraId="386ECB61" w14:textId="77777777" w:rsidR="00032915" w:rsidRPr="00032915" w:rsidRDefault="00032915" w:rsidP="00032915">
            <w:pPr>
              <w:cnfStyle w:val="000000000000" w:firstRow="0" w:lastRow="0" w:firstColumn="0" w:lastColumn="0" w:oddVBand="0" w:evenVBand="0" w:oddHBand="0" w:evenHBand="0" w:firstRowFirstColumn="0" w:firstRowLastColumn="0" w:lastRowFirstColumn="0" w:lastRowLastColumn="0"/>
              <w:rPr>
                <w:sz w:val="20"/>
                <w:szCs w:val="20"/>
              </w:rPr>
            </w:pPr>
          </w:p>
        </w:tc>
        <w:tc>
          <w:tcPr>
            <w:tcW w:w="860" w:type="pct"/>
          </w:tcPr>
          <w:p w14:paraId="4492D09D" w14:textId="77777777" w:rsidR="00032915" w:rsidRPr="00032915" w:rsidRDefault="00032915" w:rsidP="00032915">
            <w:pPr>
              <w:cnfStyle w:val="000000000000" w:firstRow="0" w:lastRow="0" w:firstColumn="0" w:lastColumn="0" w:oddVBand="0" w:evenVBand="0" w:oddHBand="0" w:evenHBand="0" w:firstRowFirstColumn="0" w:firstRowLastColumn="0" w:lastRowFirstColumn="0" w:lastRowLastColumn="0"/>
              <w:rPr>
                <w:sz w:val="20"/>
                <w:szCs w:val="20"/>
              </w:rPr>
            </w:pPr>
          </w:p>
        </w:tc>
      </w:tr>
    </w:tbl>
    <w:p w14:paraId="6F52529F" w14:textId="77777777" w:rsidR="00032915" w:rsidRDefault="00032915"/>
    <w:p w14:paraId="66BC320B" w14:textId="77777777" w:rsidR="00630016" w:rsidRDefault="00630016"/>
    <w:p w14:paraId="01849DFB" w14:textId="676019F1" w:rsidR="00630016" w:rsidRDefault="00630016" w:rsidP="00630016">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From Wim’s email 4/26/23  Re Q2 good question.  </w:t>
      </w:r>
      <w:proofErr w:type="gramStart"/>
      <w:r>
        <w:rPr>
          <w:rFonts w:ascii="Segoe UI" w:hAnsi="Segoe UI" w:cs="Segoe UI"/>
          <w:color w:val="242424"/>
          <w:sz w:val="23"/>
          <w:szCs w:val="23"/>
          <w:shd w:val="clear" w:color="auto" w:fill="FFFFFF"/>
        </w:rPr>
        <w:t>Yes</w:t>
      </w:r>
      <w:proofErr w:type="gramEnd"/>
      <w:r>
        <w:rPr>
          <w:rFonts w:ascii="Segoe UI" w:hAnsi="Segoe UI" w:cs="Segoe UI"/>
          <w:color w:val="242424"/>
          <w:sz w:val="23"/>
          <w:szCs w:val="23"/>
          <w:shd w:val="clear" w:color="auto" w:fill="FFFFFF"/>
        </w:rPr>
        <w:t xml:space="preserve"> you could add up the IR but not the CR. You will have to go back to the count data you used for this and add up the counts and the biomasses across the </w:t>
      </w:r>
      <w:proofErr w:type="gramStart"/>
      <w:r>
        <w:rPr>
          <w:rFonts w:ascii="Segoe UI" w:hAnsi="Segoe UI" w:cs="Segoe UI"/>
          <w:color w:val="242424"/>
          <w:sz w:val="23"/>
          <w:szCs w:val="23"/>
          <w:shd w:val="clear" w:color="auto" w:fill="FFFFFF"/>
        </w:rPr>
        <w:t>Other</w:t>
      </w:r>
      <w:proofErr w:type="gramEnd"/>
      <w:r>
        <w:rPr>
          <w:rFonts w:ascii="Segoe UI" w:hAnsi="Segoe UI" w:cs="Segoe UI"/>
          <w:color w:val="242424"/>
          <w:sz w:val="23"/>
          <w:szCs w:val="23"/>
          <w:shd w:val="clear" w:color="auto" w:fill="FFFFFF"/>
        </w:rPr>
        <w:t xml:space="preserve"> category, then run your subsequent code again. You should expect to do this more than once as we go over the results. For </w:t>
      </w:r>
      <w:proofErr w:type="gramStart"/>
      <w:r>
        <w:rPr>
          <w:rFonts w:ascii="Segoe UI" w:hAnsi="Segoe UI" w:cs="Segoe UI"/>
          <w:color w:val="242424"/>
          <w:sz w:val="23"/>
          <w:szCs w:val="23"/>
          <w:shd w:val="clear" w:color="auto" w:fill="FFFFFF"/>
        </w:rPr>
        <w:t>example</w:t>
      </w:r>
      <w:proofErr w:type="gramEnd"/>
      <w:r>
        <w:rPr>
          <w:rFonts w:ascii="Segoe UI" w:hAnsi="Segoe UI" w:cs="Segoe UI"/>
          <w:color w:val="242424"/>
          <w:sz w:val="23"/>
          <w:szCs w:val="23"/>
          <w:shd w:val="clear" w:color="auto" w:fill="FFFFFF"/>
        </w:rPr>
        <w:t xml:space="preserve"> at some point </w:t>
      </w:r>
      <w:proofErr w:type="spellStart"/>
      <w:r>
        <w:rPr>
          <w:rFonts w:ascii="Segoe UI" w:hAnsi="Segoe UI" w:cs="Segoe UI"/>
          <w:color w:val="242424"/>
          <w:sz w:val="23"/>
          <w:szCs w:val="23"/>
          <w:shd w:val="clear" w:color="auto" w:fill="FFFFFF"/>
        </w:rPr>
        <w:t>yousill</w:t>
      </w:r>
      <w:proofErr w:type="spellEnd"/>
      <w:r>
        <w:rPr>
          <w:rFonts w:ascii="Segoe UI" w:hAnsi="Segoe UI" w:cs="Segoe UI"/>
          <w:color w:val="242424"/>
          <w:sz w:val="23"/>
          <w:szCs w:val="23"/>
          <w:shd w:val="clear" w:color="auto" w:fill="FFFFFF"/>
        </w:rPr>
        <w:t xml:space="preserve"> want to do the calculations by cell size since we already know that clearance rates are low on small cells.</w:t>
      </w:r>
    </w:p>
    <w:p w14:paraId="03AF921A" w14:textId="77777777" w:rsidR="00630016" w:rsidRDefault="00630016"/>
    <w:p w14:paraId="5A7FB558" w14:textId="77777777" w:rsidR="001642F8" w:rsidRDefault="001642F8"/>
    <w:p w14:paraId="117749B1" w14:textId="1B948876" w:rsidR="00E5502B" w:rsidRPr="00E5502B" w:rsidRDefault="00E5502B" w:rsidP="00E5502B">
      <w:pPr>
        <w:rPr>
          <w:b/>
          <w:bCs/>
        </w:rPr>
      </w:pPr>
      <w:r w:rsidRPr="00E5502B">
        <w:rPr>
          <w:b/>
          <w:bCs/>
        </w:rPr>
        <w:lastRenderedPageBreak/>
        <w:t>Microplankton presence/absence:</w:t>
      </w:r>
    </w:p>
    <w:tbl>
      <w:tblPr>
        <w:tblStyle w:val="GridTable2"/>
        <w:tblW w:w="0" w:type="auto"/>
        <w:tblLook w:val="04A0" w:firstRow="1" w:lastRow="0" w:firstColumn="1" w:lastColumn="0" w:noHBand="0" w:noVBand="1"/>
      </w:tblPr>
      <w:tblGrid>
        <w:gridCol w:w="1391"/>
        <w:gridCol w:w="1292"/>
        <w:gridCol w:w="1765"/>
        <w:gridCol w:w="1160"/>
        <w:gridCol w:w="1135"/>
        <w:gridCol w:w="2617"/>
      </w:tblGrid>
      <w:tr w:rsidR="00E5502B" w14:paraId="61ECDF00" w14:textId="77777777" w:rsidTr="00D14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852D0E9" w14:textId="77777777" w:rsidR="00E5502B" w:rsidRDefault="00E5502B" w:rsidP="00D14CB2"/>
        </w:tc>
        <w:tc>
          <w:tcPr>
            <w:tcW w:w="1653" w:type="dxa"/>
          </w:tcPr>
          <w:p w14:paraId="0C254AAC" w14:textId="77777777" w:rsidR="00E5502B" w:rsidRDefault="00E5502B" w:rsidP="00D14CB2">
            <w:pPr>
              <w:cnfStyle w:val="100000000000" w:firstRow="1" w:lastRow="0" w:firstColumn="0" w:lastColumn="0" w:oddVBand="0" w:evenVBand="0" w:oddHBand="0" w:evenHBand="0" w:firstRowFirstColumn="0" w:firstRowLastColumn="0" w:lastRowFirstColumn="0" w:lastRowLastColumn="0"/>
            </w:pPr>
          </w:p>
        </w:tc>
        <w:tc>
          <w:tcPr>
            <w:tcW w:w="1959" w:type="dxa"/>
          </w:tcPr>
          <w:p w14:paraId="0DAE5BAA" w14:textId="77777777" w:rsidR="00E5502B" w:rsidRDefault="00E5502B" w:rsidP="00D14CB2">
            <w:pPr>
              <w:cnfStyle w:val="100000000000" w:firstRow="1" w:lastRow="0" w:firstColumn="0" w:lastColumn="0" w:oddVBand="0" w:evenVBand="0" w:oddHBand="0" w:evenHBand="0" w:firstRowFirstColumn="0" w:firstRowLastColumn="0" w:lastRowFirstColumn="0" w:lastRowLastColumn="0"/>
            </w:pPr>
          </w:p>
        </w:tc>
        <w:tc>
          <w:tcPr>
            <w:tcW w:w="1500" w:type="dxa"/>
          </w:tcPr>
          <w:p w14:paraId="74FF3E8E" w14:textId="77777777" w:rsidR="00E5502B" w:rsidRDefault="00E5502B" w:rsidP="00D14CB2">
            <w:pPr>
              <w:cnfStyle w:val="100000000000" w:firstRow="1" w:lastRow="0" w:firstColumn="0" w:lastColumn="0" w:oddVBand="0" w:evenVBand="0" w:oddHBand="0" w:evenHBand="0" w:firstRowFirstColumn="0" w:firstRowLastColumn="0" w:lastRowFirstColumn="0" w:lastRowLastColumn="0"/>
            </w:pPr>
          </w:p>
        </w:tc>
        <w:tc>
          <w:tcPr>
            <w:tcW w:w="1440" w:type="dxa"/>
          </w:tcPr>
          <w:p w14:paraId="7F0FB775" w14:textId="77777777" w:rsidR="00E5502B" w:rsidRDefault="00E5502B" w:rsidP="00D14CB2">
            <w:pPr>
              <w:cnfStyle w:val="100000000000" w:firstRow="1" w:lastRow="0" w:firstColumn="0" w:lastColumn="0" w:oddVBand="0" w:evenVBand="0" w:oddHBand="0" w:evenHBand="0" w:firstRowFirstColumn="0" w:firstRowLastColumn="0" w:lastRowFirstColumn="0" w:lastRowLastColumn="0"/>
            </w:pPr>
          </w:p>
        </w:tc>
        <w:tc>
          <w:tcPr>
            <w:tcW w:w="4860" w:type="dxa"/>
          </w:tcPr>
          <w:p w14:paraId="18FDF6AC" w14:textId="77777777" w:rsidR="00E5502B" w:rsidRDefault="00E5502B" w:rsidP="00D14CB2">
            <w:pPr>
              <w:cnfStyle w:val="100000000000" w:firstRow="1" w:lastRow="0" w:firstColumn="0" w:lastColumn="0" w:oddVBand="0" w:evenVBand="0" w:oddHBand="0" w:evenHBand="0" w:firstRowFirstColumn="0" w:firstRowLastColumn="0" w:lastRowFirstColumn="0" w:lastRowLastColumn="0"/>
            </w:pPr>
          </w:p>
        </w:tc>
      </w:tr>
      <w:tr w:rsidR="00E5502B" w14:paraId="02194AEB" w14:textId="77777777" w:rsidTr="00D14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733FDE2" w14:textId="77777777" w:rsidR="00E5502B" w:rsidRDefault="00E5502B" w:rsidP="00D14CB2">
            <w:r>
              <w:t>Initials</w:t>
            </w:r>
          </w:p>
        </w:tc>
        <w:tc>
          <w:tcPr>
            <w:tcW w:w="1653" w:type="dxa"/>
          </w:tcPr>
          <w:p w14:paraId="009F9CC0"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rPr>
              <w:t xml:space="preserve">Controls </w:t>
            </w:r>
          </w:p>
        </w:tc>
        <w:tc>
          <w:tcPr>
            <w:tcW w:w="1959" w:type="dxa"/>
          </w:tcPr>
          <w:p w14:paraId="064D1678"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rPr>
              <w:t>Experimentals</w:t>
            </w:r>
          </w:p>
        </w:tc>
        <w:tc>
          <w:tcPr>
            <w:tcW w:w="1500" w:type="dxa"/>
          </w:tcPr>
          <w:p w14:paraId="5663AD38"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rPr>
              <w:t>CR Result</w:t>
            </w:r>
          </w:p>
        </w:tc>
        <w:tc>
          <w:tcPr>
            <w:tcW w:w="1440" w:type="dxa"/>
          </w:tcPr>
          <w:p w14:paraId="48F92873"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rPr>
              <w:t>FR Result</w:t>
            </w:r>
          </w:p>
        </w:tc>
        <w:tc>
          <w:tcPr>
            <w:tcW w:w="4860" w:type="dxa"/>
          </w:tcPr>
          <w:p w14:paraId="19919BF8"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Pr>
                <w:b/>
                <w:bCs/>
              </w:rPr>
              <w:t xml:space="preserve">Possible </w:t>
            </w:r>
            <w:r w:rsidRPr="00DE45EB">
              <w:rPr>
                <w:b/>
                <w:bCs/>
              </w:rPr>
              <w:t>Meaning</w:t>
            </w:r>
          </w:p>
        </w:tc>
      </w:tr>
      <w:tr w:rsidR="00E5502B" w14:paraId="2870D287" w14:textId="77777777" w:rsidTr="00D14CB2">
        <w:tc>
          <w:tcPr>
            <w:cnfStyle w:val="001000000000" w:firstRow="0" w:lastRow="0" w:firstColumn="1" w:lastColumn="0" w:oddVBand="0" w:evenVBand="0" w:oddHBand="0" w:evenHBand="0" w:firstRowFirstColumn="0" w:firstRowLastColumn="0" w:lastRowFirstColumn="0" w:lastRowLastColumn="0"/>
            <w:tcW w:w="1548" w:type="dxa"/>
          </w:tcPr>
          <w:p w14:paraId="1F5BDA56" w14:textId="77777777" w:rsidR="00E5502B" w:rsidRDefault="00E5502B" w:rsidP="00D14CB2"/>
        </w:tc>
        <w:tc>
          <w:tcPr>
            <w:tcW w:w="1653" w:type="dxa"/>
          </w:tcPr>
          <w:p w14:paraId="21D3DB3B"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pPr>
          </w:p>
        </w:tc>
        <w:tc>
          <w:tcPr>
            <w:tcW w:w="1959" w:type="dxa"/>
          </w:tcPr>
          <w:p w14:paraId="578E2393"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pPr>
          </w:p>
        </w:tc>
        <w:tc>
          <w:tcPr>
            <w:tcW w:w="1500" w:type="dxa"/>
          </w:tcPr>
          <w:p w14:paraId="02F7A0A3"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pPr>
          </w:p>
        </w:tc>
        <w:tc>
          <w:tcPr>
            <w:tcW w:w="1440" w:type="dxa"/>
          </w:tcPr>
          <w:p w14:paraId="70DA45B5"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pPr>
          </w:p>
        </w:tc>
        <w:tc>
          <w:tcPr>
            <w:tcW w:w="4860" w:type="dxa"/>
          </w:tcPr>
          <w:p w14:paraId="00B12F50"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pPr>
          </w:p>
        </w:tc>
      </w:tr>
      <w:tr w:rsidR="00E5502B" w14:paraId="09848332" w14:textId="77777777" w:rsidTr="00D14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B493CF2" w14:textId="77777777" w:rsidR="00E5502B" w:rsidRDefault="00E5502B" w:rsidP="00D14CB2">
            <w:r w:rsidRPr="00DE45EB">
              <w:rPr>
                <w:color w:val="7030A0"/>
              </w:rPr>
              <w:t>Present</w:t>
            </w:r>
          </w:p>
        </w:tc>
        <w:tc>
          <w:tcPr>
            <w:tcW w:w="1653" w:type="dxa"/>
          </w:tcPr>
          <w:p w14:paraId="13B3BBDD"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C45911" w:themeColor="accent2" w:themeShade="BF"/>
              </w:rPr>
              <w:t>Absent</w:t>
            </w:r>
          </w:p>
        </w:tc>
        <w:tc>
          <w:tcPr>
            <w:tcW w:w="1959" w:type="dxa"/>
          </w:tcPr>
          <w:p w14:paraId="713AC1FF"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C45911" w:themeColor="accent2" w:themeShade="BF"/>
              </w:rPr>
              <w:t>Absent</w:t>
            </w:r>
          </w:p>
        </w:tc>
        <w:tc>
          <w:tcPr>
            <w:tcW w:w="1500" w:type="dxa"/>
          </w:tcPr>
          <w:p w14:paraId="76313860"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440" w:type="dxa"/>
          </w:tcPr>
          <w:p w14:paraId="594CB049"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4860" w:type="dxa"/>
          </w:tcPr>
          <w:p w14:paraId="6E13D2A2" w14:textId="79FD00FD"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sidRPr="00DE45EB">
              <w:rPr>
                <w:sz w:val="20"/>
                <w:szCs w:val="20"/>
              </w:rPr>
              <w:t>?</w:t>
            </w:r>
            <w:r>
              <w:rPr>
                <w:sz w:val="20"/>
                <w:szCs w:val="20"/>
              </w:rPr>
              <w:t xml:space="preserve"> </w:t>
            </w:r>
            <w:r>
              <w:rPr>
                <w:sz w:val="20"/>
                <w:szCs w:val="20"/>
              </w:rPr>
              <w:t>it’s</w:t>
            </w:r>
            <w:r>
              <w:rPr>
                <w:sz w:val="20"/>
                <w:szCs w:val="20"/>
              </w:rPr>
              <w:t xml:space="preserve"> so fragile it couldn’t deal with </w:t>
            </w:r>
            <w:proofErr w:type="gramStart"/>
            <w:r>
              <w:rPr>
                <w:sz w:val="20"/>
                <w:szCs w:val="20"/>
              </w:rPr>
              <w:t>incubation</w:t>
            </w:r>
            <w:proofErr w:type="gramEnd"/>
            <w:r>
              <w:rPr>
                <w:sz w:val="20"/>
                <w:szCs w:val="20"/>
              </w:rPr>
              <w:t xml:space="preserve"> or it was consumed by microbes</w:t>
            </w:r>
          </w:p>
        </w:tc>
      </w:tr>
      <w:tr w:rsidR="00E5502B" w14:paraId="0AB53F4C" w14:textId="77777777" w:rsidTr="00D14CB2">
        <w:tc>
          <w:tcPr>
            <w:cnfStyle w:val="001000000000" w:firstRow="0" w:lastRow="0" w:firstColumn="1" w:lastColumn="0" w:oddVBand="0" w:evenVBand="0" w:oddHBand="0" w:evenHBand="0" w:firstRowFirstColumn="0" w:firstRowLastColumn="0" w:lastRowFirstColumn="0" w:lastRowLastColumn="0"/>
            <w:tcW w:w="1548" w:type="dxa"/>
          </w:tcPr>
          <w:p w14:paraId="3BA9CFD5" w14:textId="6DF6DA20" w:rsidR="00E5502B" w:rsidRDefault="00E5502B" w:rsidP="00D14CB2">
            <w:r>
              <w:rPr>
                <w:color w:val="C45911" w:themeColor="accent2" w:themeShade="BF"/>
              </w:rPr>
              <w:t>probably</w:t>
            </w:r>
            <w:r>
              <w:rPr>
                <w:color w:val="C45911" w:themeColor="accent2" w:themeShade="BF"/>
              </w:rPr>
              <w:t xml:space="preserve"> not </w:t>
            </w:r>
            <w:r>
              <w:rPr>
                <w:color w:val="C45911" w:themeColor="accent2" w:themeShade="BF"/>
              </w:rPr>
              <w:t>interesting</w:t>
            </w:r>
            <w:r>
              <w:rPr>
                <w:color w:val="C45911" w:themeColor="accent2" w:themeShade="BF"/>
              </w:rPr>
              <w:t xml:space="preserve"> </w:t>
            </w:r>
            <w:r w:rsidRPr="00DE45EB">
              <w:rPr>
                <w:color w:val="C45911" w:themeColor="accent2" w:themeShade="BF"/>
              </w:rPr>
              <w:t>Absent</w:t>
            </w:r>
          </w:p>
        </w:tc>
        <w:tc>
          <w:tcPr>
            <w:tcW w:w="1653" w:type="dxa"/>
          </w:tcPr>
          <w:p w14:paraId="7C9700D5"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C45911" w:themeColor="accent2" w:themeShade="BF"/>
              </w:rPr>
              <w:t>Absent</w:t>
            </w:r>
          </w:p>
        </w:tc>
        <w:tc>
          <w:tcPr>
            <w:tcW w:w="1959" w:type="dxa"/>
          </w:tcPr>
          <w:p w14:paraId="4807DF25"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7030A0"/>
              </w:rPr>
              <w:t>Present</w:t>
            </w:r>
          </w:p>
        </w:tc>
        <w:tc>
          <w:tcPr>
            <w:tcW w:w="1500" w:type="dxa"/>
          </w:tcPr>
          <w:p w14:paraId="71085A57"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440" w:type="dxa"/>
          </w:tcPr>
          <w:p w14:paraId="687EBBE1"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4860" w:type="dxa"/>
          </w:tcPr>
          <w:p w14:paraId="60FAA5BD"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sidRPr="00DE45EB">
              <w:rPr>
                <w:sz w:val="20"/>
                <w:szCs w:val="20"/>
              </w:rPr>
              <w:t>something barely there gr</w:t>
            </w:r>
            <w:r>
              <w:rPr>
                <w:sz w:val="20"/>
                <w:szCs w:val="20"/>
              </w:rPr>
              <w:t>ew</w:t>
            </w:r>
          </w:p>
        </w:tc>
      </w:tr>
      <w:tr w:rsidR="00E5502B" w14:paraId="1B83BD3A" w14:textId="77777777" w:rsidTr="00D14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649EED8" w14:textId="77777777" w:rsidR="00E5502B" w:rsidRDefault="00E5502B" w:rsidP="00D14CB2">
            <w:r>
              <w:rPr>
                <w:color w:val="C45911" w:themeColor="accent2" w:themeShade="BF"/>
              </w:rPr>
              <w:t xml:space="preserve">1 </w:t>
            </w:r>
            <w:r w:rsidRPr="00DE45EB">
              <w:rPr>
                <w:color w:val="C45911" w:themeColor="accent2" w:themeShade="BF"/>
              </w:rPr>
              <w:t>Absent</w:t>
            </w:r>
          </w:p>
        </w:tc>
        <w:tc>
          <w:tcPr>
            <w:tcW w:w="1653" w:type="dxa"/>
          </w:tcPr>
          <w:p w14:paraId="3D5CC310"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7030A0"/>
              </w:rPr>
              <w:t>Present</w:t>
            </w:r>
          </w:p>
        </w:tc>
        <w:tc>
          <w:tcPr>
            <w:tcW w:w="1959" w:type="dxa"/>
          </w:tcPr>
          <w:p w14:paraId="2AB41A8D"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C45911" w:themeColor="accent2" w:themeShade="BF"/>
              </w:rPr>
              <w:t>Absent</w:t>
            </w:r>
          </w:p>
        </w:tc>
        <w:tc>
          <w:tcPr>
            <w:tcW w:w="1500" w:type="dxa"/>
          </w:tcPr>
          <w:p w14:paraId="5A6B4F9D"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440" w:type="dxa"/>
          </w:tcPr>
          <w:p w14:paraId="61DA234F"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4860" w:type="dxa"/>
          </w:tcPr>
          <w:p w14:paraId="08896F69" w14:textId="3FDE1FE2"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sidRPr="00DE45EB">
              <w:rPr>
                <w:sz w:val="20"/>
                <w:szCs w:val="20"/>
              </w:rPr>
              <w:t>copepods ate it all</w:t>
            </w:r>
            <w:r>
              <w:rPr>
                <w:sz w:val="20"/>
                <w:szCs w:val="20"/>
              </w:rPr>
              <w:t xml:space="preserve">, but not definitive if </w:t>
            </w:r>
            <w:proofErr w:type="spellStart"/>
            <w:r>
              <w:rPr>
                <w:sz w:val="20"/>
                <w:szCs w:val="20"/>
              </w:rPr>
              <w:t>cpmE</w:t>
            </w:r>
            <w:proofErr w:type="spellEnd"/>
            <w:r>
              <w:rPr>
                <w:sz w:val="20"/>
                <w:szCs w:val="20"/>
              </w:rPr>
              <w:t xml:space="preserve"> were zero, b/c no evidence it was there in the first place. If </w:t>
            </w:r>
            <w:proofErr w:type="spellStart"/>
            <w:r>
              <w:rPr>
                <w:sz w:val="20"/>
                <w:szCs w:val="20"/>
              </w:rPr>
              <w:t>Cmn</w:t>
            </w:r>
            <w:proofErr w:type="spellEnd"/>
            <w:r>
              <w:rPr>
                <w:sz w:val="20"/>
                <w:szCs w:val="20"/>
              </w:rPr>
              <w:t xml:space="preserve"> was high, then likely that it was eaten</w:t>
            </w:r>
          </w:p>
        </w:tc>
      </w:tr>
      <w:tr w:rsidR="00E5502B" w14:paraId="2D568F6C" w14:textId="77777777" w:rsidTr="00D14CB2">
        <w:tc>
          <w:tcPr>
            <w:cnfStyle w:val="001000000000" w:firstRow="0" w:lastRow="0" w:firstColumn="1" w:lastColumn="0" w:oddVBand="0" w:evenVBand="0" w:oddHBand="0" w:evenHBand="0" w:firstRowFirstColumn="0" w:firstRowLastColumn="0" w:lastRowFirstColumn="0" w:lastRowLastColumn="0"/>
            <w:tcW w:w="1548" w:type="dxa"/>
          </w:tcPr>
          <w:p w14:paraId="27FF28BF" w14:textId="77777777" w:rsidR="00E5502B" w:rsidRDefault="00E5502B" w:rsidP="00D14CB2">
            <w:r w:rsidRPr="00DE45EB">
              <w:rPr>
                <w:color w:val="0432FF"/>
              </w:rPr>
              <w:t>Less</w:t>
            </w:r>
          </w:p>
        </w:tc>
        <w:tc>
          <w:tcPr>
            <w:tcW w:w="1653" w:type="dxa"/>
          </w:tcPr>
          <w:p w14:paraId="02CAF697"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C45911" w:themeColor="accent2" w:themeShade="BF"/>
              </w:rPr>
              <w:t>Absent</w:t>
            </w:r>
          </w:p>
        </w:tc>
        <w:tc>
          <w:tcPr>
            <w:tcW w:w="1959" w:type="dxa"/>
          </w:tcPr>
          <w:p w14:paraId="3F62B21B"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color w:val="FF2F92"/>
              </w:rPr>
            </w:pPr>
            <w:r w:rsidRPr="00DE45EB">
              <w:rPr>
                <w:b/>
                <w:bCs/>
                <w:color w:val="FF2F92"/>
              </w:rPr>
              <w:t>More</w:t>
            </w:r>
          </w:p>
        </w:tc>
        <w:tc>
          <w:tcPr>
            <w:tcW w:w="1500" w:type="dxa"/>
          </w:tcPr>
          <w:p w14:paraId="485798F1"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440" w:type="dxa"/>
          </w:tcPr>
          <w:p w14:paraId="63932BF1"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4860" w:type="dxa"/>
          </w:tcPr>
          <w:p w14:paraId="2009A6F4"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some was there, but copepods didn’t eat it and maybe it grew</w:t>
            </w:r>
          </w:p>
        </w:tc>
      </w:tr>
      <w:tr w:rsidR="00E5502B" w14:paraId="21DA4235" w14:textId="77777777" w:rsidTr="00D14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CC8DF39" w14:textId="77777777" w:rsidR="00E5502B" w:rsidRDefault="00E5502B" w:rsidP="00D14CB2">
            <w:r w:rsidRPr="00DE45EB">
              <w:rPr>
                <w:color w:val="0432FF"/>
              </w:rPr>
              <w:t>Less</w:t>
            </w:r>
          </w:p>
        </w:tc>
        <w:tc>
          <w:tcPr>
            <w:tcW w:w="1653" w:type="dxa"/>
          </w:tcPr>
          <w:p w14:paraId="7128885D"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color w:val="FF2F92"/>
              </w:rPr>
            </w:pPr>
            <w:r w:rsidRPr="00DE45EB">
              <w:rPr>
                <w:b/>
                <w:bCs/>
                <w:color w:val="FF2F92"/>
              </w:rPr>
              <w:t>More</w:t>
            </w:r>
          </w:p>
        </w:tc>
        <w:tc>
          <w:tcPr>
            <w:tcW w:w="1959" w:type="dxa"/>
          </w:tcPr>
          <w:p w14:paraId="3B043EF6"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C45911" w:themeColor="accent2" w:themeShade="BF"/>
              </w:rPr>
              <w:t>Absent</w:t>
            </w:r>
          </w:p>
        </w:tc>
        <w:tc>
          <w:tcPr>
            <w:tcW w:w="1500" w:type="dxa"/>
          </w:tcPr>
          <w:p w14:paraId="2CF041DA"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440" w:type="dxa"/>
          </w:tcPr>
          <w:p w14:paraId="181B23E9"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4860" w:type="dxa"/>
          </w:tcPr>
          <w:p w14:paraId="643D61B5"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maybe copepods ate it, but grew in the controls; but if there was one in exp, what would the CR be</w:t>
            </w:r>
          </w:p>
        </w:tc>
      </w:tr>
      <w:tr w:rsidR="00E5502B" w14:paraId="117F52FA" w14:textId="77777777" w:rsidTr="00D14CB2">
        <w:tc>
          <w:tcPr>
            <w:cnfStyle w:val="001000000000" w:firstRow="0" w:lastRow="0" w:firstColumn="1" w:lastColumn="0" w:oddVBand="0" w:evenVBand="0" w:oddHBand="0" w:evenHBand="0" w:firstRowFirstColumn="0" w:firstRowLastColumn="0" w:lastRowFirstColumn="0" w:lastRowLastColumn="0"/>
            <w:tcW w:w="1548" w:type="dxa"/>
          </w:tcPr>
          <w:p w14:paraId="4D2AC2D8" w14:textId="77777777" w:rsidR="00E5502B" w:rsidRPr="00DE45EB" w:rsidRDefault="00E5502B" w:rsidP="00D14CB2">
            <w:pPr>
              <w:rPr>
                <w:color w:val="FF2F92"/>
              </w:rPr>
            </w:pPr>
            <w:r w:rsidRPr="00DE45EB">
              <w:rPr>
                <w:color w:val="FF2F92"/>
              </w:rPr>
              <w:t>More</w:t>
            </w:r>
          </w:p>
        </w:tc>
        <w:tc>
          <w:tcPr>
            <w:tcW w:w="1653" w:type="dxa"/>
          </w:tcPr>
          <w:p w14:paraId="7C81BF44"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color w:val="0432FF"/>
              </w:rPr>
            </w:pPr>
            <w:r w:rsidRPr="00DE45EB">
              <w:rPr>
                <w:b/>
                <w:bCs/>
                <w:color w:val="C45911" w:themeColor="accent2" w:themeShade="BF"/>
              </w:rPr>
              <w:t>Absent</w:t>
            </w:r>
          </w:p>
        </w:tc>
        <w:tc>
          <w:tcPr>
            <w:tcW w:w="1959" w:type="dxa"/>
          </w:tcPr>
          <w:p w14:paraId="18939C00"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0432FF"/>
              </w:rPr>
              <w:t>Less</w:t>
            </w:r>
          </w:p>
        </w:tc>
        <w:tc>
          <w:tcPr>
            <w:tcW w:w="1500" w:type="dxa"/>
          </w:tcPr>
          <w:p w14:paraId="71D46F0F"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440" w:type="dxa"/>
          </w:tcPr>
          <w:p w14:paraId="7DB58217"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4860" w:type="dxa"/>
          </w:tcPr>
          <w:p w14:paraId="374C9F12"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r>
      <w:tr w:rsidR="00E5502B" w14:paraId="5F510BAC" w14:textId="77777777" w:rsidTr="00D14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C9F07B3" w14:textId="77777777" w:rsidR="00E5502B" w:rsidRPr="00DE45EB" w:rsidRDefault="00E5502B" w:rsidP="00D14CB2">
            <w:pPr>
              <w:rPr>
                <w:color w:val="FF2F92"/>
              </w:rPr>
            </w:pPr>
            <w:r w:rsidRPr="00DE45EB">
              <w:rPr>
                <w:color w:val="FF2F92"/>
              </w:rPr>
              <w:t>More</w:t>
            </w:r>
          </w:p>
        </w:tc>
        <w:tc>
          <w:tcPr>
            <w:tcW w:w="1653" w:type="dxa"/>
          </w:tcPr>
          <w:p w14:paraId="5BF757C9"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0432FF"/>
              </w:rPr>
              <w:t>Less</w:t>
            </w:r>
          </w:p>
        </w:tc>
        <w:tc>
          <w:tcPr>
            <w:tcW w:w="1959" w:type="dxa"/>
          </w:tcPr>
          <w:p w14:paraId="3AEF9A3A"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C45911" w:themeColor="accent2" w:themeShade="BF"/>
              </w:rPr>
              <w:t>Absent</w:t>
            </w:r>
          </w:p>
        </w:tc>
        <w:tc>
          <w:tcPr>
            <w:tcW w:w="1500" w:type="dxa"/>
          </w:tcPr>
          <w:p w14:paraId="14FC859B"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1440" w:type="dxa"/>
          </w:tcPr>
          <w:p w14:paraId="369E3951"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4860" w:type="dxa"/>
          </w:tcPr>
          <w:p w14:paraId="6F09A021"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maybe copepods ate it</w:t>
            </w:r>
          </w:p>
        </w:tc>
      </w:tr>
      <w:tr w:rsidR="00E5502B" w14:paraId="1F60061E" w14:textId="77777777" w:rsidTr="00D14CB2">
        <w:tc>
          <w:tcPr>
            <w:cnfStyle w:val="001000000000" w:firstRow="0" w:lastRow="0" w:firstColumn="1" w:lastColumn="0" w:oddVBand="0" w:evenVBand="0" w:oddHBand="0" w:evenHBand="0" w:firstRowFirstColumn="0" w:firstRowLastColumn="0" w:lastRowFirstColumn="0" w:lastRowLastColumn="0"/>
            <w:tcW w:w="1548" w:type="dxa"/>
          </w:tcPr>
          <w:p w14:paraId="43399EB9" w14:textId="77777777" w:rsidR="00E5502B" w:rsidRDefault="00E5502B" w:rsidP="00D14CB2">
            <w:r w:rsidRPr="00DE45EB">
              <w:rPr>
                <w:color w:val="7030A0"/>
              </w:rPr>
              <w:t>Present</w:t>
            </w:r>
          </w:p>
        </w:tc>
        <w:tc>
          <w:tcPr>
            <w:tcW w:w="1653" w:type="dxa"/>
          </w:tcPr>
          <w:p w14:paraId="148B05DD"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0432FF"/>
              </w:rPr>
              <w:t>Less</w:t>
            </w:r>
          </w:p>
        </w:tc>
        <w:tc>
          <w:tcPr>
            <w:tcW w:w="1959" w:type="dxa"/>
          </w:tcPr>
          <w:p w14:paraId="346C9CEB"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FF2F92"/>
              </w:rPr>
              <w:t>More</w:t>
            </w:r>
          </w:p>
        </w:tc>
        <w:tc>
          <w:tcPr>
            <w:tcW w:w="1500" w:type="dxa"/>
          </w:tcPr>
          <w:p w14:paraId="45CCAE99"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Negative</w:t>
            </w:r>
          </w:p>
        </w:tc>
        <w:tc>
          <w:tcPr>
            <w:tcW w:w="1440" w:type="dxa"/>
          </w:tcPr>
          <w:p w14:paraId="58530B82"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Negative</w:t>
            </w:r>
          </w:p>
        </w:tc>
        <w:tc>
          <w:tcPr>
            <w:tcW w:w="4860" w:type="dxa"/>
          </w:tcPr>
          <w:p w14:paraId="04ED5199"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copepods didn’t eat it and it grew</w:t>
            </w:r>
          </w:p>
        </w:tc>
      </w:tr>
      <w:tr w:rsidR="00E5502B" w14:paraId="2FCC78D7" w14:textId="77777777" w:rsidTr="00D14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1D774D4" w14:textId="77777777" w:rsidR="00E5502B" w:rsidRDefault="00E5502B" w:rsidP="00D14CB2">
            <w:r w:rsidRPr="00DE45EB">
              <w:rPr>
                <w:color w:val="7030A0"/>
              </w:rPr>
              <w:t>Present</w:t>
            </w:r>
          </w:p>
        </w:tc>
        <w:tc>
          <w:tcPr>
            <w:tcW w:w="1653" w:type="dxa"/>
          </w:tcPr>
          <w:p w14:paraId="01A9D13F"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FF2F92"/>
              </w:rPr>
              <w:t>More</w:t>
            </w:r>
          </w:p>
        </w:tc>
        <w:tc>
          <w:tcPr>
            <w:tcW w:w="1959" w:type="dxa"/>
          </w:tcPr>
          <w:p w14:paraId="6ACD0466"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0432FF"/>
              </w:rPr>
              <w:t>Less</w:t>
            </w:r>
          </w:p>
        </w:tc>
        <w:tc>
          <w:tcPr>
            <w:tcW w:w="1500" w:type="dxa"/>
          </w:tcPr>
          <w:p w14:paraId="562EA4D5"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Positive</w:t>
            </w:r>
          </w:p>
        </w:tc>
        <w:tc>
          <w:tcPr>
            <w:tcW w:w="1440" w:type="dxa"/>
          </w:tcPr>
          <w:p w14:paraId="5676546C"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Positive</w:t>
            </w:r>
          </w:p>
        </w:tc>
        <w:tc>
          <w:tcPr>
            <w:tcW w:w="4860" w:type="dxa"/>
          </w:tcPr>
          <w:p w14:paraId="1491934C"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copepods ate it</w:t>
            </w:r>
          </w:p>
        </w:tc>
      </w:tr>
      <w:tr w:rsidR="00E5502B" w14:paraId="6B560697" w14:textId="77777777" w:rsidTr="00D14CB2">
        <w:tc>
          <w:tcPr>
            <w:cnfStyle w:val="001000000000" w:firstRow="0" w:lastRow="0" w:firstColumn="1" w:lastColumn="0" w:oddVBand="0" w:evenVBand="0" w:oddHBand="0" w:evenHBand="0" w:firstRowFirstColumn="0" w:firstRowLastColumn="0" w:lastRowFirstColumn="0" w:lastRowLastColumn="0"/>
            <w:tcW w:w="1548" w:type="dxa"/>
          </w:tcPr>
          <w:p w14:paraId="5244ACB7" w14:textId="77777777" w:rsidR="00E5502B" w:rsidRDefault="00E5502B" w:rsidP="00D14CB2">
            <w:r w:rsidRPr="00DE45EB">
              <w:rPr>
                <w:color w:val="C45911" w:themeColor="accent2" w:themeShade="BF"/>
              </w:rPr>
              <w:t>Absent</w:t>
            </w:r>
          </w:p>
        </w:tc>
        <w:tc>
          <w:tcPr>
            <w:tcW w:w="1653" w:type="dxa"/>
          </w:tcPr>
          <w:p w14:paraId="2FA2D5CD"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0432FF"/>
              </w:rPr>
              <w:t>Less</w:t>
            </w:r>
          </w:p>
        </w:tc>
        <w:tc>
          <w:tcPr>
            <w:tcW w:w="1959" w:type="dxa"/>
          </w:tcPr>
          <w:p w14:paraId="14F0F3D7" w14:textId="77777777"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b/>
                <w:bCs/>
              </w:rPr>
            </w:pPr>
            <w:r w:rsidRPr="00DE45EB">
              <w:rPr>
                <w:b/>
                <w:bCs/>
                <w:color w:val="FF2F92"/>
              </w:rPr>
              <w:t>More</w:t>
            </w:r>
          </w:p>
        </w:tc>
        <w:tc>
          <w:tcPr>
            <w:tcW w:w="1500" w:type="dxa"/>
          </w:tcPr>
          <w:p w14:paraId="7AC734D3"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Negative</w:t>
            </w:r>
          </w:p>
        </w:tc>
        <w:tc>
          <w:tcPr>
            <w:tcW w:w="1440" w:type="dxa"/>
          </w:tcPr>
          <w:p w14:paraId="47428BEC" w14:textId="77777777" w:rsidR="00E5502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4860" w:type="dxa"/>
          </w:tcPr>
          <w:p w14:paraId="5EFEAD95" w14:textId="4A78424C" w:rsidR="00E5502B" w:rsidRPr="00DE45EB" w:rsidRDefault="00E5502B" w:rsidP="00D14C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maybe it grew; or trophic cascade; who is opposite? maybe for</w:t>
            </w:r>
            <w:r>
              <w:rPr>
                <w:sz w:val="20"/>
                <w:szCs w:val="20"/>
              </w:rPr>
              <w:t xml:space="preserve"> example,</w:t>
            </w:r>
            <w:r>
              <w:rPr>
                <w:sz w:val="20"/>
                <w:szCs w:val="20"/>
              </w:rPr>
              <w:t xml:space="preserve"> </w:t>
            </w:r>
            <w:r>
              <w:rPr>
                <w:sz w:val="20"/>
                <w:szCs w:val="20"/>
              </w:rPr>
              <w:t>ciliates</w:t>
            </w:r>
            <w:r>
              <w:rPr>
                <w:sz w:val="20"/>
                <w:szCs w:val="20"/>
              </w:rPr>
              <w:t xml:space="preserve"> ate flagellates</w:t>
            </w:r>
          </w:p>
        </w:tc>
      </w:tr>
      <w:tr w:rsidR="00E5502B" w14:paraId="77AE2679" w14:textId="77777777" w:rsidTr="00D14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E47CA69" w14:textId="77777777" w:rsidR="00E5502B" w:rsidRDefault="00E5502B" w:rsidP="00D14CB2">
            <w:r w:rsidRPr="00DE45EB">
              <w:rPr>
                <w:color w:val="C45911" w:themeColor="accent2" w:themeShade="BF"/>
              </w:rPr>
              <w:t>Absent</w:t>
            </w:r>
          </w:p>
        </w:tc>
        <w:tc>
          <w:tcPr>
            <w:tcW w:w="1653" w:type="dxa"/>
          </w:tcPr>
          <w:p w14:paraId="032D0C38"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FF2F92"/>
              </w:rPr>
              <w:t>More</w:t>
            </w:r>
          </w:p>
        </w:tc>
        <w:tc>
          <w:tcPr>
            <w:tcW w:w="1959" w:type="dxa"/>
          </w:tcPr>
          <w:p w14:paraId="723A6D4C"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b/>
                <w:bCs/>
              </w:rPr>
            </w:pPr>
            <w:r w:rsidRPr="00DE45EB">
              <w:rPr>
                <w:b/>
                <w:bCs/>
                <w:color w:val="0432FF"/>
              </w:rPr>
              <w:t>Less</w:t>
            </w:r>
          </w:p>
        </w:tc>
        <w:tc>
          <w:tcPr>
            <w:tcW w:w="1500" w:type="dxa"/>
          </w:tcPr>
          <w:p w14:paraId="467FFC37"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Positive</w:t>
            </w:r>
          </w:p>
        </w:tc>
        <w:tc>
          <w:tcPr>
            <w:tcW w:w="1440" w:type="dxa"/>
          </w:tcPr>
          <w:p w14:paraId="36FBA146" w14:textId="77777777" w:rsidR="00E5502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4860" w:type="dxa"/>
          </w:tcPr>
          <w:p w14:paraId="6E66C55B" w14:textId="77777777" w:rsidR="00E5502B" w:rsidRPr="00DE45EB" w:rsidRDefault="00E5502B" w:rsidP="00D14C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copepods ate it</w:t>
            </w:r>
          </w:p>
        </w:tc>
      </w:tr>
    </w:tbl>
    <w:p w14:paraId="6F06D7E1" w14:textId="77777777" w:rsidR="00E5502B" w:rsidRDefault="00E5502B" w:rsidP="00E5502B"/>
    <w:p w14:paraId="0C113D71" w14:textId="77777777" w:rsidR="00E5502B" w:rsidRDefault="00E5502B" w:rsidP="00E5502B">
      <w:pPr>
        <w:rPr>
          <w:sz w:val="20"/>
          <w:szCs w:val="20"/>
        </w:rPr>
      </w:pPr>
      <w:r>
        <w:t xml:space="preserve">Also, </w:t>
      </w:r>
      <w:r>
        <w:rPr>
          <w:sz w:val="20"/>
          <w:szCs w:val="20"/>
        </w:rPr>
        <w:t>but if there was one in exp, what would the CR be</w:t>
      </w:r>
    </w:p>
    <w:p w14:paraId="0C6EBC8B" w14:textId="0C5F1A19" w:rsidR="00E5502B" w:rsidRDefault="00E5502B" w:rsidP="00E5502B">
      <w:r>
        <w:rPr>
          <w:sz w:val="20"/>
          <w:szCs w:val="20"/>
        </w:rPr>
        <w:t xml:space="preserve">Trophic cascade is possible, </w:t>
      </w:r>
      <w:r>
        <w:rPr>
          <w:sz w:val="20"/>
          <w:szCs w:val="20"/>
        </w:rPr>
        <w:t>something</w:t>
      </w:r>
      <w:r>
        <w:rPr>
          <w:sz w:val="20"/>
          <w:szCs w:val="20"/>
        </w:rPr>
        <w:t xml:space="preserve"> other than copepods eat the stuff</w:t>
      </w:r>
    </w:p>
    <w:p w14:paraId="0F43E595" w14:textId="77777777" w:rsidR="00E5502B" w:rsidRDefault="00E5502B" w:rsidP="00E5502B">
      <w:r>
        <w:t>Or ignore the FR</w:t>
      </w:r>
    </w:p>
    <w:p w14:paraId="3ACB4ABD" w14:textId="77777777" w:rsidR="00E5502B" w:rsidRDefault="00E5502B" w:rsidP="00E5502B"/>
    <w:p w14:paraId="23FF04B0" w14:textId="77777777" w:rsidR="00E5502B" w:rsidRDefault="00E5502B" w:rsidP="00E5502B">
      <w:pPr>
        <w:pStyle w:val="ListParagraph"/>
        <w:numPr>
          <w:ilvl w:val="0"/>
          <w:numId w:val="1"/>
        </w:numPr>
      </w:pPr>
      <w:r>
        <w:t>remove the ones that aren’t useful</w:t>
      </w:r>
    </w:p>
    <w:p w14:paraId="0963871E" w14:textId="34440659" w:rsidR="00E5502B" w:rsidRDefault="00E5502B" w:rsidP="00E5502B">
      <w:pPr>
        <w:pStyle w:val="ListParagraph"/>
        <w:numPr>
          <w:ilvl w:val="0"/>
          <w:numId w:val="1"/>
        </w:numPr>
      </w:pPr>
      <w:r>
        <w:t xml:space="preserve">Put all the </w:t>
      </w:r>
      <w:r>
        <w:t>categories</w:t>
      </w:r>
    </w:p>
    <w:p w14:paraId="4A433FB2" w14:textId="1173DC55" w:rsidR="00E5502B" w:rsidRDefault="00E5502B" w:rsidP="00E5502B">
      <w:pPr>
        <w:pStyle w:val="ListParagraph"/>
        <w:numPr>
          <w:ilvl w:val="0"/>
          <w:numId w:val="1"/>
        </w:numPr>
      </w:pPr>
      <w:r>
        <w:t xml:space="preserve">Compare </w:t>
      </w:r>
      <w:r>
        <w:t>controls</w:t>
      </w:r>
      <w:r>
        <w:t xml:space="preserve"> and initials</w:t>
      </w:r>
    </w:p>
    <w:p w14:paraId="10EF798A" w14:textId="77777777" w:rsidR="00E5502B" w:rsidRDefault="00E5502B" w:rsidP="00E5502B">
      <w:pPr>
        <w:pStyle w:val="ListParagraph"/>
        <w:numPr>
          <w:ilvl w:val="0"/>
          <w:numId w:val="1"/>
        </w:numPr>
      </w:pPr>
      <w:r>
        <w:t>Then compare controls and experimentals</w:t>
      </w:r>
    </w:p>
    <w:p w14:paraId="166E52CE" w14:textId="77777777" w:rsidR="00E5502B" w:rsidRDefault="00E5502B" w:rsidP="001642F8">
      <w:pPr>
        <w:pStyle w:val="NoSpacing"/>
      </w:pPr>
    </w:p>
    <w:p w14:paraId="2EA75BE6" w14:textId="24D87023" w:rsidR="00E5502B" w:rsidRDefault="00E5502B">
      <w:r>
        <w:br w:type="page"/>
      </w:r>
    </w:p>
    <w:p w14:paraId="1E52BE97" w14:textId="77777777" w:rsidR="00E5502B" w:rsidRDefault="00E5502B" w:rsidP="001642F8">
      <w:pPr>
        <w:pStyle w:val="NoSpacing"/>
      </w:pPr>
    </w:p>
    <w:p w14:paraId="0647682B" w14:textId="084D3EC9" w:rsidR="001642F8" w:rsidRDefault="001642F8" w:rsidP="001642F8">
      <w:pPr>
        <w:pStyle w:val="NoSpacing"/>
      </w:pPr>
      <w:r w:rsidRPr="00DC61F1">
        <w:t xml:space="preserve">Make a table of taxa groups by event with the columns, Present, Evidence they ate it, CR + - or blank, BIR + - or blank. The </w:t>
      </w:r>
      <w:r w:rsidRPr="008F205B">
        <w:rPr>
          <w:b/>
          <w:bCs/>
          <w:i/>
          <w:iCs/>
        </w:rPr>
        <w:t>presence</w:t>
      </w:r>
      <w:r w:rsidRPr="00DC61F1">
        <w:t xml:space="preserve"> column can have symbols or gradations of color to indicate high or low numbers, and the </w:t>
      </w:r>
      <w:r w:rsidRPr="008F205B">
        <w:rPr>
          <w:b/>
          <w:bCs/>
          <w:i/>
          <w:iCs/>
        </w:rPr>
        <w:t>evidence</w:t>
      </w:r>
      <w:r w:rsidRPr="00DC61F1">
        <w:t xml:space="preserve"> column should indicate not only if there was evidence it was eaten or not, but also the level of certainty, as in if the </w:t>
      </w:r>
      <w:proofErr w:type="spellStart"/>
      <w:r w:rsidRPr="00DC61F1">
        <w:t>cpmE</w:t>
      </w:r>
      <w:proofErr w:type="spellEnd"/>
      <w:r w:rsidRPr="00DC61F1">
        <w:t xml:space="preserve"> was 0 or positive, and if the numbers were low or high, etc.</w:t>
      </w:r>
    </w:p>
    <w:p w14:paraId="636DB9C7" w14:textId="77777777" w:rsidR="008F205B" w:rsidRDefault="008F205B" w:rsidP="001642F8">
      <w:pPr>
        <w:pStyle w:val="NoSpacing"/>
      </w:pPr>
    </w:p>
    <w:p w14:paraId="0487FA35" w14:textId="77777777" w:rsidR="008F205B" w:rsidRDefault="008F205B" w:rsidP="001642F8">
      <w:pPr>
        <w:pStyle w:val="NoSpacing"/>
      </w:pPr>
      <w:r>
        <w:t xml:space="preserve">Presence Categories and Symbols: </w:t>
      </w:r>
    </w:p>
    <w:p w14:paraId="6A231805" w14:textId="6A20B9E2" w:rsidR="008F205B" w:rsidRDefault="008F205B" w:rsidP="008F205B">
      <w:pPr>
        <w:pStyle w:val="NoSpacing"/>
        <w:ind w:left="720"/>
      </w:pPr>
      <w:r>
        <w:t xml:space="preserve">Range in numbers of cells is 4759 – 0; median is </w:t>
      </w:r>
      <w:proofErr w:type="gramStart"/>
      <w:r>
        <w:t>52;</w:t>
      </w:r>
      <w:proofErr w:type="gramEnd"/>
    </w:p>
    <w:p w14:paraId="56D80738" w14:textId="2C447CBA" w:rsidR="007F073A" w:rsidRDefault="007F073A" w:rsidP="008F205B">
      <w:pPr>
        <w:pStyle w:val="NoSpacing"/>
        <w:ind w:left="720"/>
      </w:pPr>
      <w:r>
        <w:t>Five categories</w:t>
      </w:r>
    </w:p>
    <w:p w14:paraId="19FFED08" w14:textId="77777777" w:rsidR="001F63A5" w:rsidRDefault="008F205B" w:rsidP="008F205B">
      <w:pPr>
        <w:pStyle w:val="NoSpacing"/>
        <w:ind w:left="720"/>
      </w:pPr>
      <w:r>
        <w:t xml:space="preserve"> </w:t>
      </w:r>
    </w:p>
    <w:tbl>
      <w:tblPr>
        <w:tblStyle w:val="TableGrid"/>
        <w:tblW w:w="0" w:type="auto"/>
        <w:tblInd w:w="720" w:type="dxa"/>
        <w:tblLook w:val="04A0" w:firstRow="1" w:lastRow="0" w:firstColumn="1" w:lastColumn="0" w:noHBand="0" w:noVBand="1"/>
      </w:tblPr>
      <w:tblGrid>
        <w:gridCol w:w="1705"/>
        <w:gridCol w:w="2700"/>
        <w:gridCol w:w="4225"/>
      </w:tblGrid>
      <w:tr w:rsidR="001F63A5" w:rsidRPr="001F63A5" w14:paraId="6F62438D" w14:textId="77777777" w:rsidTr="00197292">
        <w:tc>
          <w:tcPr>
            <w:tcW w:w="1705" w:type="dxa"/>
            <w:shd w:val="clear" w:color="auto" w:fill="8EAADB" w:themeFill="accent1" w:themeFillTint="99"/>
          </w:tcPr>
          <w:p w14:paraId="1788A059" w14:textId="2F5BACB6" w:rsidR="001F63A5" w:rsidRPr="001F63A5" w:rsidRDefault="001F63A5" w:rsidP="00E66C1D">
            <w:pPr>
              <w:pStyle w:val="NoSpacing"/>
            </w:pPr>
            <w:r w:rsidRPr="001F63A5">
              <w:t xml:space="preserve">0 = </w:t>
            </w:r>
            <w:r w:rsidRPr="001F63A5">
              <w:tab/>
            </w:r>
            <w:r w:rsidRPr="001F63A5">
              <w:tab/>
            </w:r>
          </w:p>
        </w:tc>
        <w:tc>
          <w:tcPr>
            <w:tcW w:w="2700" w:type="dxa"/>
          </w:tcPr>
          <w:p w14:paraId="6F7C2370" w14:textId="683D7C2C" w:rsidR="001F63A5" w:rsidRPr="001F63A5" w:rsidRDefault="001F63A5" w:rsidP="00E66C1D">
            <w:pPr>
              <w:pStyle w:val="NoSpacing"/>
            </w:pPr>
            <w:r w:rsidRPr="001F63A5">
              <w:t>0</w:t>
            </w:r>
          </w:p>
        </w:tc>
        <w:tc>
          <w:tcPr>
            <w:tcW w:w="4225" w:type="dxa"/>
          </w:tcPr>
          <w:p w14:paraId="609280C1" w14:textId="33C46CF8" w:rsidR="001F63A5" w:rsidRPr="001F63A5" w:rsidRDefault="001F63A5" w:rsidP="00E66C1D">
            <w:pPr>
              <w:pStyle w:val="NoSpacing"/>
            </w:pPr>
            <w:r w:rsidRPr="001F63A5">
              <w:t>(13 rows = 0 cells)</w:t>
            </w:r>
          </w:p>
        </w:tc>
      </w:tr>
      <w:tr w:rsidR="001F63A5" w:rsidRPr="001F63A5" w14:paraId="03E1611B" w14:textId="77777777" w:rsidTr="00197292">
        <w:tc>
          <w:tcPr>
            <w:tcW w:w="1705" w:type="dxa"/>
            <w:shd w:val="clear" w:color="auto" w:fill="C5E0B3" w:themeFill="accent6" w:themeFillTint="66"/>
          </w:tcPr>
          <w:p w14:paraId="49B2D646" w14:textId="43A7013E" w:rsidR="001F63A5" w:rsidRPr="001F63A5" w:rsidRDefault="001F63A5" w:rsidP="00E66C1D">
            <w:pPr>
              <w:pStyle w:val="NoSpacing"/>
            </w:pPr>
            <w:r w:rsidRPr="001F63A5">
              <w:t xml:space="preserve">&lt; 100 = </w:t>
            </w:r>
            <w:r w:rsidRPr="001F63A5">
              <w:tab/>
            </w:r>
          </w:p>
        </w:tc>
        <w:tc>
          <w:tcPr>
            <w:tcW w:w="2700" w:type="dxa"/>
          </w:tcPr>
          <w:p w14:paraId="6CD30D66" w14:textId="0F802688" w:rsidR="001F63A5" w:rsidRPr="001F63A5" w:rsidRDefault="001F63A5" w:rsidP="00E66C1D">
            <w:pPr>
              <w:pStyle w:val="NoSpacing"/>
            </w:pPr>
            <w:r w:rsidRPr="001F63A5">
              <w:t>&lt; 100</w:t>
            </w:r>
          </w:p>
        </w:tc>
        <w:tc>
          <w:tcPr>
            <w:tcW w:w="4225" w:type="dxa"/>
          </w:tcPr>
          <w:p w14:paraId="27C67774" w14:textId="441BBCC3" w:rsidR="001F63A5" w:rsidRPr="001F63A5" w:rsidRDefault="001F63A5" w:rsidP="00E66C1D">
            <w:pPr>
              <w:pStyle w:val="NoSpacing"/>
            </w:pPr>
            <w:r w:rsidRPr="001F63A5">
              <w:t>(46 rows are between 1 and 86</w:t>
            </w:r>
            <w:r w:rsidRPr="001F63A5">
              <w:t xml:space="preserve"> </w:t>
            </w:r>
            <w:r w:rsidRPr="001F63A5">
              <w:t>cells)</w:t>
            </w:r>
          </w:p>
        </w:tc>
      </w:tr>
      <w:tr w:rsidR="001F63A5" w:rsidRPr="001F63A5" w14:paraId="3AA67EE0" w14:textId="77777777" w:rsidTr="00197292">
        <w:tc>
          <w:tcPr>
            <w:tcW w:w="1705" w:type="dxa"/>
            <w:shd w:val="clear" w:color="auto" w:fill="FFE599" w:themeFill="accent4" w:themeFillTint="66"/>
          </w:tcPr>
          <w:p w14:paraId="49D70952" w14:textId="105C8CB3" w:rsidR="001F63A5" w:rsidRPr="001F63A5" w:rsidRDefault="001F63A5" w:rsidP="00E66C1D">
            <w:pPr>
              <w:pStyle w:val="NoSpacing"/>
            </w:pPr>
            <w:r w:rsidRPr="001F63A5">
              <w:t xml:space="preserve">LH = </w:t>
            </w:r>
          </w:p>
        </w:tc>
        <w:tc>
          <w:tcPr>
            <w:tcW w:w="2700" w:type="dxa"/>
          </w:tcPr>
          <w:p w14:paraId="598D5E36" w14:textId="072278B7" w:rsidR="001F63A5" w:rsidRPr="001F63A5" w:rsidRDefault="001F63A5" w:rsidP="00E66C1D">
            <w:pPr>
              <w:pStyle w:val="NoSpacing"/>
            </w:pPr>
            <w:r w:rsidRPr="001F63A5">
              <w:t>Low hundreds</w:t>
            </w:r>
            <w:r w:rsidRPr="001F63A5">
              <w:tab/>
              <w:t xml:space="preserve">100-440  </w:t>
            </w:r>
          </w:p>
        </w:tc>
        <w:tc>
          <w:tcPr>
            <w:tcW w:w="4225" w:type="dxa"/>
          </w:tcPr>
          <w:p w14:paraId="7856F29E" w14:textId="498E5EFB" w:rsidR="001F63A5" w:rsidRPr="001F63A5" w:rsidRDefault="001F63A5" w:rsidP="00E66C1D">
            <w:pPr>
              <w:pStyle w:val="NoSpacing"/>
            </w:pPr>
            <w:r w:rsidRPr="001F63A5">
              <w:t xml:space="preserve">(27 rows are between 100 and 440 cells) </w:t>
            </w:r>
          </w:p>
        </w:tc>
      </w:tr>
      <w:tr w:rsidR="001F63A5" w:rsidRPr="001F63A5" w14:paraId="57B2A6BD" w14:textId="77777777" w:rsidTr="00197292">
        <w:tc>
          <w:tcPr>
            <w:tcW w:w="1705" w:type="dxa"/>
            <w:shd w:val="clear" w:color="auto" w:fill="F4B083" w:themeFill="accent2" w:themeFillTint="99"/>
          </w:tcPr>
          <w:p w14:paraId="7563877F" w14:textId="75DEA69C" w:rsidR="001F63A5" w:rsidRPr="001F63A5" w:rsidRDefault="001F63A5" w:rsidP="00E66C1D">
            <w:pPr>
              <w:pStyle w:val="NoSpacing"/>
            </w:pPr>
            <w:r w:rsidRPr="001F63A5">
              <w:t>HH =</w:t>
            </w:r>
            <w:r w:rsidRPr="001F63A5">
              <w:tab/>
            </w:r>
            <w:r w:rsidRPr="001F63A5">
              <w:tab/>
            </w:r>
          </w:p>
        </w:tc>
        <w:tc>
          <w:tcPr>
            <w:tcW w:w="2700" w:type="dxa"/>
          </w:tcPr>
          <w:p w14:paraId="0652119F" w14:textId="7C80016C" w:rsidR="001F63A5" w:rsidRPr="001F63A5" w:rsidRDefault="001F63A5" w:rsidP="00E66C1D">
            <w:pPr>
              <w:pStyle w:val="NoSpacing"/>
            </w:pPr>
            <w:r w:rsidRPr="001F63A5">
              <w:t>High hundreds</w:t>
            </w:r>
            <w:r w:rsidRPr="001F63A5">
              <w:tab/>
              <w:t xml:space="preserve">561-744  </w:t>
            </w:r>
          </w:p>
        </w:tc>
        <w:tc>
          <w:tcPr>
            <w:tcW w:w="4225" w:type="dxa"/>
          </w:tcPr>
          <w:p w14:paraId="205E2B5F" w14:textId="2FDFDAA2" w:rsidR="001F63A5" w:rsidRPr="001F63A5" w:rsidRDefault="001F63A5" w:rsidP="00E66C1D">
            <w:pPr>
              <w:pStyle w:val="NoSpacing"/>
            </w:pPr>
            <w:r w:rsidRPr="001F63A5">
              <w:t>(7 rows are between 561 and 744 cells)</w:t>
            </w:r>
          </w:p>
        </w:tc>
      </w:tr>
      <w:tr w:rsidR="001F63A5" w:rsidRPr="001F63A5" w14:paraId="318BB9DC" w14:textId="77777777" w:rsidTr="00197292">
        <w:tc>
          <w:tcPr>
            <w:tcW w:w="1705" w:type="dxa"/>
            <w:shd w:val="clear" w:color="auto" w:fill="EFB6B5"/>
          </w:tcPr>
          <w:p w14:paraId="17DE7225" w14:textId="5FD839E1" w:rsidR="001F63A5" w:rsidRPr="001F63A5" w:rsidRDefault="001F63A5" w:rsidP="00E66C1D">
            <w:pPr>
              <w:pStyle w:val="NoSpacing"/>
            </w:pPr>
            <w:r w:rsidRPr="001F63A5">
              <w:t xml:space="preserve">T = </w:t>
            </w:r>
            <w:r w:rsidRPr="001F63A5">
              <w:tab/>
            </w:r>
          </w:p>
        </w:tc>
        <w:tc>
          <w:tcPr>
            <w:tcW w:w="2700" w:type="dxa"/>
          </w:tcPr>
          <w:p w14:paraId="4BCDB7D4" w14:textId="0587BE95" w:rsidR="001F63A5" w:rsidRPr="001F63A5" w:rsidRDefault="001F63A5" w:rsidP="00E66C1D">
            <w:pPr>
              <w:pStyle w:val="NoSpacing"/>
            </w:pPr>
            <w:r w:rsidRPr="001F63A5">
              <w:t xml:space="preserve">Thousands </w:t>
            </w:r>
            <w:r w:rsidRPr="001F63A5">
              <w:tab/>
              <w:t>944-4759</w:t>
            </w:r>
          </w:p>
        </w:tc>
        <w:tc>
          <w:tcPr>
            <w:tcW w:w="4225" w:type="dxa"/>
          </w:tcPr>
          <w:p w14:paraId="7BB38895" w14:textId="1F045D9B" w:rsidR="001F63A5" w:rsidRPr="001F63A5" w:rsidRDefault="001F63A5" w:rsidP="001F63A5">
            <w:pPr>
              <w:pStyle w:val="NoSpacing"/>
            </w:pPr>
            <w:r w:rsidRPr="001F63A5">
              <w:t>( 9 rows are between 944 and 4759 cells)</w:t>
            </w:r>
          </w:p>
        </w:tc>
      </w:tr>
    </w:tbl>
    <w:p w14:paraId="05AF3184" w14:textId="3F8EF933" w:rsidR="001642F8" w:rsidRDefault="008F205B" w:rsidP="008F205B">
      <w:pPr>
        <w:rPr>
          <w:shd w:val="clear" w:color="auto" w:fill="FFFFFF"/>
        </w:rPr>
      </w:pPr>
      <w:r>
        <w:rPr>
          <w:shd w:val="clear" w:color="auto" w:fill="FFFFFF"/>
        </w:rPr>
        <w:br/>
        <w:t>Evidence it was Eaten Categories and Symbols:</w:t>
      </w:r>
    </w:p>
    <w:p w14:paraId="2AB64ECF" w14:textId="77777777" w:rsidR="00405C05" w:rsidRDefault="00405C05" w:rsidP="008F205B">
      <w:pPr>
        <w:ind w:left="720"/>
      </w:pPr>
      <w:r>
        <w:t>Refers to:</w:t>
      </w:r>
    </w:p>
    <w:p w14:paraId="35D2F08E" w14:textId="13EBE138" w:rsidR="00405C05" w:rsidRDefault="00E5502B" w:rsidP="00C97784">
      <w:pPr>
        <w:ind w:left="720"/>
      </w:pPr>
      <w:r>
        <w:t xml:space="preserve">Positive </w:t>
      </w:r>
      <w:r w:rsidR="00405C05">
        <w:t>Ingestion Rate, high or low</w:t>
      </w:r>
    </w:p>
    <w:tbl>
      <w:tblPr>
        <w:tblStyle w:val="TableGrid"/>
        <w:tblW w:w="0" w:type="auto"/>
        <w:tblInd w:w="720" w:type="dxa"/>
        <w:tblLook w:val="04A0" w:firstRow="1" w:lastRow="0" w:firstColumn="1" w:lastColumn="0" w:noHBand="0" w:noVBand="1"/>
      </w:tblPr>
      <w:tblGrid>
        <w:gridCol w:w="985"/>
        <w:gridCol w:w="7645"/>
      </w:tblGrid>
      <w:tr w:rsidR="001F63A5" w:rsidRPr="001F63A5" w14:paraId="333CABCF" w14:textId="77777777" w:rsidTr="001F63A5">
        <w:tc>
          <w:tcPr>
            <w:tcW w:w="985" w:type="dxa"/>
            <w:shd w:val="clear" w:color="auto" w:fill="BDD6EE" w:themeFill="accent5" w:themeFillTint="66"/>
          </w:tcPr>
          <w:p w14:paraId="1D7241F1" w14:textId="77777777" w:rsidR="001F63A5" w:rsidRPr="001F63A5" w:rsidRDefault="001F63A5" w:rsidP="00A25564">
            <w:r w:rsidRPr="001F63A5">
              <w:t>P+</w:t>
            </w:r>
          </w:p>
        </w:tc>
        <w:tc>
          <w:tcPr>
            <w:tcW w:w="7645" w:type="dxa"/>
          </w:tcPr>
          <w:p w14:paraId="435872E6" w14:textId="77777777" w:rsidR="001F63A5" w:rsidRPr="001F63A5" w:rsidRDefault="001F63A5" w:rsidP="00A25564">
            <w:r w:rsidRPr="001F63A5">
              <w:t>Positive Ingestion Rate , Experimental samples low</w:t>
            </w:r>
            <w:r w:rsidRPr="001F63A5">
              <w:t xml:space="preserve">, with higher </w:t>
            </w:r>
            <w:proofErr w:type="spellStart"/>
            <w:r w:rsidRPr="001F63A5">
              <w:t>Cmn</w:t>
            </w:r>
            <w:proofErr w:type="spellEnd"/>
          </w:p>
        </w:tc>
      </w:tr>
      <w:tr w:rsidR="001F63A5" w:rsidRPr="001F63A5" w14:paraId="4B01A266" w14:textId="77777777" w:rsidTr="001F63A5">
        <w:tc>
          <w:tcPr>
            <w:tcW w:w="985" w:type="dxa"/>
            <w:shd w:val="clear" w:color="auto" w:fill="BDD6EE" w:themeFill="accent5" w:themeFillTint="66"/>
          </w:tcPr>
          <w:p w14:paraId="3997FE44" w14:textId="77777777" w:rsidR="001F63A5" w:rsidRPr="001F63A5" w:rsidRDefault="001F63A5" w:rsidP="00A25564">
            <w:r w:rsidRPr="001F63A5">
              <w:t>P~</w:t>
            </w:r>
          </w:p>
        </w:tc>
        <w:tc>
          <w:tcPr>
            <w:tcW w:w="7645" w:type="dxa"/>
          </w:tcPr>
          <w:p w14:paraId="170236EB" w14:textId="77777777" w:rsidR="001F63A5" w:rsidRPr="001F63A5" w:rsidRDefault="001F63A5" w:rsidP="00A25564">
            <w:r w:rsidRPr="001F63A5">
              <w:t>P</w:t>
            </w:r>
            <w:r w:rsidRPr="001F63A5">
              <w:t>ositive Ingestion Rate</w:t>
            </w:r>
            <w:r w:rsidRPr="001F63A5">
              <w:t xml:space="preserve"> , Experimental samples high, but still lower than </w:t>
            </w:r>
            <w:proofErr w:type="spellStart"/>
            <w:r w:rsidRPr="001F63A5">
              <w:t>Cmn</w:t>
            </w:r>
            <w:proofErr w:type="spellEnd"/>
          </w:p>
        </w:tc>
      </w:tr>
      <w:tr w:rsidR="001F63A5" w:rsidRPr="001F63A5" w14:paraId="5BA044FB" w14:textId="77777777" w:rsidTr="001F63A5">
        <w:tc>
          <w:tcPr>
            <w:tcW w:w="985" w:type="dxa"/>
            <w:shd w:val="clear" w:color="auto" w:fill="BDD6EE" w:themeFill="accent5" w:themeFillTint="66"/>
          </w:tcPr>
          <w:p w14:paraId="18BFF268" w14:textId="77777777" w:rsidR="001F63A5" w:rsidRPr="001F63A5" w:rsidRDefault="001F63A5" w:rsidP="00A25564">
            <w:r w:rsidRPr="001F63A5">
              <w:t>P+0</w:t>
            </w:r>
          </w:p>
        </w:tc>
        <w:tc>
          <w:tcPr>
            <w:tcW w:w="7645" w:type="dxa"/>
          </w:tcPr>
          <w:p w14:paraId="16C340F9" w14:textId="77777777" w:rsidR="001F63A5" w:rsidRPr="001F63A5" w:rsidRDefault="001F63A5" w:rsidP="00A25564">
            <w:r w:rsidRPr="001F63A5">
              <w:t xml:space="preserve">Positive Ingestion Rate , Experimental samples </w:t>
            </w:r>
            <w:r w:rsidRPr="001F63A5">
              <w:t>zero</w:t>
            </w:r>
          </w:p>
        </w:tc>
      </w:tr>
      <w:tr w:rsidR="001F63A5" w:rsidRPr="001F63A5" w14:paraId="358AAA1C" w14:textId="77777777" w:rsidTr="001F63A5">
        <w:tc>
          <w:tcPr>
            <w:tcW w:w="985" w:type="dxa"/>
            <w:shd w:val="clear" w:color="auto" w:fill="BDD6EE" w:themeFill="accent5" w:themeFillTint="66"/>
          </w:tcPr>
          <w:p w14:paraId="2E8337B0" w14:textId="77777777" w:rsidR="001F63A5" w:rsidRPr="001F63A5" w:rsidRDefault="001F63A5" w:rsidP="00A25564"/>
        </w:tc>
        <w:tc>
          <w:tcPr>
            <w:tcW w:w="7645" w:type="dxa"/>
          </w:tcPr>
          <w:p w14:paraId="7AFC20FE" w14:textId="77777777" w:rsidR="001F63A5" w:rsidRPr="001F63A5" w:rsidRDefault="001F63A5" w:rsidP="00A25564">
            <w:r w:rsidRPr="001F63A5">
              <w:t xml:space="preserve">Control sample means, </w:t>
            </w:r>
            <w:proofErr w:type="spellStart"/>
            <w:r w:rsidRPr="001F63A5">
              <w:t>cpm</w:t>
            </w:r>
            <w:proofErr w:type="spellEnd"/>
            <w:r w:rsidRPr="001F63A5">
              <w:t xml:space="preserve">, lower than </w:t>
            </w:r>
            <w:proofErr w:type="spellStart"/>
            <w:r w:rsidRPr="001F63A5">
              <w:t>cmpE</w:t>
            </w:r>
            <w:proofErr w:type="spellEnd"/>
          </w:p>
        </w:tc>
      </w:tr>
    </w:tbl>
    <w:p w14:paraId="698FF131" w14:textId="77777777" w:rsidR="00E5502B" w:rsidRDefault="00E5502B" w:rsidP="00405C05">
      <w:pPr>
        <w:ind w:left="1440"/>
      </w:pPr>
    </w:p>
    <w:p w14:paraId="639C398C" w14:textId="77777777" w:rsidR="00E5502B" w:rsidRDefault="00E5502B" w:rsidP="00405C05">
      <w:pPr>
        <w:ind w:left="1440"/>
      </w:pPr>
    </w:p>
    <w:p w14:paraId="34FE955C" w14:textId="18DEC908" w:rsidR="008F205B" w:rsidRDefault="00405C05" w:rsidP="008F205B">
      <w:pPr>
        <w:ind w:left="720"/>
        <w:rPr>
          <w:shd w:val="clear" w:color="auto" w:fill="FFFFFF"/>
        </w:rPr>
      </w:pPr>
      <w:r w:rsidRPr="00DC61F1">
        <w:t xml:space="preserve">indicate not only if there was evidence it was eaten or not, but also the level of certainty, as in if the </w:t>
      </w:r>
      <w:proofErr w:type="spellStart"/>
      <w:r w:rsidRPr="00DC61F1">
        <w:t>cpmE</w:t>
      </w:r>
      <w:proofErr w:type="spellEnd"/>
      <w:r w:rsidRPr="00DC61F1">
        <w:t xml:space="preserve"> was 0 or positive, and if the numbers were low or high,</w:t>
      </w:r>
    </w:p>
    <w:p w14:paraId="403BBFC3" w14:textId="77777777" w:rsidR="008F205B" w:rsidRDefault="008F205B" w:rsidP="008F205B">
      <w:pPr>
        <w:rPr>
          <w:shd w:val="clear" w:color="auto" w:fill="FFFFFF"/>
        </w:rPr>
      </w:pPr>
    </w:p>
    <w:p w14:paraId="06BB9A39" w14:textId="77777777" w:rsidR="001642F8" w:rsidRDefault="001642F8" w:rsidP="008F205B">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p w14:paraId="24D626EF" w14:textId="1872C9FC" w:rsidR="001642F8" w:rsidRPr="00630016" w:rsidRDefault="001642F8" w:rsidP="001642F8">
      <w:pPr>
        <w:pStyle w:val="Heading1"/>
        <w:rPr>
          <w:b/>
          <w:bCs/>
          <w:shd w:val="clear" w:color="auto" w:fill="FFFFFF"/>
        </w:rPr>
      </w:pPr>
      <w:r w:rsidRPr="00630016">
        <w:rPr>
          <w:b/>
          <w:bCs/>
          <w:shd w:val="clear" w:color="auto" w:fill="FFFFFF"/>
        </w:rPr>
        <w:lastRenderedPageBreak/>
        <w:t xml:space="preserve">Table of </w:t>
      </w:r>
      <w:r>
        <w:rPr>
          <w:b/>
          <w:bCs/>
          <w:shd w:val="clear" w:color="auto" w:fill="FFFFFF"/>
        </w:rPr>
        <w:t xml:space="preserve">Taxa Groups, Presence/Absence, CR, </w:t>
      </w:r>
      <w:proofErr w:type="spellStart"/>
      <w:r>
        <w:rPr>
          <w:b/>
          <w:bCs/>
          <w:shd w:val="clear" w:color="auto" w:fill="FFFFFF"/>
        </w:rPr>
        <w:t>IRbio</w:t>
      </w:r>
      <w:proofErr w:type="spellEnd"/>
    </w:p>
    <w:p w14:paraId="46A06781" w14:textId="77777777" w:rsidR="001642F8" w:rsidRDefault="001642F8" w:rsidP="001642F8">
      <w:pPr>
        <w:rPr>
          <w:rFonts w:ascii="Segoe UI" w:hAnsi="Segoe UI" w:cs="Segoe UI"/>
          <w:color w:val="242424"/>
          <w:sz w:val="23"/>
          <w:szCs w:val="23"/>
          <w:shd w:val="clear" w:color="auto" w:fill="FFFFFF"/>
        </w:rPr>
      </w:pPr>
    </w:p>
    <w:tbl>
      <w:tblPr>
        <w:tblStyle w:val="GridTable3-Accent3"/>
        <w:tblW w:w="4995" w:type="pct"/>
        <w:tblInd w:w="5" w:type="dxa"/>
        <w:tblLook w:val="04A0" w:firstRow="1" w:lastRow="0" w:firstColumn="1" w:lastColumn="0" w:noHBand="0" w:noVBand="1"/>
      </w:tblPr>
      <w:tblGrid>
        <w:gridCol w:w="1467"/>
        <w:gridCol w:w="1577"/>
        <w:gridCol w:w="1578"/>
        <w:gridCol w:w="1578"/>
        <w:gridCol w:w="1578"/>
        <w:gridCol w:w="1573"/>
      </w:tblGrid>
      <w:tr w:rsidR="001642F8" w14:paraId="179D2A2B" w14:textId="77777777" w:rsidTr="001642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4" w:type="pct"/>
            <w:tcBorders>
              <w:bottom w:val="nil"/>
            </w:tcBorders>
          </w:tcPr>
          <w:p w14:paraId="12AFA10C" w14:textId="77777777" w:rsidR="001642F8" w:rsidRPr="001642F8" w:rsidRDefault="001642F8" w:rsidP="00A25A40">
            <w:pPr>
              <w:rPr>
                <w:sz w:val="22"/>
                <w:szCs w:val="22"/>
              </w:rPr>
            </w:pPr>
          </w:p>
        </w:tc>
        <w:tc>
          <w:tcPr>
            <w:tcW w:w="843" w:type="pct"/>
            <w:tcBorders>
              <w:bottom w:val="single" w:sz="4" w:space="0" w:color="auto"/>
            </w:tcBorders>
          </w:tcPr>
          <w:p w14:paraId="76C21363" w14:textId="095AFDA1" w:rsidR="001642F8" w:rsidRDefault="001642F8" w:rsidP="00A25A40">
            <w:pPr>
              <w:cnfStyle w:val="100000000000" w:firstRow="1" w:lastRow="0" w:firstColumn="0" w:lastColumn="0" w:oddVBand="0" w:evenVBand="0" w:oddHBand="0" w:evenHBand="0" w:firstRowFirstColumn="0" w:firstRowLastColumn="0" w:lastRowFirstColumn="0" w:lastRowLastColumn="0"/>
            </w:pPr>
            <w:r>
              <w:t>Event</w:t>
            </w:r>
          </w:p>
        </w:tc>
        <w:tc>
          <w:tcPr>
            <w:tcW w:w="844" w:type="pct"/>
            <w:tcBorders>
              <w:bottom w:val="single" w:sz="4" w:space="0" w:color="auto"/>
            </w:tcBorders>
          </w:tcPr>
          <w:p w14:paraId="0E6EA87E" w14:textId="1CB2E782" w:rsidR="001642F8" w:rsidRDefault="001642F8" w:rsidP="00A25A40">
            <w:pPr>
              <w:cnfStyle w:val="100000000000" w:firstRow="1" w:lastRow="0" w:firstColumn="0" w:lastColumn="0" w:oddVBand="0" w:evenVBand="0" w:oddHBand="0" w:evenHBand="0" w:firstRowFirstColumn="0" w:firstRowLastColumn="0" w:lastRowFirstColumn="0" w:lastRowLastColumn="0"/>
            </w:pPr>
            <w:r>
              <w:t>Present?</w:t>
            </w:r>
          </w:p>
        </w:tc>
        <w:tc>
          <w:tcPr>
            <w:tcW w:w="844" w:type="pct"/>
            <w:tcBorders>
              <w:bottom w:val="single" w:sz="4" w:space="0" w:color="auto"/>
            </w:tcBorders>
          </w:tcPr>
          <w:p w14:paraId="46429010" w14:textId="012562E2" w:rsidR="001642F8" w:rsidRDefault="001642F8" w:rsidP="00A25A40">
            <w:pPr>
              <w:cnfStyle w:val="100000000000" w:firstRow="1" w:lastRow="0" w:firstColumn="0" w:lastColumn="0" w:oddVBand="0" w:evenVBand="0" w:oddHBand="0" w:evenHBand="0" w:firstRowFirstColumn="0" w:firstRowLastColumn="0" w:lastRowFirstColumn="0" w:lastRowLastColumn="0"/>
            </w:pPr>
            <w:r>
              <w:t>Evidence it was eaten</w:t>
            </w:r>
          </w:p>
        </w:tc>
        <w:tc>
          <w:tcPr>
            <w:tcW w:w="844" w:type="pct"/>
            <w:tcBorders>
              <w:bottom w:val="single" w:sz="4" w:space="0" w:color="auto"/>
            </w:tcBorders>
          </w:tcPr>
          <w:p w14:paraId="029D88B0" w14:textId="4C5652DD" w:rsidR="001642F8" w:rsidRDefault="001642F8" w:rsidP="00A25A40">
            <w:pPr>
              <w:cnfStyle w:val="100000000000" w:firstRow="1" w:lastRow="0" w:firstColumn="0" w:lastColumn="0" w:oddVBand="0" w:evenVBand="0" w:oddHBand="0" w:evenHBand="0" w:firstRowFirstColumn="0" w:firstRowLastColumn="0" w:lastRowFirstColumn="0" w:lastRowLastColumn="0"/>
            </w:pPr>
            <w:r>
              <w:t>CR, + _ or blank</w:t>
            </w:r>
          </w:p>
        </w:tc>
        <w:tc>
          <w:tcPr>
            <w:tcW w:w="841" w:type="pct"/>
            <w:tcBorders>
              <w:bottom w:val="single" w:sz="4" w:space="0" w:color="auto"/>
            </w:tcBorders>
          </w:tcPr>
          <w:p w14:paraId="7091775D" w14:textId="74592642" w:rsidR="001642F8" w:rsidRDefault="001642F8" w:rsidP="00A25A40">
            <w:pPr>
              <w:cnfStyle w:val="100000000000" w:firstRow="1" w:lastRow="0" w:firstColumn="0" w:lastColumn="0" w:oddVBand="0" w:evenVBand="0" w:oddHBand="0" w:evenHBand="0" w:firstRowFirstColumn="0" w:firstRowLastColumn="0" w:lastRowFirstColumn="0" w:lastRowLastColumn="0"/>
            </w:pPr>
            <w:r>
              <w:t>IR bio, + - or blank</w:t>
            </w:r>
          </w:p>
        </w:tc>
      </w:tr>
      <w:tr w:rsidR="001642F8" w14:paraId="28E388BB" w14:textId="77777777" w:rsidTr="001642F8">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784" w:type="pct"/>
            <w:vMerge w:val="restart"/>
          </w:tcPr>
          <w:p w14:paraId="03677616" w14:textId="687FAEA8" w:rsidR="001642F8" w:rsidRPr="001642F8" w:rsidRDefault="001642F8" w:rsidP="00A25A40">
            <w:pPr>
              <w:rPr>
                <w:sz w:val="22"/>
                <w:szCs w:val="22"/>
              </w:rPr>
            </w:pPr>
            <w:r w:rsidRPr="001642F8">
              <w:rPr>
                <w:sz w:val="22"/>
                <w:szCs w:val="22"/>
              </w:rPr>
              <w:t>Centric diatoms, large</w:t>
            </w:r>
          </w:p>
        </w:tc>
        <w:tc>
          <w:tcPr>
            <w:tcW w:w="843" w:type="pct"/>
            <w:tcBorders>
              <w:top w:val="single" w:sz="4" w:space="0" w:color="auto"/>
            </w:tcBorders>
          </w:tcPr>
          <w:p w14:paraId="47F758F7" w14:textId="27364F7A" w:rsidR="001642F8" w:rsidRPr="00032915"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LSZ2</w:t>
            </w:r>
          </w:p>
        </w:tc>
        <w:tc>
          <w:tcPr>
            <w:tcW w:w="844" w:type="pct"/>
            <w:tcBorders>
              <w:top w:val="single" w:sz="4" w:space="0" w:color="auto"/>
            </w:tcBorders>
          </w:tcPr>
          <w:p w14:paraId="5E516F14" w14:textId="6F719ADB" w:rsidR="001642F8" w:rsidRPr="00032915"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top w:val="single" w:sz="4" w:space="0" w:color="auto"/>
            </w:tcBorders>
          </w:tcPr>
          <w:p w14:paraId="2EABB704" w14:textId="744EC242" w:rsidR="001642F8" w:rsidRPr="00032915"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top w:val="single" w:sz="4" w:space="0" w:color="auto"/>
            </w:tcBorders>
          </w:tcPr>
          <w:p w14:paraId="39510F93" w14:textId="0C7F642D"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top w:val="single" w:sz="4" w:space="0" w:color="auto"/>
            </w:tcBorders>
          </w:tcPr>
          <w:p w14:paraId="6FAF086F" w14:textId="416420F4"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23F9BB45" w14:textId="77777777" w:rsidTr="001642F8">
        <w:trPr>
          <w:trHeight w:val="106"/>
        </w:trPr>
        <w:tc>
          <w:tcPr>
            <w:cnfStyle w:val="001000000000" w:firstRow="0" w:lastRow="0" w:firstColumn="1" w:lastColumn="0" w:oddVBand="0" w:evenVBand="0" w:oddHBand="0" w:evenHBand="0" w:firstRowFirstColumn="0" w:firstRowLastColumn="0" w:lastRowFirstColumn="0" w:lastRowLastColumn="0"/>
            <w:tcW w:w="784" w:type="pct"/>
            <w:vMerge/>
          </w:tcPr>
          <w:p w14:paraId="02D4DB88" w14:textId="77777777" w:rsidR="001642F8" w:rsidRPr="001642F8" w:rsidRDefault="001642F8" w:rsidP="00A25A40">
            <w:pPr>
              <w:rPr>
                <w:sz w:val="22"/>
                <w:szCs w:val="22"/>
              </w:rPr>
            </w:pPr>
          </w:p>
        </w:tc>
        <w:tc>
          <w:tcPr>
            <w:tcW w:w="843" w:type="pct"/>
            <w:tcBorders>
              <w:top w:val="single" w:sz="4" w:space="0" w:color="auto"/>
            </w:tcBorders>
          </w:tcPr>
          <w:p w14:paraId="4850F30F" w14:textId="20B8C55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SJR1</w:t>
            </w:r>
          </w:p>
        </w:tc>
        <w:tc>
          <w:tcPr>
            <w:tcW w:w="844" w:type="pct"/>
            <w:tcBorders>
              <w:top w:val="single" w:sz="4" w:space="0" w:color="auto"/>
            </w:tcBorders>
          </w:tcPr>
          <w:p w14:paraId="64897378"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tcBorders>
          </w:tcPr>
          <w:p w14:paraId="081FA773"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tcBorders>
          </w:tcPr>
          <w:p w14:paraId="4167ACFC"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top w:val="single" w:sz="4" w:space="0" w:color="auto"/>
            </w:tcBorders>
          </w:tcPr>
          <w:p w14:paraId="3AF6AA8D" w14:textId="6DCC0E64"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293BE47B" w14:textId="77777777" w:rsidTr="001642F8">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784" w:type="pct"/>
            <w:vMerge/>
          </w:tcPr>
          <w:p w14:paraId="3E91FA97" w14:textId="77777777" w:rsidR="001642F8" w:rsidRPr="001642F8" w:rsidRDefault="001642F8" w:rsidP="00A25A40">
            <w:pPr>
              <w:rPr>
                <w:sz w:val="22"/>
                <w:szCs w:val="22"/>
              </w:rPr>
            </w:pPr>
          </w:p>
        </w:tc>
        <w:tc>
          <w:tcPr>
            <w:tcW w:w="843" w:type="pct"/>
            <w:tcBorders>
              <w:top w:val="single" w:sz="4" w:space="0" w:color="auto"/>
            </w:tcBorders>
          </w:tcPr>
          <w:p w14:paraId="0EB1FD4F" w14:textId="31394509"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SJR2</w:t>
            </w:r>
          </w:p>
        </w:tc>
        <w:tc>
          <w:tcPr>
            <w:tcW w:w="844" w:type="pct"/>
            <w:tcBorders>
              <w:top w:val="single" w:sz="4" w:space="0" w:color="auto"/>
            </w:tcBorders>
          </w:tcPr>
          <w:p w14:paraId="5D4F6B62" w14:textId="77777777"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top w:val="single" w:sz="4" w:space="0" w:color="auto"/>
            </w:tcBorders>
          </w:tcPr>
          <w:p w14:paraId="4AD76478" w14:textId="77777777"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top w:val="single" w:sz="4" w:space="0" w:color="auto"/>
            </w:tcBorders>
          </w:tcPr>
          <w:p w14:paraId="44362F94" w14:textId="77777777"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top w:val="single" w:sz="4" w:space="0" w:color="auto"/>
            </w:tcBorders>
          </w:tcPr>
          <w:p w14:paraId="0147595D" w14:textId="2D11608E"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5C8CF3A3" w14:textId="77777777" w:rsidTr="001642F8">
        <w:trPr>
          <w:trHeight w:val="106"/>
        </w:trPr>
        <w:tc>
          <w:tcPr>
            <w:cnfStyle w:val="001000000000" w:firstRow="0" w:lastRow="0" w:firstColumn="1" w:lastColumn="0" w:oddVBand="0" w:evenVBand="0" w:oddHBand="0" w:evenHBand="0" w:firstRowFirstColumn="0" w:firstRowLastColumn="0" w:lastRowFirstColumn="0" w:lastRowLastColumn="0"/>
            <w:tcW w:w="784" w:type="pct"/>
            <w:vMerge/>
          </w:tcPr>
          <w:p w14:paraId="79B91627" w14:textId="77777777" w:rsidR="001642F8" w:rsidRPr="001642F8" w:rsidRDefault="001642F8" w:rsidP="00A25A40">
            <w:pPr>
              <w:rPr>
                <w:sz w:val="22"/>
                <w:szCs w:val="22"/>
              </w:rPr>
            </w:pPr>
          </w:p>
        </w:tc>
        <w:tc>
          <w:tcPr>
            <w:tcW w:w="843" w:type="pct"/>
            <w:tcBorders>
              <w:top w:val="single" w:sz="4" w:space="0" w:color="auto"/>
            </w:tcBorders>
          </w:tcPr>
          <w:p w14:paraId="6CA98D88" w14:textId="4DA1BA6D"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WLD2</w:t>
            </w:r>
          </w:p>
        </w:tc>
        <w:tc>
          <w:tcPr>
            <w:tcW w:w="844" w:type="pct"/>
            <w:tcBorders>
              <w:top w:val="single" w:sz="4" w:space="0" w:color="auto"/>
            </w:tcBorders>
          </w:tcPr>
          <w:p w14:paraId="3FA77D03"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tcBorders>
          </w:tcPr>
          <w:p w14:paraId="1773B76E"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tcBorders>
          </w:tcPr>
          <w:p w14:paraId="4D50BA8C"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top w:val="single" w:sz="4" w:space="0" w:color="auto"/>
            </w:tcBorders>
          </w:tcPr>
          <w:p w14:paraId="4C93C8D8" w14:textId="3EAF785E"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1C312976" w14:textId="77777777" w:rsidTr="001642F8">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784" w:type="pct"/>
            <w:vMerge/>
          </w:tcPr>
          <w:p w14:paraId="266BA702" w14:textId="77777777" w:rsidR="001642F8" w:rsidRPr="001642F8" w:rsidRDefault="001642F8" w:rsidP="00A25A40">
            <w:pPr>
              <w:rPr>
                <w:sz w:val="22"/>
                <w:szCs w:val="22"/>
              </w:rPr>
            </w:pPr>
          </w:p>
        </w:tc>
        <w:tc>
          <w:tcPr>
            <w:tcW w:w="843" w:type="pct"/>
            <w:tcBorders>
              <w:top w:val="single" w:sz="4" w:space="0" w:color="auto"/>
            </w:tcBorders>
          </w:tcPr>
          <w:p w14:paraId="15A6424E" w14:textId="5079C70E"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YBP1</w:t>
            </w:r>
          </w:p>
        </w:tc>
        <w:tc>
          <w:tcPr>
            <w:tcW w:w="844" w:type="pct"/>
            <w:tcBorders>
              <w:top w:val="single" w:sz="4" w:space="0" w:color="auto"/>
            </w:tcBorders>
          </w:tcPr>
          <w:p w14:paraId="264A60A9" w14:textId="77777777"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top w:val="single" w:sz="4" w:space="0" w:color="auto"/>
            </w:tcBorders>
          </w:tcPr>
          <w:p w14:paraId="0E6B0153" w14:textId="77777777"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top w:val="single" w:sz="4" w:space="0" w:color="auto"/>
            </w:tcBorders>
          </w:tcPr>
          <w:p w14:paraId="3A1E7D08" w14:textId="77777777"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top w:val="single" w:sz="4" w:space="0" w:color="auto"/>
            </w:tcBorders>
          </w:tcPr>
          <w:p w14:paraId="0AF2B5B2" w14:textId="06CA3029" w:rsidR="001642F8" w:rsidRDefault="001642F8" w:rsidP="00A25A40">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33C9C7D0" w14:textId="77777777" w:rsidTr="001642F8">
        <w:trPr>
          <w:trHeight w:val="106"/>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tcBorders>
          </w:tcPr>
          <w:p w14:paraId="25104566" w14:textId="77777777" w:rsidR="001642F8" w:rsidRPr="001642F8" w:rsidRDefault="001642F8" w:rsidP="00A25A40">
            <w:pPr>
              <w:rPr>
                <w:sz w:val="22"/>
                <w:szCs w:val="22"/>
              </w:rPr>
            </w:pPr>
          </w:p>
        </w:tc>
        <w:tc>
          <w:tcPr>
            <w:tcW w:w="843" w:type="pct"/>
            <w:tcBorders>
              <w:top w:val="single" w:sz="4" w:space="0" w:color="auto"/>
            </w:tcBorders>
          </w:tcPr>
          <w:p w14:paraId="734FE7F3" w14:textId="4099E38E"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YBP2</w:t>
            </w:r>
          </w:p>
        </w:tc>
        <w:tc>
          <w:tcPr>
            <w:tcW w:w="844" w:type="pct"/>
            <w:tcBorders>
              <w:top w:val="single" w:sz="4" w:space="0" w:color="auto"/>
            </w:tcBorders>
          </w:tcPr>
          <w:p w14:paraId="5B824C56"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tcBorders>
          </w:tcPr>
          <w:p w14:paraId="30B77136"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tcBorders>
          </w:tcPr>
          <w:p w14:paraId="087EE2A9" w14:textId="77777777"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top w:val="single" w:sz="4" w:space="0" w:color="auto"/>
            </w:tcBorders>
          </w:tcPr>
          <w:p w14:paraId="7C431000" w14:textId="60B74E9E" w:rsidR="001642F8" w:rsidRDefault="001642F8" w:rsidP="00A25A40">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1F404A24" w14:textId="77777777" w:rsidTr="001642F8">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3C0131E5" w14:textId="4A1B1A6A" w:rsidR="001642F8" w:rsidRPr="001642F8" w:rsidRDefault="001642F8" w:rsidP="001642F8">
            <w:pPr>
              <w:rPr>
                <w:sz w:val="22"/>
                <w:szCs w:val="22"/>
              </w:rPr>
            </w:pPr>
            <w:r w:rsidRPr="001642F8">
              <w:rPr>
                <w:sz w:val="22"/>
                <w:szCs w:val="22"/>
              </w:rPr>
              <w:t>Centric Diatoms, small</w:t>
            </w:r>
          </w:p>
        </w:tc>
        <w:tc>
          <w:tcPr>
            <w:tcW w:w="843" w:type="pct"/>
            <w:tcBorders>
              <w:left w:val="single" w:sz="2" w:space="0" w:color="A5A5A5" w:themeColor="accent3"/>
            </w:tcBorders>
          </w:tcPr>
          <w:p w14:paraId="61D9841A" w14:textId="06409E6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70ADC809"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5E0055E"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E3AC9FB"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2E8AD5FE" w14:textId="53FB1174"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211774B6" w14:textId="77777777" w:rsidTr="001642F8">
        <w:trPr>
          <w:trHeight w:val="6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435C6B68" w14:textId="77777777" w:rsidR="001642F8" w:rsidRPr="001642F8" w:rsidRDefault="001642F8" w:rsidP="001642F8">
            <w:pPr>
              <w:rPr>
                <w:sz w:val="22"/>
                <w:szCs w:val="22"/>
              </w:rPr>
            </w:pPr>
          </w:p>
        </w:tc>
        <w:tc>
          <w:tcPr>
            <w:tcW w:w="843" w:type="pct"/>
            <w:tcBorders>
              <w:left w:val="single" w:sz="2" w:space="0" w:color="A5A5A5" w:themeColor="accent3"/>
            </w:tcBorders>
          </w:tcPr>
          <w:p w14:paraId="19E1E187" w14:textId="780980F3"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0995AD19"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E1E3C46"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8FB1900"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4B915284" w14:textId="229DC6D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2CA336B2" w14:textId="77777777" w:rsidTr="001642F8">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BE52D08" w14:textId="77777777" w:rsidR="001642F8" w:rsidRPr="001642F8" w:rsidRDefault="001642F8" w:rsidP="001642F8">
            <w:pPr>
              <w:rPr>
                <w:sz w:val="22"/>
                <w:szCs w:val="22"/>
              </w:rPr>
            </w:pPr>
          </w:p>
        </w:tc>
        <w:tc>
          <w:tcPr>
            <w:tcW w:w="843" w:type="pct"/>
            <w:tcBorders>
              <w:left w:val="single" w:sz="2" w:space="0" w:color="A5A5A5" w:themeColor="accent3"/>
            </w:tcBorders>
          </w:tcPr>
          <w:p w14:paraId="108F7459" w14:textId="1FA4D893"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6A6F330D"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70666D1"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BA34BBF"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41FD4740" w14:textId="6A13B18E"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69CDD173" w14:textId="77777777" w:rsidTr="001642F8">
        <w:trPr>
          <w:trHeight w:val="6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C761958" w14:textId="77777777" w:rsidR="001642F8" w:rsidRPr="001642F8" w:rsidRDefault="001642F8" w:rsidP="001642F8">
            <w:pPr>
              <w:rPr>
                <w:sz w:val="22"/>
                <w:szCs w:val="22"/>
              </w:rPr>
            </w:pPr>
          </w:p>
        </w:tc>
        <w:tc>
          <w:tcPr>
            <w:tcW w:w="843" w:type="pct"/>
            <w:tcBorders>
              <w:left w:val="single" w:sz="2" w:space="0" w:color="A5A5A5" w:themeColor="accent3"/>
            </w:tcBorders>
          </w:tcPr>
          <w:p w14:paraId="13FFECC9" w14:textId="12154144"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5C2B9084"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E540C52"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9695CA3"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29B6EDCE" w14:textId="0F142C9B"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16B38B60" w14:textId="77777777" w:rsidTr="001642F8">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7E90BE9" w14:textId="77777777" w:rsidR="001642F8" w:rsidRPr="001642F8" w:rsidRDefault="001642F8" w:rsidP="001642F8">
            <w:pPr>
              <w:rPr>
                <w:sz w:val="22"/>
                <w:szCs w:val="22"/>
              </w:rPr>
            </w:pPr>
          </w:p>
        </w:tc>
        <w:tc>
          <w:tcPr>
            <w:tcW w:w="843" w:type="pct"/>
            <w:tcBorders>
              <w:left w:val="single" w:sz="2" w:space="0" w:color="A5A5A5" w:themeColor="accent3"/>
            </w:tcBorders>
          </w:tcPr>
          <w:p w14:paraId="45968565" w14:textId="54759A94"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3A8846A3"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90AB7FB"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B40C6B7"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627AA908" w14:textId="3671C4C5"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14EBD1AE" w14:textId="77777777" w:rsidTr="001642F8">
        <w:trPr>
          <w:trHeight w:val="61"/>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00F691D5" w14:textId="77777777" w:rsidR="001642F8" w:rsidRPr="001642F8" w:rsidRDefault="001642F8" w:rsidP="001642F8">
            <w:pPr>
              <w:rPr>
                <w:sz w:val="22"/>
                <w:szCs w:val="22"/>
              </w:rPr>
            </w:pPr>
          </w:p>
        </w:tc>
        <w:tc>
          <w:tcPr>
            <w:tcW w:w="843" w:type="pct"/>
            <w:tcBorders>
              <w:left w:val="single" w:sz="2" w:space="0" w:color="A5A5A5" w:themeColor="accent3"/>
            </w:tcBorders>
          </w:tcPr>
          <w:p w14:paraId="29344821" w14:textId="3EB8078B"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55BFE451"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3DA6D875"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4CAE2F6"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0E455573" w14:textId="0CEE335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409B2F5C" w14:textId="77777777" w:rsidTr="001642F8">
        <w:trPr>
          <w:cnfStyle w:val="000000100000" w:firstRow="0" w:lastRow="0" w:firstColumn="0" w:lastColumn="0" w:oddVBand="0" w:evenVBand="0" w:oddHBand="1"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47244888" w14:textId="7454DF04" w:rsidR="001642F8" w:rsidRPr="001642F8" w:rsidRDefault="001642F8" w:rsidP="001642F8">
            <w:pPr>
              <w:rPr>
                <w:sz w:val="22"/>
                <w:szCs w:val="22"/>
              </w:rPr>
            </w:pPr>
            <w:proofErr w:type="spellStart"/>
            <w:r w:rsidRPr="001642F8">
              <w:rPr>
                <w:sz w:val="22"/>
                <w:szCs w:val="22"/>
              </w:rPr>
              <w:t>Chloro</w:t>
            </w:r>
            <w:proofErr w:type="spellEnd"/>
            <w:r w:rsidRPr="001642F8">
              <w:rPr>
                <w:sz w:val="22"/>
                <w:szCs w:val="22"/>
              </w:rPr>
              <w:t>, large</w:t>
            </w:r>
          </w:p>
        </w:tc>
        <w:tc>
          <w:tcPr>
            <w:tcW w:w="843" w:type="pct"/>
            <w:tcBorders>
              <w:left w:val="single" w:sz="2" w:space="0" w:color="A5A5A5" w:themeColor="accent3"/>
            </w:tcBorders>
          </w:tcPr>
          <w:p w14:paraId="03D8129C" w14:textId="6532F51C"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134EA99D"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BCDB5B0"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DC00FFC"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64844014" w14:textId="27AF1C29"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6D29F2B9" w14:textId="77777777" w:rsidTr="001642F8">
        <w:trPr>
          <w:trHeight w:val="2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57115422" w14:textId="77777777" w:rsidR="001642F8" w:rsidRPr="001642F8" w:rsidRDefault="001642F8" w:rsidP="001642F8">
            <w:pPr>
              <w:rPr>
                <w:sz w:val="22"/>
                <w:szCs w:val="22"/>
              </w:rPr>
            </w:pPr>
          </w:p>
        </w:tc>
        <w:tc>
          <w:tcPr>
            <w:tcW w:w="843" w:type="pct"/>
            <w:tcBorders>
              <w:left w:val="single" w:sz="2" w:space="0" w:color="A5A5A5" w:themeColor="accent3"/>
            </w:tcBorders>
          </w:tcPr>
          <w:p w14:paraId="40392B70" w14:textId="6EF21FD1"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6C443623"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FDDBD60"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8B6CBA4"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4ED56FAC" w14:textId="4048B449"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1524126B" w14:textId="77777777" w:rsidTr="001642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7D5189DB" w14:textId="77777777" w:rsidR="001642F8" w:rsidRPr="001642F8" w:rsidRDefault="001642F8" w:rsidP="001642F8">
            <w:pPr>
              <w:rPr>
                <w:sz w:val="22"/>
                <w:szCs w:val="22"/>
              </w:rPr>
            </w:pPr>
          </w:p>
        </w:tc>
        <w:tc>
          <w:tcPr>
            <w:tcW w:w="843" w:type="pct"/>
            <w:tcBorders>
              <w:left w:val="single" w:sz="2" w:space="0" w:color="A5A5A5" w:themeColor="accent3"/>
            </w:tcBorders>
          </w:tcPr>
          <w:p w14:paraId="76CDE8ED" w14:textId="59BB7D4D"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546DC3E8"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2018635"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F865A72"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3C229111" w14:textId="690EC5FA"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30A6390F" w14:textId="77777777" w:rsidTr="001642F8">
        <w:trPr>
          <w:trHeight w:val="2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3E35329" w14:textId="77777777" w:rsidR="001642F8" w:rsidRPr="001642F8" w:rsidRDefault="001642F8" w:rsidP="001642F8">
            <w:pPr>
              <w:rPr>
                <w:sz w:val="22"/>
                <w:szCs w:val="22"/>
              </w:rPr>
            </w:pPr>
          </w:p>
        </w:tc>
        <w:tc>
          <w:tcPr>
            <w:tcW w:w="843" w:type="pct"/>
            <w:tcBorders>
              <w:left w:val="single" w:sz="2" w:space="0" w:color="A5A5A5" w:themeColor="accent3"/>
            </w:tcBorders>
          </w:tcPr>
          <w:p w14:paraId="1DD21F4F" w14:textId="08C2CDDD"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2107EAEC"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7CC35AD"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03414CE"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62FA1FE3" w14:textId="17406E3F"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443A228D" w14:textId="77777777" w:rsidTr="001642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73E7B602" w14:textId="77777777" w:rsidR="001642F8" w:rsidRPr="001642F8" w:rsidRDefault="001642F8" w:rsidP="001642F8">
            <w:pPr>
              <w:rPr>
                <w:sz w:val="22"/>
                <w:szCs w:val="22"/>
              </w:rPr>
            </w:pPr>
          </w:p>
        </w:tc>
        <w:tc>
          <w:tcPr>
            <w:tcW w:w="843" w:type="pct"/>
            <w:tcBorders>
              <w:left w:val="single" w:sz="2" w:space="0" w:color="A5A5A5" w:themeColor="accent3"/>
            </w:tcBorders>
          </w:tcPr>
          <w:p w14:paraId="44CD24E8" w14:textId="3460576D"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0D0DBDF6"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33D4C80"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1ACA4F0" w14:textId="77777777"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1B3E6875" w14:textId="1F84CD85" w:rsidR="001642F8"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4BEC3A3B" w14:textId="77777777" w:rsidTr="001642F8">
        <w:trPr>
          <w:trHeight w:val="2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054C5118" w14:textId="77777777" w:rsidR="001642F8" w:rsidRPr="001642F8" w:rsidRDefault="001642F8" w:rsidP="001642F8">
            <w:pPr>
              <w:rPr>
                <w:sz w:val="22"/>
                <w:szCs w:val="22"/>
              </w:rPr>
            </w:pPr>
          </w:p>
        </w:tc>
        <w:tc>
          <w:tcPr>
            <w:tcW w:w="843" w:type="pct"/>
            <w:tcBorders>
              <w:left w:val="single" w:sz="2" w:space="0" w:color="A5A5A5" w:themeColor="accent3"/>
            </w:tcBorders>
          </w:tcPr>
          <w:p w14:paraId="1E7D79C0" w14:textId="6F06B6A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4EB47E09"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D53FD73"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A2F3158" w14:textId="77777777"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BCFBF56" w14:textId="3C297BC1" w:rsidR="001642F8"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79182FEE" w14:textId="77777777" w:rsidTr="001642F8">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1C74AC13" w14:textId="431E1693" w:rsidR="001642F8" w:rsidRPr="001642F8" w:rsidRDefault="001642F8" w:rsidP="001642F8">
            <w:pPr>
              <w:rPr>
                <w:sz w:val="22"/>
                <w:szCs w:val="22"/>
              </w:rPr>
            </w:pPr>
            <w:proofErr w:type="spellStart"/>
            <w:r w:rsidRPr="001642F8">
              <w:rPr>
                <w:sz w:val="22"/>
                <w:szCs w:val="22"/>
              </w:rPr>
              <w:t>Chloro</w:t>
            </w:r>
            <w:proofErr w:type="spellEnd"/>
            <w:r w:rsidRPr="001642F8">
              <w:rPr>
                <w:sz w:val="22"/>
                <w:szCs w:val="22"/>
              </w:rPr>
              <w:t>, small</w:t>
            </w:r>
          </w:p>
        </w:tc>
        <w:tc>
          <w:tcPr>
            <w:tcW w:w="843" w:type="pct"/>
            <w:tcBorders>
              <w:left w:val="single" w:sz="2" w:space="0" w:color="A5A5A5" w:themeColor="accent3"/>
            </w:tcBorders>
          </w:tcPr>
          <w:p w14:paraId="5C90DD96" w14:textId="76D9A9B0"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3C91BD5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E191755"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3A0ED3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597859C1" w14:textId="0242ED29"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53D64A96" w14:textId="77777777" w:rsidTr="001642F8">
        <w:trPr>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5EA31D8" w14:textId="77777777" w:rsidR="001642F8" w:rsidRPr="001642F8" w:rsidRDefault="001642F8" w:rsidP="001642F8">
            <w:pPr>
              <w:rPr>
                <w:sz w:val="22"/>
                <w:szCs w:val="22"/>
              </w:rPr>
            </w:pPr>
          </w:p>
        </w:tc>
        <w:tc>
          <w:tcPr>
            <w:tcW w:w="843" w:type="pct"/>
            <w:tcBorders>
              <w:left w:val="single" w:sz="2" w:space="0" w:color="A5A5A5" w:themeColor="accent3"/>
            </w:tcBorders>
          </w:tcPr>
          <w:p w14:paraId="1386565F" w14:textId="174FBA58"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23AC2380"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DDAA6B1"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83988D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486D640" w14:textId="22578B43"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6C821976" w14:textId="77777777" w:rsidTr="001642F8">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5EF84790" w14:textId="77777777" w:rsidR="001642F8" w:rsidRPr="001642F8" w:rsidRDefault="001642F8" w:rsidP="001642F8">
            <w:pPr>
              <w:rPr>
                <w:sz w:val="22"/>
                <w:szCs w:val="22"/>
              </w:rPr>
            </w:pPr>
          </w:p>
        </w:tc>
        <w:tc>
          <w:tcPr>
            <w:tcW w:w="843" w:type="pct"/>
            <w:tcBorders>
              <w:left w:val="single" w:sz="2" w:space="0" w:color="A5A5A5" w:themeColor="accent3"/>
            </w:tcBorders>
          </w:tcPr>
          <w:p w14:paraId="7A554DD8" w14:textId="68AC7E6F"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35985D5E"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142A96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569AE7B"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75DE4ECE" w14:textId="418DDC9D"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0DFC13F1" w14:textId="77777777" w:rsidTr="001642F8">
        <w:trPr>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5617C1F8" w14:textId="77777777" w:rsidR="001642F8" w:rsidRPr="001642F8" w:rsidRDefault="001642F8" w:rsidP="001642F8">
            <w:pPr>
              <w:rPr>
                <w:sz w:val="22"/>
                <w:szCs w:val="22"/>
              </w:rPr>
            </w:pPr>
          </w:p>
        </w:tc>
        <w:tc>
          <w:tcPr>
            <w:tcW w:w="843" w:type="pct"/>
            <w:tcBorders>
              <w:left w:val="single" w:sz="2" w:space="0" w:color="A5A5A5" w:themeColor="accent3"/>
            </w:tcBorders>
          </w:tcPr>
          <w:p w14:paraId="6DE38B40" w14:textId="3C7B5891"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4D620D2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59FC1E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CDF6762"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68793BE8" w14:textId="5B552E71"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770737A8" w14:textId="77777777" w:rsidTr="001642F8">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A95C42B" w14:textId="77777777" w:rsidR="001642F8" w:rsidRPr="001642F8" w:rsidRDefault="001642F8" w:rsidP="001642F8">
            <w:pPr>
              <w:rPr>
                <w:sz w:val="22"/>
                <w:szCs w:val="22"/>
              </w:rPr>
            </w:pPr>
          </w:p>
        </w:tc>
        <w:tc>
          <w:tcPr>
            <w:tcW w:w="843" w:type="pct"/>
            <w:tcBorders>
              <w:left w:val="single" w:sz="2" w:space="0" w:color="A5A5A5" w:themeColor="accent3"/>
            </w:tcBorders>
          </w:tcPr>
          <w:p w14:paraId="46E135DE" w14:textId="63019042"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48DC6A5A"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AE8DD5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27FC92A"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7E936143" w14:textId="50722ACF"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07DE182B" w14:textId="77777777" w:rsidTr="001642F8">
        <w:trPr>
          <w:trHeight w:val="4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6AEF0CA8" w14:textId="77777777" w:rsidR="001642F8" w:rsidRPr="001642F8" w:rsidRDefault="001642F8" w:rsidP="001642F8">
            <w:pPr>
              <w:rPr>
                <w:sz w:val="22"/>
                <w:szCs w:val="22"/>
              </w:rPr>
            </w:pPr>
          </w:p>
        </w:tc>
        <w:tc>
          <w:tcPr>
            <w:tcW w:w="843" w:type="pct"/>
            <w:tcBorders>
              <w:left w:val="single" w:sz="2" w:space="0" w:color="A5A5A5" w:themeColor="accent3"/>
            </w:tcBorders>
          </w:tcPr>
          <w:p w14:paraId="151A7D48" w14:textId="4E082F28"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3444FD90"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55C03EF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B3BCE9D"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6FC58722" w14:textId="0B92AD99"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93B7F34" w14:textId="77777777" w:rsidTr="001642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285788F5" w14:textId="10F7B152" w:rsidR="001642F8" w:rsidRPr="001642F8" w:rsidRDefault="001642F8" w:rsidP="001642F8">
            <w:pPr>
              <w:rPr>
                <w:sz w:val="22"/>
                <w:szCs w:val="22"/>
              </w:rPr>
            </w:pPr>
            <w:r w:rsidRPr="001642F8">
              <w:rPr>
                <w:sz w:val="22"/>
                <w:szCs w:val="22"/>
              </w:rPr>
              <w:t>Chain diatoms, large</w:t>
            </w:r>
          </w:p>
        </w:tc>
        <w:tc>
          <w:tcPr>
            <w:tcW w:w="843" w:type="pct"/>
            <w:tcBorders>
              <w:left w:val="single" w:sz="2" w:space="0" w:color="A5A5A5" w:themeColor="accent3"/>
            </w:tcBorders>
          </w:tcPr>
          <w:p w14:paraId="49552258" w14:textId="53C688DC"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6213780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FF0EAF5"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78726BE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37086C9C" w14:textId="492C736E"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3626DA0F" w14:textId="77777777" w:rsidTr="001642F8">
        <w:trPr>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7462FEC" w14:textId="77777777" w:rsidR="001642F8" w:rsidRPr="001642F8" w:rsidRDefault="001642F8" w:rsidP="001642F8">
            <w:pPr>
              <w:rPr>
                <w:sz w:val="22"/>
                <w:szCs w:val="22"/>
              </w:rPr>
            </w:pPr>
          </w:p>
        </w:tc>
        <w:tc>
          <w:tcPr>
            <w:tcW w:w="843" w:type="pct"/>
            <w:tcBorders>
              <w:left w:val="single" w:sz="2" w:space="0" w:color="A5A5A5" w:themeColor="accent3"/>
            </w:tcBorders>
          </w:tcPr>
          <w:p w14:paraId="2432605E" w14:textId="027D3665"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3BA7AC7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A906BE2"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187935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2AA92616" w14:textId="04E6C579"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971A102" w14:textId="77777777" w:rsidTr="001642F8">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B88308B" w14:textId="77777777" w:rsidR="001642F8" w:rsidRPr="001642F8" w:rsidRDefault="001642F8" w:rsidP="001642F8">
            <w:pPr>
              <w:rPr>
                <w:sz w:val="22"/>
                <w:szCs w:val="22"/>
              </w:rPr>
            </w:pPr>
          </w:p>
        </w:tc>
        <w:tc>
          <w:tcPr>
            <w:tcW w:w="843" w:type="pct"/>
            <w:tcBorders>
              <w:left w:val="single" w:sz="2" w:space="0" w:color="A5A5A5" w:themeColor="accent3"/>
            </w:tcBorders>
          </w:tcPr>
          <w:p w14:paraId="5520BD32" w14:textId="189C6556"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64071D6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7FFFC40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20FD83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2BAF5BA" w14:textId="1C3C6CA5"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24F72B49" w14:textId="77777777" w:rsidTr="001642F8">
        <w:trPr>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773AABA8" w14:textId="77777777" w:rsidR="001642F8" w:rsidRPr="001642F8" w:rsidRDefault="001642F8" w:rsidP="001642F8">
            <w:pPr>
              <w:rPr>
                <w:sz w:val="22"/>
                <w:szCs w:val="22"/>
              </w:rPr>
            </w:pPr>
          </w:p>
        </w:tc>
        <w:tc>
          <w:tcPr>
            <w:tcW w:w="843" w:type="pct"/>
            <w:tcBorders>
              <w:left w:val="single" w:sz="2" w:space="0" w:color="A5A5A5" w:themeColor="accent3"/>
            </w:tcBorders>
          </w:tcPr>
          <w:p w14:paraId="411D64D4" w14:textId="42E840E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1FB1FCBF"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A39FC2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D8B836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20D84C63" w14:textId="7FAA3E1A"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4DA4AE9F" w14:textId="77777777" w:rsidTr="001642F8">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94467A3" w14:textId="77777777" w:rsidR="001642F8" w:rsidRPr="001642F8" w:rsidRDefault="001642F8" w:rsidP="001642F8">
            <w:pPr>
              <w:rPr>
                <w:sz w:val="22"/>
                <w:szCs w:val="22"/>
              </w:rPr>
            </w:pPr>
          </w:p>
        </w:tc>
        <w:tc>
          <w:tcPr>
            <w:tcW w:w="843" w:type="pct"/>
            <w:tcBorders>
              <w:left w:val="single" w:sz="2" w:space="0" w:color="A5A5A5" w:themeColor="accent3"/>
            </w:tcBorders>
          </w:tcPr>
          <w:p w14:paraId="7D9A56CF" w14:textId="630EB249"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25013B1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B448672"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EE699E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1048A312" w14:textId="41D0AD6F"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16690C55" w14:textId="77777777" w:rsidTr="001642F8">
        <w:trPr>
          <w:trHeight w:val="4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41CBF5BC" w14:textId="77777777" w:rsidR="001642F8" w:rsidRPr="001642F8" w:rsidRDefault="001642F8" w:rsidP="001642F8">
            <w:pPr>
              <w:rPr>
                <w:sz w:val="22"/>
                <w:szCs w:val="22"/>
              </w:rPr>
            </w:pPr>
          </w:p>
        </w:tc>
        <w:tc>
          <w:tcPr>
            <w:tcW w:w="843" w:type="pct"/>
            <w:tcBorders>
              <w:left w:val="single" w:sz="2" w:space="0" w:color="A5A5A5" w:themeColor="accent3"/>
            </w:tcBorders>
          </w:tcPr>
          <w:p w14:paraId="3E80E7D9" w14:textId="45DA889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724B445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C8A065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62202C2"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489EFD52" w14:textId="4C24E563"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0A57C085" w14:textId="77777777" w:rsidTr="001642F8">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630B336A" w14:textId="0A753E19" w:rsidR="001642F8" w:rsidRPr="001642F8" w:rsidRDefault="001642F8" w:rsidP="001642F8">
            <w:pPr>
              <w:rPr>
                <w:i w:val="0"/>
                <w:iCs w:val="0"/>
                <w:sz w:val="22"/>
                <w:szCs w:val="22"/>
              </w:rPr>
            </w:pPr>
            <w:r w:rsidRPr="001642F8">
              <w:rPr>
                <w:sz w:val="22"/>
                <w:szCs w:val="22"/>
              </w:rPr>
              <w:t>Ciliates, large</w:t>
            </w:r>
          </w:p>
        </w:tc>
        <w:tc>
          <w:tcPr>
            <w:tcW w:w="843" w:type="pct"/>
            <w:tcBorders>
              <w:left w:val="single" w:sz="2" w:space="0" w:color="A5A5A5" w:themeColor="accent3"/>
            </w:tcBorders>
          </w:tcPr>
          <w:p w14:paraId="7388E109" w14:textId="32B638CF"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652DFAF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002011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7F0B90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3760743B" w14:textId="2D7819F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4E360A85" w14:textId="77777777" w:rsidTr="001642F8">
        <w:trPr>
          <w:trHeight w:val="3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39C26ED" w14:textId="77777777" w:rsidR="001642F8" w:rsidRPr="001642F8" w:rsidRDefault="001642F8" w:rsidP="001642F8">
            <w:pPr>
              <w:rPr>
                <w:sz w:val="22"/>
                <w:szCs w:val="22"/>
              </w:rPr>
            </w:pPr>
          </w:p>
        </w:tc>
        <w:tc>
          <w:tcPr>
            <w:tcW w:w="843" w:type="pct"/>
            <w:tcBorders>
              <w:left w:val="single" w:sz="2" w:space="0" w:color="A5A5A5" w:themeColor="accent3"/>
            </w:tcBorders>
          </w:tcPr>
          <w:p w14:paraId="385D9ABF" w14:textId="13AE1F24"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7A065BC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0FC3C62"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7A559F0"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088E17DC" w14:textId="35D49B7B"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5B246BE" w14:textId="77777777" w:rsidTr="001642F8">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A3E619E" w14:textId="77777777" w:rsidR="001642F8" w:rsidRPr="001642F8" w:rsidRDefault="001642F8" w:rsidP="001642F8">
            <w:pPr>
              <w:rPr>
                <w:sz w:val="22"/>
                <w:szCs w:val="22"/>
              </w:rPr>
            </w:pPr>
          </w:p>
        </w:tc>
        <w:tc>
          <w:tcPr>
            <w:tcW w:w="843" w:type="pct"/>
            <w:tcBorders>
              <w:left w:val="single" w:sz="2" w:space="0" w:color="A5A5A5" w:themeColor="accent3"/>
            </w:tcBorders>
          </w:tcPr>
          <w:p w14:paraId="4353CD20" w14:textId="19ED5590"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00F12BCE"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F2A35E2"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161F3D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1633A0F3" w14:textId="361AF5C8"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40BFD0B4" w14:textId="77777777" w:rsidTr="001642F8">
        <w:trPr>
          <w:trHeight w:val="3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350D744" w14:textId="77777777" w:rsidR="001642F8" w:rsidRPr="001642F8" w:rsidRDefault="001642F8" w:rsidP="001642F8">
            <w:pPr>
              <w:rPr>
                <w:sz w:val="22"/>
                <w:szCs w:val="22"/>
              </w:rPr>
            </w:pPr>
          </w:p>
        </w:tc>
        <w:tc>
          <w:tcPr>
            <w:tcW w:w="843" w:type="pct"/>
            <w:tcBorders>
              <w:left w:val="single" w:sz="2" w:space="0" w:color="A5A5A5" w:themeColor="accent3"/>
            </w:tcBorders>
          </w:tcPr>
          <w:p w14:paraId="43A00A12" w14:textId="40F8329B"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6DAF1A98"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19C330D"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05F610D"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3F5F294A" w14:textId="1FF636C6"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6F66F2A0" w14:textId="77777777" w:rsidTr="001642F8">
        <w:trPr>
          <w:cnfStyle w:val="000000100000" w:firstRow="0" w:lastRow="0" w:firstColumn="0" w:lastColumn="0" w:oddVBand="0" w:evenVBand="0" w:oddHBand="1" w:evenHBand="0" w:firstRowFirstColumn="0" w:firstRowLastColumn="0" w:lastRowFirstColumn="0" w:lastRowLastColumn="0"/>
          <w:trHeight w:val="3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9B6548C" w14:textId="77777777" w:rsidR="001642F8" w:rsidRPr="001642F8" w:rsidRDefault="001642F8" w:rsidP="001642F8">
            <w:pPr>
              <w:rPr>
                <w:sz w:val="22"/>
                <w:szCs w:val="22"/>
              </w:rPr>
            </w:pPr>
          </w:p>
        </w:tc>
        <w:tc>
          <w:tcPr>
            <w:tcW w:w="843" w:type="pct"/>
            <w:tcBorders>
              <w:left w:val="single" w:sz="2" w:space="0" w:color="A5A5A5" w:themeColor="accent3"/>
            </w:tcBorders>
          </w:tcPr>
          <w:p w14:paraId="7C546894" w14:textId="0CBA2E1E"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4D3CE92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4C972E2"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F49094A"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2D63975" w14:textId="6A8B47F5"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1E594522" w14:textId="77777777" w:rsidTr="001642F8">
        <w:trPr>
          <w:trHeight w:val="3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5B76DC03" w14:textId="77777777" w:rsidR="001642F8" w:rsidRPr="001642F8" w:rsidRDefault="001642F8" w:rsidP="001642F8">
            <w:pPr>
              <w:rPr>
                <w:sz w:val="22"/>
                <w:szCs w:val="22"/>
              </w:rPr>
            </w:pPr>
          </w:p>
        </w:tc>
        <w:tc>
          <w:tcPr>
            <w:tcW w:w="843" w:type="pct"/>
            <w:tcBorders>
              <w:left w:val="single" w:sz="2" w:space="0" w:color="A5A5A5" w:themeColor="accent3"/>
            </w:tcBorders>
          </w:tcPr>
          <w:p w14:paraId="0C964982" w14:textId="5D87E52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7C8EAB9B"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85A600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E22DD2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79E3419E" w14:textId="6D2DAEC2"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4CDFD911" w14:textId="77777777" w:rsidTr="001642F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515C0D17" w14:textId="7F022523" w:rsidR="001642F8" w:rsidRPr="001642F8" w:rsidRDefault="001642F8" w:rsidP="001642F8">
            <w:pPr>
              <w:rPr>
                <w:sz w:val="22"/>
                <w:szCs w:val="22"/>
              </w:rPr>
            </w:pPr>
            <w:r w:rsidRPr="001642F8">
              <w:rPr>
                <w:sz w:val="22"/>
                <w:szCs w:val="22"/>
              </w:rPr>
              <w:t>Ciliates, small</w:t>
            </w:r>
          </w:p>
        </w:tc>
        <w:tc>
          <w:tcPr>
            <w:tcW w:w="843" w:type="pct"/>
            <w:tcBorders>
              <w:left w:val="single" w:sz="2" w:space="0" w:color="A5A5A5" w:themeColor="accent3"/>
            </w:tcBorders>
          </w:tcPr>
          <w:p w14:paraId="2768C88D" w14:textId="6AE758E6"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79E28AC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2F3186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2FB6003"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73B39ECB" w14:textId="78CB3979"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7781C9CA"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E2EFA4A" w14:textId="77777777" w:rsidR="001642F8" w:rsidRPr="001642F8" w:rsidRDefault="001642F8" w:rsidP="001642F8">
            <w:pPr>
              <w:rPr>
                <w:sz w:val="22"/>
                <w:szCs w:val="22"/>
              </w:rPr>
            </w:pPr>
          </w:p>
        </w:tc>
        <w:tc>
          <w:tcPr>
            <w:tcW w:w="843" w:type="pct"/>
            <w:tcBorders>
              <w:left w:val="single" w:sz="2" w:space="0" w:color="A5A5A5" w:themeColor="accent3"/>
            </w:tcBorders>
          </w:tcPr>
          <w:p w14:paraId="595BD681" w14:textId="484A72FB"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3340E62F"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5BCB7250"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6ED4DB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B44BFE0" w14:textId="06BB453D"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D929E95"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49274D48" w14:textId="77777777" w:rsidR="001642F8" w:rsidRPr="001642F8" w:rsidRDefault="001642F8" w:rsidP="001642F8">
            <w:pPr>
              <w:rPr>
                <w:sz w:val="22"/>
                <w:szCs w:val="22"/>
              </w:rPr>
            </w:pPr>
          </w:p>
        </w:tc>
        <w:tc>
          <w:tcPr>
            <w:tcW w:w="843" w:type="pct"/>
            <w:tcBorders>
              <w:left w:val="single" w:sz="2" w:space="0" w:color="A5A5A5" w:themeColor="accent3"/>
            </w:tcBorders>
          </w:tcPr>
          <w:p w14:paraId="53992D80" w14:textId="6B29D1BC"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36735F7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3223B8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351DDEA"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3CCA996" w14:textId="1ED10428"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6E7869DF"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5CDA91B8" w14:textId="77777777" w:rsidR="001642F8" w:rsidRPr="001642F8" w:rsidRDefault="001642F8" w:rsidP="001642F8">
            <w:pPr>
              <w:rPr>
                <w:sz w:val="22"/>
                <w:szCs w:val="22"/>
              </w:rPr>
            </w:pPr>
          </w:p>
        </w:tc>
        <w:tc>
          <w:tcPr>
            <w:tcW w:w="843" w:type="pct"/>
            <w:tcBorders>
              <w:left w:val="single" w:sz="2" w:space="0" w:color="A5A5A5" w:themeColor="accent3"/>
            </w:tcBorders>
          </w:tcPr>
          <w:p w14:paraId="0AB4C7E6" w14:textId="3E600F3C"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54658B9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56A9BD55"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8D141A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481526A5" w14:textId="7D679B11"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66FAFA25"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C82795D" w14:textId="77777777" w:rsidR="001642F8" w:rsidRPr="001642F8" w:rsidRDefault="001642F8" w:rsidP="001642F8">
            <w:pPr>
              <w:rPr>
                <w:sz w:val="22"/>
                <w:szCs w:val="22"/>
              </w:rPr>
            </w:pPr>
          </w:p>
        </w:tc>
        <w:tc>
          <w:tcPr>
            <w:tcW w:w="843" w:type="pct"/>
            <w:tcBorders>
              <w:left w:val="single" w:sz="2" w:space="0" w:color="A5A5A5" w:themeColor="accent3"/>
            </w:tcBorders>
          </w:tcPr>
          <w:p w14:paraId="74EE2002" w14:textId="0635470B"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6E4EE0B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30FAD3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B74DDA3"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5476A73F" w14:textId="03FF51B4"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6BF1D432"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455B4A9D" w14:textId="77777777" w:rsidR="001642F8" w:rsidRPr="001642F8" w:rsidRDefault="001642F8" w:rsidP="001642F8">
            <w:pPr>
              <w:rPr>
                <w:sz w:val="22"/>
                <w:szCs w:val="22"/>
              </w:rPr>
            </w:pPr>
          </w:p>
        </w:tc>
        <w:tc>
          <w:tcPr>
            <w:tcW w:w="843" w:type="pct"/>
            <w:tcBorders>
              <w:left w:val="single" w:sz="2" w:space="0" w:color="A5A5A5" w:themeColor="accent3"/>
            </w:tcBorders>
          </w:tcPr>
          <w:p w14:paraId="62B5CDD6" w14:textId="44F32718"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73A684C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56418231"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A2C63D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A4A3576" w14:textId="7597FC45"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bl>
    <w:p w14:paraId="113E034E" w14:textId="77777777" w:rsidR="001642F8" w:rsidRDefault="001642F8">
      <w:r>
        <w:rPr>
          <w:i/>
          <w:iCs/>
        </w:rPr>
        <w:br w:type="page"/>
      </w:r>
    </w:p>
    <w:tbl>
      <w:tblPr>
        <w:tblStyle w:val="GridTable3-Accent3"/>
        <w:tblW w:w="4998" w:type="pct"/>
        <w:tblInd w:w="5" w:type="dxa"/>
        <w:tblLook w:val="04A0" w:firstRow="1" w:lastRow="0" w:firstColumn="1" w:lastColumn="0" w:noHBand="0" w:noVBand="1"/>
      </w:tblPr>
      <w:tblGrid>
        <w:gridCol w:w="1468"/>
        <w:gridCol w:w="1577"/>
        <w:gridCol w:w="1579"/>
        <w:gridCol w:w="1579"/>
        <w:gridCol w:w="1579"/>
        <w:gridCol w:w="1574"/>
      </w:tblGrid>
      <w:tr w:rsidR="001642F8" w14:paraId="7C38C9DB" w14:textId="77777777" w:rsidTr="001642F8">
        <w:trPr>
          <w:cnfStyle w:val="100000000000" w:firstRow="1" w:lastRow="0" w:firstColumn="0" w:lastColumn="0" w:oddVBand="0" w:evenVBand="0" w:oddHBand="0" w:evenHBand="0" w:firstRowFirstColumn="0" w:firstRowLastColumn="0" w:lastRowFirstColumn="0" w:lastRowLastColumn="0"/>
          <w:trHeight w:val="33"/>
        </w:trPr>
        <w:tc>
          <w:tcPr>
            <w:cnfStyle w:val="001000000100" w:firstRow="0" w:lastRow="0" w:firstColumn="1" w:lastColumn="0" w:oddVBand="0" w:evenVBand="0" w:oddHBand="0" w:evenHBand="0" w:firstRowFirstColumn="1" w:firstRowLastColumn="0" w:lastRowFirstColumn="0" w:lastRowLastColumn="0"/>
            <w:tcW w:w="784" w:type="pct"/>
            <w:vMerge w:val="restart"/>
            <w:tcBorders>
              <w:top w:val="single" w:sz="4" w:space="0" w:color="auto"/>
              <w:right w:val="single" w:sz="2" w:space="0" w:color="A5A5A5" w:themeColor="accent3"/>
            </w:tcBorders>
          </w:tcPr>
          <w:p w14:paraId="1BDC9B90" w14:textId="22CF996F" w:rsidR="001642F8" w:rsidRPr="001642F8" w:rsidRDefault="001642F8" w:rsidP="001642F8">
            <w:pPr>
              <w:rPr>
                <w:b w:val="0"/>
                <w:bCs w:val="0"/>
                <w:sz w:val="22"/>
                <w:szCs w:val="22"/>
              </w:rPr>
            </w:pPr>
            <w:proofErr w:type="spellStart"/>
            <w:r w:rsidRPr="001642F8">
              <w:rPr>
                <w:b w:val="0"/>
                <w:bCs w:val="0"/>
                <w:sz w:val="22"/>
                <w:szCs w:val="22"/>
              </w:rPr>
              <w:lastRenderedPageBreak/>
              <w:t>Cyano</w:t>
            </w:r>
            <w:proofErr w:type="spellEnd"/>
            <w:r w:rsidRPr="001642F8">
              <w:rPr>
                <w:b w:val="0"/>
                <w:bCs w:val="0"/>
                <w:sz w:val="22"/>
                <w:szCs w:val="22"/>
              </w:rPr>
              <w:t>, large</w:t>
            </w:r>
          </w:p>
        </w:tc>
        <w:tc>
          <w:tcPr>
            <w:tcW w:w="843" w:type="pct"/>
            <w:tcBorders>
              <w:top w:val="single" w:sz="4" w:space="0" w:color="auto"/>
              <w:left w:val="single" w:sz="2" w:space="0" w:color="A5A5A5" w:themeColor="accent3"/>
            </w:tcBorders>
          </w:tcPr>
          <w:p w14:paraId="17F9D1D1" w14:textId="2A76BAC0" w:rsidR="001642F8" w:rsidRPr="001642F8" w:rsidRDefault="001642F8" w:rsidP="001642F8">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1642F8">
              <w:rPr>
                <w:b w:val="0"/>
                <w:bCs w:val="0"/>
                <w:sz w:val="20"/>
                <w:szCs w:val="20"/>
              </w:rPr>
              <w:t>LSZ2</w:t>
            </w:r>
          </w:p>
        </w:tc>
        <w:tc>
          <w:tcPr>
            <w:tcW w:w="844" w:type="pct"/>
            <w:tcBorders>
              <w:top w:val="single" w:sz="4" w:space="0" w:color="auto"/>
              <w:left w:val="single" w:sz="2" w:space="0" w:color="A5A5A5" w:themeColor="accent3"/>
            </w:tcBorders>
          </w:tcPr>
          <w:p w14:paraId="65F2EB95" w14:textId="77777777" w:rsidR="001642F8" w:rsidRPr="00032915" w:rsidRDefault="001642F8" w:rsidP="001642F8">
            <w:pPr>
              <w:cnfStyle w:val="100000000000" w:firstRow="1"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left w:val="single" w:sz="2" w:space="0" w:color="A5A5A5" w:themeColor="accent3"/>
            </w:tcBorders>
          </w:tcPr>
          <w:p w14:paraId="334496DC" w14:textId="77777777" w:rsidR="001642F8" w:rsidRPr="00032915" w:rsidRDefault="001642F8" w:rsidP="001642F8">
            <w:pPr>
              <w:cnfStyle w:val="100000000000" w:firstRow="1" w:lastRow="0" w:firstColumn="0" w:lastColumn="0" w:oddVBand="0" w:evenVBand="0" w:oddHBand="0" w:evenHBand="0" w:firstRowFirstColumn="0" w:firstRowLastColumn="0" w:lastRowFirstColumn="0" w:lastRowLastColumn="0"/>
              <w:rPr>
                <w:sz w:val="20"/>
                <w:szCs w:val="20"/>
              </w:rPr>
            </w:pPr>
          </w:p>
        </w:tc>
        <w:tc>
          <w:tcPr>
            <w:tcW w:w="844" w:type="pct"/>
            <w:tcBorders>
              <w:top w:val="single" w:sz="4" w:space="0" w:color="auto"/>
              <w:left w:val="single" w:sz="2" w:space="0" w:color="A5A5A5" w:themeColor="accent3"/>
            </w:tcBorders>
          </w:tcPr>
          <w:p w14:paraId="695C46B1" w14:textId="77777777" w:rsidR="001642F8" w:rsidRPr="00032915" w:rsidRDefault="001642F8" w:rsidP="001642F8">
            <w:pPr>
              <w:cnfStyle w:val="100000000000" w:firstRow="1" w:lastRow="0" w:firstColumn="0" w:lastColumn="0" w:oddVBand="0" w:evenVBand="0" w:oddHBand="0" w:evenHBand="0" w:firstRowFirstColumn="0" w:firstRowLastColumn="0" w:lastRowFirstColumn="0" w:lastRowLastColumn="0"/>
              <w:rPr>
                <w:sz w:val="20"/>
                <w:szCs w:val="20"/>
              </w:rPr>
            </w:pPr>
          </w:p>
        </w:tc>
        <w:tc>
          <w:tcPr>
            <w:tcW w:w="841" w:type="pct"/>
            <w:tcBorders>
              <w:top w:val="single" w:sz="4" w:space="0" w:color="auto"/>
              <w:left w:val="single" w:sz="2" w:space="0" w:color="A5A5A5" w:themeColor="accent3"/>
            </w:tcBorders>
          </w:tcPr>
          <w:p w14:paraId="418DE937" w14:textId="46A7371B" w:rsidR="001642F8" w:rsidRPr="00032915" w:rsidRDefault="001642F8" w:rsidP="001642F8">
            <w:pPr>
              <w:cnfStyle w:val="100000000000" w:firstRow="1" w:lastRow="0" w:firstColumn="0" w:lastColumn="0" w:oddVBand="0" w:evenVBand="0" w:oddHBand="0" w:evenHBand="0" w:firstRowFirstColumn="0" w:firstRowLastColumn="0" w:lastRowFirstColumn="0" w:lastRowLastColumn="0"/>
              <w:rPr>
                <w:sz w:val="20"/>
                <w:szCs w:val="20"/>
              </w:rPr>
            </w:pPr>
          </w:p>
        </w:tc>
      </w:tr>
      <w:tr w:rsidR="001642F8" w14:paraId="569F67F1" w14:textId="77777777" w:rsidTr="001642F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369135D" w14:textId="77777777" w:rsidR="001642F8" w:rsidRPr="001642F8" w:rsidRDefault="001642F8" w:rsidP="001642F8">
            <w:pPr>
              <w:rPr>
                <w:sz w:val="22"/>
                <w:szCs w:val="22"/>
              </w:rPr>
            </w:pPr>
          </w:p>
        </w:tc>
        <w:tc>
          <w:tcPr>
            <w:tcW w:w="843" w:type="pct"/>
            <w:tcBorders>
              <w:left w:val="single" w:sz="2" w:space="0" w:color="A5A5A5" w:themeColor="accent3"/>
            </w:tcBorders>
          </w:tcPr>
          <w:p w14:paraId="3018CE58" w14:textId="27E72D78"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42B0E175"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6C6170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86E32FF"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711891D4" w14:textId="2D5BA6C0"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7BA02CF5" w14:textId="77777777" w:rsidTr="001642F8">
        <w:trPr>
          <w:trHeight w:val="3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C6375DF" w14:textId="77777777" w:rsidR="001642F8" w:rsidRPr="001642F8" w:rsidRDefault="001642F8" w:rsidP="001642F8">
            <w:pPr>
              <w:rPr>
                <w:sz w:val="22"/>
                <w:szCs w:val="22"/>
              </w:rPr>
            </w:pPr>
          </w:p>
        </w:tc>
        <w:tc>
          <w:tcPr>
            <w:tcW w:w="843" w:type="pct"/>
            <w:tcBorders>
              <w:left w:val="single" w:sz="2" w:space="0" w:color="A5A5A5" w:themeColor="accent3"/>
            </w:tcBorders>
          </w:tcPr>
          <w:p w14:paraId="72EF43FE" w14:textId="6AC826A3"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60105FFB"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F3F11FF"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1A2607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4EADC660" w14:textId="6FCBA7BF"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0D736F43" w14:textId="77777777" w:rsidTr="001642F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4AE9BC46" w14:textId="77777777" w:rsidR="001642F8" w:rsidRPr="001642F8" w:rsidRDefault="001642F8" w:rsidP="001642F8">
            <w:pPr>
              <w:rPr>
                <w:sz w:val="22"/>
                <w:szCs w:val="22"/>
              </w:rPr>
            </w:pPr>
          </w:p>
        </w:tc>
        <w:tc>
          <w:tcPr>
            <w:tcW w:w="843" w:type="pct"/>
            <w:tcBorders>
              <w:left w:val="single" w:sz="2" w:space="0" w:color="A5A5A5" w:themeColor="accent3"/>
            </w:tcBorders>
          </w:tcPr>
          <w:p w14:paraId="3C78B897" w14:textId="1B7F3773"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7E4E582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E991EE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734316B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3E89A48" w14:textId="221937A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52AD68C0" w14:textId="77777777" w:rsidTr="001642F8">
        <w:trPr>
          <w:trHeight w:val="3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0800C2C" w14:textId="77777777" w:rsidR="001642F8" w:rsidRPr="001642F8" w:rsidRDefault="001642F8" w:rsidP="001642F8">
            <w:pPr>
              <w:rPr>
                <w:sz w:val="22"/>
                <w:szCs w:val="22"/>
              </w:rPr>
            </w:pPr>
          </w:p>
        </w:tc>
        <w:tc>
          <w:tcPr>
            <w:tcW w:w="843" w:type="pct"/>
            <w:tcBorders>
              <w:left w:val="single" w:sz="2" w:space="0" w:color="A5A5A5" w:themeColor="accent3"/>
            </w:tcBorders>
          </w:tcPr>
          <w:p w14:paraId="78EE0A86" w14:textId="7A7EF08B"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5F16A50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2C6ACA2"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AD96C3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6B5FBB9D" w14:textId="36CD316E"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64D5382F" w14:textId="77777777" w:rsidTr="001642F8">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61986B2F" w14:textId="77777777" w:rsidR="001642F8" w:rsidRPr="001642F8" w:rsidRDefault="001642F8" w:rsidP="001642F8">
            <w:pPr>
              <w:rPr>
                <w:sz w:val="22"/>
                <w:szCs w:val="22"/>
              </w:rPr>
            </w:pPr>
          </w:p>
        </w:tc>
        <w:tc>
          <w:tcPr>
            <w:tcW w:w="843" w:type="pct"/>
            <w:tcBorders>
              <w:left w:val="single" w:sz="2" w:space="0" w:color="A5A5A5" w:themeColor="accent3"/>
            </w:tcBorders>
          </w:tcPr>
          <w:p w14:paraId="064B2A41" w14:textId="72DF066B"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0CA0B27E"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BEC4C1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32ED5D0"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2F54D752" w14:textId="04E2A7C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094D172A" w14:textId="77777777" w:rsidTr="001642F8">
        <w:trPr>
          <w:trHeight w:val="63"/>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10A592F2" w14:textId="780BA0C5" w:rsidR="001642F8" w:rsidRPr="001642F8" w:rsidRDefault="001642F8" w:rsidP="001642F8">
            <w:pPr>
              <w:rPr>
                <w:sz w:val="22"/>
                <w:szCs w:val="22"/>
              </w:rPr>
            </w:pPr>
            <w:r w:rsidRPr="001642F8">
              <w:rPr>
                <w:sz w:val="22"/>
                <w:szCs w:val="22"/>
              </w:rPr>
              <w:t>Flagellates, large</w:t>
            </w:r>
          </w:p>
        </w:tc>
        <w:tc>
          <w:tcPr>
            <w:tcW w:w="843" w:type="pct"/>
            <w:tcBorders>
              <w:left w:val="single" w:sz="2" w:space="0" w:color="A5A5A5" w:themeColor="accent3"/>
            </w:tcBorders>
          </w:tcPr>
          <w:p w14:paraId="65E5F7CB" w14:textId="21F52E6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426008D4"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93F7DEF"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3CF40A0"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9FE3BE8" w14:textId="71D07A05"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274A695E"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D3729B5" w14:textId="77777777" w:rsidR="001642F8" w:rsidRPr="001642F8" w:rsidRDefault="001642F8" w:rsidP="001642F8">
            <w:pPr>
              <w:rPr>
                <w:sz w:val="22"/>
                <w:szCs w:val="22"/>
              </w:rPr>
            </w:pPr>
          </w:p>
        </w:tc>
        <w:tc>
          <w:tcPr>
            <w:tcW w:w="843" w:type="pct"/>
            <w:tcBorders>
              <w:left w:val="single" w:sz="2" w:space="0" w:color="A5A5A5" w:themeColor="accent3"/>
            </w:tcBorders>
          </w:tcPr>
          <w:p w14:paraId="303B6EC3" w14:textId="5601DEAA"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7314EC4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4B95DE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6540F0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6847D886" w14:textId="4D5425D0"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73AC0BFA"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6CB90912" w14:textId="77777777" w:rsidR="001642F8" w:rsidRPr="001642F8" w:rsidRDefault="001642F8" w:rsidP="001642F8">
            <w:pPr>
              <w:rPr>
                <w:sz w:val="22"/>
                <w:szCs w:val="22"/>
              </w:rPr>
            </w:pPr>
          </w:p>
        </w:tc>
        <w:tc>
          <w:tcPr>
            <w:tcW w:w="843" w:type="pct"/>
            <w:tcBorders>
              <w:left w:val="single" w:sz="2" w:space="0" w:color="A5A5A5" w:themeColor="accent3"/>
            </w:tcBorders>
          </w:tcPr>
          <w:p w14:paraId="41EDE607" w14:textId="20C7F0E8"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5E9E81CB"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1E62E21"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684523F"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119DF426" w14:textId="524526CA"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7CE2B10B"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A545C2D" w14:textId="77777777" w:rsidR="001642F8" w:rsidRPr="001642F8" w:rsidRDefault="001642F8" w:rsidP="001642F8">
            <w:pPr>
              <w:rPr>
                <w:sz w:val="22"/>
                <w:szCs w:val="22"/>
              </w:rPr>
            </w:pPr>
          </w:p>
        </w:tc>
        <w:tc>
          <w:tcPr>
            <w:tcW w:w="843" w:type="pct"/>
            <w:tcBorders>
              <w:left w:val="single" w:sz="2" w:space="0" w:color="A5A5A5" w:themeColor="accent3"/>
            </w:tcBorders>
          </w:tcPr>
          <w:p w14:paraId="1B6AB704" w14:textId="3171C342"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67FBE6CC"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5D211DA"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703A7B2"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160E29F" w14:textId="19CAFD78"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4F7CB087"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1FAEF78C" w14:textId="77777777" w:rsidR="001642F8" w:rsidRPr="001642F8" w:rsidRDefault="001642F8" w:rsidP="001642F8">
            <w:pPr>
              <w:rPr>
                <w:sz w:val="22"/>
                <w:szCs w:val="22"/>
              </w:rPr>
            </w:pPr>
          </w:p>
        </w:tc>
        <w:tc>
          <w:tcPr>
            <w:tcW w:w="843" w:type="pct"/>
            <w:tcBorders>
              <w:left w:val="single" w:sz="2" w:space="0" w:color="A5A5A5" w:themeColor="accent3"/>
            </w:tcBorders>
          </w:tcPr>
          <w:p w14:paraId="6E546668" w14:textId="745C7FAF"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36E9A57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3C7E49B5"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53DE7F6B"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165B8151" w14:textId="1247FA2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7241DFC"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7D8D1C68" w14:textId="77777777" w:rsidR="001642F8" w:rsidRPr="001642F8" w:rsidRDefault="001642F8" w:rsidP="001642F8">
            <w:pPr>
              <w:rPr>
                <w:sz w:val="22"/>
                <w:szCs w:val="22"/>
              </w:rPr>
            </w:pPr>
          </w:p>
        </w:tc>
        <w:tc>
          <w:tcPr>
            <w:tcW w:w="843" w:type="pct"/>
            <w:tcBorders>
              <w:left w:val="single" w:sz="2" w:space="0" w:color="A5A5A5" w:themeColor="accent3"/>
            </w:tcBorders>
          </w:tcPr>
          <w:p w14:paraId="5DD528E6" w14:textId="1B9B4C12"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558EF3D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82D7BB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3EFD19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2987BB2B" w14:textId="24D36BA4"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3A803A98" w14:textId="77777777" w:rsidTr="001642F8">
        <w:trPr>
          <w:trHeight w:val="63"/>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12EFB74A" w14:textId="49658F60" w:rsidR="001642F8" w:rsidRPr="001642F8" w:rsidRDefault="001642F8" w:rsidP="001642F8">
            <w:pPr>
              <w:rPr>
                <w:sz w:val="22"/>
                <w:szCs w:val="22"/>
              </w:rPr>
            </w:pPr>
            <w:r w:rsidRPr="001642F8">
              <w:rPr>
                <w:sz w:val="22"/>
                <w:szCs w:val="22"/>
              </w:rPr>
              <w:t>Flagellates, small</w:t>
            </w:r>
          </w:p>
        </w:tc>
        <w:tc>
          <w:tcPr>
            <w:tcW w:w="843" w:type="pct"/>
            <w:tcBorders>
              <w:left w:val="single" w:sz="2" w:space="0" w:color="A5A5A5" w:themeColor="accent3"/>
            </w:tcBorders>
          </w:tcPr>
          <w:p w14:paraId="07799F86" w14:textId="0980B51A"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5FE99891"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F8ED80E"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60361B5"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113507FD" w14:textId="61DD725F"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0F5A0E70"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7B49B2A4" w14:textId="77777777" w:rsidR="001642F8" w:rsidRPr="001642F8" w:rsidRDefault="001642F8" w:rsidP="001642F8">
            <w:pPr>
              <w:rPr>
                <w:sz w:val="22"/>
                <w:szCs w:val="22"/>
              </w:rPr>
            </w:pPr>
          </w:p>
        </w:tc>
        <w:tc>
          <w:tcPr>
            <w:tcW w:w="843" w:type="pct"/>
            <w:tcBorders>
              <w:left w:val="single" w:sz="2" w:space="0" w:color="A5A5A5" w:themeColor="accent3"/>
            </w:tcBorders>
          </w:tcPr>
          <w:p w14:paraId="53BD2311" w14:textId="29B0653D"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19F7250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954864A"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7AB08B50"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555740B4" w14:textId="454A7025"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4C82A6C6"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CE89863" w14:textId="77777777" w:rsidR="001642F8" w:rsidRPr="001642F8" w:rsidRDefault="001642F8" w:rsidP="001642F8">
            <w:pPr>
              <w:rPr>
                <w:sz w:val="22"/>
                <w:szCs w:val="22"/>
              </w:rPr>
            </w:pPr>
          </w:p>
        </w:tc>
        <w:tc>
          <w:tcPr>
            <w:tcW w:w="843" w:type="pct"/>
            <w:tcBorders>
              <w:left w:val="single" w:sz="2" w:space="0" w:color="A5A5A5" w:themeColor="accent3"/>
            </w:tcBorders>
          </w:tcPr>
          <w:p w14:paraId="56415984" w14:textId="6F2890E0"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2414068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F4B404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4ED0E4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22ABC32" w14:textId="1AC6C35C"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17B5CF20"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4B44E740" w14:textId="77777777" w:rsidR="001642F8" w:rsidRPr="001642F8" w:rsidRDefault="001642F8" w:rsidP="001642F8">
            <w:pPr>
              <w:rPr>
                <w:sz w:val="22"/>
                <w:szCs w:val="22"/>
              </w:rPr>
            </w:pPr>
          </w:p>
        </w:tc>
        <w:tc>
          <w:tcPr>
            <w:tcW w:w="843" w:type="pct"/>
            <w:tcBorders>
              <w:left w:val="single" w:sz="2" w:space="0" w:color="A5A5A5" w:themeColor="accent3"/>
            </w:tcBorders>
          </w:tcPr>
          <w:p w14:paraId="5F4D2B62" w14:textId="024AD8AA"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2E86422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FA43C5C"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AAC9B1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2D685C9D" w14:textId="2A2B6EFA"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145AA210"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4D7BB2B" w14:textId="77777777" w:rsidR="001642F8" w:rsidRPr="001642F8" w:rsidRDefault="001642F8" w:rsidP="001642F8">
            <w:pPr>
              <w:rPr>
                <w:sz w:val="22"/>
                <w:szCs w:val="22"/>
              </w:rPr>
            </w:pPr>
          </w:p>
        </w:tc>
        <w:tc>
          <w:tcPr>
            <w:tcW w:w="843" w:type="pct"/>
            <w:tcBorders>
              <w:left w:val="single" w:sz="2" w:space="0" w:color="A5A5A5" w:themeColor="accent3"/>
            </w:tcBorders>
          </w:tcPr>
          <w:p w14:paraId="12120D1F" w14:textId="0C66ABD5"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598E083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38DE58C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4FFF37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3343178" w14:textId="02B26D26"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0FD88EC2"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7407EEA4" w14:textId="77777777" w:rsidR="001642F8" w:rsidRPr="001642F8" w:rsidRDefault="001642F8" w:rsidP="001642F8">
            <w:pPr>
              <w:rPr>
                <w:sz w:val="22"/>
                <w:szCs w:val="22"/>
              </w:rPr>
            </w:pPr>
          </w:p>
        </w:tc>
        <w:tc>
          <w:tcPr>
            <w:tcW w:w="843" w:type="pct"/>
            <w:tcBorders>
              <w:left w:val="single" w:sz="2" w:space="0" w:color="A5A5A5" w:themeColor="accent3"/>
            </w:tcBorders>
          </w:tcPr>
          <w:p w14:paraId="3D3DE10E" w14:textId="59DAB51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09EFADAE"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AE6ACA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0E7A3E3D"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6F5AF792" w14:textId="6F44CB73"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2EE0B7EF" w14:textId="77777777" w:rsidTr="001642F8">
        <w:trPr>
          <w:trHeight w:val="96"/>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1A0A2983" w14:textId="61554560" w:rsidR="001642F8" w:rsidRPr="001642F8" w:rsidRDefault="001642F8" w:rsidP="001642F8">
            <w:pPr>
              <w:rPr>
                <w:sz w:val="22"/>
                <w:szCs w:val="22"/>
              </w:rPr>
            </w:pPr>
            <w:r w:rsidRPr="001642F8">
              <w:rPr>
                <w:sz w:val="22"/>
                <w:szCs w:val="22"/>
              </w:rPr>
              <w:t>Pennate diatoms, large</w:t>
            </w:r>
          </w:p>
        </w:tc>
        <w:tc>
          <w:tcPr>
            <w:tcW w:w="843" w:type="pct"/>
            <w:tcBorders>
              <w:left w:val="single" w:sz="2" w:space="0" w:color="A5A5A5" w:themeColor="accent3"/>
            </w:tcBorders>
          </w:tcPr>
          <w:p w14:paraId="0E00239E" w14:textId="603F45B9"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3663266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4C564F6"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3BEEA8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D3755BA" w14:textId="312FB359"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399A03ED" w14:textId="77777777" w:rsidTr="001642F8">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12F004F" w14:textId="77777777" w:rsidR="001642F8" w:rsidRPr="001642F8" w:rsidRDefault="001642F8" w:rsidP="001642F8">
            <w:pPr>
              <w:rPr>
                <w:sz w:val="22"/>
                <w:szCs w:val="22"/>
              </w:rPr>
            </w:pPr>
          </w:p>
        </w:tc>
        <w:tc>
          <w:tcPr>
            <w:tcW w:w="843" w:type="pct"/>
            <w:tcBorders>
              <w:left w:val="single" w:sz="2" w:space="0" w:color="A5A5A5" w:themeColor="accent3"/>
            </w:tcBorders>
          </w:tcPr>
          <w:p w14:paraId="033FA6EF" w14:textId="7662A77D"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3BF3D0CD"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39E283D"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57A558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32B9259" w14:textId="0376E519"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3DDB6183" w14:textId="77777777" w:rsidTr="001642F8">
        <w:trPr>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649564C9" w14:textId="77777777" w:rsidR="001642F8" w:rsidRPr="001642F8" w:rsidRDefault="001642F8" w:rsidP="001642F8">
            <w:pPr>
              <w:rPr>
                <w:sz w:val="22"/>
                <w:szCs w:val="22"/>
              </w:rPr>
            </w:pPr>
          </w:p>
        </w:tc>
        <w:tc>
          <w:tcPr>
            <w:tcW w:w="843" w:type="pct"/>
            <w:tcBorders>
              <w:left w:val="single" w:sz="2" w:space="0" w:color="A5A5A5" w:themeColor="accent3"/>
            </w:tcBorders>
          </w:tcPr>
          <w:p w14:paraId="0ED83BCF" w14:textId="41C06C15"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187B1FF6"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685D6D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78FD1F8"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24861C3" w14:textId="6749A1FC"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47124A42" w14:textId="77777777" w:rsidTr="001642F8">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438B91B" w14:textId="77777777" w:rsidR="001642F8" w:rsidRPr="001642F8" w:rsidRDefault="001642F8" w:rsidP="001642F8">
            <w:pPr>
              <w:rPr>
                <w:sz w:val="22"/>
                <w:szCs w:val="22"/>
              </w:rPr>
            </w:pPr>
          </w:p>
        </w:tc>
        <w:tc>
          <w:tcPr>
            <w:tcW w:w="843" w:type="pct"/>
            <w:tcBorders>
              <w:left w:val="single" w:sz="2" w:space="0" w:color="A5A5A5" w:themeColor="accent3"/>
            </w:tcBorders>
          </w:tcPr>
          <w:p w14:paraId="09612A31" w14:textId="0DFF3D45"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6F9C4DA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A5BE4CF"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265D283"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2F220478" w14:textId="01F4049A"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61ABD4FF" w14:textId="77777777" w:rsidTr="001642F8">
        <w:trPr>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3B79793" w14:textId="77777777" w:rsidR="001642F8" w:rsidRPr="001642F8" w:rsidRDefault="001642F8" w:rsidP="001642F8">
            <w:pPr>
              <w:rPr>
                <w:sz w:val="22"/>
                <w:szCs w:val="22"/>
              </w:rPr>
            </w:pPr>
          </w:p>
        </w:tc>
        <w:tc>
          <w:tcPr>
            <w:tcW w:w="843" w:type="pct"/>
            <w:tcBorders>
              <w:left w:val="single" w:sz="2" w:space="0" w:color="A5A5A5" w:themeColor="accent3"/>
            </w:tcBorders>
          </w:tcPr>
          <w:p w14:paraId="2D3ACC63" w14:textId="13DE392A"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43BFCB0E"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FDDB0CD"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6D484B5"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53EB4D3" w14:textId="3AA0286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CD5A5C8" w14:textId="77777777" w:rsidTr="001642F8">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18172C61" w14:textId="77777777" w:rsidR="001642F8" w:rsidRPr="001642F8" w:rsidRDefault="001642F8" w:rsidP="001642F8">
            <w:pPr>
              <w:rPr>
                <w:sz w:val="22"/>
                <w:szCs w:val="22"/>
              </w:rPr>
            </w:pPr>
          </w:p>
        </w:tc>
        <w:tc>
          <w:tcPr>
            <w:tcW w:w="843" w:type="pct"/>
            <w:tcBorders>
              <w:left w:val="single" w:sz="2" w:space="0" w:color="A5A5A5" w:themeColor="accent3"/>
            </w:tcBorders>
          </w:tcPr>
          <w:p w14:paraId="25BF667C" w14:textId="4F43C378"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3ACB60F0"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752B26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A91E8E3"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4C0E54BD" w14:textId="390F94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2104017F" w14:textId="77777777" w:rsidTr="001642F8">
        <w:trPr>
          <w:trHeight w:val="96"/>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7C63A84A" w14:textId="48B55486" w:rsidR="001642F8" w:rsidRPr="001642F8" w:rsidRDefault="001642F8" w:rsidP="001642F8">
            <w:pPr>
              <w:rPr>
                <w:sz w:val="22"/>
                <w:szCs w:val="22"/>
              </w:rPr>
            </w:pPr>
            <w:r w:rsidRPr="001642F8">
              <w:rPr>
                <w:sz w:val="22"/>
                <w:szCs w:val="22"/>
              </w:rPr>
              <w:t>Pennate diatoms, small</w:t>
            </w:r>
          </w:p>
        </w:tc>
        <w:tc>
          <w:tcPr>
            <w:tcW w:w="843" w:type="pct"/>
            <w:tcBorders>
              <w:left w:val="single" w:sz="2" w:space="0" w:color="A5A5A5" w:themeColor="accent3"/>
            </w:tcBorders>
          </w:tcPr>
          <w:p w14:paraId="712195D5" w14:textId="2F0154B4"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307E06D0"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DD82BE8"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19195506"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180C0AB8" w14:textId="15802BEB"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D32CF04" w14:textId="77777777" w:rsidTr="001642F8">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1D9223F" w14:textId="77777777" w:rsidR="001642F8" w:rsidRPr="001642F8" w:rsidRDefault="001642F8" w:rsidP="001642F8">
            <w:pPr>
              <w:rPr>
                <w:sz w:val="22"/>
                <w:szCs w:val="22"/>
              </w:rPr>
            </w:pPr>
          </w:p>
        </w:tc>
        <w:tc>
          <w:tcPr>
            <w:tcW w:w="843" w:type="pct"/>
            <w:tcBorders>
              <w:left w:val="single" w:sz="2" w:space="0" w:color="A5A5A5" w:themeColor="accent3"/>
            </w:tcBorders>
          </w:tcPr>
          <w:p w14:paraId="56377ABC" w14:textId="611B3C6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296C63D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E3E743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7CFD1E4B"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2038C87" w14:textId="7B611389"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7B70F034" w14:textId="77777777" w:rsidTr="001642F8">
        <w:trPr>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013CB13B" w14:textId="77777777" w:rsidR="001642F8" w:rsidRPr="001642F8" w:rsidRDefault="001642F8" w:rsidP="001642F8">
            <w:pPr>
              <w:rPr>
                <w:sz w:val="22"/>
                <w:szCs w:val="22"/>
              </w:rPr>
            </w:pPr>
          </w:p>
        </w:tc>
        <w:tc>
          <w:tcPr>
            <w:tcW w:w="843" w:type="pct"/>
            <w:tcBorders>
              <w:left w:val="single" w:sz="2" w:space="0" w:color="A5A5A5" w:themeColor="accent3"/>
            </w:tcBorders>
          </w:tcPr>
          <w:p w14:paraId="10EBEB63" w14:textId="6CE9326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45B1FC4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5828C67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F5217A0"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1067DC09" w14:textId="3C11C629"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2262865F" w14:textId="77777777" w:rsidTr="001642F8">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6BBE34E" w14:textId="77777777" w:rsidR="001642F8" w:rsidRPr="001642F8" w:rsidRDefault="001642F8" w:rsidP="001642F8">
            <w:pPr>
              <w:rPr>
                <w:sz w:val="22"/>
                <w:szCs w:val="22"/>
              </w:rPr>
            </w:pPr>
          </w:p>
        </w:tc>
        <w:tc>
          <w:tcPr>
            <w:tcW w:w="843" w:type="pct"/>
            <w:tcBorders>
              <w:left w:val="single" w:sz="2" w:space="0" w:color="A5A5A5" w:themeColor="accent3"/>
            </w:tcBorders>
          </w:tcPr>
          <w:p w14:paraId="357FADA5" w14:textId="493F845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7E3564FC"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17013C7"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3B3996E"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610BF27D" w14:textId="129D3ED2"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10957B1E" w14:textId="77777777" w:rsidTr="001642F8">
        <w:trPr>
          <w:trHeight w:val="91"/>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8C99FA3" w14:textId="77777777" w:rsidR="001642F8" w:rsidRPr="001642F8" w:rsidRDefault="001642F8" w:rsidP="001642F8">
            <w:pPr>
              <w:rPr>
                <w:sz w:val="22"/>
                <w:szCs w:val="22"/>
              </w:rPr>
            </w:pPr>
          </w:p>
        </w:tc>
        <w:tc>
          <w:tcPr>
            <w:tcW w:w="843" w:type="pct"/>
            <w:tcBorders>
              <w:left w:val="single" w:sz="2" w:space="0" w:color="A5A5A5" w:themeColor="accent3"/>
            </w:tcBorders>
          </w:tcPr>
          <w:p w14:paraId="7B8B4B5A" w14:textId="24C4DF3D"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29D6C4A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F438919"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CEF47AB"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29FE01BD" w14:textId="1D0C4A4E"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57C8C42B" w14:textId="77777777" w:rsidTr="001642F8">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51A0DE00" w14:textId="77777777" w:rsidR="001642F8" w:rsidRPr="001642F8" w:rsidRDefault="001642F8" w:rsidP="001642F8">
            <w:pPr>
              <w:rPr>
                <w:sz w:val="22"/>
                <w:szCs w:val="22"/>
              </w:rPr>
            </w:pPr>
          </w:p>
        </w:tc>
        <w:tc>
          <w:tcPr>
            <w:tcW w:w="843" w:type="pct"/>
            <w:tcBorders>
              <w:left w:val="single" w:sz="2" w:space="0" w:color="A5A5A5" w:themeColor="accent3"/>
            </w:tcBorders>
          </w:tcPr>
          <w:p w14:paraId="68A4100C" w14:textId="2FB4F4A3"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7908790B"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5188F49"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A3DB9C3"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2371975E" w14:textId="502CFAF3"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7BDBFA79" w14:textId="77777777" w:rsidTr="001642F8">
        <w:trPr>
          <w:trHeight w:val="63"/>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59BF5A7E" w14:textId="4C19E403" w:rsidR="001642F8" w:rsidRPr="001642F8" w:rsidRDefault="001642F8" w:rsidP="001642F8">
            <w:pPr>
              <w:rPr>
                <w:sz w:val="22"/>
                <w:szCs w:val="22"/>
              </w:rPr>
            </w:pPr>
            <w:r w:rsidRPr="001642F8">
              <w:rPr>
                <w:sz w:val="22"/>
                <w:szCs w:val="22"/>
              </w:rPr>
              <w:t>Unidentified, large</w:t>
            </w:r>
          </w:p>
        </w:tc>
        <w:tc>
          <w:tcPr>
            <w:tcW w:w="843" w:type="pct"/>
            <w:tcBorders>
              <w:left w:val="single" w:sz="2" w:space="0" w:color="A5A5A5" w:themeColor="accent3"/>
            </w:tcBorders>
          </w:tcPr>
          <w:p w14:paraId="52435162" w14:textId="15F047C3"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7B960D9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69456C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3D148E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576C96A4" w14:textId="68F9CD3B"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2017AC60"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45526B77" w14:textId="77777777" w:rsidR="001642F8" w:rsidRPr="001642F8" w:rsidRDefault="001642F8" w:rsidP="001642F8">
            <w:pPr>
              <w:rPr>
                <w:sz w:val="22"/>
                <w:szCs w:val="22"/>
              </w:rPr>
            </w:pPr>
          </w:p>
        </w:tc>
        <w:tc>
          <w:tcPr>
            <w:tcW w:w="843" w:type="pct"/>
            <w:tcBorders>
              <w:left w:val="single" w:sz="2" w:space="0" w:color="A5A5A5" w:themeColor="accent3"/>
            </w:tcBorders>
          </w:tcPr>
          <w:p w14:paraId="3E6D39B9" w14:textId="3DFDCE18"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7F4C33F6"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97268B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5271FC0"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05F19617" w14:textId="429738DC"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6B2C8DE0"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473CA54F" w14:textId="77777777" w:rsidR="001642F8" w:rsidRPr="001642F8" w:rsidRDefault="001642F8" w:rsidP="001642F8">
            <w:pPr>
              <w:rPr>
                <w:sz w:val="22"/>
                <w:szCs w:val="22"/>
              </w:rPr>
            </w:pPr>
          </w:p>
        </w:tc>
        <w:tc>
          <w:tcPr>
            <w:tcW w:w="843" w:type="pct"/>
            <w:tcBorders>
              <w:left w:val="single" w:sz="2" w:space="0" w:color="A5A5A5" w:themeColor="accent3"/>
            </w:tcBorders>
          </w:tcPr>
          <w:p w14:paraId="522A5EF6" w14:textId="4CD848C8"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3E89D87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942F413"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89A4D61"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7C9E97A5" w14:textId="19F4749D"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08B55D4F"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74BAACF" w14:textId="77777777" w:rsidR="001642F8" w:rsidRPr="001642F8" w:rsidRDefault="001642F8" w:rsidP="001642F8">
            <w:pPr>
              <w:rPr>
                <w:sz w:val="22"/>
                <w:szCs w:val="22"/>
              </w:rPr>
            </w:pPr>
          </w:p>
        </w:tc>
        <w:tc>
          <w:tcPr>
            <w:tcW w:w="843" w:type="pct"/>
            <w:tcBorders>
              <w:left w:val="single" w:sz="2" w:space="0" w:color="A5A5A5" w:themeColor="accent3"/>
            </w:tcBorders>
          </w:tcPr>
          <w:p w14:paraId="02DF1299" w14:textId="206D073C"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42D92B95"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2069CF3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63F6AE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1CE49859" w14:textId="3AD119FF"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4925370F"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0C96469" w14:textId="77777777" w:rsidR="001642F8" w:rsidRPr="001642F8" w:rsidRDefault="001642F8" w:rsidP="001642F8">
            <w:pPr>
              <w:rPr>
                <w:sz w:val="22"/>
                <w:szCs w:val="22"/>
              </w:rPr>
            </w:pPr>
          </w:p>
        </w:tc>
        <w:tc>
          <w:tcPr>
            <w:tcW w:w="843" w:type="pct"/>
            <w:tcBorders>
              <w:left w:val="single" w:sz="2" w:space="0" w:color="A5A5A5" w:themeColor="accent3"/>
            </w:tcBorders>
          </w:tcPr>
          <w:p w14:paraId="5678066C" w14:textId="11BB55D4"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559B3247"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3DE4ADD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8EE58CB"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391DD946" w14:textId="6C38B4AB"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62491E25"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33BE121E" w14:textId="77777777" w:rsidR="001642F8" w:rsidRPr="001642F8" w:rsidRDefault="001642F8" w:rsidP="001642F8">
            <w:pPr>
              <w:rPr>
                <w:sz w:val="22"/>
                <w:szCs w:val="22"/>
              </w:rPr>
            </w:pPr>
          </w:p>
        </w:tc>
        <w:tc>
          <w:tcPr>
            <w:tcW w:w="843" w:type="pct"/>
            <w:tcBorders>
              <w:left w:val="single" w:sz="2" w:space="0" w:color="A5A5A5" w:themeColor="accent3"/>
            </w:tcBorders>
          </w:tcPr>
          <w:p w14:paraId="63D12B9E" w14:textId="5AD84F00"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6A8338AB"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4721E405"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7A355CDE"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1DC9D04F" w14:textId="468B29D8"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1150842A" w14:textId="77777777" w:rsidTr="001642F8">
        <w:trPr>
          <w:trHeight w:val="63"/>
        </w:trPr>
        <w:tc>
          <w:tcPr>
            <w:cnfStyle w:val="001000000000" w:firstRow="0" w:lastRow="0" w:firstColumn="1" w:lastColumn="0" w:oddVBand="0" w:evenVBand="0" w:oddHBand="0" w:evenHBand="0" w:firstRowFirstColumn="0" w:firstRowLastColumn="0" w:lastRowFirstColumn="0" w:lastRowLastColumn="0"/>
            <w:tcW w:w="784" w:type="pct"/>
            <w:vMerge w:val="restart"/>
            <w:tcBorders>
              <w:top w:val="single" w:sz="4" w:space="0" w:color="auto"/>
              <w:right w:val="single" w:sz="2" w:space="0" w:color="A5A5A5" w:themeColor="accent3"/>
            </w:tcBorders>
          </w:tcPr>
          <w:p w14:paraId="3DFE4547" w14:textId="0763BAA8" w:rsidR="001642F8" w:rsidRPr="001642F8" w:rsidRDefault="001642F8" w:rsidP="001642F8">
            <w:pPr>
              <w:rPr>
                <w:sz w:val="22"/>
                <w:szCs w:val="22"/>
              </w:rPr>
            </w:pPr>
            <w:r w:rsidRPr="001642F8">
              <w:rPr>
                <w:sz w:val="22"/>
                <w:szCs w:val="22"/>
              </w:rPr>
              <w:t>Unidentified, small</w:t>
            </w:r>
          </w:p>
        </w:tc>
        <w:tc>
          <w:tcPr>
            <w:tcW w:w="843" w:type="pct"/>
            <w:tcBorders>
              <w:left w:val="single" w:sz="2" w:space="0" w:color="A5A5A5" w:themeColor="accent3"/>
            </w:tcBorders>
          </w:tcPr>
          <w:p w14:paraId="467AE89D" w14:textId="1316BFD4"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LSZ2</w:t>
            </w:r>
          </w:p>
        </w:tc>
        <w:tc>
          <w:tcPr>
            <w:tcW w:w="844" w:type="pct"/>
            <w:tcBorders>
              <w:left w:val="single" w:sz="2" w:space="0" w:color="A5A5A5" w:themeColor="accent3"/>
            </w:tcBorders>
          </w:tcPr>
          <w:p w14:paraId="743AB22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0AD1DB04"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2FCBCF58"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28E91828" w14:textId="7BF37921"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0F149ADF"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3A5B0A0A" w14:textId="77777777" w:rsidR="001642F8" w:rsidRPr="001642F8" w:rsidRDefault="001642F8" w:rsidP="001642F8">
            <w:pPr>
              <w:rPr>
                <w:sz w:val="22"/>
                <w:szCs w:val="22"/>
              </w:rPr>
            </w:pPr>
          </w:p>
        </w:tc>
        <w:tc>
          <w:tcPr>
            <w:tcW w:w="843" w:type="pct"/>
            <w:tcBorders>
              <w:left w:val="single" w:sz="2" w:space="0" w:color="A5A5A5" w:themeColor="accent3"/>
            </w:tcBorders>
          </w:tcPr>
          <w:p w14:paraId="4A989098" w14:textId="6AC9EFDF"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SJR1</w:t>
            </w:r>
          </w:p>
        </w:tc>
        <w:tc>
          <w:tcPr>
            <w:tcW w:w="844" w:type="pct"/>
            <w:tcBorders>
              <w:left w:val="single" w:sz="2" w:space="0" w:color="A5A5A5" w:themeColor="accent3"/>
            </w:tcBorders>
          </w:tcPr>
          <w:p w14:paraId="59EFFCF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6C8A98E"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3B1DA94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519CFFF7" w14:textId="2003BDE4"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7BFDC59F"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24862552" w14:textId="77777777" w:rsidR="001642F8" w:rsidRPr="001642F8" w:rsidRDefault="001642F8" w:rsidP="001642F8">
            <w:pPr>
              <w:rPr>
                <w:sz w:val="22"/>
                <w:szCs w:val="22"/>
              </w:rPr>
            </w:pPr>
          </w:p>
        </w:tc>
        <w:tc>
          <w:tcPr>
            <w:tcW w:w="843" w:type="pct"/>
            <w:tcBorders>
              <w:left w:val="single" w:sz="2" w:space="0" w:color="A5A5A5" w:themeColor="accent3"/>
            </w:tcBorders>
          </w:tcPr>
          <w:p w14:paraId="0E6DF560" w14:textId="60041F44"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SJR2</w:t>
            </w:r>
          </w:p>
        </w:tc>
        <w:tc>
          <w:tcPr>
            <w:tcW w:w="844" w:type="pct"/>
            <w:tcBorders>
              <w:left w:val="single" w:sz="2" w:space="0" w:color="A5A5A5" w:themeColor="accent3"/>
            </w:tcBorders>
          </w:tcPr>
          <w:p w14:paraId="2B6B0A9D"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4482FF5A"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708B031F"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49527921" w14:textId="2A3D583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329D6C76"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51934E69" w14:textId="77777777" w:rsidR="001642F8" w:rsidRPr="001642F8" w:rsidRDefault="001642F8" w:rsidP="001642F8">
            <w:pPr>
              <w:rPr>
                <w:sz w:val="22"/>
                <w:szCs w:val="22"/>
              </w:rPr>
            </w:pPr>
          </w:p>
        </w:tc>
        <w:tc>
          <w:tcPr>
            <w:tcW w:w="843" w:type="pct"/>
            <w:tcBorders>
              <w:left w:val="single" w:sz="2" w:space="0" w:color="A5A5A5" w:themeColor="accent3"/>
            </w:tcBorders>
          </w:tcPr>
          <w:p w14:paraId="0DD47FA1" w14:textId="19306B3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WLD2</w:t>
            </w:r>
          </w:p>
        </w:tc>
        <w:tc>
          <w:tcPr>
            <w:tcW w:w="844" w:type="pct"/>
            <w:tcBorders>
              <w:left w:val="single" w:sz="2" w:space="0" w:color="A5A5A5" w:themeColor="accent3"/>
            </w:tcBorders>
          </w:tcPr>
          <w:p w14:paraId="2C30EBCD"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6BD2E6AB"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14E82E1A"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1B33F07B" w14:textId="154B890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r w:rsidR="001642F8" w14:paraId="64DCD592" w14:textId="77777777" w:rsidTr="001642F8">
        <w:trPr>
          <w:trHeight w:val="60"/>
        </w:trPr>
        <w:tc>
          <w:tcPr>
            <w:cnfStyle w:val="001000000000" w:firstRow="0" w:lastRow="0" w:firstColumn="1" w:lastColumn="0" w:oddVBand="0" w:evenVBand="0" w:oddHBand="0" w:evenHBand="0" w:firstRowFirstColumn="0" w:firstRowLastColumn="0" w:lastRowFirstColumn="0" w:lastRowLastColumn="0"/>
            <w:tcW w:w="784" w:type="pct"/>
            <w:vMerge/>
            <w:tcBorders>
              <w:right w:val="single" w:sz="2" w:space="0" w:color="A5A5A5" w:themeColor="accent3"/>
            </w:tcBorders>
          </w:tcPr>
          <w:p w14:paraId="5C56B32C" w14:textId="77777777" w:rsidR="001642F8" w:rsidRPr="001642F8" w:rsidRDefault="001642F8" w:rsidP="001642F8">
            <w:pPr>
              <w:rPr>
                <w:sz w:val="22"/>
                <w:szCs w:val="22"/>
              </w:rPr>
            </w:pPr>
          </w:p>
        </w:tc>
        <w:tc>
          <w:tcPr>
            <w:tcW w:w="843" w:type="pct"/>
            <w:tcBorders>
              <w:left w:val="single" w:sz="2" w:space="0" w:color="A5A5A5" w:themeColor="accent3"/>
            </w:tcBorders>
          </w:tcPr>
          <w:p w14:paraId="0378A84F" w14:textId="718DEBF4"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YBP1</w:t>
            </w:r>
          </w:p>
        </w:tc>
        <w:tc>
          <w:tcPr>
            <w:tcW w:w="844" w:type="pct"/>
            <w:tcBorders>
              <w:left w:val="single" w:sz="2" w:space="0" w:color="A5A5A5" w:themeColor="accent3"/>
            </w:tcBorders>
          </w:tcPr>
          <w:p w14:paraId="46DD9612"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3DD3134C"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4" w:type="pct"/>
            <w:tcBorders>
              <w:left w:val="single" w:sz="2" w:space="0" w:color="A5A5A5" w:themeColor="accent3"/>
            </w:tcBorders>
          </w:tcPr>
          <w:p w14:paraId="65980D85" w14:textId="77777777"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c>
          <w:tcPr>
            <w:tcW w:w="841" w:type="pct"/>
            <w:tcBorders>
              <w:left w:val="single" w:sz="2" w:space="0" w:color="A5A5A5" w:themeColor="accent3"/>
            </w:tcBorders>
          </w:tcPr>
          <w:p w14:paraId="052483B1" w14:textId="2960D92F" w:rsidR="001642F8" w:rsidRPr="00032915" w:rsidRDefault="001642F8" w:rsidP="001642F8">
            <w:pPr>
              <w:cnfStyle w:val="000000000000" w:firstRow="0" w:lastRow="0" w:firstColumn="0" w:lastColumn="0" w:oddVBand="0" w:evenVBand="0" w:oddHBand="0" w:evenHBand="0" w:firstRowFirstColumn="0" w:firstRowLastColumn="0" w:lastRowFirstColumn="0" w:lastRowLastColumn="0"/>
              <w:rPr>
                <w:sz w:val="20"/>
                <w:szCs w:val="20"/>
              </w:rPr>
            </w:pPr>
          </w:p>
        </w:tc>
      </w:tr>
      <w:tr w:rsidR="001642F8" w14:paraId="0CB1D478" w14:textId="77777777" w:rsidTr="001642F8">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784" w:type="pct"/>
            <w:vMerge/>
            <w:tcBorders>
              <w:bottom w:val="single" w:sz="4" w:space="0" w:color="auto"/>
              <w:right w:val="single" w:sz="2" w:space="0" w:color="A5A5A5" w:themeColor="accent3"/>
            </w:tcBorders>
          </w:tcPr>
          <w:p w14:paraId="06FA2BB1" w14:textId="77777777" w:rsidR="001642F8" w:rsidRPr="001642F8" w:rsidRDefault="001642F8" w:rsidP="001642F8">
            <w:pPr>
              <w:rPr>
                <w:sz w:val="22"/>
                <w:szCs w:val="22"/>
              </w:rPr>
            </w:pPr>
          </w:p>
        </w:tc>
        <w:tc>
          <w:tcPr>
            <w:tcW w:w="843" w:type="pct"/>
            <w:tcBorders>
              <w:left w:val="single" w:sz="2" w:space="0" w:color="A5A5A5" w:themeColor="accent3"/>
            </w:tcBorders>
          </w:tcPr>
          <w:p w14:paraId="7A6879DE" w14:textId="6CA1DAB6"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YBP2</w:t>
            </w:r>
          </w:p>
        </w:tc>
        <w:tc>
          <w:tcPr>
            <w:tcW w:w="844" w:type="pct"/>
            <w:tcBorders>
              <w:left w:val="single" w:sz="2" w:space="0" w:color="A5A5A5" w:themeColor="accent3"/>
            </w:tcBorders>
          </w:tcPr>
          <w:p w14:paraId="15183AC1"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D92B064"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4" w:type="pct"/>
            <w:tcBorders>
              <w:left w:val="single" w:sz="2" w:space="0" w:color="A5A5A5" w:themeColor="accent3"/>
            </w:tcBorders>
          </w:tcPr>
          <w:p w14:paraId="5F85C198" w14:textId="77777777"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c>
          <w:tcPr>
            <w:tcW w:w="841" w:type="pct"/>
            <w:tcBorders>
              <w:left w:val="single" w:sz="2" w:space="0" w:color="A5A5A5" w:themeColor="accent3"/>
            </w:tcBorders>
          </w:tcPr>
          <w:p w14:paraId="466ADD1F" w14:textId="39B1F09D" w:rsidR="001642F8" w:rsidRPr="00032915" w:rsidRDefault="001642F8" w:rsidP="001642F8">
            <w:pPr>
              <w:cnfStyle w:val="000000100000" w:firstRow="0" w:lastRow="0" w:firstColumn="0" w:lastColumn="0" w:oddVBand="0" w:evenVBand="0" w:oddHBand="1" w:evenHBand="0" w:firstRowFirstColumn="0" w:firstRowLastColumn="0" w:lastRowFirstColumn="0" w:lastRowLastColumn="0"/>
              <w:rPr>
                <w:sz w:val="20"/>
                <w:szCs w:val="20"/>
              </w:rPr>
            </w:pPr>
          </w:p>
        </w:tc>
      </w:tr>
    </w:tbl>
    <w:p w14:paraId="2FF3B01A" w14:textId="77777777" w:rsidR="001642F8" w:rsidRDefault="001642F8" w:rsidP="001642F8"/>
    <w:p w14:paraId="32B7ABFD" w14:textId="77777777" w:rsidR="001642F8" w:rsidRDefault="001642F8" w:rsidP="001642F8"/>
    <w:p w14:paraId="04D2DF01" w14:textId="77777777" w:rsidR="001642F8" w:rsidRDefault="001642F8" w:rsidP="001642F8"/>
    <w:p w14:paraId="33A38FF3" w14:textId="77777777" w:rsidR="001642F8" w:rsidRDefault="001642F8"/>
    <w:sectPr w:rsidR="001642F8" w:rsidSect="007161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A005F" w14:textId="77777777" w:rsidR="0065139B" w:rsidRDefault="0065139B" w:rsidP="00630016">
      <w:r>
        <w:separator/>
      </w:r>
    </w:p>
  </w:endnote>
  <w:endnote w:type="continuationSeparator" w:id="0">
    <w:p w14:paraId="469A57CF" w14:textId="77777777" w:rsidR="0065139B" w:rsidRDefault="0065139B" w:rsidP="00630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744D2" w14:textId="77777777" w:rsidR="0065139B" w:rsidRDefault="0065139B" w:rsidP="00630016">
      <w:r>
        <w:separator/>
      </w:r>
    </w:p>
  </w:footnote>
  <w:footnote w:type="continuationSeparator" w:id="0">
    <w:p w14:paraId="6DAF8A15" w14:textId="77777777" w:rsidR="0065139B" w:rsidRDefault="0065139B" w:rsidP="00630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2098" w14:textId="747CB074" w:rsidR="00630016" w:rsidRDefault="00000000">
    <w:pPr>
      <w:pStyle w:val="Header"/>
    </w:pPr>
    <w:fldSimple w:instr=" FILENAME  \* MERGEFORMAT ">
      <w:r w:rsidR="00630016">
        <w:rPr>
          <w:noProof/>
        </w:rPr>
        <w:t>Rates and Groups Why.docx</w:t>
      </w:r>
    </w:fldSimple>
    <w:r w:rsidR="00630016">
      <w:tab/>
    </w:r>
    <w:r w:rsidR="00630016">
      <w:tab/>
    </w:r>
    <w:r w:rsidR="00630016">
      <w:fldChar w:fldCharType="begin"/>
    </w:r>
    <w:r w:rsidR="00630016">
      <w:instrText xml:space="preserve"> DATE \@ "M/d/yy" </w:instrText>
    </w:r>
    <w:r w:rsidR="00630016">
      <w:fldChar w:fldCharType="separate"/>
    </w:r>
    <w:r w:rsidR="007F073A">
      <w:rPr>
        <w:noProof/>
      </w:rPr>
      <w:t>7/4/23</w:t>
    </w:r>
    <w:r w:rsidR="0063001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B0CBC"/>
    <w:multiLevelType w:val="hybridMultilevel"/>
    <w:tmpl w:val="27E25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01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15"/>
    <w:rsid w:val="00032915"/>
    <w:rsid w:val="001642F8"/>
    <w:rsid w:val="00197292"/>
    <w:rsid w:val="001F63A5"/>
    <w:rsid w:val="00232551"/>
    <w:rsid w:val="0026401E"/>
    <w:rsid w:val="00354A19"/>
    <w:rsid w:val="00405C05"/>
    <w:rsid w:val="00411741"/>
    <w:rsid w:val="004D65EF"/>
    <w:rsid w:val="00630016"/>
    <w:rsid w:val="0065139B"/>
    <w:rsid w:val="00716101"/>
    <w:rsid w:val="007F073A"/>
    <w:rsid w:val="008F205B"/>
    <w:rsid w:val="00C9498C"/>
    <w:rsid w:val="00C97784"/>
    <w:rsid w:val="00E5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2AF4"/>
  <w15:chartTrackingRefBased/>
  <w15:docId w15:val="{0EE226FA-EB01-9648-A7D4-B035E21AE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0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03291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0329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0329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3">
    <w:name w:val="Grid Table 3 Accent 3"/>
    <w:basedOn w:val="TableNormal"/>
    <w:uiPriority w:val="48"/>
    <w:rsid w:val="0003291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63001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30016"/>
    <w:pPr>
      <w:tabs>
        <w:tab w:val="center" w:pos="4680"/>
        <w:tab w:val="right" w:pos="9360"/>
      </w:tabs>
    </w:pPr>
  </w:style>
  <w:style w:type="character" w:customStyle="1" w:styleId="HeaderChar">
    <w:name w:val="Header Char"/>
    <w:basedOn w:val="DefaultParagraphFont"/>
    <w:link w:val="Header"/>
    <w:uiPriority w:val="99"/>
    <w:rsid w:val="00630016"/>
  </w:style>
  <w:style w:type="paragraph" w:styleId="Footer">
    <w:name w:val="footer"/>
    <w:basedOn w:val="Normal"/>
    <w:link w:val="FooterChar"/>
    <w:uiPriority w:val="99"/>
    <w:unhideWhenUsed/>
    <w:rsid w:val="00630016"/>
    <w:pPr>
      <w:tabs>
        <w:tab w:val="center" w:pos="4680"/>
        <w:tab w:val="right" w:pos="9360"/>
      </w:tabs>
    </w:pPr>
  </w:style>
  <w:style w:type="character" w:customStyle="1" w:styleId="FooterChar">
    <w:name w:val="Footer Char"/>
    <w:basedOn w:val="DefaultParagraphFont"/>
    <w:link w:val="Footer"/>
    <w:uiPriority w:val="99"/>
    <w:rsid w:val="00630016"/>
  </w:style>
  <w:style w:type="paragraph" w:styleId="NoSpacing">
    <w:name w:val="No Spacing"/>
    <w:uiPriority w:val="1"/>
    <w:qFormat/>
    <w:rsid w:val="001642F8"/>
  </w:style>
  <w:style w:type="paragraph" w:styleId="ListParagraph">
    <w:name w:val="List Paragraph"/>
    <w:basedOn w:val="Normal"/>
    <w:uiPriority w:val="34"/>
    <w:qFormat/>
    <w:rsid w:val="00E5502B"/>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Adams</dc:creator>
  <cp:keywords/>
  <dc:description/>
  <cp:lastModifiedBy>Allison Adams</cp:lastModifiedBy>
  <cp:revision>11</cp:revision>
  <cp:lastPrinted>2023-04-28T21:59:00Z</cp:lastPrinted>
  <dcterms:created xsi:type="dcterms:W3CDTF">2023-04-28T21:58:00Z</dcterms:created>
  <dcterms:modified xsi:type="dcterms:W3CDTF">2023-07-06T02:04:00Z</dcterms:modified>
</cp:coreProperties>
</file>