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67D5" w14:textId="1DA579EE" w:rsidR="00FE369F" w:rsidRPr="00FE369F" w:rsidRDefault="00FE369F" w:rsidP="00FE369F">
      <w:pPr>
        <w:pStyle w:val="Heading3"/>
        <w:numPr>
          <w:ilvl w:val="0"/>
          <w:numId w:val="10"/>
        </w:numPr>
        <w:rPr>
          <w:rFonts w:asciiTheme="minorHAnsi" w:eastAsia="Times New Roman" w:hAnsiTheme="minorHAnsi" w:cstheme="minorHAnsi"/>
          <w:color w:val="000000" w:themeColor="text1"/>
          <w:lang w:eastAsia="en-US"/>
        </w:rPr>
      </w:pP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>D</w:t>
      </w: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>o a dot plot for biomass</w:t>
      </w: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 xml:space="preserve"> ingestion rates, not a log scale</w:t>
      </w:r>
    </w:p>
    <w:p w14:paraId="6E475BF8" w14:textId="46ADC752" w:rsidR="00FE369F" w:rsidRPr="00FE369F" w:rsidRDefault="00FE369F" w:rsidP="00FE369F">
      <w:pPr>
        <w:pStyle w:val="Heading3"/>
        <w:numPr>
          <w:ilvl w:val="0"/>
          <w:numId w:val="10"/>
        </w:numPr>
        <w:rPr>
          <w:rFonts w:asciiTheme="minorHAnsi" w:eastAsia="Times New Roman" w:hAnsiTheme="minorHAnsi" w:cstheme="minorHAnsi"/>
          <w:color w:val="000000" w:themeColor="text1"/>
          <w:lang w:eastAsia="en-US"/>
        </w:rPr>
      </w:pP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>R</w:t>
      </w: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>elative abundance</w:t>
      </w: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>, do it and plot like this:</w:t>
      </w:r>
    </w:p>
    <w:p w14:paraId="1F066A18" w14:textId="77777777" w:rsidR="00FE369F" w:rsidRPr="00FE369F" w:rsidRDefault="00FE369F" w:rsidP="00FE369F">
      <w:pPr>
        <w:pStyle w:val="Heading4"/>
        <w:numPr>
          <w:ilvl w:val="0"/>
          <w:numId w:val="11"/>
        </w:numPr>
        <w:rPr>
          <w:rFonts w:asciiTheme="minorHAnsi" w:eastAsia="Times New Roman" w:hAnsiTheme="minorHAnsi" w:cstheme="minorHAnsi"/>
          <w:color w:val="000000" w:themeColor="text1"/>
          <w:lang w:eastAsia="en-US"/>
        </w:rPr>
      </w:pP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>Make stacked bar plots that sum to 1, then present the totals in a table; and/or make the stacked bar plot with the total counts.</w:t>
      </w:r>
    </w:p>
    <w:p w14:paraId="5420E8F1" w14:textId="77777777" w:rsidR="00FE369F" w:rsidRPr="00FE369F" w:rsidRDefault="00FE369F" w:rsidP="00FE369F">
      <w:pPr>
        <w:pStyle w:val="Heading4"/>
        <w:numPr>
          <w:ilvl w:val="0"/>
          <w:numId w:val="11"/>
        </w:numPr>
        <w:rPr>
          <w:rFonts w:asciiTheme="minorHAnsi" w:eastAsia="Times New Roman" w:hAnsiTheme="minorHAnsi" w:cstheme="minorHAnsi"/>
          <w:color w:val="000000" w:themeColor="text1"/>
          <w:lang w:eastAsia="en-US"/>
        </w:rPr>
      </w:pP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>Make a series of stacked bar charts</w:t>
      </w:r>
    </w:p>
    <w:p w14:paraId="0D9557AC" w14:textId="77777777" w:rsidR="00FE369F" w:rsidRPr="00FE369F" w:rsidRDefault="00FE369F" w:rsidP="00FE369F">
      <w:pPr>
        <w:pStyle w:val="Heading5"/>
        <w:numPr>
          <w:ilvl w:val="0"/>
          <w:numId w:val="11"/>
        </w:numPr>
        <w:rPr>
          <w:rFonts w:asciiTheme="minorHAnsi" w:eastAsia="Times New Roman" w:hAnsiTheme="minorHAnsi" w:cstheme="minorHAnsi"/>
          <w:color w:val="000000" w:themeColor="text1"/>
          <w:lang w:eastAsia="en-US"/>
        </w:rPr>
      </w:pP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>Ambient particle numbers by taxa</w:t>
      </w:r>
    </w:p>
    <w:p w14:paraId="35510719" w14:textId="77777777" w:rsidR="00FE369F" w:rsidRPr="00FE369F" w:rsidRDefault="00FE369F" w:rsidP="00FE369F">
      <w:pPr>
        <w:pStyle w:val="Heading5"/>
        <w:numPr>
          <w:ilvl w:val="0"/>
          <w:numId w:val="11"/>
        </w:numPr>
        <w:rPr>
          <w:rFonts w:asciiTheme="minorHAnsi" w:eastAsia="Times New Roman" w:hAnsiTheme="minorHAnsi" w:cstheme="minorHAnsi"/>
          <w:color w:val="000000" w:themeColor="text1"/>
          <w:lang w:eastAsia="en-US"/>
        </w:rPr>
      </w:pP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>Ambient particle numbers by biomass</w:t>
      </w:r>
    </w:p>
    <w:p w14:paraId="49F6E044" w14:textId="494A656C" w:rsidR="00FE369F" w:rsidRPr="00FE369F" w:rsidRDefault="00FE369F" w:rsidP="00FE369F">
      <w:pPr>
        <w:pStyle w:val="Heading5"/>
        <w:numPr>
          <w:ilvl w:val="0"/>
          <w:numId w:val="11"/>
        </w:numPr>
        <w:rPr>
          <w:rFonts w:asciiTheme="minorHAnsi" w:eastAsia="Times New Roman" w:hAnsiTheme="minorHAnsi" w:cstheme="minorHAnsi"/>
          <w:color w:val="000000" w:themeColor="text1"/>
          <w:lang w:eastAsia="en-US"/>
        </w:rPr>
      </w:pP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>Add somewhere the total counts and biomass as numbers so the connections can easily be seen.</w:t>
      </w:r>
    </w:p>
    <w:p w14:paraId="1603FF4B" w14:textId="35B47DF1" w:rsidR="00FE369F" w:rsidRPr="00FE369F" w:rsidRDefault="00FE369F" w:rsidP="00FE369F">
      <w:pPr>
        <w:pStyle w:val="Heading3"/>
        <w:numPr>
          <w:ilvl w:val="0"/>
          <w:numId w:val="10"/>
        </w:numPr>
        <w:rPr>
          <w:rFonts w:asciiTheme="minorHAnsi" w:eastAsia="Times New Roman" w:hAnsiTheme="minorHAnsi" w:cstheme="minorHAnsi"/>
          <w:color w:val="000000" w:themeColor="text1"/>
          <w:lang w:eastAsia="en-US"/>
        </w:rPr>
      </w:pP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>Ingestion Rate and Clearance Rate plots:</w:t>
      </w:r>
    </w:p>
    <w:p w14:paraId="42A0303B" w14:textId="5E30ED14" w:rsidR="00FE369F" w:rsidRPr="00FE369F" w:rsidRDefault="00FE369F" w:rsidP="00FE369F">
      <w:pPr>
        <w:pStyle w:val="Heading4"/>
        <w:numPr>
          <w:ilvl w:val="0"/>
          <w:numId w:val="0"/>
        </w:numPr>
        <w:ind w:left="900"/>
        <w:rPr>
          <w:rFonts w:asciiTheme="minorHAnsi" w:eastAsia="Times New Roman" w:hAnsiTheme="minorHAnsi" w:cstheme="minorHAnsi"/>
          <w:color w:val="000000" w:themeColor="text1"/>
          <w:lang w:eastAsia="en-US"/>
        </w:rPr>
      </w:pP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>Instead of error bars, put the means and the replicates rates on one plot. Make a big symbol or a line for the means and then 3 dots for each rep so the range can be easily seen and so if any of the reps has a negative number, we’ll see that the rates aren’t informative</w:t>
      </w:r>
    </w:p>
    <w:p w14:paraId="16671A15" w14:textId="13C46A49" w:rsidR="00FE369F" w:rsidRPr="00FE369F" w:rsidRDefault="00FE369F" w:rsidP="00FE369F">
      <w:pPr>
        <w:pStyle w:val="Heading3"/>
        <w:numPr>
          <w:ilvl w:val="0"/>
          <w:numId w:val="10"/>
        </w:numPr>
        <w:rPr>
          <w:rFonts w:asciiTheme="minorHAnsi" w:eastAsia="Times New Roman" w:hAnsiTheme="minorHAnsi" w:cstheme="minorHAnsi"/>
          <w:color w:val="000000" w:themeColor="text1"/>
          <w:lang w:eastAsia="en-US"/>
        </w:rPr>
      </w:pP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 xml:space="preserve">Note: </w:t>
      </w: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>present both CR and I(F)R because each one tells a different story. CR tells how efficiently the copepods fed and what their prey selection was. But you could have a high CR on uncommon taxa or on tiny things that wouldn’t contribute to their growth, if their biomass was small.</w:t>
      </w:r>
    </w:p>
    <w:p w14:paraId="0C605885" w14:textId="3B15F7B0" w:rsidR="00FE369F" w:rsidRPr="00FE369F" w:rsidRDefault="00FE369F" w:rsidP="00FE369F">
      <w:pPr>
        <w:pStyle w:val="Heading3"/>
        <w:numPr>
          <w:ilvl w:val="0"/>
          <w:numId w:val="10"/>
        </w:numPr>
        <w:rPr>
          <w:rFonts w:asciiTheme="minorHAnsi" w:eastAsia="Times New Roman" w:hAnsiTheme="minorHAnsi" w:cstheme="minorHAnsi"/>
          <w:color w:val="000000" w:themeColor="text1"/>
          <w:lang w:eastAsia="en-US"/>
        </w:rPr>
      </w:pP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>units for biomass? µg C L</w:t>
      </w:r>
      <w:r w:rsidRPr="00FE369F">
        <w:rPr>
          <w:rFonts w:asciiTheme="minorHAnsi" w:eastAsia="Times New Roman" w:hAnsiTheme="minorHAnsi" w:cstheme="minorHAnsi"/>
          <w:color w:val="000000" w:themeColor="text1"/>
          <w:vertAlign w:val="superscript"/>
          <w:lang w:eastAsia="en-US"/>
        </w:rPr>
        <w:t>-1</w:t>
      </w: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 xml:space="preserve">  because it is easily tied to chlorophyll rates.</w:t>
      </w:r>
    </w:p>
    <w:p w14:paraId="6730A554" w14:textId="77777777" w:rsidR="00FE369F" w:rsidRPr="00FE369F" w:rsidRDefault="00FE369F" w:rsidP="00FE369F">
      <w:pPr>
        <w:pStyle w:val="Heading4"/>
        <w:numPr>
          <w:ilvl w:val="0"/>
          <w:numId w:val="0"/>
        </w:numPr>
        <w:ind w:left="900"/>
        <w:rPr>
          <w:rFonts w:asciiTheme="minorHAnsi" w:eastAsia="Times New Roman" w:hAnsiTheme="minorHAnsi" w:cstheme="minorHAnsi"/>
          <w:color w:val="000000" w:themeColor="text1"/>
          <w:lang w:eastAsia="en-US"/>
        </w:rPr>
      </w:pP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 xml:space="preserve">Note: Compare the </w:t>
      </w:r>
      <w:proofErr w:type="spellStart"/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>chl</w:t>
      </w:r>
      <w:proofErr w:type="spellEnd"/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 xml:space="preserve"> clearance rates to my clearance rates as a comparison.</w:t>
      </w:r>
    </w:p>
    <w:p w14:paraId="09D4021D" w14:textId="61C139D8" w:rsidR="00FE369F" w:rsidRPr="00FE369F" w:rsidRDefault="00FE369F" w:rsidP="00FE369F">
      <w:pPr>
        <w:pStyle w:val="Heading2"/>
        <w:numPr>
          <w:ilvl w:val="0"/>
          <w:numId w:val="10"/>
        </w:numPr>
        <w:rPr>
          <w:rFonts w:asciiTheme="minorHAnsi" w:eastAsia="Times New Roman" w:hAnsiTheme="minorHAnsi" w:cstheme="minorHAnsi"/>
          <w:color w:val="000000" w:themeColor="text1"/>
          <w:lang w:eastAsia="en-US"/>
        </w:rPr>
      </w:pPr>
      <w:r w:rsidRPr="00FE369F">
        <w:rPr>
          <w:rFonts w:asciiTheme="minorHAnsi" w:eastAsia="Times New Roman" w:hAnsiTheme="minorHAnsi" w:cstheme="minorHAnsi"/>
          <w:color w:val="000000" w:themeColor="text1"/>
          <w:lang w:eastAsia="en-US"/>
        </w:rPr>
        <w:t>Put together a complete description, by code or verbal description, of all the steps to calculating the ingestion rates.</w:t>
      </w:r>
    </w:p>
    <w:p w14:paraId="44BF7374" w14:textId="77777777" w:rsidR="00286BDE" w:rsidRPr="00FE369F" w:rsidRDefault="00000000" w:rsidP="00FE369F">
      <w:pPr>
        <w:ind w:left="0"/>
        <w:rPr>
          <w:rFonts w:cstheme="minorHAnsi"/>
          <w:color w:val="000000" w:themeColor="text1"/>
        </w:rPr>
      </w:pPr>
    </w:p>
    <w:p w14:paraId="55A8C6CF" w14:textId="77777777" w:rsidR="00FE369F" w:rsidRPr="00FE369F" w:rsidRDefault="00FE369F" w:rsidP="00FE369F">
      <w:pPr>
        <w:ind w:left="0"/>
        <w:rPr>
          <w:rFonts w:cstheme="minorHAnsi"/>
          <w:color w:val="000000" w:themeColor="text1"/>
        </w:rPr>
      </w:pPr>
    </w:p>
    <w:p w14:paraId="7A2E2F54" w14:textId="77777777" w:rsidR="00FE369F" w:rsidRPr="00FE369F" w:rsidRDefault="00FE369F" w:rsidP="00FE369F">
      <w:pPr>
        <w:ind w:left="0"/>
        <w:rPr>
          <w:rFonts w:cstheme="minorHAnsi"/>
          <w:color w:val="000000" w:themeColor="text1"/>
        </w:rPr>
      </w:pPr>
    </w:p>
    <w:p w14:paraId="7CD43F54" w14:textId="77777777" w:rsidR="00FE369F" w:rsidRPr="00FE369F" w:rsidRDefault="00FE369F">
      <w:pPr>
        <w:ind w:left="0"/>
        <w:rPr>
          <w:rFonts w:cstheme="minorHAnsi"/>
          <w:color w:val="000000" w:themeColor="text1"/>
        </w:rPr>
      </w:pPr>
    </w:p>
    <w:sectPr w:rsidR="00FE369F" w:rsidRPr="00FE369F" w:rsidSect="000E1670">
      <w:footerReference w:type="default" r:id="rId7"/>
      <w:headerReference w:type="first" r:id="rId8"/>
      <w:pgSz w:w="12240" w:h="15840"/>
      <w:pgMar w:top="2160" w:right="216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6D342" w14:textId="77777777" w:rsidR="004A1F45" w:rsidRDefault="004A1F45" w:rsidP="00FE369F">
      <w:pPr>
        <w:spacing w:after="0" w:line="240" w:lineRule="auto"/>
      </w:pPr>
      <w:r>
        <w:separator/>
      </w:r>
    </w:p>
  </w:endnote>
  <w:endnote w:type="continuationSeparator" w:id="0">
    <w:p w14:paraId="748A7673" w14:textId="77777777" w:rsidR="004A1F45" w:rsidRDefault="004A1F45" w:rsidP="00FE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B5C1" w14:textId="77777777" w:rsidR="005B797E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2B23" w14:textId="77777777" w:rsidR="004A1F45" w:rsidRDefault="004A1F45" w:rsidP="00FE369F">
      <w:pPr>
        <w:spacing w:after="0" w:line="240" w:lineRule="auto"/>
      </w:pPr>
      <w:r>
        <w:separator/>
      </w:r>
    </w:p>
  </w:footnote>
  <w:footnote w:type="continuationSeparator" w:id="0">
    <w:p w14:paraId="4341B472" w14:textId="77777777" w:rsidR="004A1F45" w:rsidRDefault="004A1F45" w:rsidP="00FE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B29EB" w14:textId="03C20397" w:rsidR="00FE369F" w:rsidRDefault="00F53E4F">
    <w:pPr>
      <w:pStyle w:val="Header"/>
    </w:pPr>
    <w:fldSimple w:instr=" FILENAME  \* MERGEFORMAT ">
      <w:r w:rsidR="000E1670">
        <w:rPr>
          <w:noProof/>
        </w:rPr>
        <w:t>ToDoList_03_09_23.docx</w:t>
      </w:r>
    </w:fldSimple>
    <w:r>
      <w:tab/>
    </w:r>
    <w:r>
      <w:tab/>
    </w:r>
    <w:r w:rsidR="00FE369F">
      <w:fldChar w:fldCharType="begin"/>
    </w:r>
    <w:r w:rsidR="00FE369F">
      <w:instrText xml:space="preserve"> DATE \@ "M/d/yy" </w:instrText>
    </w:r>
    <w:r w:rsidR="00FE369F">
      <w:fldChar w:fldCharType="separate"/>
    </w:r>
    <w:r w:rsidR="000E1670">
      <w:rPr>
        <w:noProof/>
      </w:rPr>
      <w:t>3/9/23</w:t>
    </w:r>
    <w:r w:rsidR="00FE369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39B2"/>
    <w:multiLevelType w:val="hybridMultilevel"/>
    <w:tmpl w:val="6598E068"/>
    <w:lvl w:ilvl="0" w:tplc="BD0AA90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3F73"/>
    <w:multiLevelType w:val="hybridMultilevel"/>
    <w:tmpl w:val="D86E72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0B1DC0"/>
    <w:multiLevelType w:val="hybridMultilevel"/>
    <w:tmpl w:val="D75A3710"/>
    <w:lvl w:ilvl="0" w:tplc="8856B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C3AC4"/>
    <w:multiLevelType w:val="hybridMultilevel"/>
    <w:tmpl w:val="6948720C"/>
    <w:lvl w:ilvl="0" w:tplc="BD0AA90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87C5C"/>
    <w:multiLevelType w:val="hybridMultilevel"/>
    <w:tmpl w:val="578640B8"/>
    <w:lvl w:ilvl="0" w:tplc="BD0AA90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65D84"/>
    <w:multiLevelType w:val="hybridMultilevel"/>
    <w:tmpl w:val="B0FE7E50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39007A86"/>
    <w:multiLevelType w:val="hybridMultilevel"/>
    <w:tmpl w:val="785E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8" w15:restartNumberingAfterBreak="0">
    <w:nsid w:val="499D603B"/>
    <w:multiLevelType w:val="hybridMultilevel"/>
    <w:tmpl w:val="E0CA3622"/>
    <w:lvl w:ilvl="0" w:tplc="BD0AA90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F337A"/>
    <w:multiLevelType w:val="hybridMultilevel"/>
    <w:tmpl w:val="F468EB14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63EC2B18"/>
    <w:multiLevelType w:val="hybridMultilevel"/>
    <w:tmpl w:val="C9A2CFBC"/>
    <w:lvl w:ilvl="0" w:tplc="BD0AA90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B71A3"/>
    <w:multiLevelType w:val="hybridMultilevel"/>
    <w:tmpl w:val="7392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95D65"/>
    <w:multiLevelType w:val="hybridMultilevel"/>
    <w:tmpl w:val="6FA6C3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B11E9"/>
    <w:multiLevelType w:val="hybridMultilevel"/>
    <w:tmpl w:val="99DC28C4"/>
    <w:lvl w:ilvl="0" w:tplc="BD0AA90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942609">
    <w:abstractNumId w:val="7"/>
  </w:num>
  <w:num w:numId="2" w16cid:durableId="599720378">
    <w:abstractNumId w:val="11"/>
  </w:num>
  <w:num w:numId="3" w16cid:durableId="1054549637">
    <w:abstractNumId w:val="10"/>
  </w:num>
  <w:num w:numId="4" w16cid:durableId="1337658150">
    <w:abstractNumId w:val="13"/>
  </w:num>
  <w:num w:numId="5" w16cid:durableId="1332680662">
    <w:abstractNumId w:val="3"/>
  </w:num>
  <w:num w:numId="6" w16cid:durableId="476919358">
    <w:abstractNumId w:val="4"/>
  </w:num>
  <w:num w:numId="7" w16cid:durableId="885868857">
    <w:abstractNumId w:val="8"/>
  </w:num>
  <w:num w:numId="8" w16cid:durableId="1089154511">
    <w:abstractNumId w:val="0"/>
  </w:num>
  <w:num w:numId="9" w16cid:durableId="264384807">
    <w:abstractNumId w:val="12"/>
  </w:num>
  <w:num w:numId="10" w16cid:durableId="203176965">
    <w:abstractNumId w:val="2"/>
  </w:num>
  <w:num w:numId="11" w16cid:durableId="691761123">
    <w:abstractNumId w:val="5"/>
  </w:num>
  <w:num w:numId="12" w16cid:durableId="1650015591">
    <w:abstractNumId w:val="9"/>
  </w:num>
  <w:num w:numId="13" w16cid:durableId="1169834092">
    <w:abstractNumId w:val="6"/>
  </w:num>
  <w:num w:numId="14" w16cid:durableId="455561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9F"/>
    <w:rsid w:val="000E1670"/>
    <w:rsid w:val="00354A19"/>
    <w:rsid w:val="004A1F45"/>
    <w:rsid w:val="004D65EF"/>
    <w:rsid w:val="00716101"/>
    <w:rsid w:val="00F53E4F"/>
    <w:rsid w:val="00FE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87FE1"/>
  <w15:chartTrackingRefBased/>
  <w15:docId w15:val="{8CEB62D2-21DA-6A4F-8441-B6E3F7D9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69F"/>
    <w:pPr>
      <w:spacing w:after="120" w:line="288" w:lineRule="auto"/>
      <w:ind w:left="360"/>
    </w:pPr>
    <w:rPr>
      <w:color w:val="4472C4" w:themeColor="accent1"/>
      <w:sz w:val="22"/>
      <w:szCs w:val="22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FE369F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FE369F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E369F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FE369F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rsid w:val="00FE369F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rsid w:val="00FE369F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rsid w:val="00FE369F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rsid w:val="00FE369F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FE369F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9F"/>
    <w:rPr>
      <w:rFonts w:asciiTheme="maj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E369F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E369F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E369F"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FE369F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FE369F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FE369F"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FE369F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69F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FE369F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69F"/>
    <w:rPr>
      <w:color w:val="4472C4" w:themeColor="accent1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E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69F"/>
    <w:rPr>
      <w:color w:val="4472C4" w:themeColor="accent1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1089</Characters>
  <Application>Microsoft Office Word</Application>
  <DocSecurity>0</DocSecurity>
  <Lines>40</Lines>
  <Paragraphs>35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</cp:revision>
  <cp:lastPrinted>2023-03-09T21:03:00Z</cp:lastPrinted>
  <dcterms:created xsi:type="dcterms:W3CDTF">2023-03-11T02:08:00Z</dcterms:created>
  <dcterms:modified xsi:type="dcterms:W3CDTF">2023-03-11T02:08:00Z</dcterms:modified>
</cp:coreProperties>
</file>