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3B2B9208" w:rsidR="00286BDE" w:rsidRDefault="00FA756D" w:rsidP="009C482F">
      <w:pPr>
        <w:pStyle w:val="Heading1"/>
      </w:pPr>
      <w:r>
        <w:t>SJR1 Centric Diatoms Clearance Rates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77777777" w:rsidR="00B84CA3" w:rsidRPr="00B84CA3" w:rsidRDefault="00B84CA3" w:rsidP="00B84CA3"/>
    <w:p w14:paraId="3E12D640" w14:textId="292F649B" w:rsidR="009C482F" w:rsidRDefault="00B84CA3" w:rsidP="009C482F">
      <w:r>
        <w:t>File Name</w:t>
      </w:r>
      <w:r w:rsidR="00FA756D">
        <w:t xml:space="preserve">: </w:t>
      </w:r>
      <w:r>
        <w:t xml:space="preserve"> </w:t>
      </w:r>
      <w:r w:rsidR="00FA756D">
        <w:t>MicroplanktonAnalysis/scripts/</w:t>
      </w:r>
      <w:r w:rsidR="00FA756D" w:rsidRPr="00FA756D">
        <w:t>03_calcs_CR_test_cendia_SJR1</w:t>
      </w:r>
      <w:r w:rsidR="00FA756D">
        <w:t>.R</w:t>
      </w:r>
    </w:p>
    <w:p w14:paraId="34664F02" w14:textId="77777777" w:rsidR="00B84CA3" w:rsidRDefault="00B84CA3" w:rsidP="009C482F"/>
    <w:p w14:paraId="3ED67ACD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library(tidyverse)</w:t>
      </w:r>
    </w:p>
    <w:p w14:paraId="4531D301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library(writexl)</w:t>
      </w:r>
    </w:p>
    <w:p w14:paraId="65B652F1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load("data/MasterFiles/MasterRFiles/volbio_all.Rdata")</w:t>
      </w:r>
    </w:p>
    <w:p w14:paraId="1E98D253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load("data/Clearance Rates/taxaCen.Rdata")</w:t>
      </w:r>
    </w:p>
    <w:p w14:paraId="7C5DEA1A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source("scripts/01_function_clearanceRates.R")</w:t>
      </w:r>
    </w:p>
    <w:p w14:paraId="3A50B3AE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4509F061" w14:textId="77777777" w:rsidR="00FA756D" w:rsidRPr="00FA756D" w:rsidRDefault="00FA756D" w:rsidP="00FA756D">
      <w:pPr>
        <w:jc w:val="center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Using the base file taxaCen, filter out everything but SJR1</w:t>
      </w:r>
    </w:p>
    <w:p w14:paraId="020264DA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29578EBC" w14:textId="627A88E9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filter(taxaCen, grepl('SJR1', samp_ev))</w:t>
      </w:r>
    </w:p>
    <w:p w14:paraId="7B87A0A5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1F0B7F71" w14:textId="1D2AD773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 Remove the esd column</w:t>
      </w:r>
    </w:p>
    <w:p w14:paraId="20F4A335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690FA29F" w14:textId="6598CE85" w:rsidR="00FA756D" w:rsidRPr="00FA756D" w:rsidRDefault="00FA756D" w:rsidP="00FA756D">
      <w:pPr>
        <w:ind w:left="2880" w:hanging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subset(taxaCenSJR1</w:t>
      </w:r>
      <w:r w:rsidRPr="00FA756D">
        <w:rPr>
          <w:rFonts w:ascii="Lucida Sans Typewriter" w:hAnsi="Lucida Sans Typewriter"/>
          <w:sz w:val="22"/>
          <w:szCs w:val="22"/>
        </w:rPr>
        <w:t xml:space="preserve">, </w:t>
      </w:r>
      <w:r w:rsidRPr="00FA756D">
        <w:rPr>
          <w:rFonts w:ascii="Lucida Sans Typewriter" w:hAnsi="Lucida Sans Typewriter"/>
          <w:sz w:val="22"/>
          <w:szCs w:val="22"/>
        </w:rPr>
        <w:t>select = c(samp_ev, exp, rep, grp_sz,counts_per_ml))</w:t>
      </w:r>
    </w:p>
    <w:p w14:paraId="1F4481F5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6F3BA665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5E6B63EE" w14:textId="0B49388E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Create a df with only the controls and a df with only the</w:t>
      </w:r>
    </w:p>
    <w:p w14:paraId="0932F8C7" w14:textId="54FF5D24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experimentals. Calculate the mean counts of the controls, then add</w:t>
      </w:r>
      <w:r w:rsidRPr="00FA756D">
        <w:rPr>
          <w:rFonts w:ascii="Lucida Sans Typewriter" w:hAnsi="Lucida Sans Typewriter"/>
          <w:sz w:val="22"/>
          <w:szCs w:val="22"/>
        </w:rPr>
        <w:t xml:space="preserve"> </w:t>
      </w:r>
      <w:r w:rsidRPr="00FA756D">
        <w:rPr>
          <w:rFonts w:ascii="Lucida Sans Typewriter" w:hAnsi="Lucida Sans Typewriter"/>
          <w:sz w:val="22"/>
          <w:szCs w:val="22"/>
        </w:rPr>
        <w:t>that df to the experimentals df using left join or merge. This new df can then be used with the clearance rate function</w:t>
      </w:r>
    </w:p>
    <w:p w14:paraId="037EB24E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2E8AFCCE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Controls</w:t>
      </w:r>
    </w:p>
    <w:p w14:paraId="25113398" w14:textId="63A506F1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taxaCenSRJ1C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taxaCenSJR1[(taxaCenSJR1$exp== "FC"),]</w:t>
      </w:r>
    </w:p>
    <w:p w14:paraId="1FF51002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1773E2A3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Experimentals</w:t>
      </w:r>
    </w:p>
    <w:p w14:paraId="53CA4CBF" w14:textId="4D0835B9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taxaCenSRJ1E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taxaCenSJR1[(taxaCenSJR1$exp== "T24"),]</w:t>
      </w:r>
    </w:p>
    <w:p w14:paraId="12EF2ACF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C49FE7E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### Calculate the  mean counts of the controls  </w:t>
      </w:r>
    </w:p>
    <w:p w14:paraId="3DB529ED" w14:textId="4F01E2CE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  "Cmn" in the mutate function indicates the Control (formerly FC) mean</w:t>
      </w:r>
    </w:p>
    <w:p w14:paraId="1666E88F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6A163034" w14:textId="04F462C3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taxaCenSRJ1Cmn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 xml:space="preserve">group_by(taxaCenSRJ1C, grp_sz) %&gt;% </w:t>
      </w:r>
    </w:p>
    <w:p w14:paraId="70442330" w14:textId="507E5BD8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 xml:space="preserve">mutate(Cmn = mean(counts_per_ml)) %&gt;% </w:t>
      </w:r>
    </w:p>
    <w:p w14:paraId="0106E2A6" w14:textId="264E25F8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subset(select = -counts_per_ml) %&gt;%</w:t>
      </w:r>
    </w:p>
    <w:p w14:paraId="0031B7AD" w14:textId="7A9C1081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ungroup</w:t>
      </w:r>
    </w:p>
    <w:p w14:paraId="0E601243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29F264A1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530B3E71" w14:textId="11BC0B61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### </w:t>
      </w:r>
      <w:r w:rsidRPr="00FA756D">
        <w:rPr>
          <w:rFonts w:ascii="Lucida Sans Typewriter" w:hAnsi="Lucida Sans Typewriter"/>
          <w:sz w:val="22"/>
          <w:szCs w:val="22"/>
        </w:rPr>
        <w:t>R</w:t>
      </w:r>
      <w:r w:rsidRPr="00FA756D">
        <w:rPr>
          <w:rFonts w:ascii="Lucida Sans Typewriter" w:hAnsi="Lucida Sans Typewriter"/>
          <w:sz w:val="22"/>
          <w:szCs w:val="22"/>
        </w:rPr>
        <w:t>emove the rep column and then remove duplicate rows</w:t>
      </w:r>
    </w:p>
    <w:p w14:paraId="4149367D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167599A" w14:textId="760D42AE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taxaCenSRJ1Cmn2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subset(taxaCenSRJ1Cmn, select = -rep)</w:t>
      </w:r>
    </w:p>
    <w:p w14:paraId="39AFAAB6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1C3881C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lastRenderedPageBreak/>
        <w:t>duplicated(taxaCenSRJ1Cmn2)  ## looks at what rows are</w:t>
      </w:r>
    </w:p>
    <w:p w14:paraId="24E56002" w14:textId="3EB646B6" w:rsidR="00FA756D" w:rsidRPr="00FA756D" w:rsidRDefault="00FA756D" w:rsidP="00FA756D">
      <w:pPr>
        <w:ind w:left="2160" w:firstLine="72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duplicated</w:t>
      </w:r>
    </w:p>
    <w:p w14:paraId="61E29819" w14:textId="77777777" w:rsidR="00FA756D" w:rsidRPr="00FA756D" w:rsidRDefault="00FA756D" w:rsidP="00FA756D">
      <w:pPr>
        <w:ind w:left="2880"/>
        <w:rPr>
          <w:rFonts w:ascii="Lucida Sans Typewriter" w:hAnsi="Lucida Sans Typewriter"/>
          <w:sz w:val="22"/>
          <w:szCs w:val="22"/>
        </w:rPr>
      </w:pPr>
    </w:p>
    <w:p w14:paraId="5B3A07CE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taxaCenSRJ1Cmn2 &lt;- taxaCenSRJ1Cmn2</w:t>
      </w:r>
    </w:p>
    <w:p w14:paraId="0EA0F855" w14:textId="5194F9A5" w:rsidR="00FA756D" w:rsidRPr="00FA756D" w:rsidRDefault="00FA756D" w:rsidP="00FA756D">
      <w:pPr>
        <w:ind w:left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[!duplicated(taxaCenSRJ1Cmn2),</w:t>
      </w:r>
      <w:r w:rsidRPr="00FA756D">
        <w:rPr>
          <w:rFonts w:ascii="Lucida Sans Typewriter" w:hAnsi="Lucida Sans Typewriter"/>
          <w:sz w:val="22"/>
          <w:szCs w:val="22"/>
        </w:rPr>
        <w:t xml:space="preserve"> </w:t>
      </w:r>
      <w:r w:rsidRPr="00FA756D">
        <w:rPr>
          <w:rFonts w:ascii="Lucida Sans Typewriter" w:hAnsi="Lucida Sans Typewriter"/>
          <w:sz w:val="22"/>
          <w:szCs w:val="22"/>
        </w:rPr>
        <w:t>] ## removes duplicated rows</w:t>
      </w:r>
    </w:p>
    <w:p w14:paraId="506392EB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17082A80" w14:textId="5C4A5402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Join taxaCenSRJ1C and taxaCenSRJ1Cmn</w:t>
      </w:r>
      <w:r w:rsidRPr="00FA756D">
        <w:rPr>
          <w:rFonts w:ascii="Lucida Sans Typewriter" w:hAnsi="Lucida Sans Typewriter"/>
          <w:sz w:val="22"/>
          <w:szCs w:val="22"/>
        </w:rPr>
        <w:t>2</w:t>
      </w:r>
    </w:p>
    <w:p w14:paraId="0E1EBD23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2F531DE8" w14:textId="4C4A8FE0" w:rsidR="00FA756D" w:rsidRPr="00FA756D" w:rsidRDefault="00FA756D" w:rsidP="00FA756D">
      <w:pPr>
        <w:ind w:left="2880" w:hanging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taxaCenSJR1CE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left_join(taxaCenSRJ1E, taxaCenSRJ1Cmn2, by = "grp_sz")</w:t>
      </w:r>
    </w:p>
    <w:p w14:paraId="04021DDC" w14:textId="2A85B954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672394DE" w14:textId="1EEEB669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Remove unneeded columns</w:t>
      </w:r>
    </w:p>
    <w:p w14:paraId="22AF29F8" w14:textId="1B6EAFFC" w:rsidR="00FA756D" w:rsidRPr="00FA756D" w:rsidRDefault="00FA756D" w:rsidP="00FA756D">
      <w:pPr>
        <w:ind w:left="2880" w:hanging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taxaCenSJR1CE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subset(taxaCenSJR1CE, select = c(-samp_ev.y, -exp.y))</w:t>
      </w:r>
    </w:p>
    <w:p w14:paraId="00622680" w14:textId="46D8AFDD" w:rsidR="00FA756D" w:rsidRPr="00FA756D" w:rsidRDefault="00FA756D" w:rsidP="00FA756D">
      <w:pPr>
        <w:ind w:left="2880" w:hanging="2880"/>
        <w:rPr>
          <w:rFonts w:ascii="Lucida Sans Typewriter" w:hAnsi="Lucida Sans Typewriter"/>
          <w:sz w:val="22"/>
          <w:szCs w:val="22"/>
        </w:rPr>
      </w:pPr>
    </w:p>
    <w:p w14:paraId="01DF8356" w14:textId="1EC9923D" w:rsidR="00FA756D" w:rsidRPr="00FA756D" w:rsidRDefault="00FA756D" w:rsidP="00FA756D">
      <w:pPr>
        <w:ind w:left="2880" w:hanging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Rename columns</w:t>
      </w:r>
    </w:p>
    <w:p w14:paraId="34E9DD05" w14:textId="506BA8B5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taxaCenSJR1CE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 xml:space="preserve">taxaCenSJR1CE %&gt;% </w:t>
      </w:r>
    </w:p>
    <w:p w14:paraId="0AD0DF10" w14:textId="3A2A6004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rename("event" = "samp_ev.x",</w:t>
      </w:r>
    </w:p>
    <w:p w14:paraId="0A0A1EEA" w14:textId="10D56B6A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     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"sample" = "exp.x",</w:t>
      </w:r>
    </w:p>
    <w:p w14:paraId="4150B007" w14:textId="1CC6CFDB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     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"group" = "grp_sz",</w:t>
      </w:r>
    </w:p>
    <w:p w14:paraId="4F7DDF26" w14:textId="1517F588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      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"cpm" = "counts_per_ml")</w:t>
      </w:r>
    </w:p>
    <w:p w14:paraId="6BB87B4E" w14:textId="3244DD6E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16EF99B5" w14:textId="6C94E699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Rename T24 to exp</w:t>
      </w:r>
    </w:p>
    <w:p w14:paraId="275F6E86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2AE69025" w14:textId="522360C9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taxaCenSJR1CE$sample &lt;-  replace(taxaCenSJR1CE$sample,taxaCenSJR1CE$sample=="T24","exp")</w:t>
      </w:r>
    </w:p>
    <w:p w14:paraId="6A349F06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FC5A33C" w14:textId="09EAFB98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Reorder the columns</w:t>
      </w:r>
    </w:p>
    <w:p w14:paraId="16C2B529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5C1430E0" w14:textId="46ACAF8D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taxaCenSJR1CE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>taxaCenSJR1CE[, c(1,4,2,3,5,6)]</w:t>
      </w:r>
    </w:p>
    <w:p w14:paraId="35D0B2CB" w14:textId="12D073E3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</w:t>
      </w:r>
    </w:p>
    <w:p w14:paraId="2267DD3B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### Calculate clearance rates for SJR1</w:t>
      </w:r>
    </w:p>
    <w:p w14:paraId="43A8B14D" w14:textId="477DABC9" w:rsidR="00C00EEC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source("scripts/01_function_clearanceRates.R")</w:t>
      </w:r>
    </w:p>
    <w:p w14:paraId="3B340E6B" w14:textId="5719F4E3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5F4EAD77" w14:textId="0FB24B43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sjr1Cr &lt;- </w:t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ab/>
      </w:r>
      <w:r w:rsidRPr="00FA756D">
        <w:rPr>
          <w:rFonts w:ascii="Lucida Sans Typewriter" w:hAnsi="Lucida Sans Typewriter"/>
          <w:sz w:val="22"/>
          <w:szCs w:val="22"/>
        </w:rPr>
        <w:t xml:space="preserve">rowwise(taxaCenSJR1CE) %&gt;% </w:t>
      </w:r>
    </w:p>
    <w:p w14:paraId="64E28DE5" w14:textId="28E51D8D" w:rsidR="00FA756D" w:rsidRPr="00FA756D" w:rsidRDefault="00FA756D" w:rsidP="00FA756D">
      <w:pPr>
        <w:ind w:left="2880"/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mutate(CR = cr_func(controlMnCt = Cmn, expCt = cpm))</w:t>
      </w:r>
    </w:p>
    <w:p w14:paraId="2CB04067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1BAA881A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8AB724D" w14:textId="78340710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Clearance Rate Function</w:t>
      </w:r>
    </w:p>
    <w:p w14:paraId="7EFFF04D" w14:textId="3BB2A964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4DA179E2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cr_func &lt;- function(controlMnCt, expCt, numBugs=24, V=595) {</w:t>
      </w:r>
    </w:p>
    <w:p w14:paraId="46CDB22F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cr = V * ((log(controlMnCt) - log(expCt))/numBugs)</w:t>
      </w:r>
    </w:p>
    <w:p w14:paraId="5C39A22B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if(controlMnCt == 0){</w:t>
      </w:r>
    </w:p>
    <w:p w14:paraId="2A0F3772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  return(0)</w:t>
      </w:r>
    </w:p>
    <w:p w14:paraId="24CED281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} else{</w:t>
      </w:r>
    </w:p>
    <w:p w14:paraId="2D6E5A48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  return(cr)</w:t>
      </w:r>
    </w:p>
    <w:p w14:paraId="7D8A5791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  }</w:t>
      </w:r>
    </w:p>
    <w:p w14:paraId="50193F10" w14:textId="3F4E4698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}</w:t>
      </w:r>
    </w:p>
    <w:p w14:paraId="746AC96C" w14:textId="38F704DE" w:rsidR="00C00EEC" w:rsidRPr="00FA756D" w:rsidRDefault="00C00EEC">
      <w:pPr>
        <w:rPr>
          <w:rFonts w:ascii="Lucida Sans Typewriter" w:hAnsi="Lucida Sans Typewriter"/>
          <w:sz w:val="22"/>
          <w:szCs w:val="22"/>
        </w:rPr>
      </w:pPr>
    </w:p>
    <w:p w14:paraId="1D370527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### Note: </w:t>
      </w:r>
    </w:p>
    <w:p w14:paraId="7DA11E01" w14:textId="28A04816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>V = total volume in ml of the sample</w:t>
      </w:r>
      <w:r w:rsidRPr="00FA756D">
        <w:rPr>
          <w:rFonts w:ascii="Lucida Sans Typewriter" w:hAnsi="Lucida Sans Typewriter"/>
          <w:sz w:val="22"/>
          <w:szCs w:val="22"/>
        </w:rPr>
        <w:t xml:space="preserve"> </w:t>
      </w:r>
      <w:proofErr w:type="gramStart"/>
      <w:r w:rsidRPr="00FA756D">
        <w:rPr>
          <w:rFonts w:ascii="Lucida Sans Typewriter" w:hAnsi="Lucida Sans Typewriter"/>
          <w:sz w:val="22"/>
          <w:szCs w:val="22"/>
        </w:rPr>
        <w:t>bottle;</w:t>
      </w:r>
      <w:proofErr w:type="gramEnd"/>
      <w:r w:rsidRPr="00FA756D">
        <w:rPr>
          <w:rFonts w:ascii="Lucida Sans Typewriter" w:hAnsi="Lucida Sans Typewriter"/>
          <w:sz w:val="22"/>
          <w:szCs w:val="22"/>
        </w:rPr>
        <w:t xml:space="preserve"> </w:t>
      </w:r>
    </w:p>
    <w:p w14:paraId="27FA3F13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1A78BD3" w14:textId="541F9D4A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controlMnCt </w:t>
      </w:r>
      <w:r w:rsidRPr="00FA756D">
        <w:rPr>
          <w:rFonts w:ascii="Lucida Sans Typewriter" w:hAnsi="Lucida Sans Typewriter"/>
          <w:sz w:val="22"/>
          <w:szCs w:val="22"/>
        </w:rPr>
        <w:t>=</w:t>
      </w:r>
      <w:r w:rsidRPr="00FA756D">
        <w:rPr>
          <w:rFonts w:ascii="Lucida Sans Typewriter" w:hAnsi="Lucida Sans Typewriter"/>
          <w:sz w:val="22"/>
          <w:szCs w:val="22"/>
        </w:rPr>
        <w:t xml:space="preserve"> the</w:t>
      </w:r>
      <w:r w:rsidRPr="00FA756D">
        <w:rPr>
          <w:rFonts w:ascii="Lucida Sans Typewriter" w:hAnsi="Lucida Sans Typewriter"/>
          <w:sz w:val="22"/>
          <w:szCs w:val="22"/>
        </w:rPr>
        <w:t xml:space="preserve"> </w:t>
      </w:r>
      <w:r w:rsidRPr="00FA756D">
        <w:rPr>
          <w:rFonts w:ascii="Lucida Sans Typewriter" w:hAnsi="Lucida Sans Typewriter"/>
          <w:sz w:val="22"/>
          <w:szCs w:val="22"/>
        </w:rPr>
        <w:t xml:space="preserve">mean count of the three replicates of the control </w:t>
      </w:r>
      <w:proofErr w:type="gramStart"/>
      <w:r w:rsidRPr="00FA756D">
        <w:rPr>
          <w:rFonts w:ascii="Lucida Sans Typewriter" w:hAnsi="Lucida Sans Typewriter"/>
          <w:sz w:val="22"/>
          <w:szCs w:val="22"/>
        </w:rPr>
        <w:t>samples;</w:t>
      </w:r>
      <w:proofErr w:type="gramEnd"/>
    </w:p>
    <w:p w14:paraId="3BE878FB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5EF41913" w14:textId="06D7242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expCt </w:t>
      </w:r>
      <w:r w:rsidRPr="00FA756D">
        <w:rPr>
          <w:rFonts w:ascii="Lucida Sans Typewriter" w:hAnsi="Lucida Sans Typewriter"/>
          <w:sz w:val="22"/>
          <w:szCs w:val="22"/>
        </w:rPr>
        <w:t xml:space="preserve">= </w:t>
      </w:r>
      <w:r w:rsidRPr="00FA756D">
        <w:rPr>
          <w:rFonts w:ascii="Lucida Sans Typewriter" w:hAnsi="Lucida Sans Typewriter"/>
          <w:sz w:val="22"/>
          <w:szCs w:val="22"/>
        </w:rPr>
        <w:t xml:space="preserve">the counts of each of the three replicates of the experimental </w:t>
      </w:r>
      <w:proofErr w:type="gramStart"/>
      <w:r w:rsidRPr="00FA756D">
        <w:rPr>
          <w:rFonts w:ascii="Lucida Sans Typewriter" w:hAnsi="Lucida Sans Typewriter"/>
          <w:sz w:val="22"/>
          <w:szCs w:val="22"/>
        </w:rPr>
        <w:t>samples;</w:t>
      </w:r>
      <w:proofErr w:type="gramEnd"/>
      <w:r w:rsidRPr="00FA756D">
        <w:rPr>
          <w:rFonts w:ascii="Lucida Sans Typewriter" w:hAnsi="Lucida Sans Typewriter"/>
          <w:sz w:val="22"/>
          <w:szCs w:val="22"/>
        </w:rPr>
        <w:t xml:space="preserve"> </w:t>
      </w:r>
    </w:p>
    <w:p w14:paraId="07240F97" w14:textId="77777777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</w:p>
    <w:p w14:paraId="778295B5" w14:textId="202EDA8F" w:rsidR="00FA756D" w:rsidRPr="00FA756D" w:rsidRDefault="00FA756D" w:rsidP="00FA756D">
      <w:pPr>
        <w:rPr>
          <w:rFonts w:ascii="Lucida Sans Typewriter" w:hAnsi="Lucida Sans Typewriter"/>
          <w:sz w:val="22"/>
          <w:szCs w:val="22"/>
        </w:rPr>
      </w:pPr>
      <w:r w:rsidRPr="00FA756D">
        <w:rPr>
          <w:rFonts w:ascii="Lucida Sans Typewriter" w:hAnsi="Lucida Sans Typewriter"/>
          <w:sz w:val="22"/>
          <w:szCs w:val="22"/>
        </w:rPr>
        <w:t xml:space="preserve">numBugs </w:t>
      </w:r>
      <w:r w:rsidRPr="00FA756D">
        <w:rPr>
          <w:rFonts w:ascii="Lucida Sans Typewriter" w:hAnsi="Lucida Sans Typewriter"/>
          <w:sz w:val="22"/>
          <w:szCs w:val="22"/>
        </w:rPr>
        <w:t>=</w:t>
      </w:r>
      <w:r w:rsidRPr="00FA756D">
        <w:rPr>
          <w:rFonts w:ascii="Lucida Sans Typewriter" w:hAnsi="Lucida Sans Typewriter"/>
          <w:sz w:val="22"/>
          <w:szCs w:val="22"/>
        </w:rPr>
        <w:t xml:space="preserve"> the number of copepods that were in the experimental sample</w:t>
      </w:r>
      <w:r w:rsidRPr="00FA756D">
        <w:rPr>
          <w:rFonts w:ascii="Lucida Sans Typewriter" w:hAnsi="Lucida Sans Typewriter"/>
          <w:sz w:val="22"/>
          <w:szCs w:val="22"/>
        </w:rPr>
        <w:t xml:space="preserve"> </w:t>
      </w:r>
      <w:r w:rsidRPr="00FA756D">
        <w:rPr>
          <w:rFonts w:ascii="Lucida Sans Typewriter" w:hAnsi="Lucida Sans Typewriter"/>
          <w:sz w:val="22"/>
          <w:szCs w:val="22"/>
        </w:rPr>
        <w:t>bottles--in the Hunger Games project, it was 24 in all bottles.</w:t>
      </w:r>
    </w:p>
    <w:p w14:paraId="4083615D" w14:textId="0B3AF638" w:rsidR="00FA756D" w:rsidRDefault="00FA756D" w:rsidP="00FA756D">
      <w:pPr>
        <w:rPr>
          <w:rFonts w:ascii="Lucida Sans Typewriter" w:hAnsi="Lucida Sans Typewriter"/>
        </w:rPr>
      </w:pPr>
    </w:p>
    <w:p w14:paraId="7004761E" w14:textId="29B30E46" w:rsidR="00FA756D" w:rsidRDefault="00FA756D" w:rsidP="00FA756D">
      <w:pPr>
        <w:rPr>
          <w:rFonts w:ascii="Lucida Sans Typewriter" w:hAnsi="Lucida Sans Typewriter"/>
        </w:rPr>
      </w:pPr>
    </w:p>
    <w:p w14:paraId="3955B682" w14:textId="738689C1" w:rsidR="00FA756D" w:rsidRDefault="00FA756D" w:rsidP="00FA756D">
      <w:pPr>
        <w:pStyle w:val="Heading2"/>
      </w:pPr>
      <w:r>
        <w:t>C</w:t>
      </w:r>
      <w:r>
        <w:t>learance Rates Results data frame</w:t>
      </w:r>
    </w:p>
    <w:p w14:paraId="0B5FABA0" w14:textId="7047CC00" w:rsidR="00FA756D" w:rsidRDefault="00FA756D" w:rsidP="00FA756D"/>
    <w:p w14:paraId="0D6A02A8" w14:textId="104E0BCF" w:rsidR="00FA756D" w:rsidRPr="00FA756D" w:rsidRDefault="00F10335" w:rsidP="00FA756D">
      <w:r>
        <w:rPr>
          <w:noProof/>
        </w:rPr>
        <w:object w:dxaOrig="8760" w:dyaOrig="8120" w14:anchorId="1D27B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7.85pt;height:378.35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734533680" r:id="rId8"/>
        </w:object>
      </w:r>
    </w:p>
    <w:p w14:paraId="337DCFF0" w14:textId="77777777" w:rsidR="00625D5A" w:rsidRDefault="00625D5A">
      <w:pPr>
        <w:rPr>
          <w:rFonts w:cstheme="minorHAnsi"/>
        </w:rPr>
      </w:pPr>
    </w:p>
    <w:sectPr w:rsidR="00625D5A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6D5B" w14:textId="77777777" w:rsidR="00F10335" w:rsidRDefault="00F10335" w:rsidP="009C482F">
      <w:r>
        <w:separator/>
      </w:r>
    </w:p>
  </w:endnote>
  <w:endnote w:type="continuationSeparator" w:id="0">
    <w:p w14:paraId="4097FDC5" w14:textId="77777777" w:rsidR="00F10335" w:rsidRDefault="00F10335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194E" w14:textId="77777777" w:rsidR="00F10335" w:rsidRDefault="00F10335" w:rsidP="009C482F">
      <w:r>
        <w:separator/>
      </w:r>
    </w:p>
  </w:footnote>
  <w:footnote w:type="continuationSeparator" w:id="0">
    <w:p w14:paraId="196C9EE7" w14:textId="77777777" w:rsidR="00F10335" w:rsidRDefault="00F10335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39EA59BC" w:rsidR="00DB3EC7" w:rsidRDefault="00FA756D">
    <w:pPr>
      <w:pStyle w:val="Header"/>
    </w:pPr>
    <w:r>
      <w:t>MicroplanktonAnalysis/data/Clearance Rates/</w:t>
    </w:r>
    <w:fldSimple w:instr=" FILENAME  \* MERGEFORMAT ">
      <w:r>
        <w:rPr>
          <w:noProof/>
        </w:rPr>
        <w:t>SJR1cenDiaCr.docx</w:t>
      </w:r>
    </w:fldSimple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1/6/23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354A19"/>
    <w:rsid w:val="003E56DB"/>
    <w:rsid w:val="0043011E"/>
    <w:rsid w:val="00467FE8"/>
    <w:rsid w:val="004B1522"/>
    <w:rsid w:val="004D65EF"/>
    <w:rsid w:val="005201F0"/>
    <w:rsid w:val="00625D5A"/>
    <w:rsid w:val="006B6064"/>
    <w:rsid w:val="00716101"/>
    <w:rsid w:val="008200AB"/>
    <w:rsid w:val="0085508A"/>
    <w:rsid w:val="0099614D"/>
    <w:rsid w:val="009C482F"/>
    <w:rsid w:val="00B84CA3"/>
    <w:rsid w:val="00C00EEC"/>
    <w:rsid w:val="00C8190A"/>
    <w:rsid w:val="00DB3EC7"/>
    <w:rsid w:val="00E173DC"/>
    <w:rsid w:val="00F10335"/>
    <w:rsid w:val="00F7081A"/>
    <w:rsid w:val="00F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2023-01-07T01:27:00Z</dcterms:created>
  <dcterms:modified xsi:type="dcterms:W3CDTF">2023-01-07T02:08:00Z</dcterms:modified>
</cp:coreProperties>
</file>