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CBD4C" w14:textId="5E95EE61" w:rsidR="002A74D2" w:rsidRDefault="002A74D2" w:rsidP="002A74D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>Ajay Herod</w:t>
      </w:r>
    </w:p>
    <w:p w14:paraId="773CEA94" w14:textId="43D85DDE" w:rsidR="002A74D2" w:rsidRDefault="002A74D2" w:rsidP="002A74D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>500764104</w:t>
      </w:r>
    </w:p>
    <w:p w14:paraId="31BF2C8E" w14:textId="0E1D1EDA" w:rsidR="002A74D2" w:rsidRPr="002A74D2" w:rsidRDefault="002A74D2" w:rsidP="002A74D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>CIND 119 D20</w:t>
      </w:r>
    </w:p>
    <w:p w14:paraId="20ACF7D5" w14:textId="77777777" w:rsidR="002A74D2" w:rsidRDefault="002A74D2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609F6049" w14:textId="2416FB21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Read the file in SAS and display the contents using the import and print procedures. */</w:t>
      </w:r>
    </w:p>
    <w:p w14:paraId="5D3DC6AE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</w:p>
    <w:p w14:paraId="25FBEC36" w14:textId="77777777" w:rsidR="00D0035D" w:rsidRDefault="00D0035D" w:rsidP="002A74D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breast_cancer</w:t>
      </w:r>
      <w:proofErr w:type="spellEnd"/>
    </w:p>
    <w:p w14:paraId="4CA195C7" w14:textId="77777777" w:rsidR="00D0035D" w:rsidRDefault="00D0035D" w:rsidP="002A74D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"V:\CIND 119\Assignment 1\breast-cancer-dataset.csv"</w:t>
      </w:r>
    </w:p>
    <w:p w14:paraId="6DFBDC0A" w14:textId="77777777" w:rsidR="00D0035D" w:rsidRDefault="00D0035D" w:rsidP="002A74D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=csv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replace;</w:t>
      </w:r>
      <w:proofErr w:type="gramEnd"/>
    </w:p>
    <w:p w14:paraId="72356949" w14:textId="77777777" w:rsidR="00D0035D" w:rsidRDefault="00D0035D" w:rsidP="002A74D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yes;</w:t>
      </w:r>
      <w:proofErr w:type="gramEnd"/>
    </w:p>
    <w:p w14:paraId="061506E4" w14:textId="77777777" w:rsidR="00D0035D" w:rsidRDefault="00D0035D" w:rsidP="002A74D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breast_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FB6058F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50029A6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24A91F4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Develop a decision tree-based classification model using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hpsplit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procedure of SAS. */</w:t>
      </w:r>
    </w:p>
    <w:p w14:paraId="61CE36DF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F1C052B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FF1BA3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hpsplit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breast_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5D40DF6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menopause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deg_malig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breast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irradiat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32876B9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irradiat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class menopause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deg_malig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breast;</w:t>
      </w:r>
      <w:proofErr w:type="gramEnd"/>
    </w:p>
    <w:p w14:paraId="725F87AC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grow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entropy;</w:t>
      </w:r>
      <w:proofErr w:type="gramEnd"/>
    </w:p>
    <w:p w14:paraId="55E4C40C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prune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costcomplexity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441F639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8FB7D5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18C3906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Navigate the contents of Results View by clicking 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HPSplit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breastcancer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-dataset, and then by selecting Model Assessment. </w:t>
      </w:r>
    </w:p>
    <w:p w14:paraId="2B74826F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Examine the confusion matrix, fit statistics, and variable importance. */</w:t>
      </w:r>
    </w:p>
    <w:p w14:paraId="2FBC9B7D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1A5E8F8" w14:textId="7256650D" w:rsidR="00D0035D" w:rsidRPr="002A74D2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Based on the confusion matrix there is a low error rate for no, but a very high error rate on ye. </w:t>
      </w:r>
    </w:p>
    <w:p w14:paraId="04E754C7" w14:textId="3C51049B" w:rsidR="00D0035D" w:rsidRPr="002A74D2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This means that the classification tree can predict for </w:t>
      </w:r>
      <w:proofErr w:type="gramStart"/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>no</w:t>
      </w:r>
      <w:proofErr w:type="gramEnd"/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well but often incorrectly predicts ye wrong </w:t>
      </w:r>
    </w:p>
    <w:p w14:paraId="39AC1250" w14:textId="0B2A70A0" w:rsidR="00D0035D" w:rsidRPr="002A74D2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In the fit statistics we can see that there are 10 levels in the tree. </w:t>
      </w:r>
    </w:p>
    <w:p w14:paraId="19474D7F" w14:textId="1EB01351" w:rsidR="00D0035D" w:rsidRPr="002A74D2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We can also see that the </w:t>
      </w:r>
      <w:r w:rsidR="002A74D2" w:rsidRPr="002A74D2">
        <w:rPr>
          <w:rFonts w:ascii="Courier New" w:hAnsi="Courier New" w:cs="Courier New"/>
          <w:sz w:val="20"/>
          <w:szCs w:val="20"/>
          <w:shd w:val="clear" w:color="auto" w:fill="FFFFFF"/>
        </w:rPr>
        <w:t>miss class</w:t>
      </w:r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is about 20% which means the accuracy is about 80%.</w:t>
      </w:r>
    </w:p>
    <w:p w14:paraId="5F74D115" w14:textId="71978CEA" w:rsidR="00D0035D" w:rsidRPr="002A74D2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The AUC is the area under ROC, having a 0.74 tell us that the </w:t>
      </w:r>
      <w:r w:rsidR="002A74D2" w:rsidRPr="002A74D2">
        <w:rPr>
          <w:rFonts w:ascii="Courier New" w:hAnsi="Courier New" w:cs="Courier New"/>
          <w:sz w:val="20"/>
          <w:szCs w:val="20"/>
          <w:shd w:val="clear" w:color="auto" w:fill="FFFFFF"/>
        </w:rPr>
        <w:t>accuracy</w:t>
      </w:r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is acceptable. </w:t>
      </w:r>
    </w:p>
    <w:p w14:paraId="1F860B91" w14:textId="10B99F0B" w:rsidR="00D0035D" w:rsidRPr="002A74D2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The variable importance tells us the relative and importance of each variable in the tree. </w:t>
      </w:r>
    </w:p>
    <w:p w14:paraId="74767398" w14:textId="3C1734C0" w:rsidR="00D0035D" w:rsidRPr="002A74D2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Each variable shows </w:t>
      </w:r>
      <w:proofErr w:type="gramStart"/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>a</w:t>
      </w:r>
      <w:proofErr w:type="gramEnd"/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importance between 2.44 and 1.69 which means they each are important to the tree.</w:t>
      </w:r>
    </w:p>
    <w:p w14:paraId="7F3D77B7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4269E17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8BC6E1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Using the confusion matrix, compute the following assessment metrics accuracy, recall, and precision */</w:t>
      </w:r>
    </w:p>
    <w:p w14:paraId="75595637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4D69D2" w14:textId="4E82DA67" w:rsidR="00D0035D" w:rsidRPr="002A74D2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>Accuracy = (TP + TN)/T, Recall = TP</w:t>
      </w:r>
      <w:proofErr w:type="gramStart"/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>/(</w:t>
      </w:r>
      <w:proofErr w:type="gramEnd"/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>TP + FN), Precision = 208/(208 + 48)</w:t>
      </w:r>
    </w:p>
    <w:p w14:paraId="7049AA72" w14:textId="77777777" w:rsidR="002A74D2" w:rsidRPr="002A74D2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>Accuracy = (208 + 20)/286, Recall = 208</w:t>
      </w:r>
      <w:proofErr w:type="gramStart"/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>/(</w:t>
      </w:r>
      <w:proofErr w:type="gramEnd"/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208 + 10), Precision = 208/(208 + 48) </w:t>
      </w:r>
    </w:p>
    <w:p w14:paraId="070D2962" w14:textId="0D018A05" w:rsidR="00D0035D" w:rsidRPr="002A74D2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Accuracy = 79%, Recall = 95%, Precision = 81% </w:t>
      </w:r>
    </w:p>
    <w:p w14:paraId="1EF9527F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DDE86F6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Change the grow algorithm to “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gini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” and recompute the metrics from question 2. </w:t>
      </w:r>
    </w:p>
    <w:p w14:paraId="3CEC6761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Does entropy build a more accurate classifier 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gini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? */</w:t>
      </w:r>
    </w:p>
    <w:p w14:paraId="5446D02D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hpsplit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breast_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BAD2351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menopause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deg_malig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breast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irradiat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C30B383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irradiat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class menopause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deg_malig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breast;</w:t>
      </w:r>
      <w:proofErr w:type="gramEnd"/>
    </w:p>
    <w:p w14:paraId="7363A7AA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grow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124275B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prune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costcomplexity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306BEF9" w14:textId="77777777" w:rsidR="00D0035D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4D94C64" w14:textId="0F18AB2D" w:rsidR="00D0035D" w:rsidRPr="002A74D2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Using the </w:t>
      </w:r>
      <w:proofErr w:type="spellStart"/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>gini</w:t>
      </w:r>
      <w:proofErr w:type="spellEnd"/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growth algorithm we can see in that </w:t>
      </w:r>
      <w:proofErr w:type="spellStart"/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>gini</w:t>
      </w:r>
      <w:proofErr w:type="spellEnd"/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confusion matrix predicts more ye than the entropy algorithm.</w:t>
      </w:r>
    </w:p>
    <w:p w14:paraId="7F5494EE" w14:textId="10386703" w:rsidR="00D0035D" w:rsidRPr="002A74D2" w:rsidRDefault="00D0035D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Because the difference is two and split between the actuals the </w:t>
      </w:r>
      <w:r w:rsidR="002A74D2" w:rsidRPr="002A74D2">
        <w:rPr>
          <w:rFonts w:ascii="Courier New" w:hAnsi="Courier New" w:cs="Courier New"/>
          <w:sz w:val="20"/>
          <w:szCs w:val="20"/>
          <w:shd w:val="clear" w:color="auto" w:fill="FFFFFF"/>
        </w:rPr>
        <w:t>accuracy</w:t>
      </w:r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is still equal.</w:t>
      </w:r>
    </w:p>
    <w:p w14:paraId="6AE27149" w14:textId="4FD59D1B" w:rsidR="00D0035D" w:rsidRPr="002A74D2" w:rsidRDefault="002A74D2" w:rsidP="00D00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>Therefore,</w:t>
      </w:r>
      <w:r w:rsidR="00D0035D"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both </w:t>
      </w:r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>algorithms</w:t>
      </w:r>
      <w:r w:rsidR="00D0035D"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are equally accurate for this </w:t>
      </w:r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>decision</w:t>
      </w:r>
      <w:r w:rsidR="00D0035D"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tree </w:t>
      </w:r>
      <w:r w:rsidRPr="002A74D2">
        <w:rPr>
          <w:rFonts w:ascii="Courier New" w:hAnsi="Courier New" w:cs="Courier New"/>
          <w:sz w:val="20"/>
          <w:szCs w:val="20"/>
          <w:shd w:val="clear" w:color="auto" w:fill="FFFFFF"/>
        </w:rPr>
        <w:t>classification</w:t>
      </w:r>
      <w:r w:rsidR="00D0035D" w:rsidRPr="002A74D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. </w:t>
      </w:r>
    </w:p>
    <w:p w14:paraId="7E6CE7FE" w14:textId="77777777" w:rsidR="00D0035D" w:rsidRDefault="00D0035D"/>
    <w:sectPr w:rsidR="00D0035D" w:rsidSect="007702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5D"/>
    <w:rsid w:val="002A74D2"/>
    <w:rsid w:val="00D0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0CF3"/>
  <w15:chartTrackingRefBased/>
  <w15:docId w15:val="{95D7ECF3-37DD-4825-9388-E97F2017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Herod</dc:creator>
  <cp:keywords/>
  <dc:description/>
  <cp:lastModifiedBy>Ajay Herod</cp:lastModifiedBy>
  <cp:revision>2</cp:revision>
  <dcterms:created xsi:type="dcterms:W3CDTF">2020-10-16T03:39:00Z</dcterms:created>
  <dcterms:modified xsi:type="dcterms:W3CDTF">2020-10-16T03:44:00Z</dcterms:modified>
</cp:coreProperties>
</file>