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7DACC6" w14:textId="51371583" w:rsidR="00294D6D" w:rsidRPr="005C1602" w:rsidRDefault="00294D6D" w:rsidP="00294D6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1602">
        <w:rPr>
          <w:rFonts w:ascii="Times New Roman" w:hAnsi="Times New Roman" w:cs="Times New Roman"/>
          <w:b/>
          <w:bCs/>
          <w:sz w:val="28"/>
          <w:szCs w:val="28"/>
        </w:rPr>
        <w:t xml:space="preserve">Problem Statement: </w:t>
      </w:r>
      <w:r w:rsidRPr="005C1602">
        <w:rPr>
          <w:rFonts w:ascii="Times New Roman" w:hAnsi="Times New Roman" w:cs="Times New Roman"/>
          <w:sz w:val="24"/>
          <w:szCs w:val="24"/>
        </w:rPr>
        <w:t>Create a basic HTML page that demonstrates the use of multimedia elements, such as images, audio, video, and embedded YouTube content.</w:t>
      </w:r>
    </w:p>
    <w:p w14:paraId="1959EBAB" w14:textId="77777777" w:rsidR="00294D6D" w:rsidRPr="005C1602" w:rsidRDefault="00294D6D" w:rsidP="00294D6D">
      <w:pPr>
        <w:rPr>
          <w:rFonts w:ascii="Times New Roman" w:hAnsi="Times New Roman" w:cs="Times New Roman"/>
          <w:sz w:val="24"/>
          <w:szCs w:val="24"/>
        </w:rPr>
      </w:pPr>
    </w:p>
    <w:p w14:paraId="29B2BA64" w14:textId="77777777" w:rsidR="00294D6D" w:rsidRPr="005C1602" w:rsidRDefault="00294D6D" w:rsidP="00294D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1602">
        <w:rPr>
          <w:rFonts w:ascii="Times New Roman" w:hAnsi="Times New Roman" w:cs="Times New Roman"/>
          <w:b/>
          <w:bCs/>
          <w:sz w:val="24"/>
          <w:szCs w:val="24"/>
        </w:rPr>
        <w:t>Steps Taken to Solve the Problem:</w:t>
      </w:r>
    </w:p>
    <w:p w14:paraId="0ABFC0A3" w14:textId="3F9D957A" w:rsidR="00294D6D" w:rsidRPr="005C1602" w:rsidRDefault="00294D6D" w:rsidP="00294D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C1602">
        <w:rPr>
          <w:rFonts w:ascii="Times New Roman" w:hAnsi="Times New Roman" w:cs="Times New Roman"/>
          <w:sz w:val="24"/>
          <w:szCs w:val="24"/>
        </w:rPr>
        <w:t>Image Embedding:</w:t>
      </w:r>
    </w:p>
    <w:p w14:paraId="794DD5AC" w14:textId="77777777" w:rsidR="00294D6D" w:rsidRPr="005C1602" w:rsidRDefault="00294D6D" w:rsidP="00294D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C1602">
        <w:rPr>
          <w:rFonts w:ascii="Times New Roman" w:hAnsi="Times New Roman" w:cs="Times New Roman"/>
          <w:sz w:val="24"/>
          <w:szCs w:val="24"/>
        </w:rPr>
        <w:t>Used the &lt;</w:t>
      </w:r>
      <w:proofErr w:type="spellStart"/>
      <w:r w:rsidRPr="005C1602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5C1602">
        <w:rPr>
          <w:rFonts w:ascii="Times New Roman" w:hAnsi="Times New Roman" w:cs="Times New Roman"/>
          <w:sz w:val="24"/>
          <w:szCs w:val="24"/>
        </w:rPr>
        <w:t>&gt; tag to insert an image (assets/img.jpg), ensuring it scales responsively with the max-width: 100% and height: auto properties. This makes the image adjust according to the screen size.</w:t>
      </w:r>
    </w:p>
    <w:p w14:paraId="6A2629A4" w14:textId="77777777" w:rsidR="00294D6D" w:rsidRPr="005C1602" w:rsidRDefault="00294D6D" w:rsidP="00294D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7CD6FE" w14:textId="722F812E" w:rsidR="00294D6D" w:rsidRPr="005C1602" w:rsidRDefault="00294D6D" w:rsidP="00294D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C1602">
        <w:rPr>
          <w:rFonts w:ascii="Times New Roman" w:hAnsi="Times New Roman" w:cs="Times New Roman"/>
          <w:sz w:val="24"/>
          <w:szCs w:val="24"/>
        </w:rPr>
        <w:t>Audio Embedding:</w:t>
      </w:r>
    </w:p>
    <w:p w14:paraId="2550B920" w14:textId="77777777" w:rsidR="00294D6D" w:rsidRPr="005C1602" w:rsidRDefault="00294D6D" w:rsidP="00294D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C1602">
        <w:rPr>
          <w:rFonts w:ascii="Times New Roman" w:hAnsi="Times New Roman" w:cs="Times New Roman"/>
          <w:sz w:val="24"/>
          <w:szCs w:val="24"/>
        </w:rPr>
        <w:t>Added an &lt;audio&gt; element with the controls attribute so users can play, pause, or control volume. A .mp3 audio file (assets/old_ek_ajnabee_haseena_se.mp3) is linked using the &lt;source&gt; tag.</w:t>
      </w:r>
    </w:p>
    <w:p w14:paraId="252975FD" w14:textId="77777777" w:rsidR="00294D6D" w:rsidRPr="005C1602" w:rsidRDefault="00294D6D" w:rsidP="00294D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58D9D2" w14:textId="56B71466" w:rsidR="00294D6D" w:rsidRPr="005C1602" w:rsidRDefault="00294D6D" w:rsidP="00294D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C1602">
        <w:rPr>
          <w:rFonts w:ascii="Times New Roman" w:hAnsi="Times New Roman" w:cs="Times New Roman"/>
          <w:sz w:val="24"/>
          <w:szCs w:val="24"/>
        </w:rPr>
        <w:t>Video Embedding:</w:t>
      </w:r>
    </w:p>
    <w:p w14:paraId="4EAB1D35" w14:textId="6080EBC4" w:rsidR="00294D6D" w:rsidRPr="005C1602" w:rsidRDefault="00294D6D" w:rsidP="00294D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C1602">
        <w:rPr>
          <w:rFonts w:ascii="Times New Roman" w:hAnsi="Times New Roman" w:cs="Times New Roman"/>
          <w:sz w:val="24"/>
          <w:szCs w:val="24"/>
        </w:rPr>
        <w:t>A video is embedded using the &lt;video&gt; tag with controls for play/pause, and a .mp4 file from an external link is provided as the source. The width is set to 100% to ensure it fits within the container, and a fixed height is applied for consistent video display.</w:t>
      </w:r>
    </w:p>
    <w:p w14:paraId="06F43FC4" w14:textId="77777777" w:rsidR="00294D6D" w:rsidRPr="005C1602" w:rsidRDefault="00294D6D" w:rsidP="00294D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E3178F" w14:textId="6BB95C93" w:rsidR="00294D6D" w:rsidRPr="005C1602" w:rsidRDefault="00294D6D" w:rsidP="00294D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C1602">
        <w:rPr>
          <w:rFonts w:ascii="Times New Roman" w:hAnsi="Times New Roman" w:cs="Times New Roman"/>
          <w:sz w:val="24"/>
          <w:szCs w:val="24"/>
        </w:rPr>
        <w:t>YouTube Video Embedding:</w:t>
      </w:r>
    </w:p>
    <w:p w14:paraId="3809F956" w14:textId="49358808" w:rsidR="00294D6D" w:rsidRPr="005C1602" w:rsidRDefault="00294D6D" w:rsidP="00294D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C1602">
        <w:rPr>
          <w:rFonts w:ascii="Times New Roman" w:hAnsi="Times New Roman" w:cs="Times New Roman"/>
          <w:sz w:val="24"/>
          <w:szCs w:val="24"/>
        </w:rPr>
        <w:t>The YouTube video is embedded using the &lt;</w:t>
      </w:r>
      <w:proofErr w:type="spellStart"/>
      <w:r w:rsidRPr="005C1602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5C1602">
        <w:rPr>
          <w:rFonts w:ascii="Times New Roman" w:hAnsi="Times New Roman" w:cs="Times New Roman"/>
          <w:sz w:val="24"/>
          <w:szCs w:val="24"/>
        </w:rPr>
        <w:t xml:space="preserve">&gt; tag with the </w:t>
      </w:r>
      <w:proofErr w:type="spellStart"/>
      <w:r w:rsidRPr="005C160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5C1602">
        <w:rPr>
          <w:rFonts w:ascii="Times New Roman" w:hAnsi="Times New Roman" w:cs="Times New Roman"/>
          <w:sz w:val="24"/>
          <w:szCs w:val="24"/>
        </w:rPr>
        <w:t xml:space="preserve"> set to the YouTube video URL. The allow Fullscreen attribute enables the full-screen option. The video dimensions are set to 100% width with a fixed height.</w:t>
      </w:r>
    </w:p>
    <w:p w14:paraId="008A1834" w14:textId="77777777" w:rsidR="00294D6D" w:rsidRPr="005C1602" w:rsidRDefault="00294D6D" w:rsidP="00294D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04A216" w14:textId="09B4E66B" w:rsidR="00294D6D" w:rsidRPr="005C1602" w:rsidRDefault="00294D6D" w:rsidP="00294D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C1602">
        <w:rPr>
          <w:rFonts w:ascii="Times New Roman" w:hAnsi="Times New Roman" w:cs="Times New Roman"/>
          <w:sz w:val="24"/>
          <w:szCs w:val="24"/>
        </w:rPr>
        <w:t>Styling:</w:t>
      </w:r>
    </w:p>
    <w:p w14:paraId="05CAE0D1" w14:textId="3442568A" w:rsidR="00294D6D" w:rsidRPr="005C1602" w:rsidRDefault="00294D6D" w:rsidP="00294D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C1602">
        <w:rPr>
          <w:rFonts w:ascii="Times New Roman" w:hAnsi="Times New Roman" w:cs="Times New Roman"/>
          <w:sz w:val="24"/>
          <w:szCs w:val="24"/>
        </w:rPr>
        <w:t>Flexbox is used to centre the content vertically and horizontally on the page.</w:t>
      </w:r>
    </w:p>
    <w:p w14:paraId="531F6118" w14:textId="77777777" w:rsidR="00294D6D" w:rsidRPr="005C1602" w:rsidRDefault="00294D6D" w:rsidP="00294D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C1602">
        <w:rPr>
          <w:rFonts w:ascii="Times New Roman" w:hAnsi="Times New Roman" w:cs="Times New Roman"/>
          <w:sz w:val="24"/>
          <w:szCs w:val="24"/>
        </w:rPr>
        <w:t>Container styling includes padding, a white background, and shadow effects to make the multimedia elements stand out.</w:t>
      </w:r>
    </w:p>
    <w:p w14:paraId="5031F1AC" w14:textId="75DCA986" w:rsidR="00E05B4D" w:rsidRPr="005C1602" w:rsidRDefault="00294D6D" w:rsidP="00294D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C1602">
        <w:rPr>
          <w:rFonts w:ascii="Times New Roman" w:hAnsi="Times New Roman" w:cs="Times New Roman"/>
          <w:sz w:val="24"/>
          <w:szCs w:val="24"/>
        </w:rPr>
        <w:t>The media elements (image, video, audio) have box shadows and margins to separate them visually from the content.</w:t>
      </w:r>
    </w:p>
    <w:p w14:paraId="7D78B52F" w14:textId="77777777" w:rsidR="00294D6D" w:rsidRPr="005C1602" w:rsidRDefault="00294D6D" w:rsidP="00294D6D">
      <w:pPr>
        <w:rPr>
          <w:rFonts w:ascii="Times New Roman" w:hAnsi="Times New Roman" w:cs="Times New Roman"/>
          <w:sz w:val="24"/>
          <w:szCs w:val="24"/>
        </w:rPr>
      </w:pPr>
    </w:p>
    <w:p w14:paraId="5131F176" w14:textId="77777777" w:rsidR="00294D6D" w:rsidRPr="005C1602" w:rsidRDefault="00294D6D" w:rsidP="00294D6D">
      <w:pPr>
        <w:rPr>
          <w:rFonts w:ascii="Times New Roman" w:hAnsi="Times New Roman" w:cs="Times New Roman"/>
          <w:sz w:val="24"/>
          <w:szCs w:val="24"/>
        </w:rPr>
      </w:pPr>
    </w:p>
    <w:p w14:paraId="6D4A5EA3" w14:textId="77777777" w:rsidR="00294D6D" w:rsidRPr="005C1602" w:rsidRDefault="00294D6D" w:rsidP="00294D6D">
      <w:pPr>
        <w:rPr>
          <w:rFonts w:ascii="Times New Roman" w:hAnsi="Times New Roman" w:cs="Times New Roman"/>
          <w:sz w:val="24"/>
          <w:szCs w:val="24"/>
        </w:rPr>
      </w:pPr>
    </w:p>
    <w:p w14:paraId="5C1AFF4F" w14:textId="77777777" w:rsidR="00294D6D" w:rsidRPr="005C1602" w:rsidRDefault="00294D6D" w:rsidP="00294D6D">
      <w:pPr>
        <w:rPr>
          <w:rFonts w:ascii="Times New Roman" w:hAnsi="Times New Roman" w:cs="Times New Roman"/>
          <w:sz w:val="24"/>
          <w:szCs w:val="24"/>
        </w:rPr>
      </w:pPr>
    </w:p>
    <w:p w14:paraId="1D66CA0A" w14:textId="77777777" w:rsidR="00294D6D" w:rsidRPr="005C1602" w:rsidRDefault="00294D6D" w:rsidP="00294D6D">
      <w:pPr>
        <w:rPr>
          <w:rFonts w:ascii="Times New Roman" w:hAnsi="Times New Roman" w:cs="Times New Roman"/>
          <w:sz w:val="24"/>
          <w:szCs w:val="24"/>
        </w:rPr>
      </w:pPr>
    </w:p>
    <w:p w14:paraId="3D81D83A" w14:textId="77777777" w:rsidR="00294D6D" w:rsidRPr="005C1602" w:rsidRDefault="00294D6D" w:rsidP="00294D6D">
      <w:pPr>
        <w:rPr>
          <w:rFonts w:ascii="Times New Roman" w:hAnsi="Times New Roman" w:cs="Times New Roman"/>
          <w:sz w:val="24"/>
          <w:szCs w:val="24"/>
        </w:rPr>
      </w:pPr>
    </w:p>
    <w:p w14:paraId="737F1B19" w14:textId="77777777" w:rsidR="00294D6D" w:rsidRPr="005C1602" w:rsidRDefault="00294D6D" w:rsidP="00294D6D">
      <w:pPr>
        <w:rPr>
          <w:rFonts w:ascii="Times New Roman" w:hAnsi="Times New Roman" w:cs="Times New Roman"/>
          <w:sz w:val="24"/>
          <w:szCs w:val="24"/>
        </w:rPr>
      </w:pPr>
    </w:p>
    <w:p w14:paraId="170BBAA7" w14:textId="081CF620" w:rsidR="00294D6D" w:rsidRPr="005C1602" w:rsidRDefault="00294D6D" w:rsidP="00294D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1602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4E8B160" w14:textId="3B537CA1" w:rsidR="00294D6D" w:rsidRPr="005C1602" w:rsidRDefault="00294D6D" w:rsidP="00294D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16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CE111DF" wp14:editId="38F0C05D">
            <wp:extent cx="5731510" cy="7919720"/>
            <wp:effectExtent l="0" t="0" r="2540" b="5080"/>
            <wp:docPr id="132920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000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D6D" w:rsidRPr="005C16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4F07F4"/>
    <w:multiLevelType w:val="hybridMultilevel"/>
    <w:tmpl w:val="4BE01D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C32EBF"/>
    <w:multiLevelType w:val="hybridMultilevel"/>
    <w:tmpl w:val="9412EA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8568357">
    <w:abstractNumId w:val="1"/>
  </w:num>
  <w:num w:numId="2" w16cid:durableId="1960330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ACA"/>
    <w:rsid w:val="00105ACA"/>
    <w:rsid w:val="001E49C7"/>
    <w:rsid w:val="00294D6D"/>
    <w:rsid w:val="005C1602"/>
    <w:rsid w:val="00A71BCF"/>
    <w:rsid w:val="00E0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55E04"/>
  <w15:chartTrackingRefBased/>
  <w15:docId w15:val="{FCFD6D3E-2588-4C08-997B-612770AE7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4D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0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220</Words>
  <Characters>1260</Characters>
  <Application>Microsoft Office Word</Application>
  <DocSecurity>0</DocSecurity>
  <Lines>10</Lines>
  <Paragraphs>2</Paragraphs>
  <ScaleCrop>false</ScaleCrop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s sapkal</dc:creator>
  <cp:keywords/>
  <dc:description/>
  <cp:lastModifiedBy>Ajay s sapkal</cp:lastModifiedBy>
  <cp:revision>3</cp:revision>
  <dcterms:created xsi:type="dcterms:W3CDTF">2024-10-24T14:30:00Z</dcterms:created>
  <dcterms:modified xsi:type="dcterms:W3CDTF">2024-10-24T14:40:00Z</dcterms:modified>
</cp:coreProperties>
</file>