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D46C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Sales Performance Analysis Report</w:t>
      </w:r>
    </w:p>
    <w:p w14:paraId="5B2023DA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Submitted To</w:t>
      </w:r>
    </w:p>
    <w:p w14:paraId="7B0C3C41" w14:textId="77777777" w:rsidR="00D855AE" w:rsidRPr="00D855AE" w:rsidRDefault="00D855AE" w:rsidP="00D855AE">
      <w:proofErr w:type="spellStart"/>
      <w:r w:rsidRPr="00D855AE">
        <w:t>Alfido</w:t>
      </w:r>
      <w:proofErr w:type="spellEnd"/>
      <w:r w:rsidRPr="00D855AE">
        <w:t xml:space="preserve"> Tech Internship Program</w:t>
      </w:r>
    </w:p>
    <w:p w14:paraId="1F70968E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Project Title</w:t>
      </w:r>
    </w:p>
    <w:p w14:paraId="3D4C92B0" w14:textId="77777777" w:rsidR="00D855AE" w:rsidRPr="00D855AE" w:rsidRDefault="00D855AE" w:rsidP="00D855AE">
      <w:r w:rsidRPr="00D855AE">
        <w:t>Sales Performance Analysis Using Python</w:t>
      </w:r>
    </w:p>
    <w:p w14:paraId="3DA44041" w14:textId="77777777" w:rsidR="00D855AE" w:rsidRPr="00D855AE" w:rsidRDefault="00D855AE" w:rsidP="00D855AE">
      <w:r w:rsidRPr="00D855AE">
        <w:pict w14:anchorId="75D6B905">
          <v:rect id="_x0000_i1121" style="width:0;height:1.5pt" o:hralign="center" o:hrstd="t" o:hr="t" fillcolor="#a0a0a0" stroked="f"/>
        </w:pict>
      </w:r>
    </w:p>
    <w:p w14:paraId="6141E10B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1. Executive Summary</w:t>
      </w:r>
    </w:p>
    <w:p w14:paraId="37633E42" w14:textId="77777777" w:rsidR="00D855AE" w:rsidRPr="00D855AE" w:rsidRDefault="00D855AE" w:rsidP="00D855AE">
      <w:r w:rsidRPr="00D855AE">
        <w:t xml:space="preserve">This project </w:t>
      </w:r>
      <w:proofErr w:type="spellStart"/>
      <w:r w:rsidRPr="00D855AE">
        <w:t>analyzes</w:t>
      </w:r>
      <w:proofErr w:type="spellEnd"/>
      <w:r w:rsidRPr="00D855AE">
        <w:t xml:space="preserve"> retail sales data to evaluate business performance across products, customer segments, regions, states, and shipping methods. The objective is to identify key revenue drivers, sales trends, customer purchasing </w:t>
      </w:r>
      <w:proofErr w:type="spellStart"/>
      <w:r w:rsidRPr="00D855AE">
        <w:t>behavior</w:t>
      </w:r>
      <w:proofErr w:type="spellEnd"/>
      <w:r w:rsidRPr="00D855AE">
        <w:t>, and operational opportunities that can support data-driven business decisions.</w:t>
      </w:r>
    </w:p>
    <w:p w14:paraId="75584CF4" w14:textId="77777777" w:rsidR="00D855AE" w:rsidRPr="00D855AE" w:rsidRDefault="00D855AE" w:rsidP="00D855AE">
      <w:r w:rsidRPr="00D855AE">
        <w:t>The analysis was performed using Python, Pandas, Matplotlib, and Seaborn. Various exploratory and business-focused analyses were conducted to uncover meaningful insights from the dataset.</w:t>
      </w:r>
    </w:p>
    <w:p w14:paraId="578D2AD2" w14:textId="77777777" w:rsidR="00D855AE" w:rsidRPr="00D855AE" w:rsidRDefault="00D855AE" w:rsidP="00D855AE">
      <w:r w:rsidRPr="00D855AE">
        <w:pict w14:anchorId="4984E848">
          <v:rect id="_x0000_i1122" style="width:0;height:1.5pt" o:hralign="center" o:hrstd="t" o:hr="t" fillcolor="#a0a0a0" stroked="f"/>
        </w:pict>
      </w:r>
    </w:p>
    <w:p w14:paraId="5DB08FA2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2. Dataset Overview</w:t>
      </w:r>
    </w:p>
    <w:p w14:paraId="59830F6B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Dataset Information</w:t>
      </w:r>
    </w:p>
    <w:p w14:paraId="13F36659" w14:textId="77777777" w:rsidR="00D855AE" w:rsidRPr="00D855AE" w:rsidRDefault="00D855AE" w:rsidP="00D855AE">
      <w:pPr>
        <w:numPr>
          <w:ilvl w:val="0"/>
          <w:numId w:val="1"/>
        </w:numPr>
      </w:pPr>
      <w:r w:rsidRPr="00D855AE">
        <w:t>Total Records: 9,800</w:t>
      </w:r>
    </w:p>
    <w:p w14:paraId="7BAA1C13" w14:textId="77777777" w:rsidR="00D855AE" w:rsidRPr="00D855AE" w:rsidRDefault="00D855AE" w:rsidP="00D855AE">
      <w:pPr>
        <w:numPr>
          <w:ilvl w:val="0"/>
          <w:numId w:val="1"/>
        </w:numPr>
      </w:pPr>
      <w:r w:rsidRPr="00D855AE">
        <w:t>Total Features: 18</w:t>
      </w:r>
    </w:p>
    <w:p w14:paraId="48040A80" w14:textId="77777777" w:rsidR="00D855AE" w:rsidRPr="00D855AE" w:rsidRDefault="00D855AE" w:rsidP="00D855AE">
      <w:pPr>
        <w:numPr>
          <w:ilvl w:val="0"/>
          <w:numId w:val="1"/>
        </w:numPr>
      </w:pPr>
      <w:r w:rsidRPr="00D855AE">
        <w:t>Total Sales: $2,261,536.78</w:t>
      </w:r>
    </w:p>
    <w:p w14:paraId="5E13A53E" w14:textId="77777777" w:rsidR="00D855AE" w:rsidRPr="00D855AE" w:rsidRDefault="00D855AE" w:rsidP="00D855AE">
      <w:pPr>
        <w:numPr>
          <w:ilvl w:val="0"/>
          <w:numId w:val="1"/>
        </w:numPr>
      </w:pPr>
      <w:r w:rsidRPr="00D855AE">
        <w:t>Total Orders: 4,922</w:t>
      </w:r>
    </w:p>
    <w:p w14:paraId="32B72613" w14:textId="77777777" w:rsidR="00D855AE" w:rsidRPr="00D855AE" w:rsidRDefault="00D855AE" w:rsidP="00D855AE">
      <w:pPr>
        <w:numPr>
          <w:ilvl w:val="0"/>
          <w:numId w:val="1"/>
        </w:numPr>
      </w:pPr>
      <w:r w:rsidRPr="00D855AE">
        <w:t>Unique Customers: 793</w:t>
      </w:r>
    </w:p>
    <w:p w14:paraId="373C659E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Key Attributes</w:t>
      </w:r>
    </w:p>
    <w:p w14:paraId="23133983" w14:textId="77777777" w:rsidR="00D855AE" w:rsidRPr="00D855AE" w:rsidRDefault="00D855AE" w:rsidP="00D855AE">
      <w:pPr>
        <w:numPr>
          <w:ilvl w:val="0"/>
          <w:numId w:val="2"/>
        </w:numPr>
      </w:pPr>
      <w:r w:rsidRPr="00D855AE">
        <w:t>Order Information</w:t>
      </w:r>
    </w:p>
    <w:p w14:paraId="33922BA2" w14:textId="77777777" w:rsidR="00D855AE" w:rsidRPr="00D855AE" w:rsidRDefault="00D855AE" w:rsidP="00D855AE">
      <w:pPr>
        <w:numPr>
          <w:ilvl w:val="0"/>
          <w:numId w:val="2"/>
        </w:numPr>
      </w:pPr>
      <w:r w:rsidRPr="00D855AE">
        <w:t>Customer Information</w:t>
      </w:r>
    </w:p>
    <w:p w14:paraId="09A0C5EA" w14:textId="77777777" w:rsidR="00D855AE" w:rsidRPr="00D855AE" w:rsidRDefault="00D855AE" w:rsidP="00D855AE">
      <w:pPr>
        <w:numPr>
          <w:ilvl w:val="0"/>
          <w:numId w:val="2"/>
        </w:numPr>
      </w:pPr>
      <w:r w:rsidRPr="00D855AE">
        <w:t>Product Information</w:t>
      </w:r>
    </w:p>
    <w:p w14:paraId="77D5503C" w14:textId="77777777" w:rsidR="00D855AE" w:rsidRPr="00D855AE" w:rsidRDefault="00D855AE" w:rsidP="00D855AE">
      <w:pPr>
        <w:numPr>
          <w:ilvl w:val="0"/>
          <w:numId w:val="2"/>
        </w:numPr>
      </w:pPr>
      <w:r w:rsidRPr="00D855AE">
        <w:t>Geographic Information</w:t>
      </w:r>
    </w:p>
    <w:p w14:paraId="4D7410C5" w14:textId="77777777" w:rsidR="00D855AE" w:rsidRPr="00D855AE" w:rsidRDefault="00D855AE" w:rsidP="00D855AE">
      <w:pPr>
        <w:numPr>
          <w:ilvl w:val="0"/>
          <w:numId w:val="2"/>
        </w:numPr>
      </w:pPr>
      <w:r w:rsidRPr="00D855AE">
        <w:t>Shipping Information</w:t>
      </w:r>
    </w:p>
    <w:p w14:paraId="78B442E2" w14:textId="77777777" w:rsidR="00D855AE" w:rsidRPr="00D855AE" w:rsidRDefault="00D855AE" w:rsidP="00D855AE">
      <w:pPr>
        <w:numPr>
          <w:ilvl w:val="0"/>
          <w:numId w:val="2"/>
        </w:numPr>
      </w:pPr>
      <w:r w:rsidRPr="00D855AE">
        <w:t>Sales Revenue</w:t>
      </w:r>
    </w:p>
    <w:p w14:paraId="3676D8D4" w14:textId="77777777" w:rsidR="00D855AE" w:rsidRPr="00D855AE" w:rsidRDefault="00D855AE" w:rsidP="00D855AE">
      <w:r w:rsidRPr="00D855AE">
        <w:lastRenderedPageBreak/>
        <w:pict w14:anchorId="0ACFE88D">
          <v:rect id="_x0000_i1123" style="width:0;height:1.5pt" o:hralign="center" o:hrstd="t" o:hr="t" fillcolor="#a0a0a0" stroked="f"/>
        </w:pict>
      </w:r>
    </w:p>
    <w:p w14:paraId="08691942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3. Data Cleaning &amp; Preparation</w:t>
      </w:r>
    </w:p>
    <w:p w14:paraId="42FA9D18" w14:textId="77777777" w:rsidR="00D855AE" w:rsidRPr="00D855AE" w:rsidRDefault="00D855AE" w:rsidP="00D855AE">
      <w:r w:rsidRPr="00D855AE">
        <w:t>The following preprocessing steps were performed:</w:t>
      </w:r>
    </w:p>
    <w:p w14:paraId="23696A54" w14:textId="77777777" w:rsidR="00D855AE" w:rsidRPr="00D855AE" w:rsidRDefault="00D855AE" w:rsidP="00D855AE">
      <w:pPr>
        <w:numPr>
          <w:ilvl w:val="0"/>
          <w:numId w:val="3"/>
        </w:numPr>
      </w:pPr>
      <w:r w:rsidRPr="00D855AE">
        <w:t>Converted Order Date and Ship Date to datetime format.</w:t>
      </w:r>
    </w:p>
    <w:p w14:paraId="1E20CC5E" w14:textId="77777777" w:rsidR="00D855AE" w:rsidRPr="00D855AE" w:rsidRDefault="00D855AE" w:rsidP="00D855AE">
      <w:pPr>
        <w:numPr>
          <w:ilvl w:val="0"/>
          <w:numId w:val="3"/>
        </w:numPr>
      </w:pPr>
      <w:r w:rsidRPr="00D855AE">
        <w:t>Handled missing values in Postal Code.</w:t>
      </w:r>
    </w:p>
    <w:p w14:paraId="6B4D004C" w14:textId="77777777" w:rsidR="00D855AE" w:rsidRPr="00D855AE" w:rsidRDefault="00D855AE" w:rsidP="00D855AE">
      <w:pPr>
        <w:numPr>
          <w:ilvl w:val="0"/>
          <w:numId w:val="3"/>
        </w:numPr>
      </w:pPr>
      <w:r w:rsidRPr="00D855AE">
        <w:t>Verified and removed duplicate records.</w:t>
      </w:r>
    </w:p>
    <w:p w14:paraId="04114EC3" w14:textId="77777777" w:rsidR="00D855AE" w:rsidRPr="00D855AE" w:rsidRDefault="00D855AE" w:rsidP="00D855AE">
      <w:pPr>
        <w:numPr>
          <w:ilvl w:val="0"/>
          <w:numId w:val="3"/>
        </w:numPr>
      </w:pPr>
      <w:r w:rsidRPr="00D855AE">
        <w:t>Standardized column names.</w:t>
      </w:r>
    </w:p>
    <w:p w14:paraId="270738BA" w14:textId="77777777" w:rsidR="00D855AE" w:rsidRPr="00D855AE" w:rsidRDefault="00D855AE" w:rsidP="00D855AE">
      <w:pPr>
        <w:numPr>
          <w:ilvl w:val="0"/>
          <w:numId w:val="3"/>
        </w:numPr>
      </w:pPr>
      <w:r w:rsidRPr="00D855AE">
        <w:t>Created additional analytical features including:</w:t>
      </w:r>
    </w:p>
    <w:p w14:paraId="5B17FFA6" w14:textId="77777777" w:rsidR="00D855AE" w:rsidRPr="00D855AE" w:rsidRDefault="00D855AE" w:rsidP="00D855AE">
      <w:pPr>
        <w:numPr>
          <w:ilvl w:val="1"/>
          <w:numId w:val="3"/>
        </w:numPr>
      </w:pPr>
      <w:r w:rsidRPr="00D855AE">
        <w:t>Order Year</w:t>
      </w:r>
    </w:p>
    <w:p w14:paraId="42B77977" w14:textId="77777777" w:rsidR="00D855AE" w:rsidRPr="00D855AE" w:rsidRDefault="00D855AE" w:rsidP="00D855AE">
      <w:pPr>
        <w:numPr>
          <w:ilvl w:val="1"/>
          <w:numId w:val="3"/>
        </w:numPr>
      </w:pPr>
      <w:r w:rsidRPr="00D855AE">
        <w:t>Order Month</w:t>
      </w:r>
    </w:p>
    <w:p w14:paraId="13BBB53B" w14:textId="77777777" w:rsidR="00D855AE" w:rsidRPr="00D855AE" w:rsidRDefault="00D855AE" w:rsidP="00D855AE">
      <w:pPr>
        <w:numPr>
          <w:ilvl w:val="1"/>
          <w:numId w:val="3"/>
        </w:numPr>
      </w:pPr>
      <w:r w:rsidRPr="00D855AE">
        <w:t>Quarter</w:t>
      </w:r>
    </w:p>
    <w:p w14:paraId="23245A99" w14:textId="77777777" w:rsidR="00D855AE" w:rsidRPr="00D855AE" w:rsidRDefault="00D855AE" w:rsidP="00D855AE">
      <w:pPr>
        <w:numPr>
          <w:ilvl w:val="1"/>
          <w:numId w:val="3"/>
        </w:numPr>
      </w:pPr>
      <w:r w:rsidRPr="00D855AE">
        <w:t>Day of Week</w:t>
      </w:r>
    </w:p>
    <w:p w14:paraId="44B461F8" w14:textId="77777777" w:rsidR="00D855AE" w:rsidRPr="00D855AE" w:rsidRDefault="00D855AE" w:rsidP="00D855AE">
      <w:pPr>
        <w:numPr>
          <w:ilvl w:val="1"/>
          <w:numId w:val="3"/>
        </w:numPr>
      </w:pPr>
      <w:r w:rsidRPr="00D855AE">
        <w:t>Shipping Days</w:t>
      </w:r>
    </w:p>
    <w:p w14:paraId="571F3E62" w14:textId="77777777" w:rsidR="00D855AE" w:rsidRPr="00D855AE" w:rsidRDefault="00D855AE" w:rsidP="00D855AE">
      <w:pPr>
        <w:numPr>
          <w:ilvl w:val="1"/>
          <w:numId w:val="3"/>
        </w:numPr>
      </w:pPr>
      <w:r w:rsidRPr="00D855AE">
        <w:t>Sales Segment</w:t>
      </w:r>
    </w:p>
    <w:p w14:paraId="64A926E4" w14:textId="77777777" w:rsidR="00D855AE" w:rsidRPr="00D855AE" w:rsidRDefault="00D855AE" w:rsidP="00D855AE">
      <w:r w:rsidRPr="00D855AE">
        <w:pict w14:anchorId="65192D41">
          <v:rect id="_x0000_i1124" style="width:0;height:1.5pt" o:hralign="center" o:hrstd="t" o:hr="t" fillcolor="#a0a0a0" stroked="f"/>
        </w:pict>
      </w:r>
    </w:p>
    <w:p w14:paraId="4845EB3E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4. 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563"/>
      </w:tblGrid>
      <w:tr w:rsidR="00D855AE" w:rsidRPr="00D855AE" w14:paraId="2CD7B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E9160" w14:textId="77777777" w:rsidR="00D855AE" w:rsidRPr="00D855AE" w:rsidRDefault="00D855AE" w:rsidP="00D855AE">
            <w:pPr>
              <w:rPr>
                <w:b/>
                <w:bCs/>
              </w:rPr>
            </w:pPr>
            <w:r w:rsidRPr="00D855A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FBE045" w14:textId="77777777" w:rsidR="00D855AE" w:rsidRPr="00D855AE" w:rsidRDefault="00D855AE" w:rsidP="00D855AE">
            <w:pPr>
              <w:rPr>
                <w:b/>
                <w:bCs/>
              </w:rPr>
            </w:pPr>
            <w:r w:rsidRPr="00D855AE">
              <w:rPr>
                <w:b/>
                <w:bCs/>
              </w:rPr>
              <w:t>Value</w:t>
            </w:r>
          </w:p>
        </w:tc>
      </w:tr>
      <w:tr w:rsidR="00D855AE" w:rsidRPr="00D855AE" w14:paraId="5F3CB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0A55" w14:textId="77777777" w:rsidR="00D855AE" w:rsidRPr="00D855AE" w:rsidRDefault="00D855AE" w:rsidP="00D855AE">
            <w:r w:rsidRPr="00D855AE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6AF54AA0" w14:textId="77777777" w:rsidR="00D855AE" w:rsidRPr="00D855AE" w:rsidRDefault="00D855AE" w:rsidP="00D855AE">
            <w:r w:rsidRPr="00D855AE">
              <w:t>$2,261,536.78</w:t>
            </w:r>
          </w:p>
        </w:tc>
      </w:tr>
      <w:tr w:rsidR="00D855AE" w:rsidRPr="00D855AE" w14:paraId="6DC91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C949" w14:textId="77777777" w:rsidR="00D855AE" w:rsidRPr="00D855AE" w:rsidRDefault="00D855AE" w:rsidP="00D855AE">
            <w:r w:rsidRPr="00D855AE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7530D786" w14:textId="77777777" w:rsidR="00D855AE" w:rsidRPr="00D855AE" w:rsidRDefault="00D855AE" w:rsidP="00D855AE">
            <w:r w:rsidRPr="00D855AE">
              <w:t>4,922</w:t>
            </w:r>
          </w:p>
        </w:tc>
      </w:tr>
      <w:tr w:rsidR="00D855AE" w:rsidRPr="00D855AE" w14:paraId="6AE09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5E44" w14:textId="77777777" w:rsidR="00D855AE" w:rsidRPr="00D855AE" w:rsidRDefault="00D855AE" w:rsidP="00D855AE">
            <w:r w:rsidRPr="00D855AE">
              <w:t>Unique Customers</w:t>
            </w:r>
          </w:p>
        </w:tc>
        <w:tc>
          <w:tcPr>
            <w:tcW w:w="0" w:type="auto"/>
            <w:vAlign w:val="center"/>
            <w:hideMark/>
          </w:tcPr>
          <w:p w14:paraId="62762E71" w14:textId="77777777" w:rsidR="00D855AE" w:rsidRPr="00D855AE" w:rsidRDefault="00D855AE" w:rsidP="00D855AE">
            <w:r w:rsidRPr="00D855AE">
              <w:t>793</w:t>
            </w:r>
          </w:p>
        </w:tc>
      </w:tr>
      <w:tr w:rsidR="00D855AE" w:rsidRPr="00D855AE" w14:paraId="35A52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B412" w14:textId="77777777" w:rsidR="00D855AE" w:rsidRPr="00D855AE" w:rsidRDefault="00D855AE" w:rsidP="00D855AE">
            <w:r w:rsidRPr="00D855AE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42A100B6" w14:textId="77777777" w:rsidR="00D855AE" w:rsidRPr="00D855AE" w:rsidRDefault="00D855AE" w:rsidP="00D855AE">
            <w:r w:rsidRPr="00D855AE">
              <w:t>$459.48</w:t>
            </w:r>
          </w:p>
        </w:tc>
      </w:tr>
      <w:tr w:rsidR="00D855AE" w:rsidRPr="00D855AE" w14:paraId="4006F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1233" w14:textId="77777777" w:rsidR="00D855AE" w:rsidRPr="00D855AE" w:rsidRDefault="00D855AE" w:rsidP="00D855AE">
            <w:r w:rsidRPr="00D855AE">
              <w:t>Average Shipping Time</w:t>
            </w:r>
          </w:p>
        </w:tc>
        <w:tc>
          <w:tcPr>
            <w:tcW w:w="0" w:type="auto"/>
            <w:vAlign w:val="center"/>
            <w:hideMark/>
          </w:tcPr>
          <w:p w14:paraId="5A0D01B2" w14:textId="77777777" w:rsidR="00D855AE" w:rsidRPr="00D855AE" w:rsidRDefault="00D855AE" w:rsidP="00D855AE">
            <w:r w:rsidRPr="00D855AE">
              <w:t>3.96 Days</w:t>
            </w:r>
          </w:p>
        </w:tc>
      </w:tr>
    </w:tbl>
    <w:p w14:paraId="66E4B468" w14:textId="77777777" w:rsidR="00D855AE" w:rsidRPr="00D855AE" w:rsidRDefault="00D855AE" w:rsidP="00D855AE">
      <w:r w:rsidRPr="00D855AE">
        <w:pict w14:anchorId="11EA141F">
          <v:rect id="_x0000_i1125" style="width:0;height:1.5pt" o:hralign="center" o:hrstd="t" o:hr="t" fillcolor="#a0a0a0" stroked="f"/>
        </w:pict>
      </w:r>
    </w:p>
    <w:p w14:paraId="6EE9F363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5. Sales Trend Analysis</w:t>
      </w:r>
    </w:p>
    <w:p w14:paraId="202B159A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Monthly Sales Analysis</w:t>
      </w:r>
    </w:p>
    <w:p w14:paraId="2FE87982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Findings</w:t>
      </w:r>
    </w:p>
    <w:p w14:paraId="048A2B6D" w14:textId="77777777" w:rsidR="00D855AE" w:rsidRPr="00D855AE" w:rsidRDefault="00D855AE" w:rsidP="00D855AE">
      <w:pPr>
        <w:numPr>
          <w:ilvl w:val="0"/>
          <w:numId w:val="4"/>
        </w:numPr>
      </w:pPr>
      <w:r w:rsidRPr="00D855AE">
        <w:lastRenderedPageBreak/>
        <w:t>November recorded the highest sales performance with approximately $350,000 in sales.</w:t>
      </w:r>
    </w:p>
    <w:p w14:paraId="43B094BE" w14:textId="77777777" w:rsidR="00D855AE" w:rsidRPr="00D855AE" w:rsidRDefault="00D855AE" w:rsidP="00D855AE">
      <w:pPr>
        <w:numPr>
          <w:ilvl w:val="0"/>
          <w:numId w:val="4"/>
        </w:numPr>
      </w:pPr>
      <w:r w:rsidRPr="00D855AE">
        <w:t>February recorded the lowest sales volume.</w:t>
      </w:r>
    </w:p>
    <w:p w14:paraId="684713F0" w14:textId="77777777" w:rsidR="00D855AE" w:rsidRPr="00D855AE" w:rsidRDefault="00D855AE" w:rsidP="00D855AE">
      <w:pPr>
        <w:numPr>
          <w:ilvl w:val="0"/>
          <w:numId w:val="4"/>
        </w:numPr>
      </w:pPr>
      <w:r w:rsidRPr="00D855AE">
        <w:t>Sales increased significantly during the final quarter of the year.</w:t>
      </w:r>
    </w:p>
    <w:p w14:paraId="09D4D301" w14:textId="77777777" w:rsidR="00D855AE" w:rsidRPr="00D855AE" w:rsidRDefault="00D855AE" w:rsidP="00D855AE">
      <w:pPr>
        <w:numPr>
          <w:ilvl w:val="0"/>
          <w:numId w:val="4"/>
        </w:numPr>
      </w:pPr>
      <w:r w:rsidRPr="00D855AE">
        <w:t>Strong seasonal demand was observed from September through December.</w:t>
      </w:r>
    </w:p>
    <w:p w14:paraId="44AF87A8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Business Impact</w:t>
      </w:r>
    </w:p>
    <w:p w14:paraId="1CF41E03" w14:textId="77777777" w:rsidR="00D855AE" w:rsidRPr="00D855AE" w:rsidRDefault="00D855AE" w:rsidP="00D855AE">
      <w:r w:rsidRPr="00D855AE">
        <w:t>The business experiences substantial year-end demand, indicating the importance of holiday-season inventory planning and promotional campaigns.</w:t>
      </w:r>
    </w:p>
    <w:p w14:paraId="5C3014BB" w14:textId="77777777" w:rsidR="00D855AE" w:rsidRPr="00D855AE" w:rsidRDefault="00D855AE" w:rsidP="00D855AE">
      <w:r w:rsidRPr="00D855AE">
        <w:pict w14:anchorId="5C12A641">
          <v:rect id="_x0000_i1126" style="width:0;height:1.5pt" o:hralign="center" o:hrstd="t" o:hr="t" fillcolor="#a0a0a0" stroked="f"/>
        </w:pict>
      </w:r>
    </w:p>
    <w:p w14:paraId="3B983A40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Quarterly Sales Analysis</w:t>
      </w:r>
    </w:p>
    <w:p w14:paraId="59FF8DCD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Findings</w:t>
      </w:r>
    </w:p>
    <w:p w14:paraId="3BEFE889" w14:textId="77777777" w:rsidR="00D855AE" w:rsidRPr="00D855AE" w:rsidRDefault="00D855AE" w:rsidP="00D855AE">
      <w:pPr>
        <w:numPr>
          <w:ilvl w:val="0"/>
          <w:numId w:val="5"/>
        </w:numPr>
      </w:pPr>
      <w:r w:rsidRPr="00D855AE">
        <w:t>Q4 generated the highest sales volume at approximately $870,000.</w:t>
      </w:r>
    </w:p>
    <w:p w14:paraId="7DB89B4B" w14:textId="77777777" w:rsidR="00D855AE" w:rsidRPr="00D855AE" w:rsidRDefault="00D855AE" w:rsidP="00D855AE">
      <w:pPr>
        <w:numPr>
          <w:ilvl w:val="0"/>
          <w:numId w:val="5"/>
        </w:numPr>
      </w:pPr>
      <w:r w:rsidRPr="00D855AE">
        <w:t>Q1 recorded the lowest sales volume.</w:t>
      </w:r>
    </w:p>
    <w:p w14:paraId="2E2A900C" w14:textId="77777777" w:rsidR="00D855AE" w:rsidRPr="00D855AE" w:rsidRDefault="00D855AE" w:rsidP="00D855AE">
      <w:pPr>
        <w:numPr>
          <w:ilvl w:val="0"/>
          <w:numId w:val="5"/>
        </w:numPr>
      </w:pPr>
      <w:r w:rsidRPr="00D855AE">
        <w:t>Sales increased consistently from Q1 through Q4.</w:t>
      </w:r>
    </w:p>
    <w:p w14:paraId="31E4E351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Business Impact</w:t>
      </w:r>
    </w:p>
    <w:p w14:paraId="34F174CA" w14:textId="77777777" w:rsidR="00D855AE" w:rsidRPr="00D855AE" w:rsidRDefault="00D855AE" w:rsidP="00D855AE">
      <w:r w:rsidRPr="00D855AE">
        <w:t>The business demonstrates strong quarter-over-quarter growth, suggesting increasing customer demand throughout the year.</w:t>
      </w:r>
    </w:p>
    <w:p w14:paraId="2E1A4579" w14:textId="77777777" w:rsidR="00D855AE" w:rsidRPr="00D855AE" w:rsidRDefault="00D855AE" w:rsidP="00D855AE">
      <w:r w:rsidRPr="00D855AE">
        <w:pict w14:anchorId="5280DFE8">
          <v:rect id="_x0000_i1127" style="width:0;height:1.5pt" o:hralign="center" o:hrstd="t" o:hr="t" fillcolor="#a0a0a0" stroked="f"/>
        </w:pict>
      </w:r>
    </w:p>
    <w:p w14:paraId="40E7EF80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6. Regional &amp; State Performance Analysis</w:t>
      </w:r>
    </w:p>
    <w:p w14:paraId="1CDBD25A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Regional Analysis</w:t>
      </w:r>
    </w:p>
    <w:p w14:paraId="382179CC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Findings</w:t>
      </w:r>
    </w:p>
    <w:p w14:paraId="774A5C4D" w14:textId="77777777" w:rsidR="00D855AE" w:rsidRPr="00D855AE" w:rsidRDefault="00D855AE" w:rsidP="00D855AE">
      <w:pPr>
        <w:numPr>
          <w:ilvl w:val="0"/>
          <w:numId w:val="6"/>
        </w:numPr>
      </w:pPr>
      <w:r w:rsidRPr="00D855AE">
        <w:t>West region generated the highest sales.</w:t>
      </w:r>
    </w:p>
    <w:p w14:paraId="7AC3E3F7" w14:textId="77777777" w:rsidR="00D855AE" w:rsidRPr="00D855AE" w:rsidRDefault="00D855AE" w:rsidP="00D855AE">
      <w:pPr>
        <w:numPr>
          <w:ilvl w:val="0"/>
          <w:numId w:val="6"/>
        </w:numPr>
      </w:pPr>
      <w:r w:rsidRPr="00D855AE">
        <w:t>South region generated the lowest sales.</w:t>
      </w:r>
    </w:p>
    <w:p w14:paraId="480D6D72" w14:textId="77777777" w:rsidR="00D855AE" w:rsidRPr="00D855AE" w:rsidRDefault="00D855AE" w:rsidP="00D855AE">
      <w:pPr>
        <w:numPr>
          <w:ilvl w:val="0"/>
          <w:numId w:val="6"/>
        </w:numPr>
      </w:pPr>
      <w:r w:rsidRPr="00D855AE">
        <w:t>West and East regions contributed the majority of total revenue.</w:t>
      </w:r>
    </w:p>
    <w:p w14:paraId="462C8BD9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Business Impact</w:t>
      </w:r>
    </w:p>
    <w:p w14:paraId="35FDF114" w14:textId="77777777" w:rsidR="00D855AE" w:rsidRPr="00D855AE" w:rsidRDefault="00D855AE" w:rsidP="00D855AE">
      <w:r w:rsidRPr="00D855AE">
        <w:t>Coastal markets represent the strongest growth opportunities and should remain strategic investment priorities.</w:t>
      </w:r>
    </w:p>
    <w:p w14:paraId="6A165FA9" w14:textId="77777777" w:rsidR="00D855AE" w:rsidRPr="00D855AE" w:rsidRDefault="00D855AE" w:rsidP="00D855AE">
      <w:r w:rsidRPr="00D855AE">
        <w:pict w14:anchorId="351AAE62">
          <v:rect id="_x0000_i1128" style="width:0;height:1.5pt" o:hralign="center" o:hrstd="t" o:hr="t" fillcolor="#a0a0a0" stroked="f"/>
        </w:pict>
      </w:r>
    </w:p>
    <w:p w14:paraId="7760B699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State Analysis</w:t>
      </w:r>
    </w:p>
    <w:p w14:paraId="544A147A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lastRenderedPageBreak/>
        <w:t>Top Performing States</w:t>
      </w:r>
    </w:p>
    <w:p w14:paraId="390060C4" w14:textId="77777777" w:rsidR="00D855AE" w:rsidRPr="00D855AE" w:rsidRDefault="00D855AE" w:rsidP="00D855AE">
      <w:pPr>
        <w:numPr>
          <w:ilvl w:val="0"/>
          <w:numId w:val="7"/>
        </w:numPr>
      </w:pPr>
      <w:r w:rsidRPr="00D855AE">
        <w:t>California generated approximately $445,000 in sales.</w:t>
      </w:r>
    </w:p>
    <w:p w14:paraId="5E8D0DE0" w14:textId="77777777" w:rsidR="00D855AE" w:rsidRPr="00D855AE" w:rsidRDefault="00D855AE" w:rsidP="00D855AE">
      <w:pPr>
        <w:numPr>
          <w:ilvl w:val="0"/>
          <w:numId w:val="7"/>
        </w:numPr>
      </w:pPr>
      <w:r w:rsidRPr="00D855AE">
        <w:t>New York generated approximately $305,000 in sales.</w:t>
      </w:r>
    </w:p>
    <w:p w14:paraId="645A3FF0" w14:textId="77777777" w:rsidR="00D855AE" w:rsidRPr="00D855AE" w:rsidRDefault="00D855AE" w:rsidP="00D855AE">
      <w:pPr>
        <w:numPr>
          <w:ilvl w:val="0"/>
          <w:numId w:val="7"/>
        </w:numPr>
      </w:pPr>
      <w:r w:rsidRPr="00D855AE">
        <w:t>Texas ranked third among all states.</w:t>
      </w:r>
    </w:p>
    <w:p w14:paraId="7553B3CC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Lowest Performing States</w:t>
      </w:r>
    </w:p>
    <w:p w14:paraId="2725A29B" w14:textId="77777777" w:rsidR="00D855AE" w:rsidRPr="00D855AE" w:rsidRDefault="00D855AE" w:rsidP="00D855AE">
      <w:pPr>
        <w:numPr>
          <w:ilvl w:val="0"/>
          <w:numId w:val="8"/>
        </w:numPr>
      </w:pPr>
      <w:r w:rsidRPr="00D855AE">
        <w:t>North Dakota generated the lowest sales.</w:t>
      </w:r>
    </w:p>
    <w:p w14:paraId="69DBD3C5" w14:textId="77777777" w:rsidR="00D855AE" w:rsidRPr="00D855AE" w:rsidRDefault="00D855AE" w:rsidP="00D855AE">
      <w:pPr>
        <w:numPr>
          <w:ilvl w:val="0"/>
          <w:numId w:val="8"/>
        </w:numPr>
      </w:pPr>
      <w:r w:rsidRPr="00D855AE">
        <w:t>West Virginia, Maine, and South Dakota also recorded minimal sales contributions.</w:t>
      </w:r>
    </w:p>
    <w:p w14:paraId="31582700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Business Impact</w:t>
      </w:r>
    </w:p>
    <w:p w14:paraId="1DDCFD33" w14:textId="77777777" w:rsidR="00D855AE" w:rsidRPr="00D855AE" w:rsidRDefault="00D855AE" w:rsidP="00D855AE">
      <w:r w:rsidRPr="00D855AE">
        <w:t>Revenue is concentrated in a limited number of high-performing states, creating opportunities for expansion in underpenetrated markets.</w:t>
      </w:r>
    </w:p>
    <w:p w14:paraId="41EA4AF8" w14:textId="77777777" w:rsidR="00D855AE" w:rsidRPr="00D855AE" w:rsidRDefault="00D855AE" w:rsidP="00D855AE">
      <w:r w:rsidRPr="00D855AE">
        <w:pict w14:anchorId="5BA0BD0B">
          <v:rect id="_x0000_i1129" style="width:0;height:1.5pt" o:hralign="center" o:hrstd="t" o:hr="t" fillcolor="#a0a0a0" stroked="f"/>
        </w:pict>
      </w:r>
    </w:p>
    <w:p w14:paraId="544AE3D5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7. Product Performance Analysis</w:t>
      </w:r>
    </w:p>
    <w:p w14:paraId="5813571E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Category Analysis</w:t>
      </w:r>
    </w:p>
    <w:p w14:paraId="7901F396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Findings</w:t>
      </w:r>
    </w:p>
    <w:p w14:paraId="5AEAAB97" w14:textId="77777777" w:rsidR="00D855AE" w:rsidRPr="00D855AE" w:rsidRDefault="00D855AE" w:rsidP="00D855AE">
      <w:pPr>
        <w:numPr>
          <w:ilvl w:val="0"/>
          <w:numId w:val="9"/>
        </w:numPr>
      </w:pPr>
      <w:r w:rsidRPr="00D855AE">
        <w:t>Technology was the highest-performing category.</w:t>
      </w:r>
    </w:p>
    <w:p w14:paraId="77C5A17C" w14:textId="77777777" w:rsidR="00D855AE" w:rsidRPr="00D855AE" w:rsidRDefault="00D855AE" w:rsidP="00D855AE">
      <w:pPr>
        <w:numPr>
          <w:ilvl w:val="0"/>
          <w:numId w:val="9"/>
        </w:numPr>
      </w:pPr>
      <w:r w:rsidRPr="00D855AE">
        <w:t>Furniture ranked second.</w:t>
      </w:r>
    </w:p>
    <w:p w14:paraId="73D105E2" w14:textId="77777777" w:rsidR="00D855AE" w:rsidRPr="00D855AE" w:rsidRDefault="00D855AE" w:rsidP="00D855AE">
      <w:pPr>
        <w:numPr>
          <w:ilvl w:val="0"/>
          <w:numId w:val="9"/>
        </w:numPr>
      </w:pPr>
      <w:r w:rsidRPr="00D855AE">
        <w:t>Office Supplies generated the lowest sales.</w:t>
      </w:r>
    </w:p>
    <w:p w14:paraId="34DBA869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Business Impact</w:t>
      </w:r>
    </w:p>
    <w:p w14:paraId="69D8A0FA" w14:textId="77777777" w:rsidR="00D855AE" w:rsidRPr="00D855AE" w:rsidRDefault="00D855AE" w:rsidP="00D855AE">
      <w:r w:rsidRPr="00D855AE">
        <w:t>The company benefits from a diversified product portfolio with balanced revenue contributions across categories.</w:t>
      </w:r>
    </w:p>
    <w:p w14:paraId="36A4990C" w14:textId="77777777" w:rsidR="00D855AE" w:rsidRPr="00D855AE" w:rsidRDefault="00D855AE" w:rsidP="00D855AE">
      <w:r w:rsidRPr="00D855AE">
        <w:pict w14:anchorId="408127DD">
          <v:rect id="_x0000_i1130" style="width:0;height:1.5pt" o:hralign="center" o:hrstd="t" o:hr="t" fillcolor="#a0a0a0" stroked="f"/>
        </w:pict>
      </w:r>
    </w:p>
    <w:p w14:paraId="63902F5C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Sub-Category Analysis</w:t>
      </w:r>
    </w:p>
    <w:p w14:paraId="2D75B9A2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Findings</w:t>
      </w:r>
    </w:p>
    <w:p w14:paraId="185F5432" w14:textId="77777777" w:rsidR="00D855AE" w:rsidRPr="00D855AE" w:rsidRDefault="00D855AE" w:rsidP="00D855AE">
      <w:r w:rsidRPr="00D855AE">
        <w:t>Top Revenue Drivers:</w:t>
      </w:r>
    </w:p>
    <w:p w14:paraId="1C2DBB90" w14:textId="77777777" w:rsidR="00D855AE" w:rsidRPr="00D855AE" w:rsidRDefault="00D855AE" w:rsidP="00D855AE">
      <w:pPr>
        <w:numPr>
          <w:ilvl w:val="0"/>
          <w:numId w:val="10"/>
        </w:numPr>
      </w:pPr>
      <w:r w:rsidRPr="00D855AE">
        <w:t>Phones</w:t>
      </w:r>
    </w:p>
    <w:p w14:paraId="21813C09" w14:textId="77777777" w:rsidR="00D855AE" w:rsidRPr="00D855AE" w:rsidRDefault="00D855AE" w:rsidP="00D855AE">
      <w:pPr>
        <w:numPr>
          <w:ilvl w:val="0"/>
          <w:numId w:val="10"/>
        </w:numPr>
      </w:pPr>
      <w:r w:rsidRPr="00D855AE">
        <w:t>Chairs</w:t>
      </w:r>
    </w:p>
    <w:p w14:paraId="75E8EC00" w14:textId="77777777" w:rsidR="00D855AE" w:rsidRPr="00D855AE" w:rsidRDefault="00D855AE" w:rsidP="00D855AE">
      <w:pPr>
        <w:numPr>
          <w:ilvl w:val="0"/>
          <w:numId w:val="10"/>
        </w:numPr>
      </w:pPr>
      <w:r w:rsidRPr="00D855AE">
        <w:t>Storage</w:t>
      </w:r>
    </w:p>
    <w:p w14:paraId="03B2A7D3" w14:textId="77777777" w:rsidR="00D855AE" w:rsidRPr="00D855AE" w:rsidRDefault="00D855AE" w:rsidP="00D855AE">
      <w:pPr>
        <w:numPr>
          <w:ilvl w:val="0"/>
          <w:numId w:val="10"/>
        </w:numPr>
      </w:pPr>
      <w:r w:rsidRPr="00D855AE">
        <w:t>Tables</w:t>
      </w:r>
    </w:p>
    <w:p w14:paraId="77DD0BD0" w14:textId="77777777" w:rsidR="00D855AE" w:rsidRPr="00D855AE" w:rsidRDefault="00D855AE" w:rsidP="00D855AE">
      <w:pPr>
        <w:numPr>
          <w:ilvl w:val="0"/>
          <w:numId w:val="10"/>
        </w:numPr>
      </w:pPr>
      <w:r w:rsidRPr="00D855AE">
        <w:lastRenderedPageBreak/>
        <w:t>Binders</w:t>
      </w:r>
    </w:p>
    <w:p w14:paraId="761B134F" w14:textId="77777777" w:rsidR="00D855AE" w:rsidRPr="00D855AE" w:rsidRDefault="00D855AE" w:rsidP="00D855AE">
      <w:r w:rsidRPr="00D855AE">
        <w:t>Lowest Revenue Contributor:</w:t>
      </w:r>
    </w:p>
    <w:p w14:paraId="07C0BB82" w14:textId="77777777" w:rsidR="00D855AE" w:rsidRPr="00D855AE" w:rsidRDefault="00D855AE" w:rsidP="00D855AE">
      <w:pPr>
        <w:numPr>
          <w:ilvl w:val="0"/>
          <w:numId w:val="11"/>
        </w:numPr>
      </w:pPr>
      <w:r w:rsidRPr="00D855AE">
        <w:t>Fasteners</w:t>
      </w:r>
    </w:p>
    <w:p w14:paraId="07E61CCF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Business Impact</w:t>
      </w:r>
    </w:p>
    <w:p w14:paraId="21EBD59E" w14:textId="77777777" w:rsidR="00D855AE" w:rsidRPr="00D855AE" w:rsidRDefault="00D855AE" w:rsidP="00D855AE">
      <w:r w:rsidRPr="00D855AE">
        <w:t>A small number of sub-categories generate a significant portion of total revenue, following a long-tail distribution pattern.</w:t>
      </w:r>
    </w:p>
    <w:p w14:paraId="6F6ECC83" w14:textId="77777777" w:rsidR="00D855AE" w:rsidRPr="00D855AE" w:rsidRDefault="00D855AE" w:rsidP="00D855AE">
      <w:r w:rsidRPr="00D855AE">
        <w:pict w14:anchorId="35E30D19">
          <v:rect id="_x0000_i1131" style="width:0;height:1.5pt" o:hralign="center" o:hrstd="t" o:hr="t" fillcolor="#a0a0a0" stroked="f"/>
        </w:pict>
      </w:r>
    </w:p>
    <w:p w14:paraId="08A8ADB0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Product Analysis</w:t>
      </w:r>
    </w:p>
    <w:p w14:paraId="4A1BE239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Top Revenue-Generating Product</w:t>
      </w:r>
    </w:p>
    <w:p w14:paraId="2AC281C5" w14:textId="77777777" w:rsidR="00D855AE" w:rsidRPr="00D855AE" w:rsidRDefault="00D855AE" w:rsidP="00D855AE">
      <w:r w:rsidRPr="00D855AE">
        <w:t xml:space="preserve">Canon </w:t>
      </w:r>
      <w:proofErr w:type="spellStart"/>
      <w:r w:rsidRPr="00D855AE">
        <w:t>imageCLASS</w:t>
      </w:r>
      <w:proofErr w:type="spellEnd"/>
      <w:r w:rsidRPr="00D855AE">
        <w:t xml:space="preserve"> 2200 Advanced Copier</w:t>
      </w:r>
    </w:p>
    <w:p w14:paraId="02F92CF9" w14:textId="77777777" w:rsidR="00D855AE" w:rsidRPr="00D855AE" w:rsidRDefault="00D855AE" w:rsidP="00D855AE">
      <w:r w:rsidRPr="00D855AE">
        <w:t>Approximate Sales: $61,600</w:t>
      </w:r>
    </w:p>
    <w:p w14:paraId="2C3F0E19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Other High-Performing Products</w:t>
      </w:r>
    </w:p>
    <w:p w14:paraId="0A0C8D0F" w14:textId="77777777" w:rsidR="00D855AE" w:rsidRPr="00D855AE" w:rsidRDefault="00D855AE" w:rsidP="00D855AE">
      <w:pPr>
        <w:numPr>
          <w:ilvl w:val="0"/>
          <w:numId w:val="12"/>
        </w:numPr>
      </w:pPr>
      <w:r w:rsidRPr="00D855AE">
        <w:t>Fellowes PB500 Electric Binding Machine</w:t>
      </w:r>
    </w:p>
    <w:p w14:paraId="1E8C36DE" w14:textId="77777777" w:rsidR="00D855AE" w:rsidRPr="00D855AE" w:rsidRDefault="00D855AE" w:rsidP="00D855AE">
      <w:pPr>
        <w:numPr>
          <w:ilvl w:val="0"/>
          <w:numId w:val="12"/>
        </w:numPr>
      </w:pPr>
      <w:r w:rsidRPr="00D855AE">
        <w:t xml:space="preserve">Cisco </w:t>
      </w:r>
      <w:proofErr w:type="spellStart"/>
      <w:r w:rsidRPr="00D855AE">
        <w:t>TelePresence</w:t>
      </w:r>
      <w:proofErr w:type="spellEnd"/>
      <w:r w:rsidRPr="00D855AE">
        <w:t xml:space="preserve"> System EX90</w:t>
      </w:r>
    </w:p>
    <w:p w14:paraId="0421A1E4" w14:textId="77777777" w:rsidR="00D855AE" w:rsidRPr="00D855AE" w:rsidRDefault="00D855AE" w:rsidP="00D855AE">
      <w:pPr>
        <w:numPr>
          <w:ilvl w:val="0"/>
          <w:numId w:val="12"/>
        </w:numPr>
      </w:pPr>
      <w:r w:rsidRPr="00D855AE">
        <w:t>HON Office Chairs</w:t>
      </w:r>
    </w:p>
    <w:p w14:paraId="194C66FF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Lowest Revenue-Generating Products</w:t>
      </w:r>
    </w:p>
    <w:p w14:paraId="2317FCD6" w14:textId="77777777" w:rsidR="00D855AE" w:rsidRPr="00D855AE" w:rsidRDefault="00D855AE" w:rsidP="00D855AE">
      <w:pPr>
        <w:numPr>
          <w:ilvl w:val="0"/>
          <w:numId w:val="13"/>
        </w:numPr>
      </w:pPr>
      <w:r w:rsidRPr="00D855AE">
        <w:t>Eureka Disposable Vacuum Bags</w:t>
      </w:r>
    </w:p>
    <w:p w14:paraId="6A4B5A0F" w14:textId="77777777" w:rsidR="00D855AE" w:rsidRPr="00D855AE" w:rsidRDefault="00D855AE" w:rsidP="00D855AE">
      <w:pPr>
        <w:numPr>
          <w:ilvl w:val="0"/>
          <w:numId w:val="13"/>
        </w:numPr>
      </w:pPr>
      <w:r w:rsidRPr="00D855AE">
        <w:t>Avery Labels</w:t>
      </w:r>
    </w:p>
    <w:p w14:paraId="67CAD3C1" w14:textId="77777777" w:rsidR="00D855AE" w:rsidRPr="00D855AE" w:rsidRDefault="00D855AE" w:rsidP="00D855AE">
      <w:pPr>
        <w:numPr>
          <w:ilvl w:val="0"/>
          <w:numId w:val="13"/>
        </w:numPr>
      </w:pPr>
      <w:r w:rsidRPr="00D855AE">
        <w:t>Various Office Consumables</w:t>
      </w:r>
    </w:p>
    <w:p w14:paraId="6B2A78F0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Business Impact</w:t>
      </w:r>
    </w:p>
    <w:p w14:paraId="576E899F" w14:textId="77777777" w:rsidR="00D855AE" w:rsidRPr="00D855AE" w:rsidRDefault="00D855AE" w:rsidP="00D855AE">
      <w:r w:rsidRPr="00D855AE">
        <w:t>Premium office technology products are major revenue contributors and should remain strategic inventory priorities.</w:t>
      </w:r>
    </w:p>
    <w:p w14:paraId="46A26B1C" w14:textId="77777777" w:rsidR="00D855AE" w:rsidRPr="00D855AE" w:rsidRDefault="00D855AE" w:rsidP="00D855AE">
      <w:r w:rsidRPr="00D855AE">
        <w:pict w14:anchorId="627A3A51">
          <v:rect id="_x0000_i1132" style="width:0;height:1.5pt" o:hralign="center" o:hrstd="t" o:hr="t" fillcolor="#a0a0a0" stroked="f"/>
        </w:pict>
      </w:r>
    </w:p>
    <w:p w14:paraId="5FF3DC8C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8. Customer Segment Analysis</w:t>
      </w:r>
    </w:p>
    <w:p w14:paraId="2960DCB9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Findings</w:t>
      </w:r>
    </w:p>
    <w:p w14:paraId="04007456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Consumer Segment</w:t>
      </w:r>
    </w:p>
    <w:p w14:paraId="207BB387" w14:textId="77777777" w:rsidR="00D855AE" w:rsidRPr="00D855AE" w:rsidRDefault="00D855AE" w:rsidP="00D855AE">
      <w:pPr>
        <w:numPr>
          <w:ilvl w:val="0"/>
          <w:numId w:val="14"/>
        </w:numPr>
      </w:pPr>
      <w:r w:rsidRPr="00D855AE">
        <w:t>Highest-performing customer segment.</w:t>
      </w:r>
    </w:p>
    <w:p w14:paraId="44A302EE" w14:textId="77777777" w:rsidR="00D855AE" w:rsidRPr="00D855AE" w:rsidRDefault="00D855AE" w:rsidP="00D855AE">
      <w:pPr>
        <w:numPr>
          <w:ilvl w:val="0"/>
          <w:numId w:val="14"/>
        </w:numPr>
      </w:pPr>
      <w:r w:rsidRPr="00D855AE">
        <w:t>Generated approximately $1.15 million in sales.</w:t>
      </w:r>
    </w:p>
    <w:p w14:paraId="3CB449D7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Corporate Segment</w:t>
      </w:r>
    </w:p>
    <w:p w14:paraId="6B818DBA" w14:textId="77777777" w:rsidR="00D855AE" w:rsidRPr="00D855AE" w:rsidRDefault="00D855AE" w:rsidP="00D855AE">
      <w:pPr>
        <w:numPr>
          <w:ilvl w:val="0"/>
          <w:numId w:val="15"/>
        </w:numPr>
      </w:pPr>
      <w:r w:rsidRPr="00D855AE">
        <w:lastRenderedPageBreak/>
        <w:t>Generated approximately $690,000 in sales.</w:t>
      </w:r>
    </w:p>
    <w:p w14:paraId="6427037E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Home Office Segment</w:t>
      </w:r>
    </w:p>
    <w:p w14:paraId="47BDDA68" w14:textId="77777777" w:rsidR="00D855AE" w:rsidRPr="00D855AE" w:rsidRDefault="00D855AE" w:rsidP="00D855AE">
      <w:pPr>
        <w:numPr>
          <w:ilvl w:val="0"/>
          <w:numId w:val="16"/>
        </w:numPr>
      </w:pPr>
      <w:r w:rsidRPr="00D855AE">
        <w:t>Generated approximately $425,000 in sales.</w:t>
      </w:r>
    </w:p>
    <w:p w14:paraId="59709542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Business Impact</w:t>
      </w:r>
    </w:p>
    <w:p w14:paraId="4F1AD7C6" w14:textId="77777777" w:rsidR="00D855AE" w:rsidRPr="00D855AE" w:rsidRDefault="00D855AE" w:rsidP="00D855AE">
      <w:r w:rsidRPr="00D855AE">
        <w:t>Consumer customers form the foundation of business revenue and should remain the primary focus of acquisition and retention efforts.</w:t>
      </w:r>
    </w:p>
    <w:p w14:paraId="53D495C1" w14:textId="77777777" w:rsidR="00D855AE" w:rsidRPr="00D855AE" w:rsidRDefault="00D855AE" w:rsidP="00D855AE">
      <w:r w:rsidRPr="00D855AE">
        <w:pict w14:anchorId="061C2526">
          <v:rect id="_x0000_i1133" style="width:0;height:1.5pt" o:hralign="center" o:hrstd="t" o:hr="t" fillcolor="#a0a0a0" stroked="f"/>
        </w:pict>
      </w:r>
    </w:p>
    <w:p w14:paraId="1D81EA40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9. Shipping Mode Analysis</w:t>
      </w:r>
    </w:p>
    <w:p w14:paraId="1C046AA0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Findings</w:t>
      </w:r>
    </w:p>
    <w:p w14:paraId="707B39A3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Highest Performing Shipping Mode</w:t>
      </w:r>
    </w:p>
    <w:p w14:paraId="425F274A" w14:textId="77777777" w:rsidR="00D855AE" w:rsidRPr="00D855AE" w:rsidRDefault="00D855AE" w:rsidP="00D855AE">
      <w:r w:rsidRPr="00D855AE">
        <w:t>Standard Class</w:t>
      </w:r>
    </w:p>
    <w:p w14:paraId="57730C23" w14:textId="77777777" w:rsidR="00D855AE" w:rsidRPr="00D855AE" w:rsidRDefault="00D855AE" w:rsidP="00D855AE">
      <w:r w:rsidRPr="00D855AE">
        <w:t>Approximate Sales: $1.35 Million</w:t>
      </w:r>
    </w:p>
    <w:p w14:paraId="73A574C7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Lowest Performing Shipping Mode</w:t>
      </w:r>
    </w:p>
    <w:p w14:paraId="2D7DDCDF" w14:textId="77777777" w:rsidR="00D855AE" w:rsidRPr="00D855AE" w:rsidRDefault="00D855AE" w:rsidP="00D855AE">
      <w:r w:rsidRPr="00D855AE">
        <w:t>Same Day Delivery</w:t>
      </w:r>
    </w:p>
    <w:p w14:paraId="508F241D" w14:textId="77777777" w:rsidR="00D855AE" w:rsidRPr="00D855AE" w:rsidRDefault="00D855AE" w:rsidP="00D855AE">
      <w:r w:rsidRPr="00D855AE">
        <w:t>Approximate Sales: $128,000</w:t>
      </w:r>
    </w:p>
    <w:p w14:paraId="1E6942DB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Key Observation</w:t>
      </w:r>
    </w:p>
    <w:p w14:paraId="473688A0" w14:textId="77777777" w:rsidR="00D855AE" w:rsidRPr="00D855AE" w:rsidRDefault="00D855AE" w:rsidP="00D855AE">
      <w:r w:rsidRPr="00D855AE">
        <w:t>Customers strongly prefer cost-effective shipping options over premium expedited delivery services.</w:t>
      </w:r>
    </w:p>
    <w:p w14:paraId="12243D64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Business Impact</w:t>
      </w:r>
    </w:p>
    <w:p w14:paraId="1353E1F3" w14:textId="77777777" w:rsidR="00D855AE" w:rsidRPr="00D855AE" w:rsidRDefault="00D855AE" w:rsidP="00D855AE">
      <w:r w:rsidRPr="00D855AE">
        <w:t>Optimizing Standard Class operations can significantly improve customer satisfaction and operational efficiency.</w:t>
      </w:r>
    </w:p>
    <w:p w14:paraId="140FD8BC" w14:textId="77777777" w:rsidR="00D855AE" w:rsidRPr="00D855AE" w:rsidRDefault="00D855AE" w:rsidP="00D855AE">
      <w:r w:rsidRPr="00D855AE">
        <w:pict w14:anchorId="00C9CF9E">
          <v:rect id="_x0000_i1134" style="width:0;height:1.5pt" o:hralign="center" o:hrstd="t" o:hr="t" fillcolor="#a0a0a0" stroked="f"/>
        </w:pict>
      </w:r>
    </w:p>
    <w:p w14:paraId="3EFA5347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10. Key Business Insights</w:t>
      </w:r>
    </w:p>
    <w:p w14:paraId="2459A05D" w14:textId="77777777" w:rsidR="00D855AE" w:rsidRPr="00D855AE" w:rsidRDefault="00D855AE" w:rsidP="00D855AE">
      <w:pPr>
        <w:numPr>
          <w:ilvl w:val="0"/>
          <w:numId w:val="17"/>
        </w:numPr>
      </w:pPr>
      <w:r w:rsidRPr="00D855AE">
        <w:t>The business generated over $2.26 million in total sales.</w:t>
      </w:r>
    </w:p>
    <w:p w14:paraId="1D69D3E6" w14:textId="77777777" w:rsidR="00D855AE" w:rsidRPr="00D855AE" w:rsidRDefault="00D855AE" w:rsidP="00D855AE">
      <w:pPr>
        <w:numPr>
          <w:ilvl w:val="0"/>
          <w:numId w:val="17"/>
        </w:numPr>
      </w:pPr>
      <w:r w:rsidRPr="00D855AE">
        <w:t>November was the strongest sales month.</w:t>
      </w:r>
    </w:p>
    <w:p w14:paraId="7FF2D64C" w14:textId="77777777" w:rsidR="00D855AE" w:rsidRPr="00D855AE" w:rsidRDefault="00D855AE" w:rsidP="00D855AE">
      <w:pPr>
        <w:numPr>
          <w:ilvl w:val="0"/>
          <w:numId w:val="17"/>
        </w:numPr>
      </w:pPr>
      <w:r w:rsidRPr="00D855AE">
        <w:t>Q4 was the highest-performing quarter.</w:t>
      </w:r>
    </w:p>
    <w:p w14:paraId="22142735" w14:textId="77777777" w:rsidR="00D855AE" w:rsidRPr="00D855AE" w:rsidRDefault="00D855AE" w:rsidP="00D855AE">
      <w:pPr>
        <w:numPr>
          <w:ilvl w:val="0"/>
          <w:numId w:val="17"/>
        </w:numPr>
      </w:pPr>
      <w:r w:rsidRPr="00D855AE">
        <w:t>California and New York are the most valuable markets.</w:t>
      </w:r>
    </w:p>
    <w:p w14:paraId="7A30F0FF" w14:textId="77777777" w:rsidR="00D855AE" w:rsidRPr="00D855AE" w:rsidRDefault="00D855AE" w:rsidP="00D855AE">
      <w:pPr>
        <w:numPr>
          <w:ilvl w:val="0"/>
          <w:numId w:val="17"/>
        </w:numPr>
      </w:pPr>
      <w:r w:rsidRPr="00D855AE">
        <w:t>The West region drives the largest share of revenue.</w:t>
      </w:r>
    </w:p>
    <w:p w14:paraId="429A512F" w14:textId="77777777" w:rsidR="00D855AE" w:rsidRPr="00D855AE" w:rsidRDefault="00D855AE" w:rsidP="00D855AE">
      <w:pPr>
        <w:numPr>
          <w:ilvl w:val="0"/>
          <w:numId w:val="17"/>
        </w:numPr>
      </w:pPr>
      <w:r w:rsidRPr="00D855AE">
        <w:t>Technology is the top-performing product category.</w:t>
      </w:r>
    </w:p>
    <w:p w14:paraId="35295D4E" w14:textId="77777777" w:rsidR="00D855AE" w:rsidRPr="00D855AE" w:rsidRDefault="00D855AE" w:rsidP="00D855AE">
      <w:pPr>
        <w:numPr>
          <w:ilvl w:val="0"/>
          <w:numId w:val="17"/>
        </w:numPr>
      </w:pPr>
      <w:r w:rsidRPr="00D855AE">
        <w:lastRenderedPageBreak/>
        <w:t>Phones are the highest-performing sub-category.</w:t>
      </w:r>
    </w:p>
    <w:p w14:paraId="0EED3C07" w14:textId="77777777" w:rsidR="00D855AE" w:rsidRPr="00D855AE" w:rsidRDefault="00D855AE" w:rsidP="00D855AE">
      <w:pPr>
        <w:numPr>
          <w:ilvl w:val="0"/>
          <w:numId w:val="17"/>
        </w:numPr>
      </w:pPr>
      <w:r w:rsidRPr="00D855AE">
        <w:t>The Consumer segment generates the largest share of sales.</w:t>
      </w:r>
    </w:p>
    <w:p w14:paraId="3E247EFB" w14:textId="77777777" w:rsidR="00D855AE" w:rsidRPr="00D855AE" w:rsidRDefault="00D855AE" w:rsidP="00D855AE">
      <w:pPr>
        <w:numPr>
          <w:ilvl w:val="0"/>
          <w:numId w:val="17"/>
        </w:numPr>
      </w:pPr>
      <w:r w:rsidRPr="00D855AE">
        <w:t>Standard Class dominates customer shipping preferences.</w:t>
      </w:r>
    </w:p>
    <w:p w14:paraId="192843FE" w14:textId="77777777" w:rsidR="00D855AE" w:rsidRPr="00D855AE" w:rsidRDefault="00D855AE" w:rsidP="00D855AE">
      <w:pPr>
        <w:numPr>
          <w:ilvl w:val="0"/>
          <w:numId w:val="17"/>
        </w:numPr>
      </w:pPr>
      <w:r w:rsidRPr="00D855AE">
        <w:t>Revenue is concentrated among a small number of high-performing products and markets.</w:t>
      </w:r>
    </w:p>
    <w:p w14:paraId="38C534D3" w14:textId="77777777" w:rsidR="00D855AE" w:rsidRPr="00D855AE" w:rsidRDefault="00D855AE" w:rsidP="00D855AE">
      <w:r w:rsidRPr="00D855AE">
        <w:pict w14:anchorId="592E8556">
          <v:rect id="_x0000_i1135" style="width:0;height:1.5pt" o:hralign="center" o:hrstd="t" o:hr="t" fillcolor="#a0a0a0" stroked="f"/>
        </w:pict>
      </w:r>
    </w:p>
    <w:p w14:paraId="00885C6C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11. Recommendations</w:t>
      </w:r>
    </w:p>
    <w:p w14:paraId="0A4E3F94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Recommendation 1</w:t>
      </w:r>
    </w:p>
    <w:p w14:paraId="76E9C7E9" w14:textId="77777777" w:rsidR="00D855AE" w:rsidRPr="00D855AE" w:rsidRDefault="00D855AE" w:rsidP="00D855AE">
      <w:r w:rsidRPr="00D855AE">
        <w:t>Increase investment in high-performing states such as California, New York, and Texas through targeted marketing campaigns and customer retention initiatives.</w:t>
      </w:r>
    </w:p>
    <w:p w14:paraId="01A7355D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Recommendation 2</w:t>
      </w:r>
    </w:p>
    <w:p w14:paraId="06B6E876" w14:textId="77777777" w:rsidR="00D855AE" w:rsidRPr="00D855AE" w:rsidRDefault="00D855AE" w:rsidP="00D855AE">
      <w:r w:rsidRPr="00D855AE">
        <w:t>Expand inventory and promotional efforts for top-performing product categories, particularly Technology, Phones, and premium office equipment.</w:t>
      </w:r>
    </w:p>
    <w:p w14:paraId="3200A8C6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Recommendation 3</w:t>
      </w:r>
    </w:p>
    <w:p w14:paraId="5E5771DB" w14:textId="77777777" w:rsidR="00D855AE" w:rsidRPr="00D855AE" w:rsidRDefault="00D855AE" w:rsidP="00D855AE">
      <w:r w:rsidRPr="00D855AE">
        <w:t>Leverage seasonal demand by launching special campaigns before Q4 and ensuring adequate inventory availability during peak sales periods.</w:t>
      </w:r>
    </w:p>
    <w:p w14:paraId="5BB7D069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Recommendation 4</w:t>
      </w:r>
    </w:p>
    <w:p w14:paraId="35C3393E" w14:textId="77777777" w:rsidR="00D855AE" w:rsidRPr="00D855AE" w:rsidRDefault="00D855AE" w:rsidP="00D855AE">
      <w:r w:rsidRPr="00D855AE">
        <w:t>Develop targeted growth strategies for underperforming regions and states through localized promotions and customer acquisition programs.</w:t>
      </w:r>
    </w:p>
    <w:p w14:paraId="1D77C4FC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Recommendation 5</w:t>
      </w:r>
    </w:p>
    <w:p w14:paraId="16CCB9A3" w14:textId="77777777" w:rsidR="00D855AE" w:rsidRPr="00D855AE" w:rsidRDefault="00D855AE" w:rsidP="00D855AE">
      <w:r w:rsidRPr="00D855AE">
        <w:t>Introduce incentives for premium shipping options, such as discounted upgrades or loyalty rewards, to increase adoption of faster delivery services.</w:t>
      </w:r>
    </w:p>
    <w:p w14:paraId="46FA5DA2" w14:textId="77777777" w:rsidR="00D855AE" w:rsidRPr="00D855AE" w:rsidRDefault="00D855AE" w:rsidP="00D855AE">
      <w:r w:rsidRPr="00D855AE">
        <w:pict w14:anchorId="68BE2323">
          <v:rect id="_x0000_i1136" style="width:0;height:1.5pt" o:hralign="center" o:hrstd="t" o:hr="t" fillcolor="#a0a0a0" stroked="f"/>
        </w:pict>
      </w:r>
    </w:p>
    <w:p w14:paraId="0DE6EB44" w14:textId="77777777" w:rsidR="00D855AE" w:rsidRPr="00D855AE" w:rsidRDefault="00D855AE" w:rsidP="00D855AE">
      <w:pPr>
        <w:rPr>
          <w:b/>
          <w:bCs/>
        </w:rPr>
      </w:pPr>
      <w:r w:rsidRPr="00D855AE">
        <w:rPr>
          <w:b/>
          <w:bCs/>
        </w:rPr>
        <w:t>12. Conclusion</w:t>
      </w:r>
    </w:p>
    <w:p w14:paraId="6EDC5A41" w14:textId="77777777" w:rsidR="00D855AE" w:rsidRPr="00D855AE" w:rsidRDefault="00D855AE" w:rsidP="00D855AE">
      <w:r w:rsidRPr="00D855AE">
        <w:t>This Sales Performance Analysis successfully identified major revenue drivers, customer purchasing patterns, geographic sales trends, and product performance insights.</w:t>
      </w:r>
    </w:p>
    <w:p w14:paraId="167F658E" w14:textId="77777777" w:rsidR="00D855AE" w:rsidRPr="00D855AE" w:rsidRDefault="00D855AE" w:rsidP="00D855AE">
      <w:r w:rsidRPr="00D855AE">
        <w:t>The analysis revealed strong year-end seasonality, significant regional performance differences, and substantial revenue concentration among high-performing products and customer segments. Technology products, Consumer customers, California, and the West region emerged as critical contributors to overall business success.</w:t>
      </w:r>
    </w:p>
    <w:p w14:paraId="3067A877" w14:textId="77777777" w:rsidR="00D855AE" w:rsidRPr="00D855AE" w:rsidRDefault="00D855AE" w:rsidP="00D855AE">
      <w:r w:rsidRPr="00D855AE">
        <w:lastRenderedPageBreak/>
        <w:t>The findings and recommendations presented in this report can support strategic decision-making, inventory planning, customer engagement initiatives, and future business growth opportunities.</w:t>
      </w:r>
    </w:p>
    <w:p w14:paraId="13B6B9B2" w14:textId="77777777" w:rsidR="00D855AE" w:rsidRPr="00D855AE" w:rsidRDefault="00D855AE" w:rsidP="00D855AE">
      <w:r w:rsidRPr="00D855AE">
        <w:t>Overall, the business demonstrates a healthy and diversified sales ecosystem with strong potential for continued expansion and revenue growth.</w:t>
      </w:r>
    </w:p>
    <w:p w14:paraId="58580604" w14:textId="77777777" w:rsidR="008013E8" w:rsidRDefault="008013E8"/>
    <w:sectPr w:rsidR="00801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67822"/>
    <w:multiLevelType w:val="multilevel"/>
    <w:tmpl w:val="292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07BA7"/>
    <w:multiLevelType w:val="multilevel"/>
    <w:tmpl w:val="F3D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B3B78"/>
    <w:multiLevelType w:val="multilevel"/>
    <w:tmpl w:val="4EF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97290"/>
    <w:multiLevelType w:val="multilevel"/>
    <w:tmpl w:val="A0E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D7B2D"/>
    <w:multiLevelType w:val="multilevel"/>
    <w:tmpl w:val="66E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E2251"/>
    <w:multiLevelType w:val="multilevel"/>
    <w:tmpl w:val="8D9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65681"/>
    <w:multiLevelType w:val="multilevel"/>
    <w:tmpl w:val="A3E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02DAB"/>
    <w:multiLevelType w:val="multilevel"/>
    <w:tmpl w:val="6544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256A5"/>
    <w:multiLevelType w:val="multilevel"/>
    <w:tmpl w:val="723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37C1D"/>
    <w:multiLevelType w:val="multilevel"/>
    <w:tmpl w:val="8A42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96B71"/>
    <w:multiLevelType w:val="multilevel"/>
    <w:tmpl w:val="1CDC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92D64"/>
    <w:multiLevelType w:val="multilevel"/>
    <w:tmpl w:val="2BD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04F0B"/>
    <w:multiLevelType w:val="multilevel"/>
    <w:tmpl w:val="40EE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CE1A87"/>
    <w:multiLevelType w:val="multilevel"/>
    <w:tmpl w:val="A81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C47B6"/>
    <w:multiLevelType w:val="multilevel"/>
    <w:tmpl w:val="88A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27783"/>
    <w:multiLevelType w:val="multilevel"/>
    <w:tmpl w:val="5CD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6131D"/>
    <w:multiLevelType w:val="multilevel"/>
    <w:tmpl w:val="E96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01349">
    <w:abstractNumId w:val="0"/>
  </w:num>
  <w:num w:numId="2" w16cid:durableId="1549878917">
    <w:abstractNumId w:val="10"/>
  </w:num>
  <w:num w:numId="3" w16cid:durableId="429468071">
    <w:abstractNumId w:val="5"/>
  </w:num>
  <w:num w:numId="4" w16cid:durableId="2034844093">
    <w:abstractNumId w:val="11"/>
  </w:num>
  <w:num w:numId="5" w16cid:durableId="2007780932">
    <w:abstractNumId w:val="6"/>
  </w:num>
  <w:num w:numId="6" w16cid:durableId="1149201437">
    <w:abstractNumId w:val="9"/>
  </w:num>
  <w:num w:numId="7" w16cid:durableId="1408576632">
    <w:abstractNumId w:val="13"/>
  </w:num>
  <w:num w:numId="8" w16cid:durableId="913246437">
    <w:abstractNumId w:val="3"/>
  </w:num>
  <w:num w:numId="9" w16cid:durableId="463155890">
    <w:abstractNumId w:val="14"/>
  </w:num>
  <w:num w:numId="10" w16cid:durableId="461657945">
    <w:abstractNumId w:val="1"/>
  </w:num>
  <w:num w:numId="11" w16cid:durableId="132799482">
    <w:abstractNumId w:val="4"/>
  </w:num>
  <w:num w:numId="12" w16cid:durableId="954483352">
    <w:abstractNumId w:val="8"/>
  </w:num>
  <w:num w:numId="13" w16cid:durableId="1057322571">
    <w:abstractNumId w:val="15"/>
  </w:num>
  <w:num w:numId="14" w16cid:durableId="1272668447">
    <w:abstractNumId w:val="16"/>
  </w:num>
  <w:num w:numId="15" w16cid:durableId="2084176977">
    <w:abstractNumId w:val="2"/>
  </w:num>
  <w:num w:numId="16" w16cid:durableId="583227346">
    <w:abstractNumId w:val="7"/>
  </w:num>
  <w:num w:numId="17" w16cid:durableId="5058292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AE"/>
    <w:rsid w:val="008013E8"/>
    <w:rsid w:val="00BB704A"/>
    <w:rsid w:val="00D855AE"/>
    <w:rsid w:val="00E6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C30F"/>
  <w15:chartTrackingRefBased/>
  <w15:docId w15:val="{1F81F788-7DDB-4A67-9100-7B17CD91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1087</Words>
  <Characters>6199</Characters>
  <Application>Microsoft Office Word</Application>
  <DocSecurity>0</DocSecurity>
  <Lines>51</Lines>
  <Paragraphs>14</Paragraphs>
  <ScaleCrop>false</ScaleCrop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1</cp:revision>
  <dcterms:created xsi:type="dcterms:W3CDTF">2026-06-14T19:08:00Z</dcterms:created>
  <dcterms:modified xsi:type="dcterms:W3CDTF">2026-06-14T19:09:00Z</dcterms:modified>
</cp:coreProperties>
</file>