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5C1E6C2F" w:rsidP="004F1C35">
      <w:pPr>
        <w:pStyle w:val="Title"/>
        <w:jc w:val="center"/>
      </w:pPr>
      <w:r>
        <w:t>Shashith Chandra</w:t>
      </w:r>
    </w:p>
    <w:p w:rsidR="5C1E6C2F" w:rsidRPr="004F1C35" w:rsidP="004F1C35">
      <w:pPr>
        <w:pStyle w:val="ContactInfo"/>
        <w:jc w:val="center"/>
      </w:pPr>
      <w:r>
        <w:t xml:space="preserve">H-No: 13-97/1, </w:t>
      </w:r>
      <w:r w:rsidRPr="004F1C35">
        <w:t>Vivekananda Colony</w:t>
      </w:r>
      <w:r>
        <w:t xml:space="preserve"> |</w:t>
      </w:r>
      <w:r w:rsidRPr="004F1C35">
        <w:t xml:space="preserve"> </w:t>
      </w:r>
      <w:r w:rsidRPr="004F1C35">
        <w:t>Huzurabad</w:t>
      </w:r>
      <w:r w:rsidRPr="004F1C35">
        <w:t xml:space="preserve">, </w:t>
      </w:r>
      <w:r>
        <w:t>Karimnagar Dist.</w:t>
      </w:r>
      <w:r w:rsidRPr="004F1C35">
        <w:t xml:space="preserve"> Telangana</w:t>
      </w:r>
      <w:r w:rsidRPr="004F1C35">
        <w:t xml:space="preserve"> </w:t>
      </w:r>
      <w:r w:rsidRPr="004F1C35">
        <w:t>505468</w:t>
      </w:r>
      <w:r w:rsidRPr="004F1C35">
        <w:t xml:space="preserve"> | 9059069105 | </w:t>
      </w:r>
      <w:r>
        <w:fldChar w:fldCharType="begin"/>
      </w:r>
      <w:r>
        <w:instrText xml:space="preserve"> HYPERLINK "mailto:shashith_kc0@india.com" </w:instrText>
      </w:r>
      <w:r>
        <w:fldChar w:fldCharType="separate"/>
      </w:r>
      <w:r w:rsidRPr="004F1C35">
        <w:rPr>
          <w:rStyle w:val="Hyperlink"/>
        </w:rPr>
        <w:t>shashith_kc0@india.com</w:t>
      </w:r>
      <w:r>
        <w:fldChar w:fldCharType="end"/>
      </w:r>
    </w:p>
    <w:p w:rsidR="5C1E6C2F" w:rsidP="5C1E6C2F">
      <w:pPr>
        <w:pStyle w:val="Heading1"/>
      </w:pPr>
      <w:r>
        <w:t>Objective</w:t>
      </w:r>
    </w:p>
    <w:p w:rsidR="5C1E6C2F" w:rsidP="5C1E6C2F">
      <w:r w:rsidRPr="5C1E6C2F">
        <w:t>In pursuit of career growth in the IT sector with a growth-oriented organization - preferably in the fields of Dot Net. I share a great interest and passion in the commercial use of Technology and its benefits.</w:t>
      </w:r>
    </w:p>
    <w:p w:rsidR="00883B5E" w:rsidP="00883B5E">
      <w:pPr>
        <w:pStyle w:val="Heading1"/>
      </w:pPr>
      <w:r>
        <w:t>Education</w:t>
      </w:r>
    </w:p>
    <w:tbl>
      <w:tblPr>
        <w:tblStyle w:val="TableGrid"/>
        <w:tblpPr w:leftFromText="180" w:rightFromText="180" w:vertAnchor="text" w:horzAnchor="margin" w:tblpXSpec="center" w:tblpY="228"/>
        <w:tblW w:w="10773" w:type="dxa"/>
        <w:tblLayout w:type="fixed"/>
        <w:tblLook w:val="04A0"/>
      </w:tblPr>
      <w:tblGrid>
        <w:gridCol w:w="2835"/>
        <w:gridCol w:w="2475"/>
        <w:gridCol w:w="2028"/>
        <w:gridCol w:w="1275"/>
        <w:gridCol w:w="2160"/>
      </w:tblGrid>
      <w:tr w:rsidTr="000556C1">
        <w:tblPrEx>
          <w:tblW w:w="10773" w:type="dxa"/>
          <w:tblLayout w:type="fixed"/>
          <w:tblLook w:val="04A0"/>
        </w:tblPrEx>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Course</w:t>
            </w:r>
          </w:p>
        </w:tc>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Name of the Institution</w:t>
            </w:r>
          </w:p>
        </w:tc>
        <w:tc>
          <w:tcPr>
            <w:tcW w:w="2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Board/University</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Year of Passing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CGPA/Percentage</w:t>
            </w:r>
          </w:p>
        </w:tc>
      </w:tr>
      <w:tr w:rsidTr="000556C1">
        <w:tblPrEx>
          <w:tblW w:w="10773" w:type="dxa"/>
          <w:tblLayout w:type="fixed"/>
          <w:tblLook w:val="04A0"/>
        </w:tblPrEx>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Pr>
                <w:b/>
              </w:rPr>
              <w:t>B.</w:t>
            </w:r>
            <w:r w:rsidRPr="003D56A4">
              <w:rPr>
                <w:b/>
              </w:rPr>
              <w:t>Sc</w:t>
            </w:r>
            <w:r>
              <w:rPr>
                <w:b/>
              </w:rPr>
              <w:t>.</w:t>
            </w:r>
            <w:r w:rsidRPr="003D56A4">
              <w:rPr>
                <w:b/>
              </w:rPr>
              <w:t xml:space="preserve"> (Physics)</w:t>
            </w:r>
          </w:p>
        </w:tc>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pPr>
            <w:r w:rsidRPr="003D56A4">
              <w:t>Chaitanya Degree College, Hanamkonda.</w:t>
            </w:r>
          </w:p>
        </w:tc>
        <w:tc>
          <w:tcPr>
            <w:tcW w:w="2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pPr>
            <w:r w:rsidRPr="003D56A4">
              <w:t>Kakatiya University</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pPr>
            <w:r w:rsidRPr="003D56A4">
              <w:t>2015</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pPr>
            <w:r w:rsidRPr="003D56A4">
              <w:t>8.5</w:t>
            </w:r>
          </w:p>
        </w:tc>
      </w:tr>
      <w:tr w:rsidTr="000556C1">
        <w:tblPrEx>
          <w:tblW w:w="10773" w:type="dxa"/>
          <w:tblLayout w:type="fixed"/>
          <w:tblLook w:val="04A0"/>
        </w:tblPrEx>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rPr>
                <w:b/>
              </w:rPr>
            </w:pPr>
            <w:r w:rsidRPr="003D56A4">
              <w:rPr>
                <w:b/>
              </w:rPr>
              <w:t>Intermediate (10+2)              (Math, Physics and Chemistry)</w:t>
            </w:r>
          </w:p>
        </w:tc>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556C1" w:rsidRPr="003D56A4" w:rsidP="000556C1">
            <w:pPr>
              <w:jc w:val="center"/>
            </w:pPr>
            <w:r w:rsidRPr="003D56A4">
              <w:t>Manjeera Junior College, Hanamkonda.</w:t>
            </w:r>
          </w:p>
        </w:tc>
        <w:tc>
          <w:tcPr>
            <w:tcW w:w="2028" w:type="dxa"/>
            <w:tcBorders>
              <w:top w:val="single" w:sz="4" w:space="0" w:color="000000" w:themeColor="text1"/>
              <w:left w:val="single" w:sz="4" w:space="0" w:color="auto"/>
              <w:bottom w:val="single" w:sz="4" w:space="0" w:color="auto"/>
              <w:right w:val="single" w:sz="4" w:space="0" w:color="auto"/>
            </w:tcBorders>
            <w:hideMark/>
          </w:tcPr>
          <w:p w:rsidR="000556C1" w:rsidRPr="003D56A4" w:rsidP="000556C1">
            <w:pPr>
              <w:jc w:val="center"/>
            </w:pPr>
            <w:r w:rsidRPr="003D56A4">
              <w:t>Board of Intermediate Education</w:t>
            </w:r>
          </w:p>
        </w:tc>
        <w:tc>
          <w:tcPr>
            <w:tcW w:w="1275" w:type="dxa"/>
            <w:tcBorders>
              <w:top w:val="single" w:sz="4" w:space="0" w:color="000000" w:themeColor="text1"/>
              <w:left w:val="single" w:sz="4" w:space="0" w:color="auto"/>
              <w:bottom w:val="single" w:sz="4" w:space="0" w:color="000000" w:themeColor="text1"/>
              <w:right w:val="single" w:sz="4" w:space="0" w:color="auto"/>
            </w:tcBorders>
            <w:hideMark/>
          </w:tcPr>
          <w:p w:rsidR="000556C1" w:rsidRPr="003D56A4" w:rsidP="000556C1">
            <w:pPr>
              <w:jc w:val="center"/>
            </w:pPr>
            <w:r w:rsidRPr="003D56A4">
              <w:t>2012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56C1" w:rsidRPr="003D56A4" w:rsidP="000556C1">
            <w:pPr>
              <w:jc w:val="center"/>
            </w:pPr>
            <w:r w:rsidRPr="003D56A4">
              <w:t>72.5</w:t>
            </w:r>
          </w:p>
          <w:p w:rsidR="000556C1" w:rsidRPr="003D56A4" w:rsidP="000556C1">
            <w:pPr>
              <w:jc w:val="center"/>
            </w:pPr>
          </w:p>
          <w:p w:rsidR="000556C1" w:rsidRPr="003D56A4" w:rsidP="000556C1">
            <w:pPr>
              <w:jc w:val="center"/>
            </w:pPr>
          </w:p>
        </w:tc>
      </w:tr>
      <w:tr w:rsidTr="000556C1">
        <w:tblPrEx>
          <w:tblW w:w="10773" w:type="dxa"/>
          <w:tblLayout w:type="fixed"/>
          <w:tblLook w:val="04A0"/>
        </w:tblPrEx>
        <w:trPr>
          <w:trHeight w:val="750"/>
        </w:trPr>
        <w:tc>
          <w:tcPr>
            <w:tcW w:w="2835" w:type="dxa"/>
            <w:tcBorders>
              <w:top w:val="single" w:sz="4" w:space="0" w:color="auto"/>
              <w:left w:val="single" w:sz="4" w:space="0" w:color="auto"/>
              <w:bottom w:val="single" w:sz="4" w:space="0" w:color="auto"/>
              <w:right w:val="single" w:sz="4" w:space="0" w:color="auto"/>
            </w:tcBorders>
            <w:hideMark/>
          </w:tcPr>
          <w:p w:rsidR="000556C1" w:rsidRPr="003D56A4" w:rsidP="000556C1">
            <w:pPr>
              <w:jc w:val="center"/>
              <w:rPr>
                <w:b/>
              </w:rPr>
            </w:pPr>
            <w:r>
              <w:rPr>
                <w:b/>
              </w:rPr>
              <w:t>SSC</w:t>
            </w:r>
          </w:p>
        </w:tc>
        <w:tc>
          <w:tcPr>
            <w:tcW w:w="2475" w:type="dxa"/>
            <w:tcBorders>
              <w:top w:val="single" w:sz="4" w:space="0" w:color="auto"/>
              <w:left w:val="single" w:sz="4" w:space="0" w:color="auto"/>
              <w:bottom w:val="single" w:sz="4" w:space="0" w:color="auto"/>
              <w:right w:val="single" w:sz="4" w:space="0" w:color="auto"/>
            </w:tcBorders>
            <w:hideMark/>
          </w:tcPr>
          <w:p w:rsidR="000556C1" w:rsidRPr="003D56A4" w:rsidP="000556C1">
            <w:pPr>
              <w:jc w:val="center"/>
            </w:pPr>
            <w:r w:rsidRPr="003D56A4">
              <w:t>Tetra Hedron Model School, Huzurabad.</w:t>
            </w:r>
          </w:p>
        </w:tc>
        <w:tc>
          <w:tcPr>
            <w:tcW w:w="2028" w:type="dxa"/>
            <w:tcBorders>
              <w:top w:val="single" w:sz="4" w:space="0" w:color="auto"/>
              <w:left w:val="single" w:sz="4" w:space="0" w:color="auto"/>
              <w:bottom w:val="single" w:sz="4" w:space="0" w:color="auto"/>
              <w:right w:val="single" w:sz="4" w:space="0" w:color="auto"/>
            </w:tcBorders>
            <w:hideMark/>
          </w:tcPr>
          <w:p w:rsidR="000556C1" w:rsidRPr="003D56A4" w:rsidP="000556C1">
            <w:pPr>
              <w:jc w:val="center"/>
            </w:pPr>
            <w:r w:rsidRPr="003D56A4">
              <w:t>Board of Secondary Education</w:t>
            </w:r>
          </w:p>
        </w:tc>
        <w:tc>
          <w:tcPr>
            <w:tcW w:w="1275" w:type="dxa"/>
            <w:tcBorders>
              <w:top w:val="single" w:sz="4" w:space="0" w:color="auto"/>
              <w:left w:val="single" w:sz="4" w:space="0" w:color="auto"/>
              <w:bottom w:val="single" w:sz="4" w:space="0" w:color="auto"/>
              <w:right w:val="single" w:sz="4" w:space="0" w:color="auto"/>
            </w:tcBorders>
            <w:hideMark/>
          </w:tcPr>
          <w:p w:rsidR="000556C1" w:rsidRPr="003D56A4" w:rsidP="000556C1">
            <w:pPr>
              <w:jc w:val="center"/>
            </w:pPr>
            <w:r w:rsidRPr="003D56A4">
              <w:t>20010</w:t>
            </w:r>
          </w:p>
        </w:tc>
        <w:tc>
          <w:tcPr>
            <w:tcW w:w="2160" w:type="dxa"/>
            <w:tcBorders>
              <w:top w:val="single" w:sz="4" w:space="0" w:color="auto"/>
              <w:left w:val="single" w:sz="4" w:space="0" w:color="auto"/>
              <w:bottom w:val="single" w:sz="4" w:space="0" w:color="auto"/>
              <w:right w:val="single" w:sz="4" w:space="0" w:color="auto"/>
            </w:tcBorders>
            <w:hideMark/>
          </w:tcPr>
          <w:p w:rsidR="000556C1" w:rsidRPr="003D56A4" w:rsidP="000556C1">
            <w:pPr>
              <w:jc w:val="center"/>
            </w:pPr>
            <w:r>
              <w:t>83.5</w:t>
            </w:r>
          </w:p>
        </w:tc>
      </w:tr>
    </w:tbl>
    <w:p w:rsidR="5C1E6C2F" w:rsidP="5C1E6C2F">
      <w:pPr>
        <w:pStyle w:val="Heading1"/>
      </w:pPr>
      <w:r>
        <w:t>Experience</w:t>
      </w:r>
    </w:p>
    <w:p w:rsidR="5C1E6C2F" w:rsidP="5C1E6C2F">
      <w:pPr>
        <w:pStyle w:val="Heading2"/>
      </w:pPr>
      <w:r>
        <w:t>[August 2015] – [Present]</w:t>
      </w:r>
    </w:p>
    <w:p w:rsidR="5C1E6C2F" w:rsidP="5C1E6C2F">
      <w:pPr>
        <w:pStyle w:val="Heading3"/>
      </w:pPr>
      <w:r>
        <w:t>Associate Software Engineer | TechMahindra | Hyderabad.</w:t>
      </w:r>
    </w:p>
    <w:p w:rsidR="00741558" w:rsidRPr="00741558" w:rsidP="00741558">
      <w:r w:rsidRPr="00741558">
        <w:t xml:space="preserve">Designing and developing websites based on Microsoft’s .Net Framework and .Net  MVC. </w:t>
      </w:r>
      <w:r w:rsidRPr="00741558">
        <w:br/>
        <w:t>Key responsibilities include:</w:t>
      </w:r>
    </w:p>
    <w:p w:rsidR="00741558" w:rsidRPr="00741558" w:rsidP="00741558">
      <w:pPr>
        <w:pStyle w:val="ListParagraph"/>
        <w:numPr>
          <w:ilvl w:val="0"/>
          <w:numId w:val="25"/>
        </w:numPr>
      </w:pPr>
      <w:r w:rsidRPr="00741558">
        <w:t>Interacting with the client to understand the business requirements and development of Application aligned to the requirement.</w:t>
      </w:r>
    </w:p>
    <w:p w:rsidR="00741558" w:rsidRPr="00741558" w:rsidP="00741558">
      <w:pPr>
        <w:pStyle w:val="ListParagraph"/>
        <w:numPr>
          <w:ilvl w:val="0"/>
          <w:numId w:val="25"/>
        </w:numPr>
      </w:pPr>
      <w:r w:rsidRPr="00741558">
        <w:t>Client side dynamic features creation using JavaScript and some of Ja</w:t>
      </w:r>
      <w:r w:rsidR="00C74EB3">
        <w:t>vaScript based frameworks like j</w:t>
      </w:r>
      <w:r w:rsidRPr="00741558">
        <w:t>Query, AngularJS.</w:t>
      </w:r>
    </w:p>
    <w:p w:rsidR="00741558" w:rsidRPr="00741558" w:rsidP="00741558">
      <w:pPr>
        <w:pStyle w:val="ListParagraph"/>
        <w:numPr>
          <w:ilvl w:val="0"/>
          <w:numId w:val="25"/>
        </w:numPr>
      </w:pPr>
      <w:r w:rsidRPr="00741558">
        <w:t>ASP.NET MVC based server side programming, creating controllers to perform unique reusable dynamic functionality, which meets the business requirements.</w:t>
      </w:r>
    </w:p>
    <w:p w:rsidR="00741558" w:rsidRPr="00741558" w:rsidP="00741558">
      <w:pPr>
        <w:pStyle w:val="ListParagraph"/>
        <w:numPr>
          <w:ilvl w:val="0"/>
          <w:numId w:val="25"/>
        </w:numPr>
      </w:pPr>
      <w:r w:rsidRPr="00741558">
        <w:t xml:space="preserve">Creating/Maintenance of the Database for the application in Microsoft’s SQL Server and writing stored procedures to perform operations on database. </w:t>
      </w:r>
    </w:p>
    <w:p w:rsidR="00741558" w:rsidRPr="00741558" w:rsidP="00741558">
      <w:pPr>
        <w:pStyle w:val="ListParagraph"/>
        <w:numPr>
          <w:ilvl w:val="0"/>
          <w:numId w:val="25"/>
        </w:numPr>
      </w:pPr>
      <w:r w:rsidRPr="00741558">
        <w:t>Generating automated reports on daily, weekly and monthly basis using Visual Studio Report Designer.</w:t>
      </w:r>
    </w:p>
    <w:p w:rsidR="5C1E6C2F" w:rsidP="5C1E6C2F">
      <w:pPr>
        <w:pStyle w:val="Heading1"/>
      </w:pPr>
      <w:r w:rsidRPr="5C1E6C2F">
        <w:t>Project Experience</w:t>
      </w:r>
    </w:p>
    <w:p w:rsidR="00957A69" w:rsidP="00957A69">
      <w:pPr>
        <w:pStyle w:val="Heading2"/>
      </w:pPr>
      <w:r>
        <w:t>[January 2017] – [Present]</w:t>
      </w:r>
    </w:p>
    <w:p w:rsidR="00957A69" w:rsidP="00957A69">
      <w:pPr>
        <w:pStyle w:val="Heading3"/>
      </w:pPr>
      <w:r>
        <w:t>Software Developer | TechMahindra | Hyderabad</w:t>
      </w:r>
    </w:p>
    <w:p w:rsidR="00895277" w:rsidP="00895277">
      <w:pPr>
        <w:rPr>
          <w:b/>
          <w:bCs/>
          <w:color w:val="125F69" w:themeColor="accent1" w:themeShade="7F"/>
        </w:rPr>
      </w:pPr>
      <w:r w:rsidRPr="5C1E6C2F">
        <w:rPr>
          <w:b/>
          <w:bCs/>
          <w:color w:val="125F69" w:themeColor="accent1" w:themeShade="7F"/>
        </w:rPr>
        <w:t xml:space="preserve">Project Name: </w:t>
      </w:r>
      <w:r>
        <w:rPr>
          <w:b/>
          <w:bCs/>
          <w:color w:val="125F69" w:themeColor="accent1" w:themeShade="7F"/>
        </w:rPr>
        <w:t>HLS Fin Pulse</w:t>
      </w:r>
    </w:p>
    <w:p w:rsidR="00895277" w:rsidP="00895277">
      <w:pPr>
        <w:rPr>
          <w:b/>
          <w:bCs/>
          <w:color w:val="125F69" w:themeColor="accent1" w:themeShade="7F"/>
        </w:rPr>
      </w:pPr>
      <w:r w:rsidRPr="5C1E6C2F">
        <w:rPr>
          <w:b/>
          <w:bCs/>
          <w:color w:val="125F69" w:themeColor="accent1" w:themeShade="7F"/>
        </w:rPr>
        <w:t xml:space="preserve">Client: </w:t>
      </w:r>
      <w:r>
        <w:rPr>
          <w:b/>
          <w:bCs/>
          <w:color w:val="125F69" w:themeColor="accent1" w:themeShade="7F"/>
        </w:rPr>
        <w:t>TechMahindra Internal</w:t>
      </w:r>
    </w:p>
    <w:p w:rsidR="00895277" w:rsidP="00895277">
      <w:pPr>
        <w:rPr>
          <w:b/>
          <w:bCs/>
          <w:color w:val="125F69" w:themeColor="accent1" w:themeShade="7F"/>
        </w:rPr>
      </w:pPr>
      <w:r w:rsidRPr="5C1E6C2F">
        <w:rPr>
          <w:b/>
          <w:bCs/>
        </w:rPr>
        <w:t>Description</w:t>
      </w:r>
      <w:r w:rsidRPr="5C1E6C2F">
        <w:rPr>
          <w:b/>
          <w:bCs/>
          <w:color w:val="125F69" w:themeColor="accent1" w:themeShade="7F"/>
        </w:rPr>
        <w:t>:</w:t>
      </w:r>
    </w:p>
    <w:p w:rsidR="00895277" w:rsidP="00895277">
      <w:r w:rsidRPr="009D0983">
        <w:t>HLS Fin Pulse</w:t>
      </w:r>
      <w:r w:rsidRPr="5C1E6C2F">
        <w:t xml:space="preserve"> is a single platform for supporting cancer patients in India.</w:t>
      </w:r>
    </w:p>
    <w:p w:rsidR="00895277" w:rsidP="00895277">
      <w:r w:rsidRPr="5C1E6C2F">
        <w:t xml:space="preserve">To create a comprehensive and integrated </w:t>
      </w:r>
      <w:r w:rsidR="0075176B">
        <w:t>tool</w:t>
      </w:r>
      <w:r w:rsidRPr="5C1E6C2F">
        <w:t xml:space="preserve"> to </w:t>
      </w:r>
      <w:r w:rsidR="0075176B">
        <w:t xml:space="preserve">view all the </w:t>
      </w:r>
      <w:r w:rsidR="0075176B">
        <w:t xml:space="preserve">project and employee </w:t>
      </w:r>
      <w:r w:rsidR="0075176B">
        <w:t>details of a VBU</w:t>
      </w:r>
      <w:r w:rsidRPr="5C1E6C2F">
        <w:t>.</w:t>
      </w:r>
      <w:r w:rsidR="0075176B">
        <w:t xml:space="preserve"> The application ensures that all the project and employee details of a Business Unit </w:t>
      </w:r>
      <w:r w:rsidR="0075176B">
        <w:t>is</w:t>
      </w:r>
      <w:r w:rsidR="0075176B">
        <w:t xml:space="preserve"> made accessible for all the managers across VBU.</w:t>
      </w:r>
    </w:p>
    <w:p w:rsidR="00895277" w:rsidP="00895277">
      <w:pPr>
        <w:rPr>
          <w:b/>
          <w:bCs/>
          <w:lang w:val="en"/>
        </w:rPr>
      </w:pPr>
      <w:r w:rsidRPr="5C1E6C2F">
        <w:rPr>
          <w:b/>
          <w:bCs/>
          <w:lang w:val="en"/>
        </w:rPr>
        <w:t>Responsibilities:</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Application development and Maintenance.</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Developing the Screens throughout the application</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Creating Low Level Documents for Screens as per the HLD’s.</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Creating Data Dictionary, DB Dictionary and Screen Elements for Screens</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Extensive involvement in Programming as well as database design</w:t>
      </w:r>
    </w:p>
    <w:p w:rsidR="00895277" w:rsidP="00895277">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 xml:space="preserve">Creating </w:t>
      </w:r>
      <w:r w:rsidR="00165F86">
        <w:rPr>
          <w:rFonts w:ascii="Arial" w:eastAsia="Arial" w:hAnsi="Arial" w:cs="Arial"/>
          <w:lang w:val="en-GB"/>
        </w:rPr>
        <w:t>r</w:t>
      </w:r>
      <w:r w:rsidRPr="5C1E6C2F">
        <w:rPr>
          <w:rFonts w:ascii="Arial" w:eastAsia="Arial" w:hAnsi="Arial" w:cs="Arial"/>
          <w:lang w:val="en-GB"/>
        </w:rPr>
        <w:t xml:space="preserve">eports to update the </w:t>
      </w:r>
      <w:r w:rsidR="00165F86">
        <w:rPr>
          <w:rFonts w:ascii="Arial" w:eastAsia="Arial" w:hAnsi="Arial" w:cs="Arial"/>
          <w:lang w:val="en-GB"/>
        </w:rPr>
        <w:t>leaders</w:t>
      </w:r>
      <w:r w:rsidRPr="5C1E6C2F">
        <w:rPr>
          <w:rFonts w:ascii="Arial" w:eastAsia="Arial" w:hAnsi="Arial" w:cs="Arial"/>
          <w:lang w:val="en-GB"/>
        </w:rPr>
        <w:t xml:space="preserve"> on day to day data entered in the application.</w:t>
      </w:r>
    </w:p>
    <w:p w:rsidR="00895277" w:rsidP="00895277">
      <w:pPr>
        <w:rPr>
          <w:b/>
          <w:bCs/>
        </w:rPr>
      </w:pPr>
      <w:r w:rsidRPr="5C1E6C2F">
        <w:rPr>
          <w:b/>
          <w:bCs/>
        </w:rPr>
        <w:t>Tools and Technology:</w:t>
      </w:r>
    </w:p>
    <w:p w:rsidR="00895277" w:rsidP="00895277">
      <w:pPr>
        <w:rPr>
          <w:lang w:val="en-GB"/>
        </w:rPr>
      </w:pPr>
      <w:r w:rsidRPr="5C1E6C2F">
        <w:rPr>
          <w:rFonts w:ascii="Verdana" w:eastAsia="Verdana" w:hAnsi="Verdana" w:cs="Verdana"/>
          <w:b/>
          <w:bCs/>
          <w:color w:val="212121"/>
          <w:sz w:val="20"/>
          <w:szCs w:val="20"/>
        </w:rPr>
        <w:t xml:space="preserve"> </w:t>
      </w:r>
      <w:r w:rsidRPr="5C1E6C2F">
        <w:rPr>
          <w:lang w:val="en-GB"/>
        </w:rPr>
        <w:t xml:space="preserve">Visual Studio .NET 2012, C#, MVC, </w:t>
      </w:r>
      <w:r>
        <w:rPr>
          <w:lang w:val="en-GB"/>
        </w:rPr>
        <w:t>jQuery</w:t>
      </w:r>
      <w:r w:rsidRPr="5C1E6C2F">
        <w:rPr>
          <w:lang w:val="en-GB"/>
        </w:rPr>
        <w:t>, Entity Framework, SQL SERVER 2012, Windows 7.</w:t>
      </w:r>
    </w:p>
    <w:p w:rsidR="00165F86" w:rsidP="5C1E6C2F">
      <w:pPr>
        <w:rPr>
          <w:b/>
          <w:bCs/>
          <w:color w:val="125F69" w:themeColor="accent1" w:themeShade="7F"/>
        </w:rPr>
      </w:pPr>
    </w:p>
    <w:p w:rsidR="00B57308" w:rsidP="5C1E6C2F">
      <w:pPr>
        <w:rPr>
          <w:b/>
          <w:bCs/>
          <w:color w:val="125F69" w:themeColor="accent1" w:themeShade="7F"/>
        </w:rPr>
      </w:pPr>
      <w:bookmarkStart w:id="0" w:name="_GoBack"/>
      <w:bookmarkEnd w:id="0"/>
    </w:p>
    <w:p w:rsidR="00165F86" w:rsidP="5C1E6C2F">
      <w:pPr>
        <w:rPr>
          <w:b/>
          <w:bCs/>
          <w:color w:val="125F69" w:themeColor="accent1" w:themeShade="7F"/>
        </w:rPr>
      </w:pPr>
    </w:p>
    <w:p w:rsidR="00165F86" w:rsidP="5C1E6C2F">
      <w:pPr>
        <w:rPr>
          <w:b/>
          <w:bCs/>
          <w:color w:val="125F69" w:themeColor="accent1" w:themeShade="7F"/>
        </w:rPr>
      </w:pPr>
    </w:p>
    <w:p w:rsidR="5C1E6C2F" w:rsidP="5C1E6C2F">
      <w:pPr>
        <w:rPr>
          <w:b/>
          <w:bCs/>
          <w:color w:val="125F69" w:themeColor="accent1" w:themeShade="7F"/>
        </w:rPr>
      </w:pPr>
      <w:r w:rsidRPr="5C1E6C2F">
        <w:rPr>
          <w:b/>
          <w:bCs/>
          <w:color w:val="125F69" w:themeColor="accent1" w:themeShade="7F"/>
        </w:rPr>
        <w:t>Project Name: The Blue Tree (Current Project)</w:t>
      </w:r>
    </w:p>
    <w:p w:rsidR="5C1E6C2F" w:rsidP="5C1E6C2F">
      <w:pPr>
        <w:rPr>
          <w:b/>
          <w:bCs/>
          <w:color w:val="125F69" w:themeColor="accent1" w:themeShade="7F"/>
        </w:rPr>
      </w:pPr>
      <w:r w:rsidRPr="5C1E6C2F">
        <w:rPr>
          <w:b/>
          <w:bCs/>
          <w:color w:val="125F69" w:themeColor="accent1" w:themeShade="7F"/>
        </w:rPr>
        <w:t>Client: Roche India</w:t>
      </w:r>
    </w:p>
    <w:p w:rsidR="5C1E6C2F" w:rsidP="5C1E6C2F">
      <w:pPr>
        <w:rPr>
          <w:b/>
          <w:bCs/>
          <w:color w:val="125F69" w:themeColor="accent1" w:themeShade="7F"/>
        </w:rPr>
      </w:pPr>
      <w:r w:rsidRPr="5C1E6C2F">
        <w:rPr>
          <w:b/>
          <w:bCs/>
        </w:rPr>
        <w:t>Description</w:t>
      </w:r>
      <w:r w:rsidRPr="5C1E6C2F">
        <w:rPr>
          <w:b/>
          <w:bCs/>
          <w:color w:val="125F69" w:themeColor="accent1" w:themeShade="7F"/>
        </w:rPr>
        <w:t>:</w:t>
      </w:r>
    </w:p>
    <w:p w:rsidR="5C1E6C2F" w:rsidP="5C1E6C2F">
      <w:r w:rsidRPr="5C1E6C2F">
        <w:t>The Blue Tree Program is a single platform for supporting cancer patients in India.</w:t>
      </w:r>
    </w:p>
    <w:p w:rsidR="5C1E6C2F" w:rsidP="5C1E6C2F">
      <w:r w:rsidRPr="5C1E6C2F">
        <w:t>To create a comprehensive and integrated patient support program to overcome the multiple hurdles that a patient has to go through to receive treatment for cancer. The program ensure that all aspects of treatment are covered from disease awareness and testing, funding solutions, home delivery of drugs, adherence reports and standardized reports.</w:t>
      </w:r>
    </w:p>
    <w:p w:rsidR="5C1E6C2F" w:rsidP="5C1E6C2F">
      <w:pPr>
        <w:rPr>
          <w:b/>
          <w:bCs/>
          <w:lang w:val="en"/>
        </w:rPr>
      </w:pPr>
      <w:r w:rsidRPr="5C1E6C2F">
        <w:rPr>
          <w:b/>
          <w:bCs/>
          <w:lang w:val="en"/>
        </w:rPr>
        <w:t>Responsibilities:</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Application development and Maintenance.</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Developing the Screens throughout the application</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Creating Low Level Documents for Screens as per the HLD’s.</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Creating Data Dictionary, DB Dictionary and Screen Elements for Screens</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Extensive involvement in Programming as well as database design</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Providing web API services for Mobile App</w:t>
      </w:r>
    </w:p>
    <w:p w:rsidR="5C1E6C2F" w:rsidP="5C1E6C2F">
      <w:pPr>
        <w:pStyle w:val="ListParagraph"/>
        <w:numPr>
          <w:ilvl w:val="0"/>
          <w:numId w:val="4"/>
        </w:numPr>
        <w:spacing w:line="300" w:lineRule="exact"/>
        <w:jc w:val="both"/>
        <w:rPr>
          <w:rFonts w:eastAsiaTheme="minorEastAsia"/>
          <w:lang w:val="en-GB"/>
        </w:rPr>
      </w:pPr>
      <w:r w:rsidRPr="5C1E6C2F">
        <w:rPr>
          <w:rFonts w:ascii="Arial" w:eastAsia="Arial" w:hAnsi="Arial" w:cs="Arial"/>
          <w:lang w:val="en-GB"/>
        </w:rPr>
        <w:t>Creating Automated reports to update the clients on day to day data entered in the application.</w:t>
      </w:r>
    </w:p>
    <w:p w:rsidR="5C1E6C2F" w:rsidP="5C1E6C2F">
      <w:pPr>
        <w:rPr>
          <w:b/>
          <w:bCs/>
        </w:rPr>
      </w:pPr>
      <w:r w:rsidRPr="5C1E6C2F">
        <w:rPr>
          <w:b/>
          <w:bCs/>
        </w:rPr>
        <w:t>Tools and Technology:</w:t>
      </w:r>
    </w:p>
    <w:p w:rsidR="5C1E6C2F" w:rsidP="5C1E6C2F">
      <w:pPr>
        <w:rPr>
          <w:lang w:val="en-GB"/>
        </w:rPr>
      </w:pPr>
      <w:r w:rsidRPr="5C1E6C2F">
        <w:rPr>
          <w:rFonts w:ascii="Verdana" w:eastAsia="Verdana" w:hAnsi="Verdana" w:cs="Verdana"/>
          <w:b/>
          <w:bCs/>
          <w:color w:val="212121"/>
          <w:sz w:val="20"/>
          <w:szCs w:val="20"/>
        </w:rPr>
        <w:t xml:space="preserve"> </w:t>
      </w:r>
      <w:r w:rsidRPr="5C1E6C2F">
        <w:rPr>
          <w:lang w:val="en-GB"/>
        </w:rPr>
        <w:t>Visual Studio .NET 2012, C#, MVC, jQuery, Entity Framework, Web API, SQL SERVER 2012, Windows 7.</w:t>
      </w:r>
    </w:p>
    <w:p w:rsidR="00805E5F" w:rsidP="5C1E6C2F">
      <w:pPr>
        <w:rPr>
          <w:lang w:val="en-GB"/>
        </w:rPr>
      </w:pPr>
    </w:p>
    <w:p w:rsidR="5C1E6C2F" w:rsidP="5C1E6C2F">
      <w:pPr>
        <w:rPr>
          <w:b/>
          <w:bCs/>
          <w:color w:val="125F69" w:themeColor="accent1" w:themeShade="7F"/>
        </w:rPr>
      </w:pPr>
      <w:r w:rsidRPr="5C1E6C2F">
        <w:rPr>
          <w:b/>
          <w:bCs/>
          <w:color w:val="125F69" w:themeColor="accent1" w:themeShade="7F"/>
        </w:rPr>
        <w:t xml:space="preserve">Project Name: Integrated </w:t>
      </w:r>
      <w:r w:rsidRPr="00DD434E">
        <w:rPr>
          <w:b/>
          <w:bCs/>
          <w:color w:val="125F69" w:themeColor="accent1" w:themeShade="7F"/>
        </w:rPr>
        <w:t>R</w:t>
      </w:r>
      <w:r w:rsidRPr="5C1E6C2F">
        <w:rPr>
          <w:b/>
          <w:bCs/>
          <w:color w:val="125F69" w:themeColor="accent1" w:themeShade="7F"/>
        </w:rPr>
        <w:t>ural HealthCare</w:t>
      </w:r>
    </w:p>
    <w:p w:rsidR="5C1E6C2F" w:rsidP="5C1E6C2F">
      <w:pPr>
        <w:rPr>
          <w:b/>
          <w:bCs/>
          <w:color w:val="125F69" w:themeColor="accent1" w:themeShade="7F"/>
        </w:rPr>
      </w:pPr>
      <w:r w:rsidRPr="5C1E6C2F">
        <w:rPr>
          <w:b/>
          <w:bCs/>
          <w:color w:val="125F69" w:themeColor="accent1" w:themeShade="7F"/>
        </w:rPr>
        <w:t>Client: Novartis India</w:t>
      </w:r>
    </w:p>
    <w:p w:rsidR="5C1E6C2F" w:rsidP="5C1E6C2F">
      <w:pPr>
        <w:rPr>
          <w:b/>
          <w:bCs/>
          <w:lang w:val="en-GB"/>
        </w:rPr>
      </w:pPr>
      <w:r w:rsidRPr="5C1E6C2F">
        <w:rPr>
          <w:b/>
          <w:bCs/>
          <w:lang w:val="en-GB"/>
        </w:rPr>
        <w:t>Description:</w:t>
      </w:r>
    </w:p>
    <w:p w:rsidR="5C1E6C2F" w:rsidP="5C1E6C2F">
      <w:pPr>
        <w:rPr>
          <w:lang w:val="en-GB"/>
        </w:rPr>
      </w:pPr>
      <w:r w:rsidRPr="5C1E6C2F">
        <w:rPr>
          <w:lang w:val="en-GB"/>
        </w:rPr>
        <w:t xml:space="preserve"> IRH is a comprehensive solution of Healthcare Management Information System (HIMS). IRH provides one-point answer to the complex and sensitive hospital procedures, which link the front-line operation to the hospital services. Care 5000 integrates all the front-line operations pertaining to Registration, Reservation, Appointment Scheduling, Consultation, Tele medicine, video consultation and also device integration Services. This IRH system on Microsoft stacks with comprehensive functionality based on Service Oriented Architecture (SOA) and MVC UI. This Project Builds an Extensible Core Platform which can be leveraged across different regions.</w:t>
      </w:r>
    </w:p>
    <w:p w:rsidR="5C1E6C2F" w:rsidP="5C1E6C2F">
      <w:pPr>
        <w:rPr>
          <w:b/>
          <w:bCs/>
          <w:color w:val="125F69" w:themeColor="accent1" w:themeShade="7F"/>
          <w:lang w:val="en"/>
        </w:rPr>
      </w:pPr>
      <w:r w:rsidRPr="5C1E6C2F">
        <w:rPr>
          <w:rFonts w:ascii="Verdana" w:eastAsia="Verdana" w:hAnsi="Verdana" w:cs="Verdana"/>
          <w:color w:val="212121"/>
          <w:sz w:val="20"/>
          <w:szCs w:val="20"/>
          <w:lang w:val="en-GB"/>
        </w:rPr>
        <w:t xml:space="preserve"> </w:t>
      </w:r>
      <w:r w:rsidRPr="0037161F">
        <w:rPr>
          <w:b/>
          <w:bCs/>
          <w:lang w:val="en-GB"/>
        </w:rPr>
        <w:t>Responsibilities:</w:t>
      </w:r>
    </w:p>
    <w:p w:rsidR="5C1E6C2F" w:rsidP="5C1E6C2F">
      <w:pPr>
        <w:pStyle w:val="ListParagraph"/>
        <w:numPr>
          <w:ilvl w:val="0"/>
          <w:numId w:val="3"/>
        </w:numPr>
        <w:spacing w:line="300" w:lineRule="exact"/>
        <w:jc w:val="both"/>
        <w:rPr>
          <w:rFonts w:eastAsiaTheme="minorEastAsia"/>
        </w:rPr>
      </w:pPr>
      <w:r w:rsidRPr="5C1E6C2F">
        <w:rPr>
          <w:rFonts w:ascii="Arial" w:eastAsia="Arial" w:hAnsi="Arial" w:cs="Arial"/>
          <w:lang w:val="en-GB"/>
        </w:rPr>
        <w:t>Developing Admin Screens in the application</w:t>
      </w:r>
    </w:p>
    <w:p w:rsidR="5C1E6C2F" w:rsidP="5C1E6C2F">
      <w:pPr>
        <w:pStyle w:val="ListParagraph"/>
        <w:numPr>
          <w:ilvl w:val="0"/>
          <w:numId w:val="3"/>
        </w:numPr>
        <w:spacing w:line="300" w:lineRule="exact"/>
        <w:jc w:val="both"/>
        <w:rPr>
          <w:rFonts w:eastAsiaTheme="minorEastAsia"/>
        </w:rPr>
      </w:pPr>
      <w:r w:rsidRPr="5C1E6C2F">
        <w:rPr>
          <w:rFonts w:ascii="Arial" w:eastAsia="Arial" w:hAnsi="Arial" w:cs="Arial"/>
          <w:lang w:val="en-GB"/>
        </w:rPr>
        <w:t>Creating Low Level Documents for Screens as per the HLD’s.</w:t>
      </w:r>
    </w:p>
    <w:p w:rsidR="5C1E6C2F" w:rsidP="5C1E6C2F">
      <w:pPr>
        <w:pStyle w:val="ListParagraph"/>
        <w:numPr>
          <w:ilvl w:val="0"/>
          <w:numId w:val="3"/>
        </w:numPr>
        <w:spacing w:line="300" w:lineRule="exact"/>
        <w:jc w:val="both"/>
        <w:rPr>
          <w:rFonts w:eastAsiaTheme="minorEastAsia"/>
        </w:rPr>
      </w:pPr>
      <w:r w:rsidRPr="5C1E6C2F">
        <w:rPr>
          <w:rFonts w:ascii="Arial" w:eastAsia="Arial" w:hAnsi="Arial" w:cs="Arial"/>
          <w:lang w:val="en-GB"/>
        </w:rPr>
        <w:t>Creating Data Dictionary, DB Dictionary and Screen Elements for Screens</w:t>
      </w:r>
    </w:p>
    <w:p w:rsidR="5C1E6C2F" w:rsidP="5C1E6C2F">
      <w:pPr>
        <w:pStyle w:val="ListParagraph"/>
        <w:numPr>
          <w:ilvl w:val="0"/>
          <w:numId w:val="3"/>
        </w:numPr>
        <w:spacing w:line="300" w:lineRule="exact"/>
        <w:jc w:val="both"/>
        <w:rPr>
          <w:rFonts w:eastAsiaTheme="minorEastAsia"/>
        </w:rPr>
      </w:pPr>
      <w:r w:rsidRPr="5C1E6C2F">
        <w:rPr>
          <w:rFonts w:ascii="Arial" w:eastAsia="Arial" w:hAnsi="Arial" w:cs="Arial"/>
          <w:lang w:val="en-GB"/>
        </w:rPr>
        <w:t xml:space="preserve">Extensive involvement in Programming as well as database design </w:t>
      </w:r>
    </w:p>
    <w:p w:rsidR="5C1E6C2F" w:rsidP="5C1E6C2F">
      <w:pPr>
        <w:jc w:val="both"/>
      </w:pPr>
      <w:r w:rsidRPr="5C1E6C2F">
        <w:rPr>
          <w:rFonts w:ascii="Verdana" w:eastAsia="Verdana" w:hAnsi="Verdana" w:cs="Verdana"/>
          <w:b/>
          <w:bCs/>
          <w:color w:val="000000" w:themeColor="text1"/>
          <w:sz w:val="20"/>
          <w:szCs w:val="20"/>
          <w:lang w:val="en-GB"/>
        </w:rPr>
        <w:t xml:space="preserve"> </w:t>
      </w:r>
      <w:r w:rsidRPr="5C1E6C2F">
        <w:rPr>
          <w:b/>
          <w:bCs/>
        </w:rPr>
        <w:t>Tools and Technology</w:t>
      </w:r>
      <w:r w:rsidRPr="5C1E6C2F">
        <w:rPr>
          <w:rFonts w:ascii="Verdana" w:eastAsia="Verdana" w:hAnsi="Verdana" w:cs="Verdana"/>
          <w:b/>
          <w:bCs/>
          <w:color w:val="212121"/>
          <w:sz w:val="20"/>
          <w:szCs w:val="20"/>
        </w:rPr>
        <w:t xml:space="preserve">                                      </w:t>
      </w:r>
    </w:p>
    <w:p w:rsidR="00165F86" w:rsidP="00165F86">
      <w:r w:rsidRPr="5C1E6C2F">
        <w:rPr>
          <w:rFonts w:ascii="Verdana" w:eastAsia="Verdana" w:hAnsi="Verdana" w:cs="Verdana"/>
          <w:b/>
          <w:bCs/>
          <w:color w:val="212121"/>
          <w:sz w:val="20"/>
          <w:szCs w:val="20"/>
          <w:lang w:val="en-GB"/>
        </w:rPr>
        <w:t xml:space="preserve"> </w:t>
      </w:r>
      <w:r w:rsidRPr="5C1E6C2F">
        <w:rPr>
          <w:lang w:val="en-GB"/>
        </w:rPr>
        <w:t xml:space="preserve"> </w:t>
      </w:r>
      <w:r w:rsidRPr="00707E2B">
        <w:t>Visual Studio .NET 2012, C#, MVC, jQuery, Web RTC, Entity Framework, Web API, SQL SERVER 2012, Windows 7.</w:t>
      </w:r>
    </w:p>
    <w:p w:rsidR="00165F86" w:rsidP="00165F86"/>
    <w:p w:rsidR="5C1E6C2F" w:rsidP="5C1E6C2F">
      <w:pPr>
        <w:pStyle w:val="Heading2"/>
      </w:pPr>
      <w:r>
        <w:t>[January 2016] – [January - 2017]</w:t>
      </w:r>
    </w:p>
    <w:p w:rsidR="5C1E6C2F" w:rsidP="5C1E6C2F">
      <w:pPr>
        <w:pStyle w:val="Heading3"/>
      </w:pPr>
      <w:r>
        <w:t>Service Analyst | TechMahindra | Hyderabad</w:t>
      </w:r>
    </w:p>
    <w:p w:rsidR="5C1E6C2F" w:rsidP="5C1E6C2F">
      <w:pPr>
        <w:rPr>
          <w:b/>
          <w:bCs/>
          <w:color w:val="125F69" w:themeColor="accent1" w:themeShade="7F"/>
        </w:rPr>
      </w:pPr>
      <w:r w:rsidRPr="5C1E6C2F">
        <w:rPr>
          <w:b/>
          <w:bCs/>
          <w:color w:val="125F69" w:themeColor="accent1" w:themeShade="7F"/>
        </w:rPr>
        <w:t xml:space="preserve">Project Name: R&amp;D IT Application Support </w:t>
      </w:r>
    </w:p>
    <w:p w:rsidR="5C1E6C2F" w:rsidP="5C1E6C2F">
      <w:pPr>
        <w:rPr>
          <w:b/>
          <w:bCs/>
          <w:color w:val="125F69" w:themeColor="accent1" w:themeShade="7F"/>
        </w:rPr>
      </w:pPr>
      <w:r w:rsidRPr="5C1E6C2F">
        <w:rPr>
          <w:b/>
          <w:bCs/>
          <w:color w:val="125F69" w:themeColor="accent1" w:themeShade="7F"/>
        </w:rPr>
        <w:t>Client: GlaxoSmithKline (GSK)</w:t>
      </w:r>
    </w:p>
    <w:p w:rsidR="5C1E6C2F" w:rsidP="5C1E6C2F">
      <w:pPr>
        <w:rPr>
          <w:b/>
          <w:bCs/>
          <w:color w:val="125F69" w:themeColor="accent1" w:themeShade="7F"/>
        </w:rPr>
      </w:pPr>
      <w:r w:rsidRPr="5C1E6C2F">
        <w:rPr>
          <w:b/>
          <w:bCs/>
        </w:rPr>
        <w:t>Description</w:t>
      </w:r>
      <w:r w:rsidRPr="5C1E6C2F">
        <w:rPr>
          <w:b/>
          <w:bCs/>
          <w:color w:val="125F69" w:themeColor="accent1" w:themeShade="7F"/>
        </w:rPr>
        <w:t>:</w:t>
      </w:r>
    </w:p>
    <w:p w:rsidR="5C1E6C2F" w:rsidP="5C1E6C2F">
      <w:r w:rsidRPr="5C1E6C2F">
        <w:t>GlaxoSmithKline (GSK) is one of the world's leading research based pharmaceutical and healthcare company.</w:t>
      </w:r>
    </w:p>
    <w:p w:rsidR="5C1E6C2F" w:rsidP="5C1E6C2F">
      <w:r w:rsidRPr="5C1E6C2F">
        <w:t xml:space="preserve">To resolve the issues faced by GSK users in using the application </w:t>
      </w:r>
      <w:r w:rsidRPr="5C1E6C2F" w:rsidR="0022578A">
        <w:t>that is</w:t>
      </w:r>
      <w:r w:rsidRPr="5C1E6C2F">
        <w:t xml:space="preserve"> used during the R&amp;D phase of a drug development.</w:t>
      </w:r>
    </w:p>
    <w:p w:rsidR="5C1E6C2F" w:rsidP="5C1E6C2F">
      <w:pPr>
        <w:rPr>
          <w:b/>
          <w:bCs/>
          <w:lang w:val="en"/>
        </w:rPr>
      </w:pPr>
      <w:r w:rsidRPr="5C1E6C2F">
        <w:rPr>
          <w:b/>
          <w:bCs/>
          <w:lang w:val="en"/>
        </w:rPr>
        <w:t>Responsibilities:</w:t>
      </w:r>
    </w:p>
    <w:p w:rsidR="5C1E6C2F" w:rsidP="5C1E6C2F">
      <w:pPr>
        <w:pStyle w:val="ListParagraph"/>
        <w:numPr>
          <w:ilvl w:val="0"/>
          <w:numId w:val="3"/>
        </w:numPr>
        <w:spacing w:after="0" w:line="300" w:lineRule="exact"/>
        <w:jc w:val="both"/>
        <w:rPr>
          <w:rFonts w:eastAsiaTheme="minorEastAsia"/>
          <w:lang w:val="en-GB"/>
        </w:rPr>
      </w:pPr>
      <w:r w:rsidRPr="5C1E6C2F">
        <w:rPr>
          <w:lang w:val="en-GB"/>
        </w:rPr>
        <w:t>Application Support and Maintenance.</w:t>
      </w:r>
    </w:p>
    <w:p w:rsidR="5C1E6C2F" w:rsidP="5C1E6C2F">
      <w:pPr>
        <w:pStyle w:val="ListParagraph"/>
        <w:numPr>
          <w:ilvl w:val="0"/>
          <w:numId w:val="3"/>
        </w:numPr>
        <w:spacing w:after="0" w:line="300" w:lineRule="exact"/>
        <w:jc w:val="both"/>
        <w:rPr>
          <w:rFonts w:eastAsiaTheme="minorEastAsia"/>
          <w:lang w:val="en-GB"/>
        </w:rPr>
      </w:pPr>
      <w:r w:rsidRPr="5C1E6C2F">
        <w:rPr>
          <w:lang w:val="en-GB"/>
        </w:rPr>
        <w:t>Supported around 13+ Applications.</w:t>
      </w:r>
    </w:p>
    <w:p w:rsidR="5C1E6C2F" w:rsidP="5C1E6C2F">
      <w:pPr>
        <w:pStyle w:val="ListParagraph"/>
        <w:numPr>
          <w:ilvl w:val="0"/>
          <w:numId w:val="3"/>
        </w:numPr>
        <w:spacing w:after="0" w:line="300" w:lineRule="exact"/>
        <w:jc w:val="both"/>
        <w:rPr>
          <w:rFonts w:eastAsiaTheme="minorEastAsia"/>
          <w:lang w:val="en-GB"/>
        </w:rPr>
      </w:pPr>
      <w:r w:rsidRPr="5C1E6C2F">
        <w:rPr>
          <w:lang w:val="en-GB"/>
        </w:rPr>
        <w:t xml:space="preserve">Creating Documents for </w:t>
      </w:r>
      <w:r w:rsidRPr="5C1E6C2F">
        <w:t>Continuous Service Improvement (CSI) activities done as part of Application Support</w:t>
      </w:r>
      <w:r w:rsidRPr="5C1E6C2F">
        <w:rPr>
          <w:lang w:val="en-GB"/>
        </w:rPr>
        <w:t>.</w:t>
      </w:r>
    </w:p>
    <w:p w:rsidR="5C1E6C2F" w:rsidP="5C1E6C2F">
      <w:pPr>
        <w:spacing w:line="300" w:lineRule="exact"/>
        <w:ind w:left="374"/>
        <w:jc w:val="both"/>
        <w:rPr>
          <w:rFonts w:ascii="Arial" w:eastAsia="Arial" w:hAnsi="Arial" w:cs="Arial"/>
          <w:lang w:val="en-GB"/>
        </w:rPr>
      </w:pPr>
    </w:p>
    <w:p w:rsidR="5C1E6C2F" w:rsidP="5C1E6C2F">
      <w:pPr>
        <w:rPr>
          <w:b/>
          <w:bCs/>
        </w:rPr>
      </w:pPr>
      <w:r w:rsidRPr="5C1E6C2F">
        <w:rPr>
          <w:b/>
          <w:bCs/>
        </w:rPr>
        <w:t>Tools and Technology:</w:t>
      </w:r>
    </w:p>
    <w:p w:rsidR="5C1E6C2F" w:rsidP="5C1E6C2F">
      <w:pPr>
        <w:rPr>
          <w:lang w:val="en-GB"/>
        </w:rPr>
      </w:pPr>
      <w:r w:rsidRPr="5C1E6C2F">
        <w:rPr>
          <w:lang w:val="en-GB"/>
        </w:rPr>
        <w:t>Remedy, Visual Studio .Net 2012, C#, ASP .Net, SQL SERVER 2012, Windows 7.</w:t>
      </w:r>
    </w:p>
    <w:p w:rsidR="00B430FC" w:rsidRPr="00B430FC" w:rsidP="5C1E6C2F">
      <w:pPr>
        <w:pStyle w:val="Heading1"/>
      </w:pPr>
      <w:r w:rsidRPr="5C1E6C2F">
        <w:t>Awards &amp; Acknowledgements</w:t>
      </w:r>
    </w:p>
    <w:p w:rsidR="5C1E6C2F" w:rsidP="5C1E6C2F">
      <w:pPr>
        <w:pStyle w:val="ListBullet"/>
        <w:numPr>
          <w:ilvl w:val="0"/>
          <w:numId w:val="1"/>
        </w:numPr>
        <w:spacing w:after="0"/>
        <w:ind w:left="360"/>
        <w:rPr>
          <w:rFonts w:eastAsiaTheme="minorEastAsia"/>
        </w:rPr>
      </w:pPr>
      <w:r>
        <w:t>Received appreciations from GSK users for resolving the issues within timelines and creating CSI's to reduce the ticket count.</w:t>
      </w:r>
    </w:p>
    <w:p w:rsidR="5C1E6C2F" w:rsidRPr="00743ED2" w:rsidP="5C1E6C2F">
      <w:pPr>
        <w:pStyle w:val="ListBullet"/>
        <w:numPr>
          <w:ilvl w:val="0"/>
          <w:numId w:val="1"/>
        </w:numPr>
        <w:spacing w:after="0"/>
        <w:ind w:left="360"/>
        <w:rPr>
          <w:rFonts w:eastAsiaTheme="minorEastAsia"/>
        </w:rPr>
      </w:pPr>
      <w:r>
        <w:t>Received appreciation from Roche India for creating automated reports.</w:t>
      </w:r>
    </w:p>
    <w:p w:rsidR="00743ED2" w:rsidP="00743ED2">
      <w:pPr>
        <w:pStyle w:val="ListBullet"/>
        <w:numPr>
          <w:ilvl w:val="0"/>
          <w:numId w:val="0"/>
        </w:numPr>
        <w:spacing w:after="0"/>
        <w:ind w:left="360" w:hanging="360"/>
      </w:pPr>
    </w:p>
    <w:p w:rsidR="00743ED2" w:rsidRPr="00743ED2" w:rsidP="00743ED2">
      <w:pPr>
        <w:pStyle w:val="Heading1"/>
      </w:pPr>
      <w:r>
        <w:t>Personal Information</w:t>
      </w:r>
      <w:r w:rsidRPr="00743ED2">
        <w:br/>
      </w:r>
    </w:p>
    <w:p w:rsidR="00743ED2" w:rsidP="00743ED2">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Father’s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Rama Swamy</w:t>
      </w:r>
      <w:r>
        <w:rPr>
          <w:rFonts w:ascii="Times New Roman" w:eastAsia="Times New Roman" w:hAnsi="Times New Roman" w:cs="Times New Roman"/>
          <w:sz w:val="24"/>
          <w:szCs w:val="24"/>
        </w:rPr>
        <w:t xml:space="preserve"> K</w:t>
      </w:r>
    </w:p>
    <w:p w:rsidR="00743ED2" w:rsidP="00743ED2">
      <w:pPr>
        <w:pStyle w:val="ListParagraph"/>
        <w:spacing w:after="0" w:line="240" w:lineRule="auto"/>
        <w:rPr>
          <w:rFonts w:ascii="Times New Roman" w:eastAsia="Times New Roman" w:hAnsi="Times New Roman" w:cs="Times New Roman"/>
          <w:sz w:val="24"/>
          <w:szCs w:val="24"/>
        </w:rPr>
      </w:pPr>
    </w:p>
    <w:p w:rsidR="00743ED2" w:rsidP="00743ED2">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Mother’s Name</w:t>
      </w:r>
      <w:r>
        <w:rPr>
          <w:rFonts w:ascii="Times New Roman" w:eastAsia="Times New Roman" w:hAnsi="Times New Roman" w:cs="Times New Roman"/>
          <w:sz w:val="24"/>
          <w:szCs w:val="24"/>
        </w:rPr>
        <w:tab/>
      </w:r>
      <w:r w:rsidR="00852659">
        <w:rPr>
          <w:rFonts w:ascii="Times New Roman" w:eastAsia="Times New Roman" w:hAnsi="Times New Roman" w:cs="Times New Roman"/>
          <w:sz w:val="24"/>
          <w:szCs w:val="24"/>
        </w:rPr>
        <w:t>: Shailaja</w:t>
      </w:r>
      <w:r>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br/>
      </w:r>
    </w:p>
    <w:p w:rsidR="00743ED2" w:rsidP="00743ED2">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January, 1995.</w:t>
      </w:r>
      <w:r>
        <w:rPr>
          <w:rFonts w:ascii="Times New Roman" w:eastAsia="Times New Roman" w:hAnsi="Times New Roman" w:cs="Times New Roman"/>
          <w:sz w:val="24"/>
          <w:szCs w:val="24"/>
        </w:rPr>
        <w:br/>
      </w:r>
    </w:p>
    <w:p w:rsidR="00743ED2" w:rsidP="00743ED2">
      <w:pPr>
        <w:pStyle w:val="ListParagraph"/>
        <w:numPr>
          <w:ilvl w:val="0"/>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fluent 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852659">
        <w:rPr>
          <w:rFonts w:ascii="Times New Roman" w:eastAsia="Times New Roman" w:hAnsi="Times New Roman" w:cs="Times New Roman"/>
          <w:sz w:val="24"/>
          <w:szCs w:val="24"/>
        </w:rPr>
        <w:t xml:space="preserve"> English, Telugu, Hindi and Tamil.</w:t>
      </w:r>
    </w:p>
    <w:p w:rsidR="004620DA" w:rsidP="004620DA">
      <w:pPr>
        <w:spacing w:after="0" w:line="240" w:lineRule="auto"/>
        <w:rPr>
          <w:rFonts w:ascii="Times New Roman" w:eastAsia="Times New Roman" w:hAnsi="Times New Roman" w:cs="Times New Roman"/>
          <w:sz w:val="24"/>
          <w:szCs w:val="24"/>
        </w:rPr>
      </w:pPr>
    </w:p>
    <w:p w:rsidR="004620DA" w:rsidP="004620DA">
      <w:pPr>
        <w:spacing w:after="0" w:line="240" w:lineRule="auto"/>
        <w:rPr>
          <w:rFonts w:ascii="Times New Roman" w:eastAsia="Times New Roman" w:hAnsi="Times New Roman" w:cs="Times New Roman"/>
          <w:sz w:val="24"/>
          <w:szCs w:val="24"/>
        </w:rPr>
      </w:pPr>
    </w:p>
    <w:p w:rsidR="004620DA" w:rsidP="00462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rsidR="004620DA" w:rsidRPr="004620DA" w:rsidP="007C0B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Hyderabad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Pr="004620DA">
        <w:rPr>
          <w:rFonts w:ascii="Times New Roman" w:eastAsia="Times New Roman" w:hAnsi="Times New Roman" w:cs="Times New Roman"/>
          <w:sz w:val="24"/>
          <w:szCs w:val="24"/>
        </w:rPr>
        <w:t>Shashith Chandra Kothapally</w:t>
      </w:r>
      <w:r>
        <w:rPr>
          <w:rFonts w:ascii="Times New Roman" w:eastAsia="Times New Roman" w:hAnsi="Times New Roman" w:cs="Times New Roman"/>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556C1">
      <w:headerReference w:type="default" r:id="rId6"/>
      <w:footerReference w:type="default" r:id="rId7"/>
      <w:headerReference w:type="first" r:id="rId8"/>
      <w:footerReference w:type="first" r:id="rId9"/>
      <w:pgSz w:w="11907" w:h="16839" w:code="9"/>
      <w:pgMar w:top="1440" w:right="1440" w:bottom="1440" w:left="1440" w:header="720" w:footer="965"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Description w:val="Footer layout tabl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13"/>
      <w:gridCol w:w="3007"/>
      <w:gridCol w:w="3007"/>
    </w:tblGrid>
    <w:tr w:rsidTr="0091682E">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c>
        <w:tcPr>
          <w:tcW w:w="3164" w:type="dxa"/>
        </w:tcPr>
        <w:p w:rsidR="0045456F">
          <w:pPr>
            <w:pStyle w:val="Footer"/>
          </w:pPr>
          <w:r>
            <w:fldChar w:fldCharType="begin"/>
          </w:r>
          <w:r>
            <w:instrText xml:space="preserve"> PAGE   \* MERGEFORMAT </w:instrText>
          </w:r>
          <w:r>
            <w:fldChar w:fldCharType="separate"/>
          </w:r>
          <w:r w:rsidR="00B57308">
            <w:rPr>
              <w:noProof/>
            </w:rPr>
            <w:t>3</w:t>
          </w:r>
          <w:r>
            <w:rPr>
              <w:noProof/>
            </w:rPr>
            <w:fldChar w:fldCharType="end"/>
          </w:r>
        </w:p>
      </w:tc>
      <w:tc>
        <w:tcPr>
          <w:tcW w:w="3165" w:type="dxa"/>
        </w:tcPr>
        <w:p w:rsidR="0045456F">
          <w:pPr>
            <w:pStyle w:val="Footer"/>
            <w:jc w:val="center"/>
          </w:pPr>
        </w:p>
      </w:tc>
      <w:tc>
        <w:tcPr>
          <w:tcW w:w="3165" w:type="dxa"/>
        </w:tcPr>
        <w:p w:rsidR="0045456F">
          <w:pPr>
            <w:pStyle w:val="Footer"/>
            <w:jc w:val="right"/>
          </w:pPr>
        </w:p>
      </w:tc>
    </w:tr>
  </w:tbl>
  <w:p w:rsidR="004545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4A0"/>
    </w:tblPr>
    <w:tblGrid>
      <w:gridCol w:w="3360"/>
      <w:gridCol w:w="3360"/>
      <w:gridCol w:w="3360"/>
    </w:tblGrid>
    <w:tr w:rsidTr="5C1E6C2F">
      <w:tblPrEx>
        <w:tblW w:w="0" w:type="auto"/>
        <w:tblLayout w:type="fixed"/>
        <w:tblLook w:val="04A0"/>
      </w:tblPrEx>
      <w:tc>
        <w:tcPr>
          <w:tcW w:w="3360" w:type="dxa"/>
        </w:tcPr>
        <w:p w:rsidR="5C1E6C2F" w:rsidP="5C1E6C2F">
          <w:pPr>
            <w:pStyle w:val="Header"/>
            <w:ind w:left="-115"/>
          </w:pPr>
        </w:p>
      </w:tc>
      <w:tc>
        <w:tcPr>
          <w:tcW w:w="3360" w:type="dxa"/>
        </w:tcPr>
        <w:p w:rsidR="5C1E6C2F" w:rsidP="5C1E6C2F">
          <w:pPr>
            <w:pStyle w:val="Header"/>
            <w:jc w:val="center"/>
          </w:pPr>
        </w:p>
      </w:tc>
      <w:tc>
        <w:tcPr>
          <w:tcW w:w="3360" w:type="dxa"/>
        </w:tcPr>
        <w:p w:rsidR="5C1E6C2F" w:rsidP="5C1E6C2F">
          <w:pPr>
            <w:pStyle w:val="Header"/>
            <w:ind w:right="-115"/>
            <w:jc w:val="right"/>
          </w:pPr>
        </w:p>
      </w:tc>
    </w:tr>
  </w:tbl>
  <w:p w:rsidR="5C1E6C2F" w:rsidP="5C1E6C2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4A0"/>
    </w:tblPr>
    <w:tblGrid>
      <w:gridCol w:w="3360"/>
      <w:gridCol w:w="3360"/>
      <w:gridCol w:w="3360"/>
    </w:tblGrid>
    <w:tr w:rsidTr="5C1E6C2F">
      <w:tblPrEx>
        <w:tblW w:w="0" w:type="auto"/>
        <w:tblLayout w:type="fixed"/>
        <w:tblLook w:val="04A0"/>
      </w:tblPrEx>
      <w:tc>
        <w:tcPr>
          <w:tcW w:w="3360" w:type="dxa"/>
        </w:tcPr>
        <w:p w:rsidR="5C1E6C2F" w:rsidP="5C1E6C2F">
          <w:pPr>
            <w:pStyle w:val="Header"/>
            <w:ind w:left="-115"/>
          </w:pPr>
        </w:p>
      </w:tc>
      <w:tc>
        <w:tcPr>
          <w:tcW w:w="3360" w:type="dxa"/>
        </w:tcPr>
        <w:p w:rsidR="5C1E6C2F" w:rsidP="5C1E6C2F">
          <w:pPr>
            <w:pStyle w:val="Header"/>
            <w:jc w:val="center"/>
          </w:pPr>
        </w:p>
      </w:tc>
      <w:tc>
        <w:tcPr>
          <w:tcW w:w="3360" w:type="dxa"/>
        </w:tcPr>
        <w:p w:rsidR="5C1E6C2F" w:rsidP="5C1E6C2F">
          <w:pPr>
            <w:pStyle w:val="Header"/>
            <w:ind w:right="-115"/>
            <w:jc w:val="right"/>
          </w:pPr>
        </w:p>
      </w:tc>
    </w:tr>
  </w:tbl>
  <w:p w:rsidR="5C1E6C2F" w:rsidP="5C1E6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4A0"/>
    </w:tblPr>
    <w:tblGrid>
      <w:gridCol w:w="3360"/>
      <w:gridCol w:w="3360"/>
      <w:gridCol w:w="3360"/>
    </w:tblGrid>
    <w:tr w:rsidTr="5C1E6C2F">
      <w:tblPrEx>
        <w:tblW w:w="0" w:type="auto"/>
        <w:tblLayout w:type="fixed"/>
        <w:tblLook w:val="04A0"/>
      </w:tblPrEx>
      <w:tc>
        <w:tcPr>
          <w:tcW w:w="3360" w:type="dxa"/>
        </w:tcPr>
        <w:p w:rsidR="5C1E6C2F" w:rsidP="5C1E6C2F">
          <w:pPr>
            <w:pStyle w:val="Header"/>
            <w:ind w:left="-115"/>
          </w:pPr>
        </w:p>
      </w:tc>
      <w:tc>
        <w:tcPr>
          <w:tcW w:w="3360" w:type="dxa"/>
        </w:tcPr>
        <w:p w:rsidR="5C1E6C2F" w:rsidP="5C1E6C2F">
          <w:pPr>
            <w:pStyle w:val="Header"/>
            <w:jc w:val="center"/>
          </w:pPr>
        </w:p>
      </w:tc>
      <w:tc>
        <w:tcPr>
          <w:tcW w:w="3360" w:type="dxa"/>
        </w:tcPr>
        <w:p w:rsidR="5C1E6C2F" w:rsidP="5C1E6C2F">
          <w:pPr>
            <w:pStyle w:val="Header"/>
            <w:ind w:right="-115"/>
            <w:jc w:val="right"/>
          </w:pPr>
        </w:p>
      </w:tc>
    </w:tr>
  </w:tbl>
  <w:p w:rsidR="5C1E6C2F" w:rsidP="5C1E6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nsid w:val="05B51DF5"/>
    <w:multiLevelType w:val="hybridMultilevel"/>
    <w:tmpl w:val="DEF27F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0327EC6"/>
    <w:multiLevelType w:val="hybridMultilevel"/>
    <w:tmpl w:val="86284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5504BFE"/>
    <w:multiLevelType w:val="hybridMultilevel"/>
    <w:tmpl w:val="370E73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BA66B1E"/>
    <w:multiLevelType w:val="hybridMultilevel"/>
    <w:tmpl w:val="7E6A3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B5F126F"/>
    <w:multiLevelType w:val="hybridMultilevel"/>
    <w:tmpl w:val="9CC82C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CC53D84"/>
    <w:multiLevelType w:val="hybridMultilevel"/>
    <w:tmpl w:val="7D5CBE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5D83B5D"/>
    <w:multiLevelType w:val="hybridMultilevel"/>
    <w:tmpl w:val="18BE91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DC6048"/>
    <w:multiLevelType w:val="hybridMultilevel"/>
    <w:tmpl w:val="0D2810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5086991"/>
    <w:multiLevelType w:val="hybridMultilevel"/>
    <w:tmpl w:val="7F2E6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52558AD"/>
    <w:multiLevelType w:val="hybridMultilevel"/>
    <w:tmpl w:val="63E6D3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6A906ED"/>
    <w:multiLevelType w:val="hybridMultilevel"/>
    <w:tmpl w:val="E208FF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0"/>
  </w:num>
  <w:num w:numId="4">
    <w:abstractNumId w:val="15"/>
  </w:num>
  <w:num w:numId="5">
    <w:abstractNumId w:val="10"/>
  </w:num>
  <w:num w:numId="6">
    <w:abstractNumId w:val="17"/>
  </w:num>
  <w:num w:numId="7">
    <w:abstractNumId w:val="11"/>
  </w:num>
  <w:num w:numId="8">
    <w:abstractNumId w:val="12"/>
  </w:num>
  <w:num w:numId="9">
    <w:abstractNumId w:val="21"/>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3"/>
  </w:num>
  <w:num w:numId="17">
    <w:abstractNumId w:val="22"/>
  </w:num>
  <w:num w:numId="18">
    <w:abstractNumId w:val="8"/>
  </w:num>
  <w:num w:numId="19">
    <w:abstractNumId w:val="3"/>
  </w:num>
  <w:num w:numId="20">
    <w:abstractNumId w:val="2"/>
  </w:num>
  <w:num w:numId="21">
    <w:abstractNumId w:val="1"/>
  </w:num>
  <w:num w:numId="22">
    <w:abstractNumId w:val="0"/>
  </w:num>
  <w:num w:numId="23">
    <w:abstractNumId w:val="9"/>
    <w:lvlOverride w:ilvl="0">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uiPriority="11" w:qFormat="1"/>
    <w:lsdException w:name="Block Text"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0"/>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15"/>
      </w:numPr>
    </w:pPr>
  </w:style>
  <w:style w:type="numbering" w:styleId="1ai">
    <w:name w:val="Outline List 1"/>
    <w:basedOn w:val="NoList"/>
    <w:uiPriority w:val="99"/>
    <w:semiHidden/>
    <w:unhideWhenUsed/>
    <w:rsid w:val="00391F5A"/>
    <w:pPr>
      <w:numPr>
        <w:numId w:val="16"/>
      </w:numPr>
    </w:pPr>
  </w:style>
  <w:style w:type="numbering" w:styleId="ArticleSection">
    <w:name w:val="Outline List 3"/>
    <w:basedOn w:val="NoList"/>
    <w:uiPriority w:val="99"/>
    <w:semiHidden/>
    <w:unhideWhenUsed/>
    <w:rsid w:val="00391F5A"/>
    <w:pPr>
      <w:numPr>
        <w:numId w:val="17"/>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Ind w:w="0" w:type="dxa"/>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customStyle="1" w:styleId="GridTable1Light">
    <w:name w:val="Grid Table 1 Light"/>
    <w:basedOn w:val="TableNormal"/>
    <w:uiPriority w:val="46"/>
    <w:rsid w:val="00391F5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391F5A"/>
    <w:pPr>
      <w:spacing w:after="0" w:line="240" w:lineRule="auto"/>
    </w:pPr>
    <w:tblPr>
      <w:tblStyleRowBandSize w:val="1"/>
      <w:tblStyleColBandSize w:val="1"/>
      <w:tblInd w:w="0" w:type="dxa"/>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CellMar>
        <w:top w:w="0" w:type="dxa"/>
        <w:left w:w="108" w:type="dxa"/>
        <w:bottom w:w="0" w:type="dxa"/>
        <w:right w:w="108" w:type="dxa"/>
      </w:tblCellMar>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391F5A"/>
    <w:pPr>
      <w:spacing w:after="0" w:line="240" w:lineRule="auto"/>
    </w:pPr>
    <w:tblPr>
      <w:tblStyleRowBandSize w:val="1"/>
      <w:tblStyleColBandSize w:val="1"/>
      <w:tblInd w:w="0" w:type="dxa"/>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CellMar>
        <w:top w:w="0" w:type="dxa"/>
        <w:left w:w="108" w:type="dxa"/>
        <w:bottom w:w="0" w:type="dxa"/>
        <w:right w:w="108" w:type="dxa"/>
      </w:tblCellMar>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391F5A"/>
    <w:pPr>
      <w:spacing w:after="0" w:line="240" w:lineRule="auto"/>
    </w:pPr>
    <w:tblPr>
      <w:tblStyleRowBandSize w:val="1"/>
      <w:tblStyleColBandSize w:val="1"/>
      <w:tblInd w:w="0" w:type="dxa"/>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CellMar>
        <w:top w:w="0" w:type="dxa"/>
        <w:left w:w="108" w:type="dxa"/>
        <w:bottom w:w="0" w:type="dxa"/>
        <w:right w:w="108" w:type="dxa"/>
      </w:tblCellMar>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391F5A"/>
    <w:pPr>
      <w:spacing w:after="0" w:line="240" w:lineRule="auto"/>
    </w:pPr>
    <w:tblPr>
      <w:tblStyleRowBandSize w:val="1"/>
      <w:tblStyleColBandSize w:val="1"/>
      <w:tblInd w:w="0" w:type="dxa"/>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CellMar>
        <w:top w:w="0" w:type="dxa"/>
        <w:left w:w="108" w:type="dxa"/>
        <w:bottom w:w="0" w:type="dxa"/>
        <w:right w:w="108" w:type="dxa"/>
      </w:tblCellMar>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391F5A"/>
    <w:pPr>
      <w:spacing w:after="0" w:line="240" w:lineRule="auto"/>
    </w:pPr>
    <w:tblPr>
      <w:tblStyleRowBandSize w:val="1"/>
      <w:tblStyleColBandSize w:val="1"/>
      <w:tblInd w:w="0" w:type="dxa"/>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CellMar>
        <w:top w:w="0" w:type="dxa"/>
        <w:left w:w="108" w:type="dxa"/>
        <w:bottom w:w="0" w:type="dxa"/>
        <w:right w:w="108" w:type="dxa"/>
      </w:tblCellMar>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391F5A"/>
    <w:pPr>
      <w:spacing w:after="0" w:line="240" w:lineRule="auto"/>
    </w:pPr>
    <w:tblPr>
      <w:tblStyleRowBandSize w:val="1"/>
      <w:tblStyleColBandSize w:val="1"/>
      <w:tblInd w:w="0" w:type="dxa"/>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CellMar>
        <w:top w:w="0" w:type="dxa"/>
        <w:left w:w="108" w:type="dxa"/>
        <w:bottom w:w="0" w:type="dxa"/>
        <w:right w:w="108" w:type="dxa"/>
      </w:tblCellMar>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391F5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91F5A"/>
    <w:pPr>
      <w:spacing w:after="0" w:line="240" w:lineRule="auto"/>
    </w:pPr>
    <w:tblPr>
      <w:tblStyleRowBandSize w:val="1"/>
      <w:tblStyleColBandSize w:val="1"/>
      <w:tblInd w:w="0" w:type="dxa"/>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CellMar>
        <w:top w:w="0" w:type="dxa"/>
        <w:left w:w="108" w:type="dxa"/>
        <w:bottom w:w="0" w:type="dxa"/>
        <w:right w:w="108" w:type="dxa"/>
      </w:tblCellMar>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2Accent2">
    <w:name w:val="Grid Table 2 Accent 2"/>
    <w:basedOn w:val="TableNormal"/>
    <w:uiPriority w:val="47"/>
    <w:rsid w:val="00391F5A"/>
    <w:pPr>
      <w:spacing w:after="0" w:line="240" w:lineRule="auto"/>
    </w:pPr>
    <w:tblPr>
      <w:tblStyleRowBandSize w:val="1"/>
      <w:tblStyleColBandSize w:val="1"/>
      <w:tblInd w:w="0" w:type="dxa"/>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CellMar>
        <w:top w:w="0" w:type="dxa"/>
        <w:left w:w="108" w:type="dxa"/>
        <w:bottom w:w="0" w:type="dxa"/>
        <w:right w:w="108" w:type="dxa"/>
      </w:tblCellMar>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2Accent3">
    <w:name w:val="Grid Table 2 Accent 3"/>
    <w:basedOn w:val="TableNormal"/>
    <w:uiPriority w:val="47"/>
    <w:rsid w:val="00391F5A"/>
    <w:pPr>
      <w:spacing w:after="0" w:line="240" w:lineRule="auto"/>
    </w:pPr>
    <w:tblPr>
      <w:tblStyleRowBandSize w:val="1"/>
      <w:tblStyleColBandSize w:val="1"/>
      <w:tblInd w:w="0" w:type="dxa"/>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CellMar>
        <w:top w:w="0" w:type="dxa"/>
        <w:left w:w="108" w:type="dxa"/>
        <w:bottom w:w="0" w:type="dxa"/>
        <w:right w:w="108" w:type="dxa"/>
      </w:tblCellMar>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2Accent4">
    <w:name w:val="Grid Table 2 Accent 4"/>
    <w:basedOn w:val="TableNormal"/>
    <w:uiPriority w:val="47"/>
    <w:rsid w:val="00391F5A"/>
    <w:pPr>
      <w:spacing w:after="0" w:line="240" w:lineRule="auto"/>
    </w:pPr>
    <w:tblPr>
      <w:tblStyleRowBandSize w:val="1"/>
      <w:tblStyleColBandSize w:val="1"/>
      <w:tblInd w:w="0" w:type="dxa"/>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CellMar>
        <w:top w:w="0" w:type="dxa"/>
        <w:left w:w="108" w:type="dxa"/>
        <w:bottom w:w="0" w:type="dxa"/>
        <w:right w:w="108" w:type="dxa"/>
      </w:tblCellMar>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2Accent5">
    <w:name w:val="Grid Table 2 Accent 5"/>
    <w:basedOn w:val="TableNormal"/>
    <w:uiPriority w:val="47"/>
    <w:rsid w:val="00391F5A"/>
    <w:pPr>
      <w:spacing w:after="0" w:line="240" w:lineRule="auto"/>
    </w:pPr>
    <w:tblPr>
      <w:tblStyleRowBandSize w:val="1"/>
      <w:tblStyleColBandSize w:val="1"/>
      <w:tblInd w:w="0" w:type="dxa"/>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2Accent6">
    <w:name w:val="Grid Table 2 Accent 6"/>
    <w:basedOn w:val="TableNormal"/>
    <w:uiPriority w:val="47"/>
    <w:rsid w:val="00391F5A"/>
    <w:pPr>
      <w:spacing w:after="0" w:line="240" w:lineRule="auto"/>
    </w:pPr>
    <w:tblPr>
      <w:tblStyleRowBandSize w:val="1"/>
      <w:tblStyleColBandSize w:val="1"/>
      <w:tblInd w:w="0" w:type="dxa"/>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CellMar>
        <w:top w:w="0" w:type="dxa"/>
        <w:left w:w="108" w:type="dxa"/>
        <w:bottom w:w="0" w:type="dxa"/>
        <w:right w:w="108" w:type="dxa"/>
      </w:tblCellMar>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3">
    <w:name w:val="Grid Table 3"/>
    <w:basedOn w:val="TableNormal"/>
    <w:uiPriority w:val="48"/>
    <w:rsid w:val="00391F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391F5A"/>
    <w:pPr>
      <w:spacing w:after="0" w:line="240" w:lineRule="auto"/>
    </w:pPr>
    <w:tblPr>
      <w:tblStyleRowBandSize w:val="1"/>
      <w:tblStyleColBandSize w:val="1"/>
      <w:tblInd w:w="0" w:type="dxa"/>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3Accent2">
    <w:name w:val="Grid Table 3 Accent 2"/>
    <w:basedOn w:val="TableNormal"/>
    <w:uiPriority w:val="48"/>
    <w:rsid w:val="00391F5A"/>
    <w:pPr>
      <w:spacing w:after="0" w:line="240" w:lineRule="auto"/>
    </w:pPr>
    <w:tblPr>
      <w:tblStyleRowBandSize w:val="1"/>
      <w:tblStyleColBandSize w:val="1"/>
      <w:tblInd w:w="0" w:type="dxa"/>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3Accent3">
    <w:name w:val="Grid Table 3 Accent 3"/>
    <w:basedOn w:val="TableNormal"/>
    <w:uiPriority w:val="48"/>
    <w:rsid w:val="00391F5A"/>
    <w:pPr>
      <w:spacing w:after="0" w:line="240" w:lineRule="auto"/>
    </w:pPr>
    <w:tblPr>
      <w:tblStyleRowBandSize w:val="1"/>
      <w:tblStyleColBandSize w:val="1"/>
      <w:tblInd w:w="0" w:type="dxa"/>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3Accent4">
    <w:name w:val="Grid Table 3 Accent 4"/>
    <w:basedOn w:val="TableNormal"/>
    <w:uiPriority w:val="48"/>
    <w:rsid w:val="00391F5A"/>
    <w:pPr>
      <w:spacing w:after="0" w:line="240" w:lineRule="auto"/>
    </w:pPr>
    <w:tblPr>
      <w:tblStyleRowBandSize w:val="1"/>
      <w:tblStyleColBandSize w:val="1"/>
      <w:tblInd w:w="0" w:type="dxa"/>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3Accent5">
    <w:name w:val="Grid Table 3 Accent 5"/>
    <w:basedOn w:val="TableNormal"/>
    <w:uiPriority w:val="48"/>
    <w:rsid w:val="00391F5A"/>
    <w:pPr>
      <w:spacing w:after="0" w:line="240" w:lineRule="auto"/>
    </w:pPr>
    <w:tblPr>
      <w:tblStyleRowBandSize w:val="1"/>
      <w:tblStyleColBandSize w:val="1"/>
      <w:tblInd w:w="0" w:type="dxa"/>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3Accent6">
    <w:name w:val="Grid Table 3 Accent 6"/>
    <w:basedOn w:val="TableNormal"/>
    <w:uiPriority w:val="48"/>
    <w:rsid w:val="00391F5A"/>
    <w:pPr>
      <w:spacing w:after="0" w:line="240" w:lineRule="auto"/>
    </w:pPr>
    <w:tblPr>
      <w:tblStyleRowBandSize w:val="1"/>
      <w:tblStyleColBandSize w:val="1"/>
      <w:tblInd w:w="0" w:type="dxa"/>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customStyle="1" w:styleId="GridTable4">
    <w:name w:val="Grid Table 4"/>
    <w:basedOn w:val="TableNormal"/>
    <w:uiPriority w:val="49"/>
    <w:rsid w:val="00391F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391F5A"/>
    <w:pPr>
      <w:spacing w:after="0" w:line="240" w:lineRule="auto"/>
    </w:pPr>
    <w:tblPr>
      <w:tblStyleRowBandSize w:val="1"/>
      <w:tblStyleColBandSize w:val="1"/>
      <w:tblInd w:w="0" w:type="dxa"/>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4Accent2">
    <w:name w:val="Grid Table 4 Accent 2"/>
    <w:basedOn w:val="TableNormal"/>
    <w:uiPriority w:val="49"/>
    <w:rsid w:val="00391F5A"/>
    <w:pPr>
      <w:spacing w:after="0" w:line="240" w:lineRule="auto"/>
    </w:pPr>
    <w:tblPr>
      <w:tblStyleRowBandSize w:val="1"/>
      <w:tblStyleColBandSize w:val="1"/>
      <w:tblInd w:w="0" w:type="dxa"/>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4Accent3">
    <w:name w:val="Grid Table 4 Accent 3"/>
    <w:basedOn w:val="TableNormal"/>
    <w:uiPriority w:val="49"/>
    <w:rsid w:val="00391F5A"/>
    <w:pPr>
      <w:spacing w:after="0" w:line="240" w:lineRule="auto"/>
    </w:pPr>
    <w:tblPr>
      <w:tblStyleRowBandSize w:val="1"/>
      <w:tblStyleColBandSize w:val="1"/>
      <w:tblInd w:w="0" w:type="dxa"/>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4Accent4">
    <w:name w:val="Grid Table 4 Accent 4"/>
    <w:basedOn w:val="TableNormal"/>
    <w:uiPriority w:val="49"/>
    <w:rsid w:val="00391F5A"/>
    <w:pPr>
      <w:spacing w:after="0" w:line="240" w:lineRule="auto"/>
    </w:pPr>
    <w:tblPr>
      <w:tblStyleRowBandSize w:val="1"/>
      <w:tblStyleColBandSize w:val="1"/>
      <w:tblInd w:w="0" w:type="dxa"/>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4Accent5">
    <w:name w:val="Grid Table 4 Accent 5"/>
    <w:basedOn w:val="TableNormal"/>
    <w:uiPriority w:val="49"/>
    <w:rsid w:val="00391F5A"/>
    <w:pPr>
      <w:spacing w:after="0" w:line="240" w:lineRule="auto"/>
    </w:pPr>
    <w:tblPr>
      <w:tblStyleRowBandSize w:val="1"/>
      <w:tblStyleColBandSize w:val="1"/>
      <w:tblInd w:w="0" w:type="dxa"/>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4Accent6">
    <w:name w:val="Grid Table 4 Accent 6"/>
    <w:basedOn w:val="TableNormal"/>
    <w:uiPriority w:val="49"/>
    <w:rsid w:val="00391F5A"/>
    <w:pPr>
      <w:spacing w:after="0" w:line="240" w:lineRule="auto"/>
    </w:pPr>
    <w:tblPr>
      <w:tblStyleRowBandSize w:val="1"/>
      <w:tblStyleColBandSize w:val="1"/>
      <w:tblInd w:w="0" w:type="dxa"/>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5Dark">
    <w:name w:val="Grid Table 5 Dark"/>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customStyle="1" w:styleId="GridTable5DarkAccent2">
    <w:name w:val="Grid Table 5 Dark Accent 2"/>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customStyle="1" w:styleId="GridTable5DarkAccent3">
    <w:name w:val="Grid Table 5 Dark Accent 3"/>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customStyle="1" w:styleId="GridTable5DarkAccent4">
    <w:name w:val="Grid Table 5 Dark Accent 4"/>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customStyle="1" w:styleId="GridTable5DarkAccent5">
    <w:name w:val="Grid Table 5 Dark Accent 5"/>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customStyle="1" w:styleId="GridTable5DarkAccent6">
    <w:name w:val="Grid Table 5 Dark Accent 6"/>
    <w:basedOn w:val="TableNormal"/>
    <w:uiPriority w:val="50"/>
    <w:rsid w:val="00391F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customStyle="1"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Ind w:w="0" w:type="dxa"/>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CellMar>
        <w:top w:w="0" w:type="dxa"/>
        <w:left w:w="108" w:type="dxa"/>
        <w:bottom w:w="0" w:type="dxa"/>
        <w:right w:w="108" w:type="dxa"/>
      </w:tblCellMar>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Ind w:w="0" w:type="dxa"/>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CellMar>
        <w:top w:w="0" w:type="dxa"/>
        <w:left w:w="108" w:type="dxa"/>
        <w:bottom w:w="0" w:type="dxa"/>
        <w:right w:w="108" w:type="dxa"/>
      </w:tblCellMar>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Ind w:w="0" w:type="dxa"/>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CellMar>
        <w:top w:w="0" w:type="dxa"/>
        <w:left w:w="108" w:type="dxa"/>
        <w:bottom w:w="0" w:type="dxa"/>
        <w:right w:w="108" w:type="dxa"/>
      </w:tblCellMar>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Ind w:w="0" w:type="dxa"/>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CellMar>
        <w:top w:w="0" w:type="dxa"/>
        <w:left w:w="108" w:type="dxa"/>
        <w:bottom w:w="0" w:type="dxa"/>
        <w:right w:w="108" w:type="dxa"/>
      </w:tblCellMar>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Ind w:w="0" w:type="dxa"/>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CellMar>
        <w:top w:w="0" w:type="dxa"/>
        <w:left w:w="108" w:type="dxa"/>
        <w:bottom w:w="0" w:type="dxa"/>
        <w:right w:w="108" w:type="dxa"/>
      </w:tblCellMar>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Ind w:w="0" w:type="dxa"/>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CellMar>
        <w:top w:w="0" w:type="dxa"/>
        <w:left w:w="108" w:type="dxa"/>
        <w:bottom w:w="0" w:type="dxa"/>
        <w:right w:w="108" w:type="dxa"/>
      </w:tblCellMar>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Ind w:w="0" w:type="dxa"/>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Ind w:w="0" w:type="dxa"/>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Ind w:w="0" w:type="dxa"/>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Ind w:w="0" w:type="dxa"/>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Ind w:w="0" w:type="dxa"/>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Ind w:w="0" w:type="dxa"/>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Ind w:w="0" w:type="dxa"/>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Ind w:w="0" w:type="dxa"/>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Ind w:w="0" w:type="dxa"/>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Ind w:w="0" w:type="dxa"/>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Ind w:w="0" w:type="dxa"/>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Ind w:w="0" w:type="dxa"/>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Ind w:w="0" w:type="dxa"/>
      <w:tblBorders>
        <w:top w:val="single" w:sz="8" w:space="0" w:color="25C0D5" w:themeColor="accent1"/>
        <w:left w:val="single" w:sz="8" w:space="0" w:color="25C0D5" w:themeColor="accent1"/>
        <w:bottom w:val="single" w:sz="8" w:space="0" w:color="25C0D5" w:themeColor="accent1"/>
        <w:right w:val="single" w:sz="8" w:space="0" w:color="25C0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Ind w:w="0" w:type="dxa"/>
      <w:tblBorders>
        <w:top w:val="single" w:sz="8" w:space="0" w:color="C8DA35" w:themeColor="accent2"/>
        <w:left w:val="single" w:sz="8" w:space="0" w:color="C8DA35" w:themeColor="accent2"/>
        <w:bottom w:val="single" w:sz="8" w:space="0" w:color="C8DA35" w:themeColor="accent2"/>
        <w:right w:val="single" w:sz="8" w:space="0" w:color="C8DA3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Ind w:w="0" w:type="dxa"/>
      <w:tblBorders>
        <w:top w:val="single" w:sz="8" w:space="0" w:color="F16462" w:themeColor="accent3"/>
        <w:left w:val="single" w:sz="8" w:space="0" w:color="F16462" w:themeColor="accent3"/>
        <w:bottom w:val="single" w:sz="8" w:space="0" w:color="F16462" w:themeColor="accent3"/>
        <w:right w:val="single" w:sz="8" w:space="0" w:color="F1646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Ind w:w="0" w:type="dxa"/>
      <w:tblBorders>
        <w:top w:val="single" w:sz="8" w:space="0" w:color="684A93" w:themeColor="accent4"/>
        <w:left w:val="single" w:sz="8" w:space="0" w:color="684A93" w:themeColor="accent4"/>
        <w:bottom w:val="single" w:sz="8" w:space="0" w:color="684A93" w:themeColor="accent4"/>
        <w:right w:val="single" w:sz="8" w:space="0" w:color="684A9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Ind w:w="0" w:type="dxa"/>
      <w:tblBorders>
        <w:top w:val="single" w:sz="8" w:space="0" w:color="FF8451" w:themeColor="accent5"/>
        <w:left w:val="single" w:sz="8" w:space="0" w:color="FF8451" w:themeColor="accent5"/>
        <w:bottom w:val="single" w:sz="8" w:space="0" w:color="FF8451" w:themeColor="accent5"/>
        <w:right w:val="single" w:sz="8" w:space="0" w:color="FF8451"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Ind w:w="0" w:type="dxa"/>
      <w:tblBorders>
        <w:top w:val="single" w:sz="8" w:space="0" w:color="7D6D52" w:themeColor="accent6"/>
        <w:left w:val="single" w:sz="8" w:space="0" w:color="7D6D52" w:themeColor="accent6"/>
        <w:bottom w:val="single" w:sz="8" w:space="0" w:color="7D6D52" w:themeColor="accent6"/>
        <w:right w:val="single" w:sz="8" w:space="0" w:color="7D6D5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Ind w:w="0" w:type="dxa"/>
      <w:tblBorders>
        <w:top w:val="single" w:sz="8" w:space="0" w:color="25C0D5" w:themeColor="accent1"/>
        <w:bottom w:val="single" w:sz="8" w:space="0" w:color="25C0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Ind w:w="0" w:type="dxa"/>
      <w:tblBorders>
        <w:top w:val="single" w:sz="8" w:space="0" w:color="C8DA35" w:themeColor="accent2"/>
        <w:bottom w:val="single" w:sz="8" w:space="0" w:color="C8DA3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Ind w:w="0" w:type="dxa"/>
      <w:tblBorders>
        <w:top w:val="single" w:sz="8" w:space="0" w:color="F16462" w:themeColor="accent3"/>
        <w:bottom w:val="single" w:sz="8" w:space="0" w:color="F1646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Ind w:w="0" w:type="dxa"/>
      <w:tblBorders>
        <w:top w:val="single" w:sz="8" w:space="0" w:color="684A93" w:themeColor="accent4"/>
        <w:bottom w:val="single" w:sz="8" w:space="0" w:color="684A9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Ind w:w="0" w:type="dxa"/>
      <w:tblBorders>
        <w:top w:val="single" w:sz="8" w:space="0" w:color="FF8451" w:themeColor="accent5"/>
        <w:bottom w:val="single" w:sz="8" w:space="0" w:color="FF8451"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Ind w:w="0" w:type="dxa"/>
      <w:tblBorders>
        <w:top w:val="single" w:sz="8" w:space="0" w:color="7D6D52" w:themeColor="accent6"/>
        <w:bottom w:val="single" w:sz="8" w:space="0" w:color="7D6D5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1"/>
      </w:numPr>
      <w:contextualSpacing/>
    </w:pPr>
  </w:style>
  <w:style w:type="paragraph" w:styleId="ListBullet3">
    <w:name w:val="List Bullet 3"/>
    <w:basedOn w:val="Normal"/>
    <w:uiPriority w:val="99"/>
    <w:semiHidden/>
    <w:unhideWhenUsed/>
    <w:rsid w:val="00391F5A"/>
    <w:pPr>
      <w:numPr>
        <w:numId w:val="12"/>
      </w:numPr>
      <w:contextualSpacing/>
    </w:pPr>
  </w:style>
  <w:style w:type="paragraph" w:styleId="ListBullet4">
    <w:name w:val="List Bullet 4"/>
    <w:basedOn w:val="Normal"/>
    <w:uiPriority w:val="99"/>
    <w:semiHidden/>
    <w:unhideWhenUsed/>
    <w:rsid w:val="00391F5A"/>
    <w:pPr>
      <w:numPr>
        <w:numId w:val="13"/>
      </w:numPr>
      <w:contextualSpacing/>
    </w:pPr>
  </w:style>
  <w:style w:type="paragraph" w:styleId="ListBullet5">
    <w:name w:val="List Bullet 5"/>
    <w:basedOn w:val="Normal"/>
    <w:uiPriority w:val="99"/>
    <w:semiHidden/>
    <w:unhideWhenUsed/>
    <w:rsid w:val="00391F5A"/>
    <w:pPr>
      <w:numPr>
        <w:numId w:val="14"/>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8"/>
      </w:numPr>
      <w:contextualSpacing/>
    </w:pPr>
  </w:style>
  <w:style w:type="paragraph" w:styleId="ListNumber2">
    <w:name w:val="List Number 2"/>
    <w:basedOn w:val="Normal"/>
    <w:uiPriority w:val="99"/>
    <w:semiHidden/>
    <w:unhideWhenUsed/>
    <w:rsid w:val="00391F5A"/>
    <w:pPr>
      <w:numPr>
        <w:numId w:val="19"/>
      </w:numPr>
      <w:contextualSpacing/>
    </w:pPr>
  </w:style>
  <w:style w:type="paragraph" w:styleId="ListNumber3">
    <w:name w:val="List Number 3"/>
    <w:basedOn w:val="Normal"/>
    <w:uiPriority w:val="99"/>
    <w:semiHidden/>
    <w:unhideWhenUsed/>
    <w:rsid w:val="00391F5A"/>
    <w:pPr>
      <w:numPr>
        <w:numId w:val="20"/>
      </w:numPr>
      <w:contextualSpacing/>
    </w:pPr>
  </w:style>
  <w:style w:type="paragraph" w:styleId="ListNumber4">
    <w:name w:val="List Number 4"/>
    <w:basedOn w:val="Normal"/>
    <w:uiPriority w:val="99"/>
    <w:semiHidden/>
    <w:unhideWhenUsed/>
    <w:rsid w:val="00391F5A"/>
    <w:pPr>
      <w:numPr>
        <w:numId w:val="21"/>
      </w:numPr>
      <w:contextualSpacing/>
    </w:pPr>
  </w:style>
  <w:style w:type="paragraph" w:styleId="ListNumber5">
    <w:name w:val="List Number 5"/>
    <w:basedOn w:val="Normal"/>
    <w:uiPriority w:val="99"/>
    <w:semiHidden/>
    <w:unhideWhenUsed/>
    <w:rsid w:val="00391F5A"/>
    <w:pPr>
      <w:numPr>
        <w:numId w:val="22"/>
      </w:numPr>
      <w:contextualSpacing/>
    </w:pPr>
  </w:style>
  <w:style w:type="paragraph" w:styleId="ListParagraph">
    <w:name w:val="List Paragraph"/>
    <w:basedOn w:val="Normal"/>
    <w:uiPriority w:val="34"/>
    <w:unhideWhenUsed/>
    <w:qFormat/>
    <w:rsid w:val="00391F5A"/>
    <w:pPr>
      <w:ind w:left="720"/>
      <w:contextualSpacing/>
    </w:pPr>
  </w:style>
  <w:style w:type="table" w:customStyle="1" w:styleId="ListTable1Light">
    <w:name w:val="List Table 1 Light"/>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1LightAccent2">
    <w:name w:val="List Table 1 Light Accent 2"/>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1LightAccent3">
    <w:name w:val="List Table 1 Light Accent 3"/>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1LightAccent4">
    <w:name w:val="List Table 1 Light Accent 4"/>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1LightAccent5">
    <w:name w:val="List Table 1 Light Accent 5"/>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1LightAccent6">
    <w:name w:val="List Table 1 Light Accent 6"/>
    <w:basedOn w:val="TableNormal"/>
    <w:uiPriority w:val="46"/>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2">
    <w:name w:val="List Table 2"/>
    <w:basedOn w:val="TableNormal"/>
    <w:uiPriority w:val="47"/>
    <w:rsid w:val="00391F5A"/>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391F5A"/>
    <w:pPr>
      <w:spacing w:after="0" w:line="240" w:lineRule="auto"/>
    </w:pPr>
    <w:tblPr>
      <w:tblStyleRowBandSize w:val="1"/>
      <w:tblStyleColBandSize w:val="1"/>
      <w:tblInd w:w="0" w:type="dxa"/>
      <w:tblBorders>
        <w:top w:val="single" w:sz="4" w:space="0" w:color="7ADAE8" w:themeColor="accent1" w:themeTint="99"/>
        <w:bottom w:val="single" w:sz="4" w:space="0" w:color="7ADAE8" w:themeColor="accent1" w:themeTint="99"/>
        <w:insideH w:val="single" w:sz="4" w:space="0" w:color="7ADAE8"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2Accent2">
    <w:name w:val="List Table 2 Accent 2"/>
    <w:basedOn w:val="TableNormal"/>
    <w:uiPriority w:val="47"/>
    <w:rsid w:val="00391F5A"/>
    <w:pPr>
      <w:spacing w:after="0" w:line="240" w:lineRule="auto"/>
    </w:pPr>
    <w:tblPr>
      <w:tblStyleRowBandSize w:val="1"/>
      <w:tblStyleColBandSize w:val="1"/>
      <w:tblInd w:w="0" w:type="dxa"/>
      <w:tblBorders>
        <w:top w:val="single" w:sz="4" w:space="0" w:color="DDE885" w:themeColor="accent2" w:themeTint="99"/>
        <w:bottom w:val="single" w:sz="4" w:space="0" w:color="DDE885" w:themeColor="accent2" w:themeTint="99"/>
        <w:insideH w:val="single" w:sz="4" w:space="0" w:color="DDE88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2Accent3">
    <w:name w:val="List Table 2 Accent 3"/>
    <w:basedOn w:val="TableNormal"/>
    <w:uiPriority w:val="47"/>
    <w:rsid w:val="00391F5A"/>
    <w:pPr>
      <w:spacing w:after="0" w:line="240" w:lineRule="auto"/>
    </w:pPr>
    <w:tblPr>
      <w:tblStyleRowBandSize w:val="1"/>
      <w:tblStyleColBandSize w:val="1"/>
      <w:tblInd w:w="0" w:type="dxa"/>
      <w:tblBorders>
        <w:top w:val="single" w:sz="4" w:space="0" w:color="F6A1A0" w:themeColor="accent3" w:themeTint="99"/>
        <w:bottom w:val="single" w:sz="4" w:space="0" w:color="F6A1A0" w:themeColor="accent3" w:themeTint="99"/>
        <w:insideH w:val="single" w:sz="4" w:space="0" w:color="F6A1A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2Accent4">
    <w:name w:val="List Table 2 Accent 4"/>
    <w:basedOn w:val="TableNormal"/>
    <w:uiPriority w:val="47"/>
    <w:rsid w:val="00391F5A"/>
    <w:pPr>
      <w:spacing w:after="0" w:line="240" w:lineRule="auto"/>
    </w:pPr>
    <w:tblPr>
      <w:tblStyleRowBandSize w:val="1"/>
      <w:tblStyleColBandSize w:val="1"/>
      <w:tblInd w:w="0" w:type="dxa"/>
      <w:tblBorders>
        <w:top w:val="single" w:sz="4" w:space="0" w:color="A28BC4" w:themeColor="accent4" w:themeTint="99"/>
        <w:bottom w:val="single" w:sz="4" w:space="0" w:color="A28BC4" w:themeColor="accent4" w:themeTint="99"/>
        <w:insideH w:val="single" w:sz="4" w:space="0" w:color="A28BC4"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2Accent5">
    <w:name w:val="List Table 2 Accent 5"/>
    <w:basedOn w:val="TableNormal"/>
    <w:uiPriority w:val="47"/>
    <w:rsid w:val="00391F5A"/>
    <w:pPr>
      <w:spacing w:after="0" w:line="240" w:lineRule="auto"/>
    </w:pPr>
    <w:tblPr>
      <w:tblStyleRowBandSize w:val="1"/>
      <w:tblStyleColBandSize w:val="1"/>
      <w:tblInd w:w="0" w:type="dxa"/>
      <w:tblBorders>
        <w:top w:val="single" w:sz="4" w:space="0" w:color="FFB496" w:themeColor="accent5" w:themeTint="99"/>
        <w:bottom w:val="single" w:sz="4" w:space="0" w:color="FFB496" w:themeColor="accent5" w:themeTint="99"/>
        <w:insideH w:val="single" w:sz="4" w:space="0" w:color="FFB49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2Accent6">
    <w:name w:val="List Table 2 Accent 6"/>
    <w:basedOn w:val="TableNormal"/>
    <w:uiPriority w:val="47"/>
    <w:rsid w:val="00391F5A"/>
    <w:pPr>
      <w:spacing w:after="0" w:line="240" w:lineRule="auto"/>
    </w:pPr>
    <w:tblPr>
      <w:tblStyleRowBandSize w:val="1"/>
      <w:tblStyleColBandSize w:val="1"/>
      <w:tblInd w:w="0" w:type="dxa"/>
      <w:tblBorders>
        <w:top w:val="single" w:sz="4" w:space="0" w:color="B7A891" w:themeColor="accent6" w:themeTint="99"/>
        <w:bottom w:val="single" w:sz="4" w:space="0" w:color="B7A891" w:themeColor="accent6" w:themeTint="99"/>
        <w:insideH w:val="single" w:sz="4" w:space="0" w:color="B7A891"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3">
    <w:name w:val="List Table 3"/>
    <w:basedOn w:val="TableNormal"/>
    <w:uiPriority w:val="48"/>
    <w:rsid w:val="00391F5A"/>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391F5A"/>
    <w:pPr>
      <w:spacing w:after="0" w:line="240" w:lineRule="auto"/>
    </w:pPr>
    <w:tblPr>
      <w:tblStyleRowBandSize w:val="1"/>
      <w:tblStyleColBandSize w:val="1"/>
      <w:tblInd w:w="0" w:type="dxa"/>
      <w:tblBorders>
        <w:top w:val="single" w:sz="4" w:space="0" w:color="25C0D5" w:themeColor="accent1"/>
        <w:left w:val="single" w:sz="4" w:space="0" w:color="25C0D5" w:themeColor="accent1"/>
        <w:bottom w:val="single" w:sz="4" w:space="0" w:color="25C0D5" w:themeColor="accent1"/>
        <w:right w:val="single" w:sz="4" w:space="0" w:color="25C0D5" w:themeColor="accent1"/>
      </w:tblBorders>
      <w:tblCellMar>
        <w:top w:w="0" w:type="dxa"/>
        <w:left w:w="108" w:type="dxa"/>
        <w:bottom w:w="0" w:type="dxa"/>
        <w:right w:w="108" w:type="dxa"/>
      </w:tblCellMar>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customStyle="1" w:styleId="ListTable3Accent2">
    <w:name w:val="List Table 3 Accent 2"/>
    <w:basedOn w:val="TableNormal"/>
    <w:uiPriority w:val="48"/>
    <w:rsid w:val="00391F5A"/>
    <w:pPr>
      <w:spacing w:after="0" w:line="240" w:lineRule="auto"/>
    </w:pPr>
    <w:tblPr>
      <w:tblStyleRowBandSize w:val="1"/>
      <w:tblStyleColBandSize w:val="1"/>
      <w:tblInd w:w="0" w:type="dxa"/>
      <w:tblBorders>
        <w:top w:val="single" w:sz="4" w:space="0" w:color="C8DA35" w:themeColor="accent2"/>
        <w:left w:val="single" w:sz="4" w:space="0" w:color="C8DA35" w:themeColor="accent2"/>
        <w:bottom w:val="single" w:sz="4" w:space="0" w:color="C8DA35" w:themeColor="accent2"/>
        <w:right w:val="single" w:sz="4" w:space="0" w:color="C8DA35" w:themeColor="accent2"/>
      </w:tblBorders>
      <w:tblCellMar>
        <w:top w:w="0" w:type="dxa"/>
        <w:left w:w="108" w:type="dxa"/>
        <w:bottom w:w="0" w:type="dxa"/>
        <w:right w:w="108" w:type="dxa"/>
      </w:tblCellMar>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customStyle="1" w:styleId="ListTable3Accent3">
    <w:name w:val="List Table 3 Accent 3"/>
    <w:basedOn w:val="TableNormal"/>
    <w:uiPriority w:val="48"/>
    <w:rsid w:val="00391F5A"/>
    <w:pPr>
      <w:spacing w:after="0" w:line="240" w:lineRule="auto"/>
    </w:pPr>
    <w:tblPr>
      <w:tblStyleRowBandSize w:val="1"/>
      <w:tblStyleColBandSize w:val="1"/>
      <w:tblInd w:w="0" w:type="dxa"/>
      <w:tblBorders>
        <w:top w:val="single" w:sz="4" w:space="0" w:color="F16462" w:themeColor="accent3"/>
        <w:left w:val="single" w:sz="4" w:space="0" w:color="F16462" w:themeColor="accent3"/>
        <w:bottom w:val="single" w:sz="4" w:space="0" w:color="F16462" w:themeColor="accent3"/>
        <w:right w:val="single" w:sz="4" w:space="0" w:color="F16462" w:themeColor="accent3"/>
      </w:tblBorders>
      <w:tblCellMar>
        <w:top w:w="0" w:type="dxa"/>
        <w:left w:w="108" w:type="dxa"/>
        <w:bottom w:w="0" w:type="dxa"/>
        <w:right w:w="108" w:type="dxa"/>
      </w:tblCellMar>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customStyle="1" w:styleId="ListTable3Accent4">
    <w:name w:val="List Table 3 Accent 4"/>
    <w:basedOn w:val="TableNormal"/>
    <w:uiPriority w:val="48"/>
    <w:rsid w:val="00391F5A"/>
    <w:pPr>
      <w:spacing w:after="0" w:line="240" w:lineRule="auto"/>
    </w:pPr>
    <w:tblPr>
      <w:tblStyleRowBandSize w:val="1"/>
      <w:tblStyleColBandSize w:val="1"/>
      <w:tblInd w:w="0" w:type="dxa"/>
      <w:tblBorders>
        <w:top w:val="single" w:sz="4" w:space="0" w:color="684A93" w:themeColor="accent4"/>
        <w:left w:val="single" w:sz="4" w:space="0" w:color="684A93" w:themeColor="accent4"/>
        <w:bottom w:val="single" w:sz="4" w:space="0" w:color="684A93" w:themeColor="accent4"/>
        <w:right w:val="single" w:sz="4" w:space="0" w:color="684A93" w:themeColor="accent4"/>
      </w:tblBorders>
      <w:tblCellMar>
        <w:top w:w="0" w:type="dxa"/>
        <w:left w:w="108" w:type="dxa"/>
        <w:bottom w:w="0" w:type="dxa"/>
        <w:right w:w="108" w:type="dxa"/>
      </w:tblCellMar>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customStyle="1" w:styleId="ListTable3Accent5">
    <w:name w:val="List Table 3 Accent 5"/>
    <w:basedOn w:val="TableNormal"/>
    <w:uiPriority w:val="48"/>
    <w:rsid w:val="00391F5A"/>
    <w:pPr>
      <w:spacing w:after="0" w:line="240" w:lineRule="auto"/>
    </w:pPr>
    <w:tblPr>
      <w:tblStyleRowBandSize w:val="1"/>
      <w:tblStyleColBandSize w:val="1"/>
      <w:tblInd w:w="0" w:type="dxa"/>
      <w:tblBorders>
        <w:top w:val="single" w:sz="4" w:space="0" w:color="FF8451" w:themeColor="accent5"/>
        <w:left w:val="single" w:sz="4" w:space="0" w:color="FF8451" w:themeColor="accent5"/>
        <w:bottom w:val="single" w:sz="4" w:space="0" w:color="FF8451" w:themeColor="accent5"/>
        <w:right w:val="single" w:sz="4" w:space="0" w:color="FF8451" w:themeColor="accent5"/>
      </w:tblBorders>
      <w:tblCellMar>
        <w:top w:w="0" w:type="dxa"/>
        <w:left w:w="108" w:type="dxa"/>
        <w:bottom w:w="0" w:type="dxa"/>
        <w:right w:w="108" w:type="dxa"/>
      </w:tblCellMar>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customStyle="1" w:styleId="ListTable3Accent6">
    <w:name w:val="List Table 3 Accent 6"/>
    <w:basedOn w:val="TableNormal"/>
    <w:uiPriority w:val="48"/>
    <w:rsid w:val="00391F5A"/>
    <w:pPr>
      <w:spacing w:after="0" w:line="240" w:lineRule="auto"/>
    </w:pPr>
    <w:tblPr>
      <w:tblStyleRowBandSize w:val="1"/>
      <w:tblStyleColBandSize w:val="1"/>
      <w:tblInd w:w="0" w:type="dxa"/>
      <w:tblBorders>
        <w:top w:val="single" w:sz="4" w:space="0" w:color="7D6D52" w:themeColor="accent6"/>
        <w:left w:val="single" w:sz="4" w:space="0" w:color="7D6D52" w:themeColor="accent6"/>
        <w:bottom w:val="single" w:sz="4" w:space="0" w:color="7D6D52" w:themeColor="accent6"/>
        <w:right w:val="single" w:sz="4" w:space="0" w:color="7D6D52" w:themeColor="accent6"/>
      </w:tblBorders>
      <w:tblCellMar>
        <w:top w:w="0" w:type="dxa"/>
        <w:left w:w="108" w:type="dxa"/>
        <w:bottom w:w="0" w:type="dxa"/>
        <w:right w:w="108" w:type="dxa"/>
      </w:tblCellMar>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customStyle="1" w:styleId="ListTable4">
    <w:name w:val="List Table 4"/>
    <w:basedOn w:val="TableNormal"/>
    <w:uiPriority w:val="49"/>
    <w:rsid w:val="00391F5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391F5A"/>
    <w:pPr>
      <w:spacing w:after="0" w:line="240" w:lineRule="auto"/>
    </w:pPr>
    <w:tblPr>
      <w:tblStyleRowBandSize w:val="1"/>
      <w:tblStyleColBandSize w:val="1"/>
      <w:tblInd w:w="0" w:type="dxa"/>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4Accent2">
    <w:name w:val="List Table 4 Accent 2"/>
    <w:basedOn w:val="TableNormal"/>
    <w:uiPriority w:val="49"/>
    <w:rsid w:val="00391F5A"/>
    <w:pPr>
      <w:spacing w:after="0" w:line="240" w:lineRule="auto"/>
    </w:pPr>
    <w:tblPr>
      <w:tblStyleRowBandSize w:val="1"/>
      <w:tblStyleColBandSize w:val="1"/>
      <w:tblInd w:w="0" w:type="dxa"/>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4Accent3">
    <w:name w:val="List Table 4 Accent 3"/>
    <w:basedOn w:val="TableNormal"/>
    <w:uiPriority w:val="49"/>
    <w:rsid w:val="00391F5A"/>
    <w:pPr>
      <w:spacing w:after="0" w:line="240" w:lineRule="auto"/>
    </w:pPr>
    <w:tblPr>
      <w:tblStyleRowBandSize w:val="1"/>
      <w:tblStyleColBandSize w:val="1"/>
      <w:tblInd w:w="0" w:type="dxa"/>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4Accent4">
    <w:name w:val="List Table 4 Accent 4"/>
    <w:basedOn w:val="TableNormal"/>
    <w:uiPriority w:val="49"/>
    <w:rsid w:val="00391F5A"/>
    <w:pPr>
      <w:spacing w:after="0" w:line="240" w:lineRule="auto"/>
    </w:pPr>
    <w:tblPr>
      <w:tblStyleRowBandSize w:val="1"/>
      <w:tblStyleColBandSize w:val="1"/>
      <w:tblInd w:w="0" w:type="dxa"/>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4Accent5">
    <w:name w:val="List Table 4 Accent 5"/>
    <w:basedOn w:val="TableNormal"/>
    <w:uiPriority w:val="49"/>
    <w:rsid w:val="00391F5A"/>
    <w:pPr>
      <w:spacing w:after="0" w:line="240" w:lineRule="auto"/>
    </w:pPr>
    <w:tblPr>
      <w:tblStyleRowBandSize w:val="1"/>
      <w:tblStyleColBandSize w:val="1"/>
      <w:tblInd w:w="0" w:type="dxa"/>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4Accent6">
    <w:name w:val="List Table 4 Accent 6"/>
    <w:basedOn w:val="TableNormal"/>
    <w:uiPriority w:val="49"/>
    <w:rsid w:val="00391F5A"/>
    <w:pPr>
      <w:spacing w:after="0" w:line="240" w:lineRule="auto"/>
    </w:pPr>
    <w:tblPr>
      <w:tblStyleRowBandSize w:val="1"/>
      <w:tblStyleColBandSize w:val="1"/>
      <w:tblInd w:w="0" w:type="dxa"/>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CellMar>
        <w:top w:w="0" w:type="dxa"/>
        <w:left w:w="108" w:type="dxa"/>
        <w:bottom w:w="0" w:type="dxa"/>
        <w:right w:w="108" w:type="dxa"/>
      </w:tblCellMar>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CellMar>
        <w:top w:w="0" w:type="dxa"/>
        <w:left w:w="108" w:type="dxa"/>
        <w:bottom w:w="0" w:type="dxa"/>
        <w:right w:w="108" w:type="dxa"/>
      </w:tblCellMar>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CellMar>
        <w:top w:w="0" w:type="dxa"/>
        <w:left w:w="108" w:type="dxa"/>
        <w:bottom w:w="0" w:type="dxa"/>
        <w:right w:w="108" w:type="dxa"/>
      </w:tblCellMar>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CellMar>
        <w:top w:w="0" w:type="dxa"/>
        <w:left w:w="108" w:type="dxa"/>
        <w:bottom w:w="0" w:type="dxa"/>
        <w:right w:w="108" w:type="dxa"/>
      </w:tblCellMar>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CellMar>
        <w:top w:w="0" w:type="dxa"/>
        <w:left w:w="108" w:type="dxa"/>
        <w:bottom w:w="0" w:type="dxa"/>
        <w:right w:w="108" w:type="dxa"/>
      </w:tblCellMar>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Ind w:w="0" w:type="dxa"/>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CellMar>
        <w:top w:w="0" w:type="dxa"/>
        <w:left w:w="108" w:type="dxa"/>
        <w:bottom w:w="0" w:type="dxa"/>
        <w:right w:w="108" w:type="dxa"/>
      </w:tblCellMar>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Ind w:w="0" w:type="dxa"/>
      <w:tblBorders>
        <w:top w:val="single" w:sz="4" w:space="0" w:color="25C0D5" w:themeColor="accent1"/>
        <w:bottom w:val="single" w:sz="4" w:space="0" w:color="25C0D5" w:themeColor="accent1"/>
      </w:tblBorders>
      <w:tblCellMar>
        <w:top w:w="0" w:type="dxa"/>
        <w:left w:w="108" w:type="dxa"/>
        <w:bottom w:w="0" w:type="dxa"/>
        <w:right w:w="108" w:type="dxa"/>
      </w:tblCellMar>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Ind w:w="0" w:type="dxa"/>
      <w:tblBorders>
        <w:top w:val="single" w:sz="4" w:space="0" w:color="C8DA35" w:themeColor="accent2"/>
        <w:bottom w:val="single" w:sz="4" w:space="0" w:color="C8DA35" w:themeColor="accent2"/>
      </w:tblBorders>
      <w:tblCellMar>
        <w:top w:w="0" w:type="dxa"/>
        <w:left w:w="108" w:type="dxa"/>
        <w:bottom w:w="0" w:type="dxa"/>
        <w:right w:w="108" w:type="dxa"/>
      </w:tblCellMar>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Ind w:w="0" w:type="dxa"/>
      <w:tblBorders>
        <w:top w:val="single" w:sz="4" w:space="0" w:color="F16462" w:themeColor="accent3"/>
        <w:bottom w:val="single" w:sz="4" w:space="0" w:color="F16462" w:themeColor="accent3"/>
      </w:tblBorders>
      <w:tblCellMar>
        <w:top w:w="0" w:type="dxa"/>
        <w:left w:w="108" w:type="dxa"/>
        <w:bottom w:w="0" w:type="dxa"/>
        <w:right w:w="108" w:type="dxa"/>
      </w:tblCellMar>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Ind w:w="0" w:type="dxa"/>
      <w:tblBorders>
        <w:top w:val="single" w:sz="4" w:space="0" w:color="684A93" w:themeColor="accent4"/>
        <w:bottom w:val="single" w:sz="4" w:space="0" w:color="684A93" w:themeColor="accent4"/>
      </w:tblBorders>
      <w:tblCellMar>
        <w:top w:w="0" w:type="dxa"/>
        <w:left w:w="108" w:type="dxa"/>
        <w:bottom w:w="0" w:type="dxa"/>
        <w:right w:w="108" w:type="dxa"/>
      </w:tblCellMar>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Ind w:w="0" w:type="dxa"/>
      <w:tblBorders>
        <w:top w:val="single" w:sz="4" w:space="0" w:color="FF8451" w:themeColor="accent5"/>
        <w:bottom w:val="single" w:sz="4" w:space="0" w:color="FF8451" w:themeColor="accent5"/>
      </w:tblBorders>
      <w:tblCellMar>
        <w:top w:w="0" w:type="dxa"/>
        <w:left w:w="108" w:type="dxa"/>
        <w:bottom w:w="0" w:type="dxa"/>
        <w:right w:w="108" w:type="dxa"/>
      </w:tblCellMar>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Ind w:w="0" w:type="dxa"/>
      <w:tblBorders>
        <w:top w:val="single" w:sz="4" w:space="0" w:color="7D6D52" w:themeColor="accent6"/>
        <w:bottom w:val="single" w:sz="4" w:space="0" w:color="7D6D52" w:themeColor="accent6"/>
      </w:tblBorders>
      <w:tblCellMar>
        <w:top w:w="0" w:type="dxa"/>
        <w:left w:w="108" w:type="dxa"/>
        <w:bottom w:w="0" w:type="dxa"/>
        <w:right w:w="108" w:type="dxa"/>
      </w:tblCellMar>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Ind w:w="0" w:type="dxa"/>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CellMar>
        <w:top w:w="0" w:type="dxa"/>
        <w:left w:w="108" w:type="dxa"/>
        <w:bottom w:w="0" w:type="dxa"/>
        <w:right w:w="108" w:type="dxa"/>
      </w:tblCellMar>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Ind w:w="0" w:type="dxa"/>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CellMar>
        <w:top w:w="0" w:type="dxa"/>
        <w:left w:w="108" w:type="dxa"/>
        <w:bottom w:w="0" w:type="dxa"/>
        <w:right w:w="108" w:type="dxa"/>
      </w:tblCellMar>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Ind w:w="0" w:type="dxa"/>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CellMar>
        <w:top w:w="0" w:type="dxa"/>
        <w:left w:w="108" w:type="dxa"/>
        <w:bottom w:w="0" w:type="dxa"/>
        <w:right w:w="108" w:type="dxa"/>
      </w:tblCellMar>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Ind w:w="0" w:type="dxa"/>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CellMar>
        <w:top w:w="0" w:type="dxa"/>
        <w:left w:w="108" w:type="dxa"/>
        <w:bottom w:w="0" w:type="dxa"/>
        <w:right w:w="108" w:type="dxa"/>
      </w:tblCellMar>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Ind w:w="0" w:type="dxa"/>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CellMar>
        <w:top w:w="0" w:type="dxa"/>
        <w:left w:w="108" w:type="dxa"/>
        <w:bottom w:w="0" w:type="dxa"/>
        <w:right w:w="108" w:type="dxa"/>
      </w:tblCellMar>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Ind w:w="0" w:type="dxa"/>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CellMar>
        <w:top w:w="0" w:type="dxa"/>
        <w:left w:w="108" w:type="dxa"/>
        <w:bottom w:w="0" w:type="dxa"/>
        <w:right w:w="108" w:type="dxa"/>
      </w:tblCellMar>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CellMar>
        <w:top w:w="0" w:type="dxa"/>
        <w:left w:w="108" w:type="dxa"/>
        <w:bottom w:w="0" w:type="dxa"/>
        <w:right w:w="108" w:type="dxa"/>
      </w:tblCellMar>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CellMar>
        <w:top w:w="0" w:type="dxa"/>
        <w:left w:w="108" w:type="dxa"/>
        <w:bottom w:w="0" w:type="dxa"/>
        <w:right w:w="108" w:type="dxa"/>
      </w:tblCellMar>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CellMar>
        <w:top w:w="0" w:type="dxa"/>
        <w:left w:w="108" w:type="dxa"/>
        <w:bottom w:w="0" w:type="dxa"/>
        <w:right w:w="108" w:type="dxa"/>
      </w:tblCellMar>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CellMar>
        <w:top w:w="0" w:type="dxa"/>
        <w:left w:w="108" w:type="dxa"/>
        <w:bottom w:w="0" w:type="dxa"/>
        <w:right w:w="108" w:type="dxa"/>
      </w:tblCellMar>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CellMar>
        <w:top w:w="0" w:type="dxa"/>
        <w:left w:w="108" w:type="dxa"/>
        <w:bottom w:w="0" w:type="dxa"/>
        <w:right w:w="108" w:type="dxa"/>
      </w:tblCellMar>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CellMar>
        <w:top w:w="0" w:type="dxa"/>
        <w:left w:w="108" w:type="dxa"/>
        <w:bottom w:w="0" w:type="dxa"/>
        <w:right w:w="108" w:type="dxa"/>
      </w:tblCellMar>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25C0D5" w:themeColor="accent1"/>
        <w:bottom w:val="single" w:sz="8" w:space="0" w:color="25C0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C8DA35" w:themeColor="accent2"/>
        <w:bottom w:val="single" w:sz="8" w:space="0" w:color="C8DA3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F16462" w:themeColor="accent3"/>
        <w:bottom w:val="single" w:sz="8" w:space="0" w:color="F1646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684A93" w:themeColor="accent4"/>
        <w:bottom w:val="single" w:sz="8" w:space="0" w:color="684A9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FF8451" w:themeColor="accent5"/>
        <w:bottom w:val="single" w:sz="8" w:space="0" w:color="FF8451"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Ind w:w="0" w:type="dxa"/>
      <w:tblBorders>
        <w:top w:val="single" w:sz="8" w:space="0" w:color="7D6D52" w:themeColor="accent6"/>
        <w:bottom w:val="single" w:sz="8" w:space="0" w:color="7D6D5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5C0D5" w:themeColor="accent1"/>
        <w:left w:val="single" w:sz="8" w:space="0" w:color="25C0D5" w:themeColor="accent1"/>
        <w:bottom w:val="single" w:sz="8" w:space="0" w:color="25C0D5" w:themeColor="accent1"/>
        <w:right w:val="single" w:sz="8" w:space="0" w:color="25C0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8DA35" w:themeColor="accent2"/>
        <w:left w:val="single" w:sz="8" w:space="0" w:color="C8DA35" w:themeColor="accent2"/>
        <w:bottom w:val="single" w:sz="8" w:space="0" w:color="C8DA35" w:themeColor="accent2"/>
        <w:right w:val="single" w:sz="8" w:space="0" w:color="C8DA3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16462" w:themeColor="accent3"/>
        <w:left w:val="single" w:sz="8" w:space="0" w:color="F16462" w:themeColor="accent3"/>
        <w:bottom w:val="single" w:sz="8" w:space="0" w:color="F16462" w:themeColor="accent3"/>
        <w:right w:val="single" w:sz="8" w:space="0" w:color="F1646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84A93" w:themeColor="accent4"/>
        <w:left w:val="single" w:sz="8" w:space="0" w:color="684A93" w:themeColor="accent4"/>
        <w:bottom w:val="single" w:sz="8" w:space="0" w:color="684A93" w:themeColor="accent4"/>
        <w:right w:val="single" w:sz="8" w:space="0" w:color="684A9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8451" w:themeColor="accent5"/>
        <w:left w:val="single" w:sz="8" w:space="0" w:color="FF8451" w:themeColor="accent5"/>
        <w:bottom w:val="single" w:sz="8" w:space="0" w:color="FF8451" w:themeColor="accent5"/>
        <w:right w:val="single" w:sz="8" w:space="0" w:color="FF8451"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D6D52" w:themeColor="accent6"/>
        <w:left w:val="single" w:sz="8" w:space="0" w:color="7D6D52" w:themeColor="accent6"/>
        <w:bottom w:val="single" w:sz="8" w:space="0" w:color="7D6D52" w:themeColor="accent6"/>
        <w:right w:val="single" w:sz="8" w:space="0" w:color="7D6D5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Ind w:w="0" w:type="dxa"/>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Ind w:w="0" w:type="dxa"/>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Ind w:w="0" w:type="dxa"/>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Ind w:w="0" w:type="dxa"/>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Ind w:w="0" w:type="dxa"/>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Ind w:w="0" w:type="dxa"/>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customStyle="1"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customStyle="1" w:styleId="PlainTable1">
    <w:name w:val="Plain Table 1"/>
    <w:basedOn w:val="TableNormal"/>
    <w:uiPriority w:val="41"/>
    <w:rsid w:val="00391F5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391F5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391F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391F5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391F5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391F5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f058bf509849254b4de1b61cfb1f4c5134f530e18705c4458440321091b5b58120a1805184859550a4356014b4450530401195c1333471b1b1112495c5d0c5248011503504e1c180c571833471b1b0117455f5400535601514841481f0f2b561358191b430b43445d0f00074c1b0c14061241595b01584d160f10554215580e00021f150812074744595d0151421758140415475f580d044a100d400616400a595f524e150f175711425c080f4356014a4857034b4a5e08504b1500170618424a10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CE082-428C-4CC0-A2E4-337D1B3E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Shashith Chandra</dc:creator>
  <cp:lastModifiedBy>Shashith Chandra Kothapally</cp:lastModifiedBy>
  <cp:revision>7</cp:revision>
  <dcterms:created xsi:type="dcterms:W3CDTF">2018-09-03T06:09:00Z</dcterms:created>
  <dcterms:modified xsi:type="dcterms:W3CDTF">2018-09-12T13:23:00Z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