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DA9" w:rsidRDefault="00CD3B4E" w:rsidP="008A2C25">
      <w:pPr>
        <w:ind w:left="90" w:right="-243" w:hanging="270"/>
        <w:rPr>
          <w:rFonts w:ascii="Calibri" w:hAnsi="Calibri"/>
          <w:b/>
          <w:sz w:val="44"/>
          <w:szCs w:val="44"/>
          <w:u w:val="single"/>
        </w:rPr>
      </w:pPr>
      <w:r>
        <w:rPr>
          <w:rFonts w:ascii="Calibri" w:hAnsi="Calibri"/>
          <w:b/>
          <w:sz w:val="44"/>
          <w:szCs w:val="44"/>
        </w:rPr>
        <w:t xml:space="preserve">                                    Dwiti Basu                                                                                                      </w:t>
      </w:r>
    </w:p>
    <w:p w:rsidR="00B02DA9" w:rsidRDefault="00CD3B4E" w:rsidP="008A2C25">
      <w:pPr>
        <w:ind w:left="90" w:right="-243" w:hanging="270"/>
        <w:jc w:val="center"/>
        <w:rPr>
          <w:rFonts w:ascii="Calibri" w:hAnsi="Calibri"/>
          <w:b/>
          <w:sz w:val="24"/>
          <w:szCs w:val="24"/>
          <w:lang w:val="es-ES"/>
        </w:rPr>
      </w:pPr>
      <w:r>
        <w:rPr>
          <w:rFonts w:ascii="Calibri" w:hAnsi="Calibri"/>
          <w:b/>
          <w:sz w:val="24"/>
          <w:szCs w:val="24"/>
        </w:rPr>
        <w:t>E-Mail</w:t>
      </w:r>
      <w:r>
        <w:rPr>
          <w:rFonts w:ascii="Calibri" w:hAnsi="Calibri"/>
          <w:b/>
          <w:color w:val="17365D"/>
          <w:sz w:val="24"/>
          <w:szCs w:val="24"/>
        </w:rPr>
        <w:t xml:space="preserve">: </w:t>
      </w:r>
      <w:hyperlink r:id="rId8" w:history="1">
        <w:r w:rsidR="003551B7" w:rsidRPr="00984554">
          <w:rPr>
            <w:rStyle w:val="Hyperlink"/>
            <w:rFonts w:ascii="Calibri" w:hAnsi="Calibri"/>
            <w:b/>
            <w:color w:val="1F497D" w:themeColor="text2"/>
            <w:sz w:val="24"/>
            <w:szCs w:val="24"/>
          </w:rPr>
          <w:t>dwiti.basu</w:t>
        </w:r>
      </w:hyperlink>
      <w:r w:rsidRPr="00984554">
        <w:rPr>
          <w:rFonts w:ascii="Calibri" w:hAnsi="Calibri"/>
          <w:b/>
          <w:color w:val="1F497D" w:themeColor="text2"/>
          <w:sz w:val="24"/>
          <w:szCs w:val="24"/>
          <w:u w:val="single"/>
        </w:rPr>
        <w:t>@gmail.com</w:t>
      </w:r>
      <w:r>
        <w:rPr>
          <w:rFonts w:ascii="Calibri" w:hAnsi="Calibri"/>
          <w:b/>
          <w:sz w:val="24"/>
          <w:szCs w:val="24"/>
        </w:rPr>
        <w:t xml:space="preserve"> || Handheld</w:t>
      </w:r>
      <w:r>
        <w:rPr>
          <w:rFonts w:ascii="Calibri" w:hAnsi="Calibri"/>
          <w:b/>
          <w:sz w:val="24"/>
          <w:szCs w:val="24"/>
          <w:lang w:val="es-ES"/>
        </w:rPr>
        <w:t>: +91 9686944151</w:t>
      </w:r>
    </w:p>
    <w:p w:rsidR="00CF7193" w:rsidRDefault="00CF7193" w:rsidP="008A2C25">
      <w:pPr>
        <w:ind w:left="90" w:right="-243" w:hanging="27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  <w:lang w:val="es-ES"/>
        </w:rPr>
        <w:t>EPBA- Indian Institute Of Management - Calcutta</w:t>
      </w:r>
    </w:p>
    <w:p w:rsidR="00B02DA9" w:rsidRDefault="00CD3B4E" w:rsidP="008A2C25">
      <w:pPr>
        <w:pBdr>
          <w:bottom w:val="single" w:sz="18" w:space="1" w:color="auto"/>
        </w:pBdr>
        <w:ind w:left="90" w:right="-243" w:hanging="270"/>
        <w:rPr>
          <w:rFonts w:ascii="Book Antiqua" w:eastAsia="Calibri" w:hAnsi="Book Antiqua" w:cs="Calibri"/>
          <w:b/>
          <w:sz w:val="22"/>
          <w:szCs w:val="22"/>
          <w:lang w:val="en-GB"/>
        </w:rPr>
      </w:pPr>
      <w:r>
        <w:rPr>
          <w:rFonts w:ascii="Book Antiqua" w:eastAsia="Calibri" w:hAnsi="Book Antiqua" w:cs="Calibri"/>
          <w:b/>
          <w:sz w:val="22"/>
          <w:szCs w:val="22"/>
          <w:lang w:val="en-GB"/>
        </w:rPr>
        <w:tab/>
      </w:r>
      <w:r>
        <w:rPr>
          <w:rFonts w:ascii="Book Antiqua" w:eastAsia="Calibri" w:hAnsi="Book Antiqua" w:cs="Calibri"/>
          <w:b/>
          <w:sz w:val="22"/>
          <w:szCs w:val="22"/>
          <w:lang w:val="en-GB"/>
        </w:rPr>
        <w:tab/>
      </w:r>
      <w:r>
        <w:rPr>
          <w:rFonts w:ascii="Book Antiqua" w:eastAsia="Calibri" w:hAnsi="Book Antiqua" w:cs="Calibri"/>
          <w:b/>
          <w:sz w:val="22"/>
          <w:szCs w:val="22"/>
          <w:lang w:val="en-GB"/>
        </w:rPr>
        <w:tab/>
      </w:r>
      <w:r>
        <w:rPr>
          <w:rFonts w:ascii="Book Antiqua" w:eastAsia="Calibri" w:hAnsi="Book Antiqua" w:cs="Calibri"/>
          <w:b/>
          <w:sz w:val="22"/>
          <w:szCs w:val="22"/>
          <w:lang w:val="en-GB"/>
        </w:rPr>
        <w:tab/>
      </w:r>
      <w:r>
        <w:rPr>
          <w:rFonts w:ascii="Book Antiqua" w:eastAsia="Calibri" w:hAnsi="Book Antiqua" w:cs="Calibri"/>
          <w:b/>
          <w:sz w:val="22"/>
          <w:szCs w:val="22"/>
          <w:lang w:val="en-GB"/>
        </w:rPr>
        <w:tab/>
      </w:r>
      <w:r>
        <w:rPr>
          <w:rFonts w:ascii="Book Antiqua" w:eastAsia="Calibri" w:hAnsi="Book Antiqua" w:cs="Calibri"/>
          <w:b/>
          <w:sz w:val="22"/>
          <w:szCs w:val="22"/>
          <w:lang w:val="en-GB"/>
        </w:rPr>
        <w:tab/>
        <w:t xml:space="preserve">           </w:t>
      </w:r>
    </w:p>
    <w:p w:rsidR="00B02DA9" w:rsidRPr="00173385" w:rsidRDefault="00CD3B4E" w:rsidP="008A2C25">
      <w:pPr>
        <w:ind w:left="90" w:right="-243" w:hanging="270"/>
        <w:rPr>
          <w:rFonts w:ascii="Calibri" w:hAnsi="Calibri"/>
          <w:b/>
          <w:sz w:val="22"/>
          <w:szCs w:val="24"/>
          <w:lang w:val="es-ES"/>
        </w:rPr>
      </w:pPr>
      <w:r w:rsidRPr="00173385">
        <w:rPr>
          <w:rFonts w:ascii="Book Antiqua" w:hAnsi="Book Antiqua"/>
          <w:b/>
          <w:sz w:val="22"/>
          <w:szCs w:val="24"/>
        </w:rPr>
        <w:t xml:space="preserve">Seeking challenging assignments in the areas of </w:t>
      </w:r>
      <w:r w:rsidR="00355EA4">
        <w:rPr>
          <w:rFonts w:ascii="Book Antiqua" w:hAnsi="Book Antiqua"/>
          <w:b/>
          <w:sz w:val="22"/>
          <w:szCs w:val="24"/>
        </w:rPr>
        <w:t xml:space="preserve">Data </w:t>
      </w:r>
      <w:r w:rsidR="005B6BF0">
        <w:rPr>
          <w:rFonts w:ascii="Book Antiqua" w:hAnsi="Book Antiqua"/>
          <w:b/>
          <w:sz w:val="22"/>
          <w:szCs w:val="24"/>
        </w:rPr>
        <w:t xml:space="preserve">Science and </w:t>
      </w:r>
      <w:r w:rsidR="007D57C1">
        <w:rPr>
          <w:rFonts w:ascii="Book Antiqua" w:hAnsi="Book Antiqua"/>
          <w:b/>
          <w:sz w:val="22"/>
          <w:szCs w:val="24"/>
        </w:rPr>
        <w:t>Machine Learning</w:t>
      </w:r>
      <w:r w:rsidR="00355EA4">
        <w:rPr>
          <w:rFonts w:ascii="Book Antiqua" w:hAnsi="Book Antiqua"/>
          <w:b/>
          <w:sz w:val="22"/>
          <w:szCs w:val="24"/>
        </w:rPr>
        <w:t xml:space="preserve"> </w:t>
      </w:r>
      <w:r w:rsidR="005C5BAB">
        <w:rPr>
          <w:rFonts w:ascii="Book Antiqua" w:hAnsi="Book Antiqua"/>
          <w:b/>
          <w:sz w:val="22"/>
          <w:szCs w:val="24"/>
        </w:rPr>
        <w:t xml:space="preserve">with an </w:t>
      </w:r>
      <w:r w:rsidRPr="00173385">
        <w:rPr>
          <w:rFonts w:ascii="Book Antiqua" w:hAnsi="Book Antiqua"/>
          <w:b/>
          <w:sz w:val="22"/>
          <w:szCs w:val="24"/>
        </w:rPr>
        <w:t>organization of repute</w:t>
      </w:r>
      <w:r w:rsidR="005B6BF0">
        <w:rPr>
          <w:rFonts w:ascii="Book Antiqua" w:hAnsi="Book Antiqua"/>
          <w:b/>
          <w:sz w:val="22"/>
          <w:szCs w:val="24"/>
        </w:rPr>
        <w:t>.</w:t>
      </w:r>
    </w:p>
    <w:p w:rsidR="00B02DA9" w:rsidRPr="00173385" w:rsidRDefault="00B02DA9" w:rsidP="008A2C25">
      <w:pPr>
        <w:ind w:left="90" w:right="-243" w:hanging="270"/>
        <w:rPr>
          <w:rFonts w:ascii="Calibri" w:hAnsi="Calibri"/>
          <w:sz w:val="22"/>
          <w:szCs w:val="24"/>
          <w:u w:val="single"/>
        </w:rPr>
      </w:pPr>
    </w:p>
    <w:p w:rsidR="00B02DA9" w:rsidRDefault="00CD3B4E" w:rsidP="008A2C25">
      <w:pPr>
        <w:pBdr>
          <w:bottom w:val="single" w:sz="18" w:space="1" w:color="auto"/>
        </w:pBdr>
        <w:ind w:left="90" w:right="-243" w:hanging="270"/>
        <w:rPr>
          <w:rFonts w:ascii="Book Antiqua" w:eastAsia="Calibri" w:hAnsi="Book Antiqua" w:cs="Calibri"/>
          <w:b/>
          <w:sz w:val="22"/>
          <w:szCs w:val="22"/>
          <w:lang w:val="en-GB"/>
        </w:rPr>
      </w:pPr>
      <w:r>
        <w:rPr>
          <w:rFonts w:ascii="Book Antiqua" w:eastAsia="Calibri" w:hAnsi="Book Antiqua" w:cs="Calibri"/>
          <w:b/>
          <w:sz w:val="22"/>
          <w:szCs w:val="22"/>
          <w:lang w:val="en-GB"/>
        </w:rPr>
        <w:t>Profile Abridgment:</w:t>
      </w:r>
    </w:p>
    <w:p w:rsidR="00B02DA9" w:rsidRDefault="00EF57E5" w:rsidP="008A2C25">
      <w:pPr>
        <w:pStyle w:val="ListParagraph"/>
        <w:numPr>
          <w:ilvl w:val="0"/>
          <w:numId w:val="36"/>
        </w:numPr>
        <w:shd w:val="clear" w:color="auto" w:fill="E6E6E6"/>
        <w:spacing w:before="100"/>
        <w:ind w:left="90" w:right="-243" w:hanging="270"/>
        <w:rPr>
          <w:rFonts w:ascii="Calibri"/>
          <w:sz w:val="24"/>
          <w:szCs w:val="24"/>
          <w:lang w:val="en-GB"/>
        </w:rPr>
      </w:pPr>
      <w:r>
        <w:rPr>
          <w:rFonts w:ascii="Calibri"/>
          <w:sz w:val="24"/>
          <w:szCs w:val="24"/>
          <w:lang w:val="en-GB"/>
        </w:rPr>
        <w:t>72</w:t>
      </w:r>
      <w:r w:rsidR="00CD3B4E">
        <w:rPr>
          <w:rFonts w:ascii="Calibri"/>
          <w:sz w:val="24"/>
          <w:szCs w:val="24"/>
          <w:lang w:val="en-GB"/>
        </w:rPr>
        <w:t xml:space="preserve"> months (</w:t>
      </w:r>
      <w:r>
        <w:rPr>
          <w:rFonts w:ascii="Calibri"/>
          <w:sz w:val="24"/>
          <w:szCs w:val="24"/>
          <w:lang w:val="en-GB"/>
        </w:rPr>
        <w:t>6 years</w:t>
      </w:r>
      <w:r w:rsidR="00CD3B4E">
        <w:rPr>
          <w:rFonts w:ascii="Calibri"/>
          <w:sz w:val="24"/>
          <w:szCs w:val="24"/>
          <w:lang w:val="en-GB"/>
        </w:rPr>
        <w:t xml:space="preserve">) experience in </w:t>
      </w:r>
      <w:r w:rsidR="00D83B78">
        <w:rPr>
          <w:rFonts w:ascii="Calibri"/>
          <w:sz w:val="24"/>
          <w:szCs w:val="24"/>
          <w:lang w:val="en-GB"/>
        </w:rPr>
        <w:t>Data Analysis,</w:t>
      </w:r>
      <w:r w:rsidR="005B6BF0">
        <w:rPr>
          <w:rFonts w:ascii="Calibri"/>
          <w:sz w:val="24"/>
          <w:szCs w:val="24"/>
          <w:lang w:val="en-GB"/>
        </w:rPr>
        <w:t xml:space="preserve"> Statistical </w:t>
      </w:r>
      <w:r w:rsidR="00350BF4">
        <w:rPr>
          <w:rFonts w:ascii="Calibri"/>
          <w:sz w:val="24"/>
          <w:szCs w:val="24"/>
          <w:lang w:val="en-GB"/>
        </w:rPr>
        <w:t>Modelling</w:t>
      </w:r>
      <w:r w:rsidR="005B6BF0">
        <w:rPr>
          <w:rFonts w:ascii="Calibri"/>
          <w:sz w:val="24"/>
          <w:szCs w:val="24"/>
          <w:lang w:val="en-GB"/>
        </w:rPr>
        <w:t xml:space="preserve">, </w:t>
      </w:r>
      <w:r w:rsidR="003551B7">
        <w:rPr>
          <w:rFonts w:ascii="Calibri"/>
          <w:sz w:val="24"/>
          <w:szCs w:val="24"/>
          <w:lang w:val="en-GB"/>
        </w:rPr>
        <w:t>and Machine</w:t>
      </w:r>
      <w:r w:rsidR="005B6BF0">
        <w:rPr>
          <w:rFonts w:ascii="Calibri"/>
          <w:sz w:val="24"/>
          <w:szCs w:val="24"/>
          <w:lang w:val="en-GB"/>
        </w:rPr>
        <w:t xml:space="preserve"> Learning methodologies, </w:t>
      </w:r>
      <w:r w:rsidR="003551B7">
        <w:rPr>
          <w:rFonts w:ascii="Calibri"/>
          <w:sz w:val="24"/>
          <w:szCs w:val="24"/>
          <w:lang w:val="en-GB"/>
        </w:rPr>
        <w:t>reporting</w:t>
      </w:r>
      <w:r w:rsidR="005B6BF0">
        <w:rPr>
          <w:rFonts w:ascii="Calibri"/>
          <w:sz w:val="24"/>
          <w:szCs w:val="24"/>
          <w:lang w:val="en-GB"/>
        </w:rPr>
        <w:t xml:space="preserve"> in </w:t>
      </w:r>
      <w:r w:rsidR="00CD3B4E">
        <w:rPr>
          <w:rFonts w:ascii="Calibri"/>
          <w:sz w:val="24"/>
          <w:szCs w:val="24"/>
          <w:lang w:val="en-GB"/>
        </w:rPr>
        <w:t>compan</w:t>
      </w:r>
      <w:r w:rsidR="005B6BF0">
        <w:rPr>
          <w:rFonts w:ascii="Calibri"/>
          <w:sz w:val="24"/>
          <w:szCs w:val="24"/>
          <w:lang w:val="en-GB"/>
        </w:rPr>
        <w:t>ies like, Alcon, Amazon.com, IBM India and Tata Elxsi.</w:t>
      </w:r>
      <w:r w:rsidR="00CD3B4E">
        <w:rPr>
          <w:rFonts w:ascii="Calibri"/>
          <w:sz w:val="24"/>
          <w:szCs w:val="24"/>
          <w:lang w:val="en-GB"/>
        </w:rPr>
        <w:t xml:space="preserve"> </w:t>
      </w:r>
    </w:p>
    <w:p w:rsidR="00B02DA9" w:rsidRDefault="00F00F67" w:rsidP="008A2C25">
      <w:pPr>
        <w:pStyle w:val="ListParagraph"/>
        <w:numPr>
          <w:ilvl w:val="0"/>
          <w:numId w:val="36"/>
        </w:numPr>
        <w:shd w:val="clear" w:color="auto" w:fill="E6E6E6"/>
        <w:spacing w:before="100"/>
        <w:ind w:left="90" w:right="-243" w:hanging="270"/>
        <w:jc w:val="both"/>
        <w:rPr>
          <w:rFonts w:ascii="Calibri"/>
          <w:sz w:val="24"/>
          <w:szCs w:val="24"/>
          <w:lang w:val="en-GB"/>
        </w:rPr>
      </w:pPr>
      <w:r>
        <w:rPr>
          <w:rFonts w:ascii="Calibri"/>
          <w:sz w:val="24"/>
          <w:szCs w:val="24"/>
          <w:lang w:val="en-GB"/>
        </w:rPr>
        <w:t xml:space="preserve">Presently Working in </w:t>
      </w:r>
      <w:r w:rsidR="005B6BF0">
        <w:rPr>
          <w:rFonts w:ascii="Calibri"/>
          <w:sz w:val="24"/>
          <w:szCs w:val="24"/>
          <w:lang w:val="en-GB"/>
        </w:rPr>
        <w:t>Tata Elxsi</w:t>
      </w:r>
      <w:r>
        <w:rPr>
          <w:rFonts w:ascii="Calibri"/>
          <w:sz w:val="24"/>
          <w:szCs w:val="24"/>
          <w:lang w:val="en-GB"/>
        </w:rPr>
        <w:t xml:space="preserve"> as a </w:t>
      </w:r>
      <w:r w:rsidR="005B6BF0">
        <w:rPr>
          <w:rFonts w:ascii="Calibri"/>
          <w:sz w:val="24"/>
          <w:szCs w:val="24"/>
          <w:lang w:val="en-GB"/>
        </w:rPr>
        <w:t>Senior Data Scientist (</w:t>
      </w:r>
      <w:r w:rsidR="00350BF4">
        <w:rPr>
          <w:rFonts w:ascii="Calibri"/>
          <w:sz w:val="24"/>
          <w:szCs w:val="24"/>
          <w:lang w:val="en-GB"/>
        </w:rPr>
        <w:t>D</w:t>
      </w:r>
      <w:r w:rsidR="005B6BF0">
        <w:rPr>
          <w:rFonts w:ascii="Calibri"/>
          <w:sz w:val="24"/>
          <w:szCs w:val="24"/>
          <w:lang w:val="en-GB"/>
        </w:rPr>
        <w:t>ata Science Engineer)</w:t>
      </w:r>
      <w:r w:rsidR="00D83B78">
        <w:rPr>
          <w:rFonts w:ascii="Calibri"/>
          <w:sz w:val="24"/>
          <w:szCs w:val="24"/>
          <w:lang w:val="en-GB"/>
        </w:rPr>
        <w:t>.</w:t>
      </w:r>
    </w:p>
    <w:p w:rsidR="00B02DA9" w:rsidRDefault="00CD3B4E" w:rsidP="008A2C25">
      <w:pPr>
        <w:pStyle w:val="ListParagraph"/>
        <w:numPr>
          <w:ilvl w:val="0"/>
          <w:numId w:val="36"/>
        </w:numPr>
        <w:shd w:val="clear" w:color="auto" w:fill="E6E6E6"/>
        <w:spacing w:before="100"/>
        <w:ind w:left="90" w:right="-243" w:hanging="270"/>
        <w:jc w:val="both"/>
        <w:rPr>
          <w:rFonts w:ascii="Calibri"/>
          <w:sz w:val="24"/>
          <w:szCs w:val="24"/>
          <w:lang w:val="en-GB"/>
        </w:rPr>
      </w:pPr>
      <w:r>
        <w:rPr>
          <w:rFonts w:ascii="Calibri"/>
          <w:sz w:val="24"/>
          <w:szCs w:val="24"/>
          <w:lang w:val="en-GB"/>
        </w:rPr>
        <w:t>Exposure in E-commerce, IT and banking service industry</w:t>
      </w:r>
      <w:r w:rsidR="00350BF4">
        <w:rPr>
          <w:rFonts w:ascii="Calibri"/>
          <w:sz w:val="24"/>
          <w:szCs w:val="24"/>
          <w:lang w:val="en-GB"/>
        </w:rPr>
        <w:t>, Retail</w:t>
      </w:r>
      <w:r>
        <w:rPr>
          <w:rFonts w:ascii="Calibri"/>
          <w:sz w:val="24"/>
          <w:szCs w:val="24"/>
          <w:lang w:val="en-GB"/>
        </w:rPr>
        <w:t>.</w:t>
      </w:r>
    </w:p>
    <w:p w:rsidR="008A2C25" w:rsidRPr="008A2C25" w:rsidRDefault="008A2C25" w:rsidP="008A2C25">
      <w:pPr>
        <w:pStyle w:val="ListParagraph"/>
        <w:numPr>
          <w:ilvl w:val="0"/>
          <w:numId w:val="36"/>
        </w:numPr>
        <w:shd w:val="clear" w:color="auto" w:fill="E6E6E6"/>
        <w:spacing w:before="100"/>
        <w:ind w:left="90" w:right="-243" w:hanging="270"/>
        <w:jc w:val="both"/>
        <w:rPr>
          <w:rFonts w:ascii="Calibri"/>
          <w:sz w:val="24"/>
          <w:szCs w:val="24"/>
          <w:lang w:val="en-GB"/>
        </w:rPr>
      </w:pPr>
      <w:r w:rsidRPr="008A2C25">
        <w:rPr>
          <w:rFonts w:ascii="Calibri"/>
          <w:sz w:val="24"/>
          <w:szCs w:val="24"/>
          <w:lang w:val="en-GB"/>
        </w:rPr>
        <w:t>Predictive Analytics, Regression techniques, Linear regression,</w:t>
      </w:r>
      <w:r w:rsidR="003551B7">
        <w:rPr>
          <w:rFonts w:ascii="Calibri"/>
          <w:sz w:val="24"/>
          <w:szCs w:val="24"/>
          <w:lang w:val="en-GB"/>
        </w:rPr>
        <w:t xml:space="preserve"> Logistic regression,</w:t>
      </w:r>
      <w:r w:rsidRPr="008A2C25">
        <w:rPr>
          <w:rFonts w:ascii="Calibri"/>
          <w:sz w:val="24"/>
          <w:szCs w:val="24"/>
          <w:lang w:val="en-GB"/>
        </w:rPr>
        <w:t xml:space="preserve"> Time series, Survival analysis, </w:t>
      </w:r>
      <w:r w:rsidR="00984554">
        <w:rPr>
          <w:rFonts w:ascii="Calibri"/>
          <w:sz w:val="24"/>
          <w:szCs w:val="24"/>
          <w:lang w:val="en-GB"/>
        </w:rPr>
        <w:t xml:space="preserve">Classification, Clustering, </w:t>
      </w:r>
      <w:r w:rsidRPr="008A2C25">
        <w:rPr>
          <w:rFonts w:ascii="Calibri"/>
          <w:sz w:val="24"/>
          <w:szCs w:val="24"/>
          <w:lang w:val="en-GB"/>
        </w:rPr>
        <w:t>Decision Tree Learning, Machine Learning techniques , Neural networks, , SVM, Na</w:t>
      </w:r>
      <w:r w:rsidRPr="008A2C25">
        <w:rPr>
          <w:rFonts w:ascii="Calibri"/>
          <w:sz w:val="24"/>
          <w:szCs w:val="24"/>
          <w:lang w:val="en-GB"/>
        </w:rPr>
        <w:t>ï</w:t>
      </w:r>
      <w:r w:rsidRPr="008A2C25">
        <w:rPr>
          <w:rFonts w:ascii="Calibri"/>
          <w:sz w:val="24"/>
          <w:szCs w:val="24"/>
          <w:lang w:val="en-GB"/>
        </w:rPr>
        <w:t>ve Bayes, and KNN</w:t>
      </w:r>
      <w:r w:rsidR="003551B7">
        <w:rPr>
          <w:rFonts w:ascii="Calibri"/>
          <w:sz w:val="24"/>
          <w:szCs w:val="24"/>
          <w:lang w:val="en-GB"/>
        </w:rPr>
        <w:t>.</w:t>
      </w:r>
    </w:p>
    <w:p w:rsidR="008A2C25" w:rsidRPr="008A2C25" w:rsidRDefault="008A2C25" w:rsidP="008A2C25">
      <w:pPr>
        <w:pStyle w:val="ListParagraph"/>
        <w:numPr>
          <w:ilvl w:val="0"/>
          <w:numId w:val="36"/>
        </w:numPr>
        <w:shd w:val="clear" w:color="auto" w:fill="E6E6E6"/>
        <w:spacing w:before="100"/>
        <w:ind w:left="90" w:right="-243" w:hanging="270"/>
        <w:jc w:val="both"/>
        <w:rPr>
          <w:rFonts w:ascii="Calibri"/>
          <w:sz w:val="24"/>
          <w:szCs w:val="24"/>
          <w:lang w:val="en-GB"/>
        </w:rPr>
      </w:pPr>
      <w:r w:rsidRPr="008A2C25">
        <w:rPr>
          <w:rFonts w:ascii="Calibri"/>
          <w:sz w:val="24"/>
          <w:szCs w:val="24"/>
          <w:lang w:val="en-GB"/>
        </w:rPr>
        <w:t>Timed and Stochastic Analysis</w:t>
      </w:r>
      <w:r>
        <w:rPr>
          <w:rFonts w:ascii="Calibri"/>
          <w:sz w:val="24"/>
          <w:szCs w:val="24"/>
          <w:lang w:val="en-GB"/>
        </w:rPr>
        <w:t>.</w:t>
      </w:r>
    </w:p>
    <w:p w:rsidR="00B02DA9" w:rsidRDefault="005B6BF0" w:rsidP="008A2C25">
      <w:pPr>
        <w:pStyle w:val="ListParagraph"/>
        <w:numPr>
          <w:ilvl w:val="0"/>
          <w:numId w:val="36"/>
        </w:numPr>
        <w:shd w:val="clear" w:color="auto" w:fill="E6E6E6"/>
        <w:spacing w:before="100"/>
        <w:ind w:left="90" w:right="-243" w:hanging="270"/>
        <w:jc w:val="both"/>
        <w:rPr>
          <w:rFonts w:ascii="Calibri"/>
          <w:sz w:val="24"/>
          <w:szCs w:val="24"/>
          <w:lang w:val="en-GB"/>
        </w:rPr>
      </w:pPr>
      <w:r w:rsidRPr="005B6BF0">
        <w:rPr>
          <w:rFonts w:ascii="Calibri"/>
          <w:sz w:val="24"/>
          <w:szCs w:val="24"/>
          <w:lang w:val="en-GB"/>
        </w:rPr>
        <w:t>Skilled in R, SPSS, Python,</w:t>
      </w:r>
      <w:r w:rsidR="002B7F2D">
        <w:rPr>
          <w:rFonts w:ascii="Calibri"/>
          <w:sz w:val="24"/>
          <w:szCs w:val="24"/>
          <w:lang w:val="en-GB"/>
        </w:rPr>
        <w:t xml:space="preserve"> </w:t>
      </w:r>
      <w:r w:rsidRPr="005B6BF0">
        <w:rPr>
          <w:rFonts w:ascii="Calibri"/>
          <w:sz w:val="24"/>
          <w:szCs w:val="24"/>
          <w:lang w:val="en-GB"/>
        </w:rPr>
        <w:t xml:space="preserve">SAS, </w:t>
      </w:r>
      <w:r w:rsidR="00984554">
        <w:rPr>
          <w:rFonts w:ascii="Calibri"/>
          <w:sz w:val="24"/>
          <w:szCs w:val="24"/>
          <w:lang w:val="en-GB"/>
        </w:rPr>
        <w:t xml:space="preserve">IBM Watson, </w:t>
      </w:r>
      <w:r w:rsidRPr="005B6BF0">
        <w:rPr>
          <w:rFonts w:ascii="Calibri"/>
          <w:sz w:val="24"/>
          <w:szCs w:val="24"/>
          <w:lang w:val="en-GB"/>
        </w:rPr>
        <w:t>Microsoft Azure Machine Learning</w:t>
      </w:r>
      <w:r w:rsidR="00355EA4" w:rsidRPr="005B6BF0">
        <w:rPr>
          <w:rFonts w:ascii="Calibri"/>
          <w:sz w:val="24"/>
          <w:szCs w:val="24"/>
          <w:lang w:val="en-GB"/>
        </w:rPr>
        <w:t xml:space="preserve"> SQL, Data mining, Data Visualization, MS Visual Studio BI Tools, </w:t>
      </w:r>
      <w:r w:rsidR="00CD3B4E" w:rsidRPr="005B6BF0">
        <w:rPr>
          <w:rFonts w:ascii="Calibri"/>
          <w:sz w:val="24"/>
          <w:szCs w:val="24"/>
          <w:lang w:val="en-GB"/>
        </w:rPr>
        <w:t xml:space="preserve">MS Excel, Word, Power </w:t>
      </w:r>
      <w:r w:rsidR="00D83B78" w:rsidRPr="005B6BF0">
        <w:rPr>
          <w:rFonts w:ascii="Calibri"/>
          <w:sz w:val="24"/>
          <w:szCs w:val="24"/>
          <w:lang w:val="en-GB"/>
        </w:rPr>
        <w:t xml:space="preserve">Point, BMC Remedy </w:t>
      </w:r>
      <w:r w:rsidR="00CD3B4E" w:rsidRPr="005B6BF0">
        <w:rPr>
          <w:rFonts w:ascii="Calibri"/>
          <w:sz w:val="24"/>
          <w:szCs w:val="24"/>
          <w:lang w:val="en-GB"/>
        </w:rPr>
        <w:t>Exposure to team handling and training.</w:t>
      </w:r>
    </w:p>
    <w:p w:rsidR="005B6BF0" w:rsidRPr="005B6BF0" w:rsidRDefault="005B6BF0" w:rsidP="008A2C25">
      <w:pPr>
        <w:pStyle w:val="ListParagraph"/>
        <w:shd w:val="clear" w:color="auto" w:fill="E6E6E6"/>
        <w:spacing w:before="100"/>
        <w:ind w:left="90" w:right="-243" w:hanging="270"/>
        <w:jc w:val="both"/>
        <w:rPr>
          <w:rFonts w:ascii="Calibri"/>
          <w:sz w:val="24"/>
          <w:szCs w:val="24"/>
          <w:lang w:val="en-GB"/>
        </w:rPr>
      </w:pPr>
    </w:p>
    <w:p w:rsidR="00B02DA9" w:rsidRDefault="00B02DA9" w:rsidP="008A2C25">
      <w:pPr>
        <w:pStyle w:val="ListParagraph"/>
        <w:ind w:left="90" w:right="-243" w:hanging="270"/>
        <w:jc w:val="both"/>
        <w:rPr>
          <w:rFonts w:ascii="Calibri" w:hAnsi="Calibri"/>
          <w:b/>
          <w:sz w:val="24"/>
          <w:szCs w:val="24"/>
          <w:u w:val="single"/>
        </w:rPr>
      </w:pPr>
    </w:p>
    <w:p w:rsidR="00B02DA9" w:rsidRDefault="00CD3B4E" w:rsidP="008A2C25">
      <w:pPr>
        <w:pBdr>
          <w:bottom w:val="single" w:sz="18" w:space="1" w:color="auto"/>
        </w:pBdr>
        <w:ind w:left="90" w:right="-243" w:hanging="270"/>
        <w:rPr>
          <w:rFonts w:ascii="Book Antiqua" w:eastAsia="Calibri" w:hAnsi="Book Antiqua" w:cs="Calibri"/>
          <w:b/>
          <w:sz w:val="22"/>
          <w:szCs w:val="22"/>
          <w:lang w:val="en-GB"/>
        </w:rPr>
      </w:pPr>
      <w:r>
        <w:rPr>
          <w:rFonts w:ascii="Book Antiqua" w:eastAsia="Calibri" w:hAnsi="Book Antiqua" w:cs="Calibri"/>
          <w:b/>
          <w:sz w:val="22"/>
          <w:szCs w:val="22"/>
          <w:lang w:val="en-GB"/>
        </w:rPr>
        <w:t>Area of Expertise:</w:t>
      </w:r>
    </w:p>
    <w:p w:rsidR="00B02DA9" w:rsidRDefault="005B6BF0" w:rsidP="008A2C25">
      <w:pPr>
        <w:pStyle w:val="ListParagraph"/>
        <w:ind w:left="90" w:right="-243" w:hanging="270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Statistical</w:t>
      </w:r>
      <w:r w:rsidR="00787353">
        <w:rPr>
          <w:rFonts w:ascii="Calibri" w:hAnsi="Calibri"/>
          <w:b/>
          <w:sz w:val="24"/>
          <w:szCs w:val="24"/>
        </w:rPr>
        <w:t xml:space="preserve"> </w:t>
      </w:r>
      <w:r w:rsidR="00355EA4">
        <w:rPr>
          <w:rFonts w:ascii="Calibri" w:hAnsi="Calibri"/>
          <w:b/>
          <w:sz w:val="24"/>
          <w:szCs w:val="24"/>
        </w:rPr>
        <w:t>Analysis,</w:t>
      </w:r>
      <w:r>
        <w:rPr>
          <w:rFonts w:ascii="Calibri" w:hAnsi="Calibri"/>
          <w:b/>
          <w:sz w:val="24"/>
          <w:szCs w:val="24"/>
        </w:rPr>
        <w:t xml:space="preserve"> Machine Learning, Predictive Analytics,</w:t>
      </w:r>
      <w:r w:rsidR="00355EA4">
        <w:rPr>
          <w:rFonts w:ascii="Calibri" w:hAnsi="Calibri"/>
          <w:b/>
          <w:sz w:val="24"/>
          <w:szCs w:val="24"/>
        </w:rPr>
        <w:t xml:space="preserve"> Business Quality Analysis, Data Analysis, </w:t>
      </w:r>
      <w:r w:rsidR="00984554">
        <w:rPr>
          <w:rFonts w:ascii="Calibri" w:hAnsi="Calibri"/>
          <w:b/>
          <w:sz w:val="24"/>
          <w:szCs w:val="24"/>
        </w:rPr>
        <w:t>Trend Analysis, Analytics Consulting.</w:t>
      </w:r>
    </w:p>
    <w:p w:rsidR="00B02DA9" w:rsidRDefault="00B02DA9" w:rsidP="008A2C25">
      <w:pPr>
        <w:pBdr>
          <w:bottom w:val="single" w:sz="18" w:space="1" w:color="auto"/>
        </w:pBdr>
        <w:ind w:left="90" w:right="-243" w:hanging="270"/>
        <w:rPr>
          <w:rFonts w:ascii="Book Antiqua" w:eastAsia="Calibri" w:hAnsi="Book Antiqua" w:cs="Calibri"/>
          <w:b/>
          <w:sz w:val="22"/>
          <w:szCs w:val="22"/>
          <w:lang w:val="en-GB"/>
        </w:rPr>
      </w:pPr>
    </w:p>
    <w:p w:rsidR="00B02DA9" w:rsidRDefault="00CD3B4E" w:rsidP="008A2C25">
      <w:pPr>
        <w:pBdr>
          <w:bottom w:val="single" w:sz="18" w:space="1" w:color="auto"/>
        </w:pBdr>
        <w:ind w:left="90" w:right="-243" w:hanging="270"/>
        <w:rPr>
          <w:rFonts w:ascii="Book Antiqua" w:eastAsia="Calibri" w:hAnsi="Book Antiqua" w:cs="Calibri"/>
          <w:b/>
          <w:sz w:val="22"/>
          <w:szCs w:val="22"/>
          <w:lang w:val="en-GB"/>
        </w:rPr>
      </w:pPr>
      <w:r>
        <w:rPr>
          <w:rFonts w:ascii="Book Antiqua" w:eastAsia="Calibri" w:hAnsi="Book Antiqua" w:cs="Calibri"/>
          <w:b/>
          <w:sz w:val="22"/>
          <w:szCs w:val="22"/>
          <w:lang w:val="en-GB"/>
        </w:rPr>
        <w:t>Professional Experience:</w:t>
      </w:r>
    </w:p>
    <w:p w:rsidR="00BF1E32" w:rsidRDefault="00BF1E32" w:rsidP="008A2C25">
      <w:pPr>
        <w:ind w:left="90" w:right="-243" w:hanging="270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 xml:space="preserve">Senior Data </w:t>
      </w:r>
      <w:r w:rsidR="00B27165">
        <w:rPr>
          <w:rFonts w:ascii="Calibri" w:hAnsi="Calibri"/>
          <w:b/>
          <w:sz w:val="24"/>
          <w:szCs w:val="24"/>
          <w:u w:val="single"/>
        </w:rPr>
        <w:t>Scientist (</w:t>
      </w:r>
      <w:r>
        <w:rPr>
          <w:rFonts w:ascii="Calibri" w:hAnsi="Calibri"/>
          <w:b/>
          <w:sz w:val="24"/>
          <w:szCs w:val="24"/>
          <w:u w:val="single"/>
        </w:rPr>
        <w:t>Data Science Engineer)-Tata Elxsi</w:t>
      </w:r>
      <w:r w:rsidR="002B7F2D">
        <w:rPr>
          <w:rFonts w:ascii="Calibri" w:hAnsi="Calibri"/>
          <w:b/>
          <w:sz w:val="24"/>
          <w:szCs w:val="24"/>
          <w:u w:val="single"/>
        </w:rPr>
        <w:t xml:space="preserve"> </w:t>
      </w:r>
      <w:r>
        <w:rPr>
          <w:rFonts w:ascii="Calibri" w:hAnsi="Calibri"/>
          <w:b/>
          <w:sz w:val="24"/>
          <w:szCs w:val="24"/>
          <w:u w:val="single"/>
        </w:rPr>
        <w:t>(September 2016-Present):</w:t>
      </w:r>
    </w:p>
    <w:p w:rsidR="00BF1E32" w:rsidRDefault="00BF1E32" w:rsidP="008A2C25">
      <w:pPr>
        <w:ind w:left="90" w:right="-243" w:hanging="270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Responsibility:</w:t>
      </w:r>
    </w:p>
    <w:p w:rsidR="00207EF7" w:rsidRPr="00207EF7" w:rsidRDefault="00207EF7" w:rsidP="00207EF7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207EF7">
        <w:rPr>
          <w:rFonts w:ascii="Calibri" w:hAnsi="Calibri"/>
          <w:sz w:val="24"/>
          <w:szCs w:val="24"/>
        </w:rPr>
        <w:t>Genomics: Building a model for prediction of Breast Cancer from Genetic sequence analysis of human.</w:t>
      </w:r>
    </w:p>
    <w:p w:rsidR="00207EF7" w:rsidRPr="00207EF7" w:rsidRDefault="00207EF7" w:rsidP="00207EF7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207EF7">
        <w:rPr>
          <w:rFonts w:ascii="Calibri" w:hAnsi="Calibri"/>
          <w:sz w:val="24"/>
          <w:szCs w:val="24"/>
        </w:rPr>
        <w:t>Broadcast: Application of Machine learning in Prediction of unscheduled set top box reboot in millions of American household for the largest broadcast (media and telecommunication)company in the world</w:t>
      </w:r>
    </w:p>
    <w:p w:rsidR="00207EF7" w:rsidRPr="00207EF7" w:rsidRDefault="00207EF7" w:rsidP="00207EF7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207EF7">
        <w:rPr>
          <w:rFonts w:ascii="Calibri" w:hAnsi="Calibri"/>
          <w:sz w:val="24"/>
          <w:szCs w:val="24"/>
        </w:rPr>
        <w:t>Application of Deep Learning in image recognition</w:t>
      </w:r>
    </w:p>
    <w:p w:rsidR="00207EF7" w:rsidRPr="00207EF7" w:rsidRDefault="00207EF7" w:rsidP="00207EF7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207EF7">
        <w:rPr>
          <w:rFonts w:ascii="Calibri" w:hAnsi="Calibri"/>
          <w:sz w:val="24"/>
          <w:szCs w:val="24"/>
        </w:rPr>
        <w:t>Time Series</w:t>
      </w:r>
      <w:r w:rsidRPr="00207EF7">
        <w:rPr>
          <w:rFonts w:ascii="Calibri" w:hAnsi="Calibri"/>
          <w:sz w:val="24"/>
          <w:szCs w:val="24"/>
        </w:rPr>
        <w:t xml:space="preserve"> Modelling</w:t>
      </w:r>
    </w:p>
    <w:p w:rsidR="00207EF7" w:rsidRDefault="00BF1E32" w:rsidP="00207EF7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207EF7">
        <w:rPr>
          <w:rFonts w:ascii="Calibri" w:hAnsi="Calibri"/>
          <w:sz w:val="24"/>
          <w:szCs w:val="24"/>
        </w:rPr>
        <w:t>Responsible for creating Analytics framework in the business unit.</w:t>
      </w:r>
    </w:p>
    <w:p w:rsidR="00207EF7" w:rsidRDefault="00BF1E32" w:rsidP="00207EF7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207EF7">
        <w:rPr>
          <w:rFonts w:ascii="Calibri" w:hAnsi="Calibri"/>
          <w:sz w:val="24"/>
          <w:szCs w:val="24"/>
        </w:rPr>
        <w:t>Implementing Predictive modelling in the business unit.</w:t>
      </w:r>
    </w:p>
    <w:p w:rsidR="005C5BAB" w:rsidRPr="00207EF7" w:rsidRDefault="005C5BAB" w:rsidP="00207EF7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207EF7">
        <w:rPr>
          <w:rFonts w:ascii="Calibri" w:hAnsi="Calibri"/>
          <w:sz w:val="24"/>
          <w:szCs w:val="24"/>
        </w:rPr>
        <w:t>Customer Profiling &amp; Segmentation.</w:t>
      </w:r>
    </w:p>
    <w:p w:rsidR="00BF1E32" w:rsidRPr="008A2C25" w:rsidRDefault="00BF1E32" w:rsidP="008A2C25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Time Series Modelling</w:t>
      </w:r>
      <w:r w:rsidR="005E19D6" w:rsidRPr="008A2C25">
        <w:rPr>
          <w:rFonts w:ascii="Calibri" w:hAnsi="Calibri"/>
          <w:sz w:val="24"/>
          <w:szCs w:val="24"/>
        </w:rPr>
        <w:t>.</w:t>
      </w:r>
    </w:p>
    <w:p w:rsidR="005E19D6" w:rsidRPr="008A2C25" w:rsidRDefault="005E19D6" w:rsidP="008A2C25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Data Mining.</w:t>
      </w:r>
    </w:p>
    <w:p w:rsidR="00BF1E32" w:rsidRPr="008A2C25" w:rsidRDefault="00BF1E32" w:rsidP="008A2C25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Data Science partnering with IoT RnD project.</w:t>
      </w:r>
    </w:p>
    <w:p w:rsidR="00BF1E32" w:rsidRPr="008A2C25" w:rsidRDefault="00B27165" w:rsidP="008A2C25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Initiation of Big Data Solution to the business unit.</w:t>
      </w:r>
    </w:p>
    <w:p w:rsidR="00B27165" w:rsidRDefault="00B27165" w:rsidP="008A2C25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Statistical insight to multiple internal project.</w:t>
      </w:r>
    </w:p>
    <w:p w:rsidR="00EF57E5" w:rsidRDefault="00EF57E5" w:rsidP="00EF57E5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Data Cleaning &amp; Transformation.</w:t>
      </w:r>
    </w:p>
    <w:p w:rsidR="00EF57E5" w:rsidRPr="004643BC" w:rsidRDefault="00EF57E5" w:rsidP="00EF57E5">
      <w:pPr>
        <w:pStyle w:val="ListParagraph"/>
        <w:numPr>
          <w:ilvl w:val="0"/>
          <w:numId w:val="41"/>
        </w:numPr>
        <w:ind w:right="-243"/>
        <w:rPr>
          <w:rFonts w:ascii="Calibri" w:hAnsi="Calibri"/>
          <w:sz w:val="24"/>
          <w:szCs w:val="24"/>
        </w:rPr>
      </w:pPr>
      <w:r w:rsidRPr="004643BC">
        <w:rPr>
          <w:rFonts w:ascii="Calibri" w:hAnsi="Calibri"/>
          <w:sz w:val="24"/>
          <w:szCs w:val="24"/>
        </w:rPr>
        <w:t>Market basket Analysis &amp; Conjoint Analysis.</w:t>
      </w:r>
    </w:p>
    <w:p w:rsidR="00204C8D" w:rsidRDefault="00204C8D" w:rsidP="00EF57E5">
      <w:pPr>
        <w:ind w:right="-243"/>
        <w:rPr>
          <w:rFonts w:ascii="Calibri" w:hAnsi="Calibri"/>
          <w:sz w:val="24"/>
          <w:szCs w:val="24"/>
        </w:rPr>
      </w:pPr>
    </w:p>
    <w:p w:rsidR="005B6BF0" w:rsidRDefault="00D83B78" w:rsidP="004643BC">
      <w:pPr>
        <w:ind w:right="-243"/>
        <w:rPr>
          <w:rFonts w:ascii="Calibri" w:hAnsi="Calibri"/>
          <w:sz w:val="24"/>
          <w:szCs w:val="24"/>
        </w:rPr>
      </w:pPr>
      <w:r w:rsidRPr="005B6BF0">
        <w:rPr>
          <w:rFonts w:ascii="Calibri" w:hAnsi="Calibri"/>
          <w:b/>
          <w:sz w:val="24"/>
          <w:szCs w:val="24"/>
          <w:u w:val="single"/>
        </w:rPr>
        <w:t>Delivery Analyst</w:t>
      </w:r>
      <w:r w:rsidR="00CD3B4E" w:rsidRPr="005B6BF0">
        <w:rPr>
          <w:rFonts w:ascii="Calibri" w:hAnsi="Calibri"/>
          <w:b/>
          <w:sz w:val="24"/>
          <w:szCs w:val="24"/>
          <w:u w:val="single"/>
        </w:rPr>
        <w:t xml:space="preserve"> IBM India (April 2013-</w:t>
      </w:r>
      <w:r w:rsidR="00204C8D" w:rsidRPr="005B6BF0">
        <w:rPr>
          <w:rFonts w:ascii="Calibri" w:hAnsi="Calibri"/>
          <w:b/>
          <w:sz w:val="24"/>
          <w:szCs w:val="24"/>
          <w:u w:val="single"/>
        </w:rPr>
        <w:t>Mar-2016)</w:t>
      </w:r>
      <w:r w:rsidR="00CD3B4E" w:rsidRPr="005B6BF0">
        <w:rPr>
          <w:rFonts w:ascii="Calibri" w:hAnsi="Calibri"/>
          <w:b/>
          <w:sz w:val="24"/>
          <w:szCs w:val="24"/>
          <w:u w:val="single"/>
        </w:rPr>
        <w:t>:</w:t>
      </w:r>
    </w:p>
    <w:p w:rsidR="005B6BF0" w:rsidRPr="004643BC" w:rsidRDefault="00CD3B4E" w:rsidP="008A2C25">
      <w:pPr>
        <w:ind w:left="90" w:right="-243" w:hanging="270"/>
        <w:rPr>
          <w:rFonts w:ascii="Calibri" w:hAnsi="Calibri"/>
          <w:sz w:val="24"/>
          <w:szCs w:val="24"/>
        </w:rPr>
      </w:pPr>
      <w:r w:rsidRPr="004643BC">
        <w:rPr>
          <w:rFonts w:ascii="Calibri" w:hAnsi="Calibri"/>
          <w:sz w:val="24"/>
          <w:szCs w:val="24"/>
          <w:u w:val="single"/>
        </w:rPr>
        <w:t>Responsibilities:</w:t>
      </w:r>
    </w:p>
    <w:p w:rsidR="002B7F2D" w:rsidRDefault="002B7F2D" w:rsidP="002B7F2D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 xml:space="preserve">Providing </w:t>
      </w:r>
      <w:r>
        <w:rPr>
          <w:rFonts w:ascii="Calibri" w:hAnsi="Calibri"/>
          <w:sz w:val="24"/>
          <w:szCs w:val="24"/>
        </w:rPr>
        <w:t xml:space="preserve">recommendations and consultation </w:t>
      </w:r>
      <w:r w:rsidRPr="008A2C25">
        <w:rPr>
          <w:rFonts w:ascii="Calibri" w:hAnsi="Calibri"/>
          <w:sz w:val="24"/>
          <w:szCs w:val="24"/>
        </w:rPr>
        <w:t>on predictive insights gathered from the statistical analysis on historical data.</w:t>
      </w:r>
    </w:p>
    <w:p w:rsidR="002B7F2D" w:rsidRPr="002B7F2D" w:rsidRDefault="002B7F2D" w:rsidP="002B7F2D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 w:rsidRPr="002B7F2D">
        <w:rPr>
          <w:rFonts w:ascii="Calibri" w:hAnsi="Calibri"/>
          <w:sz w:val="24"/>
          <w:szCs w:val="24"/>
        </w:rPr>
        <w:t>Customer Attrition modelling.</w:t>
      </w:r>
    </w:p>
    <w:p w:rsidR="002B7F2D" w:rsidRPr="008A2C25" w:rsidRDefault="002B7F2D" w:rsidP="002B7F2D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Conducting </w:t>
      </w:r>
      <w:r w:rsidRPr="008A2C25">
        <w:rPr>
          <w:rFonts w:ascii="Calibri" w:hAnsi="Calibri"/>
          <w:sz w:val="24"/>
          <w:szCs w:val="24"/>
        </w:rPr>
        <w:t>statistical</w:t>
      </w:r>
      <w:r>
        <w:rPr>
          <w:rFonts w:ascii="Calibri" w:hAnsi="Calibri"/>
          <w:sz w:val="24"/>
          <w:szCs w:val="24"/>
        </w:rPr>
        <w:t xml:space="preserve"> data analyses </w:t>
      </w:r>
      <w:r w:rsidRPr="008A2C25">
        <w:rPr>
          <w:rFonts w:ascii="Calibri" w:hAnsi="Calibri"/>
          <w:sz w:val="24"/>
          <w:szCs w:val="24"/>
        </w:rPr>
        <w:t>associated with a research study, using, R Programming language,</w:t>
      </w:r>
      <w:r>
        <w:rPr>
          <w:rFonts w:ascii="Calibri" w:hAnsi="Calibri"/>
          <w:sz w:val="24"/>
          <w:szCs w:val="24"/>
        </w:rPr>
        <w:t xml:space="preserve"> Watson,</w:t>
      </w:r>
      <w:r w:rsidRPr="008A2C25">
        <w:rPr>
          <w:rFonts w:ascii="Calibri" w:hAnsi="Calibri"/>
          <w:sz w:val="24"/>
          <w:szCs w:val="24"/>
        </w:rPr>
        <w:t xml:space="preserve"> SPSS, SAS, and other statistical analysis software.</w:t>
      </w:r>
    </w:p>
    <w:p w:rsidR="002B7F2D" w:rsidRPr="008A2C25" w:rsidRDefault="002B7F2D" w:rsidP="002B7F2D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Supervised learning</w:t>
      </w:r>
      <w:r w:rsidRPr="008A2C25">
        <w:rPr>
          <w:rFonts w:ascii="Calibri" w:hAnsi="Calibri"/>
          <w:sz w:val="24"/>
          <w:szCs w:val="24"/>
        </w:rPr>
        <w:t xml:space="preserve"> using available methodologies in predictive statistical analysis like Linear regression</w:t>
      </w:r>
      <w:r>
        <w:rPr>
          <w:rFonts w:ascii="Calibri" w:hAnsi="Calibri"/>
          <w:sz w:val="24"/>
          <w:szCs w:val="24"/>
        </w:rPr>
        <w:t xml:space="preserve">, Logistic regression and </w:t>
      </w:r>
      <w:r w:rsidRPr="008A2C25">
        <w:rPr>
          <w:rFonts w:ascii="Calibri" w:hAnsi="Calibri"/>
          <w:sz w:val="24"/>
          <w:szCs w:val="24"/>
        </w:rPr>
        <w:t>classification etc.</w:t>
      </w:r>
    </w:p>
    <w:p w:rsidR="005C5BAB" w:rsidRPr="005C5BAB" w:rsidRDefault="002B7F2D" w:rsidP="005C5BAB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Using machine learning methodologies in predictive analytics viz., Support vector machine, Survival Analysis, Decision Tree, Multiclass logistic regression, Random forest model.</w:t>
      </w:r>
    </w:p>
    <w:p w:rsidR="002B7F2D" w:rsidRDefault="002B7F2D" w:rsidP="002B7F2D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Statistical modelling using R programming language.</w:t>
      </w:r>
    </w:p>
    <w:p w:rsidR="00EF57E5" w:rsidRPr="008A2C25" w:rsidRDefault="00EF57E5" w:rsidP="00EF57E5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Initiation of Big Data Solution to the business unit.</w:t>
      </w:r>
    </w:p>
    <w:p w:rsidR="00EF57E5" w:rsidRDefault="00EF57E5" w:rsidP="00EF57E5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Statistical insight to multiple internal project.</w:t>
      </w:r>
    </w:p>
    <w:p w:rsidR="00EF57E5" w:rsidRPr="00EF57E5" w:rsidRDefault="00EF57E5" w:rsidP="00EF57E5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Data Cleaning &amp; Transformation.</w:t>
      </w:r>
    </w:p>
    <w:p w:rsidR="002B7F2D" w:rsidRDefault="002B7F2D" w:rsidP="002B7F2D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Exposure to SAP-BO.</w:t>
      </w:r>
    </w:p>
    <w:p w:rsidR="002B7F2D" w:rsidRPr="002B7F2D" w:rsidRDefault="002B7F2D" w:rsidP="002B7F2D">
      <w:pPr>
        <w:pStyle w:val="ListParagraph"/>
        <w:numPr>
          <w:ilvl w:val="0"/>
          <w:numId w:val="42"/>
        </w:numPr>
        <w:ind w:right="-243"/>
        <w:rPr>
          <w:rFonts w:ascii="Calibri" w:hAnsi="Calibri"/>
          <w:sz w:val="24"/>
          <w:szCs w:val="24"/>
        </w:rPr>
      </w:pPr>
      <w:r w:rsidRPr="002B7F2D">
        <w:rPr>
          <w:rFonts w:ascii="Calibri" w:hAnsi="Calibri"/>
          <w:sz w:val="24"/>
          <w:szCs w:val="24"/>
        </w:rPr>
        <w:t>IT-Operations analytics.</w:t>
      </w:r>
    </w:p>
    <w:p w:rsidR="005B6BF0" w:rsidRPr="008A2C25" w:rsidRDefault="005B6BF0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Processing, cleansing, and verifying the integrity of data used for analysis</w:t>
      </w:r>
    </w:p>
    <w:p w:rsidR="00AF3825" w:rsidRPr="008A2C25" w:rsidRDefault="00AF3825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 w:cs="Calibri"/>
          <w:sz w:val="24"/>
        </w:rPr>
      </w:pPr>
      <w:r w:rsidRPr="008A2C25">
        <w:rPr>
          <w:rFonts w:ascii="Calibri" w:hAnsi="Calibri" w:cs="Calibri"/>
          <w:sz w:val="24"/>
        </w:rPr>
        <w:t>IBM Watson- Part of the internal analytical team that is using IBM Watson for day to day activity-1</w:t>
      </w:r>
      <w:r w:rsidRPr="008A2C25">
        <w:rPr>
          <w:rFonts w:ascii="Calibri" w:hAnsi="Calibri" w:cs="Calibri"/>
          <w:sz w:val="24"/>
          <w:vertAlign w:val="superscript"/>
        </w:rPr>
        <w:t>st</w:t>
      </w:r>
      <w:r w:rsidRPr="008A2C25">
        <w:rPr>
          <w:rFonts w:ascii="Calibri" w:hAnsi="Calibri" w:cs="Calibri"/>
          <w:sz w:val="24"/>
        </w:rPr>
        <w:t xml:space="preserve"> in the organization.</w:t>
      </w:r>
    </w:p>
    <w:p w:rsidR="00B27165" w:rsidRPr="008A2C25" w:rsidRDefault="00B27165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Develop and plan required analytic projects in response to business needs.</w:t>
      </w:r>
    </w:p>
    <w:p w:rsidR="00AF3825" w:rsidRDefault="00AF3825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 w:cs="Calibri"/>
          <w:sz w:val="24"/>
        </w:rPr>
      </w:pPr>
      <w:r w:rsidRPr="008A2C25">
        <w:rPr>
          <w:rFonts w:ascii="Calibri" w:hAnsi="Calibri" w:cs="Calibri"/>
          <w:sz w:val="24"/>
        </w:rPr>
        <w:t>Defect analysis using Watson.</w:t>
      </w:r>
    </w:p>
    <w:p w:rsidR="00AF3825" w:rsidRPr="002B7F2D" w:rsidRDefault="00AF3825" w:rsidP="002B7F2D">
      <w:pPr>
        <w:pStyle w:val="ListParagraph"/>
        <w:numPr>
          <w:ilvl w:val="0"/>
          <w:numId w:val="45"/>
        </w:numPr>
        <w:ind w:right="-243"/>
        <w:rPr>
          <w:rFonts w:ascii="Calibri" w:hAnsi="Calibri" w:cs="Calibri"/>
          <w:sz w:val="24"/>
        </w:rPr>
      </w:pPr>
      <w:r w:rsidRPr="002B7F2D">
        <w:rPr>
          <w:rFonts w:ascii="Calibri" w:hAnsi="Calibri" w:cs="Calibri"/>
          <w:sz w:val="24"/>
        </w:rPr>
        <w:t>Preparing dashboard</w:t>
      </w:r>
      <w:r w:rsidR="002B7F2D">
        <w:rPr>
          <w:rFonts w:ascii="Calibri" w:hAnsi="Calibri" w:cs="Calibri"/>
          <w:sz w:val="24"/>
        </w:rPr>
        <w:t xml:space="preserve"> (predictive and prescriptive)</w:t>
      </w:r>
      <w:r w:rsidRPr="002B7F2D">
        <w:rPr>
          <w:rFonts w:ascii="Calibri" w:hAnsi="Calibri" w:cs="Calibri"/>
          <w:sz w:val="24"/>
        </w:rPr>
        <w:t xml:space="preserve"> for Service lines managed, account level using Watson.</w:t>
      </w:r>
    </w:p>
    <w:p w:rsidR="00AF3825" w:rsidRPr="008A2C25" w:rsidRDefault="00AF3825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 w:cs="Calibri"/>
          <w:sz w:val="24"/>
        </w:rPr>
      </w:pPr>
      <w:r w:rsidRPr="008A2C25">
        <w:rPr>
          <w:rFonts w:ascii="Calibri" w:hAnsi="Calibri" w:cs="Calibri"/>
          <w:sz w:val="24"/>
        </w:rPr>
        <w:t>Assessed QA performance – Retrieved and analyzed QA information to identify root causes of performance gaps and other QA problems.</w:t>
      </w:r>
    </w:p>
    <w:p w:rsidR="00D83B78" w:rsidRPr="008A2C25" w:rsidRDefault="00D83B78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 w:cs="Calibri"/>
          <w:sz w:val="24"/>
        </w:rPr>
      </w:pPr>
      <w:r w:rsidRPr="008A2C25">
        <w:rPr>
          <w:rFonts w:ascii="Calibri" w:hAnsi="Calibri" w:cs="Calibri"/>
          <w:sz w:val="24"/>
        </w:rPr>
        <w:t>Predicting defect pattern and prevention planning.</w:t>
      </w:r>
    </w:p>
    <w:p w:rsidR="00D83B78" w:rsidRPr="008A2C25" w:rsidRDefault="00D83B78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 w:cs="Calibri"/>
          <w:sz w:val="24"/>
        </w:rPr>
      </w:pPr>
      <w:r w:rsidRPr="008A2C25">
        <w:rPr>
          <w:rFonts w:ascii="Calibri" w:hAnsi="Calibri" w:cs="Calibri"/>
          <w:sz w:val="24"/>
        </w:rPr>
        <w:t>Designed quality regulations and evaluations based on monitoring of data flow.</w:t>
      </w:r>
    </w:p>
    <w:p w:rsidR="008A2C25" w:rsidRPr="008A2C25" w:rsidRDefault="00D83B78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 w:cs="Calibri"/>
          <w:sz w:val="24"/>
        </w:rPr>
      </w:pPr>
      <w:r w:rsidRPr="008A2C25">
        <w:rPr>
          <w:rFonts w:ascii="Calibri" w:hAnsi="Calibri" w:cs="Calibri"/>
          <w:sz w:val="24"/>
        </w:rPr>
        <w:t>Set and verified standards of quality and testing procedures – Reviewed and modified quality assurance programs and tested performance according to user’s specific requests and data inputs.</w:t>
      </w:r>
    </w:p>
    <w:p w:rsidR="008A2C25" w:rsidRPr="008A2C25" w:rsidRDefault="008A2C25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 w:cs="Calibri"/>
          <w:sz w:val="24"/>
        </w:rPr>
      </w:pPr>
      <w:r w:rsidRPr="008A2C25">
        <w:rPr>
          <w:rFonts w:ascii="Calibri" w:hAnsi="Calibri" w:cs="Calibri"/>
          <w:sz w:val="24"/>
        </w:rPr>
        <w:t xml:space="preserve">Collaborate with unit managers, end users, development staff, and other stakeholders to integrate data mining </w:t>
      </w:r>
      <w:r w:rsidR="004643BC">
        <w:rPr>
          <w:rFonts w:ascii="Calibri" w:hAnsi="Calibri" w:cs="Calibri"/>
          <w:sz w:val="24"/>
        </w:rPr>
        <w:t xml:space="preserve">and predictive </w:t>
      </w:r>
      <w:r w:rsidRPr="008A2C25">
        <w:rPr>
          <w:rFonts w:ascii="Calibri" w:hAnsi="Calibri" w:cs="Calibri"/>
          <w:sz w:val="24"/>
        </w:rPr>
        <w:t>results with existing systems.</w:t>
      </w:r>
    </w:p>
    <w:p w:rsidR="008A2C25" w:rsidRPr="008A2C25" w:rsidRDefault="008A2C25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 w:cs="Calibri"/>
          <w:sz w:val="24"/>
        </w:rPr>
      </w:pPr>
      <w:r w:rsidRPr="008A2C25">
        <w:rPr>
          <w:rFonts w:ascii="Calibri" w:hAnsi="Calibri" w:cs="Calibri"/>
          <w:sz w:val="24"/>
        </w:rPr>
        <w:t>Provide and apply quality assurance best practices for data mining/analysis services.</w:t>
      </w:r>
    </w:p>
    <w:p w:rsidR="00D83B78" w:rsidRPr="008A2C25" w:rsidRDefault="00D83B78" w:rsidP="008A2C25">
      <w:pPr>
        <w:pStyle w:val="ListParagraph"/>
        <w:numPr>
          <w:ilvl w:val="0"/>
          <w:numId w:val="45"/>
        </w:numPr>
        <w:ind w:right="-243"/>
        <w:rPr>
          <w:rFonts w:ascii="Calibri" w:hAnsi="Calibri" w:cs="Calibri"/>
          <w:b/>
          <w:sz w:val="32"/>
          <w:szCs w:val="24"/>
          <w:u w:val="single"/>
        </w:rPr>
      </w:pPr>
      <w:r w:rsidRPr="008A2C25">
        <w:rPr>
          <w:rFonts w:ascii="Calibri" w:hAnsi="Calibri" w:cs="Calibri"/>
          <w:sz w:val="24"/>
        </w:rPr>
        <w:t>Strong analytical skills, combined with effective communication, organizational skills and planning ability.</w:t>
      </w:r>
    </w:p>
    <w:p w:rsidR="00D83B78" w:rsidRPr="00D83B78" w:rsidRDefault="00D83B78" w:rsidP="008A2C25">
      <w:pPr>
        <w:pStyle w:val="ListParagraph"/>
        <w:numPr>
          <w:ilvl w:val="0"/>
          <w:numId w:val="46"/>
        </w:numPr>
        <w:ind w:right="-243"/>
        <w:rPr>
          <w:rFonts w:ascii="Calibri" w:hAnsi="Calibri"/>
          <w:b/>
          <w:sz w:val="24"/>
          <w:szCs w:val="24"/>
        </w:rPr>
      </w:pPr>
      <w:r w:rsidRPr="00D83B78">
        <w:rPr>
          <w:rFonts w:ascii="Calibri" w:hAnsi="Calibri"/>
          <w:sz w:val="24"/>
          <w:szCs w:val="24"/>
        </w:rPr>
        <w:t xml:space="preserve">Reports include trending report, performance report for different </w:t>
      </w:r>
      <w:r w:rsidR="008A2C25">
        <w:rPr>
          <w:rFonts w:ascii="Calibri" w:hAnsi="Calibri"/>
          <w:sz w:val="24"/>
          <w:szCs w:val="24"/>
        </w:rPr>
        <w:t>stakeholder</w:t>
      </w:r>
      <w:r w:rsidRPr="00D83B78">
        <w:rPr>
          <w:rFonts w:ascii="Calibri" w:hAnsi="Calibri"/>
          <w:sz w:val="24"/>
          <w:szCs w:val="24"/>
        </w:rPr>
        <w:t>.</w:t>
      </w:r>
    </w:p>
    <w:p w:rsidR="00D83B78" w:rsidRPr="00D83B78" w:rsidRDefault="00D83B78" w:rsidP="008A2C25">
      <w:pPr>
        <w:pStyle w:val="ListParagraph"/>
        <w:numPr>
          <w:ilvl w:val="0"/>
          <w:numId w:val="46"/>
        </w:numPr>
        <w:ind w:right="-243"/>
        <w:rPr>
          <w:rFonts w:ascii="Calibri" w:hAnsi="Calibri"/>
          <w:b/>
          <w:sz w:val="24"/>
          <w:szCs w:val="24"/>
        </w:rPr>
      </w:pPr>
      <w:r w:rsidRPr="00D83B78">
        <w:rPr>
          <w:rFonts w:ascii="Calibri" w:hAnsi="Calibri"/>
          <w:sz w:val="24"/>
          <w:szCs w:val="24"/>
        </w:rPr>
        <w:t>Part of the call with the clients twice in a month to discuss on the feedback and trends and shot comings on the assigned projects.</w:t>
      </w:r>
    </w:p>
    <w:p w:rsidR="00D83B78" w:rsidRPr="004643BC" w:rsidRDefault="00173385" w:rsidP="004643BC">
      <w:pPr>
        <w:pStyle w:val="ListParagraph"/>
        <w:numPr>
          <w:ilvl w:val="0"/>
          <w:numId w:val="46"/>
        </w:numPr>
        <w:ind w:right="-243"/>
        <w:rPr>
          <w:rFonts w:ascii="Calibri" w:hAnsi="Calibri"/>
          <w:b/>
          <w:sz w:val="24"/>
          <w:szCs w:val="24"/>
        </w:rPr>
      </w:pPr>
      <w:r w:rsidRPr="004643BC">
        <w:rPr>
          <w:rFonts w:ascii="Calibri" w:hAnsi="Calibri"/>
          <w:sz w:val="24"/>
          <w:szCs w:val="24"/>
        </w:rPr>
        <w:t>Predictive insight of the reporting data.</w:t>
      </w:r>
    </w:p>
    <w:p w:rsidR="00B02DA9" w:rsidRPr="00173385" w:rsidRDefault="005C5BAB" w:rsidP="008A2C25">
      <w:pPr>
        <w:pStyle w:val="ListParagraph"/>
        <w:numPr>
          <w:ilvl w:val="0"/>
          <w:numId w:val="46"/>
        </w:numPr>
        <w:ind w:right="-243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Consultation</w:t>
      </w:r>
      <w:r w:rsidR="00CD3B4E" w:rsidRPr="00173385">
        <w:rPr>
          <w:rFonts w:ascii="Calibri" w:hAnsi="Calibri"/>
          <w:sz w:val="24"/>
          <w:szCs w:val="24"/>
        </w:rPr>
        <w:t xml:space="preserve"> to</w:t>
      </w:r>
      <w:r>
        <w:rPr>
          <w:rFonts w:ascii="Calibri" w:hAnsi="Calibri"/>
          <w:sz w:val="24"/>
          <w:szCs w:val="24"/>
        </w:rPr>
        <w:t xml:space="preserve"> Clients &amp;</w:t>
      </w:r>
      <w:r w:rsidR="00CD3B4E" w:rsidRPr="00173385">
        <w:rPr>
          <w:rFonts w:ascii="Calibri" w:hAnsi="Calibri"/>
          <w:sz w:val="24"/>
          <w:szCs w:val="24"/>
        </w:rPr>
        <w:t xml:space="preserve"> senior management based upon </w:t>
      </w:r>
      <w:r w:rsidR="00B27165">
        <w:rPr>
          <w:rFonts w:ascii="Calibri" w:hAnsi="Calibri"/>
          <w:sz w:val="24"/>
          <w:szCs w:val="24"/>
        </w:rPr>
        <w:t>Statistical Analysis</w:t>
      </w:r>
      <w:r w:rsidR="00CD3B4E" w:rsidRPr="00173385">
        <w:rPr>
          <w:rFonts w:ascii="Calibri" w:hAnsi="Calibri"/>
          <w:sz w:val="24"/>
          <w:szCs w:val="24"/>
        </w:rPr>
        <w:t>.</w:t>
      </w:r>
    </w:p>
    <w:p w:rsidR="00B02DA9" w:rsidRDefault="00B02DA9" w:rsidP="008A2C25">
      <w:pPr>
        <w:ind w:left="90" w:right="-243" w:hanging="270"/>
        <w:rPr>
          <w:rFonts w:ascii="Calibri" w:hAnsi="Calibri"/>
          <w:sz w:val="24"/>
          <w:szCs w:val="24"/>
        </w:rPr>
      </w:pPr>
    </w:p>
    <w:p w:rsidR="00B02DA9" w:rsidRDefault="00CD3B4E" w:rsidP="008A2C25">
      <w:p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  <w:u w:val="single"/>
        </w:rPr>
        <w:t xml:space="preserve">Seller Support </w:t>
      </w:r>
      <w:r w:rsidR="00CF7193">
        <w:rPr>
          <w:rFonts w:ascii="Calibri" w:hAnsi="Calibri"/>
          <w:b/>
          <w:sz w:val="24"/>
          <w:szCs w:val="24"/>
          <w:u w:val="single"/>
        </w:rPr>
        <w:t>Mentor</w:t>
      </w:r>
      <w:r>
        <w:rPr>
          <w:rFonts w:ascii="Calibri" w:hAnsi="Calibri"/>
          <w:b/>
          <w:sz w:val="24"/>
          <w:szCs w:val="24"/>
          <w:u w:val="single"/>
        </w:rPr>
        <w:t xml:space="preserve"> at Amazon.com (Nov 2011-April 2013):</w:t>
      </w:r>
    </w:p>
    <w:p w:rsidR="00B02DA9" w:rsidRDefault="00CD3B4E" w:rsidP="008A2C25">
      <w:pPr>
        <w:ind w:left="90" w:right="-243" w:hanging="270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 xml:space="preserve">Responsibilities: </w:t>
      </w:r>
    </w:p>
    <w:p w:rsidR="00B02DA9" w:rsidRDefault="00CD3B4E" w:rsidP="008A2C25">
      <w:pPr>
        <w:numPr>
          <w:ilvl w:val="0"/>
          <w:numId w:val="17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Handling IIDP(incorrect Information on Detail page) queue and Mentor of New Hires</w:t>
      </w:r>
      <w:r w:rsidR="002B7F2D">
        <w:rPr>
          <w:rFonts w:ascii="Calibri" w:hAnsi="Calibri"/>
          <w:sz w:val="24"/>
          <w:szCs w:val="24"/>
        </w:rPr>
        <w:t>.</w:t>
      </w:r>
    </w:p>
    <w:p w:rsidR="00B02DA9" w:rsidRDefault="00CD3B4E" w:rsidP="008A2C25">
      <w:pPr>
        <w:numPr>
          <w:ilvl w:val="0"/>
          <w:numId w:val="17"/>
        </w:numPr>
        <w:ind w:left="90" w:right="-243" w:hanging="270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>Grooming, and on job training of the new hires.</w:t>
      </w:r>
    </w:p>
    <w:p w:rsidR="00B02DA9" w:rsidRDefault="00CD3B4E" w:rsidP="008A2C25">
      <w:pPr>
        <w:numPr>
          <w:ilvl w:val="0"/>
          <w:numId w:val="17"/>
        </w:numPr>
        <w:ind w:left="90" w:right="-243" w:hanging="270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>Responsible for the performance of a batch of 5-8 new hires.</w:t>
      </w:r>
    </w:p>
    <w:p w:rsidR="00B02DA9" w:rsidRDefault="00CD3B4E" w:rsidP="008A2C25">
      <w:pPr>
        <w:numPr>
          <w:ilvl w:val="0"/>
          <w:numId w:val="17"/>
        </w:numPr>
        <w:ind w:left="90" w:right="-243" w:hanging="270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>Providing feedback, conducting training session.</w:t>
      </w:r>
    </w:p>
    <w:p w:rsidR="00B02DA9" w:rsidRDefault="00CD3B4E" w:rsidP="008A2C25">
      <w:pPr>
        <w:numPr>
          <w:ilvl w:val="0"/>
          <w:numId w:val="17"/>
        </w:numPr>
        <w:ind w:left="90" w:right="-243" w:hanging="270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>Making daily reports on various metrics of the team, updating the management.</w:t>
      </w:r>
    </w:p>
    <w:p w:rsidR="00B02DA9" w:rsidRDefault="00CD3B4E" w:rsidP="008A2C25">
      <w:pPr>
        <w:numPr>
          <w:ilvl w:val="0"/>
          <w:numId w:val="17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Product detail page correction (Incorrect information in Detail page).</w:t>
      </w:r>
    </w:p>
    <w:p w:rsidR="00B02DA9" w:rsidRDefault="00CD3B4E" w:rsidP="008A2C25">
      <w:pPr>
        <w:numPr>
          <w:ilvl w:val="0"/>
          <w:numId w:val="17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Investigating and analyzing root cause of different technical issues faced by the sellers on Amazon.com </w:t>
      </w:r>
    </w:p>
    <w:p w:rsidR="00B02DA9" w:rsidRDefault="00CD3B4E" w:rsidP="008A2C25">
      <w:pPr>
        <w:numPr>
          <w:ilvl w:val="0"/>
          <w:numId w:val="17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Finding the correct group of people from a pool of resources available and assigning them to troubleshoot the technical problems.</w:t>
      </w:r>
    </w:p>
    <w:p w:rsidR="00173385" w:rsidRPr="004643BC" w:rsidRDefault="00CD3B4E" w:rsidP="004643BC">
      <w:pPr>
        <w:numPr>
          <w:ilvl w:val="0"/>
          <w:numId w:val="17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Catalog Correction: Maintain and improve the quality on the platform.</w:t>
      </w:r>
    </w:p>
    <w:p w:rsidR="00B02DA9" w:rsidRDefault="00B02DA9" w:rsidP="008A2C25">
      <w:pPr>
        <w:ind w:left="90" w:right="-243" w:hanging="270"/>
        <w:rPr>
          <w:rFonts w:ascii="Calibri" w:hAnsi="Calibri"/>
          <w:sz w:val="24"/>
          <w:szCs w:val="24"/>
        </w:rPr>
      </w:pPr>
    </w:p>
    <w:p w:rsidR="00B02DA9" w:rsidRDefault="00CD3B4E" w:rsidP="008A2C25">
      <w:p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  <w:u w:val="single"/>
        </w:rPr>
        <w:t xml:space="preserve">PDP </w:t>
      </w:r>
      <w:r w:rsidR="00CF7193">
        <w:rPr>
          <w:rFonts w:ascii="Calibri" w:hAnsi="Calibri"/>
          <w:b/>
          <w:sz w:val="24"/>
          <w:szCs w:val="24"/>
          <w:u w:val="single"/>
        </w:rPr>
        <w:t>Analyst</w:t>
      </w:r>
      <w:r>
        <w:rPr>
          <w:rFonts w:ascii="Calibri" w:hAnsi="Calibri"/>
          <w:b/>
          <w:sz w:val="24"/>
          <w:szCs w:val="24"/>
          <w:u w:val="single"/>
        </w:rPr>
        <w:t xml:space="preserve"> at Alcon Laboratories Pvt. Ltd (2008-2009):</w:t>
      </w:r>
    </w:p>
    <w:p w:rsidR="00B02DA9" w:rsidRDefault="00CD3B4E" w:rsidP="008A2C25">
      <w:p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u w:val="single"/>
        </w:rPr>
        <w:t>Responsibilities</w:t>
      </w:r>
      <w:r>
        <w:rPr>
          <w:rFonts w:ascii="Calibri" w:hAnsi="Calibri"/>
          <w:sz w:val="24"/>
          <w:szCs w:val="24"/>
        </w:rPr>
        <w:t>:</w:t>
      </w:r>
    </w:p>
    <w:p w:rsidR="00B02DA9" w:rsidRDefault="00CD3B4E" w:rsidP="008A2C25">
      <w:pPr>
        <w:numPr>
          <w:ilvl w:val="0"/>
          <w:numId w:val="20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Managing the Pha</w:t>
      </w:r>
      <w:r w:rsidR="002B7F2D">
        <w:rPr>
          <w:rFonts w:ascii="Calibri" w:hAnsi="Calibri"/>
          <w:sz w:val="24"/>
          <w:szCs w:val="24"/>
        </w:rPr>
        <w:t xml:space="preserve">co Training Program of Kolkata </w:t>
      </w:r>
      <w:r>
        <w:rPr>
          <w:rFonts w:ascii="Calibri" w:hAnsi="Calibri"/>
          <w:sz w:val="24"/>
          <w:szCs w:val="24"/>
        </w:rPr>
        <w:t>and Guwahati</w:t>
      </w:r>
      <w:r w:rsidR="00B27165">
        <w:rPr>
          <w:rFonts w:ascii="Calibri" w:hAnsi="Calibri"/>
          <w:sz w:val="24"/>
          <w:szCs w:val="24"/>
        </w:rPr>
        <w:t>.</w:t>
      </w:r>
    </w:p>
    <w:p w:rsidR="00B27165" w:rsidRDefault="00B27165" w:rsidP="008A2C25">
      <w:pPr>
        <w:numPr>
          <w:ilvl w:val="0"/>
          <w:numId w:val="20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Campaign Management Analysis.</w:t>
      </w:r>
    </w:p>
    <w:p w:rsidR="00B27165" w:rsidRDefault="00B27165" w:rsidP="008A2C25">
      <w:pPr>
        <w:numPr>
          <w:ilvl w:val="0"/>
          <w:numId w:val="20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Spreadsheet modelling.</w:t>
      </w:r>
    </w:p>
    <w:p w:rsidR="00B27165" w:rsidRDefault="00B27165" w:rsidP="008A2C25">
      <w:pPr>
        <w:numPr>
          <w:ilvl w:val="0"/>
          <w:numId w:val="20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Prospect list creating based on Statistical Modelling.</w:t>
      </w:r>
    </w:p>
    <w:p w:rsidR="00B27165" w:rsidRDefault="00B27165" w:rsidP="008A2C25">
      <w:pPr>
        <w:numPr>
          <w:ilvl w:val="0"/>
          <w:numId w:val="20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Medical Data Analysis.</w:t>
      </w:r>
    </w:p>
    <w:p w:rsidR="008A2C25" w:rsidRDefault="00B27165" w:rsidP="008A2C25">
      <w:pPr>
        <w:numPr>
          <w:ilvl w:val="0"/>
          <w:numId w:val="20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Exposure to Sales Analytics, Sales figure prediction and target prediction.</w:t>
      </w:r>
    </w:p>
    <w:p w:rsidR="002B7F2D" w:rsidRDefault="002B7F2D" w:rsidP="002B7F2D">
      <w:pPr>
        <w:numPr>
          <w:ilvl w:val="0"/>
          <w:numId w:val="20"/>
        </w:numPr>
        <w:ind w:left="90" w:right="-243" w:hanging="270"/>
        <w:rPr>
          <w:rFonts w:ascii="Calibri" w:hAnsi="Calibri"/>
          <w:sz w:val="24"/>
          <w:szCs w:val="24"/>
        </w:rPr>
      </w:pPr>
      <w:r w:rsidRPr="008A2C25">
        <w:rPr>
          <w:rFonts w:ascii="Calibri" w:hAnsi="Calibri"/>
          <w:sz w:val="24"/>
          <w:szCs w:val="24"/>
        </w:rPr>
        <w:t>Analyzing</w:t>
      </w:r>
      <w:r w:rsidR="008A2C25" w:rsidRPr="008A2C25">
        <w:rPr>
          <w:rFonts w:ascii="Calibri" w:hAnsi="Calibri"/>
          <w:sz w:val="24"/>
          <w:szCs w:val="24"/>
        </w:rPr>
        <w:t xml:space="preserve"> raw data, drawing conclusions &amp; developing recommendations</w:t>
      </w:r>
    </w:p>
    <w:p w:rsidR="002B7F2D" w:rsidRDefault="002B7F2D" w:rsidP="002B7F2D">
      <w:pPr>
        <w:numPr>
          <w:ilvl w:val="0"/>
          <w:numId w:val="20"/>
        </w:numPr>
        <w:ind w:left="90" w:right="-243" w:hanging="270"/>
        <w:rPr>
          <w:rFonts w:ascii="Calibri" w:hAnsi="Calibri"/>
          <w:sz w:val="24"/>
          <w:szCs w:val="24"/>
        </w:rPr>
      </w:pPr>
      <w:r w:rsidRPr="002B7F2D">
        <w:rPr>
          <w:rFonts w:ascii="Calibri" w:hAnsi="Calibri"/>
          <w:sz w:val="24"/>
          <w:szCs w:val="24"/>
        </w:rPr>
        <w:t>Statistical modelling using R programming language.</w:t>
      </w:r>
    </w:p>
    <w:p w:rsidR="002B7F2D" w:rsidRPr="002B7F2D" w:rsidRDefault="002B7F2D" w:rsidP="002B7F2D">
      <w:pPr>
        <w:numPr>
          <w:ilvl w:val="0"/>
          <w:numId w:val="20"/>
        </w:numPr>
        <w:ind w:left="90" w:right="-243" w:hanging="270"/>
        <w:rPr>
          <w:rFonts w:ascii="Calibri" w:hAnsi="Calibri"/>
          <w:sz w:val="24"/>
          <w:szCs w:val="24"/>
        </w:rPr>
      </w:pPr>
      <w:r w:rsidRPr="002B7F2D">
        <w:rPr>
          <w:rFonts w:ascii="Calibri" w:hAnsi="Calibri"/>
          <w:sz w:val="24"/>
          <w:szCs w:val="24"/>
        </w:rPr>
        <w:t>Exposure to SAP-BO.</w:t>
      </w:r>
    </w:p>
    <w:p w:rsidR="00173385" w:rsidRPr="00EF57E5" w:rsidRDefault="00173385" w:rsidP="00EF57E5">
      <w:pPr>
        <w:ind w:left="90" w:right="-243"/>
        <w:rPr>
          <w:rFonts w:ascii="Calibri" w:hAnsi="Calibri"/>
          <w:sz w:val="24"/>
          <w:szCs w:val="24"/>
        </w:rPr>
      </w:pPr>
    </w:p>
    <w:p w:rsidR="00173385" w:rsidRPr="00173385" w:rsidRDefault="00173385" w:rsidP="008A2C25">
      <w:pPr>
        <w:tabs>
          <w:tab w:val="left" w:pos="0"/>
        </w:tabs>
        <w:ind w:left="90" w:right="-243" w:hanging="270"/>
        <w:rPr>
          <w:rFonts w:ascii="Calibri" w:hAnsi="Calibri"/>
          <w:b/>
          <w:sz w:val="28"/>
          <w:szCs w:val="24"/>
          <w:u w:val="single"/>
        </w:rPr>
      </w:pPr>
      <w:r w:rsidRPr="00173385">
        <w:rPr>
          <w:rFonts w:ascii="Calibri" w:hAnsi="Calibri"/>
          <w:b/>
          <w:sz w:val="28"/>
          <w:szCs w:val="24"/>
          <w:u w:val="single"/>
        </w:rPr>
        <w:t>Tools:</w:t>
      </w:r>
    </w:p>
    <w:p w:rsidR="00B02DA9" w:rsidRDefault="00B02DA9" w:rsidP="008A2C25">
      <w:pPr>
        <w:ind w:left="90" w:right="-243" w:hanging="270"/>
        <w:rPr>
          <w:rFonts w:ascii="Calibri" w:hAnsi="Calibri"/>
          <w:sz w:val="24"/>
          <w:szCs w:val="24"/>
        </w:rPr>
      </w:pPr>
    </w:p>
    <w:p w:rsidR="000E1FC3" w:rsidRPr="00242065" w:rsidRDefault="00B27165" w:rsidP="008A2C25">
      <w:pPr>
        <w:pStyle w:val="ListParagraph"/>
        <w:ind w:left="90" w:right="-243" w:hanging="270"/>
        <w:rPr>
          <w:rFonts w:ascii="Calibri" w:hAnsi="Calibri"/>
          <w:b/>
          <w:sz w:val="22"/>
          <w:szCs w:val="24"/>
        </w:rPr>
      </w:pPr>
      <w:r w:rsidRPr="00242065">
        <w:rPr>
          <w:rFonts w:ascii="Calibri" w:hAnsi="Calibri"/>
          <w:b/>
          <w:sz w:val="22"/>
          <w:szCs w:val="24"/>
        </w:rPr>
        <w:t>R</w:t>
      </w:r>
      <w:r>
        <w:rPr>
          <w:rFonts w:ascii="Calibri" w:hAnsi="Calibri"/>
          <w:b/>
          <w:sz w:val="22"/>
          <w:szCs w:val="24"/>
        </w:rPr>
        <w:t xml:space="preserve">, SPSS, SAS, Python, Microsoft Azure ML, </w:t>
      </w:r>
      <w:r w:rsidR="00173385" w:rsidRPr="00242065">
        <w:rPr>
          <w:rFonts w:ascii="Calibri" w:hAnsi="Calibri"/>
          <w:b/>
          <w:sz w:val="22"/>
          <w:szCs w:val="24"/>
        </w:rPr>
        <w:t>MS Office</w:t>
      </w:r>
      <w:r w:rsidR="00242065" w:rsidRPr="00242065">
        <w:rPr>
          <w:rFonts w:ascii="Calibri" w:hAnsi="Calibri"/>
          <w:b/>
          <w:sz w:val="22"/>
          <w:szCs w:val="24"/>
        </w:rPr>
        <w:t xml:space="preserve">, </w:t>
      </w:r>
      <w:r w:rsidR="00173385" w:rsidRPr="00242065">
        <w:rPr>
          <w:rFonts w:ascii="Calibri" w:hAnsi="Calibri"/>
          <w:b/>
          <w:sz w:val="22"/>
          <w:szCs w:val="24"/>
        </w:rPr>
        <w:t>IBM Watson Analytics</w:t>
      </w:r>
      <w:r>
        <w:rPr>
          <w:rFonts w:ascii="Calibri" w:hAnsi="Calibri"/>
          <w:b/>
          <w:sz w:val="22"/>
          <w:szCs w:val="24"/>
        </w:rPr>
        <w:t xml:space="preserve">, </w:t>
      </w:r>
      <w:r w:rsidR="00355EA4" w:rsidRPr="00242065">
        <w:rPr>
          <w:rFonts w:ascii="Calibri" w:hAnsi="Calibri"/>
          <w:b/>
          <w:sz w:val="22"/>
          <w:szCs w:val="24"/>
        </w:rPr>
        <w:t>Tableau</w:t>
      </w:r>
      <w:r w:rsidR="00242065" w:rsidRPr="00242065">
        <w:rPr>
          <w:rFonts w:ascii="Calibri" w:hAnsi="Calibri"/>
          <w:b/>
          <w:sz w:val="22"/>
          <w:szCs w:val="24"/>
        </w:rPr>
        <w:t xml:space="preserve">, </w:t>
      </w:r>
      <w:r w:rsidR="00355EA4" w:rsidRPr="00242065">
        <w:rPr>
          <w:rFonts w:ascii="Calibri" w:hAnsi="Calibri"/>
          <w:b/>
          <w:sz w:val="22"/>
          <w:szCs w:val="24"/>
        </w:rPr>
        <w:t>MS Visual Studio BI Tools</w:t>
      </w:r>
      <w:r w:rsidR="00242065" w:rsidRPr="00242065">
        <w:rPr>
          <w:rFonts w:ascii="Calibri" w:hAnsi="Calibri"/>
          <w:b/>
          <w:sz w:val="22"/>
          <w:szCs w:val="24"/>
        </w:rPr>
        <w:t xml:space="preserve">, </w:t>
      </w:r>
      <w:r w:rsidR="00355EA4" w:rsidRPr="00242065">
        <w:rPr>
          <w:rFonts w:ascii="Calibri" w:hAnsi="Calibri"/>
          <w:b/>
          <w:sz w:val="22"/>
          <w:szCs w:val="24"/>
        </w:rPr>
        <w:t>SQL</w:t>
      </w:r>
      <w:r w:rsidR="00242065" w:rsidRPr="00242065">
        <w:rPr>
          <w:rFonts w:ascii="Calibri" w:hAnsi="Calibri"/>
          <w:b/>
          <w:sz w:val="22"/>
          <w:szCs w:val="24"/>
        </w:rPr>
        <w:t xml:space="preserve">, </w:t>
      </w:r>
      <w:r w:rsidR="00173385" w:rsidRPr="00242065">
        <w:rPr>
          <w:rFonts w:ascii="Calibri" w:hAnsi="Calibri"/>
          <w:b/>
          <w:sz w:val="22"/>
          <w:szCs w:val="24"/>
        </w:rPr>
        <w:t>BMC Remedy</w:t>
      </w:r>
      <w:r w:rsidR="00242065" w:rsidRPr="00242065">
        <w:rPr>
          <w:rFonts w:ascii="Calibri" w:hAnsi="Calibri"/>
          <w:b/>
          <w:sz w:val="22"/>
          <w:szCs w:val="24"/>
        </w:rPr>
        <w:t xml:space="preserve">, </w:t>
      </w:r>
      <w:r w:rsidR="00173385" w:rsidRPr="00242065">
        <w:rPr>
          <w:rFonts w:ascii="Calibri" w:hAnsi="Calibri"/>
          <w:b/>
          <w:sz w:val="22"/>
          <w:szCs w:val="24"/>
        </w:rPr>
        <w:t>Maximo (ISM)</w:t>
      </w:r>
      <w:r w:rsidR="00242065" w:rsidRPr="00242065">
        <w:rPr>
          <w:rFonts w:ascii="Calibri" w:hAnsi="Calibri"/>
          <w:b/>
          <w:sz w:val="22"/>
          <w:szCs w:val="24"/>
        </w:rPr>
        <w:t xml:space="preserve">, </w:t>
      </w:r>
      <w:r w:rsidR="000E1FC3" w:rsidRPr="00242065">
        <w:rPr>
          <w:rFonts w:ascii="Calibri" w:hAnsi="Calibri"/>
          <w:b/>
          <w:sz w:val="22"/>
          <w:szCs w:val="24"/>
        </w:rPr>
        <w:t>Drive IT</w:t>
      </w:r>
    </w:p>
    <w:p w:rsidR="00242065" w:rsidRDefault="00242065" w:rsidP="008A2C25">
      <w:pPr>
        <w:pStyle w:val="ListParagraph"/>
        <w:ind w:left="90" w:right="-243" w:hanging="270"/>
        <w:rPr>
          <w:rFonts w:ascii="Calibri" w:hAnsi="Calibri"/>
          <w:sz w:val="22"/>
          <w:szCs w:val="24"/>
        </w:rPr>
      </w:pPr>
    </w:p>
    <w:p w:rsidR="00B02DA9" w:rsidRDefault="00CD3B4E" w:rsidP="008A2C25">
      <w:pPr>
        <w:ind w:left="90" w:right="-243" w:hanging="270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Academics:</w:t>
      </w:r>
    </w:p>
    <w:p w:rsidR="00B02DA9" w:rsidRDefault="00B02DA9" w:rsidP="008A2C25">
      <w:pPr>
        <w:ind w:left="90" w:right="-243" w:hanging="270"/>
        <w:rPr>
          <w:rFonts w:ascii="Calibri" w:hAnsi="Calibri"/>
          <w:sz w:val="24"/>
          <w:szCs w:val="24"/>
          <w:u w:val="single"/>
        </w:rPr>
      </w:pPr>
    </w:p>
    <w:tbl>
      <w:tblPr>
        <w:tblW w:w="10203" w:type="dxa"/>
        <w:tblInd w:w="-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00"/>
        <w:gridCol w:w="3150"/>
        <w:gridCol w:w="1368"/>
        <w:gridCol w:w="2985"/>
      </w:tblGrid>
      <w:tr w:rsidR="00B02DA9" w:rsidTr="00B42D42">
        <w:trPr>
          <w:trHeight w:val="448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B02DA9" w:rsidRDefault="00CD3B4E" w:rsidP="008A2C25">
            <w:pPr>
              <w:ind w:left="90" w:right="-243" w:hanging="27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Name of the examination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B02DA9" w:rsidRDefault="00CD3B4E" w:rsidP="008A2C25">
            <w:pPr>
              <w:ind w:left="90" w:right="-243" w:hanging="27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        Board</w:t>
            </w:r>
          </w:p>
        </w:tc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B02DA9" w:rsidRDefault="00CD3B4E" w:rsidP="008A2C25">
            <w:pPr>
              <w:ind w:left="90" w:right="-243" w:hanging="27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Marks Obtained</w:t>
            </w:r>
          </w:p>
        </w:tc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B02DA9" w:rsidRDefault="00CD3B4E" w:rsidP="008A2C25">
            <w:pPr>
              <w:ind w:left="90" w:right="-243" w:hanging="27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School/College</w:t>
            </w:r>
          </w:p>
        </w:tc>
      </w:tr>
      <w:tr w:rsidR="00B02DA9" w:rsidTr="00B42D42">
        <w:trPr>
          <w:trHeight w:val="558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CD3B4E">
              <w:rPr>
                <w:rFonts w:ascii="Calibri" w:hAnsi="Calibri"/>
                <w:sz w:val="22"/>
                <w:szCs w:val="22"/>
              </w:rPr>
              <w:t>Madhyamik (10)</w:t>
            </w:r>
          </w:p>
          <w:p w:rsidR="00B02DA9" w:rsidRDefault="00B02DA9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CD3B4E">
              <w:rPr>
                <w:rFonts w:ascii="Calibri" w:hAnsi="Calibri"/>
                <w:sz w:val="22"/>
                <w:szCs w:val="22"/>
              </w:rPr>
              <w:t>West Bengal Board of Secondary Education</w:t>
            </w:r>
          </w:p>
        </w:tc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</w:t>
            </w:r>
            <w:r w:rsidR="00CD3B4E">
              <w:rPr>
                <w:rFonts w:ascii="Calibri" w:hAnsi="Calibri"/>
                <w:sz w:val="22"/>
                <w:szCs w:val="22"/>
              </w:rPr>
              <w:t>73.5</w:t>
            </w:r>
          </w:p>
        </w:tc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 w:rsidR="00CD3B4E">
              <w:rPr>
                <w:rFonts w:ascii="Calibri" w:hAnsi="Calibri"/>
                <w:sz w:val="22"/>
                <w:szCs w:val="22"/>
              </w:rPr>
              <w:t>Holy Child Girls’ High School</w:t>
            </w:r>
          </w:p>
        </w:tc>
      </w:tr>
      <w:tr w:rsidR="00B02DA9" w:rsidTr="00B42D42">
        <w:trPr>
          <w:trHeight w:val="70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 w:rsidR="00CD3B4E">
              <w:rPr>
                <w:rFonts w:ascii="Calibri" w:hAnsi="Calibri"/>
                <w:sz w:val="22"/>
                <w:szCs w:val="22"/>
              </w:rPr>
              <w:t>Higher Secondary (10+2)</w:t>
            </w:r>
          </w:p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 xml:space="preserve">  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 w:rsidR="00CD3B4E">
              <w:rPr>
                <w:rFonts w:ascii="Calibri" w:hAnsi="Calibri"/>
                <w:sz w:val="22"/>
                <w:szCs w:val="22"/>
              </w:rPr>
              <w:t>West Bengal Board of Higher Secondary Education</w:t>
            </w:r>
          </w:p>
        </w:tc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</w:t>
            </w:r>
            <w:r w:rsidR="00CD3B4E">
              <w:rPr>
                <w:rFonts w:ascii="Calibri" w:hAnsi="Calibri"/>
                <w:sz w:val="22"/>
                <w:szCs w:val="22"/>
              </w:rPr>
              <w:t>64.7</w:t>
            </w:r>
          </w:p>
        </w:tc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</w:t>
            </w:r>
            <w:r w:rsidR="00CD3B4E">
              <w:rPr>
                <w:rFonts w:ascii="Calibri" w:hAnsi="Calibri"/>
                <w:sz w:val="22"/>
                <w:szCs w:val="22"/>
              </w:rPr>
              <w:t>Gurudas College</w:t>
            </w:r>
          </w:p>
        </w:tc>
      </w:tr>
      <w:tr w:rsidR="00B02DA9" w:rsidTr="00B42D42">
        <w:trPr>
          <w:trHeight w:val="412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CD3B4E">
              <w:rPr>
                <w:rFonts w:ascii="Calibri" w:hAnsi="Calibri"/>
                <w:sz w:val="22"/>
                <w:szCs w:val="22"/>
              </w:rPr>
              <w:t>Bachelor in Science(B.SC)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r w:rsidR="00CD3B4E">
              <w:rPr>
                <w:rFonts w:ascii="Calibri" w:hAnsi="Calibri"/>
                <w:sz w:val="22"/>
                <w:szCs w:val="22"/>
              </w:rPr>
              <w:t>The University of Calcutta</w:t>
            </w:r>
          </w:p>
          <w:p w:rsidR="00B02DA9" w:rsidRDefault="00B02DA9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 w:rsidR="00CD3B4E">
              <w:rPr>
                <w:rFonts w:ascii="Calibri" w:hAnsi="Calibri"/>
                <w:sz w:val="22"/>
                <w:szCs w:val="22"/>
              </w:rPr>
              <w:t>61</w:t>
            </w:r>
          </w:p>
        </w:tc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</w:t>
            </w:r>
            <w:r w:rsidR="00CD3B4E">
              <w:rPr>
                <w:rFonts w:ascii="Calibri" w:hAnsi="Calibri"/>
                <w:sz w:val="22"/>
                <w:szCs w:val="22"/>
              </w:rPr>
              <w:t>Calcutta University</w:t>
            </w:r>
          </w:p>
        </w:tc>
      </w:tr>
      <w:tr w:rsidR="00B02DA9" w:rsidTr="00B42D42">
        <w:trPr>
          <w:trHeight w:val="403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 w:rsidR="00CD3B4E">
              <w:rPr>
                <w:rFonts w:ascii="Calibri" w:hAnsi="Calibri"/>
                <w:sz w:val="22"/>
                <w:szCs w:val="22"/>
              </w:rPr>
              <w:t>Master in Science(M.Sc)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r w:rsidR="00CD3B4E">
              <w:rPr>
                <w:rFonts w:ascii="Calibri" w:hAnsi="Calibri"/>
                <w:sz w:val="22"/>
                <w:szCs w:val="22"/>
              </w:rPr>
              <w:t>The University of Burdwan</w:t>
            </w:r>
          </w:p>
          <w:p w:rsidR="00B02DA9" w:rsidRDefault="00B02DA9" w:rsidP="008A2C25">
            <w:pPr>
              <w:ind w:left="90" w:right="-243" w:hanging="270"/>
              <w:jc w:val="center"/>
              <w:rPr>
                <w:rFonts w:ascii="Calibri" w:hAnsi="Calibri"/>
                <w:sz w:val="22"/>
                <w:szCs w:val="22"/>
                <w:u w:val="single"/>
              </w:rPr>
            </w:pPr>
          </w:p>
        </w:tc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CD3B4E">
              <w:rPr>
                <w:rFonts w:ascii="Calibri" w:hAnsi="Calibri"/>
                <w:sz w:val="22"/>
                <w:szCs w:val="22"/>
              </w:rPr>
              <w:t>73</w:t>
            </w:r>
          </w:p>
        </w:tc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02DA9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</w:t>
            </w:r>
            <w:r w:rsidR="00CD3B4E">
              <w:rPr>
                <w:rFonts w:ascii="Calibri" w:hAnsi="Calibri"/>
                <w:sz w:val="22"/>
                <w:szCs w:val="22"/>
              </w:rPr>
              <w:t>University of Burdwan.</w:t>
            </w:r>
          </w:p>
        </w:tc>
      </w:tr>
      <w:tr w:rsidR="00B42D42" w:rsidTr="00B42D42">
        <w:trPr>
          <w:trHeight w:val="403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B42D42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 w:rsidR="00B27165">
              <w:rPr>
                <w:rFonts w:ascii="Calibri" w:hAnsi="Calibri"/>
                <w:sz w:val="22"/>
                <w:szCs w:val="22"/>
              </w:rPr>
              <w:t>Executive Prog. Analytics</w:t>
            </w:r>
          </w:p>
          <w:p w:rsidR="00B27165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r w:rsidR="00B27165">
              <w:rPr>
                <w:rFonts w:ascii="Calibri" w:hAnsi="Calibri"/>
                <w:sz w:val="22"/>
                <w:szCs w:val="22"/>
              </w:rPr>
              <w:t>(EPBA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B27165" w:rsidRPr="00B27165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B27165">
              <w:rPr>
                <w:rFonts w:ascii="Calibri" w:hAnsi="Calibri"/>
                <w:sz w:val="22"/>
                <w:szCs w:val="22"/>
              </w:rPr>
              <w:t>Indian Institute of management-Calcutta</w:t>
            </w:r>
          </w:p>
        </w:tc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B27165" w:rsidRPr="00B27165" w:rsidRDefault="00B42D42" w:rsidP="008A2C25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="00B27165">
              <w:rPr>
                <w:rFonts w:ascii="Calibri" w:hAnsi="Calibri"/>
                <w:sz w:val="22"/>
                <w:szCs w:val="22"/>
              </w:rPr>
              <w:t>Ongoing</w:t>
            </w:r>
          </w:p>
        </w:tc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B27165" w:rsidRDefault="00B42D42" w:rsidP="00B42D42">
            <w:pPr>
              <w:ind w:left="90" w:right="-243" w:hanging="27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r w:rsidR="00B27165">
              <w:rPr>
                <w:rFonts w:ascii="Calibri" w:hAnsi="Calibri"/>
                <w:sz w:val="22"/>
                <w:szCs w:val="22"/>
              </w:rPr>
              <w:t>I</w:t>
            </w:r>
            <w:r w:rsidR="005E19D6">
              <w:rPr>
                <w:rFonts w:ascii="Calibri" w:hAnsi="Calibri"/>
                <w:sz w:val="22"/>
                <w:szCs w:val="22"/>
              </w:rPr>
              <w:t>I</w:t>
            </w:r>
            <w:r w:rsidR="00B27165">
              <w:rPr>
                <w:rFonts w:ascii="Calibri" w:hAnsi="Calibri"/>
                <w:sz w:val="22"/>
                <w:szCs w:val="22"/>
              </w:rPr>
              <w:t>M-C</w:t>
            </w:r>
          </w:p>
        </w:tc>
      </w:tr>
    </w:tbl>
    <w:p w:rsidR="00B02DA9" w:rsidRDefault="00B02DA9" w:rsidP="008A2C25">
      <w:pPr>
        <w:ind w:left="90" w:right="-243" w:hanging="270"/>
        <w:rPr>
          <w:rFonts w:ascii="Calibri" w:hAnsi="Calibri"/>
          <w:b/>
          <w:sz w:val="24"/>
          <w:szCs w:val="24"/>
          <w:u w:val="single"/>
        </w:rPr>
      </w:pPr>
    </w:p>
    <w:p w:rsidR="005E19D6" w:rsidRDefault="005E19D6" w:rsidP="004643BC">
      <w:pPr>
        <w:ind w:right="-243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Certifications:</w:t>
      </w:r>
    </w:p>
    <w:p w:rsidR="005E19D6" w:rsidRPr="00350BF4" w:rsidRDefault="005E19D6" w:rsidP="00350BF4">
      <w:pPr>
        <w:pStyle w:val="ListParagraph"/>
        <w:numPr>
          <w:ilvl w:val="0"/>
          <w:numId w:val="47"/>
        </w:numPr>
        <w:ind w:right="-243"/>
        <w:rPr>
          <w:rFonts w:ascii="Calibri" w:hAnsi="Calibri"/>
          <w:sz w:val="24"/>
          <w:szCs w:val="24"/>
        </w:rPr>
      </w:pPr>
      <w:r w:rsidRPr="00350BF4">
        <w:rPr>
          <w:rFonts w:ascii="Calibri" w:hAnsi="Calibri"/>
          <w:sz w:val="24"/>
          <w:szCs w:val="24"/>
        </w:rPr>
        <w:t>EPBA-IIM-C</w:t>
      </w:r>
    </w:p>
    <w:p w:rsidR="005E19D6" w:rsidRPr="00350BF4" w:rsidRDefault="005E19D6" w:rsidP="00350BF4">
      <w:pPr>
        <w:pStyle w:val="ListParagraph"/>
        <w:numPr>
          <w:ilvl w:val="0"/>
          <w:numId w:val="47"/>
        </w:numPr>
        <w:ind w:right="-243"/>
        <w:rPr>
          <w:rFonts w:ascii="Calibri" w:hAnsi="Calibri"/>
          <w:sz w:val="24"/>
          <w:szCs w:val="24"/>
        </w:rPr>
      </w:pPr>
      <w:r w:rsidRPr="00350BF4">
        <w:rPr>
          <w:rFonts w:ascii="Calibri" w:hAnsi="Calibri"/>
          <w:sz w:val="24"/>
          <w:szCs w:val="24"/>
        </w:rPr>
        <w:lastRenderedPageBreak/>
        <w:t xml:space="preserve">Statistical Learning- </w:t>
      </w:r>
      <w:r w:rsidR="004643BC" w:rsidRPr="00350BF4">
        <w:rPr>
          <w:rFonts w:ascii="Calibri" w:hAnsi="Calibri"/>
          <w:sz w:val="24"/>
          <w:szCs w:val="24"/>
        </w:rPr>
        <w:t>Stanford</w:t>
      </w:r>
      <w:r w:rsidRPr="00350BF4">
        <w:rPr>
          <w:rFonts w:ascii="Calibri" w:hAnsi="Calibri"/>
          <w:sz w:val="24"/>
          <w:szCs w:val="24"/>
        </w:rPr>
        <w:t xml:space="preserve"> University Online</w:t>
      </w:r>
    </w:p>
    <w:p w:rsidR="005E19D6" w:rsidRPr="00350BF4" w:rsidRDefault="005E19D6" w:rsidP="00350BF4">
      <w:pPr>
        <w:pStyle w:val="ListParagraph"/>
        <w:numPr>
          <w:ilvl w:val="0"/>
          <w:numId w:val="47"/>
        </w:numPr>
        <w:ind w:right="-243"/>
        <w:rPr>
          <w:rFonts w:ascii="Calibri" w:hAnsi="Calibri"/>
          <w:sz w:val="24"/>
          <w:szCs w:val="24"/>
        </w:rPr>
      </w:pPr>
      <w:r w:rsidRPr="00350BF4">
        <w:rPr>
          <w:rFonts w:ascii="Calibri" w:hAnsi="Calibri"/>
          <w:sz w:val="24"/>
          <w:szCs w:val="24"/>
        </w:rPr>
        <w:t>Big Data Foundation level- IBM</w:t>
      </w:r>
    </w:p>
    <w:p w:rsidR="005E19D6" w:rsidRPr="00350BF4" w:rsidRDefault="005E19D6" w:rsidP="00350BF4">
      <w:pPr>
        <w:pStyle w:val="ListParagraph"/>
        <w:numPr>
          <w:ilvl w:val="0"/>
          <w:numId w:val="47"/>
        </w:numPr>
        <w:ind w:right="-243"/>
        <w:rPr>
          <w:rFonts w:ascii="Calibri" w:hAnsi="Calibri"/>
          <w:sz w:val="24"/>
          <w:szCs w:val="24"/>
        </w:rPr>
      </w:pPr>
      <w:r w:rsidRPr="00350BF4">
        <w:rPr>
          <w:rFonts w:ascii="Calibri" w:hAnsi="Calibri"/>
          <w:sz w:val="24"/>
          <w:szCs w:val="24"/>
        </w:rPr>
        <w:t>Machine Learning with Hands on Python &amp; R in Data Science- Udemy</w:t>
      </w:r>
    </w:p>
    <w:p w:rsidR="005E19D6" w:rsidRDefault="005E19D6" w:rsidP="00350BF4">
      <w:pPr>
        <w:pStyle w:val="ListParagraph"/>
        <w:numPr>
          <w:ilvl w:val="0"/>
          <w:numId w:val="47"/>
        </w:numPr>
        <w:ind w:right="-243"/>
        <w:rPr>
          <w:rFonts w:ascii="Calibri" w:hAnsi="Calibri"/>
          <w:sz w:val="24"/>
          <w:szCs w:val="24"/>
        </w:rPr>
      </w:pPr>
      <w:r w:rsidRPr="00350BF4">
        <w:rPr>
          <w:rFonts w:ascii="Calibri" w:hAnsi="Calibri"/>
          <w:sz w:val="24"/>
          <w:szCs w:val="24"/>
        </w:rPr>
        <w:t>Data Visualization with R – Udemy</w:t>
      </w:r>
    </w:p>
    <w:p w:rsidR="004643BC" w:rsidRPr="00350BF4" w:rsidRDefault="004643BC" w:rsidP="00350BF4">
      <w:pPr>
        <w:pStyle w:val="ListParagraph"/>
        <w:numPr>
          <w:ilvl w:val="0"/>
          <w:numId w:val="47"/>
        </w:numPr>
        <w:ind w:right="-24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Machine learning with R and python - Udemy</w:t>
      </w:r>
    </w:p>
    <w:p w:rsidR="005E19D6" w:rsidRPr="00350BF4" w:rsidRDefault="005E19D6" w:rsidP="00350BF4">
      <w:pPr>
        <w:pStyle w:val="ListParagraph"/>
        <w:numPr>
          <w:ilvl w:val="0"/>
          <w:numId w:val="47"/>
        </w:numPr>
        <w:ind w:right="-243"/>
        <w:rPr>
          <w:rFonts w:ascii="Calibri" w:hAnsi="Calibri"/>
          <w:sz w:val="24"/>
          <w:szCs w:val="24"/>
        </w:rPr>
      </w:pPr>
      <w:r w:rsidRPr="00350BF4">
        <w:rPr>
          <w:rFonts w:ascii="Calibri" w:hAnsi="Calibri"/>
          <w:sz w:val="24"/>
          <w:szCs w:val="24"/>
        </w:rPr>
        <w:t>Data Science- Coursera</w:t>
      </w:r>
    </w:p>
    <w:p w:rsidR="005E19D6" w:rsidRPr="00350BF4" w:rsidRDefault="005E19D6" w:rsidP="00350BF4">
      <w:pPr>
        <w:pStyle w:val="ListParagraph"/>
        <w:numPr>
          <w:ilvl w:val="0"/>
          <w:numId w:val="47"/>
        </w:numPr>
        <w:ind w:right="-243"/>
        <w:rPr>
          <w:rFonts w:ascii="Calibri" w:hAnsi="Calibri"/>
          <w:sz w:val="24"/>
          <w:szCs w:val="24"/>
        </w:rPr>
      </w:pPr>
      <w:r w:rsidRPr="00350BF4">
        <w:rPr>
          <w:rFonts w:ascii="Calibri" w:hAnsi="Calibri"/>
          <w:sz w:val="24"/>
          <w:szCs w:val="24"/>
        </w:rPr>
        <w:t>Machine Learning for Data Science and Analytics- edX</w:t>
      </w:r>
    </w:p>
    <w:p w:rsidR="005E19D6" w:rsidRPr="00350BF4" w:rsidRDefault="005E19D6" w:rsidP="00350BF4">
      <w:pPr>
        <w:pStyle w:val="ListParagraph"/>
        <w:numPr>
          <w:ilvl w:val="0"/>
          <w:numId w:val="47"/>
        </w:numPr>
        <w:ind w:right="-243"/>
        <w:rPr>
          <w:rFonts w:ascii="Calibri" w:hAnsi="Calibri"/>
          <w:sz w:val="24"/>
          <w:szCs w:val="24"/>
        </w:rPr>
      </w:pPr>
      <w:r w:rsidRPr="00350BF4">
        <w:rPr>
          <w:rFonts w:ascii="Calibri" w:hAnsi="Calibri"/>
          <w:sz w:val="24"/>
          <w:szCs w:val="24"/>
        </w:rPr>
        <w:t>Big Data Analysis with Apache Spark- edX</w:t>
      </w:r>
    </w:p>
    <w:p w:rsidR="005E19D6" w:rsidRPr="005E19D6" w:rsidRDefault="005E19D6" w:rsidP="008A2C25">
      <w:pPr>
        <w:ind w:left="90" w:right="-243" w:hanging="270"/>
        <w:rPr>
          <w:rFonts w:ascii="Calibri" w:hAnsi="Calibri"/>
          <w:sz w:val="24"/>
          <w:szCs w:val="24"/>
        </w:rPr>
      </w:pPr>
    </w:p>
    <w:p w:rsidR="00B02DA9" w:rsidRDefault="00CD3B4E" w:rsidP="008A2C25">
      <w:pPr>
        <w:ind w:left="90" w:right="-243" w:hanging="270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Notable Accomplishment:</w:t>
      </w:r>
    </w:p>
    <w:p w:rsidR="00B02DA9" w:rsidRDefault="00CD3B4E" w:rsidP="008A2C25">
      <w:pPr>
        <w:pStyle w:val="ListParagraph"/>
        <w:numPr>
          <w:ilvl w:val="0"/>
          <w:numId w:val="25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Winner of IBM-India MWSD Hall of Fame</w:t>
      </w:r>
      <w:r w:rsidR="00350BF4">
        <w:rPr>
          <w:rFonts w:ascii="Calibri" w:hAnsi="Calibri"/>
          <w:sz w:val="24"/>
          <w:szCs w:val="24"/>
        </w:rPr>
        <w:t>(Best Employee of the year)</w:t>
      </w:r>
    </w:p>
    <w:p w:rsidR="005E19D6" w:rsidRDefault="005E19D6" w:rsidP="008A2C25">
      <w:pPr>
        <w:pStyle w:val="ListParagraph"/>
        <w:numPr>
          <w:ilvl w:val="0"/>
          <w:numId w:val="25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Creating Analytical framework for current business unit(Anal</w:t>
      </w:r>
      <w:r w:rsidR="004643BC">
        <w:rPr>
          <w:rFonts w:ascii="Calibri" w:hAnsi="Calibri"/>
          <w:sz w:val="24"/>
          <w:szCs w:val="24"/>
        </w:rPr>
        <w:t>ytics for Business from scratch)</w:t>
      </w:r>
    </w:p>
    <w:p w:rsidR="00B42D42" w:rsidRDefault="00CD3B4E" w:rsidP="00984554">
      <w:pPr>
        <w:pStyle w:val="ListParagraph"/>
        <w:numPr>
          <w:ilvl w:val="0"/>
          <w:numId w:val="25"/>
        </w:num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Automated</w:t>
      </w:r>
      <w:r w:rsidR="005E19D6">
        <w:rPr>
          <w:rFonts w:ascii="Calibri" w:hAnsi="Calibri"/>
          <w:sz w:val="24"/>
          <w:szCs w:val="24"/>
        </w:rPr>
        <w:t xml:space="preserve"> analytics &amp;</w:t>
      </w:r>
      <w:r>
        <w:rPr>
          <w:rFonts w:ascii="Calibri" w:hAnsi="Calibri"/>
          <w:sz w:val="24"/>
          <w:szCs w:val="24"/>
        </w:rPr>
        <w:t xml:space="preserve"> reporting methods for MIM team.</w:t>
      </w:r>
    </w:p>
    <w:p w:rsidR="00984554" w:rsidRPr="00984554" w:rsidRDefault="00984554" w:rsidP="00984554">
      <w:pPr>
        <w:pStyle w:val="ListParagraph"/>
        <w:ind w:left="90" w:right="-243"/>
        <w:rPr>
          <w:rFonts w:ascii="Calibri" w:hAnsi="Calibri"/>
          <w:sz w:val="24"/>
          <w:szCs w:val="24"/>
        </w:rPr>
      </w:pPr>
    </w:p>
    <w:p w:rsidR="00B27165" w:rsidRDefault="00CD3B4E" w:rsidP="008A2C25">
      <w:pPr>
        <w:ind w:left="90" w:right="-243" w:hanging="270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Projects Handled:</w:t>
      </w:r>
    </w:p>
    <w:p w:rsidR="00B27165" w:rsidRDefault="00B27165" w:rsidP="00350BF4">
      <w:pPr>
        <w:pStyle w:val="ListParagraph"/>
        <w:numPr>
          <w:ilvl w:val="0"/>
          <w:numId w:val="48"/>
        </w:numPr>
        <w:ind w:right="-243"/>
        <w:rPr>
          <w:rFonts w:ascii="Calibri" w:hAnsi="Calibri"/>
          <w:sz w:val="24"/>
          <w:szCs w:val="24"/>
        </w:rPr>
      </w:pPr>
      <w:r w:rsidRPr="00350BF4">
        <w:rPr>
          <w:rFonts w:ascii="Calibri" w:hAnsi="Calibri"/>
          <w:sz w:val="24"/>
          <w:szCs w:val="24"/>
        </w:rPr>
        <w:t>Time Series Analysis of Sensor Data</w:t>
      </w:r>
      <w:r w:rsidR="00B42D42">
        <w:rPr>
          <w:rFonts w:ascii="Calibri" w:hAnsi="Calibri"/>
          <w:sz w:val="24"/>
          <w:szCs w:val="24"/>
        </w:rPr>
        <w:t xml:space="preserve"> – RnD Project</w:t>
      </w:r>
    </w:p>
    <w:p w:rsidR="00350BF4" w:rsidRPr="00350BF4" w:rsidRDefault="00350BF4" w:rsidP="00350BF4">
      <w:pPr>
        <w:pStyle w:val="ListParagraph"/>
        <w:numPr>
          <w:ilvl w:val="0"/>
          <w:numId w:val="48"/>
        </w:numPr>
        <w:ind w:right="-24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Conjoint Analysis-</w:t>
      </w:r>
      <w:r w:rsidR="00B42D42">
        <w:rPr>
          <w:rFonts w:ascii="Calibri" w:hAnsi="Calibri"/>
          <w:sz w:val="24"/>
          <w:szCs w:val="24"/>
        </w:rPr>
        <w:t xml:space="preserve"> Market Research.</w:t>
      </w:r>
    </w:p>
    <w:p w:rsidR="005E19D6" w:rsidRPr="00350BF4" w:rsidRDefault="005E19D6" w:rsidP="00350BF4">
      <w:pPr>
        <w:pStyle w:val="ListParagraph"/>
        <w:numPr>
          <w:ilvl w:val="0"/>
          <w:numId w:val="48"/>
        </w:numPr>
        <w:ind w:right="-243"/>
        <w:rPr>
          <w:rFonts w:ascii="Calibri" w:hAnsi="Calibri"/>
          <w:sz w:val="24"/>
          <w:szCs w:val="24"/>
        </w:rPr>
      </w:pPr>
      <w:r w:rsidRPr="00350BF4">
        <w:rPr>
          <w:rFonts w:ascii="Calibri" w:hAnsi="Calibri"/>
          <w:sz w:val="24"/>
          <w:szCs w:val="24"/>
        </w:rPr>
        <w:t>IoT Sensor data modelling</w:t>
      </w:r>
      <w:r w:rsidR="00350BF4">
        <w:rPr>
          <w:rFonts w:ascii="Calibri" w:hAnsi="Calibri"/>
          <w:sz w:val="24"/>
          <w:szCs w:val="24"/>
        </w:rPr>
        <w:t>- RnD Project.</w:t>
      </w:r>
    </w:p>
    <w:p w:rsidR="00B27165" w:rsidRPr="00350BF4" w:rsidRDefault="00B27165" w:rsidP="00350BF4">
      <w:pPr>
        <w:pStyle w:val="ListParagraph"/>
        <w:numPr>
          <w:ilvl w:val="0"/>
          <w:numId w:val="48"/>
        </w:numPr>
        <w:ind w:right="-243"/>
        <w:rPr>
          <w:rFonts w:ascii="Calibri" w:hAnsi="Calibri"/>
          <w:b/>
          <w:sz w:val="24"/>
          <w:szCs w:val="24"/>
          <w:u w:val="single"/>
        </w:rPr>
      </w:pPr>
      <w:r w:rsidRPr="00350BF4">
        <w:rPr>
          <w:rFonts w:ascii="Calibri" w:hAnsi="Calibri"/>
          <w:sz w:val="24"/>
          <w:szCs w:val="24"/>
        </w:rPr>
        <w:t>Campaign Target List</w:t>
      </w:r>
      <w:r w:rsidR="00350BF4">
        <w:rPr>
          <w:rFonts w:ascii="Calibri" w:hAnsi="Calibri"/>
          <w:sz w:val="24"/>
          <w:szCs w:val="24"/>
        </w:rPr>
        <w:t>- Client: Automobile Auctioneer.</w:t>
      </w:r>
    </w:p>
    <w:p w:rsidR="005E19D6" w:rsidRPr="00350BF4" w:rsidRDefault="00B27165" w:rsidP="00350BF4">
      <w:pPr>
        <w:pStyle w:val="ListParagraph"/>
        <w:numPr>
          <w:ilvl w:val="0"/>
          <w:numId w:val="48"/>
        </w:numPr>
        <w:ind w:right="-243"/>
        <w:rPr>
          <w:rFonts w:ascii="Calibri" w:hAnsi="Calibri"/>
          <w:b/>
          <w:sz w:val="24"/>
          <w:szCs w:val="24"/>
          <w:u w:val="single"/>
        </w:rPr>
      </w:pPr>
      <w:r w:rsidRPr="00350BF4">
        <w:rPr>
          <w:rFonts w:ascii="Calibri" w:hAnsi="Calibri"/>
          <w:sz w:val="24"/>
          <w:szCs w:val="24"/>
        </w:rPr>
        <w:t>Churn Analysis- Customer attrition</w:t>
      </w:r>
      <w:r w:rsidR="00B42D42">
        <w:rPr>
          <w:rFonts w:ascii="Calibri" w:hAnsi="Calibri"/>
          <w:sz w:val="24"/>
          <w:szCs w:val="24"/>
        </w:rPr>
        <w:t>- E-Commerce.</w:t>
      </w:r>
    </w:p>
    <w:p w:rsidR="00B42D42" w:rsidRPr="005C5BAB" w:rsidRDefault="00350BF4" w:rsidP="00430FA3">
      <w:pPr>
        <w:pStyle w:val="ListParagraph"/>
        <w:numPr>
          <w:ilvl w:val="0"/>
          <w:numId w:val="48"/>
        </w:numPr>
        <w:ind w:right="-243"/>
        <w:rPr>
          <w:rFonts w:ascii="Calibri" w:hAnsi="Calibri"/>
          <w:b/>
          <w:sz w:val="24"/>
          <w:szCs w:val="24"/>
          <w:u w:val="single"/>
        </w:rPr>
      </w:pPr>
      <w:r w:rsidRPr="00B42D42">
        <w:rPr>
          <w:rFonts w:ascii="Calibri" w:hAnsi="Calibri"/>
          <w:sz w:val="24"/>
          <w:szCs w:val="24"/>
        </w:rPr>
        <w:t xml:space="preserve">Survival Analysis- </w:t>
      </w:r>
      <w:r w:rsidR="00B42D42">
        <w:rPr>
          <w:rFonts w:ascii="Calibri" w:hAnsi="Calibri"/>
          <w:sz w:val="24"/>
          <w:szCs w:val="24"/>
        </w:rPr>
        <w:t>E-Commerce.</w:t>
      </w:r>
    </w:p>
    <w:p w:rsidR="005C5BAB" w:rsidRPr="005C5BAB" w:rsidRDefault="005C5BAB" w:rsidP="00430FA3">
      <w:pPr>
        <w:pStyle w:val="ListParagraph"/>
        <w:numPr>
          <w:ilvl w:val="0"/>
          <w:numId w:val="48"/>
        </w:numPr>
        <w:ind w:right="-243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>Customer Segmentation &amp; profiling using Clustering and SVM- Telecom</w:t>
      </w:r>
    </w:p>
    <w:p w:rsidR="005C5BAB" w:rsidRPr="005C5BAB" w:rsidRDefault="005C5BAB" w:rsidP="00E40CB3">
      <w:pPr>
        <w:pStyle w:val="ListParagraph"/>
        <w:numPr>
          <w:ilvl w:val="0"/>
          <w:numId w:val="48"/>
        </w:numPr>
        <w:ind w:right="-243"/>
        <w:rPr>
          <w:rFonts w:ascii="Calibri" w:hAnsi="Calibri"/>
          <w:b/>
          <w:sz w:val="24"/>
          <w:szCs w:val="24"/>
          <w:u w:val="single"/>
        </w:rPr>
      </w:pPr>
      <w:r w:rsidRPr="005C5BAB">
        <w:rPr>
          <w:rFonts w:ascii="Calibri" w:hAnsi="Calibri"/>
          <w:sz w:val="24"/>
          <w:szCs w:val="24"/>
        </w:rPr>
        <w:t xml:space="preserve">Forecasting failure in cable transmission box </w:t>
      </w:r>
      <w:r>
        <w:rPr>
          <w:rFonts w:ascii="Calibri" w:hAnsi="Calibri"/>
          <w:sz w:val="24"/>
          <w:szCs w:val="24"/>
        </w:rPr>
        <w:t>– Broadcast &amp; Cable TV network</w:t>
      </w:r>
    </w:p>
    <w:p w:rsidR="005E19D6" w:rsidRPr="005C5BAB" w:rsidRDefault="00B42D42" w:rsidP="00E40CB3">
      <w:pPr>
        <w:pStyle w:val="ListParagraph"/>
        <w:numPr>
          <w:ilvl w:val="0"/>
          <w:numId w:val="48"/>
        </w:numPr>
        <w:ind w:right="-243"/>
        <w:rPr>
          <w:rFonts w:ascii="Calibri" w:hAnsi="Calibri"/>
          <w:b/>
          <w:sz w:val="24"/>
          <w:szCs w:val="24"/>
          <w:u w:val="single"/>
        </w:rPr>
      </w:pPr>
      <w:r w:rsidRPr="005C5BAB">
        <w:rPr>
          <w:rFonts w:ascii="Calibri" w:hAnsi="Calibri"/>
          <w:sz w:val="24"/>
          <w:szCs w:val="24"/>
        </w:rPr>
        <w:t xml:space="preserve">SLA Improvement   by </w:t>
      </w:r>
      <w:r w:rsidR="00355EA4" w:rsidRPr="005C5BAB">
        <w:rPr>
          <w:rFonts w:ascii="Calibri" w:hAnsi="Calibri"/>
          <w:sz w:val="24"/>
          <w:szCs w:val="24"/>
        </w:rPr>
        <w:t>Predictive Analysis</w:t>
      </w:r>
      <w:r w:rsidRPr="005C5BAB">
        <w:rPr>
          <w:rFonts w:ascii="Calibri" w:hAnsi="Calibri"/>
          <w:sz w:val="24"/>
          <w:szCs w:val="24"/>
        </w:rPr>
        <w:t>- Automobile and Finance.</w:t>
      </w:r>
    </w:p>
    <w:p w:rsidR="005E19D6" w:rsidRPr="00350BF4" w:rsidRDefault="00355EA4" w:rsidP="00350BF4">
      <w:pPr>
        <w:pStyle w:val="ListParagraph"/>
        <w:numPr>
          <w:ilvl w:val="0"/>
          <w:numId w:val="48"/>
        </w:numPr>
        <w:ind w:right="-243"/>
        <w:rPr>
          <w:rFonts w:ascii="Calibri" w:hAnsi="Calibri"/>
          <w:b/>
          <w:sz w:val="24"/>
          <w:szCs w:val="24"/>
          <w:u w:val="single"/>
        </w:rPr>
      </w:pPr>
      <w:r w:rsidRPr="00350BF4">
        <w:rPr>
          <w:rFonts w:ascii="Calibri" w:hAnsi="Calibri"/>
          <w:sz w:val="24"/>
          <w:szCs w:val="24"/>
        </w:rPr>
        <w:t>Defect Prevention in ECS Service line by statistical analysis of historical data, and predicting the</w:t>
      </w:r>
      <w:r w:rsidR="00B42D42">
        <w:rPr>
          <w:rFonts w:ascii="Calibri" w:hAnsi="Calibri"/>
          <w:sz w:val="24"/>
          <w:szCs w:val="24"/>
        </w:rPr>
        <w:t xml:space="preserve"> defect pattern- Automobile Industry</w:t>
      </w:r>
    </w:p>
    <w:p w:rsidR="005E19D6" w:rsidRPr="00350BF4" w:rsidRDefault="00355EA4" w:rsidP="00350BF4">
      <w:pPr>
        <w:pStyle w:val="ListParagraph"/>
        <w:numPr>
          <w:ilvl w:val="0"/>
          <w:numId w:val="48"/>
        </w:numPr>
        <w:ind w:right="-243"/>
        <w:rPr>
          <w:rFonts w:ascii="Calibri" w:hAnsi="Calibri"/>
          <w:b/>
          <w:sz w:val="24"/>
          <w:szCs w:val="24"/>
          <w:u w:val="single"/>
        </w:rPr>
      </w:pPr>
      <w:r w:rsidRPr="00350BF4">
        <w:rPr>
          <w:rFonts w:ascii="Calibri" w:hAnsi="Calibri"/>
          <w:sz w:val="24"/>
          <w:szCs w:val="24"/>
        </w:rPr>
        <w:t xml:space="preserve">SLA Trend analysis of historical data and </w:t>
      </w:r>
      <w:r w:rsidR="00B42D42">
        <w:rPr>
          <w:rFonts w:ascii="Calibri" w:hAnsi="Calibri"/>
          <w:sz w:val="24"/>
          <w:szCs w:val="24"/>
        </w:rPr>
        <w:t>predicting potential P1 outages-Automobile Industry.</w:t>
      </w:r>
    </w:p>
    <w:p w:rsidR="00350BF4" w:rsidRDefault="00350BF4" w:rsidP="00350BF4">
      <w:pPr>
        <w:ind w:right="-243"/>
        <w:rPr>
          <w:rFonts w:ascii="Calibri" w:hAnsi="Calibri"/>
          <w:b/>
          <w:sz w:val="24"/>
          <w:szCs w:val="24"/>
          <w:u w:val="single"/>
        </w:rPr>
      </w:pPr>
    </w:p>
    <w:p w:rsidR="00350BF4" w:rsidRDefault="00350BF4" w:rsidP="00350BF4">
      <w:pPr>
        <w:ind w:right="-243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Personal Interest:</w:t>
      </w:r>
    </w:p>
    <w:p w:rsidR="00984554" w:rsidRPr="00B42D42" w:rsidRDefault="00984554" w:rsidP="00984554">
      <w:pPr>
        <w:pStyle w:val="ListParagraph"/>
        <w:numPr>
          <w:ilvl w:val="0"/>
          <w:numId w:val="49"/>
        </w:numPr>
        <w:ind w:right="-24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Travel Enthusiast</w:t>
      </w:r>
    </w:p>
    <w:p w:rsidR="00350BF4" w:rsidRPr="00B42D42" w:rsidRDefault="00350BF4" w:rsidP="00B42D42">
      <w:pPr>
        <w:pStyle w:val="ListParagraph"/>
        <w:numPr>
          <w:ilvl w:val="0"/>
          <w:numId w:val="49"/>
        </w:numPr>
        <w:ind w:right="-243"/>
        <w:rPr>
          <w:rFonts w:ascii="Calibri" w:hAnsi="Calibri"/>
          <w:sz w:val="24"/>
          <w:szCs w:val="24"/>
        </w:rPr>
      </w:pPr>
      <w:r w:rsidRPr="00B42D42">
        <w:rPr>
          <w:rFonts w:ascii="Calibri" w:hAnsi="Calibri"/>
          <w:sz w:val="24"/>
          <w:szCs w:val="24"/>
        </w:rPr>
        <w:t>Anima</w:t>
      </w:r>
      <w:bookmarkStart w:id="0" w:name="_GoBack"/>
      <w:bookmarkEnd w:id="0"/>
      <w:r w:rsidRPr="00B42D42">
        <w:rPr>
          <w:rFonts w:ascii="Calibri" w:hAnsi="Calibri"/>
          <w:sz w:val="24"/>
          <w:szCs w:val="24"/>
        </w:rPr>
        <w:t>l Activist</w:t>
      </w:r>
    </w:p>
    <w:p w:rsidR="00350BF4" w:rsidRPr="00B42D42" w:rsidRDefault="00350BF4" w:rsidP="00B42D42">
      <w:pPr>
        <w:pStyle w:val="ListParagraph"/>
        <w:numPr>
          <w:ilvl w:val="0"/>
          <w:numId w:val="49"/>
        </w:numPr>
        <w:ind w:right="-243"/>
        <w:rPr>
          <w:rFonts w:ascii="Calibri" w:hAnsi="Calibri"/>
          <w:sz w:val="24"/>
          <w:szCs w:val="24"/>
        </w:rPr>
      </w:pPr>
      <w:r w:rsidRPr="00B42D42">
        <w:rPr>
          <w:rFonts w:ascii="Calibri" w:hAnsi="Calibri"/>
          <w:sz w:val="24"/>
          <w:szCs w:val="24"/>
        </w:rPr>
        <w:t>Data Lover</w:t>
      </w:r>
    </w:p>
    <w:p w:rsidR="00350BF4" w:rsidRPr="00B42D42" w:rsidRDefault="00350BF4" w:rsidP="00B42D42">
      <w:pPr>
        <w:pStyle w:val="ListParagraph"/>
        <w:numPr>
          <w:ilvl w:val="0"/>
          <w:numId w:val="49"/>
        </w:numPr>
        <w:ind w:right="-243"/>
        <w:rPr>
          <w:rFonts w:ascii="Calibri" w:hAnsi="Calibri"/>
          <w:sz w:val="24"/>
          <w:szCs w:val="24"/>
        </w:rPr>
      </w:pPr>
      <w:r w:rsidRPr="00B42D42">
        <w:rPr>
          <w:rFonts w:ascii="Calibri" w:hAnsi="Calibri"/>
          <w:sz w:val="24"/>
          <w:szCs w:val="24"/>
        </w:rPr>
        <w:t>Music Admirer</w:t>
      </w:r>
    </w:p>
    <w:p w:rsidR="00350BF4" w:rsidRDefault="00350BF4" w:rsidP="00B42D42">
      <w:pPr>
        <w:pStyle w:val="ListParagraph"/>
        <w:numPr>
          <w:ilvl w:val="0"/>
          <w:numId w:val="49"/>
        </w:numPr>
        <w:ind w:right="-243"/>
        <w:rPr>
          <w:rFonts w:ascii="Calibri" w:hAnsi="Calibri"/>
          <w:sz w:val="24"/>
          <w:szCs w:val="24"/>
        </w:rPr>
      </w:pPr>
      <w:r w:rsidRPr="00B42D42">
        <w:rPr>
          <w:rFonts w:ascii="Calibri" w:hAnsi="Calibri"/>
          <w:sz w:val="24"/>
          <w:szCs w:val="24"/>
        </w:rPr>
        <w:t>Bookworm</w:t>
      </w:r>
    </w:p>
    <w:p w:rsidR="004643BC" w:rsidRDefault="004643BC" w:rsidP="00B42D42">
      <w:pPr>
        <w:pStyle w:val="ListParagraph"/>
        <w:numPr>
          <w:ilvl w:val="0"/>
          <w:numId w:val="49"/>
        </w:numPr>
        <w:ind w:right="-24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Avid Gamer</w:t>
      </w:r>
    </w:p>
    <w:p w:rsidR="00355EA4" w:rsidRDefault="00355EA4" w:rsidP="008A2C25">
      <w:pPr>
        <w:pStyle w:val="ListParagraph"/>
        <w:ind w:left="90" w:right="-243" w:hanging="270"/>
        <w:rPr>
          <w:rFonts w:ascii="Calibri" w:hAnsi="Calibri"/>
          <w:sz w:val="24"/>
          <w:szCs w:val="24"/>
        </w:rPr>
      </w:pPr>
    </w:p>
    <w:p w:rsidR="00B02DA9" w:rsidRDefault="00CD3B4E" w:rsidP="00984554">
      <w:pPr>
        <w:ind w:right="-243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Declaration:</w:t>
      </w:r>
    </w:p>
    <w:p w:rsidR="00B02DA9" w:rsidRDefault="00B02DA9" w:rsidP="008A2C25">
      <w:pPr>
        <w:ind w:left="90" w:right="-243" w:hanging="270"/>
        <w:rPr>
          <w:rFonts w:ascii="Calibri" w:hAnsi="Calibri"/>
          <w:sz w:val="24"/>
          <w:szCs w:val="24"/>
          <w:u w:val="single"/>
        </w:rPr>
      </w:pPr>
    </w:p>
    <w:p w:rsidR="00B02DA9" w:rsidRDefault="00CD3B4E" w:rsidP="008A2C25">
      <w:p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 do hereby confirm that the above, mentioned information is true and correct to the best of my knowledge.</w:t>
      </w:r>
    </w:p>
    <w:p w:rsidR="00B02DA9" w:rsidRDefault="00B02DA9" w:rsidP="008A2C25">
      <w:pPr>
        <w:ind w:left="90" w:right="-243" w:hanging="270"/>
        <w:rPr>
          <w:rFonts w:ascii="Calibri" w:hAnsi="Calibri"/>
          <w:b/>
          <w:sz w:val="24"/>
          <w:szCs w:val="24"/>
        </w:rPr>
      </w:pPr>
    </w:p>
    <w:p w:rsidR="00B02DA9" w:rsidRDefault="00CD3B4E" w:rsidP="008A2C25">
      <w:pPr>
        <w:ind w:left="90" w:right="-243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Place</w:t>
      </w:r>
      <w:r>
        <w:rPr>
          <w:rFonts w:ascii="Calibri" w:hAnsi="Calibri"/>
          <w:sz w:val="24"/>
          <w:szCs w:val="24"/>
        </w:rPr>
        <w:tab/>
        <w:t xml:space="preserve">:  Bangalore                                                       </w:t>
      </w:r>
      <w:r w:rsidR="00355EA4">
        <w:rPr>
          <w:rFonts w:ascii="Calibri" w:hAnsi="Calibri"/>
          <w:sz w:val="24"/>
          <w:szCs w:val="24"/>
        </w:rPr>
        <w:t xml:space="preserve">                   Date     : </w:t>
      </w:r>
      <w:r w:rsidR="005C5BAB">
        <w:rPr>
          <w:rFonts w:ascii="Calibri" w:hAnsi="Calibri"/>
          <w:sz w:val="24"/>
          <w:szCs w:val="24"/>
        </w:rPr>
        <w:t>01</w:t>
      </w:r>
      <w:r w:rsidR="005E19D6">
        <w:rPr>
          <w:rFonts w:ascii="Calibri" w:hAnsi="Calibri"/>
          <w:sz w:val="24"/>
          <w:szCs w:val="24"/>
        </w:rPr>
        <w:t>/</w:t>
      </w:r>
      <w:r w:rsidR="005C5BAB">
        <w:rPr>
          <w:rFonts w:ascii="Calibri" w:hAnsi="Calibri"/>
          <w:sz w:val="24"/>
          <w:szCs w:val="24"/>
        </w:rPr>
        <w:t>01/2017</w:t>
      </w:r>
      <w:r>
        <w:rPr>
          <w:rFonts w:ascii="Calibri" w:hAnsi="Calibri"/>
          <w:sz w:val="24"/>
          <w:szCs w:val="24"/>
        </w:rPr>
        <w:t xml:space="preserve">                      </w:t>
      </w:r>
    </w:p>
    <w:p w:rsidR="00B02DA9" w:rsidRDefault="00B02DA9" w:rsidP="008A2C25">
      <w:pPr>
        <w:ind w:left="90" w:right="-243" w:hanging="270"/>
        <w:rPr>
          <w:rFonts w:ascii="Calibri" w:hAnsi="Calibri"/>
          <w:sz w:val="24"/>
          <w:szCs w:val="24"/>
        </w:rPr>
      </w:pPr>
    </w:p>
    <w:sectPr w:rsidR="00B02DA9" w:rsidSect="00984554">
      <w:pgSz w:w="11907" w:h="16840" w:code="9"/>
      <w:pgMar w:top="1440" w:right="1440" w:bottom="144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9E8" w:rsidRDefault="009649E8">
      <w:r>
        <w:separator/>
      </w:r>
    </w:p>
  </w:endnote>
  <w:endnote w:type="continuationSeparator" w:id="0">
    <w:p w:rsidR="009649E8" w:rsidRDefault="0096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9E8" w:rsidRDefault="009649E8">
      <w:r>
        <w:separator/>
      </w:r>
    </w:p>
  </w:footnote>
  <w:footnote w:type="continuationSeparator" w:id="0">
    <w:p w:rsidR="009649E8" w:rsidRDefault="00964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5061"/>
    <w:multiLevelType w:val="hybridMultilevel"/>
    <w:tmpl w:val="D01A06A4"/>
    <w:lvl w:ilvl="0" w:tplc="4E6E6A1C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3A21FB"/>
    <w:multiLevelType w:val="hybridMultilevel"/>
    <w:tmpl w:val="A294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F4913"/>
    <w:multiLevelType w:val="hybridMultilevel"/>
    <w:tmpl w:val="2D46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F3C60"/>
    <w:multiLevelType w:val="hybridMultilevel"/>
    <w:tmpl w:val="D478B87A"/>
    <w:lvl w:ilvl="0" w:tplc="D0480042"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8429D6C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CDAE0B5C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3BB89276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60889838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2D48725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1EC60EB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EFE2549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59965AE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>
    <w:nsid w:val="0C874822"/>
    <w:multiLevelType w:val="hybridMultilevel"/>
    <w:tmpl w:val="08E47EAE"/>
    <w:lvl w:ilvl="0" w:tplc="5BB6C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420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F47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2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227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7C5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44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8EA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069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A773F"/>
    <w:multiLevelType w:val="hybridMultilevel"/>
    <w:tmpl w:val="DB8C2A00"/>
    <w:lvl w:ilvl="0" w:tplc="956CFA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2DAD7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904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66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C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86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01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6B3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84C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31615"/>
    <w:multiLevelType w:val="hybridMultilevel"/>
    <w:tmpl w:val="9B940C52"/>
    <w:lvl w:ilvl="0" w:tplc="080E4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62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840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0F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0DE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1A4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C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00A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586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F33B42"/>
    <w:multiLevelType w:val="hybridMultilevel"/>
    <w:tmpl w:val="1A42C914"/>
    <w:lvl w:ilvl="0" w:tplc="8FF89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472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5C2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8A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866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A5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24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853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767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515E3"/>
    <w:multiLevelType w:val="hybridMultilevel"/>
    <w:tmpl w:val="9BAE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57453"/>
    <w:multiLevelType w:val="hybridMultilevel"/>
    <w:tmpl w:val="BB52BF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4DE1509"/>
    <w:multiLevelType w:val="hybridMultilevel"/>
    <w:tmpl w:val="4E36F3C6"/>
    <w:lvl w:ilvl="0" w:tplc="91001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64D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7E1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AE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43B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D68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63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C8E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ACA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D71E9"/>
    <w:multiLevelType w:val="singleLevel"/>
    <w:tmpl w:val="9A74E35E"/>
    <w:lvl w:ilvl="0">
      <w:numFmt w:val="bullet"/>
      <w:lvlText w:val=""/>
      <w:lvlJc w:val="left"/>
      <w:pPr>
        <w:tabs>
          <w:tab w:val="left" w:pos="0"/>
        </w:tabs>
        <w:ind w:left="720" w:hanging="720"/>
      </w:pPr>
      <w:rPr>
        <w:rFonts w:ascii="Symbol" w:hAnsi="Symbol" w:hint="default"/>
      </w:rPr>
    </w:lvl>
  </w:abstractNum>
  <w:abstractNum w:abstractNumId="13">
    <w:nsid w:val="2843434E"/>
    <w:multiLevelType w:val="hybridMultilevel"/>
    <w:tmpl w:val="B0148E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29C51D10"/>
    <w:multiLevelType w:val="hybridMultilevel"/>
    <w:tmpl w:val="50BE10EE"/>
    <w:lvl w:ilvl="0" w:tplc="E070DC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13231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487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21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4EA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FE0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AB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844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03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45475"/>
    <w:multiLevelType w:val="hybridMultilevel"/>
    <w:tmpl w:val="C1B4AF72"/>
    <w:lvl w:ilvl="0" w:tplc="3D74D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F4F5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66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A2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2DA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F65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A3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847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1A0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13A5B"/>
    <w:multiLevelType w:val="hybridMultilevel"/>
    <w:tmpl w:val="CDC0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422F7"/>
    <w:multiLevelType w:val="hybridMultilevel"/>
    <w:tmpl w:val="51162366"/>
    <w:lvl w:ilvl="0" w:tplc="4E6E6A1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FCAA73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64FE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A16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847CE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5F48BD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5495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64745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10F3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CE3A88"/>
    <w:multiLevelType w:val="hybridMultilevel"/>
    <w:tmpl w:val="4E3CC6F6"/>
    <w:lvl w:ilvl="0" w:tplc="807CA1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920C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C65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8D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A6E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647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C0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E28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2EC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5674F"/>
    <w:multiLevelType w:val="hybridMultilevel"/>
    <w:tmpl w:val="276A5AF2"/>
    <w:lvl w:ilvl="0" w:tplc="4E6E6A1C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45A05E93"/>
    <w:multiLevelType w:val="hybridMultilevel"/>
    <w:tmpl w:val="06B6B70E"/>
    <w:lvl w:ilvl="0" w:tplc="2D347C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29C3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2EA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A5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AA8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D20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6C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4A3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A7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6A6668"/>
    <w:multiLevelType w:val="hybridMultilevel"/>
    <w:tmpl w:val="F5B82688"/>
    <w:lvl w:ilvl="0" w:tplc="AB50D0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4967C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F86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C8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03A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FC5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84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C0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12F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C0BEC"/>
    <w:multiLevelType w:val="hybridMultilevel"/>
    <w:tmpl w:val="188E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95BBA"/>
    <w:multiLevelType w:val="hybridMultilevel"/>
    <w:tmpl w:val="887ECDC2"/>
    <w:lvl w:ilvl="0" w:tplc="3E187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0EC2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B1C08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43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896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B43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C9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295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AE1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30B25"/>
    <w:multiLevelType w:val="hybridMultilevel"/>
    <w:tmpl w:val="611012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50C60FF7"/>
    <w:multiLevelType w:val="hybridMultilevel"/>
    <w:tmpl w:val="67546900"/>
    <w:lvl w:ilvl="0" w:tplc="923816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EE856E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E106174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507DC0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BB52BC0C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8CAC3178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6062052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53C6682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3A62C22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6">
    <w:nsid w:val="511D13CE"/>
    <w:multiLevelType w:val="hybridMultilevel"/>
    <w:tmpl w:val="FB629672"/>
    <w:lvl w:ilvl="0" w:tplc="12C20B0A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E5908AF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EAE2F5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332BC8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450D2A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0D67FF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59E251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E6486E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500948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163F92"/>
    <w:multiLevelType w:val="hybridMultilevel"/>
    <w:tmpl w:val="15F4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0A144F"/>
    <w:multiLevelType w:val="hybridMultilevel"/>
    <w:tmpl w:val="A4DE6D18"/>
    <w:lvl w:ilvl="0" w:tplc="0409000B">
      <w:start w:val="1"/>
      <w:numFmt w:val="bullet"/>
      <w:lvlText w:val=""/>
      <w:lvlJc w:val="left"/>
      <w:pPr>
        <w:ind w:left="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9">
    <w:nsid w:val="58A629C0"/>
    <w:multiLevelType w:val="singleLevel"/>
    <w:tmpl w:val="C3DE9D7C"/>
    <w:lvl w:ilvl="0">
      <w:start w:val="5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hint="default"/>
      </w:rPr>
    </w:lvl>
  </w:abstractNum>
  <w:abstractNum w:abstractNumId="30">
    <w:nsid w:val="58D77B73"/>
    <w:multiLevelType w:val="hybridMultilevel"/>
    <w:tmpl w:val="86A29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232A1C"/>
    <w:multiLevelType w:val="hybridMultilevel"/>
    <w:tmpl w:val="7F2AF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647C62"/>
    <w:multiLevelType w:val="hybridMultilevel"/>
    <w:tmpl w:val="419ED6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>
    <w:nsid w:val="60DF087B"/>
    <w:multiLevelType w:val="hybridMultilevel"/>
    <w:tmpl w:val="12162E30"/>
    <w:lvl w:ilvl="0" w:tplc="4A2CE8D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0AAA3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8AC400E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FA2B5F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78C1D3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5EEF96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550BF8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330EF5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8BF0DE7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024BDD"/>
    <w:multiLevelType w:val="hybridMultilevel"/>
    <w:tmpl w:val="30C6775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>
    <w:nsid w:val="633F465E"/>
    <w:multiLevelType w:val="hybridMultilevel"/>
    <w:tmpl w:val="869A39D2"/>
    <w:lvl w:ilvl="0" w:tplc="04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6">
    <w:nsid w:val="6377260B"/>
    <w:multiLevelType w:val="singleLevel"/>
    <w:tmpl w:val="4B161A00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37">
    <w:nsid w:val="65A23B52"/>
    <w:multiLevelType w:val="hybridMultilevel"/>
    <w:tmpl w:val="EBE2CE3C"/>
    <w:lvl w:ilvl="0" w:tplc="34C842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1C3F1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AD1489"/>
    <w:multiLevelType w:val="hybridMultilevel"/>
    <w:tmpl w:val="FB582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6A68FD"/>
    <w:multiLevelType w:val="hybridMultilevel"/>
    <w:tmpl w:val="FB50CC92"/>
    <w:lvl w:ilvl="0" w:tplc="A342A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288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A7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C2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E0A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CA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A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0A9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906B6A"/>
    <w:multiLevelType w:val="hybridMultilevel"/>
    <w:tmpl w:val="34CCBCE0"/>
    <w:lvl w:ilvl="0" w:tplc="8708E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2B3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F23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07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45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267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42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07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C2B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122728"/>
    <w:multiLevelType w:val="hybridMultilevel"/>
    <w:tmpl w:val="BC7ECE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>
    <w:nsid w:val="749973E2"/>
    <w:multiLevelType w:val="hybridMultilevel"/>
    <w:tmpl w:val="0A549CEC"/>
    <w:lvl w:ilvl="0" w:tplc="98FEC21C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27BE0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86A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AD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6D3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86E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01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C7F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CC6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E07DDA"/>
    <w:multiLevelType w:val="hybridMultilevel"/>
    <w:tmpl w:val="AD8AFF42"/>
    <w:lvl w:ilvl="0" w:tplc="0A5A7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6F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CAA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C8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678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808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A7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C49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9E9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EA7E2B"/>
    <w:multiLevelType w:val="hybridMultilevel"/>
    <w:tmpl w:val="36C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990D10"/>
    <w:multiLevelType w:val="hybridMultilevel"/>
    <w:tmpl w:val="8E189582"/>
    <w:lvl w:ilvl="0" w:tplc="34C842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0812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5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E7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072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D6E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E7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459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CE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50617F"/>
    <w:multiLevelType w:val="hybridMultilevel"/>
    <w:tmpl w:val="1AA0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2D0480"/>
    <w:multiLevelType w:val="hybridMultilevel"/>
    <w:tmpl w:val="81FC2714"/>
    <w:lvl w:ilvl="0" w:tplc="34C842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270DC8"/>
    <w:multiLevelType w:val="hybridMultilevel"/>
    <w:tmpl w:val="D1D4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DA6A90"/>
    <w:multiLevelType w:val="hybridMultilevel"/>
    <w:tmpl w:val="BE6A9FFA"/>
    <w:lvl w:ilvl="0" w:tplc="B69E6C3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11CC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3A4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AD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4AD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70A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C0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848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363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33"/>
  </w:num>
  <w:num w:numId="5">
    <w:abstractNumId w:val="5"/>
  </w:num>
  <w:num w:numId="6">
    <w:abstractNumId w:val="14"/>
  </w:num>
  <w:num w:numId="7">
    <w:abstractNumId w:val="49"/>
  </w:num>
  <w:num w:numId="8">
    <w:abstractNumId w:val="6"/>
  </w:num>
  <w:num w:numId="9">
    <w:abstractNumId w:val="20"/>
  </w:num>
  <w:num w:numId="10">
    <w:abstractNumId w:val="23"/>
  </w:num>
  <w:num w:numId="11">
    <w:abstractNumId w:val="42"/>
  </w:num>
  <w:num w:numId="12">
    <w:abstractNumId w:val="36"/>
  </w:num>
  <w:num w:numId="13">
    <w:abstractNumId w:val="43"/>
  </w:num>
  <w:num w:numId="14">
    <w:abstractNumId w:val="11"/>
  </w:num>
  <w:num w:numId="15">
    <w:abstractNumId w:val="15"/>
  </w:num>
  <w:num w:numId="16">
    <w:abstractNumId w:val="40"/>
  </w:num>
  <w:num w:numId="17">
    <w:abstractNumId w:val="8"/>
  </w:num>
  <w:num w:numId="18">
    <w:abstractNumId w:val="7"/>
  </w:num>
  <w:num w:numId="19">
    <w:abstractNumId w:val="21"/>
  </w:num>
  <w:num w:numId="20">
    <w:abstractNumId w:val="39"/>
  </w:num>
  <w:num w:numId="21">
    <w:abstractNumId w:val="25"/>
  </w:num>
  <w:num w:numId="22">
    <w:abstractNumId w:val="26"/>
  </w:num>
  <w:num w:numId="23">
    <w:abstractNumId w:val="45"/>
  </w:num>
  <w:num w:numId="24">
    <w:abstractNumId w:val="17"/>
  </w:num>
  <w:num w:numId="25">
    <w:abstractNumId w:val="18"/>
  </w:num>
  <w:num w:numId="26">
    <w:abstractNumId w:val="31"/>
  </w:num>
  <w:num w:numId="27">
    <w:abstractNumId w:val="46"/>
  </w:num>
  <w:num w:numId="28">
    <w:abstractNumId w:val="44"/>
  </w:num>
  <w:num w:numId="29">
    <w:abstractNumId w:val="37"/>
  </w:num>
  <w:num w:numId="30">
    <w:abstractNumId w:val="47"/>
  </w:num>
  <w:num w:numId="31">
    <w:abstractNumId w:val="2"/>
  </w:num>
  <w:num w:numId="32">
    <w:abstractNumId w:val="27"/>
  </w:num>
  <w:num w:numId="33">
    <w:abstractNumId w:val="9"/>
  </w:num>
  <w:num w:numId="34">
    <w:abstractNumId w:val="48"/>
  </w:num>
  <w:num w:numId="35">
    <w:abstractNumId w:val="22"/>
  </w:num>
  <w:num w:numId="36">
    <w:abstractNumId w:val="38"/>
  </w:num>
  <w:num w:numId="37">
    <w:abstractNumId w:val="30"/>
  </w:num>
  <w:num w:numId="38">
    <w:abstractNumId w:val="28"/>
  </w:num>
  <w:num w:numId="39">
    <w:abstractNumId w:val="35"/>
  </w:num>
  <w:num w:numId="40">
    <w:abstractNumId w:val="16"/>
  </w:num>
  <w:num w:numId="41">
    <w:abstractNumId w:val="13"/>
  </w:num>
  <w:num w:numId="42">
    <w:abstractNumId w:val="32"/>
  </w:num>
  <w:num w:numId="43">
    <w:abstractNumId w:val="0"/>
  </w:num>
  <w:num w:numId="44">
    <w:abstractNumId w:val="19"/>
  </w:num>
  <w:num w:numId="45">
    <w:abstractNumId w:val="34"/>
  </w:num>
  <w:num w:numId="46">
    <w:abstractNumId w:val="41"/>
  </w:num>
  <w:num w:numId="47">
    <w:abstractNumId w:val="24"/>
  </w:num>
  <w:num w:numId="48">
    <w:abstractNumId w:val="10"/>
  </w:num>
  <w:num w:numId="49">
    <w:abstractNumId w:val="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B5"/>
    <w:rsid w:val="00003FF6"/>
    <w:rsid w:val="00016C01"/>
    <w:rsid w:val="00025C60"/>
    <w:rsid w:val="000307F7"/>
    <w:rsid w:val="00031BCF"/>
    <w:rsid w:val="00032053"/>
    <w:rsid w:val="00034901"/>
    <w:rsid w:val="00036A31"/>
    <w:rsid w:val="0003732A"/>
    <w:rsid w:val="00046B5C"/>
    <w:rsid w:val="00061906"/>
    <w:rsid w:val="00067296"/>
    <w:rsid w:val="00071E85"/>
    <w:rsid w:val="00075F5D"/>
    <w:rsid w:val="00077A4E"/>
    <w:rsid w:val="000802A3"/>
    <w:rsid w:val="000806A1"/>
    <w:rsid w:val="0009263F"/>
    <w:rsid w:val="00096C45"/>
    <w:rsid w:val="000A4D95"/>
    <w:rsid w:val="000A5F6D"/>
    <w:rsid w:val="000B4268"/>
    <w:rsid w:val="000C0E1F"/>
    <w:rsid w:val="000D2081"/>
    <w:rsid w:val="000E1FC3"/>
    <w:rsid w:val="000F6A05"/>
    <w:rsid w:val="00100617"/>
    <w:rsid w:val="0010139D"/>
    <w:rsid w:val="00105CC4"/>
    <w:rsid w:val="00110975"/>
    <w:rsid w:val="00113E53"/>
    <w:rsid w:val="00114949"/>
    <w:rsid w:val="00142650"/>
    <w:rsid w:val="0015388E"/>
    <w:rsid w:val="00167E3E"/>
    <w:rsid w:val="00173385"/>
    <w:rsid w:val="00187696"/>
    <w:rsid w:val="00190D4D"/>
    <w:rsid w:val="0019109A"/>
    <w:rsid w:val="00195A42"/>
    <w:rsid w:val="001A5AD2"/>
    <w:rsid w:val="001B22CF"/>
    <w:rsid w:val="001C3AFB"/>
    <w:rsid w:val="001D31D8"/>
    <w:rsid w:val="001E0601"/>
    <w:rsid w:val="001F7122"/>
    <w:rsid w:val="00201718"/>
    <w:rsid w:val="00204C8D"/>
    <w:rsid w:val="00207EF7"/>
    <w:rsid w:val="002124C3"/>
    <w:rsid w:val="00212A32"/>
    <w:rsid w:val="0023052A"/>
    <w:rsid w:val="00242065"/>
    <w:rsid w:val="002460D3"/>
    <w:rsid w:val="002515DD"/>
    <w:rsid w:val="002629CB"/>
    <w:rsid w:val="0026724F"/>
    <w:rsid w:val="00273A2A"/>
    <w:rsid w:val="00281C0E"/>
    <w:rsid w:val="002826B1"/>
    <w:rsid w:val="00293D46"/>
    <w:rsid w:val="002B7F2D"/>
    <w:rsid w:val="002C3CAB"/>
    <w:rsid w:val="002E552A"/>
    <w:rsid w:val="002E5EEF"/>
    <w:rsid w:val="002E63F3"/>
    <w:rsid w:val="0030329A"/>
    <w:rsid w:val="00350BF4"/>
    <w:rsid w:val="00352162"/>
    <w:rsid w:val="003551B7"/>
    <w:rsid w:val="00355718"/>
    <w:rsid w:val="00355EA4"/>
    <w:rsid w:val="0037235F"/>
    <w:rsid w:val="00374D36"/>
    <w:rsid w:val="00375133"/>
    <w:rsid w:val="00386683"/>
    <w:rsid w:val="003950B9"/>
    <w:rsid w:val="003C246C"/>
    <w:rsid w:val="003D3300"/>
    <w:rsid w:val="003D3DA0"/>
    <w:rsid w:val="00401BC2"/>
    <w:rsid w:val="0045446B"/>
    <w:rsid w:val="0046286E"/>
    <w:rsid w:val="00463E15"/>
    <w:rsid w:val="00463EAE"/>
    <w:rsid w:val="004643BC"/>
    <w:rsid w:val="004679FC"/>
    <w:rsid w:val="00471484"/>
    <w:rsid w:val="00473AFA"/>
    <w:rsid w:val="00481E2D"/>
    <w:rsid w:val="004826AD"/>
    <w:rsid w:val="004849C3"/>
    <w:rsid w:val="00494150"/>
    <w:rsid w:val="004C2487"/>
    <w:rsid w:val="004D63CB"/>
    <w:rsid w:val="004E384B"/>
    <w:rsid w:val="004F102A"/>
    <w:rsid w:val="005078EC"/>
    <w:rsid w:val="00526A90"/>
    <w:rsid w:val="00551E8B"/>
    <w:rsid w:val="00561171"/>
    <w:rsid w:val="00563BCD"/>
    <w:rsid w:val="005665E1"/>
    <w:rsid w:val="00567F19"/>
    <w:rsid w:val="00581841"/>
    <w:rsid w:val="00590BE4"/>
    <w:rsid w:val="00591AA8"/>
    <w:rsid w:val="005A21D2"/>
    <w:rsid w:val="005A7B88"/>
    <w:rsid w:val="005B20DC"/>
    <w:rsid w:val="005B50D8"/>
    <w:rsid w:val="005B6BF0"/>
    <w:rsid w:val="005C4EA5"/>
    <w:rsid w:val="005C5BAB"/>
    <w:rsid w:val="005E19D6"/>
    <w:rsid w:val="005E20ED"/>
    <w:rsid w:val="005E51DF"/>
    <w:rsid w:val="005E574E"/>
    <w:rsid w:val="005F3BA2"/>
    <w:rsid w:val="005F60D6"/>
    <w:rsid w:val="005F7D78"/>
    <w:rsid w:val="006124CF"/>
    <w:rsid w:val="006179CE"/>
    <w:rsid w:val="006254EF"/>
    <w:rsid w:val="00627FB3"/>
    <w:rsid w:val="00655077"/>
    <w:rsid w:val="006643E8"/>
    <w:rsid w:val="0069013A"/>
    <w:rsid w:val="00690808"/>
    <w:rsid w:val="006A1138"/>
    <w:rsid w:val="006A617C"/>
    <w:rsid w:val="006B4A3B"/>
    <w:rsid w:val="006C60AC"/>
    <w:rsid w:val="006C640C"/>
    <w:rsid w:val="006F7D69"/>
    <w:rsid w:val="0070166E"/>
    <w:rsid w:val="00705A6A"/>
    <w:rsid w:val="00720697"/>
    <w:rsid w:val="0072130A"/>
    <w:rsid w:val="00724614"/>
    <w:rsid w:val="007273FF"/>
    <w:rsid w:val="007354FA"/>
    <w:rsid w:val="007466AC"/>
    <w:rsid w:val="00782370"/>
    <w:rsid w:val="00787353"/>
    <w:rsid w:val="0079490B"/>
    <w:rsid w:val="007A5441"/>
    <w:rsid w:val="007A60CF"/>
    <w:rsid w:val="007C2AB0"/>
    <w:rsid w:val="007D57C1"/>
    <w:rsid w:val="007D7910"/>
    <w:rsid w:val="007E6ED0"/>
    <w:rsid w:val="007E7938"/>
    <w:rsid w:val="007F60BB"/>
    <w:rsid w:val="00807331"/>
    <w:rsid w:val="0081099C"/>
    <w:rsid w:val="008156BB"/>
    <w:rsid w:val="00850818"/>
    <w:rsid w:val="0085357B"/>
    <w:rsid w:val="008622C0"/>
    <w:rsid w:val="00874089"/>
    <w:rsid w:val="00874A85"/>
    <w:rsid w:val="008764D5"/>
    <w:rsid w:val="0087672F"/>
    <w:rsid w:val="00883795"/>
    <w:rsid w:val="008844AC"/>
    <w:rsid w:val="008A2C25"/>
    <w:rsid w:val="008D21E9"/>
    <w:rsid w:val="008D451A"/>
    <w:rsid w:val="008F6205"/>
    <w:rsid w:val="00913C93"/>
    <w:rsid w:val="0091405C"/>
    <w:rsid w:val="00921758"/>
    <w:rsid w:val="0092478D"/>
    <w:rsid w:val="009302D1"/>
    <w:rsid w:val="00944A90"/>
    <w:rsid w:val="009649E8"/>
    <w:rsid w:val="00984554"/>
    <w:rsid w:val="00986334"/>
    <w:rsid w:val="00990675"/>
    <w:rsid w:val="009A0458"/>
    <w:rsid w:val="009A591F"/>
    <w:rsid w:val="009A6569"/>
    <w:rsid w:val="009A7608"/>
    <w:rsid w:val="009B6742"/>
    <w:rsid w:val="009C5CA1"/>
    <w:rsid w:val="009D1A23"/>
    <w:rsid w:val="009D6A17"/>
    <w:rsid w:val="009E46C1"/>
    <w:rsid w:val="009E595D"/>
    <w:rsid w:val="009E74A5"/>
    <w:rsid w:val="00A006D5"/>
    <w:rsid w:val="00A05D7F"/>
    <w:rsid w:val="00A0618A"/>
    <w:rsid w:val="00A070DE"/>
    <w:rsid w:val="00A1251B"/>
    <w:rsid w:val="00A16423"/>
    <w:rsid w:val="00A40909"/>
    <w:rsid w:val="00A41024"/>
    <w:rsid w:val="00A46AD3"/>
    <w:rsid w:val="00A506BF"/>
    <w:rsid w:val="00A50781"/>
    <w:rsid w:val="00A56A76"/>
    <w:rsid w:val="00A70D52"/>
    <w:rsid w:val="00A714C2"/>
    <w:rsid w:val="00A72743"/>
    <w:rsid w:val="00A83E01"/>
    <w:rsid w:val="00A86499"/>
    <w:rsid w:val="00A86F46"/>
    <w:rsid w:val="00A97B1F"/>
    <w:rsid w:val="00AA24F9"/>
    <w:rsid w:val="00AB61D3"/>
    <w:rsid w:val="00AC3CB1"/>
    <w:rsid w:val="00AD0A02"/>
    <w:rsid w:val="00AF3825"/>
    <w:rsid w:val="00AF3ABE"/>
    <w:rsid w:val="00B02DA9"/>
    <w:rsid w:val="00B12D62"/>
    <w:rsid w:val="00B140FE"/>
    <w:rsid w:val="00B21E32"/>
    <w:rsid w:val="00B27165"/>
    <w:rsid w:val="00B3449C"/>
    <w:rsid w:val="00B3461A"/>
    <w:rsid w:val="00B42D42"/>
    <w:rsid w:val="00B42FBD"/>
    <w:rsid w:val="00B54887"/>
    <w:rsid w:val="00B6659E"/>
    <w:rsid w:val="00B75258"/>
    <w:rsid w:val="00B82A2E"/>
    <w:rsid w:val="00B85500"/>
    <w:rsid w:val="00BA6598"/>
    <w:rsid w:val="00BB0896"/>
    <w:rsid w:val="00BB7E95"/>
    <w:rsid w:val="00BC61B5"/>
    <w:rsid w:val="00BC6885"/>
    <w:rsid w:val="00BD62CF"/>
    <w:rsid w:val="00BE1528"/>
    <w:rsid w:val="00BE21CF"/>
    <w:rsid w:val="00BE625F"/>
    <w:rsid w:val="00BF1E32"/>
    <w:rsid w:val="00BF2DBE"/>
    <w:rsid w:val="00BF6FAA"/>
    <w:rsid w:val="00C04697"/>
    <w:rsid w:val="00C13E26"/>
    <w:rsid w:val="00C174BA"/>
    <w:rsid w:val="00C21359"/>
    <w:rsid w:val="00C2791C"/>
    <w:rsid w:val="00C61F0E"/>
    <w:rsid w:val="00CA041E"/>
    <w:rsid w:val="00CA1DD0"/>
    <w:rsid w:val="00CA4375"/>
    <w:rsid w:val="00CB2530"/>
    <w:rsid w:val="00CB4C3F"/>
    <w:rsid w:val="00CB6683"/>
    <w:rsid w:val="00CD3B4E"/>
    <w:rsid w:val="00CE0A0E"/>
    <w:rsid w:val="00CE20CD"/>
    <w:rsid w:val="00CF20CF"/>
    <w:rsid w:val="00CF7193"/>
    <w:rsid w:val="00D02D2B"/>
    <w:rsid w:val="00D077EA"/>
    <w:rsid w:val="00D1455B"/>
    <w:rsid w:val="00D20B51"/>
    <w:rsid w:val="00D64CA0"/>
    <w:rsid w:val="00D65140"/>
    <w:rsid w:val="00D72F51"/>
    <w:rsid w:val="00D74D15"/>
    <w:rsid w:val="00D768B5"/>
    <w:rsid w:val="00D834EB"/>
    <w:rsid w:val="00D83B78"/>
    <w:rsid w:val="00D8491B"/>
    <w:rsid w:val="00D951EC"/>
    <w:rsid w:val="00D960C4"/>
    <w:rsid w:val="00DA4C80"/>
    <w:rsid w:val="00DB0EF3"/>
    <w:rsid w:val="00DB1B9A"/>
    <w:rsid w:val="00DB7776"/>
    <w:rsid w:val="00DC5767"/>
    <w:rsid w:val="00DD0209"/>
    <w:rsid w:val="00DD5999"/>
    <w:rsid w:val="00E10F04"/>
    <w:rsid w:val="00E20639"/>
    <w:rsid w:val="00E53C91"/>
    <w:rsid w:val="00E669BA"/>
    <w:rsid w:val="00E731B9"/>
    <w:rsid w:val="00E73F54"/>
    <w:rsid w:val="00E81121"/>
    <w:rsid w:val="00E8198D"/>
    <w:rsid w:val="00E8489D"/>
    <w:rsid w:val="00E84B18"/>
    <w:rsid w:val="00E856D5"/>
    <w:rsid w:val="00E91902"/>
    <w:rsid w:val="00EA38E3"/>
    <w:rsid w:val="00ED1202"/>
    <w:rsid w:val="00ED799C"/>
    <w:rsid w:val="00EE2626"/>
    <w:rsid w:val="00EF24CC"/>
    <w:rsid w:val="00EF57E5"/>
    <w:rsid w:val="00F00F67"/>
    <w:rsid w:val="00F06214"/>
    <w:rsid w:val="00F11A7B"/>
    <w:rsid w:val="00F12B51"/>
    <w:rsid w:val="00F4003A"/>
    <w:rsid w:val="00F45315"/>
    <w:rsid w:val="00F45EA7"/>
    <w:rsid w:val="00F46DC8"/>
    <w:rsid w:val="00F62525"/>
    <w:rsid w:val="00F654F6"/>
    <w:rsid w:val="00F75D28"/>
    <w:rsid w:val="00F776F5"/>
    <w:rsid w:val="00FA27C4"/>
    <w:rsid w:val="00FC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E932C3-E6A0-47A3-844C-B4196E68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</w:style>
  <w:style w:type="table" w:customStyle="1" w:styleId="LightGrid1">
    <w:name w:val="Light Grid1"/>
    <w:basedOn w:val="TableNormal"/>
    <w:uiPriority w:val="62"/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W w:w="0" w:type="dxa"/>
        <w:tcBorders>
          <w:top w:val="single" w:sz="8" w:space="0" w:color="auto"/>
          <w:left w:val="single" w:sz="8" w:space="0" w:color="auto"/>
          <w:bottom w:val="single" w:sz="18" w:space="0" w:color="auto"/>
          <w:right w:val="single" w:sz="8" w:space="0" w:color="auto"/>
          <w:insideH w:val="nil"/>
          <w:insideV w:val="single" w:sz="8" w:space="0" w:color="auto"/>
        </w:tcBorders>
        <w:vAlign w:val="top"/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W w:w="0" w:type="dxa"/>
        <w:tcBorders>
          <w:top w:val="double" w:sz="6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</w:tcBorders>
        <w:vAlign w:val="top"/>
      </w:tcPr>
    </w:tblStylePr>
    <w:tblStylePr w:type="firstCol">
      <w:rPr>
        <w:rFonts w:ascii="Cambria" w:eastAsia="Times New Roman" w:hAnsi="Cambria" w:cs="Times New Roman"/>
        <w:b/>
      </w:rPr>
    </w:tblStylePr>
    <w:tblStylePr w:type="lastCol">
      <w:rPr>
        <w:rFonts w:ascii="Cambria" w:eastAsia="Times New Roman" w:hAnsi="Cambria" w:cs="Times New Roman"/>
        <w:b/>
      </w:rPr>
      <w:tblPr/>
      <w:tcPr>
        <w:tcW w:w="0" w:type="dxa"/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vAlign w:val="top"/>
      </w:tcPr>
    </w:tblStylePr>
    <w:tblStylePr w:type="band1Vert">
      <w:tblPr/>
      <w:tcPr>
        <w:tcW w:w="0" w:type="dxa"/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C0C0C0"/>
        <w:vAlign w:val="top"/>
      </w:tcPr>
    </w:tblStylePr>
    <w:tblStylePr w:type="band1Horz">
      <w:tblPr/>
      <w:tcPr>
        <w:tcW w:w="0" w:type="dxa"/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cBorders>
        <w:shd w:val="clear" w:color="auto" w:fill="C0C0C0"/>
        <w:vAlign w:val="top"/>
      </w:tcPr>
    </w:tblStylePr>
    <w:tblStylePr w:type="band2Horz">
      <w:tblPr/>
      <w:tcPr>
        <w:tcW w:w="0" w:type="dxa"/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cBorders>
        <w:vAlign w:val="top"/>
      </w:tcPr>
    </w:tblStylePr>
  </w:style>
  <w:style w:type="paragraph" w:styleId="NoSpacing">
    <w:name w:val="No Spacing"/>
    <w:uiPriority w:val="1"/>
    <w:qFormat/>
    <w:rPr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207EF7"/>
    <w:pPr>
      <w:numPr>
        <w:numId w:val="50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witi.bas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5FB38-E2DE-40D6-8800-7C705E36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IBM</Company>
  <LinksUpToDate>false</LinksUpToDate>
  <CharactersWithSpaces>8552</CharactersWithSpaces>
  <SharedDoc>false</SharedDoc>
  <HLinks>
    <vt:vector size="6" baseType="variant">
      <vt:variant>
        <vt:i4>5046306</vt:i4>
      </vt:variant>
      <vt:variant>
        <vt:i4>0</vt:i4>
      </vt:variant>
      <vt:variant>
        <vt:i4>0</vt:i4>
      </vt:variant>
      <vt:variant>
        <vt:i4>5</vt:i4>
      </vt:variant>
      <vt:variant>
        <vt:lpwstr>mailto:fishni23@yahoo.co.in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ADMINIBM</dc:creator>
  <cp:lastModifiedBy>Dwiti Basu</cp:lastModifiedBy>
  <cp:revision>12</cp:revision>
  <dcterms:created xsi:type="dcterms:W3CDTF">2016-11-08T06:11:00Z</dcterms:created>
  <dcterms:modified xsi:type="dcterms:W3CDTF">2017-05-16T04:15:00Z</dcterms:modified>
</cp:coreProperties>
</file>