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 Ads Compliance Guide for Forex Trading &amp; Trading Terminals</w:t>
      </w:r>
    </w:p>
    <w:p>
      <w:r>
        <w:t>If you're planning to run Meta (Facebook/Instagram) ads for Forex trading, MT4/MT5 trading terminals, CFDs, or prop trading, you should be very careful with the wording. Meta's systems heavily review ads related to financial products and may reject or restrict them.</w:t>
        <w:br/>
      </w:r>
    </w:p>
    <w:p>
      <w:pPr>
        <w:pStyle w:val="Heading2"/>
      </w:pPr>
      <w:r>
        <w:t>1. Avoid Guaranteed Profit Claims</w:t>
      </w:r>
    </w:p>
    <w:p>
      <w:pPr>
        <w:pStyle w:val="ListBullet"/>
      </w:pPr>
      <w:r>
        <w:t>Guaranteed profit</w:t>
      </w:r>
    </w:p>
    <w:p>
      <w:pPr>
        <w:pStyle w:val="ListBullet"/>
      </w:pPr>
      <w:r>
        <w:t>Guaranteed returns</w:t>
      </w:r>
    </w:p>
    <w:p>
      <w:pPr>
        <w:pStyle w:val="ListBullet"/>
      </w:pPr>
      <w:r>
        <w:t>Risk-free trading</w:t>
      </w:r>
    </w:p>
    <w:p>
      <w:pPr>
        <w:pStyle w:val="ListBullet"/>
      </w:pPr>
      <w:r>
        <w:t>No risk</w:t>
      </w:r>
    </w:p>
    <w:p>
      <w:pPr>
        <w:pStyle w:val="ListBullet"/>
      </w:pPr>
      <w:r>
        <w:t>100% success</w:t>
      </w:r>
    </w:p>
    <w:p>
      <w:pPr>
        <w:pStyle w:val="ListBullet"/>
      </w:pPr>
      <w:r>
        <w:t>Win every trade</w:t>
      </w:r>
    </w:p>
    <w:p>
      <w:pPr>
        <w:pStyle w:val="ListBullet"/>
      </w:pPr>
      <w:r>
        <w:t>Never lose</w:t>
      </w:r>
    </w:p>
    <w:p>
      <w:pPr>
        <w:pStyle w:val="ListBullet"/>
      </w:pPr>
      <w:r>
        <w:t>Fixed income</w:t>
      </w:r>
    </w:p>
    <w:p>
      <w:pPr>
        <w:pStyle w:val="ListBullet"/>
      </w:pPr>
      <w:r>
        <w:t>Double your money</w:t>
      </w:r>
    </w:p>
    <w:p>
      <w:pPr>
        <w:pStyle w:val="ListBullet"/>
      </w:pPr>
      <w:r>
        <w:t>Passive income guaranteed</w:t>
      </w:r>
    </w:p>
    <w:p>
      <w:pPr>
        <w:pStyle w:val="ListBullet"/>
      </w:pPr>
      <w:r>
        <w:t>Guaranteed daily income</w:t>
      </w:r>
    </w:p>
    <w:p>
      <w:pPr>
        <w:pStyle w:val="ListBullet"/>
      </w:pPr>
      <w:r>
        <w:t>Get rich</w:t>
      </w:r>
    </w:p>
    <w:p>
      <w:pPr>
        <w:pStyle w:val="ListBullet"/>
      </w:pPr>
      <w:r>
        <w:t>Become a millionaire</w:t>
      </w:r>
    </w:p>
    <w:p>
      <w:pPr>
        <w:pStyle w:val="ListBullet"/>
      </w:pPr>
      <w:r>
        <w:t>Earn while you sleep</w:t>
      </w:r>
    </w:p>
    <w:p>
      <w:pPr>
        <w:pStyle w:val="Heading2"/>
      </w:pPr>
      <w:r>
        <w:t>2. Avoid Unrealistic Earnings Claims</w:t>
      </w:r>
    </w:p>
    <w:p>
      <w:pPr>
        <w:pStyle w:val="ListBullet"/>
      </w:pPr>
      <w:r>
        <w:t>Make $500/day</w:t>
      </w:r>
    </w:p>
    <w:p>
      <w:pPr>
        <w:pStyle w:val="ListBullet"/>
      </w:pPr>
      <w:r>
        <w:t>Earn ₹1 lakh per month</w:t>
      </w:r>
    </w:p>
    <w:p>
      <w:pPr>
        <w:pStyle w:val="ListBullet"/>
      </w:pPr>
      <w:r>
        <w:t>Quit your job</w:t>
      </w:r>
    </w:p>
    <w:p>
      <w:pPr>
        <w:pStyle w:val="ListBullet"/>
      </w:pPr>
      <w:r>
        <w:t>Financial freedom in 30 days</w:t>
      </w:r>
    </w:p>
    <w:p>
      <w:pPr>
        <w:pStyle w:val="ListBullet"/>
      </w:pPr>
      <w:r>
        <w:t>Instant wealth</w:t>
      </w:r>
    </w:p>
    <w:p>
      <w:pPr>
        <w:pStyle w:val="ListBullet"/>
      </w:pPr>
      <w:r>
        <w:t>Easy money</w:t>
      </w:r>
    </w:p>
    <w:p>
      <w:pPr>
        <w:pStyle w:val="ListBullet"/>
      </w:pPr>
      <w:r>
        <w:t>Fast cash</w:t>
      </w:r>
    </w:p>
    <w:p>
      <w:pPr>
        <w:pStyle w:val="ListBullet"/>
      </w:pPr>
      <w:r>
        <w:t>Quick profits</w:t>
      </w:r>
    </w:p>
    <w:p>
      <w:pPr>
        <w:pStyle w:val="ListBullet"/>
      </w:pPr>
      <w:r>
        <w:t>Turn $100 into $10,000</w:t>
      </w:r>
    </w:p>
    <w:p>
      <w:pPr>
        <w:pStyle w:val="Heading2"/>
      </w:pPr>
      <w:r>
        <w:t>3. Avoid Misleading Investment Language</w:t>
      </w:r>
    </w:p>
    <w:p>
      <w:pPr>
        <w:pStyle w:val="ListBullet"/>
      </w:pPr>
      <w:r>
        <w:t>Best investment</w:t>
      </w:r>
    </w:p>
    <w:p>
      <w:pPr>
        <w:pStyle w:val="ListBullet"/>
      </w:pPr>
      <w:r>
        <w:t>Highest returns</w:t>
      </w:r>
    </w:p>
    <w:p>
      <w:pPr>
        <w:pStyle w:val="ListBullet"/>
      </w:pPr>
      <w:r>
        <w:t>Safe investment</w:t>
      </w:r>
    </w:p>
    <w:p>
      <w:pPr>
        <w:pStyle w:val="ListBullet"/>
      </w:pPr>
      <w:r>
        <w:t>Secure profits</w:t>
      </w:r>
    </w:p>
    <w:p>
      <w:pPr>
        <w:pStyle w:val="ListBullet"/>
      </w:pPr>
      <w:r>
        <w:t>Zero loss strategy</w:t>
      </w:r>
    </w:p>
    <w:p>
      <w:pPr>
        <w:pStyle w:val="ListBullet"/>
      </w:pPr>
      <w:r>
        <w:t>Guaranteed signals</w:t>
      </w:r>
    </w:p>
    <w:p>
      <w:pPr>
        <w:pStyle w:val="ListBullet"/>
      </w:pPr>
      <w:r>
        <w:t>Secret strategy</w:t>
      </w:r>
    </w:p>
    <w:p>
      <w:pPr>
        <w:pStyle w:val="ListBullet"/>
      </w:pPr>
      <w:r>
        <w:t>Insider trading tips</w:t>
      </w:r>
    </w:p>
    <w:p>
      <w:pPr>
        <w:pStyle w:val="ListBullet"/>
      </w:pPr>
      <w:r>
        <w:t>Hidden formula</w:t>
      </w:r>
    </w:p>
    <w:p>
      <w:pPr>
        <w:pStyle w:val="Heading2"/>
      </w:pPr>
      <w:r>
        <w:t>4. Avoid Personal Attribute Targeting</w:t>
      </w:r>
    </w:p>
    <w:p>
      <w:pPr>
        <w:pStyle w:val="ListBullet"/>
      </w:pPr>
      <w:r>
        <w:t>Are you struggling financially?</w:t>
      </w:r>
    </w:p>
    <w:p>
      <w:pPr>
        <w:pStyle w:val="ListBullet"/>
      </w:pPr>
      <w:r>
        <w:t>Are you in debt?</w:t>
      </w:r>
    </w:p>
    <w:p>
      <w:pPr>
        <w:pStyle w:val="ListBullet"/>
      </w:pPr>
      <w:r>
        <w:t>Need extra income?</w:t>
      </w:r>
    </w:p>
    <w:p>
      <w:pPr>
        <w:pStyle w:val="ListBullet"/>
      </w:pPr>
      <w:r>
        <w:t>Tired of your salary?</w:t>
      </w:r>
    </w:p>
    <w:p>
      <w:pPr>
        <w:pStyle w:val="ListBullet"/>
      </w:pPr>
      <w:r>
        <w:t>Poor financial situation?</w:t>
      </w:r>
    </w:p>
    <w:p>
      <w:pPr>
        <w:pStyle w:val="ListBullet"/>
      </w:pPr>
      <w:r>
        <w:t>Looking for money?</w:t>
      </w:r>
    </w:p>
    <w:p>
      <w:pPr>
        <w:pStyle w:val="Heading2"/>
      </w:pPr>
      <w:r>
        <w:t>Use Safer Alternatives</w:t>
      </w:r>
    </w:p>
    <w:p>
      <w:r>
        <w:t>Instead of 'Earn Money', consider:</w:t>
      </w:r>
    </w:p>
    <w:p>
      <w:pPr>
        <w:pStyle w:val="ListBullet"/>
      </w:pPr>
      <w:r>
        <w:t>Learn Forex Trading</w:t>
      </w:r>
    </w:p>
    <w:p>
      <w:pPr>
        <w:pStyle w:val="ListBullet"/>
      </w:pPr>
      <w:r>
        <w:t>Trading Education</w:t>
      </w:r>
    </w:p>
    <w:p>
      <w:pPr>
        <w:pStyle w:val="ListBullet"/>
      </w:pPr>
      <w:r>
        <w:t>Market Analysis</w:t>
      </w:r>
    </w:p>
    <w:p>
      <w:pPr>
        <w:pStyle w:val="ListBullet"/>
      </w:pPr>
      <w:r>
        <w:t>Trading Platform</w:t>
      </w:r>
    </w:p>
    <w:p>
      <w:pPr>
        <w:pStyle w:val="ListBullet"/>
      </w:pPr>
      <w:r>
        <w:t>Demo Account</w:t>
      </w:r>
    </w:p>
    <w:p>
      <w:pPr>
        <w:pStyle w:val="ListBullet"/>
      </w:pPr>
      <w:r>
        <w:t>Financial Markets</w:t>
      </w:r>
    </w:p>
    <w:p>
      <w:pPr>
        <w:pStyle w:val="ListBullet"/>
      </w:pPr>
      <w:r>
        <w:t>Chart Analysis</w:t>
      </w:r>
    </w:p>
    <w:p>
      <w:pPr>
        <w:pStyle w:val="ListBullet"/>
      </w:pPr>
      <w:r>
        <w:t>Technical Analysis</w:t>
      </w:r>
    </w:p>
    <w:p>
      <w:pPr>
        <w:pStyle w:val="ListBullet"/>
      </w:pPr>
      <w:r>
        <w:t>Economic Calendar</w:t>
      </w:r>
    </w:p>
    <w:p>
      <w:pPr>
        <w:pStyle w:val="ListBullet"/>
      </w:pPr>
      <w:r>
        <w:t>Trading Tools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Trading Community</w:t>
      </w:r>
    </w:p>
    <w:p>
      <w:pPr>
        <w:pStyle w:val="ListBullet"/>
      </w:pPr>
      <w:r>
        <w:t>Educational Resources</w:t>
      </w:r>
    </w:p>
    <w:p>
      <w:pPr>
        <w:pStyle w:val="Heading2"/>
      </w:pPr>
      <w:r>
        <w:t>Better Calls-to-Action (CTAs)</w:t>
      </w:r>
    </w:p>
    <w:p>
      <w:r>
        <w:t>Instead of: Start Earning Today</w:t>
      </w:r>
    </w:p>
    <w:p>
      <w:r>
        <w:t>Use:</w:t>
      </w:r>
    </w:p>
    <w:p>
      <w:pPr>
        <w:pStyle w:val="ListBullet"/>
      </w:pPr>
      <w:r>
        <w:t>Learn More</w:t>
      </w:r>
    </w:p>
    <w:p>
      <w:pPr>
        <w:pStyle w:val="ListBullet"/>
      </w:pPr>
      <w:r>
        <w:t>Explore the Platform</w:t>
      </w:r>
    </w:p>
    <w:p>
      <w:pPr>
        <w:pStyle w:val="ListBullet"/>
      </w:pPr>
      <w:r>
        <w:t>Open a Demo Account</w:t>
      </w:r>
    </w:p>
    <w:p>
      <w:pPr>
        <w:pStyle w:val="ListBullet"/>
      </w:pPr>
      <w:r>
        <w:t>Try the Trading Terminal</w:t>
      </w:r>
    </w:p>
    <w:p>
      <w:pPr>
        <w:pStyle w:val="ListBullet"/>
      </w:pPr>
      <w:r>
        <w:t>View Features</w:t>
      </w:r>
    </w:p>
    <w:p>
      <w:pPr>
        <w:pStyle w:val="ListBullet"/>
      </w:pPr>
      <w:r>
        <w:t>Discover Market Insights</w:t>
      </w:r>
    </w:p>
    <w:p>
      <w:pPr>
        <w:pStyle w:val="ListBullet"/>
      </w:pPr>
      <w:r>
        <w:t>Start Learning</w:t>
      </w:r>
    </w:p>
    <w:p>
      <w:pPr>
        <w:pStyle w:val="ListBullet"/>
      </w:pPr>
      <w:r>
        <w:t>Explore the Platform</w:t>
      </w:r>
    </w:p>
    <w:p>
      <w:pPr>
        <w:pStyle w:val="Heading2"/>
      </w:pPr>
      <w:r>
        <w:t>If Promoting MT4/MT5 or a Trading Terminal</w:t>
      </w:r>
    </w:p>
    <w:p>
      <w:r>
        <w:t>Focus on platform features instead of profit claims.</w:t>
      </w:r>
    </w:p>
    <w:p>
      <w:pPr>
        <w:pStyle w:val="ListBullet"/>
      </w:pPr>
      <w:r>
        <w:t>Multi-asset trading</w:t>
      </w:r>
    </w:p>
    <w:p>
      <w:pPr>
        <w:pStyle w:val="ListBullet"/>
      </w:pPr>
      <w:r>
        <w:t>Advanced charting tools</w:t>
      </w:r>
    </w:p>
    <w:p>
      <w:pPr>
        <w:pStyle w:val="ListBullet"/>
      </w:pPr>
      <w:r>
        <w:t>Real-time market data</w:t>
      </w:r>
    </w:p>
    <w:p>
      <w:pPr>
        <w:pStyle w:val="ListBullet"/>
      </w:pPr>
      <w:r>
        <w:t>Mobile &amp; desktop access</w:t>
      </w:r>
    </w:p>
    <w:p>
      <w:pPr>
        <w:pStyle w:val="ListBullet"/>
      </w:pPr>
      <w:r>
        <w:t>One-click execution</w:t>
      </w:r>
    </w:p>
    <w:p>
      <w:pPr>
        <w:pStyle w:val="ListBullet"/>
      </w:pPr>
      <w:r>
        <w:t>Expert Advisors (EAs)</w:t>
      </w:r>
    </w:p>
    <w:p>
      <w:pPr>
        <w:pStyle w:val="ListBullet"/>
      </w:pPr>
      <w:r>
        <w:t>Demo trading available</w:t>
      </w:r>
    </w:p>
    <w:p>
      <w:pPr>
        <w:pStyle w:val="ListBullet"/>
      </w:pPr>
      <w:r>
        <w:t>Risk management tools</w:t>
      </w:r>
    </w:p>
    <w:p>
      <w:r>
        <w:t>Avoid mentioning how much users can make.</w:t>
      </w:r>
    </w:p>
    <w:p>
      <w:pPr>
        <w:pStyle w:val="Heading2"/>
      </w:pPr>
      <w:r>
        <w:t>If Promoting a Forex Broker</w:t>
      </w:r>
    </w:p>
    <w:p>
      <w:r>
        <w:t>Your landing page should also avoid:</w:t>
      </w:r>
    </w:p>
    <w:p>
      <w:pPr>
        <w:pStyle w:val="ListBullet"/>
      </w:pPr>
      <w:r>
        <w:t>Guaranteed profits</w:t>
      </w:r>
    </w:p>
    <w:p>
      <w:pPr>
        <w:pStyle w:val="ListBullet"/>
      </w:pPr>
      <w:r>
        <w:t>Fake testimonials</w:t>
      </w:r>
    </w:p>
    <w:p>
      <w:pPr>
        <w:pStyle w:val="ListBullet"/>
      </w:pPr>
      <w:r>
        <w:t>Unrealistic earnings screenshots</w:t>
      </w:r>
    </w:p>
    <w:p>
      <w:pPr>
        <w:pStyle w:val="ListBullet"/>
      </w:pPr>
      <w:r>
        <w:t>Luxury lifestyle images implying trading success</w:t>
      </w:r>
    </w:p>
    <w:p>
      <w:pPr>
        <w:pStyle w:val="ListBullet"/>
      </w:pPr>
      <w:r>
        <w:t>Before/after wealth transformations</w:t>
      </w:r>
    </w:p>
    <w:p>
      <w:r>
        <w:t>Include:</w:t>
      </w:r>
    </w:p>
    <w:p>
      <w:pPr>
        <w:pStyle w:val="ListBullet"/>
      </w:pPr>
      <w:r>
        <w:t>A clear risk disclaimer (e.g., 'Trading CFDs and Forex involves substantial risk and may not be suitable for all investors.')</w:t>
      </w:r>
    </w:p>
    <w:p>
      <w:pPr>
        <w:pStyle w:val="ListBullet"/>
      </w:pPr>
      <w:r>
        <w:t>Regulatory information (if applicable)</w:t>
      </w:r>
    </w:p>
    <w:p>
      <w:pPr>
        <w:pStyle w:val="ListBullet"/>
      </w:pPr>
      <w:r>
        <w:t>Transparent fee and product information</w:t>
      </w:r>
    </w:p>
    <w:p>
      <w:pPr>
        <w:pStyle w:val="Heading2"/>
      </w:pPr>
      <w:r>
        <w:t>Final Recommendation</w:t>
      </w:r>
    </w:p>
    <w:p>
      <w:r>
        <w:t>This combination of compliant ad copy, a compliant landing page, and appropriate disclosures significantly improves the chances of Meta approving ads related to Forex or trading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