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MAIN STORY LINE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Game: </w:t>
      </w:r>
      <w:r w:rsidDel="00000000" w:rsidR="00000000" w:rsidRPr="00000000">
        <w:rPr>
          <w:sz w:val="24"/>
          <w:szCs w:val="24"/>
          <w:rtl w:val="0"/>
        </w:rPr>
        <w:t xml:space="preserve">El Juan’s Takedown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[UNKNOWN NAME], a SWAT team has breached through the main entrance of the </w:t>
      </w:r>
      <w:r w:rsidDel="00000000" w:rsidR="00000000" w:rsidRPr="00000000">
        <w:rPr>
          <w:b w:val="1"/>
          <w:rtl w:val="0"/>
        </w:rPr>
        <w:t xml:space="preserve">El Juan Enterprise.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El Juan Enterprise is the biggest Cocaine Dealing Service in Mexico. They have made upwards of $500 million dollar in sales by selling their good to the neighbouring nation, USA. Their Enterprise and main HQ is the centre of this cocaine production.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You, as a member of [UNKNOWN NAME] must infiltrate El Juan Enterprise’s stronghold. You are our last resort.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(Rainbow 6 - LOL) : Similar concept I guess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  <w:t xml:space="preserve">LD</w:t>
    </w:r>
  </w:p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