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62D67B" w:rsidP="6C65028B" w:rsidRDefault="2B62D67B" w14:paraId="303A8AF2" w14:textId="39BD14A8">
      <w:pPr>
        <w:jc w:val="center"/>
        <w:rPr>
          <w:b w:val="1"/>
          <w:bCs w:val="1"/>
          <w:sz w:val="24"/>
          <w:szCs w:val="24"/>
        </w:rPr>
      </w:pPr>
      <w:r w:rsidRPr="6C65028B" w:rsidR="2B62D67B">
        <w:rPr>
          <w:b w:val="1"/>
          <w:bCs w:val="1"/>
          <w:sz w:val="24"/>
          <w:szCs w:val="24"/>
        </w:rPr>
        <w:t>Interface Vs Implementation</w:t>
      </w:r>
    </w:p>
    <w:p w:rsidR="2B62D67B" w:rsidP="6C65028B" w:rsidRDefault="2B62D67B" w14:paraId="4BF0D95F" w14:textId="766FB1BA">
      <w:pPr>
        <w:rPr>
          <w:sz w:val="24"/>
          <w:szCs w:val="24"/>
        </w:rPr>
      </w:pPr>
      <w:r w:rsidRPr="6C65028B" w:rsidR="2B62D67B">
        <w:rPr>
          <w:sz w:val="24"/>
          <w:szCs w:val="24"/>
        </w:rPr>
        <w:t xml:space="preserve">The separation of a class's interface against its implementation is the core principle behind encapsulation and data hiding, ensuring that only the object itself control its own actions. A class declaration combines the external interface (its non-private methods) with an implementation of that interface (the code that carries out the </w:t>
      </w:r>
      <w:r w:rsidRPr="6C65028B" w:rsidR="2B62D67B">
        <w:rPr>
          <w:sz w:val="24"/>
          <w:szCs w:val="24"/>
        </w:rPr>
        <w:t>behavior</w:t>
      </w:r>
      <w:r w:rsidRPr="6C65028B" w:rsidR="2B62D67B">
        <w:rPr>
          <w:sz w:val="24"/>
          <w:szCs w:val="24"/>
        </w:rPr>
        <w:t>).</w:t>
      </w:r>
    </w:p>
    <w:p w:rsidR="2B62D67B" w:rsidP="6C65028B" w:rsidRDefault="2B62D67B" w14:paraId="5DFBD07C" w14:textId="3CC25549">
      <w:pPr>
        <w:rPr>
          <w:sz w:val="24"/>
          <w:szCs w:val="24"/>
        </w:rPr>
      </w:pPr>
      <w:r w:rsidRPr="6C65028B" w:rsidR="2B62D67B">
        <w:rPr>
          <w:sz w:val="24"/>
          <w:szCs w:val="24"/>
        </w:rPr>
        <w:t xml:space="preserve"> </w:t>
      </w:r>
    </w:p>
    <w:p w:rsidR="2B62D67B" w:rsidP="6C65028B" w:rsidRDefault="2B62D67B" w14:paraId="42807392" w14:textId="7A52C050">
      <w:pPr>
        <w:rPr>
          <w:sz w:val="24"/>
          <w:szCs w:val="24"/>
        </w:rPr>
      </w:pPr>
      <w:r w:rsidRPr="6C65028B" w:rsidR="2B62D67B">
        <w:rPr>
          <w:sz w:val="24"/>
          <w:szCs w:val="24"/>
        </w:rPr>
        <w:t>The interface defines a class's visibility to others.</w:t>
      </w:r>
      <w:r w:rsidRPr="6C65028B" w:rsidR="2B62D67B">
        <w:rPr>
          <w:sz w:val="24"/>
          <w:szCs w:val="24"/>
        </w:rPr>
        <w:t xml:space="preserve"> </w:t>
      </w:r>
    </w:p>
    <w:p w:rsidR="2B62D67B" w:rsidP="6C65028B" w:rsidRDefault="2B62D67B" w14:paraId="48BF840E" w14:textId="48A8C3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C65028B" w:rsidR="2B62D67B">
        <w:rPr>
          <w:sz w:val="24"/>
          <w:szCs w:val="24"/>
        </w:rPr>
        <w:t xml:space="preserve">Interface defines what an object can do, but doesn't </w:t>
      </w:r>
      <w:r w:rsidRPr="6C65028B" w:rsidR="648F5357">
        <w:rPr>
          <w:sz w:val="24"/>
          <w:szCs w:val="24"/>
        </w:rPr>
        <w:t>do</w:t>
      </w:r>
      <w:r w:rsidRPr="6C65028B" w:rsidR="2B62D67B">
        <w:rPr>
          <w:sz w:val="24"/>
          <w:szCs w:val="24"/>
        </w:rPr>
        <w:t xml:space="preserve"> it</w:t>
      </w:r>
    </w:p>
    <w:p w:rsidR="2B62D67B" w:rsidP="6C65028B" w:rsidRDefault="2B62D67B" w14:paraId="5D7C2854" w14:textId="3C27A2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C65028B" w:rsidR="2B62D67B">
        <w:rPr>
          <w:sz w:val="24"/>
          <w:szCs w:val="24"/>
        </w:rPr>
        <w:t>Implementation carries out the operation declared in the interface</w:t>
      </w:r>
    </w:p>
    <w:p w:rsidR="2B62D67B" w:rsidP="6C65028B" w:rsidRDefault="2B62D67B" w14:paraId="4DA9EC14" w14:textId="25D0F6D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C65028B" w:rsidR="2B62D67B">
        <w:rPr>
          <w:sz w:val="24"/>
          <w:szCs w:val="24"/>
        </w:rPr>
        <w:t>The class design specifies the interfaces to enable an object to be instantiated and operated properly</w:t>
      </w:r>
    </w:p>
    <w:p w:rsidR="2B62D67B" w:rsidP="6C65028B" w:rsidRDefault="2B62D67B" w14:paraId="3090B4A1" w14:textId="52BE78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C65028B" w:rsidR="2B62D67B">
        <w:rPr>
          <w:sz w:val="24"/>
          <w:szCs w:val="24"/>
        </w:rPr>
        <w:t>The Interface should completely describe how users of the class interact with the class</w:t>
      </w:r>
    </w:p>
    <w:p w:rsidR="2B62D67B" w:rsidP="6C65028B" w:rsidRDefault="2B62D67B" w14:paraId="2FE1D7B1" w14:textId="0DAFF8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C65028B" w:rsidR="2B62D67B">
        <w:rPr>
          <w:sz w:val="24"/>
          <w:szCs w:val="24"/>
        </w:rPr>
        <w:t xml:space="preserve">The </w:t>
      </w:r>
      <w:r w:rsidRPr="6C65028B" w:rsidR="3B0037E5">
        <w:rPr>
          <w:sz w:val="24"/>
          <w:szCs w:val="24"/>
        </w:rPr>
        <w:t>behavior</w:t>
      </w:r>
      <w:r w:rsidRPr="6C65028B" w:rsidR="2B62D67B">
        <w:rPr>
          <w:sz w:val="24"/>
          <w:szCs w:val="24"/>
        </w:rPr>
        <w:t xml:space="preserve"> of an object must be invoked by a message using one of the provided interfaces</w:t>
      </w:r>
    </w:p>
    <w:p w:rsidR="2B62D67B" w:rsidP="6C65028B" w:rsidRDefault="2B62D67B" w14:paraId="1BEA9581" w14:textId="67F2A1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C65028B" w:rsidR="2B62D67B">
        <w:rPr>
          <w:sz w:val="24"/>
          <w:szCs w:val="24"/>
        </w:rPr>
        <w:t xml:space="preserve">An object's attributes and </w:t>
      </w:r>
      <w:r w:rsidRPr="6C65028B" w:rsidR="6DAF302C">
        <w:rPr>
          <w:sz w:val="24"/>
          <w:szCs w:val="24"/>
        </w:rPr>
        <w:t>behavior</w:t>
      </w:r>
      <w:r w:rsidRPr="6C65028B" w:rsidR="2B62D67B">
        <w:rPr>
          <w:sz w:val="24"/>
          <w:szCs w:val="24"/>
        </w:rPr>
        <w:t xml:space="preserve"> </w:t>
      </w:r>
      <w:r w:rsidRPr="6C65028B" w:rsidR="696040C4">
        <w:rPr>
          <w:sz w:val="24"/>
          <w:szCs w:val="24"/>
        </w:rPr>
        <w:t>are</w:t>
      </w:r>
      <w:r w:rsidRPr="6C65028B" w:rsidR="2B62D67B">
        <w:rPr>
          <w:sz w:val="24"/>
          <w:szCs w:val="24"/>
        </w:rPr>
        <w:t xml:space="preserve"> controlled by sending messages to the object</w:t>
      </w:r>
    </w:p>
    <w:p w:rsidR="2B62D67B" w:rsidP="6C65028B" w:rsidRDefault="2B62D67B" w14:paraId="1996E5AB" w14:textId="4AE94E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C65028B" w:rsidR="2B62D67B">
        <w:rPr>
          <w:sz w:val="24"/>
          <w:szCs w:val="24"/>
        </w:rPr>
        <w:t xml:space="preserve">Messages consist of the target object's name, the desired </w:t>
      </w:r>
      <w:r w:rsidRPr="6C65028B" w:rsidR="2D03A119">
        <w:rPr>
          <w:sz w:val="24"/>
          <w:szCs w:val="24"/>
        </w:rPr>
        <w:t>behavior</w:t>
      </w:r>
      <w:r w:rsidRPr="6C65028B" w:rsidR="2B62D67B">
        <w:rPr>
          <w:sz w:val="24"/>
          <w:szCs w:val="24"/>
        </w:rPr>
        <w:t xml:space="preserve"> to use (</w:t>
      </w:r>
      <w:r w:rsidRPr="6C65028B" w:rsidR="216DF3DC">
        <w:rPr>
          <w:sz w:val="24"/>
          <w:szCs w:val="24"/>
        </w:rPr>
        <w:t>i</w:t>
      </w:r>
      <w:r w:rsidRPr="6C65028B" w:rsidR="2B62D67B">
        <w:rPr>
          <w:sz w:val="24"/>
          <w:szCs w:val="24"/>
        </w:rPr>
        <w:t xml:space="preserve">.e. the method) and any parameters required by the </w:t>
      </w:r>
      <w:r w:rsidRPr="6C65028B" w:rsidR="55140469">
        <w:rPr>
          <w:sz w:val="24"/>
          <w:szCs w:val="24"/>
        </w:rPr>
        <w:t>behavior</w:t>
      </w:r>
    </w:p>
    <w:p w:rsidR="6121C192" w:rsidP="6C65028B" w:rsidRDefault="6121C192" w14:paraId="2060CE27" w14:textId="69899BFF">
      <w:pPr>
        <w:pStyle w:val="Normal"/>
        <w:rPr>
          <w:sz w:val="24"/>
          <w:szCs w:val="24"/>
        </w:rPr>
      </w:pPr>
      <w:r w:rsidRPr="6C65028B" w:rsidR="6121C192">
        <w:rPr>
          <w:sz w:val="24"/>
          <w:szCs w:val="24"/>
        </w:rPr>
        <w:t>In programming language Interface is being used follow the encapsulation principle to hide the implementation from end user. Especially in Java l</w:t>
      </w:r>
      <w:r w:rsidRPr="6C65028B" w:rsidR="102BECBE">
        <w:rPr>
          <w:sz w:val="24"/>
          <w:szCs w:val="24"/>
        </w:rPr>
        <w:t xml:space="preserve">anguage where interface type can store the object of implementation class and can be referenced to execute the methods without knowledge of implementation. </w:t>
      </w:r>
    </w:p>
    <w:p w:rsidR="6C65028B" w:rsidP="6C65028B" w:rsidRDefault="6C65028B" w14:paraId="555C0DC4" w14:textId="68FD407E">
      <w:pPr>
        <w:pStyle w:val="Normal"/>
        <w:rPr>
          <w:sz w:val="24"/>
          <w:szCs w:val="24"/>
        </w:rPr>
      </w:pPr>
    </w:p>
    <w:p w:rsidR="101680F9" w:rsidP="6C65028B" w:rsidRDefault="101680F9" w14:paraId="429B4225" w14:textId="179D5B6B">
      <w:pPr>
        <w:pStyle w:val="Normal"/>
        <w:rPr>
          <w:sz w:val="24"/>
          <w:szCs w:val="24"/>
        </w:rPr>
      </w:pPr>
      <w:r w:rsidRPr="6C65028B" w:rsidR="101680F9">
        <w:rPr>
          <w:sz w:val="24"/>
          <w:szCs w:val="24"/>
        </w:rPr>
        <w:t>Ref:</w:t>
      </w:r>
      <w:hyperlink r:id="Rffa3f3ee7f084967">
        <w:r w:rsidRPr="6C65028B" w:rsidR="101680F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https://oop.tech-academy.co.uk/interface-vs-implementation/</w:t>
        </w:r>
      </w:hyperlink>
    </w:p>
    <w:p w:rsidR="6C65028B" w:rsidP="6C65028B" w:rsidRDefault="6C65028B" w14:paraId="28125D45" w14:textId="4EF90B99">
      <w:pPr>
        <w:pStyle w:val="Normal"/>
        <w:rPr>
          <w:sz w:val="24"/>
          <w:szCs w:val="24"/>
        </w:rPr>
      </w:pPr>
    </w:p>
    <w:p w:rsidR="6C65028B" w:rsidP="6C65028B" w:rsidRDefault="6C65028B" w14:paraId="60A5C1FC" w14:textId="48E361F7">
      <w:pPr>
        <w:pStyle w:val="Normal"/>
        <w:rPr>
          <w:sz w:val="24"/>
          <w:szCs w:val="24"/>
        </w:rPr>
      </w:pPr>
    </w:p>
    <w:p w:rsidR="6C65028B" w:rsidP="6C65028B" w:rsidRDefault="6C65028B" w14:paraId="3A863E4E" w14:textId="4F1F0179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875039"/>
  <w15:docId w15:val="{ed7160d4-2b20-4070-ace3-2535e1cd88e0}"/>
  <w:rsids>
    <w:rsidRoot w:val="28875039"/>
    <w:rsid w:val="101680F9"/>
    <w:rsid w:val="102BECBE"/>
    <w:rsid w:val="20C610CB"/>
    <w:rsid w:val="216DF3DC"/>
    <w:rsid w:val="24E126B7"/>
    <w:rsid w:val="28875039"/>
    <w:rsid w:val="2A7E3FF6"/>
    <w:rsid w:val="2B62D67B"/>
    <w:rsid w:val="2D03A119"/>
    <w:rsid w:val="3B0037E5"/>
    <w:rsid w:val="4B40BCCD"/>
    <w:rsid w:val="4C4E66A5"/>
    <w:rsid w:val="55140469"/>
    <w:rsid w:val="57CD0FFA"/>
    <w:rsid w:val="60D1A64E"/>
    <w:rsid w:val="6121C192"/>
    <w:rsid w:val="6412EAF2"/>
    <w:rsid w:val="648F5357"/>
    <w:rsid w:val="64CE4619"/>
    <w:rsid w:val="696040C4"/>
    <w:rsid w:val="6C65028B"/>
    <w:rsid w:val="6D66FDAB"/>
    <w:rsid w:val="6DAF302C"/>
    <w:rsid w:val="72F745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op.tech-academy.co.uk/interface-vs-implementation/" TargetMode="External" Id="Rffa3f3ee7f084967" /><Relationship Type="http://schemas.openxmlformats.org/officeDocument/2006/relationships/numbering" Target="/word/numbering.xml" Id="Ra21e9a67ba2d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2020-03-14T22:16:28.8570901Z</dcterms:created>
  <dcterms:modified xsi:type="dcterms:W3CDTF">2020-03-14T22:22:14.9665994Z</dcterms:modified>
  <dc:creator>Yadav, Ajay</dc:creator>
  <lastModifiedBy>Yadav, Ajay</lastModifiedBy>
</coreProperties>
</file>