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D815F" w14:textId="30CEC5E8" w:rsidR="00A32418" w:rsidRDefault="00A32418" w:rsidP="0090358E">
      <w:pPr>
        <w:spacing w:line="240" w:lineRule="auto"/>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lang w:val="en-US"/>
        </w:rPr>
        <w:t xml:space="preserve">                                                                                                                      </w:t>
      </w:r>
      <w:r w:rsidR="0048491B">
        <w:rPr>
          <w:rFonts w:ascii="Times New Roman" w:hAnsi="Times New Roman" w:cs="Times New Roman"/>
          <w:sz w:val="24"/>
          <w:szCs w:val="24"/>
          <w:lang w:val="en-US"/>
        </w:rPr>
        <w:t xml:space="preserve">          </w:t>
      </w:r>
    </w:p>
    <w:p w14:paraId="34E117CC" w14:textId="0F9A26C1" w:rsidR="0090358E" w:rsidRDefault="0090358E" w:rsidP="0037146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RIPTON MUZENDA</w:t>
      </w:r>
    </w:p>
    <w:p w14:paraId="23358247" w14:textId="20B7163F" w:rsidR="0090358E" w:rsidRDefault="00F5461E" w:rsidP="0037146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v</w:t>
      </w:r>
      <w:r w:rsidR="0090358E">
        <w:rPr>
          <w:rFonts w:ascii="Times New Roman" w:hAnsi="Times New Roman" w:cs="Times New Roman"/>
          <w:sz w:val="24"/>
          <w:szCs w:val="24"/>
          <w:lang w:val="en-US"/>
        </w:rPr>
        <w:t>ersus</w:t>
      </w:r>
    </w:p>
    <w:p w14:paraId="3E61144D" w14:textId="2431546F" w:rsidR="0090358E" w:rsidRDefault="0090358E" w:rsidP="0037146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MEMORY MUZENDA</w:t>
      </w:r>
    </w:p>
    <w:p w14:paraId="5A3B5500" w14:textId="77777777" w:rsidR="00360949" w:rsidRDefault="00360949" w:rsidP="0037146C">
      <w:pPr>
        <w:spacing w:after="0" w:line="240" w:lineRule="auto"/>
        <w:rPr>
          <w:rFonts w:ascii="Times New Roman" w:hAnsi="Times New Roman" w:cs="Times New Roman"/>
          <w:sz w:val="24"/>
          <w:szCs w:val="24"/>
          <w:lang w:val="en-US"/>
        </w:rPr>
      </w:pPr>
    </w:p>
    <w:p w14:paraId="111B09E0" w14:textId="77777777" w:rsidR="0037146C" w:rsidRDefault="0037146C" w:rsidP="0037146C">
      <w:pPr>
        <w:spacing w:after="0" w:line="240" w:lineRule="auto"/>
        <w:rPr>
          <w:rFonts w:ascii="Times New Roman" w:hAnsi="Times New Roman" w:cs="Times New Roman"/>
          <w:sz w:val="24"/>
          <w:szCs w:val="24"/>
          <w:lang w:val="en-US"/>
        </w:rPr>
      </w:pPr>
    </w:p>
    <w:p w14:paraId="1380DEF9" w14:textId="1B6AE568" w:rsidR="0090358E" w:rsidRDefault="0090358E" w:rsidP="0037146C">
      <w:pPr>
        <w:tabs>
          <w:tab w:val="left" w:pos="7034"/>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HIGH COURT OF ZIMBABWE</w:t>
      </w:r>
      <w:r w:rsidR="00F5461E">
        <w:rPr>
          <w:rFonts w:ascii="Times New Roman" w:hAnsi="Times New Roman" w:cs="Times New Roman"/>
          <w:sz w:val="24"/>
          <w:szCs w:val="24"/>
          <w:lang w:val="en-US"/>
        </w:rPr>
        <w:tab/>
      </w:r>
    </w:p>
    <w:p w14:paraId="7C9FF139" w14:textId="03422619" w:rsidR="0090358E" w:rsidRDefault="0090358E" w:rsidP="0037146C">
      <w:pPr>
        <w:spacing w:after="0" w:line="240" w:lineRule="auto"/>
        <w:rPr>
          <w:rFonts w:ascii="Times New Roman" w:hAnsi="Times New Roman" w:cs="Times New Roman"/>
          <w:sz w:val="24"/>
          <w:szCs w:val="24"/>
          <w:lang w:val="en-US"/>
        </w:rPr>
      </w:pPr>
      <w:bookmarkStart w:id="1" w:name="_Hlk193968737"/>
      <w:r>
        <w:rPr>
          <w:rFonts w:ascii="Times New Roman" w:hAnsi="Times New Roman" w:cs="Times New Roman"/>
          <w:sz w:val="24"/>
          <w:szCs w:val="24"/>
          <w:lang w:val="en-US"/>
        </w:rPr>
        <w:t>MAXWELL J</w:t>
      </w:r>
    </w:p>
    <w:bookmarkEnd w:id="1"/>
    <w:p w14:paraId="0FBED8DD" w14:textId="5A5FE535" w:rsidR="0090358E" w:rsidRDefault="0090358E" w:rsidP="0037146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HARARE,</w:t>
      </w:r>
      <w:r w:rsidR="00162B13">
        <w:rPr>
          <w:rFonts w:ascii="Times New Roman" w:hAnsi="Times New Roman" w:cs="Times New Roman"/>
          <w:sz w:val="24"/>
          <w:szCs w:val="24"/>
          <w:lang w:val="en-US"/>
        </w:rPr>
        <w:t>17 February 2020</w:t>
      </w:r>
      <w:r w:rsidR="00D159D9">
        <w:rPr>
          <w:rFonts w:ascii="Times New Roman" w:hAnsi="Times New Roman" w:cs="Times New Roman"/>
          <w:sz w:val="24"/>
          <w:szCs w:val="24"/>
          <w:lang w:val="en-US"/>
        </w:rPr>
        <w:t xml:space="preserve">, </w:t>
      </w:r>
      <w:r w:rsidR="00DA7892">
        <w:rPr>
          <w:rFonts w:ascii="Times New Roman" w:hAnsi="Times New Roman" w:cs="Times New Roman"/>
          <w:sz w:val="24"/>
          <w:szCs w:val="24"/>
          <w:lang w:val="en-US"/>
        </w:rPr>
        <w:t>19 and</w:t>
      </w:r>
      <w:r w:rsidR="000C1D71">
        <w:rPr>
          <w:rFonts w:ascii="Times New Roman" w:hAnsi="Times New Roman" w:cs="Times New Roman"/>
          <w:sz w:val="24"/>
          <w:szCs w:val="24"/>
          <w:lang w:val="en-US"/>
        </w:rPr>
        <w:t xml:space="preserve"> 2</w:t>
      </w:r>
      <w:r w:rsidR="00036C60">
        <w:rPr>
          <w:rFonts w:ascii="Times New Roman" w:hAnsi="Times New Roman" w:cs="Times New Roman"/>
          <w:sz w:val="24"/>
          <w:szCs w:val="24"/>
          <w:lang w:val="en-US"/>
        </w:rPr>
        <w:t>8</w:t>
      </w:r>
      <w:r w:rsidR="000C1D71">
        <w:rPr>
          <w:rFonts w:ascii="Times New Roman" w:hAnsi="Times New Roman" w:cs="Times New Roman"/>
          <w:sz w:val="24"/>
          <w:szCs w:val="24"/>
          <w:lang w:val="en-US"/>
        </w:rPr>
        <w:t xml:space="preserve"> March 2025</w:t>
      </w:r>
    </w:p>
    <w:p w14:paraId="756EB0CB" w14:textId="77777777" w:rsidR="0037146C" w:rsidRDefault="0037146C" w:rsidP="0037146C">
      <w:pPr>
        <w:spacing w:after="0" w:line="240" w:lineRule="auto"/>
        <w:rPr>
          <w:rFonts w:ascii="Times New Roman" w:hAnsi="Times New Roman" w:cs="Times New Roman"/>
          <w:sz w:val="24"/>
          <w:szCs w:val="24"/>
          <w:lang w:val="en-US"/>
        </w:rPr>
      </w:pPr>
    </w:p>
    <w:p w14:paraId="32BF7C87" w14:textId="77777777" w:rsidR="000544F7" w:rsidRDefault="000544F7" w:rsidP="0037146C">
      <w:pPr>
        <w:spacing w:after="0" w:line="240" w:lineRule="auto"/>
        <w:rPr>
          <w:rFonts w:ascii="Times New Roman" w:hAnsi="Times New Roman" w:cs="Times New Roman"/>
          <w:b/>
          <w:bCs/>
          <w:sz w:val="24"/>
          <w:szCs w:val="24"/>
          <w:lang w:val="en-US"/>
        </w:rPr>
      </w:pPr>
    </w:p>
    <w:p w14:paraId="3AB2772E" w14:textId="23C3E2A1" w:rsidR="00FA1B56" w:rsidRDefault="00FA1B56" w:rsidP="0037146C">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w:t>
      </w:r>
      <w:r w:rsidR="000544F7">
        <w:rPr>
          <w:rFonts w:ascii="Times New Roman" w:hAnsi="Times New Roman" w:cs="Times New Roman"/>
          <w:b/>
          <w:bCs/>
          <w:sz w:val="24"/>
          <w:szCs w:val="24"/>
          <w:lang w:val="en-US"/>
        </w:rPr>
        <w:t>ivil Trial</w:t>
      </w:r>
    </w:p>
    <w:p w14:paraId="7D1B3D68" w14:textId="77777777" w:rsidR="00FA1B56" w:rsidRPr="00FA1B56" w:rsidRDefault="00FA1B56" w:rsidP="0037146C">
      <w:pPr>
        <w:spacing w:after="0" w:line="240" w:lineRule="auto"/>
        <w:rPr>
          <w:rFonts w:ascii="Times New Roman" w:hAnsi="Times New Roman" w:cs="Times New Roman"/>
          <w:b/>
          <w:bCs/>
          <w:i/>
          <w:iCs/>
          <w:sz w:val="24"/>
          <w:szCs w:val="24"/>
          <w:lang w:val="en-US"/>
        </w:rPr>
      </w:pPr>
    </w:p>
    <w:p w14:paraId="096F9A22" w14:textId="298869F2" w:rsidR="00FA1B56" w:rsidRDefault="00FA1B56" w:rsidP="0037146C">
      <w:pPr>
        <w:spacing w:after="0" w:line="240" w:lineRule="auto"/>
        <w:rPr>
          <w:rFonts w:ascii="Times New Roman" w:hAnsi="Times New Roman" w:cs="Times New Roman"/>
          <w:sz w:val="24"/>
          <w:szCs w:val="24"/>
          <w:lang w:val="en-US"/>
        </w:rPr>
      </w:pPr>
      <w:r w:rsidRPr="00FA1B56">
        <w:rPr>
          <w:rFonts w:ascii="Times New Roman" w:hAnsi="Times New Roman" w:cs="Times New Roman"/>
          <w:i/>
          <w:iCs/>
          <w:sz w:val="24"/>
          <w:szCs w:val="24"/>
          <w:lang w:val="en-US"/>
        </w:rPr>
        <w:t>M.A. Masona &amp; T. Dzomba,</w:t>
      </w:r>
      <w:r>
        <w:rPr>
          <w:rFonts w:ascii="Times New Roman" w:hAnsi="Times New Roman" w:cs="Times New Roman"/>
          <w:sz w:val="24"/>
          <w:szCs w:val="24"/>
          <w:lang w:val="en-US"/>
        </w:rPr>
        <w:t xml:space="preserve"> for the Plaintiff</w:t>
      </w:r>
    </w:p>
    <w:p w14:paraId="6C20181D" w14:textId="48BBCBC1" w:rsidR="00FA1B56" w:rsidRPr="00FA1B56" w:rsidRDefault="00FA1B56" w:rsidP="0037146C">
      <w:pPr>
        <w:spacing w:after="0" w:line="240" w:lineRule="auto"/>
        <w:rPr>
          <w:rFonts w:ascii="Times New Roman" w:hAnsi="Times New Roman" w:cs="Times New Roman"/>
          <w:sz w:val="24"/>
          <w:szCs w:val="24"/>
          <w:lang w:val="en-US"/>
        </w:rPr>
      </w:pPr>
      <w:r w:rsidRPr="00FA1B56">
        <w:rPr>
          <w:rFonts w:ascii="Times New Roman" w:hAnsi="Times New Roman" w:cs="Times New Roman"/>
          <w:i/>
          <w:iCs/>
          <w:sz w:val="24"/>
          <w:szCs w:val="24"/>
          <w:lang w:val="en-US"/>
        </w:rPr>
        <w:t>L.Rufu,</w:t>
      </w:r>
      <w:r>
        <w:rPr>
          <w:rFonts w:ascii="Times New Roman" w:hAnsi="Times New Roman" w:cs="Times New Roman"/>
          <w:sz w:val="24"/>
          <w:szCs w:val="24"/>
          <w:lang w:val="en-US"/>
        </w:rPr>
        <w:t xml:space="preserve"> for the Defendant.</w:t>
      </w:r>
    </w:p>
    <w:p w14:paraId="1F5882E1" w14:textId="77777777" w:rsidR="00360949" w:rsidRDefault="00360949" w:rsidP="0037146C">
      <w:pPr>
        <w:spacing w:after="0" w:line="240" w:lineRule="auto"/>
        <w:rPr>
          <w:rFonts w:ascii="Times New Roman" w:hAnsi="Times New Roman" w:cs="Times New Roman"/>
          <w:sz w:val="24"/>
          <w:szCs w:val="24"/>
          <w:lang w:val="en-US"/>
        </w:rPr>
      </w:pPr>
    </w:p>
    <w:p w14:paraId="7EC54368" w14:textId="70B7E4D0" w:rsidR="000544F7" w:rsidRPr="000544F7" w:rsidRDefault="00360949" w:rsidP="000544F7">
      <w:pPr>
        <w:spacing w:line="360" w:lineRule="auto"/>
        <w:jc w:val="both"/>
        <w:rPr>
          <w:rFonts w:ascii="Times New Roman" w:hAnsi="Times New Roman" w:cs="Times New Roman"/>
          <w:b/>
          <w:bCs/>
          <w:sz w:val="24"/>
          <w:szCs w:val="24"/>
          <w:lang w:val="en-US"/>
        </w:rPr>
      </w:pPr>
      <w:r w:rsidRPr="00162B13">
        <w:rPr>
          <w:rFonts w:ascii="Times New Roman" w:hAnsi="Times New Roman" w:cs="Times New Roman"/>
          <w:b/>
          <w:bCs/>
          <w:sz w:val="24"/>
          <w:szCs w:val="24"/>
          <w:lang w:val="en-US"/>
        </w:rPr>
        <w:t>MAXWELL J</w:t>
      </w:r>
    </w:p>
    <w:p w14:paraId="79439560" w14:textId="2DEEF844" w:rsidR="00B35EEC" w:rsidRPr="00360949" w:rsidRDefault="00360949" w:rsidP="00666D03">
      <w:pPr>
        <w:spacing w:line="360" w:lineRule="auto"/>
        <w:rPr>
          <w:rFonts w:ascii="Times New Roman" w:hAnsi="Times New Roman" w:cs="Times New Roman"/>
          <w:b/>
          <w:bCs/>
          <w:sz w:val="24"/>
          <w:szCs w:val="24"/>
          <w:lang w:val="en-US"/>
        </w:rPr>
      </w:pPr>
      <w:r w:rsidRPr="00360949">
        <w:rPr>
          <w:rFonts w:ascii="Times New Roman" w:hAnsi="Times New Roman" w:cs="Times New Roman"/>
          <w:b/>
          <w:bCs/>
          <w:sz w:val="24"/>
          <w:szCs w:val="24"/>
          <w:lang w:val="en-US"/>
        </w:rPr>
        <w:t xml:space="preserve"> BACKGROUND</w:t>
      </w:r>
    </w:p>
    <w:p w14:paraId="3ADCC0F5" w14:textId="6DBA0784" w:rsidR="00770B1B" w:rsidRDefault="00162B13" w:rsidP="0037146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5461E">
        <w:rPr>
          <w:rFonts w:ascii="Times New Roman" w:hAnsi="Times New Roman" w:cs="Times New Roman"/>
          <w:sz w:val="24"/>
          <w:szCs w:val="24"/>
          <w:lang w:val="en-US"/>
        </w:rPr>
        <w:tab/>
      </w:r>
      <w:r w:rsidR="00D159D9">
        <w:rPr>
          <w:rFonts w:ascii="Times New Roman" w:hAnsi="Times New Roman" w:cs="Times New Roman"/>
          <w:sz w:val="24"/>
          <w:szCs w:val="24"/>
          <w:lang w:val="en-US"/>
        </w:rPr>
        <w:t>Plaintiff</w:t>
      </w:r>
      <w:r w:rsidR="003E3D2C" w:rsidRPr="00666D03">
        <w:rPr>
          <w:rFonts w:ascii="Times New Roman" w:hAnsi="Times New Roman" w:cs="Times New Roman"/>
          <w:sz w:val="24"/>
          <w:szCs w:val="24"/>
          <w:lang w:val="en-US"/>
        </w:rPr>
        <w:t xml:space="preserve"> and </w:t>
      </w:r>
      <w:r w:rsidR="00D159D9">
        <w:rPr>
          <w:rFonts w:ascii="Times New Roman" w:hAnsi="Times New Roman" w:cs="Times New Roman"/>
          <w:sz w:val="24"/>
          <w:szCs w:val="24"/>
          <w:lang w:val="en-US"/>
        </w:rPr>
        <w:t>Defendant</w:t>
      </w:r>
      <w:r w:rsidR="003E3D2C" w:rsidRPr="00666D03">
        <w:rPr>
          <w:rFonts w:ascii="Times New Roman" w:hAnsi="Times New Roman" w:cs="Times New Roman"/>
          <w:sz w:val="24"/>
          <w:szCs w:val="24"/>
          <w:lang w:val="en-US"/>
        </w:rPr>
        <w:t xml:space="preserve"> </w:t>
      </w:r>
      <w:r w:rsidR="00360949">
        <w:rPr>
          <w:rFonts w:ascii="Times New Roman" w:hAnsi="Times New Roman" w:cs="Times New Roman"/>
          <w:sz w:val="24"/>
          <w:szCs w:val="24"/>
          <w:lang w:val="en-US"/>
        </w:rPr>
        <w:t xml:space="preserve">(the parties) </w:t>
      </w:r>
      <w:r w:rsidR="003E3D2C" w:rsidRPr="00666D03">
        <w:rPr>
          <w:rFonts w:ascii="Times New Roman" w:hAnsi="Times New Roman" w:cs="Times New Roman"/>
          <w:sz w:val="24"/>
          <w:szCs w:val="24"/>
          <w:lang w:val="en-US"/>
        </w:rPr>
        <w:t>entered into a registered civil marriage on 30 April 1994 and were blessed with two children who have since reached majority status.</w:t>
      </w:r>
      <w:r w:rsidR="00C46831" w:rsidRPr="00666D03">
        <w:rPr>
          <w:rFonts w:ascii="Times New Roman" w:hAnsi="Times New Roman" w:cs="Times New Roman"/>
          <w:sz w:val="24"/>
          <w:szCs w:val="24"/>
          <w:lang w:val="en-US"/>
        </w:rPr>
        <w:t xml:space="preserve"> </w:t>
      </w:r>
      <w:r w:rsidR="003E3D2C" w:rsidRPr="00666D03">
        <w:rPr>
          <w:rFonts w:ascii="Times New Roman" w:hAnsi="Times New Roman" w:cs="Times New Roman"/>
          <w:sz w:val="24"/>
          <w:szCs w:val="24"/>
          <w:lang w:val="en-US"/>
        </w:rPr>
        <w:t xml:space="preserve">On 17 February 2020, </w:t>
      </w:r>
      <w:r w:rsidR="00D159D9">
        <w:rPr>
          <w:rFonts w:ascii="Times New Roman" w:hAnsi="Times New Roman" w:cs="Times New Roman"/>
          <w:sz w:val="24"/>
          <w:szCs w:val="24"/>
          <w:lang w:val="en-US"/>
        </w:rPr>
        <w:t>Plaintiff</w:t>
      </w:r>
      <w:r w:rsidR="003E3D2C" w:rsidRPr="00666D03">
        <w:rPr>
          <w:rFonts w:ascii="Times New Roman" w:hAnsi="Times New Roman" w:cs="Times New Roman"/>
          <w:sz w:val="24"/>
          <w:szCs w:val="24"/>
          <w:lang w:val="en-US"/>
        </w:rPr>
        <w:t xml:space="preserve"> issued summons against the </w:t>
      </w:r>
      <w:r w:rsidR="00D159D9">
        <w:rPr>
          <w:rFonts w:ascii="Times New Roman" w:hAnsi="Times New Roman" w:cs="Times New Roman"/>
          <w:sz w:val="24"/>
          <w:szCs w:val="24"/>
          <w:lang w:val="en-US"/>
        </w:rPr>
        <w:t>Defendant</w:t>
      </w:r>
      <w:r w:rsidR="003E3D2C" w:rsidRPr="00666D03">
        <w:rPr>
          <w:rFonts w:ascii="Times New Roman" w:hAnsi="Times New Roman" w:cs="Times New Roman"/>
          <w:sz w:val="24"/>
          <w:szCs w:val="24"/>
          <w:lang w:val="en-US"/>
        </w:rPr>
        <w:t xml:space="preserve"> claiming </w:t>
      </w:r>
      <w:r w:rsidR="00D159D9">
        <w:rPr>
          <w:rFonts w:ascii="Times New Roman" w:hAnsi="Times New Roman" w:cs="Times New Roman"/>
          <w:sz w:val="24"/>
          <w:szCs w:val="24"/>
          <w:lang w:val="en-US"/>
        </w:rPr>
        <w:t xml:space="preserve">a </w:t>
      </w:r>
      <w:r w:rsidR="003E3D2C" w:rsidRPr="00D159D9">
        <w:rPr>
          <w:rFonts w:ascii="Times New Roman" w:hAnsi="Times New Roman" w:cs="Times New Roman"/>
          <w:sz w:val="24"/>
          <w:szCs w:val="24"/>
          <w:lang w:val="en-US"/>
        </w:rPr>
        <w:t>decree of divorce</w:t>
      </w:r>
      <w:r w:rsidR="00D159D9">
        <w:rPr>
          <w:rFonts w:ascii="Times New Roman" w:hAnsi="Times New Roman" w:cs="Times New Roman"/>
          <w:sz w:val="24"/>
          <w:szCs w:val="24"/>
          <w:lang w:val="en-US"/>
        </w:rPr>
        <w:t xml:space="preserve"> and ancillary relief. </w:t>
      </w:r>
      <w:r w:rsidR="003E3D2C" w:rsidRPr="00666D03">
        <w:rPr>
          <w:rFonts w:ascii="Times New Roman" w:hAnsi="Times New Roman" w:cs="Times New Roman"/>
          <w:sz w:val="24"/>
          <w:szCs w:val="24"/>
          <w:lang w:val="en-US"/>
        </w:rPr>
        <w:t xml:space="preserve">In his declaration, </w:t>
      </w:r>
      <w:r w:rsidR="00D159D9">
        <w:rPr>
          <w:rFonts w:ascii="Times New Roman" w:hAnsi="Times New Roman" w:cs="Times New Roman"/>
          <w:sz w:val="24"/>
          <w:szCs w:val="24"/>
          <w:lang w:val="en-US"/>
        </w:rPr>
        <w:t>Plaintiff</w:t>
      </w:r>
      <w:r w:rsidR="003E3D2C" w:rsidRPr="00666D03">
        <w:rPr>
          <w:rFonts w:ascii="Times New Roman" w:hAnsi="Times New Roman" w:cs="Times New Roman"/>
          <w:sz w:val="24"/>
          <w:szCs w:val="24"/>
          <w:lang w:val="en-US"/>
        </w:rPr>
        <w:t xml:space="preserve"> stated that</w:t>
      </w:r>
      <w:r w:rsidR="00666D03" w:rsidRPr="00666D03">
        <w:rPr>
          <w:rFonts w:ascii="Times New Roman" w:hAnsi="Times New Roman" w:cs="Times New Roman"/>
          <w:sz w:val="24"/>
          <w:szCs w:val="24"/>
          <w:lang w:val="en-US"/>
        </w:rPr>
        <w:t xml:space="preserve"> the </w:t>
      </w:r>
      <w:r w:rsidR="00360949">
        <w:rPr>
          <w:rFonts w:ascii="Times New Roman" w:hAnsi="Times New Roman" w:cs="Times New Roman"/>
          <w:sz w:val="24"/>
          <w:szCs w:val="24"/>
          <w:lang w:val="en-US"/>
        </w:rPr>
        <w:t>p</w:t>
      </w:r>
      <w:r w:rsidR="00666D03" w:rsidRPr="00666D03">
        <w:rPr>
          <w:rFonts w:ascii="Times New Roman" w:hAnsi="Times New Roman" w:cs="Times New Roman"/>
          <w:sz w:val="24"/>
          <w:szCs w:val="24"/>
          <w:lang w:val="en-US"/>
        </w:rPr>
        <w:t>arties have not lived together as husband and wife for a period exceeding twelve</w:t>
      </w:r>
      <w:r w:rsidR="00666D03">
        <w:rPr>
          <w:rFonts w:ascii="Times New Roman" w:hAnsi="Times New Roman" w:cs="Times New Roman"/>
          <w:sz w:val="24"/>
          <w:szCs w:val="24"/>
          <w:lang w:val="en-US"/>
        </w:rPr>
        <w:t xml:space="preserve"> </w:t>
      </w:r>
      <w:r w:rsidR="00666D03" w:rsidRPr="00666D03">
        <w:rPr>
          <w:rFonts w:ascii="Times New Roman" w:hAnsi="Times New Roman" w:cs="Times New Roman"/>
          <w:sz w:val="24"/>
          <w:szCs w:val="24"/>
          <w:lang w:val="en-US"/>
        </w:rPr>
        <w:t>(12) months</w:t>
      </w:r>
      <w:r w:rsidR="00964AB5">
        <w:rPr>
          <w:rFonts w:ascii="Times New Roman" w:hAnsi="Times New Roman" w:cs="Times New Roman"/>
          <w:sz w:val="24"/>
          <w:szCs w:val="24"/>
          <w:lang w:val="en-US"/>
        </w:rPr>
        <w:t>,</w:t>
      </w:r>
      <w:r w:rsidR="00666D03" w:rsidRPr="00666D03">
        <w:rPr>
          <w:rFonts w:ascii="Times New Roman" w:hAnsi="Times New Roman" w:cs="Times New Roman"/>
          <w:sz w:val="24"/>
          <w:szCs w:val="24"/>
          <w:lang w:val="en-US"/>
        </w:rPr>
        <w:t xml:space="preserve"> have now lost love and affection for each other</w:t>
      </w:r>
      <w:r w:rsidR="00964AB5">
        <w:rPr>
          <w:rFonts w:ascii="Times New Roman" w:hAnsi="Times New Roman" w:cs="Times New Roman"/>
          <w:sz w:val="24"/>
          <w:szCs w:val="24"/>
          <w:lang w:val="en-US"/>
        </w:rPr>
        <w:t xml:space="preserve"> and </w:t>
      </w:r>
      <w:r w:rsidR="00666D03" w:rsidRPr="00666D03">
        <w:rPr>
          <w:rFonts w:ascii="Times New Roman" w:hAnsi="Times New Roman" w:cs="Times New Roman"/>
          <w:sz w:val="24"/>
          <w:szCs w:val="24"/>
          <w:lang w:val="en-US"/>
        </w:rPr>
        <w:t xml:space="preserve">reconciliation is no longer possible. </w:t>
      </w:r>
      <w:r w:rsidR="00D159D9">
        <w:rPr>
          <w:rFonts w:ascii="Times New Roman" w:hAnsi="Times New Roman" w:cs="Times New Roman"/>
          <w:sz w:val="24"/>
          <w:szCs w:val="24"/>
          <w:lang w:val="en-US"/>
        </w:rPr>
        <w:t>Plaintiff</w:t>
      </w:r>
      <w:r w:rsidR="00666D03" w:rsidRPr="00666D03">
        <w:rPr>
          <w:rFonts w:ascii="Times New Roman" w:hAnsi="Times New Roman" w:cs="Times New Roman"/>
          <w:sz w:val="24"/>
          <w:szCs w:val="24"/>
          <w:lang w:val="en-US"/>
        </w:rPr>
        <w:t xml:space="preserve"> also stated that, </w:t>
      </w:r>
      <w:r w:rsidR="003E3D2C" w:rsidRPr="00666D03">
        <w:rPr>
          <w:rFonts w:ascii="Times New Roman" w:hAnsi="Times New Roman" w:cs="Times New Roman"/>
          <w:sz w:val="24"/>
          <w:szCs w:val="24"/>
          <w:lang w:val="en-US"/>
        </w:rPr>
        <w:t xml:space="preserve">during the subsistence of their marriage, the </w:t>
      </w:r>
      <w:r w:rsidR="00D159D9">
        <w:rPr>
          <w:rFonts w:ascii="Times New Roman" w:hAnsi="Times New Roman" w:cs="Times New Roman"/>
          <w:sz w:val="24"/>
          <w:szCs w:val="24"/>
          <w:lang w:val="en-US"/>
        </w:rPr>
        <w:t>Defendant</w:t>
      </w:r>
      <w:r w:rsidR="003E3D2C" w:rsidRPr="00666D03">
        <w:rPr>
          <w:rFonts w:ascii="Times New Roman" w:hAnsi="Times New Roman" w:cs="Times New Roman"/>
          <w:sz w:val="24"/>
          <w:szCs w:val="24"/>
          <w:lang w:val="en-US"/>
        </w:rPr>
        <w:t xml:space="preserve"> and himself acquired one immovable property namely Stand No 679</w:t>
      </w:r>
      <w:r w:rsidR="00666D03">
        <w:rPr>
          <w:rFonts w:ascii="Times New Roman" w:hAnsi="Times New Roman" w:cs="Times New Roman"/>
          <w:sz w:val="24"/>
          <w:szCs w:val="24"/>
          <w:lang w:val="en-US"/>
        </w:rPr>
        <w:t xml:space="preserve"> </w:t>
      </w:r>
      <w:r w:rsidR="003661D4" w:rsidRPr="00666D03">
        <w:rPr>
          <w:rFonts w:ascii="Times New Roman" w:hAnsi="Times New Roman" w:cs="Times New Roman"/>
          <w:sz w:val="24"/>
          <w:szCs w:val="24"/>
          <w:lang w:val="en-US"/>
        </w:rPr>
        <w:t xml:space="preserve">of 35 Domboshava Road, Borrowdale which </w:t>
      </w:r>
      <w:r w:rsidR="00964AB5">
        <w:rPr>
          <w:rFonts w:ascii="Times New Roman" w:hAnsi="Times New Roman" w:cs="Times New Roman"/>
          <w:sz w:val="24"/>
          <w:szCs w:val="24"/>
          <w:lang w:val="en-US"/>
        </w:rPr>
        <w:t>i</w:t>
      </w:r>
      <w:r w:rsidR="003661D4" w:rsidRPr="00666D03">
        <w:rPr>
          <w:rFonts w:ascii="Times New Roman" w:hAnsi="Times New Roman" w:cs="Times New Roman"/>
          <w:sz w:val="24"/>
          <w:szCs w:val="24"/>
          <w:lang w:val="en-US"/>
        </w:rPr>
        <w:t>s jointly owned</w:t>
      </w:r>
      <w:r w:rsidR="00666D03" w:rsidRPr="00666D03">
        <w:rPr>
          <w:rFonts w:ascii="Times New Roman" w:hAnsi="Times New Roman" w:cs="Times New Roman"/>
          <w:sz w:val="24"/>
          <w:szCs w:val="24"/>
          <w:lang w:val="en-US"/>
        </w:rPr>
        <w:t xml:space="preserve"> by the parties</w:t>
      </w:r>
      <w:r w:rsidR="00666D03">
        <w:rPr>
          <w:rFonts w:ascii="Times New Roman" w:hAnsi="Times New Roman" w:cs="Times New Roman"/>
          <w:sz w:val="24"/>
          <w:szCs w:val="24"/>
          <w:lang w:val="en-US"/>
        </w:rPr>
        <w:t xml:space="preserve">. In his view, </w:t>
      </w:r>
      <w:r w:rsidR="00EE346C">
        <w:rPr>
          <w:rFonts w:ascii="Times New Roman" w:hAnsi="Times New Roman" w:cs="Times New Roman"/>
          <w:sz w:val="24"/>
          <w:szCs w:val="24"/>
          <w:lang w:val="en-US"/>
        </w:rPr>
        <w:t xml:space="preserve">it would be just and equitable that the aforesaid immovable property be sold to best advantage upon divorce and the proceeds thereof shared equally between the parties. The </w:t>
      </w:r>
      <w:r w:rsidR="00D159D9">
        <w:rPr>
          <w:rFonts w:ascii="Times New Roman" w:hAnsi="Times New Roman" w:cs="Times New Roman"/>
          <w:sz w:val="24"/>
          <w:szCs w:val="24"/>
          <w:lang w:val="en-US"/>
        </w:rPr>
        <w:t>Plaintiff</w:t>
      </w:r>
      <w:r w:rsidR="00EE346C">
        <w:rPr>
          <w:rFonts w:ascii="Times New Roman" w:hAnsi="Times New Roman" w:cs="Times New Roman"/>
          <w:sz w:val="24"/>
          <w:szCs w:val="24"/>
          <w:lang w:val="en-US"/>
        </w:rPr>
        <w:t xml:space="preserve"> then amended his </w:t>
      </w:r>
      <w:r w:rsidR="005A6B54">
        <w:rPr>
          <w:rFonts w:ascii="Times New Roman" w:hAnsi="Times New Roman" w:cs="Times New Roman"/>
          <w:sz w:val="24"/>
          <w:szCs w:val="24"/>
          <w:lang w:val="en-US"/>
        </w:rPr>
        <w:t>declaration</w:t>
      </w:r>
      <w:r w:rsidR="00EE346C">
        <w:rPr>
          <w:rFonts w:ascii="Times New Roman" w:hAnsi="Times New Roman" w:cs="Times New Roman"/>
          <w:sz w:val="24"/>
          <w:szCs w:val="24"/>
          <w:lang w:val="en-US"/>
        </w:rPr>
        <w:t xml:space="preserve"> on the issue of the immovable property </w:t>
      </w:r>
      <w:r w:rsidR="00BC585F">
        <w:rPr>
          <w:rFonts w:ascii="Times New Roman" w:hAnsi="Times New Roman" w:cs="Times New Roman"/>
          <w:sz w:val="24"/>
          <w:szCs w:val="24"/>
          <w:lang w:val="en-US"/>
        </w:rPr>
        <w:t xml:space="preserve">adding that before sharing the net proceeds, they should first pay back the debts he incurred </w:t>
      </w:r>
      <w:r w:rsidR="00360949">
        <w:rPr>
          <w:rFonts w:ascii="Times New Roman" w:hAnsi="Times New Roman" w:cs="Times New Roman"/>
          <w:sz w:val="24"/>
          <w:szCs w:val="24"/>
          <w:lang w:val="en-US"/>
        </w:rPr>
        <w:t>at the time the parties lived</w:t>
      </w:r>
      <w:r w:rsidR="00BC585F">
        <w:rPr>
          <w:rFonts w:ascii="Times New Roman" w:hAnsi="Times New Roman" w:cs="Times New Roman"/>
          <w:sz w:val="24"/>
          <w:szCs w:val="24"/>
          <w:lang w:val="en-US"/>
        </w:rPr>
        <w:t xml:space="preserve"> in Singapore</w:t>
      </w:r>
      <w:r w:rsidR="00770B1B">
        <w:rPr>
          <w:rFonts w:ascii="Times New Roman" w:hAnsi="Times New Roman" w:cs="Times New Roman"/>
          <w:sz w:val="24"/>
          <w:szCs w:val="24"/>
          <w:lang w:val="en-US"/>
        </w:rPr>
        <w:t xml:space="preserve">. </w:t>
      </w:r>
      <w:r w:rsidR="00EE346C">
        <w:rPr>
          <w:rFonts w:ascii="Times New Roman" w:hAnsi="Times New Roman" w:cs="Times New Roman"/>
          <w:sz w:val="24"/>
          <w:szCs w:val="24"/>
          <w:lang w:val="en-US"/>
        </w:rPr>
        <w:t>Concerning the movable propert</w:t>
      </w:r>
      <w:r w:rsidR="00770B1B">
        <w:rPr>
          <w:rFonts w:ascii="Times New Roman" w:hAnsi="Times New Roman" w:cs="Times New Roman"/>
          <w:sz w:val="24"/>
          <w:szCs w:val="24"/>
          <w:lang w:val="en-US"/>
        </w:rPr>
        <w:t>ies</w:t>
      </w:r>
      <w:r w:rsidR="00981C89">
        <w:rPr>
          <w:rFonts w:ascii="Times New Roman" w:hAnsi="Times New Roman" w:cs="Times New Roman"/>
          <w:sz w:val="24"/>
          <w:szCs w:val="24"/>
          <w:lang w:val="en-US"/>
        </w:rPr>
        <w:t xml:space="preserve"> acquired by the parties during the subsistence of the marriage</w:t>
      </w:r>
      <w:r w:rsidR="00EE346C">
        <w:rPr>
          <w:rFonts w:ascii="Times New Roman" w:hAnsi="Times New Roman" w:cs="Times New Roman"/>
          <w:sz w:val="24"/>
          <w:szCs w:val="24"/>
          <w:lang w:val="en-US"/>
        </w:rPr>
        <w:t xml:space="preserve">, </w:t>
      </w:r>
      <w:r w:rsidR="00D159D9">
        <w:rPr>
          <w:rFonts w:ascii="Times New Roman" w:hAnsi="Times New Roman" w:cs="Times New Roman"/>
          <w:sz w:val="24"/>
          <w:szCs w:val="24"/>
          <w:lang w:val="en-US"/>
        </w:rPr>
        <w:t>Plaintiff</w:t>
      </w:r>
      <w:r w:rsidR="00EE346C">
        <w:rPr>
          <w:rFonts w:ascii="Times New Roman" w:hAnsi="Times New Roman" w:cs="Times New Roman"/>
          <w:sz w:val="24"/>
          <w:szCs w:val="24"/>
          <w:lang w:val="en-US"/>
        </w:rPr>
        <w:t xml:space="preserve"> </w:t>
      </w:r>
      <w:r w:rsidR="00964AB5">
        <w:rPr>
          <w:rFonts w:ascii="Times New Roman" w:hAnsi="Times New Roman" w:cs="Times New Roman"/>
          <w:sz w:val="24"/>
          <w:szCs w:val="24"/>
          <w:lang w:val="en-US"/>
        </w:rPr>
        <w:t xml:space="preserve">proposed what he believed </w:t>
      </w:r>
      <w:r w:rsidR="00EE346C">
        <w:rPr>
          <w:rFonts w:ascii="Times New Roman" w:hAnsi="Times New Roman" w:cs="Times New Roman"/>
          <w:sz w:val="24"/>
          <w:szCs w:val="24"/>
          <w:lang w:val="en-US"/>
        </w:rPr>
        <w:t xml:space="preserve">would be just and equitable </w:t>
      </w:r>
      <w:r w:rsidR="00981C89">
        <w:rPr>
          <w:rFonts w:ascii="Times New Roman" w:hAnsi="Times New Roman" w:cs="Times New Roman"/>
          <w:sz w:val="24"/>
          <w:szCs w:val="24"/>
          <w:lang w:val="en-US"/>
        </w:rPr>
        <w:t>in the division and distribution thereof.</w:t>
      </w:r>
    </w:p>
    <w:p w14:paraId="314C5B9B" w14:textId="14BF5269" w:rsidR="00F06469" w:rsidRDefault="00A32418" w:rsidP="0037146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5461E">
        <w:rPr>
          <w:rFonts w:ascii="Times New Roman" w:hAnsi="Times New Roman" w:cs="Times New Roman"/>
          <w:sz w:val="24"/>
          <w:szCs w:val="24"/>
          <w:lang w:val="en-US"/>
        </w:rPr>
        <w:tab/>
      </w:r>
      <w:r w:rsidR="00D159D9">
        <w:rPr>
          <w:rFonts w:ascii="Times New Roman" w:hAnsi="Times New Roman" w:cs="Times New Roman"/>
          <w:sz w:val="24"/>
          <w:szCs w:val="24"/>
          <w:lang w:val="en-US"/>
        </w:rPr>
        <w:t>Defendant</w:t>
      </w:r>
      <w:r w:rsidR="00F559D9">
        <w:rPr>
          <w:rFonts w:ascii="Times New Roman" w:hAnsi="Times New Roman" w:cs="Times New Roman"/>
          <w:sz w:val="24"/>
          <w:szCs w:val="24"/>
          <w:lang w:val="en-US"/>
        </w:rPr>
        <w:t xml:space="preserve"> </w:t>
      </w:r>
      <w:r w:rsidR="00D50DFE">
        <w:rPr>
          <w:rFonts w:ascii="Times New Roman" w:hAnsi="Times New Roman" w:cs="Times New Roman"/>
          <w:sz w:val="24"/>
          <w:szCs w:val="24"/>
          <w:lang w:val="en-US"/>
        </w:rPr>
        <w:t>filed h</w:t>
      </w:r>
      <w:r w:rsidR="00CD365C">
        <w:rPr>
          <w:rFonts w:ascii="Times New Roman" w:hAnsi="Times New Roman" w:cs="Times New Roman"/>
          <w:sz w:val="24"/>
          <w:szCs w:val="24"/>
          <w:lang w:val="en-US"/>
        </w:rPr>
        <w:t>er</w:t>
      </w:r>
      <w:r w:rsidR="00D50DFE">
        <w:rPr>
          <w:rFonts w:ascii="Times New Roman" w:hAnsi="Times New Roman" w:cs="Times New Roman"/>
          <w:sz w:val="24"/>
          <w:szCs w:val="24"/>
          <w:lang w:val="en-US"/>
        </w:rPr>
        <w:t xml:space="preserve"> notice of entry of appearance to Defend. I</w:t>
      </w:r>
      <w:r w:rsidR="00F559D9">
        <w:rPr>
          <w:rFonts w:ascii="Times New Roman" w:hAnsi="Times New Roman" w:cs="Times New Roman"/>
          <w:sz w:val="24"/>
          <w:szCs w:val="24"/>
          <w:lang w:val="en-US"/>
        </w:rPr>
        <w:t>n her plea</w:t>
      </w:r>
      <w:r w:rsidR="00D50DFE">
        <w:rPr>
          <w:rFonts w:ascii="Times New Roman" w:hAnsi="Times New Roman" w:cs="Times New Roman"/>
          <w:sz w:val="24"/>
          <w:szCs w:val="24"/>
          <w:lang w:val="en-US"/>
        </w:rPr>
        <w:t>, she</w:t>
      </w:r>
      <w:r w:rsidR="00F559D9">
        <w:rPr>
          <w:rFonts w:ascii="Times New Roman" w:hAnsi="Times New Roman" w:cs="Times New Roman"/>
          <w:sz w:val="24"/>
          <w:szCs w:val="24"/>
          <w:lang w:val="en-US"/>
        </w:rPr>
        <w:t xml:space="preserve"> admi</w:t>
      </w:r>
      <w:r w:rsidR="00BC585F">
        <w:rPr>
          <w:rFonts w:ascii="Times New Roman" w:hAnsi="Times New Roman" w:cs="Times New Roman"/>
          <w:sz w:val="24"/>
          <w:szCs w:val="24"/>
          <w:lang w:val="en-US"/>
        </w:rPr>
        <w:t>t</w:t>
      </w:r>
      <w:r w:rsidR="00981C89">
        <w:rPr>
          <w:rFonts w:ascii="Times New Roman" w:hAnsi="Times New Roman" w:cs="Times New Roman"/>
          <w:sz w:val="24"/>
          <w:szCs w:val="24"/>
          <w:lang w:val="en-US"/>
        </w:rPr>
        <w:t>ted</w:t>
      </w:r>
      <w:r w:rsidR="00BC585F">
        <w:rPr>
          <w:rFonts w:ascii="Times New Roman" w:hAnsi="Times New Roman" w:cs="Times New Roman"/>
          <w:sz w:val="24"/>
          <w:szCs w:val="24"/>
          <w:lang w:val="en-US"/>
        </w:rPr>
        <w:t xml:space="preserve"> that the marriage ha</w:t>
      </w:r>
      <w:r w:rsidR="00981C89">
        <w:rPr>
          <w:rFonts w:ascii="Times New Roman" w:hAnsi="Times New Roman" w:cs="Times New Roman"/>
          <w:sz w:val="24"/>
          <w:szCs w:val="24"/>
          <w:lang w:val="en-US"/>
        </w:rPr>
        <w:t>s</w:t>
      </w:r>
      <w:r w:rsidR="00BC585F">
        <w:rPr>
          <w:rFonts w:ascii="Times New Roman" w:hAnsi="Times New Roman" w:cs="Times New Roman"/>
          <w:sz w:val="24"/>
          <w:szCs w:val="24"/>
          <w:lang w:val="en-US"/>
        </w:rPr>
        <w:t xml:space="preserve"> irretrievably broken down</w:t>
      </w:r>
      <w:r w:rsidR="00981C89">
        <w:rPr>
          <w:rFonts w:ascii="Times New Roman" w:hAnsi="Times New Roman" w:cs="Times New Roman"/>
          <w:sz w:val="24"/>
          <w:szCs w:val="24"/>
          <w:lang w:val="en-US"/>
        </w:rPr>
        <w:t>.</w:t>
      </w:r>
      <w:r w:rsidR="00BC585F">
        <w:rPr>
          <w:rFonts w:ascii="Times New Roman" w:hAnsi="Times New Roman" w:cs="Times New Roman"/>
          <w:sz w:val="24"/>
          <w:szCs w:val="24"/>
          <w:lang w:val="en-US"/>
        </w:rPr>
        <w:t xml:space="preserve"> </w:t>
      </w:r>
      <w:r w:rsidR="00981C89">
        <w:rPr>
          <w:rFonts w:ascii="Times New Roman" w:hAnsi="Times New Roman" w:cs="Times New Roman"/>
          <w:sz w:val="24"/>
          <w:szCs w:val="24"/>
          <w:lang w:val="en-US"/>
        </w:rPr>
        <w:t>She</w:t>
      </w:r>
      <w:r w:rsidR="004F7224">
        <w:rPr>
          <w:rFonts w:ascii="Times New Roman" w:hAnsi="Times New Roman" w:cs="Times New Roman"/>
          <w:sz w:val="24"/>
          <w:szCs w:val="24"/>
          <w:lang w:val="en-US"/>
        </w:rPr>
        <w:t xml:space="preserve"> denie</w:t>
      </w:r>
      <w:r w:rsidR="00981C89">
        <w:rPr>
          <w:rFonts w:ascii="Times New Roman" w:hAnsi="Times New Roman" w:cs="Times New Roman"/>
          <w:sz w:val="24"/>
          <w:szCs w:val="24"/>
          <w:lang w:val="en-US"/>
        </w:rPr>
        <w:t>d</w:t>
      </w:r>
      <w:r w:rsidR="004F7224">
        <w:rPr>
          <w:rFonts w:ascii="Times New Roman" w:hAnsi="Times New Roman" w:cs="Times New Roman"/>
          <w:sz w:val="24"/>
          <w:szCs w:val="24"/>
          <w:lang w:val="en-US"/>
        </w:rPr>
        <w:t xml:space="preserve"> that the distribution plan proposed by </w:t>
      </w:r>
      <w:r w:rsidR="00D159D9">
        <w:rPr>
          <w:rFonts w:ascii="Times New Roman" w:hAnsi="Times New Roman" w:cs="Times New Roman"/>
          <w:sz w:val="24"/>
          <w:szCs w:val="24"/>
          <w:lang w:val="en-US"/>
        </w:rPr>
        <w:t>Plaintiff</w:t>
      </w:r>
      <w:r w:rsidR="004F7224">
        <w:rPr>
          <w:rFonts w:ascii="Times New Roman" w:hAnsi="Times New Roman" w:cs="Times New Roman"/>
          <w:sz w:val="24"/>
          <w:szCs w:val="24"/>
          <w:lang w:val="en-US"/>
        </w:rPr>
        <w:t xml:space="preserve"> is just and </w:t>
      </w:r>
      <w:r w:rsidR="00D52611">
        <w:rPr>
          <w:rFonts w:ascii="Times New Roman" w:hAnsi="Times New Roman" w:cs="Times New Roman"/>
          <w:sz w:val="24"/>
          <w:szCs w:val="24"/>
          <w:lang w:val="en-US"/>
        </w:rPr>
        <w:t>equitable and</w:t>
      </w:r>
      <w:r w:rsidR="004F7224">
        <w:rPr>
          <w:rFonts w:ascii="Times New Roman" w:hAnsi="Times New Roman" w:cs="Times New Roman"/>
          <w:sz w:val="24"/>
          <w:szCs w:val="24"/>
          <w:lang w:val="en-US"/>
        </w:rPr>
        <w:t xml:space="preserve"> </w:t>
      </w:r>
      <w:r w:rsidR="00981C89">
        <w:rPr>
          <w:rFonts w:ascii="Times New Roman" w:hAnsi="Times New Roman" w:cs="Times New Roman"/>
          <w:sz w:val="24"/>
          <w:szCs w:val="24"/>
          <w:lang w:val="en-US"/>
        </w:rPr>
        <w:t xml:space="preserve">proposed </w:t>
      </w:r>
      <w:r w:rsidR="004F7224">
        <w:rPr>
          <w:rFonts w:ascii="Times New Roman" w:hAnsi="Times New Roman" w:cs="Times New Roman"/>
          <w:sz w:val="24"/>
          <w:szCs w:val="24"/>
          <w:lang w:val="en-US"/>
        </w:rPr>
        <w:t xml:space="preserve">that Stand 679 of 35 Domboshava Road, </w:t>
      </w:r>
      <w:r w:rsidR="004F7224">
        <w:rPr>
          <w:rFonts w:ascii="Times New Roman" w:hAnsi="Times New Roman" w:cs="Times New Roman"/>
          <w:sz w:val="24"/>
          <w:szCs w:val="24"/>
          <w:lang w:val="en-US"/>
        </w:rPr>
        <w:lastRenderedPageBreak/>
        <w:t xml:space="preserve">Borrowdale be registered in the </w:t>
      </w:r>
      <w:r w:rsidR="00741512">
        <w:rPr>
          <w:rFonts w:ascii="Times New Roman" w:hAnsi="Times New Roman" w:cs="Times New Roman"/>
          <w:sz w:val="24"/>
          <w:szCs w:val="24"/>
          <w:lang w:val="en-US"/>
        </w:rPr>
        <w:t xml:space="preserve">names of the </w:t>
      </w:r>
      <w:r w:rsidR="00981C89">
        <w:rPr>
          <w:rFonts w:ascii="Times New Roman" w:hAnsi="Times New Roman" w:cs="Times New Roman"/>
          <w:sz w:val="24"/>
          <w:szCs w:val="24"/>
          <w:lang w:val="en-US"/>
        </w:rPr>
        <w:t>parties'</w:t>
      </w:r>
      <w:r w:rsidR="00741512">
        <w:rPr>
          <w:rFonts w:ascii="Times New Roman" w:hAnsi="Times New Roman" w:cs="Times New Roman"/>
          <w:sz w:val="24"/>
          <w:szCs w:val="24"/>
          <w:lang w:val="en-US"/>
        </w:rPr>
        <w:t xml:space="preserve"> two children with </w:t>
      </w:r>
      <w:r w:rsidR="00E64FC4">
        <w:rPr>
          <w:rFonts w:ascii="Times New Roman" w:hAnsi="Times New Roman" w:cs="Times New Roman"/>
          <w:sz w:val="24"/>
          <w:szCs w:val="24"/>
          <w:lang w:val="en-US"/>
        </w:rPr>
        <w:t>her</w:t>
      </w:r>
      <w:r w:rsidR="00741512">
        <w:rPr>
          <w:rFonts w:ascii="Times New Roman" w:hAnsi="Times New Roman" w:cs="Times New Roman"/>
          <w:sz w:val="24"/>
          <w:szCs w:val="24"/>
          <w:lang w:val="en-US"/>
        </w:rPr>
        <w:t xml:space="preserve"> being awarded a life usufruct for the occupation</w:t>
      </w:r>
      <w:r w:rsidR="00E64FC4">
        <w:rPr>
          <w:rFonts w:ascii="Times New Roman" w:hAnsi="Times New Roman" w:cs="Times New Roman"/>
          <w:sz w:val="24"/>
          <w:szCs w:val="24"/>
          <w:lang w:val="en-US"/>
        </w:rPr>
        <w:t>,</w:t>
      </w:r>
      <w:r w:rsidR="00741512">
        <w:rPr>
          <w:rFonts w:ascii="Times New Roman" w:hAnsi="Times New Roman" w:cs="Times New Roman"/>
          <w:sz w:val="24"/>
          <w:szCs w:val="24"/>
          <w:lang w:val="en-US"/>
        </w:rPr>
        <w:t xml:space="preserve"> exclusive use and enjoyment thereof until she dies or remarries, whichever occurs firs</w:t>
      </w:r>
      <w:r w:rsidR="005A2088">
        <w:rPr>
          <w:rFonts w:ascii="Times New Roman" w:hAnsi="Times New Roman" w:cs="Times New Roman"/>
          <w:sz w:val="24"/>
          <w:szCs w:val="24"/>
          <w:lang w:val="en-US"/>
        </w:rPr>
        <w:t>t</w:t>
      </w:r>
      <w:r w:rsidR="00F06469">
        <w:rPr>
          <w:rFonts w:ascii="Times New Roman" w:hAnsi="Times New Roman" w:cs="Times New Roman"/>
          <w:sz w:val="24"/>
          <w:szCs w:val="24"/>
          <w:lang w:val="en-US"/>
        </w:rPr>
        <w:t xml:space="preserve">. </w:t>
      </w:r>
      <w:r w:rsidR="00981C89">
        <w:rPr>
          <w:rFonts w:ascii="Times New Roman" w:hAnsi="Times New Roman" w:cs="Times New Roman"/>
          <w:sz w:val="24"/>
          <w:szCs w:val="24"/>
          <w:lang w:val="en-US"/>
        </w:rPr>
        <w:t>She counter-proposed the division and distribution of the movable property.</w:t>
      </w:r>
    </w:p>
    <w:p w14:paraId="6D73BA6F" w14:textId="1D0180E1" w:rsidR="00F6466E" w:rsidRPr="00916675" w:rsidRDefault="00360949" w:rsidP="00964AB5">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PRE-TRIAL CONFERENCE</w:t>
      </w:r>
    </w:p>
    <w:p w14:paraId="6CE036B9" w14:textId="39A81A6E" w:rsidR="00695ABB" w:rsidRPr="00695ABB" w:rsidRDefault="00695ABB" w:rsidP="00964AB5">
      <w:pPr>
        <w:spacing w:line="360" w:lineRule="auto"/>
        <w:jc w:val="both"/>
        <w:rPr>
          <w:rFonts w:ascii="Times New Roman" w:hAnsi="Times New Roman" w:cs="Times New Roman"/>
          <w:sz w:val="24"/>
          <w:szCs w:val="24"/>
          <w:lang w:val="en-US"/>
        </w:rPr>
      </w:pPr>
      <w:r w:rsidRPr="00695ABB">
        <w:rPr>
          <w:rFonts w:ascii="Times New Roman" w:hAnsi="Times New Roman" w:cs="Times New Roman"/>
          <w:sz w:val="24"/>
          <w:szCs w:val="24"/>
          <w:lang w:val="en-US"/>
        </w:rPr>
        <w:t xml:space="preserve">At the Pre-Trial Conference the parties agreed on all other issues </w:t>
      </w:r>
      <w:r w:rsidR="00934310">
        <w:rPr>
          <w:rFonts w:ascii="Times New Roman" w:hAnsi="Times New Roman" w:cs="Times New Roman"/>
          <w:sz w:val="24"/>
          <w:szCs w:val="24"/>
          <w:lang w:val="en-US"/>
        </w:rPr>
        <w:t>and the</w:t>
      </w:r>
      <w:r w:rsidRPr="00695ABB">
        <w:rPr>
          <w:rFonts w:ascii="Times New Roman" w:hAnsi="Times New Roman" w:cs="Times New Roman"/>
          <w:sz w:val="24"/>
          <w:szCs w:val="24"/>
          <w:lang w:val="en-US"/>
        </w:rPr>
        <w:t xml:space="preserve"> following issue was referred to trial: What constitutes a fair and equitable distribution of the Parties` assets</w:t>
      </w:r>
      <w:r w:rsidR="00934310">
        <w:rPr>
          <w:rFonts w:ascii="Times New Roman" w:hAnsi="Times New Roman" w:cs="Times New Roman"/>
          <w:sz w:val="24"/>
          <w:szCs w:val="24"/>
          <w:lang w:val="en-US"/>
        </w:rPr>
        <w:t>?</w:t>
      </w:r>
    </w:p>
    <w:p w14:paraId="026C1976" w14:textId="18BFE845" w:rsidR="00F6466E" w:rsidRPr="00916675" w:rsidRDefault="00360949" w:rsidP="00964AB5">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TRIAL</w:t>
      </w:r>
    </w:p>
    <w:p w14:paraId="74221FA1" w14:textId="7609035F" w:rsidR="00F6466E" w:rsidRPr="00916675" w:rsidRDefault="00360949" w:rsidP="00964AB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PLAINTIFF’S</w:t>
      </w:r>
      <w:r w:rsidRPr="00916675">
        <w:rPr>
          <w:rFonts w:ascii="Times New Roman" w:hAnsi="Times New Roman" w:cs="Times New Roman"/>
          <w:b/>
          <w:sz w:val="24"/>
          <w:szCs w:val="24"/>
          <w:lang w:val="en-US"/>
        </w:rPr>
        <w:t xml:space="preserve"> </w:t>
      </w:r>
      <w:r>
        <w:rPr>
          <w:rFonts w:ascii="Times New Roman" w:hAnsi="Times New Roman" w:cs="Times New Roman"/>
          <w:b/>
          <w:sz w:val="24"/>
          <w:szCs w:val="24"/>
          <w:lang w:val="en-US"/>
        </w:rPr>
        <w:t>EVIDENCE</w:t>
      </w:r>
    </w:p>
    <w:p w14:paraId="4A9031CF" w14:textId="0E6E45F1" w:rsidR="00990CAD" w:rsidRDefault="00D159D9" w:rsidP="00F5461E">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Plaintiff</w:t>
      </w:r>
      <w:r w:rsidR="00F6466E">
        <w:rPr>
          <w:rFonts w:ascii="Times New Roman" w:hAnsi="Times New Roman" w:cs="Times New Roman"/>
          <w:sz w:val="24"/>
          <w:szCs w:val="24"/>
          <w:lang w:val="en-US"/>
        </w:rPr>
        <w:t xml:space="preserve"> </w:t>
      </w:r>
      <w:r w:rsidR="000D6E26">
        <w:rPr>
          <w:rFonts w:ascii="Times New Roman" w:hAnsi="Times New Roman" w:cs="Times New Roman"/>
          <w:sz w:val="24"/>
          <w:szCs w:val="24"/>
          <w:lang w:val="en-US"/>
        </w:rPr>
        <w:t>entered into a civil registered marriage</w:t>
      </w:r>
      <w:r w:rsidR="00317AF9">
        <w:rPr>
          <w:rFonts w:ascii="Times New Roman" w:hAnsi="Times New Roman" w:cs="Times New Roman"/>
          <w:sz w:val="24"/>
          <w:szCs w:val="24"/>
          <w:lang w:val="en-US"/>
        </w:rPr>
        <w:t xml:space="preserve"> with the </w:t>
      </w:r>
      <w:r>
        <w:rPr>
          <w:rFonts w:ascii="Times New Roman" w:hAnsi="Times New Roman" w:cs="Times New Roman"/>
          <w:sz w:val="24"/>
          <w:szCs w:val="24"/>
          <w:lang w:val="en-US"/>
        </w:rPr>
        <w:t>Defendant</w:t>
      </w:r>
      <w:r w:rsidR="00317AF9">
        <w:rPr>
          <w:rFonts w:ascii="Times New Roman" w:hAnsi="Times New Roman" w:cs="Times New Roman"/>
          <w:sz w:val="24"/>
          <w:szCs w:val="24"/>
          <w:lang w:val="en-US"/>
        </w:rPr>
        <w:t xml:space="preserve"> on 30 April 1994 and they have two children who have attained majority status. He testified that during the subsistence of their marriage, the parties acquired one immovable property namely, Stan</w:t>
      </w:r>
      <w:r w:rsidR="00990CAD">
        <w:rPr>
          <w:rFonts w:ascii="Times New Roman" w:hAnsi="Times New Roman" w:cs="Times New Roman"/>
          <w:sz w:val="24"/>
          <w:szCs w:val="24"/>
          <w:lang w:val="en-US"/>
        </w:rPr>
        <w:t>d</w:t>
      </w:r>
      <w:r w:rsidR="00317AF9">
        <w:rPr>
          <w:rFonts w:ascii="Times New Roman" w:hAnsi="Times New Roman" w:cs="Times New Roman"/>
          <w:sz w:val="24"/>
          <w:szCs w:val="24"/>
          <w:lang w:val="en-US"/>
        </w:rPr>
        <w:t xml:space="preserve"> 679 of 35 Domboshava Road Borrowdale Harare</w:t>
      </w:r>
      <w:r w:rsidR="00223132">
        <w:rPr>
          <w:rFonts w:ascii="Times New Roman" w:hAnsi="Times New Roman" w:cs="Times New Roman"/>
          <w:sz w:val="24"/>
          <w:szCs w:val="24"/>
          <w:lang w:val="en-US"/>
        </w:rPr>
        <w:t xml:space="preserve"> in 2001 and registered it in both his and </w:t>
      </w:r>
      <w:r>
        <w:rPr>
          <w:rFonts w:ascii="Times New Roman" w:hAnsi="Times New Roman" w:cs="Times New Roman"/>
          <w:sz w:val="24"/>
          <w:szCs w:val="24"/>
          <w:lang w:val="en-US"/>
        </w:rPr>
        <w:t>Defendant</w:t>
      </w:r>
      <w:r w:rsidR="00223132">
        <w:rPr>
          <w:rFonts w:ascii="Times New Roman" w:hAnsi="Times New Roman" w:cs="Times New Roman"/>
          <w:sz w:val="24"/>
          <w:szCs w:val="24"/>
          <w:lang w:val="en-US"/>
        </w:rPr>
        <w:t>`s name</w:t>
      </w:r>
      <w:r w:rsidR="00934310">
        <w:rPr>
          <w:rFonts w:ascii="Times New Roman" w:hAnsi="Times New Roman" w:cs="Times New Roman"/>
          <w:sz w:val="24"/>
          <w:szCs w:val="24"/>
          <w:lang w:val="en-US"/>
        </w:rPr>
        <w:t>s</w:t>
      </w:r>
      <w:r w:rsidR="00223132">
        <w:rPr>
          <w:rFonts w:ascii="Times New Roman" w:hAnsi="Times New Roman" w:cs="Times New Roman"/>
          <w:sz w:val="24"/>
          <w:szCs w:val="24"/>
          <w:lang w:val="en-US"/>
        </w:rPr>
        <w:t>.</w:t>
      </w:r>
      <w:r w:rsidR="00317AF9">
        <w:rPr>
          <w:rFonts w:ascii="Times New Roman" w:hAnsi="Times New Roman" w:cs="Times New Roman"/>
          <w:sz w:val="24"/>
          <w:szCs w:val="24"/>
          <w:lang w:val="en-US"/>
        </w:rPr>
        <w:t xml:space="preserve"> </w:t>
      </w:r>
      <w:r>
        <w:rPr>
          <w:rFonts w:ascii="Times New Roman" w:hAnsi="Times New Roman" w:cs="Times New Roman"/>
          <w:sz w:val="24"/>
          <w:szCs w:val="24"/>
          <w:lang w:val="en-US"/>
        </w:rPr>
        <w:t>Plaintiff</w:t>
      </w:r>
      <w:r w:rsidR="00223132">
        <w:rPr>
          <w:rFonts w:ascii="Times New Roman" w:hAnsi="Times New Roman" w:cs="Times New Roman"/>
          <w:sz w:val="24"/>
          <w:szCs w:val="24"/>
          <w:lang w:val="en-US"/>
        </w:rPr>
        <w:t xml:space="preserve"> further testifie</w:t>
      </w:r>
      <w:r w:rsidR="00A32418">
        <w:rPr>
          <w:rFonts w:ascii="Times New Roman" w:hAnsi="Times New Roman" w:cs="Times New Roman"/>
          <w:sz w:val="24"/>
          <w:szCs w:val="24"/>
          <w:lang w:val="en-US"/>
        </w:rPr>
        <w:t>d</w:t>
      </w:r>
      <w:r w:rsidR="00223132">
        <w:rPr>
          <w:rFonts w:ascii="Times New Roman" w:hAnsi="Times New Roman" w:cs="Times New Roman"/>
          <w:sz w:val="24"/>
          <w:szCs w:val="24"/>
          <w:lang w:val="en-US"/>
        </w:rPr>
        <w:t xml:space="preserve"> that he sold their </w:t>
      </w:r>
      <w:r w:rsidR="00934310">
        <w:rPr>
          <w:rFonts w:ascii="Times New Roman" w:hAnsi="Times New Roman" w:cs="Times New Roman"/>
          <w:sz w:val="24"/>
          <w:szCs w:val="24"/>
          <w:lang w:val="en-US"/>
        </w:rPr>
        <w:t>Mitsubishi</w:t>
      </w:r>
      <w:r w:rsidR="00223132">
        <w:rPr>
          <w:rFonts w:ascii="Times New Roman" w:hAnsi="Times New Roman" w:cs="Times New Roman"/>
          <w:sz w:val="24"/>
          <w:szCs w:val="24"/>
          <w:lang w:val="en-US"/>
        </w:rPr>
        <w:t xml:space="preserve"> minibus to buy the stand and the rest was </w:t>
      </w:r>
      <w:r w:rsidR="00934310">
        <w:rPr>
          <w:rFonts w:ascii="Times New Roman" w:hAnsi="Times New Roman" w:cs="Times New Roman"/>
          <w:sz w:val="24"/>
          <w:szCs w:val="24"/>
          <w:lang w:val="en-US"/>
        </w:rPr>
        <w:t>paid through a</w:t>
      </w:r>
      <w:r w:rsidR="00223132">
        <w:rPr>
          <w:rFonts w:ascii="Times New Roman" w:hAnsi="Times New Roman" w:cs="Times New Roman"/>
          <w:sz w:val="24"/>
          <w:szCs w:val="24"/>
          <w:lang w:val="en-US"/>
        </w:rPr>
        <w:t xml:space="preserve"> mortgage. He stated that </w:t>
      </w:r>
      <w:r>
        <w:rPr>
          <w:rFonts w:ascii="Times New Roman" w:hAnsi="Times New Roman" w:cs="Times New Roman"/>
          <w:sz w:val="24"/>
          <w:szCs w:val="24"/>
          <w:lang w:val="en-US"/>
        </w:rPr>
        <w:t>Defendant</w:t>
      </w:r>
      <w:r w:rsidR="00223132">
        <w:rPr>
          <w:rFonts w:ascii="Times New Roman" w:hAnsi="Times New Roman" w:cs="Times New Roman"/>
          <w:sz w:val="24"/>
          <w:szCs w:val="24"/>
          <w:lang w:val="en-US"/>
        </w:rPr>
        <w:t xml:space="preserve"> hardly contributed financially in the construction of the matrimonial property, but only in 2016 and 2017 when she put up the front wall. </w:t>
      </w:r>
      <w:r>
        <w:rPr>
          <w:rFonts w:ascii="Times New Roman" w:hAnsi="Times New Roman" w:cs="Times New Roman"/>
          <w:sz w:val="24"/>
          <w:szCs w:val="24"/>
          <w:lang w:val="en-US"/>
        </w:rPr>
        <w:t>Plaintiff</w:t>
      </w:r>
      <w:r w:rsidR="00223132">
        <w:rPr>
          <w:rFonts w:ascii="Times New Roman" w:hAnsi="Times New Roman" w:cs="Times New Roman"/>
          <w:sz w:val="24"/>
          <w:szCs w:val="24"/>
          <w:lang w:val="en-US"/>
        </w:rPr>
        <w:t xml:space="preserve"> also </w:t>
      </w:r>
      <w:r w:rsidR="00303836">
        <w:rPr>
          <w:rFonts w:ascii="Times New Roman" w:hAnsi="Times New Roman" w:cs="Times New Roman"/>
          <w:sz w:val="24"/>
          <w:szCs w:val="24"/>
          <w:lang w:val="en-US"/>
        </w:rPr>
        <w:t>testified</w:t>
      </w:r>
      <w:r w:rsidR="00223132">
        <w:rPr>
          <w:rFonts w:ascii="Times New Roman" w:hAnsi="Times New Roman" w:cs="Times New Roman"/>
          <w:sz w:val="24"/>
          <w:szCs w:val="24"/>
          <w:lang w:val="en-US"/>
        </w:rPr>
        <w:t xml:space="preserve"> that</w:t>
      </w:r>
      <w:r w:rsidR="00E0090D">
        <w:rPr>
          <w:rFonts w:ascii="Times New Roman" w:hAnsi="Times New Roman" w:cs="Times New Roman"/>
          <w:sz w:val="24"/>
          <w:szCs w:val="24"/>
          <w:lang w:val="en-US"/>
        </w:rPr>
        <w:t>, in 2008, the family relocated to Singapore following his employment with Singapore</w:t>
      </w:r>
      <w:r w:rsidR="00303836">
        <w:rPr>
          <w:rFonts w:ascii="Times New Roman" w:hAnsi="Times New Roman" w:cs="Times New Roman"/>
          <w:sz w:val="24"/>
          <w:szCs w:val="24"/>
          <w:lang w:val="en-US"/>
        </w:rPr>
        <w:t xml:space="preserve"> Air Lines.</w:t>
      </w:r>
      <w:r w:rsidR="00E0090D">
        <w:rPr>
          <w:rFonts w:ascii="Times New Roman" w:hAnsi="Times New Roman" w:cs="Times New Roman"/>
          <w:sz w:val="24"/>
          <w:szCs w:val="24"/>
          <w:lang w:val="en-US"/>
        </w:rPr>
        <w:t xml:space="preserve"> </w:t>
      </w:r>
      <w:r w:rsidR="00303836">
        <w:rPr>
          <w:rFonts w:ascii="Times New Roman" w:hAnsi="Times New Roman" w:cs="Times New Roman"/>
          <w:sz w:val="24"/>
          <w:szCs w:val="24"/>
          <w:lang w:val="en-US"/>
        </w:rPr>
        <w:t>T</w:t>
      </w:r>
      <w:r w:rsidR="00E0090D">
        <w:rPr>
          <w:rFonts w:ascii="Times New Roman" w:hAnsi="Times New Roman" w:cs="Times New Roman"/>
          <w:sz w:val="24"/>
          <w:szCs w:val="24"/>
          <w:lang w:val="en-US"/>
        </w:rPr>
        <w:t xml:space="preserve">he </w:t>
      </w:r>
      <w:r>
        <w:rPr>
          <w:rFonts w:ascii="Times New Roman" w:hAnsi="Times New Roman" w:cs="Times New Roman"/>
          <w:sz w:val="24"/>
          <w:szCs w:val="24"/>
          <w:lang w:val="en-US"/>
        </w:rPr>
        <w:t>Defendant</w:t>
      </w:r>
      <w:r w:rsidR="00E0090D">
        <w:rPr>
          <w:rFonts w:ascii="Times New Roman" w:hAnsi="Times New Roman" w:cs="Times New Roman"/>
          <w:sz w:val="24"/>
          <w:szCs w:val="24"/>
          <w:lang w:val="en-US"/>
        </w:rPr>
        <w:t xml:space="preserve"> was not employed and depended wholly on </w:t>
      </w:r>
      <w:r>
        <w:rPr>
          <w:rFonts w:ascii="Times New Roman" w:hAnsi="Times New Roman" w:cs="Times New Roman"/>
          <w:sz w:val="24"/>
          <w:szCs w:val="24"/>
          <w:lang w:val="en-US"/>
        </w:rPr>
        <w:t>Plaintiff</w:t>
      </w:r>
      <w:r w:rsidR="00E0090D">
        <w:rPr>
          <w:rFonts w:ascii="Times New Roman" w:hAnsi="Times New Roman" w:cs="Times New Roman"/>
          <w:sz w:val="24"/>
          <w:szCs w:val="24"/>
          <w:lang w:val="en-US"/>
        </w:rPr>
        <w:t xml:space="preserve"> for financial support making him the sole </w:t>
      </w:r>
      <w:r w:rsidR="00303836">
        <w:rPr>
          <w:rFonts w:ascii="Times New Roman" w:hAnsi="Times New Roman" w:cs="Times New Roman"/>
          <w:sz w:val="24"/>
          <w:szCs w:val="24"/>
          <w:lang w:val="en-US"/>
        </w:rPr>
        <w:t>breadwinner</w:t>
      </w:r>
      <w:r w:rsidR="00E0090D">
        <w:rPr>
          <w:rFonts w:ascii="Times New Roman" w:hAnsi="Times New Roman" w:cs="Times New Roman"/>
          <w:sz w:val="24"/>
          <w:szCs w:val="24"/>
          <w:lang w:val="en-US"/>
        </w:rPr>
        <w:t xml:space="preserve">. In 2015, </w:t>
      </w:r>
      <w:r w:rsidR="00303836">
        <w:rPr>
          <w:rFonts w:ascii="Times New Roman" w:hAnsi="Times New Roman" w:cs="Times New Roman"/>
          <w:sz w:val="24"/>
          <w:szCs w:val="24"/>
          <w:lang w:val="en-US"/>
        </w:rPr>
        <w:t xml:space="preserve">the Plaintiff </w:t>
      </w:r>
      <w:r w:rsidR="00E0090D">
        <w:rPr>
          <w:rFonts w:ascii="Times New Roman" w:hAnsi="Times New Roman" w:cs="Times New Roman"/>
          <w:sz w:val="24"/>
          <w:szCs w:val="24"/>
          <w:lang w:val="en-US"/>
        </w:rPr>
        <w:t xml:space="preserve">was laid off from Singapore Airlines and was compelled to relocate back to Zimbabwe. Forced </w:t>
      </w:r>
      <w:r w:rsidR="00303836">
        <w:rPr>
          <w:rFonts w:ascii="Times New Roman" w:hAnsi="Times New Roman" w:cs="Times New Roman"/>
          <w:sz w:val="24"/>
          <w:szCs w:val="24"/>
          <w:lang w:val="en-US"/>
        </w:rPr>
        <w:t xml:space="preserve">by </w:t>
      </w:r>
      <w:r w:rsidR="00E0090D">
        <w:rPr>
          <w:rFonts w:ascii="Times New Roman" w:hAnsi="Times New Roman" w:cs="Times New Roman"/>
          <w:sz w:val="24"/>
          <w:szCs w:val="24"/>
          <w:lang w:val="en-US"/>
        </w:rPr>
        <w:t xml:space="preserve">the loss of employment, </w:t>
      </w:r>
      <w:r>
        <w:rPr>
          <w:rFonts w:ascii="Times New Roman" w:hAnsi="Times New Roman" w:cs="Times New Roman"/>
          <w:sz w:val="24"/>
          <w:szCs w:val="24"/>
          <w:lang w:val="en-US"/>
        </w:rPr>
        <w:t>Plaintiff</w:t>
      </w:r>
      <w:r w:rsidR="00E0090D">
        <w:rPr>
          <w:rFonts w:ascii="Times New Roman" w:hAnsi="Times New Roman" w:cs="Times New Roman"/>
          <w:sz w:val="24"/>
          <w:szCs w:val="24"/>
          <w:lang w:val="en-US"/>
        </w:rPr>
        <w:t xml:space="preserve"> incurred significant tax liabilities which needed to be settled before relocating back to Zimbabwe. Due to responsibilities upon him and being the sole breadwinner, </w:t>
      </w:r>
      <w:r>
        <w:rPr>
          <w:rFonts w:ascii="Times New Roman" w:hAnsi="Times New Roman" w:cs="Times New Roman"/>
          <w:sz w:val="24"/>
          <w:szCs w:val="24"/>
          <w:lang w:val="en-US"/>
        </w:rPr>
        <w:t>Plaintiff</w:t>
      </w:r>
      <w:r w:rsidR="00E0090D">
        <w:rPr>
          <w:rFonts w:ascii="Times New Roman" w:hAnsi="Times New Roman" w:cs="Times New Roman"/>
          <w:sz w:val="24"/>
          <w:szCs w:val="24"/>
          <w:lang w:val="en-US"/>
        </w:rPr>
        <w:t xml:space="preserve"> was forced by the situation to take out loans from the Development Bank of Singapore, Standard Chartered Singapore and also from his friends. </w:t>
      </w:r>
      <w:r>
        <w:rPr>
          <w:rFonts w:ascii="Times New Roman" w:hAnsi="Times New Roman" w:cs="Times New Roman"/>
          <w:sz w:val="24"/>
          <w:szCs w:val="24"/>
          <w:lang w:val="en-US"/>
        </w:rPr>
        <w:t>Plaintiff</w:t>
      </w:r>
      <w:r w:rsidR="00E0090D">
        <w:rPr>
          <w:rFonts w:ascii="Times New Roman" w:hAnsi="Times New Roman" w:cs="Times New Roman"/>
          <w:sz w:val="24"/>
          <w:szCs w:val="24"/>
          <w:lang w:val="en-US"/>
        </w:rPr>
        <w:t xml:space="preserve"> testifie</w:t>
      </w:r>
      <w:r w:rsidR="00303836">
        <w:rPr>
          <w:rFonts w:ascii="Times New Roman" w:hAnsi="Times New Roman" w:cs="Times New Roman"/>
          <w:sz w:val="24"/>
          <w:szCs w:val="24"/>
          <w:lang w:val="en-US"/>
        </w:rPr>
        <w:t>d</w:t>
      </w:r>
      <w:r w:rsidR="00E0090D">
        <w:rPr>
          <w:rFonts w:ascii="Times New Roman" w:hAnsi="Times New Roman" w:cs="Times New Roman"/>
          <w:sz w:val="24"/>
          <w:szCs w:val="24"/>
          <w:lang w:val="en-US"/>
        </w:rPr>
        <w:t xml:space="preserve"> that, the debts amount to a total of $92 000.00 Singapore dollars. </w:t>
      </w:r>
      <w:r w:rsidR="00303836">
        <w:rPr>
          <w:rFonts w:ascii="Times New Roman" w:hAnsi="Times New Roman" w:cs="Times New Roman"/>
          <w:sz w:val="24"/>
          <w:szCs w:val="24"/>
          <w:lang w:val="en-US"/>
        </w:rPr>
        <w:t xml:space="preserve">The </w:t>
      </w:r>
      <w:r>
        <w:rPr>
          <w:rFonts w:ascii="Times New Roman" w:hAnsi="Times New Roman" w:cs="Times New Roman"/>
          <w:sz w:val="24"/>
          <w:szCs w:val="24"/>
          <w:lang w:val="en-US"/>
        </w:rPr>
        <w:t>Plaintiff</w:t>
      </w:r>
      <w:r w:rsidR="00303836">
        <w:rPr>
          <w:rFonts w:ascii="Times New Roman" w:hAnsi="Times New Roman" w:cs="Times New Roman"/>
          <w:sz w:val="24"/>
          <w:szCs w:val="24"/>
          <w:lang w:val="en-US"/>
        </w:rPr>
        <w:t xml:space="preserve"> also</w:t>
      </w:r>
      <w:r w:rsidR="00E0090D">
        <w:rPr>
          <w:rFonts w:ascii="Times New Roman" w:hAnsi="Times New Roman" w:cs="Times New Roman"/>
          <w:sz w:val="24"/>
          <w:szCs w:val="24"/>
          <w:lang w:val="en-US"/>
        </w:rPr>
        <w:t xml:space="preserve"> testifie</w:t>
      </w:r>
      <w:r w:rsidR="00303836">
        <w:rPr>
          <w:rFonts w:ascii="Times New Roman" w:hAnsi="Times New Roman" w:cs="Times New Roman"/>
          <w:sz w:val="24"/>
          <w:szCs w:val="24"/>
          <w:lang w:val="en-US"/>
        </w:rPr>
        <w:t>d</w:t>
      </w:r>
      <w:r w:rsidR="00E0090D">
        <w:rPr>
          <w:rFonts w:ascii="Times New Roman" w:hAnsi="Times New Roman" w:cs="Times New Roman"/>
          <w:sz w:val="24"/>
          <w:szCs w:val="24"/>
          <w:lang w:val="en-US"/>
        </w:rPr>
        <w:t xml:space="preserve"> that </w:t>
      </w:r>
      <w:r w:rsidR="009D2885">
        <w:rPr>
          <w:rFonts w:ascii="Times New Roman" w:hAnsi="Times New Roman" w:cs="Times New Roman"/>
          <w:sz w:val="24"/>
          <w:szCs w:val="24"/>
          <w:lang w:val="en-US"/>
        </w:rPr>
        <w:t xml:space="preserve">the loans were taken in order to support the family`s financial needs and obligations which benefited both parties including costs for relocating to Zimbabwe, the tax liabilities incurred in Singapore, everyday living expenses, school fees for the children and other household effects. </w:t>
      </w:r>
      <w:r>
        <w:rPr>
          <w:rFonts w:ascii="Times New Roman" w:hAnsi="Times New Roman" w:cs="Times New Roman"/>
          <w:sz w:val="24"/>
          <w:szCs w:val="24"/>
          <w:lang w:val="en-US"/>
        </w:rPr>
        <w:t>Plaintiff</w:t>
      </w:r>
      <w:r w:rsidR="009D2885">
        <w:rPr>
          <w:rFonts w:ascii="Times New Roman" w:hAnsi="Times New Roman" w:cs="Times New Roman"/>
          <w:sz w:val="24"/>
          <w:szCs w:val="24"/>
          <w:lang w:val="en-US"/>
        </w:rPr>
        <w:t xml:space="preserve"> further testifies that, in light of the outstanding debts, he feels </w:t>
      </w:r>
      <w:r w:rsidR="00990CAD">
        <w:rPr>
          <w:rFonts w:ascii="Times New Roman" w:hAnsi="Times New Roman" w:cs="Times New Roman"/>
          <w:sz w:val="24"/>
          <w:szCs w:val="24"/>
          <w:lang w:val="en-US"/>
        </w:rPr>
        <w:t xml:space="preserve">it will be just and equitable for the property to be sold and the proceeds used to pay off the </w:t>
      </w:r>
      <w:r w:rsidR="00990CAD">
        <w:rPr>
          <w:rFonts w:ascii="Times New Roman" w:hAnsi="Times New Roman" w:cs="Times New Roman"/>
          <w:sz w:val="24"/>
          <w:szCs w:val="24"/>
          <w:lang w:val="en-US"/>
        </w:rPr>
        <w:lastRenderedPageBreak/>
        <w:t>outstanding loans and thereafter the remaining balance be shared equally between the parties.</w:t>
      </w:r>
      <w:r w:rsidR="001E0078">
        <w:rPr>
          <w:rFonts w:ascii="Times New Roman" w:hAnsi="Times New Roman" w:cs="Times New Roman"/>
          <w:sz w:val="24"/>
          <w:szCs w:val="24"/>
          <w:lang w:val="en-US"/>
        </w:rPr>
        <w:t xml:space="preserve"> </w:t>
      </w:r>
      <w:r>
        <w:rPr>
          <w:rFonts w:ascii="Times New Roman" w:hAnsi="Times New Roman" w:cs="Times New Roman"/>
          <w:sz w:val="24"/>
          <w:szCs w:val="24"/>
          <w:lang w:val="en-US"/>
        </w:rPr>
        <w:t>Plaintiff</w:t>
      </w:r>
      <w:r w:rsidR="00990CAD">
        <w:rPr>
          <w:rFonts w:ascii="Times New Roman" w:hAnsi="Times New Roman" w:cs="Times New Roman"/>
          <w:sz w:val="24"/>
          <w:szCs w:val="24"/>
          <w:lang w:val="en-US"/>
        </w:rPr>
        <w:t xml:space="preserve"> also led evidence </w:t>
      </w:r>
      <w:r w:rsidR="00471037">
        <w:rPr>
          <w:rFonts w:ascii="Times New Roman" w:hAnsi="Times New Roman" w:cs="Times New Roman"/>
          <w:sz w:val="24"/>
          <w:szCs w:val="24"/>
          <w:lang w:val="en-US"/>
        </w:rPr>
        <w:t xml:space="preserve">that the parties jointly acquired several household effects and that he </w:t>
      </w:r>
      <w:r w:rsidR="00303836">
        <w:rPr>
          <w:rFonts w:ascii="Times New Roman" w:hAnsi="Times New Roman" w:cs="Times New Roman"/>
          <w:sz w:val="24"/>
          <w:szCs w:val="24"/>
          <w:lang w:val="en-US"/>
        </w:rPr>
        <w:t>solely</w:t>
      </w:r>
      <w:r w:rsidR="00471037">
        <w:rPr>
          <w:rFonts w:ascii="Times New Roman" w:hAnsi="Times New Roman" w:cs="Times New Roman"/>
          <w:sz w:val="24"/>
          <w:szCs w:val="24"/>
          <w:lang w:val="en-US"/>
        </w:rPr>
        <w:t xml:space="preserve"> purchased three motor vehicles, namely two Volvos (one for himself and the other for the </w:t>
      </w:r>
      <w:r>
        <w:rPr>
          <w:rFonts w:ascii="Times New Roman" w:hAnsi="Times New Roman" w:cs="Times New Roman"/>
          <w:sz w:val="24"/>
          <w:szCs w:val="24"/>
          <w:lang w:val="en-US"/>
        </w:rPr>
        <w:t>Defendant</w:t>
      </w:r>
      <w:r w:rsidR="00471037">
        <w:rPr>
          <w:rFonts w:ascii="Times New Roman" w:hAnsi="Times New Roman" w:cs="Times New Roman"/>
          <w:sz w:val="24"/>
          <w:szCs w:val="24"/>
          <w:lang w:val="en-US"/>
        </w:rPr>
        <w:t>) and a Chrysler.</w:t>
      </w:r>
    </w:p>
    <w:p w14:paraId="53F9AB74" w14:textId="631743BF" w:rsidR="001E0078" w:rsidRDefault="00360949" w:rsidP="00964AB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DEFENDANT</w:t>
      </w:r>
      <w:r w:rsidRPr="00916675">
        <w:rPr>
          <w:rFonts w:ascii="Times New Roman" w:hAnsi="Times New Roman" w:cs="Times New Roman"/>
          <w:b/>
          <w:sz w:val="24"/>
          <w:szCs w:val="24"/>
          <w:lang w:val="en-US"/>
        </w:rPr>
        <w:t xml:space="preserve">`S </w:t>
      </w:r>
      <w:r>
        <w:rPr>
          <w:rFonts w:ascii="Times New Roman" w:hAnsi="Times New Roman" w:cs="Times New Roman"/>
          <w:b/>
          <w:sz w:val="24"/>
          <w:szCs w:val="24"/>
          <w:lang w:val="en-US"/>
        </w:rPr>
        <w:t>EVIDENCE</w:t>
      </w:r>
      <w:r>
        <w:rPr>
          <w:rFonts w:ascii="Times New Roman" w:hAnsi="Times New Roman" w:cs="Times New Roman"/>
          <w:sz w:val="24"/>
          <w:szCs w:val="24"/>
          <w:lang w:val="en-US"/>
        </w:rPr>
        <w:t>:</w:t>
      </w:r>
    </w:p>
    <w:p w14:paraId="0557340F" w14:textId="29F39F6C" w:rsidR="0063378C" w:rsidRDefault="00D159D9" w:rsidP="00F5461E">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Defendant</w:t>
      </w:r>
      <w:r w:rsidR="001E0078">
        <w:rPr>
          <w:rFonts w:ascii="Times New Roman" w:hAnsi="Times New Roman" w:cs="Times New Roman"/>
          <w:sz w:val="24"/>
          <w:szCs w:val="24"/>
          <w:lang w:val="en-US"/>
        </w:rPr>
        <w:t xml:space="preserve"> confirmed the </w:t>
      </w:r>
      <w:r>
        <w:rPr>
          <w:rFonts w:ascii="Times New Roman" w:hAnsi="Times New Roman" w:cs="Times New Roman"/>
          <w:sz w:val="24"/>
          <w:szCs w:val="24"/>
          <w:lang w:val="en-US"/>
        </w:rPr>
        <w:t>Plaintiff</w:t>
      </w:r>
      <w:r w:rsidR="001E0078">
        <w:rPr>
          <w:rFonts w:ascii="Times New Roman" w:hAnsi="Times New Roman" w:cs="Times New Roman"/>
          <w:sz w:val="24"/>
          <w:szCs w:val="24"/>
          <w:lang w:val="en-US"/>
        </w:rPr>
        <w:t>`s evidence as to when the parties got marrie</w:t>
      </w:r>
      <w:r w:rsidR="00BE3BCE">
        <w:rPr>
          <w:rFonts w:ascii="Times New Roman" w:hAnsi="Times New Roman" w:cs="Times New Roman"/>
          <w:sz w:val="24"/>
          <w:szCs w:val="24"/>
          <w:lang w:val="en-US"/>
        </w:rPr>
        <w:t xml:space="preserve">d </w:t>
      </w:r>
      <w:r w:rsidR="001E0078">
        <w:rPr>
          <w:rFonts w:ascii="Times New Roman" w:hAnsi="Times New Roman" w:cs="Times New Roman"/>
          <w:sz w:val="24"/>
          <w:szCs w:val="24"/>
          <w:lang w:val="en-US"/>
        </w:rPr>
        <w:t xml:space="preserve">and the number of children born to their marriage. </w:t>
      </w:r>
      <w:r w:rsidR="00303836">
        <w:rPr>
          <w:rFonts w:ascii="Times New Roman" w:hAnsi="Times New Roman" w:cs="Times New Roman"/>
          <w:sz w:val="24"/>
          <w:szCs w:val="24"/>
          <w:lang w:val="en-US"/>
        </w:rPr>
        <w:t xml:space="preserve">The </w:t>
      </w:r>
      <w:r>
        <w:rPr>
          <w:rFonts w:ascii="Times New Roman" w:hAnsi="Times New Roman" w:cs="Times New Roman"/>
          <w:sz w:val="24"/>
          <w:szCs w:val="24"/>
          <w:lang w:val="en-US"/>
        </w:rPr>
        <w:t>Defendant</w:t>
      </w:r>
      <w:r w:rsidR="001E0078">
        <w:rPr>
          <w:rFonts w:ascii="Times New Roman" w:hAnsi="Times New Roman" w:cs="Times New Roman"/>
          <w:sz w:val="24"/>
          <w:szCs w:val="24"/>
          <w:lang w:val="en-US"/>
        </w:rPr>
        <w:t xml:space="preserve"> also told the court that she was the one managing the building project for their said immovable property and that she also contributed in the building of the house financially. She also </w:t>
      </w:r>
      <w:r w:rsidR="00B26DA1">
        <w:rPr>
          <w:rFonts w:ascii="Times New Roman" w:hAnsi="Times New Roman" w:cs="Times New Roman"/>
          <w:sz w:val="24"/>
          <w:szCs w:val="24"/>
          <w:lang w:val="en-US"/>
        </w:rPr>
        <w:t xml:space="preserve">gave evidence that the immovable property is registered </w:t>
      </w:r>
      <w:r w:rsidR="001C67C6">
        <w:rPr>
          <w:rFonts w:ascii="Times New Roman" w:hAnsi="Times New Roman" w:cs="Times New Roman"/>
          <w:sz w:val="24"/>
          <w:szCs w:val="24"/>
          <w:lang w:val="en-US"/>
        </w:rPr>
        <w:t>in their joint names because she equally contributed to the acquisition and development. She further told the court that it was both parties who jointly serviced the mortgage which was over this immovable property</w:t>
      </w:r>
      <w:r w:rsidR="00303836">
        <w:rPr>
          <w:rFonts w:ascii="Times New Roman" w:hAnsi="Times New Roman" w:cs="Times New Roman"/>
          <w:sz w:val="24"/>
          <w:szCs w:val="24"/>
          <w:lang w:val="en-US"/>
        </w:rPr>
        <w:t xml:space="preserve">. The </w:t>
      </w:r>
      <w:r>
        <w:rPr>
          <w:rFonts w:ascii="Times New Roman" w:hAnsi="Times New Roman" w:cs="Times New Roman"/>
          <w:sz w:val="24"/>
          <w:szCs w:val="24"/>
          <w:lang w:val="en-US"/>
        </w:rPr>
        <w:t>Defendant</w:t>
      </w:r>
      <w:r w:rsidR="0063378C">
        <w:rPr>
          <w:rFonts w:ascii="Times New Roman" w:hAnsi="Times New Roman" w:cs="Times New Roman"/>
          <w:sz w:val="24"/>
          <w:szCs w:val="24"/>
          <w:lang w:val="en-US"/>
        </w:rPr>
        <w:t xml:space="preserve"> in </w:t>
      </w:r>
      <w:r w:rsidR="00303836">
        <w:rPr>
          <w:rFonts w:ascii="Times New Roman" w:hAnsi="Times New Roman" w:cs="Times New Roman"/>
          <w:sz w:val="24"/>
          <w:szCs w:val="24"/>
          <w:lang w:val="en-US"/>
        </w:rPr>
        <w:t>her</w:t>
      </w:r>
      <w:r w:rsidR="0063378C">
        <w:rPr>
          <w:rFonts w:ascii="Times New Roman" w:hAnsi="Times New Roman" w:cs="Times New Roman"/>
          <w:sz w:val="24"/>
          <w:szCs w:val="24"/>
          <w:lang w:val="en-US"/>
        </w:rPr>
        <w:t xml:space="preserve"> evidence confirmed that around 2008, the parties moved to stay in Singapore where the </w:t>
      </w:r>
      <w:r>
        <w:rPr>
          <w:rFonts w:ascii="Times New Roman" w:hAnsi="Times New Roman" w:cs="Times New Roman"/>
          <w:sz w:val="24"/>
          <w:szCs w:val="24"/>
          <w:lang w:val="en-US"/>
        </w:rPr>
        <w:t>Plaintiff</w:t>
      </w:r>
      <w:r w:rsidR="0063378C">
        <w:rPr>
          <w:rFonts w:ascii="Times New Roman" w:hAnsi="Times New Roman" w:cs="Times New Roman"/>
          <w:sz w:val="24"/>
          <w:szCs w:val="24"/>
          <w:lang w:val="en-US"/>
        </w:rPr>
        <w:t xml:space="preserve"> had secured employment</w:t>
      </w:r>
      <w:r w:rsidR="00440B6D">
        <w:rPr>
          <w:rFonts w:ascii="Times New Roman" w:hAnsi="Times New Roman" w:cs="Times New Roman"/>
          <w:sz w:val="24"/>
          <w:szCs w:val="24"/>
          <w:lang w:val="en-US"/>
        </w:rPr>
        <w:t>,</w:t>
      </w:r>
      <w:r w:rsidR="0063378C">
        <w:rPr>
          <w:rFonts w:ascii="Times New Roman" w:hAnsi="Times New Roman" w:cs="Times New Roman"/>
          <w:sz w:val="24"/>
          <w:szCs w:val="24"/>
          <w:lang w:val="en-US"/>
        </w:rPr>
        <w:t xml:space="preserve"> and this was years after the couple had acquired the said immovable property. It was also her evidence that when the parties went to Singapore, she was a dependent of the </w:t>
      </w:r>
      <w:r>
        <w:rPr>
          <w:rFonts w:ascii="Times New Roman" w:hAnsi="Times New Roman" w:cs="Times New Roman"/>
          <w:sz w:val="24"/>
          <w:szCs w:val="24"/>
          <w:lang w:val="en-US"/>
        </w:rPr>
        <w:t>Plaintiff</w:t>
      </w:r>
      <w:r w:rsidR="0063378C">
        <w:rPr>
          <w:rFonts w:ascii="Times New Roman" w:hAnsi="Times New Roman" w:cs="Times New Roman"/>
          <w:sz w:val="24"/>
          <w:szCs w:val="24"/>
          <w:lang w:val="en-US"/>
        </w:rPr>
        <w:t xml:space="preserve">. She disputed that she was </w:t>
      </w:r>
      <w:r w:rsidR="0084086E">
        <w:rPr>
          <w:rFonts w:ascii="Times New Roman" w:hAnsi="Times New Roman" w:cs="Times New Roman"/>
          <w:sz w:val="24"/>
          <w:szCs w:val="24"/>
          <w:lang w:val="en-US"/>
        </w:rPr>
        <w:t>jointly</w:t>
      </w:r>
      <w:r w:rsidR="0063378C">
        <w:rPr>
          <w:rFonts w:ascii="Times New Roman" w:hAnsi="Times New Roman" w:cs="Times New Roman"/>
          <w:sz w:val="24"/>
          <w:szCs w:val="24"/>
          <w:lang w:val="en-US"/>
        </w:rPr>
        <w:t xml:space="preserve"> liable to pay back the loans taken by the </w:t>
      </w:r>
      <w:r>
        <w:rPr>
          <w:rFonts w:ascii="Times New Roman" w:hAnsi="Times New Roman" w:cs="Times New Roman"/>
          <w:sz w:val="24"/>
          <w:szCs w:val="24"/>
          <w:lang w:val="en-US"/>
        </w:rPr>
        <w:t>Plaintiff</w:t>
      </w:r>
      <w:r w:rsidR="0063378C">
        <w:rPr>
          <w:rFonts w:ascii="Times New Roman" w:hAnsi="Times New Roman" w:cs="Times New Roman"/>
          <w:sz w:val="24"/>
          <w:szCs w:val="24"/>
          <w:lang w:val="en-US"/>
        </w:rPr>
        <w:t xml:space="preserve"> over twelve years ago in Singapore.</w:t>
      </w:r>
      <w:r w:rsidR="00D52611">
        <w:rPr>
          <w:rFonts w:ascii="Times New Roman" w:hAnsi="Times New Roman" w:cs="Times New Roman"/>
          <w:sz w:val="24"/>
          <w:szCs w:val="24"/>
          <w:lang w:val="en-US"/>
        </w:rPr>
        <w:t xml:space="preserve"> </w:t>
      </w:r>
      <w:r w:rsidR="0063378C">
        <w:rPr>
          <w:rFonts w:ascii="Times New Roman" w:hAnsi="Times New Roman" w:cs="Times New Roman"/>
          <w:sz w:val="24"/>
          <w:szCs w:val="24"/>
          <w:lang w:val="en-US"/>
        </w:rPr>
        <w:t xml:space="preserve">Concerning the issue of the movable properties, </w:t>
      </w:r>
      <w:r>
        <w:rPr>
          <w:rFonts w:ascii="Times New Roman" w:hAnsi="Times New Roman" w:cs="Times New Roman"/>
          <w:sz w:val="24"/>
          <w:szCs w:val="24"/>
          <w:lang w:val="en-US"/>
        </w:rPr>
        <w:t>Defendant</w:t>
      </w:r>
      <w:r w:rsidR="0063378C">
        <w:rPr>
          <w:rFonts w:ascii="Times New Roman" w:hAnsi="Times New Roman" w:cs="Times New Roman"/>
          <w:sz w:val="24"/>
          <w:szCs w:val="24"/>
          <w:lang w:val="en-US"/>
        </w:rPr>
        <w:t xml:space="preserve"> conten</w:t>
      </w:r>
      <w:r w:rsidR="00440B6D">
        <w:rPr>
          <w:rFonts w:ascii="Times New Roman" w:hAnsi="Times New Roman" w:cs="Times New Roman"/>
          <w:sz w:val="24"/>
          <w:szCs w:val="24"/>
          <w:lang w:val="en-US"/>
        </w:rPr>
        <w:t>ded</w:t>
      </w:r>
      <w:r w:rsidR="0063378C">
        <w:rPr>
          <w:rFonts w:ascii="Times New Roman" w:hAnsi="Times New Roman" w:cs="Times New Roman"/>
          <w:sz w:val="24"/>
          <w:szCs w:val="24"/>
          <w:lang w:val="en-US"/>
        </w:rPr>
        <w:t xml:space="preserve"> that it is just and equitable </w:t>
      </w:r>
      <w:r w:rsidR="00D52611">
        <w:rPr>
          <w:rFonts w:ascii="Times New Roman" w:hAnsi="Times New Roman" w:cs="Times New Roman"/>
          <w:sz w:val="24"/>
          <w:szCs w:val="24"/>
          <w:lang w:val="en-US"/>
        </w:rPr>
        <w:t xml:space="preserve">for the court to award her the </w:t>
      </w:r>
      <w:r w:rsidR="00A32418">
        <w:rPr>
          <w:rFonts w:ascii="Times New Roman" w:hAnsi="Times New Roman" w:cs="Times New Roman"/>
          <w:sz w:val="24"/>
          <w:szCs w:val="24"/>
          <w:lang w:val="en-US"/>
        </w:rPr>
        <w:t>V</w:t>
      </w:r>
      <w:r w:rsidR="00D52611">
        <w:rPr>
          <w:rFonts w:ascii="Times New Roman" w:hAnsi="Times New Roman" w:cs="Times New Roman"/>
          <w:sz w:val="24"/>
          <w:szCs w:val="24"/>
          <w:lang w:val="en-US"/>
        </w:rPr>
        <w:t xml:space="preserve">olvo because </w:t>
      </w:r>
      <w:r>
        <w:rPr>
          <w:rFonts w:ascii="Times New Roman" w:hAnsi="Times New Roman" w:cs="Times New Roman"/>
          <w:sz w:val="24"/>
          <w:szCs w:val="24"/>
          <w:lang w:val="en-US"/>
        </w:rPr>
        <w:t>Plaintiff</w:t>
      </w:r>
      <w:r w:rsidR="00D52611">
        <w:rPr>
          <w:rFonts w:ascii="Times New Roman" w:hAnsi="Times New Roman" w:cs="Times New Roman"/>
          <w:sz w:val="24"/>
          <w:szCs w:val="24"/>
          <w:lang w:val="en-US"/>
        </w:rPr>
        <w:t xml:space="preserve"> has disposed of their 3-tonne truck without her consent</w:t>
      </w:r>
    </w:p>
    <w:p w14:paraId="2CF69189" w14:textId="77D84065" w:rsidR="00EB61E5" w:rsidRPr="00916675" w:rsidRDefault="00695ABB" w:rsidP="00964AB5">
      <w:pPr>
        <w:spacing w:line="360" w:lineRule="auto"/>
        <w:jc w:val="both"/>
        <w:rPr>
          <w:rFonts w:ascii="Times New Roman" w:hAnsi="Times New Roman" w:cs="Times New Roman"/>
          <w:b/>
          <w:sz w:val="24"/>
          <w:szCs w:val="24"/>
          <w:lang w:val="en-US"/>
        </w:rPr>
      </w:pPr>
      <w:r w:rsidRPr="00695ABB">
        <w:rPr>
          <w:rFonts w:ascii="Times New Roman" w:hAnsi="Times New Roman" w:cs="Times New Roman"/>
          <w:b/>
          <w:sz w:val="24"/>
          <w:szCs w:val="24"/>
          <w:lang w:val="en-US"/>
        </w:rPr>
        <w:t>THE LAW</w:t>
      </w:r>
    </w:p>
    <w:p w14:paraId="05FA22FB" w14:textId="0DB38F02" w:rsidR="002B57E5" w:rsidRDefault="00EB61E5" w:rsidP="00F5461E">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law relating to the sharing of assets between spouses is set out in </w:t>
      </w:r>
      <w:r w:rsidR="00F60443">
        <w:rPr>
          <w:rFonts w:ascii="Times New Roman" w:hAnsi="Times New Roman" w:cs="Times New Roman"/>
          <w:sz w:val="24"/>
          <w:szCs w:val="24"/>
          <w:lang w:val="en-US"/>
        </w:rPr>
        <w:t>section</w:t>
      </w:r>
      <w:r w:rsidR="00F546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7 of the Matrimonial </w:t>
      </w:r>
      <w:r w:rsidR="00440B6D">
        <w:rPr>
          <w:rFonts w:ascii="Times New Roman" w:hAnsi="Times New Roman" w:cs="Times New Roman"/>
          <w:sz w:val="24"/>
          <w:szCs w:val="24"/>
          <w:lang w:val="en-US"/>
        </w:rPr>
        <w:t>Causes</w:t>
      </w:r>
      <w:r>
        <w:rPr>
          <w:rFonts w:ascii="Times New Roman" w:hAnsi="Times New Roman" w:cs="Times New Roman"/>
          <w:sz w:val="24"/>
          <w:szCs w:val="24"/>
          <w:lang w:val="en-US"/>
        </w:rPr>
        <w:t xml:space="preserve"> Act </w:t>
      </w:r>
      <w:r w:rsidR="00440B6D" w:rsidRPr="00F5461E">
        <w:rPr>
          <w:rFonts w:ascii="Times New Roman" w:hAnsi="Times New Roman" w:cs="Times New Roman"/>
          <w:i/>
          <w:iCs/>
          <w:sz w:val="24"/>
          <w:szCs w:val="24"/>
          <w:lang w:val="en-US"/>
        </w:rPr>
        <w:t>[</w:t>
      </w:r>
      <w:r w:rsidRPr="00F5461E">
        <w:rPr>
          <w:rFonts w:ascii="Times New Roman" w:hAnsi="Times New Roman" w:cs="Times New Roman"/>
          <w:i/>
          <w:iCs/>
          <w:sz w:val="24"/>
          <w:szCs w:val="24"/>
          <w:lang w:val="en-US"/>
        </w:rPr>
        <w:t>Chapter 5:13</w:t>
      </w:r>
      <w:r w:rsidR="00440B6D" w:rsidRPr="00F5461E">
        <w:rPr>
          <w:rFonts w:ascii="Times New Roman" w:hAnsi="Times New Roman" w:cs="Times New Roman"/>
          <w:i/>
          <w:iCs/>
          <w:sz w:val="24"/>
          <w:szCs w:val="24"/>
          <w:lang w:val="en-US"/>
        </w:rPr>
        <w:t>]</w:t>
      </w:r>
      <w:r w:rsidRPr="00F5461E">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Assets subject to distribution are those that w</w:t>
      </w:r>
      <w:r w:rsidR="00440B6D">
        <w:rPr>
          <w:rFonts w:ascii="Times New Roman" w:hAnsi="Times New Roman" w:cs="Times New Roman"/>
          <w:sz w:val="24"/>
          <w:szCs w:val="24"/>
          <w:lang w:val="en-US"/>
        </w:rPr>
        <w:t xml:space="preserve">ould have been </w:t>
      </w:r>
      <w:r>
        <w:rPr>
          <w:rFonts w:ascii="Times New Roman" w:hAnsi="Times New Roman" w:cs="Times New Roman"/>
          <w:sz w:val="24"/>
          <w:szCs w:val="24"/>
          <w:lang w:val="en-US"/>
        </w:rPr>
        <w:t xml:space="preserve">acquired by the parties during the subsistence of their marriage and are considered to belong to the family.  </w:t>
      </w:r>
      <w:r w:rsidR="002B57E5">
        <w:rPr>
          <w:rFonts w:ascii="Times New Roman" w:hAnsi="Times New Roman" w:cs="Times New Roman"/>
          <w:sz w:val="24"/>
          <w:szCs w:val="24"/>
          <w:lang w:val="en-US"/>
        </w:rPr>
        <w:t>However in terms of s</w:t>
      </w:r>
      <w:r>
        <w:rPr>
          <w:rFonts w:ascii="Times New Roman" w:hAnsi="Times New Roman" w:cs="Times New Roman"/>
          <w:sz w:val="24"/>
          <w:szCs w:val="24"/>
          <w:lang w:val="en-US"/>
        </w:rPr>
        <w:t>ection 7(3)  of the Act</w:t>
      </w:r>
      <w:r w:rsidR="002B57E5">
        <w:rPr>
          <w:rFonts w:ascii="Times New Roman" w:hAnsi="Times New Roman" w:cs="Times New Roman"/>
          <w:sz w:val="24"/>
          <w:szCs w:val="24"/>
          <w:lang w:val="en-US"/>
        </w:rPr>
        <w:t xml:space="preserve">  </w:t>
      </w:r>
    </w:p>
    <w:p w14:paraId="4E34A95C" w14:textId="6145D7E0" w:rsidR="002B57E5" w:rsidRDefault="002B57E5" w:rsidP="002B57E5">
      <w:pPr>
        <w:pStyle w:val="Default"/>
        <w:ind w:left="720"/>
        <w:rPr>
          <w:sz w:val="21"/>
          <w:szCs w:val="21"/>
        </w:rPr>
      </w:pPr>
      <w:r>
        <w:rPr>
          <w:sz w:val="21"/>
          <w:szCs w:val="21"/>
        </w:rPr>
        <w:t>“(3) The power of an appropriate court to make an order in terms of paragraph (</w:t>
      </w:r>
      <w:r>
        <w:rPr>
          <w:i/>
          <w:iCs/>
          <w:sz w:val="21"/>
          <w:szCs w:val="21"/>
        </w:rPr>
        <w:t>a</w:t>
      </w:r>
      <w:r>
        <w:rPr>
          <w:sz w:val="21"/>
          <w:szCs w:val="21"/>
        </w:rPr>
        <w:t xml:space="preserve">) of subsection (1) shall not extend to any assets which are proved, to the satisfaction of the court, to have been acquired by a spouse, whether before or during the marriage— </w:t>
      </w:r>
    </w:p>
    <w:p w14:paraId="55521BAB" w14:textId="77777777" w:rsidR="002B57E5" w:rsidRDefault="002B57E5" w:rsidP="002B57E5">
      <w:pPr>
        <w:pStyle w:val="Default"/>
        <w:ind w:left="720"/>
        <w:rPr>
          <w:sz w:val="21"/>
          <w:szCs w:val="21"/>
        </w:rPr>
      </w:pPr>
      <w:r>
        <w:rPr>
          <w:sz w:val="21"/>
          <w:szCs w:val="21"/>
        </w:rPr>
        <w:t xml:space="preserve">(a) by way of an inheritance; or </w:t>
      </w:r>
    </w:p>
    <w:p w14:paraId="49FC4284" w14:textId="77777777" w:rsidR="002B57E5" w:rsidRDefault="002B57E5" w:rsidP="002B57E5">
      <w:pPr>
        <w:pStyle w:val="Default"/>
        <w:ind w:left="720"/>
        <w:rPr>
          <w:sz w:val="21"/>
          <w:szCs w:val="21"/>
        </w:rPr>
      </w:pPr>
      <w:r>
        <w:rPr>
          <w:sz w:val="21"/>
          <w:szCs w:val="21"/>
        </w:rPr>
        <w:t>(</w:t>
      </w:r>
      <w:r>
        <w:rPr>
          <w:i/>
          <w:iCs/>
          <w:sz w:val="21"/>
          <w:szCs w:val="21"/>
        </w:rPr>
        <w:t>b</w:t>
      </w:r>
      <w:r>
        <w:rPr>
          <w:sz w:val="21"/>
          <w:szCs w:val="21"/>
        </w:rPr>
        <w:t xml:space="preserve">) in terms of any custom and which, in accordance with such custom, are intended to be held by the spouse personally; or </w:t>
      </w:r>
    </w:p>
    <w:p w14:paraId="30A071FD" w14:textId="1AD72EC8" w:rsidR="002B57E5" w:rsidRDefault="002B57E5" w:rsidP="002B57E5">
      <w:pPr>
        <w:spacing w:line="360" w:lineRule="auto"/>
        <w:ind w:left="720"/>
        <w:jc w:val="both"/>
        <w:rPr>
          <w:rFonts w:ascii="Times New Roman" w:hAnsi="Times New Roman" w:cs="Times New Roman"/>
          <w:sz w:val="24"/>
          <w:szCs w:val="24"/>
          <w:lang w:val="en-US"/>
        </w:rPr>
      </w:pPr>
      <w:r>
        <w:rPr>
          <w:sz w:val="21"/>
          <w:szCs w:val="21"/>
        </w:rPr>
        <w:t>(</w:t>
      </w:r>
      <w:r>
        <w:rPr>
          <w:i/>
          <w:iCs/>
          <w:sz w:val="21"/>
          <w:szCs w:val="21"/>
        </w:rPr>
        <w:t>c</w:t>
      </w:r>
      <w:r>
        <w:rPr>
          <w:sz w:val="21"/>
          <w:szCs w:val="21"/>
        </w:rPr>
        <w:t>) in any manner and which have particular sentimental value to the spouse concerned.”</w:t>
      </w:r>
    </w:p>
    <w:p w14:paraId="7DD8A234" w14:textId="578C5A63" w:rsidR="00EB61E5" w:rsidRDefault="00EB61E5" w:rsidP="00964AB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S</w:t>
      </w:r>
      <w:r w:rsidR="00F60443">
        <w:rPr>
          <w:rFonts w:ascii="Times New Roman" w:hAnsi="Times New Roman" w:cs="Times New Roman"/>
          <w:sz w:val="24"/>
          <w:szCs w:val="24"/>
          <w:lang w:val="en-US"/>
        </w:rPr>
        <w:t>ection</w:t>
      </w:r>
      <w:r>
        <w:rPr>
          <w:rFonts w:ascii="Times New Roman" w:hAnsi="Times New Roman" w:cs="Times New Roman"/>
          <w:sz w:val="24"/>
          <w:szCs w:val="24"/>
          <w:lang w:val="en-US"/>
        </w:rPr>
        <w:t xml:space="preserve"> 7 (4) of the Matrimonial Causes Act sets out how the court is enjoined to have </w:t>
      </w:r>
      <w:r w:rsidR="00A21E73">
        <w:rPr>
          <w:rFonts w:ascii="Times New Roman" w:hAnsi="Times New Roman" w:cs="Times New Roman"/>
          <w:sz w:val="24"/>
          <w:szCs w:val="24"/>
          <w:lang w:val="en-US"/>
        </w:rPr>
        <w:t>regard to all the circumstances of the case including:</w:t>
      </w:r>
    </w:p>
    <w:p w14:paraId="691882C1" w14:textId="0B818247" w:rsidR="00EB78C4" w:rsidRPr="00F5461E" w:rsidRDefault="00695ABB" w:rsidP="00F5461E">
      <w:pPr>
        <w:spacing w:after="0" w:line="240" w:lineRule="auto"/>
        <w:ind w:left="720"/>
        <w:jc w:val="both"/>
        <w:rPr>
          <w:rFonts w:ascii="Times New Roman" w:hAnsi="Times New Roman" w:cs="Times New Roman"/>
          <w:lang w:val="en-US"/>
        </w:rPr>
      </w:pPr>
      <w:r w:rsidRPr="00F5461E">
        <w:rPr>
          <w:rFonts w:ascii="Times New Roman" w:hAnsi="Times New Roman" w:cs="Times New Roman"/>
          <w:lang w:val="en-US"/>
        </w:rPr>
        <w:t>“</w:t>
      </w:r>
      <w:r w:rsidR="00A21E73" w:rsidRPr="00F5461E">
        <w:rPr>
          <w:rFonts w:ascii="Times New Roman" w:hAnsi="Times New Roman" w:cs="Times New Roman"/>
          <w:lang w:val="en-US"/>
        </w:rPr>
        <w:t>a.</w:t>
      </w:r>
      <w:r w:rsidR="00EB78C4" w:rsidRPr="00F5461E">
        <w:rPr>
          <w:rFonts w:ascii="Times New Roman" w:hAnsi="Times New Roman" w:cs="Times New Roman"/>
          <w:lang w:val="en-US"/>
        </w:rPr>
        <w:t xml:space="preserve"> </w:t>
      </w:r>
      <w:r w:rsidR="00A21E73" w:rsidRPr="00F5461E">
        <w:rPr>
          <w:rFonts w:ascii="Times New Roman" w:hAnsi="Times New Roman" w:cs="Times New Roman"/>
          <w:lang w:val="en-US"/>
        </w:rPr>
        <w:t xml:space="preserve">the income </w:t>
      </w:r>
      <w:r w:rsidR="00A32418" w:rsidRPr="00F5461E">
        <w:rPr>
          <w:rFonts w:ascii="Times New Roman" w:hAnsi="Times New Roman" w:cs="Times New Roman"/>
          <w:lang w:val="en-US"/>
        </w:rPr>
        <w:t>earning</w:t>
      </w:r>
      <w:r w:rsidR="00A21E73" w:rsidRPr="00F5461E">
        <w:rPr>
          <w:rFonts w:ascii="Times New Roman" w:hAnsi="Times New Roman" w:cs="Times New Roman"/>
          <w:lang w:val="en-US"/>
        </w:rPr>
        <w:t xml:space="preserve"> capacity, assets and other financial resources which each spouse and child has or is likely to have in the foreseeable future.</w:t>
      </w:r>
    </w:p>
    <w:p w14:paraId="0789C493" w14:textId="04ABA3E2" w:rsidR="00A21E73" w:rsidRPr="00F5461E" w:rsidRDefault="00C2467C" w:rsidP="00F5461E">
      <w:pPr>
        <w:spacing w:after="0" w:line="240" w:lineRule="auto"/>
        <w:ind w:left="720"/>
        <w:jc w:val="both"/>
        <w:rPr>
          <w:rFonts w:ascii="Times New Roman" w:hAnsi="Times New Roman" w:cs="Times New Roman"/>
          <w:lang w:val="en-US"/>
        </w:rPr>
      </w:pPr>
      <w:r w:rsidRPr="00F5461E">
        <w:rPr>
          <w:rFonts w:ascii="Times New Roman" w:hAnsi="Times New Roman" w:cs="Times New Roman"/>
          <w:lang w:val="en-US"/>
        </w:rPr>
        <w:t>b. the</w:t>
      </w:r>
      <w:r w:rsidR="00A21E73" w:rsidRPr="00F5461E">
        <w:rPr>
          <w:rFonts w:ascii="Times New Roman" w:hAnsi="Times New Roman" w:cs="Times New Roman"/>
          <w:lang w:val="en-US"/>
        </w:rPr>
        <w:t xml:space="preserve"> financial needs, </w:t>
      </w:r>
      <w:r w:rsidR="00EB78C4" w:rsidRPr="00F5461E">
        <w:rPr>
          <w:rFonts w:ascii="Times New Roman" w:hAnsi="Times New Roman" w:cs="Times New Roman"/>
          <w:lang w:val="en-US"/>
        </w:rPr>
        <w:t>obligations</w:t>
      </w:r>
      <w:r w:rsidR="00A21E73" w:rsidRPr="00F5461E">
        <w:rPr>
          <w:rFonts w:ascii="Times New Roman" w:hAnsi="Times New Roman" w:cs="Times New Roman"/>
          <w:lang w:val="en-US"/>
        </w:rPr>
        <w:t xml:space="preserve"> and responsibilities which each spouse and child has or is likely to have in the </w:t>
      </w:r>
      <w:r w:rsidR="00EB78C4" w:rsidRPr="00F5461E">
        <w:rPr>
          <w:rFonts w:ascii="Times New Roman" w:hAnsi="Times New Roman" w:cs="Times New Roman"/>
          <w:lang w:val="en-US"/>
        </w:rPr>
        <w:t>foreseeable</w:t>
      </w:r>
      <w:r w:rsidR="00A21E73" w:rsidRPr="00F5461E">
        <w:rPr>
          <w:rFonts w:ascii="Times New Roman" w:hAnsi="Times New Roman" w:cs="Times New Roman"/>
          <w:lang w:val="en-US"/>
        </w:rPr>
        <w:t xml:space="preserve"> future </w:t>
      </w:r>
    </w:p>
    <w:p w14:paraId="24412610" w14:textId="26895395" w:rsidR="00990CAD" w:rsidRPr="00F5461E" w:rsidRDefault="00EB78C4" w:rsidP="00F5461E">
      <w:pPr>
        <w:spacing w:after="0" w:line="240" w:lineRule="auto"/>
        <w:ind w:left="720"/>
        <w:jc w:val="both"/>
        <w:rPr>
          <w:rFonts w:ascii="Times New Roman" w:hAnsi="Times New Roman" w:cs="Times New Roman"/>
          <w:lang w:val="en-US"/>
        </w:rPr>
      </w:pPr>
      <w:r w:rsidRPr="00F5461E">
        <w:rPr>
          <w:rFonts w:ascii="Times New Roman" w:hAnsi="Times New Roman" w:cs="Times New Roman"/>
          <w:lang w:val="en-US"/>
        </w:rPr>
        <w:t>c. The standard of living of the family, including the manner in which any child was being educated or trained or expected to be educated or trained.</w:t>
      </w:r>
    </w:p>
    <w:p w14:paraId="4EC163EE" w14:textId="7CDCE1AF" w:rsidR="00EB78C4" w:rsidRPr="00F5461E" w:rsidRDefault="00EB78C4" w:rsidP="00F5461E">
      <w:pPr>
        <w:spacing w:after="0" w:line="240" w:lineRule="auto"/>
        <w:ind w:left="720"/>
        <w:jc w:val="both"/>
        <w:rPr>
          <w:rFonts w:ascii="Times New Roman" w:hAnsi="Times New Roman" w:cs="Times New Roman"/>
          <w:lang w:val="en-US"/>
        </w:rPr>
      </w:pPr>
      <w:r w:rsidRPr="00F5461E">
        <w:rPr>
          <w:rFonts w:ascii="Times New Roman" w:hAnsi="Times New Roman" w:cs="Times New Roman"/>
          <w:lang w:val="en-US"/>
        </w:rPr>
        <w:t>d. the age and physical and mental conditions of each spouse and child</w:t>
      </w:r>
    </w:p>
    <w:p w14:paraId="40CB0084" w14:textId="324549B0" w:rsidR="00EB78C4" w:rsidRPr="00F5461E" w:rsidRDefault="00EB78C4" w:rsidP="00F5461E">
      <w:pPr>
        <w:spacing w:after="0" w:line="240" w:lineRule="auto"/>
        <w:ind w:left="720"/>
        <w:jc w:val="both"/>
        <w:rPr>
          <w:rFonts w:ascii="Times New Roman" w:hAnsi="Times New Roman" w:cs="Times New Roman"/>
          <w:lang w:val="en-US"/>
        </w:rPr>
      </w:pPr>
      <w:r w:rsidRPr="00F5461E">
        <w:rPr>
          <w:rFonts w:ascii="Times New Roman" w:hAnsi="Times New Roman" w:cs="Times New Roman"/>
          <w:lang w:val="en-US"/>
        </w:rPr>
        <w:t>e.</w:t>
      </w:r>
      <w:r w:rsidR="00A32418" w:rsidRPr="00F5461E">
        <w:rPr>
          <w:rFonts w:ascii="Times New Roman" w:hAnsi="Times New Roman" w:cs="Times New Roman"/>
          <w:lang w:val="en-US"/>
        </w:rPr>
        <w:t xml:space="preserve"> </w:t>
      </w:r>
      <w:r w:rsidRPr="00F5461E">
        <w:rPr>
          <w:rFonts w:ascii="Times New Roman" w:hAnsi="Times New Roman" w:cs="Times New Roman"/>
          <w:lang w:val="en-US"/>
        </w:rPr>
        <w:t xml:space="preserve">the direct and indirect contribution made by each spouse to the family and any other domestic duties </w:t>
      </w:r>
    </w:p>
    <w:p w14:paraId="4EAE795B" w14:textId="77777777" w:rsidR="002B57E5" w:rsidRPr="00F5461E" w:rsidRDefault="00EB78C4" w:rsidP="00F5461E">
      <w:pPr>
        <w:spacing w:after="0" w:line="240" w:lineRule="auto"/>
        <w:ind w:left="720"/>
        <w:jc w:val="both"/>
        <w:rPr>
          <w:rFonts w:ascii="Times New Roman" w:hAnsi="Times New Roman" w:cs="Times New Roman"/>
          <w:lang w:val="en-US"/>
        </w:rPr>
      </w:pPr>
      <w:r w:rsidRPr="00F5461E">
        <w:rPr>
          <w:rFonts w:ascii="Times New Roman" w:hAnsi="Times New Roman" w:cs="Times New Roman"/>
          <w:lang w:val="en-US"/>
        </w:rPr>
        <w:t xml:space="preserve">f. the value to either of the spouses or to any child of any </w:t>
      </w:r>
      <w:r w:rsidR="001C67C6" w:rsidRPr="00F5461E">
        <w:rPr>
          <w:rFonts w:ascii="Times New Roman" w:hAnsi="Times New Roman" w:cs="Times New Roman"/>
          <w:lang w:val="en-US"/>
        </w:rPr>
        <w:t>benefit</w:t>
      </w:r>
      <w:r w:rsidRPr="00F5461E">
        <w:rPr>
          <w:rFonts w:ascii="Times New Roman" w:hAnsi="Times New Roman" w:cs="Times New Roman"/>
          <w:lang w:val="en-US"/>
        </w:rPr>
        <w:t>, including a pension or gratuity which such spouse or child will lose as a result of the dissolution of the marriage.</w:t>
      </w:r>
    </w:p>
    <w:p w14:paraId="30DB7CCA" w14:textId="3F57786D" w:rsidR="00EB78C4" w:rsidRPr="00F5461E" w:rsidRDefault="002B57E5" w:rsidP="00F5461E">
      <w:pPr>
        <w:spacing w:after="0" w:line="240" w:lineRule="auto"/>
        <w:ind w:left="720"/>
        <w:jc w:val="both"/>
        <w:rPr>
          <w:rFonts w:ascii="Times New Roman" w:hAnsi="Times New Roman" w:cs="Times New Roman"/>
          <w:lang w:val="en-US"/>
        </w:rPr>
      </w:pPr>
      <w:r w:rsidRPr="00F5461E">
        <w:rPr>
          <w:rFonts w:ascii="Times New Roman" w:hAnsi="Times New Roman" w:cs="Times New Roman"/>
          <w:lang w:val="en-US"/>
        </w:rPr>
        <w:t>g.</w:t>
      </w:r>
      <w:r w:rsidR="00A32418" w:rsidRPr="00F5461E">
        <w:rPr>
          <w:rFonts w:ascii="Times New Roman" w:hAnsi="Times New Roman" w:cs="Times New Roman"/>
          <w:lang w:val="en-US"/>
        </w:rPr>
        <w:t xml:space="preserve"> </w:t>
      </w:r>
      <w:r w:rsidR="00EB78C4" w:rsidRPr="00F5461E">
        <w:rPr>
          <w:rFonts w:ascii="Times New Roman" w:hAnsi="Times New Roman" w:cs="Times New Roman"/>
          <w:lang w:val="en-US"/>
        </w:rPr>
        <w:t>the duration of the marriage.</w:t>
      </w:r>
      <w:r w:rsidR="00695ABB" w:rsidRPr="00F5461E">
        <w:rPr>
          <w:rFonts w:ascii="Times New Roman" w:hAnsi="Times New Roman" w:cs="Times New Roman"/>
          <w:lang w:val="en-US"/>
        </w:rPr>
        <w:t>”</w:t>
      </w:r>
    </w:p>
    <w:p w14:paraId="5103F9FE" w14:textId="209A6FE6" w:rsidR="00EB78C4" w:rsidRDefault="00EB78C4" w:rsidP="00964AB5">
      <w:pPr>
        <w:spacing w:after="0" w:line="240" w:lineRule="auto"/>
        <w:jc w:val="both"/>
        <w:rPr>
          <w:rFonts w:ascii="Times New Roman" w:hAnsi="Times New Roman" w:cs="Times New Roman"/>
          <w:sz w:val="24"/>
          <w:szCs w:val="24"/>
          <w:lang w:val="en-US"/>
        </w:rPr>
      </w:pPr>
    </w:p>
    <w:p w14:paraId="5FC3903D" w14:textId="1FE5D1A6" w:rsidR="00EB78C4" w:rsidRDefault="00EB78C4" w:rsidP="00F60443">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Act further sets out that in distributing the assets, the court shall be reasonable and practical  regarding to the conduct of the parties where it is just to do so, place the children and spouses in the position they would have been if a normal marriage </w:t>
      </w:r>
      <w:r w:rsidR="000D2D07">
        <w:rPr>
          <w:rFonts w:ascii="Times New Roman" w:hAnsi="Times New Roman" w:cs="Times New Roman"/>
          <w:sz w:val="24"/>
          <w:szCs w:val="24"/>
          <w:lang w:val="en-US"/>
        </w:rPr>
        <w:t>had continued between the spouses.</w:t>
      </w:r>
    </w:p>
    <w:p w14:paraId="45F86994" w14:textId="21A84515" w:rsidR="000D2D07" w:rsidRDefault="000D2D07" w:rsidP="0037146C">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Section 26(c) and (d) of the Constitution </w:t>
      </w:r>
      <w:r w:rsidR="002B57E5">
        <w:rPr>
          <w:rFonts w:ascii="Times New Roman" w:hAnsi="Times New Roman" w:cs="Times New Roman"/>
          <w:sz w:val="24"/>
          <w:szCs w:val="24"/>
          <w:lang w:val="en-US"/>
        </w:rPr>
        <w:t>provides</w:t>
      </w:r>
      <w:r>
        <w:rPr>
          <w:rFonts w:ascii="Times New Roman" w:hAnsi="Times New Roman" w:cs="Times New Roman"/>
          <w:sz w:val="24"/>
          <w:szCs w:val="24"/>
          <w:lang w:val="en-US"/>
        </w:rPr>
        <w:t xml:space="preserve"> that the state must ensure that there is equality of rights and obligations of spouses during marriage and at its dissolution and in the event of dissolution provision must be made for the necessary protection of the spouses.</w:t>
      </w:r>
    </w:p>
    <w:p w14:paraId="0B95A847" w14:textId="2D98203F" w:rsidR="00916675" w:rsidRDefault="000D2D07" w:rsidP="00964AB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Article 16(1) of the Universal Declaration of Human Rights (1948) provides that men and women of full age are entitled to equal rights as to marriage, during marriage and </w:t>
      </w:r>
      <w:r w:rsidR="002B57E5">
        <w:rPr>
          <w:rFonts w:ascii="Times New Roman" w:hAnsi="Times New Roman" w:cs="Times New Roman"/>
          <w:sz w:val="24"/>
          <w:szCs w:val="24"/>
          <w:lang w:val="en-US"/>
        </w:rPr>
        <w:t xml:space="preserve">at </w:t>
      </w:r>
      <w:r>
        <w:rPr>
          <w:rFonts w:ascii="Times New Roman" w:hAnsi="Times New Roman" w:cs="Times New Roman"/>
          <w:sz w:val="24"/>
          <w:szCs w:val="24"/>
          <w:lang w:val="en-US"/>
        </w:rPr>
        <w:t>its</w:t>
      </w:r>
      <w:r w:rsidR="009A14BA">
        <w:rPr>
          <w:rFonts w:ascii="Times New Roman" w:hAnsi="Times New Roman" w:cs="Times New Roman"/>
          <w:sz w:val="24"/>
          <w:szCs w:val="24"/>
          <w:lang w:val="en-US"/>
        </w:rPr>
        <w:t xml:space="preserve"> </w:t>
      </w:r>
      <w:r>
        <w:rPr>
          <w:rFonts w:ascii="Times New Roman" w:hAnsi="Times New Roman" w:cs="Times New Roman"/>
          <w:sz w:val="24"/>
          <w:szCs w:val="24"/>
          <w:lang w:val="en-US"/>
        </w:rPr>
        <w:t>dissolution</w:t>
      </w:r>
      <w:r w:rsidR="009A14BA">
        <w:rPr>
          <w:rFonts w:ascii="Times New Roman" w:hAnsi="Times New Roman" w:cs="Times New Roman"/>
          <w:sz w:val="24"/>
          <w:szCs w:val="24"/>
          <w:lang w:val="en-US"/>
        </w:rPr>
        <w:t xml:space="preserve">. </w:t>
      </w:r>
      <w:r>
        <w:rPr>
          <w:rFonts w:ascii="Times New Roman" w:hAnsi="Times New Roman" w:cs="Times New Roman"/>
          <w:sz w:val="24"/>
          <w:szCs w:val="24"/>
          <w:lang w:val="en-US"/>
        </w:rPr>
        <w:t>This basically shows that there must be a fair and equitable division and distribution of property at the dissolution of marriage.</w:t>
      </w:r>
    </w:p>
    <w:p w14:paraId="434C55E8" w14:textId="599BF236" w:rsidR="000D2D07" w:rsidRDefault="000D2D07" w:rsidP="00964AB5">
      <w:pPr>
        <w:spacing w:after="0" w:line="360" w:lineRule="auto"/>
        <w:jc w:val="both"/>
        <w:rPr>
          <w:rFonts w:ascii="Times New Roman" w:hAnsi="Times New Roman" w:cs="Times New Roman"/>
          <w:sz w:val="24"/>
          <w:szCs w:val="24"/>
          <w:lang w:val="en-US"/>
        </w:rPr>
      </w:pPr>
    </w:p>
    <w:p w14:paraId="616C088D" w14:textId="1194C066" w:rsidR="000D2D07" w:rsidRDefault="000D2D07" w:rsidP="00964AB5">
      <w:pPr>
        <w:spacing w:after="0" w:line="360" w:lineRule="auto"/>
        <w:jc w:val="both"/>
        <w:rPr>
          <w:rFonts w:ascii="Times New Roman" w:hAnsi="Times New Roman" w:cs="Times New Roman"/>
          <w:b/>
          <w:sz w:val="24"/>
          <w:szCs w:val="24"/>
          <w:lang w:val="en-US"/>
        </w:rPr>
      </w:pPr>
      <w:r w:rsidRPr="00916675">
        <w:rPr>
          <w:rFonts w:ascii="Times New Roman" w:hAnsi="Times New Roman" w:cs="Times New Roman"/>
          <w:b/>
          <w:sz w:val="24"/>
          <w:szCs w:val="24"/>
          <w:lang w:val="en-US"/>
        </w:rPr>
        <w:t>ANALYSIS</w:t>
      </w:r>
    </w:p>
    <w:p w14:paraId="1593AC40" w14:textId="77777777" w:rsidR="00360949" w:rsidRPr="00916675" w:rsidRDefault="00360949" w:rsidP="00964AB5">
      <w:pPr>
        <w:spacing w:after="0" w:line="360" w:lineRule="auto"/>
        <w:jc w:val="both"/>
        <w:rPr>
          <w:rFonts w:ascii="Times New Roman" w:hAnsi="Times New Roman" w:cs="Times New Roman"/>
          <w:b/>
          <w:sz w:val="24"/>
          <w:szCs w:val="24"/>
          <w:lang w:val="en-US"/>
        </w:rPr>
      </w:pPr>
    </w:p>
    <w:p w14:paraId="513707BD" w14:textId="51C9CF1A" w:rsidR="005C7CEF" w:rsidRPr="00916675" w:rsidRDefault="00360949" w:rsidP="00964AB5">
      <w:pPr>
        <w:spacing w:after="0" w:line="360" w:lineRule="auto"/>
        <w:jc w:val="both"/>
        <w:rPr>
          <w:rFonts w:ascii="Times New Roman" w:hAnsi="Times New Roman" w:cs="Times New Roman"/>
          <w:b/>
          <w:sz w:val="24"/>
          <w:szCs w:val="24"/>
          <w:lang w:val="en-US"/>
        </w:rPr>
      </w:pPr>
      <w:r w:rsidRPr="00916675">
        <w:rPr>
          <w:rFonts w:ascii="Times New Roman" w:hAnsi="Times New Roman" w:cs="Times New Roman"/>
          <w:b/>
          <w:sz w:val="24"/>
          <w:szCs w:val="24"/>
          <w:lang w:val="en-US"/>
        </w:rPr>
        <w:t>THE IMMOVABLE PROPERTY</w:t>
      </w:r>
    </w:p>
    <w:p w14:paraId="7287A7E9" w14:textId="0E1249D5" w:rsidR="00695ABB" w:rsidRDefault="000D2D07" w:rsidP="00F60443">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parties are joint owners of </w:t>
      </w:r>
      <w:r w:rsidR="003A02A7" w:rsidRPr="00D63CDD">
        <w:rPr>
          <w:rFonts w:ascii="Times New Roman" w:hAnsi="Times New Roman" w:cs="Times New Roman"/>
          <w:sz w:val="24"/>
          <w:szCs w:val="24"/>
          <w:lang w:val="en-US"/>
        </w:rPr>
        <w:t>Stand 679 of 35 Domboshava Road, Borrowdale Harare</w:t>
      </w:r>
      <w:r w:rsidR="003A02A7">
        <w:rPr>
          <w:rFonts w:ascii="Times New Roman" w:hAnsi="Times New Roman" w:cs="Times New Roman"/>
          <w:sz w:val="24"/>
          <w:szCs w:val="24"/>
          <w:lang w:val="en-US"/>
        </w:rPr>
        <w:t>, which</w:t>
      </w:r>
      <w:r w:rsidR="005A2088">
        <w:rPr>
          <w:rFonts w:ascii="Times New Roman" w:hAnsi="Times New Roman" w:cs="Times New Roman"/>
          <w:sz w:val="24"/>
          <w:szCs w:val="24"/>
          <w:lang w:val="en-US"/>
        </w:rPr>
        <w:t xml:space="preserve"> the property is registered in both the</w:t>
      </w:r>
      <w:r w:rsidR="003A02A7">
        <w:rPr>
          <w:rFonts w:ascii="Times New Roman" w:hAnsi="Times New Roman" w:cs="Times New Roman"/>
          <w:sz w:val="24"/>
          <w:szCs w:val="24"/>
          <w:lang w:val="en-US"/>
        </w:rPr>
        <w:t xml:space="preserve">ir </w:t>
      </w:r>
      <w:r w:rsidR="005A2088">
        <w:rPr>
          <w:rFonts w:ascii="Times New Roman" w:hAnsi="Times New Roman" w:cs="Times New Roman"/>
          <w:sz w:val="24"/>
          <w:szCs w:val="24"/>
          <w:lang w:val="en-US"/>
        </w:rPr>
        <w:t>names</w:t>
      </w:r>
      <w:r w:rsidR="005C7CEF">
        <w:rPr>
          <w:rFonts w:ascii="Times New Roman" w:hAnsi="Times New Roman" w:cs="Times New Roman"/>
          <w:sz w:val="24"/>
          <w:szCs w:val="24"/>
          <w:lang w:val="en-US"/>
        </w:rPr>
        <w:t>.</w:t>
      </w:r>
      <w:r w:rsidR="005C7CEF" w:rsidRPr="00D50DFE">
        <w:t xml:space="preserve"> </w:t>
      </w:r>
      <w:r w:rsidR="005C7CEF" w:rsidRPr="005C7CEF">
        <w:rPr>
          <w:rFonts w:ascii="Times New Roman" w:hAnsi="Times New Roman" w:cs="Times New Roman"/>
          <w:sz w:val="24"/>
          <w:szCs w:val="24"/>
        </w:rPr>
        <w:t xml:space="preserve">In the matter of </w:t>
      </w:r>
      <w:r w:rsidR="005C7CEF" w:rsidRPr="003A02A7">
        <w:rPr>
          <w:rFonts w:ascii="Times New Roman" w:hAnsi="Times New Roman" w:cs="Times New Roman"/>
          <w:i/>
          <w:iCs/>
          <w:sz w:val="24"/>
          <w:szCs w:val="24"/>
        </w:rPr>
        <w:t>Ncube v Ncube</w:t>
      </w:r>
      <w:r w:rsidR="005C7CEF" w:rsidRPr="005C7CEF">
        <w:rPr>
          <w:rFonts w:ascii="Times New Roman" w:hAnsi="Times New Roman" w:cs="Times New Roman"/>
          <w:sz w:val="24"/>
          <w:szCs w:val="24"/>
        </w:rPr>
        <w:t xml:space="preserve"> HH645-15</w:t>
      </w:r>
      <w:r w:rsidR="005C7CEF">
        <w:rPr>
          <w:rFonts w:ascii="Times New Roman" w:hAnsi="Times New Roman" w:cs="Times New Roman"/>
          <w:sz w:val="24"/>
          <w:szCs w:val="24"/>
          <w:lang w:val="en-US"/>
        </w:rPr>
        <w:t>, the court stated that</w:t>
      </w:r>
    </w:p>
    <w:p w14:paraId="383E29DD" w14:textId="6A67CA14" w:rsidR="005C7CEF" w:rsidRDefault="005C7CEF" w:rsidP="003A02A7">
      <w:p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“it</w:t>
      </w:r>
      <w:r w:rsidR="005A2088">
        <w:rPr>
          <w:rFonts w:ascii="Times New Roman" w:hAnsi="Times New Roman" w:cs="Times New Roman"/>
          <w:sz w:val="24"/>
          <w:szCs w:val="24"/>
          <w:lang w:val="en-US"/>
        </w:rPr>
        <w:t xml:space="preserve"> </w:t>
      </w:r>
      <w:r w:rsidR="002B57E5">
        <w:rPr>
          <w:rFonts w:ascii="Times New Roman" w:hAnsi="Times New Roman" w:cs="Times New Roman"/>
          <w:sz w:val="24"/>
          <w:szCs w:val="24"/>
          <w:lang w:val="en-US"/>
        </w:rPr>
        <w:t xml:space="preserve">is </w:t>
      </w:r>
      <w:r w:rsidR="005A2088">
        <w:rPr>
          <w:rFonts w:ascii="Times New Roman" w:hAnsi="Times New Roman" w:cs="Times New Roman"/>
          <w:sz w:val="24"/>
          <w:szCs w:val="24"/>
          <w:lang w:val="en-US"/>
        </w:rPr>
        <w:t>common cause that jointly owned property should be shared equally between spouses.</w:t>
      </w:r>
      <w:r>
        <w:rPr>
          <w:rFonts w:ascii="Times New Roman" w:hAnsi="Times New Roman" w:cs="Times New Roman"/>
          <w:sz w:val="24"/>
          <w:szCs w:val="24"/>
          <w:lang w:val="en-US"/>
        </w:rPr>
        <w:t>”</w:t>
      </w:r>
    </w:p>
    <w:p w14:paraId="031F38A9" w14:textId="62D1D8CC" w:rsidR="0037146C" w:rsidRDefault="0037146C" w:rsidP="003A02A7">
      <w:pPr>
        <w:spacing w:after="0" w:line="240" w:lineRule="auto"/>
        <w:ind w:left="720"/>
        <w:jc w:val="both"/>
        <w:rPr>
          <w:rFonts w:ascii="Times New Roman" w:hAnsi="Times New Roman" w:cs="Times New Roman"/>
          <w:sz w:val="24"/>
          <w:szCs w:val="24"/>
          <w:lang w:val="en-US"/>
        </w:rPr>
      </w:pPr>
    </w:p>
    <w:p w14:paraId="7846562E" w14:textId="22BEBA25" w:rsidR="000D2D07" w:rsidRDefault="00D50DFE" w:rsidP="00964AB5">
      <w:pPr>
        <w:spacing w:after="0" w:line="360" w:lineRule="auto"/>
        <w:jc w:val="both"/>
        <w:rPr>
          <w:rFonts w:ascii="Times New Roman" w:hAnsi="Times New Roman" w:cs="Times New Roman"/>
          <w:sz w:val="24"/>
          <w:szCs w:val="24"/>
          <w:lang w:val="en-US"/>
        </w:rPr>
      </w:pPr>
      <w:r w:rsidRPr="00D50DFE">
        <w:t xml:space="preserve"> </w:t>
      </w:r>
      <w:r w:rsidR="0037146C">
        <w:tab/>
      </w:r>
      <w:r w:rsidR="003A02A7">
        <w:rPr>
          <w:rFonts w:ascii="Times New Roman" w:hAnsi="Times New Roman" w:cs="Times New Roman"/>
          <w:sz w:val="24"/>
          <w:szCs w:val="24"/>
          <w:lang w:val="en-US"/>
        </w:rPr>
        <w:t>The Plaintiff</w:t>
      </w:r>
      <w:r w:rsidRPr="00D50DFE">
        <w:rPr>
          <w:rFonts w:ascii="Times New Roman" w:hAnsi="Times New Roman" w:cs="Times New Roman"/>
          <w:sz w:val="24"/>
          <w:szCs w:val="24"/>
          <w:lang w:val="en-US"/>
        </w:rPr>
        <w:t>, in his Declaration proposed</w:t>
      </w:r>
      <w:r>
        <w:rPr>
          <w:rFonts w:ascii="Times New Roman" w:hAnsi="Times New Roman" w:cs="Times New Roman"/>
          <w:sz w:val="24"/>
          <w:szCs w:val="24"/>
          <w:lang w:val="en-US"/>
        </w:rPr>
        <w:t xml:space="preserve"> </w:t>
      </w:r>
      <w:r w:rsidRPr="00D50DFE">
        <w:rPr>
          <w:rFonts w:ascii="Times New Roman" w:hAnsi="Times New Roman" w:cs="Times New Roman"/>
          <w:sz w:val="24"/>
          <w:szCs w:val="24"/>
          <w:lang w:val="en-US"/>
        </w:rPr>
        <w:t>that the parties'</w:t>
      </w:r>
      <w:r w:rsidR="005C7CEF">
        <w:rPr>
          <w:rFonts w:ascii="Times New Roman" w:hAnsi="Times New Roman" w:cs="Times New Roman"/>
          <w:sz w:val="24"/>
          <w:szCs w:val="24"/>
          <w:lang w:val="en-US"/>
        </w:rPr>
        <w:t xml:space="preserve"> im</w:t>
      </w:r>
      <w:r w:rsidRPr="00D50DFE">
        <w:rPr>
          <w:rFonts w:ascii="Times New Roman" w:hAnsi="Times New Roman" w:cs="Times New Roman"/>
          <w:sz w:val="24"/>
          <w:szCs w:val="24"/>
          <w:lang w:val="en-US"/>
        </w:rPr>
        <w:t xml:space="preserve">movable </w:t>
      </w:r>
      <w:r w:rsidR="005C7CEF">
        <w:rPr>
          <w:rFonts w:ascii="Times New Roman" w:hAnsi="Times New Roman" w:cs="Times New Roman"/>
          <w:sz w:val="24"/>
          <w:szCs w:val="24"/>
          <w:lang w:val="en-US"/>
        </w:rPr>
        <w:t xml:space="preserve">property </w:t>
      </w:r>
      <w:r w:rsidRPr="00D50DFE">
        <w:rPr>
          <w:rFonts w:ascii="Times New Roman" w:hAnsi="Times New Roman" w:cs="Times New Roman"/>
          <w:sz w:val="24"/>
          <w:szCs w:val="24"/>
          <w:lang w:val="en-US"/>
        </w:rPr>
        <w:t>namely; Stand 679 of 35 Domboshava Road, Borrowdale Harare</w:t>
      </w:r>
      <w:r w:rsidR="003A02A7">
        <w:rPr>
          <w:rFonts w:ascii="Times New Roman" w:hAnsi="Times New Roman" w:cs="Times New Roman"/>
          <w:sz w:val="24"/>
          <w:szCs w:val="24"/>
          <w:lang w:val="en-US"/>
        </w:rPr>
        <w:t>,</w:t>
      </w:r>
      <w:r w:rsidRPr="00D50DFE">
        <w:rPr>
          <w:rFonts w:ascii="Times New Roman" w:hAnsi="Times New Roman" w:cs="Times New Roman"/>
          <w:sz w:val="24"/>
          <w:szCs w:val="24"/>
          <w:lang w:val="en-US"/>
        </w:rPr>
        <w:t xml:space="preserve"> be sold to the best advantage and the </w:t>
      </w:r>
      <w:r w:rsidRPr="00D50DFE">
        <w:rPr>
          <w:rFonts w:ascii="Times New Roman" w:hAnsi="Times New Roman" w:cs="Times New Roman"/>
          <w:sz w:val="24"/>
          <w:szCs w:val="24"/>
          <w:lang w:val="en-US"/>
        </w:rPr>
        <w:lastRenderedPageBreak/>
        <w:t>net proceeds thereof be shared equally between the parties.</w:t>
      </w:r>
      <w:r w:rsidR="004D6878">
        <w:rPr>
          <w:rFonts w:ascii="Times New Roman" w:hAnsi="Times New Roman" w:cs="Times New Roman"/>
          <w:sz w:val="24"/>
          <w:szCs w:val="24"/>
          <w:lang w:val="en-US"/>
        </w:rPr>
        <w:t xml:space="preserve"> </w:t>
      </w:r>
      <w:r w:rsidRPr="00D50DFE">
        <w:rPr>
          <w:rFonts w:ascii="Times New Roman" w:hAnsi="Times New Roman" w:cs="Times New Roman"/>
          <w:sz w:val="24"/>
          <w:szCs w:val="24"/>
          <w:lang w:val="en-US"/>
        </w:rPr>
        <w:t xml:space="preserve">However, </w:t>
      </w:r>
      <w:r w:rsidR="003A02A7">
        <w:rPr>
          <w:rFonts w:ascii="Times New Roman" w:hAnsi="Times New Roman" w:cs="Times New Roman"/>
          <w:sz w:val="24"/>
          <w:szCs w:val="24"/>
          <w:lang w:val="en-US"/>
        </w:rPr>
        <w:t xml:space="preserve">the </w:t>
      </w:r>
      <w:r w:rsidR="00D159D9">
        <w:rPr>
          <w:rFonts w:ascii="Times New Roman" w:hAnsi="Times New Roman" w:cs="Times New Roman"/>
          <w:sz w:val="24"/>
          <w:szCs w:val="24"/>
          <w:lang w:val="en-US"/>
        </w:rPr>
        <w:t>Plaintiff</w:t>
      </w:r>
      <w:r w:rsidRPr="00D50DFE">
        <w:rPr>
          <w:rFonts w:ascii="Times New Roman" w:hAnsi="Times New Roman" w:cs="Times New Roman"/>
          <w:sz w:val="24"/>
          <w:szCs w:val="24"/>
          <w:lang w:val="en-US"/>
        </w:rPr>
        <w:t xml:space="preserve"> later amended his </w:t>
      </w:r>
      <w:r w:rsidR="003D1CAC">
        <w:rPr>
          <w:rFonts w:ascii="Times New Roman" w:hAnsi="Times New Roman" w:cs="Times New Roman"/>
          <w:sz w:val="24"/>
          <w:szCs w:val="24"/>
          <w:lang w:val="en-US"/>
        </w:rPr>
        <w:t xml:space="preserve">declaration </w:t>
      </w:r>
      <w:r w:rsidRPr="00D50DFE">
        <w:rPr>
          <w:rFonts w:ascii="Times New Roman" w:hAnsi="Times New Roman" w:cs="Times New Roman"/>
          <w:sz w:val="24"/>
          <w:szCs w:val="24"/>
          <w:lang w:val="en-US"/>
        </w:rPr>
        <w:t>to seek that the parties' immovable property</w:t>
      </w:r>
      <w:r w:rsidR="004D6878">
        <w:rPr>
          <w:rFonts w:ascii="Times New Roman" w:hAnsi="Times New Roman" w:cs="Times New Roman"/>
          <w:sz w:val="24"/>
          <w:szCs w:val="24"/>
          <w:lang w:val="en-US"/>
        </w:rPr>
        <w:t xml:space="preserve"> </w:t>
      </w:r>
      <w:r w:rsidRPr="00D50DFE">
        <w:rPr>
          <w:rFonts w:ascii="Times New Roman" w:hAnsi="Times New Roman" w:cs="Times New Roman"/>
          <w:sz w:val="24"/>
          <w:szCs w:val="24"/>
          <w:lang w:val="en-US"/>
        </w:rPr>
        <w:t xml:space="preserve">namely; Stand 679 of 35 Domboshava Road, Borrowdale Harare be sold to the best advantage and the parties share the net proceeds thereof after deducting </w:t>
      </w:r>
      <w:r w:rsidR="003D1CAC">
        <w:rPr>
          <w:rFonts w:ascii="Times New Roman" w:hAnsi="Times New Roman" w:cs="Times New Roman"/>
          <w:sz w:val="24"/>
          <w:szCs w:val="24"/>
          <w:lang w:val="en-US"/>
        </w:rPr>
        <w:t xml:space="preserve">the debts he incurred back in </w:t>
      </w:r>
      <w:r w:rsidRPr="00D50DFE">
        <w:rPr>
          <w:rFonts w:ascii="Times New Roman" w:hAnsi="Times New Roman" w:cs="Times New Roman"/>
          <w:sz w:val="24"/>
          <w:szCs w:val="24"/>
          <w:lang w:val="en-US"/>
        </w:rPr>
        <w:t>Singapore</w:t>
      </w:r>
      <w:r w:rsidR="003D1CAC">
        <w:rPr>
          <w:rFonts w:ascii="Times New Roman" w:hAnsi="Times New Roman" w:cs="Times New Roman"/>
          <w:sz w:val="24"/>
          <w:szCs w:val="24"/>
          <w:lang w:val="en-US"/>
        </w:rPr>
        <w:t>.</w:t>
      </w:r>
      <w:r w:rsidR="003C133A">
        <w:rPr>
          <w:rFonts w:ascii="Times New Roman" w:hAnsi="Times New Roman" w:cs="Times New Roman"/>
          <w:sz w:val="24"/>
          <w:szCs w:val="24"/>
          <w:lang w:val="en-US"/>
        </w:rPr>
        <w:t xml:space="preserve"> </w:t>
      </w:r>
      <w:r w:rsidR="003A02A7">
        <w:rPr>
          <w:rFonts w:ascii="Times New Roman" w:hAnsi="Times New Roman" w:cs="Times New Roman"/>
          <w:sz w:val="24"/>
          <w:szCs w:val="24"/>
          <w:lang w:val="en-US"/>
        </w:rPr>
        <w:t xml:space="preserve">He submitted </w:t>
      </w:r>
      <w:r w:rsidR="003C133A">
        <w:rPr>
          <w:rFonts w:ascii="Times New Roman" w:hAnsi="Times New Roman" w:cs="Times New Roman"/>
          <w:sz w:val="24"/>
          <w:szCs w:val="24"/>
          <w:lang w:val="en-US"/>
        </w:rPr>
        <w:t xml:space="preserve">that </w:t>
      </w:r>
      <w:r w:rsidR="003C133A" w:rsidRPr="003C133A">
        <w:rPr>
          <w:rFonts w:ascii="Times New Roman" w:hAnsi="Times New Roman" w:cs="Times New Roman"/>
          <w:sz w:val="24"/>
          <w:szCs w:val="24"/>
          <w:lang w:val="en-US"/>
        </w:rPr>
        <w:t>the loans were taken to support the family's financial needs and obligations, which benefited both parties</w:t>
      </w:r>
      <w:r w:rsidR="003D1CAC">
        <w:rPr>
          <w:rFonts w:ascii="Times New Roman" w:hAnsi="Times New Roman" w:cs="Times New Roman"/>
          <w:sz w:val="24"/>
          <w:szCs w:val="24"/>
          <w:lang w:val="en-US"/>
        </w:rPr>
        <w:t xml:space="preserve">. </w:t>
      </w:r>
      <w:r w:rsidR="00D159D9">
        <w:rPr>
          <w:rFonts w:ascii="Times New Roman" w:hAnsi="Times New Roman" w:cs="Times New Roman"/>
          <w:sz w:val="24"/>
          <w:szCs w:val="24"/>
          <w:lang w:val="en-US"/>
        </w:rPr>
        <w:t>Plaintiff</w:t>
      </w:r>
      <w:r w:rsidR="00C96651">
        <w:rPr>
          <w:rFonts w:ascii="Times New Roman" w:hAnsi="Times New Roman" w:cs="Times New Roman"/>
          <w:sz w:val="24"/>
          <w:szCs w:val="24"/>
          <w:lang w:val="en-US"/>
        </w:rPr>
        <w:t xml:space="preserve"> in his submissions </w:t>
      </w:r>
      <w:r w:rsidR="007F2A32">
        <w:rPr>
          <w:rFonts w:ascii="Times New Roman" w:hAnsi="Times New Roman" w:cs="Times New Roman"/>
          <w:sz w:val="24"/>
          <w:szCs w:val="24"/>
          <w:lang w:val="en-US"/>
        </w:rPr>
        <w:t xml:space="preserve">does not dispute the </w:t>
      </w:r>
      <w:r w:rsidR="00D159D9">
        <w:rPr>
          <w:rFonts w:ascii="Times New Roman" w:hAnsi="Times New Roman" w:cs="Times New Roman"/>
          <w:sz w:val="24"/>
          <w:szCs w:val="24"/>
          <w:lang w:val="en-US"/>
        </w:rPr>
        <w:t>Defendant</w:t>
      </w:r>
      <w:r w:rsidR="003A02A7">
        <w:rPr>
          <w:rFonts w:ascii="Times New Roman" w:hAnsi="Times New Roman" w:cs="Times New Roman"/>
          <w:sz w:val="24"/>
          <w:szCs w:val="24"/>
          <w:lang w:val="en-US"/>
        </w:rPr>
        <w:t>’s indirect contribution and as</w:t>
      </w:r>
      <w:r w:rsidR="007F2A32">
        <w:rPr>
          <w:rFonts w:ascii="Times New Roman" w:hAnsi="Times New Roman" w:cs="Times New Roman"/>
          <w:sz w:val="24"/>
          <w:szCs w:val="24"/>
          <w:lang w:val="en-US"/>
        </w:rPr>
        <w:t xml:space="preserve"> the project manager of the building project for their immovable property.</w:t>
      </w:r>
      <w:r w:rsidR="00C96651">
        <w:rPr>
          <w:rFonts w:ascii="Times New Roman" w:hAnsi="Times New Roman" w:cs="Times New Roman"/>
          <w:sz w:val="24"/>
          <w:szCs w:val="24"/>
          <w:lang w:val="en-US"/>
        </w:rPr>
        <w:t xml:space="preserve"> Professor Ncube in his book </w:t>
      </w:r>
      <w:r w:rsidR="00C96651" w:rsidRPr="003A02A7">
        <w:rPr>
          <w:rFonts w:ascii="Times New Roman" w:hAnsi="Times New Roman" w:cs="Times New Roman"/>
          <w:b/>
          <w:bCs/>
          <w:sz w:val="24"/>
          <w:szCs w:val="24"/>
          <w:lang w:val="en-US"/>
        </w:rPr>
        <w:t>Family Law in Zimbabwe</w:t>
      </w:r>
      <w:r w:rsidR="00C96651">
        <w:rPr>
          <w:rFonts w:ascii="Times New Roman" w:hAnsi="Times New Roman" w:cs="Times New Roman"/>
          <w:sz w:val="24"/>
          <w:szCs w:val="24"/>
          <w:lang w:val="en-US"/>
        </w:rPr>
        <w:t xml:space="preserve"> at p178, </w:t>
      </w:r>
      <w:r w:rsidR="00C83D56">
        <w:rPr>
          <w:rFonts w:ascii="Times New Roman" w:hAnsi="Times New Roman" w:cs="Times New Roman"/>
          <w:sz w:val="24"/>
          <w:szCs w:val="24"/>
          <w:lang w:val="en-US"/>
        </w:rPr>
        <w:t>said: -</w:t>
      </w:r>
    </w:p>
    <w:p w14:paraId="70F07A1E" w14:textId="4248011B" w:rsidR="002572C1" w:rsidRPr="00F60443" w:rsidRDefault="003D1CAC" w:rsidP="003A02A7">
      <w:pPr>
        <w:spacing w:after="0" w:line="240" w:lineRule="auto"/>
        <w:ind w:left="720"/>
        <w:jc w:val="both"/>
        <w:rPr>
          <w:rFonts w:ascii="Times New Roman" w:hAnsi="Times New Roman" w:cs="Times New Roman"/>
          <w:lang w:val="en-US"/>
        </w:rPr>
      </w:pPr>
      <w:r w:rsidRPr="00F60443">
        <w:rPr>
          <w:rFonts w:ascii="Times New Roman" w:hAnsi="Times New Roman" w:cs="Times New Roman"/>
          <w:lang w:val="en-US"/>
        </w:rPr>
        <w:t>“</w:t>
      </w:r>
      <w:r w:rsidR="00C96651" w:rsidRPr="00F60443">
        <w:rPr>
          <w:rFonts w:ascii="Times New Roman" w:hAnsi="Times New Roman" w:cs="Times New Roman"/>
          <w:lang w:val="en-US"/>
        </w:rPr>
        <w:t>Our courts when formulating a legal approach to the re-allocation of property on divorce, should n</w:t>
      </w:r>
      <w:r w:rsidR="00931443" w:rsidRPr="00F60443">
        <w:rPr>
          <w:rFonts w:ascii="Times New Roman" w:hAnsi="Times New Roman" w:cs="Times New Roman"/>
          <w:lang w:val="en-US"/>
        </w:rPr>
        <w:t>ot</w:t>
      </w:r>
      <w:r w:rsidR="00C96651" w:rsidRPr="00F60443">
        <w:rPr>
          <w:rFonts w:ascii="Times New Roman" w:hAnsi="Times New Roman" w:cs="Times New Roman"/>
          <w:lang w:val="en-US"/>
        </w:rPr>
        <w:t xml:space="preserve"> attempt to attach a monetary value to the intangible and unquantifiable </w:t>
      </w:r>
      <w:r w:rsidR="006A26B3" w:rsidRPr="00F60443">
        <w:rPr>
          <w:rFonts w:ascii="Times New Roman" w:hAnsi="Times New Roman" w:cs="Times New Roman"/>
          <w:lang w:val="en-US"/>
        </w:rPr>
        <w:t>domestic contributions of a housewife.</w:t>
      </w:r>
      <w:r w:rsidRPr="00F60443">
        <w:rPr>
          <w:rFonts w:ascii="Times New Roman" w:hAnsi="Times New Roman" w:cs="Times New Roman"/>
          <w:lang w:val="en-US"/>
        </w:rPr>
        <w:t>”</w:t>
      </w:r>
    </w:p>
    <w:p w14:paraId="4FC78BAB" w14:textId="77777777" w:rsidR="003D1CAC" w:rsidRDefault="003D1CAC" w:rsidP="00964AB5">
      <w:pPr>
        <w:spacing w:after="0" w:line="360" w:lineRule="auto"/>
        <w:jc w:val="both"/>
        <w:rPr>
          <w:rFonts w:ascii="Times New Roman" w:hAnsi="Times New Roman" w:cs="Times New Roman"/>
          <w:sz w:val="24"/>
          <w:szCs w:val="24"/>
          <w:lang w:val="en-US"/>
        </w:rPr>
      </w:pPr>
    </w:p>
    <w:p w14:paraId="6E90FCCE" w14:textId="1B3B8CF6" w:rsidR="00252943" w:rsidRDefault="00931443" w:rsidP="00F60443">
      <w:pPr>
        <w:spacing w:after="0" w:line="360" w:lineRule="auto"/>
        <w:ind w:firstLine="720"/>
        <w:jc w:val="both"/>
        <w:rPr>
          <w:rFonts w:ascii="Times New Roman" w:hAnsi="Times New Roman" w:cs="Times New Roman"/>
          <w:sz w:val="24"/>
          <w:szCs w:val="24"/>
          <w:lang w:val="en-US"/>
        </w:rPr>
      </w:pPr>
      <w:r w:rsidRPr="00931443">
        <w:rPr>
          <w:rFonts w:ascii="Times New Roman" w:hAnsi="Times New Roman" w:cs="Times New Roman"/>
          <w:sz w:val="24"/>
          <w:szCs w:val="24"/>
          <w:lang w:val="en-US"/>
        </w:rPr>
        <w:t xml:space="preserve">The performance of </w:t>
      </w:r>
      <w:r>
        <w:rPr>
          <w:rFonts w:ascii="Times New Roman" w:hAnsi="Times New Roman" w:cs="Times New Roman"/>
          <w:sz w:val="24"/>
          <w:szCs w:val="24"/>
          <w:lang w:val="en-US"/>
        </w:rPr>
        <w:t xml:space="preserve">domestic duties encompasses all aspects of a spouse`s role in the life of </w:t>
      </w:r>
      <w:r w:rsidR="008801EB">
        <w:rPr>
          <w:rFonts w:ascii="Times New Roman" w:hAnsi="Times New Roman" w:cs="Times New Roman"/>
          <w:sz w:val="24"/>
          <w:szCs w:val="24"/>
          <w:lang w:val="en-US"/>
        </w:rPr>
        <w:t xml:space="preserve">the </w:t>
      </w:r>
      <w:r>
        <w:rPr>
          <w:rFonts w:ascii="Times New Roman" w:hAnsi="Times New Roman" w:cs="Times New Roman"/>
          <w:sz w:val="24"/>
          <w:szCs w:val="24"/>
          <w:lang w:val="en-US"/>
        </w:rPr>
        <w:t>other spouse and the children in their daily lives and such contribution to the family should not be disregarded.</w:t>
      </w:r>
      <w:r w:rsidR="00C83D56">
        <w:rPr>
          <w:rFonts w:ascii="Times New Roman" w:hAnsi="Times New Roman" w:cs="Times New Roman"/>
          <w:sz w:val="24"/>
          <w:szCs w:val="24"/>
          <w:lang w:val="en-US"/>
        </w:rPr>
        <w:t xml:space="preserve"> In the case of</w:t>
      </w:r>
      <w:r w:rsidR="001E540A">
        <w:rPr>
          <w:rFonts w:ascii="Times New Roman" w:hAnsi="Times New Roman" w:cs="Times New Roman"/>
          <w:sz w:val="24"/>
          <w:szCs w:val="24"/>
          <w:lang w:val="en-US"/>
        </w:rPr>
        <w:t xml:space="preserve"> </w:t>
      </w:r>
      <w:r w:rsidR="00C83D56" w:rsidRPr="00916675">
        <w:rPr>
          <w:rFonts w:ascii="Times New Roman" w:hAnsi="Times New Roman" w:cs="Times New Roman"/>
          <w:bCs/>
          <w:i/>
          <w:sz w:val="24"/>
          <w:szCs w:val="24"/>
          <w:u w:val="single"/>
          <w:lang w:val="en-US"/>
        </w:rPr>
        <w:t>Manavira v Manavira</w:t>
      </w:r>
      <w:r w:rsidR="00C83D56">
        <w:rPr>
          <w:rFonts w:ascii="Times New Roman" w:hAnsi="Times New Roman" w:cs="Times New Roman"/>
          <w:sz w:val="24"/>
          <w:szCs w:val="24"/>
          <w:lang w:val="en-US"/>
        </w:rPr>
        <w:t xml:space="preserve"> HH803-16, where the parties` marriage was for 2</w:t>
      </w:r>
      <w:r w:rsidR="00252943">
        <w:rPr>
          <w:rFonts w:ascii="Times New Roman" w:hAnsi="Times New Roman" w:cs="Times New Roman"/>
          <w:sz w:val="24"/>
          <w:szCs w:val="24"/>
          <w:lang w:val="en-US"/>
        </w:rPr>
        <w:t>9 years</w:t>
      </w:r>
      <w:r w:rsidR="00234756">
        <w:rPr>
          <w:rFonts w:ascii="Times New Roman" w:hAnsi="Times New Roman" w:cs="Times New Roman"/>
          <w:sz w:val="24"/>
          <w:szCs w:val="24"/>
          <w:lang w:val="en-US"/>
        </w:rPr>
        <w:t xml:space="preserve">, the court </w:t>
      </w:r>
      <w:r w:rsidR="00252943">
        <w:rPr>
          <w:rFonts w:ascii="Times New Roman" w:hAnsi="Times New Roman" w:cs="Times New Roman"/>
          <w:sz w:val="24"/>
          <w:szCs w:val="24"/>
          <w:lang w:val="en-US"/>
        </w:rPr>
        <w:t xml:space="preserve">at page 5 of the cyclostyled judgement </w:t>
      </w:r>
      <w:r w:rsidR="00234756">
        <w:rPr>
          <w:rFonts w:ascii="Times New Roman" w:hAnsi="Times New Roman" w:cs="Times New Roman"/>
          <w:sz w:val="24"/>
          <w:szCs w:val="24"/>
          <w:lang w:val="en-US"/>
        </w:rPr>
        <w:t>said</w:t>
      </w:r>
      <w:r w:rsidR="00252943">
        <w:rPr>
          <w:rFonts w:ascii="Times New Roman" w:hAnsi="Times New Roman" w:cs="Times New Roman"/>
          <w:sz w:val="24"/>
          <w:szCs w:val="24"/>
          <w:lang w:val="en-US"/>
        </w:rPr>
        <w:t>;</w:t>
      </w:r>
    </w:p>
    <w:p w14:paraId="39F6998E" w14:textId="6282B893" w:rsidR="00252943" w:rsidRPr="003D1CAC" w:rsidRDefault="00252943" w:rsidP="00964AB5">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E021B">
        <w:rPr>
          <w:rFonts w:ascii="Times New Roman" w:hAnsi="Times New Roman" w:cs="Times New Roman"/>
          <w:sz w:val="24"/>
          <w:szCs w:val="24"/>
          <w:lang w:val="en-US"/>
        </w:rPr>
        <w:t>“After</w:t>
      </w:r>
      <w:r w:rsidRPr="003D1CAC">
        <w:rPr>
          <w:rFonts w:ascii="Times New Roman" w:hAnsi="Times New Roman" w:cs="Times New Roman"/>
          <w:sz w:val="24"/>
          <w:szCs w:val="24"/>
          <w:lang w:val="en-US"/>
        </w:rPr>
        <w:t xml:space="preserve"> a careful analysis of cases on this aspect I am of the view that the longer the                </w:t>
      </w:r>
    </w:p>
    <w:p w14:paraId="7F724B2D" w14:textId="48CEBBAE" w:rsidR="00252943" w:rsidRPr="003D1CAC" w:rsidRDefault="00252943" w:rsidP="00964AB5">
      <w:pPr>
        <w:spacing w:after="0" w:line="240" w:lineRule="auto"/>
        <w:jc w:val="both"/>
        <w:rPr>
          <w:rFonts w:ascii="Times New Roman" w:hAnsi="Times New Roman" w:cs="Times New Roman"/>
          <w:sz w:val="24"/>
          <w:szCs w:val="24"/>
          <w:lang w:val="en-US"/>
        </w:rPr>
      </w:pPr>
      <w:r w:rsidRPr="003D1CAC">
        <w:rPr>
          <w:rFonts w:ascii="Times New Roman" w:hAnsi="Times New Roman" w:cs="Times New Roman"/>
          <w:sz w:val="24"/>
          <w:szCs w:val="24"/>
          <w:lang w:val="en-US"/>
        </w:rPr>
        <w:t xml:space="preserve">      </w:t>
      </w:r>
      <w:r w:rsidR="008801EB">
        <w:rPr>
          <w:rFonts w:ascii="Times New Roman" w:hAnsi="Times New Roman" w:cs="Times New Roman"/>
          <w:sz w:val="24"/>
          <w:szCs w:val="24"/>
          <w:lang w:val="en-US"/>
        </w:rPr>
        <w:t xml:space="preserve"> duration</w:t>
      </w:r>
      <w:r w:rsidRPr="003D1CAC">
        <w:rPr>
          <w:rFonts w:ascii="Times New Roman" w:hAnsi="Times New Roman" w:cs="Times New Roman"/>
          <w:sz w:val="24"/>
          <w:szCs w:val="24"/>
          <w:lang w:val="en-US"/>
        </w:rPr>
        <w:t xml:space="preserve"> of the marriage, the lesser weight to be attached to direct contribution. The  </w:t>
      </w:r>
    </w:p>
    <w:p w14:paraId="7B624AC6" w14:textId="61B5FD33" w:rsidR="00252943" w:rsidRPr="003D1CAC" w:rsidRDefault="00252943" w:rsidP="00964AB5">
      <w:pPr>
        <w:spacing w:after="0" w:line="240" w:lineRule="auto"/>
        <w:jc w:val="both"/>
        <w:rPr>
          <w:rFonts w:ascii="Times New Roman" w:hAnsi="Times New Roman" w:cs="Times New Roman"/>
          <w:sz w:val="24"/>
          <w:szCs w:val="24"/>
          <w:lang w:val="en-US"/>
        </w:rPr>
      </w:pPr>
      <w:r w:rsidRPr="003D1CAC">
        <w:rPr>
          <w:rFonts w:ascii="Times New Roman" w:hAnsi="Times New Roman" w:cs="Times New Roman"/>
          <w:sz w:val="24"/>
          <w:szCs w:val="24"/>
          <w:lang w:val="en-US"/>
        </w:rPr>
        <w:t xml:space="preserve">        value of indirect contribution increases with the length of time. It may also be said that </w:t>
      </w:r>
    </w:p>
    <w:p w14:paraId="1DBF6AF7" w14:textId="4C541E53" w:rsidR="00252943" w:rsidRPr="003D1CAC" w:rsidRDefault="00252943" w:rsidP="00964AB5">
      <w:pPr>
        <w:spacing w:after="0" w:line="240" w:lineRule="auto"/>
        <w:jc w:val="both"/>
        <w:rPr>
          <w:rFonts w:ascii="Times New Roman" w:hAnsi="Times New Roman" w:cs="Times New Roman"/>
          <w:sz w:val="24"/>
          <w:szCs w:val="24"/>
          <w:lang w:val="en-US"/>
        </w:rPr>
      </w:pPr>
      <w:r w:rsidRPr="003D1CAC">
        <w:rPr>
          <w:rFonts w:ascii="Times New Roman" w:hAnsi="Times New Roman" w:cs="Times New Roman"/>
          <w:sz w:val="24"/>
          <w:szCs w:val="24"/>
          <w:lang w:val="en-US"/>
        </w:rPr>
        <w:t xml:space="preserve">        where a marriage has substituted for a longer time such as in this case other </w:t>
      </w:r>
    </w:p>
    <w:p w14:paraId="521C2859" w14:textId="74025E6E" w:rsidR="00252943" w:rsidRPr="003D1CAC" w:rsidRDefault="00252943" w:rsidP="00964AB5">
      <w:pPr>
        <w:spacing w:after="0" w:line="240" w:lineRule="auto"/>
        <w:jc w:val="both"/>
        <w:rPr>
          <w:rFonts w:ascii="Times New Roman" w:hAnsi="Times New Roman" w:cs="Times New Roman"/>
          <w:sz w:val="24"/>
          <w:szCs w:val="24"/>
          <w:lang w:val="en-US"/>
        </w:rPr>
      </w:pPr>
      <w:r w:rsidRPr="003D1CAC">
        <w:rPr>
          <w:rFonts w:ascii="Times New Roman" w:hAnsi="Times New Roman" w:cs="Times New Roman"/>
          <w:sz w:val="24"/>
          <w:szCs w:val="24"/>
          <w:lang w:val="en-US"/>
        </w:rPr>
        <w:t xml:space="preserve">        considerations such as the needs and expectations of the parties should receive serious </w:t>
      </w:r>
    </w:p>
    <w:p w14:paraId="19EDA5B0" w14:textId="18556583" w:rsidR="00252943" w:rsidRDefault="00252943" w:rsidP="00964AB5">
      <w:pPr>
        <w:spacing w:after="0" w:line="240" w:lineRule="auto"/>
        <w:jc w:val="both"/>
        <w:rPr>
          <w:rFonts w:ascii="Times New Roman" w:hAnsi="Times New Roman" w:cs="Times New Roman"/>
          <w:i/>
          <w:iCs/>
          <w:sz w:val="24"/>
          <w:szCs w:val="24"/>
          <w:lang w:val="en-US"/>
        </w:rPr>
      </w:pPr>
      <w:r w:rsidRPr="003D1CAC">
        <w:rPr>
          <w:rFonts w:ascii="Times New Roman" w:hAnsi="Times New Roman" w:cs="Times New Roman"/>
          <w:sz w:val="24"/>
          <w:szCs w:val="24"/>
          <w:lang w:val="en-US"/>
        </w:rPr>
        <w:t xml:space="preserve">        consideration</w:t>
      </w:r>
      <w:r w:rsidRPr="001E540A">
        <w:rPr>
          <w:rFonts w:ascii="Times New Roman" w:hAnsi="Times New Roman" w:cs="Times New Roman"/>
          <w:i/>
          <w:iCs/>
          <w:sz w:val="24"/>
          <w:szCs w:val="24"/>
          <w:lang w:val="en-US"/>
        </w:rPr>
        <w:t>”</w:t>
      </w:r>
    </w:p>
    <w:p w14:paraId="5EE078CD" w14:textId="77777777" w:rsidR="00234756" w:rsidRDefault="00234756" w:rsidP="00964AB5">
      <w:pPr>
        <w:spacing w:after="0" w:line="360" w:lineRule="auto"/>
        <w:jc w:val="both"/>
        <w:rPr>
          <w:rFonts w:ascii="Times New Roman" w:hAnsi="Times New Roman" w:cs="Times New Roman"/>
          <w:sz w:val="24"/>
          <w:szCs w:val="24"/>
          <w:lang w:val="en-US"/>
        </w:rPr>
      </w:pPr>
    </w:p>
    <w:p w14:paraId="25D1E9CE" w14:textId="03F41664" w:rsidR="00627278" w:rsidRDefault="008801EB" w:rsidP="00F60443">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Considering </w:t>
      </w:r>
      <w:r w:rsidR="001E540A">
        <w:rPr>
          <w:rFonts w:ascii="Times New Roman" w:hAnsi="Times New Roman" w:cs="Times New Roman"/>
          <w:sz w:val="24"/>
          <w:szCs w:val="24"/>
          <w:lang w:val="en-US"/>
        </w:rPr>
        <w:t xml:space="preserve">the indirect contributions made by </w:t>
      </w:r>
      <w:r w:rsidR="00D159D9">
        <w:rPr>
          <w:rFonts w:ascii="Times New Roman" w:hAnsi="Times New Roman" w:cs="Times New Roman"/>
          <w:sz w:val="24"/>
          <w:szCs w:val="24"/>
          <w:lang w:val="en-US"/>
        </w:rPr>
        <w:t>Defendant</w:t>
      </w:r>
      <w:r w:rsidR="001E540A">
        <w:rPr>
          <w:rFonts w:ascii="Times New Roman" w:hAnsi="Times New Roman" w:cs="Times New Roman"/>
          <w:sz w:val="24"/>
          <w:szCs w:val="24"/>
          <w:lang w:val="en-US"/>
        </w:rPr>
        <w:t xml:space="preserve"> to the parties` marriage even at the time when the parties were living in Singapore for </w:t>
      </w:r>
      <w:r w:rsidR="00640BDF">
        <w:rPr>
          <w:rFonts w:ascii="Times New Roman" w:hAnsi="Times New Roman" w:cs="Times New Roman"/>
          <w:sz w:val="24"/>
          <w:szCs w:val="24"/>
          <w:lang w:val="en-US"/>
        </w:rPr>
        <w:t>the</w:t>
      </w:r>
      <w:r w:rsidR="001E540A">
        <w:rPr>
          <w:rFonts w:ascii="Times New Roman" w:hAnsi="Times New Roman" w:cs="Times New Roman"/>
          <w:sz w:val="24"/>
          <w:szCs w:val="24"/>
          <w:lang w:val="en-US"/>
        </w:rPr>
        <w:t xml:space="preserve"> period between 2008 and 2015</w:t>
      </w:r>
      <w:r>
        <w:rPr>
          <w:rFonts w:ascii="Times New Roman" w:hAnsi="Times New Roman" w:cs="Times New Roman"/>
          <w:sz w:val="24"/>
          <w:szCs w:val="24"/>
          <w:lang w:val="en-US"/>
        </w:rPr>
        <w:t xml:space="preserve">, I am of the view that the </w:t>
      </w:r>
      <w:r w:rsidR="00D159D9">
        <w:rPr>
          <w:rFonts w:ascii="Times New Roman" w:hAnsi="Times New Roman" w:cs="Times New Roman"/>
          <w:sz w:val="24"/>
          <w:szCs w:val="24"/>
          <w:lang w:val="en-US"/>
        </w:rPr>
        <w:t>Defendant</w:t>
      </w:r>
      <w:r w:rsidR="00D2293A">
        <w:rPr>
          <w:rFonts w:ascii="Times New Roman" w:hAnsi="Times New Roman" w:cs="Times New Roman"/>
          <w:sz w:val="24"/>
          <w:szCs w:val="24"/>
          <w:lang w:val="en-US"/>
        </w:rPr>
        <w:t xml:space="preserve"> </w:t>
      </w:r>
      <w:r w:rsidR="00687673">
        <w:rPr>
          <w:rFonts w:ascii="Times New Roman" w:hAnsi="Times New Roman" w:cs="Times New Roman"/>
          <w:sz w:val="24"/>
          <w:szCs w:val="24"/>
          <w:lang w:val="en-US"/>
        </w:rPr>
        <w:t>is entitled to an equal share of the property</w:t>
      </w:r>
      <w:r w:rsidR="005B00A5">
        <w:rPr>
          <w:rFonts w:ascii="Times New Roman" w:hAnsi="Times New Roman" w:cs="Times New Roman"/>
          <w:sz w:val="24"/>
          <w:szCs w:val="24"/>
          <w:lang w:val="en-US"/>
        </w:rPr>
        <w:t xml:space="preserve">. </w:t>
      </w:r>
      <w:r w:rsidR="00D159D9">
        <w:rPr>
          <w:rFonts w:ascii="Times New Roman" w:hAnsi="Times New Roman" w:cs="Times New Roman"/>
          <w:sz w:val="24"/>
          <w:szCs w:val="24"/>
          <w:lang w:val="en-US"/>
        </w:rPr>
        <w:t>Defendant</w:t>
      </w:r>
      <w:r w:rsidR="004D6878" w:rsidRPr="004D6878">
        <w:rPr>
          <w:rFonts w:ascii="Times New Roman" w:hAnsi="Times New Roman" w:cs="Times New Roman"/>
          <w:sz w:val="24"/>
          <w:szCs w:val="24"/>
          <w:lang w:val="en-US"/>
        </w:rPr>
        <w:t xml:space="preserve"> proposed that the immovable property namely Stand 679 of 35 Domboshava Road, Borrowdale Harare be transferred and registered into the names of the parties' two minor children with her having a life usufruct for the use and enjoyment of the same</w:t>
      </w:r>
      <w:r w:rsidR="004D6878">
        <w:rPr>
          <w:lang w:val="en-US"/>
        </w:rPr>
        <w:t xml:space="preserve"> </w:t>
      </w:r>
      <w:r w:rsidR="004D6878" w:rsidRPr="004D6878">
        <w:rPr>
          <w:rFonts w:ascii="Times New Roman" w:hAnsi="Times New Roman" w:cs="Times New Roman"/>
          <w:sz w:val="24"/>
          <w:szCs w:val="24"/>
          <w:lang w:val="en-US"/>
        </w:rPr>
        <w:t>until she dies or remarries.</w:t>
      </w:r>
      <w:r w:rsidR="005770C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the parties were in agreement, there would not have been any problem. A party cannot dictate what happens to the other’s share. </w:t>
      </w:r>
      <w:r w:rsidR="00D159D9">
        <w:rPr>
          <w:rFonts w:ascii="Times New Roman" w:hAnsi="Times New Roman" w:cs="Times New Roman"/>
          <w:sz w:val="24"/>
          <w:szCs w:val="24"/>
          <w:lang w:val="en-US"/>
        </w:rPr>
        <w:t>Defendant</w:t>
      </w:r>
      <w:r>
        <w:rPr>
          <w:rFonts w:ascii="Times New Roman" w:hAnsi="Times New Roman" w:cs="Times New Roman"/>
          <w:sz w:val="24"/>
          <w:szCs w:val="24"/>
          <w:lang w:val="en-US"/>
        </w:rPr>
        <w:t xml:space="preserve"> cannot impose what happens to Plaintiff’s share</w:t>
      </w:r>
      <w:r w:rsidR="005B00A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5B00A5">
        <w:rPr>
          <w:rFonts w:ascii="Times New Roman" w:hAnsi="Times New Roman" w:cs="Times New Roman"/>
          <w:sz w:val="24"/>
          <w:szCs w:val="24"/>
          <w:lang w:val="en-US"/>
        </w:rPr>
        <w:t xml:space="preserve">She </w:t>
      </w:r>
      <w:r>
        <w:rPr>
          <w:rFonts w:ascii="Times New Roman" w:hAnsi="Times New Roman" w:cs="Times New Roman"/>
          <w:sz w:val="24"/>
          <w:szCs w:val="24"/>
          <w:lang w:val="en-US"/>
        </w:rPr>
        <w:t>cannot enjoy</w:t>
      </w:r>
      <w:r w:rsidR="004D6878">
        <w:rPr>
          <w:rFonts w:ascii="Times New Roman" w:hAnsi="Times New Roman" w:cs="Times New Roman"/>
          <w:sz w:val="24"/>
          <w:szCs w:val="24"/>
          <w:lang w:val="en-US"/>
        </w:rPr>
        <w:t xml:space="preserve"> a life usufruct for the use and enjoyment of the </w:t>
      </w:r>
      <w:r w:rsidR="005B00A5">
        <w:rPr>
          <w:rFonts w:ascii="Times New Roman" w:hAnsi="Times New Roman" w:cs="Times New Roman"/>
          <w:sz w:val="24"/>
          <w:szCs w:val="24"/>
          <w:lang w:val="en-US"/>
        </w:rPr>
        <w:t>property</w:t>
      </w:r>
      <w:r w:rsidR="004D6878">
        <w:rPr>
          <w:rFonts w:ascii="Times New Roman" w:hAnsi="Times New Roman" w:cs="Times New Roman"/>
          <w:sz w:val="24"/>
          <w:szCs w:val="24"/>
          <w:lang w:val="en-US"/>
        </w:rPr>
        <w:t xml:space="preserve"> until she remarries or dies </w:t>
      </w:r>
      <w:r>
        <w:rPr>
          <w:rFonts w:ascii="Times New Roman" w:hAnsi="Times New Roman" w:cs="Times New Roman"/>
          <w:sz w:val="24"/>
          <w:szCs w:val="24"/>
          <w:lang w:val="en-US"/>
        </w:rPr>
        <w:t>against Plaintiff’s wish</w:t>
      </w:r>
      <w:r w:rsidR="004D6878">
        <w:rPr>
          <w:rFonts w:ascii="Times New Roman" w:hAnsi="Times New Roman" w:cs="Times New Roman"/>
          <w:sz w:val="24"/>
          <w:szCs w:val="24"/>
          <w:lang w:val="en-US"/>
        </w:rPr>
        <w:t>.</w:t>
      </w:r>
      <w:r w:rsidR="00392268">
        <w:rPr>
          <w:rFonts w:ascii="Times New Roman" w:hAnsi="Times New Roman" w:cs="Times New Roman"/>
          <w:sz w:val="24"/>
          <w:szCs w:val="24"/>
          <w:lang w:val="en-US"/>
        </w:rPr>
        <w:t xml:space="preserve"> </w:t>
      </w:r>
      <w:r w:rsidR="00627278">
        <w:rPr>
          <w:rFonts w:ascii="Times New Roman" w:hAnsi="Times New Roman" w:cs="Times New Roman"/>
          <w:sz w:val="24"/>
          <w:szCs w:val="24"/>
          <w:lang w:val="en-US"/>
        </w:rPr>
        <w:t>A</w:t>
      </w:r>
      <w:r w:rsidR="00392268">
        <w:rPr>
          <w:rFonts w:ascii="Times New Roman" w:hAnsi="Times New Roman" w:cs="Times New Roman"/>
          <w:sz w:val="24"/>
          <w:szCs w:val="24"/>
          <w:lang w:val="en-US"/>
        </w:rPr>
        <w:t xml:space="preserve">warding the </w:t>
      </w:r>
      <w:r w:rsidR="00D159D9">
        <w:rPr>
          <w:rFonts w:ascii="Times New Roman" w:hAnsi="Times New Roman" w:cs="Times New Roman"/>
          <w:sz w:val="24"/>
          <w:szCs w:val="24"/>
          <w:lang w:val="en-US"/>
        </w:rPr>
        <w:t>Defendant</w:t>
      </w:r>
      <w:r w:rsidR="00627278">
        <w:rPr>
          <w:rFonts w:ascii="Times New Roman" w:hAnsi="Times New Roman" w:cs="Times New Roman"/>
          <w:sz w:val="24"/>
          <w:szCs w:val="24"/>
          <w:lang w:val="en-US"/>
        </w:rPr>
        <w:t xml:space="preserve"> a</w:t>
      </w:r>
      <w:r w:rsidR="00392268">
        <w:rPr>
          <w:rFonts w:ascii="Times New Roman" w:hAnsi="Times New Roman" w:cs="Times New Roman"/>
          <w:sz w:val="24"/>
          <w:szCs w:val="24"/>
          <w:lang w:val="en-US"/>
        </w:rPr>
        <w:t xml:space="preserve"> lifetime usufruct is </w:t>
      </w:r>
      <w:r w:rsidR="00627278">
        <w:rPr>
          <w:rFonts w:ascii="Times New Roman" w:hAnsi="Times New Roman" w:cs="Times New Roman"/>
          <w:sz w:val="24"/>
          <w:szCs w:val="24"/>
          <w:lang w:val="en-US"/>
        </w:rPr>
        <w:t>therefore not justified</w:t>
      </w:r>
      <w:r w:rsidR="00392268">
        <w:rPr>
          <w:rFonts w:ascii="Times New Roman" w:hAnsi="Times New Roman" w:cs="Times New Roman"/>
          <w:sz w:val="24"/>
          <w:szCs w:val="24"/>
          <w:lang w:val="en-US"/>
        </w:rPr>
        <w:t xml:space="preserve">. </w:t>
      </w:r>
    </w:p>
    <w:p w14:paraId="545A36FD" w14:textId="77777777" w:rsidR="005B00A5" w:rsidRDefault="005B00A5" w:rsidP="00964AB5">
      <w:pPr>
        <w:spacing w:after="0" w:line="360" w:lineRule="auto"/>
        <w:jc w:val="both"/>
        <w:rPr>
          <w:rFonts w:ascii="Times New Roman" w:hAnsi="Times New Roman" w:cs="Times New Roman"/>
          <w:sz w:val="24"/>
          <w:szCs w:val="24"/>
          <w:lang w:val="en-US"/>
        </w:rPr>
      </w:pPr>
    </w:p>
    <w:p w14:paraId="4BA40C27" w14:textId="4C31E915" w:rsidR="005B00A5" w:rsidRPr="005B00A5" w:rsidRDefault="00360949" w:rsidP="00964AB5">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THE LOANS</w:t>
      </w:r>
    </w:p>
    <w:p w14:paraId="77ED9928" w14:textId="1A21BDEC" w:rsidR="005B00A5" w:rsidRDefault="00627278" w:rsidP="00F60443">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Defendant was a dependent of the Plaintiff at the time Plaintiff acquired personal loans.</w:t>
      </w:r>
      <w:r w:rsidR="00524C77">
        <w:rPr>
          <w:rFonts w:ascii="Times New Roman" w:hAnsi="Times New Roman" w:cs="Times New Roman"/>
          <w:sz w:val="24"/>
          <w:szCs w:val="24"/>
          <w:lang w:val="en-US"/>
        </w:rPr>
        <w:t xml:space="preserve"> Plaintiff stated in his evidence that the loans were taken to support the family’s financial needs and obligations which benefitted both parties.</w:t>
      </w:r>
      <w:r w:rsidR="00F60443">
        <w:rPr>
          <w:rFonts w:ascii="Times New Roman" w:hAnsi="Times New Roman" w:cs="Times New Roman"/>
          <w:sz w:val="24"/>
          <w:szCs w:val="24"/>
          <w:lang w:val="en-US"/>
        </w:rPr>
        <w:t xml:space="preserve">  </w:t>
      </w:r>
      <w:r w:rsidR="00524C77">
        <w:rPr>
          <w:rFonts w:ascii="Times New Roman" w:hAnsi="Times New Roman" w:cs="Times New Roman"/>
          <w:sz w:val="24"/>
          <w:szCs w:val="24"/>
          <w:lang w:val="en-US"/>
        </w:rPr>
        <w:t xml:space="preserve">He stated </w:t>
      </w:r>
      <w:r w:rsidR="005B00A5">
        <w:rPr>
          <w:rFonts w:ascii="Times New Roman" w:hAnsi="Times New Roman" w:cs="Times New Roman"/>
          <w:sz w:val="24"/>
          <w:szCs w:val="24"/>
          <w:lang w:val="en-US"/>
        </w:rPr>
        <w:t xml:space="preserve">that </w:t>
      </w:r>
      <w:r w:rsidR="00524C77">
        <w:rPr>
          <w:rFonts w:ascii="Times New Roman" w:hAnsi="Times New Roman" w:cs="Times New Roman"/>
          <w:sz w:val="24"/>
          <w:szCs w:val="24"/>
          <w:lang w:val="en-US"/>
        </w:rPr>
        <w:t>the needs and obligations include</w:t>
      </w:r>
      <w:r w:rsidR="005B00A5">
        <w:rPr>
          <w:rFonts w:ascii="Times New Roman" w:hAnsi="Times New Roman" w:cs="Times New Roman"/>
          <w:sz w:val="24"/>
          <w:szCs w:val="24"/>
          <w:lang w:val="en-US"/>
        </w:rPr>
        <w:t>d</w:t>
      </w:r>
      <w:r w:rsidR="00524C77">
        <w:rPr>
          <w:rFonts w:ascii="Times New Roman" w:hAnsi="Times New Roman" w:cs="Times New Roman"/>
          <w:sz w:val="24"/>
          <w:szCs w:val="24"/>
          <w:lang w:val="en-US"/>
        </w:rPr>
        <w:t xml:space="preserve"> costs of relocating to Zimbabwe, tax liabilities incurred in Singapore, everyday living expenses, school fees for the children and other household needs. Plaintiff testified that on returning to Zimbabwe he was unemployed for a period of one year and four months during which period they lived on loan money. </w:t>
      </w:r>
      <w:r w:rsidR="005B00A5">
        <w:rPr>
          <w:rFonts w:ascii="Times New Roman" w:hAnsi="Times New Roman" w:cs="Times New Roman"/>
          <w:sz w:val="24"/>
          <w:szCs w:val="24"/>
          <w:lang w:val="en-US"/>
        </w:rPr>
        <w:t xml:space="preserve">The </w:t>
      </w:r>
      <w:r w:rsidR="00524C77">
        <w:rPr>
          <w:rFonts w:ascii="Times New Roman" w:hAnsi="Times New Roman" w:cs="Times New Roman"/>
          <w:sz w:val="24"/>
          <w:szCs w:val="24"/>
          <w:lang w:val="en-US"/>
        </w:rPr>
        <w:t xml:space="preserve">Defendant confirmed that when the Plaintiff took the </w:t>
      </w:r>
      <w:r w:rsidR="003A02A7">
        <w:rPr>
          <w:rFonts w:ascii="Times New Roman" w:hAnsi="Times New Roman" w:cs="Times New Roman"/>
          <w:sz w:val="24"/>
          <w:szCs w:val="24"/>
          <w:lang w:val="en-US"/>
        </w:rPr>
        <w:t>loans,</w:t>
      </w:r>
      <w:r w:rsidR="00524C77">
        <w:rPr>
          <w:rFonts w:ascii="Times New Roman" w:hAnsi="Times New Roman" w:cs="Times New Roman"/>
          <w:sz w:val="24"/>
          <w:szCs w:val="24"/>
          <w:lang w:val="en-US"/>
        </w:rPr>
        <w:t xml:space="preserve"> she was a dependent</w:t>
      </w:r>
      <w:r w:rsidR="009508F8">
        <w:rPr>
          <w:rFonts w:ascii="Times New Roman" w:hAnsi="Times New Roman" w:cs="Times New Roman"/>
          <w:sz w:val="24"/>
          <w:szCs w:val="24"/>
          <w:lang w:val="en-US"/>
        </w:rPr>
        <w:t>. She confirmed being present when discussions with their friends, Bradley and Veronica Odom, took place</w:t>
      </w:r>
      <w:r w:rsidR="005B00A5">
        <w:rPr>
          <w:rFonts w:ascii="Times New Roman" w:hAnsi="Times New Roman" w:cs="Times New Roman"/>
          <w:sz w:val="24"/>
          <w:szCs w:val="24"/>
          <w:lang w:val="en-US"/>
        </w:rPr>
        <w:t>,</w:t>
      </w:r>
      <w:r w:rsidR="009508F8">
        <w:rPr>
          <w:rFonts w:ascii="Times New Roman" w:hAnsi="Times New Roman" w:cs="Times New Roman"/>
          <w:sz w:val="24"/>
          <w:szCs w:val="24"/>
          <w:lang w:val="en-US"/>
        </w:rPr>
        <w:t xml:space="preserve"> leading to a loan from them. She confirmed that the Odoms deposited the money into </w:t>
      </w:r>
      <w:r w:rsidR="005B00A5">
        <w:rPr>
          <w:rFonts w:ascii="Times New Roman" w:hAnsi="Times New Roman" w:cs="Times New Roman"/>
          <w:sz w:val="24"/>
          <w:szCs w:val="24"/>
          <w:lang w:val="en-US"/>
        </w:rPr>
        <w:t xml:space="preserve">the </w:t>
      </w:r>
      <w:r w:rsidR="009508F8">
        <w:rPr>
          <w:rFonts w:ascii="Times New Roman" w:hAnsi="Times New Roman" w:cs="Times New Roman"/>
          <w:sz w:val="24"/>
          <w:szCs w:val="24"/>
          <w:lang w:val="en-US"/>
        </w:rPr>
        <w:t xml:space="preserve">Plaintiff’s account. She argued that the Odoms knew that she was not employed and </w:t>
      </w:r>
      <w:r w:rsidR="005B00A5">
        <w:rPr>
          <w:rFonts w:ascii="Times New Roman" w:hAnsi="Times New Roman" w:cs="Times New Roman"/>
          <w:sz w:val="24"/>
          <w:szCs w:val="24"/>
          <w:lang w:val="en-US"/>
        </w:rPr>
        <w:t xml:space="preserve">that </w:t>
      </w:r>
      <w:r w:rsidR="009508F8">
        <w:rPr>
          <w:rFonts w:ascii="Times New Roman" w:hAnsi="Times New Roman" w:cs="Times New Roman"/>
          <w:sz w:val="24"/>
          <w:szCs w:val="24"/>
          <w:lang w:val="en-US"/>
        </w:rPr>
        <w:t>they were not expecting any repayment from her. Under cross-examination</w:t>
      </w:r>
      <w:r w:rsidR="005B00A5">
        <w:rPr>
          <w:rFonts w:ascii="Times New Roman" w:hAnsi="Times New Roman" w:cs="Times New Roman"/>
          <w:sz w:val="24"/>
          <w:szCs w:val="24"/>
          <w:lang w:val="en-US"/>
        </w:rPr>
        <w:t>,</w:t>
      </w:r>
      <w:r w:rsidR="009508F8">
        <w:rPr>
          <w:rFonts w:ascii="Times New Roman" w:hAnsi="Times New Roman" w:cs="Times New Roman"/>
          <w:sz w:val="24"/>
          <w:szCs w:val="24"/>
          <w:lang w:val="en-US"/>
        </w:rPr>
        <w:t xml:space="preserve"> she confirmed that the loan from the Odoms came at a time both of them were not employed. </w:t>
      </w:r>
      <w:r w:rsidR="00DB3F67">
        <w:rPr>
          <w:rFonts w:ascii="Times New Roman" w:hAnsi="Times New Roman" w:cs="Times New Roman"/>
          <w:sz w:val="24"/>
          <w:szCs w:val="24"/>
          <w:lang w:val="en-US"/>
        </w:rPr>
        <w:t xml:space="preserve">In my view, the circumstances of this case are such that there should be an equal distribution of both assets and liabilities. </w:t>
      </w:r>
      <w:r w:rsidR="009508F8">
        <w:rPr>
          <w:rFonts w:ascii="Times New Roman" w:hAnsi="Times New Roman" w:cs="Times New Roman"/>
          <w:sz w:val="24"/>
          <w:szCs w:val="24"/>
          <w:lang w:val="en-US"/>
        </w:rPr>
        <w:t xml:space="preserve">In terms of section 7 (4) (b) of the Matrimonial Causes Act </w:t>
      </w:r>
      <w:r w:rsidR="009508F8" w:rsidRPr="00F60443">
        <w:rPr>
          <w:rFonts w:ascii="Times New Roman" w:hAnsi="Times New Roman" w:cs="Times New Roman"/>
          <w:i/>
          <w:iCs/>
          <w:sz w:val="24"/>
          <w:szCs w:val="24"/>
          <w:lang w:val="en-US"/>
        </w:rPr>
        <w:t>[Chapter 5:13],</w:t>
      </w:r>
      <w:r w:rsidR="009508F8">
        <w:rPr>
          <w:rFonts w:ascii="Times New Roman" w:hAnsi="Times New Roman" w:cs="Times New Roman"/>
          <w:sz w:val="24"/>
          <w:szCs w:val="24"/>
          <w:lang w:val="en-US"/>
        </w:rPr>
        <w:t xml:space="preserve"> the court is enjoined to have regard to</w:t>
      </w:r>
    </w:p>
    <w:p w14:paraId="7BB0175A" w14:textId="117B943C" w:rsidR="005B00A5" w:rsidRPr="00F60443" w:rsidRDefault="009508F8" w:rsidP="005B00A5">
      <w:pPr>
        <w:spacing w:after="0" w:line="240" w:lineRule="auto"/>
        <w:ind w:left="720"/>
        <w:jc w:val="both"/>
        <w:rPr>
          <w:rFonts w:ascii="Times New Roman" w:hAnsi="Times New Roman" w:cs="Times New Roman"/>
          <w:lang w:val="en-US"/>
        </w:rPr>
      </w:pPr>
      <w:r w:rsidRPr="00F60443">
        <w:rPr>
          <w:rFonts w:ascii="Times New Roman" w:hAnsi="Times New Roman" w:cs="Times New Roman"/>
          <w:lang w:val="en-US"/>
        </w:rPr>
        <w:t xml:space="preserve"> </w:t>
      </w:r>
      <w:r w:rsidR="004844FC" w:rsidRPr="00F60443">
        <w:rPr>
          <w:rFonts w:ascii="Times New Roman" w:hAnsi="Times New Roman" w:cs="Times New Roman"/>
          <w:lang w:val="en-US"/>
        </w:rPr>
        <w:t>“</w:t>
      </w:r>
      <w:r w:rsidR="00F60443" w:rsidRPr="00F60443">
        <w:rPr>
          <w:rFonts w:ascii="Times New Roman" w:hAnsi="Times New Roman" w:cs="Times New Roman"/>
          <w:lang w:val="en-US"/>
        </w:rPr>
        <w:t>The</w:t>
      </w:r>
      <w:r w:rsidR="004844FC" w:rsidRPr="00F60443">
        <w:rPr>
          <w:rFonts w:ascii="Times New Roman" w:hAnsi="Times New Roman" w:cs="Times New Roman"/>
          <w:lang w:val="en-US"/>
        </w:rPr>
        <w:t xml:space="preserve"> financial needs, obligations and responsibilities which each spouse and child has or is likely to have in the foreseeable future.”</w:t>
      </w:r>
    </w:p>
    <w:p w14:paraId="488DD91E" w14:textId="77777777" w:rsidR="005B00A5" w:rsidRDefault="005B00A5" w:rsidP="005B00A5">
      <w:pPr>
        <w:spacing w:after="0" w:line="240" w:lineRule="auto"/>
        <w:ind w:left="720"/>
        <w:jc w:val="both"/>
        <w:rPr>
          <w:rFonts w:ascii="Times New Roman" w:hAnsi="Times New Roman" w:cs="Times New Roman"/>
          <w:sz w:val="24"/>
          <w:szCs w:val="24"/>
          <w:lang w:val="en-US"/>
        </w:rPr>
      </w:pPr>
    </w:p>
    <w:p w14:paraId="73C9FC36" w14:textId="097C1335" w:rsidR="009508F8" w:rsidRDefault="004844FC" w:rsidP="00964AB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60443">
        <w:rPr>
          <w:rFonts w:ascii="Times New Roman" w:hAnsi="Times New Roman" w:cs="Times New Roman"/>
          <w:sz w:val="24"/>
          <w:szCs w:val="24"/>
          <w:lang w:val="en-US"/>
        </w:rPr>
        <w:tab/>
      </w:r>
      <w:r>
        <w:rPr>
          <w:rFonts w:ascii="Times New Roman" w:hAnsi="Times New Roman" w:cs="Times New Roman"/>
          <w:sz w:val="24"/>
          <w:szCs w:val="24"/>
          <w:lang w:val="en-US"/>
        </w:rPr>
        <w:t xml:space="preserve">Plaintiff stated the obligations that exist. Considering </w:t>
      </w:r>
      <w:r w:rsidR="003A02A7">
        <w:rPr>
          <w:rFonts w:ascii="Times New Roman" w:hAnsi="Times New Roman" w:cs="Times New Roman"/>
          <w:sz w:val="24"/>
          <w:szCs w:val="24"/>
          <w:lang w:val="en-US"/>
        </w:rPr>
        <w:t>how</w:t>
      </w:r>
      <w:r>
        <w:rPr>
          <w:rFonts w:ascii="Times New Roman" w:hAnsi="Times New Roman" w:cs="Times New Roman"/>
          <w:sz w:val="24"/>
          <w:szCs w:val="24"/>
          <w:lang w:val="en-US"/>
        </w:rPr>
        <w:t xml:space="preserve"> the family needs were met over </w:t>
      </w:r>
      <w:r w:rsidR="003A02A7">
        <w:rPr>
          <w:rFonts w:ascii="Times New Roman" w:hAnsi="Times New Roman" w:cs="Times New Roman"/>
          <w:sz w:val="24"/>
          <w:szCs w:val="24"/>
          <w:lang w:val="en-US"/>
        </w:rPr>
        <w:t>the thirty years</w:t>
      </w:r>
      <w:r>
        <w:rPr>
          <w:rFonts w:ascii="Times New Roman" w:hAnsi="Times New Roman" w:cs="Times New Roman"/>
          <w:sz w:val="24"/>
          <w:szCs w:val="24"/>
          <w:lang w:val="en-US"/>
        </w:rPr>
        <w:t xml:space="preserve"> of marriage, I am of the view that the justice of the case is that the outstanding loans be deducted from the proceeds from the sale of </w:t>
      </w:r>
      <w:r w:rsidRPr="00D50DFE">
        <w:rPr>
          <w:rFonts w:ascii="Times New Roman" w:hAnsi="Times New Roman" w:cs="Times New Roman"/>
          <w:sz w:val="24"/>
          <w:szCs w:val="24"/>
          <w:lang w:val="en-US"/>
        </w:rPr>
        <w:t xml:space="preserve">Stand 679 of 35 Domboshava Road, Borrowdale Harare </w:t>
      </w:r>
      <w:r>
        <w:rPr>
          <w:rFonts w:ascii="Times New Roman" w:hAnsi="Times New Roman" w:cs="Times New Roman"/>
          <w:sz w:val="24"/>
          <w:szCs w:val="24"/>
          <w:lang w:val="en-US"/>
        </w:rPr>
        <w:t xml:space="preserve">and that the parties share the </w:t>
      </w:r>
      <w:r w:rsidR="005B00A5">
        <w:rPr>
          <w:rFonts w:ascii="Times New Roman" w:hAnsi="Times New Roman" w:cs="Times New Roman"/>
          <w:sz w:val="24"/>
          <w:szCs w:val="24"/>
          <w:lang w:val="en-US"/>
        </w:rPr>
        <w:t xml:space="preserve">residue </w:t>
      </w:r>
      <w:r>
        <w:rPr>
          <w:rFonts w:ascii="Times New Roman" w:hAnsi="Times New Roman" w:cs="Times New Roman"/>
          <w:sz w:val="24"/>
          <w:szCs w:val="24"/>
          <w:lang w:val="en-US"/>
        </w:rPr>
        <w:t>therefrom.</w:t>
      </w:r>
    </w:p>
    <w:p w14:paraId="3615020E" w14:textId="77777777" w:rsidR="00006D34" w:rsidRDefault="00006D34" w:rsidP="00964AB5">
      <w:pPr>
        <w:spacing w:after="0" w:line="360" w:lineRule="auto"/>
        <w:jc w:val="both"/>
        <w:rPr>
          <w:rFonts w:ascii="Times New Roman" w:hAnsi="Times New Roman" w:cs="Times New Roman"/>
          <w:sz w:val="24"/>
          <w:szCs w:val="24"/>
          <w:lang w:val="en-US"/>
        </w:rPr>
      </w:pPr>
    </w:p>
    <w:p w14:paraId="74C86DBC" w14:textId="262DF739" w:rsidR="00392268" w:rsidRPr="00916675" w:rsidRDefault="00360949" w:rsidP="00964AB5">
      <w:pPr>
        <w:spacing w:after="0" w:line="360" w:lineRule="auto"/>
        <w:jc w:val="both"/>
        <w:rPr>
          <w:rFonts w:ascii="Times New Roman" w:hAnsi="Times New Roman" w:cs="Times New Roman"/>
          <w:b/>
          <w:sz w:val="24"/>
          <w:szCs w:val="24"/>
          <w:lang w:val="en-US"/>
        </w:rPr>
      </w:pPr>
      <w:r w:rsidRPr="00916675">
        <w:rPr>
          <w:rFonts w:ascii="Times New Roman" w:hAnsi="Times New Roman" w:cs="Times New Roman"/>
          <w:b/>
          <w:sz w:val="24"/>
          <w:szCs w:val="24"/>
          <w:lang w:val="en-US"/>
        </w:rPr>
        <w:t>MOVABLE PROPERTIES</w:t>
      </w:r>
    </w:p>
    <w:p w14:paraId="5A56900D" w14:textId="6C331BE7" w:rsidR="00392268" w:rsidRDefault="00D159D9" w:rsidP="00F60443">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Plaintiff</w:t>
      </w:r>
      <w:r w:rsidR="00341250" w:rsidRPr="00341250">
        <w:rPr>
          <w:rFonts w:ascii="Times New Roman" w:hAnsi="Times New Roman" w:cs="Times New Roman"/>
          <w:sz w:val="24"/>
          <w:szCs w:val="24"/>
          <w:lang w:val="en-US"/>
        </w:rPr>
        <w:t xml:space="preserve"> agreed to the distribution </w:t>
      </w:r>
      <w:r w:rsidR="004844FC">
        <w:rPr>
          <w:rFonts w:ascii="Times New Roman" w:hAnsi="Times New Roman" w:cs="Times New Roman"/>
          <w:sz w:val="24"/>
          <w:szCs w:val="24"/>
          <w:lang w:val="en-US"/>
        </w:rPr>
        <w:t xml:space="preserve">of the movable property </w:t>
      </w:r>
      <w:r w:rsidR="00341250" w:rsidRPr="00341250">
        <w:rPr>
          <w:rFonts w:ascii="Times New Roman" w:hAnsi="Times New Roman" w:cs="Times New Roman"/>
          <w:sz w:val="24"/>
          <w:szCs w:val="24"/>
          <w:lang w:val="en-US"/>
        </w:rPr>
        <w:t xml:space="preserve">proposed by the </w:t>
      </w:r>
      <w:r>
        <w:rPr>
          <w:rFonts w:ascii="Times New Roman" w:hAnsi="Times New Roman" w:cs="Times New Roman"/>
          <w:sz w:val="24"/>
          <w:szCs w:val="24"/>
          <w:lang w:val="en-US"/>
        </w:rPr>
        <w:t>Defendant</w:t>
      </w:r>
      <w:r w:rsidR="00341250" w:rsidRPr="00341250">
        <w:rPr>
          <w:rFonts w:ascii="Times New Roman" w:hAnsi="Times New Roman" w:cs="Times New Roman"/>
          <w:sz w:val="24"/>
          <w:szCs w:val="24"/>
          <w:lang w:val="en-US"/>
        </w:rPr>
        <w:t xml:space="preserve"> in her Plea save for the issue of the Chrysler motor vehicle which he insisted it be awarded to him.</w:t>
      </w:r>
      <w:r w:rsidR="00FA4903">
        <w:rPr>
          <w:rFonts w:ascii="Times New Roman" w:hAnsi="Times New Roman" w:cs="Times New Roman"/>
          <w:sz w:val="24"/>
          <w:szCs w:val="24"/>
          <w:lang w:val="en-US"/>
        </w:rPr>
        <w:t xml:space="preserve"> </w:t>
      </w:r>
      <w:r w:rsidR="00341250">
        <w:rPr>
          <w:rFonts w:ascii="Times New Roman" w:hAnsi="Times New Roman" w:cs="Times New Roman"/>
          <w:sz w:val="24"/>
          <w:szCs w:val="24"/>
          <w:lang w:val="en-US"/>
        </w:rPr>
        <w:t>T</w:t>
      </w:r>
      <w:r w:rsidR="00392268" w:rsidRPr="00392268">
        <w:rPr>
          <w:rFonts w:ascii="Times New Roman" w:hAnsi="Times New Roman" w:cs="Times New Roman"/>
          <w:sz w:val="24"/>
          <w:szCs w:val="24"/>
          <w:lang w:val="en-US"/>
        </w:rPr>
        <w:t xml:space="preserve">he </w:t>
      </w:r>
      <w:r>
        <w:rPr>
          <w:rFonts w:ascii="Times New Roman" w:hAnsi="Times New Roman" w:cs="Times New Roman"/>
          <w:sz w:val="24"/>
          <w:szCs w:val="24"/>
          <w:lang w:val="en-US"/>
        </w:rPr>
        <w:t>Defendant</w:t>
      </w:r>
      <w:r w:rsidR="00341250">
        <w:rPr>
          <w:rFonts w:ascii="Times New Roman" w:hAnsi="Times New Roman" w:cs="Times New Roman"/>
          <w:sz w:val="24"/>
          <w:szCs w:val="24"/>
          <w:lang w:val="en-US"/>
        </w:rPr>
        <w:t xml:space="preserve"> on the other hand</w:t>
      </w:r>
      <w:r w:rsidR="00392268" w:rsidRPr="00392268">
        <w:rPr>
          <w:rFonts w:ascii="Times New Roman" w:hAnsi="Times New Roman" w:cs="Times New Roman"/>
          <w:sz w:val="24"/>
          <w:szCs w:val="24"/>
          <w:lang w:val="en-US"/>
        </w:rPr>
        <w:t xml:space="preserve"> submitted that the </w:t>
      </w:r>
      <w:r>
        <w:rPr>
          <w:rFonts w:ascii="Times New Roman" w:hAnsi="Times New Roman" w:cs="Times New Roman"/>
          <w:sz w:val="24"/>
          <w:szCs w:val="24"/>
          <w:lang w:val="en-US"/>
        </w:rPr>
        <w:t>Plaintiff</w:t>
      </w:r>
      <w:r w:rsidR="00392268" w:rsidRPr="00392268">
        <w:rPr>
          <w:rFonts w:ascii="Times New Roman" w:hAnsi="Times New Roman" w:cs="Times New Roman"/>
          <w:sz w:val="24"/>
          <w:szCs w:val="24"/>
          <w:lang w:val="en-US"/>
        </w:rPr>
        <w:t xml:space="preserve"> can be awarded the Chrysler motor vehicle on condition that </w:t>
      </w:r>
      <w:r w:rsidR="005B00A5">
        <w:rPr>
          <w:rFonts w:ascii="Times New Roman" w:hAnsi="Times New Roman" w:cs="Times New Roman"/>
          <w:sz w:val="24"/>
          <w:szCs w:val="24"/>
          <w:lang w:val="en-US"/>
        </w:rPr>
        <w:t>she</w:t>
      </w:r>
      <w:r w:rsidR="00392268" w:rsidRPr="00392268">
        <w:rPr>
          <w:rFonts w:ascii="Times New Roman" w:hAnsi="Times New Roman" w:cs="Times New Roman"/>
          <w:sz w:val="24"/>
          <w:szCs w:val="24"/>
          <w:lang w:val="en-US"/>
        </w:rPr>
        <w:t xml:space="preserve"> is awarded t</w:t>
      </w:r>
      <w:r w:rsidR="004844FC">
        <w:rPr>
          <w:rFonts w:ascii="Times New Roman" w:hAnsi="Times New Roman" w:cs="Times New Roman"/>
          <w:sz w:val="24"/>
          <w:szCs w:val="24"/>
          <w:lang w:val="en-US"/>
        </w:rPr>
        <w:t>wo</w:t>
      </w:r>
      <w:r w:rsidR="00392268" w:rsidRPr="00392268">
        <w:rPr>
          <w:rFonts w:ascii="Times New Roman" w:hAnsi="Times New Roman" w:cs="Times New Roman"/>
          <w:sz w:val="24"/>
          <w:szCs w:val="24"/>
          <w:lang w:val="en-US"/>
        </w:rPr>
        <w:t xml:space="preserve"> Volvo motor </w:t>
      </w:r>
      <w:r w:rsidR="004844FC">
        <w:rPr>
          <w:rFonts w:ascii="Times New Roman" w:hAnsi="Times New Roman" w:cs="Times New Roman"/>
          <w:sz w:val="24"/>
          <w:szCs w:val="24"/>
          <w:lang w:val="en-US"/>
        </w:rPr>
        <w:t>vehicles</w:t>
      </w:r>
      <w:r w:rsidR="00392268" w:rsidRPr="00392268">
        <w:rPr>
          <w:rFonts w:ascii="Times New Roman" w:hAnsi="Times New Roman" w:cs="Times New Roman"/>
          <w:sz w:val="24"/>
          <w:szCs w:val="24"/>
          <w:lang w:val="en-US"/>
        </w:rPr>
        <w:t xml:space="preserve">. </w:t>
      </w:r>
      <w:r>
        <w:rPr>
          <w:rFonts w:ascii="Times New Roman" w:hAnsi="Times New Roman" w:cs="Times New Roman"/>
          <w:sz w:val="24"/>
          <w:szCs w:val="24"/>
          <w:lang w:val="en-US"/>
        </w:rPr>
        <w:t>Defendant</w:t>
      </w:r>
      <w:r w:rsidR="00392268" w:rsidRPr="00392268">
        <w:rPr>
          <w:rFonts w:ascii="Times New Roman" w:hAnsi="Times New Roman" w:cs="Times New Roman"/>
          <w:sz w:val="24"/>
          <w:szCs w:val="24"/>
          <w:lang w:val="en-US"/>
        </w:rPr>
        <w:t xml:space="preserve"> </w:t>
      </w:r>
      <w:r w:rsidR="004844FC">
        <w:rPr>
          <w:rFonts w:ascii="Times New Roman" w:hAnsi="Times New Roman" w:cs="Times New Roman"/>
          <w:sz w:val="24"/>
          <w:szCs w:val="24"/>
          <w:lang w:val="en-US"/>
        </w:rPr>
        <w:t xml:space="preserve">argued </w:t>
      </w:r>
      <w:r w:rsidR="00392268" w:rsidRPr="00392268">
        <w:rPr>
          <w:rFonts w:ascii="Times New Roman" w:hAnsi="Times New Roman" w:cs="Times New Roman"/>
          <w:sz w:val="24"/>
          <w:szCs w:val="24"/>
          <w:lang w:val="en-US"/>
        </w:rPr>
        <w:t xml:space="preserve">that after </w:t>
      </w:r>
      <w:r>
        <w:rPr>
          <w:rFonts w:ascii="Times New Roman" w:hAnsi="Times New Roman" w:cs="Times New Roman"/>
          <w:sz w:val="24"/>
          <w:szCs w:val="24"/>
          <w:lang w:val="en-US"/>
        </w:rPr>
        <w:t>Plaintiff</w:t>
      </w:r>
      <w:r w:rsidR="004844FC">
        <w:rPr>
          <w:rFonts w:ascii="Times New Roman" w:hAnsi="Times New Roman" w:cs="Times New Roman"/>
          <w:sz w:val="24"/>
          <w:szCs w:val="24"/>
          <w:lang w:val="en-US"/>
        </w:rPr>
        <w:t xml:space="preserve"> </w:t>
      </w:r>
      <w:r w:rsidR="00392268" w:rsidRPr="00392268">
        <w:rPr>
          <w:rFonts w:ascii="Times New Roman" w:hAnsi="Times New Roman" w:cs="Times New Roman"/>
          <w:sz w:val="24"/>
          <w:szCs w:val="24"/>
          <w:lang w:val="en-US"/>
        </w:rPr>
        <w:t>left the matrimonial home with the Chrysler motor vehicle, he</w:t>
      </w:r>
      <w:r w:rsidR="004844FC">
        <w:rPr>
          <w:rFonts w:ascii="Times New Roman" w:hAnsi="Times New Roman" w:cs="Times New Roman"/>
          <w:sz w:val="24"/>
          <w:szCs w:val="24"/>
          <w:lang w:val="en-US"/>
        </w:rPr>
        <w:t xml:space="preserve"> </w:t>
      </w:r>
      <w:r w:rsidR="00392268" w:rsidRPr="00392268">
        <w:rPr>
          <w:rFonts w:ascii="Times New Roman" w:hAnsi="Times New Roman" w:cs="Times New Roman"/>
          <w:sz w:val="24"/>
          <w:szCs w:val="24"/>
          <w:lang w:val="en-US"/>
        </w:rPr>
        <w:t>damaged it beyond repair. She contend</w:t>
      </w:r>
      <w:r w:rsidR="004844FC">
        <w:rPr>
          <w:rFonts w:ascii="Times New Roman" w:hAnsi="Times New Roman" w:cs="Times New Roman"/>
          <w:sz w:val="24"/>
          <w:szCs w:val="24"/>
          <w:lang w:val="en-US"/>
        </w:rPr>
        <w:t>ed</w:t>
      </w:r>
      <w:r w:rsidR="00392268" w:rsidRPr="00392268">
        <w:rPr>
          <w:rFonts w:ascii="Times New Roman" w:hAnsi="Times New Roman" w:cs="Times New Roman"/>
          <w:sz w:val="24"/>
          <w:szCs w:val="24"/>
          <w:lang w:val="en-US"/>
        </w:rPr>
        <w:t xml:space="preserve"> </w:t>
      </w:r>
      <w:r w:rsidR="003164BE">
        <w:rPr>
          <w:rFonts w:ascii="Times New Roman" w:hAnsi="Times New Roman" w:cs="Times New Roman"/>
          <w:sz w:val="24"/>
          <w:szCs w:val="24"/>
          <w:lang w:val="en-US"/>
        </w:rPr>
        <w:t xml:space="preserve">further </w:t>
      </w:r>
      <w:r w:rsidR="00392268" w:rsidRPr="00392268">
        <w:rPr>
          <w:rFonts w:ascii="Times New Roman" w:hAnsi="Times New Roman" w:cs="Times New Roman"/>
          <w:sz w:val="24"/>
          <w:szCs w:val="24"/>
          <w:lang w:val="en-US"/>
        </w:rPr>
        <w:t xml:space="preserve">that it is just and equitable for the court to award her the </w:t>
      </w:r>
      <w:r w:rsidR="004844FC">
        <w:rPr>
          <w:rFonts w:ascii="Times New Roman" w:hAnsi="Times New Roman" w:cs="Times New Roman"/>
          <w:sz w:val="24"/>
          <w:szCs w:val="24"/>
          <w:lang w:val="en-US"/>
        </w:rPr>
        <w:t xml:space="preserve">two </w:t>
      </w:r>
      <w:r w:rsidR="00392268" w:rsidRPr="00392268">
        <w:rPr>
          <w:rFonts w:ascii="Times New Roman" w:hAnsi="Times New Roman" w:cs="Times New Roman"/>
          <w:sz w:val="24"/>
          <w:szCs w:val="24"/>
          <w:lang w:val="en-US"/>
        </w:rPr>
        <w:t xml:space="preserve">Volvo motor </w:t>
      </w:r>
      <w:r w:rsidR="004844FC">
        <w:rPr>
          <w:rFonts w:ascii="Times New Roman" w:hAnsi="Times New Roman" w:cs="Times New Roman"/>
          <w:sz w:val="24"/>
          <w:szCs w:val="24"/>
          <w:lang w:val="en-US"/>
        </w:rPr>
        <w:t>vehicles</w:t>
      </w:r>
      <w:r w:rsidR="00392268" w:rsidRPr="00392268">
        <w:rPr>
          <w:rFonts w:ascii="Times New Roman" w:hAnsi="Times New Roman" w:cs="Times New Roman"/>
          <w:sz w:val="24"/>
          <w:szCs w:val="24"/>
          <w:lang w:val="en-US"/>
        </w:rPr>
        <w:t xml:space="preserve"> because the </w:t>
      </w:r>
      <w:r>
        <w:rPr>
          <w:rFonts w:ascii="Times New Roman" w:hAnsi="Times New Roman" w:cs="Times New Roman"/>
          <w:sz w:val="24"/>
          <w:szCs w:val="24"/>
          <w:lang w:val="en-US"/>
        </w:rPr>
        <w:t>Plaintiff</w:t>
      </w:r>
      <w:r w:rsidR="00392268" w:rsidRPr="00392268">
        <w:rPr>
          <w:rFonts w:ascii="Times New Roman" w:hAnsi="Times New Roman" w:cs="Times New Roman"/>
          <w:sz w:val="24"/>
          <w:szCs w:val="24"/>
          <w:lang w:val="en-US"/>
        </w:rPr>
        <w:t xml:space="preserve"> </w:t>
      </w:r>
      <w:r w:rsidR="00DB3F67">
        <w:rPr>
          <w:rFonts w:ascii="Times New Roman" w:hAnsi="Times New Roman" w:cs="Times New Roman"/>
          <w:sz w:val="24"/>
          <w:szCs w:val="24"/>
          <w:lang w:val="en-US"/>
        </w:rPr>
        <w:t>had</w:t>
      </w:r>
      <w:r w:rsidR="00392268" w:rsidRPr="00392268">
        <w:rPr>
          <w:rFonts w:ascii="Times New Roman" w:hAnsi="Times New Roman" w:cs="Times New Roman"/>
          <w:sz w:val="24"/>
          <w:szCs w:val="24"/>
          <w:lang w:val="en-US"/>
        </w:rPr>
        <w:t xml:space="preserve"> disposed of </w:t>
      </w:r>
      <w:r w:rsidR="00DB3F67">
        <w:rPr>
          <w:rFonts w:ascii="Times New Roman" w:hAnsi="Times New Roman" w:cs="Times New Roman"/>
          <w:sz w:val="24"/>
          <w:szCs w:val="24"/>
          <w:lang w:val="en-US"/>
        </w:rPr>
        <w:t>a</w:t>
      </w:r>
      <w:r w:rsidR="00392268" w:rsidRPr="00392268">
        <w:rPr>
          <w:rFonts w:ascii="Times New Roman" w:hAnsi="Times New Roman" w:cs="Times New Roman"/>
          <w:sz w:val="24"/>
          <w:szCs w:val="24"/>
          <w:lang w:val="en-US"/>
        </w:rPr>
        <w:t xml:space="preserve"> 3-tonne truck without her consent. </w:t>
      </w:r>
    </w:p>
    <w:p w14:paraId="2B4D6F30" w14:textId="5519BA6D" w:rsidR="003C133A" w:rsidRDefault="00341250" w:rsidP="00964AB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w:t>
      </w:r>
      <w:r w:rsidR="00DB3F67">
        <w:rPr>
          <w:rFonts w:ascii="Times New Roman" w:hAnsi="Times New Roman" w:cs="Times New Roman"/>
          <w:sz w:val="24"/>
          <w:szCs w:val="24"/>
          <w:lang w:val="en-US"/>
        </w:rPr>
        <w:t>stated</w:t>
      </w:r>
      <w:r>
        <w:rPr>
          <w:rFonts w:ascii="Times New Roman" w:hAnsi="Times New Roman" w:cs="Times New Roman"/>
          <w:sz w:val="24"/>
          <w:szCs w:val="24"/>
          <w:lang w:val="en-US"/>
        </w:rPr>
        <w:t xml:space="preserve"> </w:t>
      </w:r>
      <w:r w:rsidR="003C133A">
        <w:rPr>
          <w:rFonts w:ascii="Times New Roman" w:hAnsi="Times New Roman" w:cs="Times New Roman"/>
          <w:sz w:val="24"/>
          <w:szCs w:val="24"/>
          <w:lang w:val="en-US"/>
        </w:rPr>
        <w:t>earlier</w:t>
      </w:r>
      <w:r>
        <w:rPr>
          <w:rFonts w:ascii="Times New Roman" w:hAnsi="Times New Roman" w:cs="Times New Roman"/>
          <w:sz w:val="24"/>
          <w:szCs w:val="24"/>
          <w:lang w:val="en-US"/>
        </w:rPr>
        <w:t xml:space="preserve">, property acquired during the subsistence of </w:t>
      </w:r>
      <w:r w:rsidR="00DB3F67">
        <w:rPr>
          <w:rFonts w:ascii="Times New Roman" w:hAnsi="Times New Roman" w:cs="Times New Roman"/>
          <w:sz w:val="24"/>
          <w:szCs w:val="24"/>
          <w:lang w:val="en-US"/>
        </w:rPr>
        <w:t xml:space="preserve">this </w:t>
      </w:r>
      <w:r>
        <w:rPr>
          <w:rFonts w:ascii="Times New Roman" w:hAnsi="Times New Roman" w:cs="Times New Roman"/>
          <w:sz w:val="24"/>
          <w:szCs w:val="24"/>
          <w:lang w:val="en-US"/>
        </w:rPr>
        <w:t>marriage should be shared equally between the partie</w:t>
      </w:r>
      <w:r w:rsidR="003C133A">
        <w:rPr>
          <w:rFonts w:ascii="Times New Roman" w:hAnsi="Times New Roman" w:cs="Times New Roman"/>
          <w:sz w:val="24"/>
          <w:szCs w:val="24"/>
          <w:lang w:val="en-US"/>
        </w:rPr>
        <w:t xml:space="preserve">s. The parties jointly acquired the three motor vehicles in question </w:t>
      </w:r>
      <w:r w:rsidR="00DB3F67">
        <w:rPr>
          <w:rFonts w:ascii="Times New Roman" w:hAnsi="Times New Roman" w:cs="Times New Roman"/>
          <w:sz w:val="24"/>
          <w:szCs w:val="24"/>
          <w:lang w:val="en-US"/>
        </w:rPr>
        <w:t>and</w:t>
      </w:r>
      <w:r w:rsidR="003C133A">
        <w:rPr>
          <w:rFonts w:ascii="Times New Roman" w:hAnsi="Times New Roman" w:cs="Times New Roman"/>
          <w:sz w:val="24"/>
          <w:szCs w:val="24"/>
          <w:lang w:val="en-US"/>
        </w:rPr>
        <w:t xml:space="preserve"> they ought to be shared equally between the</w:t>
      </w:r>
      <w:r w:rsidR="00DB3F67">
        <w:rPr>
          <w:rFonts w:ascii="Times New Roman" w:hAnsi="Times New Roman" w:cs="Times New Roman"/>
          <w:sz w:val="24"/>
          <w:szCs w:val="24"/>
          <w:lang w:val="en-US"/>
        </w:rPr>
        <w:t>m</w:t>
      </w:r>
      <w:r w:rsidR="003C133A">
        <w:rPr>
          <w:rFonts w:ascii="Times New Roman" w:hAnsi="Times New Roman" w:cs="Times New Roman"/>
          <w:sz w:val="24"/>
          <w:szCs w:val="24"/>
          <w:lang w:val="en-US"/>
        </w:rPr>
        <w:t>.</w:t>
      </w:r>
      <w:r w:rsidR="00FA4903">
        <w:rPr>
          <w:rFonts w:ascii="Times New Roman" w:hAnsi="Times New Roman" w:cs="Times New Roman"/>
          <w:sz w:val="24"/>
          <w:szCs w:val="24"/>
          <w:lang w:val="en-US"/>
        </w:rPr>
        <w:t xml:space="preserve"> I am of the view that it is just and equitable that each </w:t>
      </w:r>
      <w:r w:rsidR="00DB3F67">
        <w:rPr>
          <w:rFonts w:ascii="Times New Roman" w:hAnsi="Times New Roman" w:cs="Times New Roman"/>
          <w:sz w:val="24"/>
          <w:szCs w:val="24"/>
          <w:lang w:val="en-US"/>
        </w:rPr>
        <w:t xml:space="preserve">party </w:t>
      </w:r>
      <w:r w:rsidR="00FA4903">
        <w:rPr>
          <w:rFonts w:ascii="Times New Roman" w:hAnsi="Times New Roman" w:cs="Times New Roman"/>
          <w:sz w:val="24"/>
          <w:szCs w:val="24"/>
          <w:lang w:val="en-US"/>
        </w:rPr>
        <w:t>get</w:t>
      </w:r>
      <w:r w:rsidR="00DB3F67">
        <w:rPr>
          <w:rFonts w:ascii="Times New Roman" w:hAnsi="Times New Roman" w:cs="Times New Roman"/>
          <w:sz w:val="24"/>
          <w:szCs w:val="24"/>
          <w:lang w:val="en-US"/>
        </w:rPr>
        <w:t>s</w:t>
      </w:r>
      <w:r w:rsidR="00FA4903">
        <w:rPr>
          <w:rFonts w:ascii="Times New Roman" w:hAnsi="Times New Roman" w:cs="Times New Roman"/>
          <w:sz w:val="24"/>
          <w:szCs w:val="24"/>
          <w:lang w:val="en-US"/>
        </w:rPr>
        <w:t xml:space="preserve"> a </w:t>
      </w:r>
      <w:r w:rsidR="005770CD">
        <w:rPr>
          <w:rFonts w:ascii="Times New Roman" w:hAnsi="Times New Roman" w:cs="Times New Roman"/>
          <w:sz w:val="24"/>
          <w:szCs w:val="24"/>
          <w:lang w:val="en-US"/>
        </w:rPr>
        <w:t>V</w:t>
      </w:r>
      <w:r w:rsidR="00FA4903">
        <w:rPr>
          <w:rFonts w:ascii="Times New Roman" w:hAnsi="Times New Roman" w:cs="Times New Roman"/>
          <w:sz w:val="24"/>
          <w:szCs w:val="24"/>
          <w:lang w:val="en-US"/>
        </w:rPr>
        <w:t xml:space="preserve">olvo and the Chrysler be sold </w:t>
      </w:r>
      <w:r w:rsidR="00DB3F67">
        <w:rPr>
          <w:rFonts w:ascii="Times New Roman" w:hAnsi="Times New Roman" w:cs="Times New Roman"/>
          <w:sz w:val="24"/>
          <w:szCs w:val="24"/>
          <w:lang w:val="en-US"/>
        </w:rPr>
        <w:t>and the net proceeds be shared equally between</w:t>
      </w:r>
      <w:r w:rsidR="00FA4903">
        <w:rPr>
          <w:rFonts w:ascii="Times New Roman" w:hAnsi="Times New Roman" w:cs="Times New Roman"/>
          <w:sz w:val="24"/>
          <w:szCs w:val="24"/>
          <w:lang w:val="en-US"/>
        </w:rPr>
        <w:t xml:space="preserve"> the parties</w:t>
      </w:r>
      <w:r w:rsidR="00DB3F67">
        <w:rPr>
          <w:rFonts w:ascii="Times New Roman" w:hAnsi="Times New Roman" w:cs="Times New Roman"/>
          <w:sz w:val="24"/>
          <w:szCs w:val="24"/>
          <w:lang w:val="en-US"/>
        </w:rPr>
        <w:t>.</w:t>
      </w:r>
      <w:r w:rsidR="00FA4903">
        <w:rPr>
          <w:rFonts w:ascii="Times New Roman" w:hAnsi="Times New Roman" w:cs="Times New Roman"/>
          <w:sz w:val="24"/>
          <w:szCs w:val="24"/>
          <w:lang w:val="en-US"/>
        </w:rPr>
        <w:t xml:space="preserve"> </w:t>
      </w:r>
    </w:p>
    <w:p w14:paraId="3EA461F5" w14:textId="77777777" w:rsidR="00B307CC" w:rsidRDefault="00B307CC" w:rsidP="00964AB5">
      <w:pPr>
        <w:spacing w:after="0" w:line="360" w:lineRule="auto"/>
        <w:jc w:val="both"/>
        <w:rPr>
          <w:rFonts w:ascii="Times New Roman" w:hAnsi="Times New Roman" w:cs="Times New Roman"/>
          <w:sz w:val="24"/>
          <w:szCs w:val="24"/>
          <w:lang w:val="en-US"/>
        </w:rPr>
      </w:pPr>
    </w:p>
    <w:p w14:paraId="12B9A4C0" w14:textId="46798306" w:rsidR="003C133A" w:rsidRDefault="003C133A" w:rsidP="00964AB5">
      <w:pPr>
        <w:spacing w:after="0" w:line="360" w:lineRule="auto"/>
        <w:jc w:val="both"/>
        <w:rPr>
          <w:rFonts w:ascii="Times New Roman" w:hAnsi="Times New Roman" w:cs="Times New Roman"/>
          <w:b/>
          <w:sz w:val="24"/>
          <w:szCs w:val="24"/>
          <w:lang w:val="en-US"/>
        </w:rPr>
      </w:pPr>
      <w:r w:rsidRPr="00916675">
        <w:rPr>
          <w:rFonts w:ascii="Times New Roman" w:hAnsi="Times New Roman" w:cs="Times New Roman"/>
          <w:b/>
          <w:sz w:val="24"/>
          <w:szCs w:val="24"/>
          <w:lang w:val="en-US"/>
        </w:rPr>
        <w:t>DISPOSITION</w:t>
      </w:r>
    </w:p>
    <w:p w14:paraId="5EFCACEC" w14:textId="6D2BFB08" w:rsidR="00006D34" w:rsidRPr="00916675" w:rsidRDefault="00006D34" w:rsidP="00964AB5">
      <w:pPr>
        <w:spacing w:after="0" w:line="360" w:lineRule="auto"/>
        <w:jc w:val="both"/>
        <w:rPr>
          <w:rFonts w:ascii="Times New Roman" w:hAnsi="Times New Roman" w:cs="Times New Roman"/>
          <w:sz w:val="24"/>
          <w:szCs w:val="24"/>
          <w:lang w:val="en-US"/>
        </w:rPr>
      </w:pPr>
      <w:r w:rsidRPr="00916675">
        <w:rPr>
          <w:rFonts w:ascii="Times New Roman" w:hAnsi="Times New Roman" w:cs="Times New Roman"/>
          <w:sz w:val="24"/>
          <w:szCs w:val="24"/>
          <w:lang w:val="en-US"/>
        </w:rPr>
        <w:t>In the result it is ordered as follows:</w:t>
      </w:r>
    </w:p>
    <w:p w14:paraId="4B4A4D0E" w14:textId="77777777" w:rsidR="00006D34" w:rsidRPr="00916675" w:rsidRDefault="00006D34" w:rsidP="00964AB5">
      <w:pPr>
        <w:spacing w:after="0" w:line="360" w:lineRule="auto"/>
        <w:jc w:val="both"/>
        <w:rPr>
          <w:rFonts w:ascii="Times New Roman" w:hAnsi="Times New Roman" w:cs="Times New Roman"/>
          <w:b/>
          <w:sz w:val="24"/>
          <w:szCs w:val="24"/>
          <w:lang w:val="en-US"/>
        </w:rPr>
      </w:pPr>
    </w:p>
    <w:p w14:paraId="065D30A8" w14:textId="016BC0D6" w:rsidR="00B307CC" w:rsidRDefault="00FA4903" w:rsidP="00D63CDD">
      <w:pPr>
        <w:pStyle w:val="ListParagraph"/>
        <w:numPr>
          <w:ilvl w:val="0"/>
          <w:numId w:val="7"/>
        </w:numPr>
        <w:spacing w:after="0" w:line="360" w:lineRule="auto"/>
        <w:jc w:val="both"/>
        <w:rPr>
          <w:rFonts w:ascii="Times New Roman" w:hAnsi="Times New Roman" w:cs="Times New Roman"/>
          <w:sz w:val="24"/>
          <w:szCs w:val="24"/>
          <w:lang w:val="en-US"/>
        </w:rPr>
      </w:pPr>
      <w:r w:rsidRPr="00D63CDD">
        <w:rPr>
          <w:rFonts w:ascii="Times New Roman" w:hAnsi="Times New Roman" w:cs="Times New Roman"/>
          <w:sz w:val="24"/>
          <w:szCs w:val="24"/>
          <w:lang w:val="en-US"/>
        </w:rPr>
        <w:t>A decree of divorce</w:t>
      </w:r>
      <w:r w:rsidR="00C66EAC" w:rsidRPr="00D63CDD">
        <w:rPr>
          <w:rFonts w:ascii="Times New Roman" w:hAnsi="Times New Roman" w:cs="Times New Roman"/>
          <w:sz w:val="24"/>
          <w:szCs w:val="24"/>
          <w:lang w:val="en-US"/>
        </w:rPr>
        <w:t xml:space="preserve"> be and is hereby grant</w:t>
      </w:r>
    </w:p>
    <w:p w14:paraId="60605173" w14:textId="388A4E0D" w:rsidR="0080571F" w:rsidRDefault="00B307CC" w:rsidP="00964AB5">
      <w:pPr>
        <w:pStyle w:val="ListParagraph"/>
        <w:numPr>
          <w:ilvl w:val="0"/>
          <w:numId w:val="7"/>
        </w:numPr>
        <w:spacing w:after="0" w:line="360" w:lineRule="auto"/>
        <w:jc w:val="both"/>
        <w:rPr>
          <w:rFonts w:ascii="Times New Roman" w:hAnsi="Times New Roman" w:cs="Times New Roman"/>
          <w:sz w:val="24"/>
          <w:szCs w:val="24"/>
          <w:lang w:val="en-US"/>
        </w:rPr>
      </w:pPr>
      <w:r w:rsidRPr="00D63CDD">
        <w:rPr>
          <w:rFonts w:ascii="Times New Roman" w:hAnsi="Times New Roman" w:cs="Times New Roman"/>
          <w:sz w:val="24"/>
          <w:szCs w:val="24"/>
          <w:lang w:val="en-US"/>
        </w:rPr>
        <w:t xml:space="preserve">The immovable property namely; Stand 679 of 35 Domboshava Road, Borrowdale </w:t>
      </w:r>
      <w:r w:rsidR="00F60443" w:rsidRPr="00D63CDD">
        <w:rPr>
          <w:rFonts w:ascii="Times New Roman" w:hAnsi="Times New Roman" w:cs="Times New Roman"/>
          <w:sz w:val="24"/>
          <w:szCs w:val="24"/>
          <w:lang w:val="en-US"/>
        </w:rPr>
        <w:t>Harare shall</w:t>
      </w:r>
      <w:r w:rsidR="0080571F" w:rsidRPr="00D63CDD">
        <w:rPr>
          <w:rFonts w:ascii="Times New Roman" w:hAnsi="Times New Roman" w:cs="Times New Roman"/>
          <w:sz w:val="24"/>
          <w:szCs w:val="24"/>
          <w:lang w:val="en-US"/>
        </w:rPr>
        <w:t xml:space="preserve"> be valued by a valuer</w:t>
      </w:r>
      <w:r w:rsidR="00283508" w:rsidRPr="00D63CDD">
        <w:rPr>
          <w:rFonts w:ascii="Times New Roman" w:hAnsi="Times New Roman" w:cs="Times New Roman"/>
          <w:sz w:val="24"/>
          <w:szCs w:val="24"/>
          <w:lang w:val="en-US"/>
        </w:rPr>
        <w:t xml:space="preserve"> agreed to by the parties within seven days of this order failing which by </w:t>
      </w:r>
      <w:r w:rsidR="00F60443" w:rsidRPr="00D63CDD">
        <w:rPr>
          <w:rFonts w:ascii="Times New Roman" w:hAnsi="Times New Roman" w:cs="Times New Roman"/>
          <w:sz w:val="24"/>
          <w:szCs w:val="24"/>
          <w:lang w:val="en-US"/>
        </w:rPr>
        <w:t>one appointed</w:t>
      </w:r>
      <w:r w:rsidR="0080571F" w:rsidRPr="00D63CDD">
        <w:rPr>
          <w:rFonts w:ascii="Times New Roman" w:hAnsi="Times New Roman" w:cs="Times New Roman"/>
          <w:sz w:val="24"/>
          <w:szCs w:val="24"/>
          <w:lang w:val="en-US"/>
        </w:rPr>
        <w:t xml:space="preserve"> by the Registrar on the list of valuers on his panel within 30</w:t>
      </w:r>
      <w:r w:rsidR="001E540A" w:rsidRPr="00D63CDD">
        <w:rPr>
          <w:rFonts w:ascii="Times New Roman" w:hAnsi="Times New Roman" w:cs="Times New Roman"/>
          <w:sz w:val="24"/>
          <w:szCs w:val="24"/>
          <w:lang w:val="en-US"/>
        </w:rPr>
        <w:t xml:space="preserve"> </w:t>
      </w:r>
      <w:r w:rsidR="0080571F" w:rsidRPr="00D63CDD">
        <w:rPr>
          <w:rFonts w:ascii="Times New Roman" w:hAnsi="Times New Roman" w:cs="Times New Roman"/>
          <w:sz w:val="24"/>
          <w:szCs w:val="24"/>
          <w:lang w:val="en-US"/>
        </w:rPr>
        <w:t>days of the order</w:t>
      </w:r>
      <w:r w:rsidR="00D63CDD">
        <w:rPr>
          <w:rFonts w:ascii="Times New Roman" w:hAnsi="Times New Roman" w:cs="Times New Roman"/>
          <w:sz w:val="24"/>
          <w:szCs w:val="24"/>
          <w:lang w:val="en-US"/>
        </w:rPr>
        <w:t>.</w:t>
      </w:r>
      <w:r w:rsidR="0080571F" w:rsidRPr="00D63CDD">
        <w:rPr>
          <w:rFonts w:ascii="Times New Roman" w:hAnsi="Times New Roman" w:cs="Times New Roman"/>
          <w:sz w:val="24"/>
          <w:szCs w:val="24"/>
          <w:lang w:val="en-US"/>
        </w:rPr>
        <w:t xml:space="preserve"> </w:t>
      </w:r>
      <w:r w:rsidR="00D63CDD">
        <w:rPr>
          <w:rFonts w:ascii="Times New Roman" w:hAnsi="Times New Roman" w:cs="Times New Roman"/>
          <w:sz w:val="24"/>
          <w:szCs w:val="24"/>
          <w:lang w:val="en-US"/>
        </w:rPr>
        <w:t>T</w:t>
      </w:r>
      <w:r w:rsidR="0080571F" w:rsidRPr="00D63CDD">
        <w:rPr>
          <w:rFonts w:ascii="Times New Roman" w:hAnsi="Times New Roman" w:cs="Times New Roman"/>
          <w:sz w:val="24"/>
          <w:szCs w:val="24"/>
          <w:lang w:val="en-US"/>
        </w:rPr>
        <w:t>he costs of the valuation shall be met by the parties in equal shares.</w:t>
      </w:r>
    </w:p>
    <w:p w14:paraId="1B8E5553" w14:textId="1F59F9C6" w:rsidR="0080571F" w:rsidRDefault="00162B13" w:rsidP="00964AB5">
      <w:pPr>
        <w:pStyle w:val="ListParagraph"/>
        <w:numPr>
          <w:ilvl w:val="0"/>
          <w:numId w:val="7"/>
        </w:numPr>
        <w:spacing w:after="0" w:line="360" w:lineRule="auto"/>
        <w:jc w:val="both"/>
        <w:rPr>
          <w:rFonts w:ascii="Times New Roman" w:hAnsi="Times New Roman" w:cs="Times New Roman"/>
          <w:sz w:val="24"/>
          <w:szCs w:val="24"/>
          <w:lang w:val="en-US"/>
        </w:rPr>
      </w:pPr>
      <w:r w:rsidRPr="00D63CDD">
        <w:rPr>
          <w:rFonts w:ascii="Times New Roman" w:hAnsi="Times New Roman" w:cs="Times New Roman"/>
          <w:sz w:val="24"/>
          <w:szCs w:val="24"/>
          <w:lang w:val="en-US"/>
        </w:rPr>
        <w:t xml:space="preserve">The parties shall appoint an Estate Agent to sell the </w:t>
      </w:r>
      <w:r w:rsidR="00BE3BCE" w:rsidRPr="00D63CDD">
        <w:rPr>
          <w:rFonts w:ascii="Times New Roman" w:hAnsi="Times New Roman" w:cs="Times New Roman"/>
          <w:sz w:val="24"/>
          <w:szCs w:val="24"/>
          <w:lang w:val="en-US"/>
        </w:rPr>
        <w:t>immovable</w:t>
      </w:r>
      <w:r w:rsidRPr="00D63CDD">
        <w:rPr>
          <w:rFonts w:ascii="Times New Roman" w:hAnsi="Times New Roman" w:cs="Times New Roman"/>
          <w:sz w:val="24"/>
          <w:szCs w:val="24"/>
          <w:lang w:val="en-US"/>
        </w:rPr>
        <w:t xml:space="preserve"> property namely Stand 679 of 35 Domboshava Road, Borrowdale Harare</w:t>
      </w:r>
      <w:r w:rsidR="00283508" w:rsidRPr="00D63CDD">
        <w:rPr>
          <w:rFonts w:ascii="Times New Roman" w:hAnsi="Times New Roman" w:cs="Times New Roman"/>
          <w:sz w:val="24"/>
          <w:szCs w:val="24"/>
          <w:lang w:val="en-US"/>
        </w:rPr>
        <w:t xml:space="preserve"> within seven days of receiving the valuation report. If they fail to agree, one will be appointed by the Registrar of the High Court from the list of registered Estate Agents</w:t>
      </w:r>
      <w:r w:rsidRPr="00D63CDD">
        <w:rPr>
          <w:rFonts w:ascii="Times New Roman" w:hAnsi="Times New Roman" w:cs="Times New Roman"/>
          <w:sz w:val="24"/>
          <w:szCs w:val="24"/>
          <w:lang w:val="en-US"/>
        </w:rPr>
        <w:t>.</w:t>
      </w:r>
    </w:p>
    <w:p w14:paraId="06AF65FE" w14:textId="7524C9AD" w:rsidR="00162B13" w:rsidRDefault="00162B13" w:rsidP="00964AB5">
      <w:pPr>
        <w:pStyle w:val="ListParagraph"/>
        <w:numPr>
          <w:ilvl w:val="0"/>
          <w:numId w:val="7"/>
        </w:numPr>
        <w:spacing w:after="0" w:line="360" w:lineRule="auto"/>
        <w:jc w:val="both"/>
        <w:rPr>
          <w:rFonts w:ascii="Times New Roman" w:hAnsi="Times New Roman" w:cs="Times New Roman"/>
          <w:sz w:val="24"/>
          <w:szCs w:val="24"/>
          <w:lang w:val="en-US"/>
        </w:rPr>
      </w:pPr>
      <w:r w:rsidRPr="00D63CDD">
        <w:rPr>
          <w:rFonts w:ascii="Times New Roman" w:hAnsi="Times New Roman" w:cs="Times New Roman"/>
          <w:sz w:val="24"/>
          <w:szCs w:val="24"/>
          <w:lang w:val="en-US"/>
        </w:rPr>
        <w:t xml:space="preserve">The net proceeds shall be used to pay back the debts owed to the Development Bank of Singapore, the Standard Chartered Bank of Singapore and Bradley and Veronica Odom, which amounts to </w:t>
      </w:r>
      <w:r w:rsidR="00D63CDD" w:rsidRPr="00D63CDD">
        <w:rPr>
          <w:rFonts w:ascii="Times New Roman" w:hAnsi="Times New Roman" w:cs="Times New Roman"/>
          <w:sz w:val="24"/>
          <w:szCs w:val="24"/>
          <w:lang w:val="en-US"/>
        </w:rPr>
        <w:t>ninet</w:t>
      </w:r>
      <w:r w:rsidR="003A02A7">
        <w:rPr>
          <w:rFonts w:ascii="Times New Roman" w:hAnsi="Times New Roman" w:cs="Times New Roman"/>
          <w:sz w:val="24"/>
          <w:szCs w:val="24"/>
          <w:lang w:val="en-US"/>
        </w:rPr>
        <w:t>y</w:t>
      </w:r>
      <w:r w:rsidR="00D63CDD" w:rsidRPr="00D63CDD">
        <w:rPr>
          <w:rFonts w:ascii="Times New Roman" w:hAnsi="Times New Roman" w:cs="Times New Roman"/>
          <w:sz w:val="24"/>
          <w:szCs w:val="24"/>
          <w:lang w:val="en-US"/>
        </w:rPr>
        <w:t>-two thousand (</w:t>
      </w:r>
      <w:r w:rsidRPr="00D63CDD">
        <w:rPr>
          <w:rFonts w:ascii="Times New Roman" w:hAnsi="Times New Roman" w:cs="Times New Roman"/>
          <w:sz w:val="24"/>
          <w:szCs w:val="24"/>
          <w:lang w:val="en-US"/>
        </w:rPr>
        <w:t>92000</w:t>
      </w:r>
      <w:r w:rsidR="00D63CDD" w:rsidRPr="00D63CDD">
        <w:rPr>
          <w:rFonts w:ascii="Times New Roman" w:hAnsi="Times New Roman" w:cs="Times New Roman"/>
          <w:sz w:val="24"/>
          <w:szCs w:val="24"/>
          <w:lang w:val="en-US"/>
        </w:rPr>
        <w:t>.00)</w:t>
      </w:r>
      <w:r w:rsidRPr="00D63CDD">
        <w:rPr>
          <w:rFonts w:ascii="Times New Roman" w:hAnsi="Times New Roman" w:cs="Times New Roman"/>
          <w:sz w:val="24"/>
          <w:szCs w:val="24"/>
          <w:lang w:val="en-US"/>
        </w:rPr>
        <w:t xml:space="preserve"> Singapore dollars and the balance shall be shared equally between parties.</w:t>
      </w:r>
    </w:p>
    <w:p w14:paraId="5FA8465B" w14:textId="29C27A94" w:rsidR="0080571F" w:rsidRDefault="00D63CDD" w:rsidP="00964AB5">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Each party shall retain the Volvo motor vehicle registered in their name.</w:t>
      </w:r>
    </w:p>
    <w:p w14:paraId="4A046184" w14:textId="59437E95" w:rsidR="008D3212" w:rsidRDefault="008D3212" w:rsidP="00D63CDD">
      <w:pPr>
        <w:pStyle w:val="ListParagraph"/>
        <w:numPr>
          <w:ilvl w:val="0"/>
          <w:numId w:val="7"/>
        </w:numPr>
        <w:spacing w:after="0" w:line="360" w:lineRule="auto"/>
        <w:jc w:val="both"/>
        <w:rPr>
          <w:rFonts w:ascii="Times New Roman" w:hAnsi="Times New Roman" w:cs="Times New Roman"/>
          <w:sz w:val="24"/>
          <w:szCs w:val="24"/>
          <w:lang w:val="en-US"/>
        </w:rPr>
      </w:pPr>
      <w:r w:rsidRPr="00D63CDD">
        <w:rPr>
          <w:rFonts w:ascii="Times New Roman" w:hAnsi="Times New Roman" w:cs="Times New Roman"/>
          <w:sz w:val="24"/>
          <w:szCs w:val="24"/>
          <w:lang w:val="en-US"/>
        </w:rPr>
        <w:t xml:space="preserve">The </w:t>
      </w:r>
      <w:r w:rsidR="00D63CDD">
        <w:rPr>
          <w:rFonts w:ascii="Times New Roman" w:hAnsi="Times New Roman" w:cs="Times New Roman"/>
          <w:sz w:val="24"/>
          <w:szCs w:val="24"/>
          <w:lang w:val="en-US"/>
        </w:rPr>
        <w:t xml:space="preserve">parties shall agree on the value of the </w:t>
      </w:r>
      <w:r w:rsidRPr="00D63CDD">
        <w:rPr>
          <w:rFonts w:ascii="Times New Roman" w:hAnsi="Times New Roman" w:cs="Times New Roman"/>
          <w:sz w:val="24"/>
          <w:szCs w:val="24"/>
          <w:lang w:val="en-US"/>
        </w:rPr>
        <w:t xml:space="preserve">Chrysler </w:t>
      </w:r>
      <w:r w:rsidR="00D63CDD">
        <w:rPr>
          <w:rFonts w:ascii="Times New Roman" w:hAnsi="Times New Roman" w:cs="Times New Roman"/>
          <w:sz w:val="24"/>
          <w:szCs w:val="24"/>
          <w:lang w:val="en-US"/>
        </w:rPr>
        <w:t xml:space="preserve">motor vehicle within seven days of this order failing which it </w:t>
      </w:r>
      <w:r w:rsidRPr="00D63CDD">
        <w:rPr>
          <w:rFonts w:ascii="Times New Roman" w:hAnsi="Times New Roman" w:cs="Times New Roman"/>
          <w:sz w:val="24"/>
          <w:szCs w:val="24"/>
          <w:lang w:val="en-US"/>
        </w:rPr>
        <w:t xml:space="preserve">shall be valued by a valuer </w:t>
      </w:r>
      <w:r w:rsidR="00D63CDD">
        <w:rPr>
          <w:rFonts w:ascii="Times New Roman" w:hAnsi="Times New Roman" w:cs="Times New Roman"/>
          <w:sz w:val="24"/>
          <w:szCs w:val="24"/>
          <w:lang w:val="en-US"/>
        </w:rPr>
        <w:t xml:space="preserve">agreed by them within seven days of this order. If they fail to agree, it shall be valued by a </w:t>
      </w:r>
      <w:r w:rsidR="006A6AFA">
        <w:rPr>
          <w:rFonts w:ascii="Times New Roman" w:hAnsi="Times New Roman" w:cs="Times New Roman"/>
          <w:sz w:val="24"/>
          <w:szCs w:val="24"/>
          <w:lang w:val="en-US"/>
        </w:rPr>
        <w:t>valuer appointed</w:t>
      </w:r>
      <w:r w:rsidRPr="00D63CDD">
        <w:rPr>
          <w:rFonts w:ascii="Times New Roman" w:hAnsi="Times New Roman" w:cs="Times New Roman"/>
          <w:sz w:val="24"/>
          <w:szCs w:val="24"/>
          <w:lang w:val="en-US"/>
        </w:rPr>
        <w:t xml:space="preserve"> by the Registrar on the list of valuers on his panel within </w:t>
      </w:r>
      <w:r w:rsidR="00D63CDD">
        <w:rPr>
          <w:rFonts w:ascii="Times New Roman" w:hAnsi="Times New Roman" w:cs="Times New Roman"/>
          <w:sz w:val="24"/>
          <w:szCs w:val="24"/>
          <w:lang w:val="en-US"/>
        </w:rPr>
        <w:t xml:space="preserve">seven </w:t>
      </w:r>
      <w:r w:rsidRPr="00D63CDD">
        <w:rPr>
          <w:rFonts w:ascii="Times New Roman" w:hAnsi="Times New Roman" w:cs="Times New Roman"/>
          <w:sz w:val="24"/>
          <w:szCs w:val="24"/>
          <w:lang w:val="en-US"/>
        </w:rPr>
        <w:t xml:space="preserve">days of </w:t>
      </w:r>
      <w:r w:rsidR="00D63CDD">
        <w:rPr>
          <w:rFonts w:ascii="Times New Roman" w:hAnsi="Times New Roman" w:cs="Times New Roman"/>
          <w:sz w:val="24"/>
          <w:szCs w:val="24"/>
          <w:lang w:val="en-US"/>
        </w:rPr>
        <w:t>such failure.</w:t>
      </w:r>
      <w:r w:rsidRPr="00D63CDD">
        <w:rPr>
          <w:rFonts w:ascii="Times New Roman" w:hAnsi="Times New Roman" w:cs="Times New Roman"/>
          <w:sz w:val="24"/>
          <w:szCs w:val="24"/>
          <w:lang w:val="en-US"/>
        </w:rPr>
        <w:t xml:space="preserve"> </w:t>
      </w:r>
      <w:r w:rsidR="00D63CDD" w:rsidRPr="00D63CDD">
        <w:rPr>
          <w:rFonts w:ascii="Times New Roman" w:hAnsi="Times New Roman" w:cs="Times New Roman"/>
          <w:sz w:val="24"/>
          <w:szCs w:val="24"/>
          <w:lang w:val="en-US"/>
        </w:rPr>
        <w:t>T</w:t>
      </w:r>
      <w:r w:rsidRPr="00D63CDD">
        <w:rPr>
          <w:rFonts w:ascii="Times New Roman" w:hAnsi="Times New Roman" w:cs="Times New Roman"/>
          <w:sz w:val="24"/>
          <w:szCs w:val="24"/>
          <w:lang w:val="en-US"/>
        </w:rPr>
        <w:t>he costs of the valuation shall be met by the parties in equal shares.</w:t>
      </w:r>
    </w:p>
    <w:p w14:paraId="14CF4E5A" w14:textId="19AEAC26" w:rsidR="00D63CDD" w:rsidRDefault="00D63CDD" w:rsidP="00D63CDD">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Plaintiff shall have the first option to buy out the Defendant’s share within thirty days of this order</w:t>
      </w:r>
      <w:r w:rsidR="00AE02A4">
        <w:rPr>
          <w:rFonts w:ascii="Times New Roman" w:hAnsi="Times New Roman" w:cs="Times New Roman"/>
          <w:sz w:val="24"/>
          <w:szCs w:val="24"/>
          <w:lang w:val="en-US"/>
        </w:rPr>
        <w:t xml:space="preserve"> or such other time as agreed by the parties. If the Plaintiff does not </w:t>
      </w:r>
      <w:r w:rsidR="00AE02A4">
        <w:rPr>
          <w:rFonts w:ascii="Times New Roman" w:hAnsi="Times New Roman" w:cs="Times New Roman"/>
          <w:sz w:val="24"/>
          <w:szCs w:val="24"/>
          <w:lang w:val="en-US"/>
        </w:rPr>
        <w:lastRenderedPageBreak/>
        <w:t>buy out the Defendant’s share, Defendant shall have the option to buy out the Plaintiff’s share within thirty days of such failure, or such other time as agreed by the parties.</w:t>
      </w:r>
    </w:p>
    <w:p w14:paraId="22EA6A88" w14:textId="6BDE06EC" w:rsidR="00AE02A4" w:rsidRDefault="00AE02A4" w:rsidP="00D63CDD">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event that the parties fail to buy each other out, the motor vehicle shall be sold to best advantage by an Estate agent agreed by the parties or appointed by the Registrar of the High Court where the parties fail to agree.</w:t>
      </w:r>
    </w:p>
    <w:p w14:paraId="697B9006" w14:textId="79CB2210" w:rsidR="004D6878" w:rsidRDefault="00B307CC" w:rsidP="00964AB5">
      <w:pPr>
        <w:pStyle w:val="ListParagraph"/>
        <w:numPr>
          <w:ilvl w:val="0"/>
          <w:numId w:val="7"/>
        </w:numPr>
        <w:spacing w:after="0" w:line="360" w:lineRule="auto"/>
        <w:jc w:val="both"/>
        <w:rPr>
          <w:rFonts w:ascii="Times New Roman" w:hAnsi="Times New Roman" w:cs="Times New Roman"/>
          <w:sz w:val="24"/>
          <w:szCs w:val="24"/>
          <w:lang w:val="en-US"/>
        </w:rPr>
      </w:pPr>
      <w:r w:rsidRPr="00AE02A4">
        <w:rPr>
          <w:rFonts w:ascii="Times New Roman" w:hAnsi="Times New Roman" w:cs="Times New Roman"/>
          <w:sz w:val="24"/>
          <w:szCs w:val="24"/>
          <w:lang w:val="en-US"/>
        </w:rPr>
        <w:t xml:space="preserve">Each party </w:t>
      </w:r>
      <w:r w:rsidR="00AE02A4">
        <w:rPr>
          <w:rFonts w:ascii="Times New Roman" w:hAnsi="Times New Roman" w:cs="Times New Roman"/>
          <w:sz w:val="24"/>
          <w:szCs w:val="24"/>
          <w:lang w:val="en-US"/>
        </w:rPr>
        <w:t xml:space="preserve">is </w:t>
      </w:r>
      <w:r w:rsidRPr="00AE02A4">
        <w:rPr>
          <w:rFonts w:ascii="Times New Roman" w:hAnsi="Times New Roman" w:cs="Times New Roman"/>
          <w:sz w:val="24"/>
          <w:szCs w:val="24"/>
          <w:lang w:val="en-US"/>
        </w:rPr>
        <w:t>to bear its own costs</w:t>
      </w:r>
      <w:r w:rsidR="00FA4903" w:rsidRPr="00AE02A4">
        <w:rPr>
          <w:rFonts w:ascii="Times New Roman" w:hAnsi="Times New Roman" w:cs="Times New Roman"/>
          <w:sz w:val="24"/>
          <w:szCs w:val="24"/>
          <w:lang w:val="en-US"/>
        </w:rPr>
        <w:t>.</w:t>
      </w:r>
    </w:p>
    <w:p w14:paraId="3D2E7031" w14:textId="77777777" w:rsidR="004426D6" w:rsidRDefault="004426D6" w:rsidP="00AE02A4">
      <w:pPr>
        <w:spacing w:after="0" w:line="360" w:lineRule="auto"/>
        <w:jc w:val="both"/>
        <w:rPr>
          <w:rFonts w:ascii="Times New Roman" w:hAnsi="Times New Roman" w:cs="Times New Roman"/>
          <w:sz w:val="24"/>
          <w:szCs w:val="24"/>
          <w:lang w:val="en-US"/>
        </w:rPr>
      </w:pPr>
    </w:p>
    <w:p w14:paraId="1729BF88" w14:textId="27C4F8F1" w:rsidR="00AE02A4" w:rsidRDefault="00B65459" w:rsidP="00AE02A4">
      <w:pPr>
        <w:spacing w:after="0" w:line="360" w:lineRule="auto"/>
        <w:jc w:val="both"/>
        <w:rPr>
          <w:rFonts w:ascii="Times New Roman" w:hAnsi="Times New Roman" w:cs="Times New Roman"/>
          <w:sz w:val="24"/>
          <w:szCs w:val="24"/>
          <w:lang w:val="en-US"/>
        </w:rPr>
      </w:pPr>
      <w:r w:rsidRPr="00B65459">
        <w:rPr>
          <w:rFonts w:ascii="Times New Roman" w:hAnsi="Times New Roman" w:cs="Times New Roman"/>
          <w:noProof/>
          <w:sz w:val="24"/>
          <w:szCs w:val="24"/>
          <w:lang w:val="en-US"/>
        </w:rPr>
        <w:drawing>
          <wp:inline distT="0" distB="0" distL="0" distR="0" wp14:anchorId="411F64C2" wp14:editId="7EDEBF1F">
            <wp:extent cx="2316480" cy="280416"/>
            <wp:effectExtent l="0" t="0" r="0" b="5715"/>
            <wp:docPr id="89452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9467" cy="281988"/>
                    </a:xfrm>
                    <a:prstGeom prst="rect">
                      <a:avLst/>
                    </a:prstGeom>
                    <a:noFill/>
                    <a:ln>
                      <a:noFill/>
                    </a:ln>
                  </pic:spPr>
                </pic:pic>
              </a:graphicData>
            </a:graphic>
          </wp:inline>
        </w:drawing>
      </w:r>
    </w:p>
    <w:p w14:paraId="613A132E" w14:textId="77777777" w:rsidR="00AE02A4" w:rsidRDefault="00AE02A4" w:rsidP="00AE02A4">
      <w:pPr>
        <w:spacing w:after="0" w:line="360" w:lineRule="auto"/>
        <w:jc w:val="both"/>
        <w:rPr>
          <w:rFonts w:ascii="Times New Roman" w:hAnsi="Times New Roman" w:cs="Times New Roman"/>
          <w:sz w:val="24"/>
          <w:szCs w:val="24"/>
          <w:lang w:val="en-US"/>
        </w:rPr>
      </w:pPr>
    </w:p>
    <w:p w14:paraId="42F6C5D6" w14:textId="44045C51" w:rsidR="00AE02A4" w:rsidRDefault="00AE02A4" w:rsidP="0037146C">
      <w:pPr>
        <w:spacing w:after="0" w:line="240" w:lineRule="auto"/>
        <w:jc w:val="both"/>
        <w:rPr>
          <w:rFonts w:ascii="Times New Roman" w:hAnsi="Times New Roman" w:cs="Times New Roman"/>
          <w:sz w:val="24"/>
          <w:szCs w:val="24"/>
          <w:lang w:val="en-US"/>
        </w:rPr>
      </w:pPr>
      <w:r w:rsidRPr="00F60443">
        <w:rPr>
          <w:rFonts w:ascii="Times New Roman" w:hAnsi="Times New Roman" w:cs="Times New Roman"/>
          <w:i/>
          <w:iCs/>
          <w:sz w:val="24"/>
          <w:szCs w:val="24"/>
          <w:lang w:val="en-US"/>
        </w:rPr>
        <w:t>Mushoriwa Moyo</w:t>
      </w:r>
      <w:r>
        <w:rPr>
          <w:rFonts w:ascii="Times New Roman" w:hAnsi="Times New Roman" w:cs="Times New Roman"/>
          <w:sz w:val="24"/>
          <w:szCs w:val="24"/>
          <w:lang w:val="en-US"/>
        </w:rPr>
        <w:t>, Plaintiff’s Legal Practitioners.</w:t>
      </w:r>
    </w:p>
    <w:p w14:paraId="613AEC50" w14:textId="517F5C6F" w:rsidR="00AE02A4" w:rsidRDefault="00AE02A4" w:rsidP="0037146C">
      <w:pPr>
        <w:spacing w:after="0" w:line="240" w:lineRule="auto"/>
        <w:jc w:val="both"/>
        <w:rPr>
          <w:rFonts w:ascii="Times New Roman" w:hAnsi="Times New Roman" w:cs="Times New Roman"/>
          <w:sz w:val="24"/>
          <w:szCs w:val="24"/>
          <w:lang w:val="en-US"/>
        </w:rPr>
      </w:pPr>
      <w:r w:rsidRPr="00F60443">
        <w:rPr>
          <w:rFonts w:ascii="Times New Roman" w:hAnsi="Times New Roman" w:cs="Times New Roman"/>
          <w:i/>
          <w:iCs/>
          <w:sz w:val="24"/>
          <w:szCs w:val="24"/>
          <w:lang w:val="en-US"/>
        </w:rPr>
        <w:t>Rufu-Makoni Legal Practitioners</w:t>
      </w:r>
      <w:r w:rsidR="00F60443">
        <w:rPr>
          <w:rFonts w:ascii="Times New Roman" w:hAnsi="Times New Roman" w:cs="Times New Roman"/>
          <w:sz w:val="24"/>
          <w:szCs w:val="24"/>
          <w:lang w:val="en-US"/>
        </w:rPr>
        <w:t>,</w:t>
      </w:r>
      <w:r>
        <w:rPr>
          <w:rFonts w:ascii="Times New Roman" w:hAnsi="Times New Roman" w:cs="Times New Roman"/>
          <w:sz w:val="24"/>
          <w:szCs w:val="24"/>
          <w:lang w:val="en-US"/>
        </w:rPr>
        <w:t xml:space="preserve"> Defendant’s Legal Practitioners.</w:t>
      </w:r>
    </w:p>
    <w:p w14:paraId="755CFD69" w14:textId="77777777" w:rsidR="00AE02A4" w:rsidRPr="00AE02A4" w:rsidRDefault="00AE02A4" w:rsidP="00AE02A4">
      <w:pPr>
        <w:spacing w:after="0" w:line="360" w:lineRule="auto"/>
        <w:jc w:val="both"/>
        <w:rPr>
          <w:rFonts w:ascii="Times New Roman" w:hAnsi="Times New Roman" w:cs="Times New Roman"/>
          <w:sz w:val="24"/>
          <w:szCs w:val="24"/>
          <w:lang w:val="en-US"/>
        </w:rPr>
      </w:pPr>
    </w:p>
    <w:sectPr w:rsidR="00AE02A4" w:rsidRPr="00AE02A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2ABF9" w14:textId="77777777" w:rsidR="0034387B" w:rsidRDefault="0034387B" w:rsidP="00A32418">
      <w:pPr>
        <w:spacing w:after="0" w:line="240" w:lineRule="auto"/>
      </w:pPr>
      <w:r>
        <w:separator/>
      </w:r>
    </w:p>
  </w:endnote>
  <w:endnote w:type="continuationSeparator" w:id="0">
    <w:p w14:paraId="4D9C1484" w14:textId="77777777" w:rsidR="0034387B" w:rsidRDefault="0034387B" w:rsidP="00A32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54003" w14:textId="3304F8E0" w:rsidR="008B42FB" w:rsidRDefault="008B42FB">
    <w:pPr>
      <w:pStyle w:val="Footer"/>
    </w:pPr>
  </w:p>
  <w:p w14:paraId="16649C7A" w14:textId="77777777" w:rsidR="008B42FB" w:rsidRDefault="008B42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615E2" w14:textId="77777777" w:rsidR="0034387B" w:rsidRDefault="0034387B" w:rsidP="00A32418">
      <w:pPr>
        <w:spacing w:after="0" w:line="240" w:lineRule="auto"/>
      </w:pPr>
      <w:r>
        <w:separator/>
      </w:r>
    </w:p>
  </w:footnote>
  <w:footnote w:type="continuationSeparator" w:id="0">
    <w:p w14:paraId="1AE232CF" w14:textId="77777777" w:rsidR="0034387B" w:rsidRDefault="0034387B" w:rsidP="00A32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362937"/>
      <w:docPartObj>
        <w:docPartGallery w:val="Page Numbers (Top of Page)"/>
        <w:docPartUnique/>
      </w:docPartObj>
    </w:sdtPr>
    <w:sdtEndPr>
      <w:rPr>
        <w:noProof/>
      </w:rPr>
    </w:sdtEndPr>
    <w:sdtContent>
      <w:p w14:paraId="0663D1DF" w14:textId="2CF803A4" w:rsidR="008B42FB" w:rsidRDefault="008B42FB">
        <w:pPr>
          <w:pStyle w:val="Header"/>
          <w:jc w:val="right"/>
          <w:rPr>
            <w:noProof/>
          </w:rPr>
        </w:pPr>
        <w:r>
          <w:fldChar w:fldCharType="begin"/>
        </w:r>
        <w:r>
          <w:instrText xml:space="preserve"> PAGE   \* MERGEFORMAT </w:instrText>
        </w:r>
        <w:r>
          <w:fldChar w:fldCharType="separate"/>
        </w:r>
        <w:r w:rsidR="00565A4D">
          <w:rPr>
            <w:noProof/>
          </w:rPr>
          <w:t>1</w:t>
        </w:r>
        <w:r>
          <w:rPr>
            <w:noProof/>
          </w:rPr>
          <w:fldChar w:fldCharType="end"/>
        </w:r>
      </w:p>
      <w:p w14:paraId="33D54EBE" w14:textId="741F01C8" w:rsidR="008B42FB" w:rsidRPr="008B42FB" w:rsidRDefault="008B42FB" w:rsidP="008B42FB">
        <w:pPr>
          <w:pStyle w:val="Header"/>
          <w:jc w:val="right"/>
          <w:rPr>
            <w:noProof/>
            <w:lang w:val="en-US"/>
          </w:rPr>
        </w:pPr>
        <w:r w:rsidRPr="008B42FB">
          <w:rPr>
            <w:noProof/>
            <w:lang w:val="en-US"/>
          </w:rPr>
          <w:t>H</w:t>
        </w:r>
        <w:r w:rsidR="00A158A7">
          <w:rPr>
            <w:noProof/>
            <w:lang w:val="en-US"/>
          </w:rPr>
          <w:t>H 222</w:t>
        </w:r>
        <w:r w:rsidR="002D7150">
          <w:rPr>
            <w:noProof/>
            <w:lang w:val="en-US"/>
          </w:rPr>
          <w:t>-</w:t>
        </w:r>
        <w:r w:rsidRPr="008B42FB">
          <w:rPr>
            <w:noProof/>
            <w:lang w:val="en-US"/>
          </w:rPr>
          <w:t>25</w:t>
        </w:r>
      </w:p>
      <w:p w14:paraId="193A9083" w14:textId="5666E1D4" w:rsidR="008B42FB" w:rsidRPr="008B42FB" w:rsidRDefault="008B42FB" w:rsidP="008B42FB">
        <w:pPr>
          <w:pStyle w:val="Header"/>
          <w:jc w:val="right"/>
          <w:rPr>
            <w:noProof/>
            <w:lang w:val="en-US"/>
          </w:rPr>
        </w:pPr>
        <w:r w:rsidRPr="008B42FB">
          <w:rPr>
            <w:noProof/>
            <w:lang w:val="en-US"/>
          </w:rPr>
          <w:t xml:space="preserve">                                                                                                                                  HCH</w:t>
        </w:r>
        <w:r w:rsidR="00F5461E">
          <w:rPr>
            <w:noProof/>
            <w:lang w:val="en-US"/>
          </w:rPr>
          <w:t xml:space="preserve"> </w:t>
        </w:r>
        <w:r w:rsidRPr="008B42FB">
          <w:rPr>
            <w:noProof/>
            <w:lang w:val="en-US"/>
          </w:rPr>
          <w:t>1144/20</w:t>
        </w:r>
      </w:p>
      <w:p w14:paraId="354F3DBA" w14:textId="3E76FE86" w:rsidR="008B42FB" w:rsidRDefault="0034387B">
        <w:pPr>
          <w:pStyle w:val="Header"/>
          <w:jc w:val="right"/>
        </w:pPr>
      </w:p>
    </w:sdtContent>
  </w:sdt>
  <w:p w14:paraId="4CB44C9C" w14:textId="4D0E368B" w:rsidR="001E021B" w:rsidRPr="001E021B" w:rsidRDefault="001E021B">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14AB2"/>
    <w:multiLevelType w:val="hybridMultilevel"/>
    <w:tmpl w:val="67A82288"/>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3C18211D"/>
    <w:multiLevelType w:val="hybridMultilevel"/>
    <w:tmpl w:val="12F49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9696C"/>
    <w:multiLevelType w:val="hybridMultilevel"/>
    <w:tmpl w:val="A61AA1BA"/>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60E90D0F"/>
    <w:multiLevelType w:val="hybridMultilevel"/>
    <w:tmpl w:val="64C8A210"/>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64F67BC7"/>
    <w:multiLevelType w:val="hybridMultilevel"/>
    <w:tmpl w:val="1F323C4E"/>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6C124FB2"/>
    <w:multiLevelType w:val="hybridMultilevel"/>
    <w:tmpl w:val="296ED4A8"/>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7CF107B3"/>
    <w:multiLevelType w:val="hybridMultilevel"/>
    <w:tmpl w:val="710A0C54"/>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D2C"/>
    <w:rsid w:val="00006D34"/>
    <w:rsid w:val="00036C60"/>
    <w:rsid w:val="000544F7"/>
    <w:rsid w:val="000C1D71"/>
    <w:rsid w:val="000D2D07"/>
    <w:rsid w:val="000D6E26"/>
    <w:rsid w:val="000F1558"/>
    <w:rsid w:val="00127ABC"/>
    <w:rsid w:val="00146527"/>
    <w:rsid w:val="00162B13"/>
    <w:rsid w:val="001726EE"/>
    <w:rsid w:val="001C46F3"/>
    <w:rsid w:val="001C67C6"/>
    <w:rsid w:val="001D314E"/>
    <w:rsid w:val="001E0078"/>
    <w:rsid w:val="001E021B"/>
    <w:rsid w:val="001E540A"/>
    <w:rsid w:val="00223132"/>
    <w:rsid w:val="00234756"/>
    <w:rsid w:val="002414C6"/>
    <w:rsid w:val="00252943"/>
    <w:rsid w:val="002572C1"/>
    <w:rsid w:val="0026451F"/>
    <w:rsid w:val="002753D6"/>
    <w:rsid w:val="00283508"/>
    <w:rsid w:val="0029624E"/>
    <w:rsid w:val="002B57E5"/>
    <w:rsid w:val="002D7150"/>
    <w:rsid w:val="00303836"/>
    <w:rsid w:val="003164BE"/>
    <w:rsid w:val="00317AF9"/>
    <w:rsid w:val="00335635"/>
    <w:rsid w:val="00341250"/>
    <w:rsid w:val="0034387B"/>
    <w:rsid w:val="00360949"/>
    <w:rsid w:val="00364AA1"/>
    <w:rsid w:val="003661D4"/>
    <w:rsid w:val="0037146C"/>
    <w:rsid w:val="00392268"/>
    <w:rsid w:val="003A02A7"/>
    <w:rsid w:val="003C133A"/>
    <w:rsid w:val="003C1A73"/>
    <w:rsid w:val="003D1CAC"/>
    <w:rsid w:val="003E3D2C"/>
    <w:rsid w:val="00431D3A"/>
    <w:rsid w:val="00440B6D"/>
    <w:rsid w:val="004426D6"/>
    <w:rsid w:val="00471037"/>
    <w:rsid w:val="00483115"/>
    <w:rsid w:val="004844FC"/>
    <w:rsid w:val="0048491B"/>
    <w:rsid w:val="004B2075"/>
    <w:rsid w:val="004D6878"/>
    <w:rsid w:val="004E5F87"/>
    <w:rsid w:val="004F7224"/>
    <w:rsid w:val="00502785"/>
    <w:rsid w:val="005040B3"/>
    <w:rsid w:val="00524C77"/>
    <w:rsid w:val="00546AD1"/>
    <w:rsid w:val="00565A4D"/>
    <w:rsid w:val="005770CD"/>
    <w:rsid w:val="005A2088"/>
    <w:rsid w:val="005A6B54"/>
    <w:rsid w:val="005B00A5"/>
    <w:rsid w:val="005C7CEF"/>
    <w:rsid w:val="00627278"/>
    <w:rsid w:val="0063378C"/>
    <w:rsid w:val="00640BDF"/>
    <w:rsid w:val="00666660"/>
    <w:rsid w:val="00666D03"/>
    <w:rsid w:val="00687673"/>
    <w:rsid w:val="00695ABB"/>
    <w:rsid w:val="006A26B3"/>
    <w:rsid w:val="006A6AFA"/>
    <w:rsid w:val="006D6678"/>
    <w:rsid w:val="006E0CEF"/>
    <w:rsid w:val="006E3BDB"/>
    <w:rsid w:val="00741512"/>
    <w:rsid w:val="00770B1B"/>
    <w:rsid w:val="007D7EA7"/>
    <w:rsid w:val="007F2A32"/>
    <w:rsid w:val="0080571F"/>
    <w:rsid w:val="0082089D"/>
    <w:rsid w:val="008360F3"/>
    <w:rsid w:val="0084086E"/>
    <w:rsid w:val="00841250"/>
    <w:rsid w:val="008801EB"/>
    <w:rsid w:val="00883E09"/>
    <w:rsid w:val="008A0CDF"/>
    <w:rsid w:val="008A1601"/>
    <w:rsid w:val="008A74F7"/>
    <w:rsid w:val="008B42FB"/>
    <w:rsid w:val="008D3212"/>
    <w:rsid w:val="008D6BE0"/>
    <w:rsid w:val="008E0B90"/>
    <w:rsid w:val="0090358E"/>
    <w:rsid w:val="00916675"/>
    <w:rsid w:val="00924B98"/>
    <w:rsid w:val="00931443"/>
    <w:rsid w:val="00934310"/>
    <w:rsid w:val="009508F8"/>
    <w:rsid w:val="00964AB5"/>
    <w:rsid w:val="00981C89"/>
    <w:rsid w:val="00990CAD"/>
    <w:rsid w:val="0099444D"/>
    <w:rsid w:val="009A14BA"/>
    <w:rsid w:val="009D2885"/>
    <w:rsid w:val="00A158A7"/>
    <w:rsid w:val="00A21E73"/>
    <w:rsid w:val="00A32418"/>
    <w:rsid w:val="00A4678F"/>
    <w:rsid w:val="00AE02A4"/>
    <w:rsid w:val="00AF563E"/>
    <w:rsid w:val="00AF7F9D"/>
    <w:rsid w:val="00B14A42"/>
    <w:rsid w:val="00B26DA1"/>
    <w:rsid w:val="00B307CC"/>
    <w:rsid w:val="00B35942"/>
    <w:rsid w:val="00B35EEC"/>
    <w:rsid w:val="00B65459"/>
    <w:rsid w:val="00B72C5A"/>
    <w:rsid w:val="00B7611D"/>
    <w:rsid w:val="00B91043"/>
    <w:rsid w:val="00B97CC7"/>
    <w:rsid w:val="00BC585F"/>
    <w:rsid w:val="00BE3BCE"/>
    <w:rsid w:val="00BE6D4F"/>
    <w:rsid w:val="00BE76C9"/>
    <w:rsid w:val="00C2467C"/>
    <w:rsid w:val="00C36D78"/>
    <w:rsid w:val="00C46831"/>
    <w:rsid w:val="00C66EAC"/>
    <w:rsid w:val="00C83D56"/>
    <w:rsid w:val="00C96651"/>
    <w:rsid w:val="00CA7ADE"/>
    <w:rsid w:val="00CC3CD1"/>
    <w:rsid w:val="00CD365C"/>
    <w:rsid w:val="00D0496C"/>
    <w:rsid w:val="00D159D9"/>
    <w:rsid w:val="00D2293A"/>
    <w:rsid w:val="00D4227A"/>
    <w:rsid w:val="00D436FB"/>
    <w:rsid w:val="00D50DFE"/>
    <w:rsid w:val="00D52611"/>
    <w:rsid w:val="00D63CDD"/>
    <w:rsid w:val="00DA4736"/>
    <w:rsid w:val="00DA7892"/>
    <w:rsid w:val="00DB3F67"/>
    <w:rsid w:val="00E0090D"/>
    <w:rsid w:val="00E17F51"/>
    <w:rsid w:val="00E42C0E"/>
    <w:rsid w:val="00E466C4"/>
    <w:rsid w:val="00E64FC4"/>
    <w:rsid w:val="00E70492"/>
    <w:rsid w:val="00E8385C"/>
    <w:rsid w:val="00E90636"/>
    <w:rsid w:val="00EB61E5"/>
    <w:rsid w:val="00EB78C4"/>
    <w:rsid w:val="00EE346C"/>
    <w:rsid w:val="00EE70A4"/>
    <w:rsid w:val="00F02A60"/>
    <w:rsid w:val="00F06469"/>
    <w:rsid w:val="00F50CAC"/>
    <w:rsid w:val="00F5461E"/>
    <w:rsid w:val="00F559D9"/>
    <w:rsid w:val="00F60443"/>
    <w:rsid w:val="00F6466E"/>
    <w:rsid w:val="00FA1B56"/>
    <w:rsid w:val="00FA4903"/>
    <w:rsid w:val="00FC3317"/>
    <w:rsid w:val="00FC76C1"/>
    <w:rsid w:val="00FD13C0"/>
    <w:rsid w:val="00FF19F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015D3"/>
  <w15:chartTrackingRefBased/>
  <w15:docId w15:val="{8AED85FA-461D-4F11-97E8-B04BDE4F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D2C"/>
    <w:pPr>
      <w:ind w:left="720"/>
      <w:contextualSpacing/>
    </w:pPr>
  </w:style>
  <w:style w:type="paragraph" w:styleId="Header">
    <w:name w:val="header"/>
    <w:basedOn w:val="Normal"/>
    <w:link w:val="HeaderChar"/>
    <w:uiPriority w:val="99"/>
    <w:unhideWhenUsed/>
    <w:rsid w:val="00A32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418"/>
  </w:style>
  <w:style w:type="paragraph" w:styleId="Footer">
    <w:name w:val="footer"/>
    <w:basedOn w:val="Normal"/>
    <w:link w:val="FooterChar"/>
    <w:uiPriority w:val="99"/>
    <w:unhideWhenUsed/>
    <w:rsid w:val="00A32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418"/>
  </w:style>
  <w:style w:type="character" w:styleId="CommentReference">
    <w:name w:val="annotation reference"/>
    <w:basedOn w:val="DefaultParagraphFont"/>
    <w:uiPriority w:val="99"/>
    <w:semiHidden/>
    <w:unhideWhenUsed/>
    <w:rsid w:val="00CA7ADE"/>
    <w:rPr>
      <w:sz w:val="16"/>
      <w:szCs w:val="16"/>
    </w:rPr>
  </w:style>
  <w:style w:type="paragraph" w:styleId="CommentText">
    <w:name w:val="annotation text"/>
    <w:basedOn w:val="Normal"/>
    <w:link w:val="CommentTextChar"/>
    <w:uiPriority w:val="99"/>
    <w:semiHidden/>
    <w:unhideWhenUsed/>
    <w:rsid w:val="00CA7ADE"/>
    <w:pPr>
      <w:spacing w:line="240" w:lineRule="auto"/>
    </w:pPr>
    <w:rPr>
      <w:sz w:val="20"/>
      <w:szCs w:val="20"/>
    </w:rPr>
  </w:style>
  <w:style w:type="character" w:customStyle="1" w:styleId="CommentTextChar">
    <w:name w:val="Comment Text Char"/>
    <w:basedOn w:val="DefaultParagraphFont"/>
    <w:link w:val="CommentText"/>
    <w:uiPriority w:val="99"/>
    <w:semiHidden/>
    <w:rsid w:val="00CA7ADE"/>
    <w:rPr>
      <w:sz w:val="20"/>
      <w:szCs w:val="20"/>
    </w:rPr>
  </w:style>
  <w:style w:type="paragraph" w:styleId="CommentSubject">
    <w:name w:val="annotation subject"/>
    <w:basedOn w:val="CommentText"/>
    <w:next w:val="CommentText"/>
    <w:link w:val="CommentSubjectChar"/>
    <w:uiPriority w:val="99"/>
    <w:semiHidden/>
    <w:unhideWhenUsed/>
    <w:rsid w:val="00CA7ADE"/>
    <w:rPr>
      <w:b/>
      <w:bCs/>
    </w:rPr>
  </w:style>
  <w:style w:type="character" w:customStyle="1" w:styleId="CommentSubjectChar">
    <w:name w:val="Comment Subject Char"/>
    <w:basedOn w:val="CommentTextChar"/>
    <w:link w:val="CommentSubject"/>
    <w:uiPriority w:val="99"/>
    <w:semiHidden/>
    <w:rsid w:val="00CA7ADE"/>
    <w:rPr>
      <w:b/>
      <w:bCs/>
      <w:sz w:val="20"/>
      <w:szCs w:val="20"/>
    </w:rPr>
  </w:style>
  <w:style w:type="paragraph" w:styleId="BalloonText">
    <w:name w:val="Balloon Text"/>
    <w:basedOn w:val="Normal"/>
    <w:link w:val="BalloonTextChar"/>
    <w:uiPriority w:val="99"/>
    <w:semiHidden/>
    <w:unhideWhenUsed/>
    <w:rsid w:val="00CA7A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ADE"/>
    <w:rPr>
      <w:rFonts w:ascii="Segoe UI" w:hAnsi="Segoe UI" w:cs="Segoe UI"/>
      <w:sz w:val="18"/>
      <w:szCs w:val="18"/>
    </w:rPr>
  </w:style>
  <w:style w:type="paragraph" w:customStyle="1" w:styleId="Default">
    <w:name w:val="Default"/>
    <w:rsid w:val="002B57E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7A5BB-8BDB-4B69-9670-77257CF9D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Mellisa Breakfast</dc:creator>
  <cp:keywords/>
  <dc:description/>
  <cp:lastModifiedBy>JSC</cp:lastModifiedBy>
  <cp:revision>2</cp:revision>
  <cp:lastPrinted>2025-03-26T12:05:00Z</cp:lastPrinted>
  <dcterms:created xsi:type="dcterms:W3CDTF">2025-04-04T10:32:00Z</dcterms:created>
  <dcterms:modified xsi:type="dcterms:W3CDTF">2025-04-04T10:32:00Z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0ce9a0dceb81b5e94e59cb3661b23160e33871d735783a5a120cdcc848684728</vt:lpwstr>
  </property>
</Properties>
</file>