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0C77D" w14:textId="77777777" w:rsidR="00D3523E" w:rsidRPr="006F7965" w:rsidRDefault="00C65687" w:rsidP="00C65687">
      <w:pPr>
        <w:jc w:val="center"/>
        <w:rPr>
          <w:rFonts w:ascii="Times New Roman" w:hAnsi="Times New Roman" w:cs="Times New Roman"/>
          <w:b/>
          <w:bCs/>
          <w:color w:val="222222"/>
          <w:shd w:val="clear" w:color="auto" w:fill="FFFFFF"/>
        </w:rPr>
      </w:pPr>
      <w:r w:rsidRPr="006F7965">
        <w:rPr>
          <w:rFonts w:ascii="Times New Roman" w:hAnsi="Times New Roman" w:cs="Times New Roman"/>
          <w:b/>
          <w:bCs/>
        </w:rPr>
        <w:t xml:space="preserve">Design and Development of </w:t>
      </w:r>
      <w:r w:rsidRPr="006F7965">
        <w:rPr>
          <w:rFonts w:ascii="Times New Roman" w:hAnsi="Times New Roman" w:cs="Times New Roman"/>
          <w:b/>
          <w:bCs/>
          <w:color w:val="222222"/>
          <w:shd w:val="clear" w:color="auto" w:fill="FFFFFF"/>
        </w:rPr>
        <w:t xml:space="preserve">Available Transfer Capability </w:t>
      </w:r>
      <w:r w:rsidR="006F7965">
        <w:rPr>
          <w:rFonts w:ascii="Times New Roman" w:hAnsi="Times New Roman" w:cs="Times New Roman"/>
          <w:b/>
          <w:bCs/>
          <w:color w:val="222222"/>
          <w:shd w:val="clear" w:color="auto" w:fill="FFFFFF"/>
        </w:rPr>
        <w:t>Enhancement u</w:t>
      </w:r>
      <w:r w:rsidRPr="006F7965">
        <w:rPr>
          <w:rFonts w:ascii="Times New Roman" w:hAnsi="Times New Roman" w:cs="Times New Roman"/>
          <w:b/>
          <w:bCs/>
          <w:color w:val="222222"/>
          <w:shd w:val="clear" w:color="auto" w:fill="FFFFFF"/>
        </w:rPr>
        <w:t>sing F</w:t>
      </w:r>
      <w:r w:rsidR="009E34FF" w:rsidRPr="006F7965">
        <w:rPr>
          <w:rFonts w:ascii="Times New Roman" w:hAnsi="Times New Roman" w:cs="Times New Roman"/>
          <w:b/>
          <w:bCs/>
          <w:color w:val="222222"/>
          <w:shd w:val="clear" w:color="auto" w:fill="FFFFFF"/>
        </w:rPr>
        <w:t>ACTS</w:t>
      </w:r>
      <w:r w:rsidRPr="006F7965">
        <w:rPr>
          <w:rFonts w:ascii="Times New Roman" w:hAnsi="Times New Roman" w:cs="Times New Roman"/>
          <w:b/>
          <w:bCs/>
          <w:color w:val="222222"/>
          <w:shd w:val="clear" w:color="auto" w:fill="FFFFFF"/>
        </w:rPr>
        <w:t xml:space="preserve"> Device in Power System</w:t>
      </w:r>
    </w:p>
    <w:p w14:paraId="1841D709" w14:textId="77777777" w:rsidR="00C65687" w:rsidRPr="006F7965" w:rsidRDefault="00C65687" w:rsidP="00C65687">
      <w:pPr>
        <w:rPr>
          <w:rFonts w:ascii="Times New Roman" w:hAnsi="Times New Roman" w:cs="Times New Roman"/>
          <w:b/>
          <w:bCs/>
          <w:color w:val="222222"/>
          <w:shd w:val="clear" w:color="auto" w:fill="FFFFFF"/>
        </w:rPr>
      </w:pPr>
      <w:r w:rsidRPr="006F7965">
        <w:rPr>
          <w:rFonts w:ascii="Times New Roman" w:hAnsi="Times New Roman" w:cs="Times New Roman"/>
          <w:b/>
          <w:bCs/>
          <w:color w:val="222222"/>
          <w:shd w:val="clear" w:color="auto" w:fill="FFFFFF"/>
        </w:rPr>
        <w:t>1.Introduction</w:t>
      </w:r>
    </w:p>
    <w:p w14:paraId="30E338D5" w14:textId="77777777" w:rsidR="00DA1A09" w:rsidRPr="006F7965" w:rsidRDefault="00DA1A09" w:rsidP="00DA1A09">
      <w:p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In the electricity market, ensuring economic operationunder power system security constraints has become anurgent problem for operators and participants. Availabletransfer capability (ATC) represents the remaining powertransfer capacity on condition that the secure and stableoperation of the power system is guaranteed</w:t>
      </w:r>
      <w:r w:rsidR="006F7965" w:rsidRPr="006F7965">
        <w:rPr>
          <w:rFonts w:ascii="Times New Roman" w:hAnsi="Times New Roman" w:cs="Times New Roman"/>
          <w:color w:val="222222"/>
          <w:shd w:val="clear" w:color="auto" w:fill="FFFFFF"/>
        </w:rPr>
        <w:t xml:space="preserve"> [9]</w:t>
      </w:r>
      <w:r w:rsidRPr="006F7965">
        <w:rPr>
          <w:rFonts w:ascii="Times New Roman" w:hAnsi="Times New Roman" w:cs="Times New Roman"/>
          <w:color w:val="222222"/>
          <w:shd w:val="clear" w:color="auto" w:fill="FFFFFF"/>
        </w:rPr>
        <w:t>. In other words,ATC approximately evaluates the safety and stability margin of the current operating point. Therefore, ATC is not only animportant basis for electricity market participants to carryout transmission right transactions but alsoa boundary condition for the power system expansionplanning</w:t>
      </w:r>
      <w:r w:rsidR="00DA0172" w:rsidRPr="006F7965">
        <w:rPr>
          <w:rFonts w:ascii="Times New Roman" w:hAnsi="Times New Roman" w:cs="Times New Roman"/>
          <w:color w:val="222222"/>
          <w:shd w:val="clear" w:color="auto" w:fill="FFFFFF"/>
        </w:rPr>
        <w:t xml:space="preserve">. </w:t>
      </w:r>
      <w:r w:rsidRPr="006F7965">
        <w:rPr>
          <w:rFonts w:ascii="Times New Roman" w:hAnsi="Times New Roman" w:cs="Times New Roman"/>
          <w:color w:val="222222"/>
          <w:shd w:val="clear" w:color="auto" w:fill="FFFFFF"/>
        </w:rPr>
        <w:t>In modern power systems with high penetrationof renewable energy</w:t>
      </w:r>
      <w:r w:rsidR="006F7965" w:rsidRPr="006F7965">
        <w:rPr>
          <w:rFonts w:ascii="Times New Roman" w:hAnsi="Times New Roman" w:cs="Times New Roman"/>
          <w:color w:val="222222"/>
          <w:shd w:val="clear" w:color="auto" w:fill="FFFFFF"/>
        </w:rPr>
        <w:t xml:space="preserve"> [10]</w:t>
      </w:r>
      <w:r w:rsidRPr="006F7965">
        <w:rPr>
          <w:rFonts w:ascii="Times New Roman" w:hAnsi="Times New Roman" w:cs="Times New Roman"/>
          <w:color w:val="222222"/>
          <w:shd w:val="clear" w:color="auto" w:fill="FFFFFF"/>
        </w:rPr>
        <w:t xml:space="preserve"> and multiple types of loads, it isof great signi</w:t>
      </w:r>
      <w:r w:rsidR="006A3AAF" w:rsidRPr="006F7965">
        <w:rPr>
          <w:rFonts w:ascii="Times New Roman" w:hAnsi="Times New Roman" w:cs="Times New Roman"/>
          <w:color w:val="222222"/>
          <w:shd w:val="clear" w:color="auto" w:fill="FFFFFF"/>
        </w:rPr>
        <w:t>fi</w:t>
      </w:r>
      <w:r w:rsidRPr="006F7965">
        <w:rPr>
          <w:rFonts w:ascii="Times New Roman" w:hAnsi="Times New Roman" w:cs="Times New Roman"/>
          <w:color w:val="222222"/>
          <w:shd w:val="clear" w:color="auto" w:fill="FFFFFF"/>
        </w:rPr>
        <w:t xml:space="preserve">cance to </w:t>
      </w:r>
      <w:r w:rsidR="006A3AAF" w:rsidRPr="006F7965">
        <w:rPr>
          <w:rFonts w:ascii="Times New Roman" w:hAnsi="Times New Roman" w:cs="Times New Roman"/>
          <w:color w:val="222222"/>
          <w:shd w:val="clear" w:color="auto" w:fill="FFFFFF"/>
        </w:rPr>
        <w:t>develop</w:t>
      </w:r>
      <w:r w:rsidRPr="006F7965">
        <w:rPr>
          <w:rFonts w:ascii="Times New Roman" w:hAnsi="Times New Roman" w:cs="Times New Roman"/>
          <w:color w:val="222222"/>
          <w:shd w:val="clear" w:color="auto" w:fill="FFFFFF"/>
        </w:rPr>
        <w:t xml:space="preserve"> an ATC evaluation methodto satisfy electricity market operation [2]. The ATC calculation is a real-time problem </w:t>
      </w:r>
      <w:r w:rsidR="006F7965">
        <w:rPr>
          <w:rFonts w:ascii="Times New Roman" w:hAnsi="Times New Roman" w:cs="Times New Roman"/>
          <w:color w:val="222222"/>
          <w:shd w:val="clear" w:color="auto" w:fill="FFFFFF"/>
        </w:rPr>
        <w:t>that</w:t>
      </w:r>
      <w:r w:rsidRPr="006F7965">
        <w:rPr>
          <w:rFonts w:ascii="Times New Roman" w:hAnsi="Times New Roman" w:cs="Times New Roman"/>
          <w:color w:val="222222"/>
          <w:shd w:val="clear" w:color="auto" w:fill="FFFFFF"/>
        </w:rPr>
        <w:t xml:space="preserve"> addsan extra huddle to its evaluationprocess. There are alot of financial and engineering benefits for real-timeATC evaluation as follows: firstly</w:t>
      </w:r>
      <w:r w:rsidR="006F7965">
        <w:rPr>
          <w:rFonts w:ascii="Times New Roman" w:hAnsi="Times New Roman" w:cs="Times New Roman"/>
          <w:color w:val="222222"/>
          <w:shd w:val="clear" w:color="auto" w:fill="FFFFFF"/>
        </w:rPr>
        <w:t>,</w:t>
      </w:r>
      <w:r w:rsidRPr="006F7965">
        <w:rPr>
          <w:rFonts w:ascii="Times New Roman" w:hAnsi="Times New Roman" w:cs="Times New Roman"/>
          <w:color w:val="222222"/>
          <w:shd w:val="clear" w:color="auto" w:fill="FFFFFF"/>
        </w:rPr>
        <w:t xml:space="preserve"> the on-line study canbe boiled down to those cases relevant to actual operatingcircumstances [1].</w:t>
      </w:r>
    </w:p>
    <w:p w14:paraId="1807FE93" w14:textId="77777777" w:rsidR="006A3AAF" w:rsidRPr="006F7965" w:rsidRDefault="00DA1A09" w:rsidP="00DA1A09">
      <w:p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 xml:space="preserve">The power system is a compound electrical network, which is extremely bulky </w:t>
      </w:r>
      <w:r w:rsidR="006F7965">
        <w:rPr>
          <w:rFonts w:ascii="Times New Roman" w:hAnsi="Times New Roman" w:cs="Times New Roman"/>
          <w:color w:val="222222"/>
          <w:shd w:val="clear" w:color="auto" w:fill="FFFFFF"/>
        </w:rPr>
        <w:t>and</w:t>
      </w:r>
      <w:r w:rsidRPr="006F7965">
        <w:rPr>
          <w:rFonts w:ascii="Times New Roman" w:hAnsi="Times New Roman" w:cs="Times New Roman"/>
          <w:color w:val="222222"/>
          <w:shd w:val="clear" w:color="auto" w:fill="FFFFFF"/>
        </w:rPr>
        <w:t xml:space="preserve"> includes generation networks, transmission networks</w:t>
      </w:r>
      <w:r w:rsidR="006F7965">
        <w:rPr>
          <w:rFonts w:ascii="Times New Roman" w:hAnsi="Times New Roman" w:cs="Times New Roman"/>
          <w:color w:val="222222"/>
          <w:shd w:val="clear" w:color="auto" w:fill="FFFFFF"/>
        </w:rPr>
        <w:t>,</w:t>
      </w:r>
      <w:r w:rsidRPr="006F7965">
        <w:rPr>
          <w:rFonts w:ascii="Times New Roman" w:hAnsi="Times New Roman" w:cs="Times New Roman"/>
          <w:color w:val="222222"/>
          <w:shd w:val="clear" w:color="auto" w:fill="FFFFFF"/>
        </w:rPr>
        <w:t xml:space="preserve"> anddistribution networks along with loads</w:t>
      </w:r>
      <w:r w:rsidR="006F7965">
        <w:rPr>
          <w:rFonts w:ascii="Times New Roman" w:hAnsi="Times New Roman" w:cs="Times New Roman"/>
          <w:color w:val="222222"/>
          <w:shd w:val="clear" w:color="auto" w:fill="FFFFFF"/>
        </w:rPr>
        <w:t>,</w:t>
      </w:r>
      <w:r w:rsidRPr="006F7965">
        <w:rPr>
          <w:rFonts w:ascii="Times New Roman" w:hAnsi="Times New Roman" w:cs="Times New Roman"/>
          <w:color w:val="222222"/>
          <w:shd w:val="clear" w:color="auto" w:fill="FFFFFF"/>
        </w:rPr>
        <w:t xml:space="preserve"> and these networks are being stretched all over </w:t>
      </w:r>
      <w:r w:rsidR="006F7965">
        <w:rPr>
          <w:rFonts w:ascii="Times New Roman" w:hAnsi="Times New Roman" w:cs="Times New Roman"/>
          <w:color w:val="222222"/>
          <w:shd w:val="clear" w:color="auto" w:fill="FFFFFF"/>
        </w:rPr>
        <w:t>a</w:t>
      </w:r>
      <w:r w:rsidRPr="006F7965">
        <w:rPr>
          <w:rFonts w:ascii="Times New Roman" w:hAnsi="Times New Roman" w:cs="Times New Roman"/>
          <w:color w:val="222222"/>
          <w:shd w:val="clear" w:color="auto" w:fill="FFFFFF"/>
        </w:rPr>
        <w:t xml:space="preserve"> huge geographical zone.Recently, the demand forelectric power </w:t>
      </w:r>
      <w:r w:rsidR="006F7965">
        <w:rPr>
          <w:rFonts w:ascii="Times New Roman" w:hAnsi="Times New Roman" w:cs="Times New Roman"/>
          <w:color w:val="222222"/>
          <w:shd w:val="clear" w:color="auto" w:fill="FFFFFF"/>
        </w:rPr>
        <w:t>has escalated</w:t>
      </w:r>
      <w:r w:rsidRPr="006F7965">
        <w:rPr>
          <w:rFonts w:ascii="Times New Roman" w:hAnsi="Times New Roman" w:cs="Times New Roman"/>
          <w:color w:val="222222"/>
          <w:shd w:val="clear" w:color="auto" w:fill="FFFFFF"/>
        </w:rPr>
        <w:t xml:space="preserve"> in an exponential mode</w:t>
      </w:r>
      <w:r w:rsidR="006F7965" w:rsidRPr="006F7965">
        <w:rPr>
          <w:rFonts w:ascii="Times New Roman" w:hAnsi="Times New Roman" w:cs="Times New Roman"/>
          <w:color w:val="222222"/>
          <w:shd w:val="clear" w:color="auto" w:fill="FFFFFF"/>
        </w:rPr>
        <w:t xml:space="preserve"> [11]</w:t>
      </w:r>
      <w:r w:rsidR="006F7965">
        <w:rPr>
          <w:rFonts w:ascii="Times New Roman" w:hAnsi="Times New Roman" w:cs="Times New Roman"/>
          <w:color w:val="222222"/>
          <w:shd w:val="clear" w:color="auto" w:fill="FFFFFF"/>
        </w:rPr>
        <w:t>,</w:t>
      </w:r>
      <w:r w:rsidRPr="006F7965">
        <w:rPr>
          <w:rFonts w:ascii="Times New Roman" w:hAnsi="Times New Roman" w:cs="Times New Roman"/>
          <w:color w:val="222222"/>
          <w:shd w:val="clear" w:color="auto" w:fill="FFFFFF"/>
        </w:rPr>
        <w:t xml:space="preserve"> and hence ceaseless efforts are being </w:t>
      </w:r>
      <w:r w:rsidR="006F7965">
        <w:rPr>
          <w:rFonts w:ascii="Times New Roman" w:hAnsi="Times New Roman" w:cs="Times New Roman"/>
          <w:color w:val="222222"/>
          <w:shd w:val="clear" w:color="auto" w:fill="FFFFFF"/>
        </w:rPr>
        <w:t>made</w:t>
      </w:r>
      <w:r w:rsidRPr="006F7965">
        <w:rPr>
          <w:rFonts w:ascii="Times New Roman" w:hAnsi="Times New Roman" w:cs="Times New Roman"/>
          <w:color w:val="222222"/>
          <w:shd w:val="clear" w:color="auto" w:fill="FFFFFF"/>
        </w:rPr>
        <w:t xml:space="preserve"> by the power system industries in distribution,transmission, and generation of electric power.Deregulation of electric manufacturing all </w:t>
      </w:r>
      <w:r w:rsidR="006F7965">
        <w:rPr>
          <w:rFonts w:ascii="Times New Roman" w:hAnsi="Times New Roman" w:cs="Times New Roman"/>
          <w:color w:val="222222"/>
          <w:shd w:val="clear" w:color="auto" w:fill="FFFFFF"/>
        </w:rPr>
        <w:t>over</w:t>
      </w:r>
      <w:r w:rsidRPr="006F7965">
        <w:rPr>
          <w:rFonts w:ascii="Times New Roman" w:hAnsi="Times New Roman" w:cs="Times New Roman"/>
          <w:color w:val="222222"/>
          <w:shd w:val="clear" w:color="auto" w:fill="FFFFFF"/>
        </w:rPr>
        <w:t xml:space="preserve"> the world aims at generating aggressivemarkets to buy and sellelectric power. [8].To supply the demanded power, the transmission lines are working near or at theirthermal stability limits. This creates congestion in the system. To avoid this congestion</w:t>
      </w:r>
      <w:r w:rsidR="006F7965" w:rsidRPr="006F7965">
        <w:rPr>
          <w:rFonts w:ascii="Times New Roman" w:hAnsi="Times New Roman" w:cs="Times New Roman"/>
          <w:color w:val="222222"/>
          <w:shd w:val="clear" w:color="auto" w:fill="FFFFFF"/>
        </w:rPr>
        <w:t xml:space="preserve"> [12]</w:t>
      </w:r>
      <w:r w:rsidRPr="006F7965">
        <w:rPr>
          <w:rFonts w:ascii="Times New Roman" w:hAnsi="Times New Roman" w:cs="Times New Roman"/>
          <w:color w:val="222222"/>
          <w:shd w:val="clear" w:color="auto" w:fill="FFFFFF"/>
        </w:rPr>
        <w:t>,the power transfer capability of the lines must be known before any transaction is made. Tomanage a safe and economical transaction, the Available Transfer Capability (ATC) of thesystem must be calculated at regular periods</w:t>
      </w:r>
      <w:r w:rsidR="006A3AAF" w:rsidRPr="006F7965">
        <w:rPr>
          <w:rFonts w:ascii="Times New Roman" w:hAnsi="Times New Roman" w:cs="Times New Roman"/>
          <w:color w:val="222222"/>
          <w:shd w:val="clear" w:color="auto" w:fill="FFFFFF"/>
        </w:rPr>
        <w:t xml:space="preserve"> [4].</w:t>
      </w:r>
    </w:p>
    <w:p w14:paraId="05BE13EA" w14:textId="77777777" w:rsidR="00DA1A09" w:rsidRPr="006F7965" w:rsidRDefault="006A3AAF" w:rsidP="006A3AAF">
      <w:pPr>
        <w:jc w:val="both"/>
        <w:rPr>
          <w:rFonts w:ascii="Times New Roman" w:hAnsi="Times New Roman" w:cs="Times New Roman"/>
          <w:color w:val="000000"/>
          <w:kern w:val="0"/>
        </w:rPr>
      </w:pPr>
      <w:r w:rsidRPr="006F7965">
        <w:rPr>
          <w:rFonts w:ascii="Times New Roman" w:hAnsi="Times New Roman" w:cs="Times New Roman"/>
          <w:color w:val="000000"/>
          <w:kern w:val="0"/>
        </w:rPr>
        <w:t>Developmentand implementation of renewable energy andsmart grid inject more uncertainties</w:t>
      </w:r>
      <w:r w:rsidR="006F7965">
        <w:rPr>
          <w:rFonts w:ascii="Times New Roman" w:hAnsi="Times New Roman" w:cs="Times New Roman"/>
          <w:color w:val="000000"/>
          <w:kern w:val="0"/>
        </w:rPr>
        <w:t>,</w:t>
      </w:r>
      <w:r w:rsidRPr="006F7965">
        <w:rPr>
          <w:rFonts w:ascii="Times New Roman" w:hAnsi="Times New Roman" w:cs="Times New Roman"/>
          <w:color w:val="000000"/>
          <w:kern w:val="0"/>
        </w:rPr>
        <w:t xml:space="preserve"> which make real</w:t>
      </w:r>
      <w:r w:rsidR="006F7965">
        <w:rPr>
          <w:rFonts w:ascii="Times New Roman" w:hAnsi="Times New Roman" w:cs="Times New Roman"/>
          <w:color w:val="000000"/>
          <w:kern w:val="0"/>
        </w:rPr>
        <w:t>-</w:t>
      </w:r>
      <w:r w:rsidRPr="006F7965">
        <w:rPr>
          <w:rFonts w:ascii="Times New Roman" w:hAnsi="Times New Roman" w:cs="Times New Roman"/>
          <w:color w:val="000000"/>
          <w:kern w:val="0"/>
        </w:rPr>
        <w:t>timeATC determination a hard nut to crack. In earlygrowths of ATC, estimation was depend</w:t>
      </w:r>
      <w:r w:rsidR="006F7965">
        <w:rPr>
          <w:rFonts w:ascii="Times New Roman" w:hAnsi="Times New Roman" w:cs="Times New Roman"/>
          <w:color w:val="000000"/>
          <w:kern w:val="0"/>
        </w:rPr>
        <w:t>e</w:t>
      </w:r>
      <w:r w:rsidRPr="006F7965">
        <w:rPr>
          <w:rFonts w:ascii="Times New Roman" w:hAnsi="Times New Roman" w:cs="Times New Roman"/>
          <w:color w:val="000000"/>
          <w:kern w:val="0"/>
        </w:rPr>
        <w:t>nt on the powerflow</w:t>
      </w:r>
      <w:r w:rsidR="006F7965" w:rsidRPr="006F7965">
        <w:rPr>
          <w:rFonts w:ascii="Times New Roman" w:hAnsi="Times New Roman" w:cs="Times New Roman"/>
          <w:color w:val="000000"/>
          <w:kern w:val="0"/>
        </w:rPr>
        <w:t xml:space="preserve"> [13]</w:t>
      </w:r>
      <w:r w:rsidRPr="006F7965">
        <w:rPr>
          <w:rFonts w:ascii="Times New Roman" w:hAnsi="Times New Roman" w:cs="Times New Roman"/>
          <w:color w:val="000000"/>
          <w:kern w:val="0"/>
        </w:rPr>
        <w:t xml:space="preserve"> of the network, hence, their computational speedwas high. However, the modern large-scale power systemconsisting of the grid, distributed generators (DGs),etc.</w:t>
      </w:r>
      <w:r w:rsidR="006F7965">
        <w:rPr>
          <w:rFonts w:ascii="Times New Roman" w:hAnsi="Times New Roman" w:cs="Times New Roman"/>
          <w:color w:val="000000"/>
          <w:kern w:val="0"/>
        </w:rPr>
        <w:t>,</w:t>
      </w:r>
      <w:r w:rsidRPr="006F7965">
        <w:rPr>
          <w:rFonts w:ascii="Times New Roman" w:hAnsi="Times New Roman" w:cs="Times New Roman"/>
          <w:color w:val="000000"/>
          <w:kern w:val="0"/>
        </w:rPr>
        <w:t xml:space="preserve"> makes power flow equations complex and non-linearin nature [2]. The wind power generated by both machine</w:t>
      </w:r>
      <w:r w:rsidR="006F7965">
        <w:rPr>
          <w:rFonts w:ascii="Times New Roman" w:hAnsi="Times New Roman" w:cs="Times New Roman"/>
          <w:color w:val="000000"/>
          <w:kern w:val="0"/>
        </w:rPr>
        <w:t>s</w:t>
      </w:r>
      <w:r w:rsidRPr="006F7965">
        <w:rPr>
          <w:rFonts w:ascii="Times New Roman" w:hAnsi="Times New Roman" w:cs="Times New Roman"/>
          <w:color w:val="000000"/>
          <w:kern w:val="0"/>
        </w:rPr>
        <w:t xml:space="preserve"> is more or less</w:t>
      </w:r>
      <w:r w:rsidR="006F7965">
        <w:rPr>
          <w:rFonts w:ascii="Times New Roman" w:hAnsi="Times New Roman" w:cs="Times New Roman"/>
          <w:color w:val="000000"/>
          <w:kern w:val="0"/>
        </w:rPr>
        <w:t xml:space="preserve">the </w:t>
      </w:r>
      <w:r w:rsidRPr="006F7965">
        <w:rPr>
          <w:rFonts w:ascii="Times New Roman" w:hAnsi="Times New Roman" w:cs="Times New Roman"/>
          <w:color w:val="000000"/>
          <w:kern w:val="0"/>
        </w:rPr>
        <w:t xml:space="preserve">same. But, in SCIG, for the variable wind speed, the rotor </w:t>
      </w:r>
      <w:r w:rsidR="006F7965" w:rsidRPr="006F7965">
        <w:rPr>
          <w:rFonts w:ascii="Times New Roman" w:hAnsi="Times New Roman" w:cs="Times New Roman"/>
          <w:color w:val="000000"/>
          <w:kern w:val="0"/>
        </w:rPr>
        <w:t xml:space="preserve">[14] </w:t>
      </w:r>
      <w:r w:rsidRPr="006F7965">
        <w:rPr>
          <w:rFonts w:ascii="Times New Roman" w:hAnsi="Times New Roman" w:cs="Times New Roman"/>
          <w:color w:val="000000"/>
          <w:kern w:val="0"/>
        </w:rPr>
        <w:t>is rotated at constant speed</w:t>
      </w:r>
      <w:r w:rsidR="006F7965">
        <w:rPr>
          <w:rFonts w:ascii="Times New Roman" w:hAnsi="Times New Roman" w:cs="Times New Roman"/>
          <w:color w:val="000000"/>
          <w:kern w:val="0"/>
        </w:rPr>
        <w:t>,</w:t>
      </w:r>
      <w:r w:rsidRPr="006F7965">
        <w:rPr>
          <w:rFonts w:ascii="Times New Roman" w:hAnsi="Times New Roman" w:cs="Times New Roman"/>
          <w:color w:val="000000"/>
          <w:kern w:val="0"/>
        </w:rPr>
        <w:t xml:space="preserve"> and if the wind speed is beyond thecutout level</w:t>
      </w:r>
      <w:r w:rsidR="006F7965">
        <w:rPr>
          <w:rFonts w:ascii="Times New Roman" w:hAnsi="Times New Roman" w:cs="Times New Roman"/>
          <w:color w:val="000000"/>
          <w:kern w:val="0"/>
        </w:rPr>
        <w:t>,</w:t>
      </w:r>
      <w:r w:rsidRPr="006F7965">
        <w:rPr>
          <w:rFonts w:ascii="Times New Roman" w:hAnsi="Times New Roman" w:cs="Times New Roman"/>
          <w:color w:val="000000"/>
          <w:kern w:val="0"/>
        </w:rPr>
        <w:t xml:space="preserve"> there may be the possibility of fluctuation in </w:t>
      </w:r>
      <w:r w:rsidR="006F7965">
        <w:rPr>
          <w:rFonts w:ascii="Times New Roman" w:hAnsi="Times New Roman" w:cs="Times New Roman"/>
          <w:color w:val="000000"/>
          <w:kern w:val="0"/>
        </w:rPr>
        <w:t xml:space="preserve">the </w:t>
      </w:r>
      <w:r w:rsidRPr="006F7965">
        <w:rPr>
          <w:rFonts w:ascii="Times New Roman" w:hAnsi="Times New Roman" w:cs="Times New Roman"/>
          <w:color w:val="000000"/>
          <w:kern w:val="0"/>
        </w:rPr>
        <w:t xml:space="preserve">rotor and </w:t>
      </w:r>
      <w:r w:rsidR="006F7965">
        <w:rPr>
          <w:rFonts w:ascii="Times New Roman" w:hAnsi="Times New Roman" w:cs="Times New Roman"/>
          <w:color w:val="000000"/>
          <w:kern w:val="0"/>
        </w:rPr>
        <w:t>which</w:t>
      </w:r>
      <w:r w:rsidRPr="006F7965">
        <w:rPr>
          <w:rFonts w:ascii="Times New Roman" w:hAnsi="Times New Roman" w:cs="Times New Roman"/>
          <w:color w:val="000000"/>
          <w:kern w:val="0"/>
        </w:rPr>
        <w:t xml:space="preserve"> causes fluctuation in voltagestability [5]. </w:t>
      </w:r>
      <w:r w:rsidR="00DA1A09" w:rsidRPr="006F7965">
        <w:rPr>
          <w:rFonts w:ascii="Times New Roman" w:hAnsi="Times New Roman" w:cs="Times New Roman"/>
          <w:color w:val="000000"/>
          <w:kern w:val="0"/>
        </w:rPr>
        <w:t>The intermittency and uncertainty of wind power make system operation complex andvariable. This tends to cause problems such as the overloading of the transmission line</w:t>
      </w:r>
      <w:r w:rsidR="006F7965" w:rsidRPr="006F7965">
        <w:rPr>
          <w:rFonts w:ascii="Times New Roman" w:hAnsi="Times New Roman" w:cs="Times New Roman"/>
          <w:color w:val="000000"/>
          <w:kern w:val="0"/>
        </w:rPr>
        <w:t xml:space="preserve"> [15] </w:t>
      </w:r>
      <w:r w:rsidR="00DA1A09" w:rsidRPr="006F7965">
        <w:rPr>
          <w:rFonts w:ascii="Times New Roman" w:hAnsi="Times New Roman" w:cs="Times New Roman"/>
          <w:color w:val="000000"/>
          <w:kern w:val="0"/>
        </w:rPr>
        <w:t>[3].</w:t>
      </w:r>
    </w:p>
    <w:p w14:paraId="680EA88F" w14:textId="77777777" w:rsidR="00DA1A09" w:rsidRPr="006F7965" w:rsidRDefault="00DA1A09" w:rsidP="00C65687">
      <w:pPr>
        <w:rPr>
          <w:rFonts w:ascii="Times New Roman" w:hAnsi="Times New Roman" w:cs="Times New Roman"/>
          <w:color w:val="222222"/>
          <w:shd w:val="clear" w:color="auto" w:fill="FFFFFF"/>
        </w:rPr>
      </w:pPr>
    </w:p>
    <w:p w14:paraId="15656AC4" w14:textId="77777777" w:rsidR="006F7965" w:rsidRDefault="006F7965" w:rsidP="00C65687">
      <w:pPr>
        <w:rPr>
          <w:rFonts w:ascii="Times New Roman" w:hAnsi="Times New Roman" w:cs="Times New Roman"/>
          <w:b/>
          <w:bCs/>
          <w:color w:val="222222"/>
          <w:shd w:val="clear" w:color="auto" w:fill="FFFFFF"/>
        </w:rPr>
      </w:pPr>
    </w:p>
    <w:p w14:paraId="6EBD9B7F" w14:textId="77777777" w:rsidR="00C65687" w:rsidRPr="006F7965" w:rsidRDefault="00C65687" w:rsidP="00C65687">
      <w:pPr>
        <w:rPr>
          <w:rFonts w:ascii="Times New Roman" w:hAnsi="Times New Roman" w:cs="Times New Roman"/>
          <w:b/>
          <w:bCs/>
          <w:color w:val="222222"/>
          <w:shd w:val="clear" w:color="auto" w:fill="FFFFFF"/>
        </w:rPr>
      </w:pPr>
      <w:r w:rsidRPr="006F7965">
        <w:rPr>
          <w:rFonts w:ascii="Times New Roman" w:hAnsi="Times New Roman" w:cs="Times New Roman"/>
          <w:b/>
          <w:bCs/>
          <w:color w:val="222222"/>
          <w:shd w:val="clear" w:color="auto" w:fill="FFFFFF"/>
        </w:rPr>
        <w:lastRenderedPageBreak/>
        <w:t>2.Liter</w:t>
      </w:r>
      <w:r w:rsidR="006F7965">
        <w:rPr>
          <w:rFonts w:ascii="Times New Roman" w:hAnsi="Times New Roman" w:cs="Times New Roman"/>
          <w:b/>
          <w:bCs/>
          <w:color w:val="222222"/>
          <w:shd w:val="clear" w:color="auto" w:fill="FFFFFF"/>
        </w:rPr>
        <w:t>a</w:t>
      </w:r>
      <w:r w:rsidRPr="006F7965">
        <w:rPr>
          <w:rFonts w:ascii="Times New Roman" w:hAnsi="Times New Roman" w:cs="Times New Roman"/>
          <w:b/>
          <w:bCs/>
          <w:color w:val="222222"/>
          <w:shd w:val="clear" w:color="auto" w:fill="FFFFFF"/>
        </w:rPr>
        <w:t>ture Review</w:t>
      </w:r>
    </w:p>
    <w:p w14:paraId="7B033D1C" w14:textId="77777777" w:rsidR="00062699" w:rsidRPr="006F7965" w:rsidRDefault="00DA1A09" w:rsidP="00145E99">
      <w:pPr>
        <w:jc w:val="both"/>
        <w:rPr>
          <w:rFonts w:ascii="Times New Roman" w:hAnsi="Times New Roman" w:cs="Times New Roman"/>
          <w:kern w:val="0"/>
        </w:rPr>
      </w:pPr>
      <w:r w:rsidRPr="006F7965">
        <w:rPr>
          <w:rFonts w:ascii="Times New Roman" w:hAnsi="Times New Roman" w:cs="Times New Roman"/>
          <w:kern w:val="0"/>
        </w:rPr>
        <w:t>Kingsuk Majumdar</w:t>
      </w:r>
      <w:r w:rsidRPr="006F7965">
        <w:rPr>
          <w:rFonts w:ascii="Times New Roman" w:hAnsi="Times New Roman" w:cs="Times New Roman"/>
          <w:i/>
          <w:iCs/>
          <w:kern w:val="0"/>
        </w:rPr>
        <w:t>et al.</w:t>
      </w:r>
      <w:r w:rsidRPr="006F7965">
        <w:rPr>
          <w:rFonts w:ascii="Times New Roman" w:hAnsi="Times New Roman" w:cs="Times New Roman"/>
          <w:kern w:val="0"/>
        </w:rPr>
        <w:t xml:space="preserve">[1] presented the </w:t>
      </w:r>
      <w:r w:rsidR="00145E99" w:rsidRPr="006F7965">
        <w:rPr>
          <w:rFonts w:ascii="Times New Roman" w:hAnsi="Times New Roman" w:cs="Times New Roman"/>
          <w:kern w:val="0"/>
        </w:rPr>
        <w:t>optimization-based</w:t>
      </w:r>
      <w:r w:rsidRPr="006F7965">
        <w:rPr>
          <w:rFonts w:ascii="Times New Roman" w:hAnsi="Times New Roman" w:cs="Times New Roman"/>
          <w:kern w:val="0"/>
        </w:rPr>
        <w:t xml:space="preserve"> calculation to enhance the available transfer capability (ATC) </w:t>
      </w:r>
      <w:r w:rsidR="00145E99" w:rsidRPr="006F7965">
        <w:rPr>
          <w:rFonts w:ascii="Times New Roman" w:hAnsi="Times New Roman" w:cs="Times New Roman"/>
          <w:kern w:val="0"/>
        </w:rPr>
        <w:t>under various conditions. Moreover, the with and without Unified Power Flow Controller (UPFC) results are exhibited to derive the enhancement of ATC</w:t>
      </w:r>
      <w:r w:rsidR="006F7965">
        <w:rPr>
          <w:rFonts w:ascii="Times New Roman" w:hAnsi="Times New Roman" w:cs="Times New Roman"/>
          <w:kern w:val="0"/>
        </w:rPr>
        <w:t>,</w:t>
      </w:r>
      <w:r w:rsidR="00145E99" w:rsidRPr="006F7965">
        <w:rPr>
          <w:rFonts w:ascii="Times New Roman" w:hAnsi="Times New Roman" w:cs="Times New Roman"/>
          <w:kern w:val="0"/>
        </w:rPr>
        <w:t xml:space="preserve"> and the opposition-based learning-based algorithm to improve the convergence characteristic performance. However, the complex and non-line</w:t>
      </w:r>
      <w:r w:rsidR="006F7965">
        <w:rPr>
          <w:rFonts w:ascii="Times New Roman" w:hAnsi="Times New Roman" w:cs="Times New Roman"/>
          <w:kern w:val="0"/>
        </w:rPr>
        <w:t>a</w:t>
      </w:r>
      <w:r w:rsidR="00145E99" w:rsidRPr="006F7965">
        <w:rPr>
          <w:rFonts w:ascii="Times New Roman" w:hAnsi="Times New Roman" w:cs="Times New Roman"/>
          <w:kern w:val="0"/>
        </w:rPr>
        <w:t>r power flow equations introduced complexity in the evaluation performance. Xiangfei Meng</w:t>
      </w:r>
      <w:r w:rsidR="00145E99" w:rsidRPr="006F7965">
        <w:rPr>
          <w:rFonts w:ascii="Times New Roman" w:hAnsi="Times New Roman" w:cs="Times New Roman"/>
          <w:i/>
          <w:iCs/>
          <w:kern w:val="0"/>
        </w:rPr>
        <w:t>et al.</w:t>
      </w:r>
      <w:r w:rsidR="00145E99" w:rsidRPr="006F7965">
        <w:rPr>
          <w:rFonts w:ascii="Times New Roman" w:hAnsi="Times New Roman" w:cs="Times New Roman"/>
          <w:kern w:val="0"/>
        </w:rPr>
        <w:t xml:space="preserve">[2] developed the stochastic </w:t>
      </w:r>
      <w:r w:rsidR="00062699" w:rsidRPr="006F7965">
        <w:rPr>
          <w:rFonts w:ascii="Times New Roman" w:hAnsi="Times New Roman" w:cs="Times New Roman"/>
          <w:kern w:val="0"/>
        </w:rPr>
        <w:t>scenario-based</w:t>
      </w:r>
      <w:r w:rsidR="00145E99" w:rsidRPr="006F7965">
        <w:rPr>
          <w:rFonts w:ascii="Times New Roman" w:hAnsi="Times New Roman" w:cs="Times New Roman"/>
          <w:kern w:val="0"/>
        </w:rPr>
        <w:t xml:space="preserve"> ATC assessment methodology to evaluate the security margin, which considers the renewable output and load demand of power systems. Furthermore, the generative adversarial network was adopted </w:t>
      </w:r>
      <w:r w:rsidR="00062699" w:rsidRPr="006F7965">
        <w:rPr>
          <w:rFonts w:ascii="Times New Roman" w:hAnsi="Times New Roman" w:cs="Times New Roman"/>
          <w:kern w:val="0"/>
        </w:rPr>
        <w:t>to ch</w:t>
      </w:r>
      <w:r w:rsidR="006F7965">
        <w:rPr>
          <w:rFonts w:ascii="Times New Roman" w:hAnsi="Times New Roman" w:cs="Times New Roman"/>
          <w:kern w:val="0"/>
        </w:rPr>
        <w:t>o</w:t>
      </w:r>
      <w:r w:rsidR="00062699" w:rsidRPr="006F7965">
        <w:rPr>
          <w:rFonts w:ascii="Times New Roman" w:hAnsi="Times New Roman" w:cs="Times New Roman"/>
          <w:kern w:val="0"/>
        </w:rPr>
        <w:t xml:space="preserve">ose the representative scenario, which reflects the system operating condition with high energy penetration. However, the distribution range of ATC does not provide the probability distribution </w:t>
      </w:r>
      <w:r w:rsidR="006F7965">
        <w:rPr>
          <w:rFonts w:ascii="Times New Roman" w:hAnsi="Times New Roman" w:cs="Times New Roman"/>
          <w:kern w:val="0"/>
        </w:rPr>
        <w:t>or</w:t>
      </w:r>
      <w:r w:rsidR="00062699" w:rsidRPr="006F7965">
        <w:rPr>
          <w:rFonts w:ascii="Times New Roman" w:hAnsi="Times New Roman" w:cs="Times New Roman"/>
          <w:kern w:val="0"/>
        </w:rPr>
        <w:t xml:space="preserve"> average value.</w:t>
      </w:r>
    </w:p>
    <w:p w14:paraId="464C639E" w14:textId="77777777" w:rsidR="00062699" w:rsidRPr="006F7965" w:rsidRDefault="00062699" w:rsidP="00145E99">
      <w:pPr>
        <w:jc w:val="both"/>
        <w:rPr>
          <w:rFonts w:ascii="Times New Roman" w:hAnsi="Times New Roman" w:cs="Times New Roman"/>
          <w:kern w:val="0"/>
        </w:rPr>
      </w:pPr>
      <w:r w:rsidRPr="006F7965">
        <w:rPr>
          <w:rFonts w:ascii="Times New Roman" w:hAnsi="Times New Roman" w:cs="Times New Roman"/>
          <w:kern w:val="0"/>
        </w:rPr>
        <w:t>Wenli Liu</w:t>
      </w:r>
      <w:r w:rsidRPr="006F7965">
        <w:rPr>
          <w:rFonts w:ascii="Times New Roman" w:hAnsi="Times New Roman" w:cs="Times New Roman"/>
          <w:i/>
          <w:iCs/>
          <w:kern w:val="0"/>
        </w:rPr>
        <w:t>et al.</w:t>
      </w:r>
      <w:r w:rsidRPr="006F7965">
        <w:rPr>
          <w:rFonts w:ascii="Times New Roman" w:hAnsi="Times New Roman" w:cs="Times New Roman"/>
          <w:kern w:val="0"/>
        </w:rPr>
        <w:t>[3] presented the optimal allocation method for the thyristor-controlled series compensation (TCSC) to enhance the ATC performance. In addition, the grid side and load side demand response were determined to find the optimal allocation of TCSC</w:t>
      </w:r>
      <w:r w:rsidR="006F7965">
        <w:rPr>
          <w:rFonts w:ascii="Times New Roman" w:hAnsi="Times New Roman" w:cs="Times New Roman"/>
          <w:kern w:val="0"/>
        </w:rPr>
        <w:t>,</w:t>
      </w:r>
      <w:r w:rsidRPr="006F7965">
        <w:rPr>
          <w:rFonts w:ascii="Times New Roman" w:hAnsi="Times New Roman" w:cs="Times New Roman"/>
          <w:kern w:val="0"/>
        </w:rPr>
        <w:t xml:space="preserve"> and </w:t>
      </w:r>
      <w:r w:rsidR="006F7965">
        <w:rPr>
          <w:rFonts w:ascii="Times New Roman" w:hAnsi="Times New Roman" w:cs="Times New Roman"/>
          <w:kern w:val="0"/>
        </w:rPr>
        <w:t xml:space="preserve">an </w:t>
      </w:r>
      <w:r w:rsidRPr="006F7965">
        <w:rPr>
          <w:rFonts w:ascii="Times New Roman" w:hAnsi="Times New Roman" w:cs="Times New Roman"/>
          <w:kern w:val="0"/>
        </w:rPr>
        <w:t xml:space="preserve">improved algorithm was utilized to solve the optimization model. </w:t>
      </w:r>
      <w:r w:rsidR="00324419" w:rsidRPr="006F7965">
        <w:rPr>
          <w:rFonts w:ascii="Times New Roman" w:hAnsi="Times New Roman" w:cs="Times New Roman"/>
          <w:kern w:val="0"/>
        </w:rPr>
        <w:t>However, the economic and network side improvement performance needs to be considered to improve the ATC performance. Anurag Gautam</w:t>
      </w:r>
      <w:r w:rsidR="00324419" w:rsidRPr="006F7965">
        <w:rPr>
          <w:rFonts w:ascii="Times New Roman" w:hAnsi="Times New Roman" w:cs="Times New Roman"/>
          <w:i/>
          <w:iCs/>
          <w:kern w:val="0"/>
        </w:rPr>
        <w:t xml:space="preserve">et </w:t>
      </w:r>
      <w:proofErr w:type="gramStart"/>
      <w:r w:rsidR="00324419" w:rsidRPr="006F7965">
        <w:rPr>
          <w:rFonts w:ascii="Times New Roman" w:hAnsi="Times New Roman" w:cs="Times New Roman"/>
          <w:i/>
          <w:iCs/>
          <w:kern w:val="0"/>
        </w:rPr>
        <w:t>al.</w:t>
      </w:r>
      <w:r w:rsidR="00324419" w:rsidRPr="006F7965">
        <w:rPr>
          <w:rFonts w:ascii="Times New Roman" w:hAnsi="Times New Roman" w:cs="Times New Roman"/>
          <w:kern w:val="0"/>
        </w:rPr>
        <w:t>[</w:t>
      </w:r>
      <w:proofErr w:type="gramEnd"/>
      <w:r w:rsidR="00324419" w:rsidRPr="006F7965">
        <w:rPr>
          <w:rFonts w:ascii="Times New Roman" w:hAnsi="Times New Roman" w:cs="Times New Roman"/>
          <w:kern w:val="0"/>
        </w:rPr>
        <w:t xml:space="preserve">4] introduced the TCSC to enhance the ATC, which contributes </w:t>
      </w:r>
      <w:r w:rsidR="006F7965">
        <w:rPr>
          <w:rFonts w:ascii="Times New Roman" w:hAnsi="Times New Roman" w:cs="Times New Roman"/>
          <w:kern w:val="0"/>
        </w:rPr>
        <w:t>to</w:t>
      </w:r>
      <w:r w:rsidR="00324419" w:rsidRPr="006F7965">
        <w:rPr>
          <w:rFonts w:ascii="Times New Roman" w:hAnsi="Times New Roman" w:cs="Times New Roman"/>
          <w:kern w:val="0"/>
        </w:rPr>
        <w:t xml:space="preserve"> congestion mitigation and power loss reduction. Moreover, the parameter of TCSC was optimized by the developed algorithm, which </w:t>
      </w:r>
      <w:r w:rsidR="006F7965">
        <w:rPr>
          <w:rFonts w:ascii="Times New Roman" w:hAnsi="Times New Roman" w:cs="Times New Roman"/>
          <w:kern w:val="0"/>
        </w:rPr>
        <w:t xml:space="preserve">was </w:t>
      </w:r>
      <w:r w:rsidR="00324419" w:rsidRPr="006F7965">
        <w:rPr>
          <w:rFonts w:ascii="Times New Roman" w:hAnsi="Times New Roman" w:cs="Times New Roman"/>
          <w:kern w:val="0"/>
        </w:rPr>
        <w:t xml:space="preserve">used to validate the performance of </w:t>
      </w:r>
      <w:r w:rsidR="006F7965">
        <w:rPr>
          <w:rFonts w:ascii="Times New Roman" w:hAnsi="Times New Roman" w:cs="Times New Roman"/>
          <w:kern w:val="0"/>
        </w:rPr>
        <w:t xml:space="preserve">the </w:t>
      </w:r>
      <w:r w:rsidR="00324419" w:rsidRPr="006F7965">
        <w:rPr>
          <w:rFonts w:ascii="Times New Roman" w:hAnsi="Times New Roman" w:cs="Times New Roman"/>
          <w:kern w:val="0"/>
        </w:rPr>
        <w:t xml:space="preserve">bus system. Different contingency conditions were considered </w:t>
      </w:r>
      <w:r w:rsidR="00961189" w:rsidRPr="006F7965">
        <w:rPr>
          <w:rFonts w:ascii="Times New Roman" w:hAnsi="Times New Roman" w:cs="Times New Roman"/>
          <w:kern w:val="0"/>
        </w:rPr>
        <w:t xml:space="preserve">to outperform the robust results. However, the complex patterns were introduced in the demand and power generation process. </w:t>
      </w:r>
    </w:p>
    <w:p w14:paraId="7B967565" w14:textId="77777777" w:rsidR="00961189" w:rsidRPr="006F7965" w:rsidRDefault="00961189" w:rsidP="00145E99">
      <w:pPr>
        <w:jc w:val="both"/>
        <w:rPr>
          <w:rFonts w:ascii="Times New Roman" w:hAnsi="Times New Roman" w:cs="Times New Roman"/>
          <w:kern w:val="0"/>
        </w:rPr>
      </w:pPr>
      <w:r w:rsidRPr="006F7965">
        <w:rPr>
          <w:rFonts w:ascii="Times New Roman" w:hAnsi="Times New Roman" w:cs="Times New Roman"/>
          <w:kern w:val="0"/>
        </w:rPr>
        <w:t>M. Karuppasamypandiyan</w:t>
      </w:r>
      <w:r w:rsidRPr="006F7965">
        <w:rPr>
          <w:rFonts w:ascii="Times New Roman" w:hAnsi="Times New Roman" w:cs="Times New Roman"/>
          <w:i/>
          <w:iCs/>
          <w:kern w:val="0"/>
        </w:rPr>
        <w:t xml:space="preserve">et </w:t>
      </w:r>
      <w:proofErr w:type="gramStart"/>
      <w:r w:rsidRPr="006F7965">
        <w:rPr>
          <w:rFonts w:ascii="Times New Roman" w:hAnsi="Times New Roman" w:cs="Times New Roman"/>
          <w:i/>
          <w:iCs/>
          <w:kern w:val="0"/>
        </w:rPr>
        <w:t>al.</w:t>
      </w:r>
      <w:r w:rsidRPr="006F7965">
        <w:rPr>
          <w:rFonts w:ascii="Times New Roman" w:hAnsi="Times New Roman" w:cs="Times New Roman"/>
          <w:kern w:val="0"/>
        </w:rPr>
        <w:t>[</w:t>
      </w:r>
      <w:proofErr w:type="gramEnd"/>
      <w:r w:rsidRPr="006F7965">
        <w:rPr>
          <w:rFonts w:ascii="Times New Roman" w:hAnsi="Times New Roman" w:cs="Times New Roman"/>
          <w:kern w:val="0"/>
        </w:rPr>
        <w:t>5] developed the Artificial Neural Network (ANN) model to predict the future wind speed, which contributes to determin</w:t>
      </w:r>
      <w:r w:rsidR="006F7965">
        <w:rPr>
          <w:rFonts w:ascii="Times New Roman" w:hAnsi="Times New Roman" w:cs="Times New Roman"/>
          <w:kern w:val="0"/>
        </w:rPr>
        <w:t>ing</w:t>
      </w:r>
      <w:r w:rsidRPr="006F7965">
        <w:rPr>
          <w:rFonts w:ascii="Times New Roman" w:hAnsi="Times New Roman" w:cs="Times New Roman"/>
          <w:kern w:val="0"/>
        </w:rPr>
        <w:t xml:space="preserve"> the day</w:t>
      </w:r>
      <w:r w:rsidR="006F7965">
        <w:rPr>
          <w:rFonts w:ascii="Times New Roman" w:hAnsi="Times New Roman" w:cs="Times New Roman"/>
          <w:kern w:val="0"/>
        </w:rPr>
        <w:t>-</w:t>
      </w:r>
      <w:r w:rsidRPr="006F7965">
        <w:rPr>
          <w:rFonts w:ascii="Times New Roman" w:hAnsi="Times New Roman" w:cs="Times New Roman"/>
          <w:kern w:val="0"/>
        </w:rPr>
        <w:t xml:space="preserve">ahead ATC performance in the deregulated power system. Moreover, the dynamic ATC evaluation occurred based on the constant wind speed and dynamic voltage stability. However, the </w:t>
      </w:r>
      <w:r w:rsidR="005B1D31" w:rsidRPr="006F7965">
        <w:rPr>
          <w:rFonts w:ascii="Times New Roman" w:hAnsi="Times New Roman" w:cs="Times New Roman"/>
          <w:kern w:val="0"/>
        </w:rPr>
        <w:t xml:space="preserve">inability of reactive power support </w:t>
      </w:r>
      <w:r w:rsidR="006F7965">
        <w:rPr>
          <w:rFonts w:ascii="Times New Roman" w:hAnsi="Times New Roman" w:cs="Times New Roman"/>
          <w:kern w:val="0"/>
        </w:rPr>
        <w:t xml:space="preserve">is </w:t>
      </w:r>
      <w:r w:rsidR="005B1D31" w:rsidRPr="006F7965">
        <w:rPr>
          <w:rFonts w:ascii="Times New Roman" w:hAnsi="Times New Roman" w:cs="Times New Roman"/>
          <w:kern w:val="0"/>
        </w:rPr>
        <w:t xml:space="preserve">caused due to the constant speed wind generator. Hala </w:t>
      </w:r>
      <w:proofErr w:type="gramStart"/>
      <w:r w:rsidR="005B1D31" w:rsidRPr="006F7965">
        <w:rPr>
          <w:rFonts w:ascii="Times New Roman" w:hAnsi="Times New Roman" w:cs="Times New Roman"/>
          <w:kern w:val="0"/>
        </w:rPr>
        <w:t>W.Reyad</w:t>
      </w:r>
      <w:r w:rsidR="005B1D31" w:rsidRPr="006F7965">
        <w:rPr>
          <w:rFonts w:ascii="Times New Roman" w:hAnsi="Times New Roman" w:cs="Times New Roman"/>
          <w:i/>
          <w:iCs/>
          <w:kern w:val="0"/>
        </w:rPr>
        <w:t>et</w:t>
      </w:r>
      <w:proofErr w:type="gramEnd"/>
      <w:r w:rsidR="005B1D31" w:rsidRPr="006F7965">
        <w:rPr>
          <w:rFonts w:ascii="Times New Roman" w:hAnsi="Times New Roman" w:cs="Times New Roman"/>
          <w:i/>
          <w:iCs/>
          <w:kern w:val="0"/>
        </w:rPr>
        <w:t xml:space="preserve"> </w:t>
      </w:r>
      <w:proofErr w:type="gramStart"/>
      <w:r w:rsidR="005B1D31" w:rsidRPr="006F7965">
        <w:rPr>
          <w:rFonts w:ascii="Times New Roman" w:hAnsi="Times New Roman" w:cs="Times New Roman"/>
          <w:i/>
          <w:iCs/>
          <w:kern w:val="0"/>
        </w:rPr>
        <w:t>al.</w:t>
      </w:r>
      <w:r w:rsidR="005B1D31" w:rsidRPr="006F7965">
        <w:rPr>
          <w:rFonts w:ascii="Times New Roman" w:hAnsi="Times New Roman" w:cs="Times New Roman"/>
          <w:kern w:val="0"/>
        </w:rPr>
        <w:t>[6]</w:t>
      </w:r>
      <w:r w:rsidR="006F7965">
        <w:rPr>
          <w:rFonts w:ascii="Times New Roman" w:hAnsi="Times New Roman" w:cs="Times New Roman"/>
          <w:kern w:val="0"/>
        </w:rPr>
        <w:t>i</w:t>
      </w:r>
      <w:r w:rsidR="005B1D31" w:rsidRPr="006F7965">
        <w:rPr>
          <w:rFonts w:ascii="Times New Roman" w:hAnsi="Times New Roman" w:cs="Times New Roman"/>
          <w:kern w:val="0"/>
        </w:rPr>
        <w:t>ntroduced</w:t>
      </w:r>
      <w:proofErr w:type="gramEnd"/>
      <w:r w:rsidR="005B1D31" w:rsidRPr="006F7965">
        <w:rPr>
          <w:rFonts w:ascii="Times New Roman" w:hAnsi="Times New Roman" w:cs="Times New Roman"/>
          <w:kern w:val="0"/>
        </w:rPr>
        <w:t xml:space="preserve"> the ATC assessment method to maximize the transaction</w:t>
      </w:r>
      <w:r w:rsidR="006F7965">
        <w:rPr>
          <w:rFonts w:ascii="Times New Roman" w:hAnsi="Times New Roman" w:cs="Times New Roman"/>
          <w:kern w:val="0"/>
        </w:rPr>
        <w:t>s</w:t>
      </w:r>
      <w:r w:rsidR="005B1D31" w:rsidRPr="006F7965">
        <w:rPr>
          <w:rFonts w:ascii="Times New Roman" w:hAnsi="Times New Roman" w:cs="Times New Roman"/>
          <w:kern w:val="0"/>
        </w:rPr>
        <w:t xml:space="preserve"> between the different zones. Moreover,the </w:t>
      </w:r>
      <w:r w:rsidR="00A244D2" w:rsidRPr="006F7965">
        <w:rPr>
          <w:rFonts w:ascii="Times New Roman" w:hAnsi="Times New Roman" w:cs="Times New Roman"/>
          <w:kern w:val="0"/>
        </w:rPr>
        <w:t xml:space="preserve">most severe contingencies ranked by the </w:t>
      </w:r>
      <w:r w:rsidR="002815DB" w:rsidRPr="006F7965">
        <w:rPr>
          <w:rFonts w:ascii="Times New Roman" w:hAnsi="Times New Roman" w:cs="Times New Roman"/>
          <w:kern w:val="0"/>
        </w:rPr>
        <w:t xml:space="preserve">linear sensitivity technique and the </w:t>
      </w:r>
      <w:r w:rsidR="0053152B" w:rsidRPr="006F7965">
        <w:rPr>
          <w:rFonts w:ascii="Times New Roman" w:hAnsi="Times New Roman" w:cs="Times New Roman"/>
          <w:kern w:val="0"/>
        </w:rPr>
        <w:t>ATC estimation provide the complexity in analy</w:t>
      </w:r>
      <w:r w:rsidR="006F7965">
        <w:rPr>
          <w:rFonts w:ascii="Times New Roman" w:hAnsi="Times New Roman" w:cs="Times New Roman"/>
          <w:kern w:val="0"/>
        </w:rPr>
        <w:t>z</w:t>
      </w:r>
      <w:r w:rsidR="0053152B" w:rsidRPr="006F7965">
        <w:rPr>
          <w:rFonts w:ascii="Times New Roman" w:hAnsi="Times New Roman" w:cs="Times New Roman"/>
          <w:kern w:val="0"/>
        </w:rPr>
        <w:t xml:space="preserve">ing the complexity of contingencies. IN addition, the </w:t>
      </w:r>
      <w:r w:rsidR="00A42E12" w:rsidRPr="006F7965">
        <w:rPr>
          <w:rFonts w:ascii="Times New Roman" w:hAnsi="Times New Roman" w:cs="Times New Roman"/>
          <w:kern w:val="0"/>
        </w:rPr>
        <w:t xml:space="preserve">developed method contributes </w:t>
      </w:r>
      <w:r w:rsidR="006F7965">
        <w:rPr>
          <w:rFonts w:ascii="Times New Roman" w:hAnsi="Times New Roman" w:cs="Times New Roman"/>
          <w:kern w:val="0"/>
        </w:rPr>
        <w:t>to</w:t>
      </w:r>
      <w:r w:rsidR="00A42E12" w:rsidRPr="006F7965">
        <w:rPr>
          <w:rFonts w:ascii="Times New Roman" w:hAnsi="Times New Roman" w:cs="Times New Roman"/>
          <w:kern w:val="0"/>
        </w:rPr>
        <w:t xml:space="preserve"> the reliability performance of the IEEE33 bus system. However, </w:t>
      </w:r>
      <w:r w:rsidR="006F7965">
        <w:rPr>
          <w:rFonts w:ascii="Times New Roman" w:hAnsi="Times New Roman" w:cs="Times New Roman"/>
          <w:kern w:val="0"/>
        </w:rPr>
        <w:t xml:space="preserve">the </w:t>
      </w:r>
      <w:r w:rsidR="00A42E12" w:rsidRPr="006F7965">
        <w:rPr>
          <w:rFonts w:ascii="Times New Roman" w:hAnsi="Times New Roman" w:cs="Times New Roman"/>
          <w:kern w:val="0"/>
        </w:rPr>
        <w:t xml:space="preserve">prediction of high variability wind speed was considered as </w:t>
      </w:r>
      <w:r w:rsidR="006F7965">
        <w:rPr>
          <w:rFonts w:ascii="Times New Roman" w:hAnsi="Times New Roman" w:cs="Times New Roman"/>
          <w:kern w:val="0"/>
        </w:rPr>
        <w:t>a</w:t>
      </w:r>
      <w:r w:rsidR="00A42E12" w:rsidRPr="006F7965">
        <w:rPr>
          <w:rFonts w:ascii="Times New Roman" w:hAnsi="Times New Roman" w:cs="Times New Roman"/>
          <w:kern w:val="0"/>
        </w:rPr>
        <w:t xml:space="preserve"> difficult task. </w:t>
      </w:r>
    </w:p>
    <w:p w14:paraId="56228B17" w14:textId="77777777" w:rsidR="00A42E12" w:rsidRPr="006F7965" w:rsidRDefault="00A42E12" w:rsidP="00145E99">
      <w:pPr>
        <w:jc w:val="both"/>
        <w:rPr>
          <w:rFonts w:ascii="Times New Roman" w:hAnsi="Times New Roman" w:cs="Times New Roman"/>
          <w:kern w:val="0"/>
        </w:rPr>
      </w:pPr>
      <w:r w:rsidRPr="006F7965">
        <w:rPr>
          <w:rFonts w:ascii="Times New Roman" w:hAnsi="Times New Roman" w:cs="Times New Roman"/>
          <w:kern w:val="0"/>
        </w:rPr>
        <w:t>Divya Gupta and Sanjay Kumar Jain</w:t>
      </w:r>
      <w:r w:rsidR="008226E4" w:rsidRPr="006F7965">
        <w:rPr>
          <w:rFonts w:ascii="Times New Roman" w:hAnsi="Times New Roman" w:cs="Times New Roman"/>
          <w:kern w:val="0"/>
        </w:rPr>
        <w:t xml:space="preserve"> [7]</w:t>
      </w:r>
      <w:r w:rsidRPr="006F7965">
        <w:rPr>
          <w:rFonts w:ascii="Times New Roman" w:hAnsi="Times New Roman" w:cs="Times New Roman"/>
          <w:kern w:val="0"/>
        </w:rPr>
        <w:t xml:space="preserve"> presented the power loss-based congestion reduction method to increase the power flow and reli</w:t>
      </w:r>
      <w:r w:rsidR="006F7965">
        <w:rPr>
          <w:rFonts w:ascii="Times New Roman" w:hAnsi="Times New Roman" w:cs="Times New Roman"/>
          <w:kern w:val="0"/>
        </w:rPr>
        <w:t>eve</w:t>
      </w:r>
      <w:r w:rsidRPr="006F7965">
        <w:rPr>
          <w:rFonts w:ascii="Times New Roman" w:hAnsi="Times New Roman" w:cs="Times New Roman"/>
          <w:kern w:val="0"/>
        </w:rPr>
        <w:t xml:space="preserve"> the system congestion. Moreover, the optimization technique was adopted for the ATC calculation, which </w:t>
      </w:r>
      <w:r w:rsidR="008226E4" w:rsidRPr="006F7965">
        <w:rPr>
          <w:rFonts w:ascii="Times New Roman" w:hAnsi="Times New Roman" w:cs="Times New Roman"/>
          <w:kern w:val="0"/>
        </w:rPr>
        <w:t xml:space="preserve">controls the reactance of </w:t>
      </w:r>
      <w:r w:rsidR="006F7965">
        <w:rPr>
          <w:rFonts w:ascii="Times New Roman" w:hAnsi="Times New Roman" w:cs="Times New Roman"/>
          <w:kern w:val="0"/>
        </w:rPr>
        <w:t xml:space="preserve">the </w:t>
      </w:r>
      <w:r w:rsidR="008226E4" w:rsidRPr="006F7965">
        <w:rPr>
          <w:rFonts w:ascii="Times New Roman" w:hAnsi="Times New Roman" w:cs="Times New Roman"/>
          <w:kern w:val="0"/>
        </w:rPr>
        <w:t>power transmission line. However, the system does not maintain accuracy due to the significant changes. Joginder Singh</w:t>
      </w:r>
      <w:r w:rsidR="008226E4" w:rsidRPr="006F7965">
        <w:rPr>
          <w:rFonts w:ascii="Times New Roman" w:hAnsi="Times New Roman" w:cs="Times New Roman"/>
          <w:i/>
          <w:iCs/>
          <w:kern w:val="0"/>
        </w:rPr>
        <w:t xml:space="preserve">et </w:t>
      </w:r>
      <w:proofErr w:type="gramStart"/>
      <w:r w:rsidR="008226E4" w:rsidRPr="006F7965">
        <w:rPr>
          <w:rFonts w:ascii="Times New Roman" w:hAnsi="Times New Roman" w:cs="Times New Roman"/>
          <w:i/>
          <w:iCs/>
          <w:kern w:val="0"/>
        </w:rPr>
        <w:t>al.</w:t>
      </w:r>
      <w:r w:rsidR="008226E4" w:rsidRPr="006F7965">
        <w:rPr>
          <w:rFonts w:ascii="Times New Roman" w:hAnsi="Times New Roman" w:cs="Times New Roman"/>
          <w:kern w:val="0"/>
        </w:rPr>
        <w:t>[8]</w:t>
      </w:r>
      <w:r w:rsidR="00172568" w:rsidRPr="006F7965">
        <w:rPr>
          <w:rFonts w:ascii="Times New Roman" w:hAnsi="Times New Roman" w:cs="Times New Roman"/>
          <w:kern w:val="0"/>
        </w:rPr>
        <w:t>developed</w:t>
      </w:r>
      <w:proofErr w:type="gramEnd"/>
      <w:r w:rsidR="00172568" w:rsidRPr="006F7965">
        <w:rPr>
          <w:rFonts w:ascii="Times New Roman" w:hAnsi="Times New Roman" w:cs="Times New Roman"/>
          <w:kern w:val="0"/>
        </w:rPr>
        <w:t xml:space="preserve"> the hybrid method to resolve the chos in the ATC of </w:t>
      </w:r>
      <w:r w:rsidR="006F7965">
        <w:rPr>
          <w:rFonts w:ascii="Times New Roman" w:hAnsi="Times New Roman" w:cs="Times New Roman"/>
          <w:kern w:val="0"/>
        </w:rPr>
        <w:t xml:space="preserve">the </w:t>
      </w:r>
      <w:r w:rsidR="00172568" w:rsidRPr="006F7965">
        <w:rPr>
          <w:rFonts w:ascii="Times New Roman" w:hAnsi="Times New Roman" w:cs="Times New Roman"/>
          <w:kern w:val="0"/>
        </w:rPr>
        <w:t>power system. Moreover, the enhancement of ATC occurred due to implementing the TCSC</w:t>
      </w:r>
      <w:r w:rsidR="006F7965">
        <w:rPr>
          <w:rFonts w:ascii="Times New Roman" w:hAnsi="Times New Roman" w:cs="Times New Roman"/>
          <w:kern w:val="0"/>
        </w:rPr>
        <w:t>,</w:t>
      </w:r>
      <w:r w:rsidR="00172568" w:rsidRPr="006F7965">
        <w:rPr>
          <w:rFonts w:ascii="Times New Roman" w:hAnsi="Times New Roman" w:cs="Times New Roman"/>
          <w:kern w:val="0"/>
        </w:rPr>
        <w:t xml:space="preserve"> and the corresponding lines were selected by the optimization </w:t>
      </w:r>
      <w:r w:rsidR="00172568" w:rsidRPr="006F7965">
        <w:rPr>
          <w:rFonts w:ascii="Times New Roman" w:hAnsi="Times New Roman" w:cs="Times New Roman"/>
          <w:kern w:val="0"/>
        </w:rPr>
        <w:lastRenderedPageBreak/>
        <w:t xml:space="preserve">algorithm. However, </w:t>
      </w:r>
      <w:r w:rsidR="006F7965">
        <w:rPr>
          <w:rFonts w:ascii="Times New Roman" w:hAnsi="Times New Roman" w:cs="Times New Roman"/>
          <w:kern w:val="0"/>
        </w:rPr>
        <w:t>the accuracy</w:t>
      </w:r>
      <w:r w:rsidR="00172568" w:rsidRPr="006F7965">
        <w:rPr>
          <w:rFonts w:ascii="Times New Roman" w:hAnsi="Times New Roman" w:cs="Times New Roman"/>
          <w:kern w:val="0"/>
        </w:rPr>
        <w:t xml:space="preserve"> of ATC was low due to handling the symmetrical operational problems. </w:t>
      </w:r>
    </w:p>
    <w:p w14:paraId="063EE4AD" w14:textId="77777777" w:rsidR="00C65687" w:rsidRPr="006F7965" w:rsidRDefault="00C65687" w:rsidP="00C65687">
      <w:pPr>
        <w:rPr>
          <w:rFonts w:ascii="Times New Roman" w:hAnsi="Times New Roman" w:cs="Times New Roman"/>
          <w:b/>
          <w:bCs/>
          <w:color w:val="222222"/>
          <w:shd w:val="clear" w:color="auto" w:fill="FFFFFF"/>
        </w:rPr>
      </w:pPr>
      <w:r w:rsidRPr="006F7965">
        <w:rPr>
          <w:rFonts w:ascii="Times New Roman" w:hAnsi="Times New Roman" w:cs="Times New Roman"/>
          <w:b/>
          <w:bCs/>
          <w:color w:val="222222"/>
          <w:shd w:val="clear" w:color="auto" w:fill="FFFFFF"/>
        </w:rPr>
        <w:t xml:space="preserve">3.Challenges </w:t>
      </w:r>
    </w:p>
    <w:p w14:paraId="35D762DE" w14:textId="77777777" w:rsidR="00EE1920" w:rsidRPr="006F7965" w:rsidRDefault="00B35E68" w:rsidP="008B3C07">
      <w:pPr>
        <w:pStyle w:val="ListParagraph"/>
        <w:numPr>
          <w:ilvl w:val="0"/>
          <w:numId w:val="2"/>
        </w:num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Interval optimization</w:t>
      </w:r>
      <w:r w:rsidR="00D53559">
        <w:rPr>
          <w:rFonts w:ascii="Times New Roman" w:hAnsi="Times New Roman" w:cs="Times New Roman"/>
          <w:color w:val="222222"/>
          <w:shd w:val="clear" w:color="auto" w:fill="FFFFFF"/>
        </w:rPr>
        <w:t xml:space="preserve"> </w:t>
      </w:r>
      <w:r w:rsidRPr="006F7965">
        <w:rPr>
          <w:rFonts w:ascii="Times New Roman" w:hAnsi="Times New Roman" w:cs="Times New Roman"/>
          <w:color w:val="222222"/>
          <w:shd w:val="clear" w:color="auto" w:fill="FFFFFF"/>
        </w:rPr>
        <w:t>only provides the distribution range of the ATC, which does not provide the probability distribution and average value.</w:t>
      </w:r>
      <w:r w:rsidR="008B3C07" w:rsidRPr="006F7965">
        <w:rPr>
          <w:rFonts w:ascii="Times New Roman" w:hAnsi="Times New Roman" w:cs="Times New Roman"/>
          <w:color w:val="222222"/>
          <w:shd w:val="clear" w:color="auto" w:fill="FFFFFF"/>
        </w:rPr>
        <w:t xml:space="preserve"> In the electricity market, </w:t>
      </w:r>
      <w:r w:rsidR="006F7965">
        <w:rPr>
          <w:rFonts w:ascii="Times New Roman" w:hAnsi="Times New Roman" w:cs="Times New Roman"/>
          <w:color w:val="222222"/>
          <w:shd w:val="clear" w:color="auto" w:fill="FFFFFF"/>
        </w:rPr>
        <w:t xml:space="preserve">an </w:t>
      </w:r>
      <w:r w:rsidR="008B3C07" w:rsidRPr="006F7965">
        <w:rPr>
          <w:rFonts w:ascii="Times New Roman" w:hAnsi="Times New Roman" w:cs="Times New Roman"/>
          <w:color w:val="222222"/>
          <w:shd w:val="clear" w:color="auto" w:fill="FFFFFF"/>
        </w:rPr>
        <w:t xml:space="preserve">accurate boundary </w:t>
      </w:r>
      <w:r w:rsidR="006F7965">
        <w:rPr>
          <w:rFonts w:ascii="Times New Roman" w:hAnsi="Times New Roman" w:cs="Times New Roman"/>
          <w:color w:val="222222"/>
          <w:shd w:val="clear" w:color="auto" w:fill="FFFFFF"/>
        </w:rPr>
        <w:t>is lacking</w:t>
      </w:r>
      <w:r w:rsidR="008B3C07" w:rsidRPr="006F7965">
        <w:rPr>
          <w:rFonts w:ascii="Times New Roman" w:hAnsi="Times New Roman" w:cs="Times New Roman"/>
          <w:color w:val="222222"/>
          <w:shd w:val="clear" w:color="auto" w:fill="FFFFFF"/>
        </w:rPr>
        <w:t xml:space="preserve"> by the transaction right trading</w:t>
      </w:r>
      <w:r w:rsidR="00E94E05" w:rsidRPr="006F7965">
        <w:rPr>
          <w:rFonts w:ascii="Times New Roman" w:hAnsi="Times New Roman" w:cs="Times New Roman"/>
          <w:color w:val="222222"/>
          <w:shd w:val="clear" w:color="auto" w:fill="FFFFFF"/>
        </w:rPr>
        <w:t>, which performs the inaccurate classification due to the computation workload [2].</w:t>
      </w:r>
    </w:p>
    <w:p w14:paraId="22F8A3F6" w14:textId="77777777" w:rsidR="00E94E05" w:rsidRPr="006F7965" w:rsidRDefault="00E94E05" w:rsidP="008B3C07">
      <w:pPr>
        <w:pStyle w:val="ListParagraph"/>
        <w:numPr>
          <w:ilvl w:val="0"/>
          <w:numId w:val="2"/>
        </w:num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 xml:space="preserve">Determination of ATC was complex due to the </w:t>
      </w:r>
      <w:r w:rsidR="00227D01" w:rsidRPr="006F7965">
        <w:rPr>
          <w:rFonts w:ascii="Times New Roman" w:hAnsi="Times New Roman" w:cs="Times New Roman"/>
          <w:color w:val="222222"/>
          <w:shd w:val="clear" w:color="auto" w:fill="FFFFFF"/>
        </w:rPr>
        <w:t xml:space="preserve">grid uncertainties, </w:t>
      </w:r>
      <w:r w:rsidR="0012673E" w:rsidRPr="006F7965">
        <w:rPr>
          <w:rFonts w:ascii="Times New Roman" w:hAnsi="Times New Roman" w:cs="Times New Roman"/>
          <w:color w:val="222222"/>
          <w:shd w:val="clear" w:color="auto" w:fill="FFFFFF"/>
        </w:rPr>
        <w:t>which depend on the network power flow</w:t>
      </w:r>
      <w:r w:rsidR="006F7965">
        <w:rPr>
          <w:rFonts w:ascii="Times New Roman" w:hAnsi="Times New Roman" w:cs="Times New Roman"/>
          <w:color w:val="222222"/>
          <w:shd w:val="clear" w:color="auto" w:fill="FFFFFF"/>
        </w:rPr>
        <w:t>,</w:t>
      </w:r>
      <w:r w:rsidR="0012673E" w:rsidRPr="006F7965">
        <w:rPr>
          <w:rFonts w:ascii="Times New Roman" w:hAnsi="Times New Roman" w:cs="Times New Roman"/>
          <w:color w:val="222222"/>
          <w:shd w:val="clear" w:color="auto" w:fill="FFFFFF"/>
        </w:rPr>
        <w:t xml:space="preserve"> and it increased the convergence speed. </w:t>
      </w:r>
      <w:r w:rsidR="002457FC" w:rsidRPr="006F7965">
        <w:rPr>
          <w:rFonts w:ascii="Times New Roman" w:hAnsi="Times New Roman" w:cs="Times New Roman"/>
          <w:color w:val="222222"/>
          <w:shd w:val="clear" w:color="auto" w:fill="FFFFFF"/>
        </w:rPr>
        <w:t>Moreover, the grid and distributed generators make the non-linear and complex power flow equations [1].</w:t>
      </w:r>
    </w:p>
    <w:p w14:paraId="37B6C885" w14:textId="77777777" w:rsidR="002457FC" w:rsidRPr="006F7965" w:rsidRDefault="002457FC" w:rsidP="008B3C07">
      <w:pPr>
        <w:pStyle w:val="ListParagraph"/>
        <w:numPr>
          <w:ilvl w:val="0"/>
          <w:numId w:val="2"/>
        </w:num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When calculating the dynamic ATC, fluctuation and voltage instability w</w:t>
      </w:r>
      <w:r w:rsidR="006F7965">
        <w:rPr>
          <w:rFonts w:ascii="Times New Roman" w:hAnsi="Times New Roman" w:cs="Times New Roman"/>
          <w:color w:val="222222"/>
          <w:shd w:val="clear" w:color="auto" w:fill="FFFFFF"/>
        </w:rPr>
        <w:t>ere</w:t>
      </w:r>
      <w:r w:rsidRPr="006F7965">
        <w:rPr>
          <w:rFonts w:ascii="Times New Roman" w:hAnsi="Times New Roman" w:cs="Times New Roman"/>
          <w:color w:val="222222"/>
          <w:shd w:val="clear" w:color="auto" w:fill="FFFFFF"/>
        </w:rPr>
        <w:t xml:space="preserve"> caused, which also limit the dynamic stability [5]. Moreover, the accura</w:t>
      </w:r>
      <w:r w:rsidR="006F7965">
        <w:rPr>
          <w:rFonts w:ascii="Times New Roman" w:hAnsi="Times New Roman" w:cs="Times New Roman"/>
          <w:color w:val="222222"/>
          <w:shd w:val="clear" w:color="auto" w:fill="FFFFFF"/>
        </w:rPr>
        <w:t>cy</w:t>
      </w:r>
      <w:r w:rsidRPr="006F7965">
        <w:rPr>
          <w:rFonts w:ascii="Times New Roman" w:hAnsi="Times New Roman" w:cs="Times New Roman"/>
          <w:color w:val="222222"/>
          <w:shd w:val="clear" w:color="auto" w:fill="FFFFFF"/>
        </w:rPr>
        <w:t xml:space="preserve"> of ATC computation is low, while handling the operational problems by the power flow method</w:t>
      </w:r>
      <w:r w:rsidR="00737FF1" w:rsidRPr="006F7965">
        <w:rPr>
          <w:rFonts w:ascii="Times New Roman" w:hAnsi="Times New Roman" w:cs="Times New Roman"/>
          <w:color w:val="222222"/>
          <w:shd w:val="clear" w:color="auto" w:fill="FFFFFF"/>
        </w:rPr>
        <w:t xml:space="preserve"> [8].</w:t>
      </w:r>
    </w:p>
    <w:p w14:paraId="7A3759F9" w14:textId="77777777" w:rsidR="00737FF1" w:rsidRPr="006F7965" w:rsidRDefault="00737FF1" w:rsidP="008B3C07">
      <w:pPr>
        <w:pStyle w:val="ListParagraph"/>
        <w:numPr>
          <w:ilvl w:val="0"/>
          <w:numId w:val="2"/>
        </w:num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 xml:space="preserve">Complex patterns of power generation and demands </w:t>
      </w:r>
      <w:r w:rsidR="00671EC1" w:rsidRPr="006F7965">
        <w:rPr>
          <w:rFonts w:ascii="Times New Roman" w:hAnsi="Times New Roman" w:cs="Times New Roman"/>
          <w:color w:val="222222"/>
          <w:shd w:val="clear" w:color="auto" w:fill="FFFFFF"/>
        </w:rPr>
        <w:t xml:space="preserve">introduced the overloading on the transmission lines. </w:t>
      </w:r>
      <w:r w:rsidR="00621D3C" w:rsidRPr="006F7965">
        <w:rPr>
          <w:rFonts w:ascii="Times New Roman" w:hAnsi="Times New Roman" w:cs="Times New Roman"/>
          <w:color w:val="222222"/>
          <w:shd w:val="clear" w:color="auto" w:fill="FFFFFF"/>
        </w:rPr>
        <w:t xml:space="preserve">Moreover, the </w:t>
      </w:r>
      <w:r w:rsidR="00370FC8" w:rsidRPr="006F7965">
        <w:rPr>
          <w:rFonts w:ascii="Times New Roman" w:hAnsi="Times New Roman" w:cs="Times New Roman"/>
          <w:color w:val="222222"/>
          <w:shd w:val="clear" w:color="auto" w:fill="FFFFFF"/>
        </w:rPr>
        <w:t xml:space="preserve">severe issue of congestion </w:t>
      </w:r>
      <w:r w:rsidR="006A3AAF" w:rsidRPr="006F7965">
        <w:rPr>
          <w:rFonts w:ascii="Times New Roman" w:hAnsi="Times New Roman" w:cs="Times New Roman"/>
          <w:color w:val="222222"/>
          <w:shd w:val="clear" w:color="auto" w:fill="FFFFFF"/>
        </w:rPr>
        <w:t xml:space="preserve">degrades the power transfer capability at regular periods [4]. </w:t>
      </w:r>
    </w:p>
    <w:p w14:paraId="3883A67C" w14:textId="77777777" w:rsidR="00C65687" w:rsidRPr="006F7965" w:rsidRDefault="00C65687" w:rsidP="00C65687">
      <w:pPr>
        <w:rPr>
          <w:rFonts w:ascii="Times New Roman" w:hAnsi="Times New Roman" w:cs="Times New Roman"/>
          <w:b/>
          <w:bCs/>
          <w:color w:val="222222"/>
          <w:shd w:val="clear" w:color="auto" w:fill="FFFFFF"/>
        </w:rPr>
      </w:pPr>
      <w:r w:rsidRPr="006F7965">
        <w:rPr>
          <w:rFonts w:ascii="Times New Roman" w:hAnsi="Times New Roman" w:cs="Times New Roman"/>
          <w:b/>
          <w:bCs/>
          <w:color w:val="222222"/>
          <w:shd w:val="clear" w:color="auto" w:fill="FFFFFF"/>
        </w:rPr>
        <w:t xml:space="preserve">4.Objectives </w:t>
      </w:r>
    </w:p>
    <w:p w14:paraId="2D96B4CC" w14:textId="1C4C86F4" w:rsidR="00F2635D" w:rsidRPr="006F7965" w:rsidRDefault="0026281C" w:rsidP="00C65687">
      <w:pPr>
        <w:pStyle w:val="ListParagraph"/>
        <w:numPr>
          <w:ilvl w:val="0"/>
          <w:numId w:val="3"/>
        </w:numPr>
        <w:rPr>
          <w:rFonts w:ascii="Times New Roman" w:hAnsi="Times New Roman" w:cs="Times New Roman"/>
          <w:b/>
          <w:bCs/>
          <w:color w:val="222222"/>
          <w:shd w:val="clear" w:color="auto" w:fill="FFFFFF"/>
        </w:rPr>
      </w:pPr>
      <w:r w:rsidRPr="006F7965">
        <w:rPr>
          <w:rFonts w:ascii="Times New Roman" w:hAnsi="Times New Roman" w:cs="Times New Roman"/>
          <w:color w:val="222222"/>
          <w:shd w:val="clear" w:color="auto" w:fill="FFFFFF"/>
        </w:rPr>
        <w:t xml:space="preserve">To consider </w:t>
      </w:r>
      <w:proofErr w:type="gramStart"/>
      <w:r w:rsidRPr="006F7965">
        <w:rPr>
          <w:rFonts w:ascii="Times New Roman" w:hAnsi="Times New Roman" w:cs="Times New Roman"/>
          <w:color w:val="222222"/>
          <w:shd w:val="clear" w:color="auto" w:fill="FFFFFF"/>
        </w:rPr>
        <w:t>the</w:t>
      </w:r>
      <w:r w:rsidR="00D53559">
        <w:rPr>
          <w:rFonts w:ascii="Times New Roman" w:hAnsi="Times New Roman" w:cs="Times New Roman"/>
          <w:color w:val="222222"/>
          <w:shd w:val="clear" w:color="auto" w:fill="FFFFFF"/>
        </w:rPr>
        <w:t xml:space="preserve"> </w:t>
      </w:r>
      <w:r w:rsidR="00941447" w:rsidRPr="00CF47CC">
        <w:rPr>
          <w:rFonts w:ascii="Times New Roman" w:hAnsi="Times New Roman" w:cs="Times New Roman"/>
          <w:kern w:val="0"/>
        </w:rPr>
        <w:t xml:space="preserve"> </w:t>
      </w:r>
      <w:r w:rsidR="00A2449B" w:rsidRPr="00CF47CC">
        <w:rPr>
          <w:rFonts w:ascii="Times New Roman" w:hAnsi="Times New Roman" w:cs="Times New Roman"/>
          <w:kern w:val="0"/>
        </w:rPr>
        <w:t>IEEE</w:t>
      </w:r>
      <w:proofErr w:type="gramEnd"/>
      <w:r w:rsidRPr="00CF47CC">
        <w:rPr>
          <w:rFonts w:ascii="Times New Roman" w:hAnsi="Times New Roman" w:cs="Times New Roman"/>
          <w:kern w:val="0"/>
        </w:rPr>
        <w:t>14</w:t>
      </w:r>
      <w:r w:rsidR="00CF47CC" w:rsidRPr="00CF47CC">
        <w:rPr>
          <w:rFonts w:ascii="Times New Roman" w:hAnsi="Times New Roman" w:cs="Times New Roman"/>
          <w:kern w:val="0"/>
        </w:rPr>
        <w:t xml:space="preserve"> and</w:t>
      </w:r>
      <w:r w:rsidR="00941447" w:rsidRPr="00CF47CC">
        <w:rPr>
          <w:rFonts w:ascii="Times New Roman" w:hAnsi="Times New Roman" w:cs="Times New Roman"/>
          <w:kern w:val="0"/>
        </w:rPr>
        <w:t xml:space="preserve"> IEEE30</w:t>
      </w:r>
      <w:r w:rsidRPr="006F7965">
        <w:rPr>
          <w:rFonts w:ascii="Times New Roman" w:hAnsi="Times New Roman" w:cs="Times New Roman"/>
          <w:kern w:val="0"/>
        </w:rPr>
        <w:t xml:space="preserve"> bus system and conduct the power flow analysis to calculate the ATC, which reveals the amount of power transmission through the grid. </w:t>
      </w:r>
    </w:p>
    <w:p w14:paraId="09A2B01C" w14:textId="77777777" w:rsidR="0026281C" w:rsidRPr="006F7965" w:rsidRDefault="0026281C" w:rsidP="0026281C">
      <w:pPr>
        <w:pStyle w:val="ListParagraph"/>
        <w:numPr>
          <w:ilvl w:val="0"/>
          <w:numId w:val="3"/>
        </w:numPr>
        <w:jc w:val="both"/>
        <w:rPr>
          <w:rFonts w:ascii="Times New Roman" w:hAnsi="Times New Roman" w:cs="Times New Roman"/>
          <w:b/>
          <w:bCs/>
          <w:color w:val="222222"/>
          <w:shd w:val="clear" w:color="auto" w:fill="FFFFFF"/>
        </w:rPr>
      </w:pPr>
      <w:r w:rsidRPr="006F7965">
        <w:rPr>
          <w:rFonts w:ascii="Times New Roman" w:hAnsi="Times New Roman" w:cs="Times New Roman"/>
          <w:kern w:val="0"/>
        </w:rPr>
        <w:t xml:space="preserve">To determine the optimal location of FACTS devices by hybridizing the horned lizard optimization and chameleon swarm optimization, which contributes </w:t>
      </w:r>
      <w:r w:rsidR="006F7965">
        <w:rPr>
          <w:rFonts w:ascii="Times New Roman" w:hAnsi="Times New Roman" w:cs="Times New Roman"/>
          <w:kern w:val="0"/>
        </w:rPr>
        <w:t>to</w:t>
      </w:r>
      <w:r w:rsidRPr="006F7965">
        <w:rPr>
          <w:rFonts w:ascii="Times New Roman" w:hAnsi="Times New Roman" w:cs="Times New Roman"/>
          <w:kern w:val="0"/>
        </w:rPr>
        <w:t xml:space="preserve"> the ATC enhancement</w:t>
      </w:r>
      <w:r w:rsidR="00C75BCB" w:rsidRPr="006F7965">
        <w:rPr>
          <w:rFonts w:ascii="Times New Roman" w:hAnsi="Times New Roman" w:cs="Times New Roman"/>
          <w:kern w:val="0"/>
        </w:rPr>
        <w:t xml:space="preserve"> and minimize</w:t>
      </w:r>
      <w:r w:rsidR="006F7965">
        <w:rPr>
          <w:rFonts w:ascii="Times New Roman" w:hAnsi="Times New Roman" w:cs="Times New Roman"/>
          <w:kern w:val="0"/>
        </w:rPr>
        <w:t>s</w:t>
      </w:r>
      <w:r w:rsidR="00C75BCB" w:rsidRPr="006F7965">
        <w:rPr>
          <w:rFonts w:ascii="Times New Roman" w:hAnsi="Times New Roman" w:cs="Times New Roman"/>
          <w:kern w:val="0"/>
        </w:rPr>
        <w:t xml:space="preserve"> the uncommitted active power transfer of the prescribed interface. </w:t>
      </w:r>
    </w:p>
    <w:p w14:paraId="414AC5EA" w14:textId="77777777" w:rsidR="0026281C" w:rsidRPr="006F7965" w:rsidRDefault="0026281C" w:rsidP="0026281C">
      <w:pPr>
        <w:pStyle w:val="ListParagraph"/>
        <w:numPr>
          <w:ilvl w:val="0"/>
          <w:numId w:val="3"/>
        </w:numPr>
        <w:jc w:val="both"/>
        <w:rPr>
          <w:rFonts w:ascii="Times New Roman" w:hAnsi="Times New Roman" w:cs="Times New Roman"/>
          <w:b/>
          <w:bCs/>
          <w:color w:val="222222"/>
          <w:shd w:val="clear" w:color="auto" w:fill="FFFFFF"/>
        </w:rPr>
      </w:pPr>
      <w:r w:rsidRPr="006F7965">
        <w:rPr>
          <w:rFonts w:ascii="Times New Roman" w:hAnsi="Times New Roman" w:cs="Times New Roman"/>
          <w:kern w:val="0"/>
        </w:rPr>
        <w:t xml:space="preserve">To compare the developed method with existing methods to prove the proposed model as </w:t>
      </w:r>
      <w:r w:rsidR="006F7965">
        <w:rPr>
          <w:rFonts w:ascii="Times New Roman" w:hAnsi="Times New Roman" w:cs="Times New Roman"/>
          <w:kern w:val="0"/>
        </w:rPr>
        <w:t xml:space="preserve">an </w:t>
      </w:r>
      <w:r w:rsidRPr="006F7965">
        <w:rPr>
          <w:rFonts w:ascii="Times New Roman" w:hAnsi="Times New Roman" w:cs="Times New Roman"/>
          <w:kern w:val="0"/>
        </w:rPr>
        <w:t xml:space="preserve">efficient model. </w:t>
      </w:r>
    </w:p>
    <w:p w14:paraId="6C976E22" w14:textId="77777777" w:rsidR="00C65687" w:rsidRPr="006F7965" w:rsidRDefault="00C65687" w:rsidP="00C65687">
      <w:pPr>
        <w:rPr>
          <w:rFonts w:ascii="Times New Roman" w:hAnsi="Times New Roman" w:cs="Times New Roman"/>
          <w:b/>
          <w:bCs/>
          <w:color w:val="222222"/>
          <w:shd w:val="clear" w:color="auto" w:fill="FFFFFF"/>
        </w:rPr>
      </w:pPr>
      <w:r w:rsidRPr="006F7965">
        <w:rPr>
          <w:rFonts w:ascii="Times New Roman" w:hAnsi="Times New Roman" w:cs="Times New Roman"/>
          <w:b/>
          <w:bCs/>
          <w:color w:val="222222"/>
          <w:shd w:val="clear" w:color="auto" w:fill="FFFFFF"/>
        </w:rPr>
        <w:t xml:space="preserve">5.Proposed Methodology </w:t>
      </w:r>
    </w:p>
    <w:p w14:paraId="0868FD2D" w14:textId="4FFA7703" w:rsidR="00F2635D" w:rsidRPr="006F7965" w:rsidRDefault="00F2635D" w:rsidP="00F2635D">
      <w:pPr>
        <w:autoSpaceDE w:val="0"/>
        <w:autoSpaceDN w:val="0"/>
        <w:adjustRightInd w:val="0"/>
        <w:spacing w:after="0" w:line="276" w:lineRule="auto"/>
        <w:jc w:val="both"/>
        <w:rPr>
          <w:rFonts w:ascii="Times New Roman" w:hAnsi="Times New Roman" w:cs="Times New Roman"/>
          <w:kern w:val="0"/>
        </w:rPr>
      </w:pPr>
      <w:r w:rsidRPr="006F7965">
        <w:rPr>
          <w:rFonts w:ascii="Times New Roman" w:hAnsi="Times New Roman" w:cs="Times New Roman"/>
          <w:kern w:val="0"/>
        </w:rPr>
        <w:t>In transmission lines, the realand reactive power as the base for electrical power transfer. Inreal power, ATC is the limit margin that is transferred from the supply tothe load margin.For certain transmission lines, the maximum ATC limit is fixed</w:t>
      </w:r>
      <w:r w:rsidR="006F7965">
        <w:rPr>
          <w:rFonts w:ascii="Times New Roman" w:hAnsi="Times New Roman" w:cs="Times New Roman"/>
          <w:kern w:val="0"/>
        </w:rPr>
        <w:t>,</w:t>
      </w:r>
      <w:r w:rsidRPr="006F7965">
        <w:rPr>
          <w:rFonts w:ascii="Times New Roman" w:hAnsi="Times New Roman" w:cs="Times New Roman"/>
          <w:kern w:val="0"/>
        </w:rPr>
        <w:t xml:space="preserve"> and it is insufficient to cater</w:t>
      </w:r>
      <w:r w:rsidR="006F7965">
        <w:rPr>
          <w:rFonts w:ascii="Times New Roman" w:hAnsi="Times New Roman" w:cs="Times New Roman"/>
          <w:kern w:val="0"/>
        </w:rPr>
        <w:t xml:space="preserve">to </w:t>
      </w:r>
      <w:r w:rsidRPr="006F7965">
        <w:rPr>
          <w:rFonts w:ascii="Times New Roman" w:hAnsi="Times New Roman" w:cs="Times New Roman"/>
          <w:kern w:val="0"/>
        </w:rPr>
        <w:t>the need</w:t>
      </w:r>
      <w:r w:rsidR="006F7965">
        <w:rPr>
          <w:rFonts w:ascii="Times New Roman" w:hAnsi="Times New Roman" w:cs="Times New Roman"/>
          <w:kern w:val="0"/>
        </w:rPr>
        <w:t>s</w:t>
      </w:r>
      <w:r w:rsidRPr="006F7965">
        <w:rPr>
          <w:rFonts w:ascii="Times New Roman" w:hAnsi="Times New Roman" w:cs="Times New Roman"/>
          <w:kern w:val="0"/>
        </w:rPr>
        <w:t xml:space="preserve"> of customer demand.Such that, ATC enhancement with FACTS devices is essentialto enrich </w:t>
      </w:r>
      <w:r w:rsidR="006F7965">
        <w:rPr>
          <w:rFonts w:ascii="Times New Roman" w:hAnsi="Times New Roman" w:cs="Times New Roman"/>
          <w:kern w:val="0"/>
        </w:rPr>
        <w:t xml:space="preserve">the </w:t>
      </w:r>
      <w:r w:rsidRPr="006F7965">
        <w:rPr>
          <w:rFonts w:ascii="Times New Roman" w:hAnsi="Times New Roman" w:cs="Times New Roman"/>
          <w:kern w:val="0"/>
        </w:rPr>
        <w:t>ATC transferring limit. Hence, the research work will adopt the</w:t>
      </w:r>
      <w:r w:rsidR="0096149C">
        <w:rPr>
          <w:rFonts w:ascii="Times New Roman" w:hAnsi="Times New Roman" w:cs="Times New Roman"/>
          <w:kern w:val="0"/>
          <w:highlight w:val="yellow"/>
        </w:rPr>
        <w:t xml:space="preserve"> </w:t>
      </w:r>
      <w:r w:rsidR="00A2449B" w:rsidRPr="00CF47CC">
        <w:rPr>
          <w:rFonts w:ascii="Times New Roman" w:hAnsi="Times New Roman" w:cs="Times New Roman"/>
          <w:color w:val="FF0000"/>
          <w:kern w:val="0"/>
        </w:rPr>
        <w:t>IEEE1</w:t>
      </w:r>
      <w:r w:rsidR="0096149C" w:rsidRPr="00CF47CC">
        <w:rPr>
          <w:rFonts w:ascii="Times New Roman" w:hAnsi="Times New Roman" w:cs="Times New Roman"/>
          <w:color w:val="FF0000"/>
          <w:kern w:val="0"/>
        </w:rPr>
        <w:t xml:space="preserve">4 and </w:t>
      </w:r>
      <w:r w:rsidR="00A2449B" w:rsidRPr="00CF47CC">
        <w:rPr>
          <w:rFonts w:ascii="Times New Roman" w:hAnsi="Times New Roman" w:cs="Times New Roman"/>
          <w:color w:val="FF0000"/>
          <w:kern w:val="0"/>
        </w:rPr>
        <w:t>IEEE</w:t>
      </w:r>
      <w:r w:rsidR="0096149C" w:rsidRPr="00CF47CC">
        <w:rPr>
          <w:rFonts w:ascii="Times New Roman" w:hAnsi="Times New Roman" w:cs="Times New Roman"/>
          <w:color w:val="FF0000"/>
          <w:kern w:val="0"/>
        </w:rPr>
        <w:t>30</w:t>
      </w:r>
      <w:r w:rsidRPr="00CF47CC">
        <w:rPr>
          <w:rFonts w:ascii="Times New Roman" w:hAnsi="Times New Roman" w:cs="Times New Roman"/>
          <w:color w:val="FF0000"/>
          <w:kern w:val="0"/>
        </w:rPr>
        <w:t xml:space="preserve"> bus system</w:t>
      </w:r>
      <w:r w:rsidRPr="006F7965">
        <w:rPr>
          <w:rFonts w:ascii="Times New Roman" w:hAnsi="Times New Roman" w:cs="Times New Roman"/>
          <w:kern w:val="0"/>
        </w:rPr>
        <w:t xml:space="preserve"> </w:t>
      </w:r>
      <w:r w:rsidR="00985354" w:rsidRPr="006F7965">
        <w:rPr>
          <w:rFonts w:ascii="Times New Roman" w:hAnsi="Times New Roman" w:cs="Times New Roman"/>
          <w:kern w:val="0"/>
        </w:rPr>
        <w:t>for power system analysis and enhancement purpose</w:t>
      </w:r>
      <w:r w:rsidR="006F7965">
        <w:rPr>
          <w:rFonts w:ascii="Times New Roman" w:hAnsi="Times New Roman" w:cs="Times New Roman"/>
          <w:kern w:val="0"/>
        </w:rPr>
        <w:t>s</w:t>
      </w:r>
      <w:r w:rsidR="00985354" w:rsidRPr="006F7965">
        <w:rPr>
          <w:rFonts w:ascii="Times New Roman" w:hAnsi="Times New Roman" w:cs="Times New Roman"/>
          <w:kern w:val="0"/>
        </w:rPr>
        <w:t>. Afterw</w:t>
      </w:r>
      <w:r w:rsidR="006F7965">
        <w:rPr>
          <w:rFonts w:ascii="Times New Roman" w:hAnsi="Times New Roman" w:cs="Times New Roman"/>
          <w:kern w:val="0"/>
        </w:rPr>
        <w:t>a</w:t>
      </w:r>
      <w:r w:rsidR="00985354" w:rsidRPr="006F7965">
        <w:rPr>
          <w:rFonts w:ascii="Times New Roman" w:hAnsi="Times New Roman" w:cs="Times New Roman"/>
          <w:kern w:val="0"/>
        </w:rPr>
        <w:t>rd, the power flow analysis will be conducted to calculate the ATC, which identifies the thermal limits, voltage limits</w:t>
      </w:r>
      <w:r w:rsidR="006F7965">
        <w:rPr>
          <w:rFonts w:ascii="Times New Roman" w:hAnsi="Times New Roman" w:cs="Times New Roman"/>
          <w:kern w:val="0"/>
        </w:rPr>
        <w:t>,</w:t>
      </w:r>
      <w:r w:rsidR="00985354" w:rsidRPr="006F7965">
        <w:rPr>
          <w:rFonts w:ascii="Times New Roman" w:hAnsi="Times New Roman" w:cs="Times New Roman"/>
          <w:kern w:val="0"/>
        </w:rPr>
        <w:t xml:space="preserve"> and congestion to reveal how much power can be safely transferred through a transmission grid. Moreover, </w:t>
      </w:r>
      <w:r w:rsidR="006F7965">
        <w:rPr>
          <w:rFonts w:ascii="Times New Roman" w:hAnsi="Times New Roman" w:cs="Times New Roman"/>
          <w:kern w:val="0"/>
        </w:rPr>
        <w:t xml:space="preserve">the </w:t>
      </w:r>
      <w:r w:rsidR="00985354" w:rsidRPr="006F7965">
        <w:rPr>
          <w:rFonts w:ascii="Times New Roman" w:hAnsi="Times New Roman" w:cs="Times New Roman"/>
          <w:kern w:val="0"/>
        </w:rPr>
        <w:t>optimal location of FACTS devices will be considered to make the correct placement of FACTS device</w:t>
      </w:r>
      <w:r w:rsidR="006F7965">
        <w:rPr>
          <w:rFonts w:ascii="Times New Roman" w:hAnsi="Times New Roman" w:cs="Times New Roman"/>
          <w:kern w:val="0"/>
        </w:rPr>
        <w:t>s</w:t>
      </w:r>
      <w:r w:rsidR="00985354" w:rsidRPr="006F7965">
        <w:rPr>
          <w:rFonts w:ascii="Times New Roman" w:hAnsi="Times New Roman" w:cs="Times New Roman"/>
          <w:kern w:val="0"/>
        </w:rPr>
        <w:t>, which contributes to power transfer, congestion reduction on transmission line</w:t>
      </w:r>
      <w:r w:rsidR="006F7965">
        <w:rPr>
          <w:rFonts w:ascii="Times New Roman" w:hAnsi="Times New Roman" w:cs="Times New Roman"/>
          <w:kern w:val="0"/>
        </w:rPr>
        <w:t>s</w:t>
      </w:r>
      <w:r w:rsidR="00985354" w:rsidRPr="006F7965">
        <w:rPr>
          <w:rFonts w:ascii="Times New Roman" w:hAnsi="Times New Roman" w:cs="Times New Roman"/>
          <w:kern w:val="0"/>
        </w:rPr>
        <w:t>, system stability improvement</w:t>
      </w:r>
      <w:r w:rsidR="006F7965">
        <w:rPr>
          <w:rFonts w:ascii="Times New Roman" w:hAnsi="Times New Roman" w:cs="Times New Roman"/>
          <w:kern w:val="0"/>
        </w:rPr>
        <w:t>,</w:t>
      </w:r>
      <w:r w:rsidR="00985354" w:rsidRPr="006F7965">
        <w:rPr>
          <w:rFonts w:ascii="Times New Roman" w:hAnsi="Times New Roman" w:cs="Times New Roman"/>
          <w:kern w:val="0"/>
        </w:rPr>
        <w:t xml:space="preserve"> and overall efficiency enhancement in the deregulated markets with limited transmission </w:t>
      </w:r>
      <w:r w:rsidR="00985354" w:rsidRPr="006F7965">
        <w:rPr>
          <w:rFonts w:ascii="Times New Roman" w:hAnsi="Times New Roman" w:cs="Times New Roman"/>
          <w:kern w:val="0"/>
        </w:rPr>
        <w:lastRenderedPageBreak/>
        <w:t xml:space="preserve">expansion. Optimal placement of FACTS devices helps </w:t>
      </w:r>
      <w:r w:rsidR="006F7965">
        <w:rPr>
          <w:rFonts w:ascii="Times New Roman" w:hAnsi="Times New Roman" w:cs="Times New Roman"/>
          <w:kern w:val="0"/>
        </w:rPr>
        <w:t>with</w:t>
      </w:r>
      <w:r w:rsidR="00985354" w:rsidRPr="006F7965">
        <w:rPr>
          <w:rFonts w:ascii="Times New Roman" w:hAnsi="Times New Roman" w:cs="Times New Roman"/>
          <w:kern w:val="0"/>
        </w:rPr>
        <w:t xml:space="preserve"> effective power flow control. Moreover, the horned lizard optimization and chameleon swarm optimization will be hybridized for the optimal placement of FACTS devices. Moreover, the ATC will be determined at various contingencies</w:t>
      </w:r>
      <w:r w:rsidR="006F7965">
        <w:rPr>
          <w:rFonts w:ascii="Times New Roman" w:hAnsi="Times New Roman" w:cs="Times New Roman"/>
          <w:kern w:val="0"/>
        </w:rPr>
        <w:t>,</w:t>
      </w:r>
      <w:r w:rsidR="008866B8" w:rsidRPr="006F7965">
        <w:rPr>
          <w:rFonts w:ascii="Times New Roman" w:hAnsi="Times New Roman" w:cs="Times New Roman"/>
          <w:kern w:val="0"/>
        </w:rPr>
        <w:t xml:space="preserve"> and then </w:t>
      </w:r>
      <w:r w:rsidR="006F7965">
        <w:rPr>
          <w:rFonts w:ascii="Times New Roman" w:hAnsi="Times New Roman" w:cs="Times New Roman"/>
          <w:kern w:val="0"/>
        </w:rPr>
        <w:t xml:space="preserve">the </w:t>
      </w:r>
      <w:r w:rsidR="008866B8" w:rsidRPr="006F7965">
        <w:rPr>
          <w:rFonts w:ascii="Times New Roman" w:hAnsi="Times New Roman" w:cs="Times New Roman"/>
          <w:kern w:val="0"/>
        </w:rPr>
        <w:t xml:space="preserve">system will </w:t>
      </w:r>
      <w:r w:rsidR="006F7965">
        <w:rPr>
          <w:rFonts w:ascii="Times New Roman" w:hAnsi="Times New Roman" w:cs="Times New Roman"/>
          <w:kern w:val="0"/>
        </w:rPr>
        <w:t>conduct</w:t>
      </w:r>
      <w:r w:rsidR="008866B8" w:rsidRPr="006F7965">
        <w:rPr>
          <w:rFonts w:ascii="Times New Roman" w:hAnsi="Times New Roman" w:cs="Times New Roman"/>
          <w:kern w:val="0"/>
        </w:rPr>
        <w:t xml:space="preserve"> the power flow analysis to calculate the ATC after finding the optimal location of </w:t>
      </w:r>
      <w:r w:rsidR="006F7965">
        <w:rPr>
          <w:rFonts w:ascii="Times New Roman" w:hAnsi="Times New Roman" w:cs="Times New Roman"/>
          <w:kern w:val="0"/>
        </w:rPr>
        <w:t xml:space="preserve">the </w:t>
      </w:r>
      <w:r w:rsidR="008866B8" w:rsidRPr="006F7965">
        <w:rPr>
          <w:rFonts w:ascii="Times New Roman" w:hAnsi="Times New Roman" w:cs="Times New Roman"/>
          <w:kern w:val="0"/>
        </w:rPr>
        <w:t>FACTS device. Here, FACTS device</w:t>
      </w:r>
      <w:r w:rsidR="0096149C">
        <w:rPr>
          <w:rFonts w:ascii="Times New Roman" w:hAnsi="Times New Roman" w:cs="Times New Roman"/>
          <w:kern w:val="0"/>
        </w:rPr>
        <w:t xml:space="preserve"> of </w:t>
      </w:r>
      <w:r w:rsidR="004E4125" w:rsidRPr="00CF47CC">
        <w:rPr>
          <w:rFonts w:ascii="Times New Roman" w:hAnsi="Times New Roman" w:cs="Times New Roman"/>
          <w:color w:val="FF0000"/>
          <w:kern w:val="0"/>
        </w:rPr>
        <w:t>Unified Power Flow Conditioner (UPFC)</w:t>
      </w:r>
      <w:r w:rsidR="0096149C" w:rsidRPr="00CF47CC">
        <w:rPr>
          <w:rFonts w:ascii="Times New Roman" w:hAnsi="Times New Roman" w:cs="Times New Roman"/>
          <w:color w:val="FF0000"/>
          <w:kern w:val="0"/>
        </w:rPr>
        <w:t xml:space="preserve"> </w:t>
      </w:r>
      <w:r w:rsidR="008866B8" w:rsidRPr="00CF47CC">
        <w:rPr>
          <w:rFonts w:ascii="Times New Roman" w:hAnsi="Times New Roman" w:cs="Times New Roman"/>
          <w:color w:val="FF0000"/>
          <w:kern w:val="0"/>
        </w:rPr>
        <w:t>will</w:t>
      </w:r>
      <w:r w:rsidR="008866B8" w:rsidRPr="006F7965">
        <w:rPr>
          <w:rFonts w:ascii="Times New Roman" w:hAnsi="Times New Roman" w:cs="Times New Roman"/>
          <w:kern w:val="0"/>
        </w:rPr>
        <w:t xml:space="preserve"> be considered for the better ATC enhancement. MATLAB is utilized as an implementation platform. Figure 1 illustrates schematic diagram of proposed methodology.  </w:t>
      </w:r>
    </w:p>
    <w:p w14:paraId="3EC54D56" w14:textId="77777777" w:rsidR="00985354" w:rsidRPr="006F7965" w:rsidRDefault="00985354" w:rsidP="00F2635D">
      <w:pPr>
        <w:autoSpaceDE w:val="0"/>
        <w:autoSpaceDN w:val="0"/>
        <w:adjustRightInd w:val="0"/>
        <w:spacing w:after="0" w:line="276" w:lineRule="auto"/>
        <w:jc w:val="both"/>
        <w:rPr>
          <w:rFonts w:ascii="Times New Roman" w:hAnsi="Times New Roman" w:cs="Times New Roman"/>
          <w:kern w:val="0"/>
        </w:rPr>
      </w:pPr>
    </w:p>
    <w:p w14:paraId="3234B99B" w14:textId="337328A9" w:rsidR="006A3AAF" w:rsidRPr="006F7965" w:rsidRDefault="0096149C" w:rsidP="00C65687">
      <w:pPr>
        <w:rPr>
          <w:rFonts w:ascii="Times New Roman" w:hAnsi="Times New Roman" w:cs="Times New Roman"/>
          <w:b/>
          <w:bCs/>
          <w:color w:val="222222"/>
          <w:shd w:val="clear" w:color="auto" w:fill="FFFFFF"/>
        </w:rPr>
      </w:pPr>
      <w:r>
        <w:rPr>
          <w:rFonts w:ascii="Times New Roman" w:hAnsi="Times New Roman" w:cs="Times New Roman"/>
          <w:b/>
          <w:bCs/>
          <w:noProof/>
          <w:color w:val="222222"/>
        </w:rPr>
        <w:pict w14:anchorId="7EBEF252">
          <v:group id="_x0000_s1044" style="position:absolute;margin-left:-10.7pt;margin-top:4.2pt;width:467.7pt;height:223.95pt;z-index:251694080" coordorigin="1226,4380" coordsize="9354,4479">
            <v:rect id="Rectangle 1" o:spid="_x0000_s1027" style="position:absolute;left:1226;top:4380;width:1440;height:13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" fillcolor="#9ecb81 [2169]" strokecolor="#70ad47 [3209]" strokeweight=".5pt">
              <v:fill color2="#8ac066 [2617]" rotate="t" colors="0 #b5d5a7;.5 #aace99;1 #9cca86" focus="100%" type="gradient">
                <o:fill v:ext="view" type="gradientUnscaled"/>
              </v:fill>
              <v:textbox>
                <w:txbxContent>
                  <w:p w14:paraId="05DE5917" w14:textId="70073725" w:rsidR="0034576A" w:rsidRPr="006A3AAF" w:rsidRDefault="0034576A" w:rsidP="006A3AAF">
                    <w:pPr>
                      <w:jc w:val="center"/>
                      <w:rPr>
                        <w:rFonts w:ascii="Times New Roman" w:hAnsi="Times New Roman" w:cs="Times New Roman"/>
                      </w:rPr>
                    </w:pPr>
                    <w:r w:rsidRPr="006A3AAF">
                      <w:rPr>
                        <w:rFonts w:ascii="Times New Roman" w:hAnsi="Times New Roman" w:cs="Times New Roman"/>
                      </w:rPr>
                      <w:t xml:space="preserve">IEEE 14 </w:t>
                    </w:r>
                    <w:r w:rsidR="0096149C">
                      <w:rPr>
                        <w:rFonts w:ascii="Times New Roman" w:hAnsi="Times New Roman" w:cs="Times New Roman"/>
                      </w:rPr>
                      <w:t>IEEE 30</w:t>
                    </w:r>
                    <w:r w:rsidRPr="006A3AAF">
                      <w:rPr>
                        <w:rFonts w:ascii="Times New Roman" w:hAnsi="Times New Roman" w:cs="Times New Roman"/>
                      </w:rPr>
                      <w:t>bus system</w:t>
                    </w:r>
                  </w:p>
                </w:txbxContent>
              </v:textbox>
            </v:rect>
            <v:rect id="Rectangle 2" o:spid="_x0000_s1028" style="position:absolute;left:3271;top:4703;width:1756;height:9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" fillcolor="#ffd555 [2167]" strokecolor="#ffc000 [3207]" strokeweight=".5pt">
              <v:fill color2="#ffcc31 [2615]" rotate="t" colors="0 #ffdd9c;.5 #ffd78e;1 #ffd479" focus="100%" type="gradient">
                <o:fill v:ext="view" type="gradientUnscaled"/>
              </v:fill>
              <v:textbox>
                <w:txbxContent>
                  <w:p w14:paraId="7EBD1B76" w14:textId="77777777" w:rsidR="0034576A" w:rsidRPr="006A3AAF" w:rsidRDefault="0034576A" w:rsidP="006A3AAF">
                    <w:pPr>
                      <w:jc w:val="center"/>
                      <w:rPr>
                        <w:rFonts w:ascii="Times New Roman" w:hAnsi="Times New Roman" w:cs="Times New Roman"/>
                      </w:rPr>
                    </w:pPr>
                    <w:r w:rsidRPr="006A3AAF">
                      <w:rPr>
                        <w:rFonts w:ascii="Times New Roman" w:hAnsi="Times New Roman" w:cs="Times New Roman"/>
                      </w:rPr>
                      <w:t xml:space="preserve">Perform power flow analysis </w:t>
                    </w:r>
                  </w:p>
                </w:txbxContent>
              </v:textbox>
            </v:rect>
            <v:rect id="Rectangle 3" o:spid="_x0000_s1029" style="position:absolute;left:5737;top:4703;width:1309;height:8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" fillcolor="#c3c3c3 [2166]" strokecolor="#a5a5a5 [3206]" strokeweight=".5pt">
              <v:fill color2="#b6b6b6 [2614]" rotate="t" colors="0 #d2d2d2;.5 #c8c8c8;1 silver" focus="100%" type="gradient">
                <o:fill v:ext="view" type="gradientUnscaled"/>
              </v:fill>
              <v:textbox>
                <w:txbxContent>
                  <w:p w14:paraId="4952F65F" w14:textId="77777777" w:rsidR="0034576A" w:rsidRPr="00191CCE" w:rsidRDefault="0034576A" w:rsidP="006A3AAF">
                    <w:pPr>
                      <w:jc w:val="center"/>
                      <w:rPr>
                        <w:rFonts w:ascii="Times New Roman" w:hAnsi="Times New Roman" w:cs="Times New Roman"/>
                      </w:rPr>
                    </w:pPr>
                    <w:r w:rsidRPr="00191CCE">
                      <w:rPr>
                        <w:rFonts w:ascii="Times New Roman" w:hAnsi="Times New Roman" w:cs="Times New Roman"/>
                      </w:rPr>
                      <w:t>Calculate ATC</w:t>
                    </w:r>
                  </w:p>
                </w:txbxContent>
              </v:textbox>
            </v:rect>
            <v:roundrect id="Rectangle: Rounded Corners 4" o:spid="_x0000_s1030" style="position:absolute;left:8028;top:5848;width:2410;height:1494;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" fillcolor="#f3a875 [2165]" strokecolor="#ed7d31 [3205]" strokeweight=".5pt">
              <v:fill color2="#f09558 [2613]" rotate="t" colors="0 #f7bda4;.5 #f5b195;1 #f8a581" focus="100%" type="gradient">
                <o:fill v:ext="view" type="gradientUnscaled"/>
              </v:fill>
              <v:stroke joinstyle="miter"/>
              <v:textbox>
                <w:txbxContent>
                  <w:p w14:paraId="52D16B11" w14:textId="4E4A16E8" w:rsidR="0034576A" w:rsidRPr="00191CCE" w:rsidRDefault="0034576A" w:rsidP="00191CCE">
                    <w:pPr>
                      <w:jc w:val="center"/>
                      <w:rPr>
                        <w:rFonts w:ascii="Times New Roman" w:hAnsi="Times New Roman" w:cs="Times New Roman"/>
                      </w:rPr>
                    </w:pPr>
                    <w:r w:rsidRPr="00191CCE">
                      <w:rPr>
                        <w:rFonts w:ascii="Times New Roman" w:hAnsi="Times New Roman" w:cs="Times New Roman"/>
                      </w:rPr>
                      <w:t xml:space="preserve">Optimal location </w:t>
                    </w:r>
                    <w:r w:rsidR="004E4125">
                      <w:rPr>
                        <w:rFonts w:ascii="Times New Roman" w:hAnsi="Times New Roman" w:cs="Times New Roman"/>
                      </w:rPr>
                      <w:t>of UPFC</w:t>
                    </w:r>
                    <w:r w:rsidRPr="00191CCE">
                      <w:rPr>
                        <w:rFonts w:ascii="Times New Roman" w:hAnsi="Times New Roman" w:cs="Times New Roman"/>
                      </w:rPr>
                      <w:t xml:space="preserve"> </w:t>
                    </w:r>
                    <w:r w:rsidR="004E4125" w:rsidRPr="00191CCE">
                      <w:rPr>
                        <w:rFonts w:ascii="Times New Roman" w:hAnsi="Times New Roman" w:cs="Times New Roman"/>
                      </w:rPr>
                      <w:t>device</w:t>
                    </w:r>
                  </w:p>
                </w:txbxContent>
              </v:textbox>
            </v:roundrect>
            <v:roundrect id="Rectangle: Rounded Corners 5" o:spid="_x0000_s1031" style="position:absolute;left:5290;top:5816;width:2247;height:894;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" fillcolor="#82a0d7 [2164]" strokecolor="#4472c4 [3204]" strokeweight=".5pt">
              <v:fill color2="#678ccf [2612]" rotate="t" colors="0 #a8b7df;.5 #9aabd9;1 #879ed7" focus="100%" type="gradient">
                <o:fill v:ext="view" type="gradientUnscaled"/>
              </v:fill>
              <v:stroke joinstyle="miter"/>
              <v:textbox>
                <w:txbxContent>
                  <w:p w14:paraId="331DFAA1" w14:textId="77777777" w:rsidR="0034576A" w:rsidRPr="00191CCE" w:rsidRDefault="0034576A" w:rsidP="00191CCE">
                    <w:pPr>
                      <w:jc w:val="center"/>
                      <w:rPr>
                        <w:rFonts w:ascii="Times New Roman" w:hAnsi="Times New Roman" w:cs="Times New Roman"/>
                      </w:rPr>
                    </w:pPr>
                    <w:r w:rsidRPr="00191CCE">
                      <w:rPr>
                        <w:rFonts w:ascii="Times New Roman" w:hAnsi="Times New Roman" w:cs="Times New Roman"/>
                      </w:rPr>
                      <w:t>Horned Lizard optimization</w:t>
                    </w:r>
                  </w:p>
                </w:txbxContent>
              </v:textbox>
            </v:roundrect>
            <v:roundrect id="Rectangle: Rounded Corners 5" o:spid="_x0000_s1032" style="position:absolute;left:5279;top:6677;width:2311;height:1037;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" fillcolor="#ffd555 [2167]" strokecolor="#ffc000 [3207]" strokeweight=".5pt">
              <v:fill color2="#ffcc31 [2615]" rotate="t" colors="0 #ffdd9c;.5 #ffd78e;1 #ffd479" focus="100%" type="gradient">
                <o:fill v:ext="view" type="gradientUnscaled"/>
              </v:fill>
              <v:stroke joinstyle="miter"/>
              <v:textbox>
                <w:txbxContent>
                  <w:p w14:paraId="3FB3D932" w14:textId="77777777" w:rsidR="0034576A" w:rsidRPr="00191CCE" w:rsidRDefault="0034576A" w:rsidP="00191CCE">
                    <w:pPr>
                      <w:jc w:val="center"/>
                      <w:rPr>
                        <w:rFonts w:ascii="Times New Roman" w:hAnsi="Times New Roman" w:cs="Times New Roman"/>
                      </w:rPr>
                    </w:pPr>
                    <w:r>
                      <w:rPr>
                        <w:rFonts w:ascii="Times New Roman" w:hAnsi="Times New Roman" w:cs="Times New Roman"/>
                      </w:rPr>
                      <w:t>Chameleon Swarm</w:t>
                    </w:r>
                    <w:r w:rsidRPr="00191CCE">
                      <w:rPr>
                        <w:rFonts w:ascii="Times New Roman" w:hAnsi="Times New Roman" w:cs="Times New Roman"/>
                      </w:rPr>
                      <w:t xml:space="preserve"> optimization</w:t>
                    </w:r>
                  </w:p>
                </w:txbxContent>
              </v:textbox>
            </v:roundrect>
            <v:rect id="Rectangle 6" o:spid="_x0000_s1033" style="position:absolute;left:8093;top:7954;width:2487;height:89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" fillcolor="#83d3ff" strokecolor="#70ad47 [3209]" strokeweight="1pt">
              <v:fill color2="#dbf0ff" rotate="t" focusposition="1" focussize="" colors="0 #83d3ff;.5 #b5e2ff;1 #dbf0ff" focus="100%" type="gradientRadial"/>
              <v:textbox>
                <w:txbxContent>
                  <w:p w14:paraId="28197A7A" w14:textId="77777777" w:rsidR="0034576A" w:rsidRPr="00191CCE" w:rsidRDefault="0034576A" w:rsidP="00191CCE">
                    <w:pPr>
                      <w:jc w:val="center"/>
                      <w:rPr>
                        <w:rFonts w:ascii="Times New Roman" w:hAnsi="Times New Roman" w:cs="Times New Roman"/>
                      </w:rPr>
                    </w:pPr>
                    <w:r w:rsidRPr="00191CCE">
                      <w:rPr>
                        <w:rFonts w:ascii="Times New Roman" w:hAnsi="Times New Roman" w:cs="Times New Roman"/>
                      </w:rPr>
                      <w:t xml:space="preserve">Calculate ATC at various contingencies </w:t>
                    </w:r>
                  </w:p>
                </w:txbxContent>
              </v:textbox>
            </v:rect>
            <v:rect id="Rectangle 7" o:spid="_x0000_s1034" style="position:absolute;left:3162;top:7779;width:1964;height:10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" fillcolor="#8fdea0" strokecolor="#70ad47 [3209]" strokeweight="1pt">
              <v:fill color2="#dff3e3" rotate="t" angle="270" colors="0 #8fdea0;.5 #bce9c5;1 #dff3e3" focus="100%" type="gradient"/>
              <v:textbox>
                <w:txbxContent>
                  <w:p w14:paraId="6489E5B0" w14:textId="77777777" w:rsidR="0034576A" w:rsidRPr="00191CCE" w:rsidRDefault="0034576A" w:rsidP="00191CCE">
                    <w:pPr>
                      <w:jc w:val="center"/>
                      <w:rPr>
                        <w:rFonts w:ascii="Times New Roman" w:hAnsi="Times New Roman" w:cs="Times New Roman"/>
                      </w:rPr>
                    </w:pPr>
                    <w:r w:rsidRPr="00191CCE">
                      <w:rPr>
                        <w:rFonts w:ascii="Times New Roman" w:hAnsi="Times New Roman" w:cs="Times New Roman"/>
                      </w:rPr>
                      <w:t xml:space="preserve">System after optimal location </w:t>
                    </w:r>
                  </w:p>
                </w:txbxContent>
              </v:textbox>
            </v:rect>
            <v:shapetype id="_x0000_t32" coordsize="21600,21600" o:spt="32" o:oned="t" path="m,l21600,21600e" filled="f">
              <v:path arrowok="t" fillok="f" o:connecttype="none"/>
              <o:lock v:ext="edit" shapetype="t"/>
            </v:shapetype>
            <v:shape id="Straight Arrow Connector 8" o:spid="_x0000_s1035" type="#_x0000_t32" style="position:absolute;left:2628;top:5164;width:665;height:1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" strokecolor="black [3200]" strokeweight="1pt">
              <v:stroke endarrow="block" joinstyle="miter"/>
            </v:shape>
            <v:shape id="Straight Arrow Connector 8" o:spid="_x0000_s1036" type="#_x0000_t32" style="position:absolute;left:5050;top:5131;width:665;height:1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" strokecolor="black [320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37" type="#_x0000_t34" style="position:absolute;left:7046;top:5096;width:2422;height:741;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" adj="21498" strokecolor="black [3200]" strokeweight="1.5pt">
              <v:stroke endarrow="block"/>
            </v:shape>
            <v:shape id="Straight Arrow Connector 10" o:spid="_x0000_s1038" type="#_x0000_t32" style="position:absolute;left:7537;top:6252;width:49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" strokecolor="black [3200]" strokeweight="1pt">
              <v:stroke endarrow="block" joinstyle="miter"/>
            </v:shape>
            <v:shape id="Straight Arrow Connector 11" o:spid="_x0000_s1039" type="#_x0000_t32" style="position:absolute;left:7613;top:6983;width:41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" strokecolor="black [3200]" strokeweight="1pt">
              <v:stroke endarrow="block" joinstyle="miter"/>
            </v:shape>
            <v:shape id="Straight Arrow Connector 12" o:spid="_x0000_s1040" type="#_x0000_t32" style="position:absolute;left:9511;top:7365;width:11;height:58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" strokecolor="black [3200]" strokeweight="1pt">
              <v:stroke endarrow="block" joinstyle="miter"/>
            </v:shape>
            <v:shape id="Straight Arrow Connector 13" o:spid="_x0000_s1041" type="#_x0000_t32" style="position:absolute;left:5110;top:8466;width:3010;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" strokecolor="black [3200]" strokeweight="1pt">
              <v:stroke endarrow="block" joinstyle="miter"/>
            </v:shape>
            <v:shape id="Straight Arrow Connector 14" o:spid="_x0000_s1042" type="#_x0000_t32" style="position:absolute;left:4210;top:5657;width:10;height:2117;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" strokecolor="black [3200]" strokeweight="1pt">
              <v:stroke endarrow="block" joinstyle="miter"/>
            </v:shape>
          </v:group>
        </w:pict>
      </w:r>
    </w:p>
    <w:p w14:paraId="2BC12F39" w14:textId="0411986E" w:rsidR="006A3AAF" w:rsidRPr="006F7965" w:rsidRDefault="006A3AAF" w:rsidP="00C65687">
      <w:pPr>
        <w:rPr>
          <w:rFonts w:ascii="Times New Roman" w:hAnsi="Times New Roman" w:cs="Times New Roman"/>
          <w:b/>
          <w:bCs/>
          <w:color w:val="222222"/>
          <w:shd w:val="clear" w:color="auto" w:fill="FFFFFF"/>
        </w:rPr>
      </w:pPr>
    </w:p>
    <w:p w14:paraId="2D3D753A" w14:textId="2296FDC2" w:rsidR="006A3AAF" w:rsidRPr="006F7965" w:rsidRDefault="006A3AAF" w:rsidP="00C65687">
      <w:pPr>
        <w:rPr>
          <w:rFonts w:ascii="Times New Roman" w:hAnsi="Times New Roman" w:cs="Times New Roman"/>
          <w:b/>
          <w:bCs/>
          <w:color w:val="222222"/>
          <w:shd w:val="clear" w:color="auto" w:fill="FFFFFF"/>
        </w:rPr>
      </w:pPr>
    </w:p>
    <w:p w14:paraId="29C6EB8B" w14:textId="631641AB" w:rsidR="006A3AAF" w:rsidRPr="006F7965" w:rsidRDefault="006A3AAF" w:rsidP="00C65687">
      <w:pPr>
        <w:rPr>
          <w:rFonts w:ascii="Times New Roman" w:hAnsi="Times New Roman" w:cs="Times New Roman"/>
          <w:b/>
          <w:bCs/>
          <w:color w:val="222222"/>
          <w:shd w:val="clear" w:color="auto" w:fill="FFFFFF"/>
        </w:rPr>
      </w:pPr>
    </w:p>
    <w:p w14:paraId="4F46F32F" w14:textId="321165F0" w:rsidR="006A3AAF" w:rsidRPr="006F7965" w:rsidRDefault="006A3AAF" w:rsidP="00C65687">
      <w:pPr>
        <w:rPr>
          <w:rFonts w:ascii="Times New Roman" w:hAnsi="Times New Roman" w:cs="Times New Roman"/>
          <w:b/>
          <w:bCs/>
          <w:color w:val="222222"/>
          <w:shd w:val="clear" w:color="auto" w:fill="FFFFFF"/>
        </w:rPr>
      </w:pPr>
    </w:p>
    <w:p w14:paraId="6FEC3B0C" w14:textId="608087F2" w:rsidR="006A3AAF" w:rsidRPr="006F7965" w:rsidRDefault="006A3AAF" w:rsidP="00C65687">
      <w:pPr>
        <w:rPr>
          <w:rFonts w:ascii="Times New Roman" w:hAnsi="Times New Roman" w:cs="Times New Roman"/>
          <w:b/>
          <w:bCs/>
          <w:color w:val="222222"/>
          <w:shd w:val="clear" w:color="auto" w:fill="FFFFFF"/>
        </w:rPr>
      </w:pPr>
    </w:p>
    <w:p w14:paraId="54A2278E" w14:textId="3DEC2E00" w:rsidR="006A3AAF" w:rsidRPr="006F7965" w:rsidRDefault="006A3AAF" w:rsidP="00C65687">
      <w:pPr>
        <w:rPr>
          <w:rFonts w:ascii="Times New Roman" w:hAnsi="Times New Roman" w:cs="Times New Roman"/>
          <w:b/>
          <w:bCs/>
          <w:color w:val="222222"/>
          <w:shd w:val="clear" w:color="auto" w:fill="FFFFFF"/>
        </w:rPr>
      </w:pPr>
    </w:p>
    <w:p w14:paraId="6BD45783" w14:textId="7D9E849A" w:rsidR="006A3AAF" w:rsidRPr="006F7965" w:rsidRDefault="006A3AAF" w:rsidP="00C65687">
      <w:pPr>
        <w:rPr>
          <w:rFonts w:ascii="Times New Roman" w:hAnsi="Times New Roman" w:cs="Times New Roman"/>
          <w:b/>
          <w:bCs/>
          <w:color w:val="222222"/>
          <w:shd w:val="clear" w:color="auto" w:fill="FFFFFF"/>
        </w:rPr>
      </w:pPr>
    </w:p>
    <w:p w14:paraId="4C2E3021" w14:textId="28AD7CBC" w:rsidR="006A3AAF" w:rsidRPr="006F7965" w:rsidRDefault="006A3AAF" w:rsidP="00C65687">
      <w:pPr>
        <w:rPr>
          <w:rFonts w:ascii="Times New Roman" w:hAnsi="Times New Roman" w:cs="Times New Roman"/>
          <w:b/>
          <w:bCs/>
          <w:color w:val="222222"/>
          <w:shd w:val="clear" w:color="auto" w:fill="FFFFFF"/>
        </w:rPr>
      </w:pPr>
    </w:p>
    <w:p w14:paraId="22F93F6D" w14:textId="77777777" w:rsidR="006A3AAF" w:rsidRPr="006F7965" w:rsidRDefault="006A3AAF" w:rsidP="00C65687">
      <w:pPr>
        <w:rPr>
          <w:rFonts w:ascii="Times New Roman" w:hAnsi="Times New Roman" w:cs="Times New Roman"/>
          <w:b/>
          <w:bCs/>
          <w:color w:val="222222"/>
          <w:shd w:val="clear" w:color="auto" w:fill="FFFFFF"/>
        </w:rPr>
      </w:pPr>
    </w:p>
    <w:p w14:paraId="4F02FF7B" w14:textId="77777777" w:rsidR="00F2635D" w:rsidRPr="006F7965" w:rsidRDefault="00F2635D" w:rsidP="00F2635D">
      <w:pPr>
        <w:jc w:val="center"/>
        <w:rPr>
          <w:rFonts w:ascii="Times New Roman" w:hAnsi="Times New Roman" w:cs="Times New Roman"/>
          <w:color w:val="222222"/>
          <w:shd w:val="clear" w:color="auto" w:fill="FFFFFF"/>
        </w:rPr>
      </w:pPr>
      <w:r w:rsidRPr="006F7965">
        <w:rPr>
          <w:rFonts w:ascii="Times New Roman" w:hAnsi="Times New Roman" w:cs="Times New Roman"/>
          <w:b/>
          <w:bCs/>
          <w:color w:val="222222"/>
          <w:shd w:val="clear" w:color="auto" w:fill="FFFFFF"/>
        </w:rPr>
        <w:t xml:space="preserve">Figure 1. </w:t>
      </w:r>
      <w:r w:rsidRPr="006F7965">
        <w:rPr>
          <w:rFonts w:ascii="Times New Roman" w:hAnsi="Times New Roman" w:cs="Times New Roman"/>
          <w:color w:val="222222"/>
          <w:shd w:val="clear" w:color="auto" w:fill="FFFFFF"/>
        </w:rPr>
        <w:t>Schematic Diagram of proposed methodology</w:t>
      </w:r>
    </w:p>
    <w:p w14:paraId="410FE514" w14:textId="77777777" w:rsidR="00C65687" w:rsidRPr="006F7965" w:rsidRDefault="00C65687" w:rsidP="00C65687">
      <w:pPr>
        <w:rPr>
          <w:rFonts w:ascii="Times New Roman" w:hAnsi="Times New Roman" w:cs="Times New Roman"/>
          <w:b/>
          <w:bCs/>
          <w:color w:val="222222"/>
          <w:shd w:val="clear" w:color="auto" w:fill="FFFFFF"/>
        </w:rPr>
      </w:pPr>
      <w:r w:rsidRPr="006F7965">
        <w:rPr>
          <w:rFonts w:ascii="Times New Roman" w:hAnsi="Times New Roman" w:cs="Times New Roman"/>
          <w:b/>
          <w:bCs/>
          <w:color w:val="222222"/>
          <w:shd w:val="clear" w:color="auto" w:fill="FFFFFF"/>
        </w:rPr>
        <w:t xml:space="preserve">6.References </w:t>
      </w:r>
    </w:p>
    <w:p w14:paraId="19D4107A" w14:textId="77777777" w:rsidR="007B63F9" w:rsidRPr="006F7965" w:rsidRDefault="00191CCE" w:rsidP="00C65687">
      <w:pPr>
        <w:jc w:val="both"/>
        <w:rPr>
          <w:rFonts w:ascii="Times New Roman" w:hAnsi="Times New Roman" w:cs="Times New Roman"/>
          <w:color w:val="222222"/>
          <w:shd w:val="clear" w:color="auto" w:fill="FFFFFF"/>
        </w:rPr>
      </w:pPr>
      <w:r w:rsidRPr="006F7965">
        <w:rPr>
          <w:rFonts w:ascii="Times New Roman" w:hAnsi="Times New Roman" w:cs="Times New Roman"/>
        </w:rPr>
        <w:t xml:space="preserve">[1] </w:t>
      </w:r>
      <w:r w:rsidR="00DA0172" w:rsidRPr="006F7965">
        <w:rPr>
          <w:rFonts w:ascii="Times New Roman" w:hAnsi="Times New Roman" w:cs="Times New Roman"/>
          <w:color w:val="222222"/>
          <w:shd w:val="clear" w:color="auto" w:fill="FFFFFF"/>
        </w:rPr>
        <w:t>Majumdar, K., Roy, P.K. and Banerjee, S., 2023. Available transfer capability calculation of power systems using opposition selfish herd optimizer. </w:t>
      </w:r>
      <w:r w:rsidR="00DA0172" w:rsidRPr="006F7965">
        <w:rPr>
          <w:rFonts w:ascii="Times New Roman" w:hAnsi="Times New Roman" w:cs="Times New Roman"/>
          <w:i/>
          <w:iCs/>
          <w:color w:val="222222"/>
          <w:shd w:val="clear" w:color="auto" w:fill="FFFFFF"/>
        </w:rPr>
        <w:t>IETE Journal of Research</w:t>
      </w:r>
      <w:r w:rsidR="00DA0172" w:rsidRPr="006F7965">
        <w:rPr>
          <w:rFonts w:ascii="Times New Roman" w:hAnsi="Times New Roman" w:cs="Times New Roman"/>
          <w:color w:val="222222"/>
          <w:shd w:val="clear" w:color="auto" w:fill="FFFFFF"/>
        </w:rPr>
        <w:t>, </w:t>
      </w:r>
      <w:r w:rsidR="00DA0172" w:rsidRPr="006F7965">
        <w:rPr>
          <w:rFonts w:ascii="Times New Roman" w:hAnsi="Times New Roman" w:cs="Times New Roman"/>
          <w:i/>
          <w:iCs/>
          <w:color w:val="222222"/>
          <w:shd w:val="clear" w:color="auto" w:fill="FFFFFF"/>
        </w:rPr>
        <w:t>69</w:t>
      </w:r>
      <w:r w:rsidR="00DA0172" w:rsidRPr="006F7965">
        <w:rPr>
          <w:rFonts w:ascii="Times New Roman" w:hAnsi="Times New Roman" w:cs="Times New Roman"/>
          <w:color w:val="222222"/>
          <w:shd w:val="clear" w:color="auto" w:fill="FFFFFF"/>
        </w:rPr>
        <w:t>(8), pp.5261-5275.</w:t>
      </w:r>
    </w:p>
    <w:p w14:paraId="7788D47C" w14:textId="77777777" w:rsidR="00DA0172" w:rsidRPr="006F7965" w:rsidRDefault="00DA0172" w:rsidP="00C65687">
      <w:p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[2] Meng, X., Zhang, L., Tian, X., Chu, H., Wang, Y. and Shi, Q., 2024. Available Transfer Capability Assessment of Multiarea Power Systems with Conditional Generative Adversarial Network. </w:t>
      </w:r>
      <w:r w:rsidRPr="006F7965">
        <w:rPr>
          <w:rFonts w:ascii="Times New Roman" w:hAnsi="Times New Roman" w:cs="Times New Roman"/>
          <w:i/>
          <w:iCs/>
          <w:color w:val="222222"/>
          <w:shd w:val="clear" w:color="auto" w:fill="FFFFFF"/>
        </w:rPr>
        <w:t>International Transactions on Electrical Energy Systems</w:t>
      </w:r>
      <w:r w:rsidRPr="006F7965">
        <w:rPr>
          <w:rFonts w:ascii="Times New Roman" w:hAnsi="Times New Roman" w:cs="Times New Roman"/>
          <w:color w:val="222222"/>
          <w:shd w:val="clear" w:color="auto" w:fill="FFFFFF"/>
        </w:rPr>
        <w:t>, </w:t>
      </w:r>
      <w:r w:rsidRPr="006F7965">
        <w:rPr>
          <w:rFonts w:ascii="Times New Roman" w:hAnsi="Times New Roman" w:cs="Times New Roman"/>
          <w:i/>
          <w:iCs/>
          <w:color w:val="222222"/>
          <w:shd w:val="clear" w:color="auto" w:fill="FFFFFF"/>
        </w:rPr>
        <w:t>2024</w:t>
      </w:r>
      <w:r w:rsidRPr="006F7965">
        <w:rPr>
          <w:rFonts w:ascii="Times New Roman" w:hAnsi="Times New Roman" w:cs="Times New Roman"/>
          <w:color w:val="222222"/>
          <w:shd w:val="clear" w:color="auto" w:fill="FFFFFF"/>
        </w:rPr>
        <w:t>(1), p.5225784.</w:t>
      </w:r>
    </w:p>
    <w:p w14:paraId="574C93C7" w14:textId="77777777" w:rsidR="00DA0172" w:rsidRPr="006F7965" w:rsidRDefault="00DA0172" w:rsidP="00C65687">
      <w:p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[3] Liu, W., Zhang, T., Yang, X. and Wang, J., 2023. Calculation and optimization of inter-regional available transfer capability considering wind power uncertainty and system improvement measures. </w:t>
      </w:r>
      <w:r w:rsidRPr="006F7965">
        <w:rPr>
          <w:rFonts w:ascii="Times New Roman" w:hAnsi="Times New Roman" w:cs="Times New Roman"/>
          <w:i/>
          <w:iCs/>
          <w:color w:val="222222"/>
          <w:shd w:val="clear" w:color="auto" w:fill="FFFFFF"/>
        </w:rPr>
        <w:t>Frontiers in Energy Research</w:t>
      </w:r>
      <w:r w:rsidRPr="006F7965">
        <w:rPr>
          <w:rFonts w:ascii="Times New Roman" w:hAnsi="Times New Roman" w:cs="Times New Roman"/>
          <w:color w:val="222222"/>
          <w:shd w:val="clear" w:color="auto" w:fill="FFFFFF"/>
        </w:rPr>
        <w:t>, </w:t>
      </w:r>
      <w:r w:rsidRPr="006F7965">
        <w:rPr>
          <w:rFonts w:ascii="Times New Roman" w:hAnsi="Times New Roman" w:cs="Times New Roman"/>
          <w:i/>
          <w:iCs/>
          <w:color w:val="222222"/>
          <w:shd w:val="clear" w:color="auto" w:fill="FFFFFF"/>
        </w:rPr>
        <w:t>11</w:t>
      </w:r>
      <w:r w:rsidRPr="006F7965">
        <w:rPr>
          <w:rFonts w:ascii="Times New Roman" w:hAnsi="Times New Roman" w:cs="Times New Roman"/>
          <w:color w:val="222222"/>
          <w:shd w:val="clear" w:color="auto" w:fill="FFFFFF"/>
        </w:rPr>
        <w:t>, p.1177754.</w:t>
      </w:r>
    </w:p>
    <w:p w14:paraId="2FCE2784" w14:textId="77777777" w:rsidR="00DA0172" w:rsidRPr="006F7965" w:rsidRDefault="00DA0172" w:rsidP="00C65687">
      <w:p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 xml:space="preserve">[4] Gautam, A., Ibraheem, Sharma, G., </w:t>
      </w:r>
      <w:proofErr w:type="spellStart"/>
      <w:r w:rsidRPr="006F7965">
        <w:rPr>
          <w:rFonts w:ascii="Times New Roman" w:hAnsi="Times New Roman" w:cs="Times New Roman"/>
          <w:color w:val="222222"/>
          <w:shd w:val="clear" w:color="auto" w:fill="FFFFFF"/>
        </w:rPr>
        <w:t>Bokoro</w:t>
      </w:r>
      <w:proofErr w:type="spellEnd"/>
      <w:r w:rsidRPr="006F7965">
        <w:rPr>
          <w:rFonts w:ascii="Times New Roman" w:hAnsi="Times New Roman" w:cs="Times New Roman"/>
          <w:color w:val="222222"/>
          <w:shd w:val="clear" w:color="auto" w:fill="FFFFFF"/>
        </w:rPr>
        <w:t>, P.N. and Ahmer, M.F., 2022. Available transfer capability enhancement in deregulated power system through TLBO optimised TCSC. </w:t>
      </w:r>
      <w:r w:rsidRPr="006F7965">
        <w:rPr>
          <w:rFonts w:ascii="Times New Roman" w:hAnsi="Times New Roman" w:cs="Times New Roman"/>
          <w:i/>
          <w:iCs/>
          <w:color w:val="222222"/>
          <w:shd w:val="clear" w:color="auto" w:fill="FFFFFF"/>
        </w:rPr>
        <w:t>Energies</w:t>
      </w:r>
      <w:r w:rsidRPr="006F7965">
        <w:rPr>
          <w:rFonts w:ascii="Times New Roman" w:hAnsi="Times New Roman" w:cs="Times New Roman"/>
          <w:color w:val="222222"/>
          <w:shd w:val="clear" w:color="auto" w:fill="FFFFFF"/>
        </w:rPr>
        <w:t>, </w:t>
      </w:r>
      <w:r w:rsidRPr="006F7965">
        <w:rPr>
          <w:rFonts w:ascii="Times New Roman" w:hAnsi="Times New Roman" w:cs="Times New Roman"/>
          <w:i/>
          <w:iCs/>
          <w:color w:val="222222"/>
          <w:shd w:val="clear" w:color="auto" w:fill="FFFFFF"/>
        </w:rPr>
        <w:t>15</w:t>
      </w:r>
      <w:r w:rsidRPr="006F7965">
        <w:rPr>
          <w:rFonts w:ascii="Times New Roman" w:hAnsi="Times New Roman" w:cs="Times New Roman"/>
          <w:color w:val="222222"/>
          <w:shd w:val="clear" w:color="auto" w:fill="FFFFFF"/>
        </w:rPr>
        <w:t>(12), p.4448.</w:t>
      </w:r>
    </w:p>
    <w:p w14:paraId="12CEADDA" w14:textId="77777777" w:rsidR="00DA0172" w:rsidRPr="006F7965" w:rsidRDefault="00DA0172" w:rsidP="00C65687">
      <w:p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 xml:space="preserve">[5] Karuppasamypandiyan, M., Jeyanthy, P.A., Devaraj, D. and Selvi, V.A.I., 2021. Day ahead dynamic available transfer capability evaluation incorporating probabilistic </w:t>
      </w:r>
      <w:r w:rsidRPr="006F7965">
        <w:rPr>
          <w:rFonts w:ascii="Times New Roman" w:hAnsi="Times New Roman" w:cs="Times New Roman"/>
          <w:color w:val="222222"/>
          <w:shd w:val="clear" w:color="auto" w:fill="FFFFFF"/>
        </w:rPr>
        <w:lastRenderedPageBreak/>
        <w:t>transmission capacity margins in presence of wind generators. </w:t>
      </w:r>
      <w:r w:rsidRPr="006F7965">
        <w:rPr>
          <w:rFonts w:ascii="Times New Roman" w:hAnsi="Times New Roman" w:cs="Times New Roman"/>
          <w:i/>
          <w:iCs/>
          <w:color w:val="222222"/>
          <w:shd w:val="clear" w:color="auto" w:fill="FFFFFF"/>
        </w:rPr>
        <w:t>International Transactions on Electrical Energy Systems</w:t>
      </w:r>
      <w:r w:rsidRPr="006F7965">
        <w:rPr>
          <w:rFonts w:ascii="Times New Roman" w:hAnsi="Times New Roman" w:cs="Times New Roman"/>
          <w:color w:val="222222"/>
          <w:shd w:val="clear" w:color="auto" w:fill="FFFFFF"/>
        </w:rPr>
        <w:t>, </w:t>
      </w:r>
      <w:r w:rsidRPr="006F7965">
        <w:rPr>
          <w:rFonts w:ascii="Times New Roman" w:hAnsi="Times New Roman" w:cs="Times New Roman"/>
          <w:i/>
          <w:iCs/>
          <w:color w:val="222222"/>
          <w:shd w:val="clear" w:color="auto" w:fill="FFFFFF"/>
        </w:rPr>
        <w:t>31</w:t>
      </w:r>
      <w:r w:rsidRPr="006F7965">
        <w:rPr>
          <w:rFonts w:ascii="Times New Roman" w:hAnsi="Times New Roman" w:cs="Times New Roman"/>
          <w:color w:val="222222"/>
          <w:shd w:val="clear" w:color="auto" w:fill="FFFFFF"/>
        </w:rPr>
        <w:t>(1), p.e12693.</w:t>
      </w:r>
    </w:p>
    <w:p w14:paraId="1DF02ED5" w14:textId="77777777" w:rsidR="00DA0172" w:rsidRPr="006F7965" w:rsidRDefault="00DA0172" w:rsidP="00C65687">
      <w:p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[6] Reyad, H.W., Elfar, M. and El-Araby, E.E., 2023. Probabilistic assessment of available transfer capability incorporating load and wind power uncertainties. </w:t>
      </w:r>
      <w:r w:rsidRPr="006F7965">
        <w:rPr>
          <w:rFonts w:ascii="Times New Roman" w:hAnsi="Times New Roman" w:cs="Times New Roman"/>
          <w:i/>
          <w:iCs/>
          <w:color w:val="222222"/>
          <w:shd w:val="clear" w:color="auto" w:fill="FFFFFF"/>
        </w:rPr>
        <w:t>IEEE Access</w:t>
      </w:r>
      <w:r w:rsidRPr="006F7965">
        <w:rPr>
          <w:rFonts w:ascii="Times New Roman" w:hAnsi="Times New Roman" w:cs="Times New Roman"/>
          <w:color w:val="222222"/>
          <w:shd w:val="clear" w:color="auto" w:fill="FFFFFF"/>
        </w:rPr>
        <w:t>, </w:t>
      </w:r>
      <w:r w:rsidRPr="006F7965">
        <w:rPr>
          <w:rFonts w:ascii="Times New Roman" w:hAnsi="Times New Roman" w:cs="Times New Roman"/>
          <w:i/>
          <w:iCs/>
          <w:color w:val="222222"/>
          <w:shd w:val="clear" w:color="auto" w:fill="FFFFFF"/>
        </w:rPr>
        <w:t>11</w:t>
      </w:r>
      <w:r w:rsidRPr="006F7965">
        <w:rPr>
          <w:rFonts w:ascii="Times New Roman" w:hAnsi="Times New Roman" w:cs="Times New Roman"/>
          <w:color w:val="222222"/>
          <w:shd w:val="clear" w:color="auto" w:fill="FFFFFF"/>
        </w:rPr>
        <w:t>, pp.39048-39065.</w:t>
      </w:r>
    </w:p>
    <w:p w14:paraId="2241626B" w14:textId="77777777" w:rsidR="00DA0172" w:rsidRPr="006F7965" w:rsidRDefault="00DA0172" w:rsidP="00C65687">
      <w:p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[7] Gupta, D. and Jain, S.K., 2021. Available transfer capability enhancement by FACTS devices using metaheuristic evolutionary particle swarm optimization (MEEPSO) technique. </w:t>
      </w:r>
      <w:r w:rsidRPr="006F7965">
        <w:rPr>
          <w:rFonts w:ascii="Times New Roman" w:hAnsi="Times New Roman" w:cs="Times New Roman"/>
          <w:i/>
          <w:iCs/>
          <w:color w:val="222222"/>
          <w:shd w:val="clear" w:color="auto" w:fill="FFFFFF"/>
        </w:rPr>
        <w:t>Energies</w:t>
      </w:r>
      <w:r w:rsidRPr="006F7965">
        <w:rPr>
          <w:rFonts w:ascii="Times New Roman" w:hAnsi="Times New Roman" w:cs="Times New Roman"/>
          <w:color w:val="222222"/>
          <w:shd w:val="clear" w:color="auto" w:fill="FFFFFF"/>
        </w:rPr>
        <w:t>, </w:t>
      </w:r>
      <w:r w:rsidRPr="006F7965">
        <w:rPr>
          <w:rFonts w:ascii="Times New Roman" w:hAnsi="Times New Roman" w:cs="Times New Roman"/>
          <w:i/>
          <w:iCs/>
          <w:color w:val="222222"/>
          <w:shd w:val="clear" w:color="auto" w:fill="FFFFFF"/>
        </w:rPr>
        <w:t>14</w:t>
      </w:r>
      <w:r w:rsidRPr="006F7965">
        <w:rPr>
          <w:rFonts w:ascii="Times New Roman" w:hAnsi="Times New Roman" w:cs="Times New Roman"/>
          <w:color w:val="222222"/>
          <w:shd w:val="clear" w:color="auto" w:fill="FFFFFF"/>
        </w:rPr>
        <w:t>(4), p.869.</w:t>
      </w:r>
    </w:p>
    <w:p w14:paraId="41696FD3" w14:textId="77777777" w:rsidR="00DA0172" w:rsidRPr="006F7965" w:rsidRDefault="00DA0172" w:rsidP="00C65687">
      <w:p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[8] Singh, J., Yadav, N.K. and Gupta, S.K., 2022. Enhancement of available transfer capability using TCSC with hybridized model: Combining lion and moth flame algorithms. </w:t>
      </w:r>
      <w:r w:rsidRPr="006F7965">
        <w:rPr>
          <w:rFonts w:ascii="Times New Roman" w:hAnsi="Times New Roman" w:cs="Times New Roman"/>
          <w:i/>
          <w:iCs/>
          <w:color w:val="222222"/>
          <w:shd w:val="clear" w:color="auto" w:fill="FFFFFF"/>
        </w:rPr>
        <w:t>Concurrency and Computation: Practice and Experience</w:t>
      </w:r>
      <w:r w:rsidRPr="006F7965">
        <w:rPr>
          <w:rFonts w:ascii="Times New Roman" w:hAnsi="Times New Roman" w:cs="Times New Roman"/>
          <w:color w:val="222222"/>
          <w:shd w:val="clear" w:color="auto" w:fill="FFFFFF"/>
        </w:rPr>
        <w:t>, </w:t>
      </w:r>
      <w:r w:rsidRPr="006F7965">
        <w:rPr>
          <w:rFonts w:ascii="Times New Roman" w:hAnsi="Times New Roman" w:cs="Times New Roman"/>
          <w:i/>
          <w:iCs/>
          <w:color w:val="222222"/>
          <w:shd w:val="clear" w:color="auto" w:fill="FFFFFF"/>
        </w:rPr>
        <w:t>34</w:t>
      </w:r>
      <w:r w:rsidRPr="006F7965">
        <w:rPr>
          <w:rFonts w:ascii="Times New Roman" w:hAnsi="Times New Roman" w:cs="Times New Roman"/>
          <w:color w:val="222222"/>
          <w:shd w:val="clear" w:color="auto" w:fill="FFFFFF"/>
        </w:rPr>
        <w:t>(21), p.e7052.</w:t>
      </w:r>
    </w:p>
    <w:p w14:paraId="04F3BA09" w14:textId="77777777" w:rsidR="00DA0172" w:rsidRPr="006F7965" w:rsidRDefault="00DA0172" w:rsidP="00C65687">
      <w:p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[9] Kumar, A. and Srivastava, S.C., 2002. AC power transfer distribution factors for allocating power transactions in a deregulated market. </w:t>
      </w:r>
      <w:r w:rsidRPr="006F7965">
        <w:rPr>
          <w:rFonts w:ascii="Times New Roman" w:hAnsi="Times New Roman" w:cs="Times New Roman"/>
          <w:i/>
          <w:iCs/>
          <w:color w:val="222222"/>
          <w:shd w:val="clear" w:color="auto" w:fill="FFFFFF"/>
        </w:rPr>
        <w:t>IEEE Power Engineering Review</w:t>
      </w:r>
      <w:r w:rsidRPr="006F7965">
        <w:rPr>
          <w:rFonts w:ascii="Times New Roman" w:hAnsi="Times New Roman" w:cs="Times New Roman"/>
          <w:color w:val="222222"/>
          <w:shd w:val="clear" w:color="auto" w:fill="FFFFFF"/>
        </w:rPr>
        <w:t>, </w:t>
      </w:r>
      <w:r w:rsidRPr="006F7965">
        <w:rPr>
          <w:rFonts w:ascii="Times New Roman" w:hAnsi="Times New Roman" w:cs="Times New Roman"/>
          <w:i/>
          <w:iCs/>
          <w:color w:val="222222"/>
          <w:shd w:val="clear" w:color="auto" w:fill="FFFFFF"/>
        </w:rPr>
        <w:t>22</w:t>
      </w:r>
      <w:r w:rsidRPr="006F7965">
        <w:rPr>
          <w:rFonts w:ascii="Times New Roman" w:hAnsi="Times New Roman" w:cs="Times New Roman"/>
          <w:color w:val="222222"/>
          <w:shd w:val="clear" w:color="auto" w:fill="FFFFFF"/>
        </w:rPr>
        <w:t>(7), pp.42-43.</w:t>
      </w:r>
    </w:p>
    <w:p w14:paraId="1534B095" w14:textId="77777777" w:rsidR="00DA0172" w:rsidRPr="006F7965" w:rsidRDefault="00DA0172" w:rsidP="00C65687">
      <w:p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 xml:space="preserve">[10] </w:t>
      </w:r>
      <w:proofErr w:type="spellStart"/>
      <w:r w:rsidR="00BC19F7" w:rsidRPr="006F7965">
        <w:rPr>
          <w:rFonts w:ascii="Times New Roman" w:hAnsi="Times New Roman" w:cs="Times New Roman"/>
          <w:color w:val="222222"/>
          <w:shd w:val="clear" w:color="auto" w:fill="FFFFFF"/>
        </w:rPr>
        <w:t>Alshamrani</w:t>
      </w:r>
      <w:proofErr w:type="spellEnd"/>
      <w:r w:rsidR="00BC19F7" w:rsidRPr="006F7965">
        <w:rPr>
          <w:rFonts w:ascii="Times New Roman" w:hAnsi="Times New Roman" w:cs="Times New Roman"/>
          <w:color w:val="222222"/>
          <w:shd w:val="clear" w:color="auto" w:fill="FFFFFF"/>
        </w:rPr>
        <w:t>, A.M., El-</w:t>
      </w:r>
      <w:proofErr w:type="spellStart"/>
      <w:r w:rsidR="00BC19F7" w:rsidRPr="006F7965">
        <w:rPr>
          <w:rFonts w:ascii="Times New Roman" w:hAnsi="Times New Roman" w:cs="Times New Roman"/>
          <w:color w:val="222222"/>
          <w:shd w:val="clear" w:color="auto" w:fill="FFFFFF"/>
        </w:rPr>
        <w:t>Meligy</w:t>
      </w:r>
      <w:proofErr w:type="spellEnd"/>
      <w:r w:rsidR="00BC19F7" w:rsidRPr="006F7965">
        <w:rPr>
          <w:rFonts w:ascii="Times New Roman" w:hAnsi="Times New Roman" w:cs="Times New Roman"/>
          <w:color w:val="222222"/>
          <w:shd w:val="clear" w:color="auto" w:fill="FFFFFF"/>
        </w:rPr>
        <w:t>, M.A., Sharaf, M.A.F., Saif, W.A.M. and Awwad, E.M., 2023. Transmission expansion planning considering a high share of wind power to maximize available transfer capability. </w:t>
      </w:r>
      <w:r w:rsidR="00BC19F7" w:rsidRPr="006F7965">
        <w:rPr>
          <w:rFonts w:ascii="Times New Roman" w:hAnsi="Times New Roman" w:cs="Times New Roman"/>
          <w:i/>
          <w:iCs/>
          <w:color w:val="222222"/>
          <w:shd w:val="clear" w:color="auto" w:fill="FFFFFF"/>
        </w:rPr>
        <w:t>IEEE Access</w:t>
      </w:r>
      <w:r w:rsidR="00BC19F7" w:rsidRPr="006F7965">
        <w:rPr>
          <w:rFonts w:ascii="Times New Roman" w:hAnsi="Times New Roman" w:cs="Times New Roman"/>
          <w:color w:val="222222"/>
          <w:shd w:val="clear" w:color="auto" w:fill="FFFFFF"/>
        </w:rPr>
        <w:t>, </w:t>
      </w:r>
      <w:r w:rsidR="00BC19F7" w:rsidRPr="006F7965">
        <w:rPr>
          <w:rFonts w:ascii="Times New Roman" w:hAnsi="Times New Roman" w:cs="Times New Roman"/>
          <w:i/>
          <w:iCs/>
          <w:color w:val="222222"/>
          <w:shd w:val="clear" w:color="auto" w:fill="FFFFFF"/>
        </w:rPr>
        <w:t>11</w:t>
      </w:r>
      <w:r w:rsidR="00BC19F7" w:rsidRPr="006F7965">
        <w:rPr>
          <w:rFonts w:ascii="Times New Roman" w:hAnsi="Times New Roman" w:cs="Times New Roman"/>
          <w:color w:val="222222"/>
          <w:shd w:val="clear" w:color="auto" w:fill="FFFFFF"/>
        </w:rPr>
        <w:t>, pp.23136-23145.</w:t>
      </w:r>
    </w:p>
    <w:p w14:paraId="2166F848" w14:textId="77777777" w:rsidR="00BC19F7" w:rsidRPr="006F7965" w:rsidRDefault="00BC19F7" w:rsidP="00C65687">
      <w:p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 xml:space="preserve">[11] Yerra, S., Krishnamoorthy, H.S. and Kulothungan, G.S., 2021, June. Simplified gate driving strategy for </w:t>
      </w:r>
      <w:proofErr w:type="spellStart"/>
      <w:r w:rsidRPr="006F7965">
        <w:rPr>
          <w:rFonts w:ascii="Times New Roman" w:hAnsi="Times New Roman" w:cs="Times New Roman"/>
          <w:color w:val="222222"/>
          <w:shd w:val="clear" w:color="auto" w:fill="FFFFFF"/>
        </w:rPr>
        <w:t>GaN</w:t>
      </w:r>
      <w:proofErr w:type="spellEnd"/>
      <w:r w:rsidRPr="006F7965">
        <w:rPr>
          <w:rFonts w:ascii="Times New Roman" w:hAnsi="Times New Roman" w:cs="Times New Roman"/>
          <w:color w:val="222222"/>
          <w:shd w:val="clear" w:color="auto" w:fill="FFFFFF"/>
        </w:rPr>
        <w:t>-Based multi-level buck converters operating at MHz switching frequencies. In </w:t>
      </w:r>
      <w:r w:rsidRPr="006F7965">
        <w:rPr>
          <w:rFonts w:ascii="Times New Roman" w:hAnsi="Times New Roman" w:cs="Times New Roman"/>
          <w:i/>
          <w:iCs/>
          <w:color w:val="222222"/>
          <w:shd w:val="clear" w:color="auto" w:fill="FFFFFF"/>
        </w:rPr>
        <w:t>2021 IEEE Applied Power Electronics Conference and Exposition (APEC)</w:t>
      </w:r>
      <w:r w:rsidRPr="006F7965">
        <w:rPr>
          <w:rFonts w:ascii="Times New Roman" w:hAnsi="Times New Roman" w:cs="Times New Roman"/>
          <w:color w:val="222222"/>
          <w:shd w:val="clear" w:color="auto" w:fill="FFFFFF"/>
        </w:rPr>
        <w:t> (pp. 735-740). IEEE.</w:t>
      </w:r>
    </w:p>
    <w:p w14:paraId="064FA5D2" w14:textId="77777777" w:rsidR="00BC19F7" w:rsidRPr="006F7965" w:rsidRDefault="00BC19F7" w:rsidP="00C65687">
      <w:p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[12] Yerra, S. and Krishnamoorthy, H., 2020, March. Multi-phase three-level buck converter with current self-balancing for high bandwidth envelope tracking power supply. In </w:t>
      </w:r>
      <w:r w:rsidRPr="006F7965">
        <w:rPr>
          <w:rFonts w:ascii="Times New Roman" w:hAnsi="Times New Roman" w:cs="Times New Roman"/>
          <w:i/>
          <w:iCs/>
          <w:color w:val="222222"/>
          <w:shd w:val="clear" w:color="auto" w:fill="FFFFFF"/>
        </w:rPr>
        <w:t>2020 IEEE Applied Power Electronics Conference and Exposition (APEC)</w:t>
      </w:r>
      <w:r w:rsidRPr="006F7965">
        <w:rPr>
          <w:rFonts w:ascii="Times New Roman" w:hAnsi="Times New Roman" w:cs="Times New Roman"/>
          <w:color w:val="222222"/>
          <w:shd w:val="clear" w:color="auto" w:fill="FFFFFF"/>
        </w:rPr>
        <w:t> (pp. 1872-1877). IEEE.</w:t>
      </w:r>
    </w:p>
    <w:p w14:paraId="38991D97" w14:textId="77777777" w:rsidR="00BC19F7" w:rsidRPr="006F7965" w:rsidRDefault="00BC19F7" w:rsidP="00C65687">
      <w:p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[13] Rajeshkumar, G., 2019. Hybrid particle swarm optimization and firefly algorithm for distributed generators placements in radial distribution system. </w:t>
      </w:r>
      <w:r w:rsidRPr="006F7965">
        <w:rPr>
          <w:rFonts w:ascii="Times New Roman" w:hAnsi="Times New Roman" w:cs="Times New Roman"/>
          <w:i/>
          <w:iCs/>
          <w:color w:val="222222"/>
          <w:shd w:val="clear" w:color="auto" w:fill="FFFFFF"/>
        </w:rPr>
        <w:t>Journal of Computational Mechanics</w:t>
      </w:r>
      <w:r w:rsidRPr="006F7965">
        <w:rPr>
          <w:rFonts w:ascii="Times New Roman" w:hAnsi="Times New Roman" w:cs="Times New Roman"/>
          <w:color w:val="222222"/>
          <w:shd w:val="clear" w:color="auto" w:fill="FFFFFF"/>
        </w:rPr>
        <w:t>, </w:t>
      </w:r>
      <w:r w:rsidRPr="006F7965">
        <w:rPr>
          <w:rFonts w:ascii="Times New Roman" w:hAnsi="Times New Roman" w:cs="Times New Roman"/>
          <w:i/>
          <w:iCs/>
          <w:color w:val="222222"/>
          <w:shd w:val="clear" w:color="auto" w:fill="FFFFFF"/>
        </w:rPr>
        <w:t>2</w:t>
      </w:r>
      <w:r w:rsidRPr="006F7965">
        <w:rPr>
          <w:rFonts w:ascii="Times New Roman" w:hAnsi="Times New Roman" w:cs="Times New Roman"/>
          <w:color w:val="222222"/>
          <w:shd w:val="clear" w:color="auto" w:fill="FFFFFF"/>
        </w:rPr>
        <w:t>(1).</w:t>
      </w:r>
    </w:p>
    <w:p w14:paraId="6510FB73" w14:textId="77777777" w:rsidR="00BC19F7" w:rsidRPr="006F7965" w:rsidRDefault="00BC19F7" w:rsidP="00C65687">
      <w:pPr>
        <w:jc w:val="both"/>
        <w:rPr>
          <w:rFonts w:ascii="Times New Roman" w:hAnsi="Times New Roman" w:cs="Times New Roman"/>
          <w:color w:val="222222"/>
          <w:shd w:val="clear" w:color="auto" w:fill="FFFFFF"/>
        </w:rPr>
      </w:pPr>
      <w:r w:rsidRPr="006F7965">
        <w:rPr>
          <w:rFonts w:ascii="Times New Roman" w:hAnsi="Times New Roman" w:cs="Times New Roman"/>
          <w:color w:val="222222"/>
          <w:shd w:val="clear" w:color="auto" w:fill="FFFFFF"/>
        </w:rPr>
        <w:t xml:space="preserve">[14] </w:t>
      </w:r>
      <w:r w:rsidR="00E91225" w:rsidRPr="006F7965">
        <w:rPr>
          <w:rFonts w:ascii="Times New Roman" w:hAnsi="Times New Roman" w:cs="Times New Roman"/>
          <w:color w:val="222222"/>
          <w:shd w:val="clear" w:color="auto" w:fill="FFFFFF"/>
        </w:rPr>
        <w:t>Mahapatra, S., Malik, N., Raj, S. and Srinivasan, M.K., 2022. Constrained optimal power flow and optimal TCSC allocation using hybrid cuckoo search and ant lion optimizer. </w:t>
      </w:r>
      <w:r w:rsidR="00E91225" w:rsidRPr="006F7965">
        <w:rPr>
          <w:rFonts w:ascii="Times New Roman" w:hAnsi="Times New Roman" w:cs="Times New Roman"/>
          <w:i/>
          <w:iCs/>
          <w:color w:val="222222"/>
          <w:shd w:val="clear" w:color="auto" w:fill="FFFFFF"/>
        </w:rPr>
        <w:t>International Journal of System Assurance Engineering and Management</w:t>
      </w:r>
      <w:r w:rsidR="00E91225" w:rsidRPr="006F7965">
        <w:rPr>
          <w:rFonts w:ascii="Times New Roman" w:hAnsi="Times New Roman" w:cs="Times New Roman"/>
          <w:color w:val="222222"/>
          <w:shd w:val="clear" w:color="auto" w:fill="FFFFFF"/>
        </w:rPr>
        <w:t>, </w:t>
      </w:r>
      <w:r w:rsidR="00E91225" w:rsidRPr="006F7965">
        <w:rPr>
          <w:rFonts w:ascii="Times New Roman" w:hAnsi="Times New Roman" w:cs="Times New Roman"/>
          <w:i/>
          <w:iCs/>
          <w:color w:val="222222"/>
          <w:shd w:val="clear" w:color="auto" w:fill="FFFFFF"/>
        </w:rPr>
        <w:t>13</w:t>
      </w:r>
      <w:r w:rsidR="00E91225" w:rsidRPr="006F7965">
        <w:rPr>
          <w:rFonts w:ascii="Times New Roman" w:hAnsi="Times New Roman" w:cs="Times New Roman"/>
          <w:color w:val="222222"/>
          <w:shd w:val="clear" w:color="auto" w:fill="FFFFFF"/>
        </w:rPr>
        <w:t>(2), pp.721-734.</w:t>
      </w:r>
    </w:p>
    <w:p w14:paraId="578B6390" w14:textId="77777777" w:rsidR="00E91225" w:rsidRPr="00E91225" w:rsidRDefault="00E91225" w:rsidP="00C65687">
      <w:pPr>
        <w:jc w:val="both"/>
        <w:rPr>
          <w:rFonts w:ascii="Times New Roman" w:hAnsi="Times New Roman" w:cs="Times New Roman"/>
        </w:rPr>
      </w:pPr>
      <w:r w:rsidRPr="006F7965">
        <w:rPr>
          <w:rFonts w:ascii="Times New Roman" w:hAnsi="Times New Roman" w:cs="Times New Roman"/>
          <w:color w:val="222222"/>
          <w:shd w:val="clear" w:color="auto" w:fill="FFFFFF"/>
        </w:rPr>
        <w:t>[15] Khan, M.T. and Siddiqui, A.S., 2017. Congestion management in deregulated power system using FACTS device. </w:t>
      </w:r>
      <w:r w:rsidRPr="006F7965">
        <w:rPr>
          <w:rFonts w:ascii="Times New Roman" w:hAnsi="Times New Roman" w:cs="Times New Roman"/>
          <w:i/>
          <w:iCs/>
          <w:color w:val="222222"/>
          <w:shd w:val="clear" w:color="auto" w:fill="FFFFFF"/>
        </w:rPr>
        <w:t>International Journal of System Assurance Engineering and Management</w:t>
      </w:r>
      <w:r w:rsidRPr="006F7965">
        <w:rPr>
          <w:rFonts w:ascii="Times New Roman" w:hAnsi="Times New Roman" w:cs="Times New Roman"/>
          <w:color w:val="222222"/>
          <w:shd w:val="clear" w:color="auto" w:fill="FFFFFF"/>
        </w:rPr>
        <w:t>, </w:t>
      </w:r>
      <w:r w:rsidRPr="006F7965">
        <w:rPr>
          <w:rFonts w:ascii="Times New Roman" w:hAnsi="Times New Roman" w:cs="Times New Roman"/>
          <w:i/>
          <w:iCs/>
          <w:color w:val="222222"/>
          <w:shd w:val="clear" w:color="auto" w:fill="FFFFFF"/>
        </w:rPr>
        <w:t>8</w:t>
      </w:r>
      <w:r w:rsidRPr="006F7965">
        <w:rPr>
          <w:rFonts w:ascii="Times New Roman" w:hAnsi="Times New Roman" w:cs="Times New Roman"/>
          <w:color w:val="222222"/>
          <w:shd w:val="clear" w:color="auto" w:fill="FFFFFF"/>
        </w:rPr>
        <w:t>(</w:t>
      </w:r>
      <w:proofErr w:type="spellStart"/>
      <w:r w:rsidRPr="006F7965">
        <w:rPr>
          <w:rFonts w:ascii="Times New Roman" w:hAnsi="Times New Roman" w:cs="Times New Roman"/>
          <w:color w:val="222222"/>
          <w:shd w:val="clear" w:color="auto" w:fill="FFFFFF"/>
        </w:rPr>
        <w:t>Suppl</w:t>
      </w:r>
      <w:proofErr w:type="spellEnd"/>
      <w:r w:rsidRPr="006F7965">
        <w:rPr>
          <w:rFonts w:ascii="Times New Roman" w:hAnsi="Times New Roman" w:cs="Times New Roman"/>
          <w:color w:val="222222"/>
          <w:shd w:val="clear" w:color="auto" w:fill="FFFFFF"/>
        </w:rPr>
        <w:t xml:space="preserve"> 1), pp.1-7.</w:t>
      </w:r>
    </w:p>
    <w:sectPr w:rsidR="00E91225" w:rsidRPr="00E91225" w:rsidSect="00350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763F4"/>
    <w:multiLevelType w:val="hybridMultilevel"/>
    <w:tmpl w:val="973C69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D9731C"/>
    <w:multiLevelType w:val="hybridMultilevel"/>
    <w:tmpl w:val="72045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531A42"/>
    <w:multiLevelType w:val="hybridMultilevel"/>
    <w:tmpl w:val="CC322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5513645">
    <w:abstractNumId w:val="2"/>
  </w:num>
  <w:num w:numId="2" w16cid:durableId="1448046073">
    <w:abstractNumId w:val="0"/>
  </w:num>
  <w:num w:numId="3" w16cid:durableId="35013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xMDYwMDY1tDC1MDayMDdX0lEKTi0uzszPAykwqQUApLzg6SwAAAA="/>
  </w:docVars>
  <w:rsids>
    <w:rsidRoot w:val="00D3523E"/>
    <w:rsid w:val="00062699"/>
    <w:rsid w:val="00091F54"/>
    <w:rsid w:val="000C5B3A"/>
    <w:rsid w:val="000D3457"/>
    <w:rsid w:val="001026E9"/>
    <w:rsid w:val="0011553E"/>
    <w:rsid w:val="0012673E"/>
    <w:rsid w:val="00145E99"/>
    <w:rsid w:val="00172568"/>
    <w:rsid w:val="00175469"/>
    <w:rsid w:val="001914B4"/>
    <w:rsid w:val="00191CCE"/>
    <w:rsid w:val="001B6250"/>
    <w:rsid w:val="00227D01"/>
    <w:rsid w:val="002457FC"/>
    <w:rsid w:val="0026281C"/>
    <w:rsid w:val="002815DB"/>
    <w:rsid w:val="002D6659"/>
    <w:rsid w:val="00324419"/>
    <w:rsid w:val="0034576A"/>
    <w:rsid w:val="00350293"/>
    <w:rsid w:val="00370FC8"/>
    <w:rsid w:val="00387894"/>
    <w:rsid w:val="00387C13"/>
    <w:rsid w:val="0048590A"/>
    <w:rsid w:val="004E4125"/>
    <w:rsid w:val="00512F57"/>
    <w:rsid w:val="0053152B"/>
    <w:rsid w:val="00557932"/>
    <w:rsid w:val="0057185C"/>
    <w:rsid w:val="005B1D31"/>
    <w:rsid w:val="005B3120"/>
    <w:rsid w:val="00621D3C"/>
    <w:rsid w:val="00632530"/>
    <w:rsid w:val="00671EC1"/>
    <w:rsid w:val="006845BA"/>
    <w:rsid w:val="006A3AAF"/>
    <w:rsid w:val="006F7965"/>
    <w:rsid w:val="00737CB3"/>
    <w:rsid w:val="00737FF1"/>
    <w:rsid w:val="007B63F9"/>
    <w:rsid w:val="007F0D0C"/>
    <w:rsid w:val="008226E4"/>
    <w:rsid w:val="00831816"/>
    <w:rsid w:val="00834EA5"/>
    <w:rsid w:val="0085331A"/>
    <w:rsid w:val="008866B8"/>
    <w:rsid w:val="008B3C07"/>
    <w:rsid w:val="00941447"/>
    <w:rsid w:val="00941E5A"/>
    <w:rsid w:val="00961189"/>
    <w:rsid w:val="0096149C"/>
    <w:rsid w:val="00985354"/>
    <w:rsid w:val="009E34FF"/>
    <w:rsid w:val="009E6153"/>
    <w:rsid w:val="00A2449B"/>
    <w:rsid w:val="00A244D2"/>
    <w:rsid w:val="00A42E12"/>
    <w:rsid w:val="00B35E68"/>
    <w:rsid w:val="00B94B44"/>
    <w:rsid w:val="00BB0BAE"/>
    <w:rsid w:val="00BC19F7"/>
    <w:rsid w:val="00C26DB9"/>
    <w:rsid w:val="00C65687"/>
    <w:rsid w:val="00C75BCB"/>
    <w:rsid w:val="00C86D12"/>
    <w:rsid w:val="00CD4F53"/>
    <w:rsid w:val="00CF47CC"/>
    <w:rsid w:val="00D0041C"/>
    <w:rsid w:val="00D3523E"/>
    <w:rsid w:val="00D53559"/>
    <w:rsid w:val="00DA0172"/>
    <w:rsid w:val="00DA1A09"/>
    <w:rsid w:val="00DA1FC9"/>
    <w:rsid w:val="00DB54E4"/>
    <w:rsid w:val="00DE5DFA"/>
    <w:rsid w:val="00DF0FCB"/>
    <w:rsid w:val="00E91225"/>
    <w:rsid w:val="00E94E05"/>
    <w:rsid w:val="00EE1920"/>
    <w:rsid w:val="00F2635D"/>
    <w:rsid w:val="00F34085"/>
    <w:rsid w:val="00F703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Straight Arrow Connector 8"/>
        <o:r id="V:Rule2" type="connector" idref="#Connector: Elbow 9"/>
        <o:r id="V:Rule3" type="connector" idref="#Straight Arrow Connector 8"/>
        <o:r id="V:Rule4" type="connector" idref="#Straight Arrow Connector 13"/>
        <o:r id="V:Rule5" type="connector" idref="#Straight Arrow Connector 12"/>
        <o:r id="V:Rule6" type="connector" idref="#Straight Arrow Connector 10"/>
        <o:r id="V:Rule7" type="connector" idref="#Straight Arrow Connector 11"/>
        <o:r id="V:Rule8" type="connector" idref="#Straight Arrow Connector 14"/>
      </o:rules>
    </o:shapelayout>
  </w:shapeDefaults>
  <w:decimalSymbol w:val="."/>
  <w:listSeparator w:val=","/>
  <w14:docId w14:val="24652103"/>
  <w15:docId w15:val="{DDCFB7DA-AE2B-4956-A0EB-CA8E8848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293"/>
  </w:style>
  <w:style w:type="paragraph" w:styleId="Heading1">
    <w:name w:val="heading 1"/>
    <w:basedOn w:val="Normal"/>
    <w:next w:val="Normal"/>
    <w:link w:val="Heading1Char"/>
    <w:uiPriority w:val="9"/>
    <w:qFormat/>
    <w:rsid w:val="00D352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52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52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52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52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5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2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52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52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52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52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5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23E"/>
    <w:rPr>
      <w:rFonts w:eastAsiaTheme="majorEastAsia" w:cstheme="majorBidi"/>
      <w:color w:val="272727" w:themeColor="text1" w:themeTint="D8"/>
    </w:rPr>
  </w:style>
  <w:style w:type="paragraph" w:styleId="Title">
    <w:name w:val="Title"/>
    <w:basedOn w:val="Normal"/>
    <w:next w:val="Normal"/>
    <w:link w:val="TitleChar"/>
    <w:uiPriority w:val="10"/>
    <w:qFormat/>
    <w:rsid w:val="00D35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23E"/>
    <w:pPr>
      <w:spacing w:before="160"/>
      <w:jc w:val="center"/>
    </w:pPr>
    <w:rPr>
      <w:i/>
      <w:iCs/>
      <w:color w:val="404040" w:themeColor="text1" w:themeTint="BF"/>
    </w:rPr>
  </w:style>
  <w:style w:type="character" w:customStyle="1" w:styleId="QuoteChar">
    <w:name w:val="Quote Char"/>
    <w:basedOn w:val="DefaultParagraphFont"/>
    <w:link w:val="Quote"/>
    <w:uiPriority w:val="29"/>
    <w:rsid w:val="00D3523E"/>
    <w:rPr>
      <w:i/>
      <w:iCs/>
      <w:color w:val="404040" w:themeColor="text1" w:themeTint="BF"/>
    </w:rPr>
  </w:style>
  <w:style w:type="paragraph" w:styleId="ListParagraph">
    <w:name w:val="List Paragraph"/>
    <w:basedOn w:val="Normal"/>
    <w:uiPriority w:val="34"/>
    <w:qFormat/>
    <w:rsid w:val="00D3523E"/>
    <w:pPr>
      <w:ind w:left="720"/>
      <w:contextualSpacing/>
    </w:pPr>
  </w:style>
  <w:style w:type="character" w:styleId="IntenseEmphasis">
    <w:name w:val="Intense Emphasis"/>
    <w:basedOn w:val="DefaultParagraphFont"/>
    <w:uiPriority w:val="21"/>
    <w:qFormat/>
    <w:rsid w:val="00D3523E"/>
    <w:rPr>
      <w:i/>
      <w:iCs/>
      <w:color w:val="2F5496" w:themeColor="accent1" w:themeShade="BF"/>
    </w:rPr>
  </w:style>
  <w:style w:type="paragraph" w:styleId="IntenseQuote">
    <w:name w:val="Intense Quote"/>
    <w:basedOn w:val="Normal"/>
    <w:next w:val="Normal"/>
    <w:link w:val="IntenseQuoteChar"/>
    <w:uiPriority w:val="30"/>
    <w:qFormat/>
    <w:rsid w:val="00D352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523E"/>
    <w:rPr>
      <w:i/>
      <w:iCs/>
      <w:color w:val="2F5496" w:themeColor="accent1" w:themeShade="BF"/>
    </w:rPr>
  </w:style>
  <w:style w:type="character" w:styleId="IntenseReference">
    <w:name w:val="Intense Reference"/>
    <w:basedOn w:val="DefaultParagraphFont"/>
    <w:uiPriority w:val="32"/>
    <w:qFormat/>
    <w:rsid w:val="00D352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5</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rpd003.research@gmail.com</dc:creator>
  <cp:keywords/>
  <dc:description/>
  <cp:lastModifiedBy>rpd003.research@gmail.com</cp:lastModifiedBy>
  <cp:revision>58</cp:revision>
  <dcterms:created xsi:type="dcterms:W3CDTF">2025-09-22T08:31:00Z</dcterms:created>
  <dcterms:modified xsi:type="dcterms:W3CDTF">2025-09-29T05:09:00Z</dcterms:modified>
</cp:coreProperties>
</file>