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300C715" w:rsidR="005B2106" w:rsidRPr="009E313A" w:rsidRDefault="009F3BA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C89D325" w:rsidR="000708AF" w:rsidRPr="009E313A" w:rsidRDefault="00A92820" w:rsidP="000708AF">
            <w:pPr>
              <w:rPr>
                <w:rFonts w:ascii="Arial" w:hAnsi="Arial" w:cs="Arial"/>
              </w:rPr>
            </w:pPr>
            <w:r w:rsidRPr="00A92820">
              <w:rPr>
                <w:rFonts w:ascii="Arial" w:hAnsi="Arial" w:cs="Arial"/>
              </w:rPr>
              <w:t>LTVIP2026TMIDS41475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2338996" w:rsidR="000708AF" w:rsidRPr="009E313A" w:rsidRDefault="009F3BA1" w:rsidP="000708AF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585"/>
        <w:gridCol w:w="1649"/>
        <w:gridCol w:w="6015"/>
        <w:gridCol w:w="1144"/>
        <w:gridCol w:w="863"/>
        <w:gridCol w:w="1461"/>
      </w:tblGrid>
      <w:tr w:rsidR="009F3BA1" w:rsidRPr="009F3BA1" w14:paraId="0C6A7A70" w14:textId="77777777" w:rsidTr="009F3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2AC77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97F508A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441628C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B6E7957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831C869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8E23AC4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F523C8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F3BA1" w:rsidRPr="009F3BA1" w14:paraId="165D2127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D8C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875209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User Interface Setup</w:t>
            </w:r>
          </w:p>
        </w:tc>
        <w:tc>
          <w:tcPr>
            <w:tcW w:w="0" w:type="auto"/>
            <w:vAlign w:val="center"/>
            <w:hideMark/>
          </w:tcPr>
          <w:p w14:paraId="006F2A5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3B78F37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open the IntelliSQL web application and view the query input interface.</w:t>
            </w:r>
          </w:p>
        </w:tc>
        <w:tc>
          <w:tcPr>
            <w:tcW w:w="0" w:type="auto"/>
            <w:vAlign w:val="center"/>
            <w:hideMark/>
          </w:tcPr>
          <w:p w14:paraId="73FDFB6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A1D21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04AC9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Ajay</w:t>
            </w:r>
          </w:p>
        </w:tc>
      </w:tr>
      <w:tr w:rsidR="009F3BA1" w:rsidRPr="009F3BA1" w14:paraId="5EF7AE80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8CEB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1A3CC3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User Interface Setup</w:t>
            </w:r>
          </w:p>
        </w:tc>
        <w:tc>
          <w:tcPr>
            <w:tcW w:w="0" w:type="auto"/>
            <w:vAlign w:val="center"/>
            <w:hideMark/>
          </w:tcPr>
          <w:p w14:paraId="23DF3B3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5EEAA6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enter a natural language query into the system.</w:t>
            </w:r>
          </w:p>
        </w:tc>
        <w:tc>
          <w:tcPr>
            <w:tcW w:w="0" w:type="auto"/>
            <w:vAlign w:val="center"/>
            <w:hideMark/>
          </w:tcPr>
          <w:p w14:paraId="700B346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7876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43393C" w14:textId="7128B431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nitha</w:t>
            </w:r>
          </w:p>
        </w:tc>
      </w:tr>
      <w:tr w:rsidR="009F3BA1" w:rsidRPr="009F3BA1" w14:paraId="2F60CBC2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606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9F6466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77F8EE6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3DFF78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want my natural language query to be converted into SQL using Gemini Pro.</w:t>
            </w:r>
          </w:p>
        </w:tc>
        <w:tc>
          <w:tcPr>
            <w:tcW w:w="0" w:type="auto"/>
            <w:vAlign w:val="center"/>
            <w:hideMark/>
          </w:tcPr>
          <w:p w14:paraId="6228FDB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959D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18BEE8" w14:textId="5C0063B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njali</w:t>
            </w:r>
          </w:p>
        </w:tc>
      </w:tr>
      <w:tr w:rsidR="009F3BA1" w:rsidRPr="009F3BA1" w14:paraId="6C09FEF8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A68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F821C6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Query Validation</w:t>
            </w:r>
          </w:p>
        </w:tc>
        <w:tc>
          <w:tcPr>
            <w:tcW w:w="0" w:type="auto"/>
            <w:vAlign w:val="center"/>
            <w:hideMark/>
          </w:tcPr>
          <w:p w14:paraId="4D876378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DFFCF3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want the system to validate the generated SQL to allow only SELECT queries.</w:t>
            </w:r>
          </w:p>
        </w:tc>
        <w:tc>
          <w:tcPr>
            <w:tcW w:w="0" w:type="auto"/>
            <w:vAlign w:val="center"/>
            <w:hideMark/>
          </w:tcPr>
          <w:p w14:paraId="39BCEB3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9850F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678946" w14:textId="07410CF2" w:rsidR="009F3BA1" w:rsidRPr="009F3BA1" w:rsidRDefault="009F3BA1" w:rsidP="009F3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Arshiya</w:t>
            </w:r>
          </w:p>
        </w:tc>
      </w:tr>
      <w:tr w:rsidR="009F3BA1" w:rsidRPr="009F3BA1" w14:paraId="5C7268E4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674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92F4E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Login (Optional Feature)</w:t>
            </w:r>
          </w:p>
        </w:tc>
        <w:tc>
          <w:tcPr>
            <w:tcW w:w="0" w:type="auto"/>
            <w:vAlign w:val="center"/>
            <w:hideMark/>
          </w:tcPr>
          <w:p w14:paraId="57C9118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7B29EA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log into the application using email and password.</w:t>
            </w:r>
          </w:p>
        </w:tc>
        <w:tc>
          <w:tcPr>
            <w:tcW w:w="0" w:type="auto"/>
            <w:vAlign w:val="center"/>
            <w:hideMark/>
          </w:tcPr>
          <w:p w14:paraId="7A7CECAA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9035F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72F01E" w14:textId="67FD0F47" w:rsidR="009F3BA1" w:rsidRPr="009F3BA1" w:rsidRDefault="009F3BA1" w:rsidP="009F3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Bhargavi</w:t>
            </w:r>
          </w:p>
        </w:tc>
      </w:tr>
      <w:tr w:rsidR="009F3BA1" w:rsidRPr="009F3BA1" w14:paraId="2FEDBB36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E34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DD2A6B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Query Execution</w:t>
            </w:r>
          </w:p>
        </w:tc>
        <w:tc>
          <w:tcPr>
            <w:tcW w:w="0" w:type="auto"/>
            <w:vAlign w:val="center"/>
            <w:hideMark/>
          </w:tcPr>
          <w:p w14:paraId="3553691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BF4702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want the generated SQL query to be executed on the database.</w:t>
            </w:r>
          </w:p>
        </w:tc>
        <w:tc>
          <w:tcPr>
            <w:tcW w:w="0" w:type="auto"/>
            <w:vAlign w:val="center"/>
            <w:hideMark/>
          </w:tcPr>
          <w:p w14:paraId="4B8044B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9F11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01A397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Ajay</w:t>
            </w:r>
          </w:p>
        </w:tc>
      </w:tr>
      <w:tr w:rsidR="009F3BA1" w:rsidRPr="009F3BA1" w14:paraId="79B41F95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DAE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66203B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Results Display</w:t>
            </w:r>
          </w:p>
        </w:tc>
        <w:tc>
          <w:tcPr>
            <w:tcW w:w="0" w:type="auto"/>
            <w:vAlign w:val="center"/>
            <w:hideMark/>
          </w:tcPr>
          <w:p w14:paraId="69368DD3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CEBD6E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view the query results in a tabular format.</w:t>
            </w:r>
          </w:p>
        </w:tc>
        <w:tc>
          <w:tcPr>
            <w:tcW w:w="0" w:type="auto"/>
            <w:vAlign w:val="center"/>
            <w:hideMark/>
          </w:tcPr>
          <w:p w14:paraId="2E9F5FEA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F565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0F581D" w14:textId="21536845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nitha</w:t>
            </w:r>
          </w:p>
        </w:tc>
      </w:tr>
      <w:tr w:rsidR="009F3BA1" w:rsidRPr="009F3BA1" w14:paraId="1962A839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892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D97222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Result Explanation</w:t>
            </w:r>
          </w:p>
        </w:tc>
        <w:tc>
          <w:tcPr>
            <w:tcW w:w="0" w:type="auto"/>
            <w:vAlign w:val="center"/>
            <w:hideMark/>
          </w:tcPr>
          <w:p w14:paraId="0A05B20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78B35B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see a simple explanation of the query results.</w:t>
            </w:r>
          </w:p>
        </w:tc>
        <w:tc>
          <w:tcPr>
            <w:tcW w:w="0" w:type="auto"/>
            <w:vAlign w:val="center"/>
            <w:hideMark/>
          </w:tcPr>
          <w:p w14:paraId="5298ADC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4EC41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C6882A" w14:textId="3EC88A20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njali</w:t>
            </w:r>
          </w:p>
        </w:tc>
      </w:tr>
      <w:tr w:rsidR="009F3BA1" w:rsidRPr="009F3BA1" w14:paraId="631F6F46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5AE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89986E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4D9EE9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7A1FA8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access a dashboard to submit multiple queries.</w:t>
            </w:r>
          </w:p>
        </w:tc>
        <w:tc>
          <w:tcPr>
            <w:tcW w:w="0" w:type="auto"/>
            <w:vAlign w:val="center"/>
            <w:hideMark/>
          </w:tcPr>
          <w:p w14:paraId="4C15F75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BDE78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68A8C5" w14:textId="6B618464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rshiya</w:t>
            </w:r>
          </w:p>
        </w:tc>
      </w:tr>
      <w:tr w:rsidR="009F3BA1" w:rsidRPr="009F3BA1" w14:paraId="1C28D9EC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BBF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C34C38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4FCC3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05B66C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receive meaningful error messages for invalid queries.</w:t>
            </w:r>
          </w:p>
        </w:tc>
        <w:tc>
          <w:tcPr>
            <w:tcW w:w="0" w:type="auto"/>
            <w:vAlign w:val="center"/>
            <w:hideMark/>
          </w:tcPr>
          <w:p w14:paraId="0D839F1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7BF0C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D1DD6F" w14:textId="00605330" w:rsidR="009F3BA1" w:rsidRPr="009F3BA1" w:rsidRDefault="009F3BA1" w:rsidP="009F3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Bhargavi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703"/>
        <w:gridCol w:w="985"/>
        <w:gridCol w:w="1580"/>
        <w:gridCol w:w="2427"/>
        <w:gridCol w:w="4414"/>
        <w:gridCol w:w="2588"/>
      </w:tblGrid>
      <w:tr w:rsidR="009F3BA1" w:rsidRPr="009F3BA1" w14:paraId="6E1C6658" w14:textId="77777777" w:rsidTr="009F3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BF90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EA3B2BB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90C8B59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14A9FE2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6E4970B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A8330BB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5F11E18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9F3BA1" w:rsidRPr="009F3BA1" w14:paraId="2C3CC99E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1FD3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7C4C42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2A7137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A1C41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01 Feb 2026</w:t>
            </w:r>
          </w:p>
        </w:tc>
        <w:tc>
          <w:tcPr>
            <w:tcW w:w="0" w:type="auto"/>
            <w:vAlign w:val="center"/>
            <w:hideMark/>
          </w:tcPr>
          <w:p w14:paraId="2EEDAC95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06 Feb 2026</w:t>
            </w:r>
          </w:p>
        </w:tc>
        <w:tc>
          <w:tcPr>
            <w:tcW w:w="0" w:type="auto"/>
            <w:vAlign w:val="center"/>
            <w:hideMark/>
          </w:tcPr>
          <w:p w14:paraId="6F02A95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2861C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06 Feb 2026</w:t>
            </w:r>
          </w:p>
        </w:tc>
      </w:tr>
      <w:tr w:rsidR="009F3BA1" w:rsidRPr="009F3BA1" w14:paraId="16706D1B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8B9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7669F2F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9BF8C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FA2CEF7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08 Feb 2026</w:t>
            </w:r>
          </w:p>
        </w:tc>
        <w:tc>
          <w:tcPr>
            <w:tcW w:w="0" w:type="auto"/>
            <w:vAlign w:val="center"/>
            <w:hideMark/>
          </w:tcPr>
          <w:p w14:paraId="33EAC52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13 Feb 2026</w:t>
            </w:r>
          </w:p>
        </w:tc>
        <w:tc>
          <w:tcPr>
            <w:tcW w:w="0" w:type="auto"/>
            <w:vAlign w:val="center"/>
            <w:hideMark/>
          </w:tcPr>
          <w:p w14:paraId="509B3B5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3F88C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13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F3BA1"/>
    <w:rsid w:val="00A37D66"/>
    <w:rsid w:val="00A50013"/>
    <w:rsid w:val="00A75F17"/>
    <w:rsid w:val="00A92820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8530E"/>
    <w:rsid w:val="00D928E4"/>
    <w:rsid w:val="00DA5081"/>
    <w:rsid w:val="00DB06D2"/>
    <w:rsid w:val="00DB6A25"/>
    <w:rsid w:val="00DC7867"/>
    <w:rsid w:val="00DE18A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F3B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Mallavaram Chandrika</cp:lastModifiedBy>
  <cp:revision>3</cp:revision>
  <cp:lastPrinted>2022-10-18T07:38:00Z</cp:lastPrinted>
  <dcterms:created xsi:type="dcterms:W3CDTF">2026-02-21T16:17:00Z</dcterms:created>
  <dcterms:modified xsi:type="dcterms:W3CDTF">2026-02-22T05:33:00Z</dcterms:modified>
</cp:coreProperties>
</file>