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Robot cars</w:t>
      </w:r>
    </w:p>
    <w:p>
      <w:r>
        <w:t>**Robot Cars: Revolutionizing the Automotive Industry**</w:t>
      </w:r>
    </w:p>
    <w:p>
      <w:r>
        <w:t>**Executive Summary**</w:t>
      </w:r>
    </w:p>
    <w:p>
      <w:r>
        <w:t>Robot cars, also known as autonomous vehicles, are transforming the automotive industry with their advanced technology and innovative features. This report provides an in-depth analysis of the current state of robot cars, their benefits, challenges, and future prospects. With the increasing demand for safety, efficiency, and convenience, robot cars are poised to revolutionize the way we travel.</w:t>
      </w:r>
    </w:p>
    <w:p>
      <w:r>
        <w:t>**Introduction**</w:t>
      </w:r>
    </w:p>
    <w:p>
      <w:r>
        <w:t>Robot cars are vehicles that operate without human intervention, using a combination of sensors, GPS, and artificial intelligence to navigate roads and traffic. The concept of autonomous vehicles has been around for decades, but recent advancements in technology have made it possible to develop and deploy robot cars on a large scale.</w:t>
      </w:r>
    </w:p>
    <w:p>
      <w:r>
        <w:t>**History of Robot Cars**</w:t>
      </w:r>
    </w:p>
    <w:p>
      <w:r>
        <w:t>The idea of autonomous vehicles dates back to the 1920s, when engineers began exploring ways to automate vehicle systems. However, it wasn't until the 1980s that the first autonomous vehicle was developed, a Mercedes-Benz van equipped with cameras and sensors. Since then, numerous companies and research institutions have contributed to the development of robot cars, including Google, Tesla, and Waymo.</w:t>
      </w:r>
    </w:p>
    <w:p>
      <w:r>
        <w:t>**Benefits of Robot Cars**</w:t>
      </w:r>
    </w:p>
    <w:p>
      <w:r>
        <w:t>Robot cars offer numerous benefits, including:</w:t>
      </w:r>
    </w:p>
    <w:p>
      <w:r>
        <w:t>* **Improved Safety**: Autonomous vehicles can detect and respond to hazards more quickly than human drivers, reducing the risk of accidents.</w:t>
        <w:br/>
        <w:t>* **Increased Efficiency**: Robot cars can optimize routes and traffic flow, reducing congestion and travel time.</w:t>
        <w:br/>
        <w:t>* **Enhanced Convenience**: Autonomous vehicles can provide mobility for the elderly and disabled, and offer passengers the freedom to engage in other activities during travel.</w:t>
        <w:br/>
        <w:t>* **Environmental Benefits**: Robot cars can reduce emissions and promote sustainable transportation.</w:t>
      </w:r>
    </w:p>
    <w:p>
      <w:r>
        <w:t>**Challenges Facing Robot Cars**</w:t>
      </w:r>
    </w:p>
    <w:p>
      <w:r>
        <w:t>Despite the benefits, robot cars face several challenges, including:</w:t>
      </w:r>
    </w:p>
    <w:p>
      <w:r>
        <w:t>* **Regulatory Frameworks**: Lack of clear regulations and standards for autonomous vehicles hinders their widespread adoption.</w:t>
        <w:br/>
        <w:t>* **Cybersecurity**: Robot cars are vulnerable to cyber-attacks, which can compromise safety and security.</w:t>
        <w:br/>
        <w:t>* **Public Acceptance**: Many people are hesitant to adopt autonomous vehicles, citing concerns about safety and job displacement.</w:t>
        <w:br/>
        <w:t>* **Infrastructure**: Widespread adoption of robot cars requires significant investment in infrastructure, including dedicated lanes and communication systems.</w:t>
      </w:r>
    </w:p>
    <w:p>
      <w:r>
        <w:t>**Current State of Robot Cars**</w:t>
      </w:r>
    </w:p>
    <w:p>
      <w:r>
        <w:t>Several companies, including Waymo, Tesla, and Cruise, are already testing and deploying autonomous vehicles on public roads. Waymo, a subsidiary of Alphabet Inc., has launched a commercial self-driving taxi service in Phoenix, Arizona, while Tesla is offering semi-autonomous driving features in its vehicles. Other companies, such as Uber and Lyft, are also investing heavily in autonomous vehicle technology.</w:t>
      </w:r>
    </w:p>
    <w:p>
      <w:r>
        <w:t>**Future Prospects**</w:t>
      </w:r>
    </w:p>
    <w:p>
      <w:r>
        <w:t>The future of robot cars looks promising, with many experts predicting widespread adoption in the coming decades. According to a report by the International Transportation Forum, up to 70% of the world's new car sales could be autonomous by 2040. As the technology continues to evolve, we can expect to see:</w:t>
      </w:r>
    </w:p>
    <w:p>
      <w:r>
        <w:t>* **Increased Adoption**: Widespread adoption of autonomous vehicles in various industries, including logistics, public transportation, and ride-hailing.</w:t>
        <w:br/>
        <w:t>* **Advancements in Technology**: Continued improvements in sensor technology, artificial intelligence, and cybersecurity.</w:t>
        <w:br/>
        <w:t>* **New Business Models**: Emergence of new business models, such as Mobility-as-a-Service (MaaS) and autonomous delivery services.</w:t>
      </w:r>
    </w:p>
    <w:p>
      <w:r>
        <w:t>**Conclusion**</w:t>
      </w:r>
    </w:p>
    <w:p>
      <w:r>
        <w:t>Robot cars are poised to revolutionize the automotive industry, offering numerous benefits and opportunities for growth. While challenges remain, the future prospects of autonomous vehicles are promising, and we can expect to see significant advancements in the coming years.</w:t>
      </w:r>
    </w:p>
    <w:p>
      <w:r>
        <w:t>**Recommendations**</w:t>
      </w:r>
    </w:p>
    <w:p>
      <w:r>
        <w:t>* Governments and regulatory bodies should establish clear frameworks and standards for autonomous vehicles.</w:t>
        <w:br/>
        <w:t>* Companies should prioritize cybersecurity and public education to increase adoption and trust in robot cars.</w:t>
        <w:br/>
        <w:t>* Investment in infrastructure and research is crucial to overcome the challenges facing robot cars.</w:t>
      </w:r>
    </w:p>
    <w:p>
      <w:r>
        <w:t>**Appendix**</w:t>
      </w:r>
    </w:p>
    <w:p>
      <w:r>
        <w:t>* Glossary of Terms</w:t>
        <w:br/>
        <w:t>* List of Companies Involved in Autonomous Vehicle Development</w:t>
        <w:br/>
        <w:t>* Timeline of Major Milestones in Autonomous Vehicle History</w:t>
      </w:r>
    </w:p>
    <w:sectPr w:rsidR="00FC693F" w:rsidRPr="0006063C" w:rsidSect="00034616">
      <w:pgSz w:w="12240" w:h="15840"/>
      <w:pgMar w:top="1800" w:right="1080" w:bottom="2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