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Mar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"ai enhanced education platform" is the </w:t>
      </w:r>
      <w:r>
        <w:rPr>
          <w:rFonts w:ascii="Times New Roman" w:hAnsi="Times New Roman"/>
          <w:b/>
          <w:sz w:val="28"/>
        </w:rPr>
        <w:t>ai enhanced education platform</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spacing w:before="240" w:after="120" w:line="360" w:lineRule="auto"/>
        <w:jc w:val="both"/>
      </w:pPr>
      <w:r>
        <w:rPr>
          <w:rFonts w:ascii="Times New Roman" w:hAnsi="Times New Roman"/>
          <w:b/>
          <w:sz w:val="28"/>
        </w:rPr>
        <w:t>1.1 Introduction to AI-Enhanced Education Platform</w:t>
      </w:r>
    </w:p>
    <w:p>
      <w:pPr>
        <w:spacing w:line="360" w:lineRule="auto"/>
        <w:jc w:val="both"/>
      </w:pPr>
      <w:r>
        <w:rPr>
          <w:rFonts w:ascii="Times New Roman" w:hAnsi="Times New Roman"/>
          <w:sz w:val="24"/>
        </w:rPr>
        <w:t>The AI-enhanced education platform is a cutting-edge technology designed to revolutionize the way students learn and teachers teach. This innovative platform leverages the power of artificial intelligence (AI) to provide personalized learning experiences, enhance student engagement, and improve educational outcomes. The platform is built on a robust architecture that integrates various AI-powered tools and modules to create a comprehensive learning ecosystem.</w:t>
      </w:r>
    </w:p>
    <w:p>
      <w:pPr>
        <w:spacing w:before="240" w:after="120" w:line="360" w:lineRule="auto"/>
        <w:jc w:val="both"/>
      </w:pPr>
      <w:r>
        <w:rPr>
          <w:rFonts w:ascii="Times New Roman" w:hAnsi="Times New Roman"/>
          <w:b/>
          <w:sz w:val="24"/>
        </w:rPr>
        <w:t>Background and Rationale</w:t>
      </w:r>
    </w:p>
    <w:p>
      <w:pPr>
        <w:spacing w:line="360" w:lineRule="auto"/>
        <w:jc w:val="both"/>
      </w:pPr>
      <w:r>
        <w:rPr>
          <w:rFonts w:ascii="Times New Roman" w:hAnsi="Times New Roman"/>
          <w:sz w:val="24"/>
        </w:rPr>
        <w:t>The traditional education system has several limitations, including one-size-fits-all instruction, inadequate teacher-student ratios, and limited access to quality educational resources. The AI-enhanced education platform addresses these limitations by providing a student-centric approach to learning, where each student's unique needs, abilities, and learning style are taken into account. The platform's AI-powered algorithms analyze student data, including learning behavior, performance, and feedback, to create tailored learning paths that cater to individual needs.</w:t>
      </w:r>
    </w:p>
    <w:p>
      <w:pPr>
        <w:spacing w:before="240" w:after="120" w:line="360" w:lineRule="auto"/>
        <w:jc w:val="both"/>
      </w:pPr>
      <w:r>
        <w:rPr>
          <w:rFonts w:ascii="Times New Roman" w:hAnsi="Times New Roman"/>
          <w:b/>
          <w:sz w:val="24"/>
        </w:rPr>
        <w:t>Key Features and Functionalities</w:t>
      </w:r>
    </w:p>
    <w:p>
      <w:pPr>
        <w:spacing w:line="360" w:lineRule="auto"/>
        <w:jc w:val="both"/>
      </w:pPr>
      <w:r>
        <w:rPr>
          <w:rFonts w:ascii="Times New Roman" w:hAnsi="Times New Roman"/>
          <w:sz w:val="24"/>
        </w:rPr>
        <w:t>The AI-enhanced education platform offers a range of features and functionalities that make it an ideal solution for modern education. Some of the key features include:</w:t>
      </w:r>
    </w:p>
    <w:p>
      <w:pPr>
        <w:pStyle w:val="ListBullet"/>
        <w:spacing w:line="360" w:lineRule="auto"/>
        <w:ind w:left="720"/>
        <w:jc w:val="both"/>
      </w:pPr>
      <w:r>
        <w:rPr>
          <w:rFonts w:ascii="Times New Roman" w:hAnsi="Times New Roman"/>
          <w:b/>
          <w:sz w:val="24"/>
        </w:rPr>
        <w:t>Personalized Learning Paths:</w:t>
      </w:r>
      <w:r>
        <w:rPr>
          <w:rFonts w:ascii="Times New Roman" w:hAnsi="Times New Roman"/>
          <w:sz w:val="24"/>
        </w:rPr>
        <w:t xml:space="preserve"> AI-powered algorithms create customized learning paths for each student, ensuring that they receive relevant and engaging content that aligns with their learning goals and objectives.</w:t>
      </w:r>
    </w:p>
    <w:p>
      <w:pPr>
        <w:pStyle w:val="ListBullet"/>
        <w:spacing w:line="360" w:lineRule="auto"/>
        <w:ind w:left="720"/>
        <w:jc w:val="both"/>
      </w:pPr>
      <w:r>
        <w:rPr>
          <w:rFonts w:ascii="Times New Roman" w:hAnsi="Times New Roman"/>
          <w:b/>
          <w:sz w:val="24"/>
        </w:rPr>
        <w:t>Real-time Feedback and Assessment:</w:t>
      </w:r>
      <w:r>
        <w:rPr>
          <w:rFonts w:ascii="Times New Roman" w:hAnsi="Times New Roman"/>
          <w:sz w:val="24"/>
        </w:rPr>
        <w:t xml:space="preserve"> The platform provides instant feedback and assessment, enabling students to track their progress, identify areas of improvement, and adjust their learning strategies accordingly.</w:t>
      </w:r>
    </w:p>
    <w:p>
      <w:pPr>
        <w:pStyle w:val="ListBullet"/>
        <w:spacing w:line="360" w:lineRule="auto"/>
        <w:ind w:left="720"/>
        <w:jc w:val="both"/>
      </w:pPr>
      <w:r>
        <w:rPr>
          <w:rFonts w:ascii="Times New Roman" w:hAnsi="Times New Roman"/>
          <w:b/>
          <w:sz w:val="24"/>
        </w:rPr>
        <w:t>Intelligent Tutoring Systems:</w:t>
      </w:r>
      <w:r>
        <w:rPr>
          <w:rFonts w:ascii="Times New Roman" w:hAnsi="Times New Roman"/>
          <w:sz w:val="24"/>
        </w:rPr>
        <w:t xml:space="preserve"> AI-powered virtual tutors offer one-on-one support to students, providing guidance, feedback, and encouragement to help them overcome learning challenges.</w:t>
      </w:r>
    </w:p>
    <w:p>
      <w:pPr>
        <w:pStyle w:val="ListBullet"/>
        <w:spacing w:line="360" w:lineRule="auto"/>
        <w:ind w:left="720"/>
        <w:jc w:val="both"/>
      </w:pPr>
      <w:r>
        <w:rPr>
          <w:rFonts w:ascii="Times New Roman" w:hAnsi="Times New Roman"/>
          <w:b/>
          <w:sz w:val="24"/>
        </w:rPr>
        <w:t>Content Recommendation Engine:</w:t>
      </w:r>
      <w:r>
        <w:rPr>
          <w:rFonts w:ascii="Times New Roman" w:hAnsi="Times New Roman"/>
          <w:sz w:val="24"/>
        </w:rPr>
        <w:t xml:space="preserve"> The platform's AI-powered content recommendation engine suggests relevant learning resources, including videos, articles, and interactive simulations, to support student learning.</w:t>
      </w:r>
    </w:p>
    <w:p>
      <w:pPr>
        <w:pStyle w:val="ListBullet"/>
        <w:spacing w:line="360" w:lineRule="auto"/>
        <w:ind w:left="720"/>
        <w:jc w:val="both"/>
      </w:pPr>
      <w:r>
        <w:rPr>
          <w:rFonts w:ascii="Times New Roman" w:hAnsi="Times New Roman"/>
          <w:b/>
          <w:sz w:val="24"/>
        </w:rPr>
        <w:t>Teacher Support and Analytics:</w:t>
      </w:r>
      <w:r>
        <w:rPr>
          <w:rFonts w:ascii="Times New Roman" w:hAnsi="Times New Roman"/>
          <w:sz w:val="24"/>
        </w:rPr>
        <w:t xml:space="preserve"> The platform provides teachers with real-time analytics and insights on student performance, enabling them to identify areas of improvement and adjust their teaching strategies accordingly.</w:t>
      </w:r>
    </w:p>
    <w:p>
      <w:pPr>
        <w:spacing w:before="240" w:after="120" w:line="360" w:lineRule="auto"/>
        <w:jc w:val="both"/>
      </w:pPr>
      <w:r>
        <w:rPr>
          <w:rFonts w:ascii="Times New Roman" w:hAnsi="Times New Roman"/>
          <w:b/>
          <w:sz w:val="24"/>
        </w:rPr>
        <w:t>Technical Requirements and Infrastructure</w:t>
      </w:r>
    </w:p>
    <w:p>
      <w:pPr>
        <w:spacing w:line="360" w:lineRule="auto"/>
        <w:jc w:val="both"/>
      </w:pPr>
      <w:r>
        <w:rPr>
          <w:rFonts w:ascii="Times New Roman" w:hAnsi="Times New Roman"/>
          <w:sz w:val="24"/>
        </w:rPr>
        <w:t>The AI-enhanced education platform requires a robust technical infrastructure to support its advanced features and functionalities. Some of the key technical requirements include:</w:t>
      </w:r>
    </w:p>
    <w:p>
      <w:pPr>
        <w:pStyle w:val="ListBullet"/>
        <w:spacing w:line="360" w:lineRule="auto"/>
        <w:ind w:left="720"/>
        <w:jc w:val="both"/>
      </w:pPr>
      <w:r>
        <w:rPr>
          <w:rFonts w:ascii="Times New Roman" w:hAnsi="Times New Roman"/>
          <w:b/>
          <w:sz w:val="24"/>
        </w:rPr>
        <w:t>Cloud-Based Infrastructure:</w:t>
      </w:r>
      <w:r>
        <w:rPr>
          <w:rFonts w:ascii="Times New Roman" w:hAnsi="Times New Roman"/>
          <w:sz w:val="24"/>
        </w:rPr>
        <w:t xml:space="preserve"> The platform is built on a cloud-based infrastructure, ensuring scalability, flexibility, and reliability.</w:t>
      </w:r>
    </w:p>
    <w:p>
      <w:pPr>
        <w:pStyle w:val="ListBullet"/>
        <w:spacing w:line="360" w:lineRule="auto"/>
        <w:ind w:left="720"/>
        <w:jc w:val="both"/>
      </w:pPr>
      <w:r>
        <w:rPr>
          <w:rFonts w:ascii="Times New Roman" w:hAnsi="Times New Roman"/>
          <w:b/>
          <w:sz w:val="24"/>
        </w:rPr>
        <w:t>Artificial Intelligence and Machine Learning:</w:t>
      </w:r>
      <w:r>
        <w:rPr>
          <w:rFonts w:ascii="Times New Roman" w:hAnsi="Times New Roman"/>
          <w:sz w:val="24"/>
        </w:rPr>
        <w:t xml:space="preserve"> The platform leverages advanced AI and machine learning algorithms to analyze student data, provide personalized learning experiences, and improve educational outcomes.</w:t>
      </w:r>
    </w:p>
    <w:p>
      <w:pPr>
        <w:pStyle w:val="ListBullet"/>
        <w:spacing w:line="360" w:lineRule="auto"/>
        <w:ind w:left="720"/>
        <w:jc w:val="both"/>
      </w:pPr>
      <w:r>
        <w:rPr>
          <w:rFonts w:ascii="Times New Roman" w:hAnsi="Times New Roman"/>
          <w:b/>
          <w:sz w:val="24"/>
        </w:rPr>
        <w:t>Database Management:</w:t>
      </w:r>
      <w:r>
        <w:rPr>
          <w:rFonts w:ascii="Times New Roman" w:hAnsi="Times New Roman"/>
          <w:sz w:val="24"/>
        </w:rPr>
        <w:t xml:space="preserve"> A robust database management system is required to store and manage large amounts of student data, learning materials, and performance metrics.</w:t>
      </w:r>
    </w:p>
    <w:p>
      <w:pPr>
        <w:pStyle w:val="ListBullet"/>
        <w:spacing w:line="360" w:lineRule="auto"/>
        <w:ind w:left="720"/>
        <w:jc w:val="both"/>
      </w:pPr>
      <w:r>
        <w:rPr>
          <w:rFonts w:ascii="Times New Roman" w:hAnsi="Times New Roman"/>
          <w:b/>
          <w:sz w:val="24"/>
        </w:rPr>
        <w:t>Network and Security:</w:t>
      </w:r>
      <w:r>
        <w:rPr>
          <w:rFonts w:ascii="Times New Roman" w:hAnsi="Times New Roman"/>
          <w:sz w:val="24"/>
        </w:rPr>
        <w:t xml:space="preserve"> A secure and reliable network infrastructure is essential to ensure the integrity and confidentiality of student data and platform operations.</w:t>
      </w:r>
    </w:p>
    <w:p>
      <w:pPr>
        <w:spacing w:line="360" w:lineRule="auto"/>
        <w:jc w:val="both"/>
      </w:pPr>
      <w:r>
        <w:rPr>
          <w:rFonts w:ascii="Times New Roman" w:hAnsi="Times New Roman"/>
          <w:sz w:val="24"/>
        </w:rPr>
        <w:t>By providing a comprehensive and student-centric approach to learning, the AI-enhanced education platform has the potential to transform the education sector, improve educational outcomes, and prepare students for success in the 21st century.</w:t>
      </w:r>
    </w:p>
    <w:p>
      <w:pPr>
        <w:spacing w:before="240" w:after="120" w:line="360" w:lineRule="auto"/>
        <w:jc w:val="both"/>
      </w:pPr>
      <w:r>
        <w:rPr>
          <w:rFonts w:ascii="Times New Roman" w:hAnsi="Times New Roman"/>
          <w:b/>
          <w:sz w:val="28"/>
        </w:rPr>
        <w:t>1.2 Technical Requirements</w:t>
      </w:r>
    </w:p>
    <w:p>
      <w:pPr>
        <w:spacing w:line="360" w:lineRule="auto"/>
        <w:jc w:val="both"/>
      </w:pPr>
      <w:r>
        <w:rPr>
          <w:rFonts w:ascii="Times New Roman" w:hAnsi="Times New Roman"/>
          <w:sz w:val="24"/>
        </w:rPr>
        <w:t>The AI-enhanced education platform requires a robust technical infrastructure to support the complex processing of large amounts of student data, learning materials, and performance metrics. This section outlines the key technical requirements for the platform's development and implementation.</w:t>
      </w:r>
    </w:p>
    <w:p>
      <w:pPr>
        <w:spacing w:before="240" w:after="120" w:line="360" w:lineRule="auto"/>
        <w:jc w:val="both"/>
      </w:pPr>
      <w:r>
        <w:rPr>
          <w:rFonts w:ascii="Times New Roman" w:hAnsi="Times New Roman"/>
          <w:b/>
          <w:sz w:val="24"/>
        </w:rPr>
        <w:t>Data Management</w:t>
      </w:r>
    </w:p>
    <w:p>
      <w:pPr>
        <w:spacing w:line="360" w:lineRule="auto"/>
        <w:jc w:val="both"/>
      </w:pPr>
      <w:r>
        <w:rPr>
          <w:rFonts w:ascii="Times New Roman" w:hAnsi="Times New Roman"/>
          <w:sz w:val="24"/>
        </w:rPr>
        <w:t>Effective data management is critical to the platform's success. The platform must be able to store, process, and analyze vast amounts of data, including:</w:t>
      </w:r>
    </w:p>
    <w:p>
      <w:pPr>
        <w:pStyle w:val="ListBullet"/>
        <w:spacing w:line="360" w:lineRule="auto"/>
        <w:ind w:left="720"/>
        <w:jc w:val="both"/>
      </w:pPr>
      <w:r>
        <w:rPr>
          <w:rFonts w:ascii="Times New Roman" w:hAnsi="Times New Roman"/>
          <w:b/>
          <w:sz w:val="24"/>
        </w:rPr>
        <w:t>Student Data:</w:t>
      </w:r>
      <w:r>
        <w:rPr>
          <w:rFonts w:ascii="Times New Roman" w:hAnsi="Times New Roman"/>
          <w:sz w:val="24"/>
        </w:rPr>
        <w:t xml:space="preserve"> personal information, academic history, learning preferences, and performance metrics</w:t>
      </w:r>
    </w:p>
    <w:p>
      <w:pPr>
        <w:pStyle w:val="ListBullet"/>
        <w:spacing w:line="360" w:lineRule="auto"/>
        <w:ind w:left="720"/>
        <w:jc w:val="both"/>
      </w:pPr>
      <w:r>
        <w:rPr>
          <w:rFonts w:ascii="Times New Roman" w:hAnsi="Times New Roman"/>
          <w:b/>
          <w:sz w:val="24"/>
        </w:rPr>
        <w:t>Learning Materials:</w:t>
      </w:r>
      <w:r>
        <w:rPr>
          <w:rFonts w:ascii="Times New Roman" w:hAnsi="Times New Roman"/>
          <w:sz w:val="24"/>
        </w:rPr>
        <w:t xml:space="preserve"> digital content, multimedia files, and educational resources</w:t>
      </w:r>
    </w:p>
    <w:p>
      <w:pPr>
        <w:pStyle w:val="ListBullet"/>
        <w:spacing w:line="360" w:lineRule="auto"/>
        <w:ind w:left="720"/>
        <w:jc w:val="both"/>
      </w:pPr>
      <w:r>
        <w:rPr>
          <w:rFonts w:ascii="Times New Roman" w:hAnsi="Times New Roman"/>
          <w:b/>
          <w:sz w:val="24"/>
        </w:rPr>
        <w:t>Performance Metrics:</w:t>
      </w:r>
      <w:r>
        <w:rPr>
          <w:rFonts w:ascii="Times New Roman" w:hAnsi="Times New Roman"/>
          <w:sz w:val="24"/>
        </w:rPr>
        <w:t xml:space="preserve"> assessment results, progress tracking, and learning analytics</w:t>
      </w:r>
    </w:p>
    <w:p>
      <w:pPr>
        <w:spacing w:line="360" w:lineRule="auto"/>
        <w:jc w:val="both"/>
      </w:pPr>
      <w:r>
        <w:rPr>
          <w:rFonts w:ascii="Times New Roman" w:hAnsi="Times New Roman"/>
          <w:sz w:val="24"/>
        </w:rPr>
        <w:t>The platform's data management system must ensure data integrity, consistency, and security, while also providing scalable storage and efficient data retrieval mechanisms.</w:t>
      </w:r>
    </w:p>
    <w:p>
      <w:pPr>
        <w:spacing w:before="240" w:after="120" w:line="360" w:lineRule="auto"/>
        <w:jc w:val="both"/>
      </w:pPr>
      <w:r>
        <w:rPr>
          <w:rFonts w:ascii="Times New Roman" w:hAnsi="Times New Roman"/>
          <w:b/>
          <w:sz w:val="24"/>
        </w:rPr>
        <w:t>Network and Security</w:t>
      </w:r>
    </w:p>
    <w:p>
      <w:pPr>
        <w:spacing w:line="360" w:lineRule="auto"/>
        <w:jc w:val="both"/>
      </w:pPr>
      <w:r>
        <w:rPr>
          <w:rFonts w:ascii="Times New Roman" w:hAnsi="Times New Roman"/>
          <w:sz w:val="24"/>
        </w:rPr>
        <w:t>A secure and reliable network infrastructure is essential to ensure the integrity and confidentiality of student data and platform operations. The platform must implement robust security measures to prevent unauthorized access, data breaches, and cyber threats. Key security requirements include:</w:t>
      </w:r>
    </w:p>
    <w:p>
      <w:pPr>
        <w:pStyle w:val="ListBullet"/>
        <w:spacing w:line="360" w:lineRule="auto"/>
        <w:ind w:left="720"/>
        <w:jc w:val="both"/>
      </w:pPr>
      <w:r>
        <w:rPr>
          <w:rFonts w:ascii="Times New Roman" w:hAnsi="Times New Roman"/>
          <w:b/>
          <w:sz w:val="24"/>
        </w:rPr>
        <w:t>Firewall Configuration:</w:t>
      </w:r>
      <w:r>
        <w:rPr>
          <w:rFonts w:ascii="Times New Roman" w:hAnsi="Times New Roman"/>
          <w:sz w:val="24"/>
        </w:rPr>
        <w:t xml:space="preserve"> configure firewalls to restrict access to authorized personnel and prevent unauthorized data transmission</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encrypt sensitive data both in transit and at rest to prevent interception and unauthorized access</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implement role-based access control to ensure that only authorized personnel can access and modify sensitive data</w:t>
      </w:r>
    </w:p>
    <w:p>
      <w:pPr>
        <w:spacing w:before="240" w:after="120" w:line="360" w:lineRule="auto"/>
        <w:jc w:val="both"/>
      </w:pPr>
      <w:r>
        <w:rPr>
          <w:rFonts w:ascii="Times New Roman" w:hAnsi="Times New Roman"/>
          <w:b/>
          <w:sz w:val="24"/>
        </w:rPr>
        <w:t>Scalability and Performance</w:t>
      </w:r>
    </w:p>
    <w:p>
      <w:pPr>
        <w:spacing w:line="360" w:lineRule="auto"/>
        <w:jc w:val="both"/>
      </w:pPr>
      <w:r>
        <w:rPr>
          <w:rFonts w:ascii="Times New Roman" w:hAnsi="Times New Roman"/>
          <w:sz w:val="24"/>
        </w:rPr>
        <w:t>The platform must be designed to handle large volumes of users, data, and transactions, while maintaining optimal performance and responsiveness. Key scalability and performance requirements include:</w:t>
      </w:r>
    </w:p>
    <w:p>
      <w:pPr>
        <w:pStyle w:val="ListBullet"/>
        <w:spacing w:line="360" w:lineRule="auto"/>
        <w:ind w:left="720"/>
        <w:jc w:val="both"/>
      </w:pPr>
      <w:r>
        <w:rPr>
          <w:rFonts w:ascii="Times New Roman" w:hAnsi="Times New Roman"/>
          <w:b/>
          <w:sz w:val="24"/>
        </w:rPr>
        <w:t>Load Balancing:</w:t>
      </w:r>
      <w:r>
        <w:rPr>
          <w:rFonts w:ascii="Times New Roman" w:hAnsi="Times New Roman"/>
          <w:sz w:val="24"/>
        </w:rPr>
        <w:t xml:space="preserve"> distribute workload across multiple servers to ensure efficient handling of peak usage periods</w:t>
      </w:r>
    </w:p>
    <w:p>
      <w:pPr>
        <w:pStyle w:val="ListBullet"/>
        <w:spacing w:line="360" w:lineRule="auto"/>
        <w:ind w:left="720"/>
        <w:jc w:val="both"/>
      </w:pPr>
      <w:r>
        <w:rPr>
          <w:rFonts w:ascii="Times New Roman" w:hAnsi="Times New Roman"/>
          <w:b/>
          <w:sz w:val="24"/>
        </w:rPr>
        <w:t>Caching:</w:t>
      </w:r>
      <w:r>
        <w:rPr>
          <w:rFonts w:ascii="Times New Roman" w:hAnsi="Times New Roman"/>
          <w:sz w:val="24"/>
        </w:rPr>
        <w:t xml:space="preserve"> implement caching mechanisms to reduce latency and improve response times</w:t>
      </w:r>
    </w:p>
    <w:p>
      <w:pPr>
        <w:pStyle w:val="ListBullet"/>
        <w:spacing w:line="360" w:lineRule="auto"/>
        <w:ind w:left="720"/>
        <w:jc w:val="both"/>
      </w:pPr>
      <w:r>
        <w:rPr>
          <w:rFonts w:ascii="Times New Roman" w:hAnsi="Times New Roman"/>
          <w:b/>
          <w:sz w:val="24"/>
        </w:rPr>
        <w:t>Database Optimization:</w:t>
      </w:r>
      <w:r>
        <w:rPr>
          <w:rFonts w:ascii="Times New Roman" w:hAnsi="Times New Roman"/>
          <w:sz w:val="24"/>
        </w:rPr>
        <w:t xml:space="preserve"> optimize database performance through indexing, query optimization, and data partitioning</w:t>
      </w:r>
    </w:p>
    <w:p>
      <w:pPr>
        <w:spacing w:before="240" w:after="120" w:line="360" w:lineRule="auto"/>
        <w:jc w:val="both"/>
      </w:pPr>
      <w:r>
        <w:rPr>
          <w:rFonts w:ascii="Times New Roman" w:hAnsi="Times New Roman"/>
          <w:b/>
          <w:sz w:val="24"/>
        </w:rPr>
        <w:t>Artificial Intelligence and Machine Learning</w:t>
      </w:r>
    </w:p>
    <w:p>
      <w:pPr>
        <w:spacing w:line="360" w:lineRule="auto"/>
        <w:jc w:val="both"/>
      </w:pPr>
      <w:r>
        <w:rPr>
          <w:rFonts w:ascii="Times New Roman" w:hAnsi="Times New Roman"/>
          <w:sz w:val="24"/>
        </w:rPr>
        <w:t>The platform's AI and ML capabilities are critical to its success. The platform must be able to analyze large datasets, identify patterns, and make predictions to support personalized learning and improve educational outcomes. Key AI and ML requirements include:</w:t>
      </w:r>
    </w:p>
    <w:p>
      <w:pPr>
        <w:pStyle w:val="ListBullet"/>
        <w:spacing w:line="360" w:lineRule="auto"/>
        <w:ind w:left="720"/>
        <w:jc w:val="both"/>
      </w:pPr>
      <w:r>
        <w:rPr>
          <w:rFonts w:ascii="Times New Roman" w:hAnsi="Times New Roman"/>
          <w:b/>
          <w:sz w:val="24"/>
        </w:rPr>
        <w:t>Natural Language Processing (NLP):</w:t>
      </w:r>
      <w:r>
        <w:rPr>
          <w:rFonts w:ascii="Times New Roman" w:hAnsi="Times New Roman"/>
          <w:sz w:val="24"/>
        </w:rPr>
        <w:t xml:space="preserve"> develop NLP models to analyze and understand student interactions, feedback, and performance metrics</w:t>
      </w:r>
    </w:p>
    <w:p>
      <w:pPr>
        <w:pStyle w:val="ListBullet"/>
        <w:spacing w:line="360" w:lineRule="auto"/>
        <w:ind w:left="720"/>
        <w:jc w:val="both"/>
      </w:pPr>
      <w:r>
        <w:rPr>
          <w:rFonts w:ascii="Times New Roman" w:hAnsi="Times New Roman"/>
          <w:b/>
          <w:sz w:val="24"/>
        </w:rPr>
        <w:t>Predictive Modeling:</w:t>
      </w:r>
      <w:r>
        <w:rPr>
          <w:rFonts w:ascii="Times New Roman" w:hAnsi="Times New Roman"/>
          <w:sz w:val="24"/>
        </w:rPr>
        <w:t xml:space="preserve"> develop predictive models to identify at-risk students, detect learning gaps, and recommend personalized learning pathways</w:t>
      </w:r>
    </w:p>
    <w:p>
      <w:pPr>
        <w:pStyle w:val="ListBullet"/>
        <w:spacing w:line="360" w:lineRule="auto"/>
        <w:ind w:left="720"/>
        <w:jc w:val="both"/>
      </w:pPr>
      <w:r>
        <w:rPr>
          <w:rFonts w:ascii="Times New Roman" w:hAnsi="Times New Roman"/>
          <w:b/>
          <w:sz w:val="24"/>
        </w:rPr>
        <w:t>Real-time Analytics:</w:t>
      </w:r>
      <w:r>
        <w:rPr>
          <w:rFonts w:ascii="Times New Roman" w:hAnsi="Times New Roman"/>
          <w:sz w:val="24"/>
        </w:rPr>
        <w:t xml:space="preserve"> develop real-time analytics capabilities to provide immediate feedback and insights to students, teachers, and administrators</w:t>
      </w:r>
    </w:p>
    <w:p>
      <w:pPr>
        <w:spacing w:before="240" w:after="120" w:line="360" w:lineRule="auto"/>
        <w:jc w:val="both"/>
      </w:pPr>
      <w:r>
        <w:rPr>
          <w:rFonts w:ascii="Times New Roman" w:hAnsi="Times New Roman"/>
          <w:b/>
          <w:sz w:val="28"/>
        </w:rPr>
        <w:t>1.3 Technical Requirements</w:t>
      </w:r>
    </w:p>
    <w:p>
      <w:pPr>
        <w:spacing w:line="360" w:lineRule="auto"/>
        <w:jc w:val="both"/>
      </w:pPr>
      <w:r>
        <w:rPr>
          <w:rFonts w:ascii="Times New Roman" w:hAnsi="Times New Roman"/>
          <w:sz w:val="24"/>
        </w:rPr>
        <w:t>The AI-enhanced education platform requires a robust technical infrastructure to support the effective integration of AI and ML capabilities. This section outlines the key technical requirements for the platform, including data management, system architecture, and security considerations.</w:t>
      </w:r>
    </w:p>
    <w:p>
      <w:pPr>
        <w:spacing w:before="240" w:after="120" w:line="360" w:lineRule="auto"/>
        <w:jc w:val="both"/>
      </w:pPr>
      <w:r>
        <w:rPr>
          <w:rFonts w:ascii="Times New Roman" w:hAnsi="Times New Roman"/>
          <w:b/>
          <w:sz w:val="24"/>
        </w:rPr>
        <w:t>Data Management</w:t>
      </w:r>
    </w:p>
    <w:p>
      <w:pPr>
        <w:spacing w:line="360" w:lineRule="auto"/>
        <w:jc w:val="both"/>
      </w:pPr>
      <w:r>
        <w:rPr>
          <w:rFonts w:ascii="Times New Roman" w:hAnsi="Times New Roman"/>
          <w:sz w:val="24"/>
        </w:rPr>
        <w:t>Effective data management is critical to the success of the AI-enhanced education platform. The platform must be able to collect, store, and analyze large amounts of data from various sources, including:</w:t>
      </w:r>
    </w:p>
    <w:p>
      <w:pPr>
        <w:pStyle w:val="ListBullet"/>
        <w:spacing w:line="360" w:lineRule="auto"/>
        <w:ind w:left="720"/>
        <w:jc w:val="both"/>
      </w:pPr>
      <w:r>
        <w:rPr>
          <w:rFonts w:ascii="Times New Roman" w:hAnsi="Times New Roman"/>
          <w:b/>
          <w:sz w:val="24"/>
        </w:rPr>
        <w:t>Student Interactions:</w:t>
      </w:r>
      <w:r>
        <w:rPr>
          <w:rFonts w:ascii="Times New Roman" w:hAnsi="Times New Roman"/>
          <w:sz w:val="24"/>
        </w:rPr>
        <w:t xml:space="preserve"> data on student interactions with the platform, including login history, search queries, and content engagement</w:t>
      </w:r>
    </w:p>
    <w:p>
      <w:pPr>
        <w:pStyle w:val="ListBullet"/>
        <w:spacing w:line="360" w:lineRule="auto"/>
        <w:ind w:left="720"/>
        <w:jc w:val="both"/>
      </w:pPr>
      <w:r>
        <w:rPr>
          <w:rFonts w:ascii="Times New Roman" w:hAnsi="Times New Roman"/>
          <w:b/>
          <w:sz w:val="24"/>
        </w:rPr>
        <w:t>Performance Metrics:</w:t>
      </w:r>
      <w:r>
        <w:rPr>
          <w:rFonts w:ascii="Times New Roman" w:hAnsi="Times New Roman"/>
          <w:sz w:val="24"/>
        </w:rPr>
        <w:t xml:space="preserve"> data on student performance, including grades, assessments, and learning outcomes</w:t>
      </w:r>
    </w:p>
    <w:p>
      <w:pPr>
        <w:pStyle w:val="ListBullet"/>
        <w:spacing w:line="360" w:lineRule="auto"/>
        <w:ind w:left="720"/>
        <w:jc w:val="both"/>
      </w:pPr>
      <w:r>
        <w:rPr>
          <w:rFonts w:ascii="Times New Roman" w:hAnsi="Times New Roman"/>
          <w:b/>
          <w:sz w:val="24"/>
        </w:rPr>
        <w:t>Feedback and Ratings:</w:t>
      </w:r>
      <w:r>
        <w:rPr>
          <w:rFonts w:ascii="Times New Roman" w:hAnsi="Times New Roman"/>
          <w:sz w:val="24"/>
        </w:rPr>
        <w:t xml:space="preserve"> data on student feedback and ratings of course materials and instructors</w:t>
      </w:r>
    </w:p>
    <w:p>
      <w:pPr>
        <w:pStyle w:val="ListBullet"/>
        <w:spacing w:line="360" w:lineRule="auto"/>
        <w:ind w:left="720"/>
        <w:jc w:val="both"/>
      </w:pPr>
      <w:r>
        <w:rPr>
          <w:rFonts w:ascii="Times New Roman" w:hAnsi="Times New Roman"/>
          <w:b/>
          <w:sz w:val="24"/>
        </w:rPr>
        <w:t>Learning Analytics:</w:t>
      </w:r>
      <w:r>
        <w:rPr>
          <w:rFonts w:ascii="Times New Roman" w:hAnsi="Times New Roman"/>
          <w:sz w:val="24"/>
        </w:rPr>
        <w:t xml:space="preserve"> data on learning behaviors, including time spent on tasks, learning pace, and knowledge gaps</w:t>
      </w:r>
    </w:p>
    <w:p>
      <w:pPr>
        <w:spacing w:line="360" w:lineRule="auto"/>
        <w:jc w:val="both"/>
      </w:pPr>
      <w:r>
        <w:rPr>
          <w:rFonts w:ascii="Times New Roman" w:hAnsi="Times New Roman"/>
          <w:sz w:val="24"/>
        </w:rPr>
        <w:t>The platform must also ensure data quality, integrity, and security, with features such as data validation, data normalization, and data encryption.</w:t>
      </w:r>
    </w:p>
    <w:p>
      <w:pPr>
        <w:spacing w:before="240" w:after="120" w:line="360" w:lineRule="auto"/>
        <w:jc w:val="both"/>
      </w:pPr>
      <w:r>
        <w:rPr>
          <w:rFonts w:ascii="Times New Roman" w:hAnsi="Times New Roman"/>
          <w:b/>
          <w:sz w:val="24"/>
        </w:rPr>
        <w:t>System Architecture</w:t>
      </w:r>
    </w:p>
    <w:p>
      <w:pPr>
        <w:spacing w:line="360" w:lineRule="auto"/>
        <w:jc w:val="both"/>
      </w:pPr>
      <w:r>
        <w:rPr>
          <w:rFonts w:ascii="Times New Roman" w:hAnsi="Times New Roman"/>
          <w:sz w:val="24"/>
        </w:rPr>
        <w:t>The system architecture of the AI-enhanced education platform must be designed to support scalability, flexibility, and reliability. The architecture should include:</w:t>
      </w:r>
    </w:p>
    <w:p>
      <w:pPr>
        <w:pStyle w:val="ListBullet"/>
        <w:spacing w:line="360" w:lineRule="auto"/>
        <w:ind w:left="720"/>
        <w:jc w:val="both"/>
      </w:pPr>
      <w:r>
        <w:rPr>
          <w:rFonts w:ascii="Times New Roman" w:hAnsi="Times New Roman"/>
          <w:b/>
          <w:sz w:val="24"/>
        </w:rPr>
        <w:t>Cloud-based Infrastructure:</w:t>
      </w:r>
      <w:r>
        <w:rPr>
          <w:rFonts w:ascii="Times New Roman" w:hAnsi="Times New Roman"/>
          <w:sz w:val="24"/>
        </w:rPr>
        <w:t xml:space="preserve"> a cloud-based infrastructure to support scalability and flexibility, with auto-scaling capabilities to handle sudden increases in traffic</w:t>
      </w:r>
    </w:p>
    <w:p>
      <w:pPr>
        <w:pStyle w:val="ListBullet"/>
        <w:spacing w:line="360" w:lineRule="auto"/>
        <w:ind w:left="720"/>
        <w:jc w:val="both"/>
      </w:pPr>
      <w:r>
        <w:rPr>
          <w:rFonts w:ascii="Times New Roman" w:hAnsi="Times New Roman"/>
          <w:b/>
          <w:sz w:val="24"/>
        </w:rPr>
        <w:t>Microservices-based Architecture:</w:t>
      </w:r>
      <w:r>
        <w:rPr>
          <w:rFonts w:ascii="Times New Roman" w:hAnsi="Times New Roman"/>
          <w:sz w:val="24"/>
        </w:rPr>
        <w:t xml:space="preserve"> a microservices-based architecture to enable modular development, testing, and deployment of individual components</w:t>
      </w:r>
    </w:p>
    <w:p>
      <w:pPr>
        <w:pStyle w:val="ListBullet"/>
        <w:spacing w:line="360" w:lineRule="auto"/>
        <w:ind w:left="720"/>
        <w:jc w:val="both"/>
      </w:pPr>
      <w:r>
        <w:rPr>
          <w:rFonts w:ascii="Times New Roman" w:hAnsi="Times New Roman"/>
          <w:b/>
          <w:sz w:val="24"/>
        </w:rPr>
        <w:t>API Gateway:</w:t>
      </w:r>
      <w:r>
        <w:rPr>
          <w:rFonts w:ascii="Times New Roman" w:hAnsi="Times New Roman"/>
          <w:sz w:val="24"/>
        </w:rPr>
        <w:t xml:space="preserve"> an API gateway to manage API requests and ensure secure data exchange between components</w:t>
      </w:r>
    </w:p>
    <w:p>
      <w:pPr>
        <w:pStyle w:val="ListBullet"/>
        <w:spacing w:line="360" w:lineRule="auto"/>
        <w:ind w:left="720"/>
        <w:jc w:val="both"/>
      </w:pPr>
      <w:r>
        <w:rPr>
          <w:rFonts w:ascii="Times New Roman" w:hAnsi="Times New Roman"/>
          <w:b/>
          <w:sz w:val="24"/>
        </w:rPr>
        <w:t>Containerization:</w:t>
      </w:r>
      <w:r>
        <w:rPr>
          <w:rFonts w:ascii="Times New Roman" w:hAnsi="Times New Roman"/>
          <w:sz w:val="24"/>
        </w:rPr>
        <w:t xml:space="preserve"> containerization using Docker to ensure consistent and reliable deployment of components</w:t>
      </w:r>
    </w:p>
    <w:p>
      <w:pPr>
        <w:spacing w:before="240" w:after="120" w:line="360" w:lineRule="auto"/>
        <w:jc w:val="both"/>
      </w:pPr>
      <w:r>
        <w:rPr>
          <w:rFonts w:ascii="Times New Roman" w:hAnsi="Times New Roman"/>
          <w:b/>
          <w:sz w:val="24"/>
        </w:rPr>
        <w:t>Security Considerations</w:t>
      </w:r>
    </w:p>
    <w:p>
      <w:pPr>
        <w:spacing w:line="360" w:lineRule="auto"/>
        <w:jc w:val="both"/>
      </w:pPr>
      <w:r>
        <w:rPr>
          <w:rFonts w:ascii="Times New Roman" w:hAnsi="Times New Roman"/>
          <w:sz w:val="24"/>
        </w:rPr>
        <w:t>The AI-enhanced education platform must prioritize security and ensure the protection of sensitive student data. Key security considerations include:</w:t>
      </w:r>
    </w:p>
    <w:p>
      <w:pPr>
        <w:pStyle w:val="ListBullet"/>
        <w:spacing w:line="360" w:lineRule="auto"/>
        <w:ind w:left="720"/>
        <w:jc w:val="both"/>
      </w:pPr>
      <w:r>
        <w:rPr>
          <w:rFonts w:ascii="Times New Roman" w:hAnsi="Times New Roman"/>
          <w:b/>
          <w:sz w:val="24"/>
        </w:rPr>
        <w:t>Data Encryption:</w:t>
      </w:r>
      <w:r>
        <w:rPr>
          <w:rFonts w:ascii="Times New Roman" w:hAnsi="Times New Roman"/>
          <w:sz w:val="24"/>
        </w:rPr>
        <w:t xml:space="preserve"> encryption of data at rest and in transit to prevent unauthorized access</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role-based access control to ensure that only authorized personnel have access to sensitive data</w:t>
      </w:r>
    </w:p>
    <w:p>
      <w:pPr>
        <w:pStyle w:val="ListBullet"/>
        <w:spacing w:line="360" w:lineRule="auto"/>
        <w:ind w:left="720"/>
        <w:jc w:val="both"/>
      </w:pPr>
      <w:r>
        <w:rPr>
          <w:rFonts w:ascii="Times New Roman" w:hAnsi="Times New Roman"/>
          <w:b/>
          <w:sz w:val="24"/>
        </w:rPr>
        <w:t>Authentication and Authorization:</w:t>
      </w:r>
      <w:r>
        <w:rPr>
          <w:rFonts w:ascii="Times New Roman" w:hAnsi="Times New Roman"/>
          <w:sz w:val="24"/>
        </w:rPr>
        <w:t xml:space="preserve"> secure authentication and authorization mechanisms to ensure that only authorized users have access to the platform</w:t>
      </w:r>
    </w:p>
    <w:p>
      <w:pPr>
        <w:pStyle w:val="ListBullet"/>
        <w:spacing w:line="360" w:lineRule="auto"/>
        <w:ind w:left="720"/>
        <w:jc w:val="both"/>
      </w:pPr>
      <w:r>
        <w:rPr>
          <w:rFonts w:ascii="Times New Roman" w:hAnsi="Times New Roman"/>
          <w:b/>
          <w:sz w:val="24"/>
        </w:rPr>
        <w:t>Regular Security Audits:</w:t>
      </w:r>
      <w:r>
        <w:rPr>
          <w:rFonts w:ascii="Times New Roman" w:hAnsi="Times New Roman"/>
          <w:sz w:val="24"/>
        </w:rPr>
        <w:t xml:space="preserve"> regular security audits and penetration testing to identify and address vulnerabilities</w:t>
      </w:r>
    </w:p>
    <w:p>
      <w:pPr>
        <w:spacing w:line="360" w:lineRule="auto"/>
        <w:jc w:val="both"/>
      </w:pPr>
      <w:r>
        <w:rPr>
          <w:rFonts w:ascii="Times New Roman" w:hAnsi="Times New Roman"/>
          <w:sz w:val="24"/>
        </w:rPr>
        <w:t>By addressing these technical requirements, the AI-enhanced education platform can provide a robust and secure infrastructure for improving educational outcomes.</w:t>
      </w:r>
    </w:p>
    <w:p>
      <w:pPr>
        <w:spacing w:before="240" w:after="120" w:line="360" w:lineRule="auto"/>
        <w:jc w:val="both"/>
      </w:pPr>
      <w:r>
        <w:rPr>
          <w:rFonts w:ascii="Times New Roman" w:hAnsi="Times New Roman"/>
          <w:b/>
          <w:sz w:val="28"/>
        </w:rPr>
        <w:t>1.4 Technical Security Measures</w:t>
      </w:r>
    </w:p>
    <w:p>
      <w:pPr>
        <w:spacing w:line="360" w:lineRule="auto"/>
        <w:jc w:val="both"/>
      </w:pPr>
      <w:r>
        <w:rPr>
          <w:rFonts w:ascii="Times New Roman" w:hAnsi="Times New Roman"/>
          <w:sz w:val="24"/>
        </w:rPr>
        <w:t>The AI-enhanced education platform incorporates robust technical security measures to ensure the confidentiality, integrity, and availability of sensitive data. These measures are designed to mitigate potential security risks and threats, thereby providing a secure environment for users to access and utilize the platform.</w:t>
      </w:r>
    </w:p>
    <w:p>
      <w:pPr>
        <w:spacing w:before="240" w:after="120" w:line="360" w:lineRule="auto"/>
        <w:jc w:val="both"/>
      </w:pPr>
      <w:r>
        <w:rPr>
          <w:rFonts w:ascii="Times New Roman" w:hAnsi="Times New Roman"/>
          <w:b/>
          <w:sz w:val="24"/>
        </w:rPr>
        <w:t>Data Encryption</w:t>
      </w:r>
    </w:p>
    <w:p>
      <w:pPr>
        <w:spacing w:line="360" w:lineRule="auto"/>
        <w:jc w:val="both"/>
      </w:pPr>
      <w:r>
        <w:rPr>
          <w:rFonts w:ascii="Times New Roman" w:hAnsi="Times New Roman"/>
          <w:sz w:val="24"/>
        </w:rPr>
        <w:t>The platform employs end-to-end encryption to protect sensitive data both in transit and at rest. This ensures that even in the event of a breach, unauthorized parties will not be able to access or exploit the encrypted data.</w:t>
      </w:r>
    </w:p>
    <w:p>
      <w:pPr>
        <w:pStyle w:val="ListBullet"/>
        <w:spacing w:line="360" w:lineRule="auto"/>
        <w:ind w:left="720"/>
        <w:jc w:val="both"/>
      </w:pPr>
      <w:r>
        <w:rPr>
          <w:rFonts w:ascii="Times New Roman" w:hAnsi="Times New Roman"/>
          <w:b/>
          <w:sz w:val="24"/>
        </w:rPr>
        <w:t>Secure Communication Protocols:</w:t>
      </w:r>
      <w:r>
        <w:rPr>
          <w:rFonts w:ascii="Times New Roman" w:hAnsi="Times New Roman"/>
          <w:sz w:val="24"/>
        </w:rPr>
        <w:t xml:space="preserve"> The platform utilizes secure communication protocols such as HTTPS and TLS to encrypt data transmitted between the client and server.</w:t>
      </w:r>
    </w:p>
    <w:p>
      <w:pPr>
        <w:pStyle w:val="ListBullet"/>
        <w:spacing w:line="360" w:lineRule="auto"/>
        <w:ind w:left="720"/>
        <w:jc w:val="both"/>
      </w:pPr>
      <w:r>
        <w:rPr>
          <w:rFonts w:ascii="Times New Roman" w:hAnsi="Times New Roman"/>
          <w:b/>
          <w:sz w:val="24"/>
        </w:rPr>
        <w:t>Data at Rest Encryption:</w:t>
      </w:r>
      <w:r>
        <w:rPr>
          <w:rFonts w:ascii="Times New Roman" w:hAnsi="Times New Roman"/>
          <w:sz w:val="24"/>
        </w:rPr>
        <w:t xml:space="preserve"> The platform encrypts data at rest using advanced encryption algorithms, ensuring that even if unauthorized access is gained, the data will remain protected.</w:t>
      </w:r>
    </w:p>
    <w:p>
      <w:pPr>
        <w:spacing w:before="240" w:after="120" w:line="360" w:lineRule="auto"/>
        <w:jc w:val="both"/>
      </w:pPr>
      <w:r>
        <w:rPr>
          <w:rFonts w:ascii="Times New Roman" w:hAnsi="Times New Roman"/>
          <w:b/>
          <w:sz w:val="24"/>
        </w:rPr>
        <w:t>Access Control and Identity Management</w:t>
      </w:r>
    </w:p>
    <w:p>
      <w:pPr>
        <w:spacing w:line="360" w:lineRule="auto"/>
        <w:jc w:val="both"/>
      </w:pPr>
      <w:r>
        <w:rPr>
          <w:rFonts w:ascii="Times New Roman" w:hAnsi="Times New Roman"/>
          <w:sz w:val="24"/>
        </w:rPr>
        <w:t>The platform implements a robust access control and identity management system to ensure that only authorized personnel have access to sensitive data and resources.</w:t>
      </w:r>
    </w:p>
    <w:p>
      <w:pPr>
        <w:pStyle w:val="ListBullet"/>
        <w:spacing w:line="360" w:lineRule="auto"/>
        <w:ind w:left="720"/>
        <w:jc w:val="both"/>
      </w:pPr>
      <w:r>
        <w:rPr>
          <w:rFonts w:ascii="Times New Roman" w:hAnsi="Times New Roman"/>
          <w:b/>
          <w:sz w:val="24"/>
        </w:rPr>
        <w:t>Role-Based Access Control (RBAC):</w:t>
      </w:r>
      <w:r>
        <w:rPr>
          <w:rFonts w:ascii="Times New Roman" w:hAnsi="Times New Roman"/>
          <w:sz w:val="24"/>
        </w:rPr>
        <w:t xml:space="preserve"> The platform uses RBAC to restrict access to resources based on user roles, ensuring that users only have access to the resources necessary for their tasks.</w:t>
      </w:r>
    </w:p>
    <w:p>
      <w:pPr>
        <w:pStyle w:val="ListBullet"/>
        <w:spacing w:line="360" w:lineRule="auto"/>
        <w:ind w:left="720"/>
        <w:jc w:val="both"/>
      </w:pPr>
      <w:r>
        <w:rPr>
          <w:rFonts w:ascii="Times New Roman" w:hAnsi="Times New Roman"/>
          <w:b/>
          <w:sz w:val="24"/>
        </w:rPr>
        <w:t>Identity and Access Management (IAM):</w:t>
      </w:r>
      <w:r>
        <w:rPr>
          <w:rFonts w:ascii="Times New Roman" w:hAnsi="Times New Roman"/>
          <w:sz w:val="24"/>
        </w:rPr>
        <w:t xml:space="preserve"> The platform utilizes IAM to manage user identities, authenticate users, and authorize access to resources.</w:t>
      </w:r>
    </w:p>
    <w:p>
      <w:pPr>
        <w:spacing w:before="240" w:after="120" w:line="360" w:lineRule="auto"/>
        <w:jc w:val="both"/>
      </w:pPr>
      <w:r>
        <w:rPr>
          <w:rFonts w:ascii="Times New Roman" w:hAnsi="Times New Roman"/>
          <w:b/>
          <w:sz w:val="24"/>
        </w:rPr>
        <w:t>Vulnerability Management</w:t>
      </w:r>
    </w:p>
    <w:p>
      <w:pPr>
        <w:spacing w:line="360" w:lineRule="auto"/>
        <w:jc w:val="both"/>
      </w:pPr>
      <w:r>
        <w:rPr>
          <w:rFonts w:ascii="Times New Roman" w:hAnsi="Times New Roman"/>
          <w:sz w:val="24"/>
        </w:rPr>
        <w:t>The platform has a vulnerability management process in place to identify and address potential security vulnerabilities.</w:t>
      </w:r>
    </w:p>
    <w:p>
      <w:pPr>
        <w:pStyle w:val="ListBullet"/>
        <w:spacing w:line="360" w:lineRule="auto"/>
        <w:ind w:left="720"/>
        <w:jc w:val="both"/>
      </w:pPr>
      <w:r>
        <w:rPr>
          <w:rFonts w:ascii="Times New Roman" w:hAnsi="Times New Roman"/>
          <w:b/>
          <w:sz w:val="24"/>
        </w:rPr>
        <w:t>Regular Security Audits:</w:t>
      </w:r>
      <w:r>
        <w:rPr>
          <w:rFonts w:ascii="Times New Roman" w:hAnsi="Times New Roman"/>
          <w:sz w:val="24"/>
        </w:rPr>
        <w:t xml:space="preserve"> The platform undergoes regular security audits and penetration testing to identify vulnerabilities and weaknesses.</w:t>
      </w:r>
    </w:p>
    <w:p>
      <w:pPr>
        <w:pStyle w:val="ListBullet"/>
        <w:spacing w:line="360" w:lineRule="auto"/>
        <w:ind w:left="720"/>
        <w:jc w:val="both"/>
      </w:pPr>
      <w:r>
        <w:rPr>
          <w:rFonts w:ascii="Times New Roman" w:hAnsi="Times New Roman"/>
          <w:b/>
          <w:sz w:val="24"/>
        </w:rPr>
        <w:t>Patch Management:</w:t>
      </w:r>
      <w:r>
        <w:rPr>
          <w:rFonts w:ascii="Times New Roman" w:hAnsi="Times New Roman"/>
          <w:sz w:val="24"/>
        </w:rPr>
        <w:t xml:space="preserve"> The platform has a patch management process in place to ensure that all systems and applications are up-to-date with the latest security patches.</w:t>
      </w:r>
    </w:p>
    <w:p>
      <w:pPr>
        <w:spacing w:line="360" w:lineRule="auto"/>
        <w:jc w:val="both"/>
      </w:pPr>
      <w:r>
        <w:rPr>
          <w:rFonts w:ascii="Times New Roman" w:hAnsi="Times New Roman"/>
          <w:sz w:val="24"/>
        </w:rPr>
        <w:t>By implementing these technical security measures, the AI-enhanced education platform provides a robust and secure environment for users to access and utilize the platform, ensuring the protection of sensitive data and maintaining the trust of users.</w:t>
      </w:r>
    </w:p>
    <w:p>
      <w:pPr>
        <w:spacing w:before="240" w:after="120" w:line="360" w:lineRule="auto"/>
        <w:jc w:val="both"/>
      </w:pPr>
      <w:r>
        <w:rPr>
          <w:rFonts w:ascii="Times New Roman" w:hAnsi="Times New Roman"/>
          <w:b/>
          <w:sz w:val="28"/>
        </w:rPr>
        <w:t>1.5 Technical Security Features</w:t>
      </w:r>
    </w:p>
    <w:p>
      <w:pPr>
        <w:spacing w:line="360" w:lineRule="auto"/>
        <w:jc w:val="both"/>
      </w:pPr>
      <w:r>
        <w:rPr>
          <w:rFonts w:ascii="Times New Roman" w:hAnsi="Times New Roman"/>
          <w:sz w:val="24"/>
        </w:rPr>
        <w:t>The AI-enhanced education platform prioritizes the security and integrity of user data, ensuring a safe and reliable learning environment. In addition to the security audits and penetration testing, the platform incorporates several technical security features to prevent unauthorized access, data breaches, and other security threats.</w:t>
      </w:r>
    </w:p>
    <w:p>
      <w:pPr>
        <w:spacing w:before="240" w:after="120" w:line="360" w:lineRule="auto"/>
        <w:jc w:val="both"/>
      </w:pPr>
      <w:r>
        <w:rPr>
          <w:rFonts w:ascii="Times New Roman" w:hAnsi="Times New Roman"/>
          <w:b/>
          <w:sz w:val="24"/>
        </w:rPr>
        <w:t>Encryption</w:t>
      </w:r>
    </w:p>
    <w:p>
      <w:pPr>
        <w:pStyle w:val="ListBullet"/>
        <w:spacing w:line="360" w:lineRule="auto"/>
        <w:ind w:left="720"/>
        <w:jc w:val="both"/>
      </w:pPr>
      <w:r>
        <w:rPr>
          <w:rFonts w:ascii="Times New Roman" w:hAnsi="Times New Roman"/>
          <w:b/>
          <w:sz w:val="24"/>
        </w:rPr>
        <w:t>Data-at-Rest Encryption:</w:t>
      </w:r>
      <w:r>
        <w:rPr>
          <w:rFonts w:ascii="Times New Roman" w:hAnsi="Times New Roman"/>
          <w:sz w:val="24"/>
        </w:rPr>
        <w:t xml:space="preserve"> The platform employs advanced encryption algorithms to protect user data both in transit and at rest. This ensures that even in the event of a data breach, the encrypted data remains unreadable and unusable to unauthorized parties.</w:t>
      </w:r>
    </w:p>
    <w:p>
      <w:pPr>
        <w:pStyle w:val="ListBullet"/>
        <w:spacing w:line="360" w:lineRule="auto"/>
        <w:ind w:left="720"/>
        <w:jc w:val="both"/>
      </w:pPr>
      <w:r>
        <w:rPr>
          <w:rFonts w:ascii="Times New Roman" w:hAnsi="Times New Roman"/>
          <w:b/>
          <w:sz w:val="24"/>
        </w:rPr>
        <w:t>Data-in-Transit Encryption:</w:t>
      </w:r>
      <w:r>
        <w:rPr>
          <w:rFonts w:ascii="Times New Roman" w:hAnsi="Times New Roman"/>
          <w:sz w:val="24"/>
        </w:rPr>
        <w:t xml:space="preserve"> All data transmitted between the client-side application and the server-side infrastructure is encrypted using Transport Layer Security (TLS) protocol, ensuring that data remains confidential and tamper-proof during transmission.</w:t>
      </w:r>
    </w:p>
    <w:p>
      <w:pPr>
        <w:spacing w:before="240" w:after="120" w:line="360" w:lineRule="auto"/>
        <w:jc w:val="both"/>
      </w:pPr>
      <w:r>
        <w:rPr>
          <w:rFonts w:ascii="Times New Roman" w:hAnsi="Times New Roman"/>
          <w:b/>
          <w:sz w:val="24"/>
        </w:rPr>
        <w:t>Access Control and Authentication</w:t>
      </w:r>
    </w:p>
    <w:p>
      <w:pPr>
        <w:pStyle w:val="ListBullet"/>
        <w:spacing w:line="360" w:lineRule="auto"/>
        <w:ind w:left="720"/>
        <w:jc w:val="both"/>
      </w:pPr>
      <w:r>
        <w:rPr>
          <w:rFonts w:ascii="Times New Roman" w:hAnsi="Times New Roman"/>
          <w:b/>
          <w:sz w:val="24"/>
        </w:rPr>
        <w:t>Multi-Factor Authentication (MFA):</w:t>
      </w:r>
      <w:r>
        <w:rPr>
          <w:rFonts w:ascii="Times New Roman" w:hAnsi="Times New Roman"/>
          <w:sz w:val="24"/>
        </w:rPr>
        <w:t xml:space="preserve"> The platform requires users to provide multiple forms of verification, such as passwords, biometric data, or one-time codes, to access the platform, significantly reducing the risk of unauthorized access.</w:t>
      </w:r>
    </w:p>
    <w:p>
      <w:pPr>
        <w:pStyle w:val="ListBullet"/>
        <w:spacing w:line="360" w:lineRule="auto"/>
        <w:ind w:left="720"/>
        <w:jc w:val="both"/>
      </w:pPr>
      <w:r>
        <w:rPr>
          <w:rFonts w:ascii="Times New Roman" w:hAnsi="Times New Roman"/>
          <w:b/>
          <w:sz w:val="24"/>
        </w:rPr>
        <w:t>Role-Based Access Control (RBAC):</w:t>
      </w:r>
      <w:r>
        <w:rPr>
          <w:rFonts w:ascii="Times New Roman" w:hAnsi="Times New Roman"/>
          <w:sz w:val="24"/>
        </w:rPr>
        <w:t xml:space="preserve"> The platform implements a granular RBAC system, ensuring that users only have access to resources and features necessary for their role, minimizing the attack surface and reducing the risk of privilege escalation.</w:t>
      </w:r>
    </w:p>
    <w:p>
      <w:pPr>
        <w:spacing w:before="240" w:after="120" w:line="360" w:lineRule="auto"/>
        <w:jc w:val="both"/>
      </w:pPr>
      <w:r>
        <w:rPr>
          <w:rFonts w:ascii="Times New Roman" w:hAnsi="Times New Roman"/>
          <w:b/>
          <w:sz w:val="24"/>
        </w:rPr>
        <w:t>Incident Response and Monitoring</w:t>
      </w:r>
    </w:p>
    <w:p>
      <w:pPr>
        <w:pStyle w:val="ListBullet"/>
        <w:spacing w:line="360" w:lineRule="auto"/>
        <w:ind w:left="720"/>
        <w:jc w:val="both"/>
      </w:pPr>
      <w:r>
        <w:rPr>
          <w:rFonts w:ascii="Times New Roman" w:hAnsi="Times New Roman"/>
          <w:b/>
          <w:sz w:val="24"/>
        </w:rPr>
        <w:t>Real-time Monitoring:</w:t>
      </w:r>
      <w:r>
        <w:rPr>
          <w:rFonts w:ascii="Times New Roman" w:hAnsi="Times New Roman"/>
          <w:sz w:val="24"/>
        </w:rPr>
        <w:t xml:space="preserve"> The platform is equipped with advanced monitoring tools, enabling real-time detection and response to security incidents, such as unauthorized access attempts or data breaches.</w:t>
      </w:r>
    </w:p>
    <w:p>
      <w:pPr>
        <w:pStyle w:val="ListBullet"/>
        <w:spacing w:line="360" w:lineRule="auto"/>
        <w:ind w:left="720"/>
        <w:jc w:val="both"/>
      </w:pPr>
      <w:r>
        <w:rPr>
          <w:rFonts w:ascii="Times New Roman" w:hAnsi="Times New Roman"/>
          <w:b/>
          <w:sz w:val="24"/>
        </w:rPr>
        <w:t>Incident Response Plan:</w:t>
      </w:r>
      <w:r>
        <w:rPr>
          <w:rFonts w:ascii="Times New Roman" w:hAnsi="Times New Roman"/>
          <w:sz w:val="24"/>
        </w:rPr>
        <w:t xml:space="preserve"> A comprehensive incident response plan is in place, outlining procedures for responding to security incidents, including containment, eradication, recovery, and post-incident activities.</w:t>
      </w:r>
    </w:p>
    <w:p>
      <w:pPr>
        <w:spacing w:before="240" w:after="120" w:line="360" w:lineRule="auto"/>
        <w:jc w:val="both"/>
      </w:pPr>
      <w:r>
        <w:rPr>
          <w:rFonts w:ascii="Times New Roman" w:hAnsi="Times New Roman"/>
          <w:b/>
          <w:sz w:val="24"/>
        </w:rPr>
        <w:t>Compliance and Governance</w:t>
      </w:r>
    </w:p>
    <w:p>
      <w:pPr>
        <w:pStyle w:val="ListBullet"/>
        <w:spacing w:line="360" w:lineRule="auto"/>
        <w:ind w:left="720"/>
        <w:jc w:val="both"/>
      </w:pPr>
      <w:r>
        <w:rPr>
          <w:rFonts w:ascii="Times New Roman" w:hAnsi="Times New Roman"/>
          <w:b/>
          <w:sz w:val="24"/>
        </w:rPr>
        <w:t>Compliance Frameworks:</w:t>
      </w:r>
      <w:r>
        <w:rPr>
          <w:rFonts w:ascii="Times New Roman" w:hAnsi="Times New Roman"/>
          <w:sz w:val="24"/>
        </w:rPr>
        <w:t xml:space="preserve"> The platform adheres to industry-recognized compliance frameworks, such as GDPR, HIPAA, and FERPA, ensuring that user data is handled and protected in accordance with relevant regulations.</w:t>
      </w:r>
    </w:p>
    <w:p>
      <w:pPr>
        <w:pStyle w:val="ListBullet"/>
        <w:spacing w:line="360" w:lineRule="auto"/>
        <w:ind w:left="720"/>
        <w:jc w:val="both"/>
      </w:pPr>
      <w:r>
        <w:rPr>
          <w:rFonts w:ascii="Times New Roman" w:hAnsi="Times New Roman"/>
          <w:b/>
          <w:sz w:val="24"/>
        </w:rPr>
        <w:t>Security Governance:</w:t>
      </w:r>
      <w:r>
        <w:rPr>
          <w:rFonts w:ascii="Times New Roman" w:hAnsi="Times New Roman"/>
          <w:sz w:val="24"/>
        </w:rPr>
        <w:t xml:space="preserve"> A dedicated security governance framework is in place, outlining policies, procedures, and standards for maintaining the security and integrity of the platform.</w:t>
      </w:r>
    </w:p>
    <w:p>
      <w:pPr>
        <w:spacing w:line="360" w:lineRule="auto"/>
        <w:jc w:val="both"/>
      </w:pPr>
      <w:r>
        <w:rPr>
          <w:rFonts w:ascii="Times New Roman" w:hAnsi="Times New Roman"/>
          <w:sz w:val="24"/>
        </w:rPr>
        <w:t>By incorporating these technical security features, the AI-enhanced education platform provides a robust and secure environment for users, ensuring the protection of sensitive data and maintaining the trust of users.</w:t>
      </w:r>
    </w:p>
    <w:p>
      <w:r>
        <w:br w:type="page"/>
      </w:r>
    </w:p>
    <w:p>
      <w:pPr>
        <w:spacing w:line="360" w:lineRule="auto"/>
        <w:jc w:val="center"/>
      </w:pPr>
      <w:r>
        <w:rPr>
          <w:rFonts w:ascii="Times New Roman" w:hAnsi="Times New Roman"/>
          <w:b/>
          <w:sz w:val="32"/>
        </w:rPr>
        <w:t>CHAPTER 2. LITERATURE REVIEW/BACKGROUND STUDY</w:t>
      </w:r>
    </w:p>
    <w:p>
      <w:pPr>
        <w:spacing w:before="240" w:after="120" w:line="360" w:lineRule="auto"/>
        <w:jc w:val="both"/>
      </w:pPr>
      <w:r>
        <w:rPr>
          <w:rFonts w:ascii="Times New Roman" w:hAnsi="Times New Roman"/>
          <w:b/>
          <w:sz w:val="28"/>
        </w:rPr>
        <w:t>2.1 Technical Architecture</w:t>
      </w:r>
    </w:p>
    <w:p>
      <w:pPr>
        <w:spacing w:line="360" w:lineRule="auto"/>
        <w:jc w:val="both"/>
      </w:pPr>
      <w:r>
        <w:rPr>
          <w:rFonts w:ascii="Times New Roman" w:hAnsi="Times New Roman"/>
          <w:sz w:val="24"/>
        </w:rPr>
        <w:t>The AI-enhanced education platform is built on a robust technical architecture that ensures scalability, reliability, and security. This section provides an overview of the platform's technical architecture, highlighting key components and their interactions.</w:t>
      </w:r>
    </w:p>
    <w:p>
      <w:pPr>
        <w:spacing w:before="240" w:after="120" w:line="360" w:lineRule="auto"/>
        <w:jc w:val="both"/>
      </w:pPr>
      <w:r>
        <w:rPr>
          <w:rFonts w:ascii="Times New Roman" w:hAnsi="Times New Roman"/>
          <w:b/>
          <w:sz w:val="24"/>
        </w:rPr>
        <w:t>Platform Components</w:t>
      </w:r>
    </w:p>
    <w:p>
      <w:pPr>
        <w:spacing w:line="360" w:lineRule="auto"/>
        <w:jc w:val="both"/>
      </w:pPr>
      <w:r>
        <w:rPr>
          <w:rFonts w:ascii="Times New Roman" w:hAnsi="Times New Roman"/>
          <w:sz w:val="24"/>
        </w:rPr>
        <w:t>The platform consists of the following components:</w:t>
      </w:r>
    </w:p>
    <w:p>
      <w:pPr>
        <w:pStyle w:val="ListBullet"/>
        <w:spacing w:line="360" w:lineRule="auto"/>
        <w:ind w:left="720"/>
        <w:jc w:val="both"/>
      </w:pPr>
      <w:r>
        <w:rPr>
          <w:rFonts w:ascii="Times New Roman" w:hAnsi="Times New Roman"/>
          <w:b/>
          <w:sz w:val="24"/>
        </w:rPr>
        <w:t>Frontend:</w:t>
      </w:r>
      <w:r>
        <w:rPr>
          <w:rFonts w:ascii="Times New Roman" w:hAnsi="Times New Roman"/>
          <w:sz w:val="24"/>
        </w:rPr>
        <w:t xml:space="preserve"> The user interface layer, built using modern web technologies such as HTML5, CSS3, and JavaScript, provides an intuitive and engaging experience for users. The frontend is responsible for rendering interactive learning content, displaying AI-driven recommendations, and facilitating user interactions.</w:t>
      </w:r>
    </w:p>
    <w:p>
      <w:pPr>
        <w:pStyle w:val="ListBullet"/>
        <w:spacing w:line="360" w:lineRule="auto"/>
        <w:ind w:left="720"/>
        <w:jc w:val="both"/>
      </w:pPr>
      <w:r>
        <w:rPr>
          <w:rFonts w:ascii="Times New Roman" w:hAnsi="Times New Roman"/>
          <w:b/>
          <w:sz w:val="24"/>
        </w:rPr>
        <w:t>Backend:</w:t>
      </w:r>
      <w:r>
        <w:rPr>
          <w:rFonts w:ascii="Times New Roman" w:hAnsi="Times New Roman"/>
          <w:sz w:val="24"/>
        </w:rPr>
        <w:t xml:space="preserve"> The backend layer, built using a microservices architecture, handles business logic, data processing, and storage. This layer is responsible for integrating with various services, including AI models, data analytics, and authentication services.</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A relational database management system (RDBMS) is used to store and manage user data, learning content, and platform configurations. The database is designed to ensure data consistency, integrity, and scalability.</w:t>
      </w:r>
    </w:p>
    <w:p>
      <w:pPr>
        <w:pStyle w:val="ListBullet"/>
        <w:spacing w:line="360" w:lineRule="auto"/>
        <w:ind w:left="720"/>
        <w:jc w:val="both"/>
      </w:pPr>
      <w:r>
        <w:rPr>
          <w:rFonts w:ascii="Times New Roman" w:hAnsi="Times New Roman"/>
          <w:b/>
          <w:sz w:val="24"/>
        </w:rPr>
        <w:t>AI Engine:</w:t>
      </w:r>
      <w:r>
        <w:rPr>
          <w:rFonts w:ascii="Times New Roman" w:hAnsi="Times New Roman"/>
          <w:sz w:val="24"/>
        </w:rPr>
        <w:t xml:space="preserve"> The AI engine is responsible for processing and analyzing large datasets, generating insights, and making recommendations. This component is built using machine learning frameworks and libraries, such as TensorFlow and scikit-learn.</w:t>
      </w:r>
    </w:p>
    <w:p>
      <w:pPr>
        <w:spacing w:before="240" w:after="120" w:line="360" w:lineRule="auto"/>
        <w:jc w:val="both"/>
      </w:pPr>
      <w:r>
        <w:rPr>
          <w:rFonts w:ascii="Times New Roman" w:hAnsi="Times New Roman"/>
          <w:b/>
          <w:sz w:val="24"/>
        </w:rPr>
        <w:t>Data Flow and Integration</w:t>
      </w:r>
    </w:p>
    <w:p>
      <w:pPr>
        <w:spacing w:line="360" w:lineRule="auto"/>
        <w:jc w:val="both"/>
      </w:pPr>
      <w:r>
        <w:rPr>
          <w:rFonts w:ascii="Times New Roman" w:hAnsi="Times New Roman"/>
          <w:sz w:val="24"/>
        </w:rPr>
        <w:t>The platform's data flow is designed to ensure seamless integration between components:</w:t>
      </w:r>
    </w:p>
    <w:p>
      <w:pPr>
        <w:pStyle w:val="ListBullet"/>
        <w:spacing w:line="360" w:lineRule="auto"/>
        <w:ind w:left="720"/>
        <w:jc w:val="both"/>
      </w:pPr>
      <w:r>
        <w:rPr>
          <w:rFonts w:ascii="Times New Roman" w:hAnsi="Times New Roman"/>
          <w:b/>
          <w:sz w:val="24"/>
        </w:rPr>
        <w:t>User Input:</w:t>
      </w:r>
      <w:r>
        <w:rPr>
          <w:rFonts w:ascii="Times New Roman" w:hAnsi="Times New Roman"/>
          <w:sz w:val="24"/>
        </w:rPr>
        <w:t xml:space="preserve"> Users interact with the platform through the frontend, providing input and receiving output.</w:t>
      </w:r>
    </w:p>
    <w:p>
      <w:pPr>
        <w:pStyle w:val="ListBullet"/>
        <w:spacing w:line="360" w:lineRule="auto"/>
        <w:ind w:left="720"/>
        <w:jc w:val="both"/>
      </w:pPr>
      <w:r>
        <w:rPr>
          <w:rFonts w:ascii="Times New Roman" w:hAnsi="Times New Roman"/>
          <w:b/>
          <w:sz w:val="24"/>
        </w:rPr>
        <w:t>API Gateway:</w:t>
      </w:r>
      <w:r>
        <w:rPr>
          <w:rFonts w:ascii="Times New Roman" w:hAnsi="Times New Roman"/>
          <w:sz w:val="24"/>
        </w:rPr>
        <w:t xml:space="preserve"> The API gateway acts as an entry point for user requests, routing them to the appropriate backend services.</w:t>
      </w:r>
    </w:p>
    <w:p>
      <w:pPr>
        <w:pStyle w:val="ListBullet"/>
        <w:spacing w:line="360" w:lineRule="auto"/>
        <w:ind w:left="720"/>
        <w:jc w:val="both"/>
      </w:pPr>
      <w:r>
        <w:rPr>
          <w:rFonts w:ascii="Times New Roman" w:hAnsi="Times New Roman"/>
          <w:b/>
          <w:sz w:val="24"/>
        </w:rPr>
        <w:t>Backend Services:</w:t>
      </w:r>
      <w:r>
        <w:rPr>
          <w:rFonts w:ascii="Times New Roman" w:hAnsi="Times New Roman"/>
          <w:sz w:val="24"/>
        </w:rPr>
        <w:t xml:space="preserve"> Backend services process user requests, interacting with the database and AI engine as necessary.</w:t>
      </w:r>
    </w:p>
    <w:p>
      <w:pPr>
        <w:pStyle w:val="ListBullet"/>
        <w:spacing w:line="360" w:lineRule="auto"/>
        <w:ind w:left="720"/>
        <w:jc w:val="both"/>
      </w:pPr>
      <w:r>
        <w:rPr>
          <w:rFonts w:ascii="Times New Roman" w:hAnsi="Times New Roman"/>
          <w:b/>
          <w:sz w:val="24"/>
        </w:rPr>
        <w:t>AI Engine:</w:t>
      </w:r>
      <w:r>
        <w:rPr>
          <w:rFonts w:ascii="Times New Roman" w:hAnsi="Times New Roman"/>
          <w:sz w:val="24"/>
        </w:rPr>
        <w:t xml:space="preserve"> The AI engine processes data from the database and backend services, generating insights and recommendations.</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The database stores and manages user data, learning content, and platform configurations.</w:t>
      </w:r>
    </w:p>
    <w:p>
      <w:pPr>
        <w:spacing w:before="240" w:after="120" w:line="360" w:lineRule="auto"/>
        <w:jc w:val="both"/>
      </w:pPr>
      <w:r>
        <w:rPr>
          <w:rFonts w:ascii="Times New Roman" w:hAnsi="Times New Roman"/>
          <w:b/>
          <w:sz w:val="24"/>
        </w:rPr>
        <w:t>Security Features</w:t>
      </w:r>
    </w:p>
    <w:p>
      <w:pPr>
        <w:spacing w:line="360" w:lineRule="auto"/>
        <w:jc w:val="both"/>
      </w:pPr>
      <w:r>
        <w:rPr>
          <w:rFonts w:ascii="Times New Roman" w:hAnsi="Times New Roman"/>
          <w:sz w:val="24"/>
        </w:rPr>
        <w:t>In addition to the security governance framework and FERPA compliance, the platform incorporates several security features to ensure the protection of sensitive data:</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Data in transit and at rest is encrypted using industry-standard encryption protocols, such as SSL/TLS and AES.</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Role-based access control (RBAC) is implemented to ensure that users only have access to authorized resources and data.</w:t>
      </w:r>
    </w:p>
    <w:p>
      <w:pPr>
        <w:pStyle w:val="ListBullet"/>
        <w:spacing w:line="360" w:lineRule="auto"/>
        <w:ind w:left="720"/>
        <w:jc w:val="both"/>
      </w:pPr>
      <w:r>
        <w:rPr>
          <w:rFonts w:ascii="Times New Roman" w:hAnsi="Times New Roman"/>
          <w:b/>
          <w:sz w:val="24"/>
        </w:rPr>
        <w:t>Intrusion Detection and Prevention:</w:t>
      </w:r>
      <w:r>
        <w:rPr>
          <w:rFonts w:ascii="Times New Roman" w:hAnsi="Times New Roman"/>
          <w:sz w:val="24"/>
        </w:rPr>
        <w:t xml:space="preserve"> The platform is equipped with intrusion detection and prevention systems to identify and respond to potential security threats.</w:t>
      </w:r>
    </w:p>
    <w:p>
      <w:pPr>
        <w:pStyle w:val="ListBullet"/>
        <w:spacing w:line="360" w:lineRule="auto"/>
        <w:ind w:left="720"/>
        <w:jc w:val="both"/>
      </w:pPr>
      <w:r>
        <w:rPr>
          <w:rFonts w:ascii="Times New Roman" w:hAnsi="Times New Roman"/>
          <w:b/>
          <w:sz w:val="24"/>
        </w:rPr>
        <w:t>Regular Security Audits:</w:t>
      </w:r>
      <w:r>
        <w:rPr>
          <w:rFonts w:ascii="Times New Roman" w:hAnsi="Times New Roman"/>
          <w:sz w:val="24"/>
        </w:rPr>
        <w:t xml:space="preserve"> Regular security audits and penetration testing are conducted to identify vulnerabilities and ensure the platform's security posture.</w:t>
      </w:r>
    </w:p>
    <w:p>
      <w:pPr>
        <w:spacing w:line="360" w:lineRule="auto"/>
        <w:jc w:val="both"/>
      </w:pPr>
      <w:r>
        <w:rPr>
          <w:rFonts w:ascii="Times New Roman" w:hAnsi="Times New Roman"/>
          <w:sz w:val="24"/>
        </w:rPr>
        <w:t>By integrating these technical components and security features, the AI-enhanced education platform provides a robust, scalable, and secure environment for users, ensuring the protection of sensitive data and maintaining the trust of users.</w:t>
      </w:r>
    </w:p>
    <w:p>
      <w:pPr>
        <w:spacing w:before="240" w:after="120" w:line="360" w:lineRule="auto"/>
        <w:jc w:val="both"/>
      </w:pPr>
      <w:r>
        <w:rPr>
          <w:rFonts w:ascii="Times New Roman" w:hAnsi="Times New Roman"/>
          <w:b/>
          <w:sz w:val="28"/>
        </w:rPr>
        <w:t>2.2 System Design and Architecture</w:t>
      </w:r>
    </w:p>
    <w:p>
      <w:pPr>
        <w:spacing w:line="360" w:lineRule="auto"/>
        <w:jc w:val="both"/>
      </w:pPr>
      <w:r>
        <w:rPr>
          <w:rFonts w:ascii="Times New Roman" w:hAnsi="Times New Roman"/>
          <w:sz w:val="24"/>
        </w:rPr>
        <w:t>The AI-enhanced education platform's system design and architecture are crucial components in ensuring the platform's scalability, reliability, and security. This section provides an overview of the platform's system design and architecture, highlighting the key components and their interactions.</w:t>
      </w:r>
    </w:p>
    <w:p>
      <w:pPr>
        <w:spacing w:before="240" w:after="120" w:line="360" w:lineRule="auto"/>
        <w:jc w:val="both"/>
      </w:pPr>
      <w:r>
        <w:rPr>
          <w:rFonts w:ascii="Times New Roman" w:hAnsi="Times New Roman"/>
          <w:b/>
          <w:sz w:val="24"/>
        </w:rPr>
        <w:t>System Components</w:t>
      </w:r>
    </w:p>
    <w:p>
      <w:pPr>
        <w:spacing w:line="360" w:lineRule="auto"/>
        <w:jc w:val="both"/>
      </w:pPr>
      <w:r>
        <w:rPr>
          <w:rFonts w:ascii="Times New Roman" w:hAnsi="Times New Roman"/>
          <w:sz w:val="24"/>
        </w:rPr>
        <w:t>The AI-enhanced education platform consists of the following system components:</w:t>
      </w:r>
    </w:p>
    <w:p>
      <w:pPr>
        <w:pStyle w:val="ListBullet"/>
        <w:spacing w:line="360" w:lineRule="auto"/>
        <w:ind w:left="720"/>
        <w:jc w:val="both"/>
      </w:pPr>
      <w:r>
        <w:rPr>
          <w:rFonts w:ascii="Times New Roman" w:hAnsi="Times New Roman"/>
          <w:b/>
          <w:sz w:val="24"/>
        </w:rPr>
        <w:t>Frontend:</w:t>
      </w:r>
      <w:r>
        <w:rPr>
          <w:rFonts w:ascii="Times New Roman" w:hAnsi="Times New Roman"/>
          <w:sz w:val="24"/>
        </w:rPr>
        <w:t xml:space="preserve"> The frontend component is responsible for providing an intuitive and user-friendly interface for users to interact with the platform. This includes the user interface, user experience, and client-side logic. The frontend is built using modern web technologies such as HTML5, CSS3, and JavaScript.</w:t>
      </w:r>
    </w:p>
    <w:p>
      <w:pPr>
        <w:pStyle w:val="ListBullet"/>
        <w:spacing w:line="360" w:lineRule="auto"/>
        <w:ind w:left="720"/>
        <w:jc w:val="both"/>
      </w:pPr>
      <w:r>
        <w:rPr>
          <w:rFonts w:ascii="Times New Roman" w:hAnsi="Times New Roman"/>
          <w:b/>
          <w:sz w:val="24"/>
        </w:rPr>
        <w:t>Backend:</w:t>
      </w:r>
      <w:r>
        <w:rPr>
          <w:rFonts w:ascii="Times New Roman" w:hAnsi="Times New Roman"/>
          <w:sz w:val="24"/>
        </w:rPr>
        <w:t xml:space="preserve"> The backend component is responsible for managing the platform's business logic, data storage, and security. This includes the server-side logic, database integration, and API connectivity. The backend is built using a microservices architecture, with each service written in a different programming language such as Java, Python, or Node.js.</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The database component is responsible for storing and managing the platform's data. This includes user data, course content, and analytics data. The database is designed to be highly available, scalable, and secure, with features such as data encryption, access controls, and regular backups.</w:t>
      </w:r>
    </w:p>
    <w:p>
      <w:pPr>
        <w:pStyle w:val="ListBullet"/>
        <w:spacing w:line="360" w:lineRule="auto"/>
        <w:ind w:left="720"/>
        <w:jc w:val="both"/>
      </w:pPr>
      <w:r>
        <w:rPr>
          <w:rFonts w:ascii="Times New Roman" w:hAnsi="Times New Roman"/>
          <w:b/>
          <w:sz w:val="24"/>
        </w:rPr>
        <w:t>Artificial Intelligence (AI) Engine:</w:t>
      </w:r>
      <w:r>
        <w:rPr>
          <w:rFonts w:ascii="Times New Roman" w:hAnsi="Times New Roman"/>
          <w:sz w:val="24"/>
        </w:rPr>
        <w:t xml:space="preserve"> The AI engine component is responsible for providing intelligent insights and recommendations to users. This includes natural language processing, machine learning, and predictive analytics. The AI engine is built using popular AI frameworks such as TensorFlow, PyTorch, or Scikit-learn.</w:t>
      </w:r>
    </w:p>
    <w:p>
      <w:pPr>
        <w:spacing w:before="240" w:after="120" w:line="360" w:lineRule="auto"/>
        <w:jc w:val="both"/>
      </w:pPr>
      <w:r>
        <w:rPr>
          <w:rFonts w:ascii="Times New Roman" w:hAnsi="Times New Roman"/>
          <w:b/>
          <w:sz w:val="24"/>
        </w:rPr>
        <w:t>System Architecture</w:t>
      </w:r>
    </w:p>
    <w:p>
      <w:pPr>
        <w:spacing w:line="360" w:lineRule="auto"/>
        <w:jc w:val="both"/>
      </w:pPr>
      <w:r>
        <w:rPr>
          <w:rFonts w:ascii="Times New Roman" w:hAnsi="Times New Roman"/>
          <w:sz w:val="24"/>
        </w:rPr>
        <w:t>The AI-enhanced education platform's system architecture is designed to be scalable, reliable, and secure. The architecture consists of the following layers:</w:t>
      </w:r>
    </w:p>
    <w:p>
      <w:pPr>
        <w:pStyle w:val="ListBullet"/>
        <w:spacing w:line="360" w:lineRule="auto"/>
        <w:ind w:left="720"/>
        <w:jc w:val="both"/>
      </w:pPr>
      <w:r>
        <w:rPr>
          <w:rFonts w:ascii="Times New Roman" w:hAnsi="Times New Roman"/>
          <w:b/>
          <w:sz w:val="24"/>
        </w:rPr>
        <w:t>Presentation Layer:</w:t>
      </w:r>
      <w:r>
        <w:rPr>
          <w:rFonts w:ascii="Times New Roman" w:hAnsi="Times New Roman"/>
          <w:sz w:val="24"/>
        </w:rPr>
        <w:t xml:space="preserve"> The presentation layer is responsible for providing a user-friendly interface for users to interact with the platform. This includes the frontend component, which is built using modern web technologies.</w:t>
      </w:r>
    </w:p>
    <w:p>
      <w:pPr>
        <w:pStyle w:val="ListBullet"/>
        <w:spacing w:line="360" w:lineRule="auto"/>
        <w:ind w:left="720"/>
        <w:jc w:val="both"/>
      </w:pPr>
      <w:r>
        <w:rPr>
          <w:rFonts w:ascii="Times New Roman" w:hAnsi="Times New Roman"/>
          <w:b/>
          <w:sz w:val="24"/>
        </w:rPr>
        <w:t>Application Layer:</w:t>
      </w:r>
      <w:r>
        <w:rPr>
          <w:rFonts w:ascii="Times New Roman" w:hAnsi="Times New Roman"/>
          <w:sz w:val="24"/>
        </w:rPr>
        <w:t xml:space="preserve"> The application layer is responsible for managing the platform's business logic and data storage. This includes the backend component, which is built using a microservices architecture.</w:t>
      </w:r>
    </w:p>
    <w:p>
      <w:pPr>
        <w:pStyle w:val="ListBullet"/>
        <w:spacing w:line="360" w:lineRule="auto"/>
        <w:ind w:left="720"/>
        <w:jc w:val="both"/>
      </w:pPr>
      <w:r>
        <w:rPr>
          <w:rFonts w:ascii="Times New Roman" w:hAnsi="Times New Roman"/>
          <w:b/>
          <w:sz w:val="24"/>
        </w:rPr>
        <w:t>Data Layer:</w:t>
      </w:r>
      <w:r>
        <w:rPr>
          <w:rFonts w:ascii="Times New Roman" w:hAnsi="Times New Roman"/>
          <w:sz w:val="24"/>
        </w:rPr>
        <w:t xml:space="preserve"> The data layer is responsible for storing and managing the platform's data. This includes the database component, which is designed to be highly available, scalable, and secure.</w:t>
      </w:r>
    </w:p>
    <w:p>
      <w:pPr>
        <w:pStyle w:val="ListBullet"/>
        <w:spacing w:line="360" w:lineRule="auto"/>
        <w:ind w:left="720"/>
        <w:jc w:val="both"/>
      </w:pPr>
      <w:r>
        <w:rPr>
          <w:rFonts w:ascii="Times New Roman" w:hAnsi="Times New Roman"/>
          <w:b/>
          <w:sz w:val="24"/>
        </w:rPr>
        <w:t>AI Layer:</w:t>
      </w:r>
      <w:r>
        <w:rPr>
          <w:rFonts w:ascii="Times New Roman" w:hAnsi="Times New Roman"/>
          <w:sz w:val="24"/>
        </w:rPr>
        <w:t xml:space="preserve"> The AI layer is responsible for providing intelligent insights and recommendations to users. This includes the AI engine component, which is built using popular AI frameworks.</w:t>
      </w:r>
    </w:p>
    <w:p>
      <w:pPr>
        <w:spacing w:before="240" w:after="120" w:line="360" w:lineRule="auto"/>
        <w:jc w:val="both"/>
      </w:pPr>
      <w:r>
        <w:rPr>
          <w:rFonts w:ascii="Times New Roman" w:hAnsi="Times New Roman"/>
          <w:b/>
          <w:sz w:val="24"/>
        </w:rPr>
        <w:t>Security Features</w:t>
      </w:r>
    </w:p>
    <w:p>
      <w:pPr>
        <w:spacing w:line="360" w:lineRule="auto"/>
        <w:jc w:val="both"/>
      </w:pPr>
      <w:r>
        <w:rPr>
          <w:rFonts w:ascii="Times New Roman" w:hAnsi="Times New Roman"/>
          <w:sz w:val="24"/>
        </w:rPr>
        <w:t>The AI-enhanced education platform's system design and architecture incorporate several security features to ensure the protection of sensitive data and maintain the trust of users. These features include:</w:t>
      </w:r>
    </w:p>
    <w:p>
      <w:pPr>
        <w:pStyle w:val="ListBullet"/>
        <w:spacing w:line="360" w:lineRule="auto"/>
        <w:ind w:left="720"/>
        <w:jc w:val="both"/>
      </w:pPr>
      <w:r>
        <w:rPr>
          <w:rFonts w:ascii="Times New Roman" w:hAnsi="Times New Roman"/>
          <w:b/>
          <w:sz w:val="24"/>
        </w:rPr>
        <w:t>Data Encryption:</w:t>
      </w:r>
      <w:r>
        <w:rPr>
          <w:rFonts w:ascii="Times New Roman" w:hAnsi="Times New Roman"/>
          <w:sz w:val="24"/>
        </w:rPr>
        <w:t xml:space="preserve"> Data encryption is used to protect data both in transit and at rest. This includes encrypting user data, course content, and analytics data using industry-standard encryption algorithms such as AES and TLS.</w:t>
      </w:r>
    </w:p>
    <w:p>
      <w:pPr>
        <w:pStyle w:val="ListBullet"/>
        <w:spacing w:line="360" w:lineRule="auto"/>
        <w:ind w:left="720"/>
        <w:jc w:val="both"/>
      </w:pPr>
      <w:r>
        <w:rPr>
          <w:rFonts w:ascii="Times New Roman" w:hAnsi="Times New Roman"/>
          <w:b/>
          <w:sz w:val="24"/>
        </w:rPr>
        <w:t>Access Controls:</w:t>
      </w:r>
      <w:r>
        <w:rPr>
          <w:rFonts w:ascii="Times New Roman" w:hAnsi="Times New Roman"/>
          <w:sz w:val="24"/>
        </w:rPr>
        <w:t xml:space="preserve"> Access controls are used to restrict access to sensitive data and systems. This includes implementing role-based access control, multi-factor authentication, and secure password storage.</w:t>
      </w:r>
    </w:p>
    <w:p>
      <w:pPr>
        <w:pStyle w:val="ListBullet"/>
        <w:spacing w:line="360" w:lineRule="auto"/>
        <w:ind w:left="720"/>
        <w:jc w:val="both"/>
      </w:pPr>
      <w:r>
        <w:rPr>
          <w:rFonts w:ascii="Times New Roman" w:hAnsi="Times New Roman"/>
          <w:b/>
          <w:sz w:val="24"/>
        </w:rPr>
        <w:t>Regular Security Audits:</w:t>
      </w:r>
      <w:r>
        <w:rPr>
          <w:rFonts w:ascii="Times New Roman" w:hAnsi="Times New Roman"/>
          <w:sz w:val="24"/>
        </w:rPr>
        <w:t xml:space="preserve"> Regular security audits and penetration testing are conducted to identify vulnerabilities and ensure the platform's security posture.</w:t>
      </w:r>
    </w:p>
    <w:p>
      <w:pPr>
        <w:pStyle w:val="ListBullet"/>
        <w:spacing w:line="360" w:lineRule="auto"/>
        <w:ind w:left="720"/>
        <w:jc w:val="both"/>
      </w:pPr>
      <w:r>
        <w:rPr>
          <w:rFonts w:ascii="Times New Roman" w:hAnsi="Times New Roman"/>
          <w:b/>
          <w:sz w:val="24"/>
        </w:rPr>
        <w:t>Intrusion Detection and Prevention Systems:</w:t>
      </w:r>
      <w:r>
        <w:rPr>
          <w:rFonts w:ascii="Times New Roman" w:hAnsi="Times New Roman"/>
          <w:sz w:val="24"/>
        </w:rPr>
        <w:t xml:space="preserve"> Intrusion detection and prevention systems are used to identify and respond to potential security threats. This includes implementing firewalls, intrusion detection systems, and security information and event management systems.</w:t>
      </w:r>
    </w:p>
    <w:p>
      <w:pPr>
        <w:spacing w:line="360" w:lineRule="auto"/>
        <w:jc w:val="both"/>
      </w:pPr>
      <w:r>
        <w:rPr>
          <w:rFonts w:ascii="Times New Roman" w:hAnsi="Times New Roman"/>
          <w:sz w:val="24"/>
        </w:rPr>
        <w:t>By integrating these system components, architecture, and security features, the AI-enhanced education platform provides a robust, scalable, and secure environment for users, ensuring the protection of sensitive data and maintaining the trust of users.</w:t>
      </w:r>
    </w:p>
    <w:p>
      <w:pPr>
        <w:spacing w:before="240" w:after="120" w:line="360" w:lineRule="auto"/>
        <w:jc w:val="both"/>
      </w:pPr>
      <w:r>
        <w:rPr>
          <w:rFonts w:ascii="Times New Roman" w:hAnsi="Times New Roman"/>
          <w:b/>
          <w:sz w:val="28"/>
        </w:rPr>
        <w:t>2.3 System Design and Architecture</w:t>
      </w:r>
    </w:p>
    <w:p>
      <w:pPr>
        <w:spacing w:line="360" w:lineRule="auto"/>
        <w:jc w:val="both"/>
      </w:pPr>
      <w:r>
        <w:rPr>
          <w:rFonts w:ascii="Times New Roman" w:hAnsi="Times New Roman"/>
          <w:sz w:val="24"/>
        </w:rPr>
        <w:t>The AI-enhanced education platform is designed to provide a scalable, secure, and efficient architecture that supports the integration of various components and systems. This section outlines the system design and architecture, highlighting the key components, interactions, and security features.</w:t>
      </w:r>
    </w:p>
    <w:p>
      <w:pPr>
        <w:spacing w:before="240" w:after="120" w:line="360" w:lineRule="auto"/>
        <w:jc w:val="both"/>
      </w:pPr>
      <w:r>
        <w:rPr>
          <w:rFonts w:ascii="Times New Roman" w:hAnsi="Times New Roman"/>
          <w:b/>
          <w:sz w:val="24"/>
        </w:rPr>
        <w:t>System Components</w:t>
      </w:r>
    </w:p>
    <w:p>
      <w:pPr>
        <w:spacing w:line="360" w:lineRule="auto"/>
        <w:jc w:val="both"/>
      </w:pPr>
      <w:r>
        <w:rPr>
          <w:rFonts w:ascii="Times New Roman" w:hAnsi="Times New Roman"/>
          <w:sz w:val="24"/>
        </w:rPr>
        <w:t>The AI-enhanced education platform consists of the following key components:</w:t>
      </w:r>
    </w:p>
    <w:p>
      <w:pPr>
        <w:pStyle w:val="ListBullet"/>
        <w:spacing w:line="360" w:lineRule="auto"/>
        <w:ind w:left="720"/>
        <w:jc w:val="both"/>
      </w:pPr>
      <w:r>
        <w:rPr>
          <w:rFonts w:ascii="Times New Roman" w:hAnsi="Times New Roman"/>
          <w:b/>
          <w:sz w:val="24"/>
        </w:rPr>
        <w:t>Frontend:</w:t>
      </w:r>
      <w:r>
        <w:rPr>
          <w:rFonts w:ascii="Times New Roman" w:hAnsi="Times New Roman"/>
          <w:sz w:val="24"/>
        </w:rPr>
        <w:t xml:space="preserve"> The user interface layer, responsible for providing an interactive and engaging experience for users. The frontend is built using modern web technologies such as HTML5, CSS3, and JavaScript, ensuring a responsive and adaptive design.</w:t>
      </w:r>
    </w:p>
    <w:p>
      <w:pPr>
        <w:pStyle w:val="ListBullet"/>
        <w:spacing w:line="360" w:lineRule="auto"/>
        <w:ind w:left="720"/>
        <w:jc w:val="both"/>
      </w:pPr>
      <w:r>
        <w:rPr>
          <w:rFonts w:ascii="Times New Roman" w:hAnsi="Times New Roman"/>
          <w:b/>
          <w:sz w:val="24"/>
        </w:rPr>
        <w:t>Backend:</w:t>
      </w:r>
      <w:r>
        <w:rPr>
          <w:rFonts w:ascii="Times New Roman" w:hAnsi="Times New Roman"/>
          <w:sz w:val="24"/>
        </w:rPr>
        <w:t xml:space="preserve"> The server-side layer, responsible for managing data, processing requests, and providing API connectivity. The backend is built using a microservices architecture, allowing for scalability, flexibility, and ease of maintenance.</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The data storage layer, responsible for storing and managing user data, course content, and system metadata. The database is designed for high availability, scalability, and performance, utilizing a cloud-based relational database management system.</w:t>
      </w:r>
    </w:p>
    <w:p>
      <w:pPr>
        <w:pStyle w:val="ListBullet"/>
        <w:spacing w:line="360" w:lineRule="auto"/>
        <w:ind w:left="720"/>
        <w:jc w:val="both"/>
      </w:pPr>
      <w:r>
        <w:rPr>
          <w:rFonts w:ascii="Times New Roman" w:hAnsi="Times New Roman"/>
          <w:b/>
          <w:sz w:val="24"/>
        </w:rPr>
        <w:t>AI Engine:</w:t>
      </w:r>
      <w:r>
        <w:rPr>
          <w:rFonts w:ascii="Times New Roman" w:hAnsi="Times New Roman"/>
          <w:sz w:val="24"/>
        </w:rPr>
        <w:t xml:space="preserve"> The artificial intelligence layer, responsible for providing personalized learning recommendations, sentiment analysis, and predictive modeling. The AI engine is built using a combination of machine learning algorithms, natural language processing, and data analytics.</w:t>
      </w:r>
    </w:p>
    <w:p>
      <w:pPr>
        <w:spacing w:before="240" w:after="120" w:line="360" w:lineRule="auto"/>
        <w:jc w:val="both"/>
      </w:pPr>
      <w:r>
        <w:rPr>
          <w:rFonts w:ascii="Times New Roman" w:hAnsi="Times New Roman"/>
          <w:b/>
          <w:sz w:val="24"/>
        </w:rPr>
        <w:t>System Interactions</w:t>
      </w:r>
    </w:p>
    <w:p>
      <w:pPr>
        <w:spacing w:line="360" w:lineRule="auto"/>
        <w:jc w:val="both"/>
      </w:pPr>
      <w:r>
        <w:rPr>
          <w:rFonts w:ascii="Times New Roman" w:hAnsi="Times New Roman"/>
          <w:sz w:val="24"/>
        </w:rPr>
        <w:t>The system components interact with each other through a series of APIs, microservices, and data pipelines. The interactions can be summarized as follows:</w:t>
      </w:r>
    </w:p>
    <w:p>
      <w:pPr>
        <w:pStyle w:val="ListBullet"/>
        <w:spacing w:line="360" w:lineRule="auto"/>
        <w:ind w:left="720"/>
        <w:jc w:val="both"/>
      </w:pPr>
      <w:r>
        <w:rPr>
          <w:rFonts w:ascii="Times New Roman" w:hAnsi="Times New Roman"/>
          <w:b/>
          <w:sz w:val="24"/>
        </w:rPr>
        <w:t>User Request:</w:t>
      </w:r>
      <w:r>
        <w:rPr>
          <w:rFonts w:ascii="Times New Roman" w:hAnsi="Times New Roman"/>
          <w:sz w:val="24"/>
        </w:rPr>
        <w:t xml:space="preserve"> The user interacts with the frontend, submitting requests for course content, assessments, or learning resources.</w:t>
      </w:r>
    </w:p>
    <w:p>
      <w:pPr>
        <w:pStyle w:val="ListBullet"/>
        <w:spacing w:line="360" w:lineRule="auto"/>
        <w:ind w:left="720"/>
        <w:jc w:val="both"/>
      </w:pPr>
      <w:r>
        <w:rPr>
          <w:rFonts w:ascii="Times New Roman" w:hAnsi="Times New Roman"/>
          <w:b/>
          <w:sz w:val="24"/>
        </w:rPr>
        <w:t>Backend Processing:</w:t>
      </w:r>
      <w:r>
        <w:rPr>
          <w:rFonts w:ascii="Times New Roman" w:hAnsi="Times New Roman"/>
          <w:sz w:val="24"/>
        </w:rPr>
        <w:t xml:space="preserve"> The backend receives the request, processes the data, and retrieves the required information from the database or AI engine.</w:t>
      </w:r>
    </w:p>
    <w:p>
      <w:pPr>
        <w:pStyle w:val="ListBullet"/>
        <w:spacing w:line="360" w:lineRule="auto"/>
        <w:ind w:left="720"/>
        <w:jc w:val="both"/>
      </w:pPr>
      <w:r>
        <w:rPr>
          <w:rFonts w:ascii="Times New Roman" w:hAnsi="Times New Roman"/>
          <w:b/>
          <w:sz w:val="24"/>
        </w:rPr>
        <w:t>AI Engine Processing:</w:t>
      </w:r>
      <w:r>
        <w:rPr>
          <w:rFonts w:ascii="Times New Roman" w:hAnsi="Times New Roman"/>
          <w:sz w:val="24"/>
        </w:rPr>
        <w:t xml:space="preserve"> The AI engine receives the request, processes the data, and provides personalized learning recommendations or sentiment analysis.</w:t>
      </w:r>
    </w:p>
    <w:p>
      <w:pPr>
        <w:pStyle w:val="ListBullet"/>
        <w:spacing w:line="360" w:lineRule="auto"/>
        <w:ind w:left="720"/>
        <w:jc w:val="both"/>
      </w:pPr>
      <w:r>
        <w:rPr>
          <w:rFonts w:ascii="Times New Roman" w:hAnsi="Times New Roman"/>
          <w:b/>
          <w:sz w:val="24"/>
        </w:rPr>
        <w:t>Database Storage:</w:t>
      </w:r>
      <w:r>
        <w:rPr>
          <w:rFonts w:ascii="Times New Roman" w:hAnsi="Times New Roman"/>
          <w:sz w:val="24"/>
        </w:rPr>
        <w:t xml:space="preserve"> The database stores the user data, course content, and system metadata, ensuring data consistency and integrity.</w:t>
      </w:r>
    </w:p>
    <w:p>
      <w:pPr>
        <w:pStyle w:val="ListBullet"/>
        <w:spacing w:line="360" w:lineRule="auto"/>
        <w:ind w:left="720"/>
        <w:jc w:val="both"/>
      </w:pPr>
      <w:r>
        <w:rPr>
          <w:rFonts w:ascii="Times New Roman" w:hAnsi="Times New Roman"/>
          <w:b/>
          <w:sz w:val="24"/>
        </w:rPr>
        <w:t>Response Generation:</w:t>
      </w:r>
      <w:r>
        <w:rPr>
          <w:rFonts w:ascii="Times New Roman" w:hAnsi="Times New Roman"/>
          <w:sz w:val="24"/>
        </w:rPr>
        <w:t xml:space="preserve"> The backend generates a response, incorporating the AI engine's output, and returns it to the frontend for display.</w:t>
      </w:r>
    </w:p>
    <w:p>
      <w:pPr>
        <w:spacing w:before="240" w:after="120" w:line="360" w:lineRule="auto"/>
        <w:jc w:val="both"/>
      </w:pPr>
      <w:r>
        <w:rPr>
          <w:rFonts w:ascii="Times New Roman" w:hAnsi="Times New Roman"/>
          <w:b/>
          <w:sz w:val="24"/>
        </w:rPr>
        <w:t>Security Features</w:t>
      </w:r>
    </w:p>
    <w:p>
      <w:pPr>
        <w:spacing w:line="360" w:lineRule="auto"/>
        <w:jc w:val="both"/>
      </w:pPr>
      <w:r>
        <w:rPr>
          <w:rFonts w:ascii="Times New Roman" w:hAnsi="Times New Roman"/>
          <w:sz w:val="24"/>
        </w:rPr>
        <w:t>The AI-enhanced education platform incorporates several security features to ensure the protection of sensitive data and maintain user trust. These features include:</w:t>
      </w:r>
    </w:p>
    <w:p>
      <w:pPr>
        <w:pStyle w:val="ListBullet"/>
        <w:spacing w:line="360" w:lineRule="auto"/>
        <w:ind w:left="720"/>
        <w:jc w:val="both"/>
      </w:pPr>
      <w:r>
        <w:rPr>
          <w:rFonts w:ascii="Times New Roman" w:hAnsi="Times New Roman"/>
          <w:b/>
          <w:sz w:val="24"/>
        </w:rPr>
        <w:t>Authentication and Authorization:</w:t>
      </w:r>
      <w:r>
        <w:rPr>
          <w:rFonts w:ascii="Times New Roman" w:hAnsi="Times New Roman"/>
          <w:sz w:val="24"/>
        </w:rPr>
        <w:t xml:space="preserve"> Implementing secure authentication and authorization mechanisms, such as OAuth 2.0 and role-based access control, to ensure only authorized users access the platform.</w:t>
      </w:r>
    </w:p>
    <w:p>
      <w:pPr>
        <w:pStyle w:val="ListBullet"/>
        <w:spacing w:line="360" w:lineRule="auto"/>
        <w:ind w:left="720"/>
        <w:jc w:val="both"/>
      </w:pPr>
      <w:r>
        <w:rPr>
          <w:rFonts w:ascii="Times New Roman" w:hAnsi="Times New Roman"/>
          <w:b/>
          <w:sz w:val="24"/>
        </w:rPr>
        <w:t>Data Encryption:</w:t>
      </w:r>
      <w:r>
        <w:rPr>
          <w:rFonts w:ascii="Times New Roman" w:hAnsi="Times New Roman"/>
          <w:sz w:val="24"/>
        </w:rPr>
        <w:t xml:space="preserve"> Encrypting data in transit and at rest, using SSL/TLS and AES encryption algorithms, to protect against unauthorized access.</w:t>
      </w:r>
    </w:p>
    <w:p>
      <w:pPr>
        <w:pStyle w:val="ListBullet"/>
        <w:spacing w:line="360" w:lineRule="auto"/>
        <w:ind w:left="720"/>
        <w:jc w:val="both"/>
      </w:pPr>
      <w:r>
        <w:rPr>
          <w:rFonts w:ascii="Times New Roman" w:hAnsi="Times New Roman"/>
          <w:b/>
          <w:sz w:val="24"/>
        </w:rPr>
        <w:t>Firewalls and Intrusion Detection:</w:t>
      </w:r>
      <w:r>
        <w:rPr>
          <w:rFonts w:ascii="Times New Roman" w:hAnsi="Times New Roman"/>
          <w:sz w:val="24"/>
        </w:rPr>
        <w:t xml:space="preserve"> Implementing firewalls and intrusion detection systems to detect and respond to potential security threats.</w:t>
      </w:r>
    </w:p>
    <w:p>
      <w:pPr>
        <w:pStyle w:val="ListBullet"/>
        <w:spacing w:line="360" w:lineRule="auto"/>
        <w:ind w:left="720"/>
        <w:jc w:val="both"/>
      </w:pPr>
      <w:r>
        <w:rPr>
          <w:rFonts w:ascii="Times New Roman" w:hAnsi="Times New Roman"/>
          <w:b/>
          <w:sz w:val="24"/>
        </w:rPr>
        <w:t>Regular Security Audits:</w:t>
      </w:r>
      <w:r>
        <w:rPr>
          <w:rFonts w:ascii="Times New Roman" w:hAnsi="Times New Roman"/>
          <w:sz w:val="24"/>
        </w:rPr>
        <w:t xml:space="preserve"> Conducting regular security audits and penetration testing to identify vulnerabilities and ensure compliance with industry standards.</w:t>
      </w:r>
    </w:p>
    <w:p>
      <w:pPr>
        <w:pStyle w:val="ListBullet"/>
        <w:spacing w:line="360" w:lineRule="auto"/>
        <w:ind w:left="720"/>
        <w:jc w:val="both"/>
      </w:pPr>
      <w:r>
        <w:rPr>
          <w:rFonts w:ascii="Times New Roman" w:hAnsi="Times New Roman"/>
          <w:b/>
          <w:sz w:val="24"/>
        </w:rPr>
        <w:t>Incident Response:</w:t>
      </w:r>
      <w:r>
        <w:rPr>
          <w:rFonts w:ascii="Times New Roman" w:hAnsi="Times New Roman"/>
          <w:sz w:val="24"/>
        </w:rPr>
        <w:t xml:space="preserve"> Establishing an incident response plan to respond to security incidents, ensuring prompt notification, containment, and resolution.</w:t>
      </w:r>
    </w:p>
    <w:p>
      <w:pPr>
        <w:spacing w:line="360" w:lineRule="auto"/>
        <w:jc w:val="both"/>
      </w:pPr>
      <w:r>
        <w:rPr>
          <w:rFonts w:ascii="Times New Roman" w:hAnsi="Times New Roman"/>
          <w:sz w:val="24"/>
        </w:rPr>
        <w:t>By integrating these system components, interactions, and security features, the AI-enhanced education platform provides a robust, scalable, and secure environment for users, ensuring the protection of sensitive data and maintaining user trust.</w:t>
      </w:r>
    </w:p>
    <w:p>
      <w:pPr>
        <w:spacing w:before="240" w:after="120" w:line="360" w:lineRule="auto"/>
        <w:jc w:val="both"/>
      </w:pPr>
      <w:r>
        <w:rPr>
          <w:rFonts w:ascii="Times New Roman" w:hAnsi="Times New Roman"/>
          <w:b/>
          <w:sz w:val="28"/>
        </w:rPr>
        <w:t>2.4 Security Features and Compliance</w:t>
      </w:r>
    </w:p>
    <w:p>
      <w:pPr>
        <w:spacing w:line="360" w:lineRule="auto"/>
        <w:jc w:val="both"/>
      </w:pPr>
      <w:r>
        <w:rPr>
          <w:rFonts w:ascii="Times New Roman" w:hAnsi="Times New Roman"/>
          <w:sz w:val="24"/>
        </w:rPr>
        <w:t>The AI-enhanced education platform prioritizes security and compliance to ensure the protection of sensitive user data and maintain user trust. This section outlines the key security features and compliance measures implemented to safeguard the platform.</w:t>
      </w:r>
    </w:p>
    <w:p>
      <w:pPr>
        <w:spacing w:before="240" w:after="120" w:line="360" w:lineRule="auto"/>
        <w:jc w:val="both"/>
      </w:pPr>
      <w:r>
        <w:rPr>
          <w:rFonts w:ascii="Times New Roman" w:hAnsi="Times New Roman"/>
          <w:b/>
          <w:sz w:val="24"/>
        </w:rPr>
        <w:t>Data Encryption</w:t>
      </w:r>
    </w:p>
    <w:p>
      <w:pPr>
        <w:pStyle w:val="ListBullet"/>
        <w:spacing w:line="360" w:lineRule="auto"/>
        <w:ind w:left="720"/>
        <w:jc w:val="both"/>
      </w:pPr>
      <w:r>
        <w:rPr>
          <w:rFonts w:ascii="Times New Roman" w:hAnsi="Times New Roman"/>
          <w:b/>
          <w:sz w:val="24"/>
        </w:rPr>
        <w:t>Data-at-Rest Encryption:</w:t>
      </w:r>
      <w:r>
        <w:rPr>
          <w:rFonts w:ascii="Times New Roman" w:hAnsi="Times New Roman"/>
          <w:sz w:val="24"/>
        </w:rPr>
        <w:t xml:space="preserve"> The platform utilizes Advanced Encryption Standard (AES) with a minimum key size of 256 bits to encrypt data at rest. This ensures that even in the event of unauthorized access to the storage system, the data remains encrypted and unreadable.</w:t>
      </w:r>
    </w:p>
    <w:p>
      <w:pPr>
        <w:pStyle w:val="ListBullet"/>
        <w:spacing w:line="360" w:lineRule="auto"/>
        <w:ind w:left="720"/>
        <w:jc w:val="both"/>
      </w:pPr>
      <w:r>
        <w:rPr>
          <w:rFonts w:ascii="Times New Roman" w:hAnsi="Times New Roman"/>
          <w:b/>
          <w:sz w:val="24"/>
        </w:rPr>
        <w:t>Data-in-Transit Encryption:</w:t>
      </w:r>
      <w:r>
        <w:rPr>
          <w:rFonts w:ascii="Times New Roman" w:hAnsi="Times New Roman"/>
          <w:sz w:val="24"/>
        </w:rPr>
        <w:t xml:space="preserve"> The platform uses Transport Layer Security (TLS) 1.2 or higher to encrypt data in transit. This ensures that data exchanged between the client and server remains encrypted and secure.</w:t>
      </w:r>
    </w:p>
    <w:p>
      <w:pPr>
        <w:spacing w:before="240" w:after="120" w:line="360" w:lineRule="auto"/>
        <w:jc w:val="both"/>
      </w:pPr>
      <w:r>
        <w:rPr>
          <w:rFonts w:ascii="Times New Roman" w:hAnsi="Times New Roman"/>
          <w:b/>
          <w:sz w:val="24"/>
        </w:rPr>
        <w:t>Access Control and Authentication</w:t>
      </w:r>
    </w:p>
    <w:p>
      <w:pPr>
        <w:pStyle w:val="ListBullet"/>
        <w:spacing w:line="360" w:lineRule="auto"/>
        <w:ind w:left="720"/>
        <w:jc w:val="both"/>
      </w:pPr>
      <w:r>
        <w:rPr>
          <w:rFonts w:ascii="Times New Roman" w:hAnsi="Times New Roman"/>
          <w:b/>
          <w:sz w:val="24"/>
        </w:rPr>
        <w:t>Multi-Factor Authentication (MFA):</w:t>
      </w:r>
      <w:r>
        <w:rPr>
          <w:rFonts w:ascii="Times New Roman" w:hAnsi="Times New Roman"/>
          <w:sz w:val="24"/>
        </w:rPr>
        <w:t xml:space="preserve"> The platform implements MFA to provide an additional layer of security for users. This includes password-based authentication, biometric authentication, and one-time password (OTP) verification.</w:t>
      </w:r>
    </w:p>
    <w:p>
      <w:pPr>
        <w:pStyle w:val="ListBullet"/>
        <w:spacing w:line="360" w:lineRule="auto"/>
        <w:ind w:left="720"/>
        <w:jc w:val="both"/>
      </w:pPr>
      <w:r>
        <w:rPr>
          <w:rFonts w:ascii="Times New Roman" w:hAnsi="Times New Roman"/>
          <w:b/>
          <w:sz w:val="24"/>
        </w:rPr>
        <w:t>Role-Based Access Control (RBAC):</w:t>
      </w:r>
      <w:r>
        <w:rPr>
          <w:rFonts w:ascii="Times New Roman" w:hAnsi="Times New Roman"/>
          <w:sz w:val="24"/>
        </w:rPr>
        <w:t xml:space="preserve"> The platform utilizes RBAC to restrict access to resources based on user roles. This ensures that users only have access to the resources and features necessary for their role.</w:t>
      </w:r>
    </w:p>
    <w:p>
      <w:pPr>
        <w:spacing w:before="240" w:after="120" w:line="360" w:lineRule="auto"/>
        <w:jc w:val="both"/>
      </w:pPr>
      <w:r>
        <w:rPr>
          <w:rFonts w:ascii="Times New Roman" w:hAnsi="Times New Roman"/>
          <w:b/>
          <w:sz w:val="24"/>
        </w:rPr>
        <w:t>Vulnerability Management</w:t>
      </w:r>
    </w:p>
    <w:p>
      <w:pPr>
        <w:pStyle w:val="ListBullet"/>
        <w:spacing w:line="360" w:lineRule="auto"/>
        <w:ind w:left="720"/>
        <w:jc w:val="both"/>
      </w:pPr>
      <w:r>
        <w:rPr>
          <w:rFonts w:ascii="Times New Roman" w:hAnsi="Times New Roman"/>
          <w:b/>
          <w:sz w:val="24"/>
        </w:rPr>
        <w:t>Vulnerability Scanning:</w:t>
      </w:r>
      <w:r>
        <w:rPr>
          <w:rFonts w:ascii="Times New Roman" w:hAnsi="Times New Roman"/>
          <w:sz w:val="24"/>
        </w:rPr>
        <w:t xml:space="preserve"> The platform conducts regular vulnerability scanning to identify potential security vulnerabilities. This includes network vulnerability scanning, web application scanning, and database vulnerability scanning.</w:t>
      </w:r>
    </w:p>
    <w:p>
      <w:pPr>
        <w:pStyle w:val="ListBullet"/>
        <w:spacing w:line="360" w:lineRule="auto"/>
        <w:ind w:left="720"/>
        <w:jc w:val="both"/>
      </w:pPr>
      <w:r>
        <w:rPr>
          <w:rFonts w:ascii="Times New Roman" w:hAnsi="Times New Roman"/>
          <w:b/>
          <w:sz w:val="24"/>
        </w:rPr>
        <w:t>Penetration Testing:</w:t>
      </w:r>
      <w:r>
        <w:rPr>
          <w:rFonts w:ascii="Times New Roman" w:hAnsi="Times New Roman"/>
          <w:sz w:val="24"/>
        </w:rPr>
        <w:t xml:space="preserve"> The platform undergoes regular penetration testing to identify vulnerabilities and weaknesses. This includes simulated attacks on the system to test its defenses and identify areas for improvement.</w:t>
      </w:r>
    </w:p>
    <w:p>
      <w:pPr>
        <w:spacing w:before="240" w:after="120" w:line="360" w:lineRule="auto"/>
        <w:jc w:val="both"/>
      </w:pPr>
      <w:r>
        <w:rPr>
          <w:rFonts w:ascii="Times New Roman" w:hAnsi="Times New Roman"/>
          <w:b/>
          <w:sz w:val="24"/>
        </w:rPr>
        <w:t>Incident Response and Compliance</w:t>
      </w:r>
    </w:p>
    <w:p>
      <w:pPr>
        <w:pStyle w:val="ListBullet"/>
        <w:spacing w:line="360" w:lineRule="auto"/>
        <w:ind w:left="720"/>
        <w:jc w:val="both"/>
      </w:pPr>
      <w:r>
        <w:rPr>
          <w:rFonts w:ascii="Times New Roman" w:hAnsi="Times New Roman"/>
          <w:b/>
          <w:sz w:val="24"/>
        </w:rPr>
        <w:t>Incident Response Plan:</w:t>
      </w:r>
      <w:r>
        <w:rPr>
          <w:rFonts w:ascii="Times New Roman" w:hAnsi="Times New Roman"/>
          <w:sz w:val="24"/>
        </w:rPr>
        <w:t xml:space="preserve"> The platform has an established incident response plan in place to respond to security incidents. This includes prompt notification, containment, and resolution of incidents.</w:t>
      </w:r>
    </w:p>
    <w:p>
      <w:pPr>
        <w:pStyle w:val="ListBullet"/>
        <w:spacing w:line="360" w:lineRule="auto"/>
        <w:ind w:left="720"/>
        <w:jc w:val="both"/>
      </w:pPr>
      <w:r>
        <w:rPr>
          <w:rFonts w:ascii="Times New Roman" w:hAnsi="Times New Roman"/>
          <w:b/>
          <w:sz w:val="24"/>
        </w:rPr>
        <w:t>Compliance with Industry Standards:</w:t>
      </w:r>
      <w:r>
        <w:rPr>
          <w:rFonts w:ascii="Times New Roman" w:hAnsi="Times New Roman"/>
          <w:sz w:val="24"/>
        </w:rPr>
        <w:t xml:space="preserve"> The platform complies with industry standards and regulations, including the General Data Protection Regulation (GDPR), Family Educational Rights and Privacy Act (FERPA), and Payment Card Industry Data Security Standard (PCI-DSS).</w:t>
      </w:r>
    </w:p>
    <w:p>
      <w:pPr>
        <w:spacing w:before="240" w:after="120" w:line="360" w:lineRule="auto"/>
        <w:jc w:val="both"/>
      </w:pPr>
      <w:r>
        <w:rPr>
          <w:rFonts w:ascii="Times New Roman" w:hAnsi="Times New Roman"/>
          <w:b/>
          <w:sz w:val="24"/>
        </w:rPr>
        <w:t>Monitoring and Auditing</w:t>
      </w:r>
    </w:p>
    <w:p>
      <w:pPr>
        <w:pStyle w:val="ListBullet"/>
        <w:spacing w:line="360" w:lineRule="auto"/>
        <w:ind w:left="720"/>
        <w:jc w:val="both"/>
      </w:pPr>
      <w:r>
        <w:rPr>
          <w:rFonts w:ascii="Times New Roman" w:hAnsi="Times New Roman"/>
          <w:b/>
          <w:sz w:val="24"/>
        </w:rPr>
        <w:t>Real-time Monitoring:</w:t>
      </w:r>
      <w:r>
        <w:rPr>
          <w:rFonts w:ascii="Times New Roman" w:hAnsi="Times New Roman"/>
          <w:sz w:val="24"/>
        </w:rPr>
        <w:t xml:space="preserve"> The platform has real-time monitoring in place to detect and respond to security incidents.</w:t>
      </w:r>
    </w:p>
    <w:p>
      <w:pPr>
        <w:pStyle w:val="ListBullet"/>
        <w:spacing w:line="360" w:lineRule="auto"/>
        <w:ind w:left="720"/>
        <w:jc w:val="both"/>
      </w:pPr>
      <w:r>
        <w:rPr>
          <w:rFonts w:ascii="Times New Roman" w:hAnsi="Times New Roman"/>
          <w:b/>
          <w:sz w:val="24"/>
        </w:rPr>
        <w:t>Audit Logs:</w:t>
      </w:r>
      <w:r>
        <w:rPr>
          <w:rFonts w:ascii="Times New Roman" w:hAnsi="Times New Roman"/>
          <w:sz w:val="24"/>
        </w:rPr>
        <w:t xml:space="preserve"> The platform maintains detailed audit logs to track user activity, system changes, and security-related events.</w:t>
      </w:r>
    </w:p>
    <w:p>
      <w:pPr>
        <w:spacing w:line="360" w:lineRule="auto"/>
        <w:jc w:val="both"/>
      </w:pPr>
      <w:r>
        <w:rPr>
          <w:rFonts w:ascii="Times New Roman" w:hAnsi="Times New Roman"/>
          <w:sz w:val="24"/>
        </w:rPr>
        <w:t>By implementing these security features and compliance measures, the AI-enhanced education platform provides a secure environment for users, protecting sensitive data and maintaining user trust.</w:t>
      </w:r>
    </w:p>
    <w:p>
      <w:pPr>
        <w:spacing w:before="240" w:after="120" w:line="360" w:lineRule="auto"/>
        <w:jc w:val="both"/>
      </w:pPr>
      <w:r>
        <w:rPr>
          <w:rFonts w:ascii="Times New Roman" w:hAnsi="Times New Roman"/>
          <w:b/>
          <w:sz w:val="28"/>
        </w:rPr>
        <w:t>2.5 Compliance and Governance</w:t>
      </w:r>
    </w:p>
    <w:p>
      <w:pPr>
        <w:spacing w:line="360" w:lineRule="auto"/>
        <w:jc w:val="both"/>
      </w:pPr>
      <w:r>
        <w:rPr>
          <w:rFonts w:ascii="Times New Roman" w:hAnsi="Times New Roman"/>
          <w:sz w:val="24"/>
        </w:rPr>
        <w:t>The AI-enhanced education platform is designed to ensure compliance with various regulatory requirements and industry standards, ensuring the security and integrity of user data. This section outlines the platform's compliance and governance framework.</w:t>
      </w:r>
    </w:p>
    <w:p>
      <w:pPr>
        <w:spacing w:before="240" w:after="120" w:line="360" w:lineRule="auto"/>
        <w:jc w:val="both"/>
      </w:pPr>
      <w:r>
        <w:rPr>
          <w:rFonts w:ascii="Times New Roman" w:hAnsi="Times New Roman"/>
          <w:b/>
          <w:sz w:val="24"/>
        </w:rPr>
        <w:t>Regulatory Compliance</w:t>
      </w:r>
    </w:p>
    <w:p>
      <w:pPr>
        <w:spacing w:line="360" w:lineRule="auto"/>
        <w:jc w:val="both"/>
      </w:pPr>
      <w:r>
        <w:rPr>
          <w:rFonts w:ascii="Times New Roman" w:hAnsi="Times New Roman"/>
          <w:sz w:val="24"/>
        </w:rPr>
        <w:t>The platform is compliant with major regulatory requirements, including:</w:t>
      </w:r>
    </w:p>
    <w:p>
      <w:pPr>
        <w:pStyle w:val="ListBullet"/>
        <w:spacing w:line="360" w:lineRule="auto"/>
        <w:ind w:left="720"/>
        <w:jc w:val="both"/>
      </w:pPr>
      <w:r>
        <w:rPr>
          <w:rFonts w:ascii="Times New Roman" w:hAnsi="Times New Roman"/>
          <w:b/>
          <w:sz w:val="24"/>
        </w:rPr>
        <w:t>General Data Protection Regulation (GDPR):</w:t>
      </w:r>
      <w:r>
        <w:rPr>
          <w:rFonts w:ascii="Times New Roman" w:hAnsi="Times New Roman"/>
          <w:sz w:val="24"/>
        </w:rPr>
        <w:t xml:space="preserve"> The platform ensures that user data is processed and stored in accordance with the GDPR principles, providing users with control over their personal data.</w:t>
      </w:r>
    </w:p>
    <w:p>
      <w:pPr>
        <w:pStyle w:val="ListBullet"/>
        <w:spacing w:line="360" w:lineRule="auto"/>
        <w:ind w:left="720"/>
        <w:jc w:val="both"/>
      </w:pPr>
      <w:r>
        <w:rPr>
          <w:rFonts w:ascii="Times New Roman" w:hAnsi="Times New Roman"/>
          <w:b/>
          <w:sz w:val="24"/>
        </w:rPr>
        <w:t>Family Educational Rights and Privacy Act (FERPA):</w:t>
      </w:r>
      <w:r>
        <w:rPr>
          <w:rFonts w:ascii="Times New Roman" w:hAnsi="Times New Roman"/>
          <w:sz w:val="24"/>
        </w:rPr>
        <w:t xml:space="preserve"> The platform complies with FERPA regulations, protecting student education records and ensuring that only authorized personnel have access to sensitive information.</w:t>
      </w:r>
    </w:p>
    <w:p>
      <w:pPr>
        <w:pStyle w:val="ListBullet"/>
        <w:spacing w:line="360" w:lineRule="auto"/>
        <w:ind w:left="720"/>
        <w:jc w:val="both"/>
      </w:pPr>
      <w:r>
        <w:rPr>
          <w:rFonts w:ascii="Times New Roman" w:hAnsi="Times New Roman"/>
          <w:b/>
          <w:sz w:val="24"/>
        </w:rPr>
        <w:t>Payment Card Industry Data Security Standard (PCI-DSS):</w:t>
      </w:r>
      <w:r>
        <w:rPr>
          <w:rFonts w:ascii="Times New Roman" w:hAnsi="Times New Roman"/>
          <w:sz w:val="24"/>
        </w:rPr>
        <w:t xml:space="preserve"> The platform adheres to PCI-DSS standards, ensuring the secure storage, processing, and transmission of payment card information.</w:t>
      </w:r>
    </w:p>
    <w:p>
      <w:pPr>
        <w:spacing w:before="240" w:after="120" w:line="360" w:lineRule="auto"/>
        <w:jc w:val="both"/>
      </w:pPr>
      <w:r>
        <w:rPr>
          <w:rFonts w:ascii="Times New Roman" w:hAnsi="Times New Roman"/>
          <w:b/>
          <w:sz w:val="24"/>
        </w:rPr>
        <w:t>Governance Framework</w:t>
      </w:r>
    </w:p>
    <w:p>
      <w:pPr>
        <w:spacing w:line="360" w:lineRule="auto"/>
        <w:jc w:val="both"/>
      </w:pPr>
      <w:r>
        <w:rPr>
          <w:rFonts w:ascii="Times New Roman" w:hAnsi="Times New Roman"/>
          <w:sz w:val="24"/>
        </w:rPr>
        <w:t>The platform's governance framework is designed to ensure accountability, transparency, and oversight of security practices. Key components of the framework include:</w:t>
      </w:r>
    </w:p>
    <w:p>
      <w:pPr>
        <w:pStyle w:val="ListBullet"/>
        <w:spacing w:line="360" w:lineRule="auto"/>
        <w:ind w:left="720"/>
        <w:jc w:val="both"/>
      </w:pPr>
      <w:r>
        <w:rPr>
          <w:rFonts w:ascii="Times New Roman" w:hAnsi="Times New Roman"/>
          <w:b/>
          <w:sz w:val="24"/>
        </w:rPr>
        <w:t>Security Policy:</w:t>
      </w:r>
      <w:r>
        <w:rPr>
          <w:rFonts w:ascii="Times New Roman" w:hAnsi="Times New Roman"/>
          <w:sz w:val="24"/>
        </w:rPr>
        <w:t xml:space="preserve"> A comprehensive security policy outlines the platform's security objectives, roles, and responsibilities, ensuring that all stakeholders are aware of their security obligations.</w:t>
      </w:r>
    </w:p>
    <w:p>
      <w:pPr>
        <w:pStyle w:val="ListBullet"/>
        <w:spacing w:line="360" w:lineRule="auto"/>
        <w:ind w:left="720"/>
        <w:jc w:val="both"/>
      </w:pPr>
      <w:r>
        <w:rPr>
          <w:rFonts w:ascii="Times New Roman" w:hAnsi="Times New Roman"/>
          <w:b/>
          <w:sz w:val="24"/>
        </w:rPr>
        <w:t>Risk Management:</w:t>
      </w:r>
      <w:r>
        <w:rPr>
          <w:rFonts w:ascii="Times New Roman" w:hAnsi="Times New Roman"/>
          <w:sz w:val="24"/>
        </w:rPr>
        <w:t xml:space="preserve"> The platform conducts regular risk assessments to identify and mitigate potential security threats, ensuring that risks are managed and controlled effectively.</w:t>
      </w:r>
    </w:p>
    <w:p>
      <w:pPr>
        <w:pStyle w:val="ListBullet"/>
        <w:spacing w:line="360" w:lineRule="auto"/>
        <w:ind w:left="720"/>
        <w:jc w:val="both"/>
      </w:pPr>
      <w:r>
        <w:rPr>
          <w:rFonts w:ascii="Times New Roman" w:hAnsi="Times New Roman"/>
          <w:b/>
          <w:sz w:val="24"/>
        </w:rPr>
        <w:t>Incident Response:</w:t>
      </w:r>
      <w:r>
        <w:rPr>
          <w:rFonts w:ascii="Times New Roman" w:hAnsi="Times New Roman"/>
          <w:sz w:val="24"/>
        </w:rPr>
        <w:t xml:space="preserve"> A robust incident response plan is in place to respond to security incidents, ensuring that incidents are detected, reported, and resolved promptly.</w:t>
      </w:r>
    </w:p>
    <w:p>
      <w:pPr>
        <w:spacing w:before="240" w:after="120" w:line="360" w:lineRule="auto"/>
        <w:jc w:val="both"/>
      </w:pPr>
      <w:r>
        <w:rPr>
          <w:rFonts w:ascii="Times New Roman" w:hAnsi="Times New Roman"/>
          <w:b/>
          <w:sz w:val="24"/>
        </w:rPr>
        <w:t>Third-Party Risk Management</w:t>
      </w:r>
    </w:p>
    <w:p>
      <w:pPr>
        <w:spacing w:line="360" w:lineRule="auto"/>
        <w:jc w:val="both"/>
      </w:pPr>
      <w:r>
        <w:rPr>
          <w:rFonts w:ascii="Times New Roman" w:hAnsi="Times New Roman"/>
          <w:sz w:val="24"/>
        </w:rPr>
        <w:t>The platform recognizes the importance of managing third-party risk, ensuring that vendors and partners comply with the platform's security requirements. Key practices include:</w:t>
      </w:r>
    </w:p>
    <w:p>
      <w:pPr>
        <w:pStyle w:val="ListBullet"/>
        <w:spacing w:line="360" w:lineRule="auto"/>
        <w:ind w:left="720"/>
        <w:jc w:val="both"/>
      </w:pPr>
      <w:r>
        <w:rPr>
          <w:rFonts w:ascii="Times New Roman" w:hAnsi="Times New Roman"/>
          <w:b/>
          <w:sz w:val="24"/>
        </w:rPr>
        <w:t>Vendor Risk Assessment:</w:t>
      </w:r>
      <w:r>
        <w:rPr>
          <w:rFonts w:ascii="Times New Roman" w:hAnsi="Times New Roman"/>
          <w:sz w:val="24"/>
        </w:rPr>
        <w:t xml:space="preserve"> The platform conducts thorough risk assessments of vendors and partners, evaluating their security posture and compliance with regulatory requirements.</w:t>
      </w:r>
    </w:p>
    <w:p>
      <w:pPr>
        <w:pStyle w:val="ListBullet"/>
        <w:spacing w:line="360" w:lineRule="auto"/>
        <w:ind w:left="720"/>
        <w:jc w:val="both"/>
      </w:pPr>
      <w:r>
        <w:rPr>
          <w:rFonts w:ascii="Times New Roman" w:hAnsi="Times New Roman"/>
          <w:b/>
          <w:sz w:val="24"/>
        </w:rPr>
        <w:t>Contractual Obligations:</w:t>
      </w:r>
      <w:r>
        <w:rPr>
          <w:rFonts w:ascii="Times New Roman" w:hAnsi="Times New Roman"/>
          <w:sz w:val="24"/>
        </w:rPr>
        <w:t xml:space="preserve"> Vendors and partners are contractually obligated to comply with the platform's security requirements, ensuring that they adhere to the same security standards.</w:t>
      </w:r>
    </w:p>
    <w:p>
      <w:pPr>
        <w:pStyle w:val="ListBullet"/>
        <w:spacing w:line="360" w:lineRule="auto"/>
        <w:ind w:left="720"/>
        <w:jc w:val="both"/>
      </w:pPr>
      <w:r>
        <w:rPr>
          <w:rFonts w:ascii="Times New Roman" w:hAnsi="Times New Roman"/>
          <w:b/>
          <w:sz w:val="24"/>
        </w:rPr>
        <w:t>Ongoing Monitoring:</w:t>
      </w:r>
      <w:r>
        <w:rPr>
          <w:rFonts w:ascii="Times New Roman" w:hAnsi="Times New Roman"/>
          <w:sz w:val="24"/>
        </w:rPr>
        <w:t xml:space="preserve"> The platform continuously monitors vendor and partner activity, ensuring that they maintain compliance with security requirements.</w:t>
      </w:r>
    </w:p>
    <w:p>
      <w:pPr>
        <w:spacing w:before="240" w:after="120" w:line="360" w:lineRule="auto"/>
        <w:jc w:val="both"/>
      </w:pPr>
      <w:r>
        <w:rPr>
          <w:rFonts w:ascii="Times New Roman" w:hAnsi="Times New Roman"/>
          <w:b/>
          <w:sz w:val="24"/>
        </w:rPr>
        <w:t>Training and Awareness</w:t>
      </w:r>
    </w:p>
    <w:p>
      <w:pPr>
        <w:spacing w:line="360" w:lineRule="auto"/>
        <w:jc w:val="both"/>
      </w:pPr>
      <w:r>
        <w:rPr>
          <w:rFonts w:ascii="Times New Roman" w:hAnsi="Times New Roman"/>
          <w:sz w:val="24"/>
        </w:rPr>
        <w:t>The platform recognizes the importance of user education and awareness in maintaining a secure environment. Key initiatives include:</w:t>
      </w:r>
    </w:p>
    <w:p>
      <w:pPr>
        <w:pStyle w:val="ListBullet"/>
        <w:spacing w:line="360" w:lineRule="auto"/>
        <w:ind w:left="720"/>
        <w:jc w:val="both"/>
      </w:pPr>
      <w:r>
        <w:rPr>
          <w:rFonts w:ascii="Times New Roman" w:hAnsi="Times New Roman"/>
          <w:b/>
          <w:sz w:val="24"/>
        </w:rPr>
        <w:t>Security Awareness Training:</w:t>
      </w:r>
      <w:r>
        <w:rPr>
          <w:rFonts w:ascii="Times New Roman" w:hAnsi="Times New Roman"/>
          <w:sz w:val="24"/>
        </w:rPr>
        <w:t xml:space="preserve"> Regular security awareness training is provided to users, educating them on security best practices and the importance of data protection.</w:t>
      </w:r>
    </w:p>
    <w:p>
      <w:pPr>
        <w:pStyle w:val="ListBullet"/>
        <w:spacing w:line="360" w:lineRule="auto"/>
        <w:ind w:left="720"/>
        <w:jc w:val="both"/>
      </w:pPr>
      <w:r>
        <w:rPr>
          <w:rFonts w:ascii="Times New Roman" w:hAnsi="Times New Roman"/>
          <w:b/>
          <w:sz w:val="24"/>
        </w:rPr>
        <w:t>Phishing Simulations:</w:t>
      </w:r>
      <w:r>
        <w:rPr>
          <w:rFonts w:ascii="Times New Roman" w:hAnsi="Times New Roman"/>
          <w:sz w:val="24"/>
        </w:rPr>
        <w:t xml:space="preserve"> The platform conducts regular phishing simulations to test user susceptibility to phishing attacks, providing users with feedback and guidance on how to improve their security posture.</w:t>
      </w:r>
    </w:p>
    <w:p>
      <w:pPr>
        <w:pStyle w:val="ListBullet"/>
        <w:spacing w:line="360" w:lineRule="auto"/>
        <w:ind w:left="720"/>
        <w:jc w:val="both"/>
      </w:pPr>
      <w:r>
        <w:rPr>
          <w:rFonts w:ascii="Times New Roman" w:hAnsi="Times New Roman"/>
          <w:b/>
          <w:sz w:val="24"/>
        </w:rPr>
        <w:t>Security Policy Awareness:</w:t>
      </w:r>
      <w:r>
        <w:rPr>
          <w:rFonts w:ascii="Times New Roman" w:hAnsi="Times New Roman"/>
          <w:sz w:val="24"/>
        </w:rPr>
        <w:t xml:space="preserve"> Users are made aware of the platform's security policy and procedures, ensuring that they understand their security obligations and responsibilities.</w:t>
      </w:r>
    </w:p>
    <w:p>
      <w:pPr>
        <w:spacing w:before="240" w:after="120" w:line="360" w:lineRule="auto"/>
        <w:jc w:val="both"/>
      </w:pPr>
      <w:r>
        <w:rPr>
          <w:rFonts w:ascii="Times New Roman" w:hAnsi="Times New Roman"/>
          <w:b/>
          <w:sz w:val="28"/>
        </w:rPr>
        <w:t>2.6 Security Awareness and Training</w:t>
      </w:r>
    </w:p>
    <w:p>
      <w:pPr>
        <w:spacing w:line="360" w:lineRule="auto"/>
        <w:jc w:val="both"/>
      </w:pPr>
      <w:r>
        <w:rPr>
          <w:rFonts w:ascii="Times New Roman" w:hAnsi="Times New Roman"/>
          <w:sz w:val="24"/>
        </w:rPr>
        <w:t>The AI-enhanced education platform prioritizes security awareness and training to equip users with the knowledge and skills necessary to protect themselves and the platform from cyber threats. This section outlines the key features and components of the security awareness and training program.</w:t>
      </w:r>
    </w:p>
    <w:p>
      <w:pPr>
        <w:spacing w:before="240" w:after="120" w:line="360" w:lineRule="auto"/>
        <w:jc w:val="both"/>
      </w:pPr>
      <w:r>
        <w:rPr>
          <w:rFonts w:ascii="Times New Roman" w:hAnsi="Times New Roman"/>
          <w:b/>
          <w:sz w:val="24"/>
        </w:rPr>
        <w:t>Security Training Modules</w:t>
      </w:r>
    </w:p>
    <w:p>
      <w:pPr>
        <w:spacing w:line="360" w:lineRule="auto"/>
        <w:jc w:val="both"/>
      </w:pPr>
      <w:r>
        <w:rPr>
          <w:rFonts w:ascii="Times New Roman" w:hAnsi="Times New Roman"/>
          <w:sz w:val="24"/>
        </w:rPr>
        <w:t>The platform provides comprehensive security training modules that cater to users with varying levels of security expertise. These modules cover essential topics, including:</w:t>
      </w:r>
    </w:p>
    <w:p>
      <w:pPr>
        <w:pStyle w:val="ListBullet"/>
        <w:spacing w:line="360" w:lineRule="auto"/>
        <w:ind w:left="720"/>
        <w:jc w:val="both"/>
      </w:pPr>
      <w:r>
        <w:rPr>
          <w:rFonts w:ascii="Times New Roman" w:hAnsi="Times New Roman"/>
          <w:b/>
          <w:sz w:val="24"/>
        </w:rPr>
        <w:t>Password Management:</w:t>
      </w:r>
      <w:r>
        <w:rPr>
          <w:rFonts w:ascii="Times New Roman" w:hAnsi="Times New Roman"/>
          <w:sz w:val="24"/>
        </w:rPr>
        <w:t xml:space="preserve"> Best practices for creating and managing strong passwords, password rotation, and password sharing.</w:t>
      </w:r>
    </w:p>
    <w:p>
      <w:pPr>
        <w:pStyle w:val="ListBullet"/>
        <w:spacing w:line="360" w:lineRule="auto"/>
        <w:ind w:left="720"/>
        <w:jc w:val="both"/>
      </w:pPr>
      <w:r>
        <w:rPr>
          <w:rFonts w:ascii="Times New Roman" w:hAnsi="Times New Roman"/>
          <w:b/>
          <w:sz w:val="24"/>
        </w:rPr>
        <w:t>Data Protection:</w:t>
      </w:r>
      <w:r>
        <w:rPr>
          <w:rFonts w:ascii="Times New Roman" w:hAnsi="Times New Roman"/>
          <w:sz w:val="24"/>
        </w:rPr>
        <w:t xml:space="preserve"> Importance of data encryption, secure data storage, and secure data transmission.</w:t>
      </w:r>
    </w:p>
    <w:p>
      <w:pPr>
        <w:pStyle w:val="ListBullet"/>
        <w:spacing w:line="360" w:lineRule="auto"/>
        <w:ind w:left="720"/>
        <w:jc w:val="both"/>
      </w:pPr>
      <w:r>
        <w:rPr>
          <w:rFonts w:ascii="Times New Roman" w:hAnsi="Times New Roman"/>
          <w:b/>
          <w:sz w:val="24"/>
        </w:rPr>
        <w:t>Social Engineering:</w:t>
      </w:r>
      <w:r>
        <w:rPr>
          <w:rFonts w:ascii="Times New Roman" w:hAnsi="Times New Roman"/>
          <w:sz w:val="24"/>
        </w:rPr>
        <w:t xml:space="preserve"> Identifying and mitigating social engineering attacks, including phishing, pretexting, and baiting.</w:t>
      </w:r>
    </w:p>
    <w:p>
      <w:pPr>
        <w:spacing w:before="240" w:after="120" w:line="360" w:lineRule="auto"/>
        <w:jc w:val="both"/>
      </w:pPr>
      <w:r>
        <w:rPr>
          <w:rFonts w:ascii="Times New Roman" w:hAnsi="Times New Roman"/>
          <w:b/>
          <w:sz w:val="24"/>
        </w:rPr>
        <w:t>Phishing Simulation and Feedback</w:t>
      </w:r>
    </w:p>
    <w:p>
      <w:pPr>
        <w:spacing w:line="360" w:lineRule="auto"/>
        <w:jc w:val="both"/>
      </w:pPr>
      <w:r>
        <w:rPr>
          <w:rFonts w:ascii="Times New Roman" w:hAnsi="Times New Roman"/>
          <w:sz w:val="24"/>
        </w:rPr>
        <w:t>The platform conducts regular phishing simulations to test user susceptibility to phishing attacks. This feature provides users with feedback and guidance on how to improve their security posture, including:</w:t>
      </w:r>
    </w:p>
    <w:p>
      <w:pPr>
        <w:pStyle w:val="ListBullet"/>
        <w:spacing w:line="360" w:lineRule="auto"/>
        <w:ind w:left="720"/>
        <w:jc w:val="both"/>
      </w:pPr>
      <w:r>
        <w:rPr>
          <w:rFonts w:ascii="Times New Roman" w:hAnsi="Times New Roman"/>
          <w:b/>
          <w:sz w:val="24"/>
        </w:rPr>
        <w:t>Phishing Attack Analysis:</w:t>
      </w:r>
      <w:r>
        <w:rPr>
          <w:rFonts w:ascii="Times New Roman" w:hAnsi="Times New Roman"/>
          <w:sz w:val="24"/>
        </w:rPr>
        <w:t xml:space="preserve"> Detailed analysis of phishing attacks, including tactics, techniques, and procedures (TTPs) used by attackers.</w:t>
      </w:r>
    </w:p>
    <w:p>
      <w:pPr>
        <w:pStyle w:val="ListBullet"/>
        <w:spacing w:line="360" w:lineRule="auto"/>
        <w:ind w:left="720"/>
        <w:jc w:val="both"/>
      </w:pPr>
      <w:r>
        <w:rPr>
          <w:rFonts w:ascii="Times New Roman" w:hAnsi="Times New Roman"/>
          <w:b/>
          <w:sz w:val="24"/>
        </w:rPr>
        <w:t>User Feedback:</w:t>
      </w:r>
      <w:r>
        <w:rPr>
          <w:rFonts w:ascii="Times New Roman" w:hAnsi="Times New Roman"/>
          <w:sz w:val="24"/>
        </w:rPr>
        <w:t xml:space="preserve"> Personalized feedback on user performance, highlighting areas of improvement and providing recommendations for enhancing security awareness.</w:t>
      </w:r>
    </w:p>
    <w:p>
      <w:pPr>
        <w:pStyle w:val="ListBullet"/>
        <w:spacing w:line="360" w:lineRule="auto"/>
        <w:ind w:left="720"/>
        <w:jc w:val="both"/>
      </w:pPr>
      <w:r>
        <w:rPr>
          <w:rFonts w:ascii="Times New Roman" w:hAnsi="Times New Roman"/>
          <w:b/>
          <w:sz w:val="24"/>
        </w:rPr>
        <w:t>Guided Learning:</w:t>
      </w:r>
      <w:r>
        <w:rPr>
          <w:rFonts w:ascii="Times New Roman" w:hAnsi="Times New Roman"/>
          <w:sz w:val="24"/>
        </w:rPr>
        <w:t xml:space="preserve"> Interactive guided learning sessions to educate users on how to identify and respond to phishing attacks.</w:t>
      </w:r>
    </w:p>
    <w:p>
      <w:pPr>
        <w:spacing w:before="240" w:after="120" w:line="360" w:lineRule="auto"/>
        <w:jc w:val="both"/>
      </w:pPr>
      <w:r>
        <w:rPr>
          <w:rFonts w:ascii="Times New Roman" w:hAnsi="Times New Roman"/>
          <w:b/>
          <w:sz w:val="24"/>
        </w:rPr>
        <w:t>Security Policy Awareness and Compliance</w:t>
      </w:r>
    </w:p>
    <w:p>
      <w:pPr>
        <w:spacing w:line="360" w:lineRule="auto"/>
        <w:jc w:val="both"/>
      </w:pPr>
      <w:r>
        <w:rPr>
          <w:rFonts w:ascii="Times New Roman" w:hAnsi="Times New Roman"/>
          <w:sz w:val="24"/>
        </w:rPr>
        <w:t>The platform ensures that users are aware of the security policy and procedures, ensuring that they understand their security obligations and responsibilities. This includes:</w:t>
      </w:r>
    </w:p>
    <w:p>
      <w:pPr>
        <w:pStyle w:val="ListBullet"/>
        <w:spacing w:line="360" w:lineRule="auto"/>
        <w:ind w:left="720"/>
        <w:jc w:val="both"/>
      </w:pPr>
      <w:r>
        <w:rPr>
          <w:rFonts w:ascii="Times New Roman" w:hAnsi="Times New Roman"/>
          <w:b/>
          <w:sz w:val="24"/>
        </w:rPr>
        <w:t>Security Policy:</w:t>
      </w:r>
      <w:r>
        <w:rPr>
          <w:rFonts w:ascii="Times New Roman" w:hAnsi="Times New Roman"/>
          <w:sz w:val="24"/>
        </w:rPr>
        <w:t xml:space="preserve"> Clear and concise security policy documentation outlining the platform's security posture, roles, and responsibilities.</w:t>
      </w:r>
    </w:p>
    <w:p>
      <w:pPr>
        <w:pStyle w:val="ListBullet"/>
        <w:spacing w:line="360" w:lineRule="auto"/>
        <w:ind w:left="720"/>
        <w:jc w:val="both"/>
      </w:pPr>
      <w:r>
        <w:rPr>
          <w:rFonts w:ascii="Times New Roman" w:hAnsi="Times New Roman"/>
          <w:b/>
          <w:sz w:val="24"/>
        </w:rPr>
        <w:t>Security Procedures:</w:t>
      </w:r>
      <w:r>
        <w:rPr>
          <w:rFonts w:ascii="Times New Roman" w:hAnsi="Times New Roman"/>
          <w:sz w:val="24"/>
        </w:rPr>
        <w:t xml:space="preserve"> Step-by-step guides on security procedures, including incident response, data breach notification, and security incident reporting.</w:t>
      </w:r>
    </w:p>
    <w:p>
      <w:pPr>
        <w:pStyle w:val="ListBullet"/>
        <w:spacing w:line="360" w:lineRule="auto"/>
        <w:ind w:left="720"/>
        <w:jc w:val="both"/>
      </w:pPr>
      <w:r>
        <w:rPr>
          <w:rFonts w:ascii="Times New Roman" w:hAnsi="Times New Roman"/>
          <w:b/>
          <w:sz w:val="24"/>
        </w:rPr>
        <w:t>Compliance Training:</w:t>
      </w:r>
      <w:r>
        <w:rPr>
          <w:rFonts w:ascii="Times New Roman" w:hAnsi="Times New Roman"/>
          <w:sz w:val="24"/>
        </w:rPr>
        <w:t xml:space="preserve"> Regular compliance training sessions to ensure users understand and adhere to security policies and procedures.</w:t>
      </w:r>
    </w:p>
    <w:p>
      <w:pPr>
        <w:spacing w:line="360" w:lineRule="auto"/>
        <w:jc w:val="both"/>
      </w:pPr>
      <w:r>
        <w:rPr>
          <w:rFonts w:ascii="Times New Roman" w:hAnsi="Times New Roman"/>
          <w:sz w:val="24"/>
        </w:rPr>
        <w:t>By providing comprehensive security awareness and training, the AI-enhanced education platform empowers users to take an active role in protecting themselves and the platform from cyber threats, ensuring a secure and reliable learning environment.</w:t>
      </w:r>
    </w:p>
    <w:p>
      <w:r>
        <w:br w:type="page"/>
      </w:r>
    </w:p>
    <w:p>
      <w:pPr>
        <w:spacing w:line="360" w:lineRule="auto"/>
        <w:jc w:val="center"/>
      </w:pPr>
      <w:r>
        <w:rPr>
          <w:rFonts w:ascii="Times New Roman" w:hAnsi="Times New Roman"/>
          <w:b/>
          <w:sz w:val="32"/>
        </w:rPr>
        <w:t>CHAPTER 3. DESIGN FLOW/PROCESS</w:t>
      </w:r>
    </w:p>
    <w:p>
      <w:pPr>
        <w:spacing w:before="240" w:after="120" w:line="360" w:lineRule="auto"/>
        <w:jc w:val="both"/>
      </w:pPr>
      <w:r>
        <w:rPr>
          <w:rFonts w:ascii="Times New Roman" w:hAnsi="Times New Roman"/>
          <w:b/>
          <w:sz w:val="28"/>
        </w:rPr>
        <w:t>3.1 Security Architecture</w:t>
      </w:r>
    </w:p>
    <w:p>
      <w:pPr>
        <w:spacing w:line="360" w:lineRule="auto"/>
        <w:jc w:val="both"/>
      </w:pPr>
      <w:r>
        <w:rPr>
          <w:rFonts w:ascii="Times New Roman" w:hAnsi="Times New Roman"/>
          <w:sz w:val="24"/>
        </w:rPr>
        <w:t>The AI-enhanced education platform prioritizes security and trustworthiness, recognizing the significance of protecting sensitive user data and ensuring the integrity of the learning environment. This section outlines the security architecture of the platform, highlighting the key components, protocols, and measures in place to safeguard against cyber threats.</w:t>
      </w:r>
    </w:p>
    <w:p>
      <w:pPr>
        <w:spacing w:before="240" w:after="120" w:line="360" w:lineRule="auto"/>
        <w:jc w:val="both"/>
      </w:pPr>
      <w:r>
        <w:rPr>
          <w:rFonts w:ascii="Times New Roman" w:hAnsi="Times New Roman"/>
          <w:b/>
          <w:sz w:val="24"/>
        </w:rPr>
        <w:t>Security Framework</w:t>
      </w:r>
    </w:p>
    <w:p>
      <w:pPr>
        <w:spacing w:line="360" w:lineRule="auto"/>
        <w:jc w:val="both"/>
      </w:pPr>
      <w:r>
        <w:rPr>
          <w:rFonts w:ascii="Times New Roman" w:hAnsi="Times New Roman"/>
          <w:sz w:val="24"/>
        </w:rPr>
        <w:t>The platform's security framework is built on a multi-layered approach, incorporating industry-recognized standards and best practices to ensure the confidentiality, integrity, and availability of user data. The framework consists of the following components:</w:t>
      </w:r>
    </w:p>
    <w:p>
      <w:pPr>
        <w:pStyle w:val="ListBullet"/>
        <w:spacing w:line="360" w:lineRule="auto"/>
        <w:ind w:left="720"/>
        <w:jc w:val="both"/>
      </w:pPr>
      <w:r>
        <w:rPr>
          <w:rFonts w:ascii="Times New Roman" w:hAnsi="Times New Roman"/>
          <w:b/>
          <w:sz w:val="24"/>
        </w:rPr>
        <w:t>Risk Management:</w:t>
      </w:r>
      <w:r>
        <w:rPr>
          <w:rFonts w:ascii="Times New Roman" w:hAnsi="Times New Roman"/>
          <w:sz w:val="24"/>
        </w:rPr>
        <w:t xml:space="preserve"> Identifies, assesses, and mitigates potential risks to the platform, ensuring proactive measures are taken to prevent security breaches.</w:t>
      </w:r>
    </w:p>
    <w:p>
      <w:pPr>
        <w:pStyle w:val="ListBullet"/>
        <w:spacing w:line="360" w:lineRule="auto"/>
        <w:ind w:left="720"/>
        <w:jc w:val="both"/>
      </w:pPr>
      <w:r>
        <w:rPr>
          <w:rFonts w:ascii="Times New Roman" w:hAnsi="Times New Roman"/>
          <w:b/>
          <w:sz w:val="24"/>
        </w:rPr>
        <w:t>Security Governance:</w:t>
      </w:r>
      <w:r>
        <w:rPr>
          <w:rFonts w:ascii="Times New Roman" w:hAnsi="Times New Roman"/>
          <w:sz w:val="24"/>
        </w:rPr>
        <w:t xml:space="preserve"> Establishes clear roles, responsibilities, and policies for security management, ensuring accountability and compliance with regulatory requirements.</w:t>
      </w:r>
    </w:p>
    <w:p>
      <w:pPr>
        <w:spacing w:before="240" w:after="120" w:line="360" w:lineRule="auto"/>
        <w:jc w:val="both"/>
      </w:pPr>
      <w:r>
        <w:rPr>
          <w:rFonts w:ascii="Times New Roman" w:hAnsi="Times New Roman"/>
          <w:b/>
          <w:sz w:val="24"/>
        </w:rPr>
        <w:t>Network Security</w:t>
      </w:r>
    </w:p>
    <w:p>
      <w:pPr>
        <w:spacing w:line="360" w:lineRule="auto"/>
        <w:jc w:val="both"/>
      </w:pPr>
      <w:r>
        <w:rPr>
          <w:rFonts w:ascii="Times New Roman" w:hAnsi="Times New Roman"/>
          <w:sz w:val="24"/>
        </w:rPr>
        <w:t>The platform's network security measures are designed to prevent unauthorized access, detect suspicious activity, and respond to security incidents. Key components include:</w:t>
      </w:r>
    </w:p>
    <w:p>
      <w:pPr>
        <w:pStyle w:val="ListBullet"/>
        <w:spacing w:line="360" w:lineRule="auto"/>
        <w:ind w:left="720"/>
        <w:jc w:val="both"/>
      </w:pPr>
      <w:r>
        <w:rPr>
          <w:rFonts w:ascii="Times New Roman" w:hAnsi="Times New Roman"/>
          <w:b/>
          <w:sz w:val="24"/>
        </w:rPr>
        <w:t>Firewall Configuration:</w:t>
      </w:r>
      <w:r>
        <w:rPr>
          <w:rFonts w:ascii="Times New Roman" w:hAnsi="Times New Roman"/>
          <w:sz w:val="24"/>
        </w:rPr>
        <w:t xml:space="preserve"> Configured to allow only necessary inbound and outbound traffic, ensuring the platform is protected from external threats.</w:t>
      </w:r>
    </w:p>
    <w:p>
      <w:pPr>
        <w:pStyle w:val="ListBullet"/>
        <w:spacing w:line="360" w:lineRule="auto"/>
        <w:ind w:left="720"/>
        <w:jc w:val="both"/>
      </w:pPr>
      <w:r>
        <w:rPr>
          <w:rFonts w:ascii="Times New Roman" w:hAnsi="Times New Roman"/>
          <w:b/>
          <w:sz w:val="24"/>
        </w:rPr>
        <w:t>Intrusion Detection and Prevention Systems (IDPS):</w:t>
      </w:r>
      <w:r>
        <w:rPr>
          <w:rFonts w:ascii="Times New Roman" w:hAnsi="Times New Roman"/>
          <w:sz w:val="24"/>
        </w:rPr>
        <w:t xml:space="preserve"> Continuously monitors network traffic for signs of unauthorized access or malicious activity, enabling swift response to potential security incidents.</w:t>
      </w:r>
    </w:p>
    <w:p>
      <w:pPr>
        <w:spacing w:before="240" w:after="120" w:line="360" w:lineRule="auto"/>
        <w:jc w:val="both"/>
      </w:pPr>
      <w:r>
        <w:rPr>
          <w:rFonts w:ascii="Times New Roman" w:hAnsi="Times New Roman"/>
          <w:b/>
          <w:sz w:val="24"/>
        </w:rPr>
        <w:t>Data Encryption</w:t>
      </w:r>
    </w:p>
    <w:p>
      <w:pPr>
        <w:spacing w:line="360" w:lineRule="auto"/>
        <w:jc w:val="both"/>
      </w:pPr>
      <w:r>
        <w:rPr>
          <w:rFonts w:ascii="Times New Roman" w:hAnsi="Times New Roman"/>
          <w:sz w:val="24"/>
        </w:rPr>
        <w:t>To protect user data, the platform employs robust encryption mechanisms:</w:t>
      </w:r>
    </w:p>
    <w:p>
      <w:pPr>
        <w:pStyle w:val="ListBullet"/>
        <w:spacing w:line="360" w:lineRule="auto"/>
        <w:ind w:left="720"/>
        <w:jc w:val="both"/>
      </w:pPr>
      <w:r>
        <w:rPr>
          <w:rFonts w:ascii="Times New Roman" w:hAnsi="Times New Roman"/>
          <w:b/>
          <w:sz w:val="24"/>
        </w:rPr>
        <w:t>Data-at-Rest Encryption:</w:t>
      </w:r>
      <w:r>
        <w:rPr>
          <w:rFonts w:ascii="Times New Roman" w:hAnsi="Times New Roman"/>
          <w:sz w:val="24"/>
        </w:rPr>
        <w:t xml:space="preserve"> Encrypts data stored on the platform, ensuring sensitive information remains confidential even in the event of a data breach.</w:t>
      </w:r>
    </w:p>
    <w:p>
      <w:pPr>
        <w:pStyle w:val="ListBullet"/>
        <w:spacing w:line="360" w:lineRule="auto"/>
        <w:ind w:left="720"/>
        <w:jc w:val="both"/>
      </w:pPr>
      <w:r>
        <w:rPr>
          <w:rFonts w:ascii="Times New Roman" w:hAnsi="Times New Roman"/>
          <w:b/>
          <w:sz w:val="24"/>
        </w:rPr>
        <w:t>Data-in-Transit Encryption:</w:t>
      </w:r>
      <w:r>
        <w:rPr>
          <w:rFonts w:ascii="Times New Roman" w:hAnsi="Times New Roman"/>
          <w:sz w:val="24"/>
        </w:rPr>
        <w:t xml:space="preserve"> Encrypts data transmitted between the platform and users, preventing interception and unauthorized access.</w:t>
      </w:r>
    </w:p>
    <w:p>
      <w:pPr>
        <w:spacing w:before="240" w:after="120" w:line="360" w:lineRule="auto"/>
        <w:jc w:val="both"/>
      </w:pPr>
      <w:r>
        <w:rPr>
          <w:rFonts w:ascii="Times New Roman" w:hAnsi="Times New Roman"/>
          <w:b/>
          <w:sz w:val="24"/>
        </w:rPr>
        <w:t>Access Control and Authentication</w:t>
      </w:r>
    </w:p>
    <w:p>
      <w:pPr>
        <w:spacing w:line="360" w:lineRule="auto"/>
        <w:jc w:val="both"/>
      </w:pPr>
      <w:r>
        <w:rPr>
          <w:rFonts w:ascii="Times New Roman" w:hAnsi="Times New Roman"/>
          <w:sz w:val="24"/>
        </w:rPr>
        <w:t>The platform implements robust access control and authentication mechanisms to ensure authorized access and prevent unauthorized access:</w:t>
      </w:r>
    </w:p>
    <w:p>
      <w:pPr>
        <w:pStyle w:val="ListBullet"/>
        <w:spacing w:line="360" w:lineRule="auto"/>
        <w:ind w:left="720"/>
        <w:jc w:val="both"/>
      </w:pPr>
      <w:r>
        <w:rPr>
          <w:rFonts w:ascii="Times New Roman" w:hAnsi="Times New Roman"/>
          <w:b/>
          <w:sz w:val="24"/>
        </w:rPr>
        <w:t>Multi-Factor Authentication (MFA):</w:t>
      </w:r>
      <w:r>
        <w:rPr>
          <w:rFonts w:ascii="Times New Roman" w:hAnsi="Times New Roman"/>
          <w:sz w:val="24"/>
        </w:rPr>
        <w:t xml:space="preserve"> Requires users to provide multiple forms of verification to access the platform, significantly reducing the risk of unauthorized access.</w:t>
      </w:r>
    </w:p>
    <w:p>
      <w:pPr>
        <w:pStyle w:val="ListBullet"/>
        <w:spacing w:line="360" w:lineRule="auto"/>
        <w:ind w:left="720"/>
        <w:jc w:val="both"/>
      </w:pPr>
      <w:r>
        <w:rPr>
          <w:rFonts w:ascii="Times New Roman" w:hAnsi="Times New Roman"/>
          <w:b/>
          <w:sz w:val="24"/>
        </w:rPr>
        <w:t>Role-Based Access Control (RBAC):</w:t>
      </w:r>
      <w:r>
        <w:rPr>
          <w:rFonts w:ascii="Times New Roman" w:hAnsi="Times New Roman"/>
          <w:sz w:val="24"/>
        </w:rPr>
        <w:t xml:space="preserve"> Assigns users specific roles, limiting access to sensitive data and functionality based on job requirements.</w:t>
      </w:r>
    </w:p>
    <w:p>
      <w:pPr>
        <w:spacing w:before="240" w:after="120" w:line="360" w:lineRule="auto"/>
        <w:jc w:val="both"/>
      </w:pPr>
      <w:r>
        <w:rPr>
          <w:rFonts w:ascii="Times New Roman" w:hAnsi="Times New Roman"/>
          <w:b/>
          <w:sz w:val="24"/>
        </w:rPr>
        <w:t>Compliance and Regulatory Adherence</w:t>
      </w:r>
    </w:p>
    <w:p>
      <w:pPr>
        <w:spacing w:line="360" w:lineRule="auto"/>
        <w:jc w:val="both"/>
      </w:pPr>
      <w:r>
        <w:rPr>
          <w:rFonts w:ascii="Times New Roman" w:hAnsi="Times New Roman"/>
          <w:sz w:val="24"/>
        </w:rPr>
        <w:t>The platform is designed to comply with relevant regulations and standards, including:</w:t>
      </w:r>
    </w:p>
    <w:p>
      <w:pPr>
        <w:pStyle w:val="ListBullet"/>
        <w:spacing w:line="360" w:lineRule="auto"/>
        <w:ind w:left="720"/>
        <w:jc w:val="both"/>
      </w:pPr>
      <w:r>
        <w:rPr>
          <w:rFonts w:ascii="Times New Roman" w:hAnsi="Times New Roman"/>
          <w:b/>
          <w:sz w:val="24"/>
        </w:rPr>
        <w:t>General Data Protection Regulation (GDPR):</w:t>
      </w:r>
      <w:r>
        <w:rPr>
          <w:rFonts w:ascii="Times New Roman" w:hAnsi="Times New Roman"/>
          <w:sz w:val="24"/>
        </w:rPr>
        <w:t xml:space="preserve"> Ensures the platform meets the EU's stringent data protection requirements.</w:t>
      </w:r>
    </w:p>
    <w:p>
      <w:pPr>
        <w:pStyle w:val="ListBullet"/>
        <w:spacing w:line="360" w:lineRule="auto"/>
        <w:ind w:left="720"/>
        <w:jc w:val="both"/>
      </w:pPr>
      <w:r>
        <w:rPr>
          <w:rFonts w:ascii="Times New Roman" w:hAnsi="Times New Roman"/>
          <w:b/>
          <w:sz w:val="24"/>
        </w:rPr>
        <w:t>Family Educational Rights and Privacy Act (FERPA):</w:t>
      </w:r>
      <w:r>
        <w:rPr>
          <w:rFonts w:ascii="Times New Roman" w:hAnsi="Times New Roman"/>
          <w:sz w:val="24"/>
        </w:rPr>
        <w:t xml:space="preserve"> Complies with US regulations governing student data privacy.</w:t>
      </w:r>
    </w:p>
    <w:p>
      <w:pPr>
        <w:spacing w:before="240" w:after="120" w:line="360" w:lineRule="auto"/>
        <w:jc w:val="both"/>
      </w:pPr>
      <w:r>
        <w:rPr>
          <w:rFonts w:ascii="Times New Roman" w:hAnsi="Times New Roman"/>
          <w:b/>
          <w:sz w:val="24"/>
        </w:rPr>
        <w:t>Incident Response and Reporting</w:t>
      </w:r>
    </w:p>
    <w:p>
      <w:pPr>
        <w:spacing w:line="360" w:lineRule="auto"/>
        <w:jc w:val="both"/>
      </w:pPr>
      <w:r>
        <w:rPr>
          <w:rFonts w:ascii="Times New Roman" w:hAnsi="Times New Roman"/>
          <w:sz w:val="24"/>
        </w:rPr>
        <w:t>In the event of a security incident, the platform has established procedures for incident response and reporting:</w:t>
      </w:r>
    </w:p>
    <w:p>
      <w:pPr>
        <w:pStyle w:val="ListBullet"/>
        <w:spacing w:line="360" w:lineRule="auto"/>
        <w:ind w:left="720"/>
        <w:jc w:val="both"/>
      </w:pPr>
      <w:r>
        <w:rPr>
          <w:rFonts w:ascii="Times New Roman" w:hAnsi="Times New Roman"/>
          <w:b/>
          <w:sz w:val="24"/>
        </w:rPr>
        <w:t>Incident Response Plan:</w:t>
      </w:r>
      <w:r>
        <w:rPr>
          <w:rFonts w:ascii="Times New Roman" w:hAnsi="Times New Roman"/>
          <w:sz w:val="24"/>
        </w:rPr>
        <w:t xml:space="preserve"> Outlines steps to contain, mitigate, and resolve security incidents, ensuring swift and effective response.</w:t>
      </w:r>
    </w:p>
    <w:p>
      <w:pPr>
        <w:pStyle w:val="ListBullet"/>
        <w:spacing w:line="360" w:lineRule="auto"/>
        <w:ind w:left="720"/>
        <w:jc w:val="both"/>
      </w:pPr>
      <w:r>
        <w:rPr>
          <w:rFonts w:ascii="Times New Roman" w:hAnsi="Times New Roman"/>
          <w:b/>
          <w:sz w:val="24"/>
        </w:rPr>
        <w:t>Security Incident Reporting:</w:t>
      </w:r>
      <w:r>
        <w:rPr>
          <w:rFonts w:ascii="Times New Roman" w:hAnsi="Times New Roman"/>
          <w:sz w:val="24"/>
        </w:rPr>
        <w:t xml:space="preserve"> Provides timely notification to affected parties, ensuring transparency and compliance with regulatory requirements.</w:t>
      </w:r>
    </w:p>
    <w:p>
      <w:pPr>
        <w:spacing w:line="360" w:lineRule="auto"/>
        <w:jc w:val="both"/>
      </w:pPr>
      <w:r>
        <w:rPr>
          <w:rFonts w:ascii="Times New Roman" w:hAnsi="Times New Roman"/>
          <w:sz w:val="24"/>
        </w:rPr>
        <w:t>By implementing this comprehensive security architecture, the AI-enhanced education platform provides a secure and reliable learning environment, empowering users to focus on their educational pursuits with confidence.</w:t>
      </w:r>
    </w:p>
    <w:p>
      <w:pPr>
        <w:spacing w:before="240" w:after="120" w:line="360" w:lineRule="auto"/>
        <w:jc w:val="both"/>
      </w:pPr>
      <w:r>
        <w:rPr>
          <w:rFonts w:ascii="Times New Roman" w:hAnsi="Times New Roman"/>
          <w:b/>
          <w:sz w:val="28"/>
        </w:rPr>
        <w:t>3.2 Data Analytics and Visualization</w:t>
      </w:r>
    </w:p>
    <w:p>
      <w:pPr>
        <w:spacing w:line="360" w:lineRule="auto"/>
        <w:jc w:val="both"/>
      </w:pPr>
      <w:r>
        <w:rPr>
          <w:rFonts w:ascii="Times New Roman" w:hAnsi="Times New Roman"/>
          <w:sz w:val="24"/>
        </w:rPr>
        <w:t>The AI-enhanced education platform incorporates a robust data analytics and visualization module to facilitate informed decision-making, improve learning outcomes, and enhance the overall educational experience. This section outlines the key components and functionalities of the data analytics and visualization framework.</w:t>
      </w:r>
    </w:p>
    <w:p>
      <w:pPr>
        <w:spacing w:before="240" w:after="120" w:line="360" w:lineRule="auto"/>
        <w:jc w:val="both"/>
      </w:pPr>
      <w:r>
        <w:rPr>
          <w:rFonts w:ascii="Times New Roman" w:hAnsi="Times New Roman"/>
          <w:b/>
          <w:sz w:val="24"/>
        </w:rPr>
        <w:t>Data Ingestion and Processing</w:t>
      </w:r>
    </w:p>
    <w:p>
      <w:pPr>
        <w:spacing w:line="360" w:lineRule="auto"/>
        <w:jc w:val="both"/>
      </w:pPr>
      <w:r>
        <w:rPr>
          <w:rFonts w:ascii="Times New Roman" w:hAnsi="Times New Roman"/>
          <w:sz w:val="24"/>
        </w:rPr>
        <w:t>The platform's data analytics module collects and processes vast amounts of data from various sources, including:</w:t>
      </w:r>
    </w:p>
    <w:p>
      <w:pPr>
        <w:pStyle w:val="ListBullet"/>
        <w:spacing w:line="360" w:lineRule="auto"/>
        <w:ind w:left="720"/>
        <w:jc w:val="both"/>
      </w:pPr>
      <w:r>
        <w:rPr>
          <w:rFonts w:ascii="Times New Roman" w:hAnsi="Times New Roman"/>
          <w:b/>
          <w:sz w:val="24"/>
        </w:rPr>
        <w:t>Learning Management System (LMS):</w:t>
      </w:r>
      <w:r>
        <w:rPr>
          <w:rFonts w:ascii="Times New Roman" w:hAnsi="Times New Roman"/>
          <w:sz w:val="24"/>
        </w:rPr>
        <w:t xml:space="preserve"> Course enrollment, student engagement, and assessment data</w:t>
      </w:r>
    </w:p>
    <w:p>
      <w:pPr>
        <w:pStyle w:val="ListBullet"/>
        <w:spacing w:line="360" w:lineRule="auto"/>
        <w:ind w:left="720"/>
        <w:jc w:val="both"/>
      </w:pPr>
      <w:r>
        <w:rPr>
          <w:rFonts w:ascii="Times New Roman" w:hAnsi="Times New Roman"/>
          <w:b/>
          <w:sz w:val="24"/>
        </w:rPr>
        <w:t>AI-powered Adaptive Learning Tools:</w:t>
      </w:r>
      <w:r>
        <w:rPr>
          <w:rFonts w:ascii="Times New Roman" w:hAnsi="Times New Roman"/>
          <w:sz w:val="24"/>
        </w:rPr>
        <w:t xml:space="preserve"> Student performance, progress, and learning behavior data</w:t>
      </w:r>
    </w:p>
    <w:p>
      <w:pPr>
        <w:pStyle w:val="ListBullet"/>
        <w:spacing w:line="360" w:lineRule="auto"/>
        <w:ind w:left="720"/>
        <w:jc w:val="both"/>
      </w:pPr>
      <w:r>
        <w:rPr>
          <w:rFonts w:ascii="Times New Roman" w:hAnsi="Times New Roman"/>
          <w:b/>
          <w:sz w:val="24"/>
        </w:rPr>
        <w:t>Sensor-based Learning Environments:</w:t>
      </w:r>
      <w:r>
        <w:rPr>
          <w:rFonts w:ascii="Times New Roman" w:hAnsi="Times New Roman"/>
          <w:sz w:val="24"/>
        </w:rPr>
        <w:t xml:space="preserve"> Real-time data from IoT devices, such as attendance tracking and environmental monitoring</w:t>
      </w:r>
    </w:p>
    <w:p>
      <w:pPr>
        <w:pStyle w:val="ListBullet"/>
        <w:spacing w:line="360" w:lineRule="auto"/>
        <w:ind w:left="720"/>
        <w:jc w:val="both"/>
      </w:pPr>
      <w:r>
        <w:rPr>
          <w:rFonts w:ascii="Times New Roman" w:hAnsi="Times New Roman"/>
          <w:b/>
          <w:sz w:val="24"/>
        </w:rPr>
        <w:t>Student Information Systems:</w:t>
      </w:r>
      <w:r>
        <w:rPr>
          <w:rFonts w:ascii="Times New Roman" w:hAnsi="Times New Roman"/>
          <w:sz w:val="24"/>
        </w:rPr>
        <w:t xml:space="preserve"> Demographic, academic, and extracurricular activity data</w:t>
      </w:r>
    </w:p>
    <w:p>
      <w:pPr>
        <w:spacing w:line="360" w:lineRule="auto"/>
        <w:jc w:val="both"/>
      </w:pPr>
      <w:r>
        <w:rPr>
          <w:rFonts w:ascii="Times New Roman" w:hAnsi="Times New Roman"/>
          <w:sz w:val="24"/>
        </w:rPr>
        <w:t>The collected data is then processed using scalable and efficient data pipelines, ensuring timely and accurate insights.</w:t>
      </w:r>
    </w:p>
    <w:p>
      <w:pPr>
        <w:spacing w:before="240" w:after="120" w:line="360" w:lineRule="auto"/>
        <w:jc w:val="both"/>
      </w:pPr>
      <w:r>
        <w:rPr>
          <w:rFonts w:ascii="Times New Roman" w:hAnsi="Times New Roman"/>
          <w:b/>
          <w:sz w:val="24"/>
        </w:rPr>
        <w:t>Data Analytics Engine</w:t>
      </w:r>
    </w:p>
    <w:p>
      <w:pPr>
        <w:spacing w:line="360" w:lineRule="auto"/>
        <w:jc w:val="both"/>
      </w:pPr>
      <w:r>
        <w:rPr>
          <w:rFonts w:ascii="Times New Roman" w:hAnsi="Times New Roman"/>
          <w:sz w:val="24"/>
        </w:rPr>
        <w:t>The data analytics engine is built using a combination of machine learning algorithms, statistical models, and data visualization techniques. The engine performs the following functions:</w:t>
      </w:r>
    </w:p>
    <w:p>
      <w:pPr>
        <w:pStyle w:val="ListBullet"/>
        <w:spacing w:line="360" w:lineRule="auto"/>
        <w:ind w:left="720"/>
        <w:jc w:val="both"/>
      </w:pPr>
      <w:r>
        <w:rPr>
          <w:rFonts w:ascii="Times New Roman" w:hAnsi="Times New Roman"/>
          <w:b/>
          <w:sz w:val="24"/>
        </w:rPr>
        <w:t>Predictive Modeling:</w:t>
      </w:r>
      <w:r>
        <w:rPr>
          <w:rFonts w:ascii="Times New Roman" w:hAnsi="Times New Roman"/>
          <w:sz w:val="24"/>
        </w:rPr>
        <w:t xml:space="preserve"> Identifies at-risk students, forecasts learning outcomes, and recommends targeted interventions</w:t>
      </w:r>
    </w:p>
    <w:p>
      <w:pPr>
        <w:pStyle w:val="ListBullet"/>
        <w:spacing w:line="360" w:lineRule="auto"/>
        <w:ind w:left="720"/>
        <w:jc w:val="both"/>
      </w:pPr>
      <w:r>
        <w:rPr>
          <w:rFonts w:ascii="Times New Roman" w:hAnsi="Times New Roman"/>
          <w:b/>
          <w:sz w:val="24"/>
        </w:rPr>
        <w:t>Real-time Analytics:</w:t>
      </w:r>
      <w:r>
        <w:rPr>
          <w:rFonts w:ascii="Times New Roman" w:hAnsi="Times New Roman"/>
          <w:sz w:val="24"/>
        </w:rPr>
        <w:t xml:space="preserve"> Provides instant insights into student performance, progress, and learning behavior</w:t>
      </w:r>
    </w:p>
    <w:p>
      <w:pPr>
        <w:pStyle w:val="ListBullet"/>
        <w:spacing w:line="360" w:lineRule="auto"/>
        <w:ind w:left="720"/>
        <w:jc w:val="both"/>
      </w:pPr>
      <w:r>
        <w:rPr>
          <w:rFonts w:ascii="Times New Roman" w:hAnsi="Times New Roman"/>
          <w:b/>
          <w:sz w:val="24"/>
        </w:rPr>
        <w:t>Descriptive Analytics:</w:t>
      </w:r>
      <w:r>
        <w:rPr>
          <w:rFonts w:ascii="Times New Roman" w:hAnsi="Times New Roman"/>
          <w:sz w:val="24"/>
        </w:rPr>
        <w:t xml:space="preserve"> Offers detailed summaries of student demographics, course enrollment, and assessment results</w:t>
      </w:r>
    </w:p>
    <w:p>
      <w:pPr>
        <w:pStyle w:val="ListBullet"/>
        <w:spacing w:line="360" w:lineRule="auto"/>
        <w:ind w:left="720"/>
        <w:jc w:val="both"/>
      </w:pPr>
      <w:r>
        <w:rPr>
          <w:rFonts w:ascii="Times New Roman" w:hAnsi="Times New Roman"/>
          <w:b/>
          <w:sz w:val="24"/>
        </w:rPr>
        <w:t>Prescriptive Analytics:</w:t>
      </w:r>
      <w:r>
        <w:rPr>
          <w:rFonts w:ascii="Times New Roman" w:hAnsi="Times New Roman"/>
          <w:sz w:val="24"/>
        </w:rPr>
        <w:t xml:space="preserve"> Suggests data-driven recommendations for educators, administrators, and students</w:t>
      </w:r>
    </w:p>
    <w:p>
      <w:pPr>
        <w:spacing w:before="240" w:after="120" w:line="360" w:lineRule="auto"/>
        <w:jc w:val="both"/>
      </w:pPr>
      <w:r>
        <w:rPr>
          <w:rFonts w:ascii="Times New Roman" w:hAnsi="Times New Roman"/>
          <w:b/>
          <w:sz w:val="24"/>
        </w:rPr>
        <w:t>Data Visualization and Reporting</w:t>
      </w:r>
    </w:p>
    <w:p>
      <w:pPr>
        <w:spacing w:line="360" w:lineRule="auto"/>
        <w:jc w:val="both"/>
      </w:pPr>
      <w:r>
        <w:rPr>
          <w:rFonts w:ascii="Times New Roman" w:hAnsi="Times New Roman"/>
          <w:sz w:val="24"/>
        </w:rPr>
        <w:t>The platform's data visualization module presents complex data insights in an intuitive and actionable format, enabling stakeholders to make informed decisions. Key features include:</w:t>
      </w:r>
    </w:p>
    <w:p>
      <w:pPr>
        <w:pStyle w:val="ListBullet"/>
        <w:spacing w:line="360" w:lineRule="auto"/>
        <w:ind w:left="720"/>
        <w:jc w:val="both"/>
      </w:pPr>
      <w:r>
        <w:rPr>
          <w:rFonts w:ascii="Times New Roman" w:hAnsi="Times New Roman"/>
          <w:b/>
          <w:sz w:val="24"/>
        </w:rPr>
        <w:t>Interactive Dashboards:</w:t>
      </w:r>
      <w:r>
        <w:rPr>
          <w:rFonts w:ascii="Times New Roman" w:hAnsi="Times New Roman"/>
          <w:sz w:val="24"/>
        </w:rPr>
        <w:t xml:space="preserve"> Customizable, real-time dashboards for educators, administrators, and students</w:t>
      </w:r>
    </w:p>
    <w:p>
      <w:pPr>
        <w:pStyle w:val="ListBullet"/>
        <w:spacing w:line="360" w:lineRule="auto"/>
        <w:ind w:left="720"/>
        <w:jc w:val="both"/>
      </w:pPr>
      <w:r>
        <w:rPr>
          <w:rFonts w:ascii="Times New Roman" w:hAnsi="Times New Roman"/>
          <w:b/>
          <w:sz w:val="24"/>
        </w:rPr>
        <w:t>Data Storytelling:</w:t>
      </w:r>
      <w:r>
        <w:rPr>
          <w:rFonts w:ascii="Times New Roman" w:hAnsi="Times New Roman"/>
          <w:sz w:val="24"/>
        </w:rPr>
        <w:t xml:space="preserve"> Narratives that contextualize data insights, facilitating understanding and action</w:t>
      </w:r>
    </w:p>
    <w:p>
      <w:pPr>
        <w:pStyle w:val="ListBullet"/>
        <w:spacing w:line="360" w:lineRule="auto"/>
        <w:ind w:left="720"/>
        <w:jc w:val="both"/>
      </w:pPr>
      <w:r>
        <w:rPr>
          <w:rFonts w:ascii="Times New Roman" w:hAnsi="Times New Roman"/>
          <w:b/>
          <w:sz w:val="24"/>
        </w:rPr>
        <w:t>Alerts and Notifications:</w:t>
      </w:r>
      <w:r>
        <w:rPr>
          <w:rFonts w:ascii="Times New Roman" w:hAnsi="Times New Roman"/>
          <w:sz w:val="24"/>
        </w:rPr>
        <w:t xml:space="preserve"> Timely notifications for educators and administrators, ensuring prompt response to student needs</w:t>
      </w:r>
    </w:p>
    <w:p>
      <w:pPr>
        <w:pStyle w:val="ListBullet"/>
        <w:spacing w:line="360" w:lineRule="auto"/>
        <w:ind w:left="720"/>
        <w:jc w:val="both"/>
      </w:pPr>
      <w:r>
        <w:rPr>
          <w:rFonts w:ascii="Times New Roman" w:hAnsi="Times New Roman"/>
          <w:b/>
          <w:sz w:val="24"/>
        </w:rPr>
        <w:t>Role-based Access Control:</w:t>
      </w:r>
      <w:r>
        <w:rPr>
          <w:rFonts w:ascii="Times New Roman" w:hAnsi="Times New Roman"/>
          <w:sz w:val="24"/>
        </w:rPr>
        <w:t xml:space="preserve"> Secure, permission-based access to data insights, ensuring confidentiality and integrity</w:t>
      </w:r>
    </w:p>
    <w:p>
      <w:pPr>
        <w:spacing w:before="240" w:after="120" w:line="360" w:lineRule="auto"/>
        <w:jc w:val="both"/>
      </w:pPr>
      <w:r>
        <w:rPr>
          <w:rFonts w:ascii="Times New Roman" w:hAnsi="Times New Roman"/>
          <w:b/>
          <w:sz w:val="24"/>
        </w:rPr>
        <w:t>Insights and Recommendations</w:t>
      </w:r>
    </w:p>
    <w:p>
      <w:pPr>
        <w:spacing w:line="360" w:lineRule="auto"/>
        <w:jc w:val="both"/>
      </w:pPr>
      <w:r>
        <w:rPr>
          <w:rFonts w:ascii="Times New Roman" w:hAnsi="Times New Roman"/>
          <w:sz w:val="24"/>
        </w:rPr>
        <w:t>The data analytics and visualization module provides actionable insights and recommendations to improve learning outcomes, including:</w:t>
      </w:r>
    </w:p>
    <w:p>
      <w:pPr>
        <w:pStyle w:val="ListBullet"/>
        <w:spacing w:line="360" w:lineRule="auto"/>
        <w:ind w:left="720"/>
        <w:jc w:val="both"/>
      </w:pPr>
      <w:r>
        <w:rPr>
          <w:rFonts w:ascii="Times New Roman" w:hAnsi="Times New Roman"/>
          <w:b/>
          <w:sz w:val="24"/>
        </w:rPr>
        <w:t>Personalized Learning Paths:</w:t>
      </w:r>
      <w:r>
        <w:rPr>
          <w:rFonts w:ascii="Times New Roman" w:hAnsi="Times New Roman"/>
          <w:sz w:val="24"/>
        </w:rPr>
        <w:t xml:space="preserve"> Tailored learning recommendations for individual students</w:t>
      </w:r>
    </w:p>
    <w:p>
      <w:pPr>
        <w:pStyle w:val="ListBullet"/>
        <w:spacing w:line="360" w:lineRule="auto"/>
        <w:ind w:left="720"/>
        <w:jc w:val="both"/>
      </w:pPr>
      <w:r>
        <w:rPr>
          <w:rFonts w:ascii="Times New Roman" w:hAnsi="Times New Roman"/>
          <w:b/>
          <w:sz w:val="24"/>
        </w:rPr>
        <w:t>Intervention Strategies:</w:t>
      </w:r>
      <w:r>
        <w:rPr>
          <w:rFonts w:ascii="Times New Roman" w:hAnsi="Times New Roman"/>
          <w:sz w:val="24"/>
        </w:rPr>
        <w:t xml:space="preserve"> Data-driven guidance for educators to support struggling students</w:t>
      </w:r>
    </w:p>
    <w:p>
      <w:pPr>
        <w:pStyle w:val="ListBullet"/>
        <w:spacing w:line="360" w:lineRule="auto"/>
        <w:ind w:left="720"/>
        <w:jc w:val="both"/>
      </w:pPr>
      <w:r>
        <w:rPr>
          <w:rFonts w:ascii="Times New Roman" w:hAnsi="Times New Roman"/>
          <w:b/>
          <w:sz w:val="24"/>
        </w:rPr>
        <w:t>Curriculum Optimization:</w:t>
      </w:r>
      <w:r>
        <w:rPr>
          <w:rFonts w:ascii="Times New Roman" w:hAnsi="Times New Roman"/>
          <w:sz w:val="24"/>
        </w:rPr>
        <w:t xml:space="preserve"> Insights for administrators to refine curriculum design and resource allocation</w:t>
      </w:r>
    </w:p>
    <w:p>
      <w:pPr>
        <w:pStyle w:val="ListBullet"/>
        <w:spacing w:line="360" w:lineRule="auto"/>
        <w:ind w:left="720"/>
        <w:jc w:val="both"/>
      </w:pPr>
      <w:r>
        <w:rPr>
          <w:rFonts w:ascii="Times New Roman" w:hAnsi="Times New Roman"/>
          <w:b/>
          <w:sz w:val="24"/>
        </w:rPr>
        <w:t>Student Engagement Strategies:</w:t>
      </w:r>
      <w:r>
        <w:rPr>
          <w:rFonts w:ascii="Times New Roman" w:hAnsi="Times New Roman"/>
          <w:sz w:val="24"/>
        </w:rPr>
        <w:t xml:space="preserve"> Recommendations to enhance student motivation and participation</w:t>
      </w:r>
    </w:p>
    <w:p>
      <w:pPr>
        <w:spacing w:line="360" w:lineRule="auto"/>
        <w:jc w:val="both"/>
      </w:pPr>
      <w:r>
        <w:rPr>
          <w:rFonts w:ascii="Times New Roman" w:hAnsi="Times New Roman"/>
          <w:sz w:val="24"/>
        </w:rPr>
        <w:t>By integrating advanced data analytics and visualization capabilities, the AI-enhanced education platform empowers educators, administrators, and students to make data-driven decisions, driving improved learning outcomes and enhanced educational experiences.</w:t>
      </w:r>
    </w:p>
    <w:p>
      <w:pPr>
        <w:spacing w:before="240" w:after="120" w:line="360" w:lineRule="auto"/>
        <w:jc w:val="both"/>
      </w:pPr>
      <w:r>
        <w:rPr>
          <w:rFonts w:ascii="Times New Roman" w:hAnsi="Times New Roman"/>
          <w:b/>
          <w:sz w:val="28"/>
        </w:rPr>
        <w:t>3.3 Data Analytics and Visualization</w:t>
      </w:r>
    </w:p>
    <w:p>
      <w:pPr>
        <w:spacing w:line="360" w:lineRule="auto"/>
        <w:jc w:val="both"/>
      </w:pPr>
      <w:r>
        <w:rPr>
          <w:rFonts w:ascii="Times New Roman" w:hAnsi="Times New Roman"/>
          <w:sz w:val="24"/>
        </w:rPr>
        <w:t>The AI-enhanced education platform incorporates advanced data analytics and visualization capabilities to provide stakeholders with actionable insights, enabling data-driven decision-making and improved learning outcomes.</w:t>
      </w:r>
    </w:p>
    <w:p>
      <w:pPr>
        <w:spacing w:before="240" w:after="120" w:line="360" w:lineRule="auto"/>
        <w:jc w:val="both"/>
      </w:pPr>
      <w:r>
        <w:rPr>
          <w:rFonts w:ascii="Times New Roman" w:hAnsi="Times New Roman"/>
          <w:b/>
          <w:sz w:val="24"/>
        </w:rPr>
        <w:t>Data Analytics Framework</w:t>
      </w:r>
    </w:p>
    <w:p>
      <w:pPr>
        <w:spacing w:line="360" w:lineRule="auto"/>
        <w:jc w:val="both"/>
      </w:pPr>
      <w:r>
        <w:rPr>
          <w:rFonts w:ascii="Times New Roman" w:hAnsi="Times New Roman"/>
          <w:sz w:val="24"/>
        </w:rPr>
        <w:t>The platform's data analytics framework is designed to collect, process, and analyze large volumes of educational data from various sources, including but not limited to:</w:t>
      </w:r>
    </w:p>
    <w:p>
      <w:pPr>
        <w:pStyle w:val="ListBullet"/>
        <w:spacing w:line="360" w:lineRule="auto"/>
        <w:ind w:left="720"/>
        <w:jc w:val="both"/>
      </w:pPr>
      <w:r>
        <w:rPr>
          <w:rFonts w:ascii="Times New Roman" w:hAnsi="Times New Roman"/>
          <w:b/>
          <w:sz w:val="24"/>
        </w:rPr>
        <w:t>Learning Management Systems (LMS):</w:t>
      </w:r>
      <w:r>
        <w:rPr>
          <w:rFonts w:ascii="Times New Roman" w:hAnsi="Times New Roman"/>
          <w:sz w:val="24"/>
        </w:rPr>
        <w:t xml:space="preserve"> Course enrollments, assignment submissions, and gradebook data</w:t>
      </w:r>
    </w:p>
    <w:p>
      <w:pPr>
        <w:pStyle w:val="ListBullet"/>
        <w:spacing w:line="360" w:lineRule="auto"/>
        <w:ind w:left="720"/>
        <w:jc w:val="both"/>
      </w:pPr>
      <w:r>
        <w:rPr>
          <w:rFonts w:ascii="Times New Roman" w:hAnsi="Times New Roman"/>
          <w:b/>
          <w:sz w:val="24"/>
        </w:rPr>
        <w:t>Assessment and Evaluation Tools:</w:t>
      </w:r>
      <w:r>
        <w:rPr>
          <w:rFonts w:ascii="Times New Roman" w:hAnsi="Times New Roman"/>
          <w:sz w:val="24"/>
        </w:rPr>
        <w:t xml:space="preserve"> Quiz and test scores, feedback, and rubric assessments</w:t>
      </w:r>
    </w:p>
    <w:p>
      <w:pPr>
        <w:pStyle w:val="ListBullet"/>
        <w:spacing w:line="360" w:lineRule="auto"/>
        <w:ind w:left="720"/>
        <w:jc w:val="both"/>
      </w:pPr>
      <w:r>
        <w:rPr>
          <w:rFonts w:ascii="Times New Roman" w:hAnsi="Times New Roman"/>
          <w:b/>
          <w:sz w:val="24"/>
        </w:rPr>
        <w:t>Student Information Systems (SIS):</w:t>
      </w:r>
      <w:r>
        <w:rPr>
          <w:rFonts w:ascii="Times New Roman" w:hAnsi="Times New Roman"/>
          <w:sz w:val="24"/>
        </w:rPr>
        <w:t xml:space="preserve"> Demographic data, attendance records, and academic history</w:t>
      </w:r>
    </w:p>
    <w:p>
      <w:pPr>
        <w:pStyle w:val="ListBullet"/>
        <w:spacing w:line="360" w:lineRule="auto"/>
        <w:ind w:left="720"/>
        <w:jc w:val="both"/>
      </w:pPr>
      <w:r>
        <w:rPr>
          <w:rFonts w:ascii="Times New Roman" w:hAnsi="Times New Roman"/>
          <w:b/>
          <w:sz w:val="24"/>
        </w:rPr>
        <w:t>Educational Software and Applications:</w:t>
      </w:r>
      <w:r>
        <w:rPr>
          <w:rFonts w:ascii="Times New Roman" w:hAnsi="Times New Roman"/>
          <w:sz w:val="24"/>
        </w:rPr>
        <w:t xml:space="preserve"> Usage patterns, engagement metrics, and learning analytics</w:t>
      </w:r>
    </w:p>
    <w:p>
      <w:pPr>
        <w:spacing w:line="360" w:lineRule="auto"/>
        <w:jc w:val="both"/>
      </w:pPr>
      <w:r>
        <w:rPr>
          <w:rFonts w:ascii="Times New Roman" w:hAnsi="Times New Roman"/>
          <w:sz w:val="24"/>
        </w:rPr>
        <w:t>The framework applies machine learning algorithms and statistical models to identify trends, patterns, and correlations within the data, providing insights into:</w:t>
      </w:r>
    </w:p>
    <w:p>
      <w:pPr>
        <w:pStyle w:val="ListBullet"/>
        <w:spacing w:line="360" w:lineRule="auto"/>
        <w:ind w:left="720"/>
        <w:jc w:val="both"/>
      </w:pPr>
      <w:r>
        <w:rPr>
          <w:rFonts w:ascii="Times New Roman" w:hAnsi="Times New Roman"/>
          <w:b/>
          <w:sz w:val="24"/>
        </w:rPr>
        <w:t>Student Performance:</w:t>
      </w:r>
      <w:r>
        <w:rPr>
          <w:rFonts w:ascii="Times New Roman" w:hAnsi="Times New Roman"/>
          <w:sz w:val="24"/>
        </w:rPr>
        <w:t xml:space="preserve"> Academic achievement, skill proficiency, and knowledge gaps</w:t>
      </w:r>
    </w:p>
    <w:p>
      <w:pPr>
        <w:pStyle w:val="ListBullet"/>
        <w:spacing w:line="360" w:lineRule="auto"/>
        <w:ind w:left="720"/>
        <w:jc w:val="both"/>
      </w:pPr>
      <w:r>
        <w:rPr>
          <w:rFonts w:ascii="Times New Roman" w:hAnsi="Times New Roman"/>
          <w:b/>
          <w:sz w:val="24"/>
        </w:rPr>
        <w:t>Curriculum Effectiveness:</w:t>
      </w:r>
      <w:r>
        <w:rPr>
          <w:rFonts w:ascii="Times New Roman" w:hAnsi="Times New Roman"/>
          <w:sz w:val="24"/>
        </w:rPr>
        <w:t xml:space="preserve"> Instructional design, content relevance, and alignment with learning objectives</w:t>
      </w:r>
    </w:p>
    <w:p>
      <w:pPr>
        <w:pStyle w:val="ListBullet"/>
        <w:spacing w:line="360" w:lineRule="auto"/>
        <w:ind w:left="720"/>
        <w:jc w:val="both"/>
      </w:pPr>
      <w:r>
        <w:rPr>
          <w:rFonts w:ascii="Times New Roman" w:hAnsi="Times New Roman"/>
          <w:b/>
          <w:sz w:val="24"/>
        </w:rPr>
        <w:t>Educator Impact:</w:t>
      </w:r>
      <w:r>
        <w:rPr>
          <w:rFonts w:ascii="Times New Roman" w:hAnsi="Times New Roman"/>
          <w:sz w:val="24"/>
        </w:rPr>
        <w:t xml:space="preserve"> Teaching effectiveness, instructional strategies, and resource utilization</w:t>
      </w:r>
    </w:p>
    <w:p>
      <w:pPr>
        <w:pStyle w:val="ListBullet"/>
        <w:spacing w:line="360" w:lineRule="auto"/>
        <w:ind w:left="720"/>
        <w:jc w:val="both"/>
      </w:pPr>
      <w:r>
        <w:rPr>
          <w:rFonts w:ascii="Times New Roman" w:hAnsi="Times New Roman"/>
          <w:b/>
          <w:sz w:val="24"/>
        </w:rPr>
        <w:t>Systemic Inefficiencies:</w:t>
      </w:r>
      <w:r>
        <w:rPr>
          <w:rFonts w:ascii="Times New Roman" w:hAnsi="Times New Roman"/>
          <w:sz w:val="24"/>
        </w:rPr>
        <w:t xml:space="preserve"> Bottlenecks, redundancies, and areas for process improvement</w:t>
      </w:r>
    </w:p>
    <w:p>
      <w:pPr>
        <w:spacing w:before="240" w:after="120" w:line="360" w:lineRule="auto"/>
        <w:jc w:val="both"/>
      </w:pPr>
      <w:r>
        <w:rPr>
          <w:rFonts w:ascii="Times New Roman" w:hAnsi="Times New Roman"/>
          <w:b/>
          <w:sz w:val="24"/>
        </w:rPr>
        <w:t>Data Visualization and Reporting</w:t>
      </w:r>
    </w:p>
    <w:p>
      <w:pPr>
        <w:spacing w:line="360" w:lineRule="auto"/>
        <w:jc w:val="both"/>
      </w:pPr>
      <w:r>
        <w:rPr>
          <w:rFonts w:ascii="Times New Roman" w:hAnsi="Times New Roman"/>
          <w:sz w:val="24"/>
        </w:rPr>
        <w:t>The platform's data visualization and reporting module presents complex data insights in a clear, concise, and actionable manner, using a variety of interactive and dynamic visualizations, including:</w:t>
      </w:r>
    </w:p>
    <w:p>
      <w:pPr>
        <w:pStyle w:val="ListBullet"/>
        <w:spacing w:line="360" w:lineRule="auto"/>
        <w:ind w:left="720"/>
        <w:jc w:val="both"/>
      </w:pPr>
      <w:r>
        <w:rPr>
          <w:rFonts w:ascii="Times New Roman" w:hAnsi="Times New Roman"/>
          <w:b/>
          <w:sz w:val="24"/>
        </w:rPr>
        <w:t>Dashboards:</w:t>
      </w:r>
      <w:r>
        <w:rPr>
          <w:rFonts w:ascii="Times New Roman" w:hAnsi="Times New Roman"/>
          <w:sz w:val="24"/>
        </w:rPr>
        <w:t xml:space="preserve"> Customizable, real-time displays of key performance indicators (KPIs) and metrics</w:t>
      </w:r>
    </w:p>
    <w:p>
      <w:pPr>
        <w:pStyle w:val="ListBullet"/>
        <w:spacing w:line="360" w:lineRule="auto"/>
        <w:ind w:left="720"/>
        <w:jc w:val="both"/>
      </w:pPr>
      <w:r>
        <w:rPr>
          <w:rFonts w:ascii="Times New Roman" w:hAnsi="Times New Roman"/>
          <w:b/>
          <w:sz w:val="24"/>
        </w:rPr>
        <w:t>Heat Maps:</w:t>
      </w:r>
      <w:r>
        <w:rPr>
          <w:rFonts w:ascii="Times New Roman" w:hAnsi="Times New Roman"/>
          <w:sz w:val="24"/>
        </w:rPr>
        <w:t xml:space="preserve"> Visual representations of student performance, curriculum alignment, and educator effectiveness</w:t>
      </w:r>
    </w:p>
    <w:p>
      <w:pPr>
        <w:pStyle w:val="ListBullet"/>
        <w:spacing w:line="360" w:lineRule="auto"/>
        <w:ind w:left="720"/>
        <w:jc w:val="both"/>
      </w:pPr>
      <w:r>
        <w:rPr>
          <w:rFonts w:ascii="Times New Roman" w:hAnsi="Times New Roman"/>
          <w:b/>
          <w:sz w:val="24"/>
        </w:rPr>
        <w:t>Scatter Plots:</w:t>
      </w:r>
      <w:r>
        <w:rPr>
          <w:rFonts w:ascii="Times New Roman" w:hAnsi="Times New Roman"/>
          <w:sz w:val="24"/>
        </w:rPr>
        <w:t xml:space="preserve"> Graphical depictions of correlations between variables, such as student engagement and academic achievement</w:t>
      </w:r>
    </w:p>
    <w:p>
      <w:pPr>
        <w:pStyle w:val="ListBullet"/>
        <w:spacing w:line="360" w:lineRule="auto"/>
        <w:ind w:left="720"/>
        <w:jc w:val="both"/>
      </w:pPr>
      <w:r>
        <w:rPr>
          <w:rFonts w:ascii="Times New Roman" w:hAnsi="Times New Roman"/>
          <w:b/>
          <w:sz w:val="24"/>
        </w:rPr>
        <w:t>Bar Charts and Histograms:</w:t>
      </w:r>
      <w:r>
        <w:rPr>
          <w:rFonts w:ascii="Times New Roman" w:hAnsi="Times New Roman"/>
          <w:sz w:val="24"/>
        </w:rPr>
        <w:t xml:space="preserve"> Comparative analyses of student performance, curriculum effectiveness, and educator impact</w:t>
      </w:r>
    </w:p>
    <w:p>
      <w:pPr>
        <w:spacing w:line="360" w:lineRule="auto"/>
        <w:jc w:val="both"/>
      </w:pPr>
      <w:r>
        <w:rPr>
          <w:rFonts w:ascii="Times New Roman" w:hAnsi="Times New Roman"/>
          <w:sz w:val="24"/>
        </w:rPr>
        <w:t>The reporting module generates detailed, data-driven reports for various stakeholders, including:</w:t>
      </w:r>
    </w:p>
    <w:p>
      <w:pPr>
        <w:pStyle w:val="ListBullet"/>
        <w:spacing w:line="360" w:lineRule="auto"/>
        <w:ind w:left="720"/>
        <w:jc w:val="both"/>
      </w:pPr>
      <w:r>
        <w:rPr>
          <w:rFonts w:ascii="Times New Roman" w:hAnsi="Times New Roman"/>
          <w:b/>
          <w:sz w:val="24"/>
        </w:rPr>
        <w:t>Student Progress Reports:</w:t>
      </w:r>
      <w:r>
        <w:rPr>
          <w:rFonts w:ascii="Times New Roman" w:hAnsi="Times New Roman"/>
          <w:sz w:val="24"/>
        </w:rPr>
        <w:t xml:space="preserve"> Personalized, data-informed reports highlighting strengths, weaknesses, and areas for improvement</w:t>
      </w:r>
    </w:p>
    <w:p>
      <w:pPr>
        <w:pStyle w:val="ListBullet"/>
        <w:spacing w:line="360" w:lineRule="auto"/>
        <w:ind w:left="720"/>
        <w:jc w:val="both"/>
      </w:pPr>
      <w:r>
        <w:rPr>
          <w:rFonts w:ascii="Times New Roman" w:hAnsi="Times New Roman"/>
          <w:b/>
          <w:sz w:val="24"/>
        </w:rPr>
        <w:t>Educator Performance Reports:</w:t>
      </w:r>
      <w:r>
        <w:rPr>
          <w:rFonts w:ascii="Times New Roman" w:hAnsi="Times New Roman"/>
          <w:sz w:val="24"/>
        </w:rPr>
        <w:t xml:space="preserve"> Data-driven evaluations of teaching effectiveness, instructional strategies, and resource utilization</w:t>
      </w:r>
    </w:p>
    <w:p>
      <w:pPr>
        <w:pStyle w:val="ListBullet"/>
        <w:spacing w:line="360" w:lineRule="auto"/>
        <w:ind w:left="720"/>
        <w:jc w:val="both"/>
      </w:pPr>
      <w:r>
        <w:rPr>
          <w:rFonts w:ascii="Times New Roman" w:hAnsi="Times New Roman"/>
          <w:b/>
          <w:sz w:val="24"/>
        </w:rPr>
        <w:t>Administrative Reports:</w:t>
      </w:r>
      <w:r>
        <w:rPr>
          <w:rFonts w:ascii="Times New Roman" w:hAnsi="Times New Roman"/>
          <w:sz w:val="24"/>
        </w:rPr>
        <w:t xml:space="preserve"> Insights into curriculum effectiveness, systemic inefficiencies, and areas for process improvement</w:t>
      </w:r>
    </w:p>
    <w:p>
      <w:pPr>
        <w:spacing w:before="240" w:after="120" w:line="360" w:lineRule="auto"/>
        <w:jc w:val="both"/>
      </w:pPr>
      <w:r>
        <w:rPr>
          <w:rFonts w:ascii="Times New Roman" w:hAnsi="Times New Roman"/>
          <w:b/>
          <w:sz w:val="24"/>
        </w:rPr>
        <w:t>Key Benefits</w:t>
      </w:r>
    </w:p>
    <w:p>
      <w:pPr>
        <w:pStyle w:val="ListBullet"/>
        <w:spacing w:line="360" w:lineRule="auto"/>
        <w:ind w:left="720"/>
        <w:jc w:val="both"/>
      </w:pPr>
      <w:r>
        <w:rPr>
          <w:rFonts w:ascii="Times New Roman" w:hAnsi="Times New Roman"/>
          <w:b/>
          <w:sz w:val="24"/>
        </w:rPr>
        <w:t>Data-Driven Decision-Making:</w:t>
      </w:r>
      <w:r>
        <w:rPr>
          <w:rFonts w:ascii="Times New Roman" w:hAnsi="Times New Roman"/>
          <w:sz w:val="24"/>
        </w:rPr>
        <w:t xml:space="preserve"> Stakeholders can make informed decisions, driven by accurate and timely data insights</w:t>
      </w:r>
    </w:p>
    <w:p>
      <w:pPr>
        <w:pStyle w:val="ListBullet"/>
        <w:spacing w:line="360" w:lineRule="auto"/>
        <w:ind w:left="720"/>
        <w:jc w:val="both"/>
      </w:pPr>
      <w:r>
        <w:rPr>
          <w:rFonts w:ascii="Times New Roman" w:hAnsi="Times New Roman"/>
          <w:b/>
          <w:sz w:val="24"/>
        </w:rPr>
        <w:t>Improved Learning Outcomes:</w:t>
      </w:r>
      <w:r>
        <w:rPr>
          <w:rFonts w:ascii="Times New Roman" w:hAnsi="Times New Roman"/>
          <w:sz w:val="24"/>
        </w:rPr>
        <w:t xml:space="preserve"> Targeted interventions, personalized learning, and data-informed instruction lead to enhanced student achievement</w:t>
      </w:r>
    </w:p>
    <w:p>
      <w:pPr>
        <w:pStyle w:val="ListBullet"/>
        <w:spacing w:line="360" w:lineRule="auto"/>
        <w:ind w:left="720"/>
        <w:jc w:val="both"/>
      </w:pPr>
      <w:r>
        <w:rPr>
          <w:rFonts w:ascii="Times New Roman" w:hAnsi="Times New Roman"/>
          <w:b/>
          <w:sz w:val="24"/>
        </w:rPr>
        <w:t>Enhanced Educational Experience:</w:t>
      </w:r>
      <w:r>
        <w:rPr>
          <w:rFonts w:ascii="Times New Roman" w:hAnsi="Times New Roman"/>
          <w:sz w:val="24"/>
        </w:rPr>
        <w:t xml:space="preserve"> The platform's data analytics and visualization capabilities foster a culture of continuous improvement, driving innovation and excellence in education</w:t>
      </w:r>
    </w:p>
    <w:p>
      <w:pPr>
        <w:spacing w:before="240" w:after="120" w:line="360" w:lineRule="auto"/>
        <w:jc w:val="both"/>
      </w:pPr>
      <w:r>
        <w:rPr>
          <w:rFonts w:ascii="Times New Roman" w:hAnsi="Times New Roman"/>
          <w:b/>
          <w:sz w:val="28"/>
        </w:rPr>
        <w:t>3.4 Implementation Roadmap</w:t>
      </w:r>
    </w:p>
    <w:p>
      <w:pPr>
        <w:spacing w:line="360" w:lineRule="auto"/>
        <w:jc w:val="both"/>
      </w:pPr>
      <w:r>
        <w:rPr>
          <w:rFonts w:ascii="Times New Roman" w:hAnsi="Times New Roman"/>
          <w:sz w:val="24"/>
        </w:rPr>
        <w:t>The implementation of the AI-enhanced education platform requires a structured approach to ensure a seamless integration of the various components. This section outlines the key milestones, timelines, and resources required for the successful deployment of the platform.</w:t>
      </w:r>
    </w:p>
    <w:p>
      <w:pPr>
        <w:spacing w:before="240" w:after="120" w:line="360" w:lineRule="auto"/>
        <w:jc w:val="both"/>
      </w:pPr>
      <w:r>
        <w:rPr>
          <w:rFonts w:ascii="Times New Roman" w:hAnsi="Times New Roman"/>
          <w:b/>
          <w:sz w:val="24"/>
        </w:rPr>
        <w:t>Platform Development</w:t>
      </w:r>
    </w:p>
    <w:p>
      <w:pPr>
        <w:spacing w:line="360" w:lineRule="auto"/>
        <w:jc w:val="both"/>
      </w:pPr>
      <w:r>
        <w:rPr>
          <w:rFonts w:ascii="Times New Roman" w:hAnsi="Times New Roman"/>
          <w:sz w:val="24"/>
        </w:rPr>
        <w:t>The development of the AI-enhanced education platform will be divided into three phases, each with specific objectives and deliverables.</w:t>
      </w:r>
    </w:p>
    <w:p>
      <w:pPr>
        <w:pStyle w:val="ListBullet"/>
        <w:spacing w:line="360" w:lineRule="auto"/>
        <w:ind w:left="720"/>
        <w:jc w:val="both"/>
      </w:pPr>
      <w:r>
        <w:rPr>
          <w:rFonts w:ascii="Times New Roman" w:hAnsi="Times New Roman"/>
          <w:b/>
          <w:sz w:val="24"/>
        </w:rPr>
        <w:t>Phase 1:</w:t>
      </w:r>
      <w:r>
        <w:rPr>
          <w:rFonts w:ascii="Times New Roman" w:hAnsi="Times New Roman"/>
          <w:sz w:val="24"/>
        </w:rPr>
        <w:t xml:space="preserve"> Requirements Gathering and Design (Weeks 1-4)</w:t>
      </w:r>
    </w:p>
    <w:p>
      <w:pPr>
        <w:spacing w:line="360" w:lineRule="auto"/>
        <w:jc w:val="both"/>
      </w:pPr>
      <w:r>
        <w:rPr>
          <w:rFonts w:ascii="Times New Roman" w:hAnsi="Times New Roman"/>
          <w:sz w:val="24"/>
        </w:rPr>
        <w:t>+ Conduct stakeholder interviews to gather requirements and identify areas for process improvement</w:t>
      </w:r>
    </w:p>
    <w:p>
      <w:pPr>
        <w:spacing w:line="360" w:lineRule="auto"/>
        <w:jc w:val="both"/>
      </w:pPr>
      <w:r>
        <w:rPr>
          <w:rFonts w:ascii="Times New Roman" w:hAnsi="Times New Roman"/>
          <w:sz w:val="24"/>
        </w:rPr>
        <w:t>+ Develop a detailed design document outlining the platform's architecture, components, and user interface</w:t>
      </w:r>
    </w:p>
    <w:p>
      <w:pPr>
        <w:spacing w:line="360" w:lineRule="auto"/>
        <w:jc w:val="both"/>
      </w:pPr>
      <w:r>
        <w:rPr>
          <w:rFonts w:ascii="Times New Roman" w:hAnsi="Times New Roman"/>
          <w:sz w:val="24"/>
        </w:rPr>
        <w:t>+ Establish a project timeline and resource allocation plan</w:t>
      </w:r>
    </w:p>
    <w:p>
      <w:pPr>
        <w:pStyle w:val="ListBullet"/>
        <w:spacing w:line="360" w:lineRule="auto"/>
        <w:ind w:left="720"/>
        <w:jc w:val="both"/>
      </w:pPr>
      <w:r>
        <w:rPr>
          <w:rFonts w:ascii="Times New Roman" w:hAnsi="Times New Roman"/>
          <w:b/>
          <w:sz w:val="24"/>
        </w:rPr>
        <w:t>Phase 2:</w:t>
      </w:r>
      <w:r>
        <w:rPr>
          <w:rFonts w:ascii="Times New Roman" w:hAnsi="Times New Roman"/>
          <w:sz w:val="24"/>
        </w:rPr>
        <w:t xml:space="preserve"> Platform Development (Weeks 5-20)</w:t>
      </w:r>
    </w:p>
    <w:p>
      <w:pPr>
        <w:spacing w:line="360" w:lineRule="auto"/>
        <w:jc w:val="both"/>
      </w:pPr>
      <w:r>
        <w:rPr>
          <w:rFonts w:ascii="Times New Roman" w:hAnsi="Times New Roman"/>
          <w:sz w:val="24"/>
        </w:rPr>
        <w:t>+ Develop the platform's core components, including the data analytics engine, visualization tools, and recommendation system</w:t>
      </w:r>
    </w:p>
    <w:p>
      <w:pPr>
        <w:spacing w:line="360" w:lineRule="auto"/>
        <w:jc w:val="both"/>
      </w:pPr>
      <w:r>
        <w:rPr>
          <w:rFonts w:ascii="Times New Roman" w:hAnsi="Times New Roman"/>
          <w:sz w:val="24"/>
        </w:rPr>
        <w:t>+ Integrate the AI-powered chatbot and natural language processing capabilities</w:t>
      </w:r>
    </w:p>
    <w:p>
      <w:pPr>
        <w:spacing w:line="360" w:lineRule="auto"/>
        <w:jc w:val="both"/>
      </w:pPr>
      <w:r>
        <w:rPr>
          <w:rFonts w:ascii="Times New Roman" w:hAnsi="Times New Roman"/>
          <w:sz w:val="24"/>
        </w:rPr>
        <w:t>+ Conduct unit testing and integration testing to ensure the platform's stability and performance</w:t>
      </w:r>
    </w:p>
    <w:p>
      <w:pPr>
        <w:pStyle w:val="ListBullet"/>
        <w:spacing w:line="360" w:lineRule="auto"/>
        <w:ind w:left="720"/>
        <w:jc w:val="both"/>
      </w:pPr>
      <w:r>
        <w:rPr>
          <w:rFonts w:ascii="Times New Roman" w:hAnsi="Times New Roman"/>
          <w:b/>
          <w:sz w:val="24"/>
        </w:rPr>
        <w:t>Phase 3:</w:t>
      </w:r>
      <w:r>
        <w:rPr>
          <w:rFonts w:ascii="Times New Roman" w:hAnsi="Times New Roman"/>
          <w:sz w:val="24"/>
        </w:rPr>
        <w:t xml:space="preserve"> Testing and Deployment (Weeks 21-24)</w:t>
      </w:r>
    </w:p>
    <w:p>
      <w:pPr>
        <w:spacing w:line="360" w:lineRule="auto"/>
        <w:jc w:val="both"/>
      </w:pPr>
      <w:r>
        <w:rPr>
          <w:rFonts w:ascii="Times New Roman" w:hAnsi="Times New Roman"/>
          <w:sz w:val="24"/>
        </w:rPr>
        <w:t>+ Conduct user acceptance testing (UAT) and gather feedback from stakeholders</w:t>
      </w:r>
    </w:p>
    <w:p>
      <w:pPr>
        <w:spacing w:line="360" w:lineRule="auto"/>
        <w:jc w:val="both"/>
      </w:pPr>
      <w:r>
        <w:rPr>
          <w:rFonts w:ascii="Times New Roman" w:hAnsi="Times New Roman"/>
          <w:sz w:val="24"/>
        </w:rPr>
        <w:t>+ Deploy the platform in a production environment and configure the necessary infrastructure</w:t>
      </w:r>
    </w:p>
    <w:p>
      <w:pPr>
        <w:spacing w:line="360" w:lineRule="auto"/>
        <w:jc w:val="both"/>
      </w:pPr>
      <w:r>
        <w:rPr>
          <w:rFonts w:ascii="Times New Roman" w:hAnsi="Times New Roman"/>
          <w:sz w:val="24"/>
        </w:rPr>
        <w:t>+ Provide training and support to end-users and stakeholders</w:t>
      </w:r>
    </w:p>
    <w:p>
      <w:pPr>
        <w:spacing w:before="240" w:after="120" w:line="360" w:lineRule="auto"/>
        <w:jc w:val="both"/>
      </w:pPr>
      <w:r>
        <w:rPr>
          <w:rFonts w:ascii="Times New Roman" w:hAnsi="Times New Roman"/>
          <w:b/>
          <w:sz w:val="24"/>
        </w:rPr>
        <w:t>Infrastructure and Resource Requirements</w:t>
      </w:r>
    </w:p>
    <w:p>
      <w:pPr>
        <w:spacing w:line="360" w:lineRule="auto"/>
        <w:jc w:val="both"/>
      </w:pPr>
      <w:r>
        <w:rPr>
          <w:rFonts w:ascii="Times New Roman" w:hAnsi="Times New Roman"/>
          <w:sz w:val="24"/>
        </w:rPr>
        <w:t>The implementation of the AI-enhanced education platform requires significant infrastructure and resource investments.</w:t>
      </w:r>
    </w:p>
    <w:p>
      <w:pPr>
        <w:pStyle w:val="ListBullet"/>
        <w:spacing w:line="360" w:lineRule="auto"/>
        <w:ind w:left="720"/>
        <w:jc w:val="both"/>
      </w:pPr>
      <w:r>
        <w:rPr>
          <w:rFonts w:ascii="Times New Roman" w:hAnsi="Times New Roman"/>
          <w:b/>
          <w:sz w:val="24"/>
        </w:rPr>
        <w:t>Hardware and Infrastructure:</w:t>
      </w:r>
      <w:r>
        <w:rPr>
          <w:rFonts w:ascii="Times New Roman" w:hAnsi="Times New Roman"/>
          <w:sz w:val="24"/>
        </w:rPr>
      </w:r>
    </w:p>
    <w:p>
      <w:pPr>
        <w:spacing w:line="360" w:lineRule="auto"/>
        <w:jc w:val="both"/>
      </w:pPr>
      <w:r>
        <w:rPr>
          <w:rFonts w:ascii="Times New Roman" w:hAnsi="Times New Roman"/>
          <w:sz w:val="24"/>
        </w:rPr>
        <w:t>+ Servers: High-performance servers with sufficient storage and processing power to support the platform's data analytics and AI capabilities</w:t>
      </w:r>
    </w:p>
    <w:p>
      <w:pPr>
        <w:spacing w:line="360" w:lineRule="auto"/>
        <w:jc w:val="both"/>
      </w:pPr>
      <w:r>
        <w:rPr>
          <w:rFonts w:ascii="Times New Roman" w:hAnsi="Times New Roman"/>
          <w:sz w:val="24"/>
        </w:rPr>
        <w:t>+ Database: A scalable and secure database management system to store and manage large datasets</w:t>
      </w:r>
    </w:p>
    <w:p>
      <w:pPr>
        <w:spacing w:line="360" w:lineRule="auto"/>
        <w:jc w:val="both"/>
      </w:pPr>
      <w:r>
        <w:rPr>
          <w:rFonts w:ascii="Times New Roman" w:hAnsi="Times New Roman"/>
          <w:sz w:val="24"/>
        </w:rPr>
        <w:t>+ Network: A high-speed network infrastructure to support real-time data transfer and collaboration</w:t>
      </w:r>
    </w:p>
    <w:p>
      <w:pPr>
        <w:pStyle w:val="ListBullet"/>
        <w:spacing w:line="360" w:lineRule="auto"/>
        <w:ind w:left="720"/>
        <w:jc w:val="both"/>
      </w:pPr>
      <w:r>
        <w:rPr>
          <w:rFonts w:ascii="Times New Roman" w:hAnsi="Times New Roman"/>
          <w:b/>
          <w:sz w:val="24"/>
        </w:rPr>
        <w:t>Software and Tools:</w:t>
      </w:r>
      <w:r>
        <w:rPr>
          <w:rFonts w:ascii="Times New Roman" w:hAnsi="Times New Roman"/>
          <w:sz w:val="24"/>
        </w:rPr>
      </w:r>
    </w:p>
    <w:p>
      <w:pPr>
        <w:spacing w:line="360" w:lineRule="auto"/>
        <w:jc w:val="both"/>
      </w:pPr>
      <w:r>
        <w:rPr>
          <w:rFonts w:ascii="Times New Roman" w:hAnsi="Times New Roman"/>
          <w:sz w:val="24"/>
        </w:rPr>
        <w:t>+ AI and Machine Learning Frameworks: TensorFlow, PyTorch, or Scikit-Learn for developing and training AI models</w:t>
      </w:r>
    </w:p>
    <w:p>
      <w:pPr>
        <w:spacing w:line="360" w:lineRule="auto"/>
        <w:jc w:val="both"/>
      </w:pPr>
      <w:r>
        <w:rPr>
          <w:rFonts w:ascii="Times New Roman" w:hAnsi="Times New Roman"/>
          <w:sz w:val="24"/>
        </w:rPr>
        <w:t>+ Data Analytics and Visualization Tools: Tableau, Power BI, or D3.js for data visualization and insights</w:t>
      </w:r>
    </w:p>
    <w:p>
      <w:pPr>
        <w:spacing w:line="360" w:lineRule="auto"/>
        <w:jc w:val="both"/>
      </w:pPr>
      <w:r>
        <w:rPr>
          <w:rFonts w:ascii="Times New Roman" w:hAnsi="Times New Roman"/>
          <w:sz w:val="24"/>
        </w:rPr>
        <w:t>+ Project Management Tools: Asana, Trello, or Jira for project planning, tracking, and collaboration</w:t>
      </w:r>
    </w:p>
    <w:p>
      <w:pPr>
        <w:pStyle w:val="ListBullet"/>
        <w:spacing w:line="360" w:lineRule="auto"/>
        <w:ind w:left="720"/>
        <w:jc w:val="both"/>
      </w:pPr>
      <w:r>
        <w:rPr>
          <w:rFonts w:ascii="Times New Roman" w:hAnsi="Times New Roman"/>
          <w:b/>
          <w:sz w:val="24"/>
        </w:rPr>
        <w:t>Human Resources:</w:t>
      </w:r>
      <w:r>
        <w:rPr>
          <w:rFonts w:ascii="Times New Roman" w:hAnsi="Times New Roman"/>
          <w:sz w:val="24"/>
        </w:rPr>
      </w:r>
    </w:p>
    <w:p>
      <w:pPr>
        <w:spacing w:line="360" w:lineRule="auto"/>
        <w:jc w:val="both"/>
      </w:pPr>
      <w:r>
        <w:rPr>
          <w:rFonts w:ascii="Times New Roman" w:hAnsi="Times New Roman"/>
          <w:sz w:val="24"/>
        </w:rPr>
        <w:t>+ Project Manager: Responsible for overseeing the project timeline, budget, and resource allocation</w:t>
      </w:r>
    </w:p>
    <w:p>
      <w:pPr>
        <w:spacing w:line="360" w:lineRule="auto"/>
        <w:jc w:val="both"/>
      </w:pPr>
      <w:r>
        <w:rPr>
          <w:rFonts w:ascii="Times New Roman" w:hAnsi="Times New Roman"/>
          <w:sz w:val="24"/>
        </w:rPr>
        <w:t>+ Software Developers: Experienced in developing AI-powered applications and data analytics platforms</w:t>
      </w:r>
    </w:p>
    <w:p>
      <w:pPr>
        <w:spacing w:line="360" w:lineRule="auto"/>
        <w:jc w:val="both"/>
      </w:pPr>
      <w:r>
        <w:rPr>
          <w:rFonts w:ascii="Times New Roman" w:hAnsi="Times New Roman"/>
          <w:sz w:val="24"/>
        </w:rPr>
        <w:t>+ Data Scientists: Skilled in machine learning, data modeling, and data visualization</w:t>
      </w:r>
    </w:p>
    <w:p>
      <w:pPr>
        <w:spacing w:line="360" w:lineRule="auto"/>
        <w:jc w:val="both"/>
      </w:pPr>
      <w:r>
        <w:rPr>
          <w:rFonts w:ascii="Times New Roman" w:hAnsi="Times New Roman"/>
          <w:sz w:val="24"/>
        </w:rPr>
        <w:t>+ Quality Assurance Engineers: Responsible for testing and ensuring the platform's quality and performance</w:t>
      </w:r>
    </w:p>
    <w:p>
      <w:pPr>
        <w:spacing w:before="240" w:after="120" w:line="360" w:lineRule="auto"/>
        <w:jc w:val="both"/>
      </w:pPr>
      <w:r>
        <w:rPr>
          <w:rFonts w:ascii="Times New Roman" w:hAnsi="Times New Roman"/>
          <w:b/>
          <w:sz w:val="24"/>
        </w:rPr>
        <w:t>Key Performance Indicators (KPIs)</w:t>
      </w:r>
    </w:p>
    <w:p>
      <w:pPr>
        <w:spacing w:line="360" w:lineRule="auto"/>
        <w:jc w:val="both"/>
      </w:pPr>
      <w:r>
        <w:rPr>
          <w:rFonts w:ascii="Times New Roman" w:hAnsi="Times New Roman"/>
          <w:sz w:val="24"/>
        </w:rPr>
        <w:t>To measure the success of the AI-enhanced education platform, the following KPIs will be tracked and monitored:</w:t>
      </w:r>
    </w:p>
    <w:p>
      <w:pPr>
        <w:pStyle w:val="ListBullet"/>
        <w:spacing w:line="360" w:lineRule="auto"/>
        <w:ind w:left="720"/>
        <w:jc w:val="both"/>
      </w:pPr>
      <w:r>
        <w:rPr>
          <w:rFonts w:ascii="Times New Roman" w:hAnsi="Times New Roman"/>
          <w:b/>
          <w:sz w:val="24"/>
        </w:rPr>
        <w:t>Data Quality and Accuracy:</w:t>
      </w:r>
      <w:r>
        <w:rPr>
          <w:rFonts w:ascii="Times New Roman" w:hAnsi="Times New Roman"/>
          <w:sz w:val="24"/>
        </w:rPr>
        <w:t xml:space="preserve"> The accuracy and completeness of data insights and recommendations</w:t>
      </w:r>
    </w:p>
    <w:p>
      <w:pPr>
        <w:pStyle w:val="ListBullet"/>
        <w:spacing w:line="360" w:lineRule="auto"/>
        <w:ind w:left="720"/>
        <w:jc w:val="both"/>
      </w:pPr>
      <w:r>
        <w:rPr>
          <w:rFonts w:ascii="Times New Roman" w:hAnsi="Times New Roman"/>
          <w:b/>
          <w:sz w:val="24"/>
        </w:rPr>
        <w:t>User Adoption and Engagement:</w:t>
      </w:r>
      <w:r>
        <w:rPr>
          <w:rFonts w:ascii="Times New Roman" w:hAnsi="Times New Roman"/>
          <w:sz w:val="24"/>
        </w:rPr>
        <w:t xml:space="preserve"> The number of users, user engagement, and satisfaction with the platform</w:t>
      </w:r>
    </w:p>
    <w:p>
      <w:pPr>
        <w:pStyle w:val="ListBullet"/>
        <w:spacing w:line="360" w:lineRule="auto"/>
        <w:ind w:left="720"/>
        <w:jc w:val="both"/>
      </w:pPr>
      <w:r>
        <w:rPr>
          <w:rFonts w:ascii="Times New Roman" w:hAnsi="Times New Roman"/>
          <w:b/>
          <w:sz w:val="24"/>
        </w:rPr>
        <w:t>Learning Outcomes and Achievement:</w:t>
      </w:r>
      <w:r>
        <w:rPr>
          <w:rFonts w:ascii="Times New Roman" w:hAnsi="Times New Roman"/>
          <w:sz w:val="24"/>
        </w:rPr>
        <w:t xml:space="preserve"> The impact of the platform on student learning outcomes and achievement</w:t>
      </w:r>
    </w:p>
    <w:p>
      <w:pPr>
        <w:pStyle w:val="ListBullet"/>
        <w:spacing w:line="360" w:lineRule="auto"/>
        <w:ind w:left="720"/>
        <w:jc w:val="both"/>
      </w:pPr>
      <w:r>
        <w:rPr>
          <w:rFonts w:ascii="Times New Roman" w:hAnsi="Times New Roman"/>
          <w:b/>
          <w:sz w:val="24"/>
        </w:rPr>
        <w:t>Return on Investment (ROI):</w:t>
      </w:r>
      <w:r>
        <w:rPr>
          <w:rFonts w:ascii="Times New Roman" w:hAnsi="Times New Roman"/>
          <w:sz w:val="24"/>
        </w:rPr>
        <w:t xml:space="preserve"> The financial returns on investment in the platform, including cost savings and revenue growth</w:t>
      </w:r>
    </w:p>
    <w:p>
      <w:pPr>
        <w:spacing w:line="360" w:lineRule="auto"/>
        <w:jc w:val="both"/>
      </w:pPr>
      <w:r>
        <w:rPr>
          <w:rFonts w:ascii="Times New Roman" w:hAnsi="Times New Roman"/>
          <w:sz w:val="24"/>
        </w:rPr>
        <w:t>By following this implementation roadmap, the AI-enhanced education platform can be successfully deployed, ensuring a seamless integration of AI-powered tools and data analytics capabilities to drive improved learning outcomes and educational excellence.</w:t>
      </w:r>
    </w:p>
    <w:p>
      <w:pPr>
        <w:spacing w:before="240" w:after="120" w:line="360" w:lineRule="auto"/>
        <w:jc w:val="both"/>
      </w:pPr>
      <w:r>
        <w:rPr>
          <w:rFonts w:ascii="Times New Roman" w:hAnsi="Times New Roman"/>
          <w:b/>
          <w:sz w:val="28"/>
        </w:rPr>
        <w:t>3.5 Implementation Roadmap for Scalability and Sustainability</w:t>
      </w:r>
    </w:p>
    <w:p>
      <w:pPr>
        <w:spacing w:line="360" w:lineRule="auto"/>
        <w:jc w:val="both"/>
      </w:pPr>
      <w:r>
        <w:rPr>
          <w:rFonts w:ascii="Times New Roman" w:hAnsi="Times New Roman"/>
          <w:sz w:val="24"/>
        </w:rPr>
        <w:t>The implementation roadmap for the AI-enhanced education platform is crucial for ensuring a seamless integration of AI-powered tools and data analytics capabilities to drive improved learning outcomes and educational excellence. This section outlines the key milestones and considerations for scaling and sustaining the platform.</w:t>
      </w:r>
    </w:p>
    <w:p>
      <w:pPr>
        <w:spacing w:before="240" w:after="120" w:line="360" w:lineRule="auto"/>
        <w:jc w:val="both"/>
      </w:pPr>
      <w:r>
        <w:rPr>
          <w:rFonts w:ascii="Times New Roman" w:hAnsi="Times New Roman"/>
          <w:b/>
          <w:sz w:val="24"/>
        </w:rPr>
        <w:t>Scalability Planning</w:t>
      </w:r>
    </w:p>
    <w:p>
      <w:pPr>
        <w:spacing w:line="360" w:lineRule="auto"/>
        <w:jc w:val="both"/>
      </w:pPr>
      <w:r>
        <w:rPr>
          <w:rFonts w:ascii="Times New Roman" w:hAnsi="Times New Roman"/>
          <w:sz w:val="24"/>
        </w:rPr>
        <w:t>To ensure the platform's scalability, it is essential to plan for increased user adoption, data growth, and system complexity.</w:t>
      </w:r>
    </w:p>
    <w:p>
      <w:pPr>
        <w:pStyle w:val="ListBullet"/>
        <w:spacing w:line="360" w:lineRule="auto"/>
        <w:ind w:left="720"/>
        <w:jc w:val="both"/>
      </w:pPr>
      <w:r>
        <w:rPr>
          <w:rFonts w:ascii="Times New Roman" w:hAnsi="Times New Roman"/>
          <w:b/>
          <w:sz w:val="24"/>
        </w:rPr>
        <w:t>Horizontal Scaling:</w:t>
      </w:r>
      <w:r>
        <w:rPr>
          <w:rFonts w:ascii="Times New Roman" w:hAnsi="Times New Roman"/>
          <w:sz w:val="24"/>
        </w:rPr>
        <w:t xml:space="preserve"> The platform's architecture should be designed to accommodate horizontal scaling, allowing for the addition of more servers, nodes, or instances as the user base grows.</w:t>
      </w:r>
    </w:p>
    <w:p>
      <w:pPr>
        <w:pStyle w:val="ListBullet"/>
        <w:spacing w:line="360" w:lineRule="auto"/>
        <w:ind w:left="720"/>
        <w:jc w:val="both"/>
      </w:pPr>
      <w:r>
        <w:rPr>
          <w:rFonts w:ascii="Times New Roman" w:hAnsi="Times New Roman"/>
          <w:b/>
          <w:sz w:val="24"/>
        </w:rPr>
        <w:t>Distributed Database:</w:t>
      </w:r>
      <w:r>
        <w:rPr>
          <w:rFonts w:ascii="Times New Roman" w:hAnsi="Times New Roman"/>
          <w:sz w:val="24"/>
        </w:rPr>
        <w:t xml:space="preserve"> A distributed database management system should be employed to handle the increasing volume of data and ensure data consistency, availability, and partition tolerance.</w:t>
      </w:r>
    </w:p>
    <w:p>
      <w:pPr>
        <w:pStyle w:val="ListBullet"/>
        <w:spacing w:line="360" w:lineRule="auto"/>
        <w:ind w:left="720"/>
        <w:jc w:val="both"/>
      </w:pPr>
      <w:r>
        <w:rPr>
          <w:rFonts w:ascii="Times New Roman" w:hAnsi="Times New Roman"/>
          <w:b/>
          <w:sz w:val="24"/>
        </w:rPr>
        <w:t>Cloud-Based Infrastructure:</w:t>
      </w:r>
      <w:r>
        <w:rPr>
          <w:rFonts w:ascii="Times New Roman" w:hAnsi="Times New Roman"/>
          <w:sz w:val="24"/>
        </w:rPr>
        <w:t xml:space="preserve"> A cloud-based infrastructure should be leveraged to provide on-demand scalability, reduced costs, and increased reliability.</w:t>
      </w:r>
    </w:p>
    <w:p>
      <w:pPr>
        <w:spacing w:before="240" w:after="120" w:line="360" w:lineRule="auto"/>
        <w:jc w:val="both"/>
      </w:pPr>
      <w:r>
        <w:rPr>
          <w:rFonts w:ascii="Times New Roman" w:hAnsi="Times New Roman"/>
          <w:b/>
          <w:sz w:val="24"/>
        </w:rPr>
        <w:t>Sustainability Strategies</w:t>
      </w:r>
    </w:p>
    <w:p>
      <w:pPr>
        <w:spacing w:line="360" w:lineRule="auto"/>
        <w:jc w:val="both"/>
      </w:pPr>
      <w:r>
        <w:rPr>
          <w:rFonts w:ascii="Times New Roman" w:hAnsi="Times New Roman"/>
          <w:sz w:val="24"/>
        </w:rPr>
        <w:t>To ensure the platform's long-term sustainability, the following strategies should be employed:</w:t>
      </w:r>
    </w:p>
    <w:p>
      <w:pPr>
        <w:pStyle w:val="ListBullet"/>
        <w:spacing w:line="360" w:lineRule="auto"/>
        <w:ind w:left="720"/>
        <w:jc w:val="both"/>
      </w:pPr>
      <w:r>
        <w:rPr>
          <w:rFonts w:ascii="Times New Roman" w:hAnsi="Times New Roman"/>
          <w:b/>
          <w:sz w:val="24"/>
        </w:rPr>
        <w:t>Continuous Monitoring and Evaluation:</w:t>
      </w:r>
      <w:r>
        <w:rPr>
          <w:rFonts w:ascii="Times New Roman" w:hAnsi="Times New Roman"/>
          <w:sz w:val="24"/>
        </w:rPr>
        <w:t xml:space="preserve"> Regular monitoring and evaluation of the platform's performance, user adoption, and learning outcomes should be conducted to identify areas for improvement and optimize resource allocation.</w:t>
      </w:r>
    </w:p>
    <w:p>
      <w:pPr>
        <w:pStyle w:val="ListBullet"/>
        <w:spacing w:line="360" w:lineRule="auto"/>
        <w:ind w:left="720"/>
        <w:jc w:val="both"/>
      </w:pPr>
      <w:r>
        <w:rPr>
          <w:rFonts w:ascii="Times New Roman" w:hAnsi="Times New Roman"/>
          <w:b/>
          <w:sz w:val="24"/>
        </w:rPr>
        <w:t>Training and Capacity Building:</w:t>
      </w:r>
      <w:r>
        <w:rPr>
          <w:rFonts w:ascii="Times New Roman" w:hAnsi="Times New Roman"/>
          <w:sz w:val="24"/>
        </w:rPr>
        <w:t xml:space="preserve"> Ongoing training and capacity-building programs should be implemented to ensure that educators, administrators, and support staff are equipped to effectively utilize the platform's features and capabilities.</w:t>
      </w:r>
    </w:p>
    <w:p>
      <w:pPr>
        <w:pStyle w:val="ListBullet"/>
        <w:spacing w:line="360" w:lineRule="auto"/>
        <w:ind w:left="720"/>
        <w:jc w:val="both"/>
      </w:pPr>
      <w:r>
        <w:rPr>
          <w:rFonts w:ascii="Times New Roman" w:hAnsi="Times New Roman"/>
          <w:b/>
          <w:sz w:val="24"/>
        </w:rPr>
        <w:t>Partnerships and Collaborations:</w:t>
      </w:r>
      <w:r>
        <w:rPr>
          <w:rFonts w:ascii="Times New Roman" w:hAnsi="Times New Roman"/>
          <w:sz w:val="24"/>
        </w:rPr>
        <w:t xml:space="preserve"> Strategic partnerships and collaborations with educational institutions, research organizations, and industry partners should be established to drive innovation, share best practices, and leverage resources.</w:t>
      </w:r>
    </w:p>
    <w:p>
      <w:pPr>
        <w:spacing w:before="240" w:after="120" w:line="360" w:lineRule="auto"/>
        <w:jc w:val="both"/>
      </w:pPr>
      <w:r>
        <w:rPr>
          <w:rFonts w:ascii="Times New Roman" w:hAnsi="Times New Roman"/>
          <w:b/>
          <w:sz w:val="24"/>
        </w:rPr>
        <w:t>Change Management and Adoption</w:t>
      </w:r>
    </w:p>
    <w:p>
      <w:pPr>
        <w:spacing w:line="360" w:lineRule="auto"/>
        <w:jc w:val="both"/>
      </w:pPr>
      <w:r>
        <w:rPr>
          <w:rFonts w:ascii="Times New Roman" w:hAnsi="Times New Roman"/>
          <w:sz w:val="24"/>
        </w:rPr>
        <w:t>Effective change management and adoption strategies are critical for ensuring a seamless transition to the AI-enhanced education platform.</w:t>
      </w:r>
    </w:p>
    <w:p>
      <w:pPr>
        <w:pStyle w:val="ListBullet"/>
        <w:spacing w:line="360" w:lineRule="auto"/>
        <w:ind w:left="720"/>
        <w:jc w:val="both"/>
      </w:pPr>
      <w:r>
        <w:rPr>
          <w:rFonts w:ascii="Times New Roman" w:hAnsi="Times New Roman"/>
          <w:b/>
          <w:sz w:val="24"/>
        </w:rPr>
        <w:t>Communication Plan:</w:t>
      </w:r>
      <w:r>
        <w:rPr>
          <w:rFonts w:ascii="Times New Roman" w:hAnsi="Times New Roman"/>
          <w:sz w:val="24"/>
        </w:rPr>
        <w:t xml:space="preserve"> A comprehensive communication plan should be developed to inform stakeholders about the platform's benefits, features, and implementation timelines.</w:t>
      </w:r>
    </w:p>
    <w:p>
      <w:pPr>
        <w:pStyle w:val="ListBullet"/>
        <w:spacing w:line="360" w:lineRule="auto"/>
        <w:ind w:left="720"/>
        <w:jc w:val="both"/>
      </w:pPr>
      <w:r>
        <w:rPr>
          <w:rFonts w:ascii="Times New Roman" w:hAnsi="Times New Roman"/>
          <w:b/>
          <w:sz w:val="24"/>
        </w:rPr>
        <w:t>Training and Support:</w:t>
      </w:r>
      <w:r>
        <w:rPr>
          <w:rFonts w:ascii="Times New Roman" w:hAnsi="Times New Roman"/>
          <w:sz w:val="24"/>
        </w:rPr>
        <w:t xml:space="preserve"> Ongoing training and support should be provided to educators, administrators, and students to ensure a smooth transition and optimal usage of the platform.</w:t>
      </w:r>
    </w:p>
    <w:p>
      <w:pPr>
        <w:pStyle w:val="ListBullet"/>
        <w:spacing w:line="360" w:lineRule="auto"/>
        <w:ind w:left="720"/>
        <w:jc w:val="both"/>
      </w:pPr>
      <w:r>
        <w:rPr>
          <w:rFonts w:ascii="Times New Roman" w:hAnsi="Times New Roman"/>
          <w:b/>
          <w:sz w:val="24"/>
        </w:rPr>
        <w:t>Pilot Testing and Feedback:</w:t>
      </w:r>
      <w:r>
        <w:rPr>
          <w:rFonts w:ascii="Times New Roman" w:hAnsi="Times New Roman"/>
          <w:sz w:val="24"/>
        </w:rPr>
        <w:t xml:space="preserve"> Pilot testing and feedback mechanisms should be established to identify and address any usability, functionality, or compatibility issues.</w:t>
      </w:r>
    </w:p>
    <w:p>
      <w:pPr>
        <w:spacing w:before="240" w:after="120" w:line="360" w:lineRule="auto"/>
        <w:jc w:val="both"/>
      </w:pPr>
      <w:r>
        <w:rPr>
          <w:rFonts w:ascii="Times New Roman" w:hAnsi="Times New Roman"/>
          <w:b/>
          <w:sz w:val="24"/>
        </w:rPr>
        <w:t>ROI and Cost-Benefit Analysis</w:t>
      </w:r>
    </w:p>
    <w:p>
      <w:pPr>
        <w:spacing w:line="360" w:lineRule="auto"/>
        <w:jc w:val="both"/>
      </w:pPr>
      <w:r>
        <w:rPr>
          <w:rFonts w:ascii="Times New Roman" w:hAnsi="Times New Roman"/>
          <w:sz w:val="24"/>
        </w:rPr>
        <w:t>A detailed ROI and cost-benefit analysis should be conducted to evaluate the financial returns on investment in the platform, including cost savings and revenue growth.</w:t>
      </w:r>
    </w:p>
    <w:p>
      <w:pPr>
        <w:pStyle w:val="ListBullet"/>
        <w:spacing w:line="360" w:lineRule="auto"/>
        <w:ind w:left="720"/>
        <w:jc w:val="both"/>
      </w:pPr>
      <w:r>
        <w:rPr>
          <w:rFonts w:ascii="Times New Roman" w:hAnsi="Times New Roman"/>
          <w:b/>
          <w:sz w:val="24"/>
        </w:rPr>
        <w:t>Cost Savings:</w:t>
      </w:r>
      <w:r>
        <w:rPr>
          <w:rFonts w:ascii="Times New Roman" w:hAnsi="Times New Roman"/>
          <w:sz w:val="24"/>
        </w:rPr>
        <w:t xml:space="preserve"> The platform's cost savings should be calculated based on reduced administrative burdens, enhanced operational efficiency, and improved student outcomes.</w:t>
      </w:r>
    </w:p>
    <w:p>
      <w:pPr>
        <w:pStyle w:val="ListBullet"/>
        <w:spacing w:line="360" w:lineRule="auto"/>
        <w:ind w:left="720"/>
        <w:jc w:val="both"/>
      </w:pPr>
      <w:r>
        <w:rPr>
          <w:rFonts w:ascii="Times New Roman" w:hAnsi="Times New Roman"/>
          <w:b/>
          <w:sz w:val="24"/>
        </w:rPr>
        <w:t>Revenue Growth:</w:t>
      </w:r>
      <w:r>
        <w:rPr>
          <w:rFonts w:ascii="Times New Roman" w:hAnsi="Times New Roman"/>
          <w:sz w:val="24"/>
        </w:rPr>
        <w:t xml:space="preserve"> The platform's revenue growth potential should be estimated based on increased student enrollment, expanded program offerings, and enhanced institutional reputation.</w:t>
      </w:r>
    </w:p>
    <w:p>
      <w:pPr>
        <w:pStyle w:val="ListBullet"/>
        <w:spacing w:line="360" w:lineRule="auto"/>
        <w:ind w:left="720"/>
        <w:jc w:val="both"/>
      </w:pPr>
      <w:r>
        <w:rPr>
          <w:rFonts w:ascii="Times New Roman" w:hAnsi="Times New Roman"/>
          <w:b/>
          <w:sz w:val="24"/>
        </w:rPr>
        <w:t>Break-Even Analysis:</w:t>
      </w:r>
      <w:r>
        <w:rPr>
          <w:rFonts w:ascii="Times New Roman" w:hAnsi="Times New Roman"/>
          <w:sz w:val="24"/>
        </w:rPr>
        <w:t xml:space="preserve"> A break-even analysis should be performed to determine the point at which the platform's benefits outweigh its costs.</w:t>
      </w:r>
    </w:p>
    <w:p>
      <w:pPr>
        <w:spacing w:line="360" w:lineRule="auto"/>
        <w:jc w:val="both"/>
      </w:pPr>
      <w:r>
        <w:rPr>
          <w:rFonts w:ascii="Times New Roman" w:hAnsi="Times New Roman"/>
          <w:sz w:val="24"/>
        </w:rPr>
        <w:t>By following this implementation roadmap, the AI-enhanced education platform can be successfully deployed, ensuring a seamless integration of AI-powered tools and data analytics capabilities to drive improved learning outcomes and educational excellence.</w:t>
      </w:r>
    </w:p>
    <w:p>
      <w:r>
        <w:br w:type="page"/>
      </w:r>
    </w:p>
    <w:p>
      <w:pPr>
        <w:spacing w:line="360" w:lineRule="auto"/>
        <w:jc w:val="center"/>
      </w:pPr>
      <w:r>
        <w:rPr>
          <w:rFonts w:ascii="Times New Roman" w:hAnsi="Times New Roman"/>
          <w:b/>
          <w:sz w:val="32"/>
        </w:rPr>
        <w:t>CHAPTER 4. RESULTS ANALYSIS AND VALIDATION</w:t>
      </w:r>
    </w:p>
    <w:p>
      <w:pPr>
        <w:spacing w:before="240" w:after="120" w:line="360" w:lineRule="auto"/>
        <w:jc w:val="both"/>
      </w:pPr>
      <w:r>
        <w:rPr>
          <w:rFonts w:ascii="Times New Roman" w:hAnsi="Times New Roman"/>
          <w:b/>
          <w:sz w:val="28"/>
        </w:rPr>
        <w:t>4.1 Technical Design and Architecture</w:t>
      </w:r>
    </w:p>
    <w:p>
      <w:pPr>
        <w:spacing w:line="360" w:lineRule="auto"/>
        <w:jc w:val="both"/>
      </w:pPr>
      <w:r>
        <w:rPr>
          <w:rFonts w:ascii="Times New Roman" w:hAnsi="Times New Roman"/>
          <w:sz w:val="24"/>
        </w:rPr>
        <w:t>The technical design and architecture of the AI-enhanced education platform are critical components that will enable the successful deployment and integration of AI-powered tools and data analytics capabilities. This section outlines the technical design and architecture of the platform, including the system architecture, data management, and security considerations.</w:t>
      </w:r>
    </w:p>
    <w:p>
      <w:pPr>
        <w:spacing w:before="240" w:after="120" w:line="360" w:lineRule="auto"/>
        <w:jc w:val="both"/>
      </w:pPr>
      <w:r>
        <w:rPr>
          <w:rFonts w:ascii="Times New Roman" w:hAnsi="Times New Roman"/>
          <w:b/>
          <w:sz w:val="24"/>
        </w:rPr>
        <w:t>System Architecture</w:t>
      </w:r>
    </w:p>
    <w:p>
      <w:pPr>
        <w:spacing w:line="360" w:lineRule="auto"/>
        <w:jc w:val="both"/>
      </w:pPr>
      <w:r>
        <w:rPr>
          <w:rFonts w:ascii="Times New Roman" w:hAnsi="Times New Roman"/>
          <w:sz w:val="24"/>
        </w:rPr>
        <w:t>The system architecture of the AI-enhanced education platform is designed to be scalable, flexible, and secure. The platform will be built using a microservices architecture, which will enable the development and deployment of individual components independently. The system architecture will consist of the following components:</w:t>
      </w:r>
    </w:p>
    <w:p>
      <w:pPr>
        <w:pStyle w:val="ListBullet"/>
        <w:spacing w:line="360" w:lineRule="auto"/>
        <w:ind w:left="720"/>
        <w:jc w:val="both"/>
      </w:pPr>
      <w:r>
        <w:rPr>
          <w:rFonts w:ascii="Times New Roman" w:hAnsi="Times New Roman"/>
          <w:b/>
          <w:sz w:val="24"/>
        </w:rPr>
        <w:t>Frontend:</w:t>
      </w:r>
      <w:r>
        <w:rPr>
          <w:rFonts w:ascii="Times New Roman" w:hAnsi="Times New Roman"/>
          <w:sz w:val="24"/>
        </w:rPr>
        <w:t xml:space="preserve"> The frontend of the platform will be built using modern web technologies such as HTML5, CSS3, and JavaScript. The frontend will provide an intuitive and user-friendly interface for students, instructors, and administrators to interact with the platform.</w:t>
      </w:r>
    </w:p>
    <w:p>
      <w:pPr>
        <w:pStyle w:val="ListBullet"/>
        <w:spacing w:line="360" w:lineRule="auto"/>
        <w:ind w:left="720"/>
        <w:jc w:val="both"/>
      </w:pPr>
      <w:r>
        <w:rPr>
          <w:rFonts w:ascii="Times New Roman" w:hAnsi="Times New Roman"/>
          <w:b/>
          <w:sz w:val="24"/>
        </w:rPr>
        <w:t>Backend:</w:t>
      </w:r>
      <w:r>
        <w:rPr>
          <w:rFonts w:ascii="Times New Roman" w:hAnsi="Times New Roman"/>
          <w:sz w:val="24"/>
        </w:rPr>
        <w:t xml:space="preserve"> The backend of the platform will be built using a serverless architecture, which will enable the platform to scale efficiently and reduce costs. The backend will be responsible for handling requests, processing data, and integrating with third-party services.</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The database will be designed to store and manage large amounts of data generated by the platform. The database will be built using a NoSQL database management system, which will enable the platform to handle large amounts of unstructured data.</w:t>
      </w:r>
    </w:p>
    <w:p>
      <w:pPr>
        <w:pStyle w:val="ListBullet"/>
        <w:spacing w:line="360" w:lineRule="auto"/>
        <w:ind w:left="720"/>
        <w:jc w:val="both"/>
      </w:pPr>
      <w:r>
        <w:rPr>
          <w:rFonts w:ascii="Times New Roman" w:hAnsi="Times New Roman"/>
          <w:b/>
          <w:sz w:val="24"/>
        </w:rPr>
        <w:t>AI Engine:</w:t>
      </w:r>
      <w:r>
        <w:rPr>
          <w:rFonts w:ascii="Times New Roman" w:hAnsi="Times New Roman"/>
          <w:sz w:val="24"/>
        </w:rPr>
        <w:t xml:space="preserve"> The AI engine will be responsible for processing and analyzing data generated by the platform. The AI engine will be built using machine learning algorithms and natural language processing techniques.</w:t>
      </w:r>
    </w:p>
    <w:p>
      <w:pPr>
        <w:spacing w:before="240" w:after="120" w:line="360" w:lineRule="auto"/>
        <w:jc w:val="both"/>
      </w:pPr>
      <w:r>
        <w:rPr>
          <w:rFonts w:ascii="Times New Roman" w:hAnsi="Times New Roman"/>
          <w:b/>
          <w:sz w:val="24"/>
        </w:rPr>
        <w:t>Data Management</w:t>
      </w:r>
    </w:p>
    <w:p>
      <w:pPr>
        <w:spacing w:line="360" w:lineRule="auto"/>
        <w:jc w:val="both"/>
      </w:pPr>
      <w:r>
        <w:rPr>
          <w:rFonts w:ascii="Times New Roman" w:hAnsi="Times New Roman"/>
          <w:sz w:val="24"/>
        </w:rPr>
        <w:t>Effective data management is critical to the success of the AI-enhanced education platform. The platform will generate large amounts of data, including student performance data, instructor feedback, and system logs. The data management strategy will consist of the following components:</w:t>
      </w:r>
    </w:p>
    <w:p>
      <w:pPr>
        <w:pStyle w:val="ListBullet"/>
        <w:spacing w:line="360" w:lineRule="auto"/>
        <w:ind w:left="720"/>
        <w:jc w:val="both"/>
      </w:pPr>
      <w:r>
        <w:rPr>
          <w:rFonts w:ascii="Times New Roman" w:hAnsi="Times New Roman"/>
          <w:b/>
          <w:sz w:val="24"/>
        </w:rPr>
        <w:t>Data Ingestion:</w:t>
      </w:r>
      <w:r>
        <w:rPr>
          <w:rFonts w:ascii="Times New Roman" w:hAnsi="Times New Roman"/>
          <w:sz w:val="24"/>
        </w:rPr>
        <w:t xml:space="preserve"> The platform will use APIs and data connectors to ingest data from various sources, including learning management systems, student information systems, and third-party services.</w:t>
      </w:r>
    </w:p>
    <w:p>
      <w:pPr>
        <w:pStyle w:val="ListBullet"/>
        <w:spacing w:line="360" w:lineRule="auto"/>
        <w:ind w:left="720"/>
        <w:jc w:val="both"/>
      </w:pPr>
      <w:r>
        <w:rPr>
          <w:rFonts w:ascii="Times New Roman" w:hAnsi="Times New Roman"/>
          <w:b/>
          <w:sz w:val="24"/>
        </w:rPr>
        <w:t>Data Processing:</w:t>
      </w:r>
      <w:r>
        <w:rPr>
          <w:rFonts w:ascii="Times New Roman" w:hAnsi="Times New Roman"/>
          <w:sz w:val="24"/>
        </w:rPr>
        <w:t xml:space="preserve"> The platform will use data processing pipelines to process and transform data into a format that can be used by the AI engine.</w:t>
      </w:r>
    </w:p>
    <w:p>
      <w:pPr>
        <w:pStyle w:val="ListBullet"/>
        <w:spacing w:line="360" w:lineRule="auto"/>
        <w:ind w:left="720"/>
        <w:jc w:val="both"/>
      </w:pPr>
      <w:r>
        <w:rPr>
          <w:rFonts w:ascii="Times New Roman" w:hAnsi="Times New Roman"/>
          <w:b/>
          <w:sz w:val="24"/>
        </w:rPr>
        <w:t>Data Storage:</w:t>
      </w:r>
      <w:r>
        <w:rPr>
          <w:rFonts w:ascii="Times New Roman" w:hAnsi="Times New Roman"/>
          <w:sz w:val="24"/>
        </w:rPr>
        <w:t xml:space="preserve"> The platform will use a data warehousing solution to store and manage large amounts of data.</w:t>
      </w:r>
    </w:p>
    <w:p>
      <w:pPr>
        <w:pStyle w:val="ListBullet"/>
        <w:spacing w:line="360" w:lineRule="auto"/>
        <w:ind w:left="720"/>
        <w:jc w:val="both"/>
      </w:pPr>
      <w:r>
        <w:rPr>
          <w:rFonts w:ascii="Times New Roman" w:hAnsi="Times New Roman"/>
          <w:b/>
          <w:sz w:val="24"/>
        </w:rPr>
        <w:t>Data Analytics:</w:t>
      </w:r>
      <w:r>
        <w:rPr>
          <w:rFonts w:ascii="Times New Roman" w:hAnsi="Times New Roman"/>
          <w:sz w:val="24"/>
        </w:rPr>
        <w:t xml:space="preserve"> The platform will use data analytics tools to provide insights and visualizations to instructors and administrators.</w:t>
      </w:r>
    </w:p>
    <w:p>
      <w:pPr>
        <w:spacing w:before="240" w:after="120" w:line="360" w:lineRule="auto"/>
        <w:jc w:val="both"/>
      </w:pPr>
      <w:r>
        <w:rPr>
          <w:rFonts w:ascii="Times New Roman" w:hAnsi="Times New Roman"/>
          <w:b/>
          <w:sz w:val="24"/>
        </w:rPr>
        <w:t>Security Considerations</w:t>
      </w:r>
    </w:p>
    <w:p>
      <w:pPr>
        <w:spacing w:line="360" w:lineRule="auto"/>
        <w:jc w:val="both"/>
      </w:pPr>
      <w:r>
        <w:rPr>
          <w:rFonts w:ascii="Times New Roman" w:hAnsi="Times New Roman"/>
          <w:sz w:val="24"/>
        </w:rPr>
        <w:t>Security is a critical component of the AI-enhanced education platform. The platform will handle sensitive student data and instructor feedback, and it is essential to ensure that the data is protected from unauthorized access. The security considerations will consist of the following components:</w:t>
      </w:r>
    </w:p>
    <w:p>
      <w:pPr>
        <w:pStyle w:val="ListBullet"/>
        <w:spacing w:line="360" w:lineRule="auto"/>
        <w:ind w:left="720"/>
        <w:jc w:val="both"/>
      </w:pPr>
      <w:r>
        <w:rPr>
          <w:rFonts w:ascii="Times New Roman" w:hAnsi="Times New Roman"/>
          <w:b/>
          <w:sz w:val="24"/>
        </w:rPr>
        <w:t>Authentication and Authorization:</w:t>
      </w:r>
      <w:r>
        <w:rPr>
          <w:rFonts w:ascii="Times New Roman" w:hAnsi="Times New Roman"/>
          <w:sz w:val="24"/>
        </w:rPr>
        <w:t xml:space="preserve"> The platform will use authentication and authorization mechanisms to ensure that only authorized users can access the platform.</w:t>
      </w:r>
    </w:p>
    <w:p>
      <w:pPr>
        <w:pStyle w:val="ListBullet"/>
        <w:spacing w:line="360" w:lineRule="auto"/>
        <w:ind w:left="720"/>
        <w:jc w:val="both"/>
      </w:pPr>
      <w:r>
        <w:rPr>
          <w:rFonts w:ascii="Times New Roman" w:hAnsi="Times New Roman"/>
          <w:b/>
          <w:sz w:val="24"/>
        </w:rPr>
        <w:t>Data Encryption:</w:t>
      </w:r>
      <w:r>
        <w:rPr>
          <w:rFonts w:ascii="Times New Roman" w:hAnsi="Times New Roman"/>
          <w:sz w:val="24"/>
        </w:rPr>
        <w:t xml:space="preserve"> The platform will use data encryption techniques to protect data in transit and at rest.</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The platform will use access control mechanisms to ensure that users can only access data and features that they are authorized to access.</w:t>
      </w:r>
    </w:p>
    <w:p>
      <w:pPr>
        <w:pStyle w:val="ListBullet"/>
        <w:spacing w:line="360" w:lineRule="auto"/>
        <w:ind w:left="720"/>
        <w:jc w:val="both"/>
      </w:pPr>
      <w:r>
        <w:rPr>
          <w:rFonts w:ascii="Times New Roman" w:hAnsi="Times New Roman"/>
          <w:b/>
          <w:sz w:val="24"/>
        </w:rPr>
        <w:t>Incident Response:</w:t>
      </w:r>
      <w:r>
        <w:rPr>
          <w:rFonts w:ascii="Times New Roman" w:hAnsi="Times New Roman"/>
          <w:sz w:val="24"/>
        </w:rPr>
        <w:t xml:space="preserve"> The platform will have an incident response plan in place to respond to security incidents and data breaches.</w:t>
      </w:r>
    </w:p>
    <w:p>
      <w:pPr>
        <w:spacing w:before="240" w:after="120" w:line="360" w:lineRule="auto"/>
        <w:jc w:val="both"/>
      </w:pPr>
      <w:r>
        <w:rPr>
          <w:rFonts w:ascii="Times New Roman" w:hAnsi="Times New Roman"/>
          <w:b/>
          <w:sz w:val="24"/>
        </w:rPr>
        <w:t>Scalability and Performance</w:t>
      </w:r>
    </w:p>
    <w:p>
      <w:pPr>
        <w:spacing w:line="360" w:lineRule="auto"/>
        <w:jc w:val="both"/>
      </w:pPr>
      <w:r>
        <w:rPr>
          <w:rFonts w:ascii="Times New Roman" w:hAnsi="Times New Roman"/>
          <w:sz w:val="24"/>
        </w:rPr>
        <w:t>The AI-enhanced education platform will be designed to scale efficiently and handle large amounts of traffic. The platform will use cloud-based infrastructure and containerization to ensure scalability and performance. The scalability and performance considerations will consist of the following components:</w:t>
      </w:r>
    </w:p>
    <w:p>
      <w:pPr>
        <w:pStyle w:val="ListBullet"/>
        <w:spacing w:line="360" w:lineRule="auto"/>
        <w:ind w:left="720"/>
        <w:jc w:val="both"/>
      </w:pPr>
      <w:r>
        <w:rPr>
          <w:rFonts w:ascii="Times New Roman" w:hAnsi="Times New Roman"/>
          <w:b/>
          <w:sz w:val="24"/>
        </w:rPr>
        <w:t>Cloud Infrastructure:</w:t>
      </w:r>
      <w:r>
        <w:rPr>
          <w:rFonts w:ascii="Times New Roman" w:hAnsi="Times New Roman"/>
          <w:sz w:val="24"/>
        </w:rPr>
        <w:t xml:space="preserve"> The platform will use cloud-based infrastructure to ensure scalability and flexibility.</w:t>
      </w:r>
    </w:p>
    <w:p>
      <w:pPr>
        <w:pStyle w:val="ListBullet"/>
        <w:spacing w:line="360" w:lineRule="auto"/>
        <w:ind w:left="720"/>
        <w:jc w:val="both"/>
      </w:pPr>
      <w:r>
        <w:rPr>
          <w:rFonts w:ascii="Times New Roman" w:hAnsi="Times New Roman"/>
          <w:b/>
          <w:sz w:val="24"/>
        </w:rPr>
        <w:t>Containerization:</w:t>
      </w:r>
      <w:r>
        <w:rPr>
          <w:rFonts w:ascii="Times New Roman" w:hAnsi="Times New Roman"/>
          <w:sz w:val="24"/>
        </w:rPr>
        <w:t xml:space="preserve"> The platform will use containerization to ensure that individual components can be scaled independently.</w:t>
      </w:r>
    </w:p>
    <w:p>
      <w:pPr>
        <w:pStyle w:val="ListBullet"/>
        <w:spacing w:line="360" w:lineRule="auto"/>
        <w:ind w:left="720"/>
        <w:jc w:val="both"/>
      </w:pPr>
      <w:r>
        <w:rPr>
          <w:rFonts w:ascii="Times New Roman" w:hAnsi="Times New Roman"/>
          <w:b/>
          <w:sz w:val="24"/>
        </w:rPr>
        <w:t>Load Balancing:</w:t>
      </w:r>
      <w:r>
        <w:rPr>
          <w:rFonts w:ascii="Times New Roman" w:hAnsi="Times New Roman"/>
          <w:sz w:val="24"/>
        </w:rPr>
        <w:t xml:space="preserve"> The platform will use load balancing techniques to distribute traffic efficiently and ensure high availability.</w:t>
      </w:r>
    </w:p>
    <w:p>
      <w:pPr>
        <w:pStyle w:val="ListBullet"/>
        <w:spacing w:line="360" w:lineRule="auto"/>
        <w:ind w:left="720"/>
        <w:jc w:val="both"/>
      </w:pPr>
      <w:r>
        <w:rPr>
          <w:rFonts w:ascii="Times New Roman" w:hAnsi="Times New Roman"/>
          <w:b/>
          <w:sz w:val="24"/>
        </w:rPr>
        <w:t>Caching:</w:t>
      </w:r>
      <w:r>
        <w:rPr>
          <w:rFonts w:ascii="Times New Roman" w:hAnsi="Times New Roman"/>
          <w:sz w:val="24"/>
        </w:rPr>
        <w:t xml:space="preserve"> The platform will use caching mechanisms to reduce the load on the backend and improve performance.</w:t>
      </w:r>
    </w:p>
    <w:p>
      <w:pPr>
        <w:spacing w:before="240" w:after="120" w:line="360" w:lineRule="auto"/>
        <w:jc w:val="both"/>
      </w:pPr>
      <w:r>
        <w:rPr>
          <w:rFonts w:ascii="Times New Roman" w:hAnsi="Times New Roman"/>
          <w:b/>
          <w:sz w:val="24"/>
        </w:rPr>
        <w:t>Break-Even Analysis</w:t>
      </w:r>
    </w:p>
    <w:p>
      <w:pPr>
        <w:spacing w:line="360" w:lineRule="auto"/>
        <w:jc w:val="both"/>
      </w:pPr>
      <w:r>
        <w:rPr>
          <w:rFonts w:ascii="Times New Roman" w:hAnsi="Times New Roman"/>
          <w:sz w:val="24"/>
        </w:rPr>
        <w:t>A break-even analysis will be performed to determine the point at which the platform's benefits outweigh its costs. The break-even analysis will consider the following factors:</w:t>
      </w:r>
    </w:p>
    <w:p>
      <w:pPr>
        <w:pStyle w:val="ListBullet"/>
        <w:spacing w:line="360" w:lineRule="auto"/>
        <w:ind w:left="720"/>
        <w:jc w:val="both"/>
      </w:pPr>
      <w:r>
        <w:rPr>
          <w:rFonts w:ascii="Times New Roman" w:hAnsi="Times New Roman"/>
          <w:b/>
          <w:sz w:val="24"/>
        </w:rPr>
        <w:t>Development Costs:</w:t>
      </w:r>
      <w:r>
        <w:rPr>
          <w:rFonts w:ascii="Times New Roman" w:hAnsi="Times New Roman"/>
          <w:sz w:val="24"/>
        </w:rPr>
        <w:t xml:space="preserve"> The costs associated with developing the platform, including personnel costs, infrastructure costs, and third-party service costs.</w:t>
      </w:r>
    </w:p>
    <w:p>
      <w:pPr>
        <w:pStyle w:val="ListBullet"/>
        <w:spacing w:line="360" w:lineRule="auto"/>
        <w:ind w:left="720"/>
        <w:jc w:val="both"/>
      </w:pPr>
      <w:r>
        <w:rPr>
          <w:rFonts w:ascii="Times New Roman" w:hAnsi="Times New Roman"/>
          <w:b/>
          <w:sz w:val="24"/>
        </w:rPr>
        <w:t>Operating Costs:</w:t>
      </w:r>
      <w:r>
        <w:rPr>
          <w:rFonts w:ascii="Times New Roman" w:hAnsi="Times New Roman"/>
          <w:sz w:val="24"/>
        </w:rPr>
        <w:t xml:space="preserve"> The costs associated with operating the platform, including infrastructure costs, personnel costs, and third-party service costs.</w:t>
      </w:r>
    </w:p>
    <w:p>
      <w:pPr>
        <w:pStyle w:val="ListBullet"/>
        <w:spacing w:line="360" w:lineRule="auto"/>
        <w:ind w:left="720"/>
        <w:jc w:val="both"/>
      </w:pPr>
      <w:r>
        <w:rPr>
          <w:rFonts w:ascii="Times New Roman" w:hAnsi="Times New Roman"/>
          <w:b/>
          <w:sz w:val="24"/>
        </w:rPr>
        <w:t>Revenue Streams:</w:t>
      </w:r>
      <w:r>
        <w:rPr>
          <w:rFonts w:ascii="Times New Roman" w:hAnsi="Times New Roman"/>
          <w:sz w:val="24"/>
        </w:rPr>
        <w:t xml:space="preserve"> The revenue streams generated by the platform, including subscription fees, advertising revenue, and data analytics revenue.</w:t>
      </w:r>
    </w:p>
    <w:p>
      <w:pPr>
        <w:pStyle w:val="ListBullet"/>
        <w:spacing w:line="360" w:lineRule="auto"/>
        <w:ind w:left="720"/>
        <w:jc w:val="both"/>
      </w:pPr>
      <w:r>
        <w:rPr>
          <w:rFonts w:ascii="Times New Roman" w:hAnsi="Times New Roman"/>
          <w:b/>
          <w:sz w:val="24"/>
        </w:rPr>
        <w:t>Benefits:</w:t>
      </w:r>
      <w:r>
        <w:rPr>
          <w:rFonts w:ascii="Times New Roman" w:hAnsi="Times New Roman"/>
          <w:sz w:val="24"/>
        </w:rPr>
        <w:t xml:space="preserve"> The benefits generated by the platform, including improved learning outcomes, increased student engagement, and enhanced institutional reputation.</w:t>
      </w:r>
    </w:p>
    <w:p>
      <w:pPr>
        <w:spacing w:line="360" w:lineRule="auto"/>
        <w:jc w:val="both"/>
      </w:pPr>
      <w:r>
        <w:rPr>
          <w:rFonts w:ascii="Times New Roman" w:hAnsi="Times New Roman"/>
          <w:sz w:val="24"/>
        </w:rPr>
        <w:t>By following this technical design and architecture, the AI-enhanced education platform can be successfully deployed, ensuring a seamless integration of AI-powered tools and data analytics capabilities to drive improved learning outcomes and educational excellence.</w:t>
      </w:r>
    </w:p>
    <w:p>
      <w:pPr>
        <w:spacing w:before="240" w:after="120" w:line="360" w:lineRule="auto"/>
        <w:jc w:val="both"/>
      </w:pPr>
      <w:r>
        <w:rPr>
          <w:rFonts w:ascii="Times New Roman" w:hAnsi="Times New Roman"/>
          <w:b/>
          <w:sz w:val="28"/>
        </w:rPr>
        <w:t>4.2 Technical Design and Architecture</w:t>
      </w:r>
    </w:p>
    <w:p>
      <w:pPr>
        <w:spacing w:line="360" w:lineRule="auto"/>
        <w:jc w:val="both"/>
      </w:pPr>
      <w:r>
        <w:rPr>
          <w:rFonts w:ascii="Times New Roman" w:hAnsi="Times New Roman"/>
          <w:sz w:val="24"/>
        </w:rPr>
        <w:t>The technical design and architecture of the AI-enhanced education platform are critical components that enable the seamless integration of AI-powered tools and data analytics capabilities to drive improved learning outcomes and educational excellence. This section provides an in-depth overview of the technical design and architecture of the platform, highlighting the key components, technologies, and infrastructure required to support the platform's functionality.</w:t>
      </w:r>
    </w:p>
    <w:p>
      <w:pPr>
        <w:spacing w:before="240" w:after="120" w:line="360" w:lineRule="auto"/>
        <w:jc w:val="both"/>
      </w:pPr>
      <w:r>
        <w:rPr>
          <w:rFonts w:ascii="Times New Roman" w:hAnsi="Times New Roman"/>
          <w:b/>
          <w:sz w:val="24"/>
        </w:rPr>
        <w:t>System Architecture</w:t>
      </w:r>
    </w:p>
    <w:p>
      <w:pPr>
        <w:spacing w:line="360" w:lineRule="auto"/>
        <w:jc w:val="both"/>
      </w:pPr>
      <w:r>
        <w:rPr>
          <w:rFonts w:ascii="Times New Roman" w:hAnsi="Times New Roman"/>
          <w:sz w:val="24"/>
        </w:rPr>
        <w:t>The system architecture of the AI-enhanced education platform is designed to be scalable, flexible, and secure, ensuring that the platform can handle a large volume of users, data, and transactions. The architecture consists of the following key components:</w:t>
      </w:r>
    </w:p>
    <w:p>
      <w:pPr>
        <w:pStyle w:val="ListBullet"/>
        <w:spacing w:line="360" w:lineRule="auto"/>
        <w:ind w:left="720"/>
        <w:jc w:val="both"/>
      </w:pPr>
      <w:r>
        <w:rPr>
          <w:rFonts w:ascii="Times New Roman" w:hAnsi="Times New Roman"/>
          <w:b/>
          <w:sz w:val="24"/>
        </w:rPr>
        <w:t>Frontend:</w:t>
      </w:r>
      <w:r>
        <w:rPr>
          <w:rFonts w:ascii="Times New Roman" w:hAnsi="Times New Roman"/>
          <w:sz w:val="24"/>
        </w:rPr>
        <w:t xml:space="preserve"> The frontend of the platform is built using modern web technologies such as HTML5, CSS3, and JavaScript. The frontend is responsible for providing an intuitive and user-friendly interface for students, teachers, and administrators to interact with the platform.</w:t>
      </w:r>
    </w:p>
    <w:p>
      <w:pPr>
        <w:pStyle w:val="ListBullet"/>
        <w:spacing w:line="360" w:lineRule="auto"/>
        <w:ind w:left="720"/>
        <w:jc w:val="both"/>
      </w:pPr>
      <w:r>
        <w:rPr>
          <w:rFonts w:ascii="Times New Roman" w:hAnsi="Times New Roman"/>
          <w:b/>
          <w:sz w:val="24"/>
        </w:rPr>
        <w:t>Backend:</w:t>
      </w:r>
      <w:r>
        <w:rPr>
          <w:rFonts w:ascii="Times New Roman" w:hAnsi="Times New Roman"/>
          <w:sz w:val="24"/>
        </w:rPr>
        <w:t xml:space="preserve"> The backend of the platform is built using a microservices architecture, with each microservice responsible for a specific function such as user authentication, course management, and data analytics. The backend is built using technologies such as Node.js, Ruby on Rails, and Django.</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The database of the platform is designed to handle large volumes of data, including student performance data, course content, and user information. The database is built using a relational database management system such as MySQL or PostgreSQL.</w:t>
      </w:r>
    </w:p>
    <w:p>
      <w:pPr>
        <w:pStyle w:val="ListBullet"/>
        <w:spacing w:line="360" w:lineRule="auto"/>
        <w:ind w:left="720"/>
        <w:jc w:val="both"/>
      </w:pPr>
      <w:r>
        <w:rPr>
          <w:rFonts w:ascii="Times New Roman" w:hAnsi="Times New Roman"/>
          <w:b/>
          <w:sz w:val="24"/>
        </w:rPr>
        <w:t>AI Engine:</w:t>
      </w:r>
      <w:r>
        <w:rPr>
          <w:rFonts w:ascii="Times New Roman" w:hAnsi="Times New Roman"/>
          <w:sz w:val="24"/>
        </w:rPr>
        <w:t xml:space="preserve"> The AI engine of the platform is responsible for powering the AI-powered tools and features such as adaptive learning, personalized recommendations, and sentiment analysis. The AI engine is built using machine learning frameworks such as TensorFlow, PyTorch, or Scikit-Learn.</w:t>
      </w:r>
    </w:p>
    <w:p>
      <w:pPr>
        <w:spacing w:before="240" w:after="120" w:line="360" w:lineRule="auto"/>
        <w:jc w:val="both"/>
      </w:pPr>
      <w:r>
        <w:rPr>
          <w:rFonts w:ascii="Times New Roman" w:hAnsi="Times New Roman"/>
          <w:b/>
          <w:sz w:val="24"/>
        </w:rPr>
        <w:t>Data Analytics Component</w:t>
      </w:r>
    </w:p>
    <w:p>
      <w:pPr>
        <w:spacing w:line="360" w:lineRule="auto"/>
        <w:jc w:val="both"/>
      </w:pPr>
      <w:r>
        <w:rPr>
          <w:rFonts w:ascii="Times New Roman" w:hAnsi="Times New Roman"/>
          <w:sz w:val="24"/>
        </w:rPr>
        <w:t>The data analytics component of the platform is responsible for collecting, processing, and analyzing large volumes of data generated by the platform. The data analytics component consists of the following key components:</w:t>
      </w:r>
    </w:p>
    <w:p>
      <w:pPr>
        <w:pStyle w:val="ListBullet"/>
        <w:spacing w:line="360" w:lineRule="auto"/>
        <w:ind w:left="720"/>
        <w:jc w:val="both"/>
      </w:pPr>
      <w:r>
        <w:rPr>
          <w:rFonts w:ascii="Times New Roman" w:hAnsi="Times New Roman"/>
          <w:b/>
          <w:sz w:val="24"/>
        </w:rPr>
        <w:t>Data Ingestion:</w:t>
      </w:r>
      <w:r>
        <w:rPr>
          <w:rFonts w:ascii="Times New Roman" w:hAnsi="Times New Roman"/>
          <w:sz w:val="24"/>
        </w:rPr>
        <w:t xml:space="preserve"> The data ingestion component is responsible for collecting data from various sources such as student performance data, course content, and user interactions.</w:t>
      </w:r>
    </w:p>
    <w:p>
      <w:pPr>
        <w:pStyle w:val="ListBullet"/>
        <w:spacing w:line="360" w:lineRule="auto"/>
        <w:ind w:left="720"/>
        <w:jc w:val="both"/>
      </w:pPr>
      <w:r>
        <w:rPr>
          <w:rFonts w:ascii="Times New Roman" w:hAnsi="Times New Roman"/>
          <w:b/>
          <w:sz w:val="24"/>
        </w:rPr>
        <w:t>Data Processing:</w:t>
      </w:r>
      <w:r>
        <w:rPr>
          <w:rFonts w:ascii="Times New Roman" w:hAnsi="Times New Roman"/>
          <w:sz w:val="24"/>
        </w:rPr>
        <w:t xml:space="preserve"> The data processing component is responsible for processing and transforming the collected data into a format that can be analyzed.</w:t>
      </w:r>
    </w:p>
    <w:p>
      <w:pPr>
        <w:pStyle w:val="ListBullet"/>
        <w:spacing w:line="360" w:lineRule="auto"/>
        <w:ind w:left="720"/>
        <w:jc w:val="both"/>
      </w:pPr>
      <w:r>
        <w:rPr>
          <w:rFonts w:ascii="Times New Roman" w:hAnsi="Times New Roman"/>
          <w:b/>
          <w:sz w:val="24"/>
        </w:rPr>
        <w:t>Data Analysis:</w:t>
      </w:r>
      <w:r>
        <w:rPr>
          <w:rFonts w:ascii="Times New Roman" w:hAnsi="Times New Roman"/>
          <w:sz w:val="24"/>
        </w:rPr>
        <w:t xml:space="preserve"> The data analysis component is responsible for analyzing the processed data using machine learning algorithms and data visualization techniques.</w:t>
      </w:r>
    </w:p>
    <w:p>
      <w:pPr>
        <w:pStyle w:val="ListBullet"/>
        <w:spacing w:line="360" w:lineRule="auto"/>
        <w:ind w:left="720"/>
        <w:jc w:val="both"/>
      </w:pPr>
      <w:r>
        <w:rPr>
          <w:rFonts w:ascii="Times New Roman" w:hAnsi="Times New Roman"/>
          <w:b/>
          <w:sz w:val="24"/>
        </w:rPr>
        <w:t>Data Visualization:</w:t>
      </w:r>
      <w:r>
        <w:rPr>
          <w:rFonts w:ascii="Times New Roman" w:hAnsi="Times New Roman"/>
          <w:sz w:val="24"/>
        </w:rPr>
        <w:t xml:space="preserve"> The data visualization component is responsible for presenting the analyzed data in a meaningful and actionable format to stakeholders such as teachers, administrators, and students.</w:t>
      </w:r>
    </w:p>
    <w:p>
      <w:pPr>
        <w:spacing w:before="240" w:after="120" w:line="360" w:lineRule="auto"/>
        <w:jc w:val="both"/>
      </w:pPr>
      <w:r>
        <w:rPr>
          <w:rFonts w:ascii="Times New Roman" w:hAnsi="Times New Roman"/>
          <w:b/>
          <w:sz w:val="24"/>
        </w:rPr>
        <w:t>Security and Scalability</w:t>
      </w:r>
    </w:p>
    <w:p>
      <w:pPr>
        <w:spacing w:line="360" w:lineRule="auto"/>
        <w:jc w:val="both"/>
      </w:pPr>
      <w:r>
        <w:rPr>
          <w:rFonts w:ascii="Times New Roman" w:hAnsi="Times New Roman"/>
          <w:sz w:val="24"/>
        </w:rPr>
        <w:t>The security and scalability of the platform are critical components that ensure the integrity and availability of the platform. The platform is designed to ensure the following:</w:t>
      </w:r>
    </w:p>
    <w:p>
      <w:pPr>
        <w:pStyle w:val="ListBullet"/>
        <w:spacing w:line="360" w:lineRule="auto"/>
        <w:ind w:left="720"/>
        <w:jc w:val="both"/>
      </w:pPr>
      <w:r>
        <w:rPr>
          <w:rFonts w:ascii="Times New Roman" w:hAnsi="Times New Roman"/>
          <w:b/>
          <w:sz w:val="24"/>
        </w:rPr>
        <w:t>Data Encryption:</w:t>
      </w:r>
      <w:r>
        <w:rPr>
          <w:rFonts w:ascii="Times New Roman" w:hAnsi="Times New Roman"/>
          <w:sz w:val="24"/>
        </w:rPr>
        <w:t xml:space="preserve"> All data transmitted between the client and server is encrypted using SSL/TLS encryption.</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The platform uses role-based access control to ensure that only authorized users have access to sensitive data and features.</w:t>
      </w:r>
    </w:p>
    <w:p>
      <w:pPr>
        <w:pStyle w:val="ListBullet"/>
        <w:spacing w:line="360" w:lineRule="auto"/>
        <w:ind w:left="720"/>
        <w:jc w:val="both"/>
      </w:pPr>
      <w:r>
        <w:rPr>
          <w:rFonts w:ascii="Times New Roman" w:hAnsi="Times New Roman"/>
          <w:b/>
          <w:sz w:val="24"/>
        </w:rPr>
        <w:t>Scalability:</w:t>
      </w:r>
      <w:r>
        <w:rPr>
          <w:rFonts w:ascii="Times New Roman" w:hAnsi="Times New Roman"/>
          <w:sz w:val="24"/>
        </w:rPr>
        <w:t xml:space="preserve"> The platform is designed to scale horizontally and vertically to handle large volumes of users and data.</w:t>
      </w:r>
    </w:p>
    <w:p>
      <w:pPr>
        <w:pStyle w:val="ListBullet"/>
        <w:spacing w:line="360" w:lineRule="auto"/>
        <w:ind w:left="720"/>
        <w:jc w:val="both"/>
      </w:pPr>
      <w:r>
        <w:rPr>
          <w:rFonts w:ascii="Times New Roman" w:hAnsi="Times New Roman"/>
          <w:b/>
          <w:sz w:val="24"/>
        </w:rPr>
        <w:t>Backup and Recovery:</w:t>
      </w:r>
      <w:r>
        <w:rPr>
          <w:rFonts w:ascii="Times New Roman" w:hAnsi="Times New Roman"/>
          <w:sz w:val="24"/>
        </w:rPr>
        <w:t xml:space="preserve"> The platform has a robust backup and recovery system to ensure that data is protected in the event of a disaster or system failure.</w:t>
      </w:r>
    </w:p>
    <w:p>
      <w:pPr>
        <w:spacing w:before="240" w:after="120" w:line="360" w:lineRule="auto"/>
        <w:jc w:val="both"/>
      </w:pPr>
      <w:r>
        <w:rPr>
          <w:rFonts w:ascii="Times New Roman" w:hAnsi="Times New Roman"/>
          <w:b/>
          <w:sz w:val="24"/>
        </w:rPr>
        <w:t>Integration with Existing Systems</w:t>
      </w:r>
    </w:p>
    <w:p>
      <w:pPr>
        <w:spacing w:line="360" w:lineRule="auto"/>
        <w:jc w:val="both"/>
      </w:pPr>
      <w:r>
        <w:rPr>
          <w:rFonts w:ascii="Times New Roman" w:hAnsi="Times New Roman"/>
          <w:sz w:val="24"/>
        </w:rPr>
        <w:t>The AI-enhanced education platform is designed to integrate with existing systems such as learning management systems (LMS), student information systems (SIS), and customer relationship management (CRM) systems. The platform uses APIs and data integration tools to integrate with existing systems, ensuring seamless data exchange and synchronization.</w:t>
      </w:r>
    </w:p>
    <w:p>
      <w:pPr>
        <w:spacing w:before="240" w:after="120" w:line="360" w:lineRule="auto"/>
        <w:jc w:val="both"/>
      </w:pPr>
      <w:r>
        <w:rPr>
          <w:rFonts w:ascii="Times New Roman" w:hAnsi="Times New Roman"/>
          <w:b/>
          <w:sz w:val="24"/>
        </w:rPr>
        <w:t>Key Performance Indicators (KPIs)</w:t>
      </w:r>
    </w:p>
    <w:p>
      <w:pPr>
        <w:spacing w:line="360" w:lineRule="auto"/>
        <w:jc w:val="both"/>
      </w:pPr>
      <w:r>
        <w:rPr>
          <w:rFonts w:ascii="Times New Roman" w:hAnsi="Times New Roman"/>
          <w:sz w:val="24"/>
        </w:rPr>
        <w:t>The platform is designed to track and measure key performance indicators (KPIs) such as:</w:t>
      </w:r>
    </w:p>
    <w:p>
      <w:pPr>
        <w:pStyle w:val="ListBullet"/>
        <w:spacing w:line="360" w:lineRule="auto"/>
        <w:ind w:left="720"/>
        <w:jc w:val="both"/>
      </w:pPr>
      <w:r>
        <w:rPr>
          <w:rFonts w:ascii="Times New Roman" w:hAnsi="Times New Roman"/>
          <w:b/>
          <w:sz w:val="24"/>
        </w:rPr>
        <w:t>Student Engagement:</w:t>
      </w:r>
      <w:r>
        <w:rPr>
          <w:rFonts w:ascii="Times New Roman" w:hAnsi="Times New Roman"/>
          <w:sz w:val="24"/>
        </w:rPr>
        <w:t xml:space="preserve"> The platform tracks student engagement metrics such as login frequency, course completion rates, and time spent on the platform.</w:t>
      </w:r>
    </w:p>
    <w:p>
      <w:pPr>
        <w:pStyle w:val="ListBullet"/>
        <w:spacing w:line="360" w:lineRule="auto"/>
        <w:ind w:left="720"/>
        <w:jc w:val="both"/>
      </w:pPr>
      <w:r>
        <w:rPr>
          <w:rFonts w:ascii="Times New Roman" w:hAnsi="Times New Roman"/>
          <w:b/>
          <w:sz w:val="24"/>
        </w:rPr>
        <w:t>Learning Outcomes:</w:t>
      </w:r>
      <w:r>
        <w:rPr>
          <w:rFonts w:ascii="Times New Roman" w:hAnsi="Times New Roman"/>
          <w:sz w:val="24"/>
        </w:rPr>
        <w:t xml:space="preserve"> The platform tracks learning outcomes metrics such as grades, test scores, and certification rates.</w:t>
      </w:r>
    </w:p>
    <w:p>
      <w:pPr>
        <w:pStyle w:val="ListBullet"/>
        <w:spacing w:line="360" w:lineRule="auto"/>
        <w:ind w:left="720"/>
        <w:jc w:val="both"/>
      </w:pPr>
      <w:r>
        <w:rPr>
          <w:rFonts w:ascii="Times New Roman" w:hAnsi="Times New Roman"/>
          <w:b/>
          <w:sz w:val="24"/>
        </w:rPr>
        <w:t>Teacher Effectiveness:</w:t>
      </w:r>
      <w:r>
        <w:rPr>
          <w:rFonts w:ascii="Times New Roman" w:hAnsi="Times New Roman"/>
          <w:sz w:val="24"/>
        </w:rPr>
        <w:t xml:space="preserve"> The platform tracks teacher effectiveness metrics such as student feedback, course ratings, and teacher response times.</w:t>
      </w:r>
    </w:p>
    <w:p>
      <w:pPr>
        <w:spacing w:line="360" w:lineRule="auto"/>
        <w:jc w:val="both"/>
      </w:pPr>
      <w:r>
        <w:rPr>
          <w:rFonts w:ascii="Times New Roman" w:hAnsi="Times New Roman"/>
          <w:sz w:val="24"/>
        </w:rPr>
        <w:t>By following this technical design and architecture, the AI-enhanced education platform can be successfully deployed, ensuring a seamless integration of AI-powered tools and data analytics capabilities to drive improved learning outcomes and educational excellence.</w:t>
      </w:r>
    </w:p>
    <w:p>
      <w:pPr>
        <w:spacing w:before="240" w:after="120" w:line="360" w:lineRule="auto"/>
        <w:jc w:val="both"/>
      </w:pPr>
      <w:r>
        <w:rPr>
          <w:rFonts w:ascii="Times New Roman" w:hAnsi="Times New Roman"/>
          <w:b/>
          <w:sz w:val="28"/>
        </w:rPr>
        <w:t>4.3 Data Analytics and Visualization</w:t>
      </w:r>
    </w:p>
    <w:p>
      <w:pPr>
        <w:spacing w:line="360" w:lineRule="auto"/>
        <w:jc w:val="both"/>
      </w:pPr>
      <w:r>
        <w:rPr>
          <w:rFonts w:ascii="Times New Roman" w:hAnsi="Times New Roman"/>
          <w:sz w:val="24"/>
        </w:rPr>
        <w:t>The AI-enhanced education platform incorporates a robust data analytics and visualization component to provide actionable insights to educators, administrators, and learners. This component is designed to process and analyze the vast amounts of data generated by the platform, including learning outcomes metrics, teacher effectiveness metrics, and learner engagement metrics.</w:t>
      </w:r>
    </w:p>
    <w:p>
      <w:pPr>
        <w:spacing w:before="240" w:after="120" w:line="360" w:lineRule="auto"/>
        <w:jc w:val="both"/>
      </w:pPr>
      <w:r>
        <w:rPr>
          <w:rFonts w:ascii="Times New Roman" w:hAnsi="Times New Roman"/>
          <w:b/>
          <w:sz w:val="24"/>
        </w:rPr>
        <w:t>Data Processing and Storage</w:t>
      </w:r>
    </w:p>
    <w:p>
      <w:pPr>
        <w:spacing w:line="360" w:lineRule="auto"/>
        <w:jc w:val="both"/>
      </w:pPr>
      <w:r>
        <w:rPr>
          <w:rFonts w:ascii="Times New Roman" w:hAnsi="Times New Roman"/>
          <w:sz w:val="24"/>
        </w:rPr>
        <w:t>The data analytics component utilizes a distributed data processing architecture to handle large volumes of data in real-time. This architecture consists of the following components:</w:t>
      </w:r>
    </w:p>
    <w:p>
      <w:pPr>
        <w:pStyle w:val="ListBullet"/>
        <w:spacing w:line="360" w:lineRule="auto"/>
        <w:ind w:left="720"/>
        <w:jc w:val="both"/>
      </w:pPr>
      <w:r>
        <w:rPr>
          <w:rFonts w:ascii="Times New Roman" w:hAnsi="Times New Roman"/>
          <w:b/>
          <w:sz w:val="24"/>
        </w:rPr>
        <w:t>Data Ingestion:</w:t>
      </w:r>
      <w:r>
        <w:rPr>
          <w:rFonts w:ascii="Times New Roman" w:hAnsi="Times New Roman"/>
          <w:sz w:val="24"/>
        </w:rPr>
        <w:t xml:space="preserve"> The platform uses APIs and data connectors to ingest data from various sources, including learning management systems, student information systems, and assessment platforms.</w:t>
      </w:r>
    </w:p>
    <w:p>
      <w:pPr>
        <w:pStyle w:val="ListBullet"/>
        <w:spacing w:line="360" w:lineRule="auto"/>
        <w:ind w:left="720"/>
        <w:jc w:val="both"/>
      </w:pPr>
      <w:r>
        <w:rPr>
          <w:rFonts w:ascii="Times New Roman" w:hAnsi="Times New Roman"/>
          <w:b/>
          <w:sz w:val="24"/>
        </w:rPr>
        <w:t>Data Processing:</w:t>
      </w:r>
      <w:r>
        <w:rPr>
          <w:rFonts w:ascii="Times New Roman" w:hAnsi="Times New Roman"/>
          <w:sz w:val="24"/>
        </w:rPr>
        <w:t xml:space="preserve"> The ingested data is processed using distributed computing frameworks such as Apache Spark and Hadoop to ensure scalability and fault-tolerance.</w:t>
      </w:r>
    </w:p>
    <w:p>
      <w:pPr>
        <w:pStyle w:val="ListBullet"/>
        <w:spacing w:line="360" w:lineRule="auto"/>
        <w:ind w:left="720"/>
        <w:jc w:val="both"/>
      </w:pPr>
      <w:r>
        <w:rPr>
          <w:rFonts w:ascii="Times New Roman" w:hAnsi="Times New Roman"/>
          <w:b/>
          <w:sz w:val="24"/>
        </w:rPr>
        <w:t>Data Storage:</w:t>
      </w:r>
      <w:r>
        <w:rPr>
          <w:rFonts w:ascii="Times New Roman" w:hAnsi="Times New Roman"/>
          <w:sz w:val="24"/>
        </w:rPr>
        <w:t xml:space="preserve"> The processed data is stored in a scalable and secure data warehouse, such as Amazon Redshift or Google BigQuery, to facilitate fast querying and analysis.</w:t>
      </w:r>
    </w:p>
    <w:p>
      <w:pPr>
        <w:spacing w:before="240" w:after="120" w:line="360" w:lineRule="auto"/>
        <w:jc w:val="both"/>
      </w:pPr>
      <w:r>
        <w:rPr>
          <w:rFonts w:ascii="Times New Roman" w:hAnsi="Times New Roman"/>
          <w:b/>
          <w:sz w:val="24"/>
        </w:rPr>
        <w:t>Data Visualization and Reporting</w:t>
      </w:r>
    </w:p>
    <w:p>
      <w:pPr>
        <w:spacing w:line="360" w:lineRule="auto"/>
        <w:jc w:val="both"/>
      </w:pPr>
      <w:r>
        <w:rPr>
          <w:rFonts w:ascii="Times New Roman" w:hAnsi="Times New Roman"/>
          <w:sz w:val="24"/>
        </w:rPr>
        <w:t>The data analytics component provides a range of visualization tools and dashboards to facilitate data-driven decision-making. These include:</w:t>
      </w:r>
    </w:p>
    <w:p>
      <w:pPr>
        <w:pStyle w:val="ListBullet"/>
        <w:spacing w:line="360" w:lineRule="auto"/>
        <w:ind w:left="720"/>
        <w:jc w:val="both"/>
      </w:pPr>
      <w:r>
        <w:rPr>
          <w:rFonts w:ascii="Times New Roman" w:hAnsi="Times New Roman"/>
          <w:b/>
          <w:sz w:val="24"/>
        </w:rPr>
        <w:t>Learning Outcomes Dashboards:</w:t>
      </w:r>
      <w:r>
        <w:rPr>
          <w:rFonts w:ascii="Times New Roman" w:hAnsi="Times New Roman"/>
          <w:sz w:val="24"/>
        </w:rPr>
        <w:t xml:space="preserve"> Customizable dashboards that provide real-time insights into learning outcomes metrics, such as grades, test scores, and certification rates.</w:t>
      </w:r>
    </w:p>
    <w:p>
      <w:pPr>
        <w:pStyle w:val="ListBullet"/>
        <w:spacing w:line="360" w:lineRule="auto"/>
        <w:ind w:left="720"/>
        <w:jc w:val="both"/>
      </w:pPr>
      <w:r>
        <w:rPr>
          <w:rFonts w:ascii="Times New Roman" w:hAnsi="Times New Roman"/>
          <w:b/>
          <w:sz w:val="24"/>
        </w:rPr>
        <w:t>Teacher Effectiveness Dashboards:</w:t>
      </w:r>
      <w:r>
        <w:rPr>
          <w:rFonts w:ascii="Times New Roman" w:hAnsi="Times New Roman"/>
          <w:sz w:val="24"/>
        </w:rPr>
        <w:t xml:space="preserve"> Dashboards that provide insights into teacher effectiveness metrics, such as student feedback, course ratings, and teacher response times.</w:t>
      </w:r>
    </w:p>
    <w:p>
      <w:pPr>
        <w:pStyle w:val="ListBullet"/>
        <w:spacing w:line="360" w:lineRule="auto"/>
        <w:ind w:left="720"/>
        <w:jc w:val="both"/>
      </w:pPr>
      <w:r>
        <w:rPr>
          <w:rFonts w:ascii="Times New Roman" w:hAnsi="Times New Roman"/>
          <w:b/>
          <w:sz w:val="24"/>
        </w:rPr>
        <w:t>Learner Engagement Analytics:</w:t>
      </w:r>
      <w:r>
        <w:rPr>
          <w:rFonts w:ascii="Times New Roman" w:hAnsi="Times New Roman"/>
          <w:sz w:val="24"/>
        </w:rPr>
        <w:t xml:space="preserve"> Analytics tools that provide insights into learner engagement metrics, such as course completion rates, time spent on course materials, and learner interactions.</w:t>
      </w:r>
    </w:p>
    <w:p>
      <w:pPr>
        <w:spacing w:before="240" w:after="120" w:line="360" w:lineRule="auto"/>
        <w:jc w:val="both"/>
      </w:pPr>
      <w:r>
        <w:rPr>
          <w:rFonts w:ascii="Times New Roman" w:hAnsi="Times New Roman"/>
          <w:b/>
          <w:sz w:val="24"/>
        </w:rPr>
        <w:t>Key Features and Capabilities</w:t>
      </w:r>
    </w:p>
    <w:p>
      <w:pPr>
        <w:spacing w:line="360" w:lineRule="auto"/>
        <w:jc w:val="both"/>
      </w:pPr>
      <w:r>
        <w:rPr>
          <w:rFonts w:ascii="Times New Roman" w:hAnsi="Times New Roman"/>
          <w:sz w:val="24"/>
        </w:rPr>
        <w:t>The data analytics and visualization component of the AI-enhanced education platform offers the following key features and capabilities:</w:t>
      </w:r>
    </w:p>
    <w:p>
      <w:pPr>
        <w:pStyle w:val="ListBullet"/>
        <w:spacing w:line="360" w:lineRule="auto"/>
        <w:ind w:left="720"/>
        <w:jc w:val="both"/>
      </w:pPr>
      <w:r>
        <w:rPr>
          <w:rFonts w:ascii="Times New Roman" w:hAnsi="Times New Roman"/>
          <w:b/>
          <w:sz w:val="24"/>
        </w:rPr>
        <w:t>Predictive Analytics:</w:t>
      </w:r>
      <w:r>
        <w:rPr>
          <w:rFonts w:ascii="Times New Roman" w:hAnsi="Times New Roman"/>
          <w:sz w:val="24"/>
        </w:rPr>
        <w:t xml:space="preserve"> The platform uses machine learning algorithms to predict learner outcomes, identify at-risk learners, and provide personalized interventions.</w:t>
      </w:r>
    </w:p>
    <w:p>
      <w:pPr>
        <w:pStyle w:val="ListBullet"/>
        <w:spacing w:line="360" w:lineRule="auto"/>
        <w:ind w:left="720"/>
        <w:jc w:val="both"/>
      </w:pPr>
      <w:r>
        <w:rPr>
          <w:rFonts w:ascii="Times New Roman" w:hAnsi="Times New Roman"/>
          <w:b/>
          <w:sz w:val="24"/>
        </w:rPr>
        <w:t>Real-time Alerts:</w:t>
      </w:r>
      <w:r>
        <w:rPr>
          <w:rFonts w:ascii="Times New Roman" w:hAnsi="Times New Roman"/>
          <w:sz w:val="24"/>
        </w:rPr>
        <w:t xml:space="preserve"> The platform provides real-time alerts and notifications to educators and administrators when learners are struggling or showing signs of disengagement.</w:t>
      </w:r>
    </w:p>
    <w:p>
      <w:pPr>
        <w:pStyle w:val="ListBullet"/>
        <w:spacing w:line="360" w:lineRule="auto"/>
        <w:ind w:left="720"/>
        <w:jc w:val="both"/>
      </w:pPr>
      <w:r>
        <w:rPr>
          <w:rFonts w:ascii="Times New Roman" w:hAnsi="Times New Roman"/>
          <w:b/>
          <w:sz w:val="24"/>
        </w:rPr>
        <w:t>Customizable Reporting:</w:t>
      </w:r>
      <w:r>
        <w:rPr>
          <w:rFonts w:ascii="Times New Roman" w:hAnsi="Times New Roman"/>
          <w:sz w:val="24"/>
        </w:rPr>
        <w:t xml:space="preserve"> The platform offers customizable reporting capabilities to meet the specific needs of educators, administrators, and learners.</w:t>
      </w:r>
    </w:p>
    <w:p>
      <w:pPr>
        <w:spacing w:before="240" w:after="120" w:line="360" w:lineRule="auto"/>
        <w:jc w:val="both"/>
      </w:pPr>
      <w:r>
        <w:rPr>
          <w:rFonts w:ascii="Times New Roman" w:hAnsi="Times New Roman"/>
          <w:b/>
          <w:sz w:val="24"/>
        </w:rPr>
        <w:t>Benefits and Implications</w:t>
      </w:r>
    </w:p>
    <w:p>
      <w:pPr>
        <w:spacing w:line="360" w:lineRule="auto"/>
        <w:jc w:val="both"/>
      </w:pPr>
      <w:r>
        <w:rPr>
          <w:rFonts w:ascii="Times New Roman" w:hAnsi="Times New Roman"/>
          <w:sz w:val="24"/>
        </w:rPr>
        <w:t>The data analytics and visualization component of the AI-enhanced education platform has several benefits and implications, including:</w:t>
      </w:r>
    </w:p>
    <w:p>
      <w:pPr>
        <w:pStyle w:val="ListBullet"/>
        <w:spacing w:line="360" w:lineRule="auto"/>
        <w:ind w:left="720"/>
        <w:jc w:val="both"/>
      </w:pPr>
      <w:r>
        <w:rPr>
          <w:rFonts w:ascii="Times New Roman" w:hAnsi="Times New Roman"/>
          <w:b/>
          <w:sz w:val="24"/>
        </w:rPr>
        <w:t>Data-Driven Decision-Making:</w:t>
      </w:r>
      <w:r>
        <w:rPr>
          <w:rFonts w:ascii="Times New Roman" w:hAnsi="Times New Roman"/>
          <w:sz w:val="24"/>
        </w:rPr>
        <w:t xml:space="preserve"> The platform enables data-driven decision-making by providing actionable insights to educators, administrators, and learners.</w:t>
      </w:r>
    </w:p>
    <w:p>
      <w:pPr>
        <w:pStyle w:val="ListBullet"/>
        <w:spacing w:line="360" w:lineRule="auto"/>
        <w:ind w:left="720"/>
        <w:jc w:val="both"/>
      </w:pPr>
      <w:r>
        <w:rPr>
          <w:rFonts w:ascii="Times New Roman" w:hAnsi="Times New Roman"/>
          <w:b/>
          <w:sz w:val="24"/>
        </w:rPr>
        <w:t>Improved Learning Outcomes:</w:t>
      </w:r>
      <w:r>
        <w:rPr>
          <w:rFonts w:ascii="Times New Roman" w:hAnsi="Times New Roman"/>
          <w:sz w:val="24"/>
        </w:rPr>
        <w:t xml:space="preserve"> The platform helps to identify areas of improvement and provides personalized interventions to support learners.</w:t>
      </w:r>
    </w:p>
    <w:p>
      <w:pPr>
        <w:pStyle w:val="ListBullet"/>
        <w:spacing w:line="360" w:lineRule="auto"/>
        <w:ind w:left="720"/>
        <w:jc w:val="both"/>
      </w:pPr>
      <w:r>
        <w:rPr>
          <w:rFonts w:ascii="Times New Roman" w:hAnsi="Times New Roman"/>
          <w:b/>
          <w:sz w:val="24"/>
        </w:rPr>
        <w:t>Enhanced Teacher Effectiveness:</w:t>
      </w:r>
      <w:r>
        <w:rPr>
          <w:rFonts w:ascii="Times New Roman" w:hAnsi="Times New Roman"/>
          <w:sz w:val="24"/>
        </w:rPr>
        <w:t xml:space="preserve"> The platform provides insights into teacher effectiveness, enabling educators to refine their teaching practices and improve learner outcomes.</w:t>
      </w:r>
    </w:p>
    <w:p>
      <w:pPr>
        <w:spacing w:line="360" w:lineRule="auto"/>
        <w:jc w:val="both"/>
      </w:pPr>
      <w:r>
        <w:rPr>
          <w:rFonts w:ascii="Times New Roman" w:hAnsi="Times New Roman"/>
          <w:sz w:val="24"/>
        </w:rPr>
        <w:t>By leveraging the power of data analytics and visualization, the AI-enhanced education platform can drive improved learning outcomes, enhance teacher effectiveness, and support educational excellence.</w:t>
      </w:r>
    </w:p>
    <w:p>
      <w:r>
        <w:br w:type="page"/>
      </w:r>
    </w:p>
    <w:p>
      <w:pPr>
        <w:spacing w:line="360" w:lineRule="auto"/>
        <w:jc w:val="center"/>
      </w:pPr>
      <w:r>
        <w:rPr>
          <w:rFonts w:ascii="Times New Roman" w:hAnsi="Times New Roman"/>
          <w:b/>
          <w:sz w:val="32"/>
        </w:rPr>
        <w:t>CHAPTER 5. CONCLUSION AND FUTURE WORK</w:t>
      </w:r>
    </w:p>
    <w:p>
      <w:pPr>
        <w:spacing w:before="240" w:after="120" w:line="360" w:lineRule="auto"/>
        <w:jc w:val="both"/>
      </w:pPr>
      <w:r>
        <w:rPr>
          <w:rFonts w:ascii="Times New Roman" w:hAnsi="Times New Roman"/>
          <w:b/>
          <w:sz w:val="28"/>
        </w:rPr>
        <w:t>5.1 Technical Architecture and Components</w:t>
      </w:r>
    </w:p>
    <w:p>
      <w:pPr>
        <w:spacing w:line="360" w:lineRule="auto"/>
        <w:jc w:val="both"/>
      </w:pPr>
      <w:r>
        <w:rPr>
          <w:rFonts w:ascii="Times New Roman" w:hAnsi="Times New Roman"/>
          <w:sz w:val="24"/>
        </w:rPr>
        <w:t>The AI-enhanced education platform is designed to provide a scalable, secure, and efficient infrastructure to support the delivery of personalized learning experiences. This section outlines the technical architecture and components of the platform, highlighting the key technologies and systems that enable its functionality.</w:t>
      </w:r>
    </w:p>
    <w:p>
      <w:pPr>
        <w:spacing w:before="240" w:after="120" w:line="360" w:lineRule="auto"/>
        <w:jc w:val="both"/>
      </w:pPr>
      <w:r>
        <w:rPr>
          <w:rFonts w:ascii="Times New Roman" w:hAnsi="Times New Roman"/>
          <w:b/>
          <w:sz w:val="24"/>
        </w:rPr>
        <w:t>Platform Architecture</w:t>
      </w:r>
    </w:p>
    <w:p>
      <w:pPr>
        <w:spacing w:line="360" w:lineRule="auto"/>
        <w:jc w:val="both"/>
      </w:pPr>
      <w:r>
        <w:rPr>
          <w:rFonts w:ascii="Times New Roman" w:hAnsi="Times New Roman"/>
          <w:sz w:val="24"/>
        </w:rPr>
        <w:t>The platform is built using a microservices architecture, which allows for greater flexibility, scalability, and maintainability. The architecture consists of the following components:</w:t>
      </w:r>
    </w:p>
    <w:p>
      <w:pPr>
        <w:pStyle w:val="ListBullet"/>
        <w:spacing w:line="360" w:lineRule="auto"/>
        <w:ind w:left="720"/>
        <w:jc w:val="both"/>
      </w:pPr>
      <w:r>
        <w:rPr>
          <w:rFonts w:ascii="Times New Roman" w:hAnsi="Times New Roman"/>
          <w:b/>
          <w:sz w:val="24"/>
        </w:rPr>
        <w:t>Frontend:</w:t>
      </w:r>
      <w:r>
        <w:rPr>
          <w:rFonts w:ascii="Times New Roman" w:hAnsi="Times New Roman"/>
          <w:sz w:val="24"/>
        </w:rPr>
        <w:t xml:space="preserve"> The frontend is built using React, a popular JavaScript library for building user interfaces. This component is responsible for rendering the user interface and providing an interactive experience for learners and educators.</w:t>
      </w:r>
    </w:p>
    <w:p>
      <w:pPr>
        <w:pStyle w:val="ListBullet"/>
        <w:spacing w:line="360" w:lineRule="auto"/>
        <w:ind w:left="720"/>
        <w:jc w:val="both"/>
      </w:pPr>
      <w:r>
        <w:rPr>
          <w:rFonts w:ascii="Times New Roman" w:hAnsi="Times New Roman"/>
          <w:b/>
          <w:sz w:val="24"/>
        </w:rPr>
        <w:t>Backend:</w:t>
      </w:r>
      <w:r>
        <w:rPr>
          <w:rFonts w:ascii="Times New Roman" w:hAnsi="Times New Roman"/>
          <w:sz w:val="24"/>
        </w:rPr>
        <w:t xml:space="preserve"> The backend is built using Node.js, a JavaScript runtime environment, and Express.js, a popular web framework. This component is responsible for handling API requests, processing data, and interacting with the database.</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The platform uses a relational database management system, specifically MySQL, to store learner data, course content, and other relevant information. The database is designed to ensure data integrity, scalability, and performance.</w:t>
      </w:r>
    </w:p>
    <w:p>
      <w:pPr>
        <w:pStyle w:val="ListBullet"/>
        <w:spacing w:line="360" w:lineRule="auto"/>
        <w:ind w:left="720"/>
        <w:jc w:val="both"/>
      </w:pPr>
      <w:r>
        <w:rPr>
          <w:rFonts w:ascii="Times New Roman" w:hAnsi="Times New Roman"/>
          <w:b/>
          <w:sz w:val="24"/>
        </w:rPr>
        <w:t>AI Engine:</w:t>
      </w:r>
      <w:r>
        <w:rPr>
          <w:rFonts w:ascii="Times New Roman" w:hAnsi="Times New Roman"/>
          <w:sz w:val="24"/>
        </w:rPr>
        <w:t xml:space="preserve"> The AI engine is built using TensorFlow, a popular open-source machine learning framework. This component is responsible for processing learner data, generating insights, and providing personalized recommendations.</w:t>
      </w:r>
    </w:p>
    <w:p>
      <w:pPr>
        <w:spacing w:before="240" w:after="120" w:line="360" w:lineRule="auto"/>
        <w:jc w:val="both"/>
      </w:pPr>
      <w:r>
        <w:rPr>
          <w:rFonts w:ascii="Times New Roman" w:hAnsi="Times New Roman"/>
          <w:b/>
          <w:sz w:val="24"/>
        </w:rPr>
        <w:t>Data Analytics and Visualization</w:t>
      </w:r>
    </w:p>
    <w:p>
      <w:pPr>
        <w:spacing w:line="360" w:lineRule="auto"/>
        <w:jc w:val="both"/>
      </w:pPr>
      <w:r>
        <w:rPr>
          <w:rFonts w:ascii="Times New Roman" w:hAnsi="Times New Roman"/>
          <w:sz w:val="24"/>
        </w:rPr>
        <w:t>The platform leverages data analytics and visualization to provide insights into learner behavior, performance, and progress. The following components are used to support data analytics and visualization:</w:t>
      </w:r>
    </w:p>
    <w:p>
      <w:pPr>
        <w:pStyle w:val="ListBullet"/>
        <w:spacing w:line="360" w:lineRule="auto"/>
        <w:ind w:left="720"/>
        <w:jc w:val="both"/>
      </w:pPr>
      <w:r>
        <w:rPr>
          <w:rFonts w:ascii="Times New Roman" w:hAnsi="Times New Roman"/>
          <w:b/>
          <w:sz w:val="24"/>
        </w:rPr>
        <w:t>Data Ingestion:</w:t>
      </w:r>
      <w:r>
        <w:rPr>
          <w:rFonts w:ascii="Times New Roman" w:hAnsi="Times New Roman"/>
          <w:sz w:val="24"/>
        </w:rPr>
        <w:t xml:space="preserve"> The platform uses Apache Kafka, a distributed streaming platform, to ingest learner data from various sources, including learning management systems, assessment platforms, and other educational tools.</w:t>
      </w:r>
    </w:p>
    <w:p>
      <w:pPr>
        <w:pStyle w:val="ListBullet"/>
        <w:spacing w:line="360" w:lineRule="auto"/>
        <w:ind w:left="720"/>
        <w:jc w:val="both"/>
      </w:pPr>
      <w:r>
        <w:rPr>
          <w:rFonts w:ascii="Times New Roman" w:hAnsi="Times New Roman"/>
          <w:b/>
          <w:sz w:val="24"/>
        </w:rPr>
        <w:t>Data Processing:</w:t>
      </w:r>
      <w:r>
        <w:rPr>
          <w:rFonts w:ascii="Times New Roman" w:hAnsi="Times New Roman"/>
          <w:sz w:val="24"/>
        </w:rPr>
        <w:t xml:space="preserve"> The platform uses Apache Spark, a unified analytics engine, to process and transform learner data into meaningful insights.</w:t>
      </w:r>
    </w:p>
    <w:p>
      <w:pPr>
        <w:pStyle w:val="ListBullet"/>
        <w:spacing w:line="360" w:lineRule="auto"/>
        <w:ind w:left="720"/>
        <w:jc w:val="both"/>
      </w:pPr>
      <w:r>
        <w:rPr>
          <w:rFonts w:ascii="Times New Roman" w:hAnsi="Times New Roman"/>
          <w:b/>
          <w:sz w:val="24"/>
        </w:rPr>
        <w:t>Data Visualization:</w:t>
      </w:r>
      <w:r>
        <w:rPr>
          <w:rFonts w:ascii="Times New Roman" w:hAnsi="Times New Roman"/>
          <w:sz w:val="24"/>
        </w:rPr>
        <w:t xml:space="preserve"> The platform uses Tableau, a data visualization tool, to provide interactive and dynamic visualizations of learner data, enabling educators to identify areas of improvement and track learner progress.</w:t>
      </w:r>
    </w:p>
    <w:p>
      <w:pPr>
        <w:spacing w:before="240" w:after="120" w:line="360" w:lineRule="auto"/>
        <w:jc w:val="both"/>
      </w:pPr>
      <w:r>
        <w:rPr>
          <w:rFonts w:ascii="Times New Roman" w:hAnsi="Times New Roman"/>
          <w:b/>
          <w:sz w:val="24"/>
        </w:rPr>
        <w:t>Security and Authentication</w:t>
      </w:r>
    </w:p>
    <w:p>
      <w:pPr>
        <w:spacing w:line="360" w:lineRule="auto"/>
        <w:jc w:val="both"/>
      </w:pPr>
      <w:r>
        <w:rPr>
          <w:rFonts w:ascii="Times New Roman" w:hAnsi="Times New Roman"/>
          <w:sz w:val="24"/>
        </w:rPr>
        <w:t>The platform prioritizes security and authentication to ensure the protection of learner data and prevent unauthorized access. The following components are used to support security and authentication:</w:t>
      </w:r>
    </w:p>
    <w:p>
      <w:pPr>
        <w:pStyle w:val="ListBullet"/>
        <w:spacing w:line="360" w:lineRule="auto"/>
        <w:ind w:left="720"/>
        <w:jc w:val="both"/>
      </w:pPr>
      <w:r>
        <w:rPr>
          <w:rFonts w:ascii="Times New Roman" w:hAnsi="Times New Roman"/>
          <w:b/>
          <w:sz w:val="24"/>
        </w:rPr>
        <w:t>Authentication:</w:t>
      </w:r>
      <w:r>
        <w:rPr>
          <w:rFonts w:ascii="Times New Roman" w:hAnsi="Times New Roman"/>
          <w:sz w:val="24"/>
        </w:rPr>
        <w:t xml:space="preserve"> The platform uses OAuth 2.0, an industry-standard authentication protocol, to authenticate learners and educators.</w:t>
      </w:r>
    </w:p>
    <w:p>
      <w:pPr>
        <w:pStyle w:val="ListBullet"/>
        <w:spacing w:line="360" w:lineRule="auto"/>
        <w:ind w:left="720"/>
        <w:jc w:val="both"/>
      </w:pPr>
      <w:r>
        <w:rPr>
          <w:rFonts w:ascii="Times New Roman" w:hAnsi="Times New Roman"/>
          <w:b/>
          <w:sz w:val="24"/>
        </w:rPr>
        <w:t>Authorization:</w:t>
      </w:r>
      <w:r>
        <w:rPr>
          <w:rFonts w:ascii="Times New Roman" w:hAnsi="Times New Roman"/>
          <w:sz w:val="24"/>
        </w:rPr>
        <w:t xml:space="preserve"> The platform uses role-based access control (RBAC) to ensure that learners and educators have access to authorized resources and features.</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The platform uses SSL/TLS encryption to protect learner data in transit and at rest.</w:t>
      </w:r>
    </w:p>
    <w:p>
      <w:pPr>
        <w:spacing w:before="240" w:after="120" w:line="360" w:lineRule="auto"/>
        <w:jc w:val="both"/>
      </w:pPr>
      <w:r>
        <w:rPr>
          <w:rFonts w:ascii="Times New Roman" w:hAnsi="Times New Roman"/>
          <w:b/>
          <w:sz w:val="24"/>
        </w:rPr>
        <w:t>Scalability and Performance</w:t>
      </w:r>
    </w:p>
    <w:p>
      <w:pPr>
        <w:spacing w:line="360" w:lineRule="auto"/>
        <w:jc w:val="both"/>
      </w:pPr>
      <w:r>
        <w:rPr>
          <w:rFonts w:ascii="Times New Roman" w:hAnsi="Times New Roman"/>
          <w:sz w:val="24"/>
        </w:rPr>
        <w:t>The platform is designed to scale horizontally and vertically to support a large number of learners and educators. The following components are used to support scalability and performance:</w:t>
      </w:r>
    </w:p>
    <w:p>
      <w:pPr>
        <w:pStyle w:val="ListBullet"/>
        <w:spacing w:line="360" w:lineRule="auto"/>
        <w:ind w:left="720"/>
        <w:jc w:val="both"/>
      </w:pPr>
      <w:r>
        <w:rPr>
          <w:rFonts w:ascii="Times New Roman" w:hAnsi="Times New Roman"/>
          <w:b/>
          <w:sz w:val="24"/>
        </w:rPr>
        <w:t>Load Balancing:</w:t>
      </w:r>
      <w:r>
        <w:rPr>
          <w:rFonts w:ascii="Times New Roman" w:hAnsi="Times New Roman"/>
          <w:sz w:val="24"/>
        </w:rPr>
        <w:t xml:space="preserve"> The platform uses HAProxy, a popular load balancing tool, to distribute incoming traffic across multiple servers.</w:t>
      </w:r>
    </w:p>
    <w:p>
      <w:pPr>
        <w:pStyle w:val="ListBullet"/>
        <w:spacing w:line="360" w:lineRule="auto"/>
        <w:ind w:left="720"/>
        <w:jc w:val="both"/>
      </w:pPr>
      <w:r>
        <w:rPr>
          <w:rFonts w:ascii="Times New Roman" w:hAnsi="Times New Roman"/>
          <w:b/>
          <w:sz w:val="24"/>
        </w:rPr>
        <w:t>Caching:</w:t>
      </w:r>
      <w:r>
        <w:rPr>
          <w:rFonts w:ascii="Times New Roman" w:hAnsi="Times New Roman"/>
          <w:sz w:val="24"/>
        </w:rPr>
        <w:t xml:space="preserve"> The platform uses Redis, an in-memory data store, to cache frequently accessed data and reduce the load on the database.</w:t>
      </w:r>
    </w:p>
    <w:p>
      <w:pPr>
        <w:pStyle w:val="ListBullet"/>
        <w:spacing w:line="360" w:lineRule="auto"/>
        <w:ind w:left="720"/>
        <w:jc w:val="both"/>
      </w:pPr>
      <w:r>
        <w:rPr>
          <w:rFonts w:ascii="Times New Roman" w:hAnsi="Times New Roman"/>
          <w:b/>
          <w:sz w:val="24"/>
        </w:rPr>
        <w:t>Cloud Infrastructure:</w:t>
      </w:r>
      <w:r>
        <w:rPr>
          <w:rFonts w:ascii="Times New Roman" w:hAnsi="Times New Roman"/>
          <w:sz w:val="24"/>
        </w:rPr>
        <w:t xml:space="preserve"> The platform is deployed on Amazon Web Services (AWS), a cloud computing platform, to take advantage of its scalability, reliability, and performance.</w:t>
      </w:r>
    </w:p>
    <w:p>
      <w:pPr>
        <w:spacing w:before="240" w:after="120" w:line="360" w:lineRule="auto"/>
        <w:jc w:val="both"/>
      </w:pPr>
      <w:r>
        <w:rPr>
          <w:rFonts w:ascii="Times New Roman" w:hAnsi="Times New Roman"/>
          <w:b/>
          <w:sz w:val="24"/>
        </w:rPr>
        <w:t>Key Benefits</w:t>
      </w:r>
    </w:p>
    <w:p>
      <w:pPr>
        <w:spacing w:line="360" w:lineRule="auto"/>
        <w:jc w:val="both"/>
      </w:pPr>
      <w:r>
        <w:rPr>
          <w:rFonts w:ascii="Times New Roman" w:hAnsi="Times New Roman"/>
          <w:sz w:val="24"/>
        </w:rPr>
        <w:t>The technical architecture and components of the AI-enhanced education platform provide several key benefits, including:</w:t>
      </w:r>
    </w:p>
    <w:p>
      <w:pPr>
        <w:pStyle w:val="ListBullet"/>
        <w:spacing w:line="360" w:lineRule="auto"/>
        <w:ind w:left="720"/>
        <w:jc w:val="both"/>
      </w:pPr>
      <w:r>
        <w:rPr>
          <w:rFonts w:ascii="Times New Roman" w:hAnsi="Times New Roman"/>
          <w:b/>
          <w:sz w:val="24"/>
        </w:rPr>
        <w:t>Improved Learner Outcomes:</w:t>
      </w:r>
      <w:r>
        <w:rPr>
          <w:rFonts w:ascii="Times New Roman" w:hAnsi="Times New Roman"/>
          <w:sz w:val="24"/>
        </w:rPr>
        <w:t xml:space="preserve"> The platform provides personalized learning experiences, enabling learners to achieve better outcomes and improve their academic performance.</w:t>
      </w:r>
    </w:p>
    <w:p>
      <w:pPr>
        <w:pStyle w:val="ListBullet"/>
        <w:spacing w:line="360" w:lineRule="auto"/>
        <w:ind w:left="720"/>
        <w:jc w:val="both"/>
      </w:pPr>
      <w:r>
        <w:rPr>
          <w:rFonts w:ascii="Times New Roman" w:hAnsi="Times New Roman"/>
          <w:b/>
          <w:sz w:val="24"/>
        </w:rPr>
        <w:t>Enhanced Teacher Effectiveness:</w:t>
      </w:r>
      <w:r>
        <w:rPr>
          <w:rFonts w:ascii="Times New Roman" w:hAnsi="Times New Roman"/>
          <w:sz w:val="24"/>
        </w:rPr>
        <w:t xml:space="preserve"> The platform provides insights into teacher effectiveness, enabling educators to refine their teaching practices and improve learner outcomes.</w:t>
      </w:r>
    </w:p>
    <w:p>
      <w:pPr>
        <w:pStyle w:val="ListBullet"/>
        <w:spacing w:line="360" w:lineRule="auto"/>
        <w:ind w:left="720"/>
        <w:jc w:val="both"/>
      </w:pPr>
      <w:r>
        <w:rPr>
          <w:rFonts w:ascii="Times New Roman" w:hAnsi="Times New Roman"/>
          <w:b/>
          <w:sz w:val="24"/>
        </w:rPr>
        <w:t>Scalability and Flexibility:</w:t>
      </w:r>
      <w:r>
        <w:rPr>
          <w:rFonts w:ascii="Times New Roman" w:hAnsi="Times New Roman"/>
          <w:sz w:val="24"/>
        </w:rPr>
        <w:t xml:space="preserve"> The platform is designed to scale horizontally and vertically, making it an ideal solution for educational institutions of all sizes.</w:t>
      </w:r>
    </w:p>
    <w:p>
      <w:pPr>
        <w:pStyle w:val="ListBullet"/>
        <w:spacing w:line="360" w:lineRule="auto"/>
        <w:ind w:left="720"/>
        <w:jc w:val="both"/>
      </w:pPr>
      <w:r>
        <w:rPr>
          <w:rFonts w:ascii="Times New Roman" w:hAnsi="Times New Roman"/>
          <w:b/>
          <w:sz w:val="24"/>
        </w:rPr>
        <w:t>Security and Authentication:</w:t>
      </w:r>
      <w:r>
        <w:rPr>
          <w:rFonts w:ascii="Times New Roman" w:hAnsi="Times New Roman"/>
          <w:sz w:val="24"/>
        </w:rPr>
        <w:t xml:space="preserve"> The platform prioritizes security and authentication, ensuring the protection of learner data and preventing unauthorized access.</w:t>
      </w:r>
    </w:p>
    <w:p>
      <w:pPr>
        <w:spacing w:before="240" w:after="120" w:line="360" w:lineRule="auto"/>
        <w:jc w:val="both"/>
      </w:pPr>
      <w:r>
        <w:rPr>
          <w:rFonts w:ascii="Times New Roman" w:hAnsi="Times New Roman"/>
          <w:b/>
          <w:sz w:val="28"/>
        </w:rPr>
        <w:t>5.2 Technical Architecture and Components</w:t>
      </w:r>
    </w:p>
    <w:p>
      <w:pPr>
        <w:spacing w:line="360" w:lineRule="auto"/>
        <w:jc w:val="both"/>
      </w:pPr>
      <w:r>
        <w:rPr>
          <w:rFonts w:ascii="Times New Roman" w:hAnsi="Times New Roman"/>
          <w:sz w:val="24"/>
        </w:rPr>
        <w:t>The AI-enhanced education platform is built on a robust technical architecture that enables it to provide a scalable, secure, and flexible learning environment. This section provides an in-depth overview of the platform's technical components and architecture.</w:t>
      </w:r>
    </w:p>
    <w:p>
      <w:pPr>
        <w:spacing w:before="240" w:after="120" w:line="360" w:lineRule="auto"/>
        <w:jc w:val="both"/>
      </w:pPr>
      <w:r>
        <w:rPr>
          <w:rFonts w:ascii="Times New Roman" w:hAnsi="Times New Roman"/>
          <w:b/>
          <w:sz w:val="24"/>
        </w:rPr>
        <w:t>System Architecture</w:t>
      </w:r>
    </w:p>
    <w:p>
      <w:pPr>
        <w:spacing w:line="360" w:lineRule="auto"/>
        <w:jc w:val="both"/>
      </w:pPr>
      <w:r>
        <w:rPr>
          <w:rFonts w:ascii="Times New Roman" w:hAnsi="Times New Roman"/>
          <w:sz w:val="24"/>
        </w:rPr>
        <w:t>The platform's system architecture is designed to ensure high availability, scalability, and flexibility. The architecture consists of the following components:</w:t>
      </w:r>
    </w:p>
    <w:p>
      <w:pPr>
        <w:pStyle w:val="ListBullet"/>
        <w:spacing w:line="360" w:lineRule="auto"/>
        <w:ind w:left="720"/>
        <w:jc w:val="both"/>
      </w:pPr>
      <w:r>
        <w:rPr>
          <w:rFonts w:ascii="Times New Roman" w:hAnsi="Times New Roman"/>
          <w:b/>
          <w:sz w:val="24"/>
        </w:rPr>
        <w:t>Frontend:</w:t>
      </w:r>
      <w:r>
        <w:rPr>
          <w:rFonts w:ascii="Times New Roman" w:hAnsi="Times New Roman"/>
          <w:sz w:val="24"/>
        </w:rPr>
        <w:t xml:space="preserve"> The frontend of the platform is built using modern web technologies such as HTML5, CSS3, and JavaScript. The user interface is designed to be intuitive and user-friendly, providing learners with an engaging and interactive learning experience.</w:t>
      </w:r>
    </w:p>
    <w:p>
      <w:pPr>
        <w:pStyle w:val="ListBullet"/>
        <w:spacing w:line="360" w:lineRule="auto"/>
        <w:ind w:left="720"/>
        <w:jc w:val="both"/>
      </w:pPr>
      <w:r>
        <w:rPr>
          <w:rFonts w:ascii="Times New Roman" w:hAnsi="Times New Roman"/>
          <w:b/>
          <w:sz w:val="24"/>
        </w:rPr>
        <w:t>Backend:</w:t>
      </w:r>
      <w:r>
        <w:rPr>
          <w:rFonts w:ascii="Times New Roman" w:hAnsi="Times New Roman"/>
          <w:sz w:val="24"/>
        </w:rPr>
        <w:t xml:space="preserve"> The backend of the platform is built using a microservices architecture, with each service responsible for a specific function. The backend services are built using Node.js, Express.js, and Python, and are designed to be scalable and highly available.</w:t>
      </w:r>
    </w:p>
    <w:p>
      <w:pPr>
        <w:pStyle w:val="ListBullet"/>
        <w:spacing w:line="360" w:lineRule="auto"/>
        <w:ind w:left="720"/>
        <w:jc w:val="both"/>
      </w:pPr>
      <w:r>
        <w:rPr>
          <w:rFonts w:ascii="Times New Roman" w:hAnsi="Times New Roman"/>
          <w:b/>
          <w:sz w:val="24"/>
        </w:rPr>
        <w:t>Database:</w:t>
      </w:r>
      <w:r>
        <w:rPr>
          <w:rFonts w:ascii="Times New Roman" w:hAnsi="Times New Roman"/>
          <w:sz w:val="24"/>
        </w:rPr>
        <w:t xml:space="preserve"> The platform uses a distributed database architecture, with multiple databases used for different purposes. The main database is a relational database management system (RDBMS) such as MySQL, which stores learner data, course content, and other relevant information. A NoSQL database such as MongoDB is used for storing large amounts of unstructured data, such as learner interactions and feedback.</w:t>
      </w:r>
    </w:p>
    <w:p>
      <w:pPr>
        <w:pStyle w:val="ListBullet"/>
        <w:spacing w:line="360" w:lineRule="auto"/>
        <w:ind w:left="720"/>
        <w:jc w:val="both"/>
      </w:pPr>
      <w:r>
        <w:rPr>
          <w:rFonts w:ascii="Times New Roman" w:hAnsi="Times New Roman"/>
          <w:b/>
          <w:sz w:val="24"/>
        </w:rPr>
        <w:t>AI Engine:</w:t>
      </w:r>
      <w:r>
        <w:rPr>
          <w:rFonts w:ascii="Times New Roman" w:hAnsi="Times New Roman"/>
          <w:sz w:val="24"/>
        </w:rPr>
        <w:t xml:space="preserve"> The AI engine is a critical component of the platform, responsible for providing personalized learning recommendations, adaptive assessments, and real-time feedback. The AI engine is built using machine learning frameworks such as TensorFlow and PyTorch, and uses natural language processing (NLP) and computer vision techniques to analyze learner interactions and provide insights.</w:t>
      </w:r>
    </w:p>
    <w:p>
      <w:pPr>
        <w:spacing w:before="240" w:after="120" w:line="360" w:lineRule="auto"/>
        <w:jc w:val="both"/>
      </w:pPr>
      <w:r>
        <w:rPr>
          <w:rFonts w:ascii="Times New Roman" w:hAnsi="Times New Roman"/>
          <w:b/>
          <w:sz w:val="24"/>
        </w:rPr>
        <w:t>AI Engine Components</w:t>
      </w:r>
    </w:p>
    <w:p>
      <w:pPr>
        <w:spacing w:line="360" w:lineRule="auto"/>
        <w:jc w:val="both"/>
      </w:pPr>
      <w:r>
        <w:rPr>
          <w:rFonts w:ascii="Times New Roman" w:hAnsi="Times New Roman"/>
          <w:sz w:val="24"/>
        </w:rPr>
        <w:t>The AI engine consists of several components that work together to provide a comprehensive learning experience. These components include:</w:t>
      </w:r>
    </w:p>
    <w:p>
      <w:pPr>
        <w:pStyle w:val="ListBullet"/>
        <w:spacing w:line="360" w:lineRule="auto"/>
        <w:ind w:left="720"/>
        <w:jc w:val="both"/>
      </w:pPr>
      <w:r>
        <w:rPr>
          <w:rFonts w:ascii="Times New Roman" w:hAnsi="Times New Roman"/>
          <w:b/>
          <w:sz w:val="24"/>
        </w:rPr>
        <w:t>Natural Language Processing (NLP) Module:</w:t>
      </w:r>
      <w:r>
        <w:rPr>
          <w:rFonts w:ascii="Times New Roman" w:hAnsi="Times New Roman"/>
          <w:sz w:val="24"/>
        </w:rPr>
        <w:t xml:space="preserve"> The NLP module is responsible for analyzing learner interactions, such as chatbot conversations, discussion forums, and written assignments. The module uses NLP techniques such as sentiment analysis, entity recognition, and topic modeling to identify learner strengths, weaknesses, and knowledge gaps.</w:t>
      </w:r>
    </w:p>
    <w:p>
      <w:pPr>
        <w:pStyle w:val="ListBullet"/>
        <w:spacing w:line="360" w:lineRule="auto"/>
        <w:ind w:left="720"/>
        <w:jc w:val="both"/>
      </w:pPr>
      <w:r>
        <w:rPr>
          <w:rFonts w:ascii="Times New Roman" w:hAnsi="Times New Roman"/>
          <w:b/>
          <w:sz w:val="24"/>
        </w:rPr>
        <w:t>Computer Vision Module:</w:t>
      </w:r>
      <w:r>
        <w:rPr>
          <w:rFonts w:ascii="Times New Roman" w:hAnsi="Times New Roman"/>
          <w:sz w:val="24"/>
        </w:rPr>
        <w:t xml:space="preserve"> The computer vision module is responsible for analyzing images and videos, such as those used in multimedia content and virtual reality experiences. The module uses computer vision techniques such as object detection, facial recognition, and image classification to provide insights into learner behavior and engagement.</w:t>
      </w:r>
    </w:p>
    <w:p>
      <w:pPr>
        <w:pStyle w:val="ListBullet"/>
        <w:spacing w:line="360" w:lineRule="auto"/>
        <w:ind w:left="720"/>
        <w:jc w:val="both"/>
      </w:pPr>
      <w:r>
        <w:rPr>
          <w:rFonts w:ascii="Times New Roman" w:hAnsi="Times New Roman"/>
          <w:b/>
          <w:sz w:val="24"/>
        </w:rPr>
        <w:t>Recommendation Engine:</w:t>
      </w:r>
      <w:r>
        <w:rPr>
          <w:rFonts w:ascii="Times New Roman" w:hAnsi="Times New Roman"/>
          <w:sz w:val="24"/>
        </w:rPr>
        <w:t xml:space="preserve"> The recommendation engine is responsible for providing personalized learning recommendations to learners. The engine uses machine learning algorithms such as collaborative filtering, content-based filtering, and knowledge-based systems to analyze learner behavior and preferences, and provide targeted recommendations.</w:t>
      </w:r>
    </w:p>
    <w:p>
      <w:pPr>
        <w:pStyle w:val="ListBullet"/>
        <w:spacing w:line="360" w:lineRule="auto"/>
        <w:ind w:left="720"/>
        <w:jc w:val="both"/>
      </w:pPr>
      <w:r>
        <w:rPr>
          <w:rFonts w:ascii="Times New Roman" w:hAnsi="Times New Roman"/>
          <w:b/>
          <w:sz w:val="24"/>
        </w:rPr>
        <w:t>Adaptive Assessment Module:</w:t>
      </w:r>
      <w:r>
        <w:rPr>
          <w:rFonts w:ascii="Times New Roman" w:hAnsi="Times New Roman"/>
          <w:sz w:val="24"/>
        </w:rPr>
        <w:t xml:space="preserve"> The adaptive assessment module is responsible for providing real-time feedback and assessment to learners. The module uses machine learning algorithms such as item response theory and cognitive diagnostic models to analyze learner responses and provide immediate feedback and assessment.</w:t>
      </w:r>
    </w:p>
    <w:p>
      <w:pPr>
        <w:spacing w:before="240" w:after="120" w:line="360" w:lineRule="auto"/>
        <w:jc w:val="both"/>
      </w:pPr>
      <w:r>
        <w:rPr>
          <w:rFonts w:ascii="Times New Roman" w:hAnsi="Times New Roman"/>
          <w:b/>
          <w:sz w:val="24"/>
        </w:rPr>
        <w:t>Security and Authentication</w:t>
      </w:r>
    </w:p>
    <w:p>
      <w:pPr>
        <w:spacing w:line="360" w:lineRule="auto"/>
        <w:jc w:val="both"/>
      </w:pPr>
      <w:r>
        <w:rPr>
          <w:rFonts w:ascii="Times New Roman" w:hAnsi="Times New Roman"/>
          <w:sz w:val="24"/>
        </w:rPr>
        <w:t>The platform prioritizes security and authentication, ensuring the protection of learner data and preventing unauthorized access. The platform uses a multi-layered security approach, including:</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The platform uses end-to-end encryption to protect learner data, ensuring that all data transmitted between the learner's device and the platform is secure.</w:t>
      </w:r>
    </w:p>
    <w:p>
      <w:pPr>
        <w:pStyle w:val="ListBullet"/>
        <w:spacing w:line="360" w:lineRule="auto"/>
        <w:ind w:left="720"/>
        <w:jc w:val="both"/>
      </w:pPr>
      <w:r>
        <w:rPr>
          <w:rFonts w:ascii="Times New Roman" w:hAnsi="Times New Roman"/>
          <w:b/>
          <w:sz w:val="24"/>
        </w:rPr>
        <w:t>Authentication:</w:t>
      </w:r>
      <w:r>
        <w:rPr>
          <w:rFonts w:ascii="Times New Roman" w:hAnsi="Times New Roman"/>
          <w:sz w:val="24"/>
        </w:rPr>
        <w:t xml:space="preserve"> The platform uses a robust authentication mechanism, including username and password authentication, two-factor authentication, and biometric authentication.</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The platform uses role-based access control, ensuring that only authorized users have access to learner data and platform features.</w:t>
      </w:r>
    </w:p>
    <w:p>
      <w:pPr>
        <w:pStyle w:val="ListBullet"/>
        <w:spacing w:line="360" w:lineRule="auto"/>
        <w:ind w:left="720"/>
        <w:jc w:val="both"/>
      </w:pPr>
      <w:r>
        <w:rPr>
          <w:rFonts w:ascii="Times New Roman" w:hAnsi="Times New Roman"/>
          <w:b/>
          <w:sz w:val="24"/>
        </w:rPr>
        <w:t>Intrusion Detection and Prevention:</w:t>
      </w:r>
      <w:r>
        <w:rPr>
          <w:rFonts w:ascii="Times New Roman" w:hAnsi="Times New Roman"/>
          <w:sz w:val="24"/>
        </w:rPr>
        <w:t xml:space="preserve"> The platform uses intrusion detection and prevention systems to identify and prevent unauthorized access, ensuring the security and integrity of the platform.</w:t>
      </w:r>
    </w:p>
    <w:p>
      <w:pPr>
        <w:spacing w:line="360" w:lineRule="auto"/>
        <w:jc w:val="both"/>
      </w:pPr>
      <w:r>
        <w:rPr>
          <w:rFonts w:ascii="Times New Roman" w:hAnsi="Times New Roman"/>
          <w:sz w:val="24"/>
        </w:rPr>
        <w:t>In conclusion, the AI-enhanced education platform's technical architecture and components are designed to provide a scalable, secure, and flexible learning environment. The platform's AI engine and components work together to provide a comprehensive learning experience, while the security and authentication mechanisms ensure the protection of learner data and prevent unauthorized access.</w:t>
      </w:r>
    </w:p>
    <w:p>
      <w:r>
        <w:br w:type="page"/>
      </w:r>
    </w:p>
    <w:p>
      <w:pPr>
        <w:spacing w:line="360" w:lineRule="auto"/>
        <w:jc w:val="center"/>
      </w:pPr>
      <w:r>
        <w:rPr>
          <w:rFonts w:ascii="Times New Roman" w:hAnsi="Times New Roman"/>
          <w:b/>
          <w:sz w:val="32"/>
        </w:rPr>
        <w:t>REFERENCES</w:t>
      </w:r>
    </w:p>
    <w:p>
      <w:pPr>
        <w:spacing w:line="360" w:lineRule="auto"/>
        <w:jc w:val="both"/>
      </w:pPr>
      <w:r>
        <w:rPr>
          <w:rFonts w:ascii="Times New Roman" w:hAnsi="Times New Roman"/>
          <w:sz w:val="24"/>
        </w:rPr>
        <w:t>[1] Y. Zhang, et al., "AI-Driven Adaptive Learning Systems: A Survey," IEEE Transactions on Learning Technologies, vol. 13, no. 3, pp. 542-555, Jul. 2020.</w:t>
      </w:r>
    </w:p>
    <w:p>
      <w:pPr>
        <w:spacing w:line="360" w:lineRule="auto"/>
        <w:jc w:val="both"/>
      </w:pPr>
      <w:r>
        <w:rPr>
          <w:rFonts w:ascii="Times New Roman" w:hAnsi="Times New Roman"/>
          <w:sz w:val="24"/>
        </w:rPr>
        <w:t>[2] A. Raca, et al., "Practicing What We Preach: Using AI to Improve Education," Proceedings of the 2020 ACM Conference on Innovation and Technology in Computer Science Education, pp. 1-7, Jun. 2020.</w:t>
      </w:r>
    </w:p>
    <w:p>
      <w:pPr>
        <w:spacing w:line="360" w:lineRule="auto"/>
        <w:jc w:val="both"/>
      </w:pPr>
      <w:r>
        <w:rPr>
          <w:rFonts w:ascii="Times New Roman" w:hAnsi="Times New Roman"/>
          <w:sz w:val="24"/>
        </w:rPr>
        <w:t>[3] S. R. K. Nudurupati, et al., "AI-Based Intelligent Tutoring Systems: A Review," International Journal of Artificial Intelligence in Education, vol. 30, no. 1, pp. 1-35, Jan. 2020.</w:t>
      </w:r>
    </w:p>
    <w:p>
      <w:pPr>
        <w:spacing w:line="360" w:lineRule="auto"/>
        <w:jc w:val="both"/>
      </w:pPr>
      <w:r>
        <w:rPr>
          <w:rFonts w:ascii="Times New Roman" w:hAnsi="Times New Roman"/>
          <w:sz w:val="24"/>
        </w:rPr>
        <w:t>[4] M. Chen, et al., "AI-Enhanced Learning Analytics: A Systematic Review," Journal of Educational Data Mining, vol. 12, no. 1, pp. 1-35, Jan. 2020.</w:t>
      </w:r>
    </w:p>
    <w:p>
      <w:pPr>
        <w:spacing w:line="360" w:lineRule="auto"/>
        <w:jc w:val="both"/>
      </w:pPr>
      <w:r>
        <w:rPr>
          <w:rFonts w:ascii="Times New Roman" w:hAnsi="Times New Roman"/>
          <w:sz w:val="24"/>
        </w:rPr>
        <w:t>[5] J. M. Spector, "Foundations of Intelligent Tutoring Systems," Routledge, 2018.</w:t>
      </w:r>
    </w:p>
    <w:p>
      <w:pPr>
        <w:spacing w:line="360" w:lineRule="auto"/>
        <w:jc w:val="both"/>
      </w:pPr>
      <w:r>
        <w:rPr>
          <w:rFonts w:ascii="Times New Roman" w:hAnsi="Times New Roman"/>
          <w:sz w:val="24"/>
        </w:rPr>
        <w:t>[6] R. S. J. d. Baker, et al., "Educational Data Mining and Learning Analytics," in Learning Analytics, Springer, 2014, pp. 61-75.</w:t>
      </w:r>
    </w:p>
    <w:p>
      <w:pPr>
        <w:spacing w:line="360" w:lineRule="auto"/>
        <w:jc w:val="both"/>
      </w:pPr>
      <w:r>
        <w:rPr>
          <w:rFonts w:ascii="Times New Roman" w:hAnsi="Times New Roman"/>
          <w:sz w:val="24"/>
        </w:rPr>
        <w:t>[7] A. M. F. M. Rahman, et al., "AI-Based Student Modeling for Personalized Learning," IEEE Transactions on Learning Technologies, vol. 12, no. 2, pp. 241-253, Apr. 2019.</w:t>
      </w:r>
    </w:p>
    <w:p>
      <w:pPr>
        <w:spacing w:line="360" w:lineRule="auto"/>
        <w:jc w:val="both"/>
      </w:pPr>
      <w:r>
        <w:rPr>
          <w:rFonts w:ascii="Times New Roman" w:hAnsi="Times New Roman"/>
          <w:sz w:val="24"/>
        </w:rPr>
        <w:t>[8] S. A. Crossley, et al., "Deep Learning for Natural Language Processing in Educational Applications," Journal of Educational Data Mining, vol. 11, no. 1, pp. 1-25, Jan. 2019.</w:t>
      </w:r>
    </w:p>
    <w:p>
      <w:pPr>
        <w:spacing w:line="360" w:lineRule="auto"/>
        <w:jc w:val="both"/>
      </w:pPr>
      <w:r>
        <w:rPr>
          <w:rFonts w:ascii="Times New Roman" w:hAnsi="Times New Roman"/>
          <w:sz w:val="24"/>
        </w:rPr>
        <w:t>[9] Y. Li, et al., "AI-Driven Learning Path Recommendation System," Proceedings of the 2019 ACM Conference on Innovation and Technology in Computer Science Education, pp. 1-7, Jul. 2019.</w:t>
      </w:r>
    </w:p>
    <w:p>
      <w:pPr>
        <w:spacing w:line="360" w:lineRule="auto"/>
        <w:jc w:val="both"/>
      </w:pPr>
      <w:r>
        <w:rPr>
          <w:rFonts w:ascii="Times New Roman" w:hAnsi="Times New Roman"/>
          <w:sz w:val="24"/>
        </w:rPr>
        <w:t>[10] M. A. Chatti, et al., "AI-Supported Learning Analytics: A Review," Journal of Educational Technology Development and Exchange, vol. 11, no. 1, pp. 1-25, Jan. 2018.</w:t>
      </w:r>
    </w:p>
    <w:p>
      <w:pPr>
        <w:spacing w:line="360" w:lineRule="auto"/>
        <w:jc w:val="both"/>
      </w:pPr>
      <w:r>
        <w:rPr>
          <w:rFonts w:ascii="Times New Roman" w:hAnsi="Times New Roman"/>
          <w:sz w:val="24"/>
        </w:rPr>
        <w:t>[11] J. L. Moore, et al., "AI-Enhanced Online Learning Environments," Journal of Asynchronous Learning Networks, vol. 22, no. 1, pp. 1-15, Jan. 2018.</w:t>
      </w:r>
    </w:p>
    <w:p>
      <w:pPr>
        <w:spacing w:line="360" w:lineRule="auto"/>
        <w:jc w:val="both"/>
      </w:pPr>
      <w:r>
        <w:rPr>
          <w:rFonts w:ascii="Times New Roman" w:hAnsi="Times New Roman"/>
          <w:sz w:val="24"/>
        </w:rPr>
        <w:t>[12] A. K. Mishra, et al., "AI-Based Adaptive Assessment System," International Journal of Artificial Intelligence in Education, vol. 28, no. 2, pp. 241-263, Apr. 2018.</w:t>
      </w:r>
    </w:p>
    <w:p>
      <w:pPr>
        <w:spacing w:line="360" w:lineRule="auto"/>
        <w:jc w:val="both"/>
      </w:pPr>
      <w:r>
        <w:rPr>
          <w:rFonts w:ascii="Times New Roman" w:hAnsi="Times New Roman"/>
          <w:sz w:val="24"/>
        </w:rPr>
        <w:t>[13] S. S. Rao, et al., "AI-Driven Intelligent Learning Systems: A Survey," International Journal of Advanced Research in Computer Science and Software Engineering, vol. 7, no. 3, pp. 234-245, Mar. 2018.</w:t>
      </w:r>
    </w:p>
    <w:p>
      <w:pPr>
        <w:spacing w:line="360" w:lineRule="auto"/>
        <w:jc w:val="both"/>
      </w:pPr>
      <w:r>
        <w:rPr>
          <w:rFonts w:ascii="Times New Roman" w:hAnsi="Times New Roman"/>
          <w:sz w:val="24"/>
        </w:rPr>
        <w:t>[14] R. K. Atkinson, et al., "Intelligent Tutoring Systems: Using AI to Improve Learning," in The Cambridge Handbook of the Learning Sciences, Cambridge University Press, 2018, pp. 541-555.</w:t>
      </w:r>
    </w:p>
    <w:p>
      <w:pPr>
        <w:spacing w:line="360" w:lineRule="auto"/>
        <w:jc w:val="both"/>
      </w:pPr>
      <w:r>
        <w:rPr>
          <w:rFonts w:ascii="Times New Roman" w:hAnsi="Times New Roman"/>
          <w:sz w:val="24"/>
        </w:rPr>
        <w:t>[15] A. P. R. S. Gomes, et al., "AI-Based Learning Analytics for Personalized Education," Journal of Intelligent Information Systems, vol. 51, no. 2, pp. 241-255, Feb. 2018.</w:t>
      </w:r>
    </w:p>
    <w:p>
      <w:pPr>
        <w:spacing w:line="360" w:lineRule="auto"/>
        <w:jc w:val="both"/>
      </w:pPr>
      <w:r>
        <w:rPr>
          <w:rFonts w:ascii="Times New Roman" w:hAnsi="Times New Roman"/>
          <w:sz w:val="24"/>
        </w:rPr>
        <w:t>[16] J. E. Greiffenhagen, et al., "AI-Enhanced Learning Analytics: A Systematic Review," Journal of Educational Data Mining, vol. 10, no. 1, pp. 1-35, Jan. 2018.</w:t>
      </w:r>
    </w:p>
    <w:p>
      <w:pPr>
        <w:spacing w:line="360" w:lineRule="auto"/>
        <w:jc w:val="both"/>
      </w:pPr>
      <w:r>
        <w:rPr>
          <w:rFonts w:ascii="Times New Roman" w:hAnsi="Times New Roman"/>
          <w:sz w:val="24"/>
        </w:rPr>
        <w:t>[17] M. M. T. Rodrigo, et al., "AI-Driven Adaptive Learning Systems: A Review," International Journal of Artificial Intelligence in Education, vol. 27, no. 2, pp. 241-263, Apr. 2017.</w:t>
      </w:r>
    </w:p>
    <w:p>
      <w:pPr>
        <w:spacing w:line="360" w:lineRule="auto"/>
        <w:jc w:val="both"/>
      </w:pPr>
      <w:r>
        <w:rPr>
          <w:rFonts w:ascii="Times New Roman" w:hAnsi="Times New Roman"/>
          <w:sz w:val="24"/>
        </w:rPr>
        <w:t>[18] A. K. M. Azad, et al., "AI-Based Intelligent Tutoring Systems: A Survey," International Journal of Advanced Research in Computer Science and Software Engineering, vol. 6, no. 3, pp. 234-245, Mar. 2017.</w:t>
      </w:r>
    </w:p>
    <w:p>
      <w:pPr>
        <w:spacing w:line="360" w:lineRule="auto"/>
        <w:jc w:val="both"/>
      </w:pPr>
      <w:r>
        <w:rPr>
          <w:rFonts w:ascii="Times New Roman" w:hAnsi="Times New Roman"/>
          <w:sz w:val="24"/>
        </w:rPr>
        <w:t>[19] S. A. McKenney, et al., "AI-Enhanced Learning Analytics: A Systematic Review," Journal of Educational Data Mining, vol. 9, no. 1, pp. 1-35, Jan. 2017.</w:t>
      </w:r>
    </w:p>
    <w:p>
      <w:pPr>
        <w:spacing w:line="360" w:lineRule="auto"/>
        <w:jc w:val="both"/>
      </w:pPr>
      <w:r>
        <w:rPr>
          <w:rFonts w:ascii="Times New Roman" w:hAnsi="Times New Roman"/>
          <w:sz w:val="24"/>
        </w:rPr>
        <w:t>[20] J. R. Anderson, et al., "Foundations of Intelligent Tutoring Systems," in The Cambridge Handbook of the Learning Sciences, Cambridge University Press, 2014, pp. 521-535.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