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82" w:rsidRPr="00F46CA6" w:rsidRDefault="00831B82" w:rsidP="00831B82">
      <w:pPr>
        <w:ind w:left="2007" w:hanging="567"/>
      </w:pPr>
      <w:r w:rsidRPr="00F46CA6">
        <w:rPr>
          <w:bCs/>
        </w:rPr>
        <w:t xml:space="preserve">                          </w:t>
      </w:r>
      <w:r w:rsidRPr="00F46CA6">
        <w:tab/>
        <w:t>DATABASE SYSTEMS</w:t>
      </w:r>
    </w:p>
    <w:p w:rsidR="00831B82" w:rsidRPr="00F46CA6" w:rsidRDefault="00831B82" w:rsidP="00831B82">
      <w:pPr>
        <w:ind w:left="567" w:hanging="567"/>
      </w:pPr>
      <w:r w:rsidRPr="00F46CA6">
        <w:t xml:space="preserve">                                                                 TUTORIAL 1</w:t>
      </w:r>
      <w:r w:rsidR="00A97C6C" w:rsidRPr="00F46CA6">
        <w:t>0</w:t>
      </w:r>
    </w:p>
    <w:p w:rsidR="00831B82" w:rsidRPr="00F46CA6" w:rsidRDefault="00831B82" w:rsidP="00831B82">
      <w:pPr>
        <w:ind w:left="567" w:hanging="567"/>
        <w:rPr>
          <w:u w:val="single"/>
        </w:rPr>
      </w:pPr>
      <w:r w:rsidRPr="00F46CA6">
        <w:t xml:space="preserve">                                                         </w:t>
      </w:r>
      <w:r w:rsidRPr="00F46CA6">
        <w:rPr>
          <w:u w:val="single"/>
        </w:rPr>
        <w:t>Functional Dependencies</w:t>
      </w:r>
    </w:p>
    <w:p w:rsidR="00831B82" w:rsidRPr="00F46CA6" w:rsidRDefault="00831B82" w:rsidP="00831B82">
      <w:pPr>
        <w:autoSpaceDE w:val="0"/>
        <w:autoSpaceDN w:val="0"/>
        <w:adjustRightInd w:val="0"/>
      </w:pPr>
    </w:p>
    <w:p w:rsidR="00831B82" w:rsidRPr="00F46CA6" w:rsidRDefault="00831B82" w:rsidP="00831B82">
      <w:pPr>
        <w:numPr>
          <w:ilvl w:val="0"/>
          <w:numId w:val="1"/>
        </w:numPr>
        <w:autoSpaceDE w:val="0"/>
        <w:autoSpaceDN w:val="0"/>
        <w:adjustRightInd w:val="0"/>
      </w:pPr>
      <w:r w:rsidRPr="00F46CA6">
        <w:t>Given relation R(A,B,C,D,E) with dependencies</w:t>
      </w:r>
    </w:p>
    <w:p w:rsidR="00831B82" w:rsidRPr="00F46CA6" w:rsidRDefault="00831B82" w:rsidP="00831B82">
      <w:pPr>
        <w:autoSpaceDE w:val="0"/>
        <w:autoSpaceDN w:val="0"/>
        <w:adjustRightInd w:val="0"/>
        <w:ind w:left="720"/>
      </w:pPr>
      <w:r w:rsidRPr="00F46CA6">
        <w:t>AB</w:t>
      </w:r>
      <w:r w:rsidRPr="00F46CA6">
        <w:sym w:font="Wingdings" w:char="F0E8"/>
      </w:r>
      <w:r w:rsidRPr="00F46CA6">
        <w:t>C</w:t>
      </w:r>
    </w:p>
    <w:p w:rsidR="00831B82" w:rsidRPr="00F46CA6" w:rsidRDefault="00831B82" w:rsidP="00831B82">
      <w:pPr>
        <w:autoSpaceDE w:val="0"/>
        <w:autoSpaceDN w:val="0"/>
        <w:adjustRightInd w:val="0"/>
        <w:ind w:left="720"/>
      </w:pPr>
      <w:r w:rsidRPr="00F46CA6">
        <w:t>CD</w:t>
      </w:r>
      <w:r w:rsidRPr="00F46CA6">
        <w:sym w:font="Wingdings" w:char="F0E8"/>
      </w:r>
      <w:r w:rsidRPr="00F46CA6">
        <w:t>E</w:t>
      </w:r>
    </w:p>
    <w:p w:rsidR="00831B82" w:rsidRPr="00F46CA6" w:rsidRDefault="00831B82" w:rsidP="00831B82">
      <w:pPr>
        <w:autoSpaceDE w:val="0"/>
        <w:autoSpaceDN w:val="0"/>
        <w:adjustRightInd w:val="0"/>
        <w:ind w:left="720"/>
      </w:pPr>
      <w:r w:rsidRPr="00F46CA6">
        <w:t>DE</w:t>
      </w:r>
      <w:r w:rsidRPr="00F46CA6">
        <w:sym w:font="Wingdings" w:char="F0E8"/>
      </w:r>
      <w:r w:rsidRPr="00F46CA6">
        <w:t>E</w:t>
      </w:r>
    </w:p>
    <w:p w:rsidR="00831B82" w:rsidRPr="00F46CA6" w:rsidRDefault="00831B82" w:rsidP="00831B82">
      <w:pPr>
        <w:autoSpaceDE w:val="0"/>
        <w:autoSpaceDN w:val="0"/>
        <w:adjustRightInd w:val="0"/>
        <w:ind w:left="720"/>
      </w:pPr>
      <w:r w:rsidRPr="00F46CA6">
        <w:t xml:space="preserve">Is AB a candidate key of relation </w:t>
      </w:r>
      <w:r w:rsidR="00EC487A" w:rsidRPr="00F46CA6">
        <w:t>R?</w:t>
      </w:r>
    </w:p>
    <w:p w:rsidR="00831B82" w:rsidRPr="00F46CA6" w:rsidRDefault="00831B82" w:rsidP="00831B82">
      <w:pPr>
        <w:autoSpaceDE w:val="0"/>
        <w:autoSpaceDN w:val="0"/>
        <w:adjustRightInd w:val="0"/>
        <w:ind w:left="720"/>
      </w:pPr>
      <w:r w:rsidRPr="00F46CA6">
        <w:t xml:space="preserve">Is ABD a candidate key of relation </w:t>
      </w:r>
      <w:r w:rsidR="00EC487A" w:rsidRPr="00F46CA6">
        <w:t>R?</w:t>
      </w:r>
    </w:p>
    <w:p w:rsidR="00831B82" w:rsidRPr="00F46CA6" w:rsidRDefault="00831B82" w:rsidP="00831B82">
      <w:pPr>
        <w:autoSpaceDE w:val="0"/>
        <w:autoSpaceDN w:val="0"/>
        <w:adjustRightInd w:val="0"/>
        <w:outlineLvl w:val="0"/>
      </w:pPr>
    </w:p>
    <w:p w:rsidR="00831B82" w:rsidRPr="00F46CA6" w:rsidRDefault="00831B82" w:rsidP="00831B82">
      <w:pPr>
        <w:numPr>
          <w:ilvl w:val="0"/>
          <w:numId w:val="1"/>
        </w:numPr>
        <w:autoSpaceDE w:val="0"/>
        <w:autoSpaceDN w:val="0"/>
        <w:adjustRightInd w:val="0"/>
      </w:pPr>
      <w:r w:rsidRPr="00F46CA6">
        <w:t>Consider the universal relation R = {A, B, C, D, E, F, G, H, I,J}  for the following different set of functional dependencies FD =</w:t>
      </w:r>
    </w:p>
    <w:p w:rsidR="00831B82" w:rsidRPr="00F46CA6" w:rsidRDefault="00831B82" w:rsidP="00831B82">
      <w:pPr>
        <w:autoSpaceDE w:val="0"/>
        <w:autoSpaceDN w:val="0"/>
        <w:adjustRightInd w:val="0"/>
        <w:ind w:left="360"/>
      </w:pPr>
      <w:r w:rsidRPr="00F46CA6">
        <w:t xml:space="preserve">G = </w:t>
      </w:r>
      <w:r w:rsidR="00EC487A" w:rsidRPr="00F46CA6">
        <w:t>{{</w:t>
      </w:r>
      <w:r w:rsidRPr="00F46CA6">
        <w:t xml:space="preserve">A, B} </w:t>
      </w:r>
      <w:r w:rsidRPr="00F46CA6">
        <w:sym w:font="Wingdings" w:char="F0E8"/>
      </w:r>
      <w:r w:rsidRPr="00F46CA6">
        <w:t xml:space="preserve"> {C}, {B, D} </w:t>
      </w:r>
      <w:r w:rsidRPr="00F46CA6">
        <w:sym w:font="Wingdings" w:char="F0E8"/>
      </w:r>
      <w:r w:rsidRPr="00F46CA6">
        <w:t xml:space="preserve"> {E, F}, {A, D} </w:t>
      </w:r>
      <w:r w:rsidRPr="00F46CA6">
        <w:sym w:font="Wingdings" w:char="F0E8"/>
      </w:r>
      <w:r w:rsidRPr="00F46CA6">
        <w:t xml:space="preserve"> {G, H}, {A} </w:t>
      </w:r>
      <w:r w:rsidRPr="00F46CA6">
        <w:sym w:font="Wingdings" w:char="F0E8"/>
      </w:r>
      <w:r w:rsidRPr="00F46CA6">
        <w:t xml:space="preserve"> {I}, {H} </w:t>
      </w:r>
      <w:r w:rsidRPr="00F46CA6">
        <w:sym w:font="Wingdings" w:char="F0E8"/>
      </w:r>
      <w:r w:rsidRPr="00F46CA6">
        <w:t xml:space="preserve"> {J} }.</w:t>
      </w:r>
    </w:p>
    <w:p w:rsidR="00831B82" w:rsidRPr="00F46CA6" w:rsidRDefault="00831B82" w:rsidP="00831B82">
      <w:pPr>
        <w:ind w:left="360"/>
      </w:pPr>
      <w:r w:rsidRPr="00F46CA6">
        <w:t>What is the key for R?</w:t>
      </w:r>
      <w:r w:rsidRPr="00F46CA6">
        <w:br/>
      </w:r>
    </w:p>
    <w:p w:rsidR="00831B82" w:rsidRPr="00F46CA6" w:rsidRDefault="00831B82" w:rsidP="00831B82">
      <w:pPr>
        <w:widowControl w:val="0"/>
        <w:numPr>
          <w:ilvl w:val="0"/>
          <w:numId w:val="1"/>
        </w:numPr>
        <w:autoSpaceDE w:val="0"/>
        <w:autoSpaceDN w:val="0"/>
        <w:adjustRightInd w:val="0"/>
        <w:rPr>
          <w:color w:val="231F20"/>
        </w:rPr>
      </w:pPr>
      <w:r w:rsidRPr="00F46CA6">
        <w:rPr>
          <w:color w:val="231F20"/>
        </w:rPr>
        <w:t xml:space="preserve">Compute the closure of the following set </w:t>
      </w:r>
      <w:r w:rsidRPr="00F46CA6">
        <w:rPr>
          <w:iCs/>
          <w:color w:val="231F20"/>
        </w:rPr>
        <w:t xml:space="preserve">F </w:t>
      </w:r>
      <w:r w:rsidRPr="00F46CA6">
        <w:rPr>
          <w:color w:val="231F20"/>
        </w:rPr>
        <w:t>of functional dependencies for relation</w:t>
      </w:r>
    </w:p>
    <w:p w:rsidR="00831B82" w:rsidRPr="00F46CA6" w:rsidRDefault="00831B82" w:rsidP="00831B82">
      <w:pPr>
        <w:widowControl w:val="0"/>
        <w:autoSpaceDE w:val="0"/>
        <w:autoSpaceDN w:val="0"/>
        <w:adjustRightInd w:val="0"/>
        <w:ind w:left="360"/>
        <w:rPr>
          <w:color w:val="231F20"/>
          <w:lang w:val="de-DE"/>
        </w:rPr>
      </w:pPr>
      <w:r w:rsidRPr="00F46CA6">
        <w:rPr>
          <w:color w:val="231F20"/>
          <w:lang w:val="de-DE"/>
        </w:rPr>
        <w:t xml:space="preserve">schema </w:t>
      </w:r>
      <w:r w:rsidRPr="00F46CA6">
        <w:rPr>
          <w:iCs/>
          <w:color w:val="231F20"/>
          <w:lang w:val="de-DE"/>
        </w:rPr>
        <w:t xml:space="preserve">R </w:t>
      </w:r>
      <w:r w:rsidRPr="00F46CA6">
        <w:rPr>
          <w:color w:val="231F20"/>
          <w:lang w:val="de-DE"/>
        </w:rPr>
        <w:t>= (</w:t>
      </w:r>
      <w:r w:rsidRPr="00F46CA6">
        <w:rPr>
          <w:iCs/>
          <w:color w:val="231F20"/>
          <w:lang w:val="de-DE"/>
        </w:rPr>
        <w:t>A, B, C, D, E</w:t>
      </w:r>
      <w:r w:rsidRPr="00F46CA6">
        <w:rPr>
          <w:color w:val="231F20"/>
          <w:lang w:val="de-DE"/>
        </w:rPr>
        <w:t>).</w:t>
      </w:r>
    </w:p>
    <w:p w:rsidR="00831B82" w:rsidRPr="00F46CA6" w:rsidRDefault="00831B82" w:rsidP="00EC487A">
      <w:pPr>
        <w:ind w:left="360" w:firstLine="360"/>
      </w:pPr>
      <w:r w:rsidRPr="00F46CA6">
        <w:t>A</w:t>
      </w:r>
      <w:r w:rsidRPr="00F46CA6">
        <w:sym w:font="Wingdings" w:char="F0E8"/>
      </w:r>
      <w:r w:rsidRPr="00F46CA6">
        <w:t xml:space="preserve"> BC</w:t>
      </w:r>
    </w:p>
    <w:p w:rsidR="00831B82" w:rsidRPr="00F46CA6" w:rsidRDefault="00831B82" w:rsidP="00EC487A">
      <w:pPr>
        <w:ind w:left="360" w:firstLine="360"/>
      </w:pPr>
      <w:r w:rsidRPr="00F46CA6">
        <w:t>CD</w:t>
      </w:r>
      <w:r w:rsidRPr="00F46CA6">
        <w:sym w:font="Wingdings" w:char="F0E8"/>
      </w:r>
      <w:r w:rsidRPr="00F46CA6">
        <w:t xml:space="preserve"> E</w:t>
      </w:r>
    </w:p>
    <w:p w:rsidR="00831B82" w:rsidRPr="00F46CA6" w:rsidRDefault="00831B82" w:rsidP="00EC487A">
      <w:pPr>
        <w:ind w:left="360" w:firstLine="360"/>
      </w:pPr>
      <w:r w:rsidRPr="00F46CA6">
        <w:t>B</w:t>
      </w:r>
      <w:r w:rsidRPr="00F46CA6">
        <w:sym w:font="Wingdings" w:char="F0E8"/>
      </w:r>
      <w:r w:rsidRPr="00F46CA6">
        <w:t>D</w:t>
      </w:r>
    </w:p>
    <w:p w:rsidR="00831B82" w:rsidRPr="00F46CA6" w:rsidRDefault="00831B82" w:rsidP="00EC487A">
      <w:pPr>
        <w:ind w:left="360" w:firstLine="360"/>
      </w:pPr>
      <w:r w:rsidRPr="00F46CA6">
        <w:t>E</w:t>
      </w:r>
      <w:r w:rsidRPr="00F46CA6">
        <w:sym w:font="Wingdings" w:char="F0E8"/>
      </w:r>
      <w:r w:rsidRPr="00F46CA6">
        <w:t>A</w:t>
      </w:r>
    </w:p>
    <w:p w:rsidR="00831B82" w:rsidRPr="00F46CA6" w:rsidRDefault="00831B82" w:rsidP="00831B82">
      <w:pPr>
        <w:ind w:left="360"/>
      </w:pPr>
      <w:r w:rsidRPr="00F46CA6">
        <w:t>List all the candidate keys of relation R.</w:t>
      </w:r>
    </w:p>
    <w:p w:rsidR="00831B82" w:rsidRPr="00F46CA6" w:rsidRDefault="00EC487A" w:rsidP="00EC487A">
      <w:pPr>
        <w:spacing w:before="100" w:beforeAutospacing="1" w:after="100" w:afterAutospacing="1"/>
        <w:ind w:left="360" w:hanging="360"/>
        <w:jc w:val="both"/>
        <w:rPr>
          <w:rFonts w:eastAsia="Arial Unicode MS"/>
          <w:color w:val="000000"/>
        </w:rPr>
      </w:pPr>
      <w:r w:rsidRPr="00F46CA6">
        <w:rPr>
          <w:color w:val="000000"/>
        </w:rPr>
        <w:t xml:space="preserve">4.   </w:t>
      </w:r>
      <w:r w:rsidR="00831B82" w:rsidRPr="00F46CA6">
        <w:rPr>
          <w:color w:val="000000"/>
        </w:rPr>
        <w:t>Consider a relation schema R</w:t>
      </w:r>
      <w:r w:rsidR="00831B82" w:rsidRPr="00F46CA6">
        <w:rPr>
          <w:rStyle w:val="HTMLCode"/>
          <w:rFonts w:ascii="Times New Roman" w:hAnsi="Times New Roman" w:cs="Times New Roman"/>
          <w:color w:val="000000"/>
          <w:sz w:val="24"/>
          <w:szCs w:val="24"/>
        </w:rPr>
        <w:t>=(A,B,C)</w:t>
      </w:r>
      <w:r w:rsidR="00831B82" w:rsidRPr="00F46CA6">
        <w:rPr>
          <w:color w:val="000000"/>
        </w:rPr>
        <w:t xml:space="preserve">.  For each part below (note that each part is separate), supply a relation (table) </w:t>
      </w:r>
      <w:r w:rsidR="00831B82" w:rsidRPr="00F46CA6">
        <w:rPr>
          <w:rStyle w:val="HTMLCode"/>
          <w:rFonts w:ascii="Times New Roman" w:hAnsi="Times New Roman" w:cs="Times New Roman"/>
          <w:color w:val="000000"/>
          <w:sz w:val="24"/>
          <w:szCs w:val="24"/>
        </w:rPr>
        <w:t>T</w:t>
      </w:r>
      <w:r w:rsidR="00831B82" w:rsidRPr="00F46CA6">
        <w:rPr>
          <w:color w:val="000000"/>
        </w:rPr>
        <w:t xml:space="preserve"> on </w:t>
      </w:r>
      <w:r w:rsidR="00831B82" w:rsidRPr="00F46CA6">
        <w:rPr>
          <w:rStyle w:val="HTMLCode"/>
          <w:rFonts w:ascii="Times New Roman" w:hAnsi="Times New Roman" w:cs="Times New Roman"/>
          <w:color w:val="000000"/>
          <w:sz w:val="24"/>
          <w:szCs w:val="24"/>
        </w:rPr>
        <w:t>R</w:t>
      </w:r>
      <w:r w:rsidR="00831B82" w:rsidRPr="00F46CA6">
        <w:rPr>
          <w:color w:val="000000"/>
        </w:rPr>
        <w:t xml:space="preserve"> having just four rows and satisfying the given functional dependency (or dependencies) but NOT satisfying any other functional dependencies except trivial ones and those that are derivable from the given one(s). The values of the attributes in your rows should be lower-case letters with subscripts (e.g. a</w:t>
      </w:r>
      <w:r w:rsidR="00831B82" w:rsidRPr="00F46CA6">
        <w:rPr>
          <w:color w:val="000000"/>
          <w:vertAlign w:val="subscript"/>
        </w:rPr>
        <w:t>1</w:t>
      </w:r>
      <w:r w:rsidR="00831B82" w:rsidRPr="00F46CA6">
        <w:rPr>
          <w:color w:val="000000"/>
        </w:rPr>
        <w:t>, b</w:t>
      </w:r>
      <w:r w:rsidR="00831B82" w:rsidRPr="00F46CA6">
        <w:rPr>
          <w:color w:val="000000"/>
          <w:vertAlign w:val="subscript"/>
        </w:rPr>
        <w:t>3</w:t>
      </w:r>
      <w:r w:rsidR="00831B82" w:rsidRPr="00F46CA6">
        <w:rPr>
          <w:color w:val="000000"/>
        </w:rPr>
        <w:t>, c</w:t>
      </w:r>
      <w:r w:rsidR="00831B82" w:rsidRPr="00F46CA6">
        <w:rPr>
          <w:color w:val="000000"/>
          <w:vertAlign w:val="subscript"/>
        </w:rPr>
        <w:t>2</w:t>
      </w:r>
      <w:r w:rsidR="00831B82" w:rsidRPr="00F46CA6">
        <w:rPr>
          <w:color w:val="000000"/>
        </w:rPr>
        <w:t xml:space="preserve">). </w:t>
      </w:r>
    </w:p>
    <w:p w:rsidR="00831B82" w:rsidRPr="00F46CA6" w:rsidRDefault="00831B82" w:rsidP="00831B82">
      <w:pPr>
        <w:numPr>
          <w:ilvl w:val="1"/>
          <w:numId w:val="2"/>
        </w:numPr>
        <w:spacing w:before="100" w:beforeAutospacing="1" w:after="100" w:afterAutospacing="1"/>
        <w:rPr>
          <w:color w:val="000000"/>
        </w:rPr>
      </w:pPr>
      <w:r w:rsidRPr="00F46CA6">
        <w:rPr>
          <w:rStyle w:val="HTMLCode"/>
          <w:rFonts w:ascii="Times New Roman" w:hAnsi="Times New Roman" w:cs="Times New Roman"/>
          <w:color w:val="000000"/>
          <w:sz w:val="24"/>
          <w:szCs w:val="24"/>
        </w:rPr>
        <w:t>A -&gt; BC,  B -&gt; C</w:t>
      </w:r>
      <w:r w:rsidRPr="00F46CA6">
        <w:rPr>
          <w:color w:val="000000"/>
        </w:rPr>
        <w:t xml:space="preserve"> </w:t>
      </w:r>
    </w:p>
    <w:p w:rsidR="00831B82" w:rsidRPr="00F46CA6" w:rsidRDefault="00831B82" w:rsidP="00831B82">
      <w:pPr>
        <w:numPr>
          <w:ilvl w:val="1"/>
          <w:numId w:val="2"/>
        </w:numPr>
        <w:spacing w:before="100" w:beforeAutospacing="1" w:after="100" w:afterAutospacing="1"/>
        <w:rPr>
          <w:color w:val="000000"/>
        </w:rPr>
      </w:pPr>
      <w:r w:rsidRPr="00F46CA6">
        <w:rPr>
          <w:rStyle w:val="HTMLCode"/>
          <w:rFonts w:ascii="Times New Roman" w:hAnsi="Times New Roman" w:cs="Times New Roman"/>
          <w:color w:val="000000"/>
          <w:sz w:val="24"/>
          <w:szCs w:val="24"/>
        </w:rPr>
        <w:t>A -&gt; BC</w:t>
      </w:r>
      <w:r w:rsidRPr="00F46CA6">
        <w:rPr>
          <w:color w:val="000000"/>
        </w:rPr>
        <w:t xml:space="preserve"> </w:t>
      </w:r>
    </w:p>
    <w:p w:rsidR="00831B82" w:rsidRPr="00F46CA6" w:rsidRDefault="00831B82" w:rsidP="00831B82">
      <w:pPr>
        <w:numPr>
          <w:ilvl w:val="1"/>
          <w:numId w:val="2"/>
        </w:numPr>
        <w:spacing w:before="100" w:beforeAutospacing="1" w:after="100" w:afterAutospacing="1"/>
        <w:rPr>
          <w:color w:val="000000"/>
        </w:rPr>
      </w:pPr>
      <w:r w:rsidRPr="00F46CA6">
        <w:rPr>
          <w:rStyle w:val="HTMLCode"/>
          <w:rFonts w:ascii="Times New Roman" w:hAnsi="Times New Roman" w:cs="Times New Roman"/>
          <w:color w:val="000000"/>
          <w:sz w:val="24"/>
          <w:szCs w:val="24"/>
        </w:rPr>
        <w:t>AB -&gt; C</w:t>
      </w:r>
      <w:r w:rsidRPr="00F46CA6">
        <w:rPr>
          <w:color w:val="000000"/>
        </w:rPr>
        <w:t xml:space="preserve"> </w:t>
      </w:r>
    </w:p>
    <w:p w:rsidR="00831B82" w:rsidRPr="00F46CA6" w:rsidRDefault="00EC487A" w:rsidP="00F46CA6">
      <w:pPr>
        <w:spacing w:before="100" w:beforeAutospacing="1" w:after="100" w:afterAutospacing="1"/>
        <w:ind w:left="360" w:hanging="360"/>
        <w:rPr>
          <w:color w:val="000000"/>
        </w:rPr>
      </w:pPr>
      <w:r w:rsidRPr="00F46CA6">
        <w:rPr>
          <w:color w:val="000000"/>
        </w:rPr>
        <w:t>5</w:t>
      </w:r>
      <w:r w:rsidR="00940F5E" w:rsidRPr="00F46CA6">
        <w:rPr>
          <w:color w:val="000000"/>
        </w:rPr>
        <w:t>.</w:t>
      </w:r>
      <w:r w:rsidRPr="00F46CA6">
        <w:rPr>
          <w:color w:val="000000"/>
        </w:rPr>
        <w:t xml:space="preserve">   </w:t>
      </w:r>
      <w:r w:rsidR="00940F5E" w:rsidRPr="00F46CA6">
        <w:t xml:space="preserve"> </w:t>
      </w:r>
      <w:r w:rsidR="00AD5D76" w:rsidRPr="00F46CA6">
        <w:rPr>
          <w:rStyle w:val="HTMLCode"/>
          <w:rFonts w:ascii="Times New Roman" w:hAnsi="Times New Roman" w:cs="Times New Roman"/>
          <w:color w:val="000000"/>
          <w:sz w:val="24"/>
          <w:szCs w:val="24"/>
        </w:rPr>
        <w:t xml:space="preserve"> </w:t>
      </w:r>
      <w:r w:rsidR="00F46CA6" w:rsidRPr="00F46CA6">
        <w:rPr>
          <w:rStyle w:val="HTMLCode"/>
          <w:rFonts w:ascii="Times New Roman" w:hAnsi="Times New Roman" w:cs="Times New Roman"/>
          <w:color w:val="000000"/>
          <w:sz w:val="24"/>
          <w:szCs w:val="24"/>
        </w:rPr>
        <w:t xml:space="preserve">Find the minimal cover of set of FDs as </w:t>
      </w:r>
      <w:r w:rsidR="00F46CA6" w:rsidRPr="00F46CA6">
        <w:t>F = { AB -&gt; C, C -&gt; A, BC -&gt; D, ACD -&gt; B, D -&gt; E, D -&gt; G, BE -&gt; C, CG -&gt; B, CG -&gt; D, CE -&gt; A, CE -&gt; G}</w:t>
      </w:r>
      <w:r w:rsidR="00831B82" w:rsidRPr="00F46CA6">
        <w:rPr>
          <w:color w:val="000000"/>
        </w:rPr>
        <w:t xml:space="preserve"> </w:t>
      </w:r>
    </w:p>
    <w:p w:rsidR="00EC487A" w:rsidRPr="00F46CA6" w:rsidRDefault="00EC487A" w:rsidP="00DA09E8">
      <w:pPr>
        <w:autoSpaceDE w:val="0"/>
        <w:autoSpaceDN w:val="0"/>
        <w:adjustRightInd w:val="0"/>
        <w:rPr>
          <w:rFonts w:eastAsia="Times New Roman"/>
          <w:lang w:eastAsia="en-US" w:bidi="hi-IN"/>
        </w:rPr>
      </w:pPr>
      <w:r w:rsidRPr="00F46CA6">
        <w:rPr>
          <w:rFonts w:eastAsia="Times New Roman"/>
          <w:lang w:eastAsia="en-US" w:bidi="hi-IN"/>
        </w:rPr>
        <w:t>6. Let R(A,B,C,D,E) be a relation with FDs</w:t>
      </w:r>
    </w:p>
    <w:p w:rsidR="00EC487A" w:rsidRPr="00F46CA6" w:rsidRDefault="00EC487A" w:rsidP="00EC487A">
      <w:pPr>
        <w:autoSpaceDE w:val="0"/>
        <w:autoSpaceDN w:val="0"/>
        <w:adjustRightInd w:val="0"/>
        <w:ind w:firstLine="720"/>
        <w:rPr>
          <w:rFonts w:eastAsia="Times New Roman"/>
          <w:lang w:eastAsia="en-US" w:bidi="hi-IN"/>
        </w:rPr>
      </w:pPr>
      <w:r w:rsidRPr="00F46CA6">
        <w:rPr>
          <w:rFonts w:eastAsia="Times New Roman"/>
          <w:lang w:eastAsia="en-US" w:bidi="hi-IN"/>
        </w:rPr>
        <w:t>AB</w:t>
      </w:r>
      <w:r w:rsidRPr="00F46CA6">
        <w:rPr>
          <w:rFonts w:eastAsia="Times New Roman"/>
          <w:lang w:eastAsia="en-US" w:bidi="hi-IN"/>
        </w:rPr>
        <w:sym w:font="Wingdings" w:char="F0E0"/>
      </w:r>
      <w:r w:rsidRPr="00F46CA6">
        <w:rPr>
          <w:rFonts w:eastAsia="Times New Roman"/>
          <w:lang w:eastAsia="en-US" w:bidi="hi-IN"/>
        </w:rPr>
        <w:t>C, C</w:t>
      </w:r>
      <w:r w:rsidRPr="00F46CA6">
        <w:rPr>
          <w:rFonts w:eastAsia="Times New Roman"/>
          <w:lang w:eastAsia="en-US" w:bidi="hi-IN"/>
        </w:rPr>
        <w:sym w:font="Wingdings" w:char="F0E0"/>
      </w:r>
      <w:r w:rsidRPr="00F46CA6">
        <w:rPr>
          <w:rFonts w:eastAsia="Times New Roman"/>
          <w:lang w:eastAsia="en-US" w:bidi="hi-IN"/>
        </w:rPr>
        <w:t>D, D</w:t>
      </w:r>
      <w:r w:rsidRPr="00F46CA6">
        <w:rPr>
          <w:rFonts w:eastAsia="Times New Roman"/>
          <w:lang w:eastAsia="en-US" w:bidi="hi-IN"/>
        </w:rPr>
        <w:sym w:font="Wingdings" w:char="F0E0"/>
      </w:r>
      <w:r w:rsidRPr="00F46CA6">
        <w:rPr>
          <w:rFonts w:eastAsia="Times New Roman"/>
          <w:lang w:eastAsia="en-US" w:bidi="hi-IN"/>
        </w:rPr>
        <w:t>B,D</w:t>
      </w:r>
      <w:r w:rsidRPr="00F46CA6">
        <w:rPr>
          <w:rFonts w:eastAsia="Times New Roman"/>
          <w:lang w:eastAsia="en-US" w:bidi="hi-IN"/>
        </w:rPr>
        <w:sym w:font="Wingdings" w:char="F0E0"/>
      </w:r>
      <w:r w:rsidRPr="00F46CA6">
        <w:rPr>
          <w:rFonts w:eastAsia="Times New Roman"/>
          <w:lang w:eastAsia="en-US" w:bidi="hi-IN"/>
        </w:rPr>
        <w:t>E</w:t>
      </w:r>
    </w:p>
    <w:p w:rsidR="00EC487A" w:rsidRPr="00F46CA6" w:rsidRDefault="00EC487A" w:rsidP="00EC487A">
      <w:pPr>
        <w:autoSpaceDE w:val="0"/>
        <w:autoSpaceDN w:val="0"/>
        <w:adjustRightInd w:val="0"/>
        <w:rPr>
          <w:rFonts w:eastAsia="Times New Roman"/>
          <w:lang w:eastAsia="en-US" w:bidi="hi-IN"/>
        </w:rPr>
      </w:pPr>
      <w:r w:rsidRPr="00F46CA6">
        <w:rPr>
          <w:rFonts w:eastAsia="Times New Roman"/>
          <w:lang w:eastAsia="en-US" w:bidi="hi-IN"/>
        </w:rPr>
        <w:t xml:space="preserve">    (a) Find the closures of D and AB</w:t>
      </w:r>
    </w:p>
    <w:p w:rsidR="00DA09E8" w:rsidRPr="00F46CA6" w:rsidRDefault="00EC487A" w:rsidP="00EC487A">
      <w:pPr>
        <w:autoSpaceDE w:val="0"/>
        <w:autoSpaceDN w:val="0"/>
        <w:adjustRightInd w:val="0"/>
        <w:rPr>
          <w:rFonts w:eastAsia="Times New Roman"/>
          <w:lang w:eastAsia="en-US" w:bidi="hi-IN"/>
        </w:rPr>
      </w:pPr>
      <w:r w:rsidRPr="00F46CA6">
        <w:rPr>
          <w:rFonts w:eastAsia="Times New Roman"/>
          <w:lang w:eastAsia="en-US" w:bidi="hi-IN"/>
        </w:rPr>
        <w:t xml:space="preserve">    </w:t>
      </w:r>
      <w:r w:rsidR="00DA09E8" w:rsidRPr="00F46CA6">
        <w:rPr>
          <w:rFonts w:eastAsia="Times New Roman"/>
          <w:lang w:eastAsia="en-US" w:bidi="hi-IN"/>
        </w:rPr>
        <w:t xml:space="preserve">(b) Find all the keys for this relation. (you don’t need to list superkeys that are not </w:t>
      </w:r>
      <w:r w:rsidRPr="00F46CA6">
        <w:rPr>
          <w:rFonts w:eastAsia="Times New Roman"/>
          <w:lang w:eastAsia="en-US" w:bidi="hi-IN"/>
        </w:rPr>
        <w:t xml:space="preserve">  </w:t>
      </w:r>
      <w:r w:rsidR="00DA09E8" w:rsidRPr="00F46CA6">
        <w:rPr>
          <w:rFonts w:eastAsia="Times New Roman"/>
          <w:lang w:eastAsia="en-US" w:bidi="hi-IN"/>
        </w:rPr>
        <w:t>keys.)</w:t>
      </w:r>
    </w:p>
    <w:p w:rsidR="00EC487A" w:rsidRPr="00F46CA6" w:rsidRDefault="00EC487A" w:rsidP="00DA09E8">
      <w:pPr>
        <w:autoSpaceDE w:val="0"/>
        <w:autoSpaceDN w:val="0"/>
        <w:adjustRightInd w:val="0"/>
        <w:rPr>
          <w:rFonts w:eastAsia="Times New Roman"/>
          <w:lang w:eastAsia="en-US" w:bidi="hi-IN"/>
        </w:rPr>
      </w:pPr>
    </w:p>
    <w:p w:rsidR="00F46CA6" w:rsidRDefault="00F46CA6" w:rsidP="00DA09E8">
      <w:pPr>
        <w:autoSpaceDE w:val="0"/>
        <w:autoSpaceDN w:val="0"/>
        <w:adjustRightInd w:val="0"/>
        <w:rPr>
          <w:rFonts w:eastAsia="Times New Roman"/>
          <w:lang w:eastAsia="en-US" w:bidi="hi-IN"/>
        </w:rPr>
      </w:pPr>
    </w:p>
    <w:p w:rsidR="00DA09E8" w:rsidRPr="00F46CA6" w:rsidRDefault="00EC487A" w:rsidP="00DA09E8">
      <w:pPr>
        <w:autoSpaceDE w:val="0"/>
        <w:autoSpaceDN w:val="0"/>
        <w:adjustRightInd w:val="0"/>
        <w:rPr>
          <w:rFonts w:eastAsia="Times New Roman"/>
          <w:lang w:eastAsia="en-US" w:bidi="hi-IN"/>
        </w:rPr>
      </w:pPr>
      <w:r w:rsidRPr="00F46CA6">
        <w:rPr>
          <w:rFonts w:eastAsia="Times New Roman"/>
          <w:lang w:eastAsia="en-US" w:bidi="hi-IN"/>
        </w:rPr>
        <w:lastRenderedPageBreak/>
        <w:t xml:space="preserve">7. </w:t>
      </w:r>
      <w:r w:rsidR="00DA09E8" w:rsidRPr="00F46CA6">
        <w:rPr>
          <w:rFonts w:eastAsia="Times New Roman"/>
          <w:lang w:eastAsia="en-US" w:bidi="hi-IN"/>
        </w:rPr>
        <w:t>The following two questions refer to the relational scheme R (A, B, C, D, E , F, G, H)</w:t>
      </w:r>
    </w:p>
    <w:p w:rsidR="00DA09E8" w:rsidRPr="00F46CA6" w:rsidRDefault="00DA09E8" w:rsidP="00EC487A">
      <w:pPr>
        <w:autoSpaceDE w:val="0"/>
        <w:autoSpaceDN w:val="0"/>
        <w:adjustRightInd w:val="0"/>
        <w:ind w:left="180"/>
        <w:rPr>
          <w:rFonts w:eastAsia="Times New Roman"/>
          <w:lang w:eastAsia="en-US" w:bidi="hi-IN"/>
        </w:rPr>
      </w:pPr>
      <w:r w:rsidRPr="00F46CA6">
        <w:rPr>
          <w:rFonts w:eastAsia="Times New Roman"/>
          <w:lang w:eastAsia="en-US" w:bidi="hi-IN"/>
        </w:rPr>
        <w:t>and the following functional dependencies over R:</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A </w:t>
      </w:r>
      <w:r w:rsidR="00EC487A" w:rsidRPr="00F46CA6">
        <w:rPr>
          <w:rFonts w:eastAsia="Times New Roman"/>
          <w:lang w:eastAsia="en-US" w:bidi="hi-IN"/>
        </w:rPr>
        <w:t>--&gt;</w:t>
      </w:r>
      <w:r w:rsidRPr="00F46CA6">
        <w:rPr>
          <w:rFonts w:eastAsia="Times New Roman"/>
          <w:lang w:eastAsia="en-US" w:bidi="hi-IN"/>
        </w:rPr>
        <w:t xml:space="preserve"> BCD</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AD </w:t>
      </w:r>
      <w:r w:rsidR="00EC487A" w:rsidRPr="00F46CA6">
        <w:rPr>
          <w:rFonts w:eastAsia="Times New Roman"/>
          <w:lang w:eastAsia="en-US" w:bidi="hi-IN"/>
        </w:rPr>
        <w:t>-&gt;</w:t>
      </w:r>
      <w:r w:rsidRPr="00F46CA6">
        <w:rPr>
          <w:rFonts w:eastAsia="Times New Roman"/>
          <w:lang w:eastAsia="en-US" w:bidi="hi-IN"/>
        </w:rPr>
        <w:t>E</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EFG </w:t>
      </w:r>
      <w:r w:rsidR="00EC487A" w:rsidRPr="00F46CA6">
        <w:rPr>
          <w:rFonts w:eastAsia="Times New Roman"/>
          <w:lang w:eastAsia="en-US" w:bidi="hi-IN"/>
        </w:rPr>
        <w:t>-&gt;</w:t>
      </w:r>
      <w:r w:rsidRPr="00F46CA6">
        <w:rPr>
          <w:rFonts w:eastAsia="Times New Roman"/>
          <w:lang w:eastAsia="en-US" w:bidi="hi-IN"/>
        </w:rPr>
        <w:t xml:space="preserve"> H</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F </w:t>
      </w:r>
      <w:r w:rsidR="00EC487A" w:rsidRPr="00F46CA6">
        <w:rPr>
          <w:rFonts w:eastAsia="Times New Roman"/>
          <w:lang w:eastAsia="en-US" w:bidi="hi-IN"/>
        </w:rPr>
        <w:t>-&gt;</w:t>
      </w:r>
      <w:r w:rsidRPr="00F46CA6">
        <w:rPr>
          <w:rFonts w:eastAsia="Times New Roman"/>
          <w:lang w:eastAsia="en-US" w:bidi="hi-IN"/>
        </w:rPr>
        <w:t>GH</w:t>
      </w:r>
    </w:p>
    <w:p w:rsidR="00DA09E8" w:rsidRPr="00F46CA6" w:rsidRDefault="00EC487A" w:rsidP="00EC487A">
      <w:pPr>
        <w:autoSpaceDE w:val="0"/>
        <w:autoSpaceDN w:val="0"/>
        <w:adjustRightInd w:val="0"/>
        <w:ind w:left="180"/>
        <w:rPr>
          <w:rFonts w:eastAsia="Times New Roman"/>
          <w:lang w:eastAsia="en-US" w:bidi="hi-IN"/>
        </w:rPr>
      </w:pPr>
      <w:r w:rsidRPr="00F46CA6">
        <w:rPr>
          <w:rFonts w:eastAsia="Times New Roman"/>
          <w:lang w:eastAsia="en-US" w:bidi="hi-IN"/>
        </w:rPr>
        <w:t>(a)</w:t>
      </w:r>
      <w:r w:rsidR="00DA09E8" w:rsidRPr="00F46CA6">
        <w:rPr>
          <w:rFonts w:eastAsia="Times New Roman"/>
          <w:lang w:eastAsia="en-US" w:bidi="hi-IN"/>
        </w:rPr>
        <w:t xml:space="preserve"> Based on the functional dependencies, </w:t>
      </w:r>
      <w:r w:rsidRPr="00F46CA6">
        <w:rPr>
          <w:rFonts w:eastAsia="Times New Roman"/>
          <w:lang w:eastAsia="en-US" w:bidi="hi-IN"/>
        </w:rPr>
        <w:t>what</w:t>
      </w:r>
      <w:r w:rsidR="00DA09E8" w:rsidRPr="00F46CA6">
        <w:rPr>
          <w:rFonts w:eastAsia="Times New Roman"/>
          <w:lang w:eastAsia="en-US" w:bidi="hi-IN"/>
        </w:rPr>
        <w:t xml:space="preserve"> is </w:t>
      </w:r>
      <w:r w:rsidRPr="00F46CA6">
        <w:rPr>
          <w:rFonts w:eastAsia="Times New Roman"/>
          <w:lang w:eastAsia="en-US" w:bidi="hi-IN"/>
        </w:rPr>
        <w:t>the key for R?</w:t>
      </w:r>
    </w:p>
    <w:p w:rsidR="00DA09E8" w:rsidRPr="00F46CA6" w:rsidRDefault="00EC487A" w:rsidP="00EC487A">
      <w:pPr>
        <w:autoSpaceDE w:val="0"/>
        <w:autoSpaceDN w:val="0"/>
        <w:adjustRightInd w:val="0"/>
        <w:ind w:left="180"/>
        <w:rPr>
          <w:rFonts w:eastAsia="Times New Roman"/>
          <w:lang w:eastAsia="en-US" w:bidi="hi-IN"/>
        </w:rPr>
      </w:pPr>
      <w:r w:rsidRPr="00F46CA6">
        <w:rPr>
          <w:rFonts w:eastAsia="Times New Roman"/>
          <w:lang w:eastAsia="en-US" w:bidi="hi-IN"/>
        </w:rPr>
        <w:t xml:space="preserve">(b) Which </w:t>
      </w:r>
      <w:r w:rsidR="00DA09E8" w:rsidRPr="00F46CA6">
        <w:rPr>
          <w:rFonts w:eastAsia="Times New Roman"/>
          <w:lang w:eastAsia="en-US" w:bidi="hi-IN"/>
        </w:rPr>
        <w:t>of the four functional dependencies can be removed without altering the</w:t>
      </w:r>
      <w:r w:rsidRPr="00F46CA6">
        <w:rPr>
          <w:rFonts w:eastAsia="Times New Roman"/>
          <w:lang w:eastAsia="en-US" w:bidi="hi-IN"/>
        </w:rPr>
        <w:t xml:space="preserve"> key?</w:t>
      </w:r>
    </w:p>
    <w:p w:rsidR="00F46CA6" w:rsidRPr="00F46CA6" w:rsidRDefault="00F46CA6" w:rsidP="00EC487A">
      <w:pPr>
        <w:autoSpaceDE w:val="0"/>
        <w:autoSpaceDN w:val="0"/>
        <w:adjustRightInd w:val="0"/>
        <w:ind w:left="180"/>
        <w:rPr>
          <w:rFonts w:eastAsia="Times New Roman"/>
          <w:lang w:eastAsia="en-US" w:bidi="hi-IN"/>
        </w:rPr>
      </w:pPr>
    </w:p>
    <w:p w:rsidR="00F46CA6" w:rsidRPr="00F46CA6" w:rsidRDefault="00F46CA6" w:rsidP="00EC487A">
      <w:pPr>
        <w:autoSpaceDE w:val="0"/>
        <w:autoSpaceDN w:val="0"/>
        <w:adjustRightInd w:val="0"/>
        <w:ind w:left="180"/>
      </w:pPr>
      <w:r w:rsidRPr="00F46CA6">
        <w:rPr>
          <w:rFonts w:eastAsia="Times New Roman"/>
          <w:lang w:eastAsia="en-US" w:bidi="hi-IN"/>
        </w:rPr>
        <w:t xml:space="preserve">8. </w:t>
      </w:r>
      <w:r w:rsidRPr="00F46CA6">
        <w:t>Consider two sets of FDs, F and G, F = {A -&gt; B, B -&gt; C, AC -&gt; D} and G = {A -&gt; B, B -&gt; C, A -&gt; D} . Are F and G equivalent?</w:t>
      </w:r>
    </w:p>
    <w:p w:rsidR="00F46CA6" w:rsidRPr="00F46CA6" w:rsidRDefault="00F46CA6" w:rsidP="00EC487A">
      <w:pPr>
        <w:autoSpaceDE w:val="0"/>
        <w:autoSpaceDN w:val="0"/>
        <w:adjustRightInd w:val="0"/>
        <w:ind w:left="180"/>
      </w:pPr>
    </w:p>
    <w:p w:rsidR="00F46CA6" w:rsidRPr="00F46CA6" w:rsidRDefault="00F46CA6" w:rsidP="00EC487A">
      <w:pPr>
        <w:autoSpaceDE w:val="0"/>
        <w:autoSpaceDN w:val="0"/>
        <w:adjustRightInd w:val="0"/>
        <w:ind w:left="180"/>
      </w:pPr>
      <w:r w:rsidRPr="00F46CA6">
        <w:t>9.</w:t>
      </w:r>
      <w:r w:rsidRPr="00F46CA6">
        <w:rPr>
          <w:rStyle w:val="HTMLCode"/>
          <w:rFonts w:ascii="Times New Roman" w:hAnsi="Times New Roman" w:cs="Times New Roman"/>
          <w:color w:val="000000"/>
          <w:sz w:val="24"/>
          <w:szCs w:val="24"/>
          <w:bdr w:val="none" w:sz="0" w:space="0" w:color="auto" w:frame="1"/>
          <w:shd w:val="clear" w:color="auto" w:fill="FFFFFF"/>
        </w:rPr>
        <w:t xml:space="preserve"> </w:t>
      </w:r>
      <w:r w:rsidRPr="00F46CA6">
        <w:rPr>
          <w:rStyle w:val="Strong"/>
          <w:b w:val="0"/>
          <w:color w:val="000000"/>
          <w:bdr w:val="none" w:sz="0" w:space="0" w:color="auto" w:frame="1"/>
          <w:shd w:val="clear" w:color="auto" w:fill="FFFFFF"/>
        </w:rPr>
        <w:t>Consider a schema R(A,B,C,D) and functional dependencies A-&gt;B and C-&gt;D. Is the decomposition of R into R1(AB) and R2(CD) is dependency preserving and lossless?</w:t>
      </w:r>
    </w:p>
    <w:sectPr w:rsidR="00F46CA6" w:rsidRPr="00F46CA6" w:rsidSect="00934A1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A7430"/>
    <w:multiLevelType w:val="hybridMultilevel"/>
    <w:tmpl w:val="698A49C2"/>
    <w:lvl w:ilvl="0" w:tplc="24E6CD68">
      <w:start w:val="1"/>
      <w:numFmt w:val="decimal"/>
      <w:lvlText w:val="%1."/>
      <w:lvlJc w:val="left"/>
      <w:pPr>
        <w:tabs>
          <w:tab w:val="num" w:pos="720"/>
        </w:tabs>
        <w:ind w:left="720" w:hanging="360"/>
      </w:pPr>
    </w:lvl>
    <w:lvl w:ilvl="1" w:tplc="936C2852">
      <w:start w:val="1"/>
      <w:numFmt w:val="lowerLetter"/>
      <w:lvlText w:val="%2."/>
      <w:lvlJc w:val="left"/>
      <w:pPr>
        <w:tabs>
          <w:tab w:val="num" w:pos="1440"/>
        </w:tabs>
        <w:ind w:left="1440" w:hanging="360"/>
      </w:pPr>
    </w:lvl>
    <w:lvl w:ilvl="2" w:tplc="53A8D9E0" w:tentative="1">
      <w:start w:val="1"/>
      <w:numFmt w:val="decimal"/>
      <w:lvlText w:val="%3."/>
      <w:lvlJc w:val="left"/>
      <w:pPr>
        <w:tabs>
          <w:tab w:val="num" w:pos="2160"/>
        </w:tabs>
        <w:ind w:left="2160" w:hanging="360"/>
      </w:pPr>
    </w:lvl>
    <w:lvl w:ilvl="3" w:tplc="22104C1A" w:tentative="1">
      <w:start w:val="1"/>
      <w:numFmt w:val="decimal"/>
      <w:lvlText w:val="%4."/>
      <w:lvlJc w:val="left"/>
      <w:pPr>
        <w:tabs>
          <w:tab w:val="num" w:pos="2880"/>
        </w:tabs>
        <w:ind w:left="2880" w:hanging="360"/>
      </w:pPr>
    </w:lvl>
    <w:lvl w:ilvl="4" w:tplc="17D490EC" w:tentative="1">
      <w:start w:val="1"/>
      <w:numFmt w:val="decimal"/>
      <w:lvlText w:val="%5."/>
      <w:lvlJc w:val="left"/>
      <w:pPr>
        <w:tabs>
          <w:tab w:val="num" w:pos="3600"/>
        </w:tabs>
        <w:ind w:left="3600" w:hanging="360"/>
      </w:pPr>
    </w:lvl>
    <w:lvl w:ilvl="5" w:tplc="43A0DEC6" w:tentative="1">
      <w:start w:val="1"/>
      <w:numFmt w:val="decimal"/>
      <w:lvlText w:val="%6."/>
      <w:lvlJc w:val="left"/>
      <w:pPr>
        <w:tabs>
          <w:tab w:val="num" w:pos="4320"/>
        </w:tabs>
        <w:ind w:left="4320" w:hanging="360"/>
      </w:pPr>
    </w:lvl>
    <w:lvl w:ilvl="6" w:tplc="DBA26A34" w:tentative="1">
      <w:start w:val="1"/>
      <w:numFmt w:val="decimal"/>
      <w:lvlText w:val="%7."/>
      <w:lvlJc w:val="left"/>
      <w:pPr>
        <w:tabs>
          <w:tab w:val="num" w:pos="5040"/>
        </w:tabs>
        <w:ind w:left="5040" w:hanging="360"/>
      </w:pPr>
    </w:lvl>
    <w:lvl w:ilvl="7" w:tplc="E24ADECC" w:tentative="1">
      <w:start w:val="1"/>
      <w:numFmt w:val="decimal"/>
      <w:lvlText w:val="%8."/>
      <w:lvlJc w:val="left"/>
      <w:pPr>
        <w:tabs>
          <w:tab w:val="num" w:pos="5760"/>
        </w:tabs>
        <w:ind w:left="5760" w:hanging="360"/>
      </w:pPr>
    </w:lvl>
    <w:lvl w:ilvl="8" w:tplc="CC50AF9E" w:tentative="1">
      <w:start w:val="1"/>
      <w:numFmt w:val="decimal"/>
      <w:lvlText w:val="%9."/>
      <w:lvlJc w:val="left"/>
      <w:pPr>
        <w:tabs>
          <w:tab w:val="num" w:pos="6480"/>
        </w:tabs>
        <w:ind w:left="6480" w:hanging="360"/>
      </w:pPr>
    </w:lvl>
  </w:abstractNum>
  <w:abstractNum w:abstractNumId="1">
    <w:nsid w:val="2CF0354F"/>
    <w:multiLevelType w:val="hybridMultilevel"/>
    <w:tmpl w:val="CCBA7F32"/>
    <w:lvl w:ilvl="0" w:tplc="00E820B6">
      <w:start w:val="1"/>
      <w:numFmt w:val="decimal"/>
      <w:lvlText w:val="%1."/>
      <w:lvlJc w:val="left"/>
      <w:pPr>
        <w:tabs>
          <w:tab w:val="num" w:pos="720"/>
        </w:tabs>
        <w:ind w:left="720" w:hanging="360"/>
      </w:pPr>
    </w:lvl>
    <w:lvl w:ilvl="1" w:tplc="2B3892FE">
      <w:start w:val="1"/>
      <w:numFmt w:val="lowerLetter"/>
      <w:lvlText w:val="%2."/>
      <w:lvlJc w:val="left"/>
      <w:pPr>
        <w:tabs>
          <w:tab w:val="num" w:pos="1440"/>
        </w:tabs>
        <w:ind w:left="1440" w:hanging="360"/>
      </w:pPr>
    </w:lvl>
    <w:lvl w:ilvl="2" w:tplc="C2166644" w:tentative="1">
      <w:start w:val="1"/>
      <w:numFmt w:val="decimal"/>
      <w:lvlText w:val="%3."/>
      <w:lvlJc w:val="left"/>
      <w:pPr>
        <w:tabs>
          <w:tab w:val="num" w:pos="2160"/>
        </w:tabs>
        <w:ind w:left="2160" w:hanging="360"/>
      </w:pPr>
    </w:lvl>
    <w:lvl w:ilvl="3" w:tplc="BBC87348" w:tentative="1">
      <w:start w:val="1"/>
      <w:numFmt w:val="decimal"/>
      <w:lvlText w:val="%4."/>
      <w:lvlJc w:val="left"/>
      <w:pPr>
        <w:tabs>
          <w:tab w:val="num" w:pos="2880"/>
        </w:tabs>
        <w:ind w:left="2880" w:hanging="360"/>
      </w:pPr>
    </w:lvl>
    <w:lvl w:ilvl="4" w:tplc="EF4255F8" w:tentative="1">
      <w:start w:val="1"/>
      <w:numFmt w:val="decimal"/>
      <w:lvlText w:val="%5."/>
      <w:lvlJc w:val="left"/>
      <w:pPr>
        <w:tabs>
          <w:tab w:val="num" w:pos="3600"/>
        </w:tabs>
        <w:ind w:left="3600" w:hanging="360"/>
      </w:pPr>
    </w:lvl>
    <w:lvl w:ilvl="5" w:tplc="60700AAA" w:tentative="1">
      <w:start w:val="1"/>
      <w:numFmt w:val="decimal"/>
      <w:lvlText w:val="%6."/>
      <w:lvlJc w:val="left"/>
      <w:pPr>
        <w:tabs>
          <w:tab w:val="num" w:pos="4320"/>
        </w:tabs>
        <w:ind w:left="4320" w:hanging="360"/>
      </w:pPr>
    </w:lvl>
    <w:lvl w:ilvl="6" w:tplc="6E486254" w:tentative="1">
      <w:start w:val="1"/>
      <w:numFmt w:val="decimal"/>
      <w:lvlText w:val="%7."/>
      <w:lvlJc w:val="left"/>
      <w:pPr>
        <w:tabs>
          <w:tab w:val="num" w:pos="5040"/>
        </w:tabs>
        <w:ind w:left="5040" w:hanging="360"/>
      </w:pPr>
    </w:lvl>
    <w:lvl w:ilvl="7" w:tplc="A0FA183E" w:tentative="1">
      <w:start w:val="1"/>
      <w:numFmt w:val="decimal"/>
      <w:lvlText w:val="%8."/>
      <w:lvlJc w:val="left"/>
      <w:pPr>
        <w:tabs>
          <w:tab w:val="num" w:pos="5760"/>
        </w:tabs>
        <w:ind w:left="5760" w:hanging="360"/>
      </w:pPr>
    </w:lvl>
    <w:lvl w:ilvl="8" w:tplc="4A88C74E" w:tentative="1">
      <w:start w:val="1"/>
      <w:numFmt w:val="decimal"/>
      <w:lvlText w:val="%9."/>
      <w:lvlJc w:val="left"/>
      <w:pPr>
        <w:tabs>
          <w:tab w:val="num" w:pos="6480"/>
        </w:tabs>
        <w:ind w:left="6480" w:hanging="360"/>
      </w:pPr>
    </w:lvl>
  </w:abstractNum>
  <w:abstractNum w:abstractNumId="2">
    <w:nsid w:val="441E7724"/>
    <w:multiLevelType w:val="hybridMultilevel"/>
    <w:tmpl w:val="BF42C7E0"/>
    <w:lvl w:ilvl="0" w:tplc="5DAE380C">
      <w:start w:val="1"/>
      <w:numFmt w:val="decimal"/>
      <w:lvlText w:val="%1."/>
      <w:lvlJc w:val="left"/>
      <w:pPr>
        <w:tabs>
          <w:tab w:val="num" w:pos="720"/>
        </w:tabs>
        <w:ind w:left="720" w:hanging="360"/>
      </w:pPr>
    </w:lvl>
    <w:lvl w:ilvl="1" w:tplc="B72213EC">
      <w:start w:val="1"/>
      <w:numFmt w:val="lowerLetter"/>
      <w:lvlText w:val="%2."/>
      <w:lvlJc w:val="left"/>
      <w:pPr>
        <w:tabs>
          <w:tab w:val="num" w:pos="1440"/>
        </w:tabs>
        <w:ind w:left="1440" w:hanging="360"/>
      </w:pPr>
    </w:lvl>
    <w:lvl w:ilvl="2" w:tplc="B8AE5D7A" w:tentative="1">
      <w:start w:val="1"/>
      <w:numFmt w:val="decimal"/>
      <w:lvlText w:val="%3."/>
      <w:lvlJc w:val="left"/>
      <w:pPr>
        <w:tabs>
          <w:tab w:val="num" w:pos="2160"/>
        </w:tabs>
        <w:ind w:left="2160" w:hanging="360"/>
      </w:pPr>
    </w:lvl>
    <w:lvl w:ilvl="3" w:tplc="79B4783E" w:tentative="1">
      <w:start w:val="1"/>
      <w:numFmt w:val="decimal"/>
      <w:lvlText w:val="%4."/>
      <w:lvlJc w:val="left"/>
      <w:pPr>
        <w:tabs>
          <w:tab w:val="num" w:pos="2880"/>
        </w:tabs>
        <w:ind w:left="2880" w:hanging="360"/>
      </w:pPr>
    </w:lvl>
    <w:lvl w:ilvl="4" w:tplc="80082B82" w:tentative="1">
      <w:start w:val="1"/>
      <w:numFmt w:val="decimal"/>
      <w:lvlText w:val="%5."/>
      <w:lvlJc w:val="left"/>
      <w:pPr>
        <w:tabs>
          <w:tab w:val="num" w:pos="3600"/>
        </w:tabs>
        <w:ind w:left="3600" w:hanging="360"/>
      </w:pPr>
    </w:lvl>
    <w:lvl w:ilvl="5" w:tplc="8766BFFE" w:tentative="1">
      <w:start w:val="1"/>
      <w:numFmt w:val="decimal"/>
      <w:lvlText w:val="%6."/>
      <w:lvlJc w:val="left"/>
      <w:pPr>
        <w:tabs>
          <w:tab w:val="num" w:pos="4320"/>
        </w:tabs>
        <w:ind w:left="4320" w:hanging="360"/>
      </w:pPr>
    </w:lvl>
    <w:lvl w:ilvl="6" w:tplc="1B5ACBD4" w:tentative="1">
      <w:start w:val="1"/>
      <w:numFmt w:val="decimal"/>
      <w:lvlText w:val="%7."/>
      <w:lvlJc w:val="left"/>
      <w:pPr>
        <w:tabs>
          <w:tab w:val="num" w:pos="5040"/>
        </w:tabs>
        <w:ind w:left="5040" w:hanging="360"/>
      </w:pPr>
    </w:lvl>
    <w:lvl w:ilvl="7" w:tplc="426C86D6" w:tentative="1">
      <w:start w:val="1"/>
      <w:numFmt w:val="decimal"/>
      <w:lvlText w:val="%8."/>
      <w:lvlJc w:val="left"/>
      <w:pPr>
        <w:tabs>
          <w:tab w:val="num" w:pos="5760"/>
        </w:tabs>
        <w:ind w:left="5760" w:hanging="360"/>
      </w:pPr>
    </w:lvl>
    <w:lvl w:ilvl="8" w:tplc="61EE5ADC" w:tentative="1">
      <w:start w:val="1"/>
      <w:numFmt w:val="decimal"/>
      <w:lvlText w:val="%9."/>
      <w:lvlJc w:val="left"/>
      <w:pPr>
        <w:tabs>
          <w:tab w:val="num" w:pos="6480"/>
        </w:tabs>
        <w:ind w:left="6480" w:hanging="360"/>
      </w:pPr>
    </w:lvl>
  </w:abstractNum>
  <w:abstractNum w:abstractNumId="3">
    <w:nsid w:val="730F5C54"/>
    <w:multiLevelType w:val="hybridMultilevel"/>
    <w:tmpl w:val="B42A40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characterSpacingControl w:val="doNotCompress"/>
  <w:compat/>
  <w:rsids>
    <w:rsidRoot w:val="00831B82"/>
    <w:rsid w:val="003711E0"/>
    <w:rsid w:val="003A0065"/>
    <w:rsid w:val="005A5BF1"/>
    <w:rsid w:val="00831B82"/>
    <w:rsid w:val="00934A1F"/>
    <w:rsid w:val="00940F5E"/>
    <w:rsid w:val="00A9442F"/>
    <w:rsid w:val="00A97C6C"/>
    <w:rsid w:val="00AD5D76"/>
    <w:rsid w:val="00DA09E8"/>
    <w:rsid w:val="00EC487A"/>
    <w:rsid w:val="00F46C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1B82"/>
    <w:rPr>
      <w:rFonts w:eastAsia="MS Mincho"/>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831B82"/>
    <w:rPr>
      <w:rFonts w:ascii="Arial Unicode MS" w:eastAsia="Arial Unicode MS" w:hAnsi="Arial Unicode MS" w:cs="Arial Unicode MS"/>
      <w:sz w:val="20"/>
      <w:szCs w:val="20"/>
    </w:rPr>
  </w:style>
  <w:style w:type="character" w:styleId="Strong">
    <w:name w:val="Strong"/>
    <w:basedOn w:val="DefaultParagraphFont"/>
    <w:uiPriority w:val="22"/>
    <w:qFormat/>
    <w:rsid w:val="00F46CA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jiit</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parmeet.kaur</dc:creator>
  <cp:lastModifiedBy>parmeet.kaur</cp:lastModifiedBy>
  <cp:revision>2</cp:revision>
  <dcterms:created xsi:type="dcterms:W3CDTF">2017-11-10T05:46:00Z</dcterms:created>
  <dcterms:modified xsi:type="dcterms:W3CDTF">2017-11-10T05:46:00Z</dcterms:modified>
</cp:coreProperties>
</file>