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Fewa Telemedicine Technical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Introduction and Domain Explanation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 technical document which explain the project and architecture of Fewa telemedicine.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simple telemedicine project which helps doctor and patients to connect using video conferencing and chat. You can see the full demo of the same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https://www.youtube.com/watch?v=GslXbdrWbgk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The video is in Nepalese language but you should be able to follow it 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basic flow of the project.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logs in , Patient logs in by filling his issues.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go in to video conference call and discuss issues.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fills advice.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 print advice after the call.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and patients can also send chat messages to each other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Patients can also share documents with doctor.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Vocabularies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Telemedicine is a very simple project but it follows the health care domain vocabulary very religiously. As a common person you would use vocabularies like hospital , patient and doctor.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when it comes to health care industry these vocabularies are more generalized with words like practice , and provider.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can be  Hospital,or Clinic consisting of Solo or group of Providers.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 can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or Nurse that work under a practice.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Technologies used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is created using Angular as frontend, MVC Core as back end , EF core as ORM and database is postgre.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Overall Static Architecture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Shiv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Important Activity flows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Provider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Sending a chat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Waiting..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Code repository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is open source and you get the latest version from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https://github.com/opensource-emr/Telemedicine/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Building and running the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discussed the overall architecture session of project has been given software  requires as follow.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 studio 2019  community  edition.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Vs code.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Postgre sql.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Prerequisites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You need VS Code(for Client), visual studio(for API), Postgre sql  server(for Database), Angular 7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Download VS Code from 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color w:val="0366D6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Download Visual Studio from </w:t>
      </w:r>
      <w:hyperlink xmlns:r="http://schemas.openxmlformats.org/officeDocument/2006/relationships" r:id="docRId3">
        <w:r>
          <w:rPr>
            <w:rFonts w:ascii="Segoe UI" w:hAnsi="Segoe UI" w:cs="Segoe UI" w:eastAsia="Segoe UI"/>
            <w:color w:val="0366D6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Download Postgre SQL server from </w:t>
      </w:r>
      <w:hyperlink xmlns:r="http://schemas.openxmlformats.org/officeDocument/2006/relationships" r:id="docRId4">
        <w:r>
          <w:rPr>
            <w:rFonts w:ascii="Segoe UI" w:hAnsi="Segoe UI" w:cs="Segoe UI" w:eastAsia="Segoe UI"/>
            <w:color w:val="0366D6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Download Angular 7 from 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366D6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Running the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Clone or download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git clone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https://github.com/opensource-emr/Telemedicine</w:t>
        </w:r>
      </w:hyperlink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NPM Installation for Angular Project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To Install and Run angular project go through below steps: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Step 1: Go to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Telemedicine-master\FewaTelemedicine\ClientApp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path and copy.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Step 2: Open Your Node.js Command Prompt paste the copied path and execute 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npm install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command.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Step 3: Once the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npm install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done successfully than execute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ng build --watch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command. So, some of you wondering that what is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ng build and --watch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. Here it is   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ng build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( It build you angular code) and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--watch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( It runs in background so that whenever you change the code and save it. It gets build automatically.)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Note</w:t>
      </w:r>
      <w:r>
        <w:rPr>
          <w:rFonts w:ascii="Segoe UI" w:hAnsi="Segoe UI" w:cs="Segoe UI" w:eastAsia="Segoe UI"/>
          <w:color w:val="24292E"/>
          <w:spacing w:val="0"/>
          <w:position w:val="0"/>
          <w:sz w:val="36"/>
          <w:shd w:fill="auto" w:val="clear"/>
        </w:rPr>
        <w:t xml:space="preserve"> :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you can also open Angular Project in visual studio code from there you will do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npm install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ng build --watch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Database Creation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Create Database with below steps</w:t>
      </w: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Go to Start and serch pgAdmin and open</w:t>
      </w:r>
    </w:p>
    <w:p>
      <w:pPr>
        <w:numPr>
          <w:ilvl w:val="0"/>
          <w:numId w:val="41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one Data Base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Telemedicine.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FewaTelemedicine Basic Changes, Build and Run Project</w:t>
      </w:r>
    </w:p>
    <w:p>
      <w:pPr>
        <w:spacing w:before="36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Step 1: Go to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Telemedicine-master\ FewaTelemedicine.sln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path and double click on solution file to open project in Visual Studio 2019.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Step 2: Open Solution Explorer and find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appsetting.json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file into FewaTelmedicine Web Application and change the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connectionstring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properties as per database and server name.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Step 3:Copy the script from ClientApp-&gt;index.html and past it  from Views-&gt;Home-&gt;Index.cshtml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Step 4: open Tools-&gt;NugetPackageManger-&gt;Package Manger Console -&gt; After opening the package manger console run this command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add_migration m 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The build is successful complete after run thisCommand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update-database 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Step 3: Once changes done then save the file.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Step 4: Now build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auto" w:val="clear"/>
        </w:rPr>
        <w:t xml:space="preserve">Telemedicine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web Application and run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DB Design understanding.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Practice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9"/>
        <w:gridCol w:w="6327"/>
      </w:tblGrid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PracticeId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a unique identifier in DB for values.</w:t>
            </w:r>
          </w:p>
        </w:tc>
      </w:tr>
      <w:tr>
        <w:trPr>
          <w:trHeight w:val="510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name of the practice this is the entity/organization which provides service.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address where the practice resides.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Number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contact number of the practice. </w:t>
            </w:r>
          </w:p>
        </w:tc>
      </w:tr>
      <w:tr>
        <w:trPr>
          <w:trHeight w:val="225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Email address of practice 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Description of practice.Can be short information about the practice.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 Platform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Calling Platform is the type of video conferencing that is chosen for video conferencing by the practice.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Url  that is appended after application url and is visible in address bar to sort  out patients  depending on provider.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Logo Path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file path of the Logo of  respective Practice  that is stored within project solution folder.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API Key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Email API Key holds the value of Twilio API Key that is used to send Email Invitation.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API Name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Email API Name represents name of the Email that is sent as Invitation.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 Plain Body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Subject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Email Subject represents the Subject of the Email Content send as Invitation.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Html Body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Email HTML Body represents the body of the Email in HTML Format.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Additional Content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Email Additional Content represents the additional content that should be displayed in Email Content apart from the HTML Body.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Message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SMS API  Account SID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SMS API Account SID  represents the username which is available in  twilio console and is used to send SMS Invitation using Twilio API.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SMS API Auth Token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SMS API Auth Token represents the password which is available in  twilio console and is used to send SMS Invitation using Twilio API.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SMS  Phone Number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SMS Phone Number represents the contact number from which  SMS will be sent.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 Name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Server Name represents name of server on which Fewa Application is running.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Provider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9"/>
        <w:gridCol w:w="6327"/>
      </w:tblGrid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ProviderId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unique identifier in DB that stores  a specific provider details.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Username is the username of a specific provider 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password is the Password of  a specific provider.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NameTitle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NameTitle represents the first title of the provider and can be Dr,Mr,Ms.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Name represents Name of Provider.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Email  Address represents Email of Provider.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Designation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Designation represents Designation of the Provider.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MedicalDegree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MedicalDegree is a string represented by MedicalDegree of Provider.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Mobile Number represents mobile number of the provider.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Image  field stores Image  ie Profile Picture of the Provider in byte format 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Room Name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Room Name represents name of the Jitsi Room of  Provider.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Room Key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Room Key represents Key of the Room of Jitsi Video Platform. 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Url represents Url  Parameter (ie Default provider Name) that is to be appended to Application Url 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PracticeId </w:t>
            </w:r>
          </w:p>
        </w:tc>
        <w:tc>
          <w:tcPr>
            <w:tcW w:w="6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PracticeId  is a foreign key relationship that maps every provider with a specific Practice.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Patient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5"/>
        <w:gridCol w:w="6341"/>
      </w:tblGrid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PatientId </w:t>
            </w:r>
          </w:p>
        </w:tc>
        <w:tc>
          <w:tcPr>
            <w:tcW w:w="6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a unique identifier in DB for a specific patient. 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Appointment Date </w:t>
            </w:r>
          </w:p>
        </w:tc>
        <w:tc>
          <w:tcPr>
            <w:tcW w:w="6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Appointment Date is a Date field that stores the Date of Appointment.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Time </w:t>
            </w:r>
          </w:p>
        </w:tc>
        <w:tc>
          <w:tcPr>
            <w:tcW w:w="6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Start Time stores the time when video conferencing of patient and provider  starts. 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Time </w:t>
            </w:r>
          </w:p>
        </w:tc>
        <w:tc>
          <w:tcPr>
            <w:tcW w:w="6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End Time stores the time when video conferencing  of provider and patient ends.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 </w:t>
            </w:r>
          </w:p>
        </w:tc>
        <w:tc>
          <w:tcPr>
            <w:tcW w:w="6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Url consists of Url parameter (Name of Attending Provider) that is appended to application Url.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ProviderId </w:t>
            </w:r>
          </w:p>
        </w:tc>
        <w:tc>
          <w:tcPr>
            <w:tcW w:w="6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foreign Key relationship that  maps patients to a particular provider with the help of providerId.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Understanding folder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the project has two projects one is Angular and The other server side using MVC Core.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Angular client-side folder explanation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2"/>
        <w:gridCol w:w="6044"/>
      </w:tblGrid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 Folder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Provider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Models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Vendors</w:t>
            </w:r>
          </w:p>
        </w:tc>
        <w:tc>
          <w:tcPr>
            <w:tcW w:w="6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Server side folder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Video embed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the project supports two types of video embeds :-</w:t>
      </w:r>
    </w:p>
    <w:p>
      <w:pPr>
        <w:numPr>
          <w:ilvl w:val="0"/>
          <w:numId w:val="1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Jitsi</w:t>
      </w:r>
    </w:p>
    <w:p>
      <w:pPr>
        <w:numPr>
          <w:ilvl w:val="0"/>
          <w:numId w:val="1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28">
    <w:abstractNumId w:val="12"/>
  </w:num>
  <w:num w:numId="41">
    <w:abstractNumId w:val="6"/>
  </w:num>
  <w:num w:numId="1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sualstudio.microsoft.com/downloads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youtube.com/watch?v=GslXbdrWbgk" Id="docRId0" Type="http://schemas.openxmlformats.org/officeDocument/2006/relationships/hyperlink" /><Relationship TargetMode="External" Target="https://code.visualstudio.com/download" Id="docRId2" Type="http://schemas.openxmlformats.org/officeDocument/2006/relationships/hyperlink" /><Relationship TargetMode="External" Target="https://www.postgresql.org/download/" Id="docRId4" Type="http://schemas.openxmlformats.org/officeDocument/2006/relationships/hyperlink" /><Relationship TargetMode="External" Target="https://github.com/opensource-emr/Telemedicine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opensource-emr/Telemedicine/" Id="docRId1" Type="http://schemas.openxmlformats.org/officeDocument/2006/relationships/hyperlink" /><Relationship TargetMode="External" Target="https://cli.angular.io/" Id="docRId5" Type="http://schemas.openxmlformats.org/officeDocument/2006/relationships/hyperlink" /></Relationships>
</file>