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4A5DB" w14:textId="4F03807F" w:rsidR="00DE5E07" w:rsidRPr="001B3A98" w:rsidRDefault="00372385">
      <w:pPr>
        <w:rPr>
          <w:rFonts w:ascii="Cambria" w:hAnsi="Cambria"/>
          <w:b/>
          <w:bCs/>
          <w:sz w:val="28"/>
          <w:szCs w:val="28"/>
        </w:rPr>
      </w:pPr>
      <w:r w:rsidRPr="001B3A98">
        <w:rPr>
          <w:rFonts w:ascii="Cambria" w:hAnsi="Cambria"/>
          <w:b/>
          <w:bCs/>
          <w:sz w:val="28"/>
          <w:szCs w:val="28"/>
        </w:rPr>
        <w:t>Ajay Babu Gorantla</w:t>
      </w:r>
    </w:p>
    <w:p w14:paraId="54655AB5" w14:textId="6BE57168" w:rsidR="00372385" w:rsidRPr="001B3A98" w:rsidRDefault="00372385" w:rsidP="00372385">
      <w:pPr>
        <w:jc w:val="center"/>
        <w:rPr>
          <w:rFonts w:ascii="Cambria" w:hAnsi="Cambria"/>
          <w:b/>
          <w:bCs/>
          <w:sz w:val="28"/>
          <w:szCs w:val="28"/>
        </w:rPr>
      </w:pPr>
      <w:r w:rsidRPr="001B3A98">
        <w:rPr>
          <w:rFonts w:ascii="Cambria" w:hAnsi="Cambria"/>
          <w:b/>
          <w:bCs/>
          <w:sz w:val="28"/>
          <w:szCs w:val="28"/>
        </w:rPr>
        <w:t>Artificial Intelligence</w:t>
      </w:r>
    </w:p>
    <w:p w14:paraId="5C3C83D0" w14:textId="777E19ED" w:rsidR="00372385" w:rsidRDefault="00372385" w:rsidP="00372385">
      <w:pPr>
        <w:jc w:val="center"/>
        <w:rPr>
          <w:rFonts w:ascii="Cambria" w:hAnsi="Cambria"/>
          <w:b/>
          <w:bCs/>
          <w:sz w:val="28"/>
          <w:szCs w:val="28"/>
        </w:rPr>
      </w:pPr>
      <w:r w:rsidRPr="001B3A98">
        <w:rPr>
          <w:rFonts w:ascii="Cambria" w:hAnsi="Cambria"/>
          <w:b/>
          <w:bCs/>
          <w:sz w:val="28"/>
          <w:szCs w:val="28"/>
        </w:rPr>
        <w:t>Programming</w:t>
      </w:r>
      <w:r w:rsidR="001B3A98">
        <w:rPr>
          <w:rFonts w:ascii="Cambria" w:hAnsi="Cambria"/>
          <w:b/>
          <w:bCs/>
          <w:sz w:val="28"/>
          <w:szCs w:val="28"/>
        </w:rPr>
        <w:t xml:space="preserve"> </w:t>
      </w:r>
      <w:r w:rsidRPr="001B3A98">
        <w:rPr>
          <w:rFonts w:ascii="Cambria" w:hAnsi="Cambria"/>
          <w:b/>
          <w:bCs/>
          <w:sz w:val="28"/>
          <w:szCs w:val="28"/>
        </w:rPr>
        <w:t>2</w:t>
      </w:r>
    </w:p>
    <w:p w14:paraId="68B3E2DD" w14:textId="77777777" w:rsidR="00B6072C" w:rsidRPr="001B3A98" w:rsidRDefault="00B6072C" w:rsidP="00372385">
      <w:pPr>
        <w:jc w:val="center"/>
        <w:rPr>
          <w:rFonts w:ascii="Cambria" w:hAnsi="Cambria"/>
          <w:b/>
          <w:bCs/>
          <w:sz w:val="28"/>
          <w:szCs w:val="28"/>
        </w:rPr>
      </w:pPr>
    </w:p>
    <w:p w14:paraId="58151735" w14:textId="77093B4D" w:rsidR="00372385" w:rsidRDefault="00B6072C" w:rsidP="001B3A98">
      <w:pPr>
        <w:rPr>
          <w:rFonts w:ascii="Cambria" w:hAnsi="Cambria"/>
          <w:b/>
          <w:bCs/>
          <w:sz w:val="24"/>
          <w:szCs w:val="24"/>
        </w:rPr>
      </w:pPr>
      <w:r w:rsidRPr="00B6072C">
        <w:rPr>
          <w:rFonts w:ascii="Cambria" w:hAnsi="Cambria"/>
          <w:b/>
          <w:bCs/>
          <w:sz w:val="24"/>
          <w:szCs w:val="24"/>
        </w:rPr>
        <w:t>8 Queens Problem using Genetic Algorithms</w:t>
      </w:r>
    </w:p>
    <w:p w14:paraId="7162C7FF" w14:textId="15F15962" w:rsidR="00B6072C" w:rsidRDefault="003E3907" w:rsidP="001B3A98">
      <w:pPr>
        <w:rPr>
          <w:rFonts w:ascii="Cambria" w:hAnsi="Cambria"/>
          <w:sz w:val="24"/>
          <w:szCs w:val="24"/>
        </w:rPr>
      </w:pPr>
      <w:r>
        <w:rPr>
          <w:rFonts w:ascii="Cambria" w:hAnsi="Cambria"/>
          <w:sz w:val="24"/>
          <w:szCs w:val="24"/>
        </w:rPr>
        <w:t xml:space="preserve">The objective of this work is to </w:t>
      </w:r>
      <w:r w:rsidR="005E3D6B">
        <w:rPr>
          <w:rFonts w:ascii="Cambria" w:hAnsi="Cambria"/>
          <w:sz w:val="24"/>
          <w:szCs w:val="24"/>
        </w:rPr>
        <w:t xml:space="preserve">analyze how genetic algorithms work </w:t>
      </w:r>
      <w:r w:rsidR="00A907D2">
        <w:rPr>
          <w:rFonts w:ascii="Cambria" w:hAnsi="Cambria"/>
          <w:sz w:val="24"/>
          <w:szCs w:val="24"/>
        </w:rPr>
        <w:t xml:space="preserve">in solving the 8 </w:t>
      </w:r>
      <w:proofErr w:type="gramStart"/>
      <w:r w:rsidR="00A907D2">
        <w:rPr>
          <w:rFonts w:ascii="Cambria" w:hAnsi="Cambria"/>
          <w:sz w:val="24"/>
          <w:szCs w:val="24"/>
        </w:rPr>
        <w:t>queens</w:t>
      </w:r>
      <w:proofErr w:type="gramEnd"/>
      <w:r w:rsidR="00A907D2">
        <w:rPr>
          <w:rFonts w:ascii="Cambria" w:hAnsi="Cambria"/>
          <w:sz w:val="24"/>
          <w:szCs w:val="24"/>
        </w:rPr>
        <w:t xml:space="preserve"> problem. </w:t>
      </w:r>
    </w:p>
    <w:p w14:paraId="6B57A9DA" w14:textId="65049591" w:rsidR="002D6058" w:rsidRDefault="002D6058" w:rsidP="001B3A98">
      <w:pPr>
        <w:rPr>
          <w:rFonts w:ascii="Cambria" w:hAnsi="Cambria"/>
          <w:sz w:val="24"/>
          <w:szCs w:val="24"/>
        </w:rPr>
      </w:pPr>
      <w:r>
        <w:rPr>
          <w:rFonts w:ascii="Cambria" w:hAnsi="Cambria"/>
          <w:sz w:val="24"/>
          <w:szCs w:val="24"/>
        </w:rPr>
        <w:t xml:space="preserve">For the convenience of computation in my program I have used </w:t>
      </w:r>
      <w:r w:rsidR="00BF2E33">
        <w:rPr>
          <w:rFonts w:ascii="Cambria" w:hAnsi="Cambria"/>
          <w:sz w:val="24"/>
          <w:szCs w:val="24"/>
        </w:rPr>
        <w:t xml:space="preserve">a sequence representation of </w:t>
      </w:r>
    </w:p>
    <w:p w14:paraId="551986BD" w14:textId="6348CAA7" w:rsidR="00A907D2" w:rsidRDefault="008646BC" w:rsidP="001B3A98">
      <w:pPr>
        <w:rPr>
          <w:rFonts w:ascii="Cambria" w:hAnsi="Cambria"/>
          <w:b/>
          <w:bCs/>
          <w:sz w:val="24"/>
          <w:szCs w:val="24"/>
        </w:rPr>
      </w:pPr>
      <w:r w:rsidRPr="008646BC">
        <w:rPr>
          <w:rFonts w:ascii="Cambria" w:hAnsi="Cambria"/>
          <w:b/>
          <w:bCs/>
          <w:sz w:val="24"/>
          <w:szCs w:val="24"/>
        </w:rPr>
        <w:t>Procedure</w:t>
      </w:r>
      <w:r>
        <w:rPr>
          <w:rFonts w:ascii="Cambria" w:hAnsi="Cambria"/>
          <w:b/>
          <w:bCs/>
          <w:sz w:val="24"/>
          <w:szCs w:val="24"/>
        </w:rPr>
        <w:t>:</w:t>
      </w:r>
    </w:p>
    <w:p w14:paraId="262483A0" w14:textId="44FCADB2" w:rsidR="001A0F59" w:rsidRPr="001A0F59" w:rsidRDefault="001A0F59" w:rsidP="001B3A98">
      <w:pPr>
        <w:rPr>
          <w:rFonts w:ascii="Cambria" w:hAnsi="Cambria"/>
          <w:b/>
          <w:bCs/>
          <w:sz w:val="24"/>
          <w:szCs w:val="24"/>
        </w:rPr>
      </w:pPr>
      <w:r w:rsidRPr="001A0F59">
        <w:rPr>
          <w:rFonts w:ascii="Cambria" w:hAnsi="Cambria"/>
          <w:b/>
          <w:bCs/>
          <w:sz w:val="24"/>
          <w:szCs w:val="24"/>
        </w:rPr>
        <w:t>Initial Population</w:t>
      </w:r>
    </w:p>
    <w:p w14:paraId="061732FB" w14:textId="633225FA" w:rsidR="006C3D0B" w:rsidRDefault="00F35A8C" w:rsidP="001B3A98">
      <w:pPr>
        <w:rPr>
          <w:rFonts w:ascii="Cambria" w:hAnsi="Cambria"/>
          <w:sz w:val="24"/>
          <w:szCs w:val="24"/>
        </w:rPr>
      </w:pPr>
      <w:r>
        <w:rPr>
          <w:rFonts w:ascii="Cambria" w:hAnsi="Cambria"/>
          <w:sz w:val="24"/>
          <w:szCs w:val="24"/>
        </w:rPr>
        <w:t xml:space="preserve">First initialized population </w:t>
      </w:r>
      <w:r w:rsidR="00731234">
        <w:rPr>
          <w:rFonts w:ascii="Cambria" w:hAnsi="Cambria"/>
          <w:sz w:val="24"/>
          <w:szCs w:val="24"/>
        </w:rPr>
        <w:t xml:space="preserve">based on the </w:t>
      </w:r>
      <w:r w:rsidR="001A0F59">
        <w:rPr>
          <w:rFonts w:ascii="Cambria" w:hAnsi="Cambria"/>
          <w:sz w:val="24"/>
          <w:szCs w:val="24"/>
        </w:rPr>
        <w:t xml:space="preserve">population parameter. </w:t>
      </w:r>
      <w:r w:rsidR="006C3D0B">
        <w:rPr>
          <w:rFonts w:ascii="Cambria" w:hAnsi="Cambria"/>
          <w:sz w:val="24"/>
          <w:szCs w:val="24"/>
        </w:rPr>
        <w:t>Each element in the population list is an object with attributes sequence</w:t>
      </w:r>
      <w:r w:rsidR="00E437C1">
        <w:rPr>
          <w:rFonts w:ascii="Cambria" w:hAnsi="Cambria"/>
          <w:sz w:val="24"/>
          <w:szCs w:val="24"/>
        </w:rPr>
        <w:t xml:space="preserve">, </w:t>
      </w:r>
      <w:proofErr w:type="gramStart"/>
      <w:r w:rsidR="00E437C1">
        <w:rPr>
          <w:rFonts w:ascii="Cambria" w:hAnsi="Cambria"/>
          <w:sz w:val="24"/>
          <w:szCs w:val="24"/>
        </w:rPr>
        <w:t>fitness</w:t>
      </w:r>
      <w:proofErr w:type="gramEnd"/>
      <w:r w:rsidR="00E437C1">
        <w:rPr>
          <w:rFonts w:ascii="Cambria" w:hAnsi="Cambria"/>
          <w:sz w:val="24"/>
          <w:szCs w:val="24"/>
        </w:rPr>
        <w:t xml:space="preserve"> and survival probability. </w:t>
      </w:r>
    </w:p>
    <w:p w14:paraId="4D427A35" w14:textId="17904E01" w:rsidR="00E437C1" w:rsidRDefault="00E437C1" w:rsidP="001B3A98">
      <w:pPr>
        <w:rPr>
          <w:rFonts w:ascii="Cambria" w:hAnsi="Cambria"/>
          <w:b/>
          <w:bCs/>
          <w:sz w:val="24"/>
          <w:szCs w:val="24"/>
        </w:rPr>
      </w:pPr>
      <w:r w:rsidRPr="00E437C1">
        <w:rPr>
          <w:rFonts w:ascii="Cambria" w:hAnsi="Cambria"/>
          <w:b/>
          <w:bCs/>
          <w:sz w:val="24"/>
          <w:szCs w:val="24"/>
        </w:rPr>
        <w:t>Selection of Parents</w:t>
      </w:r>
    </w:p>
    <w:p w14:paraId="5A8A867F" w14:textId="56D23BEA" w:rsidR="00AB340D" w:rsidRDefault="00AB340D" w:rsidP="001B3A98">
      <w:pPr>
        <w:rPr>
          <w:rFonts w:ascii="Cambria" w:hAnsi="Cambria"/>
          <w:sz w:val="24"/>
          <w:szCs w:val="24"/>
        </w:rPr>
      </w:pPr>
      <w:r w:rsidRPr="00AB340D">
        <w:rPr>
          <w:rFonts w:ascii="Cambria" w:hAnsi="Cambria"/>
          <w:sz w:val="24"/>
          <w:szCs w:val="24"/>
        </w:rPr>
        <w:t xml:space="preserve">Used </w:t>
      </w:r>
      <w:r>
        <w:rPr>
          <w:rFonts w:ascii="Cambria" w:hAnsi="Cambria"/>
          <w:sz w:val="24"/>
          <w:szCs w:val="24"/>
        </w:rPr>
        <w:t xml:space="preserve">a fitness function to </w:t>
      </w:r>
      <w:r w:rsidR="003D6CEF">
        <w:rPr>
          <w:rFonts w:ascii="Cambria" w:hAnsi="Cambria"/>
          <w:sz w:val="24"/>
          <w:szCs w:val="24"/>
        </w:rPr>
        <w:t xml:space="preserve">determine the fitness of a sequence. </w:t>
      </w:r>
    </w:p>
    <w:p w14:paraId="7E53D700" w14:textId="0A2906FD" w:rsidR="003D6CEF" w:rsidRDefault="003D6CEF" w:rsidP="001B3A98">
      <w:pPr>
        <w:rPr>
          <w:rFonts w:ascii="Cambria" w:hAnsi="Cambria"/>
          <w:sz w:val="24"/>
          <w:szCs w:val="24"/>
        </w:rPr>
      </w:pPr>
      <w:r>
        <w:rPr>
          <w:rFonts w:ascii="Cambria" w:hAnsi="Cambria"/>
          <w:sz w:val="24"/>
          <w:szCs w:val="24"/>
        </w:rPr>
        <w:t xml:space="preserve">The </w:t>
      </w:r>
      <w:r w:rsidR="007871AD">
        <w:rPr>
          <w:rFonts w:ascii="Cambria" w:hAnsi="Cambria"/>
          <w:sz w:val="24"/>
          <w:szCs w:val="24"/>
        </w:rPr>
        <w:t xml:space="preserve">fitness of a sequence is determined by the number of </w:t>
      </w:r>
      <w:r w:rsidR="0017010D">
        <w:rPr>
          <w:rFonts w:ascii="Cambria" w:hAnsi="Cambria"/>
          <w:sz w:val="24"/>
          <w:szCs w:val="24"/>
        </w:rPr>
        <w:t>non-attacking</w:t>
      </w:r>
      <w:r w:rsidR="007871AD">
        <w:rPr>
          <w:rFonts w:ascii="Cambria" w:hAnsi="Cambria"/>
          <w:sz w:val="24"/>
          <w:szCs w:val="24"/>
        </w:rPr>
        <w:t xml:space="preserve"> queen pairs a sequence has.</w:t>
      </w:r>
    </w:p>
    <w:p w14:paraId="31F9271F" w14:textId="06907149" w:rsidR="007871AD" w:rsidRDefault="007871AD" w:rsidP="001B3A98">
      <w:pPr>
        <w:rPr>
          <w:rFonts w:ascii="Cambria" w:hAnsi="Cambria"/>
          <w:sz w:val="24"/>
          <w:szCs w:val="24"/>
        </w:rPr>
      </w:pPr>
      <w:r>
        <w:rPr>
          <w:rFonts w:ascii="Cambria" w:hAnsi="Cambria"/>
          <w:sz w:val="24"/>
          <w:szCs w:val="24"/>
        </w:rPr>
        <w:t xml:space="preserve">To decide the survival of a sequence through future generations, used a normalized function as described in the </w:t>
      </w:r>
      <w:r w:rsidR="0017010D">
        <w:rPr>
          <w:rFonts w:ascii="Cambria" w:hAnsi="Cambria"/>
          <w:sz w:val="24"/>
          <w:szCs w:val="24"/>
        </w:rPr>
        <w:t>assignment</w:t>
      </w:r>
    </w:p>
    <w:p w14:paraId="78496A87" w14:textId="0843ECAF" w:rsidR="00A644A3" w:rsidRDefault="00A644A3" w:rsidP="00A644A3">
      <w:pPr>
        <w:jc w:val="center"/>
        <w:rPr>
          <w:rFonts w:ascii="Cambria" w:hAnsi="Cambria"/>
          <w:sz w:val="24"/>
          <w:szCs w:val="24"/>
        </w:rPr>
      </w:pPr>
      <w:r w:rsidRPr="00A644A3">
        <w:rPr>
          <w:rFonts w:ascii="Cambria" w:hAnsi="Cambria"/>
          <w:sz w:val="24"/>
          <w:szCs w:val="24"/>
        </w:rPr>
        <w:drawing>
          <wp:inline distT="0" distB="0" distL="0" distR="0" wp14:anchorId="30DBA874" wp14:editId="75DA2A6D">
            <wp:extent cx="2562583" cy="1514686"/>
            <wp:effectExtent l="0" t="0" r="9525"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10;&#10;Description automatically generated"/>
                    <pic:cNvPicPr/>
                  </pic:nvPicPr>
                  <pic:blipFill>
                    <a:blip r:embed="rId5"/>
                    <a:stretch>
                      <a:fillRect/>
                    </a:stretch>
                  </pic:blipFill>
                  <pic:spPr>
                    <a:xfrm>
                      <a:off x="0" y="0"/>
                      <a:ext cx="2562583" cy="1514686"/>
                    </a:xfrm>
                    <a:prstGeom prst="rect">
                      <a:avLst/>
                    </a:prstGeom>
                  </pic:spPr>
                </pic:pic>
              </a:graphicData>
            </a:graphic>
          </wp:inline>
        </w:drawing>
      </w:r>
    </w:p>
    <w:p w14:paraId="3DDE2F4F" w14:textId="01A46C36" w:rsidR="00A644A3" w:rsidRPr="00AB340D" w:rsidRDefault="00A644A3" w:rsidP="00A644A3">
      <w:pPr>
        <w:rPr>
          <w:rFonts w:ascii="Cambria" w:hAnsi="Cambria"/>
          <w:sz w:val="24"/>
          <w:szCs w:val="24"/>
        </w:rPr>
      </w:pPr>
      <w:r>
        <w:rPr>
          <w:rFonts w:ascii="Cambria" w:hAnsi="Cambria"/>
          <w:sz w:val="24"/>
          <w:szCs w:val="24"/>
        </w:rPr>
        <w:t xml:space="preserve">Here </w:t>
      </w:r>
      <m:oMath>
        <m:r>
          <w:rPr>
            <w:rFonts w:ascii="Cambria Math" w:hAnsi="Cambria Math"/>
            <w:sz w:val="24"/>
            <w:szCs w:val="24"/>
          </w:rPr>
          <m:t>f</m:t>
        </m:r>
      </m:oMath>
      <w:r>
        <w:rPr>
          <w:rFonts w:ascii="Cambria" w:eastAsiaTheme="minorEastAsia" w:hAnsi="Cambria"/>
          <w:sz w:val="24"/>
          <w:szCs w:val="24"/>
        </w:rPr>
        <w:t xml:space="preserve"> is nothing but the fitness values of each sequence as described above.</w:t>
      </w:r>
    </w:p>
    <w:p w14:paraId="2827E9C8" w14:textId="144E8943" w:rsidR="001A0F59" w:rsidRDefault="00E437C1" w:rsidP="001B3A98">
      <w:pPr>
        <w:rPr>
          <w:rFonts w:ascii="Cambria" w:hAnsi="Cambria"/>
          <w:sz w:val="24"/>
          <w:szCs w:val="24"/>
        </w:rPr>
      </w:pPr>
      <w:r>
        <w:rPr>
          <w:rFonts w:ascii="Cambria" w:hAnsi="Cambria"/>
          <w:sz w:val="24"/>
          <w:szCs w:val="24"/>
        </w:rPr>
        <w:t xml:space="preserve">Randomly generated a threshold value between 0 and 1 and randomly selected two </w:t>
      </w:r>
      <w:r w:rsidR="00600657">
        <w:rPr>
          <w:rFonts w:ascii="Cambria" w:hAnsi="Cambria"/>
          <w:sz w:val="24"/>
          <w:szCs w:val="24"/>
        </w:rPr>
        <w:t xml:space="preserve">parents </w:t>
      </w:r>
      <w:r w:rsidR="00353867">
        <w:rPr>
          <w:rFonts w:ascii="Cambria" w:hAnsi="Cambria"/>
          <w:sz w:val="24"/>
          <w:szCs w:val="24"/>
        </w:rPr>
        <w:t>among the population whose survival probability is less than the threshold value</w:t>
      </w:r>
    </w:p>
    <w:p w14:paraId="0EBA0BF4" w14:textId="77777777" w:rsidR="004C0699" w:rsidRDefault="004C0699" w:rsidP="001B3A98">
      <w:pPr>
        <w:rPr>
          <w:rFonts w:ascii="Cambria" w:hAnsi="Cambria"/>
          <w:sz w:val="24"/>
          <w:szCs w:val="24"/>
        </w:rPr>
      </w:pPr>
    </w:p>
    <w:p w14:paraId="6D18125C" w14:textId="77777777" w:rsidR="004C0699" w:rsidRDefault="004C0699" w:rsidP="001B3A98">
      <w:pPr>
        <w:rPr>
          <w:rFonts w:ascii="Cambria" w:hAnsi="Cambria"/>
          <w:sz w:val="24"/>
          <w:szCs w:val="24"/>
        </w:rPr>
      </w:pPr>
    </w:p>
    <w:p w14:paraId="77E66B1A" w14:textId="0F836044" w:rsidR="00353867" w:rsidRDefault="000C22F7" w:rsidP="001B3A98">
      <w:pPr>
        <w:rPr>
          <w:rFonts w:ascii="Cambria" w:hAnsi="Cambria"/>
          <w:b/>
          <w:bCs/>
          <w:sz w:val="24"/>
          <w:szCs w:val="24"/>
        </w:rPr>
      </w:pPr>
      <w:r w:rsidRPr="000C22F7">
        <w:rPr>
          <w:rFonts w:ascii="Cambria" w:hAnsi="Cambria"/>
          <w:b/>
          <w:bCs/>
          <w:sz w:val="24"/>
          <w:szCs w:val="24"/>
        </w:rPr>
        <w:lastRenderedPageBreak/>
        <w:t>Cross Over:</w:t>
      </w:r>
    </w:p>
    <w:p w14:paraId="25D83826" w14:textId="4F39051E" w:rsidR="000C22F7" w:rsidRDefault="000C22F7" w:rsidP="001B3A98">
      <w:pPr>
        <w:rPr>
          <w:rFonts w:ascii="Cambria" w:hAnsi="Cambria"/>
          <w:sz w:val="24"/>
          <w:szCs w:val="24"/>
        </w:rPr>
      </w:pPr>
      <w:r w:rsidRPr="000C22F7">
        <w:rPr>
          <w:rFonts w:ascii="Cambria" w:hAnsi="Cambria"/>
          <w:sz w:val="24"/>
          <w:szCs w:val="24"/>
        </w:rPr>
        <w:t xml:space="preserve">Using the </w:t>
      </w:r>
      <w:r>
        <w:rPr>
          <w:rFonts w:ascii="Cambria" w:hAnsi="Cambria"/>
          <w:sz w:val="24"/>
          <w:szCs w:val="24"/>
        </w:rPr>
        <w:t xml:space="preserve">parents selected above, randomly selected a </w:t>
      </w:r>
      <w:r w:rsidR="00ED2C35">
        <w:rPr>
          <w:rFonts w:ascii="Cambria" w:hAnsi="Cambria"/>
          <w:sz w:val="24"/>
          <w:szCs w:val="24"/>
        </w:rPr>
        <w:t>spot</w:t>
      </w:r>
      <w:r>
        <w:rPr>
          <w:rFonts w:ascii="Cambria" w:hAnsi="Cambria"/>
          <w:sz w:val="24"/>
          <w:szCs w:val="24"/>
        </w:rPr>
        <w:t xml:space="preserve"> to slice the se</w:t>
      </w:r>
      <w:r w:rsidR="00A77D3B">
        <w:rPr>
          <w:rFonts w:ascii="Cambria" w:hAnsi="Cambria"/>
          <w:sz w:val="24"/>
          <w:szCs w:val="24"/>
        </w:rPr>
        <w:t>quences and replace each sequence with the sub part of the other</w:t>
      </w:r>
      <w:r w:rsidR="00ED2C35">
        <w:rPr>
          <w:rFonts w:ascii="Cambria" w:hAnsi="Cambria"/>
          <w:sz w:val="24"/>
          <w:szCs w:val="24"/>
        </w:rPr>
        <w:t>.</w:t>
      </w:r>
    </w:p>
    <w:p w14:paraId="5B22F552" w14:textId="3569ED3C" w:rsidR="00ED2C35" w:rsidRDefault="00ED2C35" w:rsidP="001B3A98">
      <w:pPr>
        <w:rPr>
          <w:rFonts w:ascii="Cambria" w:hAnsi="Cambria"/>
          <w:b/>
          <w:bCs/>
          <w:sz w:val="24"/>
          <w:szCs w:val="24"/>
        </w:rPr>
      </w:pPr>
      <w:r w:rsidRPr="00ED2C35">
        <w:rPr>
          <w:rFonts w:ascii="Cambria" w:hAnsi="Cambria"/>
          <w:b/>
          <w:bCs/>
          <w:sz w:val="24"/>
          <w:szCs w:val="24"/>
        </w:rPr>
        <w:t>Mutation:</w:t>
      </w:r>
    </w:p>
    <w:p w14:paraId="25848183" w14:textId="0A24209A" w:rsidR="00ED2C35" w:rsidRDefault="006E1E1C" w:rsidP="001B3A98">
      <w:pPr>
        <w:rPr>
          <w:rFonts w:ascii="Cambria" w:hAnsi="Cambria"/>
          <w:sz w:val="24"/>
          <w:szCs w:val="24"/>
        </w:rPr>
      </w:pPr>
      <w:r>
        <w:rPr>
          <w:rFonts w:ascii="Cambria" w:hAnsi="Cambria"/>
          <w:sz w:val="24"/>
          <w:szCs w:val="24"/>
        </w:rPr>
        <w:t xml:space="preserve">Initialized a hyperparameter </w:t>
      </w:r>
      <w:r w:rsidR="00925D0A">
        <w:rPr>
          <w:rFonts w:ascii="Cambria" w:hAnsi="Cambria"/>
          <w:sz w:val="24"/>
          <w:szCs w:val="24"/>
        </w:rPr>
        <w:t xml:space="preserve">mutation probability to decide if a sequence is to be mutated or not. Randomly generated a </w:t>
      </w:r>
      <w:r w:rsidR="001E48E5">
        <w:rPr>
          <w:rFonts w:ascii="Cambria" w:hAnsi="Cambria"/>
          <w:sz w:val="24"/>
          <w:szCs w:val="24"/>
        </w:rPr>
        <w:t xml:space="preserve">value between 0 and 1, mutate if the generated value is less than the </w:t>
      </w:r>
      <w:r w:rsidR="008145C5">
        <w:rPr>
          <w:rFonts w:ascii="Cambria" w:hAnsi="Cambria"/>
          <w:sz w:val="24"/>
          <w:szCs w:val="24"/>
        </w:rPr>
        <w:t>hyperparameter mutation probability. If a sequence is eligible to be mutated, a randomly selected gene is mutated</w:t>
      </w:r>
      <w:r w:rsidR="00DC4F10">
        <w:rPr>
          <w:rFonts w:ascii="Cambria" w:hAnsi="Cambria"/>
          <w:sz w:val="24"/>
          <w:szCs w:val="24"/>
        </w:rPr>
        <w:t xml:space="preserve"> with a random value</w:t>
      </w:r>
      <w:r w:rsidR="008145C5">
        <w:rPr>
          <w:rFonts w:ascii="Cambria" w:hAnsi="Cambria"/>
          <w:sz w:val="24"/>
          <w:szCs w:val="24"/>
        </w:rPr>
        <w:t xml:space="preserve">. </w:t>
      </w:r>
    </w:p>
    <w:p w14:paraId="06E2ED6F" w14:textId="6ED2ABEA" w:rsidR="008145C5" w:rsidRDefault="00D051F3" w:rsidP="001B3A98">
      <w:pPr>
        <w:rPr>
          <w:rFonts w:ascii="Cambria" w:hAnsi="Cambria"/>
          <w:b/>
          <w:bCs/>
          <w:sz w:val="28"/>
          <w:szCs w:val="28"/>
        </w:rPr>
      </w:pPr>
      <w:r w:rsidRPr="00D051F3">
        <w:rPr>
          <w:rFonts w:ascii="Cambria" w:hAnsi="Cambria"/>
          <w:b/>
          <w:bCs/>
          <w:sz w:val="28"/>
          <w:szCs w:val="28"/>
        </w:rPr>
        <w:t>Analysis</w:t>
      </w:r>
    </w:p>
    <w:p w14:paraId="3A712AB6" w14:textId="019F1246" w:rsidR="00D051F3" w:rsidRDefault="00D051F3" w:rsidP="001B3A98">
      <w:pPr>
        <w:rPr>
          <w:rFonts w:ascii="Cambria" w:hAnsi="Cambria"/>
          <w:sz w:val="24"/>
          <w:szCs w:val="24"/>
        </w:rPr>
      </w:pPr>
      <w:r w:rsidRPr="00D051F3">
        <w:rPr>
          <w:rFonts w:ascii="Cambria" w:hAnsi="Cambria"/>
          <w:sz w:val="24"/>
          <w:szCs w:val="24"/>
        </w:rPr>
        <w:t>The wh</w:t>
      </w:r>
      <w:r>
        <w:rPr>
          <w:rFonts w:ascii="Cambria" w:hAnsi="Cambria"/>
          <w:sz w:val="24"/>
          <w:szCs w:val="24"/>
        </w:rPr>
        <w:t>ole assignment</w:t>
      </w:r>
      <w:r w:rsidR="00EE6D11">
        <w:rPr>
          <w:rFonts w:ascii="Cambria" w:hAnsi="Cambria"/>
          <w:sz w:val="24"/>
          <w:szCs w:val="24"/>
        </w:rPr>
        <w:t xml:space="preserve"> comes down to how the genetic algorithm works for different hyperparameters for example </w:t>
      </w:r>
      <w:r w:rsidR="00A97BAA">
        <w:rPr>
          <w:rFonts w:ascii="Cambria" w:hAnsi="Cambria"/>
          <w:sz w:val="24"/>
          <w:szCs w:val="24"/>
        </w:rPr>
        <w:t>the population size, number of generations, mutation probability</w:t>
      </w:r>
      <w:r w:rsidR="0052229B">
        <w:rPr>
          <w:rFonts w:ascii="Cambria" w:hAnsi="Cambria"/>
          <w:sz w:val="24"/>
          <w:szCs w:val="24"/>
        </w:rPr>
        <w:t>.</w:t>
      </w:r>
    </w:p>
    <w:p w14:paraId="6D7A2309" w14:textId="0AEBDCEC" w:rsidR="0052229B" w:rsidRDefault="0052229B" w:rsidP="001B3A98">
      <w:pPr>
        <w:rPr>
          <w:rFonts w:ascii="Cambria" w:hAnsi="Cambria"/>
          <w:sz w:val="24"/>
          <w:szCs w:val="24"/>
        </w:rPr>
      </w:pPr>
      <w:r>
        <w:rPr>
          <w:rFonts w:ascii="Cambria" w:hAnsi="Cambria"/>
          <w:sz w:val="24"/>
          <w:szCs w:val="24"/>
        </w:rPr>
        <w:t xml:space="preserve">I have tried for different values of the </w:t>
      </w:r>
      <w:r w:rsidR="008272C9">
        <w:rPr>
          <w:rFonts w:ascii="Cambria" w:hAnsi="Cambria"/>
          <w:sz w:val="24"/>
          <w:szCs w:val="24"/>
        </w:rPr>
        <w:t>above-mentioned</w:t>
      </w:r>
      <w:r>
        <w:rPr>
          <w:rFonts w:ascii="Cambria" w:hAnsi="Cambria"/>
          <w:sz w:val="24"/>
          <w:szCs w:val="24"/>
        </w:rPr>
        <w:t xml:space="preserve"> </w:t>
      </w:r>
      <w:r w:rsidR="00C94271">
        <w:rPr>
          <w:rFonts w:ascii="Cambria" w:hAnsi="Cambria"/>
          <w:sz w:val="24"/>
          <w:szCs w:val="24"/>
        </w:rPr>
        <w:t xml:space="preserve">hyper parameters and plotted graphs accordingly. </w:t>
      </w:r>
    </w:p>
    <w:p w14:paraId="13EF19A7" w14:textId="2242E84E" w:rsidR="0035533E" w:rsidRDefault="00585BD4" w:rsidP="001B3A98">
      <w:pPr>
        <w:rPr>
          <w:rFonts w:ascii="Cambria" w:hAnsi="Cambria"/>
          <w:sz w:val="24"/>
          <w:szCs w:val="24"/>
        </w:rPr>
      </w:pPr>
      <w:r>
        <w:rPr>
          <w:rFonts w:ascii="Cambria" w:hAnsi="Cambria"/>
          <w:sz w:val="24"/>
          <w:szCs w:val="24"/>
        </w:rPr>
        <w:t>Below are the graphs for each experiment</w:t>
      </w:r>
    </w:p>
    <w:p w14:paraId="7A53FE21" w14:textId="77777777" w:rsidR="00E25C66" w:rsidRDefault="00E25C66" w:rsidP="001B3A98">
      <w:pPr>
        <w:rPr>
          <w:rFonts w:ascii="Cambria" w:hAnsi="Cambria"/>
          <w:noProof/>
          <w:sz w:val="24"/>
          <w:szCs w:val="24"/>
        </w:rPr>
      </w:pPr>
    </w:p>
    <w:p w14:paraId="6541E839" w14:textId="7350B59B" w:rsidR="0035533E" w:rsidRDefault="0035533E" w:rsidP="00E25C66">
      <w:pPr>
        <w:jc w:val="center"/>
        <w:rPr>
          <w:rFonts w:ascii="Cambria" w:hAnsi="Cambria"/>
          <w:sz w:val="24"/>
          <w:szCs w:val="24"/>
        </w:rPr>
      </w:pPr>
      <w:r>
        <w:rPr>
          <w:rFonts w:ascii="Cambria" w:hAnsi="Cambria"/>
          <w:noProof/>
          <w:sz w:val="24"/>
          <w:szCs w:val="24"/>
        </w:rPr>
        <w:drawing>
          <wp:inline distT="0" distB="0" distL="0" distR="0" wp14:anchorId="642FA069" wp14:editId="0E64DC98">
            <wp:extent cx="4953663" cy="3627751"/>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rotWithShape="1">
                    <a:blip r:embed="rId6">
                      <a:extLst>
                        <a:ext uri="{28A0092B-C50C-407E-A947-70E740481C1C}">
                          <a14:useLocalDpi xmlns:a14="http://schemas.microsoft.com/office/drawing/2010/main" val="0"/>
                        </a:ext>
                      </a:extLst>
                    </a:blip>
                    <a:srcRect t="2355"/>
                    <a:stretch/>
                  </pic:blipFill>
                  <pic:spPr bwMode="auto">
                    <a:xfrm>
                      <a:off x="0" y="0"/>
                      <a:ext cx="4957286" cy="3630404"/>
                    </a:xfrm>
                    <a:prstGeom prst="rect">
                      <a:avLst/>
                    </a:prstGeom>
                    <a:ln>
                      <a:noFill/>
                    </a:ln>
                    <a:extLst>
                      <a:ext uri="{53640926-AAD7-44D8-BBD7-CCE9431645EC}">
                        <a14:shadowObscured xmlns:a14="http://schemas.microsoft.com/office/drawing/2010/main"/>
                      </a:ext>
                    </a:extLst>
                  </pic:spPr>
                </pic:pic>
              </a:graphicData>
            </a:graphic>
          </wp:inline>
        </w:drawing>
      </w:r>
    </w:p>
    <w:p w14:paraId="516C81A6" w14:textId="30695C2C" w:rsidR="00585BD4" w:rsidRDefault="0035533E" w:rsidP="00E25C66">
      <w:pPr>
        <w:jc w:val="center"/>
        <w:rPr>
          <w:rFonts w:ascii="Cambria" w:hAnsi="Cambria"/>
          <w:sz w:val="24"/>
          <w:szCs w:val="24"/>
        </w:rPr>
      </w:pPr>
      <w:r w:rsidRPr="0035533E">
        <w:rPr>
          <w:rFonts w:ascii="Cambria" w:hAnsi="Cambria"/>
          <w:sz w:val="24"/>
          <w:szCs w:val="24"/>
        </w:rPr>
        <w:lastRenderedPageBreak/>
        <w:drawing>
          <wp:inline distT="0" distB="0" distL="0" distR="0" wp14:anchorId="5501D5E1" wp14:editId="1E6E6D59">
            <wp:extent cx="4118776" cy="3172571"/>
            <wp:effectExtent l="0" t="0" r="0" b="889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stretch>
                      <a:fillRect/>
                    </a:stretch>
                  </pic:blipFill>
                  <pic:spPr>
                    <a:xfrm>
                      <a:off x="0" y="0"/>
                      <a:ext cx="4125113" cy="3177452"/>
                    </a:xfrm>
                    <a:prstGeom prst="rect">
                      <a:avLst/>
                    </a:prstGeom>
                  </pic:spPr>
                </pic:pic>
              </a:graphicData>
            </a:graphic>
          </wp:inline>
        </w:drawing>
      </w:r>
    </w:p>
    <w:p w14:paraId="7085166E" w14:textId="0E541641" w:rsidR="00113A1E" w:rsidRDefault="00113A1E" w:rsidP="009A01EF">
      <w:pPr>
        <w:jc w:val="center"/>
        <w:rPr>
          <w:rFonts w:ascii="Cambria" w:hAnsi="Cambria"/>
          <w:sz w:val="24"/>
          <w:szCs w:val="24"/>
        </w:rPr>
      </w:pPr>
      <w:r>
        <w:rPr>
          <w:rFonts w:ascii="Cambria" w:hAnsi="Cambria"/>
          <w:noProof/>
          <w:sz w:val="24"/>
          <w:szCs w:val="24"/>
        </w:rPr>
        <w:drawing>
          <wp:inline distT="0" distB="0" distL="0" distR="0" wp14:anchorId="4AE6687F" wp14:editId="7D7174AF">
            <wp:extent cx="5104737" cy="3738388"/>
            <wp:effectExtent l="0" t="0" r="127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rotWithShape="1">
                    <a:blip r:embed="rId8">
                      <a:extLst>
                        <a:ext uri="{28A0092B-C50C-407E-A947-70E740481C1C}">
                          <a14:useLocalDpi xmlns:a14="http://schemas.microsoft.com/office/drawing/2010/main" val="0"/>
                        </a:ext>
                      </a:extLst>
                    </a:blip>
                    <a:srcRect t="2355"/>
                    <a:stretch/>
                  </pic:blipFill>
                  <pic:spPr bwMode="auto">
                    <a:xfrm>
                      <a:off x="0" y="0"/>
                      <a:ext cx="5108352" cy="3741036"/>
                    </a:xfrm>
                    <a:prstGeom prst="rect">
                      <a:avLst/>
                    </a:prstGeom>
                    <a:ln>
                      <a:noFill/>
                    </a:ln>
                    <a:extLst>
                      <a:ext uri="{53640926-AAD7-44D8-BBD7-CCE9431645EC}">
                        <a14:shadowObscured xmlns:a14="http://schemas.microsoft.com/office/drawing/2010/main"/>
                      </a:ext>
                    </a:extLst>
                  </pic:spPr>
                </pic:pic>
              </a:graphicData>
            </a:graphic>
          </wp:inline>
        </w:drawing>
      </w:r>
    </w:p>
    <w:p w14:paraId="594BA855" w14:textId="70AB0E8A" w:rsidR="009A01EF" w:rsidRDefault="009A01EF" w:rsidP="009A01EF">
      <w:pPr>
        <w:jc w:val="center"/>
        <w:rPr>
          <w:rFonts w:ascii="Cambria" w:hAnsi="Cambria"/>
          <w:sz w:val="24"/>
          <w:szCs w:val="24"/>
        </w:rPr>
      </w:pPr>
      <w:r w:rsidRPr="009A01EF">
        <w:rPr>
          <w:rFonts w:ascii="Cambria" w:hAnsi="Cambria"/>
          <w:sz w:val="24"/>
          <w:szCs w:val="24"/>
        </w:rPr>
        <w:lastRenderedPageBreak/>
        <w:drawing>
          <wp:inline distT="0" distB="0" distL="0" distR="0" wp14:anchorId="6D59BF2A" wp14:editId="7F436082">
            <wp:extent cx="5192202" cy="3249009"/>
            <wp:effectExtent l="0" t="0" r="8890" b="889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199367" cy="3253492"/>
                    </a:xfrm>
                    <a:prstGeom prst="rect">
                      <a:avLst/>
                    </a:prstGeom>
                  </pic:spPr>
                </pic:pic>
              </a:graphicData>
            </a:graphic>
          </wp:inline>
        </w:drawing>
      </w:r>
    </w:p>
    <w:p w14:paraId="151D29B3" w14:textId="2C51ED31" w:rsidR="009A01EF" w:rsidRDefault="007F5633" w:rsidP="007F5633">
      <w:pPr>
        <w:jc w:val="center"/>
        <w:rPr>
          <w:rFonts w:ascii="Cambria" w:hAnsi="Cambria"/>
          <w:sz w:val="24"/>
          <w:szCs w:val="24"/>
        </w:rPr>
      </w:pPr>
      <w:r>
        <w:rPr>
          <w:rFonts w:ascii="Cambria" w:hAnsi="Cambria"/>
          <w:noProof/>
          <w:sz w:val="24"/>
          <w:szCs w:val="24"/>
        </w:rPr>
        <w:drawing>
          <wp:inline distT="0" distB="0" distL="0" distR="0" wp14:anchorId="5E053AD4" wp14:editId="7876F554">
            <wp:extent cx="5343276" cy="3891299"/>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rotWithShape="1">
                    <a:blip r:embed="rId10">
                      <a:extLst>
                        <a:ext uri="{28A0092B-C50C-407E-A947-70E740481C1C}">
                          <a14:useLocalDpi xmlns:a14="http://schemas.microsoft.com/office/drawing/2010/main" val="0"/>
                        </a:ext>
                      </a:extLst>
                    </a:blip>
                    <a:srcRect t="2899"/>
                    <a:stretch/>
                  </pic:blipFill>
                  <pic:spPr bwMode="auto">
                    <a:xfrm>
                      <a:off x="0" y="0"/>
                      <a:ext cx="5350847" cy="3896812"/>
                    </a:xfrm>
                    <a:prstGeom prst="rect">
                      <a:avLst/>
                    </a:prstGeom>
                    <a:ln>
                      <a:noFill/>
                    </a:ln>
                    <a:extLst>
                      <a:ext uri="{53640926-AAD7-44D8-BBD7-CCE9431645EC}">
                        <a14:shadowObscured xmlns:a14="http://schemas.microsoft.com/office/drawing/2010/main"/>
                      </a:ext>
                    </a:extLst>
                  </pic:spPr>
                </pic:pic>
              </a:graphicData>
            </a:graphic>
          </wp:inline>
        </w:drawing>
      </w:r>
    </w:p>
    <w:p w14:paraId="6519C66D" w14:textId="2888173B" w:rsidR="00EF6C6B" w:rsidRDefault="00EF6C6B" w:rsidP="00EF6C6B">
      <w:pPr>
        <w:jc w:val="center"/>
        <w:rPr>
          <w:rFonts w:ascii="Cambria" w:hAnsi="Cambria"/>
          <w:sz w:val="24"/>
          <w:szCs w:val="24"/>
        </w:rPr>
      </w:pPr>
      <w:r w:rsidRPr="00EF6C6B">
        <w:rPr>
          <w:rFonts w:ascii="Cambria" w:hAnsi="Cambria"/>
          <w:sz w:val="24"/>
          <w:szCs w:val="24"/>
        </w:rPr>
        <w:lastRenderedPageBreak/>
        <w:drawing>
          <wp:inline distT="0" distB="0" distL="0" distR="0" wp14:anchorId="07F0060F" wp14:editId="5D499A82">
            <wp:extent cx="5470497" cy="3690248"/>
            <wp:effectExtent l="0" t="0" r="0" b="571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1"/>
                    <a:stretch>
                      <a:fillRect/>
                    </a:stretch>
                  </pic:blipFill>
                  <pic:spPr>
                    <a:xfrm>
                      <a:off x="0" y="0"/>
                      <a:ext cx="5475432" cy="3693577"/>
                    </a:xfrm>
                    <a:prstGeom prst="rect">
                      <a:avLst/>
                    </a:prstGeom>
                  </pic:spPr>
                </pic:pic>
              </a:graphicData>
            </a:graphic>
          </wp:inline>
        </w:drawing>
      </w:r>
    </w:p>
    <w:p w14:paraId="22EDAC5B" w14:textId="77777777" w:rsidR="002B093E" w:rsidRDefault="002B093E" w:rsidP="00EF6C6B">
      <w:pPr>
        <w:jc w:val="center"/>
        <w:rPr>
          <w:rFonts w:ascii="Cambria" w:hAnsi="Cambria"/>
          <w:noProof/>
          <w:sz w:val="24"/>
          <w:szCs w:val="24"/>
        </w:rPr>
      </w:pPr>
    </w:p>
    <w:p w14:paraId="41D35BB7" w14:textId="22188D33" w:rsidR="00EF6C6B" w:rsidRDefault="002B093E" w:rsidP="00EF6C6B">
      <w:pPr>
        <w:jc w:val="center"/>
        <w:rPr>
          <w:rFonts w:ascii="Cambria" w:hAnsi="Cambria"/>
          <w:sz w:val="24"/>
          <w:szCs w:val="24"/>
        </w:rPr>
      </w:pPr>
      <w:r>
        <w:rPr>
          <w:rFonts w:ascii="Cambria" w:hAnsi="Cambria"/>
          <w:noProof/>
          <w:sz w:val="24"/>
          <w:szCs w:val="24"/>
        </w:rPr>
        <w:drawing>
          <wp:inline distT="0" distB="0" distL="0" distR="0" wp14:anchorId="3177EB40" wp14:editId="3B4713A9">
            <wp:extent cx="5287617" cy="3872318"/>
            <wp:effectExtent l="0" t="0" r="889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12">
                      <a:extLst>
                        <a:ext uri="{28A0092B-C50C-407E-A947-70E740481C1C}">
                          <a14:useLocalDpi xmlns:a14="http://schemas.microsoft.com/office/drawing/2010/main" val="0"/>
                        </a:ext>
                      </a:extLst>
                    </a:blip>
                    <a:srcRect t="2355"/>
                    <a:stretch/>
                  </pic:blipFill>
                  <pic:spPr bwMode="auto">
                    <a:xfrm>
                      <a:off x="0" y="0"/>
                      <a:ext cx="5290538" cy="3874457"/>
                    </a:xfrm>
                    <a:prstGeom prst="rect">
                      <a:avLst/>
                    </a:prstGeom>
                    <a:ln>
                      <a:noFill/>
                    </a:ln>
                    <a:extLst>
                      <a:ext uri="{53640926-AAD7-44D8-BBD7-CCE9431645EC}">
                        <a14:shadowObscured xmlns:a14="http://schemas.microsoft.com/office/drawing/2010/main"/>
                      </a:ext>
                    </a:extLst>
                  </pic:spPr>
                </pic:pic>
              </a:graphicData>
            </a:graphic>
          </wp:inline>
        </w:drawing>
      </w:r>
    </w:p>
    <w:p w14:paraId="109CF756" w14:textId="4BA93E9D" w:rsidR="005F30A2" w:rsidRDefault="005F30A2" w:rsidP="00EF6C6B">
      <w:pPr>
        <w:jc w:val="center"/>
        <w:rPr>
          <w:rFonts w:ascii="Cambria" w:hAnsi="Cambria"/>
          <w:sz w:val="24"/>
          <w:szCs w:val="24"/>
        </w:rPr>
      </w:pPr>
      <w:r w:rsidRPr="005F30A2">
        <w:rPr>
          <w:rFonts w:ascii="Cambria" w:hAnsi="Cambria"/>
          <w:sz w:val="24"/>
          <w:szCs w:val="24"/>
        </w:rPr>
        <w:lastRenderedPageBreak/>
        <w:drawing>
          <wp:inline distT="0" distB="0" distL="0" distR="0" wp14:anchorId="36D3FCFB" wp14:editId="1C0C0647">
            <wp:extent cx="5224007" cy="3698106"/>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3"/>
                    <a:stretch>
                      <a:fillRect/>
                    </a:stretch>
                  </pic:blipFill>
                  <pic:spPr>
                    <a:xfrm>
                      <a:off x="0" y="0"/>
                      <a:ext cx="5226772" cy="3700063"/>
                    </a:xfrm>
                    <a:prstGeom prst="rect">
                      <a:avLst/>
                    </a:prstGeom>
                  </pic:spPr>
                </pic:pic>
              </a:graphicData>
            </a:graphic>
          </wp:inline>
        </w:drawing>
      </w:r>
    </w:p>
    <w:p w14:paraId="4CD257E4" w14:textId="77777777" w:rsidR="00EB7222" w:rsidRDefault="00EB7222" w:rsidP="00EF6C6B">
      <w:pPr>
        <w:jc w:val="center"/>
        <w:rPr>
          <w:rFonts w:ascii="Cambria" w:hAnsi="Cambria"/>
          <w:noProof/>
          <w:sz w:val="24"/>
          <w:szCs w:val="24"/>
        </w:rPr>
      </w:pPr>
    </w:p>
    <w:p w14:paraId="4885C34F" w14:textId="7CB87E4D" w:rsidR="005F30A2" w:rsidRDefault="00EB7222" w:rsidP="00EB7222">
      <w:pPr>
        <w:jc w:val="center"/>
        <w:rPr>
          <w:rFonts w:ascii="Cambria" w:hAnsi="Cambria"/>
          <w:sz w:val="24"/>
          <w:szCs w:val="24"/>
        </w:rPr>
      </w:pPr>
      <w:r>
        <w:rPr>
          <w:rFonts w:ascii="Cambria" w:hAnsi="Cambria"/>
          <w:noProof/>
          <w:sz w:val="24"/>
          <w:szCs w:val="24"/>
        </w:rPr>
        <w:drawing>
          <wp:inline distT="0" distB="0" distL="0" distR="0" wp14:anchorId="4CE8E3EC" wp14:editId="516FCB73">
            <wp:extent cx="5482320" cy="4007457"/>
            <wp:effectExtent l="0" t="0" r="4445" b="0"/>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14">
                      <a:extLst>
                        <a:ext uri="{28A0092B-C50C-407E-A947-70E740481C1C}">
                          <a14:useLocalDpi xmlns:a14="http://schemas.microsoft.com/office/drawing/2010/main" val="0"/>
                        </a:ext>
                      </a:extLst>
                    </a:blip>
                    <a:srcRect t="2536"/>
                    <a:stretch/>
                  </pic:blipFill>
                  <pic:spPr bwMode="auto">
                    <a:xfrm>
                      <a:off x="0" y="0"/>
                      <a:ext cx="5485899" cy="4010073"/>
                    </a:xfrm>
                    <a:prstGeom prst="rect">
                      <a:avLst/>
                    </a:prstGeom>
                    <a:ln>
                      <a:noFill/>
                    </a:ln>
                    <a:extLst>
                      <a:ext uri="{53640926-AAD7-44D8-BBD7-CCE9431645EC}">
                        <a14:shadowObscured xmlns:a14="http://schemas.microsoft.com/office/drawing/2010/main"/>
                      </a:ext>
                    </a:extLst>
                  </pic:spPr>
                </pic:pic>
              </a:graphicData>
            </a:graphic>
          </wp:inline>
        </w:drawing>
      </w:r>
    </w:p>
    <w:p w14:paraId="427E2A43" w14:textId="6F4A849D" w:rsidR="00EC3DA5" w:rsidRDefault="00EC3DA5" w:rsidP="00EB7222">
      <w:pPr>
        <w:jc w:val="center"/>
        <w:rPr>
          <w:rFonts w:ascii="Cambria" w:hAnsi="Cambria"/>
          <w:sz w:val="24"/>
          <w:szCs w:val="24"/>
        </w:rPr>
      </w:pPr>
      <w:r w:rsidRPr="00EC3DA5">
        <w:rPr>
          <w:rFonts w:ascii="Cambria" w:hAnsi="Cambria"/>
          <w:sz w:val="24"/>
          <w:szCs w:val="24"/>
        </w:rPr>
        <w:lastRenderedPageBreak/>
        <w:drawing>
          <wp:inline distT="0" distB="0" distL="0" distR="0" wp14:anchorId="18CE6C41" wp14:editId="19FB74D6">
            <wp:extent cx="4842344" cy="4086720"/>
            <wp:effectExtent l="0" t="0" r="0" b="952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5"/>
                    <a:stretch>
                      <a:fillRect/>
                    </a:stretch>
                  </pic:blipFill>
                  <pic:spPr>
                    <a:xfrm>
                      <a:off x="0" y="0"/>
                      <a:ext cx="4848413" cy="4091842"/>
                    </a:xfrm>
                    <a:prstGeom prst="rect">
                      <a:avLst/>
                    </a:prstGeom>
                  </pic:spPr>
                </pic:pic>
              </a:graphicData>
            </a:graphic>
          </wp:inline>
        </w:drawing>
      </w:r>
    </w:p>
    <w:p w14:paraId="38721705" w14:textId="77777777" w:rsidR="00F2033E" w:rsidRDefault="00F2033E" w:rsidP="00EB7222">
      <w:pPr>
        <w:jc w:val="center"/>
        <w:rPr>
          <w:rFonts w:ascii="Cambria" w:hAnsi="Cambria"/>
          <w:noProof/>
          <w:sz w:val="24"/>
          <w:szCs w:val="24"/>
        </w:rPr>
      </w:pPr>
    </w:p>
    <w:p w14:paraId="0E74207F" w14:textId="7384605F" w:rsidR="0068310D" w:rsidRDefault="00F2033E" w:rsidP="00F2033E">
      <w:pPr>
        <w:jc w:val="center"/>
        <w:rPr>
          <w:rFonts w:ascii="Cambria" w:hAnsi="Cambria"/>
          <w:sz w:val="24"/>
          <w:szCs w:val="24"/>
        </w:rPr>
      </w:pPr>
      <w:r>
        <w:rPr>
          <w:rFonts w:ascii="Cambria" w:hAnsi="Cambria"/>
          <w:noProof/>
          <w:sz w:val="24"/>
          <w:szCs w:val="24"/>
        </w:rPr>
        <w:drawing>
          <wp:inline distT="0" distB="0" distL="0" distR="0" wp14:anchorId="4EA52AE3" wp14:editId="5B0E5AE6">
            <wp:extent cx="5033175" cy="3672303"/>
            <wp:effectExtent l="0" t="0" r="0" b="4445"/>
            <wp:docPr id="12" name="Picture 1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scatter chart&#10;&#10;Description automatically generated"/>
                    <pic:cNvPicPr/>
                  </pic:nvPicPr>
                  <pic:blipFill rotWithShape="1">
                    <a:blip r:embed="rId16">
                      <a:extLst>
                        <a:ext uri="{28A0092B-C50C-407E-A947-70E740481C1C}">
                          <a14:useLocalDpi xmlns:a14="http://schemas.microsoft.com/office/drawing/2010/main" val="0"/>
                        </a:ext>
                      </a:extLst>
                    </a:blip>
                    <a:srcRect t="2718"/>
                    <a:stretch/>
                  </pic:blipFill>
                  <pic:spPr bwMode="auto">
                    <a:xfrm>
                      <a:off x="0" y="0"/>
                      <a:ext cx="5039132" cy="3676649"/>
                    </a:xfrm>
                    <a:prstGeom prst="rect">
                      <a:avLst/>
                    </a:prstGeom>
                    <a:ln>
                      <a:noFill/>
                    </a:ln>
                    <a:extLst>
                      <a:ext uri="{53640926-AAD7-44D8-BBD7-CCE9431645EC}">
                        <a14:shadowObscured xmlns:a14="http://schemas.microsoft.com/office/drawing/2010/main"/>
                      </a:ext>
                    </a:extLst>
                  </pic:spPr>
                </pic:pic>
              </a:graphicData>
            </a:graphic>
          </wp:inline>
        </w:drawing>
      </w:r>
    </w:p>
    <w:p w14:paraId="3E84A5CD" w14:textId="335704B4" w:rsidR="00F2033E" w:rsidRDefault="00E232B6" w:rsidP="00E232B6">
      <w:pPr>
        <w:jc w:val="center"/>
        <w:rPr>
          <w:rFonts w:ascii="Cambria" w:hAnsi="Cambria"/>
          <w:sz w:val="24"/>
          <w:szCs w:val="24"/>
        </w:rPr>
      </w:pPr>
      <w:r w:rsidRPr="00E232B6">
        <w:rPr>
          <w:rFonts w:ascii="Cambria" w:hAnsi="Cambria"/>
          <w:sz w:val="24"/>
          <w:szCs w:val="24"/>
        </w:rPr>
        <w:lastRenderedPageBreak/>
        <w:drawing>
          <wp:inline distT="0" distB="0" distL="0" distR="0" wp14:anchorId="2C5C3207" wp14:editId="21945280">
            <wp:extent cx="5160397" cy="3777112"/>
            <wp:effectExtent l="0" t="0" r="254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7"/>
                    <a:stretch>
                      <a:fillRect/>
                    </a:stretch>
                  </pic:blipFill>
                  <pic:spPr>
                    <a:xfrm>
                      <a:off x="0" y="0"/>
                      <a:ext cx="5164121" cy="3779838"/>
                    </a:xfrm>
                    <a:prstGeom prst="rect">
                      <a:avLst/>
                    </a:prstGeom>
                  </pic:spPr>
                </pic:pic>
              </a:graphicData>
            </a:graphic>
          </wp:inline>
        </w:drawing>
      </w:r>
    </w:p>
    <w:p w14:paraId="782B84E6" w14:textId="77777777" w:rsidR="00380D8C" w:rsidRDefault="00380D8C" w:rsidP="00E232B6">
      <w:pPr>
        <w:jc w:val="center"/>
        <w:rPr>
          <w:rFonts w:ascii="Cambria" w:hAnsi="Cambria"/>
          <w:noProof/>
          <w:sz w:val="24"/>
          <w:szCs w:val="24"/>
        </w:rPr>
      </w:pPr>
    </w:p>
    <w:p w14:paraId="3E30FBB9" w14:textId="1CBF7656" w:rsidR="00E232B6" w:rsidRDefault="00380D8C" w:rsidP="00380D8C">
      <w:pPr>
        <w:jc w:val="center"/>
        <w:rPr>
          <w:rFonts w:ascii="Cambria" w:hAnsi="Cambria"/>
          <w:sz w:val="24"/>
          <w:szCs w:val="24"/>
        </w:rPr>
      </w:pPr>
      <w:r>
        <w:rPr>
          <w:rFonts w:ascii="Cambria" w:hAnsi="Cambria"/>
          <w:noProof/>
          <w:sz w:val="24"/>
          <w:szCs w:val="24"/>
        </w:rPr>
        <w:drawing>
          <wp:inline distT="0" distB="0" distL="0" distR="0" wp14:anchorId="656F639F" wp14:editId="7CDAD4D8">
            <wp:extent cx="5287617" cy="3850765"/>
            <wp:effectExtent l="0" t="0" r="8890" b="0"/>
            <wp:docPr id="14" name="Picture 1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10;&#10;Description automatically generated"/>
                    <pic:cNvPicPr/>
                  </pic:nvPicPr>
                  <pic:blipFill rotWithShape="1">
                    <a:blip r:embed="rId18">
                      <a:extLst>
                        <a:ext uri="{28A0092B-C50C-407E-A947-70E740481C1C}">
                          <a14:useLocalDpi xmlns:a14="http://schemas.microsoft.com/office/drawing/2010/main" val="0"/>
                        </a:ext>
                      </a:extLst>
                    </a:blip>
                    <a:srcRect t="2899"/>
                    <a:stretch/>
                  </pic:blipFill>
                  <pic:spPr bwMode="auto">
                    <a:xfrm>
                      <a:off x="0" y="0"/>
                      <a:ext cx="5291790" cy="3853804"/>
                    </a:xfrm>
                    <a:prstGeom prst="rect">
                      <a:avLst/>
                    </a:prstGeom>
                    <a:ln>
                      <a:noFill/>
                    </a:ln>
                    <a:extLst>
                      <a:ext uri="{53640926-AAD7-44D8-BBD7-CCE9431645EC}">
                        <a14:shadowObscured xmlns:a14="http://schemas.microsoft.com/office/drawing/2010/main"/>
                      </a:ext>
                    </a:extLst>
                  </pic:spPr>
                </pic:pic>
              </a:graphicData>
            </a:graphic>
          </wp:inline>
        </w:drawing>
      </w:r>
    </w:p>
    <w:p w14:paraId="765ACFB7" w14:textId="726B3C00" w:rsidR="00380D8C" w:rsidRDefault="00AF3C42" w:rsidP="00380D8C">
      <w:pPr>
        <w:jc w:val="center"/>
        <w:rPr>
          <w:rFonts w:ascii="Cambria" w:hAnsi="Cambria"/>
          <w:sz w:val="24"/>
          <w:szCs w:val="24"/>
        </w:rPr>
      </w:pPr>
      <w:r w:rsidRPr="00AF3C42">
        <w:rPr>
          <w:rFonts w:ascii="Cambria" w:hAnsi="Cambria"/>
          <w:sz w:val="24"/>
          <w:szCs w:val="24"/>
        </w:rPr>
        <w:lastRenderedPageBreak/>
        <w:drawing>
          <wp:inline distT="0" distB="0" distL="0" distR="0" wp14:anchorId="16E9C589" wp14:editId="673A12BC">
            <wp:extent cx="5295568" cy="4352925"/>
            <wp:effectExtent l="0" t="0" r="635"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19"/>
                    <a:stretch>
                      <a:fillRect/>
                    </a:stretch>
                  </pic:blipFill>
                  <pic:spPr>
                    <a:xfrm>
                      <a:off x="0" y="0"/>
                      <a:ext cx="5299235" cy="4355939"/>
                    </a:xfrm>
                    <a:prstGeom prst="rect">
                      <a:avLst/>
                    </a:prstGeom>
                  </pic:spPr>
                </pic:pic>
              </a:graphicData>
            </a:graphic>
          </wp:inline>
        </w:drawing>
      </w:r>
    </w:p>
    <w:p w14:paraId="12E9CC65" w14:textId="77777777" w:rsidR="00B51F8D" w:rsidRDefault="00B51F8D" w:rsidP="00380D8C">
      <w:pPr>
        <w:jc w:val="center"/>
        <w:rPr>
          <w:rFonts w:ascii="Cambria" w:hAnsi="Cambria"/>
          <w:sz w:val="24"/>
          <w:szCs w:val="24"/>
        </w:rPr>
      </w:pPr>
    </w:p>
    <w:p w14:paraId="40773DE7" w14:textId="77777777" w:rsidR="00B51F8D" w:rsidRDefault="00B51F8D" w:rsidP="00380D8C">
      <w:pPr>
        <w:jc w:val="center"/>
        <w:rPr>
          <w:rFonts w:ascii="Cambria" w:hAnsi="Cambria"/>
          <w:sz w:val="24"/>
          <w:szCs w:val="24"/>
        </w:rPr>
      </w:pPr>
    </w:p>
    <w:p w14:paraId="0EA24069" w14:textId="04767B48" w:rsidR="00A80B6B" w:rsidRDefault="00A80B6B" w:rsidP="00BD430F">
      <w:pPr>
        <w:rPr>
          <w:rFonts w:ascii="Cambria" w:hAnsi="Cambria"/>
          <w:b/>
          <w:bCs/>
          <w:sz w:val="24"/>
          <w:szCs w:val="24"/>
        </w:rPr>
      </w:pPr>
      <w:r w:rsidRPr="00A80B6B">
        <w:rPr>
          <w:rFonts w:ascii="Cambria" w:hAnsi="Cambria"/>
          <w:b/>
          <w:bCs/>
          <w:sz w:val="24"/>
          <w:szCs w:val="24"/>
        </w:rPr>
        <w:t>Conclusions</w:t>
      </w:r>
    </w:p>
    <w:p w14:paraId="6F3A5B1B" w14:textId="53E80E2C" w:rsidR="00184C9A" w:rsidRDefault="00145005" w:rsidP="00610336">
      <w:pPr>
        <w:jc w:val="both"/>
        <w:rPr>
          <w:rFonts w:ascii="Cambria" w:hAnsi="Cambria"/>
          <w:sz w:val="24"/>
          <w:szCs w:val="24"/>
        </w:rPr>
      </w:pPr>
      <w:r>
        <w:rPr>
          <w:rFonts w:ascii="Cambria" w:hAnsi="Cambria"/>
          <w:sz w:val="24"/>
          <w:szCs w:val="24"/>
        </w:rPr>
        <w:t xml:space="preserve">One thing that I observed is that the more the population size the more the variance in the children in the final population. Of course, this highly depends on the number of generations we are willing to go through. </w:t>
      </w:r>
      <w:r w:rsidR="00184C9A">
        <w:rPr>
          <w:rFonts w:ascii="Cambria" w:hAnsi="Cambria"/>
          <w:sz w:val="24"/>
          <w:szCs w:val="24"/>
        </w:rPr>
        <w:t>A low population size is forming a convergence.</w:t>
      </w:r>
    </w:p>
    <w:p w14:paraId="1D403E79" w14:textId="7C1A0500" w:rsidR="00610336" w:rsidRPr="00145005" w:rsidRDefault="00184C9A" w:rsidP="000D25A3">
      <w:pPr>
        <w:jc w:val="both"/>
        <w:rPr>
          <w:rFonts w:ascii="Cambria" w:hAnsi="Cambria"/>
          <w:sz w:val="24"/>
          <w:szCs w:val="24"/>
        </w:rPr>
      </w:pPr>
      <w:r>
        <w:rPr>
          <w:rFonts w:ascii="Cambria" w:hAnsi="Cambria"/>
          <w:sz w:val="24"/>
          <w:szCs w:val="24"/>
        </w:rPr>
        <w:t xml:space="preserve">The change in mutation percentage is also </w:t>
      </w:r>
      <w:r w:rsidR="0039336D">
        <w:rPr>
          <w:rFonts w:ascii="Cambria" w:hAnsi="Cambria"/>
          <w:sz w:val="24"/>
          <w:szCs w:val="24"/>
        </w:rPr>
        <w:t xml:space="preserve">making a considerable difference in the children in the final population. </w:t>
      </w:r>
      <w:r w:rsidR="00543200">
        <w:rPr>
          <w:rFonts w:ascii="Cambria" w:hAnsi="Cambria"/>
          <w:sz w:val="24"/>
          <w:szCs w:val="24"/>
        </w:rPr>
        <w:t>i.e.,</w:t>
      </w:r>
      <w:r w:rsidR="00BF7AE6">
        <w:rPr>
          <w:rFonts w:ascii="Cambria" w:hAnsi="Cambria"/>
          <w:sz w:val="24"/>
          <w:szCs w:val="24"/>
        </w:rPr>
        <w:t xml:space="preserve"> the high the mutation probability the higher t</w:t>
      </w:r>
      <w:r w:rsidR="000E69F3">
        <w:rPr>
          <w:rFonts w:ascii="Cambria" w:hAnsi="Cambria"/>
          <w:sz w:val="24"/>
          <w:szCs w:val="24"/>
        </w:rPr>
        <w:t xml:space="preserve">he chances of mutation and consequently higher the </w:t>
      </w:r>
      <w:r w:rsidR="00610336">
        <w:rPr>
          <w:rFonts w:ascii="Cambria" w:hAnsi="Cambria"/>
          <w:sz w:val="24"/>
          <w:szCs w:val="24"/>
        </w:rPr>
        <w:t>non-identical children in the final population.</w:t>
      </w:r>
    </w:p>
    <w:sectPr w:rsidR="00610336" w:rsidRPr="001450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385"/>
    <w:rsid w:val="000C22F7"/>
    <w:rsid w:val="000D25A3"/>
    <w:rsid w:val="000E69F3"/>
    <w:rsid w:val="00113A1E"/>
    <w:rsid w:val="00114245"/>
    <w:rsid w:val="00145005"/>
    <w:rsid w:val="0017010D"/>
    <w:rsid w:val="00184C9A"/>
    <w:rsid w:val="001A0F59"/>
    <w:rsid w:val="001B3A98"/>
    <w:rsid w:val="001E48E5"/>
    <w:rsid w:val="0021330C"/>
    <w:rsid w:val="002B093E"/>
    <w:rsid w:val="002D6058"/>
    <w:rsid w:val="00353867"/>
    <w:rsid w:val="0035533E"/>
    <w:rsid w:val="00372385"/>
    <w:rsid w:val="00380D8C"/>
    <w:rsid w:val="0039336D"/>
    <w:rsid w:val="003D6CEF"/>
    <w:rsid w:val="003E3907"/>
    <w:rsid w:val="004C0699"/>
    <w:rsid w:val="0052229B"/>
    <w:rsid w:val="00543200"/>
    <w:rsid w:val="00585BD4"/>
    <w:rsid w:val="005E3D6B"/>
    <w:rsid w:val="005F30A2"/>
    <w:rsid w:val="00600657"/>
    <w:rsid w:val="00610336"/>
    <w:rsid w:val="0068310D"/>
    <w:rsid w:val="006B27A7"/>
    <w:rsid w:val="006C3D0B"/>
    <w:rsid w:val="006E1E1C"/>
    <w:rsid w:val="00731234"/>
    <w:rsid w:val="007871AD"/>
    <w:rsid w:val="007F5633"/>
    <w:rsid w:val="008145C5"/>
    <w:rsid w:val="008272C9"/>
    <w:rsid w:val="008646BC"/>
    <w:rsid w:val="00904613"/>
    <w:rsid w:val="00925D0A"/>
    <w:rsid w:val="009A01EF"/>
    <w:rsid w:val="00A644A3"/>
    <w:rsid w:val="00A77D3B"/>
    <w:rsid w:val="00A80B6B"/>
    <w:rsid w:val="00A907D2"/>
    <w:rsid w:val="00A97BAA"/>
    <w:rsid w:val="00AB340D"/>
    <w:rsid w:val="00AF3C42"/>
    <w:rsid w:val="00B51F8D"/>
    <w:rsid w:val="00B6072C"/>
    <w:rsid w:val="00BD430F"/>
    <w:rsid w:val="00BF2E33"/>
    <w:rsid w:val="00BF7AE6"/>
    <w:rsid w:val="00C94271"/>
    <w:rsid w:val="00D051F3"/>
    <w:rsid w:val="00DC4F10"/>
    <w:rsid w:val="00E232B6"/>
    <w:rsid w:val="00E25C66"/>
    <w:rsid w:val="00E437C1"/>
    <w:rsid w:val="00EB7222"/>
    <w:rsid w:val="00EC3DA5"/>
    <w:rsid w:val="00ED2C35"/>
    <w:rsid w:val="00EE6D11"/>
    <w:rsid w:val="00EF6C6B"/>
    <w:rsid w:val="00F2033E"/>
    <w:rsid w:val="00F35A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6E089"/>
  <w15:chartTrackingRefBased/>
  <w15:docId w15:val="{EB555149-59F4-4655-8E8E-1845CA0DBB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64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DBA2EDA-3A2E-4424-B924-86380A7270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Pages>9</Pages>
  <Words>366</Words>
  <Characters>2089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Babu Gorantla</dc:creator>
  <cp:keywords/>
  <dc:description/>
  <cp:lastModifiedBy>Ajay Babu Gorantla</cp:lastModifiedBy>
  <cp:revision>67</cp:revision>
  <dcterms:created xsi:type="dcterms:W3CDTF">2022-02-21T04:47:00Z</dcterms:created>
  <dcterms:modified xsi:type="dcterms:W3CDTF">2022-02-21T06:21:00Z</dcterms:modified>
</cp:coreProperties>
</file>