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F4E79"/>
          <w:sz w:val="42"/>
        </w:rPr>
        <w:t>DAY 6 SYNOPSIS</w:t>
      </w:r>
    </w:p>
    <w:p>
      <w:pPr>
        <w:spacing w:after="160"/>
        <w:jc w:val="center"/>
      </w:pPr>
      <w:r>
        <w:rPr>
          <w:rFonts w:ascii="Calibri" w:hAnsi="Calibri"/>
          <w:b/>
          <w:color w:val="595959"/>
          <w:sz w:val="23"/>
        </w:rPr>
        <w:t>Data Cleaning, Discounts, Stream Analytics, and Payroll Processing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E79"/>
                <w:sz w:val="18"/>
              </w:rPr>
              <w:t xml:space="preserve">Focus: </w:t>
            </w:r>
            <w:r>
              <w:rPr>
                <w:rFonts w:ascii="Calibri" w:hAnsi="Calibri"/>
                <w:b w:val="0"/>
                <w:color w:val="222222"/>
                <w:sz w:val="18"/>
              </w:rPr>
              <w:t>Day 6 practices practical JavaScript data pipelines: parse raw strings, validate numbers, filter and sort records, apply callbacks, calculate totals, log template-literal summaries, and resolve delayed results with Promises.</w:t>
            </w:r>
          </w:p>
        </w:tc>
      </w:tr>
    </w:tbl>
    <w:p>
      <w:pPr>
        <w:pStyle w:val="Heading1"/>
        <w:spacing w:before="120" w:after="60"/>
      </w:pPr>
      <w:r>
        <w:rPr>
          <w:rFonts w:ascii="Calibri" w:hAnsi="Calibri"/>
          <w:b/>
          <w:color w:val="1F4E79"/>
          <w:sz w:val="25"/>
        </w:rPr>
        <w:t>Files Created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Day / Area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Files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Topics learned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Practice outcome</w:t>
            </w:r>
          </w:p>
        </w:tc>
      </w:tr>
      <w:tr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Question 1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q1_flight_booking_cleaner.js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Flight parsing, price validation, filtering, ascending sort, JSON output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Produces valid sorted JSON for display-ready flights.</w:t>
            </w:r>
          </w:p>
        </w:tc>
      </w:tr>
      <w:tr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Question 2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q2_ecommerce_discount_applicator.js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Eligibility callback, 10% discount, isDiscounted flag, savings total, 1000ms Promise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Updates cart items and reports discount savings.</w:t>
            </w:r>
          </w:p>
        </w:tc>
      </w:tr>
      <w:tr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Question 3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q3_movie_stream_analytics.js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Movie parsing, views validation, genre filter, descending sort, JSON output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Ranks top Action and Sci-Fi movies above 5000 views.</w:t>
            </w:r>
          </w:p>
        </w:tc>
      </w:tr>
      <w:tr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Question 4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q4_automated_payroll_processor.js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Tax callback, netSalary, Premium/Standard status, payout total, 2000ms Promise</w:t>
            </w:r>
          </w:p>
        </w:tc>
        <w:tc>
          <w:tcPr>
            <w:tcW w:type="dxa" w:w="2592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22222"/>
                <w:sz w:val="14"/>
              </w:rPr>
              <w:t>Processes employee payroll and reports total net payout.</w:t>
            </w:r>
          </w:p>
        </w:tc>
      </w:tr>
    </w:tbl>
    <w:p>
      <w:pPr>
        <w:pStyle w:val="Heading1"/>
        <w:spacing w:before="120" w:after="60"/>
      </w:pPr>
      <w:r>
        <w:rPr>
          <w:rFonts w:ascii="Calibri" w:hAnsi="Calibri"/>
          <w:b/>
          <w:color w:val="1F4E79"/>
          <w:sz w:val="24"/>
        </w:rPr>
        <w:t>Question 1: Flight Booking Data Cleaner</w:t>
      </w:r>
    </w:p>
    <w:p>
      <w:pPr>
        <w:spacing w:after="60" w:line="247" w:lineRule="auto"/>
      </w:pPr>
      <w:r>
        <w:rPr>
          <w:rFonts w:ascii="Calibri" w:hAnsi="Calibri"/>
          <w:b w:val="0"/>
          <w:color w:val="222222"/>
          <w:sz w:val="18"/>
        </w:rPr>
        <w:t>Standardizes flight strings formatted as CITY_A-CITY_B:PRICE into objects with from, to, and price. Invalid or missing prices become 0 before filtering.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Uses split(":") and split("-") to separate route and price parts.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Uses Number() and Number.isFinite() for safe price conversion.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Keeps prices from $100 to $500 inclusive, sorts ascending, and returns JSON.stringify().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line="240" w:lineRule="auto" w:after="0"/>
            </w:pPr>
            <w:r>
              <w:rPr>
                <w:rFonts w:ascii="Consolas" w:hAnsi="Consolas"/>
                <w:b w:val="0"/>
                <w:color w:val="1C1C1C"/>
                <w:sz w:val="14"/>
              </w:rPr>
              <w:t>price: Number.isFinite(price) ? price : 0</w:t>
            </w:r>
            <w:r>
              <w:br/>
            </w:r>
            <w:r>
              <w:rPr>
                <w:rFonts w:ascii="Consolas" w:hAnsi="Consolas"/>
                <w:b w:val="0"/>
                <w:color w:val="1C1C1C"/>
                <w:sz w:val="14"/>
              </w:rPr>
              <w:t>.filter((flight) =&gt; flight.price &gt;= 100 &amp;&amp; flight.price &lt;= 500)</w:t>
            </w:r>
            <w:r>
              <w:br/>
            </w:r>
            <w:r>
              <w:rPr>
                <w:rFonts w:ascii="Consolas" w:hAnsi="Consolas"/>
                <w:b w:val="0"/>
                <w:color w:val="1C1C1C"/>
                <w:sz w:val="14"/>
              </w:rPr>
              <w:t>return JSON.stringify(cleanedFlights);</w:t>
            </w:r>
          </w:p>
        </w:tc>
      </w:tr>
    </w:tbl>
    <w:p>
      <w:pPr>
        <w:spacing w:after="60" w:line="247" w:lineRule="auto"/>
      </w:pPr>
      <w:r>
        <w:rPr>
          <w:rFonts w:ascii="Calibri" w:hAnsi="Calibri"/>
          <w:b w:val="0"/>
          <w:color w:val="222222"/>
          <w:sz w:val="18"/>
        </w:rPr>
        <w:t>Expected output: London-Paris at 150 and Dubai-Mumbai at 450.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1F4E79"/>
          <w:sz w:val="24"/>
        </w:rPr>
        <w:t>Question 2: E-Commerce Discount Applicator</w:t>
      </w:r>
    </w:p>
    <w:p>
      <w:pPr>
        <w:spacing w:after="60" w:line="247" w:lineRule="auto"/>
      </w:pPr>
      <w:r>
        <w:rPr>
          <w:rFonts w:ascii="Calibri" w:hAnsi="Calibri"/>
          <w:b w:val="0"/>
          <w:color w:val="222222"/>
          <w:sz w:val="18"/>
        </w:rPr>
        <w:t>Applies a promotion through applyPromo(cart, promoCallback). The separate isEligible callback accepts Electronics products priced above $200.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Uses map() to transform every product and add isDiscounted.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Reduces eligible prices by 10% and totals the savings.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Logs the template-literal summary and resolves the updated cart after 1000ms.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line="240" w:lineRule="auto" w:after="0"/>
            </w:pPr>
            <w:r>
              <w:rPr>
                <w:rFonts w:ascii="Consolas" w:hAnsi="Consolas"/>
                <w:b w:val="0"/>
                <w:color w:val="1C1C1C"/>
                <w:sz w:val="14"/>
              </w:rPr>
              <w:t>const saving = price * 0.1;</w:t>
            </w:r>
            <w:r>
              <w:br/>
            </w:r>
            <w:r>
              <w:rPr>
                <w:rFonts w:ascii="Consolas" w:hAnsi="Consolas"/>
                <w:b w:val="0"/>
                <w:color w:val="1C1C1C"/>
                <w:sz w:val="14"/>
              </w:rPr>
              <w:t>price: Number((price - saving).toFixed(2)),</w:t>
            </w:r>
            <w:r>
              <w:br/>
            </w:r>
            <w:r>
              <w:rPr>
                <w:rFonts w:ascii="Consolas" w:hAnsi="Consolas"/>
                <w:b w:val="0"/>
                <w:color w:val="1C1C1C"/>
                <w:sz w:val="14"/>
              </w:rPr>
              <w:t>setTimeout(() =&gt; resolve(updatedCart), 1000);</w:t>
            </w:r>
          </w:p>
        </w:tc>
      </w:tr>
    </w:tbl>
    <w:p>
      <w:pPr>
        <w:spacing w:after="60" w:line="247" w:lineRule="auto"/>
      </w:pPr>
      <w:r>
        <w:rPr>
          <w:rFonts w:ascii="Calibri" w:hAnsi="Calibri"/>
          <w:b w:val="0"/>
          <w:color w:val="222222"/>
          <w:sz w:val="18"/>
        </w:rPr>
        <w:t>Expected result: Smartphone and Headphones are discounted; total saving is $105.00.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1F4E79"/>
          <w:sz w:val="24"/>
        </w:rPr>
        <w:t>Question 3: Movie Stream Analytics</w:t>
      </w:r>
    </w:p>
    <w:p>
      <w:pPr>
        <w:spacing w:after="60" w:line="247" w:lineRule="auto"/>
      </w:pPr>
      <w:r>
        <w:rPr>
          <w:rFonts w:ascii="Calibri" w:hAnsi="Calibri"/>
          <w:b w:val="0"/>
          <w:color w:val="222222"/>
          <w:sz w:val="18"/>
        </w:rPr>
        <w:t>Converts movie strings formatted as MOVIE_NAME|GENRE|VIEW_COUNT into objects with name, genre, and views, then identifies high-performing content.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Defaults corrupted view counts to 0 using Number.isFinite().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Keeps only Action or Sci-Fi movies with more than 5000 views.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Sorts by views in descending order and returns a JSON string.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line="240" w:lineRule="auto" w:after="0"/>
            </w:pPr>
            <w:r>
              <w:rPr>
                <w:rFonts w:ascii="Consolas" w:hAnsi="Consolas"/>
                <w:b w:val="0"/>
                <w:color w:val="1C1C1C"/>
                <w:sz w:val="14"/>
              </w:rPr>
              <w:t>const [rawName = "", rawGenre = "", rawViews = ""] = movieText.split("|");</w:t>
            </w:r>
            <w:r>
              <w:br/>
            </w:r>
            <w:r>
              <w:rPr>
                <w:rFonts w:ascii="Consolas" w:hAnsi="Consolas"/>
                <w:b w:val="0"/>
                <w:color w:val="1C1C1C"/>
                <w:sz w:val="14"/>
              </w:rPr>
              <w:t>.filter((movie) =&gt; topGenres.includes(movie.genre) &amp;&amp; movie.views &gt; 5000)</w:t>
            </w:r>
            <w:r>
              <w:br/>
            </w:r>
            <w:r>
              <w:rPr>
                <w:rFonts w:ascii="Consolas" w:hAnsi="Consolas"/>
                <w:b w:val="0"/>
                <w:color w:val="1C1C1C"/>
                <w:sz w:val="14"/>
              </w:rPr>
              <w:t>.sort((firstMovie, secondMovie) =&gt; secondMovie.views - firstMovie.views)</w:t>
            </w:r>
          </w:p>
        </w:tc>
      </w:tr>
    </w:tbl>
    <w:p>
      <w:pPr>
        <w:spacing w:after="60" w:line="247" w:lineRule="auto"/>
      </w:pPr>
      <w:r>
        <w:rPr>
          <w:rFonts w:ascii="Calibri" w:hAnsi="Calibri"/>
          <w:b w:val="0"/>
          <w:color w:val="222222"/>
          <w:sz w:val="18"/>
        </w:rPr>
        <w:t>Expected output: The Matrix appears before Inception because it has more views.</w:t>
      </w:r>
    </w:p>
    <w:p>
      <w:pPr>
        <w:pStyle w:val="Heading1"/>
        <w:spacing w:before="120" w:after="60"/>
      </w:pPr>
      <w:r>
        <w:rPr>
          <w:rFonts w:ascii="Calibri" w:hAnsi="Calibri"/>
          <w:b/>
          <w:color w:val="1F4E79"/>
          <w:sz w:val="24"/>
        </w:rPr>
        <w:t>Question 4: Automated Payroll Processor</w:t>
      </w:r>
    </w:p>
    <w:p>
      <w:pPr>
        <w:spacing w:after="60" w:line="247" w:lineRule="auto"/>
      </w:pPr>
      <w:r>
        <w:rPr>
          <w:rFonts w:ascii="Calibri" w:hAnsi="Calibri"/>
          <w:b w:val="0"/>
          <w:color w:val="222222"/>
          <w:sz w:val="18"/>
        </w:rPr>
        <w:t>Processes employees with calculatePayroll(employees, taxCallback). The taxLogic callback returns 20% tax above 5000 salary and 10% otherwise.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Calculates netSalary as salary minus tax and rounds to 2 decimals.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Adds status as Premium when netSalary is above 4000, otherwise Standard.</w:t>
      </w:r>
    </w:p>
    <w:p>
      <w:pPr>
        <w:spacing w:after="20" w:line="245" w:lineRule="auto"/>
        <w:ind w:left="230" w:hanging="230"/>
      </w:pPr>
      <w:r>
        <w:rPr>
          <w:rFonts w:ascii="Calibri" w:hAnsi="Calibri"/>
          <w:b/>
          <w:color w:val="1F4E79"/>
          <w:sz w:val="18"/>
        </w:rPr>
        <w:t xml:space="preserve">- </w:t>
      </w:r>
      <w:r>
        <w:rPr>
          <w:rFonts w:ascii="Calibri" w:hAnsi="Calibri"/>
          <w:b w:val="0"/>
          <w:color w:val="222222"/>
          <w:sz w:val="18"/>
        </w:rPr>
        <w:t>Uses reduce() for total net payout, logs the summary, and resolves after 2000ms.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line="240" w:lineRule="auto" w:after="0"/>
            </w:pPr>
            <w:r>
              <w:rPr>
                <w:rFonts w:ascii="Consolas" w:hAnsi="Consolas"/>
                <w:b w:val="0"/>
                <w:color w:val="1C1C1C"/>
                <w:sz w:val="14"/>
              </w:rPr>
              <w:t>return Number.isFinite(salary) &amp;&amp; salary &gt; 5000 ? 0.2 : 0.1;</w:t>
            </w:r>
            <w:r>
              <w:br/>
            </w:r>
            <w:r>
              <w:rPr>
                <w:rFonts w:ascii="Consolas" w:hAnsi="Consolas"/>
                <w:b w:val="0"/>
                <w:color w:val="1C1C1C"/>
                <w:sz w:val="14"/>
              </w:rPr>
              <w:t>status: netSalary &gt; 4000 ? "Premium" : "Standard"</w:t>
            </w:r>
            <w:r>
              <w:br/>
            </w:r>
            <w:r>
              <w:rPr>
                <w:rFonts w:ascii="Consolas" w:hAnsi="Consolas"/>
                <w:b w:val="0"/>
                <w:color w:val="1C1C1C"/>
                <w:sz w:val="14"/>
              </w:rPr>
              <w:t>setTimeout(() =&gt; resolve(processedEmployees), 2000);</w:t>
            </w:r>
          </w:p>
        </w:tc>
      </w:tr>
    </w:tbl>
    <w:p>
      <w:pPr>
        <w:spacing w:after="60" w:line="247" w:lineRule="auto"/>
      </w:pPr>
      <w:r>
        <w:rPr>
          <w:rFonts w:ascii="Calibri" w:hAnsi="Calibri"/>
          <w:b w:val="0"/>
          <w:color w:val="222222"/>
          <w:sz w:val="18"/>
        </w:rPr>
        <w:t>Expected result: Alice and Charlie are Premium; Bob is Standard; total net payout is $12110.00.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7" w:lineRule="auto"/>
      <w:jc w:val="center"/>
    </w:pPr>
    <w:r>
      <w:rPr>
        <w:rFonts w:ascii="Calibri" w:hAnsi="Calibri"/>
        <w:b w:val="0"/>
        <w:color w:val="7A7A7A"/>
        <w:sz w:val="16"/>
      </w:rPr>
      <w:t>Day 6 Synopsis | JavaScript 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