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Calibri"/>
          <w:b/>
          <w:color w:val="2E74B5"/>
          <w:sz w:val="48"/>
        </w:rPr>
        <w:t>Demo Web Shop Capstone</w:t>
      </w:r>
    </w:p>
    <w:p>
      <w:pPr>
        <w:jc w:val="center"/>
      </w:pPr>
      <w:r>
        <w:rPr>
          <w:rFonts w:ascii="Calibri" w:hAnsi="Calibri" w:eastAsia="Calibri"/>
          <w:b/>
          <w:color w:val="2E74B5"/>
          <w:sz w:val="44"/>
        </w:rPr>
        <w:t>Day-Wise Schedule and Testing Plan</w:t>
      </w:r>
    </w:p>
    <w:p>
      <w:pPr>
        <w:jc w:val="center"/>
      </w:pPr>
      <w:r>
        <w:rPr>
          <w:rFonts w:ascii="Calibri" w:hAnsi="Calibri" w:eastAsia="Calibri"/>
          <w:b w:val="0"/>
          <w:color w:val="5F6368"/>
          <w:sz w:val="26"/>
        </w:rPr>
        <w:t>Playwright JavaScript Automation | Wipro SDET Training</w:t>
      </w:r>
    </w:p>
    <w:p>
      <w:pPr>
        <w:jc w:val="center"/>
      </w:pPr>
      <w:r>
        <w:rPr>
          <w:rFonts w:ascii="Calibri" w:hAnsi="Calibri" w:eastAsia="Calibri"/>
          <w:b/>
          <w:color w:val="141F2D"/>
          <w:sz w:val="24"/>
        </w:rPr>
        <w:t>Ajay Bhatnagar</w:t>
      </w:r>
    </w:p>
    <w:p>
      <w:pPr>
        <w:jc w:val="center"/>
      </w:pPr>
      <w:r>
        <w:rPr>
          <w:rFonts w:ascii="Calibri" w:hAnsi="Calibri" w:eastAsia="Calibri"/>
          <w:b w:val="0"/>
          <w:color w:val="141F2D"/>
          <w:sz w:val="24"/>
        </w:rPr>
        <w:t>Application Under Test: Demo Web Shop</w:t>
      </w:r>
    </w:p>
    <w:p>
      <w:pPr>
        <w:jc w:val="center"/>
      </w:pPr>
      <w:r>
        <w:rPr>
          <w:rFonts w:ascii="Calibri" w:hAnsi="Calibri" w:eastAsia="Calibri"/>
          <w:b w:val="0"/>
          <w:color w:val="141F2D"/>
          <w:sz w:val="24"/>
        </w:rPr>
        <w:t>Final Coverage: 6 core modules and 2 add-on modules, 120 test cases, 360 passed executions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676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Details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Website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https://demowebshop.tricentis.com/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Automation Tool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Playwright Test with JavaScript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Design Pattern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Page Object Model with service-wise spec files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Report Tool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Allure Report hosted on GitHub Pages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Final Hosted Report</w:t>
            </w:r>
          </w:p>
        </w:tc>
        <w:tc>
          <w:tcPr>
            <w:tcW w:type="dxa" w:w="6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https://ajaybhatnagar1712.github.io/Wipro_SDET_Playwrite_Capstone/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Project Overview</w:t>
      </w:r>
    </w:p>
    <w:p>
      <w:r>
        <w:rPr>
          <w:rFonts w:ascii="Calibri" w:hAnsi="Calibri" w:eastAsia="Calibri"/>
          <w:b w:val="0"/>
          <w:color w:val="141F2D"/>
          <w:sz w:val="22"/>
        </w:rPr>
        <w:t>This day-wise testing plan presents the capstone project work in a clean trainer-review format. The project validates Demo Web Shop using Playwright with JavaScript and follows a maintainable automation structure with page objects, service-wise tests, custom fixtures, Allure reporting, and GitHub Pages deployment.</w:t>
      </w:r>
    </w:p>
    <w:p>
      <w:r>
        <w:rPr>
          <w:rFonts w:ascii="Calibri" w:hAnsi="Calibri" w:eastAsia="Calibri"/>
          <w:b w:val="0"/>
          <w:color w:val="141F2D"/>
          <w:sz w:val="22"/>
        </w:rPr>
        <w:t>The project satisfies the capstone requirement of 6 core modules and 2 add-on modules and minimum 120 test cases. Each service contains 15 unique test cases. The complete suite runs on Chromium, Firefox, and WebKit, producing 360 cross-browser executions in the final Allure report.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Capstone Requirement Mapping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E2F0D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Requirement</w:t>
            </w:r>
          </w:p>
        </w:tc>
        <w:tc>
          <w:tcPr>
            <w:tcW w:type="dxa" w:w="6060"/>
            <w:shd w:fill="E2F0D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Implemented In Project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Minimum services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6 core modules and 2 add-on modules completed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Minimum test cases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 unique Playwright test cases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Browser coverage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Chromium, Firefox, WebKit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Automation framework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Playwright Test with JavaScript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Project structure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POM structure: pages, tests, fixtures, data, api, docs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Report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Allure report generated and hosted using GitHub Pages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CI/CD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GitHub Actions workflow runs test suite and deploys report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Day-Wise Work Schedule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3600"/>
        <w:gridCol w:w="1760"/>
      </w:tblGrid>
      <w:tr>
        <w:tc>
          <w:tcPr>
            <w:tcW w:type="dxa" w:w="17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Day</w:t>
            </w:r>
          </w:p>
        </w:tc>
        <w:tc>
          <w:tcPr>
            <w:tcW w:type="dxa" w:w="23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Focus</w:t>
            </w:r>
          </w:p>
        </w:tc>
        <w:tc>
          <w:tcPr>
            <w:tcW w:type="dxa" w:w="36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Work Completed</w:t>
            </w:r>
          </w:p>
        </w:tc>
        <w:tc>
          <w:tcPr>
            <w:tcW w:type="dxa" w:w="176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Deliverable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1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Project planning and website finalization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Selected Demo Web Shop, identified the 8 required services, created the test approach, and documented the scope for trainer review.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Testing plan, project objective, service list, and expected coverage.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2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Playwright setup and base project structure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Created the Playwright JavaScript project with package files, configuration, report settings, and the standard folder layout.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playwright.config.js, package.json, tests folder, pages folder, fixtures folder.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3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First two services implemented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Implemented Authentication and Product/Search services using visible spec files and page object methods.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30 unique test cases and 90 cross-browser executions.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4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Cart and Wishlist/Compare services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Added Cart and Wishlist/Compare coverage with 15 tests each and verified the module-level behavior locally before pushing.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60 unique test cases and 180 cross-browser executions.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5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User Profile and Address/Shipping services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Added protected account page checks, register/login account validations, shipping information pages, and checkout progress labels.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90 unique test cases and 270 cross-browser executions.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6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Checkout/Payment and Customer Support services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Completed remaining service coverage for checkout/payment pages, gift card fields, contact pages, sitemap, information pages, and footer links.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120 unique test cases and 360 cross-browser executions.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7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Allure report and CI/CD hosting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Configured GitHub Actions to run the full Playwright suite, generate Allure output, and deploy the report through GitHub Pages.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Hosted Allure report with 360 passed executions.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Capstone Day 8</w:t>
            </w:r>
          </w:p>
        </w:tc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Documentation and final review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Updated README, project plan, day-wise schedule, and final capstone report. Verified project structure and final report links.</w:t>
            </w:r>
          </w:p>
        </w:tc>
        <w:tc>
          <w:tcPr>
            <w:tcW w:type="dxa" w:w="17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Final documentation set inside docs folder.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Detailed Day-Wise Plan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1 - Project planning and website finalization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Project planning and website finalization.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Selected Demo Web Shop, identified the 8 required services, created the test approach, and documented the scope for trainer review.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Testing plan, project objective, service list, and expected coverage.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2 - Playwright setup and base project structure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Playwright setup and base project structure.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Created the Playwright JavaScript project with package files, configuration, report settings, and the standard folder layout.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playwright.config.js, package.json, tests folder, pages folder, fixtures folder.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3 - First two services implemented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First two services implemented.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Implemented Authentication and Product/Search services using visible spec files and page object methods.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30 unique test cases and 90 cross-browser executions.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Services covered: Authentication and Product/Search.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4 - Cart and Wishlist/Compare services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Cart and Wishlist/Compare services.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Added Cart and Wishlist/Compare coverage with 15 tests each and verified the module-level behavior locally before pushing.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60 unique test cases and 180 cross-browser executions.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Services covered: Cart and Wishlist/Compare.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5 - User Profile and Address/Shipping services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User Profile and Address/Shipping services.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Added protected account page checks, register/login account validations, shipping information pages, and checkout progress labels.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90 unique test cases and 270 cross-browser executions.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Services covered: User Profile/Account and Address/Shipping.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6 - Checkout/Payment and Customer Support services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Checkout/Payment and Customer Support services.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Completed remaining service coverage for checkout/payment pages, gift card fields, contact pages, sitemap, information pages, and footer links.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120 unique test cases and 360 cross-browser executions.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Services covered: Checkout/Payment and Customer Support/Information.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7 - Allure report and CI/CD hosting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Allure report and CI/CD hosting.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Configured GitHub Actions to run the full Playwright suite, generate Allure output, and deploy the report through GitHub Pages.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Hosted Allure report with 360 passed executions.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Capstone Day 8 - Documentation and final review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Objective: Documentation and final review.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Work completed: Updated README, project plan, day-wise schedule, and final capstone report. Verified project structure and final report links.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Deliverable: Final documentation set inside docs folder.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Service-Wise Testing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900"/>
        <w:gridCol w:w="2700"/>
        <w:gridCol w:w="2460"/>
      </w:tblGrid>
      <w:tr>
        <w:tc>
          <w:tcPr>
            <w:tcW w:type="dxa" w:w="33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Service</w:t>
            </w:r>
          </w:p>
        </w:tc>
        <w:tc>
          <w:tcPr>
            <w:tcW w:type="dxa" w:w="9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Cases</w:t>
            </w:r>
          </w:p>
        </w:tc>
        <w:tc>
          <w:tcPr>
            <w:tcW w:type="dxa" w:w="27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Test Folder</w:t>
            </w:r>
          </w:p>
        </w:tc>
        <w:tc>
          <w:tcPr>
            <w:tcW w:type="dxa" w:w="246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Page Object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Authentication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tests/authentication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authentication.page.js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Product and Search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tests/product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product.page.js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Cart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tests/cart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cart.page.js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Wishlist and Compare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tests/wishlist-compare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wishlistCompare.page.js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User Profile and Account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tests/user-profile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userProfile.page.js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Address and Shipping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tests/address-shipping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addressShipping.page.js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Add on - Checkout and Payment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tests/add-on-checkout-payment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checkoutPayment.page.js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Add on - Customer Support and Information</w:t>
            </w:r>
          </w:p>
        </w:tc>
        <w:tc>
          <w:tcPr>
            <w:tcW w:type="dxa" w:w="9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15</w:t>
            </w:r>
          </w:p>
        </w:tc>
        <w:tc>
          <w:tcPr>
            <w:tcW w:type="dxa" w:w="2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tests/add-on-customer-support</w:t>
            </w:r>
          </w:p>
        </w:tc>
        <w:tc>
          <w:tcPr>
            <w:tcW w:type="dxa" w:w="24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customerSupport.page.js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Service Objectives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Authentication</w:t>
      </w:r>
    </w:p>
    <w:p>
      <w:r>
        <w:rPr>
          <w:rFonts w:ascii="Calibri" w:hAnsi="Calibri" w:eastAsia="Calibri"/>
          <w:b w:val="0"/>
          <w:color w:val="141F2D"/>
          <w:sz w:val="22"/>
        </w:rPr>
        <w:t>Validate login, registration, password recovery, protected page redirects, and account links.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Product and Search</w:t>
      </w:r>
    </w:p>
    <w:p>
      <w:r>
        <w:rPr>
          <w:rFonts w:ascii="Calibri" w:hAnsi="Calibri" w:eastAsia="Calibri"/>
          <w:b w:val="0"/>
          <w:color w:val="141F2D"/>
          <w:sz w:val="22"/>
        </w:rPr>
        <w:t>Validate home page, category pages, product details, search results, prices, and sorting controls.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Cart</w:t>
      </w:r>
    </w:p>
    <w:p>
      <w:r>
        <w:rPr>
          <w:rFonts w:ascii="Calibri" w:hAnsi="Calibri" w:eastAsia="Calibri"/>
          <w:b w:val="0"/>
          <w:color w:val="141F2D"/>
          <w:sz w:val="22"/>
        </w:rPr>
        <w:t>Validate empty cart behavior, cart links, add-to-cart controls, order progress labels, and footer controls.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Wishlist and Compare</w:t>
      </w:r>
    </w:p>
    <w:p>
      <w:r>
        <w:rPr>
          <w:rFonts w:ascii="Calibri" w:hAnsi="Calibri" w:eastAsia="Calibri"/>
          <w:b w:val="0"/>
          <w:color w:val="141F2D"/>
          <w:sz w:val="22"/>
        </w:rPr>
        <w:t>Validate wishlist, compare products, recently viewed products, new products, and email-a-friend pages.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User Profile and Account</w:t>
      </w:r>
    </w:p>
    <w:p>
      <w:r>
        <w:rPr>
          <w:rFonts w:ascii="Calibri" w:hAnsi="Calibri" w:eastAsia="Calibri"/>
          <w:b w:val="0"/>
          <w:color w:val="141F2D"/>
          <w:sz w:val="22"/>
        </w:rPr>
        <w:t>Validate guest access protection, register page fields, login recovery, footer links, and sitemap account links.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Address and Shipping</w:t>
      </w:r>
    </w:p>
    <w:p>
      <w:r>
        <w:rPr>
          <w:rFonts w:ascii="Calibri" w:hAnsi="Calibri" w:eastAsia="Calibri"/>
          <w:b w:val="0"/>
          <w:color w:val="141F2D"/>
          <w:sz w:val="22"/>
        </w:rPr>
        <w:t>Validate shipping/returns information, availability labels, shipping footer links, and checkout progress labels.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Add on - Checkout and Payment</w:t>
      </w:r>
    </w:p>
    <w:p>
      <w:r>
        <w:rPr>
          <w:rFonts w:ascii="Calibri" w:hAnsi="Calibri" w:eastAsia="Calibri"/>
          <w:b w:val="0"/>
          <w:color w:val="141F2D"/>
          <w:sz w:val="22"/>
        </w:rPr>
        <w:t>Validate checkout guards, payment step labels, gift card fields, price information, and payment-related controls.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Add on - Customer Support and Information</w:t>
      </w:r>
    </w:p>
    <w:p>
      <w:r>
        <w:rPr>
          <w:rFonts w:ascii="Calibri" w:hAnsi="Calibri" w:eastAsia="Calibri"/>
          <w:b w:val="0"/>
          <w:color w:val="141F2D"/>
          <w:sz w:val="22"/>
        </w:rPr>
        <w:t>Validate contact us, sitemap, privacy notice, conditions, about us, news, blog, newsletter, and footer links.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Automation Framework Structure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Path</w:t>
            </w:r>
          </w:p>
        </w:tc>
        <w:tc>
          <w:tcPr>
            <w:tcW w:type="dxa" w:w="616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6"/>
              </w:rPr>
              <w:t>Purpose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.github/workflows/allure-report.yml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CI/CD workflow for Playwright execution, Allure generation, and GitHub Pages deployment.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tests/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Contains 6 core module folders, 2 add-on module folders, and 120 visible spec files.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pages/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Contains page object classes used by the spec files.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fixtures/baseFixture.js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Creates reusable page object fixtures for service-level tests.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data/demoWebShopData.js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Stores base URL, service coverage, browser list, and expected result count.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playwright.config.js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Defines test directory, reporters, timeouts, retries, screenshots, traces, videos, and browsers.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docs/</w:t>
            </w:r>
          </w:p>
        </w:tc>
        <w:tc>
          <w:tcPr>
            <w:tcW w:type="dxa" w:w="6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6"/>
              </w:rPr>
              <w:t>Stores capstone plan, day-wise schedule, notes, and final report files.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Execution and Reporting Flow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Open the project folder in VS Code or terminal.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Install dependencies using npm install.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Run npx playwright test to execute the full suite.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Playwright runs each test on Chromium, Firefox, and WebKit.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Allure result files are generated in allure-results.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Allure HTML report is generated from the result files.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GitHub Actions deploys the report to the gh-pages branch.</w:t>
      </w:r>
    </w:p>
    <w:p>
      <w:pPr>
        <w:pStyle w:val="ListNumber"/>
      </w:pPr>
      <w:r>
        <w:rPr>
          <w:rFonts w:ascii="Calibri" w:hAnsi="Calibri" w:eastAsia="Calibri"/>
          <w:b w:val="0"/>
          <w:color w:val="141F2D"/>
          <w:sz w:val="22"/>
        </w:rPr>
        <w:t>GitHub Pages hosts the final Allure report for trainer review.</w:t>
      </w:r>
    </w:p>
    <w:p>
      <w:pPr>
        <w:spacing w:after="0"/>
        <w:ind w:left="259"/>
        <w:shd w:fill="F7F7F7"/>
      </w:pPr>
      <w:r>
        <w:rPr>
          <w:rFonts w:ascii="Consolas" w:hAnsi="Consolas" w:eastAsia="Consolas"/>
          <w:b w:val="0"/>
          <w:color w:val="232323"/>
          <w:sz w:val="18"/>
        </w:rPr>
        <w:t>npm install</w:t>
      </w:r>
    </w:p>
    <w:p>
      <w:pPr>
        <w:spacing w:after="0"/>
        <w:ind w:left="259"/>
        <w:shd w:fill="F7F7F7"/>
      </w:pPr>
      <w:r>
        <w:rPr>
          <w:rFonts w:ascii="Consolas" w:hAnsi="Consolas" w:eastAsia="Consolas"/>
          <w:b w:val="0"/>
          <w:color w:val="232323"/>
          <w:sz w:val="18"/>
        </w:rPr>
        <w:t>npx playwright test</w:t>
      </w:r>
    </w:p>
    <w:p>
      <w:pPr>
        <w:spacing w:after="0"/>
        <w:ind w:left="259"/>
        <w:shd w:fill="F7F7F7"/>
      </w:pPr>
      <w:r>
        <w:rPr>
          <w:rFonts w:ascii="Consolas" w:hAnsi="Consolas" w:eastAsia="Consolas"/>
          <w:b w:val="0"/>
          <w:color w:val="232323"/>
          <w:sz w:val="18"/>
        </w:rPr>
        <w:t>npx allure generate allure-results --clean -o allure-report</w:t>
      </w:r>
    </w:p>
    <w:p>
      <w:pPr>
        <w:spacing w:after="0"/>
        <w:ind w:left="259"/>
        <w:shd w:fill="F7F7F7"/>
      </w:pPr>
      <w:r>
        <w:rPr>
          <w:rFonts w:ascii="Consolas" w:hAnsi="Consolas" w:eastAsia="Consolas"/>
          <w:b w:val="0"/>
          <w:color w:val="232323"/>
          <w:sz w:val="18"/>
        </w:rPr>
        <w:t>npx allure open allure-report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Final Execution Result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E2F0D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Metric</w:t>
            </w:r>
          </w:p>
        </w:tc>
        <w:tc>
          <w:tcPr>
            <w:tcW w:type="dxa" w:w="6060"/>
            <w:shd w:fill="E2F0D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Final Value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Unique test cases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Services covered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8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Browser projects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3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Cross-browser executions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360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Passed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360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Failed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Skipped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Hosted report</w:t>
            </w:r>
          </w:p>
        </w:tc>
        <w:tc>
          <w:tcPr>
            <w:tcW w:type="dxa" w:w="6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https://ajaybhatnagar1712.github.io/Wipro_SDET_Playwrite_Capstone/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030"/>
        <w:gridCol w:w="3030"/>
      </w:tblGrid>
      <w:tr>
        <w:tc>
          <w:tcPr>
            <w:tcW w:type="dxa" w:w="330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Browser</w:t>
            </w:r>
          </w:p>
        </w:tc>
        <w:tc>
          <w:tcPr>
            <w:tcW w:type="dxa" w:w="303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Executions</w:t>
            </w:r>
          </w:p>
        </w:tc>
        <w:tc>
          <w:tcPr>
            <w:tcW w:type="dxa" w:w="3030"/>
            <w:shd w:fill="D9EAF7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41F2D"/>
                <w:sz w:val="18"/>
              </w:rPr>
              <w:t>Passed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Chromium</w:t>
            </w:r>
          </w:p>
        </w:tc>
        <w:tc>
          <w:tcPr>
            <w:tcW w:type="dxa" w:w="303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  <w:tc>
          <w:tcPr>
            <w:tcW w:type="dxa" w:w="303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Firefox</w:t>
            </w:r>
          </w:p>
        </w:tc>
        <w:tc>
          <w:tcPr>
            <w:tcW w:type="dxa" w:w="303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  <w:tc>
          <w:tcPr>
            <w:tcW w:type="dxa" w:w="303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WebKit</w:t>
            </w:r>
          </w:p>
        </w:tc>
        <w:tc>
          <w:tcPr>
            <w:tcW w:type="dxa" w:w="303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  <w:tc>
          <w:tcPr>
            <w:tcW w:type="dxa" w:w="303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141F2D"/>
                <w:sz w:val="18"/>
              </w:rPr>
              <w:t>120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Final Submission Checklist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6 core module folders and 2 add-on module folders are present under tests.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Every service contains 15 Playwright spec files.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Page object classes are present under pages.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README explains project scope, structure, and report link.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GitHub Actions workflow runs the full test suite.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GitHub Pages is set to gh-pages branch and root folder.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Allure report shows 360 passed executions.</w:t>
      </w:r>
    </w:p>
    <w:p>
      <w:pPr>
        <w:pStyle w:val="ListBullet"/>
      </w:pPr>
      <w:r>
        <w:rPr>
          <w:rFonts w:ascii="Calibri" w:hAnsi="Calibri" w:eastAsia="Calibri"/>
          <w:b w:val="0"/>
          <w:color w:val="141F2D"/>
          <w:sz w:val="22"/>
        </w:rPr>
        <w:t>Documentation files are present inside docs folder.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Conclusion</w:t>
      </w:r>
    </w:p>
    <w:p>
      <w:r>
        <w:rPr>
          <w:rFonts w:ascii="Calibri" w:hAnsi="Calibri" w:eastAsia="Calibri"/>
          <w:b w:val="0"/>
          <w:color w:val="141F2D"/>
          <w:sz w:val="22"/>
        </w:rPr>
        <w:t>The day-wise capstone plan shows a clear progression from project setup to full service coverage, CI/CD deployment, and final reporting. The project now meets the trainer requirement with 6 core modules and 2 add-on modules, 120 Playwright JavaScript test cases, and a hosted Allure report showing 360 passed cross-browser executions.</w:t>
      </w:r>
    </w:p>
    <w:p>
      <w:r>
        <w:br w:type="page"/>
      </w:r>
    </w:p>
    <w:p>
      <w:pPr>
        <w:jc w:val="center"/>
      </w:pPr>
      <w:r>
        <w:rPr>
          <w:rFonts w:ascii="Calibri" w:hAnsi="Calibri" w:eastAsia="Calibri"/>
          <w:b/>
          <w:color w:val="2E74B5"/>
          <w:sz w:val="40"/>
        </w:rPr>
        <w:t>Detailed Testing Plan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  <w:p>
      <w:pPr>
        <w:jc w:val="center"/>
      </w:pPr>
      <w:r>
        <w:rPr>
          <w:b/>
          <w:color w:val="1F4D78"/>
          <w:sz w:val="44"/>
        </w:rPr>
        <w:t>Demo Web Shop Capstone Testing Plan</w:t>
      </w:r>
    </w:p>
    <w:p>
      <w:pPr>
        <w:jc w:val="center"/>
      </w:pPr>
      <w:r>
        <w:rPr>
          <w:i/>
          <w:sz w:val="22"/>
        </w:rPr>
        <w:t>Playwright JavaScript automation using trainer-style POM project structure</w:t>
      </w:r>
    </w:p>
    <w:p>
      <w:pPr>
        <w:pStyle w:val="Heading1"/>
      </w:pPr>
      <w:r>
        <w:t>Project Overview</w:t>
      </w:r>
    </w:p>
    <w:p>
      <w:r>
        <w:t>This capstone validates Demo Web Shop using Playwright with JavaScript. The project now follows a visible Page Object Model structure like a normal automation framework: pages, fixtures, data, api, docs, screenshots, and service-wise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under 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Demo Web Shop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URL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https://demowebshop.tricentis.com/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 Test with JavaScript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Design pattern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Page Object Model with custom fixtures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 core modules and 2 add-on modules, 15 test cases each, 120 test cases total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Browser execution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Chromium, Firefox, WebKit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 report executions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Report hosting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Allure report hosted on GitHub Pages</w:t>
            </w:r>
          </w:p>
        </w:tc>
      </w:tr>
    </w:tbl>
    <w:p/>
    <w:p>
      <w:pPr>
        <w:pStyle w:val="Heading1"/>
      </w:pPr>
      <w:r>
        <w:t>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76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.github/workflows/allure-report.yml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CI/CD workflow for Playwright, Allure, and GitHub Pages.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api/apiClient.js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Reusable API helper kept for trainer-style project structure.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data/demoWebShopData.js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data such as base URL, service coverage, and browser list.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docs/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plan, schedule, and Playwright notes.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fixtures/baseFixture.js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 Playwright fixture that provides all page objects to tests.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pages/base.page.js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Common navigation and assertion helper methods.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pages/*.page.js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Service-wise Page Object Model classes.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screenshots/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Folder reserved for report screenshots or evidence.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tests/&lt;module&gt;/*.spec.js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Visible service-wise test cases. There are 120 spec files.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playwright.config.js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Browser projects, base URL, reporters, timeouts, and retry settings.</w:t>
            </w:r>
          </w:p>
        </w:tc>
      </w:tr>
    </w:tbl>
    <w:p/>
    <w:p>
      <w:pPr>
        <w:pStyle w:val="Heading1"/>
      </w:pPr>
      <w:r>
        <w:t>Service-Wise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008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Cases</w:t>
            </w:r>
          </w:p>
        </w:tc>
        <w:tc>
          <w:tcPr>
            <w:tcW w:type="dxa" w:w="3024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Test Folder</w:t>
            </w:r>
          </w:p>
        </w:tc>
        <w:tc>
          <w:tcPr>
            <w:tcW w:type="dxa" w:w="2736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Page Object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tests/authentication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authentication.page.js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 and Search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tests/product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tests/cart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Wishlist and Compare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tests/wishlist-compare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wishlistCompare.page.js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 Profile and Account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tests/user-profile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userProfile.page.js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Address and Shipping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tests/address-shipping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addressShipping.page.js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 on - Checkout and Payment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tests/add-on-checkout-payment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checkoutPayment.page.js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 on - Customer Support and Information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tests/add-on-customer-support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customerSupport.page.js</w:t>
            </w:r>
          </w:p>
        </w:tc>
      </w:tr>
    </w:tbl>
    <w:p/>
    <w:p>
      <w:pPr>
        <w:pStyle w:val="Heading1"/>
      </w:pPr>
      <w:r>
        <w:t>Execution Flow</w:t>
      </w:r>
    </w:p>
    <w:p>
      <w:pPr>
        <w:pStyle w:val="ListBullet"/>
      </w:pPr>
      <w:r>
        <w:t>A test file imports the custom fixture from fixtures/baseFixture.js.</w:t>
      </w:r>
    </w:p>
    <w:p>
      <w:pPr>
        <w:pStyle w:val="ListBullet"/>
      </w:pPr>
      <w:r>
        <w:t>The fixture creates the required page object from the pages folder.</w:t>
      </w:r>
    </w:p>
    <w:p>
      <w:pPr>
        <w:pStyle w:val="ListBullet"/>
      </w:pPr>
      <w:r>
        <w:t>The test calls one page-object method for the matching test case.</w:t>
      </w:r>
    </w:p>
    <w:p>
      <w:pPr>
        <w:pStyle w:val="ListBullet"/>
      </w:pPr>
      <w:r>
        <w:t>The page-object method navigates to Demo Web Shop and performs assertions.</w:t>
      </w:r>
    </w:p>
    <w:p>
      <w:pPr>
        <w:pStyle w:val="ListBullet"/>
      </w:pPr>
      <w:r>
        <w:t>Playwright runs the same visible 120 tests on Chromium, Firefox, and WebKit.</w:t>
      </w:r>
    </w:p>
    <w:p>
      <w:pPr>
        <w:pStyle w:val="Heading1"/>
      </w:pPr>
      <w:r>
        <w:t>Current Verified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4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Functional test cases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Cross-browser executions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 passed, 0 failed, 0 skipped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Hosted report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https://ajaybhatnagar1712.github.io/Wipro_SDET_Playwrite_Capstone/</w:t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F6368"/>
        <w:sz w:val="18"/>
      </w:rPr>
      <w:t>Demo Web Shop Capstone Day-Wise Testing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41F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