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4"/>
        </w:rPr>
        <w:t>Demo Web Shop Capstone Day-Wise Schedule</w:t>
      </w:r>
    </w:p>
    <w:p>
      <w:pPr>
        <w:jc w:val="center"/>
      </w:pPr>
      <w:r>
        <w:rPr>
          <w:i/>
          <w:sz w:val="22"/>
        </w:rPr>
        <w:t>Project work plan for trainer-style Playwright capstone</w:t>
      </w:r>
    </w:p>
    <w:p>
      <w:pPr>
        <w:pStyle w:val="Heading1"/>
      </w:pPr>
      <w:r>
        <w:t>Capstone Work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Day</w:t>
            </w:r>
          </w:p>
        </w:tc>
        <w:tc>
          <w:tcPr>
            <w:tcW w:type="dxa" w:w="2448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472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Work</w:t>
            </w:r>
          </w:p>
        </w:tc>
      </w:tr>
      <w:tr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Day 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Project setup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Create Playwright project and choose Demo Web Shop.</w:t>
            </w:r>
          </w:p>
        </w:tc>
      </w:tr>
      <w:tr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Day 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Basic tests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Write first visible spec files with title, text, and locator checks.</w:t>
            </w:r>
          </w:p>
        </w:tc>
      </w:tr>
      <w:tr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Day 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Configure HTML report, screenshots, trace, video, and Allure report.</w:t>
            </w:r>
          </w:p>
        </w:tc>
      </w:tr>
      <w:tr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Day 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POM structure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Create pages folder and service-wise page object classes.</w:t>
            </w:r>
          </w:p>
        </w:tc>
      </w:tr>
      <w:tr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Day 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Fixtures and data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Create fixtures/baseFixture.js and data/demoWebShopData.js.</w:t>
            </w:r>
          </w:p>
        </w:tc>
      </w:tr>
      <w:tr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Day 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Service modules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Create tests under module folders with 15 cases per service.</w:t>
            </w:r>
          </w:p>
        </w:tc>
      </w:tr>
      <w:tr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Day 7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CI/CD and hosting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Run all browsers, generate Allure, and deploy to GitHub Pages.</w:t>
            </w:r>
          </w:p>
        </w:tc>
      </w:tr>
      <w:tr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Final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Submission check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Confirm docs, README, 120 spec files, and 360 report executions.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