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8CCC8" w14:textId="7D21AB95" w:rsidR="005079D3" w:rsidRPr="005079D3" w:rsidRDefault="005079D3" w:rsidP="005079D3">
      <w:pPr>
        <w:rPr>
          <w:b/>
          <w:bCs/>
          <w:sz w:val="36"/>
          <w:szCs w:val="36"/>
        </w:rPr>
      </w:pPr>
      <w:r w:rsidRPr="005079D3">
        <w:rPr>
          <w:b/>
          <w:bCs/>
          <w:sz w:val="36"/>
          <w:szCs w:val="36"/>
        </w:rPr>
        <w:t>PROBLEM STATEMENT</w:t>
      </w:r>
    </w:p>
    <w:p w14:paraId="5C504245" w14:textId="1187912B" w:rsidR="005079D3" w:rsidRPr="005079D3" w:rsidRDefault="005079D3" w:rsidP="005079D3">
      <w:r w:rsidRPr="005079D3">
        <w:t>Company ABC manages all customer communications through a single official email address. This email inbox receives a wide range of queries, including billing issues, product-related concerns, feedback, and suggestions. Currently, the handling of these emails is largely manual, which creates operational inefficiencies and scalability challenges.</w:t>
      </w:r>
    </w:p>
    <w:p w14:paraId="0E0B2750" w14:textId="77777777" w:rsidR="005079D3" w:rsidRPr="005079D3" w:rsidRDefault="005079D3" w:rsidP="005079D3">
      <w:r w:rsidRPr="005079D3">
        <w:t> </w:t>
      </w:r>
    </w:p>
    <w:p w14:paraId="5CEFDE29" w14:textId="77777777" w:rsidR="005079D3" w:rsidRPr="005079D3" w:rsidRDefault="005079D3" w:rsidP="005079D3">
      <w:r w:rsidRPr="005079D3">
        <w:rPr>
          <w:b/>
          <w:bCs/>
        </w:rPr>
        <w:t>Current Workflow</w:t>
      </w:r>
    </w:p>
    <w:p w14:paraId="792AAA46" w14:textId="77777777" w:rsidR="005079D3" w:rsidRPr="005079D3" w:rsidRDefault="005079D3" w:rsidP="005079D3">
      <w:pPr>
        <w:numPr>
          <w:ilvl w:val="0"/>
          <w:numId w:val="1"/>
        </w:numPr>
      </w:pPr>
      <w:r w:rsidRPr="005079D3">
        <w:t>Every incoming email is manually read by the support team to understand the nature of the query.</w:t>
      </w:r>
    </w:p>
    <w:p w14:paraId="74D34865" w14:textId="77777777" w:rsidR="005079D3" w:rsidRPr="005079D3" w:rsidRDefault="005079D3" w:rsidP="005079D3">
      <w:pPr>
        <w:numPr>
          <w:ilvl w:val="0"/>
          <w:numId w:val="1"/>
        </w:numPr>
      </w:pPr>
      <w:r w:rsidRPr="005079D3">
        <w:t>Customer details are manually searched in the company’s internal database using information available in the email.</w:t>
      </w:r>
    </w:p>
    <w:p w14:paraId="688D4C64" w14:textId="77777777" w:rsidR="005079D3" w:rsidRPr="005079D3" w:rsidRDefault="005079D3" w:rsidP="005079D3">
      <w:pPr>
        <w:numPr>
          <w:ilvl w:val="0"/>
          <w:numId w:val="1"/>
        </w:numPr>
      </w:pPr>
      <w:r w:rsidRPr="005079D3">
        <w:t>Based on manual interpretation, the email is classified into one of the following categories:</w:t>
      </w:r>
    </w:p>
    <w:p w14:paraId="0FB8825B" w14:textId="77777777" w:rsidR="005079D3" w:rsidRPr="005079D3" w:rsidRDefault="005079D3" w:rsidP="005079D3">
      <w:pPr>
        <w:numPr>
          <w:ilvl w:val="1"/>
          <w:numId w:val="1"/>
        </w:numPr>
      </w:pPr>
      <w:r w:rsidRPr="005079D3">
        <w:t>Billing</w:t>
      </w:r>
    </w:p>
    <w:p w14:paraId="346D915C" w14:textId="77777777" w:rsidR="005079D3" w:rsidRPr="005079D3" w:rsidRDefault="005079D3" w:rsidP="005079D3">
      <w:pPr>
        <w:numPr>
          <w:ilvl w:val="1"/>
          <w:numId w:val="1"/>
        </w:numPr>
      </w:pPr>
      <w:r w:rsidRPr="005079D3">
        <w:t>Product</w:t>
      </w:r>
    </w:p>
    <w:p w14:paraId="6A6E4804" w14:textId="77777777" w:rsidR="005079D3" w:rsidRPr="005079D3" w:rsidRDefault="005079D3" w:rsidP="005079D3">
      <w:pPr>
        <w:numPr>
          <w:ilvl w:val="1"/>
          <w:numId w:val="1"/>
        </w:numPr>
      </w:pPr>
      <w:r w:rsidRPr="005079D3">
        <w:t>Feedback</w:t>
      </w:r>
    </w:p>
    <w:p w14:paraId="23CDBA3D" w14:textId="77777777" w:rsidR="005079D3" w:rsidRPr="005079D3" w:rsidRDefault="005079D3" w:rsidP="005079D3">
      <w:pPr>
        <w:numPr>
          <w:ilvl w:val="0"/>
          <w:numId w:val="1"/>
        </w:numPr>
      </w:pPr>
      <w:r w:rsidRPr="005079D3">
        <w:t>For billing and product-related emails:</w:t>
      </w:r>
    </w:p>
    <w:p w14:paraId="266E8882" w14:textId="77777777" w:rsidR="005079D3" w:rsidRPr="005079D3" w:rsidRDefault="005079D3" w:rsidP="005079D3">
      <w:pPr>
        <w:numPr>
          <w:ilvl w:val="1"/>
          <w:numId w:val="1"/>
        </w:numPr>
      </w:pPr>
      <w:r w:rsidRPr="005079D3">
        <w:t>A support ticket is manually created.</w:t>
      </w:r>
    </w:p>
    <w:p w14:paraId="7977AE9A" w14:textId="77777777" w:rsidR="005079D3" w:rsidRPr="005079D3" w:rsidRDefault="005079D3" w:rsidP="005079D3">
      <w:pPr>
        <w:numPr>
          <w:ilvl w:val="1"/>
          <w:numId w:val="1"/>
        </w:numPr>
      </w:pPr>
      <w:r w:rsidRPr="005079D3">
        <w:t>The query is forwarded to the relevant department.</w:t>
      </w:r>
    </w:p>
    <w:p w14:paraId="7F723FCE" w14:textId="77777777" w:rsidR="005079D3" w:rsidRPr="005079D3" w:rsidRDefault="005079D3" w:rsidP="005079D3">
      <w:pPr>
        <w:numPr>
          <w:ilvl w:val="1"/>
          <w:numId w:val="1"/>
        </w:numPr>
      </w:pPr>
      <w:r w:rsidRPr="005079D3">
        <w:t>An acknowledgment email containing the ticket number is sent to the customer.</w:t>
      </w:r>
    </w:p>
    <w:p w14:paraId="5D06B766" w14:textId="77777777" w:rsidR="005079D3" w:rsidRPr="005079D3" w:rsidRDefault="005079D3" w:rsidP="005079D3">
      <w:pPr>
        <w:numPr>
          <w:ilvl w:val="0"/>
          <w:numId w:val="1"/>
        </w:numPr>
      </w:pPr>
      <w:r w:rsidRPr="005079D3">
        <w:t>For feedback-related emails:</w:t>
      </w:r>
    </w:p>
    <w:p w14:paraId="65B69DBE" w14:textId="77777777" w:rsidR="005079D3" w:rsidRPr="005079D3" w:rsidRDefault="005079D3" w:rsidP="005079D3">
      <w:pPr>
        <w:numPr>
          <w:ilvl w:val="1"/>
          <w:numId w:val="1"/>
        </w:numPr>
      </w:pPr>
      <w:r w:rsidRPr="005079D3">
        <w:t>No ticket is created.</w:t>
      </w:r>
    </w:p>
    <w:p w14:paraId="29CE6C20" w14:textId="77777777" w:rsidR="005079D3" w:rsidRPr="005079D3" w:rsidRDefault="005079D3" w:rsidP="005079D3">
      <w:pPr>
        <w:numPr>
          <w:ilvl w:val="1"/>
          <w:numId w:val="1"/>
        </w:numPr>
      </w:pPr>
      <w:r w:rsidRPr="005079D3">
        <w:t>The feedback is manually noted.</w:t>
      </w:r>
    </w:p>
    <w:p w14:paraId="6F16C2E4" w14:textId="77777777" w:rsidR="005079D3" w:rsidRPr="005079D3" w:rsidRDefault="005079D3" w:rsidP="005079D3">
      <w:pPr>
        <w:numPr>
          <w:ilvl w:val="1"/>
          <w:numId w:val="1"/>
        </w:numPr>
      </w:pPr>
      <w:r w:rsidRPr="005079D3">
        <w:t>A simple acknowledgment email is sent to the customer.</w:t>
      </w:r>
    </w:p>
    <w:p w14:paraId="573F98AB" w14:textId="77777777" w:rsidR="005079D3" w:rsidRPr="005079D3" w:rsidRDefault="005079D3" w:rsidP="005079D3">
      <w:r w:rsidRPr="005079D3">
        <w:t> </w:t>
      </w:r>
    </w:p>
    <w:p w14:paraId="3DD0AB11" w14:textId="77777777" w:rsidR="005079D3" w:rsidRPr="005079D3" w:rsidRDefault="005079D3" w:rsidP="005079D3">
      <w:r w:rsidRPr="005079D3">
        <w:rPr>
          <w:b/>
          <w:bCs/>
        </w:rPr>
        <w:t>Problems with the Current Approach</w:t>
      </w:r>
    </w:p>
    <w:p w14:paraId="093F87F1" w14:textId="77777777" w:rsidR="005079D3" w:rsidRPr="005079D3" w:rsidRDefault="005079D3" w:rsidP="005079D3">
      <w:pPr>
        <w:numPr>
          <w:ilvl w:val="0"/>
          <w:numId w:val="2"/>
        </w:numPr>
      </w:pPr>
      <w:r w:rsidRPr="005079D3">
        <w:t>Manual reading and classification of emails leads to delays in response times.</w:t>
      </w:r>
    </w:p>
    <w:p w14:paraId="654ED714" w14:textId="77777777" w:rsidR="005079D3" w:rsidRPr="005079D3" w:rsidRDefault="005079D3" w:rsidP="005079D3">
      <w:pPr>
        <w:numPr>
          <w:ilvl w:val="0"/>
          <w:numId w:val="2"/>
        </w:numPr>
      </w:pPr>
      <w:r w:rsidRPr="005079D3">
        <w:t>Customer database lookups require additional effort and slow down query handling.</w:t>
      </w:r>
    </w:p>
    <w:p w14:paraId="1C9E12C1" w14:textId="77777777" w:rsidR="005079D3" w:rsidRPr="005079D3" w:rsidRDefault="005079D3" w:rsidP="005079D3">
      <w:pPr>
        <w:numPr>
          <w:ilvl w:val="0"/>
          <w:numId w:val="2"/>
        </w:numPr>
      </w:pPr>
      <w:r w:rsidRPr="005079D3">
        <w:t>Human dependency increases the risk of misclassification and incorrect routing of queries.</w:t>
      </w:r>
    </w:p>
    <w:p w14:paraId="77422C95" w14:textId="77777777" w:rsidR="005079D3" w:rsidRPr="005079D3" w:rsidRDefault="005079D3" w:rsidP="005079D3">
      <w:pPr>
        <w:numPr>
          <w:ilvl w:val="0"/>
          <w:numId w:val="2"/>
        </w:numPr>
      </w:pPr>
      <w:r w:rsidRPr="005079D3">
        <w:t>Inconsistent handling of emails affects customer experience and internal tracking.</w:t>
      </w:r>
    </w:p>
    <w:p w14:paraId="40B5525B" w14:textId="77777777" w:rsidR="005079D3" w:rsidRPr="005079D3" w:rsidRDefault="005079D3" w:rsidP="005079D3">
      <w:pPr>
        <w:numPr>
          <w:ilvl w:val="0"/>
          <w:numId w:val="2"/>
        </w:numPr>
      </w:pPr>
      <w:r w:rsidRPr="005079D3">
        <w:t>As email volume increases, the process becomes difficult to scale and manage efficiently.</w:t>
      </w:r>
    </w:p>
    <w:p w14:paraId="07253B36" w14:textId="77777777" w:rsidR="005079D3" w:rsidRPr="005079D3" w:rsidRDefault="005079D3" w:rsidP="005079D3">
      <w:pPr>
        <w:numPr>
          <w:ilvl w:val="0"/>
          <w:numId w:val="2"/>
        </w:numPr>
      </w:pPr>
      <w:r w:rsidRPr="005079D3">
        <w:t>Lack of automation makes it harder to maintain standardized acknowledgments, track resolution timelines, and measure operational performance.</w:t>
      </w:r>
    </w:p>
    <w:p w14:paraId="3A5D4B67" w14:textId="77777777" w:rsidR="005079D3" w:rsidRPr="005079D3" w:rsidRDefault="005079D3" w:rsidP="005079D3">
      <w:r w:rsidRPr="005079D3">
        <w:t> </w:t>
      </w:r>
    </w:p>
    <w:p w14:paraId="28227E85" w14:textId="77777777" w:rsidR="005079D3" w:rsidRPr="005079D3" w:rsidRDefault="005079D3" w:rsidP="005079D3">
      <w:r w:rsidRPr="005079D3">
        <w:rPr>
          <w:b/>
          <w:bCs/>
        </w:rPr>
        <w:lastRenderedPageBreak/>
        <w:t>Need for Automation</w:t>
      </w:r>
    </w:p>
    <w:p w14:paraId="4E5C6E76" w14:textId="77777777" w:rsidR="005079D3" w:rsidRPr="005079D3" w:rsidRDefault="005079D3" w:rsidP="005079D3">
      <w:pPr>
        <w:numPr>
          <w:ilvl w:val="0"/>
          <w:numId w:val="3"/>
        </w:numPr>
      </w:pPr>
      <w:r w:rsidRPr="005079D3">
        <w:t>An automated system is required to read incoming emails and understand their intent.</w:t>
      </w:r>
    </w:p>
    <w:p w14:paraId="4B067CE8" w14:textId="77777777" w:rsidR="005079D3" w:rsidRPr="005079D3" w:rsidRDefault="005079D3" w:rsidP="005079D3">
      <w:pPr>
        <w:numPr>
          <w:ilvl w:val="0"/>
          <w:numId w:val="3"/>
        </w:numPr>
      </w:pPr>
      <w:r w:rsidRPr="005079D3">
        <w:t>Customer identification should be automatically performed using existing database records.</w:t>
      </w:r>
    </w:p>
    <w:p w14:paraId="52F2BA87" w14:textId="77777777" w:rsidR="005079D3" w:rsidRPr="005079D3" w:rsidRDefault="005079D3" w:rsidP="005079D3">
      <w:pPr>
        <w:numPr>
          <w:ilvl w:val="0"/>
          <w:numId w:val="3"/>
        </w:numPr>
      </w:pPr>
      <w:r w:rsidRPr="005079D3">
        <w:t>Emails should be accurately classified into billing, product, or feedback without manual intervention.</w:t>
      </w:r>
    </w:p>
    <w:p w14:paraId="44EABC9C" w14:textId="77777777" w:rsidR="005079D3" w:rsidRPr="005079D3" w:rsidRDefault="005079D3" w:rsidP="005079D3">
      <w:pPr>
        <w:numPr>
          <w:ilvl w:val="0"/>
          <w:numId w:val="3"/>
        </w:numPr>
      </w:pPr>
      <w:r w:rsidRPr="005079D3">
        <w:t>Tickets should be created only for billing and product queries, while feedback should be logged without ticket generation.</w:t>
      </w:r>
    </w:p>
    <w:p w14:paraId="7C529844" w14:textId="77777777" w:rsidR="005079D3" w:rsidRPr="005079D3" w:rsidRDefault="005079D3" w:rsidP="005079D3">
      <w:pPr>
        <w:numPr>
          <w:ilvl w:val="0"/>
          <w:numId w:val="3"/>
        </w:numPr>
      </w:pPr>
      <w:r w:rsidRPr="005079D3">
        <w:t>Queries must be automatically routed to the appropriate department.</w:t>
      </w:r>
    </w:p>
    <w:p w14:paraId="07A8629D" w14:textId="77777777" w:rsidR="005079D3" w:rsidRPr="005079D3" w:rsidRDefault="005079D3" w:rsidP="005079D3">
      <w:pPr>
        <w:numPr>
          <w:ilvl w:val="0"/>
          <w:numId w:val="3"/>
        </w:numPr>
      </w:pPr>
      <w:r w:rsidRPr="005079D3">
        <w:t>Customers should receive timely and consistent acknowledgment emails, including ticket numbers where applicable.</w:t>
      </w:r>
    </w:p>
    <w:p w14:paraId="61DBE8E4" w14:textId="77777777" w:rsidR="005079D3" w:rsidRPr="005079D3" w:rsidRDefault="005079D3" w:rsidP="005079D3">
      <w:r w:rsidRPr="005079D3">
        <w:t> </w:t>
      </w:r>
    </w:p>
    <w:p w14:paraId="4C825416" w14:textId="77777777" w:rsidR="005079D3" w:rsidRPr="005079D3" w:rsidRDefault="005079D3" w:rsidP="005079D3">
      <w:r w:rsidRPr="005079D3">
        <w:t> </w:t>
      </w:r>
    </w:p>
    <w:p w14:paraId="237845A0" w14:textId="77777777" w:rsidR="00D84052" w:rsidRDefault="00D84052"/>
    <w:sectPr w:rsidR="00D840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5B03FB"/>
    <w:multiLevelType w:val="multilevel"/>
    <w:tmpl w:val="BEBA7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1106865"/>
    <w:multiLevelType w:val="multilevel"/>
    <w:tmpl w:val="91642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55865FC"/>
    <w:multiLevelType w:val="multilevel"/>
    <w:tmpl w:val="9822C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65048160">
    <w:abstractNumId w:val="1"/>
  </w:num>
  <w:num w:numId="2" w16cid:durableId="13968514">
    <w:abstractNumId w:val="0"/>
  </w:num>
  <w:num w:numId="3" w16cid:durableId="18519459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9D3"/>
    <w:rsid w:val="001D3330"/>
    <w:rsid w:val="005079D3"/>
    <w:rsid w:val="00A80FA2"/>
    <w:rsid w:val="00D84052"/>
    <w:rsid w:val="00F14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AD00A"/>
  <w15:chartTrackingRefBased/>
  <w15:docId w15:val="{C71E2BA6-2F43-45D1-B751-C2E9C9ADE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79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79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9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9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9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9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9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9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9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9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79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9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9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9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9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9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9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9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9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79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9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79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79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9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9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9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9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9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9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339</Words>
  <Characters>1936</Characters>
  <Application>Microsoft Office Word</Application>
  <DocSecurity>0</DocSecurity>
  <Lines>16</Lines>
  <Paragraphs>4</Paragraphs>
  <ScaleCrop>false</ScaleCrop>
  <Company/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Sati</dc:creator>
  <cp:keywords/>
  <dc:description/>
  <cp:lastModifiedBy>Ajay Sati</cp:lastModifiedBy>
  <cp:revision>1</cp:revision>
  <dcterms:created xsi:type="dcterms:W3CDTF">2026-01-22T04:55:00Z</dcterms:created>
  <dcterms:modified xsi:type="dcterms:W3CDTF">2026-01-22T04:57:00Z</dcterms:modified>
</cp:coreProperties>
</file>