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simple program in any language you want that outputs "I'm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%HOSTNAME%" (HOSTNAME should be the actual host name on which the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running) and deploy it to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Using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myhost = os.uname()[1]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print('Iam on {}'.format(myhost))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Write a Dockerfile which will run your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vi index.htnl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my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centos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 yum install httpd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 index.html /var/www/html/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CMD [“/usr/sbin/httpd”,” -D”,” FOREGROUND”]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Create Github Actions Pipeline to Build the Docker image and push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AWS ECR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Extend the Actions Pipeline to deploy the app to AWS EKS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Setup KubeCtl on AWS EKS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-o kubectl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https://amazon-eks.s3.us-west-2.amazonaws.com/1.17.9/2020-08-04/bin/linux/amd64/kubectl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openssl sha1 -sha256 kubectl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./kubectl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-p $HOME/bin &amp;&amp; cp ./kubectl $HOME/bin/kubectl &amp;&amp; export PATH=$PATH:$HOME/bin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version --short --client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mazon-eks.s3.us-west-2.amazonaws.com/1.17.9/2020-08-04/bin/linux/amd64/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