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E8F7" w14:textId="3B61621D" w:rsidR="00736C36" w:rsidRPr="00736C36" w:rsidRDefault="00736C36" w:rsidP="00736C36">
      <w:pPr>
        <w:spacing w:after="0" w:line="240" w:lineRule="auto"/>
        <w:rPr>
          <w:rFonts w:ascii="HelveticaNeueLT Std Med" w:hAnsi="HelveticaNeueLT Std Med"/>
          <w:b/>
          <w:bCs/>
        </w:rPr>
      </w:pPr>
      <w:r w:rsidRPr="00736C36">
        <w:rPr>
          <w:rFonts w:ascii="HelveticaNeueLT Std Med" w:hAnsi="HelveticaNeueLT Std Med"/>
          <w:b/>
          <w:bCs/>
          <w:sz w:val="28"/>
          <w:szCs w:val="28"/>
        </w:rPr>
        <w:t xml:space="preserve">Project </w:t>
      </w:r>
      <w:proofErr w:type="gramStart"/>
      <w:r w:rsidRPr="00736C36">
        <w:rPr>
          <w:rFonts w:ascii="HelveticaNeueLT Std Med" w:hAnsi="HelveticaNeueLT Std Med"/>
          <w:b/>
          <w:bCs/>
          <w:sz w:val="28"/>
          <w:szCs w:val="28"/>
        </w:rPr>
        <w:t xml:space="preserve">Name </w:t>
      </w:r>
      <w:r w:rsidR="00F02C6B">
        <w:rPr>
          <w:rFonts w:ascii="HelveticaNeueLT Std Med" w:hAnsi="HelveticaNeueLT Std Med"/>
          <w:b/>
          <w:bCs/>
          <w:sz w:val="28"/>
          <w:szCs w:val="28"/>
        </w:rPr>
        <w:t>:</w:t>
      </w:r>
      <w:proofErr w:type="gramEnd"/>
      <w:r w:rsidR="00F02C6B">
        <w:rPr>
          <w:rFonts w:ascii="HelveticaNeueLT Std Med" w:hAnsi="HelveticaNeueLT Std Med"/>
          <w:b/>
          <w:bCs/>
          <w:sz w:val="28"/>
          <w:szCs w:val="28"/>
        </w:rPr>
        <w:t xml:space="preserve"> </w:t>
      </w:r>
      <w:r w:rsidR="00C73093" w:rsidRPr="00C73093">
        <w:rPr>
          <w:rFonts w:ascii="HelveticaNeueLT Std Med" w:hAnsi="HelveticaNeueLT Std Med"/>
          <w:b/>
          <w:bCs/>
          <w:sz w:val="28"/>
          <w:szCs w:val="28"/>
        </w:rPr>
        <w:t>Secure Cloud Storage Solution</w:t>
      </w:r>
    </w:p>
    <w:p w14:paraId="054E070C" w14:textId="77777777" w:rsidR="00736C36" w:rsidRDefault="00736C36" w:rsidP="00736C36">
      <w:pPr>
        <w:spacing w:after="0" w:line="240" w:lineRule="auto"/>
        <w:rPr>
          <w:rFonts w:ascii="HelveticaNeueLT Std Med" w:hAnsi="HelveticaNeueLT Std Med"/>
        </w:rPr>
      </w:pPr>
    </w:p>
    <w:p w14:paraId="31E86870" w14:textId="77777777" w:rsidR="00736C36" w:rsidRDefault="00736C36" w:rsidP="00736C36">
      <w:pPr>
        <w:spacing w:after="0" w:line="240" w:lineRule="auto"/>
        <w:rPr>
          <w:rFonts w:ascii="HelveticaNeueLT Std Med" w:hAnsi="HelveticaNeueLT Std Med"/>
          <w:b/>
          <w:bCs/>
        </w:rPr>
      </w:pPr>
    </w:p>
    <w:p w14:paraId="55C235DA" w14:textId="77777777" w:rsidR="004E7199" w:rsidRDefault="004E7199" w:rsidP="00736C36">
      <w:pPr>
        <w:spacing w:after="0" w:line="240" w:lineRule="auto"/>
        <w:rPr>
          <w:rFonts w:ascii="HelveticaNeueLT Std Med" w:hAnsi="HelveticaNeueLT Std Med"/>
          <w:b/>
          <w:bCs/>
          <w:sz w:val="28"/>
          <w:szCs w:val="28"/>
        </w:rPr>
      </w:pPr>
    </w:p>
    <w:p w14:paraId="201C0D81" w14:textId="665E968B" w:rsidR="00736C36" w:rsidRDefault="00736C36" w:rsidP="00736C36">
      <w:pPr>
        <w:spacing w:after="0" w:line="240" w:lineRule="auto"/>
        <w:rPr>
          <w:rFonts w:ascii="HelveticaNeueLT Std Med" w:hAnsi="HelveticaNeueLT Std Med"/>
          <w:b/>
          <w:bCs/>
          <w:sz w:val="28"/>
          <w:szCs w:val="28"/>
        </w:rPr>
      </w:pPr>
      <w:r w:rsidRPr="00736C36">
        <w:rPr>
          <w:rFonts w:ascii="HelveticaNeueLT Std Med" w:hAnsi="HelveticaNeueLT Std Med"/>
          <w:b/>
          <w:bCs/>
          <w:sz w:val="28"/>
          <w:szCs w:val="28"/>
        </w:rPr>
        <w:t>Project Description</w:t>
      </w:r>
    </w:p>
    <w:p w14:paraId="4D975B4B" w14:textId="77777777" w:rsidR="00CE3011" w:rsidRPr="00736C36" w:rsidRDefault="00CE3011" w:rsidP="00736C36">
      <w:pPr>
        <w:spacing w:after="0" w:line="240" w:lineRule="auto"/>
        <w:rPr>
          <w:rFonts w:ascii="HelveticaNeueLT Std Med" w:hAnsi="HelveticaNeueLT Std Med"/>
          <w:b/>
          <w:bCs/>
          <w:sz w:val="28"/>
          <w:szCs w:val="28"/>
        </w:rPr>
      </w:pPr>
    </w:p>
    <w:p w14:paraId="76705C7F" w14:textId="5ED8E070" w:rsidR="00736C36" w:rsidRPr="00CE3011" w:rsidRDefault="00CE3011" w:rsidP="00736C36">
      <w:p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In today's digital landscape, the need for secure cloud storage solutions is paramount. Organizations and individuals alike require reliable platforms to store sensitive data while ensuring robust protection against unauthorized access and breaches. The Secure Cloud Storage Solution project aims to design and implement a cutting-edge platform that offers robust encryption mechanisms and access controls to safeguard confidential information stored in the cloud.</w:t>
      </w:r>
    </w:p>
    <w:p w14:paraId="6F3ED38B" w14:textId="77777777" w:rsidR="00736C36" w:rsidRDefault="00736C36" w:rsidP="00736C36">
      <w:pPr>
        <w:spacing w:after="0" w:line="240" w:lineRule="auto"/>
        <w:rPr>
          <w:rFonts w:ascii="HelveticaNeueLT Std Med" w:hAnsi="HelveticaNeueLT Std Med"/>
          <w:b/>
          <w:bCs/>
        </w:rPr>
      </w:pPr>
    </w:p>
    <w:p w14:paraId="7D1D6282" w14:textId="77777777" w:rsidR="004E7199" w:rsidRDefault="004E7199" w:rsidP="00736C36">
      <w:pPr>
        <w:spacing w:after="0" w:line="240" w:lineRule="auto"/>
        <w:jc w:val="both"/>
        <w:rPr>
          <w:rFonts w:ascii="HelveticaNeueLT Std Med" w:hAnsi="HelveticaNeueLT Std Med"/>
          <w:b/>
          <w:bCs/>
          <w:sz w:val="28"/>
          <w:szCs w:val="28"/>
        </w:rPr>
      </w:pPr>
    </w:p>
    <w:p w14:paraId="533BF2D8" w14:textId="77777777" w:rsidR="004E7199" w:rsidRDefault="004E7199" w:rsidP="00736C36">
      <w:pPr>
        <w:spacing w:after="0" w:line="240" w:lineRule="auto"/>
        <w:jc w:val="both"/>
        <w:rPr>
          <w:rFonts w:ascii="HelveticaNeueLT Std Med" w:hAnsi="HelveticaNeueLT Std Med"/>
          <w:b/>
          <w:bCs/>
          <w:sz w:val="28"/>
          <w:szCs w:val="28"/>
        </w:rPr>
      </w:pPr>
    </w:p>
    <w:p w14:paraId="199AFB72" w14:textId="6B591307" w:rsidR="00736C36" w:rsidRPr="009C09C7" w:rsidRDefault="00736C36" w:rsidP="00736C36">
      <w:pPr>
        <w:spacing w:after="0" w:line="240" w:lineRule="auto"/>
        <w:jc w:val="both"/>
        <w:rPr>
          <w:rFonts w:ascii="HelveticaNeueLT Std Med" w:hAnsi="HelveticaNeueLT Std Med"/>
        </w:rPr>
      </w:pPr>
      <w:r w:rsidRPr="00736C36">
        <w:rPr>
          <w:rFonts w:ascii="HelveticaNeueLT Std Med" w:hAnsi="HelveticaNeueLT Std Med"/>
          <w:b/>
          <w:bCs/>
          <w:sz w:val="28"/>
          <w:szCs w:val="28"/>
        </w:rPr>
        <w:t>Project Purpose &amp; Value to the industry</w:t>
      </w:r>
      <w:r>
        <w:rPr>
          <w:rFonts w:ascii="HelveticaNeueLT Std Med" w:hAnsi="HelveticaNeueLT Std Med"/>
          <w:b/>
          <w:bCs/>
        </w:rPr>
        <w:t xml:space="preserve"> </w:t>
      </w:r>
      <w:r w:rsidRPr="009C09C7">
        <w:rPr>
          <w:rFonts w:ascii="HelveticaNeueLT Std Med" w:hAnsi="HelveticaNeueLT Std Med"/>
        </w:rPr>
        <w:t xml:space="preserve">(This is the value proposition statement of why the project is </w:t>
      </w:r>
      <w:r>
        <w:rPr>
          <w:rFonts w:ascii="HelveticaNeueLT Std Med" w:hAnsi="HelveticaNeueLT Std Med"/>
        </w:rPr>
        <w:t>initiated</w:t>
      </w:r>
      <w:r w:rsidRPr="009C09C7">
        <w:rPr>
          <w:rFonts w:ascii="HelveticaNeueLT Std Med" w:hAnsi="HelveticaNeueLT Std Med"/>
        </w:rPr>
        <w:t xml:space="preserve"> and how it matters to the business or industry.) </w:t>
      </w:r>
    </w:p>
    <w:p w14:paraId="69AD0048" w14:textId="77777777" w:rsidR="00736C36" w:rsidRPr="009C09C7" w:rsidRDefault="00736C36" w:rsidP="00736C36">
      <w:pPr>
        <w:spacing w:after="0" w:line="240" w:lineRule="auto"/>
        <w:jc w:val="both"/>
        <w:rPr>
          <w:rFonts w:ascii="HelveticaNeueLT Std Med" w:hAnsi="HelveticaNeueLT Std Med"/>
          <w:szCs w:val="12"/>
        </w:rPr>
      </w:pPr>
    </w:p>
    <w:p w14:paraId="2D681198" w14:textId="77777777" w:rsidR="00CE3011" w:rsidRPr="00CE3011" w:rsidRDefault="00CE3011" w:rsidP="00CE3011">
      <w:pPr>
        <w:spacing w:after="0" w:line="240" w:lineRule="auto"/>
        <w:jc w:val="both"/>
        <w:rPr>
          <w:rFonts w:asciiTheme="minorHAnsi" w:hAnsiTheme="minorHAnsi" w:cstheme="minorHAnsi"/>
          <w:sz w:val="28"/>
          <w:szCs w:val="28"/>
        </w:rPr>
      </w:pPr>
      <w:r w:rsidRPr="00CE3011">
        <w:rPr>
          <w:rFonts w:asciiTheme="minorHAnsi" w:hAnsiTheme="minorHAnsi" w:cstheme="minorHAnsi"/>
          <w:b/>
          <w:bCs/>
          <w:sz w:val="28"/>
          <w:szCs w:val="28"/>
        </w:rPr>
        <w:t>Purpose</w:t>
      </w:r>
      <w:r w:rsidRPr="00CE3011">
        <w:rPr>
          <w:rFonts w:asciiTheme="minorHAnsi" w:hAnsiTheme="minorHAnsi" w:cstheme="minorHAnsi"/>
          <w:sz w:val="28"/>
          <w:szCs w:val="28"/>
        </w:rPr>
        <w:t>:</w:t>
      </w:r>
    </w:p>
    <w:p w14:paraId="0C77C78B" w14:textId="77777777" w:rsidR="00CE3011" w:rsidRPr="00CE3011" w:rsidRDefault="00CE3011" w:rsidP="00CE3011">
      <w:pPr>
        <w:spacing w:after="0" w:line="240" w:lineRule="auto"/>
        <w:jc w:val="both"/>
        <w:rPr>
          <w:rFonts w:asciiTheme="minorHAnsi" w:hAnsiTheme="minorHAnsi" w:cstheme="minorHAnsi"/>
          <w:sz w:val="28"/>
          <w:szCs w:val="28"/>
        </w:rPr>
      </w:pPr>
      <w:r w:rsidRPr="00CE3011">
        <w:rPr>
          <w:rFonts w:asciiTheme="minorHAnsi" w:hAnsiTheme="minorHAnsi" w:cstheme="minorHAnsi"/>
          <w:sz w:val="28"/>
          <w:szCs w:val="28"/>
        </w:rPr>
        <w:t xml:space="preserve">The purpose of the Secure Cloud Storage Solution project is to address the critical need for robust and secure data storage platforms in today's digital landscape. With the proliferation of sensitive information and the increasing threat of </w:t>
      </w:r>
      <w:proofErr w:type="spellStart"/>
      <w:r w:rsidRPr="00CE3011">
        <w:rPr>
          <w:rFonts w:asciiTheme="minorHAnsi" w:hAnsiTheme="minorHAnsi" w:cstheme="minorHAnsi"/>
          <w:sz w:val="28"/>
          <w:szCs w:val="28"/>
        </w:rPr>
        <w:t>cyber attacks</w:t>
      </w:r>
      <w:proofErr w:type="spellEnd"/>
      <w:r w:rsidRPr="00CE3011">
        <w:rPr>
          <w:rFonts w:asciiTheme="minorHAnsi" w:hAnsiTheme="minorHAnsi" w:cstheme="minorHAnsi"/>
          <w:sz w:val="28"/>
          <w:szCs w:val="28"/>
        </w:rPr>
        <w:t>, organizations and individuals require a reliable means of storing their data while ensuring its confidentiality, integrity, and availability. By designing and implementing a secure cloud storage platform, the project aims to provide users with peace of mind knowing that their valuable data is protected against unauthorized access and breaches.</w:t>
      </w:r>
    </w:p>
    <w:p w14:paraId="6A2ED25F" w14:textId="77777777" w:rsidR="00CE3011" w:rsidRPr="00CE3011" w:rsidRDefault="00CE3011" w:rsidP="00CE3011">
      <w:pPr>
        <w:spacing w:after="0" w:line="240" w:lineRule="auto"/>
        <w:jc w:val="both"/>
        <w:rPr>
          <w:rFonts w:asciiTheme="minorHAnsi" w:hAnsiTheme="minorHAnsi" w:cstheme="minorHAnsi"/>
          <w:sz w:val="28"/>
          <w:szCs w:val="28"/>
        </w:rPr>
      </w:pPr>
    </w:p>
    <w:p w14:paraId="21496D2A" w14:textId="77777777" w:rsidR="00CE3011" w:rsidRPr="00CE3011" w:rsidRDefault="00CE3011" w:rsidP="00CE3011">
      <w:pPr>
        <w:spacing w:after="0" w:line="240" w:lineRule="auto"/>
        <w:jc w:val="both"/>
        <w:rPr>
          <w:rFonts w:asciiTheme="minorHAnsi" w:hAnsiTheme="minorHAnsi" w:cstheme="minorHAnsi"/>
          <w:b/>
          <w:bCs/>
          <w:sz w:val="28"/>
          <w:szCs w:val="28"/>
        </w:rPr>
      </w:pPr>
      <w:r w:rsidRPr="00CE3011">
        <w:rPr>
          <w:rFonts w:asciiTheme="minorHAnsi" w:hAnsiTheme="minorHAnsi" w:cstheme="minorHAnsi"/>
          <w:b/>
          <w:bCs/>
          <w:sz w:val="28"/>
          <w:szCs w:val="28"/>
        </w:rPr>
        <w:t>Value to the Industry:</w:t>
      </w:r>
    </w:p>
    <w:p w14:paraId="72C260D7" w14:textId="77777777" w:rsidR="00CE3011" w:rsidRPr="00CE3011" w:rsidRDefault="00CE3011" w:rsidP="00CE3011">
      <w:pPr>
        <w:pStyle w:val="ListParagraph"/>
        <w:numPr>
          <w:ilvl w:val="0"/>
          <w:numId w:val="1"/>
        </w:numPr>
        <w:spacing w:after="0" w:line="240" w:lineRule="auto"/>
        <w:jc w:val="both"/>
        <w:rPr>
          <w:rFonts w:asciiTheme="minorHAnsi" w:hAnsiTheme="minorHAnsi" w:cstheme="minorHAnsi"/>
          <w:sz w:val="28"/>
          <w:szCs w:val="28"/>
        </w:rPr>
      </w:pPr>
      <w:r w:rsidRPr="00CE3011">
        <w:rPr>
          <w:rFonts w:asciiTheme="minorHAnsi" w:hAnsiTheme="minorHAnsi" w:cstheme="minorHAnsi"/>
          <w:sz w:val="28"/>
          <w:szCs w:val="28"/>
        </w:rPr>
        <w:t>Enhanced Security: The project offers enhanced security measures such as end-to-end encryption, access controls, and multi-factor authentication, providing users with a secure environment to store their sensitive data. This heightened security reduces the risk of data breaches and protects against unauthorized access, thereby safeguarding valuable assets and maintaining trust among users.</w:t>
      </w:r>
    </w:p>
    <w:p w14:paraId="260A0008" w14:textId="77777777" w:rsidR="00CE3011" w:rsidRPr="00CE3011" w:rsidRDefault="00CE3011" w:rsidP="00CE3011">
      <w:pPr>
        <w:spacing w:after="0" w:line="240" w:lineRule="auto"/>
        <w:jc w:val="both"/>
        <w:rPr>
          <w:rFonts w:asciiTheme="minorHAnsi" w:hAnsiTheme="minorHAnsi" w:cstheme="minorHAnsi"/>
          <w:sz w:val="28"/>
          <w:szCs w:val="28"/>
        </w:rPr>
      </w:pPr>
    </w:p>
    <w:p w14:paraId="68B00A58" w14:textId="77777777" w:rsidR="00CE3011" w:rsidRPr="00CE3011" w:rsidRDefault="00CE3011" w:rsidP="00CE3011">
      <w:pPr>
        <w:pStyle w:val="ListParagraph"/>
        <w:numPr>
          <w:ilvl w:val="0"/>
          <w:numId w:val="1"/>
        </w:numPr>
        <w:spacing w:after="0" w:line="240" w:lineRule="auto"/>
        <w:jc w:val="both"/>
        <w:rPr>
          <w:rFonts w:asciiTheme="minorHAnsi" w:hAnsiTheme="minorHAnsi" w:cstheme="minorHAnsi"/>
          <w:sz w:val="28"/>
          <w:szCs w:val="28"/>
        </w:rPr>
      </w:pPr>
      <w:r w:rsidRPr="00CE3011">
        <w:rPr>
          <w:rFonts w:asciiTheme="minorHAnsi" w:hAnsiTheme="minorHAnsi" w:cstheme="minorHAnsi"/>
          <w:sz w:val="28"/>
          <w:szCs w:val="28"/>
        </w:rPr>
        <w:t xml:space="preserve">Regulatory Compliance: In an era of stringent data protection regulations such as GDPR, HIPAA, and CCPA, compliance is paramount. The Secure Cloud Storage Solution ensures adherence to relevant regulatory requirements, </w:t>
      </w:r>
      <w:r w:rsidRPr="00CE3011">
        <w:rPr>
          <w:rFonts w:asciiTheme="minorHAnsi" w:hAnsiTheme="minorHAnsi" w:cstheme="minorHAnsi"/>
          <w:sz w:val="28"/>
          <w:szCs w:val="28"/>
        </w:rPr>
        <w:lastRenderedPageBreak/>
        <w:t>enabling businesses to store and manage data in accordance with industry standards and legal obligations. By providing a compliant storage platform, the project mitigates the risk of fines, penalties, and reputational damage associated with non-compliance.</w:t>
      </w:r>
    </w:p>
    <w:p w14:paraId="4489D132" w14:textId="77777777" w:rsidR="00CE3011" w:rsidRPr="00CE3011" w:rsidRDefault="00CE3011" w:rsidP="00CE3011">
      <w:pPr>
        <w:spacing w:after="0" w:line="240" w:lineRule="auto"/>
        <w:jc w:val="both"/>
        <w:rPr>
          <w:rFonts w:asciiTheme="minorHAnsi" w:hAnsiTheme="minorHAnsi" w:cstheme="minorHAnsi"/>
          <w:sz w:val="28"/>
          <w:szCs w:val="28"/>
        </w:rPr>
      </w:pPr>
    </w:p>
    <w:p w14:paraId="762B5556" w14:textId="77777777" w:rsidR="00CE3011" w:rsidRPr="00CE3011" w:rsidRDefault="00CE3011" w:rsidP="00CE3011">
      <w:pPr>
        <w:pStyle w:val="ListParagraph"/>
        <w:numPr>
          <w:ilvl w:val="0"/>
          <w:numId w:val="1"/>
        </w:numPr>
        <w:spacing w:after="0" w:line="240" w:lineRule="auto"/>
        <w:jc w:val="both"/>
        <w:rPr>
          <w:rFonts w:asciiTheme="minorHAnsi" w:hAnsiTheme="minorHAnsi" w:cstheme="minorHAnsi"/>
          <w:sz w:val="28"/>
          <w:szCs w:val="28"/>
        </w:rPr>
      </w:pPr>
      <w:r w:rsidRPr="00CE3011">
        <w:rPr>
          <w:rFonts w:asciiTheme="minorHAnsi" w:hAnsiTheme="minorHAnsi" w:cstheme="minorHAnsi"/>
          <w:sz w:val="28"/>
          <w:szCs w:val="28"/>
        </w:rPr>
        <w:t>Scalability and Flexibility: As data volumes continue to grow exponentially, organizations require scalable storage solutions that can accommodate their evolving needs. The project's scalable architecture allows businesses to seamlessly expand their storage capacity as demand increases, ensuring optimal performance and efficiency without compromising security or reliability. Additionally, the platform's flexibility enables integration with existing systems and workflows, empowering organizations to leverage their data assets more effectively.</w:t>
      </w:r>
    </w:p>
    <w:p w14:paraId="7775ACD7" w14:textId="77777777" w:rsidR="00CE3011" w:rsidRPr="00CE3011" w:rsidRDefault="00CE3011" w:rsidP="00CE3011">
      <w:pPr>
        <w:spacing w:after="0" w:line="240" w:lineRule="auto"/>
        <w:jc w:val="both"/>
        <w:rPr>
          <w:rFonts w:asciiTheme="minorHAnsi" w:hAnsiTheme="minorHAnsi" w:cstheme="minorHAnsi"/>
          <w:sz w:val="28"/>
          <w:szCs w:val="28"/>
        </w:rPr>
      </w:pPr>
    </w:p>
    <w:p w14:paraId="7874A3D2" w14:textId="77777777" w:rsidR="00CE3011" w:rsidRPr="00CE3011" w:rsidRDefault="00CE3011" w:rsidP="00CE3011">
      <w:pPr>
        <w:pStyle w:val="ListParagraph"/>
        <w:numPr>
          <w:ilvl w:val="0"/>
          <w:numId w:val="1"/>
        </w:numPr>
        <w:spacing w:after="0" w:line="240" w:lineRule="auto"/>
        <w:jc w:val="both"/>
        <w:rPr>
          <w:rFonts w:asciiTheme="minorHAnsi" w:hAnsiTheme="minorHAnsi" w:cstheme="minorHAnsi"/>
          <w:sz w:val="28"/>
          <w:szCs w:val="28"/>
        </w:rPr>
      </w:pPr>
      <w:r w:rsidRPr="00CE3011">
        <w:rPr>
          <w:rFonts w:asciiTheme="minorHAnsi" w:hAnsiTheme="minorHAnsi" w:cstheme="minorHAnsi"/>
          <w:sz w:val="28"/>
          <w:szCs w:val="28"/>
        </w:rPr>
        <w:t>Streamlined Management and Accessibility: With an intuitive user interface and robust management capabilities, the Secure Cloud Storage Solution simplifies data management tasks and enhances user productivity. Administrators can easily configure access controls, monitor user activity, and enforce security policies, while end-users benefit from seamless access to their data from any device or location. This streamlined approach improves collaboration, accelerates decision-making, and drives overall business agility.</w:t>
      </w:r>
    </w:p>
    <w:p w14:paraId="2DBDA8E6" w14:textId="77777777" w:rsidR="00CE3011" w:rsidRPr="00CE3011" w:rsidRDefault="00CE3011" w:rsidP="00CE3011">
      <w:pPr>
        <w:spacing w:after="0" w:line="240" w:lineRule="auto"/>
        <w:jc w:val="both"/>
        <w:rPr>
          <w:rFonts w:asciiTheme="minorHAnsi" w:hAnsiTheme="minorHAnsi" w:cstheme="minorHAnsi"/>
          <w:sz w:val="28"/>
          <w:szCs w:val="28"/>
        </w:rPr>
      </w:pPr>
    </w:p>
    <w:p w14:paraId="600551E6" w14:textId="77777777" w:rsidR="00CE3011" w:rsidRPr="00CE3011" w:rsidRDefault="00CE3011" w:rsidP="00CE3011">
      <w:pPr>
        <w:pStyle w:val="ListParagraph"/>
        <w:numPr>
          <w:ilvl w:val="0"/>
          <w:numId w:val="1"/>
        </w:numPr>
        <w:spacing w:after="0" w:line="240" w:lineRule="auto"/>
        <w:jc w:val="both"/>
        <w:rPr>
          <w:rFonts w:asciiTheme="minorHAnsi" w:hAnsiTheme="minorHAnsi" w:cstheme="minorHAnsi"/>
          <w:sz w:val="28"/>
          <w:szCs w:val="28"/>
        </w:rPr>
      </w:pPr>
      <w:r w:rsidRPr="00CE3011">
        <w:rPr>
          <w:rFonts w:asciiTheme="minorHAnsi" w:hAnsiTheme="minorHAnsi" w:cstheme="minorHAnsi"/>
          <w:sz w:val="28"/>
          <w:szCs w:val="28"/>
        </w:rPr>
        <w:t>Risk Mitigation and Business Continuity: By implementing redundant storage architectures and robust disaster recovery mechanisms, the project helps mitigate the risk of data loss and ensures business continuity in the event of system failures or unforeseen disruptions. With data replication, failover mechanisms, and automated backups, organizations can minimize downtime, preserve data integrity, and maintain uninterrupted operations, thereby protecting their critical assets and preserving their competitive edge in the market.</w:t>
      </w:r>
    </w:p>
    <w:p w14:paraId="4723D64C" w14:textId="77777777" w:rsidR="00CE3011" w:rsidRPr="00CE3011" w:rsidRDefault="00CE3011" w:rsidP="00CE3011">
      <w:pPr>
        <w:spacing w:after="0" w:line="240" w:lineRule="auto"/>
        <w:jc w:val="both"/>
        <w:rPr>
          <w:rFonts w:asciiTheme="minorHAnsi" w:hAnsiTheme="minorHAnsi" w:cstheme="minorHAnsi"/>
          <w:sz w:val="28"/>
          <w:szCs w:val="28"/>
        </w:rPr>
      </w:pPr>
    </w:p>
    <w:p w14:paraId="2CF0A904" w14:textId="44E0F11C" w:rsidR="00736C36" w:rsidRPr="00CE3011" w:rsidRDefault="00CE3011" w:rsidP="00CE3011">
      <w:pPr>
        <w:spacing w:after="0" w:line="240" w:lineRule="auto"/>
        <w:jc w:val="both"/>
        <w:rPr>
          <w:rFonts w:asciiTheme="minorHAnsi" w:hAnsiTheme="minorHAnsi" w:cstheme="minorHAnsi"/>
          <w:sz w:val="28"/>
          <w:szCs w:val="28"/>
        </w:rPr>
      </w:pPr>
      <w:r w:rsidRPr="00CE3011">
        <w:rPr>
          <w:rFonts w:asciiTheme="minorHAnsi" w:hAnsiTheme="minorHAnsi" w:cstheme="minorHAnsi"/>
          <w:sz w:val="28"/>
          <w:szCs w:val="28"/>
        </w:rPr>
        <w:t>In summary, the Secure Cloud Storage Solution project delivers tangible value to the industry by providing a secure, compliant, scalable, and user-friendly platform for storing and managing sensitive data. By addressing key challenges related to security, compliance, scalability, and accessibility, the project empowers organizations to harness the full potential of their data assets while mitigating risks and driving business growth in an increasingly digital world.</w:t>
      </w:r>
    </w:p>
    <w:p w14:paraId="2790D6A5" w14:textId="77777777" w:rsidR="00736C36" w:rsidRPr="00884DF5" w:rsidRDefault="00736C36" w:rsidP="00736C36">
      <w:pPr>
        <w:spacing w:after="0" w:line="240" w:lineRule="auto"/>
        <w:jc w:val="both"/>
        <w:rPr>
          <w:rFonts w:ascii="HelveticaNeueLT Std Med" w:hAnsi="HelveticaNeueLT Std Med"/>
        </w:rPr>
      </w:pPr>
    </w:p>
    <w:p w14:paraId="7587A7FF" w14:textId="77777777" w:rsidR="00CE3011" w:rsidRDefault="00CE3011" w:rsidP="00736C36">
      <w:pPr>
        <w:spacing w:after="0" w:line="240" w:lineRule="auto"/>
        <w:jc w:val="both"/>
        <w:rPr>
          <w:rFonts w:ascii="HelveticaNeueLT Std Med" w:hAnsi="HelveticaNeueLT Std Med"/>
          <w:b/>
          <w:bCs/>
          <w:sz w:val="28"/>
          <w:szCs w:val="28"/>
        </w:rPr>
      </w:pPr>
    </w:p>
    <w:p w14:paraId="7A8749C3" w14:textId="334B945E" w:rsidR="00736C36" w:rsidRPr="00690B65" w:rsidRDefault="00736C36" w:rsidP="00736C36">
      <w:pPr>
        <w:spacing w:after="0" w:line="240" w:lineRule="auto"/>
        <w:jc w:val="both"/>
        <w:rPr>
          <w:rFonts w:ascii="HelveticaNeueLT Std Med" w:hAnsi="HelveticaNeueLT Std Med"/>
        </w:rPr>
      </w:pPr>
      <w:r w:rsidRPr="00736C36">
        <w:rPr>
          <w:rFonts w:ascii="HelveticaNeueLT Std Med" w:hAnsi="HelveticaNeueLT Std Med"/>
          <w:b/>
          <w:bCs/>
          <w:sz w:val="28"/>
          <w:szCs w:val="28"/>
        </w:rPr>
        <w:t>Project Scope</w:t>
      </w:r>
      <w:r>
        <w:rPr>
          <w:rFonts w:ascii="HelveticaNeueLT Std Med" w:hAnsi="HelveticaNeueLT Std Med"/>
          <w:b/>
          <w:bCs/>
        </w:rPr>
        <w:t xml:space="preserve"> </w:t>
      </w:r>
      <w:r w:rsidRPr="00690B65">
        <w:rPr>
          <w:rFonts w:ascii="HelveticaNeueLT Std Med" w:hAnsi="HelveticaNeueLT Std Med"/>
        </w:rPr>
        <w:t>(Define the boundary of the project)</w:t>
      </w:r>
    </w:p>
    <w:p w14:paraId="63774E23" w14:textId="77777777" w:rsidR="00CE3011" w:rsidRPr="00CE3011" w:rsidRDefault="00736C36" w:rsidP="00CE3011">
      <w:pPr>
        <w:spacing w:after="0" w:line="240" w:lineRule="auto"/>
        <w:rPr>
          <w:rFonts w:asciiTheme="minorHAnsi" w:hAnsiTheme="minorHAnsi" w:cstheme="minorHAnsi"/>
          <w:b/>
          <w:bCs/>
          <w:sz w:val="28"/>
          <w:szCs w:val="28"/>
        </w:rPr>
      </w:pPr>
      <w:r>
        <w:rPr>
          <w:rFonts w:ascii="HelveticaNeueLT Std Med" w:hAnsi="HelveticaNeueLT Std Med"/>
        </w:rPr>
        <w:br/>
      </w:r>
      <w:r w:rsidR="00CE3011" w:rsidRPr="00CE3011">
        <w:rPr>
          <w:rFonts w:asciiTheme="minorHAnsi" w:hAnsiTheme="minorHAnsi" w:cstheme="minorHAnsi"/>
          <w:b/>
          <w:bCs/>
          <w:sz w:val="28"/>
          <w:szCs w:val="28"/>
        </w:rPr>
        <w:t>1. Core Features:</w:t>
      </w:r>
    </w:p>
    <w:p w14:paraId="0491B532" w14:textId="77777777" w:rsidR="00CE3011" w:rsidRPr="00CE3011" w:rsidRDefault="00CE3011" w:rsidP="00CE3011">
      <w:pPr>
        <w:pStyle w:val="ListParagraph"/>
        <w:numPr>
          <w:ilvl w:val="0"/>
          <w:numId w:val="2"/>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Encryption Mechanisms: Implementation of robust encryption algorithms for data at rest and in transit.</w:t>
      </w:r>
    </w:p>
    <w:p w14:paraId="64E0E959" w14:textId="77777777" w:rsidR="00CE3011" w:rsidRPr="00CE3011" w:rsidRDefault="00CE3011" w:rsidP="00CE3011">
      <w:pPr>
        <w:pStyle w:val="ListParagraph"/>
        <w:numPr>
          <w:ilvl w:val="0"/>
          <w:numId w:val="2"/>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Access Controls: Development of granular access control mechanisms to regulate user permissions and restrict unauthorized access.</w:t>
      </w:r>
    </w:p>
    <w:p w14:paraId="2364DF4A" w14:textId="77777777" w:rsidR="00CE3011" w:rsidRPr="00CE3011" w:rsidRDefault="00CE3011" w:rsidP="00CE3011">
      <w:pPr>
        <w:pStyle w:val="ListParagraph"/>
        <w:numPr>
          <w:ilvl w:val="0"/>
          <w:numId w:val="2"/>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User Authentication: Integration of multi-factor authentication (MFA) for enhanced user authentication security.</w:t>
      </w:r>
    </w:p>
    <w:p w14:paraId="6FD6D932" w14:textId="77777777" w:rsidR="00CE3011" w:rsidRPr="00CE3011" w:rsidRDefault="00CE3011" w:rsidP="00CE3011">
      <w:pPr>
        <w:pStyle w:val="ListParagraph"/>
        <w:numPr>
          <w:ilvl w:val="0"/>
          <w:numId w:val="2"/>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User Interface: Design and implementation of an intuitive user interface for seamless data upload, retrieval, and management.</w:t>
      </w:r>
    </w:p>
    <w:p w14:paraId="20573FAA" w14:textId="77777777" w:rsidR="00CE3011" w:rsidRPr="00CE3011" w:rsidRDefault="00CE3011" w:rsidP="00CE3011">
      <w:pPr>
        <w:pStyle w:val="ListParagraph"/>
        <w:numPr>
          <w:ilvl w:val="0"/>
          <w:numId w:val="2"/>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Compliance Framework: Ensuring compliance with relevant data protection regulations such as GDPR, HIPAA, and others.</w:t>
      </w:r>
    </w:p>
    <w:p w14:paraId="4E3210D5" w14:textId="77777777" w:rsidR="00CE3011" w:rsidRPr="00CE3011" w:rsidRDefault="00CE3011" w:rsidP="00CE3011">
      <w:pPr>
        <w:spacing w:after="0" w:line="240" w:lineRule="auto"/>
        <w:rPr>
          <w:rFonts w:asciiTheme="minorHAnsi" w:hAnsiTheme="minorHAnsi" w:cstheme="minorHAnsi"/>
          <w:b/>
          <w:bCs/>
          <w:sz w:val="28"/>
          <w:szCs w:val="28"/>
        </w:rPr>
      </w:pPr>
      <w:r w:rsidRPr="00CE3011">
        <w:rPr>
          <w:rFonts w:asciiTheme="minorHAnsi" w:hAnsiTheme="minorHAnsi" w:cstheme="minorHAnsi"/>
          <w:b/>
          <w:bCs/>
          <w:sz w:val="28"/>
          <w:szCs w:val="28"/>
        </w:rPr>
        <w:t>2. Security Measures:</w:t>
      </w:r>
    </w:p>
    <w:p w14:paraId="6C16E71B" w14:textId="77777777" w:rsidR="00CE3011" w:rsidRPr="00CE3011" w:rsidRDefault="00CE3011" w:rsidP="00CE3011">
      <w:pPr>
        <w:pStyle w:val="ListParagraph"/>
        <w:numPr>
          <w:ilvl w:val="0"/>
          <w:numId w:val="3"/>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End-to-End Encryption: Utilize strong encryption protocols (e.g., AES-256) for data encryption.</w:t>
      </w:r>
    </w:p>
    <w:p w14:paraId="45ACEE78" w14:textId="77777777" w:rsidR="00CE3011" w:rsidRPr="00CE3011" w:rsidRDefault="00CE3011" w:rsidP="00CE3011">
      <w:pPr>
        <w:pStyle w:val="ListParagraph"/>
        <w:numPr>
          <w:ilvl w:val="0"/>
          <w:numId w:val="3"/>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Access Control Policies: Define role-based access control (RBAC) policies to manage user permissions effectively.</w:t>
      </w:r>
    </w:p>
    <w:p w14:paraId="16454E95" w14:textId="77777777" w:rsidR="00CE3011" w:rsidRPr="00CE3011" w:rsidRDefault="00CE3011" w:rsidP="00CE3011">
      <w:pPr>
        <w:pStyle w:val="ListParagraph"/>
        <w:numPr>
          <w:ilvl w:val="0"/>
          <w:numId w:val="3"/>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Audit Trails: Implement logging mechanisms to track user activities and facilitate auditing and compliance requirements.</w:t>
      </w:r>
    </w:p>
    <w:p w14:paraId="7BE46D90" w14:textId="77777777" w:rsidR="00CE3011" w:rsidRPr="00CE3011" w:rsidRDefault="00CE3011" w:rsidP="00CE3011">
      <w:pPr>
        <w:pStyle w:val="ListParagraph"/>
        <w:numPr>
          <w:ilvl w:val="0"/>
          <w:numId w:val="3"/>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Data Integrity Verification: Integrate mechanisms for data integrity verification using cryptographic hashing.</w:t>
      </w:r>
    </w:p>
    <w:p w14:paraId="054C1970" w14:textId="77777777" w:rsidR="00CE3011" w:rsidRPr="00CE3011" w:rsidRDefault="00CE3011" w:rsidP="00CE3011">
      <w:pPr>
        <w:pStyle w:val="ListParagraph"/>
        <w:numPr>
          <w:ilvl w:val="0"/>
          <w:numId w:val="3"/>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Redundancy and Disaster Recovery: Establish redundant storage architectures and disaster recovery mechanisms to ensure high availability and data resilience.</w:t>
      </w:r>
    </w:p>
    <w:p w14:paraId="5378955C" w14:textId="77777777" w:rsidR="00CE3011" w:rsidRPr="00CE3011" w:rsidRDefault="00CE3011" w:rsidP="00CE3011">
      <w:pPr>
        <w:spacing w:after="0" w:line="240" w:lineRule="auto"/>
        <w:rPr>
          <w:rFonts w:asciiTheme="minorHAnsi" w:hAnsiTheme="minorHAnsi" w:cstheme="minorHAnsi"/>
          <w:b/>
          <w:bCs/>
          <w:sz w:val="28"/>
          <w:szCs w:val="28"/>
        </w:rPr>
      </w:pPr>
      <w:r w:rsidRPr="00CE3011">
        <w:rPr>
          <w:rFonts w:asciiTheme="minorHAnsi" w:hAnsiTheme="minorHAnsi" w:cstheme="minorHAnsi"/>
          <w:b/>
          <w:bCs/>
          <w:sz w:val="28"/>
          <w:szCs w:val="28"/>
        </w:rPr>
        <w:t>3. Scalability and Performance:</w:t>
      </w:r>
    </w:p>
    <w:p w14:paraId="2267B2BB" w14:textId="77777777" w:rsidR="00CE3011" w:rsidRPr="00CE3011" w:rsidRDefault="00CE3011" w:rsidP="00CE3011">
      <w:pPr>
        <w:pStyle w:val="ListParagraph"/>
        <w:numPr>
          <w:ilvl w:val="0"/>
          <w:numId w:val="4"/>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Scalable Architecture: Design the platform to accommodate storage needs ranging from small to large-scale enterprises.</w:t>
      </w:r>
    </w:p>
    <w:p w14:paraId="7F406CC6" w14:textId="77777777" w:rsidR="00CE3011" w:rsidRPr="00CE3011" w:rsidRDefault="00CE3011" w:rsidP="00CE3011">
      <w:pPr>
        <w:pStyle w:val="ListParagraph"/>
        <w:numPr>
          <w:ilvl w:val="0"/>
          <w:numId w:val="4"/>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Performance Optimization: Optimize system performance to ensure efficient data storage, retrieval, and processing.</w:t>
      </w:r>
    </w:p>
    <w:p w14:paraId="6599D4A6" w14:textId="77777777" w:rsidR="00CE3011" w:rsidRPr="00CE3011" w:rsidRDefault="00CE3011" w:rsidP="00CE3011">
      <w:pPr>
        <w:spacing w:after="0" w:line="240" w:lineRule="auto"/>
        <w:rPr>
          <w:rFonts w:asciiTheme="minorHAnsi" w:hAnsiTheme="minorHAnsi" w:cstheme="minorHAnsi"/>
          <w:b/>
          <w:bCs/>
          <w:sz w:val="28"/>
          <w:szCs w:val="28"/>
        </w:rPr>
      </w:pPr>
      <w:r w:rsidRPr="00CE3011">
        <w:rPr>
          <w:rFonts w:asciiTheme="minorHAnsi" w:hAnsiTheme="minorHAnsi" w:cstheme="minorHAnsi"/>
          <w:b/>
          <w:bCs/>
          <w:sz w:val="28"/>
          <w:szCs w:val="28"/>
        </w:rPr>
        <w:t>4. Integration and Compatibility:</w:t>
      </w:r>
    </w:p>
    <w:p w14:paraId="17EA3DDF" w14:textId="77777777" w:rsidR="00CE3011" w:rsidRPr="00CE3011" w:rsidRDefault="00CE3011" w:rsidP="00CE3011">
      <w:pPr>
        <w:pStyle w:val="ListParagraph"/>
        <w:numPr>
          <w:ilvl w:val="0"/>
          <w:numId w:val="5"/>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API Integration: Provide APIs for seamless integration with third-party applications and services.</w:t>
      </w:r>
    </w:p>
    <w:p w14:paraId="10544970" w14:textId="77777777" w:rsidR="00CE3011" w:rsidRPr="00CE3011" w:rsidRDefault="00CE3011" w:rsidP="00CE3011">
      <w:pPr>
        <w:pStyle w:val="ListParagraph"/>
        <w:numPr>
          <w:ilvl w:val="0"/>
          <w:numId w:val="5"/>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Compatibility: Ensure compatibility with various operating systems, browsers, and devices.</w:t>
      </w:r>
    </w:p>
    <w:p w14:paraId="0C9214B9" w14:textId="77777777" w:rsidR="00CE3011" w:rsidRPr="00CE3011" w:rsidRDefault="00CE3011" w:rsidP="00CE3011">
      <w:pPr>
        <w:spacing w:after="0" w:line="240" w:lineRule="auto"/>
        <w:rPr>
          <w:rFonts w:asciiTheme="minorHAnsi" w:hAnsiTheme="minorHAnsi" w:cstheme="minorHAnsi"/>
          <w:b/>
          <w:bCs/>
          <w:sz w:val="28"/>
          <w:szCs w:val="28"/>
        </w:rPr>
      </w:pPr>
      <w:r w:rsidRPr="00CE3011">
        <w:rPr>
          <w:rFonts w:asciiTheme="minorHAnsi" w:hAnsiTheme="minorHAnsi" w:cstheme="minorHAnsi"/>
          <w:b/>
          <w:bCs/>
          <w:sz w:val="28"/>
          <w:szCs w:val="28"/>
        </w:rPr>
        <w:t>5. Testing and Quality Assurance:</w:t>
      </w:r>
    </w:p>
    <w:p w14:paraId="5B31B82D" w14:textId="77777777" w:rsidR="00CE3011" w:rsidRPr="00CE3011" w:rsidRDefault="00CE3011" w:rsidP="00CE3011">
      <w:pPr>
        <w:spacing w:after="0" w:line="240" w:lineRule="auto"/>
        <w:rPr>
          <w:rFonts w:asciiTheme="minorHAnsi" w:hAnsiTheme="minorHAnsi" w:cstheme="minorHAnsi"/>
          <w:sz w:val="28"/>
          <w:szCs w:val="28"/>
        </w:rPr>
      </w:pPr>
    </w:p>
    <w:p w14:paraId="1D736E51" w14:textId="77777777" w:rsidR="00CE3011" w:rsidRPr="00CE3011" w:rsidRDefault="00CE3011" w:rsidP="00CE3011">
      <w:pPr>
        <w:pStyle w:val="ListParagraph"/>
        <w:numPr>
          <w:ilvl w:val="0"/>
          <w:numId w:val="6"/>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Security Testing: Conduct comprehensive security assessments and penetration testing to identify and address vulnerabilities.</w:t>
      </w:r>
    </w:p>
    <w:p w14:paraId="705BD657" w14:textId="77777777" w:rsidR="00CE3011" w:rsidRPr="00CE3011" w:rsidRDefault="00CE3011" w:rsidP="00CE3011">
      <w:pPr>
        <w:pStyle w:val="ListParagraph"/>
        <w:numPr>
          <w:ilvl w:val="0"/>
          <w:numId w:val="6"/>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Performance Testing: Evaluate system performance under different load conditions to ensure optimal scalability and responsiveness.</w:t>
      </w:r>
    </w:p>
    <w:p w14:paraId="0E3ABB4C" w14:textId="77777777" w:rsidR="00CE3011" w:rsidRPr="00CE3011" w:rsidRDefault="00CE3011" w:rsidP="00CE3011">
      <w:pPr>
        <w:pStyle w:val="ListParagraph"/>
        <w:numPr>
          <w:ilvl w:val="0"/>
          <w:numId w:val="6"/>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User Acceptance Testing (UAT): Engage stakeholders in UAT to validate system functionality, usability, and compliance with requirements.</w:t>
      </w:r>
    </w:p>
    <w:p w14:paraId="7E301777" w14:textId="77777777" w:rsidR="00CE3011" w:rsidRPr="00CE3011" w:rsidRDefault="00CE3011" w:rsidP="00CE3011">
      <w:pPr>
        <w:spacing w:after="0" w:line="240" w:lineRule="auto"/>
        <w:rPr>
          <w:rFonts w:asciiTheme="minorHAnsi" w:hAnsiTheme="minorHAnsi" w:cstheme="minorHAnsi"/>
          <w:b/>
          <w:bCs/>
          <w:sz w:val="28"/>
          <w:szCs w:val="28"/>
        </w:rPr>
      </w:pPr>
      <w:r w:rsidRPr="00CE3011">
        <w:rPr>
          <w:rFonts w:asciiTheme="minorHAnsi" w:hAnsiTheme="minorHAnsi" w:cstheme="minorHAnsi"/>
          <w:b/>
          <w:bCs/>
          <w:sz w:val="28"/>
          <w:szCs w:val="28"/>
        </w:rPr>
        <w:t>6. Documentation and Training:</w:t>
      </w:r>
    </w:p>
    <w:p w14:paraId="464188EE" w14:textId="77777777" w:rsidR="00CE3011" w:rsidRPr="00CE3011" w:rsidRDefault="00CE3011" w:rsidP="00CE3011">
      <w:pPr>
        <w:pStyle w:val="ListParagraph"/>
        <w:numPr>
          <w:ilvl w:val="0"/>
          <w:numId w:val="7"/>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Technical Documentation: Prepare detailed technical documentation covering system architecture, installation procedures, and configuration guidelines.</w:t>
      </w:r>
    </w:p>
    <w:p w14:paraId="5B2EF8D0" w14:textId="77777777" w:rsidR="00CE3011" w:rsidRPr="00CE3011" w:rsidRDefault="00CE3011" w:rsidP="00CE3011">
      <w:pPr>
        <w:pStyle w:val="ListParagraph"/>
        <w:numPr>
          <w:ilvl w:val="0"/>
          <w:numId w:val="7"/>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User Guides: Develop user guides and tutorials to assist administrators and end-users in effectively utilizing the platform.</w:t>
      </w:r>
    </w:p>
    <w:p w14:paraId="340C220C" w14:textId="77777777" w:rsidR="00CE3011" w:rsidRPr="00CE3011" w:rsidRDefault="00CE3011" w:rsidP="00CE3011">
      <w:pPr>
        <w:spacing w:after="0" w:line="240" w:lineRule="auto"/>
        <w:rPr>
          <w:rFonts w:asciiTheme="minorHAnsi" w:hAnsiTheme="minorHAnsi" w:cstheme="minorHAnsi"/>
          <w:b/>
          <w:bCs/>
          <w:sz w:val="28"/>
          <w:szCs w:val="28"/>
        </w:rPr>
      </w:pPr>
      <w:r w:rsidRPr="00CE3011">
        <w:rPr>
          <w:rFonts w:asciiTheme="minorHAnsi" w:hAnsiTheme="minorHAnsi" w:cstheme="minorHAnsi"/>
          <w:b/>
          <w:bCs/>
          <w:sz w:val="28"/>
          <w:szCs w:val="28"/>
        </w:rPr>
        <w:t>7. Deployment and Support:</w:t>
      </w:r>
    </w:p>
    <w:p w14:paraId="4CF352F7" w14:textId="77777777" w:rsidR="00CE3011" w:rsidRPr="00CE3011" w:rsidRDefault="00CE3011" w:rsidP="00CE3011">
      <w:pPr>
        <w:pStyle w:val="ListParagraph"/>
        <w:numPr>
          <w:ilvl w:val="0"/>
          <w:numId w:val="8"/>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Deployment Plan: Outline deployment procedures and provide recommendations for configuration and optimization.</w:t>
      </w:r>
    </w:p>
    <w:p w14:paraId="2160E9AB" w14:textId="77777777" w:rsidR="00CE3011" w:rsidRPr="00CE3011" w:rsidRDefault="00CE3011" w:rsidP="00CE3011">
      <w:pPr>
        <w:spacing w:after="0" w:line="240" w:lineRule="auto"/>
        <w:rPr>
          <w:rFonts w:asciiTheme="minorHAnsi" w:hAnsiTheme="minorHAnsi" w:cstheme="minorHAnsi"/>
          <w:b/>
          <w:bCs/>
          <w:sz w:val="28"/>
          <w:szCs w:val="28"/>
        </w:rPr>
      </w:pPr>
      <w:r w:rsidRPr="00CE3011">
        <w:rPr>
          <w:rFonts w:asciiTheme="minorHAnsi" w:hAnsiTheme="minorHAnsi" w:cstheme="minorHAnsi"/>
          <w:b/>
          <w:bCs/>
          <w:sz w:val="28"/>
          <w:szCs w:val="28"/>
        </w:rPr>
        <w:t>Out of Scope:</w:t>
      </w:r>
    </w:p>
    <w:p w14:paraId="426F20E1" w14:textId="77777777" w:rsidR="00CE3011" w:rsidRPr="00CE3011" w:rsidRDefault="00CE3011" w:rsidP="00CE3011">
      <w:pPr>
        <w:pStyle w:val="ListParagraph"/>
        <w:numPr>
          <w:ilvl w:val="0"/>
          <w:numId w:val="9"/>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Development of additional features not directly related to secure cloud storage.</w:t>
      </w:r>
    </w:p>
    <w:p w14:paraId="3C4D4117" w14:textId="77777777" w:rsidR="00CE3011" w:rsidRPr="00CE3011" w:rsidRDefault="00CE3011" w:rsidP="00CE3011">
      <w:pPr>
        <w:pStyle w:val="ListParagraph"/>
        <w:numPr>
          <w:ilvl w:val="0"/>
          <w:numId w:val="9"/>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Integration with legacy systems not compatible with modern security standards.</w:t>
      </w:r>
    </w:p>
    <w:p w14:paraId="7AC6D1AA" w14:textId="77777777" w:rsidR="00CE3011" w:rsidRPr="00CE3011" w:rsidRDefault="00CE3011" w:rsidP="00CE3011">
      <w:pPr>
        <w:pStyle w:val="ListParagraph"/>
        <w:numPr>
          <w:ilvl w:val="0"/>
          <w:numId w:val="9"/>
        </w:num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Customization beyond the defined scope of user permissions, encryption protocols, and compliance requirements.</w:t>
      </w:r>
    </w:p>
    <w:p w14:paraId="2268DB89" w14:textId="77777777" w:rsidR="00CE3011" w:rsidRDefault="00CE3011" w:rsidP="00CE3011">
      <w:pPr>
        <w:spacing w:after="0" w:line="240" w:lineRule="auto"/>
        <w:rPr>
          <w:rFonts w:asciiTheme="minorHAnsi" w:hAnsiTheme="minorHAnsi" w:cstheme="minorHAnsi"/>
          <w:sz w:val="28"/>
          <w:szCs w:val="28"/>
        </w:rPr>
      </w:pPr>
    </w:p>
    <w:p w14:paraId="3325A52B" w14:textId="35E80DDE" w:rsidR="00736C36" w:rsidRPr="00CE3011" w:rsidRDefault="00CE3011" w:rsidP="00CE3011">
      <w:pPr>
        <w:spacing w:after="0" w:line="240" w:lineRule="auto"/>
        <w:rPr>
          <w:rFonts w:asciiTheme="minorHAnsi" w:hAnsiTheme="minorHAnsi" w:cstheme="minorHAnsi"/>
          <w:sz w:val="28"/>
          <w:szCs w:val="28"/>
        </w:rPr>
      </w:pPr>
      <w:r w:rsidRPr="00CE3011">
        <w:rPr>
          <w:rFonts w:asciiTheme="minorHAnsi" w:hAnsiTheme="minorHAnsi" w:cstheme="minorHAnsi"/>
          <w:sz w:val="28"/>
          <w:szCs w:val="28"/>
        </w:rPr>
        <w:t>By defining a clear project scope, stakeholders can effectively manage expectations, allocate resources, and ensure successful delivery of the Secure Cloud Storage Solution while minimizing scope creep and project risks.</w:t>
      </w:r>
    </w:p>
    <w:p w14:paraId="463E28AE" w14:textId="77777777" w:rsidR="00736C36" w:rsidRPr="00884DF5" w:rsidRDefault="00736C36" w:rsidP="00736C36">
      <w:pPr>
        <w:spacing w:after="0" w:line="240" w:lineRule="auto"/>
        <w:jc w:val="both"/>
        <w:rPr>
          <w:rFonts w:ascii="HelveticaNeueLT Std Med" w:hAnsi="HelveticaNeueLT Std Med"/>
        </w:rPr>
      </w:pPr>
      <w:r w:rsidRPr="00884DF5">
        <w:rPr>
          <w:rFonts w:ascii="HelveticaNeueLT Std Med" w:hAnsi="HelveticaNeueLT Std Med"/>
        </w:rPr>
        <w:tab/>
      </w:r>
      <w:r w:rsidRPr="00884DF5">
        <w:rPr>
          <w:rFonts w:ascii="HelveticaNeueLT Std Med" w:hAnsi="HelveticaNeueLT Std Med"/>
        </w:rPr>
        <w:tab/>
      </w:r>
    </w:p>
    <w:p w14:paraId="59AB6EAE" w14:textId="77777777" w:rsidR="00736C36" w:rsidRPr="00884DF5" w:rsidRDefault="00736C36" w:rsidP="00736C36">
      <w:pPr>
        <w:spacing w:after="0" w:line="240" w:lineRule="auto"/>
        <w:jc w:val="both"/>
        <w:rPr>
          <w:rFonts w:ascii="HelveticaNeueLT Std Med" w:hAnsi="HelveticaNeueLT Std Med"/>
        </w:rPr>
      </w:pPr>
    </w:p>
    <w:p w14:paraId="5E11DA05" w14:textId="77777777" w:rsidR="004E7199" w:rsidRDefault="004E7199" w:rsidP="00736C36">
      <w:pPr>
        <w:spacing w:after="0" w:line="240" w:lineRule="auto"/>
        <w:jc w:val="both"/>
        <w:rPr>
          <w:rFonts w:ascii="HelveticaNeueLT Std Med" w:hAnsi="HelveticaNeueLT Std Med"/>
          <w:b/>
          <w:bCs/>
          <w:sz w:val="28"/>
          <w:szCs w:val="28"/>
        </w:rPr>
      </w:pPr>
    </w:p>
    <w:p w14:paraId="267A5E68" w14:textId="77777777" w:rsidR="004E7199" w:rsidRDefault="004E7199" w:rsidP="00736C36">
      <w:pPr>
        <w:spacing w:after="0" w:line="240" w:lineRule="auto"/>
        <w:jc w:val="both"/>
        <w:rPr>
          <w:rFonts w:ascii="HelveticaNeueLT Std Med" w:hAnsi="HelveticaNeueLT Std Med"/>
          <w:b/>
          <w:bCs/>
          <w:sz w:val="28"/>
          <w:szCs w:val="28"/>
        </w:rPr>
      </w:pPr>
    </w:p>
    <w:p w14:paraId="20C1F064" w14:textId="6DE5DDC9" w:rsidR="00736C36" w:rsidRPr="00690B65" w:rsidRDefault="00736C36" w:rsidP="00736C36">
      <w:pPr>
        <w:spacing w:after="0" w:line="240" w:lineRule="auto"/>
        <w:jc w:val="both"/>
        <w:rPr>
          <w:rFonts w:ascii="HelveticaNeueLT Std Med" w:hAnsi="HelveticaNeueLT Std Med"/>
        </w:rPr>
      </w:pPr>
      <w:r w:rsidRPr="00736C36">
        <w:rPr>
          <w:rFonts w:ascii="HelveticaNeueLT Std Med" w:hAnsi="HelveticaNeueLT Std Med"/>
          <w:b/>
          <w:bCs/>
          <w:sz w:val="28"/>
          <w:szCs w:val="28"/>
        </w:rPr>
        <w:t>Project End Product(s)</w:t>
      </w:r>
      <w:r>
        <w:rPr>
          <w:rFonts w:ascii="HelveticaNeueLT Std Med" w:hAnsi="HelveticaNeueLT Std Med"/>
          <w:b/>
          <w:bCs/>
        </w:rPr>
        <w:t xml:space="preserve"> </w:t>
      </w:r>
      <w:r w:rsidRPr="00690B65">
        <w:rPr>
          <w:rFonts w:ascii="HelveticaNeueLT Std Med" w:hAnsi="HelveticaNeueLT Std Med"/>
        </w:rPr>
        <w:t>(Define the expected outcome of the project which needs to be tangible and measurable</w:t>
      </w:r>
      <w:r>
        <w:rPr>
          <w:rFonts w:ascii="HelveticaNeueLT Std Med" w:hAnsi="HelveticaNeueLT Std Med"/>
        </w:rPr>
        <w:t>.</w:t>
      </w:r>
      <w:r w:rsidRPr="00690B65">
        <w:rPr>
          <w:rFonts w:ascii="HelveticaNeueLT Std Med" w:hAnsi="HelveticaNeueLT Std Med"/>
        </w:rPr>
        <w:t xml:space="preserve">) </w:t>
      </w:r>
    </w:p>
    <w:p w14:paraId="4B2FE460" w14:textId="77777777" w:rsidR="00736C36" w:rsidRDefault="00736C36" w:rsidP="00736C36">
      <w:pPr>
        <w:spacing w:after="0" w:line="240" w:lineRule="auto"/>
        <w:jc w:val="both"/>
        <w:rPr>
          <w:rFonts w:ascii="HelveticaNeueLT Std Med" w:hAnsi="HelveticaNeueLT Std Med"/>
          <w:szCs w:val="12"/>
        </w:rPr>
      </w:pPr>
    </w:p>
    <w:p w14:paraId="721AE8D2" w14:textId="77777777" w:rsidR="00435D55" w:rsidRPr="00435D55" w:rsidRDefault="00435D55" w:rsidP="00435D55">
      <w:pPr>
        <w:spacing w:after="0" w:line="240" w:lineRule="auto"/>
        <w:rPr>
          <w:rFonts w:asciiTheme="minorHAnsi" w:hAnsiTheme="minorHAnsi" w:cstheme="minorHAnsi"/>
          <w:b/>
          <w:bCs/>
          <w:sz w:val="28"/>
          <w:szCs w:val="16"/>
        </w:rPr>
      </w:pPr>
      <w:r w:rsidRPr="00435D55">
        <w:rPr>
          <w:rFonts w:asciiTheme="minorHAnsi" w:hAnsiTheme="minorHAnsi" w:cstheme="minorHAnsi"/>
          <w:b/>
          <w:bCs/>
          <w:sz w:val="28"/>
          <w:szCs w:val="16"/>
        </w:rPr>
        <w:t>1. Secure Cloud Storage Platform:</w:t>
      </w:r>
    </w:p>
    <w:p w14:paraId="1E01503C" w14:textId="77777777" w:rsidR="00435D55" w:rsidRPr="00435D55" w:rsidRDefault="00435D55" w:rsidP="00435D55">
      <w:pPr>
        <w:pStyle w:val="ListParagraph"/>
        <w:numPr>
          <w:ilvl w:val="0"/>
          <w:numId w:val="10"/>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A fully functional cloud storage platform equipped with robust encryption mechanisms, access controls, and compliance features.</w:t>
      </w:r>
    </w:p>
    <w:p w14:paraId="336FC1F3" w14:textId="77777777" w:rsidR="00435D55" w:rsidRPr="00435D55" w:rsidRDefault="00435D55" w:rsidP="00435D55">
      <w:pPr>
        <w:pStyle w:val="ListParagraph"/>
        <w:numPr>
          <w:ilvl w:val="0"/>
          <w:numId w:val="10"/>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Tangible and Measurable Attributes:</w:t>
      </w:r>
    </w:p>
    <w:p w14:paraId="61704AF0" w14:textId="77777777" w:rsidR="00435D55" w:rsidRPr="00435D55" w:rsidRDefault="00435D55" w:rsidP="00435D55">
      <w:pPr>
        <w:pStyle w:val="ListParagraph"/>
        <w:numPr>
          <w:ilvl w:val="1"/>
          <w:numId w:val="10"/>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lastRenderedPageBreak/>
        <w:t>Ability to securely store data at rest and in transit using industry-standard encryption algorithms such as AES-256.</w:t>
      </w:r>
    </w:p>
    <w:p w14:paraId="2BF7B3DA" w14:textId="77777777" w:rsidR="00435D55" w:rsidRPr="00435D55" w:rsidRDefault="00435D55" w:rsidP="00435D55">
      <w:pPr>
        <w:pStyle w:val="ListParagraph"/>
        <w:numPr>
          <w:ilvl w:val="1"/>
          <w:numId w:val="10"/>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 xml:space="preserve">Granular access control mechanisms </w:t>
      </w:r>
      <w:proofErr w:type="gramStart"/>
      <w:r w:rsidRPr="00435D55">
        <w:rPr>
          <w:rFonts w:asciiTheme="minorHAnsi" w:hAnsiTheme="minorHAnsi" w:cstheme="minorHAnsi"/>
          <w:sz w:val="28"/>
          <w:szCs w:val="16"/>
        </w:rPr>
        <w:t>allowing</w:t>
      </w:r>
      <w:proofErr w:type="gramEnd"/>
      <w:r w:rsidRPr="00435D55">
        <w:rPr>
          <w:rFonts w:asciiTheme="minorHAnsi" w:hAnsiTheme="minorHAnsi" w:cstheme="minorHAnsi"/>
          <w:sz w:val="28"/>
          <w:szCs w:val="16"/>
        </w:rPr>
        <w:t xml:space="preserve"> administrators to define user permissions and restrict unauthorized access.</w:t>
      </w:r>
    </w:p>
    <w:p w14:paraId="58BB83CB" w14:textId="77777777" w:rsidR="00435D55" w:rsidRPr="00435D55" w:rsidRDefault="00435D55" w:rsidP="00435D55">
      <w:pPr>
        <w:pStyle w:val="ListParagraph"/>
        <w:numPr>
          <w:ilvl w:val="1"/>
          <w:numId w:val="10"/>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Compliance with relevant data protection regulations such as GDPR, HIPAA, and others, ensuring adherence to legal requirements.</w:t>
      </w:r>
    </w:p>
    <w:p w14:paraId="2CBBD52B" w14:textId="77777777" w:rsidR="00435D55" w:rsidRPr="00435D55" w:rsidRDefault="00435D55" w:rsidP="00435D55">
      <w:p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 xml:space="preserve">2. </w:t>
      </w:r>
      <w:r w:rsidRPr="00435D55">
        <w:rPr>
          <w:rFonts w:asciiTheme="minorHAnsi" w:hAnsiTheme="minorHAnsi" w:cstheme="minorHAnsi"/>
          <w:b/>
          <w:bCs/>
          <w:sz w:val="28"/>
          <w:szCs w:val="16"/>
        </w:rPr>
        <w:t>User Interface and User Experience (UI/UX):</w:t>
      </w:r>
    </w:p>
    <w:p w14:paraId="03DE897A" w14:textId="77777777" w:rsidR="00435D55" w:rsidRPr="00435D55" w:rsidRDefault="00435D55" w:rsidP="00435D55">
      <w:pPr>
        <w:pStyle w:val="ListParagraph"/>
        <w:numPr>
          <w:ilvl w:val="0"/>
          <w:numId w:val="11"/>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An intuitive and user-friendly interface enabling seamless data upload, retrieval, and management for both administrators and end-users.</w:t>
      </w:r>
    </w:p>
    <w:p w14:paraId="0B4CB676" w14:textId="77777777" w:rsidR="00435D55" w:rsidRPr="00435D55" w:rsidRDefault="00435D55" w:rsidP="00435D55">
      <w:pPr>
        <w:pStyle w:val="ListParagraph"/>
        <w:numPr>
          <w:ilvl w:val="0"/>
          <w:numId w:val="11"/>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Tangible and Measurable Attributes:</w:t>
      </w:r>
    </w:p>
    <w:p w14:paraId="190075A2" w14:textId="77777777" w:rsidR="00435D55" w:rsidRPr="00435D55" w:rsidRDefault="00435D55" w:rsidP="00435D55">
      <w:pPr>
        <w:pStyle w:val="ListParagraph"/>
        <w:numPr>
          <w:ilvl w:val="1"/>
          <w:numId w:val="11"/>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User interface designed for ease of navigation, with intuitive controls and clear prompts for data management tasks.</w:t>
      </w:r>
    </w:p>
    <w:p w14:paraId="41AD7422" w14:textId="77777777" w:rsidR="00435D55" w:rsidRPr="00435D55" w:rsidRDefault="00435D55" w:rsidP="00435D55">
      <w:pPr>
        <w:pStyle w:val="ListParagraph"/>
        <w:numPr>
          <w:ilvl w:val="1"/>
          <w:numId w:val="11"/>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Responsive design ensuring compatibility with various devices and screen sizes, enhancing user accessibility and experience.</w:t>
      </w:r>
    </w:p>
    <w:p w14:paraId="364D239B" w14:textId="77777777" w:rsidR="00435D55" w:rsidRPr="00435D55" w:rsidRDefault="00435D55" w:rsidP="00435D55">
      <w:pPr>
        <w:spacing w:after="0" w:line="240" w:lineRule="auto"/>
        <w:rPr>
          <w:rFonts w:asciiTheme="minorHAnsi" w:hAnsiTheme="minorHAnsi" w:cstheme="minorHAnsi"/>
          <w:b/>
          <w:bCs/>
          <w:sz w:val="28"/>
          <w:szCs w:val="16"/>
        </w:rPr>
      </w:pPr>
      <w:r w:rsidRPr="00435D55">
        <w:rPr>
          <w:rFonts w:asciiTheme="minorHAnsi" w:hAnsiTheme="minorHAnsi" w:cstheme="minorHAnsi"/>
          <w:b/>
          <w:bCs/>
          <w:sz w:val="28"/>
          <w:szCs w:val="16"/>
        </w:rPr>
        <w:t>3. Documentation and Training Materials:</w:t>
      </w:r>
    </w:p>
    <w:p w14:paraId="008830C8" w14:textId="77777777" w:rsidR="00435D55" w:rsidRPr="00435D55" w:rsidRDefault="00435D55" w:rsidP="00435D55">
      <w:pPr>
        <w:pStyle w:val="ListParagraph"/>
        <w:numPr>
          <w:ilvl w:val="0"/>
          <w:numId w:val="12"/>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Comprehensive documentation covering installation procedures, system configuration, usage guidelines, and best practices for administrators and end-users.</w:t>
      </w:r>
    </w:p>
    <w:p w14:paraId="03C406DB" w14:textId="77777777" w:rsidR="00435D55" w:rsidRPr="00435D55" w:rsidRDefault="00435D55" w:rsidP="00435D55">
      <w:pPr>
        <w:pStyle w:val="ListParagraph"/>
        <w:numPr>
          <w:ilvl w:val="0"/>
          <w:numId w:val="12"/>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Tangible and Measurable Attributes:</w:t>
      </w:r>
    </w:p>
    <w:p w14:paraId="1247BAC2" w14:textId="77777777" w:rsidR="00435D55" w:rsidRPr="00435D55" w:rsidRDefault="00435D55" w:rsidP="00435D55">
      <w:pPr>
        <w:pStyle w:val="ListParagraph"/>
        <w:numPr>
          <w:ilvl w:val="1"/>
          <w:numId w:val="12"/>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Technical documentation providing detailed insights into system architecture, security protocols, and deployment procedures.</w:t>
      </w:r>
    </w:p>
    <w:p w14:paraId="64D4501E" w14:textId="77777777" w:rsidR="00435D55" w:rsidRPr="00435D55" w:rsidRDefault="00435D55" w:rsidP="00435D55">
      <w:pPr>
        <w:pStyle w:val="ListParagraph"/>
        <w:numPr>
          <w:ilvl w:val="1"/>
          <w:numId w:val="12"/>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User guides and tutorials facilitating user adoption and proficiency in utilizing the cloud storage platform effectively.</w:t>
      </w:r>
    </w:p>
    <w:p w14:paraId="40126CD7" w14:textId="77777777" w:rsidR="00435D55" w:rsidRPr="00435D55" w:rsidRDefault="00435D55" w:rsidP="00435D55">
      <w:pPr>
        <w:spacing w:after="0" w:line="240" w:lineRule="auto"/>
        <w:rPr>
          <w:rFonts w:asciiTheme="minorHAnsi" w:hAnsiTheme="minorHAnsi" w:cstheme="minorHAnsi"/>
          <w:b/>
          <w:bCs/>
          <w:sz w:val="28"/>
          <w:szCs w:val="16"/>
        </w:rPr>
      </w:pPr>
      <w:r w:rsidRPr="00435D55">
        <w:rPr>
          <w:rFonts w:asciiTheme="minorHAnsi" w:hAnsiTheme="minorHAnsi" w:cstheme="minorHAnsi"/>
          <w:b/>
          <w:bCs/>
          <w:sz w:val="28"/>
          <w:szCs w:val="16"/>
        </w:rPr>
        <w:t>4. Security and Compliance Reports:</w:t>
      </w:r>
    </w:p>
    <w:p w14:paraId="272F2FC0" w14:textId="77777777" w:rsidR="00435D55" w:rsidRPr="00435D55" w:rsidRDefault="00435D55" w:rsidP="00435D55">
      <w:pPr>
        <w:pStyle w:val="ListParagraph"/>
        <w:numPr>
          <w:ilvl w:val="0"/>
          <w:numId w:val="13"/>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Reports detailing the results of security assessments, penetration testing, and compliance audits conducted throughout the project lifecycle.</w:t>
      </w:r>
    </w:p>
    <w:p w14:paraId="5847B0DD" w14:textId="77777777" w:rsidR="00435D55" w:rsidRPr="00435D55" w:rsidRDefault="00435D55" w:rsidP="00435D55">
      <w:pPr>
        <w:pStyle w:val="ListParagraph"/>
        <w:numPr>
          <w:ilvl w:val="0"/>
          <w:numId w:val="13"/>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Tangible and Measurable Attributes:</w:t>
      </w:r>
    </w:p>
    <w:p w14:paraId="5158FF80" w14:textId="77777777" w:rsidR="00435D55" w:rsidRPr="00435D55" w:rsidRDefault="00435D55" w:rsidP="00435D55">
      <w:pPr>
        <w:pStyle w:val="ListParagraph"/>
        <w:numPr>
          <w:ilvl w:val="1"/>
          <w:numId w:val="13"/>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Security assessment reports identifying vulnerabilities, risks, and recommendations for mitigation.</w:t>
      </w:r>
    </w:p>
    <w:p w14:paraId="5E4EBCF2" w14:textId="77777777" w:rsidR="00435D55" w:rsidRPr="00435D55" w:rsidRDefault="00435D55" w:rsidP="00435D55">
      <w:pPr>
        <w:pStyle w:val="ListParagraph"/>
        <w:numPr>
          <w:ilvl w:val="1"/>
          <w:numId w:val="13"/>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Compliance audit reports validating adherence to regulatory requirements and industry standards.</w:t>
      </w:r>
    </w:p>
    <w:p w14:paraId="0DB37BE4" w14:textId="77777777" w:rsidR="00435D55" w:rsidRPr="00435D55" w:rsidRDefault="00435D55" w:rsidP="00435D55">
      <w:pPr>
        <w:spacing w:after="0" w:line="240" w:lineRule="auto"/>
        <w:rPr>
          <w:rFonts w:asciiTheme="minorHAnsi" w:hAnsiTheme="minorHAnsi" w:cstheme="minorHAnsi"/>
          <w:b/>
          <w:bCs/>
          <w:sz w:val="28"/>
          <w:szCs w:val="16"/>
        </w:rPr>
      </w:pPr>
      <w:r w:rsidRPr="00435D55">
        <w:rPr>
          <w:rFonts w:asciiTheme="minorHAnsi" w:hAnsiTheme="minorHAnsi" w:cstheme="minorHAnsi"/>
          <w:b/>
          <w:bCs/>
          <w:sz w:val="28"/>
          <w:szCs w:val="16"/>
        </w:rPr>
        <w:t>5. Deployment Plan and Technical Support:</w:t>
      </w:r>
    </w:p>
    <w:p w14:paraId="77552BF2" w14:textId="77777777" w:rsidR="00435D55" w:rsidRPr="00435D55" w:rsidRDefault="00435D55" w:rsidP="00435D55">
      <w:pPr>
        <w:pStyle w:val="ListParagraph"/>
        <w:numPr>
          <w:ilvl w:val="0"/>
          <w:numId w:val="14"/>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Deployment plan outlining procedures for installing, configuring, and optimizing the secure cloud storage solution in various environments.</w:t>
      </w:r>
    </w:p>
    <w:p w14:paraId="1983E571" w14:textId="77777777" w:rsidR="00435D55" w:rsidRPr="00435D55" w:rsidRDefault="00435D55" w:rsidP="00435D55">
      <w:pPr>
        <w:pStyle w:val="ListParagraph"/>
        <w:numPr>
          <w:ilvl w:val="0"/>
          <w:numId w:val="14"/>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Tangible and Measurable Attributes:</w:t>
      </w:r>
    </w:p>
    <w:p w14:paraId="7405E3B5" w14:textId="77777777" w:rsidR="00435D55" w:rsidRPr="00435D55" w:rsidRDefault="00435D55" w:rsidP="00435D55">
      <w:pPr>
        <w:pStyle w:val="ListParagraph"/>
        <w:numPr>
          <w:ilvl w:val="1"/>
          <w:numId w:val="14"/>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Detailed deployment guidelines covering system setup, configuration parameters, and integration with existing infrastructure.</w:t>
      </w:r>
    </w:p>
    <w:p w14:paraId="293A0673" w14:textId="77777777" w:rsidR="00F77572" w:rsidRDefault="00F77572" w:rsidP="00435D55">
      <w:pPr>
        <w:spacing w:after="0" w:line="240" w:lineRule="auto"/>
        <w:rPr>
          <w:rFonts w:asciiTheme="minorHAnsi" w:hAnsiTheme="minorHAnsi" w:cstheme="minorHAnsi"/>
          <w:b/>
          <w:bCs/>
          <w:sz w:val="28"/>
          <w:szCs w:val="16"/>
        </w:rPr>
      </w:pPr>
    </w:p>
    <w:p w14:paraId="173343DB" w14:textId="77777777" w:rsidR="00F77572" w:rsidRDefault="00F77572" w:rsidP="00435D55">
      <w:pPr>
        <w:spacing w:after="0" w:line="240" w:lineRule="auto"/>
        <w:rPr>
          <w:rFonts w:asciiTheme="minorHAnsi" w:hAnsiTheme="minorHAnsi" w:cstheme="minorHAnsi"/>
          <w:b/>
          <w:bCs/>
          <w:sz w:val="28"/>
          <w:szCs w:val="16"/>
        </w:rPr>
      </w:pPr>
    </w:p>
    <w:p w14:paraId="3BB4A567" w14:textId="32162918" w:rsidR="00435D55" w:rsidRPr="00435D55" w:rsidRDefault="00435D55" w:rsidP="00435D55">
      <w:pPr>
        <w:spacing w:after="0" w:line="240" w:lineRule="auto"/>
        <w:rPr>
          <w:rFonts w:asciiTheme="minorHAnsi" w:hAnsiTheme="minorHAnsi" w:cstheme="minorHAnsi"/>
          <w:b/>
          <w:bCs/>
          <w:sz w:val="28"/>
          <w:szCs w:val="16"/>
        </w:rPr>
      </w:pPr>
      <w:r w:rsidRPr="00435D55">
        <w:rPr>
          <w:rFonts w:asciiTheme="minorHAnsi" w:hAnsiTheme="minorHAnsi" w:cstheme="minorHAnsi"/>
          <w:b/>
          <w:bCs/>
          <w:sz w:val="28"/>
          <w:szCs w:val="16"/>
        </w:rPr>
        <w:t>6. Feedback and Improvement Mechanisms:</w:t>
      </w:r>
    </w:p>
    <w:p w14:paraId="01D3DC67" w14:textId="77777777" w:rsidR="00435D55" w:rsidRPr="00435D55" w:rsidRDefault="00435D55" w:rsidP="00435D55">
      <w:pPr>
        <w:pStyle w:val="ListParagraph"/>
        <w:numPr>
          <w:ilvl w:val="0"/>
          <w:numId w:val="15"/>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Mechanisms for collecting user feedback and incorporating improvements based on user experiences and evolving security needs.</w:t>
      </w:r>
    </w:p>
    <w:p w14:paraId="37BB012F" w14:textId="77777777" w:rsidR="00435D55" w:rsidRPr="00435D55" w:rsidRDefault="00435D55" w:rsidP="00435D55">
      <w:pPr>
        <w:pStyle w:val="ListParagraph"/>
        <w:numPr>
          <w:ilvl w:val="0"/>
          <w:numId w:val="15"/>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Tangible and Measurable Attributes:</w:t>
      </w:r>
    </w:p>
    <w:p w14:paraId="1C293089" w14:textId="77777777" w:rsidR="00435D55" w:rsidRPr="00435D55" w:rsidRDefault="00435D55" w:rsidP="00435D55">
      <w:pPr>
        <w:pStyle w:val="ListParagraph"/>
        <w:numPr>
          <w:ilvl w:val="1"/>
          <w:numId w:val="15"/>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User feedback channels enabling stakeholders to provide insights, suggestions, and enhancement requests for the cloud storage platform.</w:t>
      </w:r>
    </w:p>
    <w:p w14:paraId="7337B4AF" w14:textId="77777777" w:rsidR="00435D55" w:rsidRPr="00435D55" w:rsidRDefault="00435D55" w:rsidP="00435D55">
      <w:pPr>
        <w:pStyle w:val="ListParagraph"/>
        <w:numPr>
          <w:ilvl w:val="1"/>
          <w:numId w:val="15"/>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Iterative development cycles incorporating feedback-driven improvements and addressing emerging security challenges.</w:t>
      </w:r>
    </w:p>
    <w:p w14:paraId="27F52256" w14:textId="77777777" w:rsidR="00435D55" w:rsidRDefault="00435D55" w:rsidP="00435D55">
      <w:pPr>
        <w:spacing w:after="0" w:line="240" w:lineRule="auto"/>
        <w:rPr>
          <w:rFonts w:asciiTheme="minorHAnsi" w:hAnsiTheme="minorHAnsi" w:cstheme="minorHAnsi"/>
          <w:sz w:val="28"/>
          <w:szCs w:val="16"/>
        </w:rPr>
      </w:pPr>
    </w:p>
    <w:p w14:paraId="07590B9F" w14:textId="2B063392" w:rsidR="00736C36" w:rsidRPr="00435D55" w:rsidRDefault="00435D55" w:rsidP="00435D55">
      <w:p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By delivering tangible and measurable end products, the Secure Cloud Storage Solution project aims to provide stakeholders with a reliable, secure, and user-centric platform for storing and managing sensitive data, thereby enhancing organizational efficiency, mitigating risks, and ensuring compliance with regulatory requirements.</w:t>
      </w:r>
    </w:p>
    <w:p w14:paraId="7E1F96F1" w14:textId="77777777" w:rsidR="00736C36" w:rsidRPr="00884DF5" w:rsidRDefault="00736C36" w:rsidP="00736C36">
      <w:pPr>
        <w:spacing w:after="0" w:line="240" w:lineRule="auto"/>
        <w:jc w:val="both"/>
        <w:rPr>
          <w:rFonts w:ascii="HelveticaNeueLT Std Med" w:hAnsi="HelveticaNeueLT Std Med"/>
        </w:rPr>
      </w:pPr>
    </w:p>
    <w:p w14:paraId="5C6146F3" w14:textId="77777777" w:rsidR="004E7199" w:rsidRDefault="004E7199" w:rsidP="00736C36">
      <w:pPr>
        <w:spacing w:after="0" w:line="240" w:lineRule="auto"/>
        <w:jc w:val="both"/>
        <w:rPr>
          <w:rFonts w:ascii="HelveticaNeueLT Std Med" w:hAnsi="HelveticaNeueLT Std Med"/>
          <w:b/>
          <w:bCs/>
          <w:sz w:val="28"/>
          <w:szCs w:val="28"/>
        </w:rPr>
      </w:pPr>
    </w:p>
    <w:p w14:paraId="61841EE5" w14:textId="77777777" w:rsidR="004E7199" w:rsidRDefault="004E7199" w:rsidP="00736C36">
      <w:pPr>
        <w:spacing w:after="0" w:line="240" w:lineRule="auto"/>
        <w:jc w:val="both"/>
        <w:rPr>
          <w:rFonts w:ascii="HelveticaNeueLT Std Med" w:hAnsi="HelveticaNeueLT Std Med"/>
          <w:b/>
          <w:bCs/>
          <w:sz w:val="28"/>
          <w:szCs w:val="28"/>
        </w:rPr>
      </w:pPr>
    </w:p>
    <w:p w14:paraId="1CEEA6FF" w14:textId="1AEBC227" w:rsidR="00736C36" w:rsidRPr="007155F3" w:rsidRDefault="00736C36" w:rsidP="00736C36">
      <w:pPr>
        <w:spacing w:after="0" w:line="240" w:lineRule="auto"/>
        <w:jc w:val="both"/>
        <w:rPr>
          <w:rFonts w:ascii="HelveticaNeueLT Std Med" w:hAnsi="HelveticaNeueLT Std Med"/>
        </w:rPr>
      </w:pPr>
      <w:r w:rsidRPr="00730903">
        <w:rPr>
          <w:rFonts w:ascii="HelveticaNeueLT Std Med" w:hAnsi="HelveticaNeueLT Std Med"/>
          <w:b/>
          <w:bCs/>
          <w:sz w:val="28"/>
          <w:szCs w:val="28"/>
        </w:rPr>
        <w:t>High-Level Requirements</w:t>
      </w:r>
      <w:r>
        <w:rPr>
          <w:rFonts w:ascii="HelveticaNeueLT Std Med" w:hAnsi="HelveticaNeueLT Std Med"/>
          <w:b/>
          <w:bCs/>
        </w:rPr>
        <w:t xml:space="preserve"> </w:t>
      </w:r>
      <w:r w:rsidRPr="007155F3">
        <w:rPr>
          <w:rFonts w:ascii="HelveticaNeueLT Std Med" w:hAnsi="HelveticaNeueLT Std Med"/>
        </w:rPr>
        <w:t xml:space="preserve">(Define the functional and technical requirements to be met to produce project </w:t>
      </w:r>
      <w:proofErr w:type="gramStart"/>
      <w:r w:rsidRPr="007155F3">
        <w:rPr>
          <w:rFonts w:ascii="HelveticaNeueLT Std Med" w:hAnsi="HelveticaNeueLT Std Med"/>
        </w:rPr>
        <w:t>end product</w:t>
      </w:r>
      <w:proofErr w:type="gramEnd"/>
      <w:r w:rsidRPr="007155F3">
        <w:rPr>
          <w:rFonts w:ascii="HelveticaNeueLT Std Med" w:hAnsi="HelveticaNeueLT Std Med"/>
        </w:rPr>
        <w:t>.)</w:t>
      </w:r>
    </w:p>
    <w:p w14:paraId="0A893977" w14:textId="77777777" w:rsidR="00736C36" w:rsidRDefault="00736C36" w:rsidP="00736C36">
      <w:pPr>
        <w:spacing w:after="0" w:line="240" w:lineRule="auto"/>
        <w:jc w:val="both"/>
        <w:rPr>
          <w:rFonts w:ascii="HelveticaNeueLT Std Med" w:hAnsi="HelveticaNeueLT Std Med"/>
          <w:szCs w:val="12"/>
        </w:rPr>
      </w:pPr>
    </w:p>
    <w:p w14:paraId="5E456759" w14:textId="77777777" w:rsidR="00435D55" w:rsidRPr="00435D55" w:rsidRDefault="00435D55" w:rsidP="00435D55">
      <w:p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1. Security Requirements:</w:t>
      </w:r>
    </w:p>
    <w:p w14:paraId="74DD4F03" w14:textId="77777777" w:rsidR="00435D55" w:rsidRPr="00435D55" w:rsidRDefault="00435D55" w:rsidP="00435D55">
      <w:pPr>
        <w:pStyle w:val="ListParagraph"/>
        <w:numPr>
          <w:ilvl w:val="0"/>
          <w:numId w:val="16"/>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Encryption: Implement end-to-end encryption using strong cryptographic algorithms (e.g., AES-256) to protect data at rest and in transit.</w:t>
      </w:r>
    </w:p>
    <w:p w14:paraId="692D0F36" w14:textId="77777777" w:rsidR="00435D55" w:rsidRPr="00435D55" w:rsidRDefault="00435D55" w:rsidP="00435D55">
      <w:pPr>
        <w:pStyle w:val="ListParagraph"/>
        <w:numPr>
          <w:ilvl w:val="0"/>
          <w:numId w:val="16"/>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Access Control: Develop granular access control mechanisms to regulate user permissions based on roles and privileges.</w:t>
      </w:r>
    </w:p>
    <w:p w14:paraId="00AD84D4" w14:textId="77777777" w:rsidR="00435D55" w:rsidRPr="00435D55" w:rsidRDefault="00435D55" w:rsidP="00435D55">
      <w:pPr>
        <w:pStyle w:val="ListParagraph"/>
        <w:numPr>
          <w:ilvl w:val="0"/>
          <w:numId w:val="16"/>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Authentication: Integrate multi-factor authentication (MFA) to enhance user authentication security.</w:t>
      </w:r>
    </w:p>
    <w:p w14:paraId="1BCD764F" w14:textId="77777777" w:rsidR="00435D55" w:rsidRPr="00435D55" w:rsidRDefault="00435D55" w:rsidP="00435D55">
      <w:pPr>
        <w:pStyle w:val="ListParagraph"/>
        <w:numPr>
          <w:ilvl w:val="0"/>
          <w:numId w:val="16"/>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Data Integrity: Implement mechanisms for data integrity verification (e.g., cryptographic hashing) to detect unauthorized modifications.</w:t>
      </w:r>
    </w:p>
    <w:p w14:paraId="34407E81" w14:textId="77777777" w:rsidR="00435D55" w:rsidRPr="00435D55" w:rsidRDefault="00435D55" w:rsidP="00435D55">
      <w:pPr>
        <w:pStyle w:val="ListParagraph"/>
        <w:numPr>
          <w:ilvl w:val="0"/>
          <w:numId w:val="16"/>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Compliance: Ensure compliance with relevant data protection regulations such as GDPR, HIPAA, and others applicable to the target user base.</w:t>
      </w:r>
    </w:p>
    <w:p w14:paraId="2941FCFC" w14:textId="77777777" w:rsidR="00435D55" w:rsidRPr="00435D55" w:rsidRDefault="00435D55" w:rsidP="00435D55">
      <w:p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2. Functional Requirements:</w:t>
      </w:r>
    </w:p>
    <w:p w14:paraId="1BF7471F" w14:textId="77777777" w:rsidR="00435D55" w:rsidRPr="00435D55" w:rsidRDefault="00435D55" w:rsidP="00435D55">
      <w:pPr>
        <w:pStyle w:val="ListParagraph"/>
        <w:numPr>
          <w:ilvl w:val="0"/>
          <w:numId w:val="17"/>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User Management: Provide functionality for user registration, authentication, and management of user accounts.</w:t>
      </w:r>
    </w:p>
    <w:p w14:paraId="7870417B" w14:textId="77777777" w:rsidR="00435D55" w:rsidRPr="00435D55" w:rsidRDefault="00435D55" w:rsidP="00435D55">
      <w:pPr>
        <w:pStyle w:val="ListParagraph"/>
        <w:numPr>
          <w:ilvl w:val="0"/>
          <w:numId w:val="17"/>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lastRenderedPageBreak/>
        <w:t>File Upload and Download: Enable users to upload files securely to the cloud storage platform and download them as needed.</w:t>
      </w:r>
    </w:p>
    <w:p w14:paraId="058D07FE" w14:textId="77777777" w:rsidR="00435D55" w:rsidRPr="00435D55" w:rsidRDefault="00435D55" w:rsidP="00435D55">
      <w:pPr>
        <w:pStyle w:val="ListParagraph"/>
        <w:numPr>
          <w:ilvl w:val="0"/>
          <w:numId w:val="17"/>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Folder Organization: Allow users to organize files into folders and manage folder structures for efficient data management.</w:t>
      </w:r>
    </w:p>
    <w:p w14:paraId="0E785BF1" w14:textId="77777777" w:rsidR="00435D55" w:rsidRPr="00435D55" w:rsidRDefault="00435D55" w:rsidP="00435D55">
      <w:pPr>
        <w:pStyle w:val="ListParagraph"/>
        <w:numPr>
          <w:ilvl w:val="0"/>
          <w:numId w:val="17"/>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Search and Retrieval: Implement search functionality to enable users to quickly locate files based on metadata or keywords.</w:t>
      </w:r>
    </w:p>
    <w:p w14:paraId="3A6BD6A9" w14:textId="77777777" w:rsidR="00435D55" w:rsidRPr="00435D55" w:rsidRDefault="00435D55" w:rsidP="00435D55">
      <w:pPr>
        <w:pStyle w:val="ListParagraph"/>
        <w:numPr>
          <w:ilvl w:val="0"/>
          <w:numId w:val="17"/>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Versioning: Support versioning of files to track changes and enable users to revert to previous versions if needed.</w:t>
      </w:r>
    </w:p>
    <w:p w14:paraId="5616EE61" w14:textId="77777777" w:rsidR="00435D55" w:rsidRPr="00435D55" w:rsidRDefault="00435D55" w:rsidP="00435D55">
      <w:pPr>
        <w:pStyle w:val="ListParagraph"/>
        <w:numPr>
          <w:ilvl w:val="0"/>
          <w:numId w:val="17"/>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Sharing and Collaboration: Facilitate file sharing and collaboration features, allowing users to share files securely with colleagues or external parties.</w:t>
      </w:r>
    </w:p>
    <w:p w14:paraId="48C3E909" w14:textId="77777777" w:rsidR="00435D55" w:rsidRPr="00435D55" w:rsidRDefault="00435D55" w:rsidP="00435D55">
      <w:p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3. Technical Requirements:</w:t>
      </w:r>
    </w:p>
    <w:p w14:paraId="295FDC4A" w14:textId="77777777" w:rsidR="00435D55" w:rsidRPr="00435D55" w:rsidRDefault="00435D55" w:rsidP="00435D55">
      <w:pPr>
        <w:pStyle w:val="ListParagraph"/>
        <w:numPr>
          <w:ilvl w:val="0"/>
          <w:numId w:val="18"/>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Platform Compatibility: Ensure compatibility with various operating systems, web browsers, and devices to support diverse user environments.</w:t>
      </w:r>
    </w:p>
    <w:p w14:paraId="5D92D42E" w14:textId="77777777" w:rsidR="00435D55" w:rsidRPr="00435D55" w:rsidRDefault="00435D55" w:rsidP="00435D55">
      <w:pPr>
        <w:pStyle w:val="ListParagraph"/>
        <w:numPr>
          <w:ilvl w:val="0"/>
          <w:numId w:val="18"/>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Scalability: Design the platform to accommodate increasing storage demands and user concurrency, ensuring optimal performance under varying workloads.</w:t>
      </w:r>
    </w:p>
    <w:p w14:paraId="64E2C59F" w14:textId="77777777" w:rsidR="00435D55" w:rsidRPr="00435D55" w:rsidRDefault="00435D55" w:rsidP="00435D55">
      <w:pPr>
        <w:pStyle w:val="ListParagraph"/>
        <w:numPr>
          <w:ilvl w:val="0"/>
          <w:numId w:val="18"/>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High Availability: Implement redundant storage architectures and failover mechanisms to ensure continuous availability and minimize downtime.</w:t>
      </w:r>
    </w:p>
    <w:p w14:paraId="6AC44797" w14:textId="77777777" w:rsidR="00435D55" w:rsidRPr="00435D55" w:rsidRDefault="00435D55" w:rsidP="00435D55">
      <w:pPr>
        <w:pStyle w:val="ListParagraph"/>
        <w:numPr>
          <w:ilvl w:val="0"/>
          <w:numId w:val="18"/>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Data Backup and Recovery: Establish robust backup and recovery mechanisms to protect against data loss and enable swift recovery in the event of system failures or disasters.</w:t>
      </w:r>
    </w:p>
    <w:p w14:paraId="06FB5C1A" w14:textId="77777777" w:rsidR="00435D55" w:rsidRPr="00435D55" w:rsidRDefault="00435D55" w:rsidP="00435D55">
      <w:pPr>
        <w:pStyle w:val="ListParagraph"/>
        <w:numPr>
          <w:ilvl w:val="0"/>
          <w:numId w:val="18"/>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API Integration: Provide APIs for seamless integration with third-party applications and services, enabling enhanced functionality and workflow automation.</w:t>
      </w:r>
    </w:p>
    <w:p w14:paraId="740908AA" w14:textId="77777777" w:rsidR="00435D55" w:rsidRPr="00435D55" w:rsidRDefault="00435D55" w:rsidP="00435D55">
      <w:p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4. Usability Requirements:</w:t>
      </w:r>
    </w:p>
    <w:p w14:paraId="6B6054B4" w14:textId="77777777" w:rsidR="00435D55" w:rsidRPr="00435D55" w:rsidRDefault="00435D55" w:rsidP="00435D55">
      <w:pPr>
        <w:pStyle w:val="ListParagraph"/>
        <w:numPr>
          <w:ilvl w:val="0"/>
          <w:numId w:val="19"/>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Intuitive User Interface: Design a user-friendly interface with clear navigation, intuitive controls, and consistent design patterns.</w:t>
      </w:r>
    </w:p>
    <w:p w14:paraId="699E5E58" w14:textId="77777777" w:rsidR="00435D55" w:rsidRPr="00435D55" w:rsidRDefault="00435D55" w:rsidP="00435D55">
      <w:pPr>
        <w:pStyle w:val="ListParagraph"/>
        <w:numPr>
          <w:ilvl w:val="0"/>
          <w:numId w:val="19"/>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Accessibility: Ensure accessibility standards compliance to accommodate users with diverse needs, including those with disabilities.</w:t>
      </w:r>
    </w:p>
    <w:p w14:paraId="7B9657F7" w14:textId="77777777" w:rsidR="00435D55" w:rsidRPr="00435D55" w:rsidRDefault="00435D55" w:rsidP="00435D55">
      <w:pPr>
        <w:pStyle w:val="ListParagraph"/>
        <w:numPr>
          <w:ilvl w:val="0"/>
          <w:numId w:val="19"/>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Performance Optimization: Optimize system performance to minimize latency, enhance responsiveness, and deliver a smooth user experience.</w:t>
      </w:r>
    </w:p>
    <w:p w14:paraId="51B9A48D" w14:textId="77777777" w:rsidR="00435D55" w:rsidRPr="00435D55" w:rsidRDefault="00435D55" w:rsidP="00435D55">
      <w:p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5. Documentation and Training Requirements:</w:t>
      </w:r>
    </w:p>
    <w:p w14:paraId="18E08F12" w14:textId="77777777" w:rsidR="00435D55" w:rsidRPr="00435D55" w:rsidRDefault="00435D55" w:rsidP="00435D55">
      <w:pPr>
        <w:pStyle w:val="ListParagraph"/>
        <w:numPr>
          <w:ilvl w:val="0"/>
          <w:numId w:val="20"/>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Technical Documentation: Prepare comprehensive documentation covering system architecture, installation procedures, configuration guidelines, and API documentation.</w:t>
      </w:r>
    </w:p>
    <w:p w14:paraId="79DD6141" w14:textId="77777777" w:rsidR="00435D55" w:rsidRPr="00435D55" w:rsidRDefault="00435D55" w:rsidP="00435D55">
      <w:pPr>
        <w:pStyle w:val="ListParagraph"/>
        <w:numPr>
          <w:ilvl w:val="0"/>
          <w:numId w:val="20"/>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lastRenderedPageBreak/>
        <w:t>User Guides and Tutorials: Develop user guides, tutorials, and help resources to assist administrators and end-users in effectively utilizing the platform.</w:t>
      </w:r>
    </w:p>
    <w:p w14:paraId="3CE8F1E6" w14:textId="77777777" w:rsidR="00435D55" w:rsidRPr="00435D55" w:rsidRDefault="00435D55" w:rsidP="00435D55">
      <w:pPr>
        <w:pStyle w:val="ListParagraph"/>
        <w:numPr>
          <w:ilvl w:val="0"/>
          <w:numId w:val="20"/>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Training Materials: Provide training materials and resources to facilitate onboarding and proficiency in using the secure cloud storage solution.</w:t>
      </w:r>
    </w:p>
    <w:p w14:paraId="4F94E4FD" w14:textId="77777777" w:rsidR="00435D55" w:rsidRPr="00435D55" w:rsidRDefault="00435D55" w:rsidP="00435D55">
      <w:p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6. Testing and Quality Assurance Requirements:</w:t>
      </w:r>
    </w:p>
    <w:p w14:paraId="0877218F" w14:textId="77777777" w:rsidR="00435D55" w:rsidRPr="00435D55" w:rsidRDefault="00435D55" w:rsidP="00435D55">
      <w:pPr>
        <w:pStyle w:val="ListParagraph"/>
        <w:numPr>
          <w:ilvl w:val="0"/>
          <w:numId w:val="21"/>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Security Testing: Conduct thorough security assessments, penetration testing, and vulnerability scans to identify and address security vulnerabilities and weaknesses.</w:t>
      </w:r>
    </w:p>
    <w:p w14:paraId="5D4F0D6A" w14:textId="77777777" w:rsidR="00435D55" w:rsidRPr="00435D55" w:rsidRDefault="00435D55" w:rsidP="00435D55">
      <w:pPr>
        <w:pStyle w:val="ListParagraph"/>
        <w:numPr>
          <w:ilvl w:val="0"/>
          <w:numId w:val="21"/>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Functional Testing: Perform comprehensive functional testing to validate system functionality, data integrity, and user workflows.</w:t>
      </w:r>
    </w:p>
    <w:p w14:paraId="3CC28AA1" w14:textId="77777777" w:rsidR="00435D55" w:rsidRPr="00435D55" w:rsidRDefault="00435D55" w:rsidP="00435D55">
      <w:pPr>
        <w:pStyle w:val="ListParagraph"/>
        <w:numPr>
          <w:ilvl w:val="0"/>
          <w:numId w:val="21"/>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Performance Testing: Evaluate system performance under different load conditions to ensure scalability, responsiveness, and reliability.</w:t>
      </w:r>
    </w:p>
    <w:p w14:paraId="0E4D0447" w14:textId="77777777" w:rsidR="00435D55" w:rsidRPr="00435D55" w:rsidRDefault="00435D55" w:rsidP="00435D55">
      <w:pPr>
        <w:pStyle w:val="ListParagraph"/>
        <w:numPr>
          <w:ilvl w:val="0"/>
          <w:numId w:val="21"/>
        </w:num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User Acceptance Testing (UAT): Engage stakeholders in UAT to validate system usability, functionality, and compliance with requirements.</w:t>
      </w:r>
    </w:p>
    <w:p w14:paraId="0DF91175" w14:textId="77777777" w:rsidR="00435D55" w:rsidRPr="00435D55" w:rsidRDefault="00435D55" w:rsidP="00435D55">
      <w:pPr>
        <w:spacing w:after="0" w:line="240" w:lineRule="auto"/>
        <w:rPr>
          <w:rFonts w:asciiTheme="minorHAnsi" w:hAnsiTheme="minorHAnsi" w:cstheme="minorHAnsi"/>
          <w:sz w:val="28"/>
          <w:szCs w:val="16"/>
        </w:rPr>
      </w:pPr>
    </w:p>
    <w:p w14:paraId="4D6E3FE1" w14:textId="78EBED3C" w:rsidR="00736C36" w:rsidRPr="00435D55" w:rsidRDefault="00435D55" w:rsidP="00435D55">
      <w:pPr>
        <w:spacing w:after="0" w:line="240" w:lineRule="auto"/>
        <w:rPr>
          <w:rFonts w:asciiTheme="minorHAnsi" w:hAnsiTheme="minorHAnsi" w:cstheme="minorHAnsi"/>
          <w:sz w:val="28"/>
          <w:szCs w:val="16"/>
        </w:rPr>
      </w:pPr>
      <w:r w:rsidRPr="00435D55">
        <w:rPr>
          <w:rFonts w:asciiTheme="minorHAnsi" w:hAnsiTheme="minorHAnsi" w:cstheme="minorHAnsi"/>
          <w:sz w:val="28"/>
          <w:szCs w:val="16"/>
        </w:rPr>
        <w:t>By meeting these high-level requirements, the Secure Cloud Storage Solution aims to deliver a secure, reliable, and user-friendly platform that meets the needs of organizations and individuals for storing and managing sensitive data in the cloud.</w:t>
      </w:r>
    </w:p>
    <w:p w14:paraId="199576AE" w14:textId="77777777" w:rsidR="00736C36" w:rsidRPr="00435D55" w:rsidRDefault="00736C36" w:rsidP="00435D55">
      <w:pPr>
        <w:spacing w:after="0" w:line="240" w:lineRule="auto"/>
        <w:rPr>
          <w:rFonts w:asciiTheme="minorHAnsi" w:hAnsiTheme="minorHAnsi" w:cstheme="minorHAnsi"/>
          <w:sz w:val="28"/>
          <w:szCs w:val="16"/>
        </w:rPr>
      </w:pPr>
    </w:p>
    <w:p w14:paraId="15F69FD2" w14:textId="77777777" w:rsidR="00736C36" w:rsidRPr="00884DF5" w:rsidRDefault="00736C36" w:rsidP="00736C36">
      <w:pPr>
        <w:spacing w:after="0" w:line="240" w:lineRule="auto"/>
        <w:jc w:val="both"/>
        <w:rPr>
          <w:rFonts w:ascii="HelveticaNeueLT Std Med" w:hAnsi="HelveticaNeueLT Std Med"/>
        </w:rPr>
      </w:pPr>
    </w:p>
    <w:p w14:paraId="78743193" w14:textId="77777777" w:rsidR="004E7199" w:rsidRDefault="004E7199" w:rsidP="00736C36">
      <w:pPr>
        <w:spacing w:after="0" w:line="240" w:lineRule="auto"/>
        <w:jc w:val="both"/>
        <w:rPr>
          <w:rFonts w:ascii="HelveticaNeueLT Std Med" w:hAnsi="HelveticaNeueLT Std Med"/>
          <w:b/>
          <w:bCs/>
          <w:sz w:val="28"/>
          <w:szCs w:val="28"/>
        </w:rPr>
      </w:pPr>
    </w:p>
    <w:p w14:paraId="143DD0D6" w14:textId="77777777" w:rsidR="004E7199" w:rsidRDefault="004E7199" w:rsidP="00736C36">
      <w:pPr>
        <w:spacing w:after="0" w:line="240" w:lineRule="auto"/>
        <w:jc w:val="both"/>
        <w:rPr>
          <w:rFonts w:ascii="HelveticaNeueLT Std Med" w:hAnsi="HelveticaNeueLT Std Med"/>
          <w:b/>
          <w:bCs/>
          <w:sz w:val="28"/>
          <w:szCs w:val="28"/>
        </w:rPr>
      </w:pPr>
    </w:p>
    <w:p w14:paraId="315DEE04" w14:textId="1C9ED428" w:rsidR="00736C36" w:rsidRPr="00C1772E" w:rsidRDefault="00736C36" w:rsidP="00736C36">
      <w:pPr>
        <w:spacing w:after="0" w:line="240" w:lineRule="auto"/>
        <w:jc w:val="both"/>
        <w:rPr>
          <w:rFonts w:ascii="HelveticaNeueLT Std Med" w:hAnsi="HelveticaNeueLT Std Med"/>
        </w:rPr>
      </w:pPr>
      <w:r w:rsidRPr="00730903">
        <w:rPr>
          <w:rFonts w:ascii="HelveticaNeueLT Std Med" w:hAnsi="HelveticaNeueLT Std Med"/>
          <w:b/>
          <w:bCs/>
          <w:sz w:val="28"/>
          <w:szCs w:val="28"/>
        </w:rPr>
        <w:t>Project Resources requirement</w:t>
      </w:r>
      <w:r>
        <w:rPr>
          <w:rFonts w:ascii="HelveticaNeueLT Std Med" w:hAnsi="HelveticaNeueLT Std Med"/>
          <w:b/>
          <w:bCs/>
        </w:rPr>
        <w:t xml:space="preserve"> </w:t>
      </w:r>
      <w:r w:rsidRPr="00C1772E">
        <w:rPr>
          <w:rFonts w:ascii="HelveticaNeueLT Std Med" w:hAnsi="HelveticaNeueLT Std Med"/>
        </w:rPr>
        <w:t xml:space="preserve">(If cost-free option of delivering the project is exhausted and the project requires billable resources e.g.: hardware &amp; software, please elaborate and justify the funding request for </w:t>
      </w:r>
      <w:proofErr w:type="gramStart"/>
      <w:r w:rsidRPr="00C1772E">
        <w:rPr>
          <w:rFonts w:ascii="HelveticaNeueLT Std Med" w:hAnsi="HelveticaNeueLT Std Med"/>
        </w:rPr>
        <w:t>College</w:t>
      </w:r>
      <w:proofErr w:type="gramEnd"/>
      <w:r w:rsidRPr="00C1772E">
        <w:rPr>
          <w:rFonts w:ascii="HelveticaNeueLT Std Med" w:hAnsi="HelveticaNeueLT Std Med"/>
        </w:rPr>
        <w:t xml:space="preserve"> pre-approval.)</w:t>
      </w:r>
    </w:p>
    <w:p w14:paraId="7B80E82A" w14:textId="77777777" w:rsidR="00736C36" w:rsidRDefault="00736C36" w:rsidP="00736C36">
      <w:pPr>
        <w:spacing w:after="0" w:line="240" w:lineRule="auto"/>
        <w:jc w:val="both"/>
        <w:rPr>
          <w:rFonts w:ascii="HelveticaNeueLT Std Med" w:hAnsi="HelveticaNeueLT Std Med"/>
          <w:szCs w:val="12"/>
        </w:rPr>
      </w:pPr>
    </w:p>
    <w:p w14:paraId="498A67F6" w14:textId="77777777" w:rsidR="00736C36" w:rsidRDefault="00736C36" w:rsidP="00736C36">
      <w:pPr>
        <w:spacing w:after="0" w:line="240" w:lineRule="auto"/>
        <w:jc w:val="both"/>
        <w:rPr>
          <w:rFonts w:ascii="HelveticaNeueLT Std Med" w:hAnsi="HelveticaNeueLT Std Med"/>
          <w:szCs w:val="12"/>
        </w:rPr>
      </w:pPr>
    </w:p>
    <w:p w14:paraId="7C27217D" w14:textId="77777777" w:rsidR="00435D55" w:rsidRPr="00435D55" w:rsidRDefault="00435D55" w:rsidP="00435D55">
      <w:pPr>
        <w:spacing w:after="0" w:line="240" w:lineRule="auto"/>
        <w:rPr>
          <w:rFonts w:asciiTheme="minorHAnsi" w:hAnsiTheme="minorHAnsi" w:cstheme="minorHAnsi"/>
          <w:sz w:val="28"/>
          <w:szCs w:val="28"/>
        </w:rPr>
      </w:pPr>
      <w:r w:rsidRPr="00435D55">
        <w:rPr>
          <w:rFonts w:asciiTheme="minorHAnsi" w:hAnsiTheme="minorHAnsi" w:cstheme="minorHAnsi"/>
          <w:sz w:val="28"/>
          <w:szCs w:val="28"/>
        </w:rPr>
        <w:t>The Secure Cloud Storage Solution project necessitates a variety of resources, both in terms of hardware, software, and human capital, to effectively design, develop, and deploy the secure cloud storage platform. While cost-free options may suffice for some components, certain critical aspects require billable resources to ensure the project's success. Below are the resource requirements along with justifications for funding approval:</w:t>
      </w:r>
    </w:p>
    <w:p w14:paraId="043CA9C8" w14:textId="77777777" w:rsidR="00435D55" w:rsidRPr="00435D55" w:rsidRDefault="00435D55" w:rsidP="00435D55">
      <w:pPr>
        <w:spacing w:after="0" w:line="240" w:lineRule="auto"/>
        <w:rPr>
          <w:rFonts w:asciiTheme="minorHAnsi" w:hAnsiTheme="minorHAnsi" w:cstheme="minorHAnsi"/>
          <w:sz w:val="28"/>
          <w:szCs w:val="28"/>
        </w:rPr>
      </w:pPr>
    </w:p>
    <w:p w14:paraId="264A2152" w14:textId="77777777" w:rsidR="00435D55" w:rsidRPr="00435D55" w:rsidRDefault="00435D55" w:rsidP="00435D55">
      <w:pPr>
        <w:spacing w:after="0" w:line="240" w:lineRule="auto"/>
        <w:rPr>
          <w:rFonts w:asciiTheme="minorHAnsi" w:hAnsiTheme="minorHAnsi" w:cstheme="minorHAnsi"/>
          <w:sz w:val="28"/>
          <w:szCs w:val="28"/>
        </w:rPr>
      </w:pPr>
      <w:r w:rsidRPr="00435D55">
        <w:rPr>
          <w:rFonts w:asciiTheme="minorHAnsi" w:hAnsiTheme="minorHAnsi" w:cstheme="minorHAnsi"/>
          <w:sz w:val="28"/>
          <w:szCs w:val="28"/>
        </w:rPr>
        <w:t>1. Hardware Resources:</w:t>
      </w:r>
    </w:p>
    <w:p w14:paraId="126972F5" w14:textId="77777777" w:rsidR="00435D55" w:rsidRPr="00435D55" w:rsidRDefault="00435D55" w:rsidP="00435D55">
      <w:pPr>
        <w:pStyle w:val="ListParagraph"/>
        <w:numPr>
          <w:ilvl w:val="0"/>
          <w:numId w:val="22"/>
        </w:numPr>
        <w:spacing w:after="0" w:line="240" w:lineRule="auto"/>
        <w:rPr>
          <w:rFonts w:asciiTheme="minorHAnsi" w:hAnsiTheme="minorHAnsi" w:cstheme="minorHAnsi"/>
          <w:sz w:val="28"/>
          <w:szCs w:val="28"/>
        </w:rPr>
      </w:pPr>
      <w:r w:rsidRPr="00435D55">
        <w:rPr>
          <w:rFonts w:asciiTheme="minorHAnsi" w:hAnsiTheme="minorHAnsi" w:cstheme="minorHAnsi"/>
          <w:sz w:val="28"/>
          <w:szCs w:val="28"/>
        </w:rPr>
        <w:t xml:space="preserve">Server Infrastructure: Funding is required to procure and maintain server infrastructure capable of supporting the secure cloud storage platform's storage and processing requirements. This includes servers, storage arrays, </w:t>
      </w:r>
      <w:r w:rsidRPr="00435D55">
        <w:rPr>
          <w:rFonts w:asciiTheme="minorHAnsi" w:hAnsiTheme="minorHAnsi" w:cstheme="minorHAnsi"/>
          <w:sz w:val="28"/>
          <w:szCs w:val="28"/>
        </w:rPr>
        <w:lastRenderedPageBreak/>
        <w:t>networking equipment, and other hardware components necessary for optimal performance and scalability.</w:t>
      </w:r>
    </w:p>
    <w:p w14:paraId="726BCD0F" w14:textId="77777777" w:rsidR="00435D55" w:rsidRPr="00435D55" w:rsidRDefault="00435D55" w:rsidP="00435D55">
      <w:pPr>
        <w:pStyle w:val="ListParagraph"/>
        <w:numPr>
          <w:ilvl w:val="0"/>
          <w:numId w:val="22"/>
        </w:numPr>
        <w:spacing w:after="0" w:line="240" w:lineRule="auto"/>
        <w:rPr>
          <w:rFonts w:asciiTheme="minorHAnsi" w:hAnsiTheme="minorHAnsi" w:cstheme="minorHAnsi"/>
          <w:sz w:val="28"/>
          <w:szCs w:val="28"/>
        </w:rPr>
      </w:pPr>
      <w:r w:rsidRPr="00435D55">
        <w:rPr>
          <w:rFonts w:asciiTheme="minorHAnsi" w:hAnsiTheme="minorHAnsi" w:cstheme="minorHAnsi"/>
          <w:sz w:val="28"/>
          <w:szCs w:val="28"/>
        </w:rPr>
        <w:t>Justification: Robust server infrastructure is essential to ensure the reliability, scalability, and performance of the secure cloud storage platform. Investing in high-quality hardware helps mitigate risks associated with system failures, data loss, and downtime, ensuring a seamless user experience and maintaining organizational productivity.</w:t>
      </w:r>
    </w:p>
    <w:p w14:paraId="11E73D5A" w14:textId="77777777" w:rsidR="00435D55" w:rsidRPr="00435D55" w:rsidRDefault="00435D55" w:rsidP="00435D55">
      <w:pPr>
        <w:spacing w:after="0" w:line="240" w:lineRule="auto"/>
        <w:rPr>
          <w:rFonts w:asciiTheme="minorHAnsi" w:hAnsiTheme="minorHAnsi" w:cstheme="minorHAnsi"/>
          <w:sz w:val="28"/>
          <w:szCs w:val="28"/>
        </w:rPr>
      </w:pPr>
      <w:r w:rsidRPr="00435D55">
        <w:rPr>
          <w:rFonts w:asciiTheme="minorHAnsi" w:hAnsiTheme="minorHAnsi" w:cstheme="minorHAnsi"/>
          <w:sz w:val="28"/>
          <w:szCs w:val="28"/>
        </w:rPr>
        <w:t>2. Software Licenses:</w:t>
      </w:r>
    </w:p>
    <w:p w14:paraId="1FCD647A" w14:textId="77777777" w:rsidR="00435D55" w:rsidRPr="00435D55" w:rsidRDefault="00435D55" w:rsidP="00435D55">
      <w:pPr>
        <w:pStyle w:val="ListParagraph"/>
        <w:numPr>
          <w:ilvl w:val="0"/>
          <w:numId w:val="23"/>
        </w:numPr>
        <w:spacing w:after="0" w:line="240" w:lineRule="auto"/>
        <w:rPr>
          <w:rFonts w:asciiTheme="minorHAnsi" w:hAnsiTheme="minorHAnsi" w:cstheme="minorHAnsi"/>
          <w:sz w:val="28"/>
          <w:szCs w:val="28"/>
        </w:rPr>
      </w:pPr>
      <w:r w:rsidRPr="00435D55">
        <w:rPr>
          <w:rFonts w:asciiTheme="minorHAnsi" w:hAnsiTheme="minorHAnsi" w:cstheme="minorHAnsi"/>
          <w:sz w:val="28"/>
          <w:szCs w:val="28"/>
        </w:rPr>
        <w:t>Encryption Libraries: Acquisition of licenses for encryption libraries and cryptographic tools necessary to implement end-to-end encryption and data protection mechanisms within the platform.</w:t>
      </w:r>
    </w:p>
    <w:p w14:paraId="25946F6B" w14:textId="77777777" w:rsidR="00435D55" w:rsidRPr="00435D55" w:rsidRDefault="00435D55" w:rsidP="00435D55">
      <w:pPr>
        <w:pStyle w:val="ListParagraph"/>
        <w:numPr>
          <w:ilvl w:val="0"/>
          <w:numId w:val="23"/>
        </w:numPr>
        <w:spacing w:after="0" w:line="240" w:lineRule="auto"/>
        <w:rPr>
          <w:rFonts w:asciiTheme="minorHAnsi" w:hAnsiTheme="minorHAnsi" w:cstheme="minorHAnsi"/>
          <w:sz w:val="28"/>
          <w:szCs w:val="28"/>
        </w:rPr>
      </w:pPr>
      <w:r w:rsidRPr="00435D55">
        <w:rPr>
          <w:rFonts w:asciiTheme="minorHAnsi" w:hAnsiTheme="minorHAnsi" w:cstheme="minorHAnsi"/>
          <w:sz w:val="28"/>
          <w:szCs w:val="28"/>
        </w:rPr>
        <w:t>Development Tools and Frameworks: Procurement of licenses for development tools, frameworks, and integrated development environments (IDEs) required for software development, testing, and debugging.</w:t>
      </w:r>
    </w:p>
    <w:p w14:paraId="1B5795DC" w14:textId="4A832035" w:rsidR="00736C36" w:rsidRPr="00435D55" w:rsidRDefault="00435D55" w:rsidP="00435D55">
      <w:pPr>
        <w:pStyle w:val="ListParagraph"/>
        <w:numPr>
          <w:ilvl w:val="0"/>
          <w:numId w:val="23"/>
        </w:numPr>
        <w:spacing w:after="0" w:line="240" w:lineRule="auto"/>
        <w:rPr>
          <w:rFonts w:asciiTheme="minorHAnsi" w:hAnsiTheme="minorHAnsi" w:cstheme="minorHAnsi"/>
          <w:sz w:val="28"/>
          <w:szCs w:val="28"/>
        </w:rPr>
      </w:pPr>
      <w:r w:rsidRPr="00435D55">
        <w:rPr>
          <w:rFonts w:asciiTheme="minorHAnsi" w:hAnsiTheme="minorHAnsi" w:cstheme="minorHAnsi"/>
          <w:sz w:val="28"/>
          <w:szCs w:val="28"/>
        </w:rPr>
        <w:t xml:space="preserve">Justification: Licensed software tools and libraries are essential for ensuring the security, reliability, and functionality of the secure cloud storage platform. Utilizing licensed software helps maintain compatibility, receive timely </w:t>
      </w:r>
      <w:proofErr w:type="gramStart"/>
      <w:r w:rsidRPr="00435D55">
        <w:rPr>
          <w:rFonts w:asciiTheme="minorHAnsi" w:hAnsiTheme="minorHAnsi" w:cstheme="minorHAnsi"/>
          <w:sz w:val="28"/>
          <w:szCs w:val="28"/>
        </w:rPr>
        <w:t>updates</w:t>
      </w:r>
      <w:proofErr w:type="gramEnd"/>
      <w:r w:rsidRPr="00435D55">
        <w:rPr>
          <w:rFonts w:asciiTheme="minorHAnsi" w:hAnsiTheme="minorHAnsi" w:cstheme="minorHAnsi"/>
          <w:sz w:val="28"/>
          <w:szCs w:val="28"/>
        </w:rPr>
        <w:t xml:space="preserve"> and support, and adhere to licensing agreements and legal requirements.</w:t>
      </w:r>
    </w:p>
    <w:p w14:paraId="0A1CE37B" w14:textId="77777777" w:rsidR="00736C36" w:rsidRDefault="00736C36" w:rsidP="00736C36">
      <w:pPr>
        <w:spacing w:after="0" w:line="240" w:lineRule="auto"/>
        <w:rPr>
          <w:rFonts w:ascii="HelveticaNeueLT Std Med" w:hAnsi="HelveticaNeueLT Std Med"/>
        </w:rPr>
      </w:pPr>
    </w:p>
    <w:p w14:paraId="559E034D" w14:textId="77777777" w:rsidR="004E7199" w:rsidRDefault="004E7199" w:rsidP="00736C36">
      <w:pPr>
        <w:spacing w:after="0" w:line="240" w:lineRule="auto"/>
        <w:rPr>
          <w:rFonts w:ascii="HelveticaNeueLT Std Med" w:hAnsi="HelveticaNeueLT Std Med"/>
          <w:b/>
          <w:bCs/>
          <w:sz w:val="28"/>
          <w:szCs w:val="28"/>
        </w:rPr>
      </w:pPr>
    </w:p>
    <w:p w14:paraId="311DE26F" w14:textId="77777777" w:rsidR="004E7199" w:rsidRDefault="004E7199" w:rsidP="00736C36">
      <w:pPr>
        <w:spacing w:after="0" w:line="240" w:lineRule="auto"/>
        <w:rPr>
          <w:rFonts w:ascii="HelveticaNeueLT Std Med" w:hAnsi="HelveticaNeueLT Std Med"/>
          <w:b/>
          <w:bCs/>
          <w:sz w:val="28"/>
          <w:szCs w:val="28"/>
        </w:rPr>
      </w:pPr>
    </w:p>
    <w:p w14:paraId="114F8EE6" w14:textId="29F1823B" w:rsidR="00736C36" w:rsidRDefault="00736C36" w:rsidP="00736C36">
      <w:pPr>
        <w:spacing w:after="0" w:line="240" w:lineRule="auto"/>
        <w:rPr>
          <w:rFonts w:ascii="HelveticaNeueLT Std Med" w:hAnsi="HelveticaNeueLT Std Med"/>
        </w:rPr>
      </w:pPr>
      <w:r w:rsidRPr="004202CA">
        <w:rPr>
          <w:rFonts w:ascii="HelveticaNeueLT Std Med" w:hAnsi="HelveticaNeueLT Std Med"/>
          <w:b/>
          <w:bCs/>
          <w:sz w:val="28"/>
          <w:szCs w:val="28"/>
        </w:rPr>
        <w:t>Project Completion Criteria</w:t>
      </w:r>
      <w:r>
        <w:rPr>
          <w:rFonts w:ascii="HelveticaNeueLT Std Med" w:hAnsi="HelveticaNeueLT Std Med"/>
          <w:b/>
          <w:bCs/>
        </w:rPr>
        <w:t xml:space="preserve"> </w:t>
      </w:r>
      <w:r w:rsidRPr="00F6118D">
        <w:rPr>
          <w:rFonts w:ascii="HelveticaNeueLT Std Med" w:hAnsi="HelveticaNeueLT Std Med"/>
        </w:rPr>
        <w:t>(</w:t>
      </w:r>
      <w:r>
        <w:rPr>
          <w:rFonts w:ascii="HelveticaNeueLT Std Med" w:hAnsi="HelveticaNeueLT Std Med"/>
        </w:rPr>
        <w:t>D</w:t>
      </w:r>
      <w:r w:rsidRPr="00F6118D">
        <w:rPr>
          <w:rFonts w:ascii="HelveticaNeueLT Std Med" w:hAnsi="HelveticaNeueLT Std Med"/>
        </w:rPr>
        <w:t xml:space="preserve">escribe </w:t>
      </w:r>
      <w:r>
        <w:rPr>
          <w:rFonts w:ascii="HelveticaNeueLT Std Med" w:hAnsi="HelveticaNeueLT Std Med"/>
        </w:rPr>
        <w:t xml:space="preserve">&amp; list out </w:t>
      </w:r>
      <w:r w:rsidRPr="00F6118D">
        <w:rPr>
          <w:rFonts w:ascii="HelveticaNeueLT Std Med" w:hAnsi="HelveticaNeueLT Std Med"/>
        </w:rPr>
        <w:t>what measurable criteria to be met, by which the project can be declared as completed)</w:t>
      </w:r>
    </w:p>
    <w:p w14:paraId="2A19ED62" w14:textId="77777777" w:rsidR="00435D55" w:rsidRPr="00435D55" w:rsidRDefault="00435D55" w:rsidP="00435D55">
      <w:pPr>
        <w:spacing w:after="0" w:line="240" w:lineRule="auto"/>
        <w:rPr>
          <w:rFonts w:ascii="HelveticaNeueLT Std Med" w:hAnsi="HelveticaNeueLT Std Med"/>
        </w:rPr>
      </w:pPr>
      <w:r w:rsidRPr="00435D55">
        <w:rPr>
          <w:rFonts w:ascii="HelveticaNeueLT Std Med" w:hAnsi="HelveticaNeueLT Std Med"/>
        </w:rPr>
        <w:t>The completion of the Secure Cloud Storage Solution project will be determined based on the following measurable criteria:</w:t>
      </w:r>
    </w:p>
    <w:p w14:paraId="3FB49CAC" w14:textId="77777777" w:rsidR="00435D55" w:rsidRPr="00435D55" w:rsidRDefault="00435D55" w:rsidP="00435D55">
      <w:pPr>
        <w:spacing w:after="0" w:line="240" w:lineRule="auto"/>
        <w:rPr>
          <w:rFonts w:ascii="HelveticaNeueLT Std Med" w:hAnsi="HelveticaNeueLT Std Med"/>
        </w:rPr>
      </w:pPr>
    </w:p>
    <w:p w14:paraId="0EEB44AF" w14:textId="77777777" w:rsidR="00435D55" w:rsidRPr="00435D55" w:rsidRDefault="00435D55" w:rsidP="00435D55">
      <w:pPr>
        <w:spacing w:after="0" w:line="240" w:lineRule="auto"/>
        <w:rPr>
          <w:rFonts w:ascii="HelveticaNeueLT Std Med" w:hAnsi="HelveticaNeueLT Std Med"/>
          <w:b/>
          <w:bCs/>
        </w:rPr>
      </w:pPr>
      <w:r w:rsidRPr="00435D55">
        <w:rPr>
          <w:rFonts w:ascii="HelveticaNeueLT Std Med" w:hAnsi="HelveticaNeueLT Std Med"/>
          <w:b/>
          <w:bCs/>
        </w:rPr>
        <w:t>1. Functional Requirements:</w:t>
      </w:r>
    </w:p>
    <w:p w14:paraId="576B7BF3" w14:textId="77777777" w:rsidR="008A4688" w:rsidRDefault="008A4688" w:rsidP="008A4688">
      <w:pPr>
        <w:pStyle w:val="ListParagraph"/>
        <w:spacing w:after="0" w:line="240" w:lineRule="auto"/>
        <w:rPr>
          <w:rFonts w:ascii="HelveticaNeueLT Std Med" w:hAnsi="HelveticaNeueLT Std Med"/>
        </w:rPr>
      </w:pPr>
    </w:p>
    <w:p w14:paraId="64CB9031" w14:textId="3AEAA93E" w:rsidR="00435D55" w:rsidRPr="008A4688" w:rsidRDefault="00435D55" w:rsidP="008A4688">
      <w:pPr>
        <w:pStyle w:val="ListParagraph"/>
        <w:numPr>
          <w:ilvl w:val="0"/>
          <w:numId w:val="24"/>
        </w:numPr>
        <w:spacing w:after="0" w:line="240" w:lineRule="auto"/>
        <w:rPr>
          <w:rFonts w:ascii="HelveticaNeueLT Std Med" w:hAnsi="HelveticaNeueLT Std Med"/>
        </w:rPr>
      </w:pPr>
      <w:r w:rsidRPr="008A4688">
        <w:rPr>
          <w:rFonts w:ascii="HelveticaNeueLT Std Med" w:hAnsi="HelveticaNeueLT Std Med"/>
        </w:rPr>
        <w:t>Encryption and Security Features:</w:t>
      </w:r>
    </w:p>
    <w:p w14:paraId="51F013B1" w14:textId="77777777" w:rsidR="00435D55" w:rsidRPr="008A4688" w:rsidRDefault="00435D55" w:rsidP="008A4688">
      <w:pPr>
        <w:pStyle w:val="ListParagraph"/>
        <w:numPr>
          <w:ilvl w:val="1"/>
          <w:numId w:val="24"/>
        </w:numPr>
        <w:spacing w:after="0" w:line="240" w:lineRule="auto"/>
        <w:rPr>
          <w:rFonts w:ascii="HelveticaNeueLT Std Med" w:hAnsi="HelveticaNeueLT Std Med"/>
        </w:rPr>
      </w:pPr>
      <w:r w:rsidRPr="008A4688">
        <w:rPr>
          <w:rFonts w:ascii="HelveticaNeueLT Std Med" w:hAnsi="HelveticaNeueLT Std Med"/>
        </w:rPr>
        <w:t>Implementation of end-to-end encryption using AES-256 or equivalent cryptographic algorithms.</w:t>
      </w:r>
    </w:p>
    <w:p w14:paraId="0230536F" w14:textId="77777777" w:rsidR="00435D55" w:rsidRPr="008A4688" w:rsidRDefault="00435D55" w:rsidP="008A4688">
      <w:pPr>
        <w:pStyle w:val="ListParagraph"/>
        <w:numPr>
          <w:ilvl w:val="1"/>
          <w:numId w:val="24"/>
        </w:numPr>
        <w:spacing w:after="0" w:line="240" w:lineRule="auto"/>
        <w:rPr>
          <w:rFonts w:ascii="HelveticaNeueLT Std Med" w:hAnsi="HelveticaNeueLT Std Med"/>
        </w:rPr>
      </w:pPr>
      <w:r w:rsidRPr="008A4688">
        <w:rPr>
          <w:rFonts w:ascii="HelveticaNeueLT Std Med" w:hAnsi="HelveticaNeueLT Std Med"/>
        </w:rPr>
        <w:t>Successful integration of multi-factor authentication (MFA) mechanisms.</w:t>
      </w:r>
    </w:p>
    <w:p w14:paraId="12FD6C8B" w14:textId="77777777" w:rsidR="00435D55" w:rsidRPr="008A4688" w:rsidRDefault="00435D55" w:rsidP="008A4688">
      <w:pPr>
        <w:pStyle w:val="ListParagraph"/>
        <w:numPr>
          <w:ilvl w:val="1"/>
          <w:numId w:val="24"/>
        </w:numPr>
        <w:spacing w:after="0" w:line="240" w:lineRule="auto"/>
        <w:rPr>
          <w:rFonts w:ascii="HelveticaNeueLT Std Med" w:hAnsi="HelveticaNeueLT Std Med"/>
        </w:rPr>
      </w:pPr>
      <w:r w:rsidRPr="008A4688">
        <w:rPr>
          <w:rFonts w:ascii="HelveticaNeueLT Std Med" w:hAnsi="HelveticaNeueLT Std Med"/>
        </w:rPr>
        <w:t>Granular access control mechanisms allowing administrators to define user permissions and roles effectively.</w:t>
      </w:r>
    </w:p>
    <w:p w14:paraId="1F39D236" w14:textId="77777777" w:rsidR="00435D55" w:rsidRPr="008A4688" w:rsidRDefault="00435D55" w:rsidP="008A4688">
      <w:pPr>
        <w:pStyle w:val="ListParagraph"/>
        <w:numPr>
          <w:ilvl w:val="0"/>
          <w:numId w:val="24"/>
        </w:numPr>
        <w:spacing w:after="0" w:line="240" w:lineRule="auto"/>
        <w:rPr>
          <w:rFonts w:ascii="HelveticaNeueLT Std Med" w:hAnsi="HelveticaNeueLT Std Med"/>
        </w:rPr>
      </w:pPr>
      <w:r w:rsidRPr="008A4688">
        <w:rPr>
          <w:rFonts w:ascii="HelveticaNeueLT Std Med" w:hAnsi="HelveticaNeueLT Std Med"/>
        </w:rPr>
        <w:t>File Management Functionality:</w:t>
      </w:r>
    </w:p>
    <w:p w14:paraId="6F5A4FE6" w14:textId="77777777" w:rsidR="00435D55" w:rsidRPr="008A4688" w:rsidRDefault="00435D55" w:rsidP="008A4688">
      <w:pPr>
        <w:pStyle w:val="ListParagraph"/>
        <w:numPr>
          <w:ilvl w:val="0"/>
          <w:numId w:val="25"/>
        </w:numPr>
        <w:spacing w:after="0" w:line="240" w:lineRule="auto"/>
        <w:rPr>
          <w:rFonts w:ascii="HelveticaNeueLT Std Med" w:hAnsi="HelveticaNeueLT Std Med"/>
        </w:rPr>
      </w:pPr>
      <w:r w:rsidRPr="008A4688">
        <w:rPr>
          <w:rFonts w:ascii="HelveticaNeueLT Std Med" w:hAnsi="HelveticaNeueLT Std Med"/>
        </w:rPr>
        <w:t>Users can securely upload files to the cloud storage platform and download them as needed.</w:t>
      </w:r>
    </w:p>
    <w:p w14:paraId="76B81A6B" w14:textId="77777777" w:rsidR="00435D55" w:rsidRPr="008A4688" w:rsidRDefault="00435D55" w:rsidP="008A4688">
      <w:pPr>
        <w:pStyle w:val="ListParagraph"/>
        <w:numPr>
          <w:ilvl w:val="0"/>
          <w:numId w:val="25"/>
        </w:numPr>
        <w:spacing w:after="0" w:line="240" w:lineRule="auto"/>
        <w:rPr>
          <w:rFonts w:ascii="HelveticaNeueLT Std Med" w:hAnsi="HelveticaNeueLT Std Med"/>
        </w:rPr>
      </w:pPr>
      <w:r w:rsidRPr="008A4688">
        <w:rPr>
          <w:rFonts w:ascii="HelveticaNeueLT Std Med" w:hAnsi="HelveticaNeueLT Std Med"/>
        </w:rPr>
        <w:t>Ability for users to organize files into folders and manage folder structures efficiently.</w:t>
      </w:r>
    </w:p>
    <w:p w14:paraId="0FDA826B" w14:textId="77777777" w:rsidR="00435D55" w:rsidRPr="008A4688" w:rsidRDefault="00435D55" w:rsidP="008A4688">
      <w:pPr>
        <w:pStyle w:val="ListParagraph"/>
        <w:numPr>
          <w:ilvl w:val="0"/>
          <w:numId w:val="25"/>
        </w:numPr>
        <w:spacing w:after="0" w:line="240" w:lineRule="auto"/>
        <w:rPr>
          <w:rFonts w:ascii="HelveticaNeueLT Std Med" w:hAnsi="HelveticaNeueLT Std Med"/>
        </w:rPr>
      </w:pPr>
      <w:r w:rsidRPr="008A4688">
        <w:rPr>
          <w:rFonts w:ascii="HelveticaNeueLT Std Med" w:hAnsi="HelveticaNeueLT Std Med"/>
        </w:rPr>
        <w:t>Search functionality enables users to quickly locate files based on metadata or keywords.</w:t>
      </w:r>
    </w:p>
    <w:p w14:paraId="4CCA0CFA" w14:textId="77777777" w:rsidR="00435D55" w:rsidRPr="008A4688" w:rsidRDefault="00435D55" w:rsidP="008A4688">
      <w:pPr>
        <w:pStyle w:val="ListParagraph"/>
        <w:numPr>
          <w:ilvl w:val="0"/>
          <w:numId w:val="26"/>
        </w:numPr>
        <w:spacing w:after="0" w:line="240" w:lineRule="auto"/>
        <w:rPr>
          <w:rFonts w:ascii="HelveticaNeueLT Std Med" w:hAnsi="HelveticaNeueLT Std Med"/>
        </w:rPr>
      </w:pPr>
      <w:r w:rsidRPr="008A4688">
        <w:rPr>
          <w:rFonts w:ascii="HelveticaNeueLT Std Med" w:hAnsi="HelveticaNeueLT Std Med"/>
        </w:rPr>
        <w:lastRenderedPageBreak/>
        <w:t>Sharing and Collaboration Features:</w:t>
      </w:r>
    </w:p>
    <w:p w14:paraId="5BBE98BB" w14:textId="77777777" w:rsidR="00435D55" w:rsidRPr="008A4688" w:rsidRDefault="00435D55" w:rsidP="008A4688">
      <w:pPr>
        <w:pStyle w:val="ListParagraph"/>
        <w:numPr>
          <w:ilvl w:val="1"/>
          <w:numId w:val="26"/>
        </w:numPr>
        <w:spacing w:after="0" w:line="240" w:lineRule="auto"/>
        <w:rPr>
          <w:rFonts w:ascii="HelveticaNeueLT Std Med" w:hAnsi="HelveticaNeueLT Std Med"/>
        </w:rPr>
      </w:pPr>
      <w:r w:rsidRPr="008A4688">
        <w:rPr>
          <w:rFonts w:ascii="HelveticaNeueLT Std Med" w:hAnsi="HelveticaNeueLT Std Med"/>
        </w:rPr>
        <w:t>Users can securely share files with colleagues or external parties.</w:t>
      </w:r>
    </w:p>
    <w:p w14:paraId="39F630A6" w14:textId="77777777" w:rsidR="00435D55" w:rsidRPr="008A4688" w:rsidRDefault="00435D55" w:rsidP="008A4688">
      <w:pPr>
        <w:pStyle w:val="ListParagraph"/>
        <w:numPr>
          <w:ilvl w:val="1"/>
          <w:numId w:val="26"/>
        </w:numPr>
        <w:spacing w:after="0" w:line="240" w:lineRule="auto"/>
        <w:rPr>
          <w:rFonts w:ascii="HelveticaNeueLT Std Med" w:hAnsi="HelveticaNeueLT Std Med"/>
        </w:rPr>
      </w:pPr>
      <w:r w:rsidRPr="008A4688">
        <w:rPr>
          <w:rFonts w:ascii="HelveticaNeueLT Std Med" w:hAnsi="HelveticaNeueLT Std Med"/>
        </w:rPr>
        <w:t>Collaboration features such as versioning, commenting, and real-time editing are functional and reliable.</w:t>
      </w:r>
    </w:p>
    <w:p w14:paraId="745CF42D" w14:textId="77777777" w:rsidR="008A4688" w:rsidRDefault="008A4688" w:rsidP="00435D55">
      <w:pPr>
        <w:spacing w:after="0" w:line="240" w:lineRule="auto"/>
        <w:rPr>
          <w:rFonts w:ascii="HelveticaNeueLT Std Med" w:hAnsi="HelveticaNeueLT Std Med"/>
          <w:b/>
          <w:bCs/>
        </w:rPr>
      </w:pPr>
    </w:p>
    <w:p w14:paraId="34B52DAB" w14:textId="2375AC3A" w:rsidR="00435D55" w:rsidRPr="008A4688" w:rsidRDefault="00435D55" w:rsidP="00435D55">
      <w:pPr>
        <w:spacing w:after="0" w:line="240" w:lineRule="auto"/>
        <w:rPr>
          <w:rFonts w:ascii="HelveticaNeueLT Std Med" w:hAnsi="HelveticaNeueLT Std Med"/>
          <w:b/>
          <w:bCs/>
        </w:rPr>
      </w:pPr>
      <w:r w:rsidRPr="008A4688">
        <w:rPr>
          <w:rFonts w:ascii="HelveticaNeueLT Std Med" w:hAnsi="HelveticaNeueLT Std Med"/>
          <w:b/>
          <w:bCs/>
        </w:rPr>
        <w:t>2. Technical Requirements:</w:t>
      </w:r>
    </w:p>
    <w:p w14:paraId="650C9626" w14:textId="77777777" w:rsidR="008A4688" w:rsidRDefault="008A4688" w:rsidP="00435D55">
      <w:pPr>
        <w:spacing w:after="0" w:line="240" w:lineRule="auto"/>
        <w:rPr>
          <w:rFonts w:ascii="HelveticaNeueLT Std Med" w:hAnsi="HelveticaNeueLT Std Med"/>
        </w:rPr>
      </w:pPr>
    </w:p>
    <w:p w14:paraId="61B865C9" w14:textId="2D104AA6" w:rsidR="00435D55" w:rsidRPr="008A4688" w:rsidRDefault="00435D55" w:rsidP="008A4688">
      <w:pPr>
        <w:pStyle w:val="ListParagraph"/>
        <w:numPr>
          <w:ilvl w:val="0"/>
          <w:numId w:val="26"/>
        </w:numPr>
        <w:spacing w:after="0" w:line="240" w:lineRule="auto"/>
        <w:rPr>
          <w:rFonts w:ascii="HelveticaNeueLT Std Med" w:hAnsi="HelveticaNeueLT Std Med"/>
        </w:rPr>
      </w:pPr>
      <w:r w:rsidRPr="008A4688">
        <w:rPr>
          <w:rFonts w:ascii="HelveticaNeueLT Std Med" w:hAnsi="HelveticaNeueLT Std Med"/>
        </w:rPr>
        <w:t>Platform Stability and Performance:</w:t>
      </w:r>
    </w:p>
    <w:p w14:paraId="12D82440" w14:textId="77777777" w:rsidR="00435D55" w:rsidRPr="008A4688" w:rsidRDefault="00435D55" w:rsidP="008A4688">
      <w:pPr>
        <w:pStyle w:val="ListParagraph"/>
        <w:numPr>
          <w:ilvl w:val="1"/>
          <w:numId w:val="26"/>
        </w:numPr>
        <w:spacing w:after="0" w:line="240" w:lineRule="auto"/>
        <w:rPr>
          <w:rFonts w:ascii="HelveticaNeueLT Std Med" w:hAnsi="HelveticaNeueLT Std Med"/>
        </w:rPr>
      </w:pPr>
      <w:r w:rsidRPr="008A4688">
        <w:rPr>
          <w:rFonts w:ascii="HelveticaNeueLT Std Med" w:hAnsi="HelveticaNeueLT Std Med"/>
        </w:rPr>
        <w:t>The platform demonstrates stability and reliability under varying workloads and user concurrency.</w:t>
      </w:r>
    </w:p>
    <w:p w14:paraId="08F36E04" w14:textId="77777777" w:rsidR="00435D55" w:rsidRPr="008A4688" w:rsidRDefault="00435D55" w:rsidP="008A4688">
      <w:pPr>
        <w:pStyle w:val="ListParagraph"/>
        <w:numPr>
          <w:ilvl w:val="1"/>
          <w:numId w:val="26"/>
        </w:numPr>
        <w:spacing w:after="0" w:line="240" w:lineRule="auto"/>
        <w:rPr>
          <w:rFonts w:ascii="HelveticaNeueLT Std Med" w:hAnsi="HelveticaNeueLT Std Med"/>
        </w:rPr>
      </w:pPr>
      <w:r w:rsidRPr="008A4688">
        <w:rPr>
          <w:rFonts w:ascii="HelveticaNeueLT Std Med" w:hAnsi="HelveticaNeueLT Std Med"/>
        </w:rPr>
        <w:t>Scalability requirements are met, allowing the platform to accommodate increasing storage demands.</w:t>
      </w:r>
    </w:p>
    <w:p w14:paraId="7DD03CDB" w14:textId="77777777" w:rsidR="00435D55" w:rsidRPr="008A4688" w:rsidRDefault="00435D55" w:rsidP="008A4688">
      <w:pPr>
        <w:pStyle w:val="ListParagraph"/>
        <w:numPr>
          <w:ilvl w:val="1"/>
          <w:numId w:val="26"/>
        </w:numPr>
        <w:spacing w:after="0" w:line="240" w:lineRule="auto"/>
        <w:rPr>
          <w:rFonts w:ascii="HelveticaNeueLT Std Med" w:hAnsi="HelveticaNeueLT Std Med"/>
        </w:rPr>
      </w:pPr>
      <w:r w:rsidRPr="008A4688">
        <w:rPr>
          <w:rFonts w:ascii="HelveticaNeueLT Std Med" w:hAnsi="HelveticaNeueLT Std Med"/>
        </w:rPr>
        <w:t>High availability is ensured through redundant storage architectures and failover mechanisms.</w:t>
      </w:r>
    </w:p>
    <w:p w14:paraId="38BBA09C" w14:textId="77777777" w:rsidR="00435D55" w:rsidRPr="008A4688" w:rsidRDefault="00435D55" w:rsidP="008A4688">
      <w:pPr>
        <w:pStyle w:val="ListParagraph"/>
        <w:numPr>
          <w:ilvl w:val="0"/>
          <w:numId w:val="26"/>
        </w:numPr>
        <w:spacing w:after="0" w:line="240" w:lineRule="auto"/>
        <w:rPr>
          <w:rFonts w:ascii="HelveticaNeueLT Std Med" w:hAnsi="HelveticaNeueLT Std Med"/>
        </w:rPr>
      </w:pPr>
      <w:r w:rsidRPr="008A4688">
        <w:rPr>
          <w:rFonts w:ascii="HelveticaNeueLT Std Med" w:hAnsi="HelveticaNeueLT Std Med"/>
        </w:rPr>
        <w:t>Data Backup and Recovery:</w:t>
      </w:r>
    </w:p>
    <w:p w14:paraId="468FF9B2" w14:textId="77777777" w:rsidR="00435D55" w:rsidRPr="008A4688" w:rsidRDefault="00435D55" w:rsidP="008A4688">
      <w:pPr>
        <w:pStyle w:val="ListParagraph"/>
        <w:numPr>
          <w:ilvl w:val="1"/>
          <w:numId w:val="26"/>
        </w:numPr>
        <w:spacing w:after="0" w:line="240" w:lineRule="auto"/>
        <w:rPr>
          <w:rFonts w:ascii="HelveticaNeueLT Std Med" w:hAnsi="HelveticaNeueLT Std Med"/>
        </w:rPr>
      </w:pPr>
      <w:r w:rsidRPr="008A4688">
        <w:rPr>
          <w:rFonts w:ascii="HelveticaNeueLT Std Med" w:hAnsi="HelveticaNeueLT Std Med"/>
        </w:rPr>
        <w:t>Robust backup and recovery mechanisms are in place to protect against data loss and ensure quick recovery in the event of failures or disasters.</w:t>
      </w:r>
    </w:p>
    <w:p w14:paraId="10B22204" w14:textId="77777777" w:rsidR="008A4688" w:rsidRDefault="008A4688" w:rsidP="00435D55">
      <w:pPr>
        <w:spacing w:after="0" w:line="240" w:lineRule="auto"/>
        <w:rPr>
          <w:rFonts w:ascii="HelveticaNeueLT Std Med" w:hAnsi="HelveticaNeueLT Std Med"/>
        </w:rPr>
      </w:pPr>
    </w:p>
    <w:p w14:paraId="1C6AFA02" w14:textId="7BF56860" w:rsidR="00435D55" w:rsidRPr="008A4688" w:rsidRDefault="00435D55" w:rsidP="00435D55">
      <w:pPr>
        <w:spacing w:after="0" w:line="240" w:lineRule="auto"/>
        <w:rPr>
          <w:rFonts w:ascii="HelveticaNeueLT Std Med" w:hAnsi="HelveticaNeueLT Std Med"/>
          <w:b/>
          <w:bCs/>
        </w:rPr>
      </w:pPr>
      <w:r w:rsidRPr="008A4688">
        <w:rPr>
          <w:rFonts w:ascii="HelveticaNeueLT Std Med" w:hAnsi="HelveticaNeueLT Std Med"/>
          <w:b/>
          <w:bCs/>
        </w:rPr>
        <w:t>3. Usability and User Experience:</w:t>
      </w:r>
    </w:p>
    <w:p w14:paraId="4F05D81F" w14:textId="77777777" w:rsidR="00435D55" w:rsidRPr="00435D55" w:rsidRDefault="00435D55" w:rsidP="00435D55">
      <w:pPr>
        <w:spacing w:after="0" w:line="240" w:lineRule="auto"/>
        <w:rPr>
          <w:rFonts w:ascii="HelveticaNeueLT Std Med" w:hAnsi="HelveticaNeueLT Std Med"/>
        </w:rPr>
      </w:pPr>
    </w:p>
    <w:p w14:paraId="2E40FC59" w14:textId="77777777" w:rsidR="00435D55" w:rsidRPr="008A4688" w:rsidRDefault="00435D55" w:rsidP="008A4688">
      <w:pPr>
        <w:pStyle w:val="ListParagraph"/>
        <w:numPr>
          <w:ilvl w:val="0"/>
          <w:numId w:val="27"/>
        </w:numPr>
        <w:spacing w:after="0" w:line="240" w:lineRule="auto"/>
        <w:rPr>
          <w:rFonts w:ascii="HelveticaNeueLT Std Med" w:hAnsi="HelveticaNeueLT Std Med"/>
        </w:rPr>
      </w:pPr>
      <w:r w:rsidRPr="008A4688">
        <w:rPr>
          <w:rFonts w:ascii="HelveticaNeueLT Std Med" w:hAnsi="HelveticaNeueLT Std Med"/>
        </w:rPr>
        <w:t>Intuitive User Interface (UI):</w:t>
      </w:r>
    </w:p>
    <w:p w14:paraId="22EBB6A3" w14:textId="77777777" w:rsidR="00435D55" w:rsidRPr="008A4688" w:rsidRDefault="00435D55" w:rsidP="008A4688">
      <w:pPr>
        <w:pStyle w:val="ListParagraph"/>
        <w:numPr>
          <w:ilvl w:val="1"/>
          <w:numId w:val="27"/>
        </w:numPr>
        <w:spacing w:after="0" w:line="240" w:lineRule="auto"/>
        <w:rPr>
          <w:rFonts w:ascii="HelveticaNeueLT Std Med" w:hAnsi="HelveticaNeueLT Std Med"/>
        </w:rPr>
      </w:pPr>
      <w:r w:rsidRPr="008A4688">
        <w:rPr>
          <w:rFonts w:ascii="HelveticaNeueLT Std Med" w:hAnsi="HelveticaNeueLT Std Med"/>
        </w:rPr>
        <w:t>The user interface is intuitive, with clear navigation and consistent design patterns.</w:t>
      </w:r>
    </w:p>
    <w:p w14:paraId="47CA4D4D" w14:textId="77777777" w:rsidR="00435D55" w:rsidRPr="008A4688" w:rsidRDefault="00435D55" w:rsidP="008A4688">
      <w:pPr>
        <w:pStyle w:val="ListParagraph"/>
        <w:numPr>
          <w:ilvl w:val="1"/>
          <w:numId w:val="27"/>
        </w:numPr>
        <w:spacing w:after="0" w:line="240" w:lineRule="auto"/>
        <w:rPr>
          <w:rFonts w:ascii="HelveticaNeueLT Std Med" w:hAnsi="HelveticaNeueLT Std Med"/>
        </w:rPr>
      </w:pPr>
      <w:r w:rsidRPr="008A4688">
        <w:rPr>
          <w:rFonts w:ascii="HelveticaNeueLT Std Med" w:hAnsi="HelveticaNeueLT Std Med"/>
        </w:rPr>
        <w:t>Accessibility standards are met to accommodate users with diverse needs.</w:t>
      </w:r>
    </w:p>
    <w:p w14:paraId="370464C1" w14:textId="77777777" w:rsidR="00435D55" w:rsidRPr="008A4688" w:rsidRDefault="00435D55" w:rsidP="008A4688">
      <w:pPr>
        <w:pStyle w:val="ListParagraph"/>
        <w:numPr>
          <w:ilvl w:val="0"/>
          <w:numId w:val="27"/>
        </w:numPr>
        <w:spacing w:after="0" w:line="240" w:lineRule="auto"/>
        <w:rPr>
          <w:rFonts w:ascii="HelveticaNeueLT Std Med" w:hAnsi="HelveticaNeueLT Std Med"/>
        </w:rPr>
      </w:pPr>
      <w:r w:rsidRPr="008A4688">
        <w:rPr>
          <w:rFonts w:ascii="HelveticaNeueLT Std Med" w:hAnsi="HelveticaNeueLT Std Med"/>
        </w:rPr>
        <w:t>Performance Optimization:</w:t>
      </w:r>
    </w:p>
    <w:p w14:paraId="391ED499" w14:textId="77777777" w:rsidR="00435D55" w:rsidRPr="008A4688" w:rsidRDefault="00435D55" w:rsidP="008A4688">
      <w:pPr>
        <w:pStyle w:val="ListParagraph"/>
        <w:numPr>
          <w:ilvl w:val="1"/>
          <w:numId w:val="27"/>
        </w:numPr>
        <w:spacing w:after="0" w:line="240" w:lineRule="auto"/>
        <w:rPr>
          <w:rFonts w:ascii="HelveticaNeueLT Std Med" w:hAnsi="HelveticaNeueLT Std Med"/>
        </w:rPr>
      </w:pPr>
      <w:r w:rsidRPr="008A4688">
        <w:rPr>
          <w:rFonts w:ascii="HelveticaNeueLT Std Med" w:hAnsi="HelveticaNeueLT Std Med"/>
        </w:rPr>
        <w:t>System performance is optimized to minimize latency and deliver a smooth user experience.</w:t>
      </w:r>
    </w:p>
    <w:p w14:paraId="6ECEC127" w14:textId="77777777" w:rsidR="00435D55" w:rsidRPr="008A4688" w:rsidRDefault="00435D55" w:rsidP="008A4688">
      <w:pPr>
        <w:pStyle w:val="ListParagraph"/>
        <w:numPr>
          <w:ilvl w:val="1"/>
          <w:numId w:val="27"/>
        </w:numPr>
        <w:spacing w:after="0" w:line="240" w:lineRule="auto"/>
        <w:rPr>
          <w:rFonts w:ascii="HelveticaNeueLT Std Med" w:hAnsi="HelveticaNeueLT Std Med"/>
        </w:rPr>
      </w:pPr>
      <w:r w:rsidRPr="008A4688">
        <w:rPr>
          <w:rFonts w:ascii="HelveticaNeueLT Std Med" w:hAnsi="HelveticaNeueLT Std Med"/>
        </w:rPr>
        <w:t>Response times for file uploads, downloads, and searches meet acceptable thresholds.</w:t>
      </w:r>
    </w:p>
    <w:p w14:paraId="5A835AB5" w14:textId="77777777" w:rsidR="008A4688" w:rsidRDefault="008A4688" w:rsidP="00435D55">
      <w:pPr>
        <w:spacing w:after="0" w:line="240" w:lineRule="auto"/>
        <w:rPr>
          <w:rFonts w:ascii="HelveticaNeueLT Std Med" w:hAnsi="HelveticaNeueLT Std Med"/>
        </w:rPr>
      </w:pPr>
    </w:p>
    <w:p w14:paraId="0CD4F1A1" w14:textId="2A355179" w:rsidR="00435D55" w:rsidRPr="008A4688" w:rsidRDefault="00435D55" w:rsidP="00435D55">
      <w:pPr>
        <w:spacing w:after="0" w:line="240" w:lineRule="auto"/>
        <w:rPr>
          <w:rFonts w:ascii="HelveticaNeueLT Std Med" w:hAnsi="HelveticaNeueLT Std Med"/>
          <w:b/>
          <w:bCs/>
        </w:rPr>
      </w:pPr>
      <w:r w:rsidRPr="008A4688">
        <w:rPr>
          <w:rFonts w:ascii="HelveticaNeueLT Std Med" w:hAnsi="HelveticaNeueLT Std Med"/>
          <w:b/>
          <w:bCs/>
        </w:rPr>
        <w:t>4. Compliance and Documentation:</w:t>
      </w:r>
    </w:p>
    <w:p w14:paraId="604655B9" w14:textId="77777777" w:rsidR="00435D55" w:rsidRPr="00435D55" w:rsidRDefault="00435D55" w:rsidP="00435D55">
      <w:pPr>
        <w:spacing w:after="0" w:line="240" w:lineRule="auto"/>
        <w:rPr>
          <w:rFonts w:ascii="HelveticaNeueLT Std Med" w:hAnsi="HelveticaNeueLT Std Med"/>
        </w:rPr>
      </w:pPr>
    </w:p>
    <w:p w14:paraId="055388CE" w14:textId="77777777" w:rsidR="00435D55" w:rsidRPr="008A4688" w:rsidRDefault="00435D55" w:rsidP="008A4688">
      <w:pPr>
        <w:pStyle w:val="ListParagraph"/>
        <w:numPr>
          <w:ilvl w:val="0"/>
          <w:numId w:val="28"/>
        </w:numPr>
        <w:spacing w:after="0" w:line="240" w:lineRule="auto"/>
        <w:rPr>
          <w:rFonts w:ascii="HelveticaNeueLT Std Med" w:hAnsi="HelveticaNeueLT Std Med"/>
        </w:rPr>
      </w:pPr>
      <w:r w:rsidRPr="008A4688">
        <w:rPr>
          <w:rFonts w:ascii="HelveticaNeueLT Std Med" w:hAnsi="HelveticaNeueLT Std Med"/>
        </w:rPr>
        <w:t>Regulatory Compliance:</w:t>
      </w:r>
    </w:p>
    <w:p w14:paraId="442C1A02" w14:textId="77777777" w:rsidR="00435D55" w:rsidRPr="008A4688" w:rsidRDefault="00435D55" w:rsidP="008A4688">
      <w:pPr>
        <w:pStyle w:val="ListParagraph"/>
        <w:numPr>
          <w:ilvl w:val="0"/>
          <w:numId w:val="29"/>
        </w:numPr>
        <w:spacing w:after="0" w:line="240" w:lineRule="auto"/>
        <w:rPr>
          <w:rFonts w:ascii="HelveticaNeueLT Std Med" w:hAnsi="HelveticaNeueLT Std Med"/>
        </w:rPr>
      </w:pPr>
      <w:r w:rsidRPr="008A4688">
        <w:rPr>
          <w:rFonts w:ascii="HelveticaNeueLT Std Med" w:hAnsi="HelveticaNeueLT Std Med"/>
        </w:rPr>
        <w:t>The platform complies with relevant data protection regulations such as GDPR, HIPAA, and others.</w:t>
      </w:r>
    </w:p>
    <w:p w14:paraId="6AEEA826" w14:textId="77777777" w:rsidR="00435D55" w:rsidRPr="008A4688" w:rsidRDefault="00435D55" w:rsidP="008A4688">
      <w:pPr>
        <w:pStyle w:val="ListParagraph"/>
        <w:numPr>
          <w:ilvl w:val="0"/>
          <w:numId w:val="29"/>
        </w:numPr>
        <w:spacing w:after="0" w:line="240" w:lineRule="auto"/>
        <w:rPr>
          <w:rFonts w:ascii="HelveticaNeueLT Std Med" w:hAnsi="HelveticaNeueLT Std Med"/>
        </w:rPr>
      </w:pPr>
      <w:r w:rsidRPr="008A4688">
        <w:rPr>
          <w:rFonts w:ascii="HelveticaNeueLT Std Med" w:hAnsi="HelveticaNeueLT Std Med"/>
        </w:rPr>
        <w:t>Compliance documentation is prepared and available for review.</w:t>
      </w:r>
    </w:p>
    <w:p w14:paraId="60B5A972" w14:textId="77777777" w:rsidR="00435D55" w:rsidRPr="008A4688" w:rsidRDefault="00435D55" w:rsidP="008A4688">
      <w:pPr>
        <w:pStyle w:val="ListParagraph"/>
        <w:numPr>
          <w:ilvl w:val="0"/>
          <w:numId w:val="28"/>
        </w:numPr>
        <w:spacing w:after="0" w:line="240" w:lineRule="auto"/>
        <w:rPr>
          <w:rFonts w:ascii="HelveticaNeueLT Std Med" w:hAnsi="HelveticaNeueLT Std Med"/>
        </w:rPr>
      </w:pPr>
      <w:r w:rsidRPr="008A4688">
        <w:rPr>
          <w:rFonts w:ascii="HelveticaNeueLT Std Med" w:hAnsi="HelveticaNeueLT Std Med"/>
        </w:rPr>
        <w:t>Documentation and Training:</w:t>
      </w:r>
    </w:p>
    <w:p w14:paraId="0D91685A" w14:textId="77777777" w:rsidR="00435D55" w:rsidRPr="008A4688" w:rsidRDefault="00435D55" w:rsidP="008A4688">
      <w:pPr>
        <w:pStyle w:val="ListParagraph"/>
        <w:numPr>
          <w:ilvl w:val="0"/>
          <w:numId w:val="30"/>
        </w:numPr>
        <w:spacing w:after="0" w:line="240" w:lineRule="auto"/>
        <w:rPr>
          <w:rFonts w:ascii="HelveticaNeueLT Std Med" w:hAnsi="HelveticaNeueLT Std Med"/>
        </w:rPr>
      </w:pPr>
      <w:r w:rsidRPr="008A4688">
        <w:rPr>
          <w:rFonts w:ascii="HelveticaNeueLT Std Med" w:hAnsi="HelveticaNeueLT Std Med"/>
        </w:rPr>
        <w:t>Comprehensive technical documentation covering installation, configuration, and usage guidelines is provided.</w:t>
      </w:r>
    </w:p>
    <w:p w14:paraId="1E5D049D" w14:textId="77777777" w:rsidR="00435D55" w:rsidRPr="008A4688" w:rsidRDefault="00435D55" w:rsidP="008A4688">
      <w:pPr>
        <w:pStyle w:val="ListParagraph"/>
        <w:numPr>
          <w:ilvl w:val="0"/>
          <w:numId w:val="30"/>
        </w:numPr>
        <w:spacing w:after="0" w:line="240" w:lineRule="auto"/>
        <w:rPr>
          <w:rFonts w:ascii="HelveticaNeueLT Std Med" w:hAnsi="HelveticaNeueLT Std Med"/>
        </w:rPr>
      </w:pPr>
      <w:r w:rsidRPr="008A4688">
        <w:rPr>
          <w:rFonts w:ascii="HelveticaNeueLT Std Med" w:hAnsi="HelveticaNeueLT Std Med"/>
        </w:rPr>
        <w:t>User guides, tutorials, and training materials are available to assist administrators and end-users.</w:t>
      </w:r>
    </w:p>
    <w:p w14:paraId="79462C2B" w14:textId="77777777" w:rsidR="008A4688" w:rsidRDefault="008A4688" w:rsidP="00435D55">
      <w:pPr>
        <w:spacing w:after="0" w:line="240" w:lineRule="auto"/>
        <w:rPr>
          <w:rFonts w:ascii="HelveticaNeueLT Std Med" w:hAnsi="HelveticaNeueLT Std Med"/>
        </w:rPr>
      </w:pPr>
    </w:p>
    <w:p w14:paraId="7186AC2F" w14:textId="1A2785D6" w:rsidR="00435D55" w:rsidRPr="008A4688" w:rsidRDefault="00435D55" w:rsidP="00435D55">
      <w:pPr>
        <w:spacing w:after="0" w:line="240" w:lineRule="auto"/>
        <w:rPr>
          <w:rFonts w:ascii="HelveticaNeueLT Std Med" w:hAnsi="HelveticaNeueLT Std Med"/>
          <w:b/>
          <w:bCs/>
        </w:rPr>
      </w:pPr>
      <w:r w:rsidRPr="008A4688">
        <w:rPr>
          <w:rFonts w:ascii="HelveticaNeueLT Std Med" w:hAnsi="HelveticaNeueLT Std Med"/>
          <w:b/>
          <w:bCs/>
        </w:rPr>
        <w:t>5. Testing and Quality Assurance:</w:t>
      </w:r>
    </w:p>
    <w:p w14:paraId="56888D45" w14:textId="77777777" w:rsidR="00435D55" w:rsidRPr="00435D55" w:rsidRDefault="00435D55" w:rsidP="00435D55">
      <w:pPr>
        <w:spacing w:after="0" w:line="240" w:lineRule="auto"/>
        <w:rPr>
          <w:rFonts w:ascii="HelveticaNeueLT Std Med" w:hAnsi="HelveticaNeueLT Std Med"/>
        </w:rPr>
      </w:pPr>
    </w:p>
    <w:p w14:paraId="4FA07631" w14:textId="77777777" w:rsidR="00435D55" w:rsidRPr="008A4688" w:rsidRDefault="00435D55" w:rsidP="008A4688">
      <w:pPr>
        <w:pStyle w:val="ListParagraph"/>
        <w:numPr>
          <w:ilvl w:val="0"/>
          <w:numId w:val="31"/>
        </w:numPr>
        <w:spacing w:after="0" w:line="240" w:lineRule="auto"/>
        <w:rPr>
          <w:rFonts w:ascii="HelveticaNeueLT Std Med" w:hAnsi="HelveticaNeueLT Std Med"/>
        </w:rPr>
      </w:pPr>
      <w:r w:rsidRPr="008A4688">
        <w:rPr>
          <w:rFonts w:ascii="HelveticaNeueLT Std Med" w:hAnsi="HelveticaNeueLT Std Med"/>
        </w:rPr>
        <w:t>Security Testing:</w:t>
      </w:r>
    </w:p>
    <w:p w14:paraId="7A2BD218" w14:textId="77777777" w:rsidR="00435D55" w:rsidRPr="008A4688" w:rsidRDefault="00435D55" w:rsidP="008A4688">
      <w:pPr>
        <w:pStyle w:val="ListParagraph"/>
        <w:numPr>
          <w:ilvl w:val="0"/>
          <w:numId w:val="32"/>
        </w:numPr>
        <w:spacing w:after="0" w:line="240" w:lineRule="auto"/>
        <w:rPr>
          <w:rFonts w:ascii="HelveticaNeueLT Std Med" w:hAnsi="HelveticaNeueLT Std Med"/>
        </w:rPr>
      </w:pPr>
      <w:r w:rsidRPr="008A4688">
        <w:rPr>
          <w:rFonts w:ascii="HelveticaNeueLT Std Med" w:hAnsi="HelveticaNeueLT Std Med"/>
        </w:rPr>
        <w:t>Security assessments, penetration testing, and vulnerability scans are conducted, and vulnerabilities are addressed.</w:t>
      </w:r>
    </w:p>
    <w:p w14:paraId="7E27EE62" w14:textId="77777777" w:rsidR="00435D55" w:rsidRPr="008A4688" w:rsidRDefault="00435D55" w:rsidP="008A4688">
      <w:pPr>
        <w:pStyle w:val="ListParagraph"/>
        <w:numPr>
          <w:ilvl w:val="0"/>
          <w:numId w:val="32"/>
        </w:numPr>
        <w:spacing w:after="0" w:line="240" w:lineRule="auto"/>
        <w:rPr>
          <w:rFonts w:ascii="HelveticaNeueLT Std Med" w:hAnsi="HelveticaNeueLT Std Med"/>
        </w:rPr>
      </w:pPr>
      <w:r w:rsidRPr="008A4688">
        <w:rPr>
          <w:rFonts w:ascii="HelveticaNeueLT Std Med" w:hAnsi="HelveticaNeueLT Std Med"/>
        </w:rPr>
        <w:t>The platform demonstrates resilience against common security threats and attacks.</w:t>
      </w:r>
    </w:p>
    <w:p w14:paraId="5CF1159E" w14:textId="77777777" w:rsidR="00435D55" w:rsidRPr="008A4688" w:rsidRDefault="00435D55" w:rsidP="008A4688">
      <w:pPr>
        <w:pStyle w:val="ListParagraph"/>
        <w:numPr>
          <w:ilvl w:val="0"/>
          <w:numId w:val="31"/>
        </w:numPr>
        <w:spacing w:after="0" w:line="240" w:lineRule="auto"/>
        <w:rPr>
          <w:rFonts w:ascii="HelveticaNeueLT Std Med" w:hAnsi="HelveticaNeueLT Std Med"/>
        </w:rPr>
      </w:pPr>
      <w:r w:rsidRPr="008A4688">
        <w:rPr>
          <w:rFonts w:ascii="HelveticaNeueLT Std Med" w:hAnsi="HelveticaNeueLT Std Med"/>
        </w:rPr>
        <w:t>Functional Testing:</w:t>
      </w:r>
    </w:p>
    <w:p w14:paraId="075FD91B" w14:textId="77777777" w:rsidR="00435D55" w:rsidRPr="008A4688" w:rsidRDefault="00435D55" w:rsidP="008A4688">
      <w:pPr>
        <w:pStyle w:val="ListParagraph"/>
        <w:numPr>
          <w:ilvl w:val="1"/>
          <w:numId w:val="31"/>
        </w:numPr>
        <w:spacing w:after="0" w:line="240" w:lineRule="auto"/>
        <w:rPr>
          <w:rFonts w:ascii="HelveticaNeueLT Std Med" w:hAnsi="HelveticaNeueLT Std Med"/>
        </w:rPr>
      </w:pPr>
      <w:r w:rsidRPr="008A4688">
        <w:rPr>
          <w:rFonts w:ascii="HelveticaNeueLT Std Med" w:hAnsi="HelveticaNeueLT Std Med"/>
        </w:rPr>
        <w:lastRenderedPageBreak/>
        <w:t>Comprehensive functional testing ensures that all features and functionalities work as intended.</w:t>
      </w:r>
    </w:p>
    <w:p w14:paraId="0318A6B9" w14:textId="77777777" w:rsidR="00435D55" w:rsidRPr="008A4688" w:rsidRDefault="00435D55" w:rsidP="008A4688">
      <w:pPr>
        <w:pStyle w:val="ListParagraph"/>
        <w:numPr>
          <w:ilvl w:val="1"/>
          <w:numId w:val="31"/>
        </w:numPr>
        <w:spacing w:after="0" w:line="240" w:lineRule="auto"/>
        <w:rPr>
          <w:rFonts w:ascii="HelveticaNeueLT Std Med" w:hAnsi="HelveticaNeueLT Std Med"/>
        </w:rPr>
      </w:pPr>
      <w:r w:rsidRPr="008A4688">
        <w:rPr>
          <w:rFonts w:ascii="HelveticaNeueLT Std Med" w:hAnsi="HelveticaNeueLT Std Med"/>
        </w:rPr>
        <w:t>Data integrity checks and validation procedures are successfully completed.</w:t>
      </w:r>
    </w:p>
    <w:p w14:paraId="63C0A660" w14:textId="77777777" w:rsidR="00435D55" w:rsidRPr="008A4688" w:rsidRDefault="00435D55" w:rsidP="008A4688">
      <w:pPr>
        <w:pStyle w:val="ListParagraph"/>
        <w:numPr>
          <w:ilvl w:val="0"/>
          <w:numId w:val="31"/>
        </w:numPr>
        <w:spacing w:after="0" w:line="240" w:lineRule="auto"/>
        <w:rPr>
          <w:rFonts w:ascii="HelveticaNeueLT Std Med" w:hAnsi="HelveticaNeueLT Std Med"/>
        </w:rPr>
      </w:pPr>
      <w:r w:rsidRPr="008A4688">
        <w:rPr>
          <w:rFonts w:ascii="HelveticaNeueLT Std Med" w:hAnsi="HelveticaNeueLT Std Med"/>
        </w:rPr>
        <w:t>User Acceptance Testing (UAT):</w:t>
      </w:r>
    </w:p>
    <w:p w14:paraId="690151E8" w14:textId="77777777" w:rsidR="00435D55" w:rsidRPr="008A4688" w:rsidRDefault="00435D55" w:rsidP="008A4688">
      <w:pPr>
        <w:pStyle w:val="ListParagraph"/>
        <w:numPr>
          <w:ilvl w:val="0"/>
          <w:numId w:val="33"/>
        </w:numPr>
        <w:spacing w:after="0" w:line="240" w:lineRule="auto"/>
        <w:rPr>
          <w:rFonts w:ascii="HelveticaNeueLT Std Med" w:hAnsi="HelveticaNeueLT Std Med"/>
        </w:rPr>
      </w:pPr>
      <w:r w:rsidRPr="008A4688">
        <w:rPr>
          <w:rFonts w:ascii="HelveticaNeueLT Std Med" w:hAnsi="HelveticaNeueLT Std Med"/>
        </w:rPr>
        <w:t>Stakeholders participate in UAT to validate system usability, functionality, and compliance with requirements.</w:t>
      </w:r>
    </w:p>
    <w:p w14:paraId="72B02A70" w14:textId="77777777" w:rsidR="00435D55" w:rsidRPr="008A4688" w:rsidRDefault="00435D55" w:rsidP="008A4688">
      <w:pPr>
        <w:pStyle w:val="ListParagraph"/>
        <w:numPr>
          <w:ilvl w:val="0"/>
          <w:numId w:val="33"/>
        </w:numPr>
        <w:spacing w:after="0" w:line="240" w:lineRule="auto"/>
        <w:rPr>
          <w:rFonts w:ascii="HelveticaNeueLT Std Med" w:hAnsi="HelveticaNeueLT Std Med"/>
        </w:rPr>
      </w:pPr>
      <w:r w:rsidRPr="008A4688">
        <w:rPr>
          <w:rFonts w:ascii="HelveticaNeueLT Std Med" w:hAnsi="HelveticaNeueLT Std Med"/>
        </w:rPr>
        <w:t>Feedback from UAT is addressed, and any necessary adjustments are made.</w:t>
      </w:r>
    </w:p>
    <w:p w14:paraId="1B068377" w14:textId="77777777" w:rsidR="008A4688" w:rsidRDefault="008A4688" w:rsidP="00435D55">
      <w:pPr>
        <w:spacing w:after="0" w:line="240" w:lineRule="auto"/>
        <w:rPr>
          <w:rFonts w:ascii="HelveticaNeueLT Std Med" w:hAnsi="HelveticaNeueLT Std Med"/>
        </w:rPr>
      </w:pPr>
    </w:p>
    <w:p w14:paraId="21718386" w14:textId="77448746" w:rsidR="00736C36" w:rsidRPr="00F6118D" w:rsidRDefault="00435D55" w:rsidP="00435D55">
      <w:pPr>
        <w:spacing w:after="0" w:line="240" w:lineRule="auto"/>
        <w:rPr>
          <w:rFonts w:ascii="HelveticaNeueLT Std Med" w:hAnsi="HelveticaNeueLT Std Med"/>
        </w:rPr>
      </w:pPr>
      <w:r w:rsidRPr="00435D55">
        <w:rPr>
          <w:rFonts w:ascii="HelveticaNeueLT Std Med" w:hAnsi="HelveticaNeueLT Std Med"/>
        </w:rPr>
        <w:t>Upon meeting these completion criteria, the Secure Cloud Storage Solution project can be declared as completed, ready for deployment, and operational use within the organization.</w:t>
      </w:r>
    </w:p>
    <w:p w14:paraId="3429BD49" w14:textId="77777777" w:rsidR="00736C36" w:rsidRDefault="00736C36" w:rsidP="00736C36">
      <w:pPr>
        <w:spacing w:after="0" w:line="240" w:lineRule="auto"/>
        <w:rPr>
          <w:rFonts w:ascii="HelveticaNeueLT Std Med" w:hAnsi="HelveticaNeueLT Std Med"/>
          <w:szCs w:val="12"/>
        </w:rPr>
      </w:pPr>
    </w:p>
    <w:p w14:paraId="404F680B" w14:textId="24219CE7" w:rsidR="00736C36" w:rsidRDefault="00736C36" w:rsidP="00736C36">
      <w:pPr>
        <w:spacing w:after="0" w:line="240" w:lineRule="auto"/>
        <w:rPr>
          <w:rFonts w:ascii="HelveticaNeueLT Std Med" w:hAnsi="HelveticaNeueLT Std Med"/>
        </w:rPr>
      </w:pPr>
    </w:p>
    <w:p w14:paraId="0FCA25BD" w14:textId="77777777" w:rsidR="004E7199" w:rsidRDefault="004E7199" w:rsidP="00B44B22">
      <w:pPr>
        <w:spacing w:after="0" w:line="240" w:lineRule="auto"/>
        <w:rPr>
          <w:rFonts w:ascii="HelveticaNeueLT Std Med" w:hAnsi="HelveticaNeueLT Std Med"/>
          <w:b/>
          <w:bCs/>
          <w:sz w:val="28"/>
          <w:szCs w:val="28"/>
        </w:rPr>
      </w:pPr>
    </w:p>
    <w:p w14:paraId="5107474E" w14:textId="77777777" w:rsidR="004E7199" w:rsidRDefault="004E7199" w:rsidP="00B44B22">
      <w:pPr>
        <w:spacing w:after="0" w:line="240" w:lineRule="auto"/>
        <w:rPr>
          <w:rFonts w:ascii="HelveticaNeueLT Std Med" w:hAnsi="HelveticaNeueLT Std Med"/>
          <w:b/>
          <w:bCs/>
          <w:sz w:val="28"/>
          <w:szCs w:val="28"/>
        </w:rPr>
      </w:pPr>
    </w:p>
    <w:p w14:paraId="4787DE1C" w14:textId="59168C0A" w:rsidR="00B44B22" w:rsidRPr="00736C36" w:rsidRDefault="00B44B22" w:rsidP="00B44B22">
      <w:pPr>
        <w:spacing w:after="0" w:line="240" w:lineRule="auto"/>
        <w:rPr>
          <w:rFonts w:ascii="HelveticaNeueLT Std Med" w:hAnsi="HelveticaNeueLT Std Med"/>
          <w:b/>
          <w:bCs/>
          <w:sz w:val="28"/>
          <w:szCs w:val="28"/>
        </w:rPr>
      </w:pPr>
      <w:r>
        <w:rPr>
          <w:rFonts w:ascii="HelveticaNeueLT Std Med" w:hAnsi="HelveticaNeueLT Std Med"/>
          <w:b/>
          <w:bCs/>
          <w:sz w:val="28"/>
          <w:szCs w:val="28"/>
        </w:rPr>
        <w:t>Deliverable Schedule</w:t>
      </w:r>
    </w:p>
    <w:p w14:paraId="48CF0890" w14:textId="77777777" w:rsidR="00736C36" w:rsidRDefault="00736C36" w:rsidP="00736C36"/>
    <w:tbl>
      <w:tblPr>
        <w:tblStyle w:val="TableGrid"/>
        <w:tblW w:w="0" w:type="auto"/>
        <w:tblInd w:w="250" w:type="dxa"/>
        <w:tblLook w:val="04A0" w:firstRow="1" w:lastRow="0" w:firstColumn="1" w:lastColumn="0" w:noHBand="0" w:noVBand="1"/>
      </w:tblPr>
      <w:tblGrid>
        <w:gridCol w:w="1455"/>
        <w:gridCol w:w="3862"/>
        <w:gridCol w:w="3783"/>
      </w:tblGrid>
      <w:tr w:rsidR="00736C36" w14:paraId="3426E0BD" w14:textId="77777777" w:rsidTr="005D4936">
        <w:tc>
          <w:tcPr>
            <w:tcW w:w="1455" w:type="dxa"/>
            <w:tcBorders>
              <w:top w:val="single" w:sz="4" w:space="0" w:color="auto"/>
              <w:left w:val="single" w:sz="4" w:space="0" w:color="auto"/>
              <w:bottom w:val="single" w:sz="4" w:space="0" w:color="auto"/>
              <w:right w:val="single" w:sz="4" w:space="0" w:color="auto"/>
            </w:tcBorders>
          </w:tcPr>
          <w:p w14:paraId="498865D0" w14:textId="77777777" w:rsidR="00736C36" w:rsidRDefault="00736C36" w:rsidP="005D4936">
            <w:pPr>
              <w:spacing w:after="0" w:line="240" w:lineRule="auto"/>
              <w:jc w:val="center"/>
              <w:rPr>
                <w:rFonts w:ascii="HelveticaNeueLT Std Med" w:hAnsi="HelveticaNeueLT Std Med"/>
                <w:b/>
                <w:bCs/>
              </w:rPr>
            </w:pPr>
          </w:p>
          <w:p w14:paraId="10B6ACD0" w14:textId="77777777" w:rsidR="00736C36" w:rsidRDefault="00736C36" w:rsidP="005D4936">
            <w:pPr>
              <w:spacing w:after="0" w:line="240" w:lineRule="auto"/>
              <w:rPr>
                <w:rFonts w:ascii="HelveticaNeueLT Std Med" w:hAnsi="HelveticaNeueLT Std Med"/>
                <w:b/>
                <w:bCs/>
              </w:rPr>
            </w:pPr>
            <w:r>
              <w:rPr>
                <w:rFonts w:ascii="HelveticaNeueLT Std Med" w:hAnsi="HelveticaNeueLT Std Med"/>
                <w:b/>
                <w:bCs/>
              </w:rPr>
              <w:t>Schedule</w:t>
            </w:r>
          </w:p>
          <w:p w14:paraId="4B106FA5" w14:textId="77777777" w:rsidR="00736C36" w:rsidRDefault="00736C36" w:rsidP="005D4936">
            <w:pPr>
              <w:spacing w:after="0" w:line="240" w:lineRule="auto"/>
              <w:jc w:val="center"/>
              <w:rPr>
                <w:rFonts w:ascii="HelveticaNeueLT Std Med" w:hAnsi="HelveticaNeueLT Std Med"/>
                <w:b/>
                <w:bCs/>
              </w:rPr>
            </w:pPr>
          </w:p>
        </w:tc>
        <w:tc>
          <w:tcPr>
            <w:tcW w:w="3862" w:type="dxa"/>
            <w:tcBorders>
              <w:top w:val="single" w:sz="4" w:space="0" w:color="auto"/>
              <w:left w:val="single" w:sz="4" w:space="0" w:color="auto"/>
              <w:bottom w:val="single" w:sz="4" w:space="0" w:color="auto"/>
              <w:right w:val="single" w:sz="4" w:space="0" w:color="auto"/>
            </w:tcBorders>
          </w:tcPr>
          <w:p w14:paraId="5097DCBD" w14:textId="77777777" w:rsidR="00736C36" w:rsidRDefault="00736C36" w:rsidP="005D4936">
            <w:pPr>
              <w:spacing w:after="0" w:line="240" w:lineRule="auto"/>
              <w:jc w:val="center"/>
              <w:rPr>
                <w:rFonts w:ascii="HelveticaNeueLT Std Med" w:hAnsi="HelveticaNeueLT Std Med"/>
                <w:b/>
                <w:bCs/>
              </w:rPr>
            </w:pPr>
          </w:p>
          <w:p w14:paraId="6CFC29A8" w14:textId="77777777" w:rsidR="00736C36" w:rsidRDefault="00736C36" w:rsidP="005D4936">
            <w:pPr>
              <w:spacing w:after="0" w:line="240" w:lineRule="auto"/>
              <w:jc w:val="center"/>
              <w:rPr>
                <w:rFonts w:ascii="HelveticaNeueLT Std Med" w:hAnsi="HelveticaNeueLT Std Med"/>
                <w:b/>
                <w:bCs/>
              </w:rPr>
            </w:pPr>
            <w:r>
              <w:rPr>
                <w:rFonts w:ascii="HelveticaNeueLT Std Med" w:hAnsi="HelveticaNeueLT Std Med"/>
                <w:b/>
                <w:bCs/>
              </w:rPr>
              <w:t xml:space="preserve">Deliverable Name </w:t>
            </w:r>
            <w:r>
              <w:rPr>
                <w:rFonts w:ascii="HelveticaNeueLT Std Med" w:hAnsi="HelveticaNeueLT Std Med"/>
              </w:rPr>
              <w:t>(Mapped to Assignment Name posted in Moodle)</w:t>
            </w:r>
          </w:p>
        </w:tc>
        <w:tc>
          <w:tcPr>
            <w:tcW w:w="3783" w:type="dxa"/>
            <w:tcBorders>
              <w:top w:val="single" w:sz="4" w:space="0" w:color="auto"/>
              <w:left w:val="single" w:sz="4" w:space="0" w:color="auto"/>
              <w:bottom w:val="single" w:sz="4" w:space="0" w:color="auto"/>
              <w:right w:val="single" w:sz="4" w:space="0" w:color="auto"/>
            </w:tcBorders>
          </w:tcPr>
          <w:p w14:paraId="20D6FA8F" w14:textId="77777777" w:rsidR="00736C36" w:rsidRDefault="00736C36" w:rsidP="005D4936">
            <w:pPr>
              <w:spacing w:after="0" w:line="240" w:lineRule="auto"/>
              <w:jc w:val="center"/>
              <w:rPr>
                <w:rFonts w:ascii="HelveticaNeueLT Std Med" w:hAnsi="HelveticaNeueLT Std Med"/>
                <w:b/>
                <w:bCs/>
              </w:rPr>
            </w:pPr>
          </w:p>
          <w:p w14:paraId="72570268" w14:textId="77777777" w:rsidR="00736C36" w:rsidRDefault="00736C36" w:rsidP="005D4936">
            <w:pPr>
              <w:spacing w:after="0" w:line="240" w:lineRule="auto"/>
              <w:jc w:val="center"/>
              <w:rPr>
                <w:rFonts w:ascii="HelveticaNeueLT Std Med" w:hAnsi="HelveticaNeueLT Std Med"/>
              </w:rPr>
            </w:pPr>
            <w:r>
              <w:rPr>
                <w:rFonts w:ascii="HelveticaNeueLT Std Med" w:hAnsi="HelveticaNeueLT Std Med"/>
                <w:b/>
                <w:bCs/>
              </w:rPr>
              <w:t xml:space="preserve">Deliverable Description </w:t>
            </w:r>
            <w:r>
              <w:rPr>
                <w:rFonts w:ascii="HelveticaNeueLT Std Med" w:hAnsi="HelveticaNeueLT Std Med"/>
              </w:rPr>
              <w:t>(Describe briefly the exact deliverable required to be submitted in the designated week)</w:t>
            </w:r>
          </w:p>
          <w:p w14:paraId="0F045468" w14:textId="77777777" w:rsidR="00736C36" w:rsidRDefault="00736C36" w:rsidP="005D4936">
            <w:pPr>
              <w:spacing w:after="0" w:line="240" w:lineRule="auto"/>
              <w:jc w:val="center"/>
              <w:rPr>
                <w:rFonts w:ascii="HelveticaNeueLT Std Med" w:hAnsi="HelveticaNeueLT Std Med"/>
                <w:b/>
                <w:bCs/>
              </w:rPr>
            </w:pPr>
          </w:p>
        </w:tc>
      </w:tr>
      <w:tr w:rsidR="00736C36" w14:paraId="05322B86"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52888D06"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Week3</w:t>
            </w:r>
          </w:p>
        </w:tc>
        <w:tc>
          <w:tcPr>
            <w:tcW w:w="3862" w:type="dxa"/>
            <w:tcBorders>
              <w:top w:val="single" w:sz="4" w:space="0" w:color="auto"/>
              <w:left w:val="single" w:sz="4" w:space="0" w:color="auto"/>
              <w:bottom w:val="single" w:sz="4" w:space="0" w:color="auto"/>
              <w:right w:val="single" w:sz="4" w:space="0" w:color="auto"/>
            </w:tcBorders>
            <w:hideMark/>
          </w:tcPr>
          <w:p w14:paraId="5B96FB44"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Project Deliverable #1</w:t>
            </w:r>
          </w:p>
        </w:tc>
        <w:tc>
          <w:tcPr>
            <w:tcW w:w="3783" w:type="dxa"/>
            <w:tcBorders>
              <w:top w:val="single" w:sz="4" w:space="0" w:color="auto"/>
              <w:left w:val="single" w:sz="4" w:space="0" w:color="auto"/>
              <w:bottom w:val="single" w:sz="4" w:space="0" w:color="auto"/>
              <w:right w:val="single" w:sz="4" w:space="0" w:color="auto"/>
            </w:tcBorders>
          </w:tcPr>
          <w:p w14:paraId="4A32429C" w14:textId="7736C351" w:rsidR="00736C36" w:rsidRPr="00FC6B04" w:rsidRDefault="00FC6B04" w:rsidP="005D4936">
            <w:pPr>
              <w:spacing w:after="0" w:line="240" w:lineRule="auto"/>
              <w:rPr>
                <w:rFonts w:asciiTheme="minorHAnsi" w:hAnsiTheme="minorHAnsi" w:cstheme="minorHAnsi"/>
              </w:rPr>
            </w:pPr>
            <w:r w:rsidRPr="00FC6B04">
              <w:rPr>
                <w:rFonts w:asciiTheme="minorHAnsi" w:hAnsiTheme="minorHAnsi" w:cstheme="minorHAnsi"/>
                <w:color w:val="0D0D0D"/>
                <w:shd w:val="clear" w:color="auto" w:fill="FFFFFF"/>
              </w:rPr>
              <w:t xml:space="preserve">Develop a high-level architectural design outlining system </w:t>
            </w:r>
            <w:proofErr w:type="gramStart"/>
            <w:r w:rsidRPr="00FC6B04">
              <w:rPr>
                <w:rFonts w:asciiTheme="minorHAnsi" w:hAnsiTheme="minorHAnsi" w:cstheme="minorHAnsi"/>
                <w:color w:val="0D0D0D"/>
                <w:shd w:val="clear" w:color="auto" w:fill="FFFFFF"/>
              </w:rPr>
              <w:t>components</w:t>
            </w:r>
            <w:proofErr w:type="gramEnd"/>
          </w:p>
        </w:tc>
      </w:tr>
      <w:tr w:rsidR="00736C36" w14:paraId="0FEFCE3E"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70BC66C7"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Week4</w:t>
            </w:r>
          </w:p>
        </w:tc>
        <w:tc>
          <w:tcPr>
            <w:tcW w:w="3862" w:type="dxa"/>
            <w:tcBorders>
              <w:top w:val="single" w:sz="4" w:space="0" w:color="auto"/>
              <w:left w:val="single" w:sz="4" w:space="0" w:color="auto"/>
              <w:bottom w:val="single" w:sz="4" w:space="0" w:color="auto"/>
              <w:right w:val="single" w:sz="4" w:space="0" w:color="auto"/>
            </w:tcBorders>
            <w:hideMark/>
          </w:tcPr>
          <w:p w14:paraId="06BFDBDB"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Project Deliverable #2</w:t>
            </w:r>
          </w:p>
        </w:tc>
        <w:tc>
          <w:tcPr>
            <w:tcW w:w="3783" w:type="dxa"/>
            <w:tcBorders>
              <w:top w:val="single" w:sz="4" w:space="0" w:color="auto"/>
              <w:left w:val="single" w:sz="4" w:space="0" w:color="auto"/>
              <w:bottom w:val="single" w:sz="4" w:space="0" w:color="auto"/>
              <w:right w:val="single" w:sz="4" w:space="0" w:color="auto"/>
            </w:tcBorders>
          </w:tcPr>
          <w:p w14:paraId="096201E8" w14:textId="4A6409F2" w:rsidR="00736C36" w:rsidRPr="00FC6B04" w:rsidRDefault="00FC6B04" w:rsidP="005D4936">
            <w:pPr>
              <w:spacing w:after="0" w:line="240" w:lineRule="auto"/>
              <w:rPr>
                <w:rFonts w:asciiTheme="minorHAnsi" w:hAnsiTheme="minorHAnsi" w:cstheme="minorHAnsi"/>
              </w:rPr>
            </w:pPr>
            <w:r w:rsidRPr="00FC6B04">
              <w:rPr>
                <w:rFonts w:asciiTheme="minorHAnsi" w:hAnsiTheme="minorHAnsi" w:cstheme="minorHAnsi"/>
                <w:color w:val="0D0D0D"/>
                <w:shd w:val="clear" w:color="auto" w:fill="FFFFFF"/>
              </w:rPr>
              <w:t>Set up backend infrastructure and database systems.</w:t>
            </w:r>
          </w:p>
        </w:tc>
      </w:tr>
      <w:tr w:rsidR="00736C36" w14:paraId="0A579DCC"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7DC7D365"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Week5</w:t>
            </w:r>
          </w:p>
        </w:tc>
        <w:tc>
          <w:tcPr>
            <w:tcW w:w="3862" w:type="dxa"/>
            <w:tcBorders>
              <w:top w:val="single" w:sz="4" w:space="0" w:color="auto"/>
              <w:left w:val="single" w:sz="4" w:space="0" w:color="auto"/>
              <w:bottom w:val="single" w:sz="4" w:space="0" w:color="auto"/>
              <w:right w:val="single" w:sz="4" w:space="0" w:color="auto"/>
            </w:tcBorders>
            <w:hideMark/>
          </w:tcPr>
          <w:p w14:paraId="7605D6B4"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Project Deliverable #3</w:t>
            </w:r>
          </w:p>
        </w:tc>
        <w:tc>
          <w:tcPr>
            <w:tcW w:w="3783" w:type="dxa"/>
            <w:tcBorders>
              <w:top w:val="single" w:sz="4" w:space="0" w:color="auto"/>
              <w:left w:val="single" w:sz="4" w:space="0" w:color="auto"/>
              <w:bottom w:val="single" w:sz="4" w:space="0" w:color="auto"/>
              <w:right w:val="single" w:sz="4" w:space="0" w:color="auto"/>
            </w:tcBorders>
          </w:tcPr>
          <w:p w14:paraId="590AB1E6" w14:textId="2B1AE48C" w:rsidR="00736C36" w:rsidRPr="00FC6B04" w:rsidRDefault="00FC6B04" w:rsidP="005D4936">
            <w:pPr>
              <w:spacing w:after="0" w:line="240" w:lineRule="auto"/>
              <w:rPr>
                <w:rFonts w:asciiTheme="minorHAnsi" w:hAnsiTheme="minorHAnsi" w:cstheme="minorHAnsi"/>
              </w:rPr>
            </w:pPr>
            <w:r w:rsidRPr="00FC6B04">
              <w:rPr>
                <w:rFonts w:asciiTheme="minorHAnsi" w:hAnsiTheme="minorHAnsi" w:cstheme="minorHAnsi"/>
                <w:color w:val="0D0D0D"/>
                <w:shd w:val="clear" w:color="auto" w:fill="FFFFFF"/>
              </w:rPr>
              <w:t>Design and develop the user interface (UI) for the cloud storage platform</w:t>
            </w:r>
          </w:p>
        </w:tc>
      </w:tr>
      <w:tr w:rsidR="00736C36" w14:paraId="14B08735"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5E4D5B65"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Week6</w:t>
            </w:r>
          </w:p>
        </w:tc>
        <w:tc>
          <w:tcPr>
            <w:tcW w:w="3862" w:type="dxa"/>
            <w:tcBorders>
              <w:top w:val="single" w:sz="4" w:space="0" w:color="auto"/>
              <w:left w:val="single" w:sz="4" w:space="0" w:color="auto"/>
              <w:bottom w:val="single" w:sz="4" w:space="0" w:color="auto"/>
              <w:right w:val="single" w:sz="4" w:space="0" w:color="auto"/>
            </w:tcBorders>
            <w:hideMark/>
          </w:tcPr>
          <w:p w14:paraId="58B82C0C"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Project Deliverable #4</w:t>
            </w:r>
          </w:p>
        </w:tc>
        <w:tc>
          <w:tcPr>
            <w:tcW w:w="3783" w:type="dxa"/>
            <w:tcBorders>
              <w:top w:val="single" w:sz="4" w:space="0" w:color="auto"/>
              <w:left w:val="single" w:sz="4" w:space="0" w:color="auto"/>
              <w:bottom w:val="single" w:sz="4" w:space="0" w:color="auto"/>
              <w:right w:val="single" w:sz="4" w:space="0" w:color="auto"/>
            </w:tcBorders>
          </w:tcPr>
          <w:p w14:paraId="2C7EB9F4" w14:textId="49A2FF09" w:rsidR="00736C36" w:rsidRPr="00FC6B04" w:rsidRDefault="00FC6B04" w:rsidP="005D4936">
            <w:pPr>
              <w:spacing w:after="0" w:line="240" w:lineRule="auto"/>
              <w:rPr>
                <w:rFonts w:asciiTheme="minorHAnsi" w:hAnsiTheme="minorHAnsi" w:cstheme="minorHAnsi"/>
              </w:rPr>
            </w:pPr>
            <w:r w:rsidRPr="00FC6B04">
              <w:rPr>
                <w:rFonts w:asciiTheme="minorHAnsi" w:hAnsiTheme="minorHAnsi" w:cstheme="minorHAnsi"/>
                <w:color w:val="0D0D0D"/>
                <w:shd w:val="clear" w:color="auto" w:fill="FFFFFF"/>
              </w:rPr>
              <w:t>Integrate backend and frontend components to ensure seamless interaction</w:t>
            </w:r>
          </w:p>
        </w:tc>
      </w:tr>
      <w:tr w:rsidR="00736C36" w14:paraId="66006B8F"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533FAD42"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Week7</w:t>
            </w:r>
          </w:p>
        </w:tc>
        <w:tc>
          <w:tcPr>
            <w:tcW w:w="3862" w:type="dxa"/>
            <w:tcBorders>
              <w:top w:val="single" w:sz="4" w:space="0" w:color="auto"/>
              <w:left w:val="single" w:sz="4" w:space="0" w:color="auto"/>
              <w:bottom w:val="single" w:sz="4" w:space="0" w:color="auto"/>
              <w:right w:val="single" w:sz="4" w:space="0" w:color="auto"/>
            </w:tcBorders>
            <w:hideMark/>
          </w:tcPr>
          <w:p w14:paraId="4CE68EDF"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Project Deliverable #5</w:t>
            </w:r>
          </w:p>
        </w:tc>
        <w:tc>
          <w:tcPr>
            <w:tcW w:w="3783" w:type="dxa"/>
            <w:tcBorders>
              <w:top w:val="single" w:sz="4" w:space="0" w:color="auto"/>
              <w:left w:val="single" w:sz="4" w:space="0" w:color="auto"/>
              <w:bottom w:val="single" w:sz="4" w:space="0" w:color="auto"/>
              <w:right w:val="single" w:sz="4" w:space="0" w:color="auto"/>
            </w:tcBorders>
          </w:tcPr>
          <w:p w14:paraId="4403EF4E" w14:textId="6FA412DE" w:rsidR="00736C36" w:rsidRPr="00FC6B04" w:rsidRDefault="00FC6B04" w:rsidP="005D4936">
            <w:pPr>
              <w:spacing w:after="0" w:line="240" w:lineRule="auto"/>
              <w:rPr>
                <w:rFonts w:asciiTheme="minorHAnsi" w:hAnsiTheme="minorHAnsi" w:cstheme="minorHAnsi"/>
              </w:rPr>
            </w:pPr>
            <w:r w:rsidRPr="00FC6B04">
              <w:rPr>
                <w:rFonts w:asciiTheme="minorHAnsi" w:hAnsiTheme="minorHAnsi" w:cstheme="minorHAnsi"/>
                <w:color w:val="0D0D0D"/>
                <w:shd w:val="clear" w:color="auto" w:fill="FFFFFF"/>
              </w:rPr>
              <w:t>Perform security assessments, penetration testing, and vulnerability scans</w:t>
            </w:r>
          </w:p>
        </w:tc>
      </w:tr>
      <w:tr w:rsidR="00736C36" w14:paraId="78DF0248" w14:textId="77777777" w:rsidTr="007E3240">
        <w:tc>
          <w:tcPr>
            <w:tcW w:w="1455" w:type="dxa"/>
            <w:tcBorders>
              <w:top w:val="single" w:sz="4" w:space="0" w:color="auto"/>
              <w:left w:val="single" w:sz="4" w:space="0" w:color="auto"/>
              <w:bottom w:val="single" w:sz="4" w:space="0" w:color="auto"/>
              <w:right w:val="single" w:sz="4" w:space="0" w:color="auto"/>
            </w:tcBorders>
          </w:tcPr>
          <w:p w14:paraId="392B4031" w14:textId="690ADF14" w:rsidR="00736C36" w:rsidRDefault="007E3240" w:rsidP="005D4936">
            <w:pPr>
              <w:spacing w:after="0" w:line="240" w:lineRule="auto"/>
              <w:rPr>
                <w:rFonts w:ascii="HelveticaNeueLT Std Med" w:hAnsi="HelveticaNeueLT Std Med"/>
              </w:rPr>
            </w:pPr>
            <w:r>
              <w:rPr>
                <w:rFonts w:ascii="HelveticaNeueLT Std Med" w:hAnsi="HelveticaNeueLT Std Med"/>
              </w:rPr>
              <w:t>Week8</w:t>
            </w:r>
          </w:p>
        </w:tc>
        <w:tc>
          <w:tcPr>
            <w:tcW w:w="3862" w:type="dxa"/>
            <w:tcBorders>
              <w:top w:val="single" w:sz="4" w:space="0" w:color="auto"/>
              <w:left w:val="single" w:sz="4" w:space="0" w:color="auto"/>
              <w:bottom w:val="single" w:sz="4" w:space="0" w:color="auto"/>
              <w:right w:val="single" w:sz="4" w:space="0" w:color="auto"/>
            </w:tcBorders>
          </w:tcPr>
          <w:p w14:paraId="4B4A5936" w14:textId="2C7F5A9C" w:rsidR="00736C36" w:rsidRDefault="007E3240" w:rsidP="005D4936">
            <w:pPr>
              <w:spacing w:after="0" w:line="240" w:lineRule="auto"/>
              <w:rPr>
                <w:rFonts w:ascii="HelveticaNeueLT Std Med" w:hAnsi="HelveticaNeueLT Std Med"/>
              </w:rPr>
            </w:pPr>
            <w:r>
              <w:rPr>
                <w:rFonts w:ascii="HelveticaNeueLT Std Med" w:hAnsi="HelveticaNeueLT Std Med"/>
              </w:rPr>
              <w:t>Project Deliverable #6</w:t>
            </w:r>
          </w:p>
        </w:tc>
        <w:tc>
          <w:tcPr>
            <w:tcW w:w="3783" w:type="dxa"/>
            <w:tcBorders>
              <w:top w:val="single" w:sz="4" w:space="0" w:color="auto"/>
              <w:left w:val="single" w:sz="4" w:space="0" w:color="auto"/>
              <w:bottom w:val="single" w:sz="4" w:space="0" w:color="auto"/>
              <w:right w:val="single" w:sz="4" w:space="0" w:color="auto"/>
            </w:tcBorders>
          </w:tcPr>
          <w:p w14:paraId="7E4D5C68" w14:textId="16091FE9" w:rsidR="00736C36" w:rsidRPr="00FC6B04" w:rsidRDefault="00FC6B04" w:rsidP="005D4936">
            <w:pPr>
              <w:spacing w:after="0" w:line="240" w:lineRule="auto"/>
              <w:rPr>
                <w:rFonts w:asciiTheme="minorHAnsi" w:hAnsiTheme="minorHAnsi" w:cstheme="minorHAnsi"/>
              </w:rPr>
            </w:pPr>
            <w:r w:rsidRPr="00FC6B04">
              <w:rPr>
                <w:rFonts w:asciiTheme="minorHAnsi" w:hAnsiTheme="minorHAnsi" w:cstheme="minorHAnsi"/>
                <w:color w:val="0D0D0D"/>
                <w:shd w:val="clear" w:color="auto" w:fill="FFFFFF"/>
              </w:rPr>
              <w:t>Ensure compliance with relevant data protection regulations</w:t>
            </w:r>
          </w:p>
        </w:tc>
      </w:tr>
      <w:tr w:rsidR="007E3240" w14:paraId="7EE53253" w14:textId="77777777" w:rsidTr="007E3240">
        <w:tc>
          <w:tcPr>
            <w:tcW w:w="1455" w:type="dxa"/>
            <w:tcBorders>
              <w:top w:val="single" w:sz="4" w:space="0" w:color="auto"/>
              <w:left w:val="single" w:sz="4" w:space="0" w:color="auto"/>
              <w:bottom w:val="single" w:sz="4" w:space="0" w:color="auto"/>
              <w:right w:val="single" w:sz="4" w:space="0" w:color="auto"/>
            </w:tcBorders>
          </w:tcPr>
          <w:p w14:paraId="0A611870" w14:textId="4DDA330D" w:rsidR="007E3240" w:rsidRDefault="007E3240" w:rsidP="005D4936">
            <w:pPr>
              <w:spacing w:after="0" w:line="240" w:lineRule="auto"/>
              <w:rPr>
                <w:rFonts w:ascii="HelveticaNeueLT Std Med" w:hAnsi="HelveticaNeueLT Std Med"/>
              </w:rPr>
            </w:pPr>
            <w:r>
              <w:rPr>
                <w:rFonts w:ascii="HelveticaNeueLT Std Med" w:hAnsi="HelveticaNeueLT Std Med"/>
              </w:rPr>
              <w:t xml:space="preserve">Week9 </w:t>
            </w:r>
          </w:p>
        </w:tc>
        <w:tc>
          <w:tcPr>
            <w:tcW w:w="3862" w:type="dxa"/>
            <w:tcBorders>
              <w:top w:val="single" w:sz="4" w:space="0" w:color="auto"/>
              <w:left w:val="single" w:sz="4" w:space="0" w:color="auto"/>
              <w:bottom w:val="single" w:sz="4" w:space="0" w:color="auto"/>
              <w:right w:val="single" w:sz="4" w:space="0" w:color="auto"/>
            </w:tcBorders>
          </w:tcPr>
          <w:p w14:paraId="49F34865" w14:textId="78D67BAF" w:rsidR="007E3240" w:rsidRDefault="007E3240" w:rsidP="005D4936">
            <w:pPr>
              <w:spacing w:after="0" w:line="240" w:lineRule="auto"/>
              <w:rPr>
                <w:rFonts w:ascii="HelveticaNeueLT Std Med" w:hAnsi="HelveticaNeueLT Std Med"/>
              </w:rPr>
            </w:pPr>
            <w:r>
              <w:rPr>
                <w:rFonts w:ascii="HelveticaNeueLT Std Med" w:hAnsi="HelveticaNeueLT Std Med"/>
              </w:rPr>
              <w:t>Mid Term Presentation</w:t>
            </w:r>
          </w:p>
        </w:tc>
        <w:tc>
          <w:tcPr>
            <w:tcW w:w="3783" w:type="dxa"/>
            <w:tcBorders>
              <w:top w:val="single" w:sz="4" w:space="0" w:color="auto"/>
              <w:left w:val="single" w:sz="4" w:space="0" w:color="auto"/>
              <w:bottom w:val="single" w:sz="4" w:space="0" w:color="auto"/>
              <w:right w:val="single" w:sz="4" w:space="0" w:color="auto"/>
            </w:tcBorders>
          </w:tcPr>
          <w:p w14:paraId="152D1E04" w14:textId="7B9E476D" w:rsidR="007E3240" w:rsidRPr="00FC6B04" w:rsidRDefault="007E3240" w:rsidP="005D4936">
            <w:pPr>
              <w:spacing w:after="0" w:line="240" w:lineRule="auto"/>
              <w:rPr>
                <w:rFonts w:asciiTheme="minorHAnsi" w:hAnsiTheme="minorHAnsi" w:cstheme="minorHAnsi"/>
              </w:rPr>
            </w:pPr>
            <w:r w:rsidRPr="00FC6B04">
              <w:rPr>
                <w:rFonts w:asciiTheme="minorHAnsi" w:hAnsiTheme="minorHAnsi" w:cstheme="minorHAnsi"/>
              </w:rPr>
              <w:t xml:space="preserve">Presentation slides for </w:t>
            </w:r>
            <w:proofErr w:type="spellStart"/>
            <w:r w:rsidRPr="00FC6B04">
              <w:rPr>
                <w:rFonts w:asciiTheme="minorHAnsi" w:hAnsiTheme="minorHAnsi" w:cstheme="minorHAnsi"/>
              </w:rPr>
              <w:t>mid term</w:t>
            </w:r>
            <w:proofErr w:type="spellEnd"/>
            <w:r w:rsidRPr="00FC6B04">
              <w:rPr>
                <w:rFonts w:asciiTheme="minorHAnsi" w:hAnsiTheme="minorHAnsi" w:cstheme="minorHAnsi"/>
              </w:rPr>
              <w:t xml:space="preserve"> project showcase + live presentation</w:t>
            </w:r>
          </w:p>
        </w:tc>
      </w:tr>
      <w:tr w:rsidR="00736C36" w14:paraId="71C76900"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1E6771C7"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Week10</w:t>
            </w:r>
          </w:p>
        </w:tc>
        <w:tc>
          <w:tcPr>
            <w:tcW w:w="3862" w:type="dxa"/>
            <w:tcBorders>
              <w:top w:val="single" w:sz="4" w:space="0" w:color="auto"/>
              <w:left w:val="single" w:sz="4" w:space="0" w:color="auto"/>
              <w:bottom w:val="single" w:sz="4" w:space="0" w:color="auto"/>
              <w:right w:val="single" w:sz="4" w:space="0" w:color="auto"/>
            </w:tcBorders>
            <w:hideMark/>
          </w:tcPr>
          <w:p w14:paraId="0184AF3F" w14:textId="7E2CD249" w:rsidR="00736C36" w:rsidRDefault="00736C36" w:rsidP="005D4936">
            <w:pPr>
              <w:spacing w:after="0" w:line="240" w:lineRule="auto"/>
              <w:rPr>
                <w:rFonts w:ascii="HelveticaNeueLT Std Med" w:hAnsi="HelveticaNeueLT Std Med"/>
              </w:rPr>
            </w:pPr>
            <w:r>
              <w:rPr>
                <w:rFonts w:ascii="HelveticaNeueLT Std Med" w:hAnsi="HelveticaNeueLT Std Med"/>
              </w:rPr>
              <w:t>Project Deliverable #</w:t>
            </w:r>
            <w:r w:rsidR="007E3240">
              <w:rPr>
                <w:rFonts w:ascii="HelveticaNeueLT Std Med" w:hAnsi="HelveticaNeueLT Std Med"/>
              </w:rPr>
              <w:t>7</w:t>
            </w:r>
          </w:p>
        </w:tc>
        <w:tc>
          <w:tcPr>
            <w:tcW w:w="3783" w:type="dxa"/>
            <w:tcBorders>
              <w:top w:val="single" w:sz="4" w:space="0" w:color="auto"/>
              <w:left w:val="single" w:sz="4" w:space="0" w:color="auto"/>
              <w:bottom w:val="single" w:sz="4" w:space="0" w:color="auto"/>
              <w:right w:val="single" w:sz="4" w:space="0" w:color="auto"/>
            </w:tcBorders>
          </w:tcPr>
          <w:p w14:paraId="5A43B018" w14:textId="4A93AC53" w:rsidR="00736C36" w:rsidRPr="00FC6B04" w:rsidRDefault="00FC6B04" w:rsidP="005D4936">
            <w:pPr>
              <w:spacing w:after="0" w:line="240" w:lineRule="auto"/>
              <w:rPr>
                <w:rFonts w:asciiTheme="minorHAnsi" w:hAnsiTheme="minorHAnsi" w:cstheme="minorHAnsi"/>
              </w:rPr>
            </w:pPr>
            <w:r w:rsidRPr="00FC6B04">
              <w:rPr>
                <w:rFonts w:asciiTheme="minorHAnsi" w:hAnsiTheme="minorHAnsi" w:cstheme="minorHAnsi"/>
                <w:color w:val="0D0D0D"/>
                <w:shd w:val="clear" w:color="auto" w:fill="FFFFFF"/>
              </w:rPr>
              <w:t>Document system architecture, installation procedures, and configuration guidelines.</w:t>
            </w:r>
          </w:p>
        </w:tc>
      </w:tr>
      <w:tr w:rsidR="00736C36" w14:paraId="5F0E0117"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0A1419F7"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Week11</w:t>
            </w:r>
          </w:p>
        </w:tc>
        <w:tc>
          <w:tcPr>
            <w:tcW w:w="3862" w:type="dxa"/>
            <w:tcBorders>
              <w:top w:val="single" w:sz="4" w:space="0" w:color="auto"/>
              <w:left w:val="single" w:sz="4" w:space="0" w:color="auto"/>
              <w:bottom w:val="single" w:sz="4" w:space="0" w:color="auto"/>
              <w:right w:val="single" w:sz="4" w:space="0" w:color="auto"/>
            </w:tcBorders>
            <w:hideMark/>
          </w:tcPr>
          <w:p w14:paraId="4034E109" w14:textId="5698DE3F" w:rsidR="00736C36" w:rsidRDefault="00736C36" w:rsidP="005D4936">
            <w:pPr>
              <w:spacing w:after="0" w:line="240" w:lineRule="auto"/>
              <w:rPr>
                <w:rFonts w:ascii="HelveticaNeueLT Std Med" w:hAnsi="HelveticaNeueLT Std Med"/>
              </w:rPr>
            </w:pPr>
            <w:r>
              <w:rPr>
                <w:rFonts w:ascii="HelveticaNeueLT Std Med" w:hAnsi="HelveticaNeueLT Std Med"/>
              </w:rPr>
              <w:t>Project Deliverable #</w:t>
            </w:r>
            <w:r w:rsidR="007E3240">
              <w:rPr>
                <w:rFonts w:ascii="HelveticaNeueLT Std Med" w:hAnsi="HelveticaNeueLT Std Med"/>
              </w:rPr>
              <w:t>8</w:t>
            </w:r>
          </w:p>
        </w:tc>
        <w:tc>
          <w:tcPr>
            <w:tcW w:w="3783" w:type="dxa"/>
            <w:tcBorders>
              <w:top w:val="single" w:sz="4" w:space="0" w:color="auto"/>
              <w:left w:val="single" w:sz="4" w:space="0" w:color="auto"/>
              <w:bottom w:val="single" w:sz="4" w:space="0" w:color="auto"/>
              <w:right w:val="single" w:sz="4" w:space="0" w:color="auto"/>
            </w:tcBorders>
          </w:tcPr>
          <w:p w14:paraId="47A9FAF9" w14:textId="361894FE" w:rsidR="00736C36" w:rsidRPr="00FC6B04" w:rsidRDefault="00FC6B04" w:rsidP="005D4936">
            <w:pPr>
              <w:spacing w:after="0" w:line="240" w:lineRule="auto"/>
              <w:rPr>
                <w:rFonts w:asciiTheme="minorHAnsi" w:hAnsiTheme="minorHAnsi" w:cstheme="minorHAnsi"/>
              </w:rPr>
            </w:pPr>
            <w:r w:rsidRPr="00FC6B04">
              <w:rPr>
                <w:rFonts w:asciiTheme="minorHAnsi" w:hAnsiTheme="minorHAnsi" w:cstheme="minorHAnsi"/>
                <w:color w:val="0D0D0D"/>
                <w:shd w:val="clear" w:color="auto" w:fill="FFFFFF"/>
              </w:rPr>
              <w:t>Invite stakeholders to participate in user acceptance testing (UAT) sessions</w:t>
            </w:r>
          </w:p>
        </w:tc>
      </w:tr>
      <w:tr w:rsidR="00736C36" w14:paraId="52F7B45C"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374CB901"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Week12</w:t>
            </w:r>
          </w:p>
        </w:tc>
        <w:tc>
          <w:tcPr>
            <w:tcW w:w="3862" w:type="dxa"/>
            <w:tcBorders>
              <w:top w:val="single" w:sz="4" w:space="0" w:color="auto"/>
              <w:left w:val="single" w:sz="4" w:space="0" w:color="auto"/>
              <w:bottom w:val="single" w:sz="4" w:space="0" w:color="auto"/>
              <w:right w:val="single" w:sz="4" w:space="0" w:color="auto"/>
            </w:tcBorders>
            <w:hideMark/>
          </w:tcPr>
          <w:p w14:paraId="1562398D" w14:textId="3E913114" w:rsidR="00736C36" w:rsidRDefault="00736C36" w:rsidP="005D4936">
            <w:pPr>
              <w:spacing w:after="0" w:line="240" w:lineRule="auto"/>
              <w:rPr>
                <w:rFonts w:ascii="HelveticaNeueLT Std Med" w:hAnsi="HelveticaNeueLT Std Med"/>
              </w:rPr>
            </w:pPr>
            <w:r>
              <w:rPr>
                <w:rFonts w:ascii="HelveticaNeueLT Std Med" w:hAnsi="HelveticaNeueLT Std Med"/>
              </w:rPr>
              <w:t>Project Deliverable #</w:t>
            </w:r>
            <w:r w:rsidR="007E3240">
              <w:rPr>
                <w:rFonts w:ascii="HelveticaNeueLT Std Med" w:hAnsi="HelveticaNeueLT Std Med"/>
              </w:rPr>
              <w:t>9</w:t>
            </w:r>
          </w:p>
        </w:tc>
        <w:tc>
          <w:tcPr>
            <w:tcW w:w="3783" w:type="dxa"/>
            <w:tcBorders>
              <w:top w:val="single" w:sz="4" w:space="0" w:color="auto"/>
              <w:left w:val="single" w:sz="4" w:space="0" w:color="auto"/>
              <w:bottom w:val="single" w:sz="4" w:space="0" w:color="auto"/>
              <w:right w:val="single" w:sz="4" w:space="0" w:color="auto"/>
            </w:tcBorders>
          </w:tcPr>
          <w:p w14:paraId="7446960F" w14:textId="7C0AAE78" w:rsidR="00736C36" w:rsidRPr="00FC6B04" w:rsidRDefault="00FC6B04" w:rsidP="005D4936">
            <w:pPr>
              <w:spacing w:after="0" w:line="240" w:lineRule="auto"/>
              <w:rPr>
                <w:rFonts w:asciiTheme="minorHAnsi" w:hAnsiTheme="minorHAnsi" w:cstheme="minorHAnsi"/>
              </w:rPr>
            </w:pPr>
            <w:r w:rsidRPr="00FC6B04">
              <w:rPr>
                <w:rFonts w:asciiTheme="minorHAnsi" w:hAnsiTheme="minorHAnsi" w:cstheme="minorHAnsi"/>
                <w:color w:val="0D0D0D"/>
                <w:shd w:val="clear" w:color="auto" w:fill="FFFFFF"/>
              </w:rPr>
              <w:t>Plan the deployment strategy, including rollout schedules and contingency measures.</w:t>
            </w:r>
          </w:p>
        </w:tc>
      </w:tr>
      <w:tr w:rsidR="00736C36" w14:paraId="07A8537D"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03CF1175"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lastRenderedPageBreak/>
              <w:t>Week13</w:t>
            </w:r>
          </w:p>
        </w:tc>
        <w:tc>
          <w:tcPr>
            <w:tcW w:w="3862" w:type="dxa"/>
            <w:tcBorders>
              <w:top w:val="single" w:sz="4" w:space="0" w:color="auto"/>
              <w:left w:val="single" w:sz="4" w:space="0" w:color="auto"/>
              <w:bottom w:val="single" w:sz="4" w:space="0" w:color="auto"/>
              <w:right w:val="single" w:sz="4" w:space="0" w:color="auto"/>
            </w:tcBorders>
            <w:hideMark/>
          </w:tcPr>
          <w:p w14:paraId="39DD556D" w14:textId="68EED5AC" w:rsidR="00736C36" w:rsidRDefault="00736C36" w:rsidP="005D4936">
            <w:pPr>
              <w:spacing w:after="0" w:line="240" w:lineRule="auto"/>
              <w:rPr>
                <w:rFonts w:ascii="HelveticaNeueLT Std Med" w:hAnsi="HelveticaNeueLT Std Med"/>
              </w:rPr>
            </w:pPr>
            <w:r>
              <w:rPr>
                <w:rFonts w:ascii="HelveticaNeueLT Std Med" w:hAnsi="HelveticaNeueLT Std Med"/>
              </w:rPr>
              <w:t>Project Deliverable #</w:t>
            </w:r>
            <w:r w:rsidR="007E3240">
              <w:rPr>
                <w:rFonts w:ascii="HelveticaNeueLT Std Med" w:hAnsi="HelveticaNeueLT Std Med"/>
              </w:rPr>
              <w:t>10</w:t>
            </w:r>
          </w:p>
        </w:tc>
        <w:tc>
          <w:tcPr>
            <w:tcW w:w="3783" w:type="dxa"/>
            <w:tcBorders>
              <w:top w:val="single" w:sz="4" w:space="0" w:color="auto"/>
              <w:left w:val="single" w:sz="4" w:space="0" w:color="auto"/>
              <w:bottom w:val="single" w:sz="4" w:space="0" w:color="auto"/>
              <w:right w:val="single" w:sz="4" w:space="0" w:color="auto"/>
            </w:tcBorders>
          </w:tcPr>
          <w:p w14:paraId="7B22F89B" w14:textId="18A17F45" w:rsidR="00736C36" w:rsidRPr="00FC6B04" w:rsidRDefault="00FC6B04" w:rsidP="005D4936">
            <w:pPr>
              <w:spacing w:after="0" w:line="240" w:lineRule="auto"/>
              <w:rPr>
                <w:rFonts w:asciiTheme="minorHAnsi" w:hAnsiTheme="minorHAnsi" w:cstheme="minorHAnsi"/>
              </w:rPr>
            </w:pPr>
            <w:r w:rsidRPr="00FC6B04">
              <w:rPr>
                <w:rFonts w:asciiTheme="minorHAnsi" w:hAnsiTheme="minorHAnsi" w:cstheme="minorHAnsi"/>
                <w:color w:val="0D0D0D"/>
                <w:shd w:val="clear" w:color="auto" w:fill="FFFFFF"/>
              </w:rPr>
              <w:t>Deploy the secure cloud storage solution to production environments.</w:t>
            </w:r>
          </w:p>
        </w:tc>
      </w:tr>
      <w:tr w:rsidR="00736C36" w14:paraId="49FD5072"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5F979B94"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Week14</w:t>
            </w:r>
          </w:p>
        </w:tc>
        <w:tc>
          <w:tcPr>
            <w:tcW w:w="3862" w:type="dxa"/>
            <w:tcBorders>
              <w:top w:val="single" w:sz="4" w:space="0" w:color="auto"/>
              <w:left w:val="single" w:sz="4" w:space="0" w:color="auto"/>
              <w:bottom w:val="single" w:sz="4" w:space="0" w:color="auto"/>
              <w:right w:val="single" w:sz="4" w:space="0" w:color="auto"/>
            </w:tcBorders>
            <w:hideMark/>
          </w:tcPr>
          <w:p w14:paraId="31726DDE"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 xml:space="preserve">Final Project </w:t>
            </w:r>
            <w:r w:rsidR="007E3240">
              <w:rPr>
                <w:rFonts w:ascii="HelveticaNeueLT Std Med" w:hAnsi="HelveticaNeueLT Std Med"/>
              </w:rPr>
              <w:t xml:space="preserve">Report </w:t>
            </w:r>
            <w:r>
              <w:rPr>
                <w:rFonts w:ascii="HelveticaNeueLT Std Med" w:hAnsi="HelveticaNeueLT Std Med"/>
              </w:rPr>
              <w:t>Submission</w:t>
            </w:r>
          </w:p>
          <w:p w14:paraId="744EA073" w14:textId="77777777" w:rsidR="007E3240" w:rsidRDefault="007E3240" w:rsidP="005D4936">
            <w:pPr>
              <w:spacing w:after="0" w:line="240" w:lineRule="auto"/>
              <w:rPr>
                <w:rFonts w:ascii="HelveticaNeueLT Std Med" w:hAnsi="HelveticaNeueLT Std Med"/>
              </w:rPr>
            </w:pPr>
          </w:p>
          <w:p w14:paraId="56386D4F" w14:textId="66933090" w:rsidR="007E3240" w:rsidRDefault="007E3240" w:rsidP="005D4936">
            <w:pPr>
              <w:spacing w:after="0" w:line="240" w:lineRule="auto"/>
              <w:rPr>
                <w:rFonts w:ascii="HelveticaNeueLT Std Med" w:hAnsi="HelveticaNeueLT Std Med"/>
              </w:rPr>
            </w:pPr>
            <w:r>
              <w:rPr>
                <w:rFonts w:ascii="HelveticaNeueLT Std Med" w:hAnsi="HelveticaNeueLT Std Med"/>
              </w:rPr>
              <w:t>Final Project Expo</w:t>
            </w:r>
          </w:p>
        </w:tc>
        <w:tc>
          <w:tcPr>
            <w:tcW w:w="3783" w:type="dxa"/>
            <w:tcBorders>
              <w:top w:val="single" w:sz="4" w:space="0" w:color="auto"/>
              <w:left w:val="single" w:sz="4" w:space="0" w:color="auto"/>
              <w:bottom w:val="single" w:sz="4" w:space="0" w:color="auto"/>
              <w:right w:val="single" w:sz="4" w:space="0" w:color="auto"/>
            </w:tcBorders>
            <w:hideMark/>
          </w:tcPr>
          <w:p w14:paraId="17762981" w14:textId="77777777" w:rsidR="00736C36" w:rsidRPr="00FC6B04" w:rsidRDefault="00736C36" w:rsidP="005D4936">
            <w:pPr>
              <w:spacing w:after="0" w:line="240" w:lineRule="auto"/>
              <w:rPr>
                <w:rFonts w:asciiTheme="minorHAnsi" w:hAnsiTheme="minorHAnsi" w:cstheme="minorHAnsi"/>
              </w:rPr>
            </w:pPr>
            <w:r w:rsidRPr="00FC6B04">
              <w:rPr>
                <w:rFonts w:asciiTheme="minorHAnsi" w:hAnsiTheme="minorHAnsi" w:cstheme="minorHAnsi"/>
              </w:rPr>
              <w:t xml:space="preserve">Final Project Report + WIX project portfolio website </w:t>
            </w:r>
          </w:p>
          <w:p w14:paraId="4DC642CB" w14:textId="1BEC413E" w:rsidR="007E3240" w:rsidRPr="00FC6B04" w:rsidRDefault="007E3240" w:rsidP="005D4936">
            <w:pPr>
              <w:spacing w:after="0" w:line="240" w:lineRule="auto"/>
              <w:rPr>
                <w:rFonts w:asciiTheme="minorHAnsi" w:hAnsiTheme="minorHAnsi" w:cstheme="minorHAnsi"/>
              </w:rPr>
            </w:pPr>
            <w:r w:rsidRPr="00FC6B04">
              <w:rPr>
                <w:rFonts w:asciiTheme="minorHAnsi" w:hAnsiTheme="minorHAnsi" w:cstheme="minorHAnsi"/>
              </w:rPr>
              <w:t>Hosting project expo booth</w:t>
            </w:r>
          </w:p>
        </w:tc>
      </w:tr>
      <w:tr w:rsidR="00736C36" w14:paraId="0DC7DC30"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1603F212"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Week15</w:t>
            </w:r>
          </w:p>
        </w:tc>
        <w:tc>
          <w:tcPr>
            <w:tcW w:w="3862" w:type="dxa"/>
            <w:tcBorders>
              <w:top w:val="single" w:sz="4" w:space="0" w:color="auto"/>
              <w:left w:val="single" w:sz="4" w:space="0" w:color="auto"/>
              <w:bottom w:val="single" w:sz="4" w:space="0" w:color="auto"/>
              <w:right w:val="single" w:sz="4" w:space="0" w:color="auto"/>
            </w:tcBorders>
            <w:hideMark/>
          </w:tcPr>
          <w:p w14:paraId="306A490C"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Final Project Showcase</w:t>
            </w:r>
          </w:p>
        </w:tc>
        <w:tc>
          <w:tcPr>
            <w:tcW w:w="3783" w:type="dxa"/>
            <w:tcBorders>
              <w:top w:val="single" w:sz="4" w:space="0" w:color="auto"/>
              <w:left w:val="single" w:sz="4" w:space="0" w:color="auto"/>
              <w:bottom w:val="single" w:sz="4" w:space="0" w:color="auto"/>
              <w:right w:val="single" w:sz="4" w:space="0" w:color="auto"/>
            </w:tcBorders>
            <w:hideMark/>
          </w:tcPr>
          <w:p w14:paraId="78812726" w14:textId="77777777" w:rsidR="00736C36" w:rsidRPr="00FC6B04" w:rsidRDefault="00736C36" w:rsidP="005D4936">
            <w:pPr>
              <w:spacing w:after="0" w:line="240" w:lineRule="auto"/>
              <w:rPr>
                <w:rFonts w:asciiTheme="minorHAnsi" w:hAnsiTheme="minorHAnsi" w:cstheme="minorHAnsi"/>
              </w:rPr>
            </w:pPr>
            <w:r w:rsidRPr="00FC6B04">
              <w:rPr>
                <w:rFonts w:asciiTheme="minorHAnsi" w:hAnsiTheme="minorHAnsi" w:cstheme="minorHAnsi"/>
              </w:rPr>
              <w:t>Presentation slides for final project showcase + live presentation</w:t>
            </w:r>
          </w:p>
        </w:tc>
      </w:tr>
    </w:tbl>
    <w:p w14:paraId="4756C8D2" w14:textId="77777777" w:rsidR="00736C36" w:rsidRDefault="00736C36" w:rsidP="00736C36">
      <w:pPr>
        <w:rPr>
          <w:rFonts w:asciiTheme="minorHAnsi" w:hAnsiTheme="minorHAnsi" w:cstheme="minorBidi"/>
          <w:kern w:val="2"/>
          <w14:ligatures w14:val="standardContextual"/>
        </w:rPr>
      </w:pPr>
    </w:p>
    <w:p w14:paraId="676300A5" w14:textId="77777777" w:rsidR="00736C36" w:rsidRDefault="00736C36" w:rsidP="00736C36">
      <w:pPr>
        <w:spacing w:after="0" w:line="240" w:lineRule="auto"/>
        <w:jc w:val="both"/>
        <w:rPr>
          <w:rFonts w:ascii="HelveticaNeueLT Std Med" w:hAnsi="HelveticaNeueLT Std Med" w:cstheme="minorBidi"/>
        </w:rPr>
      </w:pPr>
    </w:p>
    <w:p w14:paraId="0EB54FDC" w14:textId="77777777" w:rsidR="004E7199" w:rsidRDefault="004E7199" w:rsidP="00B44B22">
      <w:pPr>
        <w:spacing w:after="0" w:line="240" w:lineRule="auto"/>
        <w:jc w:val="both"/>
        <w:rPr>
          <w:rFonts w:ascii="HelveticaNeueLT Std Med" w:hAnsi="HelveticaNeueLT Std Med"/>
          <w:b/>
          <w:bCs/>
          <w:sz w:val="28"/>
          <w:szCs w:val="28"/>
        </w:rPr>
      </w:pPr>
    </w:p>
    <w:p w14:paraId="1AE2DF4E" w14:textId="77777777" w:rsidR="004E7199" w:rsidRDefault="004E7199" w:rsidP="00B44B22">
      <w:pPr>
        <w:spacing w:after="0" w:line="240" w:lineRule="auto"/>
        <w:jc w:val="both"/>
        <w:rPr>
          <w:rFonts w:ascii="HelveticaNeueLT Std Med" w:hAnsi="HelveticaNeueLT Std Med"/>
          <w:b/>
          <w:bCs/>
          <w:sz w:val="28"/>
          <w:szCs w:val="28"/>
        </w:rPr>
      </w:pPr>
    </w:p>
    <w:p w14:paraId="59823D56" w14:textId="5CC55F38" w:rsidR="00B44B22" w:rsidRDefault="00B44B22" w:rsidP="00B44B22">
      <w:pPr>
        <w:spacing w:after="0" w:line="240" w:lineRule="auto"/>
        <w:jc w:val="both"/>
        <w:rPr>
          <w:rFonts w:ascii="HelveticaNeueLT Std Med" w:hAnsi="HelveticaNeueLT Std Med"/>
        </w:rPr>
      </w:pPr>
      <w:r w:rsidRPr="00B44B22">
        <w:rPr>
          <w:rFonts w:ascii="HelveticaNeueLT Std Med" w:hAnsi="HelveticaNeueLT Std Med"/>
          <w:b/>
          <w:bCs/>
          <w:sz w:val="28"/>
          <w:szCs w:val="28"/>
        </w:rPr>
        <w:t xml:space="preserve">Attach a </w:t>
      </w:r>
      <w:proofErr w:type="gramStart"/>
      <w:r w:rsidRPr="00B44B22">
        <w:rPr>
          <w:rFonts w:ascii="HelveticaNeueLT Std Med" w:hAnsi="HelveticaNeueLT Std Med"/>
          <w:b/>
          <w:bCs/>
          <w:sz w:val="28"/>
          <w:szCs w:val="28"/>
        </w:rPr>
        <w:t>high level</w:t>
      </w:r>
      <w:proofErr w:type="gramEnd"/>
      <w:r w:rsidRPr="00B44B22">
        <w:rPr>
          <w:rFonts w:ascii="HelveticaNeueLT Std Med" w:hAnsi="HelveticaNeueLT Std Med"/>
          <w:b/>
          <w:bCs/>
          <w:sz w:val="28"/>
          <w:szCs w:val="28"/>
        </w:rPr>
        <w:t xml:space="preserve"> Project Work Schedule in terms of major activities to an extent that students can follow and be tracked of their work progress in the project. </w:t>
      </w:r>
      <w:r w:rsidRPr="005751B0">
        <w:rPr>
          <w:rFonts w:ascii="HelveticaNeueLT Std Med" w:hAnsi="HelveticaNeueLT Std Med"/>
        </w:rPr>
        <w:t xml:space="preserve">This </w:t>
      </w:r>
      <w:proofErr w:type="gramStart"/>
      <w:r w:rsidRPr="005751B0">
        <w:rPr>
          <w:rFonts w:ascii="HelveticaNeueLT Std Med" w:hAnsi="HelveticaNeueLT Std Med"/>
        </w:rPr>
        <w:t>high level</w:t>
      </w:r>
      <w:proofErr w:type="gramEnd"/>
      <w:r w:rsidRPr="005751B0">
        <w:rPr>
          <w:rFonts w:ascii="HelveticaNeueLT Std Med" w:hAnsi="HelveticaNeueLT Std Med"/>
        </w:rPr>
        <w:t xml:space="preserve"> schedule provides the basis </w:t>
      </w:r>
      <w:proofErr w:type="gramStart"/>
      <w:r w:rsidRPr="005751B0">
        <w:rPr>
          <w:rFonts w:ascii="HelveticaNeueLT Std Med" w:hAnsi="HelveticaNeueLT Std Med"/>
        </w:rPr>
        <w:t>to</w:t>
      </w:r>
      <w:proofErr w:type="gramEnd"/>
      <w:r w:rsidRPr="005751B0">
        <w:rPr>
          <w:rFonts w:ascii="HelveticaNeueLT Std Med" w:hAnsi="HelveticaNeueLT Std Med"/>
        </w:rPr>
        <w:t xml:space="preserve"> students for further decomposition into smaller tasks in order to make the</w:t>
      </w:r>
      <w:r>
        <w:rPr>
          <w:rFonts w:ascii="HelveticaNeueLT Std Med" w:hAnsi="HelveticaNeueLT Std Med"/>
        </w:rPr>
        <w:t>ir</w:t>
      </w:r>
      <w:r w:rsidRPr="005751B0">
        <w:rPr>
          <w:rFonts w:ascii="HelveticaNeueLT Std Med" w:hAnsi="HelveticaNeueLT Std Med"/>
        </w:rPr>
        <w:t xml:space="preserve"> work actionable and trackable.  </w:t>
      </w:r>
    </w:p>
    <w:p w14:paraId="54948338" w14:textId="77777777" w:rsidR="00A9349B" w:rsidRDefault="00A9349B" w:rsidP="008A4688">
      <w:pPr>
        <w:rPr>
          <w:rFonts w:asciiTheme="minorHAnsi" w:hAnsiTheme="minorHAnsi" w:cstheme="minorHAnsi"/>
          <w:b/>
          <w:bCs/>
          <w:sz w:val="28"/>
          <w:szCs w:val="28"/>
        </w:rPr>
      </w:pPr>
    </w:p>
    <w:p w14:paraId="362A3F25" w14:textId="25F45C97" w:rsidR="008A4688" w:rsidRPr="00A9349B" w:rsidRDefault="008A4688" w:rsidP="008A4688">
      <w:pPr>
        <w:rPr>
          <w:rFonts w:asciiTheme="minorHAnsi" w:hAnsiTheme="minorHAnsi" w:cstheme="minorHAnsi"/>
          <w:b/>
          <w:bCs/>
          <w:sz w:val="28"/>
          <w:szCs w:val="28"/>
        </w:rPr>
      </w:pPr>
      <w:r w:rsidRPr="00A9349B">
        <w:rPr>
          <w:rFonts w:asciiTheme="minorHAnsi" w:hAnsiTheme="minorHAnsi" w:cstheme="minorHAnsi"/>
          <w:b/>
          <w:bCs/>
          <w:sz w:val="28"/>
          <w:szCs w:val="28"/>
        </w:rPr>
        <w:t>Phase 1: Project Initiation and Planning (</w:t>
      </w:r>
      <w:r w:rsidR="00F77572">
        <w:rPr>
          <w:rFonts w:asciiTheme="minorHAnsi" w:hAnsiTheme="minorHAnsi" w:cstheme="minorHAnsi"/>
          <w:b/>
          <w:bCs/>
          <w:sz w:val="28"/>
          <w:szCs w:val="28"/>
        </w:rPr>
        <w:t>1 - 2</w:t>
      </w:r>
      <w:r w:rsidRPr="00A9349B">
        <w:rPr>
          <w:rFonts w:asciiTheme="minorHAnsi" w:hAnsiTheme="minorHAnsi" w:cstheme="minorHAnsi"/>
          <w:b/>
          <w:bCs/>
          <w:sz w:val="28"/>
          <w:szCs w:val="28"/>
        </w:rPr>
        <w:t xml:space="preserve"> weeks)</w:t>
      </w:r>
    </w:p>
    <w:p w14:paraId="0DC53B52" w14:textId="77777777" w:rsidR="008A4688" w:rsidRPr="00A9349B" w:rsidRDefault="008A4688" w:rsidP="008A4688">
      <w:pPr>
        <w:pStyle w:val="ListParagraph"/>
        <w:numPr>
          <w:ilvl w:val="0"/>
          <w:numId w:val="34"/>
        </w:numPr>
        <w:rPr>
          <w:rFonts w:asciiTheme="minorHAnsi" w:hAnsiTheme="minorHAnsi" w:cstheme="minorHAnsi"/>
          <w:sz w:val="28"/>
          <w:szCs w:val="28"/>
        </w:rPr>
      </w:pPr>
      <w:r w:rsidRPr="00A9349B">
        <w:rPr>
          <w:rFonts w:asciiTheme="minorHAnsi" w:hAnsiTheme="minorHAnsi" w:cstheme="minorHAnsi"/>
          <w:sz w:val="28"/>
          <w:szCs w:val="28"/>
        </w:rPr>
        <w:t>Project Kickoff Meeting:</w:t>
      </w:r>
    </w:p>
    <w:p w14:paraId="1C39E653" w14:textId="77777777" w:rsidR="008A4688" w:rsidRPr="00A9349B" w:rsidRDefault="008A4688" w:rsidP="008A4688">
      <w:pPr>
        <w:pStyle w:val="ListParagraph"/>
        <w:numPr>
          <w:ilvl w:val="1"/>
          <w:numId w:val="34"/>
        </w:numPr>
        <w:rPr>
          <w:rFonts w:asciiTheme="minorHAnsi" w:hAnsiTheme="minorHAnsi" w:cstheme="minorHAnsi"/>
          <w:sz w:val="28"/>
          <w:szCs w:val="28"/>
        </w:rPr>
      </w:pPr>
      <w:r w:rsidRPr="00A9349B">
        <w:rPr>
          <w:rFonts w:asciiTheme="minorHAnsi" w:hAnsiTheme="minorHAnsi" w:cstheme="minorHAnsi"/>
          <w:sz w:val="28"/>
          <w:szCs w:val="28"/>
        </w:rPr>
        <w:t>Schedule a meeting to introduce the project objectives, roles, and responsibilities.</w:t>
      </w:r>
    </w:p>
    <w:p w14:paraId="7445B1ED" w14:textId="77777777" w:rsidR="008A4688" w:rsidRPr="00A9349B" w:rsidRDefault="008A4688" w:rsidP="008A4688">
      <w:pPr>
        <w:pStyle w:val="ListParagraph"/>
        <w:numPr>
          <w:ilvl w:val="0"/>
          <w:numId w:val="34"/>
        </w:numPr>
        <w:rPr>
          <w:rFonts w:asciiTheme="minorHAnsi" w:hAnsiTheme="minorHAnsi" w:cstheme="minorHAnsi"/>
          <w:sz w:val="28"/>
          <w:szCs w:val="28"/>
        </w:rPr>
      </w:pPr>
      <w:r w:rsidRPr="00A9349B">
        <w:rPr>
          <w:rFonts w:asciiTheme="minorHAnsi" w:hAnsiTheme="minorHAnsi" w:cstheme="minorHAnsi"/>
          <w:sz w:val="28"/>
          <w:szCs w:val="28"/>
        </w:rPr>
        <w:t>Requirement Gathering and Analysis:</w:t>
      </w:r>
    </w:p>
    <w:p w14:paraId="79E988FE" w14:textId="77777777" w:rsidR="008A4688" w:rsidRPr="00A9349B" w:rsidRDefault="008A4688" w:rsidP="008A4688">
      <w:pPr>
        <w:pStyle w:val="ListParagraph"/>
        <w:numPr>
          <w:ilvl w:val="1"/>
          <w:numId w:val="34"/>
        </w:numPr>
        <w:rPr>
          <w:rFonts w:asciiTheme="minorHAnsi" w:hAnsiTheme="minorHAnsi" w:cstheme="minorHAnsi"/>
          <w:sz w:val="28"/>
          <w:szCs w:val="28"/>
        </w:rPr>
      </w:pPr>
      <w:r w:rsidRPr="00A9349B">
        <w:rPr>
          <w:rFonts w:asciiTheme="minorHAnsi" w:hAnsiTheme="minorHAnsi" w:cstheme="minorHAnsi"/>
          <w:sz w:val="28"/>
          <w:szCs w:val="28"/>
        </w:rPr>
        <w:t>Gather requirements from stakeholders regarding security, functionality, and compliance.</w:t>
      </w:r>
    </w:p>
    <w:p w14:paraId="0F397C4D" w14:textId="77777777" w:rsidR="008A4688" w:rsidRPr="00A9349B" w:rsidRDefault="008A4688" w:rsidP="008A4688">
      <w:pPr>
        <w:pStyle w:val="ListParagraph"/>
        <w:numPr>
          <w:ilvl w:val="1"/>
          <w:numId w:val="34"/>
        </w:numPr>
        <w:rPr>
          <w:rFonts w:asciiTheme="minorHAnsi" w:hAnsiTheme="minorHAnsi" w:cstheme="minorHAnsi"/>
          <w:sz w:val="28"/>
          <w:szCs w:val="28"/>
        </w:rPr>
      </w:pPr>
      <w:r w:rsidRPr="00A9349B">
        <w:rPr>
          <w:rFonts w:asciiTheme="minorHAnsi" w:hAnsiTheme="minorHAnsi" w:cstheme="minorHAnsi"/>
          <w:sz w:val="28"/>
          <w:szCs w:val="28"/>
        </w:rPr>
        <w:t>Analyze requirements to identify key features and technical specifications.</w:t>
      </w:r>
    </w:p>
    <w:p w14:paraId="2B624B8C" w14:textId="77777777" w:rsidR="008A4688" w:rsidRPr="00A9349B" w:rsidRDefault="008A4688" w:rsidP="008A4688">
      <w:pPr>
        <w:pStyle w:val="ListParagraph"/>
        <w:numPr>
          <w:ilvl w:val="0"/>
          <w:numId w:val="35"/>
        </w:numPr>
        <w:rPr>
          <w:rFonts w:asciiTheme="minorHAnsi" w:hAnsiTheme="minorHAnsi" w:cstheme="minorHAnsi"/>
          <w:sz w:val="28"/>
          <w:szCs w:val="28"/>
        </w:rPr>
      </w:pPr>
      <w:r w:rsidRPr="00A9349B">
        <w:rPr>
          <w:rFonts w:asciiTheme="minorHAnsi" w:hAnsiTheme="minorHAnsi" w:cstheme="minorHAnsi"/>
          <w:sz w:val="28"/>
          <w:szCs w:val="28"/>
        </w:rPr>
        <w:t>Team Formation:</w:t>
      </w:r>
    </w:p>
    <w:p w14:paraId="11BAB41C" w14:textId="77777777" w:rsidR="008A4688" w:rsidRPr="00A9349B" w:rsidRDefault="008A4688" w:rsidP="008A4688">
      <w:pPr>
        <w:pStyle w:val="ListParagraph"/>
        <w:numPr>
          <w:ilvl w:val="1"/>
          <w:numId w:val="35"/>
        </w:numPr>
        <w:rPr>
          <w:rFonts w:asciiTheme="minorHAnsi" w:hAnsiTheme="minorHAnsi" w:cstheme="minorHAnsi"/>
          <w:sz w:val="28"/>
          <w:szCs w:val="28"/>
        </w:rPr>
      </w:pPr>
      <w:r w:rsidRPr="00A9349B">
        <w:rPr>
          <w:rFonts w:asciiTheme="minorHAnsi" w:hAnsiTheme="minorHAnsi" w:cstheme="minorHAnsi"/>
          <w:sz w:val="28"/>
          <w:szCs w:val="28"/>
        </w:rPr>
        <w:t>Assign roles and responsibilities to team members based on their skills and expertise.</w:t>
      </w:r>
    </w:p>
    <w:p w14:paraId="429C4899" w14:textId="77777777" w:rsidR="008A4688" w:rsidRPr="00A9349B" w:rsidRDefault="008A4688" w:rsidP="008A4688">
      <w:pPr>
        <w:pStyle w:val="ListParagraph"/>
        <w:numPr>
          <w:ilvl w:val="1"/>
          <w:numId w:val="35"/>
        </w:numPr>
        <w:rPr>
          <w:rFonts w:asciiTheme="minorHAnsi" w:hAnsiTheme="minorHAnsi" w:cstheme="minorHAnsi"/>
          <w:sz w:val="28"/>
          <w:szCs w:val="28"/>
        </w:rPr>
      </w:pPr>
      <w:r w:rsidRPr="00A9349B">
        <w:rPr>
          <w:rFonts w:asciiTheme="minorHAnsi" w:hAnsiTheme="minorHAnsi" w:cstheme="minorHAnsi"/>
          <w:sz w:val="28"/>
          <w:szCs w:val="28"/>
        </w:rPr>
        <w:t>Define communication channels and establish collaboration tools for effective project management.</w:t>
      </w:r>
    </w:p>
    <w:p w14:paraId="0099F8CB" w14:textId="77777777" w:rsidR="008A4688" w:rsidRPr="00A9349B" w:rsidRDefault="008A4688" w:rsidP="008A4688">
      <w:pPr>
        <w:pStyle w:val="ListParagraph"/>
        <w:numPr>
          <w:ilvl w:val="0"/>
          <w:numId w:val="35"/>
        </w:numPr>
        <w:rPr>
          <w:rFonts w:asciiTheme="minorHAnsi" w:hAnsiTheme="minorHAnsi" w:cstheme="minorHAnsi"/>
          <w:sz w:val="28"/>
          <w:szCs w:val="28"/>
        </w:rPr>
      </w:pPr>
      <w:r w:rsidRPr="00A9349B">
        <w:rPr>
          <w:rFonts w:asciiTheme="minorHAnsi" w:hAnsiTheme="minorHAnsi" w:cstheme="minorHAnsi"/>
          <w:sz w:val="28"/>
          <w:szCs w:val="28"/>
        </w:rPr>
        <w:t>High-Level Design:</w:t>
      </w:r>
    </w:p>
    <w:p w14:paraId="0A69F902" w14:textId="77777777" w:rsidR="008A4688" w:rsidRPr="00A9349B" w:rsidRDefault="008A4688" w:rsidP="008A4688">
      <w:pPr>
        <w:pStyle w:val="ListParagraph"/>
        <w:numPr>
          <w:ilvl w:val="1"/>
          <w:numId w:val="35"/>
        </w:numPr>
        <w:rPr>
          <w:rFonts w:asciiTheme="minorHAnsi" w:hAnsiTheme="minorHAnsi" w:cstheme="minorHAnsi"/>
          <w:sz w:val="28"/>
          <w:szCs w:val="28"/>
        </w:rPr>
      </w:pPr>
      <w:r w:rsidRPr="00A9349B">
        <w:rPr>
          <w:rFonts w:asciiTheme="minorHAnsi" w:hAnsiTheme="minorHAnsi" w:cstheme="minorHAnsi"/>
          <w:sz w:val="28"/>
          <w:szCs w:val="28"/>
        </w:rPr>
        <w:t>Develop a high-level architectural design outlining system components and interactions.</w:t>
      </w:r>
    </w:p>
    <w:p w14:paraId="1E827D8F" w14:textId="77777777" w:rsidR="008A4688" w:rsidRPr="00A9349B" w:rsidRDefault="008A4688" w:rsidP="008A4688">
      <w:pPr>
        <w:pStyle w:val="ListParagraph"/>
        <w:numPr>
          <w:ilvl w:val="1"/>
          <w:numId w:val="35"/>
        </w:numPr>
        <w:rPr>
          <w:rFonts w:asciiTheme="minorHAnsi" w:hAnsiTheme="minorHAnsi" w:cstheme="minorHAnsi"/>
          <w:sz w:val="28"/>
          <w:szCs w:val="28"/>
        </w:rPr>
      </w:pPr>
      <w:r w:rsidRPr="00A9349B">
        <w:rPr>
          <w:rFonts w:asciiTheme="minorHAnsi" w:hAnsiTheme="minorHAnsi" w:cstheme="minorHAnsi"/>
          <w:sz w:val="28"/>
          <w:szCs w:val="28"/>
        </w:rPr>
        <w:t>Define the technology stack and infrastructure requirements.</w:t>
      </w:r>
    </w:p>
    <w:p w14:paraId="0F179F25" w14:textId="72D93653" w:rsidR="008A4688" w:rsidRPr="00A9349B" w:rsidRDefault="008A4688" w:rsidP="008A4688">
      <w:pPr>
        <w:rPr>
          <w:rFonts w:asciiTheme="minorHAnsi" w:hAnsiTheme="minorHAnsi" w:cstheme="minorHAnsi"/>
          <w:b/>
          <w:bCs/>
          <w:sz w:val="28"/>
          <w:szCs w:val="28"/>
        </w:rPr>
      </w:pPr>
      <w:r w:rsidRPr="00A9349B">
        <w:rPr>
          <w:rFonts w:asciiTheme="minorHAnsi" w:hAnsiTheme="minorHAnsi" w:cstheme="minorHAnsi"/>
          <w:b/>
          <w:bCs/>
          <w:sz w:val="28"/>
          <w:szCs w:val="28"/>
        </w:rPr>
        <w:t>Phase 2: System Development (</w:t>
      </w:r>
      <w:r w:rsidR="00F77572">
        <w:rPr>
          <w:rFonts w:asciiTheme="minorHAnsi" w:hAnsiTheme="minorHAnsi" w:cstheme="minorHAnsi"/>
          <w:b/>
          <w:bCs/>
          <w:sz w:val="28"/>
          <w:szCs w:val="28"/>
        </w:rPr>
        <w:t>3 – 6 Week</w:t>
      </w:r>
      <w:r w:rsidRPr="00A9349B">
        <w:rPr>
          <w:rFonts w:asciiTheme="minorHAnsi" w:hAnsiTheme="minorHAnsi" w:cstheme="minorHAnsi"/>
          <w:b/>
          <w:bCs/>
          <w:sz w:val="28"/>
          <w:szCs w:val="28"/>
        </w:rPr>
        <w:t>)</w:t>
      </w:r>
    </w:p>
    <w:p w14:paraId="18411583" w14:textId="6F223C5C" w:rsidR="008A4688" w:rsidRPr="00A9349B" w:rsidRDefault="008A4688" w:rsidP="008A4688">
      <w:pPr>
        <w:pStyle w:val="ListParagraph"/>
        <w:numPr>
          <w:ilvl w:val="0"/>
          <w:numId w:val="36"/>
        </w:numPr>
        <w:rPr>
          <w:rFonts w:asciiTheme="minorHAnsi" w:hAnsiTheme="minorHAnsi" w:cstheme="minorHAnsi"/>
          <w:sz w:val="28"/>
          <w:szCs w:val="28"/>
        </w:rPr>
      </w:pPr>
      <w:r w:rsidRPr="00A9349B">
        <w:rPr>
          <w:rFonts w:asciiTheme="minorHAnsi" w:hAnsiTheme="minorHAnsi" w:cstheme="minorHAnsi"/>
          <w:sz w:val="28"/>
          <w:szCs w:val="28"/>
        </w:rPr>
        <w:lastRenderedPageBreak/>
        <w:t xml:space="preserve">Backend </w:t>
      </w:r>
      <w:proofErr w:type="gramStart"/>
      <w:r w:rsidRPr="00A9349B">
        <w:rPr>
          <w:rFonts w:asciiTheme="minorHAnsi" w:hAnsiTheme="minorHAnsi" w:cstheme="minorHAnsi"/>
          <w:sz w:val="28"/>
          <w:szCs w:val="28"/>
        </w:rPr>
        <w:t>Development</w:t>
      </w:r>
      <w:r w:rsidR="00F77572">
        <w:rPr>
          <w:rFonts w:asciiTheme="minorHAnsi" w:hAnsiTheme="minorHAnsi" w:cstheme="minorHAnsi"/>
          <w:sz w:val="28"/>
          <w:szCs w:val="28"/>
        </w:rPr>
        <w:t>(</w:t>
      </w:r>
      <w:proofErr w:type="gramEnd"/>
      <w:r w:rsidR="00F77572">
        <w:rPr>
          <w:rFonts w:asciiTheme="minorHAnsi" w:hAnsiTheme="minorHAnsi" w:cstheme="minorHAnsi"/>
          <w:sz w:val="28"/>
          <w:szCs w:val="28"/>
        </w:rPr>
        <w:t>Week 3)</w:t>
      </w:r>
      <w:r w:rsidRPr="00A9349B">
        <w:rPr>
          <w:rFonts w:asciiTheme="minorHAnsi" w:hAnsiTheme="minorHAnsi" w:cstheme="minorHAnsi"/>
          <w:sz w:val="28"/>
          <w:szCs w:val="28"/>
        </w:rPr>
        <w:t>:</w:t>
      </w:r>
    </w:p>
    <w:p w14:paraId="098BB7CC" w14:textId="77777777" w:rsidR="008A4688" w:rsidRPr="00A9349B" w:rsidRDefault="008A4688" w:rsidP="008A4688">
      <w:pPr>
        <w:pStyle w:val="ListParagraph"/>
        <w:numPr>
          <w:ilvl w:val="1"/>
          <w:numId w:val="36"/>
        </w:numPr>
        <w:rPr>
          <w:rFonts w:asciiTheme="minorHAnsi" w:hAnsiTheme="minorHAnsi" w:cstheme="minorHAnsi"/>
          <w:sz w:val="28"/>
          <w:szCs w:val="28"/>
        </w:rPr>
      </w:pPr>
      <w:r w:rsidRPr="00A9349B">
        <w:rPr>
          <w:rFonts w:asciiTheme="minorHAnsi" w:hAnsiTheme="minorHAnsi" w:cstheme="minorHAnsi"/>
          <w:sz w:val="28"/>
          <w:szCs w:val="28"/>
        </w:rPr>
        <w:t>Set up backend infrastructure and database systems.</w:t>
      </w:r>
    </w:p>
    <w:p w14:paraId="5016CA36" w14:textId="77777777" w:rsidR="008A4688" w:rsidRPr="00A9349B" w:rsidRDefault="008A4688" w:rsidP="008A4688">
      <w:pPr>
        <w:pStyle w:val="ListParagraph"/>
        <w:numPr>
          <w:ilvl w:val="1"/>
          <w:numId w:val="36"/>
        </w:numPr>
        <w:rPr>
          <w:rFonts w:asciiTheme="minorHAnsi" w:hAnsiTheme="minorHAnsi" w:cstheme="minorHAnsi"/>
          <w:sz w:val="28"/>
          <w:szCs w:val="28"/>
        </w:rPr>
      </w:pPr>
      <w:r w:rsidRPr="00A9349B">
        <w:rPr>
          <w:rFonts w:asciiTheme="minorHAnsi" w:hAnsiTheme="minorHAnsi" w:cstheme="minorHAnsi"/>
          <w:sz w:val="28"/>
          <w:szCs w:val="28"/>
        </w:rPr>
        <w:t>Implement encryption mechanisms, access controls, and authentication features.</w:t>
      </w:r>
    </w:p>
    <w:p w14:paraId="15586B8C" w14:textId="217ACAB7" w:rsidR="008A4688" w:rsidRPr="00A9349B" w:rsidRDefault="008A4688" w:rsidP="008A4688">
      <w:pPr>
        <w:pStyle w:val="ListParagraph"/>
        <w:numPr>
          <w:ilvl w:val="0"/>
          <w:numId w:val="36"/>
        </w:numPr>
        <w:rPr>
          <w:rFonts w:asciiTheme="minorHAnsi" w:hAnsiTheme="minorHAnsi" w:cstheme="minorHAnsi"/>
          <w:sz w:val="28"/>
          <w:szCs w:val="28"/>
        </w:rPr>
      </w:pPr>
      <w:r w:rsidRPr="00A9349B">
        <w:rPr>
          <w:rFonts w:asciiTheme="minorHAnsi" w:hAnsiTheme="minorHAnsi" w:cstheme="minorHAnsi"/>
          <w:sz w:val="28"/>
          <w:szCs w:val="28"/>
        </w:rPr>
        <w:t xml:space="preserve">Frontend </w:t>
      </w:r>
      <w:proofErr w:type="gramStart"/>
      <w:r w:rsidRPr="00A9349B">
        <w:rPr>
          <w:rFonts w:asciiTheme="minorHAnsi" w:hAnsiTheme="minorHAnsi" w:cstheme="minorHAnsi"/>
          <w:sz w:val="28"/>
          <w:szCs w:val="28"/>
        </w:rPr>
        <w:t>Development</w:t>
      </w:r>
      <w:r w:rsidR="00F77572">
        <w:rPr>
          <w:rFonts w:asciiTheme="minorHAnsi" w:hAnsiTheme="minorHAnsi" w:cstheme="minorHAnsi"/>
          <w:sz w:val="28"/>
          <w:szCs w:val="28"/>
        </w:rPr>
        <w:t>(</w:t>
      </w:r>
      <w:proofErr w:type="gramEnd"/>
      <w:r w:rsidR="00F77572">
        <w:rPr>
          <w:rFonts w:asciiTheme="minorHAnsi" w:hAnsiTheme="minorHAnsi" w:cstheme="minorHAnsi"/>
          <w:sz w:val="28"/>
          <w:szCs w:val="28"/>
        </w:rPr>
        <w:t>Week 4)</w:t>
      </w:r>
      <w:r w:rsidR="00F77572" w:rsidRPr="00A9349B">
        <w:rPr>
          <w:rFonts w:asciiTheme="minorHAnsi" w:hAnsiTheme="minorHAnsi" w:cstheme="minorHAnsi"/>
          <w:sz w:val="28"/>
          <w:szCs w:val="28"/>
        </w:rPr>
        <w:t>:</w:t>
      </w:r>
    </w:p>
    <w:p w14:paraId="5885E085" w14:textId="77777777" w:rsidR="008A4688" w:rsidRPr="00A9349B" w:rsidRDefault="008A4688" w:rsidP="008A4688">
      <w:pPr>
        <w:pStyle w:val="ListParagraph"/>
        <w:numPr>
          <w:ilvl w:val="1"/>
          <w:numId w:val="36"/>
        </w:numPr>
        <w:rPr>
          <w:rFonts w:asciiTheme="minorHAnsi" w:hAnsiTheme="minorHAnsi" w:cstheme="minorHAnsi"/>
          <w:sz w:val="28"/>
          <w:szCs w:val="28"/>
        </w:rPr>
      </w:pPr>
      <w:r w:rsidRPr="00A9349B">
        <w:rPr>
          <w:rFonts w:asciiTheme="minorHAnsi" w:hAnsiTheme="minorHAnsi" w:cstheme="minorHAnsi"/>
          <w:sz w:val="28"/>
          <w:szCs w:val="28"/>
        </w:rPr>
        <w:t>Design and develop the user interface (UI) for the cloud storage platform.</w:t>
      </w:r>
    </w:p>
    <w:p w14:paraId="23033319" w14:textId="77777777" w:rsidR="008A4688" w:rsidRPr="00A9349B" w:rsidRDefault="008A4688" w:rsidP="008A4688">
      <w:pPr>
        <w:pStyle w:val="ListParagraph"/>
        <w:numPr>
          <w:ilvl w:val="1"/>
          <w:numId w:val="36"/>
        </w:numPr>
        <w:rPr>
          <w:rFonts w:asciiTheme="minorHAnsi" w:hAnsiTheme="minorHAnsi" w:cstheme="minorHAnsi"/>
          <w:sz w:val="28"/>
          <w:szCs w:val="28"/>
        </w:rPr>
      </w:pPr>
      <w:r w:rsidRPr="00A9349B">
        <w:rPr>
          <w:rFonts w:asciiTheme="minorHAnsi" w:hAnsiTheme="minorHAnsi" w:cstheme="minorHAnsi"/>
          <w:sz w:val="28"/>
          <w:szCs w:val="28"/>
        </w:rPr>
        <w:t>Implement file management functionalities, including upload, download, and folder organization.</w:t>
      </w:r>
    </w:p>
    <w:p w14:paraId="4CCC0552" w14:textId="043916F4" w:rsidR="008A4688" w:rsidRPr="00A9349B" w:rsidRDefault="008A4688" w:rsidP="008A4688">
      <w:pPr>
        <w:pStyle w:val="ListParagraph"/>
        <w:numPr>
          <w:ilvl w:val="0"/>
          <w:numId w:val="37"/>
        </w:numPr>
        <w:rPr>
          <w:rFonts w:asciiTheme="minorHAnsi" w:hAnsiTheme="minorHAnsi" w:cstheme="minorHAnsi"/>
          <w:sz w:val="28"/>
          <w:szCs w:val="28"/>
        </w:rPr>
      </w:pPr>
      <w:r w:rsidRPr="00A9349B">
        <w:rPr>
          <w:rFonts w:asciiTheme="minorHAnsi" w:hAnsiTheme="minorHAnsi" w:cstheme="minorHAnsi"/>
          <w:sz w:val="28"/>
          <w:szCs w:val="28"/>
        </w:rPr>
        <w:t xml:space="preserve">Integration and </w:t>
      </w:r>
      <w:proofErr w:type="gramStart"/>
      <w:r w:rsidRPr="00A9349B">
        <w:rPr>
          <w:rFonts w:asciiTheme="minorHAnsi" w:hAnsiTheme="minorHAnsi" w:cstheme="minorHAnsi"/>
          <w:sz w:val="28"/>
          <w:szCs w:val="28"/>
        </w:rPr>
        <w:t>Testing</w:t>
      </w:r>
      <w:r w:rsidR="00F77572">
        <w:rPr>
          <w:rFonts w:asciiTheme="minorHAnsi" w:hAnsiTheme="minorHAnsi" w:cstheme="minorHAnsi"/>
          <w:sz w:val="28"/>
          <w:szCs w:val="28"/>
        </w:rPr>
        <w:t>(</w:t>
      </w:r>
      <w:proofErr w:type="gramEnd"/>
      <w:r w:rsidR="00F77572">
        <w:rPr>
          <w:rFonts w:asciiTheme="minorHAnsi" w:hAnsiTheme="minorHAnsi" w:cstheme="minorHAnsi"/>
          <w:sz w:val="28"/>
          <w:szCs w:val="28"/>
        </w:rPr>
        <w:t>Week 5 - 6)</w:t>
      </w:r>
      <w:r w:rsidRPr="00A9349B">
        <w:rPr>
          <w:rFonts w:asciiTheme="minorHAnsi" w:hAnsiTheme="minorHAnsi" w:cstheme="minorHAnsi"/>
          <w:sz w:val="28"/>
          <w:szCs w:val="28"/>
        </w:rPr>
        <w:t>:</w:t>
      </w:r>
    </w:p>
    <w:p w14:paraId="571A01FC" w14:textId="77777777" w:rsidR="008A4688" w:rsidRPr="00A9349B" w:rsidRDefault="008A4688" w:rsidP="008A4688">
      <w:pPr>
        <w:pStyle w:val="ListParagraph"/>
        <w:numPr>
          <w:ilvl w:val="1"/>
          <w:numId w:val="37"/>
        </w:numPr>
        <w:rPr>
          <w:rFonts w:asciiTheme="minorHAnsi" w:hAnsiTheme="minorHAnsi" w:cstheme="minorHAnsi"/>
          <w:sz w:val="28"/>
          <w:szCs w:val="28"/>
        </w:rPr>
      </w:pPr>
      <w:r w:rsidRPr="00A9349B">
        <w:rPr>
          <w:rFonts w:asciiTheme="minorHAnsi" w:hAnsiTheme="minorHAnsi" w:cstheme="minorHAnsi"/>
          <w:sz w:val="28"/>
          <w:szCs w:val="28"/>
        </w:rPr>
        <w:t>Integrate backend and frontend components to ensure seamless interaction.</w:t>
      </w:r>
    </w:p>
    <w:p w14:paraId="1BCB033B" w14:textId="77777777" w:rsidR="008A4688" w:rsidRPr="00A9349B" w:rsidRDefault="008A4688" w:rsidP="008A4688">
      <w:pPr>
        <w:pStyle w:val="ListParagraph"/>
        <w:numPr>
          <w:ilvl w:val="1"/>
          <w:numId w:val="37"/>
        </w:numPr>
        <w:rPr>
          <w:rFonts w:asciiTheme="minorHAnsi" w:hAnsiTheme="minorHAnsi" w:cstheme="minorHAnsi"/>
          <w:sz w:val="28"/>
          <w:szCs w:val="28"/>
        </w:rPr>
      </w:pPr>
      <w:r w:rsidRPr="00A9349B">
        <w:rPr>
          <w:rFonts w:asciiTheme="minorHAnsi" w:hAnsiTheme="minorHAnsi" w:cstheme="minorHAnsi"/>
          <w:sz w:val="28"/>
          <w:szCs w:val="28"/>
        </w:rPr>
        <w:t>Conduct unit testing and integration testing to validate system functionality.</w:t>
      </w:r>
    </w:p>
    <w:p w14:paraId="5647AA60" w14:textId="3173BD26" w:rsidR="008A4688" w:rsidRPr="00A9349B" w:rsidRDefault="008A4688" w:rsidP="008A4688">
      <w:pPr>
        <w:rPr>
          <w:rFonts w:asciiTheme="minorHAnsi" w:hAnsiTheme="minorHAnsi" w:cstheme="minorHAnsi"/>
          <w:b/>
          <w:bCs/>
          <w:sz w:val="28"/>
          <w:szCs w:val="28"/>
        </w:rPr>
      </w:pPr>
      <w:r w:rsidRPr="00A9349B">
        <w:rPr>
          <w:rFonts w:asciiTheme="minorHAnsi" w:hAnsiTheme="minorHAnsi" w:cstheme="minorHAnsi"/>
          <w:b/>
          <w:bCs/>
          <w:sz w:val="28"/>
          <w:szCs w:val="28"/>
        </w:rPr>
        <w:t>Phase 3: Security Testing and Compliance (</w:t>
      </w:r>
      <w:r w:rsidR="00F77572">
        <w:rPr>
          <w:rFonts w:asciiTheme="minorHAnsi" w:hAnsiTheme="minorHAnsi" w:cstheme="minorHAnsi"/>
          <w:b/>
          <w:bCs/>
          <w:sz w:val="28"/>
          <w:szCs w:val="28"/>
        </w:rPr>
        <w:t>7, 9</w:t>
      </w:r>
      <w:r w:rsidRPr="00A9349B">
        <w:rPr>
          <w:rFonts w:asciiTheme="minorHAnsi" w:hAnsiTheme="minorHAnsi" w:cstheme="minorHAnsi"/>
          <w:b/>
          <w:bCs/>
          <w:sz w:val="28"/>
          <w:szCs w:val="28"/>
        </w:rPr>
        <w:t xml:space="preserve"> weeks)</w:t>
      </w:r>
    </w:p>
    <w:p w14:paraId="16600AB5" w14:textId="77777777" w:rsidR="008A4688" w:rsidRPr="00A9349B" w:rsidRDefault="008A4688" w:rsidP="008A4688">
      <w:pPr>
        <w:pStyle w:val="ListParagraph"/>
        <w:numPr>
          <w:ilvl w:val="0"/>
          <w:numId w:val="37"/>
        </w:numPr>
        <w:rPr>
          <w:rFonts w:asciiTheme="minorHAnsi" w:hAnsiTheme="minorHAnsi" w:cstheme="minorHAnsi"/>
          <w:sz w:val="28"/>
          <w:szCs w:val="28"/>
        </w:rPr>
      </w:pPr>
      <w:r w:rsidRPr="00A9349B">
        <w:rPr>
          <w:rFonts w:asciiTheme="minorHAnsi" w:hAnsiTheme="minorHAnsi" w:cstheme="minorHAnsi"/>
          <w:sz w:val="28"/>
          <w:szCs w:val="28"/>
        </w:rPr>
        <w:t>Security Assessment:</w:t>
      </w:r>
    </w:p>
    <w:p w14:paraId="4FCBD410" w14:textId="77777777" w:rsidR="008A4688" w:rsidRPr="00A9349B" w:rsidRDefault="008A4688" w:rsidP="008A4688">
      <w:pPr>
        <w:pStyle w:val="ListParagraph"/>
        <w:numPr>
          <w:ilvl w:val="1"/>
          <w:numId w:val="37"/>
        </w:numPr>
        <w:rPr>
          <w:rFonts w:asciiTheme="minorHAnsi" w:hAnsiTheme="minorHAnsi" w:cstheme="minorHAnsi"/>
          <w:sz w:val="28"/>
          <w:szCs w:val="28"/>
        </w:rPr>
      </w:pPr>
      <w:r w:rsidRPr="00A9349B">
        <w:rPr>
          <w:rFonts w:asciiTheme="minorHAnsi" w:hAnsiTheme="minorHAnsi" w:cstheme="minorHAnsi"/>
          <w:sz w:val="28"/>
          <w:szCs w:val="28"/>
        </w:rPr>
        <w:t>Perform security assessments, penetration testing, and vulnerability scans.</w:t>
      </w:r>
    </w:p>
    <w:p w14:paraId="59934DB1" w14:textId="77777777" w:rsidR="008A4688" w:rsidRPr="00A9349B" w:rsidRDefault="008A4688" w:rsidP="008A4688">
      <w:pPr>
        <w:pStyle w:val="ListParagraph"/>
        <w:numPr>
          <w:ilvl w:val="1"/>
          <w:numId w:val="37"/>
        </w:numPr>
        <w:rPr>
          <w:rFonts w:asciiTheme="minorHAnsi" w:hAnsiTheme="minorHAnsi" w:cstheme="minorHAnsi"/>
          <w:sz w:val="28"/>
          <w:szCs w:val="28"/>
        </w:rPr>
      </w:pPr>
      <w:r w:rsidRPr="00A9349B">
        <w:rPr>
          <w:rFonts w:asciiTheme="minorHAnsi" w:hAnsiTheme="minorHAnsi" w:cstheme="minorHAnsi"/>
          <w:sz w:val="28"/>
          <w:szCs w:val="28"/>
        </w:rPr>
        <w:t>Address identified vulnerabilities and implement necessary security patches.</w:t>
      </w:r>
    </w:p>
    <w:p w14:paraId="03185E04" w14:textId="77777777" w:rsidR="008A4688" w:rsidRPr="00A9349B" w:rsidRDefault="008A4688" w:rsidP="008A4688">
      <w:pPr>
        <w:pStyle w:val="ListParagraph"/>
        <w:numPr>
          <w:ilvl w:val="0"/>
          <w:numId w:val="37"/>
        </w:numPr>
        <w:rPr>
          <w:rFonts w:asciiTheme="minorHAnsi" w:hAnsiTheme="minorHAnsi" w:cstheme="minorHAnsi"/>
          <w:sz w:val="28"/>
          <w:szCs w:val="28"/>
        </w:rPr>
      </w:pPr>
      <w:r w:rsidRPr="00A9349B">
        <w:rPr>
          <w:rFonts w:asciiTheme="minorHAnsi" w:hAnsiTheme="minorHAnsi" w:cstheme="minorHAnsi"/>
          <w:sz w:val="28"/>
          <w:szCs w:val="28"/>
        </w:rPr>
        <w:t>Compliance Validation:</w:t>
      </w:r>
    </w:p>
    <w:p w14:paraId="737F0108" w14:textId="77777777" w:rsidR="008A4688" w:rsidRPr="00A9349B" w:rsidRDefault="008A4688" w:rsidP="008A4688">
      <w:pPr>
        <w:pStyle w:val="ListParagraph"/>
        <w:numPr>
          <w:ilvl w:val="1"/>
          <w:numId w:val="37"/>
        </w:numPr>
        <w:rPr>
          <w:rFonts w:asciiTheme="minorHAnsi" w:hAnsiTheme="minorHAnsi" w:cstheme="minorHAnsi"/>
          <w:sz w:val="28"/>
          <w:szCs w:val="28"/>
        </w:rPr>
      </w:pPr>
      <w:r w:rsidRPr="00A9349B">
        <w:rPr>
          <w:rFonts w:asciiTheme="minorHAnsi" w:hAnsiTheme="minorHAnsi" w:cstheme="minorHAnsi"/>
          <w:sz w:val="28"/>
          <w:szCs w:val="28"/>
        </w:rPr>
        <w:t>Ensure compliance with relevant data protection regulations such as GDPR, HIPAA, and others.</w:t>
      </w:r>
    </w:p>
    <w:p w14:paraId="6A578D7C" w14:textId="77777777" w:rsidR="008A4688" w:rsidRDefault="008A4688" w:rsidP="008A4688">
      <w:pPr>
        <w:pStyle w:val="ListParagraph"/>
        <w:numPr>
          <w:ilvl w:val="1"/>
          <w:numId w:val="37"/>
        </w:numPr>
        <w:rPr>
          <w:rFonts w:asciiTheme="minorHAnsi" w:hAnsiTheme="minorHAnsi" w:cstheme="minorHAnsi"/>
          <w:sz w:val="28"/>
          <w:szCs w:val="28"/>
        </w:rPr>
      </w:pPr>
      <w:r w:rsidRPr="00A9349B">
        <w:rPr>
          <w:rFonts w:asciiTheme="minorHAnsi" w:hAnsiTheme="minorHAnsi" w:cstheme="minorHAnsi"/>
          <w:sz w:val="28"/>
          <w:szCs w:val="28"/>
        </w:rPr>
        <w:t>Prepare compliance documentation and conduct internal audits as needed.</w:t>
      </w:r>
    </w:p>
    <w:p w14:paraId="64C6984D" w14:textId="06CAFF36" w:rsidR="00F77572" w:rsidRPr="00A9349B" w:rsidRDefault="00F77572" w:rsidP="00F77572">
      <w:pPr>
        <w:rPr>
          <w:rFonts w:asciiTheme="minorHAnsi" w:hAnsiTheme="minorHAnsi" w:cstheme="minorHAnsi"/>
          <w:b/>
          <w:bCs/>
          <w:sz w:val="28"/>
          <w:szCs w:val="28"/>
        </w:rPr>
      </w:pPr>
      <w:r w:rsidRPr="00A9349B">
        <w:rPr>
          <w:rFonts w:asciiTheme="minorHAnsi" w:hAnsiTheme="minorHAnsi" w:cstheme="minorHAnsi"/>
          <w:b/>
          <w:bCs/>
          <w:sz w:val="28"/>
          <w:szCs w:val="28"/>
        </w:rPr>
        <w:t xml:space="preserve">Phase </w:t>
      </w:r>
      <w:r>
        <w:rPr>
          <w:rFonts w:asciiTheme="minorHAnsi" w:hAnsiTheme="minorHAnsi" w:cstheme="minorHAnsi"/>
          <w:b/>
          <w:bCs/>
          <w:sz w:val="28"/>
          <w:szCs w:val="28"/>
        </w:rPr>
        <w:t>4</w:t>
      </w:r>
      <w:r w:rsidRPr="00A9349B">
        <w:rPr>
          <w:rFonts w:asciiTheme="minorHAnsi" w:hAnsiTheme="minorHAnsi" w:cstheme="minorHAnsi"/>
          <w:b/>
          <w:bCs/>
          <w:sz w:val="28"/>
          <w:szCs w:val="28"/>
        </w:rPr>
        <w:t>: User Acceptance Testing (UAT) and Feedback (</w:t>
      </w:r>
      <w:r>
        <w:rPr>
          <w:rFonts w:asciiTheme="minorHAnsi" w:hAnsiTheme="minorHAnsi" w:cstheme="minorHAnsi"/>
          <w:b/>
          <w:bCs/>
          <w:sz w:val="28"/>
          <w:szCs w:val="28"/>
        </w:rPr>
        <w:t>10 - 11</w:t>
      </w:r>
      <w:r w:rsidRPr="00A9349B">
        <w:rPr>
          <w:rFonts w:asciiTheme="minorHAnsi" w:hAnsiTheme="minorHAnsi" w:cstheme="minorHAnsi"/>
          <w:b/>
          <w:bCs/>
          <w:sz w:val="28"/>
          <w:szCs w:val="28"/>
        </w:rPr>
        <w:t xml:space="preserve"> weeks)</w:t>
      </w:r>
    </w:p>
    <w:p w14:paraId="31CDBA62" w14:textId="77777777" w:rsidR="00F77572" w:rsidRPr="00A9349B" w:rsidRDefault="00F77572" w:rsidP="00F77572">
      <w:pPr>
        <w:pStyle w:val="ListParagraph"/>
        <w:numPr>
          <w:ilvl w:val="0"/>
          <w:numId w:val="39"/>
        </w:numPr>
        <w:rPr>
          <w:rFonts w:asciiTheme="minorHAnsi" w:hAnsiTheme="minorHAnsi" w:cstheme="minorHAnsi"/>
          <w:sz w:val="28"/>
          <w:szCs w:val="28"/>
        </w:rPr>
      </w:pPr>
      <w:r w:rsidRPr="00A9349B">
        <w:rPr>
          <w:rFonts w:asciiTheme="minorHAnsi" w:hAnsiTheme="minorHAnsi" w:cstheme="minorHAnsi"/>
          <w:sz w:val="28"/>
          <w:szCs w:val="28"/>
        </w:rPr>
        <w:t>UAT Execution:</w:t>
      </w:r>
    </w:p>
    <w:p w14:paraId="3C741778" w14:textId="77777777" w:rsidR="00F77572" w:rsidRPr="00A9349B" w:rsidRDefault="00F77572" w:rsidP="00F77572">
      <w:pPr>
        <w:pStyle w:val="ListParagraph"/>
        <w:numPr>
          <w:ilvl w:val="1"/>
          <w:numId w:val="39"/>
        </w:numPr>
        <w:rPr>
          <w:rFonts w:asciiTheme="minorHAnsi" w:hAnsiTheme="minorHAnsi" w:cstheme="minorHAnsi"/>
          <w:sz w:val="28"/>
          <w:szCs w:val="28"/>
        </w:rPr>
      </w:pPr>
      <w:r w:rsidRPr="00A9349B">
        <w:rPr>
          <w:rFonts w:asciiTheme="minorHAnsi" w:hAnsiTheme="minorHAnsi" w:cstheme="minorHAnsi"/>
          <w:sz w:val="28"/>
          <w:szCs w:val="28"/>
        </w:rPr>
        <w:t>Invite stakeholders to participate in user acceptance testing (UAT) sessions.</w:t>
      </w:r>
    </w:p>
    <w:p w14:paraId="4CB53694" w14:textId="77777777" w:rsidR="00F77572" w:rsidRPr="00A9349B" w:rsidRDefault="00F77572" w:rsidP="00F77572">
      <w:pPr>
        <w:pStyle w:val="ListParagraph"/>
        <w:numPr>
          <w:ilvl w:val="1"/>
          <w:numId w:val="39"/>
        </w:numPr>
        <w:rPr>
          <w:rFonts w:asciiTheme="minorHAnsi" w:hAnsiTheme="minorHAnsi" w:cstheme="minorHAnsi"/>
          <w:sz w:val="28"/>
          <w:szCs w:val="28"/>
        </w:rPr>
      </w:pPr>
      <w:r w:rsidRPr="00A9349B">
        <w:rPr>
          <w:rFonts w:asciiTheme="minorHAnsi" w:hAnsiTheme="minorHAnsi" w:cstheme="minorHAnsi"/>
          <w:sz w:val="28"/>
          <w:szCs w:val="28"/>
        </w:rPr>
        <w:t>Gather feedback and identify any issues or usability concerns.</w:t>
      </w:r>
    </w:p>
    <w:p w14:paraId="5EFB9964" w14:textId="77777777" w:rsidR="00F77572" w:rsidRPr="00A9349B" w:rsidRDefault="00F77572" w:rsidP="00F77572">
      <w:pPr>
        <w:pStyle w:val="ListParagraph"/>
        <w:numPr>
          <w:ilvl w:val="0"/>
          <w:numId w:val="39"/>
        </w:numPr>
        <w:rPr>
          <w:rFonts w:asciiTheme="minorHAnsi" w:hAnsiTheme="minorHAnsi" w:cstheme="minorHAnsi"/>
          <w:sz w:val="28"/>
          <w:szCs w:val="28"/>
        </w:rPr>
      </w:pPr>
      <w:r w:rsidRPr="00A9349B">
        <w:rPr>
          <w:rFonts w:asciiTheme="minorHAnsi" w:hAnsiTheme="minorHAnsi" w:cstheme="minorHAnsi"/>
          <w:sz w:val="28"/>
          <w:szCs w:val="28"/>
        </w:rPr>
        <w:t>Feedback Incorporation:</w:t>
      </w:r>
    </w:p>
    <w:p w14:paraId="7538720F" w14:textId="77777777" w:rsidR="00F77572" w:rsidRPr="00A9349B" w:rsidRDefault="00F77572" w:rsidP="00F77572">
      <w:pPr>
        <w:pStyle w:val="ListParagraph"/>
        <w:numPr>
          <w:ilvl w:val="1"/>
          <w:numId w:val="39"/>
        </w:numPr>
        <w:rPr>
          <w:rFonts w:asciiTheme="minorHAnsi" w:hAnsiTheme="minorHAnsi" w:cstheme="minorHAnsi"/>
          <w:sz w:val="28"/>
          <w:szCs w:val="28"/>
        </w:rPr>
      </w:pPr>
      <w:r w:rsidRPr="00A9349B">
        <w:rPr>
          <w:rFonts w:asciiTheme="minorHAnsi" w:hAnsiTheme="minorHAnsi" w:cstheme="minorHAnsi"/>
          <w:sz w:val="28"/>
          <w:szCs w:val="28"/>
        </w:rPr>
        <w:lastRenderedPageBreak/>
        <w:t>Address feedback from stakeholders and make necessary adjustments to the system.</w:t>
      </w:r>
    </w:p>
    <w:p w14:paraId="117C9666" w14:textId="77777777" w:rsidR="00F77572" w:rsidRDefault="00F77572" w:rsidP="00F77572">
      <w:pPr>
        <w:pStyle w:val="ListParagraph"/>
        <w:numPr>
          <w:ilvl w:val="1"/>
          <w:numId w:val="39"/>
        </w:numPr>
        <w:rPr>
          <w:rFonts w:asciiTheme="minorHAnsi" w:hAnsiTheme="minorHAnsi" w:cstheme="minorHAnsi"/>
          <w:sz w:val="28"/>
          <w:szCs w:val="28"/>
        </w:rPr>
      </w:pPr>
      <w:r w:rsidRPr="00A9349B">
        <w:rPr>
          <w:rFonts w:asciiTheme="minorHAnsi" w:hAnsiTheme="minorHAnsi" w:cstheme="minorHAnsi"/>
          <w:sz w:val="28"/>
          <w:szCs w:val="28"/>
        </w:rPr>
        <w:t>Conduct additional testing and validation to ensure all issues are resolved.</w:t>
      </w:r>
    </w:p>
    <w:p w14:paraId="12D39905" w14:textId="7091B946" w:rsidR="00F77572" w:rsidRPr="00A9349B" w:rsidRDefault="00F77572" w:rsidP="00F77572">
      <w:pPr>
        <w:rPr>
          <w:rFonts w:asciiTheme="minorHAnsi" w:hAnsiTheme="minorHAnsi" w:cstheme="minorHAnsi"/>
          <w:b/>
          <w:bCs/>
          <w:sz w:val="28"/>
          <w:szCs w:val="28"/>
        </w:rPr>
      </w:pPr>
      <w:r w:rsidRPr="00A9349B">
        <w:rPr>
          <w:rFonts w:asciiTheme="minorHAnsi" w:hAnsiTheme="minorHAnsi" w:cstheme="minorHAnsi"/>
          <w:b/>
          <w:bCs/>
          <w:sz w:val="28"/>
          <w:szCs w:val="28"/>
        </w:rPr>
        <w:t xml:space="preserve">Phase </w:t>
      </w:r>
      <w:r>
        <w:rPr>
          <w:rFonts w:asciiTheme="minorHAnsi" w:hAnsiTheme="minorHAnsi" w:cstheme="minorHAnsi"/>
          <w:b/>
          <w:bCs/>
          <w:sz w:val="28"/>
          <w:szCs w:val="28"/>
        </w:rPr>
        <w:t>5</w:t>
      </w:r>
      <w:r w:rsidRPr="00A9349B">
        <w:rPr>
          <w:rFonts w:asciiTheme="minorHAnsi" w:hAnsiTheme="minorHAnsi" w:cstheme="minorHAnsi"/>
          <w:b/>
          <w:bCs/>
          <w:sz w:val="28"/>
          <w:szCs w:val="28"/>
        </w:rPr>
        <w:t>: Deployment and Launch (</w:t>
      </w:r>
      <w:r>
        <w:rPr>
          <w:rFonts w:asciiTheme="minorHAnsi" w:hAnsiTheme="minorHAnsi" w:cstheme="minorHAnsi"/>
          <w:b/>
          <w:bCs/>
          <w:sz w:val="28"/>
          <w:szCs w:val="28"/>
        </w:rPr>
        <w:t>12- 13</w:t>
      </w:r>
      <w:r w:rsidRPr="00A9349B">
        <w:rPr>
          <w:rFonts w:asciiTheme="minorHAnsi" w:hAnsiTheme="minorHAnsi" w:cstheme="minorHAnsi"/>
          <w:b/>
          <w:bCs/>
          <w:sz w:val="28"/>
          <w:szCs w:val="28"/>
        </w:rPr>
        <w:t xml:space="preserve"> weeks)</w:t>
      </w:r>
    </w:p>
    <w:p w14:paraId="5AA20DE9" w14:textId="77777777" w:rsidR="00F77572" w:rsidRPr="00A9349B" w:rsidRDefault="00F77572" w:rsidP="00F77572">
      <w:pPr>
        <w:pStyle w:val="ListParagraph"/>
        <w:numPr>
          <w:ilvl w:val="0"/>
          <w:numId w:val="40"/>
        </w:numPr>
        <w:rPr>
          <w:rFonts w:asciiTheme="minorHAnsi" w:hAnsiTheme="minorHAnsi" w:cstheme="minorHAnsi"/>
          <w:sz w:val="28"/>
          <w:szCs w:val="28"/>
        </w:rPr>
      </w:pPr>
      <w:r w:rsidRPr="00A9349B">
        <w:rPr>
          <w:rFonts w:asciiTheme="minorHAnsi" w:hAnsiTheme="minorHAnsi" w:cstheme="minorHAnsi"/>
          <w:sz w:val="28"/>
          <w:szCs w:val="28"/>
        </w:rPr>
        <w:t>Deployment Planning:</w:t>
      </w:r>
    </w:p>
    <w:p w14:paraId="15FC8D39" w14:textId="77777777" w:rsidR="00F77572" w:rsidRPr="00A9349B" w:rsidRDefault="00F77572" w:rsidP="00F77572">
      <w:pPr>
        <w:pStyle w:val="ListParagraph"/>
        <w:numPr>
          <w:ilvl w:val="1"/>
          <w:numId w:val="40"/>
        </w:numPr>
        <w:rPr>
          <w:rFonts w:asciiTheme="minorHAnsi" w:hAnsiTheme="minorHAnsi" w:cstheme="minorHAnsi"/>
          <w:sz w:val="28"/>
          <w:szCs w:val="28"/>
        </w:rPr>
      </w:pPr>
      <w:r w:rsidRPr="00A9349B">
        <w:rPr>
          <w:rFonts w:asciiTheme="minorHAnsi" w:hAnsiTheme="minorHAnsi" w:cstheme="minorHAnsi"/>
          <w:sz w:val="28"/>
          <w:szCs w:val="28"/>
        </w:rPr>
        <w:t>Plan the deployment strategy, including rollout schedules and contingency measures.</w:t>
      </w:r>
    </w:p>
    <w:p w14:paraId="14C27490" w14:textId="77777777" w:rsidR="00F77572" w:rsidRPr="00A9349B" w:rsidRDefault="00F77572" w:rsidP="00F77572">
      <w:pPr>
        <w:pStyle w:val="ListParagraph"/>
        <w:numPr>
          <w:ilvl w:val="1"/>
          <w:numId w:val="40"/>
        </w:numPr>
        <w:rPr>
          <w:rFonts w:asciiTheme="minorHAnsi" w:hAnsiTheme="minorHAnsi" w:cstheme="minorHAnsi"/>
          <w:sz w:val="28"/>
          <w:szCs w:val="28"/>
        </w:rPr>
      </w:pPr>
      <w:r w:rsidRPr="00A9349B">
        <w:rPr>
          <w:rFonts w:asciiTheme="minorHAnsi" w:hAnsiTheme="minorHAnsi" w:cstheme="minorHAnsi"/>
          <w:sz w:val="28"/>
          <w:szCs w:val="28"/>
        </w:rPr>
        <w:t>Prepare deployment scripts and configurations for production environments.</w:t>
      </w:r>
    </w:p>
    <w:p w14:paraId="02FE7C47" w14:textId="77777777" w:rsidR="00F77572" w:rsidRPr="00A9349B" w:rsidRDefault="00F77572" w:rsidP="00F77572">
      <w:pPr>
        <w:pStyle w:val="ListParagraph"/>
        <w:numPr>
          <w:ilvl w:val="0"/>
          <w:numId w:val="40"/>
        </w:numPr>
        <w:rPr>
          <w:rFonts w:asciiTheme="minorHAnsi" w:hAnsiTheme="minorHAnsi" w:cstheme="minorHAnsi"/>
          <w:sz w:val="28"/>
          <w:szCs w:val="28"/>
        </w:rPr>
      </w:pPr>
      <w:r w:rsidRPr="00A9349B">
        <w:rPr>
          <w:rFonts w:asciiTheme="minorHAnsi" w:hAnsiTheme="minorHAnsi" w:cstheme="minorHAnsi"/>
          <w:sz w:val="28"/>
          <w:szCs w:val="28"/>
        </w:rPr>
        <w:t>Deployment and Launch:</w:t>
      </w:r>
    </w:p>
    <w:p w14:paraId="77F2599A" w14:textId="77777777" w:rsidR="00F77572" w:rsidRPr="00A9349B" w:rsidRDefault="00F77572" w:rsidP="00F77572">
      <w:pPr>
        <w:pStyle w:val="ListParagraph"/>
        <w:numPr>
          <w:ilvl w:val="1"/>
          <w:numId w:val="40"/>
        </w:numPr>
        <w:rPr>
          <w:rFonts w:asciiTheme="minorHAnsi" w:hAnsiTheme="minorHAnsi" w:cstheme="minorHAnsi"/>
          <w:sz w:val="28"/>
          <w:szCs w:val="28"/>
        </w:rPr>
      </w:pPr>
      <w:r w:rsidRPr="00A9349B">
        <w:rPr>
          <w:rFonts w:asciiTheme="minorHAnsi" w:hAnsiTheme="minorHAnsi" w:cstheme="minorHAnsi"/>
          <w:sz w:val="28"/>
          <w:szCs w:val="28"/>
        </w:rPr>
        <w:t xml:space="preserve">Deploy </w:t>
      </w:r>
      <w:proofErr w:type="gramStart"/>
      <w:r w:rsidRPr="00A9349B">
        <w:rPr>
          <w:rFonts w:asciiTheme="minorHAnsi" w:hAnsiTheme="minorHAnsi" w:cstheme="minorHAnsi"/>
          <w:sz w:val="28"/>
          <w:szCs w:val="28"/>
        </w:rPr>
        <w:t>the secure</w:t>
      </w:r>
      <w:proofErr w:type="gramEnd"/>
      <w:r w:rsidRPr="00A9349B">
        <w:rPr>
          <w:rFonts w:asciiTheme="minorHAnsi" w:hAnsiTheme="minorHAnsi" w:cstheme="minorHAnsi"/>
          <w:sz w:val="28"/>
          <w:szCs w:val="28"/>
        </w:rPr>
        <w:t xml:space="preserve"> cloud storage solution to production environments.</w:t>
      </w:r>
    </w:p>
    <w:p w14:paraId="2764506D" w14:textId="77777777" w:rsidR="00F77572" w:rsidRPr="00A9349B" w:rsidRDefault="00F77572" w:rsidP="00F77572">
      <w:pPr>
        <w:pStyle w:val="ListParagraph"/>
        <w:numPr>
          <w:ilvl w:val="1"/>
          <w:numId w:val="40"/>
        </w:numPr>
        <w:rPr>
          <w:rFonts w:asciiTheme="minorHAnsi" w:hAnsiTheme="minorHAnsi" w:cstheme="minorHAnsi"/>
          <w:sz w:val="28"/>
          <w:szCs w:val="28"/>
        </w:rPr>
      </w:pPr>
      <w:r w:rsidRPr="00A9349B">
        <w:rPr>
          <w:rFonts w:asciiTheme="minorHAnsi" w:hAnsiTheme="minorHAnsi" w:cstheme="minorHAnsi"/>
          <w:sz w:val="28"/>
          <w:szCs w:val="28"/>
        </w:rPr>
        <w:t>Monitor system performance and address any issues during the initial launch period.</w:t>
      </w:r>
    </w:p>
    <w:p w14:paraId="3BDBB85F" w14:textId="7B63A7A6" w:rsidR="008A4688" w:rsidRPr="00A9349B" w:rsidRDefault="008A4688" w:rsidP="008A4688">
      <w:pPr>
        <w:rPr>
          <w:rFonts w:asciiTheme="minorHAnsi" w:hAnsiTheme="minorHAnsi" w:cstheme="minorHAnsi"/>
          <w:b/>
          <w:bCs/>
          <w:sz w:val="28"/>
          <w:szCs w:val="28"/>
        </w:rPr>
      </w:pPr>
      <w:r w:rsidRPr="00A9349B">
        <w:rPr>
          <w:rFonts w:asciiTheme="minorHAnsi" w:hAnsiTheme="minorHAnsi" w:cstheme="minorHAnsi"/>
          <w:b/>
          <w:bCs/>
          <w:sz w:val="28"/>
          <w:szCs w:val="28"/>
        </w:rPr>
        <w:t xml:space="preserve">Phase </w:t>
      </w:r>
      <w:r w:rsidR="00F77572">
        <w:rPr>
          <w:rFonts w:asciiTheme="minorHAnsi" w:hAnsiTheme="minorHAnsi" w:cstheme="minorHAnsi"/>
          <w:b/>
          <w:bCs/>
          <w:sz w:val="28"/>
          <w:szCs w:val="28"/>
        </w:rPr>
        <w:t>6</w:t>
      </w:r>
      <w:r w:rsidRPr="00A9349B">
        <w:rPr>
          <w:rFonts w:asciiTheme="minorHAnsi" w:hAnsiTheme="minorHAnsi" w:cstheme="minorHAnsi"/>
          <w:b/>
          <w:bCs/>
          <w:sz w:val="28"/>
          <w:szCs w:val="28"/>
        </w:rPr>
        <w:t>: Documentation (</w:t>
      </w:r>
      <w:r w:rsidR="00F77572">
        <w:rPr>
          <w:rFonts w:asciiTheme="minorHAnsi" w:hAnsiTheme="minorHAnsi" w:cstheme="minorHAnsi"/>
          <w:b/>
          <w:bCs/>
          <w:sz w:val="28"/>
          <w:szCs w:val="28"/>
        </w:rPr>
        <w:t>14- 15</w:t>
      </w:r>
      <w:r w:rsidRPr="00A9349B">
        <w:rPr>
          <w:rFonts w:asciiTheme="minorHAnsi" w:hAnsiTheme="minorHAnsi" w:cstheme="minorHAnsi"/>
          <w:b/>
          <w:bCs/>
          <w:sz w:val="28"/>
          <w:szCs w:val="28"/>
        </w:rPr>
        <w:t xml:space="preserve"> weeks)</w:t>
      </w:r>
    </w:p>
    <w:p w14:paraId="773CE4AF" w14:textId="77777777" w:rsidR="008A4688" w:rsidRPr="00A9349B" w:rsidRDefault="008A4688" w:rsidP="008A4688">
      <w:pPr>
        <w:pStyle w:val="ListParagraph"/>
        <w:numPr>
          <w:ilvl w:val="0"/>
          <w:numId w:val="38"/>
        </w:numPr>
        <w:rPr>
          <w:rFonts w:asciiTheme="minorHAnsi" w:hAnsiTheme="minorHAnsi" w:cstheme="minorHAnsi"/>
          <w:sz w:val="28"/>
          <w:szCs w:val="28"/>
        </w:rPr>
      </w:pPr>
      <w:r w:rsidRPr="00A9349B">
        <w:rPr>
          <w:rFonts w:asciiTheme="minorHAnsi" w:hAnsiTheme="minorHAnsi" w:cstheme="minorHAnsi"/>
          <w:sz w:val="28"/>
          <w:szCs w:val="28"/>
        </w:rPr>
        <w:t>Technical Documentation:</w:t>
      </w:r>
    </w:p>
    <w:p w14:paraId="764EC7B7" w14:textId="77777777" w:rsidR="008A4688" w:rsidRPr="00A9349B" w:rsidRDefault="008A4688" w:rsidP="008A4688">
      <w:pPr>
        <w:pStyle w:val="ListParagraph"/>
        <w:numPr>
          <w:ilvl w:val="1"/>
          <w:numId w:val="38"/>
        </w:numPr>
        <w:rPr>
          <w:rFonts w:asciiTheme="minorHAnsi" w:hAnsiTheme="minorHAnsi" w:cstheme="minorHAnsi"/>
          <w:sz w:val="28"/>
          <w:szCs w:val="28"/>
        </w:rPr>
      </w:pPr>
      <w:r w:rsidRPr="00A9349B">
        <w:rPr>
          <w:rFonts w:asciiTheme="minorHAnsi" w:hAnsiTheme="minorHAnsi" w:cstheme="minorHAnsi"/>
          <w:sz w:val="28"/>
          <w:szCs w:val="28"/>
        </w:rPr>
        <w:t>Document system architecture, installation procedures, and configuration guidelines.</w:t>
      </w:r>
    </w:p>
    <w:p w14:paraId="4750A926" w14:textId="77777777" w:rsidR="008A4688" w:rsidRPr="00A9349B" w:rsidRDefault="008A4688" w:rsidP="008A4688">
      <w:pPr>
        <w:pStyle w:val="ListParagraph"/>
        <w:numPr>
          <w:ilvl w:val="1"/>
          <w:numId w:val="38"/>
        </w:numPr>
        <w:rPr>
          <w:rFonts w:asciiTheme="minorHAnsi" w:hAnsiTheme="minorHAnsi" w:cstheme="minorHAnsi"/>
          <w:sz w:val="28"/>
          <w:szCs w:val="28"/>
        </w:rPr>
      </w:pPr>
      <w:r w:rsidRPr="00A9349B">
        <w:rPr>
          <w:rFonts w:asciiTheme="minorHAnsi" w:hAnsiTheme="minorHAnsi" w:cstheme="minorHAnsi"/>
          <w:sz w:val="28"/>
          <w:szCs w:val="28"/>
        </w:rPr>
        <w:t>Prepare API documentation and developer guides for integration purposes.</w:t>
      </w:r>
    </w:p>
    <w:p w14:paraId="7C75DF68" w14:textId="77777777" w:rsidR="008A4688" w:rsidRPr="00A9349B" w:rsidRDefault="008A4688" w:rsidP="008A4688">
      <w:pPr>
        <w:pStyle w:val="ListParagraph"/>
        <w:numPr>
          <w:ilvl w:val="0"/>
          <w:numId w:val="38"/>
        </w:numPr>
        <w:rPr>
          <w:rFonts w:asciiTheme="minorHAnsi" w:hAnsiTheme="minorHAnsi" w:cstheme="minorHAnsi"/>
          <w:sz w:val="28"/>
          <w:szCs w:val="28"/>
        </w:rPr>
      </w:pPr>
      <w:r w:rsidRPr="00A9349B">
        <w:rPr>
          <w:rFonts w:asciiTheme="minorHAnsi" w:hAnsiTheme="minorHAnsi" w:cstheme="minorHAnsi"/>
          <w:sz w:val="28"/>
          <w:szCs w:val="28"/>
        </w:rPr>
        <w:t>User Training Materials:</w:t>
      </w:r>
    </w:p>
    <w:p w14:paraId="51F02C92" w14:textId="77777777" w:rsidR="008A4688" w:rsidRPr="00A9349B" w:rsidRDefault="008A4688" w:rsidP="008A4688">
      <w:pPr>
        <w:pStyle w:val="ListParagraph"/>
        <w:numPr>
          <w:ilvl w:val="1"/>
          <w:numId w:val="38"/>
        </w:numPr>
        <w:rPr>
          <w:rFonts w:asciiTheme="minorHAnsi" w:hAnsiTheme="minorHAnsi" w:cstheme="minorHAnsi"/>
          <w:sz w:val="28"/>
          <w:szCs w:val="28"/>
        </w:rPr>
      </w:pPr>
      <w:r w:rsidRPr="00A9349B">
        <w:rPr>
          <w:rFonts w:asciiTheme="minorHAnsi" w:hAnsiTheme="minorHAnsi" w:cstheme="minorHAnsi"/>
          <w:sz w:val="28"/>
          <w:szCs w:val="28"/>
        </w:rPr>
        <w:t>Develop user guides, tutorials, and training materials for administrators and end-users.</w:t>
      </w:r>
    </w:p>
    <w:p w14:paraId="05EAC831" w14:textId="77777777" w:rsidR="008A4688" w:rsidRPr="00A9349B" w:rsidRDefault="008A4688" w:rsidP="008A4688">
      <w:pPr>
        <w:pStyle w:val="ListParagraph"/>
        <w:numPr>
          <w:ilvl w:val="1"/>
          <w:numId w:val="38"/>
        </w:numPr>
        <w:rPr>
          <w:rFonts w:asciiTheme="minorHAnsi" w:hAnsiTheme="minorHAnsi" w:cstheme="minorHAnsi"/>
          <w:sz w:val="28"/>
          <w:szCs w:val="28"/>
        </w:rPr>
      </w:pPr>
      <w:r w:rsidRPr="00A9349B">
        <w:rPr>
          <w:rFonts w:asciiTheme="minorHAnsi" w:hAnsiTheme="minorHAnsi" w:cstheme="minorHAnsi"/>
          <w:sz w:val="28"/>
          <w:szCs w:val="28"/>
        </w:rPr>
        <w:t>Conduct training sessions to familiarize users with the platform's features and functionalities.</w:t>
      </w:r>
    </w:p>
    <w:p w14:paraId="71F3302B" w14:textId="6C51D68F" w:rsidR="00E52CF5" w:rsidRPr="00A9349B" w:rsidRDefault="008A4688" w:rsidP="008A4688">
      <w:pPr>
        <w:rPr>
          <w:rFonts w:asciiTheme="minorHAnsi" w:hAnsiTheme="minorHAnsi" w:cstheme="minorHAnsi"/>
          <w:sz w:val="28"/>
          <w:szCs w:val="28"/>
        </w:rPr>
      </w:pPr>
      <w:r w:rsidRPr="00A9349B">
        <w:rPr>
          <w:rFonts w:asciiTheme="minorHAnsi" w:hAnsiTheme="minorHAnsi" w:cstheme="minorHAnsi"/>
          <w:sz w:val="28"/>
          <w:szCs w:val="28"/>
        </w:rPr>
        <w:t>By following this high-level project work schedule, students can effectively track their progress and ensure that the Secure Cloud Storage Solution project stays on track for successful completion within the allocated timeline.</w:t>
      </w:r>
    </w:p>
    <w:p w14:paraId="253B1AA6" w14:textId="5FCD5DD6" w:rsidR="00E52CF5" w:rsidRDefault="00E52CF5" w:rsidP="00E52CF5">
      <w:pPr>
        <w:jc w:val="both"/>
        <w:rPr>
          <w:rFonts w:ascii="HelveticaNeueLT Std Med" w:hAnsi="HelveticaNeueLT Std Med"/>
        </w:rPr>
      </w:pPr>
      <w:r w:rsidRPr="00E52CF5">
        <w:rPr>
          <w:rFonts w:ascii="Helvetica Neue" w:eastAsia="Helvetica Neue" w:hAnsi="Helvetica Neue" w:cs="Helvetica Neue"/>
          <w:b/>
          <w:sz w:val="28"/>
          <w:szCs w:val="28"/>
        </w:rPr>
        <w:lastRenderedPageBreak/>
        <w:t>Benefit to Students</w:t>
      </w:r>
      <w:r>
        <w:rPr>
          <w:rFonts w:ascii="Helvetica Neue" w:eastAsia="Helvetica Neue" w:hAnsi="Helvetica Neue" w:cs="Helvetica Neue"/>
          <w:b/>
          <w:sz w:val="28"/>
          <w:szCs w:val="28"/>
        </w:rPr>
        <w:t xml:space="preserve"> </w:t>
      </w:r>
      <w:r w:rsidRPr="005751B0">
        <w:rPr>
          <w:rFonts w:ascii="HelveticaNeueLT Std Med" w:hAnsi="HelveticaNeueLT Std Med"/>
        </w:rPr>
        <w:t xml:space="preserve">This </w:t>
      </w:r>
      <w:r>
        <w:rPr>
          <w:rFonts w:ascii="HelveticaNeueLT Std Med" w:hAnsi="HelveticaNeueLT Std Med"/>
        </w:rPr>
        <w:t xml:space="preserve">section describes what students can benefit and achieve through delivering the project in respect to applying the domain knowledge and reflecting the essential employability skills. </w:t>
      </w:r>
      <w:r w:rsidRPr="005751B0">
        <w:rPr>
          <w:rFonts w:ascii="HelveticaNeueLT Std Med" w:hAnsi="HelveticaNeueLT Std Med"/>
        </w:rPr>
        <w:t xml:space="preserve"> </w:t>
      </w:r>
    </w:p>
    <w:p w14:paraId="3AF9BF3E" w14:textId="77777777" w:rsidR="00A9349B" w:rsidRPr="00A9349B" w:rsidRDefault="00A9349B" w:rsidP="00A9349B">
      <w:pPr>
        <w:rPr>
          <w:sz w:val="28"/>
          <w:szCs w:val="28"/>
        </w:rPr>
      </w:pPr>
      <w:r w:rsidRPr="00A9349B">
        <w:rPr>
          <w:sz w:val="28"/>
          <w:szCs w:val="28"/>
        </w:rPr>
        <w:t>1. Application of Domain Knowledge:</w:t>
      </w:r>
    </w:p>
    <w:p w14:paraId="1A2A8052" w14:textId="77777777" w:rsidR="00A9349B" w:rsidRPr="00A9349B" w:rsidRDefault="00A9349B" w:rsidP="00A9349B">
      <w:pPr>
        <w:pStyle w:val="ListParagraph"/>
        <w:numPr>
          <w:ilvl w:val="0"/>
          <w:numId w:val="43"/>
        </w:numPr>
        <w:rPr>
          <w:sz w:val="28"/>
          <w:szCs w:val="28"/>
        </w:rPr>
      </w:pPr>
      <w:r w:rsidRPr="00A9349B">
        <w:rPr>
          <w:sz w:val="28"/>
          <w:szCs w:val="28"/>
        </w:rPr>
        <w:t>Technical Skill Development: Students will gain hands-on experience in developing a secure cloud storage solution, applying concepts learned in computer science, cybersecurity, and software engineering courses.</w:t>
      </w:r>
    </w:p>
    <w:p w14:paraId="6B89989C" w14:textId="77777777" w:rsidR="00A9349B" w:rsidRPr="00A9349B" w:rsidRDefault="00A9349B" w:rsidP="00A9349B">
      <w:pPr>
        <w:pStyle w:val="ListParagraph"/>
        <w:numPr>
          <w:ilvl w:val="0"/>
          <w:numId w:val="43"/>
        </w:numPr>
        <w:rPr>
          <w:sz w:val="28"/>
          <w:szCs w:val="28"/>
        </w:rPr>
      </w:pPr>
      <w:r w:rsidRPr="00A9349B">
        <w:rPr>
          <w:sz w:val="28"/>
          <w:szCs w:val="28"/>
        </w:rPr>
        <w:t>Understanding of Encryption and Security: Students will deepen their understanding of encryption algorithms, access controls, and security best practices in a real-world context, enhancing their expertise in cybersecurity.</w:t>
      </w:r>
    </w:p>
    <w:p w14:paraId="18B09C2C" w14:textId="77777777" w:rsidR="00A9349B" w:rsidRPr="00A9349B" w:rsidRDefault="00A9349B" w:rsidP="00A9349B">
      <w:pPr>
        <w:pStyle w:val="ListParagraph"/>
        <w:numPr>
          <w:ilvl w:val="0"/>
          <w:numId w:val="43"/>
        </w:numPr>
        <w:rPr>
          <w:sz w:val="28"/>
          <w:szCs w:val="28"/>
        </w:rPr>
      </w:pPr>
      <w:r w:rsidRPr="00A9349B">
        <w:rPr>
          <w:sz w:val="28"/>
          <w:szCs w:val="28"/>
        </w:rPr>
        <w:t>Compliance Knowledge: Through ensuring compliance with data protection regulations such as GDPR and HIPAA, students will learn about regulatory requirements and ethical considerations in handling sensitive data.</w:t>
      </w:r>
    </w:p>
    <w:p w14:paraId="4A64156E" w14:textId="77777777" w:rsidR="00A9349B" w:rsidRPr="00A9349B" w:rsidRDefault="00A9349B" w:rsidP="00A9349B">
      <w:pPr>
        <w:rPr>
          <w:sz w:val="28"/>
          <w:szCs w:val="28"/>
        </w:rPr>
      </w:pPr>
      <w:r w:rsidRPr="00A9349B">
        <w:rPr>
          <w:sz w:val="28"/>
          <w:szCs w:val="28"/>
        </w:rPr>
        <w:t>2. Employability Skills Enhancement:</w:t>
      </w:r>
    </w:p>
    <w:p w14:paraId="7C9707CE" w14:textId="77777777" w:rsidR="00A9349B" w:rsidRPr="00A9349B" w:rsidRDefault="00A9349B" w:rsidP="00A9349B">
      <w:pPr>
        <w:pStyle w:val="ListParagraph"/>
        <w:numPr>
          <w:ilvl w:val="0"/>
          <w:numId w:val="42"/>
        </w:numPr>
        <w:rPr>
          <w:sz w:val="28"/>
          <w:szCs w:val="28"/>
        </w:rPr>
      </w:pPr>
      <w:r w:rsidRPr="00A9349B">
        <w:rPr>
          <w:sz w:val="28"/>
          <w:szCs w:val="28"/>
        </w:rPr>
        <w:t>Project Management: Students will develop project management skills by planning, executing, and coordinating tasks within a team, adhering to timelines and deliverables.</w:t>
      </w:r>
    </w:p>
    <w:p w14:paraId="49136ACA" w14:textId="77777777" w:rsidR="00A9349B" w:rsidRPr="00A9349B" w:rsidRDefault="00A9349B" w:rsidP="00A9349B">
      <w:pPr>
        <w:pStyle w:val="ListParagraph"/>
        <w:numPr>
          <w:ilvl w:val="0"/>
          <w:numId w:val="42"/>
        </w:numPr>
        <w:rPr>
          <w:sz w:val="28"/>
          <w:szCs w:val="28"/>
        </w:rPr>
      </w:pPr>
      <w:r w:rsidRPr="00A9349B">
        <w:rPr>
          <w:sz w:val="28"/>
          <w:szCs w:val="28"/>
        </w:rPr>
        <w:t>Problem-Solving Abilities: Engaging in security testing, compliance validation, and user feedback analysis will hone students' problem-solving abilities in addressing technical challenges and user needs.</w:t>
      </w:r>
    </w:p>
    <w:p w14:paraId="08F49217" w14:textId="77777777" w:rsidR="00A9349B" w:rsidRPr="00A9349B" w:rsidRDefault="00A9349B" w:rsidP="00A9349B">
      <w:pPr>
        <w:pStyle w:val="ListParagraph"/>
        <w:numPr>
          <w:ilvl w:val="0"/>
          <w:numId w:val="42"/>
        </w:numPr>
        <w:rPr>
          <w:sz w:val="28"/>
          <w:szCs w:val="28"/>
        </w:rPr>
      </w:pPr>
      <w:r w:rsidRPr="00A9349B">
        <w:rPr>
          <w:sz w:val="28"/>
          <w:szCs w:val="28"/>
        </w:rPr>
        <w:t>Communication and Collaboration: Collaboration within the project team and communication with stakeholders will strengthen students' interpersonal skills, fostering effective teamwork and stakeholder engagement.</w:t>
      </w:r>
    </w:p>
    <w:p w14:paraId="29953381" w14:textId="77777777" w:rsidR="00A9349B" w:rsidRPr="00A9349B" w:rsidRDefault="00A9349B" w:rsidP="00A9349B">
      <w:pPr>
        <w:pStyle w:val="ListParagraph"/>
        <w:numPr>
          <w:ilvl w:val="0"/>
          <w:numId w:val="42"/>
        </w:numPr>
        <w:rPr>
          <w:sz w:val="28"/>
          <w:szCs w:val="28"/>
        </w:rPr>
      </w:pPr>
      <w:r w:rsidRPr="00A9349B">
        <w:rPr>
          <w:sz w:val="28"/>
          <w:szCs w:val="28"/>
        </w:rPr>
        <w:t>Adaptability and Innovation: Students will learn to adapt to evolving project requirements and explore innovative solutions to enhance the functionality and security of the cloud storage platform.</w:t>
      </w:r>
    </w:p>
    <w:p w14:paraId="5BE5A9B6" w14:textId="77777777" w:rsidR="00A9349B" w:rsidRPr="00A9349B" w:rsidRDefault="00A9349B" w:rsidP="00A9349B">
      <w:pPr>
        <w:rPr>
          <w:sz w:val="28"/>
          <w:szCs w:val="28"/>
        </w:rPr>
      </w:pPr>
      <w:r w:rsidRPr="00A9349B">
        <w:rPr>
          <w:sz w:val="28"/>
          <w:szCs w:val="28"/>
        </w:rPr>
        <w:t>3. Practical Experience and Portfolio Development:</w:t>
      </w:r>
    </w:p>
    <w:p w14:paraId="14ACA0C2" w14:textId="77777777" w:rsidR="00A9349B" w:rsidRPr="00A9349B" w:rsidRDefault="00A9349B" w:rsidP="00A9349B">
      <w:pPr>
        <w:pStyle w:val="ListParagraph"/>
        <w:numPr>
          <w:ilvl w:val="0"/>
          <w:numId w:val="41"/>
        </w:numPr>
        <w:rPr>
          <w:sz w:val="28"/>
          <w:szCs w:val="28"/>
        </w:rPr>
      </w:pPr>
      <w:r w:rsidRPr="00A9349B">
        <w:rPr>
          <w:sz w:val="28"/>
          <w:szCs w:val="28"/>
        </w:rPr>
        <w:t xml:space="preserve">Hands-on Project Experience: Delivering the Secure Cloud Storage Solution project provides students with practical experience in developing, testing, </w:t>
      </w:r>
      <w:r w:rsidRPr="00A9349B">
        <w:rPr>
          <w:sz w:val="28"/>
          <w:szCs w:val="28"/>
        </w:rPr>
        <w:lastRenderedPageBreak/>
        <w:t>and deploying a real-world software solution, enriching their portfolio and resume.</w:t>
      </w:r>
    </w:p>
    <w:p w14:paraId="3D9FECB2" w14:textId="77777777" w:rsidR="00A9349B" w:rsidRPr="00A9349B" w:rsidRDefault="00A9349B" w:rsidP="00A9349B">
      <w:pPr>
        <w:pStyle w:val="ListParagraph"/>
        <w:numPr>
          <w:ilvl w:val="0"/>
          <w:numId w:val="41"/>
        </w:numPr>
        <w:rPr>
          <w:sz w:val="28"/>
          <w:szCs w:val="28"/>
        </w:rPr>
      </w:pPr>
      <w:r w:rsidRPr="00A9349B">
        <w:rPr>
          <w:sz w:val="28"/>
          <w:szCs w:val="28"/>
        </w:rPr>
        <w:t>Demonstration of Technical Competence: Successfully completing the project demonstrates students' competence in designing and implementing secure and scalable cloud-based applications, enhancing their credibility and marketability to potential employers.</w:t>
      </w:r>
    </w:p>
    <w:p w14:paraId="3B4847AC" w14:textId="77777777" w:rsidR="00A9349B" w:rsidRPr="00A9349B" w:rsidRDefault="00A9349B" w:rsidP="00A9349B">
      <w:pPr>
        <w:pStyle w:val="ListParagraph"/>
        <w:numPr>
          <w:ilvl w:val="0"/>
          <w:numId w:val="41"/>
        </w:numPr>
        <w:rPr>
          <w:sz w:val="28"/>
          <w:szCs w:val="28"/>
        </w:rPr>
      </w:pPr>
      <w:r w:rsidRPr="00A9349B">
        <w:rPr>
          <w:sz w:val="28"/>
          <w:szCs w:val="28"/>
        </w:rPr>
        <w:t>Showcasing Problem-Solving Skills: Through documenting their problem-solving processes and project outcomes, students can effectively showcase their analytical and problem-solving skills to future employers or academic institutions.</w:t>
      </w:r>
    </w:p>
    <w:p w14:paraId="5EF2779C" w14:textId="77777777" w:rsidR="00A9349B" w:rsidRPr="00A9349B" w:rsidRDefault="00A9349B" w:rsidP="00A9349B">
      <w:pPr>
        <w:pStyle w:val="ListParagraph"/>
        <w:numPr>
          <w:ilvl w:val="0"/>
          <w:numId w:val="41"/>
        </w:numPr>
        <w:rPr>
          <w:sz w:val="28"/>
          <w:szCs w:val="28"/>
        </w:rPr>
      </w:pPr>
      <w:r w:rsidRPr="00A9349B">
        <w:rPr>
          <w:sz w:val="28"/>
          <w:szCs w:val="28"/>
        </w:rPr>
        <w:t>Networking Opportunities: Engaging with industry professionals and stakeholders throughout the project lifecycle opens avenues for networking, mentorship, and potential career opportunities in the field of cybersecurity and cloud computing.</w:t>
      </w:r>
    </w:p>
    <w:p w14:paraId="16E38B9E" w14:textId="77777777" w:rsidR="00A9349B" w:rsidRPr="00A9349B" w:rsidRDefault="00A9349B" w:rsidP="00A9349B">
      <w:pPr>
        <w:rPr>
          <w:sz w:val="28"/>
          <w:szCs w:val="28"/>
        </w:rPr>
      </w:pPr>
      <w:r w:rsidRPr="00A9349B">
        <w:rPr>
          <w:sz w:val="28"/>
          <w:szCs w:val="28"/>
        </w:rPr>
        <w:t>By participating in the Secure Cloud Storage Solution project, students not only gain valuable technical knowledge and skills but also cultivate essential employability skills that are vital for success in the dynamic and competitive field of information technology. This project provides a platform for students to apply theoretical concepts in a practical setting, fostering professional growth and readiness for future career endeavors.</w:t>
      </w:r>
    </w:p>
    <w:p w14:paraId="326FEE1D" w14:textId="77777777" w:rsidR="00A9349B" w:rsidRPr="00A9349B" w:rsidRDefault="00A9349B" w:rsidP="00A9349B">
      <w:pPr>
        <w:jc w:val="both"/>
        <w:rPr>
          <w:sz w:val="28"/>
          <w:szCs w:val="28"/>
        </w:rPr>
      </w:pPr>
    </w:p>
    <w:p w14:paraId="0B0E8D7A" w14:textId="77777777" w:rsidR="00A9349B" w:rsidRPr="00A9349B" w:rsidRDefault="00A9349B" w:rsidP="00A9349B">
      <w:pPr>
        <w:jc w:val="both"/>
        <w:rPr>
          <w:sz w:val="28"/>
          <w:szCs w:val="28"/>
        </w:rPr>
      </w:pPr>
    </w:p>
    <w:p w14:paraId="48564AFA" w14:textId="77777777" w:rsidR="00A9349B" w:rsidRPr="00A9349B" w:rsidRDefault="00A9349B" w:rsidP="00A9349B">
      <w:pPr>
        <w:jc w:val="both"/>
        <w:rPr>
          <w:sz w:val="28"/>
          <w:szCs w:val="28"/>
        </w:rPr>
      </w:pPr>
    </w:p>
    <w:p w14:paraId="31872181" w14:textId="77777777" w:rsidR="00A9349B" w:rsidRPr="00A9349B" w:rsidRDefault="00A9349B" w:rsidP="00A9349B">
      <w:pPr>
        <w:jc w:val="both"/>
        <w:rPr>
          <w:sz w:val="28"/>
          <w:szCs w:val="28"/>
        </w:rPr>
      </w:pPr>
    </w:p>
    <w:p w14:paraId="62EE646E" w14:textId="77777777" w:rsidR="00A9349B" w:rsidRPr="00E52CF5" w:rsidRDefault="00A9349B" w:rsidP="00E52CF5">
      <w:pPr>
        <w:jc w:val="both"/>
        <w:rPr>
          <w:sz w:val="28"/>
          <w:szCs w:val="28"/>
        </w:rPr>
      </w:pPr>
    </w:p>
    <w:sectPr w:rsidR="00A9349B" w:rsidRPr="00E52CF5" w:rsidSect="006C27D2">
      <w:headerReference w:type="even" r:id="rId7"/>
      <w:headerReference w:type="default" r:id="rId8"/>
      <w:footerReference w:type="even" r:id="rId9"/>
      <w:footerReference w:type="default" r:id="rId10"/>
      <w:headerReference w:type="first" r:id="rId11"/>
      <w:footerReference w:type="first" r:id="rId12"/>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4A74E" w14:textId="77777777" w:rsidR="006C27D2" w:rsidRDefault="006C27D2" w:rsidP="00B44B22">
      <w:pPr>
        <w:spacing w:after="0" w:line="240" w:lineRule="auto"/>
      </w:pPr>
      <w:r>
        <w:separator/>
      </w:r>
    </w:p>
  </w:endnote>
  <w:endnote w:type="continuationSeparator" w:id="0">
    <w:p w14:paraId="0BF0A88F" w14:textId="77777777" w:rsidR="006C27D2" w:rsidRDefault="006C27D2" w:rsidP="00B44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0040" w14:textId="77777777" w:rsidR="00290AB1" w:rsidRDefault="00290A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3787378"/>
      <w:docPartObj>
        <w:docPartGallery w:val="Page Numbers (Bottom of Page)"/>
        <w:docPartUnique/>
      </w:docPartObj>
    </w:sdtPr>
    <w:sdtEndPr>
      <w:rPr>
        <w:noProof/>
      </w:rPr>
    </w:sdtEndPr>
    <w:sdtContent>
      <w:p w14:paraId="7B3346A9" w14:textId="318E0C2F" w:rsidR="00B44B22" w:rsidRDefault="00B44B22">
        <w:pPr>
          <w:pStyle w:val="Footer"/>
        </w:pPr>
        <w:r>
          <w:t xml:space="preserve">Page | </w:t>
        </w:r>
        <w:r>
          <w:fldChar w:fldCharType="begin"/>
        </w:r>
        <w:r>
          <w:instrText xml:space="preserve"> PAGE   \* MERGEFORMAT </w:instrText>
        </w:r>
        <w:r>
          <w:fldChar w:fldCharType="separate"/>
        </w:r>
        <w:r>
          <w:rPr>
            <w:noProof/>
          </w:rPr>
          <w:t>2</w:t>
        </w:r>
        <w:r>
          <w:rPr>
            <w:noProof/>
          </w:rPr>
          <w:fldChar w:fldCharType="end"/>
        </w:r>
        <w:r>
          <w:rPr>
            <w:noProof/>
          </w:rPr>
          <w:t xml:space="preserve"> </w:t>
        </w:r>
      </w:p>
    </w:sdtContent>
  </w:sdt>
  <w:p w14:paraId="1EE173DE" w14:textId="27657B2D" w:rsidR="00B44B22" w:rsidRDefault="00B44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47BB" w14:textId="77777777" w:rsidR="00290AB1" w:rsidRDefault="00290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C85A4" w14:textId="77777777" w:rsidR="006C27D2" w:rsidRDefault="006C27D2" w:rsidP="00B44B22">
      <w:pPr>
        <w:spacing w:after="0" w:line="240" w:lineRule="auto"/>
      </w:pPr>
      <w:r>
        <w:separator/>
      </w:r>
    </w:p>
  </w:footnote>
  <w:footnote w:type="continuationSeparator" w:id="0">
    <w:p w14:paraId="5D55FA85" w14:textId="77777777" w:rsidR="006C27D2" w:rsidRDefault="006C27D2" w:rsidP="00B44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F8FE" w14:textId="77777777" w:rsidR="00290AB1" w:rsidRDefault="00290A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B2E7" w14:textId="40982D84" w:rsidR="00B44B22" w:rsidRDefault="00B44B22">
    <w:pPr>
      <w:pStyle w:val="Header"/>
    </w:pPr>
    <w:r>
      <w:rPr>
        <w:noProof/>
      </w:rPr>
      <mc:AlternateContent>
        <mc:Choice Requires="wps">
          <w:drawing>
            <wp:anchor distT="0" distB="0" distL="118745" distR="118745" simplePos="0" relativeHeight="251659264" behindDoc="1" locked="0" layoutInCell="1" allowOverlap="0" wp14:anchorId="2916E8BC" wp14:editId="6EEB4E9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9C497CB" w14:textId="09B9CA29" w:rsidR="00B44B22" w:rsidRPr="00B44B22" w:rsidRDefault="00290AB1">
                              <w:pPr>
                                <w:pStyle w:val="Header"/>
                                <w:tabs>
                                  <w:tab w:val="clear" w:pos="4680"/>
                                  <w:tab w:val="clear" w:pos="9360"/>
                                </w:tabs>
                                <w:jc w:val="center"/>
                                <w:rPr>
                                  <w:caps/>
                                  <w:color w:val="FFFFFF" w:themeColor="background1"/>
                                  <w:sz w:val="28"/>
                                  <w:szCs w:val="28"/>
                                </w:rPr>
                              </w:pPr>
                              <w:r>
                                <w:rPr>
                                  <w:caps/>
                                  <w:color w:val="FFFFFF" w:themeColor="background1"/>
                                  <w:sz w:val="28"/>
                                  <w:szCs w:val="28"/>
                                </w:rPr>
                                <w:t>AIP Project Specification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16E8BC"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9C497CB" w14:textId="09B9CA29" w:rsidR="00B44B22" w:rsidRPr="00B44B22" w:rsidRDefault="00290AB1">
                        <w:pPr>
                          <w:pStyle w:val="Header"/>
                          <w:tabs>
                            <w:tab w:val="clear" w:pos="4680"/>
                            <w:tab w:val="clear" w:pos="9360"/>
                          </w:tabs>
                          <w:jc w:val="center"/>
                          <w:rPr>
                            <w:caps/>
                            <w:color w:val="FFFFFF" w:themeColor="background1"/>
                            <w:sz w:val="28"/>
                            <w:szCs w:val="28"/>
                          </w:rPr>
                        </w:pPr>
                        <w:r>
                          <w:rPr>
                            <w:caps/>
                            <w:color w:val="FFFFFF" w:themeColor="background1"/>
                            <w:sz w:val="28"/>
                            <w:szCs w:val="28"/>
                          </w:rPr>
                          <w:t>AIP Project Specification</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F069D" w14:textId="77777777" w:rsidR="00290AB1" w:rsidRDefault="00290A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E49"/>
    <w:multiLevelType w:val="hybridMultilevel"/>
    <w:tmpl w:val="F704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B3907"/>
    <w:multiLevelType w:val="hybridMultilevel"/>
    <w:tmpl w:val="0D8C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B110B"/>
    <w:multiLevelType w:val="hybridMultilevel"/>
    <w:tmpl w:val="F164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464EA"/>
    <w:multiLevelType w:val="hybridMultilevel"/>
    <w:tmpl w:val="43A6B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932EF"/>
    <w:multiLevelType w:val="hybridMultilevel"/>
    <w:tmpl w:val="2256B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713C4"/>
    <w:multiLevelType w:val="hybridMultilevel"/>
    <w:tmpl w:val="12EA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14BBF"/>
    <w:multiLevelType w:val="hybridMultilevel"/>
    <w:tmpl w:val="56709B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B04B7B"/>
    <w:multiLevelType w:val="hybridMultilevel"/>
    <w:tmpl w:val="EEF6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1283C"/>
    <w:multiLevelType w:val="hybridMultilevel"/>
    <w:tmpl w:val="4CDCF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23DA5"/>
    <w:multiLevelType w:val="hybridMultilevel"/>
    <w:tmpl w:val="52F2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727A2"/>
    <w:multiLevelType w:val="hybridMultilevel"/>
    <w:tmpl w:val="A03C9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42CAE"/>
    <w:multiLevelType w:val="hybridMultilevel"/>
    <w:tmpl w:val="7C54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860A0"/>
    <w:multiLevelType w:val="hybridMultilevel"/>
    <w:tmpl w:val="67D6E5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52442E"/>
    <w:multiLevelType w:val="hybridMultilevel"/>
    <w:tmpl w:val="D4B83B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1B01AC"/>
    <w:multiLevelType w:val="hybridMultilevel"/>
    <w:tmpl w:val="C044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E1F99"/>
    <w:multiLevelType w:val="hybridMultilevel"/>
    <w:tmpl w:val="BDF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6E494C"/>
    <w:multiLevelType w:val="hybridMultilevel"/>
    <w:tmpl w:val="6540D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1F0219"/>
    <w:multiLevelType w:val="hybridMultilevel"/>
    <w:tmpl w:val="2A58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B180E"/>
    <w:multiLevelType w:val="hybridMultilevel"/>
    <w:tmpl w:val="C2E6A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BD1167"/>
    <w:multiLevelType w:val="hybridMultilevel"/>
    <w:tmpl w:val="BAF6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B57B5D"/>
    <w:multiLevelType w:val="hybridMultilevel"/>
    <w:tmpl w:val="FC3E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CB2826"/>
    <w:multiLevelType w:val="hybridMultilevel"/>
    <w:tmpl w:val="09AA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F65DEA"/>
    <w:multiLevelType w:val="hybridMultilevel"/>
    <w:tmpl w:val="93D25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4241D4"/>
    <w:multiLevelType w:val="hybridMultilevel"/>
    <w:tmpl w:val="E04E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ED73D9"/>
    <w:multiLevelType w:val="hybridMultilevel"/>
    <w:tmpl w:val="3E86F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264BB2"/>
    <w:multiLevelType w:val="hybridMultilevel"/>
    <w:tmpl w:val="52944D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CD82C99"/>
    <w:multiLevelType w:val="hybridMultilevel"/>
    <w:tmpl w:val="27B6B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E822F9"/>
    <w:multiLevelType w:val="hybridMultilevel"/>
    <w:tmpl w:val="A3DA70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C46F85"/>
    <w:multiLevelType w:val="hybridMultilevel"/>
    <w:tmpl w:val="6472F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CA6174"/>
    <w:multiLevelType w:val="hybridMultilevel"/>
    <w:tmpl w:val="F0965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077032"/>
    <w:multiLevelType w:val="hybridMultilevel"/>
    <w:tmpl w:val="1F648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FF16B0"/>
    <w:multiLevelType w:val="hybridMultilevel"/>
    <w:tmpl w:val="4014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95383"/>
    <w:multiLevelType w:val="hybridMultilevel"/>
    <w:tmpl w:val="D590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C152C3"/>
    <w:multiLevelType w:val="hybridMultilevel"/>
    <w:tmpl w:val="AFF0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4B0B7C"/>
    <w:multiLevelType w:val="hybridMultilevel"/>
    <w:tmpl w:val="8F54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A21D19"/>
    <w:multiLevelType w:val="hybridMultilevel"/>
    <w:tmpl w:val="F532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D6D2E"/>
    <w:multiLevelType w:val="hybridMultilevel"/>
    <w:tmpl w:val="8B66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222CEC"/>
    <w:multiLevelType w:val="hybridMultilevel"/>
    <w:tmpl w:val="3A50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6B6F"/>
    <w:multiLevelType w:val="hybridMultilevel"/>
    <w:tmpl w:val="A1F24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0F400B"/>
    <w:multiLevelType w:val="hybridMultilevel"/>
    <w:tmpl w:val="5AB40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872EA9"/>
    <w:multiLevelType w:val="hybridMultilevel"/>
    <w:tmpl w:val="FF96D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7A03BB"/>
    <w:multiLevelType w:val="hybridMultilevel"/>
    <w:tmpl w:val="72D4C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653D39"/>
    <w:multiLevelType w:val="hybridMultilevel"/>
    <w:tmpl w:val="FA30C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586410">
    <w:abstractNumId w:val="16"/>
  </w:num>
  <w:num w:numId="2" w16cid:durableId="686490127">
    <w:abstractNumId w:val="17"/>
  </w:num>
  <w:num w:numId="3" w16cid:durableId="1237127915">
    <w:abstractNumId w:val="34"/>
  </w:num>
  <w:num w:numId="4" w16cid:durableId="1459955851">
    <w:abstractNumId w:val="7"/>
  </w:num>
  <w:num w:numId="5" w16cid:durableId="643241338">
    <w:abstractNumId w:val="9"/>
  </w:num>
  <w:num w:numId="6" w16cid:durableId="1584216837">
    <w:abstractNumId w:val="36"/>
  </w:num>
  <w:num w:numId="7" w16cid:durableId="1400400026">
    <w:abstractNumId w:val="14"/>
  </w:num>
  <w:num w:numId="8" w16cid:durableId="631833099">
    <w:abstractNumId w:val="3"/>
  </w:num>
  <w:num w:numId="9" w16cid:durableId="1550994247">
    <w:abstractNumId w:val="5"/>
  </w:num>
  <w:num w:numId="10" w16cid:durableId="253055296">
    <w:abstractNumId w:val="30"/>
  </w:num>
  <w:num w:numId="11" w16cid:durableId="1704399314">
    <w:abstractNumId w:val="28"/>
  </w:num>
  <w:num w:numId="12" w16cid:durableId="35737253">
    <w:abstractNumId w:val="29"/>
  </w:num>
  <w:num w:numId="13" w16cid:durableId="443354859">
    <w:abstractNumId w:val="40"/>
  </w:num>
  <w:num w:numId="14" w16cid:durableId="292834448">
    <w:abstractNumId w:val="41"/>
  </w:num>
  <w:num w:numId="15" w16cid:durableId="819228107">
    <w:abstractNumId w:val="26"/>
  </w:num>
  <w:num w:numId="16" w16cid:durableId="1017275347">
    <w:abstractNumId w:val="31"/>
  </w:num>
  <w:num w:numId="17" w16cid:durableId="1432317203">
    <w:abstractNumId w:val="20"/>
  </w:num>
  <w:num w:numId="18" w16cid:durableId="919564474">
    <w:abstractNumId w:val="37"/>
  </w:num>
  <w:num w:numId="19" w16cid:durableId="1078284783">
    <w:abstractNumId w:val="0"/>
  </w:num>
  <w:num w:numId="20" w16cid:durableId="20086093">
    <w:abstractNumId w:val="21"/>
  </w:num>
  <w:num w:numId="21" w16cid:durableId="1025521595">
    <w:abstractNumId w:val="15"/>
  </w:num>
  <w:num w:numId="22" w16cid:durableId="1164513240">
    <w:abstractNumId w:val="1"/>
  </w:num>
  <w:num w:numId="23" w16cid:durableId="894585025">
    <w:abstractNumId w:val="35"/>
  </w:num>
  <w:num w:numId="24" w16cid:durableId="625548360">
    <w:abstractNumId w:val="11"/>
  </w:num>
  <w:num w:numId="25" w16cid:durableId="2078165167">
    <w:abstractNumId w:val="6"/>
  </w:num>
  <w:num w:numId="26" w16cid:durableId="1979450602">
    <w:abstractNumId w:val="18"/>
  </w:num>
  <w:num w:numId="27" w16cid:durableId="773356198">
    <w:abstractNumId w:val="42"/>
  </w:num>
  <w:num w:numId="28" w16cid:durableId="1804151369">
    <w:abstractNumId w:val="32"/>
  </w:num>
  <w:num w:numId="29" w16cid:durableId="1747916552">
    <w:abstractNumId w:val="12"/>
  </w:num>
  <w:num w:numId="30" w16cid:durableId="1242519552">
    <w:abstractNumId w:val="25"/>
  </w:num>
  <w:num w:numId="31" w16cid:durableId="4326411">
    <w:abstractNumId w:val="24"/>
  </w:num>
  <w:num w:numId="32" w16cid:durableId="760679846">
    <w:abstractNumId w:val="27"/>
  </w:num>
  <w:num w:numId="33" w16cid:durableId="666252455">
    <w:abstractNumId w:val="13"/>
  </w:num>
  <w:num w:numId="34" w16cid:durableId="1209150067">
    <w:abstractNumId w:val="10"/>
  </w:num>
  <w:num w:numId="35" w16cid:durableId="1617591117">
    <w:abstractNumId w:val="4"/>
  </w:num>
  <w:num w:numId="36" w16cid:durableId="929435219">
    <w:abstractNumId w:val="22"/>
  </w:num>
  <w:num w:numId="37" w16cid:durableId="1410470156">
    <w:abstractNumId w:val="8"/>
  </w:num>
  <w:num w:numId="38" w16cid:durableId="356810208">
    <w:abstractNumId w:val="23"/>
  </w:num>
  <w:num w:numId="39" w16cid:durableId="1884295168">
    <w:abstractNumId w:val="39"/>
  </w:num>
  <w:num w:numId="40" w16cid:durableId="60104274">
    <w:abstractNumId w:val="38"/>
  </w:num>
  <w:num w:numId="41" w16cid:durableId="2074698606">
    <w:abstractNumId w:val="19"/>
  </w:num>
  <w:num w:numId="42" w16cid:durableId="1778133573">
    <w:abstractNumId w:val="33"/>
  </w:num>
  <w:num w:numId="43" w16cid:durableId="250434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36"/>
    <w:rsid w:val="000E79D2"/>
    <w:rsid w:val="00290AB1"/>
    <w:rsid w:val="00343774"/>
    <w:rsid w:val="00402A8A"/>
    <w:rsid w:val="004202CA"/>
    <w:rsid w:val="00435D55"/>
    <w:rsid w:val="004C3846"/>
    <w:rsid w:val="004E7199"/>
    <w:rsid w:val="00550381"/>
    <w:rsid w:val="00550EB6"/>
    <w:rsid w:val="006C27D2"/>
    <w:rsid w:val="00730903"/>
    <w:rsid w:val="00736C36"/>
    <w:rsid w:val="0076392C"/>
    <w:rsid w:val="00790B9E"/>
    <w:rsid w:val="007E3240"/>
    <w:rsid w:val="008A4688"/>
    <w:rsid w:val="00A166D6"/>
    <w:rsid w:val="00A9349B"/>
    <w:rsid w:val="00B44B22"/>
    <w:rsid w:val="00B70EF4"/>
    <w:rsid w:val="00BE6BCC"/>
    <w:rsid w:val="00C73093"/>
    <w:rsid w:val="00CE3011"/>
    <w:rsid w:val="00DF2329"/>
    <w:rsid w:val="00E52CF5"/>
    <w:rsid w:val="00F02C6B"/>
    <w:rsid w:val="00F77572"/>
    <w:rsid w:val="00FC6B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88375"/>
  <w15:chartTrackingRefBased/>
  <w15:docId w15:val="{CC8F172F-F16F-4718-B4BA-90B017AB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572"/>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6C3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6C36"/>
    <w:rPr>
      <w:color w:val="808080"/>
    </w:rPr>
  </w:style>
  <w:style w:type="paragraph" w:styleId="Header">
    <w:name w:val="header"/>
    <w:basedOn w:val="Normal"/>
    <w:link w:val="HeaderChar"/>
    <w:uiPriority w:val="99"/>
    <w:unhideWhenUsed/>
    <w:rsid w:val="00B44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B22"/>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B44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B22"/>
    <w:rPr>
      <w:rFonts w:ascii="Calibri" w:eastAsia="Calibri" w:hAnsi="Calibri" w:cs="Times New Roman"/>
      <w:kern w:val="0"/>
      <w:lang w:val="en-US"/>
      <w14:ligatures w14:val="none"/>
    </w:rPr>
  </w:style>
  <w:style w:type="paragraph" w:styleId="ListParagraph">
    <w:name w:val="List Paragraph"/>
    <w:basedOn w:val="Normal"/>
    <w:uiPriority w:val="34"/>
    <w:qFormat/>
    <w:rsid w:val="00CE3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2846">
      <w:bodyDiv w:val="1"/>
      <w:marLeft w:val="0"/>
      <w:marRight w:val="0"/>
      <w:marTop w:val="0"/>
      <w:marBottom w:val="0"/>
      <w:divBdr>
        <w:top w:val="none" w:sz="0" w:space="0" w:color="auto"/>
        <w:left w:val="none" w:sz="0" w:space="0" w:color="auto"/>
        <w:bottom w:val="none" w:sz="0" w:space="0" w:color="auto"/>
        <w:right w:val="none" w:sz="0" w:space="0" w:color="auto"/>
      </w:divBdr>
    </w:div>
    <w:div w:id="397485677">
      <w:bodyDiv w:val="1"/>
      <w:marLeft w:val="0"/>
      <w:marRight w:val="0"/>
      <w:marTop w:val="0"/>
      <w:marBottom w:val="0"/>
      <w:divBdr>
        <w:top w:val="none" w:sz="0" w:space="0" w:color="auto"/>
        <w:left w:val="none" w:sz="0" w:space="0" w:color="auto"/>
        <w:bottom w:val="none" w:sz="0" w:space="0" w:color="auto"/>
        <w:right w:val="none" w:sz="0" w:space="0" w:color="auto"/>
      </w:divBdr>
      <w:divsChild>
        <w:div w:id="66610013">
          <w:marLeft w:val="0"/>
          <w:marRight w:val="0"/>
          <w:marTop w:val="0"/>
          <w:marBottom w:val="0"/>
          <w:divBdr>
            <w:top w:val="single" w:sz="2" w:space="0" w:color="E3E3E3"/>
            <w:left w:val="single" w:sz="2" w:space="0" w:color="E3E3E3"/>
            <w:bottom w:val="single" w:sz="2" w:space="0" w:color="E3E3E3"/>
            <w:right w:val="single" w:sz="2" w:space="0" w:color="E3E3E3"/>
          </w:divBdr>
          <w:divsChild>
            <w:div w:id="178471677">
              <w:marLeft w:val="0"/>
              <w:marRight w:val="0"/>
              <w:marTop w:val="0"/>
              <w:marBottom w:val="0"/>
              <w:divBdr>
                <w:top w:val="single" w:sz="2" w:space="0" w:color="E3E3E3"/>
                <w:left w:val="single" w:sz="2" w:space="0" w:color="E3E3E3"/>
                <w:bottom w:val="single" w:sz="2" w:space="0" w:color="E3E3E3"/>
                <w:right w:val="single" w:sz="2" w:space="0" w:color="E3E3E3"/>
              </w:divBdr>
              <w:divsChild>
                <w:div w:id="1832598059">
                  <w:marLeft w:val="0"/>
                  <w:marRight w:val="0"/>
                  <w:marTop w:val="0"/>
                  <w:marBottom w:val="0"/>
                  <w:divBdr>
                    <w:top w:val="single" w:sz="2" w:space="0" w:color="E3E3E3"/>
                    <w:left w:val="single" w:sz="2" w:space="0" w:color="E3E3E3"/>
                    <w:bottom w:val="single" w:sz="2" w:space="0" w:color="E3E3E3"/>
                    <w:right w:val="single" w:sz="2" w:space="0" w:color="E3E3E3"/>
                  </w:divBdr>
                  <w:divsChild>
                    <w:div w:id="1666859199">
                      <w:marLeft w:val="0"/>
                      <w:marRight w:val="0"/>
                      <w:marTop w:val="0"/>
                      <w:marBottom w:val="0"/>
                      <w:divBdr>
                        <w:top w:val="single" w:sz="2" w:space="0" w:color="E3E3E3"/>
                        <w:left w:val="single" w:sz="2" w:space="0" w:color="E3E3E3"/>
                        <w:bottom w:val="single" w:sz="2" w:space="0" w:color="E3E3E3"/>
                        <w:right w:val="single" w:sz="2" w:space="0" w:color="E3E3E3"/>
                      </w:divBdr>
                      <w:divsChild>
                        <w:div w:id="376779078">
                          <w:marLeft w:val="0"/>
                          <w:marRight w:val="0"/>
                          <w:marTop w:val="0"/>
                          <w:marBottom w:val="0"/>
                          <w:divBdr>
                            <w:top w:val="single" w:sz="2" w:space="0" w:color="E3E3E3"/>
                            <w:left w:val="single" w:sz="2" w:space="0" w:color="E3E3E3"/>
                            <w:bottom w:val="single" w:sz="2" w:space="0" w:color="E3E3E3"/>
                            <w:right w:val="single" w:sz="2" w:space="0" w:color="E3E3E3"/>
                          </w:divBdr>
                          <w:divsChild>
                            <w:div w:id="1349216794">
                              <w:marLeft w:val="0"/>
                              <w:marRight w:val="0"/>
                              <w:marTop w:val="100"/>
                              <w:marBottom w:val="100"/>
                              <w:divBdr>
                                <w:top w:val="single" w:sz="2" w:space="0" w:color="E3E3E3"/>
                                <w:left w:val="single" w:sz="2" w:space="0" w:color="E3E3E3"/>
                                <w:bottom w:val="single" w:sz="2" w:space="0" w:color="E3E3E3"/>
                                <w:right w:val="single" w:sz="2" w:space="0" w:color="E3E3E3"/>
                              </w:divBdr>
                              <w:divsChild>
                                <w:div w:id="923421827">
                                  <w:marLeft w:val="0"/>
                                  <w:marRight w:val="0"/>
                                  <w:marTop w:val="0"/>
                                  <w:marBottom w:val="0"/>
                                  <w:divBdr>
                                    <w:top w:val="single" w:sz="2" w:space="0" w:color="E3E3E3"/>
                                    <w:left w:val="single" w:sz="2" w:space="0" w:color="E3E3E3"/>
                                    <w:bottom w:val="single" w:sz="2" w:space="0" w:color="E3E3E3"/>
                                    <w:right w:val="single" w:sz="2" w:space="0" w:color="E3E3E3"/>
                                  </w:divBdr>
                                  <w:divsChild>
                                    <w:div w:id="372462362">
                                      <w:marLeft w:val="0"/>
                                      <w:marRight w:val="0"/>
                                      <w:marTop w:val="0"/>
                                      <w:marBottom w:val="0"/>
                                      <w:divBdr>
                                        <w:top w:val="single" w:sz="2" w:space="0" w:color="E3E3E3"/>
                                        <w:left w:val="single" w:sz="2" w:space="0" w:color="E3E3E3"/>
                                        <w:bottom w:val="single" w:sz="2" w:space="0" w:color="E3E3E3"/>
                                        <w:right w:val="single" w:sz="2" w:space="0" w:color="E3E3E3"/>
                                      </w:divBdr>
                                      <w:divsChild>
                                        <w:div w:id="39668425">
                                          <w:marLeft w:val="0"/>
                                          <w:marRight w:val="0"/>
                                          <w:marTop w:val="0"/>
                                          <w:marBottom w:val="0"/>
                                          <w:divBdr>
                                            <w:top w:val="single" w:sz="2" w:space="0" w:color="E3E3E3"/>
                                            <w:left w:val="single" w:sz="2" w:space="0" w:color="E3E3E3"/>
                                            <w:bottom w:val="single" w:sz="2" w:space="0" w:color="E3E3E3"/>
                                            <w:right w:val="single" w:sz="2" w:space="0" w:color="E3E3E3"/>
                                          </w:divBdr>
                                          <w:divsChild>
                                            <w:div w:id="990787434">
                                              <w:marLeft w:val="0"/>
                                              <w:marRight w:val="0"/>
                                              <w:marTop w:val="0"/>
                                              <w:marBottom w:val="0"/>
                                              <w:divBdr>
                                                <w:top w:val="single" w:sz="2" w:space="0" w:color="E3E3E3"/>
                                                <w:left w:val="single" w:sz="2" w:space="0" w:color="E3E3E3"/>
                                                <w:bottom w:val="single" w:sz="2" w:space="0" w:color="E3E3E3"/>
                                                <w:right w:val="single" w:sz="2" w:space="0" w:color="E3E3E3"/>
                                              </w:divBdr>
                                              <w:divsChild>
                                                <w:div w:id="113140084">
                                                  <w:marLeft w:val="0"/>
                                                  <w:marRight w:val="0"/>
                                                  <w:marTop w:val="0"/>
                                                  <w:marBottom w:val="0"/>
                                                  <w:divBdr>
                                                    <w:top w:val="single" w:sz="2" w:space="0" w:color="E3E3E3"/>
                                                    <w:left w:val="single" w:sz="2" w:space="0" w:color="E3E3E3"/>
                                                    <w:bottom w:val="single" w:sz="2" w:space="0" w:color="E3E3E3"/>
                                                    <w:right w:val="single" w:sz="2" w:space="0" w:color="E3E3E3"/>
                                                  </w:divBdr>
                                                  <w:divsChild>
                                                    <w:div w:id="491262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5522451">
          <w:marLeft w:val="0"/>
          <w:marRight w:val="0"/>
          <w:marTop w:val="0"/>
          <w:marBottom w:val="0"/>
          <w:divBdr>
            <w:top w:val="none" w:sz="0" w:space="0" w:color="auto"/>
            <w:left w:val="none" w:sz="0" w:space="0" w:color="auto"/>
            <w:bottom w:val="none" w:sz="0" w:space="0" w:color="auto"/>
            <w:right w:val="none" w:sz="0" w:space="0" w:color="auto"/>
          </w:divBdr>
        </w:div>
      </w:divsChild>
    </w:div>
    <w:div w:id="430904420">
      <w:bodyDiv w:val="1"/>
      <w:marLeft w:val="0"/>
      <w:marRight w:val="0"/>
      <w:marTop w:val="0"/>
      <w:marBottom w:val="0"/>
      <w:divBdr>
        <w:top w:val="none" w:sz="0" w:space="0" w:color="auto"/>
        <w:left w:val="none" w:sz="0" w:space="0" w:color="auto"/>
        <w:bottom w:val="none" w:sz="0" w:space="0" w:color="auto"/>
        <w:right w:val="none" w:sz="0" w:space="0" w:color="auto"/>
      </w:divBdr>
    </w:div>
    <w:div w:id="706175655">
      <w:bodyDiv w:val="1"/>
      <w:marLeft w:val="0"/>
      <w:marRight w:val="0"/>
      <w:marTop w:val="0"/>
      <w:marBottom w:val="0"/>
      <w:divBdr>
        <w:top w:val="none" w:sz="0" w:space="0" w:color="auto"/>
        <w:left w:val="none" w:sz="0" w:space="0" w:color="auto"/>
        <w:bottom w:val="none" w:sz="0" w:space="0" w:color="auto"/>
        <w:right w:val="none" w:sz="0" w:space="0" w:color="auto"/>
      </w:divBdr>
    </w:div>
    <w:div w:id="864562823">
      <w:bodyDiv w:val="1"/>
      <w:marLeft w:val="0"/>
      <w:marRight w:val="0"/>
      <w:marTop w:val="0"/>
      <w:marBottom w:val="0"/>
      <w:divBdr>
        <w:top w:val="none" w:sz="0" w:space="0" w:color="auto"/>
        <w:left w:val="none" w:sz="0" w:space="0" w:color="auto"/>
        <w:bottom w:val="none" w:sz="0" w:space="0" w:color="auto"/>
        <w:right w:val="none" w:sz="0" w:space="0" w:color="auto"/>
      </w:divBdr>
    </w:div>
    <w:div w:id="906576790">
      <w:bodyDiv w:val="1"/>
      <w:marLeft w:val="0"/>
      <w:marRight w:val="0"/>
      <w:marTop w:val="0"/>
      <w:marBottom w:val="0"/>
      <w:divBdr>
        <w:top w:val="none" w:sz="0" w:space="0" w:color="auto"/>
        <w:left w:val="none" w:sz="0" w:space="0" w:color="auto"/>
        <w:bottom w:val="none" w:sz="0" w:space="0" w:color="auto"/>
        <w:right w:val="none" w:sz="0" w:space="0" w:color="auto"/>
      </w:divBdr>
    </w:div>
    <w:div w:id="914781723">
      <w:bodyDiv w:val="1"/>
      <w:marLeft w:val="0"/>
      <w:marRight w:val="0"/>
      <w:marTop w:val="0"/>
      <w:marBottom w:val="0"/>
      <w:divBdr>
        <w:top w:val="none" w:sz="0" w:space="0" w:color="auto"/>
        <w:left w:val="none" w:sz="0" w:space="0" w:color="auto"/>
        <w:bottom w:val="none" w:sz="0" w:space="0" w:color="auto"/>
        <w:right w:val="none" w:sz="0" w:space="0" w:color="auto"/>
      </w:divBdr>
    </w:div>
    <w:div w:id="103437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AF4560E04ACD42B16F7762AB69BEAD" ma:contentTypeVersion="17" ma:contentTypeDescription="Create a new document." ma:contentTypeScope="" ma:versionID="8222ef2926abe78857f5aee71f5e4306">
  <xsd:schema xmlns:xsd="http://www.w3.org/2001/XMLSchema" xmlns:xs="http://www.w3.org/2001/XMLSchema" xmlns:p="http://schemas.microsoft.com/office/2006/metadata/properties" xmlns:ns2="a5bcf4a8-6aee-4159-bb7c-821200dd23a8" xmlns:ns3="4a743928-03e5-4967-88ac-c65cee048eb7" targetNamespace="http://schemas.microsoft.com/office/2006/metadata/properties" ma:root="true" ma:fieldsID="1a5e938e009eb646befff150f46f4016" ns2:_="" ns3:_="">
    <xsd:import namespace="a5bcf4a8-6aee-4159-bb7c-821200dd23a8"/>
    <xsd:import namespace="4a743928-03e5-4967-88ac-c65cee048e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element ref="ns2:MediaServiceObjectDetectorVersions"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cf4a8-6aee-4159-bb7c-821200dd2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7d585fd-1929-495a-a0d7-500caaa34fc8"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Flow_SignoffStatus" ma:index="23"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743928-03e5-4967-88ac-c65cee048eb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552d267-52e3-4e13-8478-8c4bfa1950b9}" ma:internalName="TaxCatchAll" ma:showField="CatchAllData" ma:web="4a743928-03e5-4967-88ac-c65cee048e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a5bcf4a8-6aee-4159-bb7c-821200dd23a8" xsi:nil="true"/>
    <TaxCatchAll xmlns="4a743928-03e5-4967-88ac-c65cee048eb7" xsi:nil="true"/>
    <lcf76f155ced4ddcb4097134ff3c332f xmlns="a5bcf4a8-6aee-4159-bb7c-821200dd23a8">
      <Terms xmlns="http://schemas.microsoft.com/office/infopath/2007/PartnerControls"/>
    </lcf76f155ced4ddcb4097134ff3c332f>
    <SharedWithUsers xmlns="4a743928-03e5-4967-88ac-c65cee048eb7">
      <UserInfo>
        <DisplayName>Stanley Chor</DisplayName>
        <AccountId>12</AccountId>
        <AccountType/>
      </UserInfo>
      <UserInfo>
        <DisplayName>Sharif Ahmed</DisplayName>
        <AccountId>63</AccountId>
        <AccountType/>
      </UserInfo>
      <UserInfo>
        <DisplayName>Arshad Mohammad</DisplayName>
        <AccountId>182</AccountId>
        <AccountType/>
      </UserInfo>
    </SharedWithUsers>
  </documentManagement>
</p:properties>
</file>

<file path=customXml/itemProps1.xml><?xml version="1.0" encoding="utf-8"?>
<ds:datastoreItem xmlns:ds="http://schemas.openxmlformats.org/officeDocument/2006/customXml" ds:itemID="{C8472DAD-0771-4CE3-B1B6-230BB735C158}"/>
</file>

<file path=customXml/itemProps2.xml><?xml version="1.0" encoding="utf-8"?>
<ds:datastoreItem xmlns:ds="http://schemas.openxmlformats.org/officeDocument/2006/customXml" ds:itemID="{C0581C58-584D-4FD0-A00D-662BBD28C306}"/>
</file>

<file path=customXml/itemProps3.xml><?xml version="1.0" encoding="utf-8"?>
<ds:datastoreItem xmlns:ds="http://schemas.openxmlformats.org/officeDocument/2006/customXml" ds:itemID="{0AAB36B7-1FA3-4A86-A96E-0CB18CBF76CA}"/>
</file>

<file path=docProps/app.xml><?xml version="1.0" encoding="utf-8"?>
<Properties xmlns="http://schemas.openxmlformats.org/officeDocument/2006/extended-properties" xmlns:vt="http://schemas.openxmlformats.org/officeDocument/2006/docPropsVTypes">
  <Template>Normal.dotm</Template>
  <TotalTime>48</TotalTime>
  <Pages>1</Pages>
  <Words>4257</Words>
  <Characters>24269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AIP Project Specification</vt:lpstr>
    </vt:vector>
  </TitlesOfParts>
  <Company/>
  <LinksUpToDate>false</LinksUpToDate>
  <CharactersWithSpaces>28470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 Project Specification</dc:title>
  <dc:subject/>
  <dc:creator>Stanley Chor</dc:creator>
  <cp:keywords/>
  <dc:description/>
  <cp:lastModifiedBy>Stanley Chor</cp:lastModifiedBy>
  <cp:revision>7</cp:revision>
  <dcterms:created xsi:type="dcterms:W3CDTF">2024-02-24T22:02:00Z</dcterms:created>
  <dcterms:modified xsi:type="dcterms:W3CDTF">2024-03-07T16:08:00Z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0x01010038AF4560E04ACD42B16F7762AB69BEAD</vt:lpwstr>
  </property>
  <property fmtid="{D5CDD505-2E9C-101B-9397-08002B2CF9AE}" pid="3" name="MediaServiceImageTags">
    <vt:lpwstr/>
  </property>
</Properties>
</file>