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DC309" w14:textId="77777777" w:rsidR="002F7D9B" w:rsidRDefault="002F7D9B" w:rsidP="002F7D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# Domain name should be created for exposing services to IBM Intranet</w:t>
      </w:r>
      <w:r>
        <w:rPr>
          <w:rFonts w:ascii="Helv" w:hAnsi="Helv" w:cs="Helv"/>
          <w:color w:val="000000"/>
          <w:sz w:val="20"/>
          <w:szCs w:val="20"/>
        </w:rPr>
        <w:t>.</w:t>
      </w:r>
    </w:p>
    <w:p w14:paraId="3140125A" w14:textId="77777777" w:rsidR="002F7D9B" w:rsidRDefault="002F7D9B" w:rsidP="002F7D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# Request for creation is submitted by Platform team. You can check if it is already created here:</w:t>
      </w:r>
    </w:p>
    <w:p w14:paraId="020CD79F" w14:textId="77777777" w:rsidR="002F7D9B" w:rsidRDefault="002F7D9B" w:rsidP="002F7D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14:paraId="41B8A8D5" w14:textId="77777777" w:rsidR="002F7D9B" w:rsidRDefault="002F7D9B" w:rsidP="002F7D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hyperlink r:id="rId4" w:history="1">
        <w:r>
          <w:rPr>
            <w:rFonts w:ascii="Helv" w:hAnsi="Helv" w:cs="Helv"/>
            <w:b/>
            <w:bCs/>
            <w:color w:val="0000FF"/>
            <w:sz w:val="20"/>
            <w:szCs w:val="20"/>
          </w:rPr>
          <w:t>https://cwt01.webmaster.ibm.com/dns/records</w:t>
        </w:r>
      </w:hyperlink>
    </w:p>
    <w:p w14:paraId="6431C474" w14:textId="77777777" w:rsidR="002F7D9B" w:rsidRDefault="002F7D9B" w:rsidP="002F7D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Search key: </w:t>
      </w:r>
      <w:r>
        <w:rPr>
          <w:rFonts w:ascii="Helv" w:hAnsi="Helv" w:cs="Helv"/>
          <w:color w:val="0000FF"/>
          <w:sz w:val="20"/>
          <w:szCs w:val="20"/>
        </w:rPr>
        <w:t>map-</w:t>
      </w:r>
      <w:proofErr w:type="spellStart"/>
      <w:r>
        <w:rPr>
          <w:rFonts w:ascii="Helv" w:hAnsi="Helv" w:cs="Helv"/>
          <w:color w:val="0000FF"/>
          <w:sz w:val="20"/>
          <w:szCs w:val="20"/>
        </w:rPr>
        <w:t>mktsys</w:t>
      </w:r>
      <w:proofErr w:type="spellEnd"/>
    </w:p>
    <w:p w14:paraId="644A7526" w14:textId="77777777" w:rsidR="002F7D9B" w:rsidRDefault="002F7D9B" w:rsidP="002F7D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</w:p>
    <w:p w14:paraId="177D18EF" w14:textId="710CDE02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noProof/>
          <w:color w:val="0000FF"/>
          <w:sz w:val="20"/>
          <w:szCs w:val="20"/>
        </w:rPr>
        <w:drawing>
          <wp:inline distT="0" distB="0" distL="0" distR="0" wp14:anchorId="78A1EF80" wp14:editId="4785BF68">
            <wp:extent cx="5512435" cy="5115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FF"/>
          <w:sz w:val="20"/>
          <w:szCs w:val="20"/>
        </w:rPr>
        <w:t xml:space="preserve"> </w:t>
      </w:r>
    </w:p>
    <w:p w14:paraId="35325268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</w:p>
    <w:p w14:paraId="6690217E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# Request SSL certificate creation for your desired hostname</w:t>
      </w:r>
    </w:p>
    <w:p w14:paraId="4261C414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  <w:r>
        <w:rPr>
          <w:rFonts w:ascii="Helv" w:hAnsi="Helv" w:cs="Helv"/>
          <w:b/>
          <w:bCs/>
          <w:color w:val="2F2F2F"/>
          <w:sz w:val="20"/>
          <w:szCs w:val="20"/>
        </w:rPr>
        <w:t># Generate CSR file</w:t>
      </w:r>
    </w:p>
    <w:p w14:paraId="3BABFCEC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</w:p>
    <w:p w14:paraId="5012B26A" w14:textId="77777777" w:rsidR="002F7D9B" w:rsidRDefault="002F7D9B" w:rsidP="002F7D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  <w:hyperlink r:id="rId6" w:history="1">
        <w:r>
          <w:rPr>
            <w:rFonts w:ascii="Helv" w:hAnsi="Helv" w:cs="Helv"/>
            <w:b/>
            <w:bCs/>
            <w:color w:val="0000FF"/>
            <w:sz w:val="20"/>
            <w:szCs w:val="20"/>
          </w:rPr>
          <w:t>https://csrgenerator.com/</w:t>
        </w:r>
      </w:hyperlink>
    </w:p>
    <w:p w14:paraId="78536DB0" w14:textId="77777777" w:rsidR="002F7D9B" w:rsidRDefault="002F7D9B" w:rsidP="002F7D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</w:p>
    <w:p w14:paraId="33A3E955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color w:val="2F2F2F"/>
          <w:sz w:val="20"/>
          <w:szCs w:val="20"/>
        </w:rPr>
        <w:t>Country</w:t>
      </w:r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b/>
          <w:bCs/>
          <w:color w:val="000000"/>
          <w:sz w:val="20"/>
          <w:szCs w:val="20"/>
        </w:rPr>
        <w:t>US</w:t>
      </w:r>
    </w:p>
    <w:p w14:paraId="323B270A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color w:val="2F2F2F"/>
          <w:sz w:val="20"/>
          <w:szCs w:val="20"/>
        </w:rPr>
        <w:t>State</w:t>
      </w:r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b/>
          <w:bCs/>
          <w:color w:val="000000"/>
          <w:sz w:val="20"/>
          <w:szCs w:val="20"/>
        </w:rPr>
        <w:t>NC</w:t>
      </w:r>
    </w:p>
    <w:p w14:paraId="22557736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color w:val="2F2F2F"/>
          <w:sz w:val="20"/>
          <w:szCs w:val="20"/>
        </w:rPr>
        <w:t>Locality</w:t>
      </w:r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b/>
          <w:bCs/>
          <w:color w:val="000000"/>
          <w:sz w:val="20"/>
          <w:szCs w:val="20"/>
        </w:rPr>
        <w:t>Durham</w:t>
      </w:r>
    </w:p>
    <w:p w14:paraId="43CB1E85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color w:val="2F2F2F"/>
          <w:sz w:val="20"/>
          <w:szCs w:val="20"/>
        </w:rPr>
        <w:t>Organization</w:t>
      </w:r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b/>
          <w:bCs/>
          <w:color w:val="000000"/>
          <w:sz w:val="20"/>
          <w:szCs w:val="20"/>
        </w:rPr>
        <w:t>IBM</w:t>
      </w:r>
    </w:p>
    <w:p w14:paraId="625EAE3B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color w:val="2F2F2F"/>
          <w:sz w:val="20"/>
          <w:szCs w:val="20"/>
        </w:rPr>
        <w:t>Organizational Unit</w:t>
      </w:r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b/>
          <w:bCs/>
          <w:color w:val="000000"/>
          <w:sz w:val="20"/>
          <w:szCs w:val="20"/>
        </w:rPr>
        <w:t>CIO</w:t>
      </w:r>
    </w:p>
    <w:p w14:paraId="654EE612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color w:val="2F2F2F"/>
          <w:sz w:val="20"/>
          <w:szCs w:val="20"/>
        </w:rPr>
        <w:t>Common Name</w:t>
      </w:r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b/>
          <w:bCs/>
          <w:color w:val="000000"/>
          <w:sz w:val="20"/>
          <w:szCs w:val="20"/>
        </w:rPr>
        <w:t>airflow.map-mktsys-dev.limited-use.ibm.com</w:t>
      </w:r>
    </w:p>
    <w:p w14:paraId="1EDD3C2C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color w:val="2F2F2F"/>
          <w:sz w:val="20"/>
          <w:szCs w:val="20"/>
        </w:rPr>
        <w:t>Key Size</w:t>
      </w:r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b/>
          <w:bCs/>
          <w:color w:val="2F2F2F"/>
          <w:sz w:val="20"/>
          <w:szCs w:val="20"/>
        </w:rPr>
        <w:t>2048</w:t>
      </w:r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</w:p>
    <w:p w14:paraId="285A3296" w14:textId="15ADDBC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14:paraId="49D52E3E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14:paraId="27536CBA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  <w:r>
        <w:rPr>
          <w:rFonts w:ascii="Helv" w:hAnsi="Helv" w:cs="Helv"/>
          <w:b/>
          <w:bCs/>
          <w:color w:val="2F2F2F"/>
          <w:sz w:val="20"/>
          <w:szCs w:val="20"/>
        </w:rPr>
        <w:lastRenderedPageBreak/>
        <w:t># Filenames</w:t>
      </w:r>
    </w:p>
    <w:p w14:paraId="467ED2F1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2F2F2F"/>
          <w:sz w:val="20"/>
          <w:szCs w:val="20"/>
        </w:rPr>
      </w:pPr>
      <w:proofErr w:type="spellStart"/>
      <w:r>
        <w:rPr>
          <w:rFonts w:ascii="Helv" w:hAnsi="Helv" w:cs="Helv"/>
          <w:color w:val="2F2F2F"/>
          <w:sz w:val="20"/>
          <w:szCs w:val="20"/>
        </w:rPr>
        <w:t>airflow_map-mktsys-dev_limited-use_ibm_com.csr</w:t>
      </w:r>
      <w:proofErr w:type="spellEnd"/>
    </w:p>
    <w:p w14:paraId="0A6F4A4F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2F2F2F"/>
          <w:sz w:val="20"/>
          <w:szCs w:val="20"/>
        </w:rPr>
      </w:pPr>
      <w:proofErr w:type="spellStart"/>
      <w:r>
        <w:rPr>
          <w:rFonts w:ascii="Helv" w:hAnsi="Helv" w:cs="Helv"/>
          <w:color w:val="2F2F2F"/>
          <w:sz w:val="20"/>
          <w:szCs w:val="20"/>
        </w:rPr>
        <w:t>airflow_map-mktsys-dev_limited-use_ibm_com_private.key</w:t>
      </w:r>
      <w:proofErr w:type="spellEnd"/>
    </w:p>
    <w:p w14:paraId="6A827B9C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2F2F2F"/>
          <w:sz w:val="20"/>
          <w:szCs w:val="20"/>
        </w:rPr>
      </w:pPr>
    </w:p>
    <w:p w14:paraId="2ACCF161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  <w:r>
        <w:rPr>
          <w:rFonts w:ascii="Helv" w:hAnsi="Helv" w:cs="Helv"/>
          <w:b/>
          <w:bCs/>
          <w:color w:val="2F2F2F"/>
          <w:sz w:val="20"/>
          <w:szCs w:val="20"/>
        </w:rPr>
        <w:t># Create profile in IBM Internal Certificate Authority</w:t>
      </w:r>
    </w:p>
    <w:p w14:paraId="1354EAAF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</w:p>
    <w:p w14:paraId="3BBC0A40" w14:textId="77777777" w:rsidR="002F7D9B" w:rsidRDefault="002F7D9B" w:rsidP="002F7D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  <w:hyperlink r:id="rId7" w:history="1">
        <w:r>
          <w:rPr>
            <w:rFonts w:ascii="Helv" w:hAnsi="Helv" w:cs="Helv"/>
            <w:b/>
            <w:bCs/>
            <w:color w:val="0000FF"/>
            <w:sz w:val="20"/>
            <w:szCs w:val="20"/>
          </w:rPr>
          <w:t>https://daymvs1.pok.ibm.com/ibmca/welcome.do?id=19222</w:t>
        </w:r>
      </w:hyperlink>
    </w:p>
    <w:p w14:paraId="37E20873" w14:textId="16FAE40B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  <w:r>
        <w:rPr>
          <w:rFonts w:ascii="Helv" w:hAnsi="Helv" w:cs="Helv"/>
          <w:b/>
          <w:bCs/>
          <w:noProof/>
          <w:color w:val="2F2F2F"/>
          <w:sz w:val="20"/>
          <w:szCs w:val="20"/>
        </w:rPr>
        <w:drawing>
          <wp:inline distT="0" distB="0" distL="0" distR="0" wp14:anchorId="776E043F" wp14:editId="41D80314">
            <wp:extent cx="5943600" cy="6266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b/>
          <w:bCs/>
          <w:color w:val="2F2F2F"/>
          <w:sz w:val="20"/>
          <w:szCs w:val="20"/>
        </w:rPr>
        <w:t xml:space="preserve"> </w:t>
      </w:r>
    </w:p>
    <w:p w14:paraId="6BF6EF5F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</w:p>
    <w:p w14:paraId="63638FFD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</w:p>
    <w:p w14:paraId="406D33DF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</w:p>
    <w:p w14:paraId="18C34F87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</w:p>
    <w:p w14:paraId="6EE8E809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</w:p>
    <w:p w14:paraId="2E500C1F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</w:p>
    <w:p w14:paraId="756AFD63" w14:textId="781A9195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  <w:r>
        <w:rPr>
          <w:rFonts w:ascii="Helv" w:hAnsi="Helv" w:cs="Helv"/>
          <w:b/>
          <w:bCs/>
          <w:color w:val="2F2F2F"/>
          <w:sz w:val="20"/>
          <w:szCs w:val="20"/>
        </w:rPr>
        <w:lastRenderedPageBreak/>
        <w:t># Request certificate in IBMCAPKI using earlier generated CSR file</w:t>
      </w:r>
    </w:p>
    <w:p w14:paraId="2487C876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</w:p>
    <w:p w14:paraId="08221656" w14:textId="032699B3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  <w:r>
        <w:rPr>
          <w:rFonts w:ascii="Helv" w:hAnsi="Helv" w:cs="Helv"/>
          <w:b/>
          <w:bCs/>
          <w:noProof/>
          <w:color w:val="2F2F2F"/>
          <w:sz w:val="20"/>
          <w:szCs w:val="20"/>
        </w:rPr>
        <w:drawing>
          <wp:inline distT="0" distB="0" distL="0" distR="0" wp14:anchorId="52A5E3BD" wp14:editId="28954FE4">
            <wp:extent cx="5943600" cy="265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b/>
          <w:bCs/>
          <w:color w:val="2F2F2F"/>
          <w:sz w:val="20"/>
          <w:szCs w:val="20"/>
        </w:rPr>
        <w:t xml:space="preserve"> </w:t>
      </w:r>
    </w:p>
    <w:p w14:paraId="1EBF8EF3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</w:p>
    <w:p w14:paraId="35DBD27A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  <w:r>
        <w:rPr>
          <w:rFonts w:ascii="Helv" w:hAnsi="Helv" w:cs="Helv"/>
          <w:b/>
          <w:bCs/>
          <w:color w:val="2F2F2F"/>
          <w:sz w:val="20"/>
          <w:szCs w:val="20"/>
        </w:rPr>
        <w:t># Download issued certificate</w:t>
      </w:r>
    </w:p>
    <w:p w14:paraId="4D264FC3" w14:textId="6176D3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  <w:r>
        <w:rPr>
          <w:rFonts w:ascii="Helv" w:hAnsi="Helv" w:cs="Helv"/>
          <w:b/>
          <w:bCs/>
          <w:noProof/>
          <w:color w:val="2F2F2F"/>
          <w:sz w:val="20"/>
          <w:szCs w:val="20"/>
        </w:rPr>
        <w:drawing>
          <wp:inline distT="0" distB="0" distL="0" distR="0" wp14:anchorId="411EB76E" wp14:editId="27FAF431">
            <wp:extent cx="59436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b/>
          <w:bCs/>
          <w:color w:val="2F2F2F"/>
          <w:sz w:val="20"/>
          <w:szCs w:val="20"/>
        </w:rPr>
        <w:t xml:space="preserve"> </w:t>
      </w:r>
    </w:p>
    <w:p w14:paraId="51CEC395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  <w:r>
        <w:rPr>
          <w:rFonts w:ascii="Helv" w:hAnsi="Helv" w:cs="Helv"/>
          <w:b/>
          <w:bCs/>
          <w:color w:val="2F2F2F"/>
          <w:sz w:val="20"/>
          <w:szCs w:val="20"/>
        </w:rPr>
        <w:t># Filename</w:t>
      </w:r>
    </w:p>
    <w:p w14:paraId="0431F982" w14:textId="77777777" w:rsidR="002F7D9B" w:rsidRDefault="002F7D9B" w:rsidP="002F7D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2F2F2F"/>
          <w:sz w:val="20"/>
          <w:szCs w:val="20"/>
        </w:rPr>
      </w:pPr>
      <w:proofErr w:type="spellStart"/>
      <w:r>
        <w:rPr>
          <w:rFonts w:ascii="Helv" w:hAnsi="Helv" w:cs="Helv"/>
          <w:color w:val="2F2F2F"/>
          <w:sz w:val="20"/>
          <w:szCs w:val="20"/>
        </w:rPr>
        <w:t>cert.pem</w:t>
      </w:r>
      <w:proofErr w:type="spellEnd"/>
    </w:p>
    <w:p w14:paraId="0C3DA38E" w14:textId="77777777" w:rsidR="002F7D9B" w:rsidRDefault="002F7D9B" w:rsidP="002F7D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2F2F2F"/>
          <w:sz w:val="20"/>
          <w:szCs w:val="20"/>
        </w:rPr>
      </w:pPr>
    </w:p>
    <w:p w14:paraId="33B84252" w14:textId="77777777" w:rsidR="002F7D9B" w:rsidRDefault="002F7D9B" w:rsidP="002F7D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  <w:r>
        <w:rPr>
          <w:rFonts w:ascii="Helv" w:hAnsi="Helv" w:cs="Helv"/>
          <w:b/>
          <w:bCs/>
          <w:color w:val="2F2F2F"/>
          <w:sz w:val="20"/>
          <w:szCs w:val="20"/>
        </w:rPr>
        <w:t># Obtain a copy of IBM intermediate and root certs</w:t>
      </w:r>
    </w:p>
    <w:p w14:paraId="3ED5256C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  <w:r>
        <w:rPr>
          <w:rFonts w:ascii="Helv" w:hAnsi="Helv" w:cs="Helv"/>
          <w:b/>
          <w:bCs/>
          <w:color w:val="2F2F2F"/>
          <w:sz w:val="20"/>
          <w:szCs w:val="20"/>
        </w:rPr>
        <w:t># Filenames</w:t>
      </w:r>
    </w:p>
    <w:p w14:paraId="12096DB7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2F2F2F"/>
          <w:sz w:val="20"/>
          <w:szCs w:val="20"/>
        </w:rPr>
      </w:pPr>
      <w:proofErr w:type="spellStart"/>
      <w:r>
        <w:rPr>
          <w:rFonts w:ascii="Helv" w:hAnsi="Helv" w:cs="Helv"/>
          <w:color w:val="2F2F2F"/>
          <w:sz w:val="20"/>
          <w:szCs w:val="20"/>
        </w:rPr>
        <w:t>caintermediate.pem</w:t>
      </w:r>
      <w:proofErr w:type="spellEnd"/>
    </w:p>
    <w:p w14:paraId="0EC2B1EB" w14:textId="77777777" w:rsidR="002F7D9B" w:rsidRDefault="002F7D9B" w:rsidP="002F7D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2F2F2F"/>
          <w:sz w:val="20"/>
          <w:szCs w:val="20"/>
        </w:rPr>
      </w:pPr>
      <w:proofErr w:type="spellStart"/>
      <w:r>
        <w:rPr>
          <w:rFonts w:ascii="Helv" w:hAnsi="Helv" w:cs="Helv"/>
          <w:color w:val="2F2F2F"/>
          <w:sz w:val="20"/>
          <w:szCs w:val="20"/>
        </w:rPr>
        <w:t>caroot.pem</w:t>
      </w:r>
      <w:proofErr w:type="spellEnd"/>
    </w:p>
    <w:p w14:paraId="5E302CD5" w14:textId="77777777" w:rsidR="002F7D9B" w:rsidRDefault="002F7D9B" w:rsidP="002F7D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2F2F2F"/>
          <w:sz w:val="20"/>
          <w:szCs w:val="20"/>
        </w:rPr>
      </w:pPr>
    </w:p>
    <w:p w14:paraId="7934C483" w14:textId="77777777" w:rsidR="002F7D9B" w:rsidRDefault="002F7D9B" w:rsidP="002F7D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  <w:r>
        <w:rPr>
          <w:rFonts w:ascii="Helv" w:hAnsi="Helv" w:cs="Helv"/>
          <w:b/>
          <w:bCs/>
          <w:color w:val="2F2F2F"/>
          <w:sz w:val="20"/>
          <w:szCs w:val="20"/>
        </w:rPr>
        <w:t># Upload certificate to IBM Cloud</w:t>
      </w:r>
    </w:p>
    <w:p w14:paraId="7863CD52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</w:p>
    <w:p w14:paraId="27C8CD2F" w14:textId="77777777" w:rsidR="002F7D9B" w:rsidRDefault="002F7D9B" w:rsidP="002F7D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  <w:hyperlink r:id="rId11" w:history="1">
        <w:r>
          <w:rPr>
            <w:rFonts w:ascii="Helv" w:hAnsi="Helv" w:cs="Helv"/>
            <w:b/>
            <w:bCs/>
            <w:color w:val="0000FF"/>
            <w:sz w:val="20"/>
            <w:szCs w:val="20"/>
          </w:rPr>
          <w:t>https://cloud.ibm.com/resources</w:t>
        </w:r>
      </w:hyperlink>
    </w:p>
    <w:p w14:paraId="5D744A6E" w14:textId="77777777" w:rsidR="002F7D9B" w:rsidRDefault="002F7D9B" w:rsidP="002F7D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2F2F2F"/>
          <w:sz w:val="20"/>
          <w:szCs w:val="20"/>
        </w:rPr>
      </w:pPr>
    </w:p>
    <w:p w14:paraId="51584D4E" w14:textId="77777777" w:rsidR="002F7D9B" w:rsidRDefault="002F7D9B" w:rsidP="002F7D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 xml:space="preserve"># Navigate to: Services - </w:t>
      </w:r>
      <w:hyperlink r:id="rId12" w:history="1">
        <w:r>
          <w:rPr>
            <w:rFonts w:ascii="Helv" w:hAnsi="Helv" w:cs="Helv"/>
            <w:b/>
            <w:bCs/>
            <w:color w:val="0000FF"/>
            <w:sz w:val="20"/>
            <w:szCs w:val="20"/>
          </w:rPr>
          <w:t>kube-c0hhi59d0s2ho34b3s00</w:t>
        </w:r>
      </w:hyperlink>
      <w:r>
        <w:rPr>
          <w:rFonts w:ascii="Helv" w:hAnsi="Helv" w:cs="Helv"/>
          <w:b/>
          <w:bCs/>
          <w:color w:val="000000"/>
          <w:sz w:val="20"/>
          <w:szCs w:val="20"/>
        </w:rPr>
        <w:t xml:space="preserve"> - Your Certificates - Import</w:t>
      </w:r>
    </w:p>
    <w:p w14:paraId="439A8007" w14:textId="77777777" w:rsidR="002F7D9B" w:rsidRDefault="002F7D9B" w:rsidP="002F7D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14:paraId="192E6C74" w14:textId="7BDB6A3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 wp14:anchorId="526FD4C5" wp14:editId="66FFBBFB">
            <wp:extent cx="5943600" cy="4965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</w:p>
    <w:p w14:paraId="250364CD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14:paraId="0E3ECAF7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 xml:space="preserve"># As a </w:t>
      </w:r>
      <w:proofErr w:type="gramStart"/>
      <w:r>
        <w:rPr>
          <w:rFonts w:ascii="Helv" w:hAnsi="Helv" w:cs="Helv"/>
          <w:b/>
          <w:bCs/>
          <w:color w:val="000000"/>
          <w:sz w:val="20"/>
          <w:szCs w:val="20"/>
        </w:rPr>
        <w:t>result</w:t>
      </w:r>
      <w:proofErr w:type="gram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you get your certificate imported and it gets CRN</w:t>
      </w:r>
    </w:p>
    <w:p w14:paraId="19FD2BF1" w14:textId="77777777" w:rsidR="002F7D9B" w:rsidRDefault="002F7D9B" w:rsidP="002F7D9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14:paraId="08A66DBD" w14:textId="60D23509" w:rsidR="00A86B53" w:rsidRDefault="002F7D9B" w:rsidP="002F7D9B">
      <w:r>
        <w:rPr>
          <w:rFonts w:ascii="Helv" w:hAnsi="Helv" w:cs="Helv"/>
          <w:b/>
          <w:bCs/>
          <w:noProof/>
          <w:color w:val="000000"/>
          <w:sz w:val="20"/>
          <w:szCs w:val="20"/>
        </w:rPr>
        <w:drawing>
          <wp:inline distT="0" distB="0" distL="0" distR="0" wp14:anchorId="2742734B" wp14:editId="16128DAF">
            <wp:extent cx="5943600" cy="2513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9B"/>
    <w:rsid w:val="002F7D9B"/>
    <w:rsid w:val="00A8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4DA5"/>
  <w15:chartTrackingRefBased/>
  <w15:docId w15:val="{A05B1AF9-4FEE-4245-B721-D8D018CA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daymvs1.pok.ibm.com/ibmca/welcome.do?id=19222" TargetMode="External"/><Relationship Id="rId12" Type="http://schemas.openxmlformats.org/officeDocument/2006/relationships/hyperlink" Target="https://cloud.ibm.com/services/cloudcerts/crn%3Av1%3Abluemix%3Apublic%3Acloudcerts%3Aus-south%3Aa%2Fa2edaeffb1cb4cd3a6aefe5282468938%3Aae8edb9f-492e-457c-becd-5d16f7ab3232%3A%3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srgenerator.com/" TargetMode="External"/><Relationship Id="rId11" Type="http://schemas.openxmlformats.org/officeDocument/2006/relationships/hyperlink" Target="https://cloud.ibm.com/resource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cwt01.webmaster.ibm.com/dns/records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Shcherbatyuk</dc:creator>
  <cp:keywords/>
  <dc:description/>
  <cp:lastModifiedBy>Victor Shcherbatyuk</cp:lastModifiedBy>
  <cp:revision>1</cp:revision>
  <dcterms:created xsi:type="dcterms:W3CDTF">2021-04-20T13:45:00Z</dcterms:created>
  <dcterms:modified xsi:type="dcterms:W3CDTF">2021-04-20T13:46:00Z</dcterms:modified>
</cp:coreProperties>
</file>