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11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non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none"/>
          <w:lang w:val="en-IN"/>
        </w:rPr>
        <w:t>Name: Aayush Kumar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non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none"/>
          <w:lang w:val="en-IN"/>
        </w:rPr>
        <w:t>R171218002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none"/>
          <w:lang w:val="en-IN"/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Installation and execution of vagrant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Procedure:</w:t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</w:t>
      </w:r>
      <w:r>
        <w:rPr>
          <w:rFonts w:ascii="Times New Roman" w:hAnsi="Times New Roman" w:cs="Times New Roman"/>
          <w:sz w:val="24"/>
          <w:szCs w:val="28"/>
        </w:rPr>
        <w:t xml:space="preserve"> Download vagrant from the official website of HashiCorp.</w:t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inline distT="0" distB="0" distL="0" distR="0">
            <wp:extent cx="5731510" cy="1258570"/>
            <wp:effectExtent l="9525" t="9525" r="196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</w:t>
      </w:r>
      <w:r>
        <w:rPr>
          <w:rFonts w:ascii="Times New Roman" w:hAnsi="Times New Roman" w:cs="Times New Roman"/>
          <w:sz w:val="24"/>
          <w:szCs w:val="28"/>
        </w:rPr>
        <w:t xml:space="preserve"> Run the exe file to install vagrant.</w:t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3: </w:t>
      </w:r>
      <w:r>
        <w:rPr>
          <w:rFonts w:ascii="Times New Roman" w:hAnsi="Times New Roman" w:cs="Times New Roman"/>
          <w:sz w:val="24"/>
          <w:szCs w:val="28"/>
        </w:rPr>
        <w:t>Create a directory and initialise it using the ‘vagrant init’ command.</w:t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inline distT="0" distB="0" distL="0" distR="0">
            <wp:extent cx="4876800" cy="1501140"/>
            <wp:effectExtent l="9525" t="9525" r="2095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4: </w:t>
      </w:r>
      <w:r>
        <w:rPr>
          <w:rFonts w:ascii="Times New Roman" w:hAnsi="Times New Roman" w:cs="Times New Roman"/>
          <w:sz w:val="24"/>
          <w:szCs w:val="28"/>
        </w:rPr>
        <w:t>After the end of step 3 a vagrant file is created and by editing this file we will decide the configuration of the vms that will be created by vagrant. Here we have made the following changes:</w:t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inline distT="0" distB="0" distL="0" distR="0">
            <wp:extent cx="4846320" cy="610870"/>
            <wp:effectExtent l="9525" t="9525" r="2095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10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5: </w:t>
      </w:r>
      <w:r>
        <w:rPr>
          <w:rFonts w:ascii="Times New Roman" w:hAnsi="Times New Roman" w:cs="Times New Roman"/>
          <w:sz w:val="24"/>
          <w:szCs w:val="28"/>
        </w:rPr>
        <w:t>Run the ‘vagrant up’ command to create the vm. Here first the Ubuntu is downloaded and then the vm is created. At the end of this step a vm has been created.</w:t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inline distT="0" distB="0" distL="0" distR="0">
            <wp:extent cx="5731510" cy="2183765"/>
            <wp:effectExtent l="9525" t="9525" r="1968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6: </w:t>
      </w:r>
      <w:r>
        <w:rPr>
          <w:rFonts w:ascii="Times New Roman" w:hAnsi="Times New Roman" w:cs="Times New Roman"/>
          <w:sz w:val="24"/>
          <w:szCs w:val="28"/>
        </w:rPr>
        <w:t>Run the ‘vagrant ssh’ command to a attach the vm created to the windows command line. Now a command line of Ubuntu has opened.</w:t>
      </w:r>
    </w:p>
    <w:p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8"/>
          <w:lang w:eastAsia="en-IN"/>
        </w:rPr>
        <w:drawing>
          <wp:inline distT="0" distB="0" distL="0" distR="0">
            <wp:extent cx="4574540" cy="2130425"/>
            <wp:effectExtent l="9525" t="9525" r="1841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86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25DAC"/>
    <w:rsid w:val="7272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2020-11-06T10:21:00Z</dcterms:created>
  <dc:creator>Aayush</dc:creator>
  <cp:lastModifiedBy>Aayush</cp:lastModifiedBy>
  <dcterms:modified xsi:type="dcterms:W3CDTF">2020-11-06T10:25:55Z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