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9FC" w:rsidRDefault="000809FC" w:rsidP="000809FC">
      <w:pPr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r w:rsidRPr="00037384">
        <w:rPr>
          <w:rFonts w:ascii="Times New Roman" w:hAnsi="Times New Roman" w:cs="Times New Roman"/>
          <w:b/>
          <w:sz w:val="48"/>
          <w:szCs w:val="48"/>
          <w:lang w:val="en-US"/>
        </w:rPr>
        <w:t xml:space="preserve">CICD EXPERIMENT </w:t>
      </w:r>
      <w:r>
        <w:rPr>
          <w:rFonts w:ascii="Times New Roman" w:hAnsi="Times New Roman" w:cs="Times New Roman"/>
          <w:b/>
          <w:sz w:val="48"/>
          <w:szCs w:val="48"/>
          <w:lang w:val="en-US"/>
        </w:rPr>
        <w:t>–</w:t>
      </w:r>
      <w:r>
        <w:rPr>
          <w:rFonts w:ascii="Times New Roman" w:hAnsi="Times New Roman" w:cs="Times New Roman"/>
          <w:b/>
          <w:sz w:val="48"/>
          <w:szCs w:val="48"/>
          <w:lang w:val="en-US"/>
        </w:rPr>
        <w:t xml:space="preserve"> 4</w:t>
      </w:r>
    </w:p>
    <w:p w:rsidR="000809FC" w:rsidRDefault="000809FC" w:rsidP="000809FC">
      <w:pPr>
        <w:rPr>
          <w:rFonts w:ascii="Times New Roman" w:hAnsi="Times New Roman" w:cs="Times New Roman"/>
          <w:b/>
          <w:sz w:val="32"/>
          <w:szCs w:val="36"/>
          <w:lang w:val="en-US"/>
        </w:rPr>
      </w:pPr>
      <w:r w:rsidRPr="000809FC">
        <w:rPr>
          <w:rFonts w:ascii="Times New Roman" w:hAnsi="Times New Roman" w:cs="Times New Roman"/>
          <w:b/>
          <w:sz w:val="32"/>
          <w:szCs w:val="36"/>
          <w:lang w:val="en-US"/>
        </w:rPr>
        <w:t xml:space="preserve">Static code analysis using </w:t>
      </w:r>
      <w:proofErr w:type="spellStart"/>
      <w:r w:rsidRPr="000809FC">
        <w:rPr>
          <w:rFonts w:ascii="Times New Roman" w:hAnsi="Times New Roman" w:cs="Times New Roman"/>
          <w:b/>
          <w:sz w:val="32"/>
          <w:szCs w:val="36"/>
          <w:lang w:val="en-US"/>
        </w:rPr>
        <w:t>Sonarqube</w:t>
      </w:r>
      <w:proofErr w:type="spellEnd"/>
    </w:p>
    <w:p w:rsidR="000809FC" w:rsidRPr="000809FC" w:rsidRDefault="000809FC" w:rsidP="000809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  <w:lang w:val="en-US"/>
        </w:rPr>
      </w:pPr>
      <w:r w:rsidRPr="000809FC">
        <w:rPr>
          <w:rFonts w:ascii="Times New Roman" w:hAnsi="Times New Roman" w:cs="Times New Roman"/>
          <w:sz w:val="24"/>
          <w:szCs w:val="28"/>
          <w:lang w:val="en-US"/>
        </w:rPr>
        <w:t xml:space="preserve">Visit </w:t>
      </w:r>
      <w:r w:rsidRPr="000809FC">
        <w:rPr>
          <w:rFonts w:ascii="Times New Roman" w:hAnsi="Times New Roman" w:cs="Times New Roman"/>
          <w:b/>
          <w:sz w:val="24"/>
          <w:szCs w:val="28"/>
        </w:rPr>
        <w:t>sonarqube.org/download</w:t>
      </w:r>
      <w:r w:rsidRPr="000809FC">
        <w:rPr>
          <w:rFonts w:ascii="Times New Roman" w:hAnsi="Times New Roman" w:cs="Times New Roman"/>
          <w:sz w:val="24"/>
          <w:szCs w:val="28"/>
        </w:rPr>
        <w:t xml:space="preserve"> and download </w:t>
      </w:r>
      <w:proofErr w:type="spellStart"/>
      <w:r w:rsidRPr="000809FC">
        <w:rPr>
          <w:rFonts w:ascii="Times New Roman" w:hAnsi="Times New Roman" w:cs="Times New Roman"/>
          <w:sz w:val="24"/>
          <w:szCs w:val="28"/>
        </w:rPr>
        <w:t>sonarqube</w:t>
      </w:r>
      <w:proofErr w:type="spellEnd"/>
    </w:p>
    <w:p w:rsidR="000809FC" w:rsidRDefault="000809FC" w:rsidP="000809FC">
      <w:pPr>
        <w:ind w:left="360"/>
        <w:rPr>
          <w:rFonts w:ascii="Times New Roman" w:hAnsi="Times New Roman" w:cs="Times New Roman"/>
          <w:b/>
          <w:sz w:val="32"/>
          <w:szCs w:val="36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6"/>
          <w:lang w:eastAsia="en-IN"/>
        </w:rPr>
        <w:drawing>
          <wp:inline distT="0" distB="0" distL="0" distR="0">
            <wp:extent cx="5324475" cy="2645155"/>
            <wp:effectExtent l="19050" t="19050" r="9525" b="22225"/>
            <wp:docPr id="1" name="Picture 1" descr="C:\Users\HP\Pictures\Screenshots\CICD\Lab4\downla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CICD\Lab4\downlao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526" cy="2650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809FC" w:rsidRPr="000809FC" w:rsidRDefault="000809FC" w:rsidP="000809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809FC">
        <w:rPr>
          <w:rFonts w:ascii="Times New Roman" w:hAnsi="Times New Roman" w:cs="Times New Roman"/>
          <w:sz w:val="24"/>
          <w:szCs w:val="24"/>
          <w:lang w:val="en-US"/>
        </w:rPr>
        <w:t xml:space="preserve">Extract the zipped folder which is downloaded. In the extracted folder, go to bin, then to </w:t>
      </w:r>
      <w:r w:rsidRPr="000809FC">
        <w:rPr>
          <w:rFonts w:ascii="Times New Roman" w:hAnsi="Times New Roman" w:cs="Times New Roman"/>
          <w:sz w:val="24"/>
          <w:szCs w:val="24"/>
        </w:rPr>
        <w:t>Windows-x86-64</w:t>
      </w:r>
      <w:r w:rsidRPr="000809FC">
        <w:rPr>
          <w:rFonts w:ascii="Times New Roman" w:hAnsi="Times New Roman" w:cs="Times New Roman"/>
          <w:sz w:val="24"/>
          <w:szCs w:val="24"/>
        </w:rPr>
        <w:t xml:space="preserve">(if using </w:t>
      </w:r>
      <w:r>
        <w:rPr>
          <w:rFonts w:ascii="Times New Roman" w:hAnsi="Times New Roman" w:cs="Times New Roman"/>
          <w:sz w:val="24"/>
          <w:szCs w:val="24"/>
        </w:rPr>
        <w:t>windows as OS</w:t>
      </w:r>
      <w:r w:rsidRPr="000809FC">
        <w:rPr>
          <w:rFonts w:ascii="Times New Roman" w:hAnsi="Times New Roman" w:cs="Times New Roman"/>
          <w:sz w:val="24"/>
          <w:szCs w:val="24"/>
        </w:rPr>
        <w:t xml:space="preserve">) and copy the </w:t>
      </w:r>
      <w:r>
        <w:rPr>
          <w:rFonts w:ascii="Times New Roman" w:hAnsi="Times New Roman" w:cs="Times New Roman"/>
          <w:sz w:val="24"/>
          <w:szCs w:val="24"/>
        </w:rPr>
        <w:t>path of the folder</w:t>
      </w:r>
    </w:p>
    <w:p w:rsidR="000809FC" w:rsidRDefault="000809FC" w:rsidP="000809F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456287" cy="1981200"/>
            <wp:effectExtent l="19050" t="19050" r="11430" b="19050"/>
            <wp:docPr id="2" name="Picture 2" descr="C:\Users\HP\Pictures\Screenshots\CICD\Lab4\startson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CICD\Lab4\startsona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287" cy="1981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809FC" w:rsidRDefault="000809FC" w:rsidP="000809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Open command prompt and move to the copied location. Type the command “StartSonar.bat” to start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sonarqube</w:t>
      </w:r>
      <w:proofErr w:type="spellEnd"/>
    </w:p>
    <w:p w:rsidR="000809FC" w:rsidRDefault="000809FC" w:rsidP="000809F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095875" cy="2678124"/>
            <wp:effectExtent l="19050" t="19050" r="9525" b="27305"/>
            <wp:docPr id="3" name="Picture 3" descr="C:\Users\HP\Pictures\Screenshots\CICD\Lab4\cmd 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CICD\Lab4\cmd star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326" cy="268466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809FC" w:rsidRDefault="002F32CC" w:rsidP="000809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Now open “localhost:9000” in a web browser and enter the credentials</w:t>
      </w:r>
    </w:p>
    <w:p w:rsidR="002F32CC" w:rsidRDefault="002F32CC" w:rsidP="002F32C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5F7A1668" wp14:editId="2FD2C105">
            <wp:extent cx="3467100" cy="1428750"/>
            <wp:effectExtent l="19050" t="19050" r="19050" b="1905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9"/>
                    <a:srcRect l="33786" t="13462" r="36089" b="52564"/>
                    <a:stretch/>
                  </pic:blipFill>
                  <pic:spPr bwMode="auto">
                    <a:xfrm>
                      <a:off x="0" y="0"/>
                      <a:ext cx="3472289" cy="14308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32CC" w:rsidRDefault="002F32CC" w:rsidP="002F32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Change the directory to the Maven project whose code quality is to be accessed and run the command “</w:t>
      </w:r>
      <w:proofErr w:type="spellStart"/>
      <w:r w:rsidRPr="002F32CC">
        <w:rPr>
          <w:rFonts w:ascii="Times New Roman" w:hAnsi="Times New Roman" w:cs="Times New Roman"/>
          <w:sz w:val="24"/>
          <w:szCs w:val="24"/>
          <w:lang w:val="en-US"/>
        </w:rPr>
        <w:t>mvn</w:t>
      </w:r>
      <w:proofErr w:type="spellEnd"/>
      <w:r w:rsidRPr="002F32CC">
        <w:rPr>
          <w:rFonts w:ascii="Times New Roman" w:hAnsi="Times New Roman" w:cs="Times New Roman"/>
          <w:sz w:val="24"/>
          <w:szCs w:val="24"/>
          <w:lang w:val="en-US"/>
        </w:rPr>
        <w:t xml:space="preserve"> clean install </w:t>
      </w:r>
      <w:proofErr w:type="spellStart"/>
      <w:r w:rsidRPr="002F32CC">
        <w:rPr>
          <w:rFonts w:ascii="Times New Roman" w:hAnsi="Times New Roman" w:cs="Times New Roman"/>
          <w:sz w:val="24"/>
          <w:szCs w:val="24"/>
          <w:lang w:val="en-US"/>
        </w:rPr>
        <w:t>sonar:sonar</w:t>
      </w:r>
      <w:proofErr w:type="spellEnd"/>
      <w:r w:rsidRPr="002F32CC">
        <w:rPr>
          <w:rFonts w:ascii="Times New Roman" w:hAnsi="Times New Roman" w:cs="Times New Roman"/>
          <w:sz w:val="24"/>
          <w:szCs w:val="24"/>
          <w:lang w:val="en-US"/>
        </w:rPr>
        <w:t xml:space="preserve"> -Dsonar.host.url=http://localhost:9000 -</w:t>
      </w:r>
      <w:proofErr w:type="spellStart"/>
      <w:r w:rsidRPr="002F32CC">
        <w:rPr>
          <w:rFonts w:ascii="Times New Roman" w:hAnsi="Times New Roman" w:cs="Times New Roman"/>
          <w:sz w:val="24"/>
          <w:szCs w:val="24"/>
          <w:lang w:val="en-US"/>
        </w:rPr>
        <w:t>Dsonar.analysis.mode</w:t>
      </w:r>
      <w:proofErr w:type="spellEnd"/>
      <w:r w:rsidRPr="002F32CC">
        <w:rPr>
          <w:rFonts w:ascii="Times New Roman" w:hAnsi="Times New Roman" w:cs="Times New Roman"/>
          <w:sz w:val="24"/>
          <w:szCs w:val="24"/>
          <w:lang w:val="en-US"/>
        </w:rPr>
        <w:t>=publish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”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cmd</w:t>
      </w:r>
      <w:proofErr w:type="spellEnd"/>
    </w:p>
    <w:p w:rsidR="002F32CC" w:rsidRDefault="002F32CC" w:rsidP="002F32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Some dependencies would be downloaded and a build successful message would appear </w:t>
      </w:r>
    </w:p>
    <w:p w:rsidR="00A154A5" w:rsidRDefault="00A154A5" w:rsidP="00A154A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249D0586" wp14:editId="3BD337A0">
            <wp:extent cx="4476750" cy="255270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0"/>
                    <a:srcRect r="12838" b="6726"/>
                    <a:stretch/>
                  </pic:blipFill>
                  <pic:spPr bwMode="auto">
                    <a:xfrm>
                      <a:off x="0" y="0"/>
                      <a:ext cx="4474767" cy="2551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54A5" w:rsidRDefault="00A154A5" w:rsidP="00A154A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A154A5" w:rsidRDefault="00A154A5" w:rsidP="00A154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At </w:t>
      </w:r>
      <w:r w:rsidRPr="00A154A5">
        <w:rPr>
          <w:rFonts w:ascii="Times New Roman" w:hAnsi="Times New Roman" w:cs="Times New Roman"/>
          <w:sz w:val="24"/>
          <w:szCs w:val="24"/>
          <w:lang w:val="en-US"/>
        </w:rPr>
        <w:t>http://localhost:9000/projects</w:t>
      </w:r>
      <w:r>
        <w:rPr>
          <w:rFonts w:ascii="Times New Roman" w:hAnsi="Times New Roman" w:cs="Times New Roman"/>
          <w:sz w:val="24"/>
          <w:szCs w:val="24"/>
          <w:lang w:val="en-US"/>
        </w:rPr>
        <w:t>, you will find your maven project and vulnerabilities will be accessed</w:t>
      </w:r>
    </w:p>
    <w:p w:rsidR="00A154A5" w:rsidRDefault="00A154A5" w:rsidP="00A154A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122333" cy="2952750"/>
            <wp:effectExtent l="19050" t="19050" r="21590" b="19050"/>
            <wp:docPr id="4" name="Picture 4" descr="C:\Users\HP\Pictures\Screenshots\CICD\Lab4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Pictures\Screenshots\CICD\Lab4\outpu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369" cy="295161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54A5" w:rsidRPr="00A154A5" w:rsidRDefault="00A154A5" w:rsidP="00A154A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0809FC" w:rsidRPr="000809FC" w:rsidRDefault="000809FC" w:rsidP="000809F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DE26ED" w:rsidRPr="000809FC" w:rsidRDefault="00A154A5" w:rsidP="000809FC">
      <w:pPr>
        <w:jc w:val="center"/>
        <w:rPr>
          <w:lang w:val="en-US"/>
        </w:rPr>
      </w:pPr>
      <w:bookmarkStart w:id="0" w:name="_GoBack"/>
      <w:bookmarkEnd w:id="0"/>
      <w:r w:rsidRPr="008934EC"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240BF9" wp14:editId="7BEC1942">
                <wp:simplePos x="0" y="0"/>
                <wp:positionH relativeFrom="column">
                  <wp:posOffset>5029200</wp:posOffset>
                </wp:positionH>
                <wp:positionV relativeFrom="paragraph">
                  <wp:posOffset>2964815</wp:posOffset>
                </wp:positionV>
                <wp:extent cx="1000125" cy="1403985"/>
                <wp:effectExtent l="0" t="0" r="28575" b="1714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54A5" w:rsidRDefault="00A154A5" w:rsidP="00A154A5">
                            <w:r>
                              <w:t>ATISHAY JAIN</w:t>
                            </w:r>
                          </w:p>
                          <w:p w:rsidR="00A154A5" w:rsidRDefault="00A154A5" w:rsidP="00A154A5">
                            <w:r>
                              <w:t>500067694</w:t>
                            </w:r>
                          </w:p>
                          <w:p w:rsidR="00A154A5" w:rsidRDefault="00A154A5" w:rsidP="00A154A5">
                            <w:r>
                              <w:t>R171218030</w:t>
                            </w:r>
                          </w:p>
                          <w:p w:rsidR="00A154A5" w:rsidRDefault="00A154A5" w:rsidP="00A154A5">
                            <w:r>
                              <w:t>CSE, DEVOPS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6pt;margin-top:233.45pt;width:78.7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">
                <v:textbox style="mso-fit-shape-to-text:t">
                  <w:txbxContent>
                    <w:p w:rsidR="00A154A5" w:rsidRDefault="00A154A5" w:rsidP="00A154A5">
                      <w:r>
                        <w:t>ATISHAY JAIN</w:t>
                      </w:r>
                    </w:p>
                    <w:p w:rsidR="00A154A5" w:rsidRDefault="00A154A5" w:rsidP="00A154A5">
                      <w:r>
                        <w:t>500067694</w:t>
                      </w:r>
                    </w:p>
                    <w:p w:rsidR="00A154A5" w:rsidRDefault="00A154A5" w:rsidP="00A154A5">
                      <w:r>
                        <w:t>R171218030</w:t>
                      </w:r>
                    </w:p>
                    <w:p w:rsidR="00A154A5" w:rsidRDefault="00A154A5" w:rsidP="00A154A5">
                      <w:r>
                        <w:t>CSE, DEVOPS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E26ED" w:rsidRPr="000809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D74E2"/>
    <w:multiLevelType w:val="hybridMultilevel"/>
    <w:tmpl w:val="3B06A6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9FC"/>
    <w:rsid w:val="000809FC"/>
    <w:rsid w:val="002F32CC"/>
    <w:rsid w:val="00A154A5"/>
    <w:rsid w:val="00DE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9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9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0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9F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54A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9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9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0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9F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54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97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2020-10-05T14:16:00Z</dcterms:created>
  <dcterms:modified xsi:type="dcterms:W3CDTF">2020-10-05T14:43:00Z</dcterms:modified>
</cp:coreProperties>
</file>