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563eb"/>
          <w:sz w:val="28"/>
          <w:szCs w:val="28"/>
        </w:rPr>
        <w:t xml:space="preserve">Ajay Kumar</w:t>
      </w:r>
    </w:p>
    <w:p>
      <w:pPr>
        <w:spacing w:after="40"/>
        <w:jc w:val="center"/>
      </w:pPr>
      <w:r>
        <w:rPr>
          <w:color w:val="4a4a4a"/>
          <w:sz w:val="18"/>
          <w:szCs w:val="18"/>
        </w:rPr>
        <w:t xml:space="preserve">Jind, Haryana, India |  | </w:t>
      </w:r>
    </w:p>
    <w:p>
      <w:pPr>
        <w:spacing w:after="200"/>
        <w:jc w:val="center"/>
      </w:pPr>
      <w:r>
        <w:rPr>
          <w:color w:val="4a4a4a"/>
          <w:sz w:val="18"/>
          <w:szCs w:val="18"/>
        </w:rPr>
        <w:t xml:space="preserve"> |  | 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PROFESSIONAL SUMMARY</w:t>
      </w:r>
    </w:p>
    <w:p>
      <w:pPr>
        <w:pBdr>
          <w:bottom w:val="single" w:color="cccccc" w:sz="4" w:space="1"/>
        </w:pBdr>
        <w:spacing w:after="150"/>
      </w:pPr>
    </w:p>
    <w:p>
      <w:pPr>
        <w:spacing w:after="100"/>
      </w:pPr>
      <w:r>
        <w:rPr>
          <w:color w:val="1a1a1a"/>
          <w:sz w:val="20"/>
          <w:szCs w:val="20"/>
        </w:rPr>
        <w:t xml:space="preserve">{{SUMMARY}}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TECHNICAL SKILLS</w:t>
      </w:r>
    </w:p>
    <w:p>
      <w:pPr>
        <w:pBdr>
          <w:bottom w:val="single" w:color="cccccc" w:sz="4" w:space="1"/>
        </w:pBdr>
        <w:spacing w:after="150"/>
      </w:pPr>
    </w:p>
    <w:p>
      <w:pPr>
        <w:spacing w:after="100"/>
      </w:pPr>
      <w:r>
        <w:rPr>
          <w:color w:val="1a1a1a"/>
          <w:sz w:val="20"/>
          <w:szCs w:val="20"/>
        </w:rPr>
        <w:t xml:space="preserve">{{SKILLS}}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PROFESSIONAL EXPERIENCE</w:t>
      </w:r>
    </w:p>
    <w:p>
      <w:pPr>
        <w:pBdr>
          <w:bottom w:val="single" w:color="cccccc" w:sz="4" w:space="1"/>
        </w:pBdr>
        <w:spacing w:after="150"/>
      </w:pP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SDE (Full Stack Developer)</w:t>
      </w:r>
      <w:r>
        <w:rPr>
          <w:color w:val="1a1a1a"/>
          <w:sz w:val="20"/>
          <w:szCs w:val="20"/>
        </w:rPr>
        <w:t xml:space="preserve"> — Repozitory Technologies Pvt. Ltd.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Hisar | Aug 2023 – Present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{{B1}}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{{B2}}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{{B3}}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{{B4}}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{{B5}}</w:t>
      </w: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Python Development Intern</w:t>
      </w:r>
      <w:r>
        <w:rPr>
          <w:color w:val="1a1a1a"/>
          <w:sz w:val="20"/>
          <w:szCs w:val="20"/>
        </w:rPr>
        <w:t xml:space="preserve"> — Internshala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Remote | May 2023 – Jul 2023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Built automation and data processing scripts using Python, Pandas, and Requests library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Developed REST APIs and backend logic to strengthen server-side development skills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Gained hands-on experience in debugging, testing, and API integration tasks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Worked on data extraction and transformation pipelines for various use cases</w:t>
      </w: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Team Lead</w:t>
      </w:r>
      <w:r>
        <w:rPr>
          <w:color w:val="1a1a1a"/>
          <w:sz w:val="20"/>
          <w:szCs w:val="20"/>
        </w:rPr>
        <w:t xml:space="preserve"> — College Hackathon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Sonipat | Jan 2023 – Mar 2023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Led a 3-member cross-functional team to build a College Management mobile application using Java, Android Studio, and Firebase (NoSQL database + authentication + real-time sync)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Implemented role-based access control (RBAC) with separate dashboards for students, teachers, and administrators with real-time data synchronization features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Applied problem-solving, algorithm design, and mobile app development best practices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Won 1st Place in the Software Development category through effective team collaboration, project management, and technical execution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PROJECTS</w:t>
      </w:r>
    </w:p>
    <w:p>
      <w:pPr>
        <w:pBdr>
          <w:bottom w:val="single" w:color="cccccc" w:sz="4" w:space="1"/>
        </w:pBdr>
        <w:spacing w:after="150"/>
      </w:pPr>
    </w:p>
    <w:p>
      <w:pPr>
        <w:spacing w:before="80"/>
      </w:pPr>
      <w:r>
        <w:rPr>
          <w:b/>
          <w:bCs/>
          <w:sz w:val="20"/>
          <w:szCs w:val="20"/>
        </w:rPr>
        <w:t xml:space="preserve">AccentLoop (Freelance, Japan)</w:t>
      </w:r>
    </w:p>
    <w:p>
      <w:pPr>
        <w:spacing w:after="80"/>
      </w:pPr>
      <w:r>
        <w:rPr>
          <w:color w:val="4a4a4a"/>
          <w:sz w:val="18"/>
          <w:szCs w:val="18"/>
        </w:rPr>
        <w:t xml:space="preserve">{{P_ACCENTLOOPFREELANCEJAPAN}}</w:t>
      </w:r>
    </w:p>
    <w:p>
      <w:pPr>
        <w:spacing w:before="0"/>
      </w:pPr>
      <w:r>
        <w:rPr>
          <w:b/>
          <w:bCs/>
          <w:sz w:val="20"/>
          <w:szCs w:val="20"/>
        </w:rPr>
        <w:t xml:space="preserve">ResumeForge (ATS Tailoring Tool)</w:t>
      </w:r>
    </w:p>
    <w:p>
      <w:pPr>
        <w:spacing w:after="80"/>
      </w:pPr>
      <w:r>
        <w:rPr>
          <w:color w:val="4a4a4a"/>
          <w:sz w:val="18"/>
          <w:szCs w:val="18"/>
        </w:rPr>
        <w:t xml:space="preserve">{{P_RESUMEFORGEATSTAILORINGTOOL}}</w:t>
      </w:r>
    </w:p>
    <w:p>
      <w:pPr>
        <w:spacing w:before="0"/>
      </w:pPr>
      <w:r>
        <w:rPr>
          <w:b/>
          <w:bCs/>
          <w:sz w:val="20"/>
          <w:szCs w:val="20"/>
        </w:rPr>
        <w:t xml:space="preserve">Personal Portfolio Website</w:t>
      </w:r>
    </w:p>
    <w:p>
      <w:pPr>
        <w:spacing w:after="100"/>
      </w:pPr>
      <w:r>
        <w:rPr>
          <w:color w:val="4a4a4a"/>
          <w:sz w:val="18"/>
          <w:szCs w:val="18"/>
        </w:rPr>
        <w:t xml:space="preserve">{{P_PERSONALPORTFOLIOWEBSITE}}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EDUCATION</w:t>
      </w:r>
    </w:p>
    <w:p>
      <w:pPr>
        <w:pBdr>
          <w:bottom w:val="single" w:color="cccccc" w:sz="4" w:space="1"/>
        </w:pBdr>
        <w:spacing w:after="150"/>
      </w:pPr>
    </w:p>
    <w:p>
      <w:r>
        <w:rPr>
          <w:b/>
          <w:bCs/>
          <w:sz w:val="20"/>
          <w:szCs w:val="20"/>
        </w:rPr>
        <w:t xml:space="preserve">Diploma in Computer Engineering</w:t>
      </w:r>
      <w:r>
        <w:rPr>
          <w:sz w:val="20"/>
          <w:szCs w:val="20"/>
        </w:rPr>
        <w:t xml:space="preserve"> — Chhotu Ram Polytechnic, Rohtak</w:t>
      </w:r>
    </w:p>
    <w:p>
      <w:pPr>
        <w:spacing w:after="80"/>
      </w:pPr>
      <w:r>
        <w:rPr>
          <w:i/>
          <w:iCs/>
          <w:color w:val="4a4a4a"/>
          <w:sz w:val="18"/>
          <w:szCs w:val="18"/>
        </w:rPr>
        <w:t xml:space="preserve">Aug 2021 - July 2023 | 84%</w:t>
      </w:r>
    </w:p>
    <w:p>
      <w:r>
        <w:rPr>
          <w:b/>
          <w:bCs/>
          <w:sz w:val="20"/>
          <w:szCs w:val="20"/>
        </w:rPr>
        <w:t xml:space="preserve">Non-Medical (High School)</w:t>
      </w:r>
      <w:r>
        <w:rPr>
          <w:sz w:val="20"/>
          <w:szCs w:val="20"/>
        </w:rPr>
        <w:t xml:space="preserve"> — Indus Public School, Jind</w:t>
      </w:r>
    </w:p>
    <w:p>
      <w:pPr>
        <w:spacing w:after="80"/>
      </w:pPr>
      <w:r>
        <w:rPr>
          <w:i/>
          <w:iCs/>
          <w:color w:val="4a4a4a"/>
          <w:sz w:val="18"/>
          <w:szCs w:val="18"/>
        </w:rPr>
        <w:t xml:space="preserve">June 2017 - July 2019 | 78.8%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2026-02-12T16:42:34.090Z</dcterms:created>
  <dcterms:modified xsi:type="dcterms:W3CDTF">2026-02-12T16:42:34.091Z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