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2563eb"/>
          <w:sz w:val="28"/>
          <w:szCs w:val="28"/>
        </w:rPr>
        <w:t xml:space="preserve">Ajay Kumar</w:t>
      </w:r>
    </w:p>
    <w:p>
      <w:pPr>
        <w:spacing w:after="40"/>
        <w:jc w:val="center"/>
      </w:pPr>
      <w:r>
        <w:rPr>
          <w:color w:val="4a4a4a"/>
          <w:sz w:val="18"/>
          <w:szCs w:val="18"/>
        </w:rPr>
        <w:t xml:space="preserve">Jind, Haryana, India | ajayluhach4@gmail.com | 9996033865</w:t>
      </w:r>
    </w:p>
    <w:p>
      <w:pPr>
        <w:spacing w:after="200"/>
        <w:jc w:val="center"/>
      </w:pPr>
      <w:r>
        <w:rPr>
          <w:color w:val="4a4a4a"/>
          <w:sz w:val="18"/>
          <w:szCs w:val="18"/>
        </w:rPr>
        <w:t xml:space="preserve">github.com/AjayLuhach | linkedin.com/in/ajayluhach7 | ajayluhach.in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PROFESSIONAL SUMMARY</w:t>
      </w:r>
    </w:p>
    <w:p>
      <w:pPr>
        <w:pBdr>
          <w:bottom w:val="single" w:color="cccccc" w:sz="4" w:space="1"/>
        </w:pBdr>
        <w:spacing w:after="150"/>
      </w:pPr>
    </w:p>
    <w:p>
      <w:pPr>
        <w:spacing w:after="100"/>
      </w:pPr>
      <w:r>
        <w:rPr>
          <w:color w:val="1a1a1a"/>
          <w:sz w:val="20"/>
          <w:szCs w:val="20"/>
        </w:rPr>
        <w:t xml:space="preserve">{{SUMMARY}}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TECHNICAL SKILLS</w:t>
      </w:r>
    </w:p>
    <w:p>
      <w:pPr>
        <w:pBdr>
          <w:bottom w:val="single" w:color="cccccc" w:sz="4" w:space="1"/>
        </w:pBdr>
        <w:spacing w:after="150"/>
      </w:pPr>
    </w:p>
    <w:p>
      <w:pPr>
        <w:spacing w:after="100"/>
      </w:pPr>
      <w:r>
        <w:rPr>
          <w:color w:val="1a1a1a"/>
          <w:sz w:val="20"/>
          <w:szCs w:val="20"/>
        </w:rPr>
        <w:t xml:space="preserve">{{SKILLS}}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PROFESSIONAL EXPERIENCE</w:t>
      </w:r>
    </w:p>
    <w:p>
      <w:pPr>
        <w:pBdr>
          <w:bottom w:val="single" w:color="cccccc" w:sz="4" w:space="1"/>
        </w:pBdr>
        <w:spacing w:after="150"/>
      </w:pPr>
    </w:p>
    <w:p>
      <w:pPr>
        <w:spacing w:before="150" w:after="0"/>
      </w:pPr>
      <w:r>
        <w:rPr>
          <w:b/>
          <w:bCs/>
          <w:color w:val="1a1a1a"/>
          <w:sz w:val="20"/>
          <w:szCs w:val="20"/>
        </w:rPr>
        <w:t xml:space="preserve">SDE (Full Stack Developer)</w:t>
      </w:r>
      <w:r>
        <w:rPr>
          <w:color w:val="1a1a1a"/>
          <w:sz w:val="20"/>
          <w:szCs w:val="20"/>
        </w:rPr>
        <w:t xml:space="preserve"> — Repozitory Technologies Pvt. Ltd.</w:t>
      </w:r>
    </w:p>
    <w:p>
      <w:pPr>
        <w:spacing w:before="0" w:after="80"/>
      </w:pPr>
      <w:r>
        <w:rPr>
          <w:i/>
          <w:iCs/>
          <w:color w:val="4a4a4a"/>
          <w:sz w:val="18"/>
          <w:szCs w:val="18"/>
        </w:rPr>
        <w:t xml:space="preserve">Hisar | Aug 2023 – Present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{{B1}}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{{B2}}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{{B3}}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{{B4}}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{{B5}}</w:t>
      </w:r>
    </w:p>
    <w:p>
      <w:pPr>
        <w:spacing w:before="150" w:after="0"/>
      </w:pPr>
      <w:r>
        <w:rPr>
          <w:b/>
          <w:bCs/>
          <w:color w:val="1a1a1a"/>
          <w:sz w:val="20"/>
          <w:szCs w:val="20"/>
        </w:rPr>
        <w:t xml:space="preserve">Python Development Intern</w:t>
      </w:r>
      <w:r>
        <w:rPr>
          <w:color w:val="1a1a1a"/>
          <w:sz w:val="20"/>
          <w:szCs w:val="20"/>
        </w:rPr>
        <w:t xml:space="preserve"> — Internshala</w:t>
      </w:r>
    </w:p>
    <w:p>
      <w:pPr>
        <w:spacing w:before="0" w:after="80"/>
      </w:pPr>
      <w:r>
        <w:rPr>
          <w:i/>
          <w:iCs/>
          <w:color w:val="4a4a4a"/>
          <w:sz w:val="18"/>
          <w:szCs w:val="18"/>
        </w:rPr>
        <w:t xml:space="preserve">Remote | May 2023 – Jul 2023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Built automation and data processing scripts using Python, Pandas, and Requests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Developed REST APIs and backend logic for server-side applications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Gained hands-on experience in debugging and API integration tasks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PROJECTS</w:t>
      </w:r>
    </w:p>
    <w:p>
      <w:pPr>
        <w:pBdr>
          <w:bottom w:val="single" w:color="cccccc" w:sz="4" w:space="1"/>
        </w:pBdr>
        <w:spacing w:after="150"/>
      </w:pPr>
    </w:p>
    <w:p>
      <w:pPr>
        <w:spacing w:before="80"/>
      </w:pPr>
      <w:r>
        <w:rPr>
          <w:b/>
          <w:bCs/>
          <w:sz w:val="20"/>
          <w:szCs w:val="20"/>
        </w:rPr>
        <w:t xml:space="preserve">GetStatus – Urban Renewal Platform</w:t>
      </w:r>
    </w:p>
    <w:p>
      <w:pPr>
        <w:spacing w:after="80"/>
      </w:pPr>
      <w:r>
        <w:rPr>
          <w:color w:val="4a4a4a"/>
          <w:sz w:val="18"/>
          <w:szCs w:val="18"/>
        </w:rPr>
        <w:t xml:space="preserve">Enterprise platform for managing urban projects in Israel using React, Angular, Node.js, MongoDB. Improved stakeholder communication and project transparency.</w:t>
      </w:r>
    </w:p>
    <w:p>
      <w:r>
        <w:rPr>
          <w:b/>
          <w:bCs/>
          <w:sz w:val="20"/>
          <w:szCs w:val="20"/>
        </w:rPr>
        <w:t xml:space="preserve">HRMS Internal System</w:t>
      </w:r>
    </w:p>
    <w:p>
      <w:pPr>
        <w:spacing w:after="80"/>
      </w:pPr>
      <w:r>
        <w:rPr>
          <w:color w:val="4a4a4a"/>
          <w:sz w:val="18"/>
          <w:szCs w:val="18"/>
        </w:rPr>
        <w:t xml:space="preserve">Full-stack HR management system with attendance integration, leave &amp; loan modules, and responsive dashboards.</w:t>
      </w:r>
    </w:p>
    <w:p>
      <w:r>
        <w:rPr>
          <w:b/>
          <w:bCs/>
          <w:sz w:val="20"/>
          <w:szCs w:val="20"/>
        </w:rPr>
        <w:t xml:space="preserve">Bibico – Influencer Marketing Platform</w:t>
      </w:r>
    </w:p>
    <w:p>
      <w:pPr>
        <w:spacing w:after="80"/>
      </w:pPr>
      <w:r>
        <w:rPr>
          <w:color w:val="4a4a4a"/>
          <w:sz w:val="18"/>
          <w:szCs w:val="18"/>
        </w:rPr>
        <w:t xml:space="preserve">Multi-language platform connecting brands and influencers with i18n, Express, Sequelize, and SQL.</w:t>
      </w:r>
    </w:p>
    <w:p>
      <w:r>
        <w:rPr>
          <w:b/>
          <w:bCs/>
          <w:sz w:val="20"/>
          <w:szCs w:val="20"/>
        </w:rPr>
        <w:t xml:space="preserve">Personal Portfolio – ajayluhach.in</w:t>
      </w:r>
    </w:p>
    <w:p>
      <w:pPr>
        <w:spacing w:after="100"/>
      </w:pPr>
      <w:r>
        <w:rPr>
          <w:color w:val="4a4a4a"/>
          <w:sz w:val="18"/>
          <w:szCs w:val="18"/>
        </w:rPr>
        <w:t xml:space="preserve">Next.js portfolio with multi-theme setup, responsive design, animations, and SSR/SEO optimization.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EDUCATION</w:t>
      </w:r>
    </w:p>
    <w:p>
      <w:pPr>
        <w:pBdr>
          <w:bottom w:val="single" w:color="cccccc" w:sz="4" w:space="1"/>
        </w:pBdr>
        <w:spacing w:after="150"/>
      </w:pPr>
    </w:p>
    <w:p>
      <w:r>
        <w:rPr>
          <w:b/>
          <w:bCs/>
          <w:sz w:val="20"/>
          <w:szCs w:val="20"/>
        </w:rPr>
        <w:t xml:space="preserve">Diploma in Computer Engineering</w:t>
      </w:r>
      <w:r>
        <w:rPr>
          <w:sz w:val="20"/>
          <w:szCs w:val="20"/>
        </w:rPr>
        <w:t xml:space="preserve"> — Chhotu Ram Polytechnic, Rohtak</w:t>
      </w:r>
    </w:p>
    <w:p>
      <w:pPr>
        <w:spacing w:after="80"/>
      </w:pPr>
      <w:r>
        <w:rPr>
          <w:i/>
          <w:iCs/>
          <w:color w:val="4a4a4a"/>
          <w:sz w:val="18"/>
          <w:szCs w:val="18"/>
        </w:rPr>
        <w:t xml:space="preserve">Aug 2021 - July 2023 | 84%</w:t>
      </w:r>
    </w:p>
    <w:p>
      <w:r>
        <w:rPr>
          <w:b/>
          <w:bCs/>
          <w:sz w:val="20"/>
          <w:szCs w:val="20"/>
        </w:rPr>
        <w:t xml:space="preserve">High School (Non-Medical)</w:t>
      </w:r>
      <w:r>
        <w:rPr>
          <w:sz w:val="20"/>
          <w:szCs w:val="20"/>
        </w:rPr>
        <w:t xml:space="preserve"> — Indus Public School, Jind</w:t>
      </w:r>
    </w:p>
    <w:p>
      <w:r>
        <w:rPr>
          <w:i/>
          <w:iCs/>
          <w:color w:val="4a4a4a"/>
          <w:sz w:val="18"/>
          <w:szCs w:val="18"/>
        </w:rPr>
        <w:t xml:space="preserve">June 2017 - July 2019 | 78.8%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2026-02-03T07:25:41.675Z</dcterms:created>
  <dcterms:modified xsi:type="dcterms:W3CDTF">2026-02-03T07:25:41.676Z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