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Scripting Requirements: Ticket Triage</w:t>
      </w:r>
    </w:p>
    <w:p>
      <w:r>
        <w:rPr>
          <w:b/>
        </w:rPr>
        <w:t xml:space="preserve">Training simulation only. </w:t>
      </w:r>
      <w:r>
        <w:t>Fictional material, not an approved WinTrust production policy or procedure.</w:t>
      </w:r>
    </w:p>
    <w:p>
      <w:pPr>
        <w:pStyle w:val="Heading1"/>
      </w:pPr>
      <w:r>
        <w:t>Goal</w:t>
      </w:r>
    </w:p>
    <w:p>
      <w:r>
        <w:t>Create a deterministic Python function that classifies one ticket record and produces a structured recommendation. This is a local training utility, not a ticketing integration.</w:t>
      </w:r>
    </w:p>
    <w:p>
      <w:pPr>
        <w:pStyle w:val="Heading1"/>
      </w:pPr>
      <w:r>
        <w:t>Inputs</w:t>
      </w:r>
    </w:p>
    <w:p>
      <w:r>
        <w:t>ticket_id, severity, elapsed_minutes, sla_target_minutes, description, and customer_impact. Values may arrive as strings from CSV.</w:t>
      </w:r>
    </w:p>
    <w:p>
      <w:pPr>
        <w:pStyle w:val="Heading1"/>
      </w:pPr>
      <w:r>
        <w:t>Required validation</w:t>
      </w:r>
    </w:p>
    <w:p>
      <w:r>
        <w:t>Flag blank ticket_id, blank description, unsupported severity, negative elapsed_minutes, and sla_target_minutes less than or equal to zero. Handle malformed numeric values safely.</w:t>
      </w:r>
    </w:p>
    <w:p>
      <w:pPr>
        <w:pStyle w:val="Heading1"/>
      </w:pPr>
      <w:r>
        <w:t>Decision rules</w:t>
      </w:r>
    </w:p>
    <w:p>
      <w:r>
        <w:t>For this exercise, SLA breach means elapsed_minutes &gt; sla_target_minutes. P1 is escalated. An SLA breach is escalated. Invalid records require human review and must not receive fabricated classifications.</w:t>
      </w:r>
    </w:p>
    <w:p>
      <w:pPr>
        <w:pStyle w:val="Heading1"/>
      </w:pPr>
      <w:r>
        <w:t>Output contract</w:t>
      </w:r>
    </w:p>
    <w:p>
      <w:r>
        <w:t>Return ticket_id, valid, sla_breached, escalation_recommended, reason_codes, and human_review_required. No external services or ticket-state changes.</w:t>
      </w:r>
    </w:p>
    <w:p>
      <w:pPr>
        <w:pStyle w:val="Heading1"/>
      </w:pPr>
      <w:r>
        <w:t>Testing requirements</w:t>
      </w:r>
    </w:p>
    <w:p>
      <w:r>
        <w:t>Test equality at SLA limit and one minute above, P1 escalation, invalid severity, missing ticket ID, blank description, negative elapsed time, and nonpositive SLA target.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