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05308" w14:textId="60C4CEDA" w:rsidR="004425F7" w:rsidRDefault="004425F7"/>
    <w:p w14:paraId="794069A4" w14:textId="67AA2CE4" w:rsidR="00C912AF" w:rsidRPr="00C912AF" w:rsidRDefault="00C912AF">
      <w:pPr>
        <w:rPr>
          <w:b/>
          <w:bCs/>
          <w:color w:val="8EAADB" w:themeColor="accent1" w:themeTint="99"/>
          <w:sz w:val="36"/>
          <w:szCs w:val="36"/>
        </w:rPr>
      </w:pPr>
      <w:r w:rsidRPr="00C912AF">
        <w:rPr>
          <w:b/>
          <w:bCs/>
          <w:color w:val="8EAADB" w:themeColor="accent1" w:themeTint="99"/>
          <w:sz w:val="36"/>
          <w:szCs w:val="36"/>
        </w:rPr>
        <w:t>Contents</w:t>
      </w:r>
    </w:p>
    <w:p w14:paraId="6E62DF6A" w14:textId="4BBFDE54" w:rsidR="00A642FF" w:rsidRDefault="00C912AF">
      <w:pPr>
        <w:pStyle w:val="TOC1"/>
        <w:tabs>
          <w:tab w:val="right" w:leader="dot" w:pos="9350"/>
        </w:tabs>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106202602" w:history="1">
        <w:r w:rsidR="00A642FF" w:rsidRPr="005D087C">
          <w:rPr>
            <w:rStyle w:val="Hyperlink"/>
            <w:noProof/>
          </w:rPr>
          <w:t>.NET Stack</w:t>
        </w:r>
        <w:r w:rsidR="00A642FF">
          <w:rPr>
            <w:noProof/>
            <w:webHidden/>
          </w:rPr>
          <w:tab/>
        </w:r>
        <w:r w:rsidR="00A642FF">
          <w:rPr>
            <w:noProof/>
            <w:webHidden/>
          </w:rPr>
          <w:fldChar w:fldCharType="begin"/>
        </w:r>
        <w:r w:rsidR="00A642FF">
          <w:rPr>
            <w:noProof/>
            <w:webHidden/>
          </w:rPr>
          <w:instrText xml:space="preserve"> PAGEREF _Toc106202602 \h </w:instrText>
        </w:r>
        <w:r w:rsidR="00A642FF">
          <w:rPr>
            <w:noProof/>
            <w:webHidden/>
          </w:rPr>
        </w:r>
        <w:r w:rsidR="00A642FF">
          <w:rPr>
            <w:noProof/>
            <w:webHidden/>
          </w:rPr>
          <w:fldChar w:fldCharType="separate"/>
        </w:r>
        <w:r w:rsidR="00A642FF">
          <w:rPr>
            <w:noProof/>
            <w:webHidden/>
          </w:rPr>
          <w:t>12</w:t>
        </w:r>
        <w:r w:rsidR="00A642FF">
          <w:rPr>
            <w:noProof/>
            <w:webHidden/>
          </w:rPr>
          <w:fldChar w:fldCharType="end"/>
        </w:r>
      </w:hyperlink>
    </w:p>
    <w:p w14:paraId="6221E3E9" w14:textId="52AB3C31" w:rsidR="00A642FF" w:rsidRDefault="00A642FF">
      <w:pPr>
        <w:pStyle w:val="TOC2"/>
        <w:tabs>
          <w:tab w:val="right" w:leader="dot" w:pos="9350"/>
        </w:tabs>
        <w:rPr>
          <w:rFonts w:eastAsiaTheme="minorEastAsia" w:cstheme="minorBidi"/>
          <w:smallCaps w:val="0"/>
          <w:noProof/>
          <w:sz w:val="22"/>
          <w:szCs w:val="22"/>
        </w:rPr>
      </w:pPr>
      <w:hyperlink w:anchor="_Toc106202603" w:history="1">
        <w:r w:rsidRPr="005D087C">
          <w:rPr>
            <w:rStyle w:val="Hyperlink"/>
            <w:noProof/>
          </w:rPr>
          <w:t>The history behind .NET: from the .NET Framework first release to .NET 6</w:t>
        </w:r>
        <w:r>
          <w:rPr>
            <w:noProof/>
            <w:webHidden/>
          </w:rPr>
          <w:tab/>
        </w:r>
        <w:r>
          <w:rPr>
            <w:noProof/>
            <w:webHidden/>
          </w:rPr>
          <w:fldChar w:fldCharType="begin"/>
        </w:r>
        <w:r>
          <w:rPr>
            <w:noProof/>
            <w:webHidden/>
          </w:rPr>
          <w:instrText xml:space="preserve"> PAGEREF _Toc106202603 \h </w:instrText>
        </w:r>
        <w:r>
          <w:rPr>
            <w:noProof/>
            <w:webHidden/>
          </w:rPr>
        </w:r>
        <w:r>
          <w:rPr>
            <w:noProof/>
            <w:webHidden/>
          </w:rPr>
          <w:fldChar w:fldCharType="separate"/>
        </w:r>
        <w:r>
          <w:rPr>
            <w:noProof/>
            <w:webHidden/>
          </w:rPr>
          <w:t>12</w:t>
        </w:r>
        <w:r>
          <w:rPr>
            <w:noProof/>
            <w:webHidden/>
          </w:rPr>
          <w:fldChar w:fldCharType="end"/>
        </w:r>
      </w:hyperlink>
    </w:p>
    <w:p w14:paraId="49314BF8" w14:textId="0EABE4EF" w:rsidR="00A642FF" w:rsidRDefault="00A642FF">
      <w:pPr>
        <w:pStyle w:val="TOC2"/>
        <w:tabs>
          <w:tab w:val="right" w:leader="dot" w:pos="9350"/>
        </w:tabs>
        <w:rPr>
          <w:rFonts w:eastAsiaTheme="minorEastAsia" w:cstheme="minorBidi"/>
          <w:smallCaps w:val="0"/>
          <w:noProof/>
          <w:sz w:val="22"/>
          <w:szCs w:val="22"/>
        </w:rPr>
      </w:pPr>
      <w:hyperlink w:anchor="_Toc106202604" w:history="1">
        <w:r w:rsidRPr="005D087C">
          <w:rPr>
            <w:rStyle w:val="Hyperlink"/>
            <w:noProof/>
          </w:rPr>
          <w:t>The .NET Framework era</w:t>
        </w:r>
        <w:r>
          <w:rPr>
            <w:noProof/>
            <w:webHidden/>
          </w:rPr>
          <w:tab/>
        </w:r>
        <w:r>
          <w:rPr>
            <w:noProof/>
            <w:webHidden/>
          </w:rPr>
          <w:fldChar w:fldCharType="begin"/>
        </w:r>
        <w:r>
          <w:rPr>
            <w:noProof/>
            <w:webHidden/>
          </w:rPr>
          <w:instrText xml:space="preserve"> PAGEREF _Toc106202604 \h </w:instrText>
        </w:r>
        <w:r>
          <w:rPr>
            <w:noProof/>
            <w:webHidden/>
          </w:rPr>
        </w:r>
        <w:r>
          <w:rPr>
            <w:noProof/>
            <w:webHidden/>
          </w:rPr>
          <w:fldChar w:fldCharType="separate"/>
        </w:r>
        <w:r>
          <w:rPr>
            <w:noProof/>
            <w:webHidden/>
          </w:rPr>
          <w:t>12</w:t>
        </w:r>
        <w:r>
          <w:rPr>
            <w:noProof/>
            <w:webHidden/>
          </w:rPr>
          <w:fldChar w:fldCharType="end"/>
        </w:r>
      </w:hyperlink>
    </w:p>
    <w:p w14:paraId="033C3945" w14:textId="50FDF6F9" w:rsidR="00A642FF" w:rsidRDefault="00A642FF">
      <w:pPr>
        <w:pStyle w:val="TOC2"/>
        <w:tabs>
          <w:tab w:val="right" w:leader="dot" w:pos="9350"/>
        </w:tabs>
        <w:rPr>
          <w:rFonts w:eastAsiaTheme="minorEastAsia" w:cstheme="minorBidi"/>
          <w:smallCaps w:val="0"/>
          <w:noProof/>
          <w:sz w:val="22"/>
          <w:szCs w:val="22"/>
        </w:rPr>
      </w:pPr>
      <w:hyperlink w:anchor="_Toc106202605" w:history="1">
        <w:r w:rsidRPr="005D087C">
          <w:rPr>
            <w:rStyle w:val="Hyperlink"/>
            <w:noProof/>
          </w:rPr>
          <w:t>The .NET CORE era</w:t>
        </w:r>
        <w:r>
          <w:rPr>
            <w:noProof/>
            <w:webHidden/>
          </w:rPr>
          <w:tab/>
        </w:r>
        <w:r>
          <w:rPr>
            <w:noProof/>
            <w:webHidden/>
          </w:rPr>
          <w:fldChar w:fldCharType="begin"/>
        </w:r>
        <w:r>
          <w:rPr>
            <w:noProof/>
            <w:webHidden/>
          </w:rPr>
          <w:instrText xml:space="preserve"> PAGEREF _Toc106202605 \h </w:instrText>
        </w:r>
        <w:r>
          <w:rPr>
            <w:noProof/>
            <w:webHidden/>
          </w:rPr>
        </w:r>
        <w:r>
          <w:rPr>
            <w:noProof/>
            <w:webHidden/>
          </w:rPr>
          <w:fldChar w:fldCharType="separate"/>
        </w:r>
        <w:r>
          <w:rPr>
            <w:noProof/>
            <w:webHidden/>
          </w:rPr>
          <w:t>12</w:t>
        </w:r>
        <w:r>
          <w:rPr>
            <w:noProof/>
            <w:webHidden/>
          </w:rPr>
          <w:fldChar w:fldCharType="end"/>
        </w:r>
      </w:hyperlink>
    </w:p>
    <w:p w14:paraId="386DCD2E" w14:textId="2191E8EC" w:rsidR="00A642FF" w:rsidRDefault="00A642FF">
      <w:pPr>
        <w:pStyle w:val="TOC2"/>
        <w:tabs>
          <w:tab w:val="right" w:leader="dot" w:pos="9350"/>
        </w:tabs>
        <w:rPr>
          <w:rFonts w:eastAsiaTheme="minorEastAsia" w:cstheme="minorBidi"/>
          <w:smallCaps w:val="0"/>
          <w:noProof/>
          <w:sz w:val="22"/>
          <w:szCs w:val="22"/>
        </w:rPr>
      </w:pPr>
      <w:hyperlink w:anchor="_Toc106202606" w:history="1">
        <w:r w:rsidRPr="005D087C">
          <w:rPr>
            <w:rStyle w:val="Hyperlink"/>
            <w:noProof/>
          </w:rPr>
          <w:t>The .NET 5 and .NET 6 era</w:t>
        </w:r>
        <w:r>
          <w:rPr>
            <w:noProof/>
            <w:webHidden/>
          </w:rPr>
          <w:tab/>
        </w:r>
        <w:r>
          <w:rPr>
            <w:noProof/>
            <w:webHidden/>
          </w:rPr>
          <w:fldChar w:fldCharType="begin"/>
        </w:r>
        <w:r>
          <w:rPr>
            <w:noProof/>
            <w:webHidden/>
          </w:rPr>
          <w:instrText xml:space="preserve"> PAGEREF _Toc106202606 \h </w:instrText>
        </w:r>
        <w:r>
          <w:rPr>
            <w:noProof/>
            <w:webHidden/>
          </w:rPr>
        </w:r>
        <w:r>
          <w:rPr>
            <w:noProof/>
            <w:webHidden/>
          </w:rPr>
          <w:fldChar w:fldCharType="separate"/>
        </w:r>
        <w:r>
          <w:rPr>
            <w:noProof/>
            <w:webHidden/>
          </w:rPr>
          <w:t>13</w:t>
        </w:r>
        <w:r>
          <w:rPr>
            <w:noProof/>
            <w:webHidden/>
          </w:rPr>
          <w:fldChar w:fldCharType="end"/>
        </w:r>
      </w:hyperlink>
    </w:p>
    <w:p w14:paraId="676531A2" w14:textId="05DA7D77" w:rsidR="00A642FF" w:rsidRDefault="00A642FF">
      <w:pPr>
        <w:pStyle w:val="TOC1"/>
        <w:tabs>
          <w:tab w:val="right" w:leader="dot" w:pos="9350"/>
        </w:tabs>
        <w:rPr>
          <w:rFonts w:eastAsiaTheme="minorEastAsia" w:cstheme="minorBidi"/>
          <w:b w:val="0"/>
          <w:bCs w:val="0"/>
          <w:caps w:val="0"/>
          <w:noProof/>
          <w:sz w:val="22"/>
          <w:szCs w:val="22"/>
        </w:rPr>
      </w:pPr>
      <w:hyperlink w:anchor="_Toc106202607" w:history="1">
        <w:r w:rsidRPr="005D087C">
          <w:rPr>
            <w:rStyle w:val="Hyperlink"/>
            <w:noProof/>
          </w:rPr>
          <w:t>What is .NET development platform</w:t>
        </w:r>
        <w:r>
          <w:rPr>
            <w:noProof/>
            <w:webHidden/>
          </w:rPr>
          <w:tab/>
        </w:r>
        <w:r>
          <w:rPr>
            <w:noProof/>
            <w:webHidden/>
          </w:rPr>
          <w:fldChar w:fldCharType="begin"/>
        </w:r>
        <w:r>
          <w:rPr>
            <w:noProof/>
            <w:webHidden/>
          </w:rPr>
          <w:instrText xml:space="preserve"> PAGEREF _Toc106202607 \h </w:instrText>
        </w:r>
        <w:r>
          <w:rPr>
            <w:noProof/>
            <w:webHidden/>
          </w:rPr>
        </w:r>
        <w:r>
          <w:rPr>
            <w:noProof/>
            <w:webHidden/>
          </w:rPr>
          <w:fldChar w:fldCharType="separate"/>
        </w:r>
        <w:r>
          <w:rPr>
            <w:noProof/>
            <w:webHidden/>
          </w:rPr>
          <w:t>16</w:t>
        </w:r>
        <w:r>
          <w:rPr>
            <w:noProof/>
            <w:webHidden/>
          </w:rPr>
          <w:fldChar w:fldCharType="end"/>
        </w:r>
      </w:hyperlink>
    </w:p>
    <w:p w14:paraId="302DEF1E" w14:textId="0ACB455E" w:rsidR="00A642FF" w:rsidRDefault="00A642FF">
      <w:pPr>
        <w:pStyle w:val="TOC2"/>
        <w:tabs>
          <w:tab w:val="right" w:leader="dot" w:pos="9350"/>
        </w:tabs>
        <w:rPr>
          <w:rFonts w:eastAsiaTheme="minorEastAsia" w:cstheme="minorBidi"/>
          <w:smallCaps w:val="0"/>
          <w:noProof/>
          <w:sz w:val="22"/>
          <w:szCs w:val="22"/>
        </w:rPr>
      </w:pPr>
      <w:hyperlink w:anchor="_Toc106202608" w:history="1">
        <w:r w:rsidRPr="005D087C">
          <w:rPr>
            <w:rStyle w:val="Hyperlink"/>
            <w:noProof/>
          </w:rPr>
          <w:t>.NET framework</w:t>
        </w:r>
        <w:r>
          <w:rPr>
            <w:noProof/>
            <w:webHidden/>
          </w:rPr>
          <w:tab/>
        </w:r>
        <w:r>
          <w:rPr>
            <w:noProof/>
            <w:webHidden/>
          </w:rPr>
          <w:fldChar w:fldCharType="begin"/>
        </w:r>
        <w:r>
          <w:rPr>
            <w:noProof/>
            <w:webHidden/>
          </w:rPr>
          <w:instrText xml:space="preserve"> PAGEREF _Toc106202608 \h </w:instrText>
        </w:r>
        <w:r>
          <w:rPr>
            <w:noProof/>
            <w:webHidden/>
          </w:rPr>
        </w:r>
        <w:r>
          <w:rPr>
            <w:noProof/>
            <w:webHidden/>
          </w:rPr>
          <w:fldChar w:fldCharType="separate"/>
        </w:r>
        <w:r>
          <w:rPr>
            <w:noProof/>
            <w:webHidden/>
          </w:rPr>
          <w:t>16</w:t>
        </w:r>
        <w:r>
          <w:rPr>
            <w:noProof/>
            <w:webHidden/>
          </w:rPr>
          <w:fldChar w:fldCharType="end"/>
        </w:r>
      </w:hyperlink>
    </w:p>
    <w:p w14:paraId="6D3B0E83" w14:textId="154E3491" w:rsidR="00A642FF" w:rsidRDefault="00A642FF">
      <w:pPr>
        <w:pStyle w:val="TOC2"/>
        <w:tabs>
          <w:tab w:val="right" w:leader="dot" w:pos="9350"/>
        </w:tabs>
        <w:rPr>
          <w:rFonts w:eastAsiaTheme="minorEastAsia" w:cstheme="minorBidi"/>
          <w:smallCaps w:val="0"/>
          <w:noProof/>
          <w:sz w:val="22"/>
          <w:szCs w:val="22"/>
        </w:rPr>
      </w:pPr>
      <w:hyperlink w:anchor="_Toc106202609" w:history="1">
        <w:r w:rsidRPr="005D087C">
          <w:rPr>
            <w:rStyle w:val="Hyperlink"/>
            <w:noProof/>
          </w:rPr>
          <w:t>.NET Core</w:t>
        </w:r>
        <w:r>
          <w:rPr>
            <w:noProof/>
            <w:webHidden/>
          </w:rPr>
          <w:tab/>
        </w:r>
        <w:r>
          <w:rPr>
            <w:noProof/>
            <w:webHidden/>
          </w:rPr>
          <w:fldChar w:fldCharType="begin"/>
        </w:r>
        <w:r>
          <w:rPr>
            <w:noProof/>
            <w:webHidden/>
          </w:rPr>
          <w:instrText xml:space="preserve"> PAGEREF _Toc106202609 \h </w:instrText>
        </w:r>
        <w:r>
          <w:rPr>
            <w:noProof/>
            <w:webHidden/>
          </w:rPr>
        </w:r>
        <w:r>
          <w:rPr>
            <w:noProof/>
            <w:webHidden/>
          </w:rPr>
          <w:fldChar w:fldCharType="separate"/>
        </w:r>
        <w:r>
          <w:rPr>
            <w:noProof/>
            <w:webHidden/>
          </w:rPr>
          <w:t>16</w:t>
        </w:r>
        <w:r>
          <w:rPr>
            <w:noProof/>
            <w:webHidden/>
          </w:rPr>
          <w:fldChar w:fldCharType="end"/>
        </w:r>
      </w:hyperlink>
    </w:p>
    <w:p w14:paraId="0DA8B5C6" w14:textId="58B3D21D" w:rsidR="00A642FF" w:rsidRDefault="00A642FF">
      <w:pPr>
        <w:pStyle w:val="TOC2"/>
        <w:tabs>
          <w:tab w:val="right" w:leader="dot" w:pos="9350"/>
        </w:tabs>
        <w:rPr>
          <w:rFonts w:eastAsiaTheme="minorEastAsia" w:cstheme="minorBidi"/>
          <w:smallCaps w:val="0"/>
          <w:noProof/>
          <w:sz w:val="22"/>
          <w:szCs w:val="22"/>
        </w:rPr>
      </w:pPr>
      <w:hyperlink w:anchor="_Toc106202610" w:history="1">
        <w:r w:rsidRPr="005D087C">
          <w:rPr>
            <w:rStyle w:val="Hyperlink"/>
            <w:noProof/>
          </w:rPr>
          <w:t>Xamarin</w:t>
        </w:r>
        <w:r>
          <w:rPr>
            <w:noProof/>
            <w:webHidden/>
          </w:rPr>
          <w:tab/>
        </w:r>
        <w:r>
          <w:rPr>
            <w:noProof/>
            <w:webHidden/>
          </w:rPr>
          <w:fldChar w:fldCharType="begin"/>
        </w:r>
        <w:r>
          <w:rPr>
            <w:noProof/>
            <w:webHidden/>
          </w:rPr>
          <w:instrText xml:space="preserve"> PAGEREF _Toc106202610 \h </w:instrText>
        </w:r>
        <w:r>
          <w:rPr>
            <w:noProof/>
            <w:webHidden/>
          </w:rPr>
        </w:r>
        <w:r>
          <w:rPr>
            <w:noProof/>
            <w:webHidden/>
          </w:rPr>
          <w:fldChar w:fldCharType="separate"/>
        </w:r>
        <w:r>
          <w:rPr>
            <w:noProof/>
            <w:webHidden/>
          </w:rPr>
          <w:t>17</w:t>
        </w:r>
        <w:r>
          <w:rPr>
            <w:noProof/>
            <w:webHidden/>
          </w:rPr>
          <w:fldChar w:fldCharType="end"/>
        </w:r>
      </w:hyperlink>
    </w:p>
    <w:p w14:paraId="1C521BEA" w14:textId="1DA7CA95" w:rsidR="00A642FF" w:rsidRDefault="00A642FF">
      <w:pPr>
        <w:pStyle w:val="TOC2"/>
        <w:tabs>
          <w:tab w:val="right" w:leader="dot" w:pos="9350"/>
        </w:tabs>
        <w:rPr>
          <w:rFonts w:eastAsiaTheme="minorEastAsia" w:cstheme="minorBidi"/>
          <w:smallCaps w:val="0"/>
          <w:noProof/>
          <w:sz w:val="22"/>
          <w:szCs w:val="22"/>
        </w:rPr>
      </w:pPr>
      <w:hyperlink w:anchor="_Toc106202611" w:history="1">
        <w:r w:rsidRPr="005D087C">
          <w:rPr>
            <w:rStyle w:val="Hyperlink"/>
            <w:noProof/>
          </w:rPr>
          <w:t>Universal Windows Platform (UWP)</w:t>
        </w:r>
        <w:r>
          <w:rPr>
            <w:noProof/>
            <w:webHidden/>
          </w:rPr>
          <w:tab/>
        </w:r>
        <w:r>
          <w:rPr>
            <w:noProof/>
            <w:webHidden/>
          </w:rPr>
          <w:fldChar w:fldCharType="begin"/>
        </w:r>
        <w:r>
          <w:rPr>
            <w:noProof/>
            <w:webHidden/>
          </w:rPr>
          <w:instrText xml:space="preserve"> PAGEREF _Toc106202611 \h </w:instrText>
        </w:r>
        <w:r>
          <w:rPr>
            <w:noProof/>
            <w:webHidden/>
          </w:rPr>
        </w:r>
        <w:r>
          <w:rPr>
            <w:noProof/>
            <w:webHidden/>
          </w:rPr>
          <w:fldChar w:fldCharType="separate"/>
        </w:r>
        <w:r>
          <w:rPr>
            <w:noProof/>
            <w:webHidden/>
          </w:rPr>
          <w:t>17</w:t>
        </w:r>
        <w:r>
          <w:rPr>
            <w:noProof/>
            <w:webHidden/>
          </w:rPr>
          <w:fldChar w:fldCharType="end"/>
        </w:r>
      </w:hyperlink>
    </w:p>
    <w:p w14:paraId="15058F37" w14:textId="3B03C88D" w:rsidR="00A642FF" w:rsidRDefault="00A642FF">
      <w:pPr>
        <w:pStyle w:val="TOC2"/>
        <w:tabs>
          <w:tab w:val="right" w:leader="dot" w:pos="9350"/>
        </w:tabs>
        <w:rPr>
          <w:rFonts w:eastAsiaTheme="minorEastAsia" w:cstheme="minorBidi"/>
          <w:smallCaps w:val="0"/>
          <w:noProof/>
          <w:sz w:val="22"/>
          <w:szCs w:val="22"/>
        </w:rPr>
      </w:pPr>
      <w:hyperlink w:anchor="_Toc106202612" w:history="1">
        <w:r w:rsidRPr="005D087C">
          <w:rPr>
            <w:rStyle w:val="Hyperlink"/>
            <w:noProof/>
          </w:rPr>
          <w:t>.NET Standard</w:t>
        </w:r>
        <w:r>
          <w:rPr>
            <w:noProof/>
            <w:webHidden/>
          </w:rPr>
          <w:tab/>
        </w:r>
        <w:r>
          <w:rPr>
            <w:noProof/>
            <w:webHidden/>
          </w:rPr>
          <w:fldChar w:fldCharType="begin"/>
        </w:r>
        <w:r>
          <w:rPr>
            <w:noProof/>
            <w:webHidden/>
          </w:rPr>
          <w:instrText xml:space="preserve"> PAGEREF _Toc106202612 \h </w:instrText>
        </w:r>
        <w:r>
          <w:rPr>
            <w:noProof/>
            <w:webHidden/>
          </w:rPr>
        </w:r>
        <w:r>
          <w:rPr>
            <w:noProof/>
            <w:webHidden/>
          </w:rPr>
          <w:fldChar w:fldCharType="separate"/>
        </w:r>
        <w:r>
          <w:rPr>
            <w:noProof/>
            <w:webHidden/>
          </w:rPr>
          <w:t>17</w:t>
        </w:r>
        <w:r>
          <w:rPr>
            <w:noProof/>
            <w:webHidden/>
          </w:rPr>
          <w:fldChar w:fldCharType="end"/>
        </w:r>
      </w:hyperlink>
    </w:p>
    <w:p w14:paraId="1153F518" w14:textId="595FF097" w:rsidR="00A642FF" w:rsidRDefault="00A642FF">
      <w:pPr>
        <w:pStyle w:val="TOC2"/>
        <w:tabs>
          <w:tab w:val="right" w:leader="dot" w:pos="9350"/>
        </w:tabs>
        <w:rPr>
          <w:rFonts w:eastAsiaTheme="minorEastAsia" w:cstheme="minorBidi"/>
          <w:smallCaps w:val="0"/>
          <w:noProof/>
          <w:sz w:val="22"/>
          <w:szCs w:val="22"/>
        </w:rPr>
      </w:pPr>
      <w:hyperlink w:anchor="_Toc106202613" w:history="1">
        <w:r w:rsidRPr="005D087C">
          <w:rPr>
            <w:rStyle w:val="Hyperlink"/>
            <w:noProof/>
          </w:rPr>
          <w:t>Common language runtime (CLR)</w:t>
        </w:r>
        <w:r>
          <w:rPr>
            <w:noProof/>
            <w:webHidden/>
          </w:rPr>
          <w:tab/>
        </w:r>
        <w:r>
          <w:rPr>
            <w:noProof/>
            <w:webHidden/>
          </w:rPr>
          <w:fldChar w:fldCharType="begin"/>
        </w:r>
        <w:r>
          <w:rPr>
            <w:noProof/>
            <w:webHidden/>
          </w:rPr>
          <w:instrText xml:space="preserve"> PAGEREF _Toc106202613 \h </w:instrText>
        </w:r>
        <w:r>
          <w:rPr>
            <w:noProof/>
            <w:webHidden/>
          </w:rPr>
        </w:r>
        <w:r>
          <w:rPr>
            <w:noProof/>
            <w:webHidden/>
          </w:rPr>
          <w:fldChar w:fldCharType="separate"/>
        </w:r>
        <w:r>
          <w:rPr>
            <w:noProof/>
            <w:webHidden/>
          </w:rPr>
          <w:t>18</w:t>
        </w:r>
        <w:r>
          <w:rPr>
            <w:noProof/>
            <w:webHidden/>
          </w:rPr>
          <w:fldChar w:fldCharType="end"/>
        </w:r>
      </w:hyperlink>
    </w:p>
    <w:p w14:paraId="5CEE5177" w14:textId="7E469EBF" w:rsidR="00A642FF" w:rsidRDefault="00A642FF">
      <w:pPr>
        <w:pStyle w:val="TOC2"/>
        <w:tabs>
          <w:tab w:val="right" w:leader="dot" w:pos="9350"/>
        </w:tabs>
        <w:rPr>
          <w:rFonts w:eastAsiaTheme="minorEastAsia" w:cstheme="minorBidi"/>
          <w:smallCaps w:val="0"/>
          <w:noProof/>
          <w:sz w:val="22"/>
          <w:szCs w:val="22"/>
        </w:rPr>
      </w:pPr>
      <w:hyperlink w:anchor="_Toc106202614" w:history="1">
        <w:r w:rsidRPr="005D087C">
          <w:rPr>
            <w:rStyle w:val="Hyperlink"/>
            <w:noProof/>
          </w:rPr>
          <w:t>Supported languages</w:t>
        </w:r>
        <w:r>
          <w:rPr>
            <w:noProof/>
            <w:webHidden/>
          </w:rPr>
          <w:tab/>
        </w:r>
        <w:r>
          <w:rPr>
            <w:noProof/>
            <w:webHidden/>
          </w:rPr>
          <w:fldChar w:fldCharType="begin"/>
        </w:r>
        <w:r>
          <w:rPr>
            <w:noProof/>
            <w:webHidden/>
          </w:rPr>
          <w:instrText xml:space="preserve"> PAGEREF _Toc106202614 \h </w:instrText>
        </w:r>
        <w:r>
          <w:rPr>
            <w:noProof/>
            <w:webHidden/>
          </w:rPr>
        </w:r>
        <w:r>
          <w:rPr>
            <w:noProof/>
            <w:webHidden/>
          </w:rPr>
          <w:fldChar w:fldCharType="separate"/>
        </w:r>
        <w:r>
          <w:rPr>
            <w:noProof/>
            <w:webHidden/>
          </w:rPr>
          <w:t>18</w:t>
        </w:r>
        <w:r>
          <w:rPr>
            <w:noProof/>
            <w:webHidden/>
          </w:rPr>
          <w:fldChar w:fldCharType="end"/>
        </w:r>
      </w:hyperlink>
    </w:p>
    <w:p w14:paraId="3DB82177" w14:textId="18B13D68" w:rsidR="00A642FF" w:rsidRDefault="00A642FF">
      <w:pPr>
        <w:pStyle w:val="TOC2"/>
        <w:tabs>
          <w:tab w:val="right" w:leader="dot" w:pos="9350"/>
        </w:tabs>
        <w:rPr>
          <w:rFonts w:eastAsiaTheme="minorEastAsia" w:cstheme="minorBidi"/>
          <w:smallCaps w:val="0"/>
          <w:noProof/>
          <w:sz w:val="22"/>
          <w:szCs w:val="22"/>
        </w:rPr>
      </w:pPr>
      <w:hyperlink w:anchor="_Toc106202615" w:history="1">
        <w:r w:rsidRPr="005D087C">
          <w:rPr>
            <w:rStyle w:val="Hyperlink"/>
            <w:noProof/>
          </w:rPr>
          <w:t>The Framework</w:t>
        </w:r>
        <w:r>
          <w:rPr>
            <w:noProof/>
            <w:webHidden/>
          </w:rPr>
          <w:tab/>
        </w:r>
        <w:r>
          <w:rPr>
            <w:noProof/>
            <w:webHidden/>
          </w:rPr>
          <w:fldChar w:fldCharType="begin"/>
        </w:r>
        <w:r>
          <w:rPr>
            <w:noProof/>
            <w:webHidden/>
          </w:rPr>
          <w:instrText xml:space="preserve"> PAGEREF _Toc106202615 \h </w:instrText>
        </w:r>
        <w:r>
          <w:rPr>
            <w:noProof/>
            <w:webHidden/>
          </w:rPr>
        </w:r>
        <w:r>
          <w:rPr>
            <w:noProof/>
            <w:webHidden/>
          </w:rPr>
          <w:fldChar w:fldCharType="separate"/>
        </w:r>
        <w:r>
          <w:rPr>
            <w:noProof/>
            <w:webHidden/>
          </w:rPr>
          <w:t>19</w:t>
        </w:r>
        <w:r>
          <w:rPr>
            <w:noProof/>
            <w:webHidden/>
          </w:rPr>
          <w:fldChar w:fldCharType="end"/>
        </w:r>
      </w:hyperlink>
    </w:p>
    <w:p w14:paraId="5BE8A6E6" w14:textId="08DC46BF" w:rsidR="00A642FF" w:rsidRDefault="00A642FF">
      <w:pPr>
        <w:pStyle w:val="TOC3"/>
        <w:tabs>
          <w:tab w:val="right" w:leader="dot" w:pos="9350"/>
        </w:tabs>
        <w:rPr>
          <w:rFonts w:eastAsiaTheme="minorEastAsia" w:cstheme="minorBidi"/>
          <w:i w:val="0"/>
          <w:iCs w:val="0"/>
          <w:noProof/>
          <w:sz w:val="22"/>
          <w:szCs w:val="22"/>
        </w:rPr>
      </w:pPr>
      <w:hyperlink w:anchor="_Toc106202616" w:history="1">
        <w:r w:rsidRPr="005D087C">
          <w:rPr>
            <w:rStyle w:val="Hyperlink"/>
            <w:noProof/>
          </w:rPr>
          <w:t>Stack vs Heap</w:t>
        </w:r>
        <w:r>
          <w:rPr>
            <w:noProof/>
            <w:webHidden/>
          </w:rPr>
          <w:tab/>
        </w:r>
        <w:r>
          <w:rPr>
            <w:noProof/>
            <w:webHidden/>
          </w:rPr>
          <w:fldChar w:fldCharType="begin"/>
        </w:r>
        <w:r>
          <w:rPr>
            <w:noProof/>
            <w:webHidden/>
          </w:rPr>
          <w:instrText xml:space="preserve"> PAGEREF _Toc106202616 \h </w:instrText>
        </w:r>
        <w:r>
          <w:rPr>
            <w:noProof/>
            <w:webHidden/>
          </w:rPr>
        </w:r>
        <w:r>
          <w:rPr>
            <w:noProof/>
            <w:webHidden/>
          </w:rPr>
          <w:fldChar w:fldCharType="separate"/>
        </w:r>
        <w:r>
          <w:rPr>
            <w:noProof/>
            <w:webHidden/>
          </w:rPr>
          <w:t>21</w:t>
        </w:r>
        <w:r>
          <w:rPr>
            <w:noProof/>
            <w:webHidden/>
          </w:rPr>
          <w:fldChar w:fldCharType="end"/>
        </w:r>
      </w:hyperlink>
    </w:p>
    <w:p w14:paraId="0757A923" w14:textId="3A5A51E9" w:rsidR="00A642FF" w:rsidRDefault="00A642FF">
      <w:pPr>
        <w:pStyle w:val="TOC1"/>
        <w:tabs>
          <w:tab w:val="right" w:leader="dot" w:pos="9350"/>
        </w:tabs>
        <w:rPr>
          <w:rFonts w:eastAsiaTheme="minorEastAsia" w:cstheme="minorBidi"/>
          <w:b w:val="0"/>
          <w:bCs w:val="0"/>
          <w:caps w:val="0"/>
          <w:noProof/>
          <w:sz w:val="22"/>
          <w:szCs w:val="22"/>
        </w:rPr>
      </w:pPr>
      <w:hyperlink w:anchor="_Toc106202617" w:history="1">
        <w:r w:rsidRPr="005D087C">
          <w:rPr>
            <w:rStyle w:val="Hyperlink"/>
            <w:noProof/>
          </w:rPr>
          <w:t>C# - Input / Output</w:t>
        </w:r>
        <w:r>
          <w:rPr>
            <w:noProof/>
            <w:webHidden/>
          </w:rPr>
          <w:tab/>
        </w:r>
        <w:r>
          <w:rPr>
            <w:noProof/>
            <w:webHidden/>
          </w:rPr>
          <w:fldChar w:fldCharType="begin"/>
        </w:r>
        <w:r>
          <w:rPr>
            <w:noProof/>
            <w:webHidden/>
          </w:rPr>
          <w:instrText xml:space="preserve"> PAGEREF _Toc106202617 \h </w:instrText>
        </w:r>
        <w:r>
          <w:rPr>
            <w:noProof/>
            <w:webHidden/>
          </w:rPr>
        </w:r>
        <w:r>
          <w:rPr>
            <w:noProof/>
            <w:webHidden/>
          </w:rPr>
          <w:fldChar w:fldCharType="separate"/>
        </w:r>
        <w:r>
          <w:rPr>
            <w:noProof/>
            <w:webHidden/>
          </w:rPr>
          <w:t>24</w:t>
        </w:r>
        <w:r>
          <w:rPr>
            <w:noProof/>
            <w:webHidden/>
          </w:rPr>
          <w:fldChar w:fldCharType="end"/>
        </w:r>
      </w:hyperlink>
    </w:p>
    <w:p w14:paraId="4900668D" w14:textId="4138E147" w:rsidR="00A642FF" w:rsidRDefault="00A642FF">
      <w:pPr>
        <w:pStyle w:val="TOC2"/>
        <w:tabs>
          <w:tab w:val="right" w:leader="dot" w:pos="9350"/>
        </w:tabs>
        <w:rPr>
          <w:rFonts w:eastAsiaTheme="minorEastAsia" w:cstheme="minorBidi"/>
          <w:smallCaps w:val="0"/>
          <w:noProof/>
          <w:sz w:val="22"/>
          <w:szCs w:val="22"/>
        </w:rPr>
      </w:pPr>
      <w:hyperlink w:anchor="_Toc106202618" w:history="1">
        <w:r w:rsidRPr="005D087C">
          <w:rPr>
            <w:rStyle w:val="Hyperlink"/>
            <w:noProof/>
          </w:rPr>
          <w:t>C# Output</w:t>
        </w:r>
        <w:r>
          <w:rPr>
            <w:noProof/>
            <w:webHidden/>
          </w:rPr>
          <w:tab/>
        </w:r>
        <w:r>
          <w:rPr>
            <w:noProof/>
            <w:webHidden/>
          </w:rPr>
          <w:fldChar w:fldCharType="begin"/>
        </w:r>
        <w:r>
          <w:rPr>
            <w:noProof/>
            <w:webHidden/>
          </w:rPr>
          <w:instrText xml:space="preserve"> PAGEREF _Toc106202618 \h </w:instrText>
        </w:r>
        <w:r>
          <w:rPr>
            <w:noProof/>
            <w:webHidden/>
          </w:rPr>
        </w:r>
        <w:r>
          <w:rPr>
            <w:noProof/>
            <w:webHidden/>
          </w:rPr>
          <w:fldChar w:fldCharType="separate"/>
        </w:r>
        <w:r>
          <w:rPr>
            <w:noProof/>
            <w:webHidden/>
          </w:rPr>
          <w:t>24</w:t>
        </w:r>
        <w:r>
          <w:rPr>
            <w:noProof/>
            <w:webHidden/>
          </w:rPr>
          <w:fldChar w:fldCharType="end"/>
        </w:r>
      </w:hyperlink>
    </w:p>
    <w:p w14:paraId="2F6B09F6" w14:textId="14849F4C" w:rsidR="00A642FF" w:rsidRDefault="00A642FF">
      <w:pPr>
        <w:pStyle w:val="TOC3"/>
        <w:tabs>
          <w:tab w:val="right" w:leader="dot" w:pos="9350"/>
        </w:tabs>
        <w:rPr>
          <w:rFonts w:eastAsiaTheme="minorEastAsia" w:cstheme="minorBidi"/>
          <w:i w:val="0"/>
          <w:iCs w:val="0"/>
          <w:noProof/>
          <w:sz w:val="22"/>
          <w:szCs w:val="22"/>
        </w:rPr>
      </w:pPr>
      <w:hyperlink w:anchor="_Toc106202619" w:history="1">
        <w:r w:rsidRPr="005D087C">
          <w:rPr>
            <w:rStyle w:val="Hyperlink"/>
            <w:noProof/>
          </w:rPr>
          <w:t>Difference between WriteLine() and Write() method</w:t>
        </w:r>
        <w:r>
          <w:rPr>
            <w:noProof/>
            <w:webHidden/>
          </w:rPr>
          <w:tab/>
        </w:r>
        <w:r>
          <w:rPr>
            <w:noProof/>
            <w:webHidden/>
          </w:rPr>
          <w:fldChar w:fldCharType="begin"/>
        </w:r>
        <w:r>
          <w:rPr>
            <w:noProof/>
            <w:webHidden/>
          </w:rPr>
          <w:instrText xml:space="preserve"> PAGEREF _Toc106202619 \h </w:instrText>
        </w:r>
        <w:r>
          <w:rPr>
            <w:noProof/>
            <w:webHidden/>
          </w:rPr>
        </w:r>
        <w:r>
          <w:rPr>
            <w:noProof/>
            <w:webHidden/>
          </w:rPr>
          <w:fldChar w:fldCharType="separate"/>
        </w:r>
        <w:r>
          <w:rPr>
            <w:noProof/>
            <w:webHidden/>
          </w:rPr>
          <w:t>24</w:t>
        </w:r>
        <w:r>
          <w:rPr>
            <w:noProof/>
            <w:webHidden/>
          </w:rPr>
          <w:fldChar w:fldCharType="end"/>
        </w:r>
      </w:hyperlink>
    </w:p>
    <w:p w14:paraId="3869FAEF" w14:textId="5B5424B3" w:rsidR="00A642FF" w:rsidRDefault="00A642FF">
      <w:pPr>
        <w:pStyle w:val="TOC3"/>
        <w:tabs>
          <w:tab w:val="right" w:leader="dot" w:pos="9350"/>
        </w:tabs>
        <w:rPr>
          <w:rFonts w:eastAsiaTheme="minorEastAsia" w:cstheme="minorBidi"/>
          <w:i w:val="0"/>
          <w:iCs w:val="0"/>
          <w:noProof/>
          <w:sz w:val="22"/>
          <w:szCs w:val="22"/>
        </w:rPr>
      </w:pPr>
      <w:hyperlink w:anchor="_Toc106202620" w:history="1">
        <w:r w:rsidRPr="005D087C">
          <w:rPr>
            <w:rStyle w:val="Hyperlink"/>
            <w:noProof/>
          </w:rPr>
          <w:t>Printing Variables and Literals using WriteLine() and Write()</w:t>
        </w:r>
        <w:r>
          <w:rPr>
            <w:noProof/>
            <w:webHidden/>
          </w:rPr>
          <w:tab/>
        </w:r>
        <w:r>
          <w:rPr>
            <w:noProof/>
            <w:webHidden/>
          </w:rPr>
          <w:fldChar w:fldCharType="begin"/>
        </w:r>
        <w:r>
          <w:rPr>
            <w:noProof/>
            <w:webHidden/>
          </w:rPr>
          <w:instrText xml:space="preserve"> PAGEREF _Toc106202620 \h </w:instrText>
        </w:r>
        <w:r>
          <w:rPr>
            <w:noProof/>
            <w:webHidden/>
          </w:rPr>
        </w:r>
        <w:r>
          <w:rPr>
            <w:noProof/>
            <w:webHidden/>
          </w:rPr>
          <w:fldChar w:fldCharType="separate"/>
        </w:r>
        <w:r>
          <w:rPr>
            <w:noProof/>
            <w:webHidden/>
          </w:rPr>
          <w:t>25</w:t>
        </w:r>
        <w:r>
          <w:rPr>
            <w:noProof/>
            <w:webHidden/>
          </w:rPr>
          <w:fldChar w:fldCharType="end"/>
        </w:r>
      </w:hyperlink>
    </w:p>
    <w:p w14:paraId="54CC7120" w14:textId="459B95A0" w:rsidR="00A642FF" w:rsidRDefault="00A642FF">
      <w:pPr>
        <w:pStyle w:val="TOC3"/>
        <w:tabs>
          <w:tab w:val="right" w:leader="dot" w:pos="9350"/>
        </w:tabs>
        <w:rPr>
          <w:rFonts w:eastAsiaTheme="minorEastAsia" w:cstheme="minorBidi"/>
          <w:i w:val="0"/>
          <w:iCs w:val="0"/>
          <w:noProof/>
          <w:sz w:val="22"/>
          <w:szCs w:val="22"/>
        </w:rPr>
      </w:pPr>
      <w:hyperlink w:anchor="_Toc106202621" w:history="1">
        <w:r w:rsidRPr="005D087C">
          <w:rPr>
            <w:rStyle w:val="Hyperlink"/>
            <w:noProof/>
          </w:rPr>
          <w:t>Combining (Concatenating) two strings using + operator and printing them</w:t>
        </w:r>
        <w:r>
          <w:rPr>
            <w:noProof/>
            <w:webHidden/>
          </w:rPr>
          <w:tab/>
        </w:r>
        <w:r>
          <w:rPr>
            <w:noProof/>
            <w:webHidden/>
          </w:rPr>
          <w:fldChar w:fldCharType="begin"/>
        </w:r>
        <w:r>
          <w:rPr>
            <w:noProof/>
            <w:webHidden/>
          </w:rPr>
          <w:instrText xml:space="preserve"> PAGEREF _Toc106202621 \h </w:instrText>
        </w:r>
        <w:r>
          <w:rPr>
            <w:noProof/>
            <w:webHidden/>
          </w:rPr>
        </w:r>
        <w:r>
          <w:rPr>
            <w:noProof/>
            <w:webHidden/>
          </w:rPr>
          <w:fldChar w:fldCharType="separate"/>
        </w:r>
        <w:r>
          <w:rPr>
            <w:noProof/>
            <w:webHidden/>
          </w:rPr>
          <w:t>26</w:t>
        </w:r>
        <w:r>
          <w:rPr>
            <w:noProof/>
            <w:webHidden/>
          </w:rPr>
          <w:fldChar w:fldCharType="end"/>
        </w:r>
      </w:hyperlink>
    </w:p>
    <w:p w14:paraId="421CAB59" w14:textId="1C46A912" w:rsidR="00A642FF" w:rsidRDefault="00A642FF">
      <w:pPr>
        <w:pStyle w:val="TOC3"/>
        <w:tabs>
          <w:tab w:val="right" w:leader="dot" w:pos="9350"/>
        </w:tabs>
        <w:rPr>
          <w:rFonts w:eastAsiaTheme="minorEastAsia" w:cstheme="minorBidi"/>
          <w:i w:val="0"/>
          <w:iCs w:val="0"/>
          <w:noProof/>
          <w:sz w:val="22"/>
          <w:szCs w:val="22"/>
        </w:rPr>
      </w:pPr>
      <w:hyperlink w:anchor="_Toc106202622" w:history="1">
        <w:r w:rsidRPr="005D087C">
          <w:rPr>
            <w:rStyle w:val="Hyperlink"/>
            <w:noProof/>
          </w:rPr>
          <w:t>Printing concatenated string using Formatted String [Better Alternative]</w:t>
        </w:r>
        <w:r>
          <w:rPr>
            <w:noProof/>
            <w:webHidden/>
          </w:rPr>
          <w:tab/>
        </w:r>
        <w:r>
          <w:rPr>
            <w:noProof/>
            <w:webHidden/>
          </w:rPr>
          <w:fldChar w:fldCharType="begin"/>
        </w:r>
        <w:r>
          <w:rPr>
            <w:noProof/>
            <w:webHidden/>
          </w:rPr>
          <w:instrText xml:space="preserve"> PAGEREF _Toc106202622 \h </w:instrText>
        </w:r>
        <w:r>
          <w:rPr>
            <w:noProof/>
            <w:webHidden/>
          </w:rPr>
        </w:r>
        <w:r>
          <w:rPr>
            <w:noProof/>
            <w:webHidden/>
          </w:rPr>
          <w:fldChar w:fldCharType="separate"/>
        </w:r>
        <w:r>
          <w:rPr>
            <w:noProof/>
            <w:webHidden/>
          </w:rPr>
          <w:t>26</w:t>
        </w:r>
        <w:r>
          <w:rPr>
            <w:noProof/>
            <w:webHidden/>
          </w:rPr>
          <w:fldChar w:fldCharType="end"/>
        </w:r>
      </w:hyperlink>
    </w:p>
    <w:p w14:paraId="60E63D30" w14:textId="024CA9F4" w:rsidR="00A642FF" w:rsidRDefault="00A642FF">
      <w:pPr>
        <w:pStyle w:val="TOC2"/>
        <w:tabs>
          <w:tab w:val="right" w:leader="dot" w:pos="9350"/>
        </w:tabs>
        <w:rPr>
          <w:rFonts w:eastAsiaTheme="minorEastAsia" w:cstheme="minorBidi"/>
          <w:smallCaps w:val="0"/>
          <w:noProof/>
          <w:sz w:val="22"/>
          <w:szCs w:val="22"/>
        </w:rPr>
      </w:pPr>
      <w:hyperlink w:anchor="_Toc106202623" w:history="1">
        <w:r w:rsidRPr="005D087C">
          <w:rPr>
            <w:rStyle w:val="Hyperlink"/>
            <w:noProof/>
          </w:rPr>
          <w:t>C# Input</w:t>
        </w:r>
        <w:r>
          <w:rPr>
            <w:noProof/>
            <w:webHidden/>
          </w:rPr>
          <w:tab/>
        </w:r>
        <w:r>
          <w:rPr>
            <w:noProof/>
            <w:webHidden/>
          </w:rPr>
          <w:fldChar w:fldCharType="begin"/>
        </w:r>
        <w:r>
          <w:rPr>
            <w:noProof/>
            <w:webHidden/>
          </w:rPr>
          <w:instrText xml:space="preserve"> PAGEREF _Toc106202623 \h </w:instrText>
        </w:r>
        <w:r>
          <w:rPr>
            <w:noProof/>
            <w:webHidden/>
          </w:rPr>
        </w:r>
        <w:r>
          <w:rPr>
            <w:noProof/>
            <w:webHidden/>
          </w:rPr>
          <w:fldChar w:fldCharType="separate"/>
        </w:r>
        <w:r>
          <w:rPr>
            <w:noProof/>
            <w:webHidden/>
          </w:rPr>
          <w:t>27</w:t>
        </w:r>
        <w:r>
          <w:rPr>
            <w:noProof/>
            <w:webHidden/>
          </w:rPr>
          <w:fldChar w:fldCharType="end"/>
        </w:r>
      </w:hyperlink>
    </w:p>
    <w:p w14:paraId="7BC63BB1" w14:textId="609619DD" w:rsidR="00A642FF" w:rsidRDefault="00A642FF">
      <w:pPr>
        <w:pStyle w:val="TOC3"/>
        <w:tabs>
          <w:tab w:val="right" w:leader="dot" w:pos="9350"/>
        </w:tabs>
        <w:rPr>
          <w:rFonts w:eastAsiaTheme="minorEastAsia" w:cstheme="minorBidi"/>
          <w:i w:val="0"/>
          <w:iCs w:val="0"/>
          <w:noProof/>
          <w:sz w:val="22"/>
          <w:szCs w:val="22"/>
        </w:rPr>
      </w:pPr>
      <w:hyperlink w:anchor="_Toc106202624" w:history="1">
        <w:r w:rsidRPr="005D087C">
          <w:rPr>
            <w:rStyle w:val="Hyperlink"/>
            <w:noProof/>
          </w:rPr>
          <w:t>Difference between ReadLine(), Read() and ReadKey() method:</w:t>
        </w:r>
        <w:r>
          <w:rPr>
            <w:noProof/>
            <w:webHidden/>
          </w:rPr>
          <w:tab/>
        </w:r>
        <w:r>
          <w:rPr>
            <w:noProof/>
            <w:webHidden/>
          </w:rPr>
          <w:fldChar w:fldCharType="begin"/>
        </w:r>
        <w:r>
          <w:rPr>
            <w:noProof/>
            <w:webHidden/>
          </w:rPr>
          <w:instrText xml:space="preserve"> PAGEREF _Toc106202624 \h </w:instrText>
        </w:r>
        <w:r>
          <w:rPr>
            <w:noProof/>
            <w:webHidden/>
          </w:rPr>
        </w:r>
        <w:r>
          <w:rPr>
            <w:noProof/>
            <w:webHidden/>
          </w:rPr>
          <w:fldChar w:fldCharType="separate"/>
        </w:r>
        <w:r>
          <w:rPr>
            <w:noProof/>
            <w:webHidden/>
          </w:rPr>
          <w:t>27</w:t>
        </w:r>
        <w:r>
          <w:rPr>
            <w:noProof/>
            <w:webHidden/>
          </w:rPr>
          <w:fldChar w:fldCharType="end"/>
        </w:r>
      </w:hyperlink>
    </w:p>
    <w:p w14:paraId="7EECECA8" w14:textId="7E8DEBA4" w:rsidR="00A642FF" w:rsidRDefault="00A642FF">
      <w:pPr>
        <w:pStyle w:val="TOC3"/>
        <w:tabs>
          <w:tab w:val="right" w:leader="dot" w:pos="9350"/>
        </w:tabs>
        <w:rPr>
          <w:rFonts w:eastAsiaTheme="minorEastAsia" w:cstheme="minorBidi"/>
          <w:i w:val="0"/>
          <w:iCs w:val="0"/>
          <w:noProof/>
          <w:sz w:val="22"/>
          <w:szCs w:val="22"/>
        </w:rPr>
      </w:pPr>
      <w:hyperlink w:anchor="_Toc106202625" w:history="1">
        <w:r w:rsidRPr="005D087C">
          <w:rPr>
            <w:rStyle w:val="Hyperlink"/>
            <w:noProof/>
          </w:rPr>
          <w:t>Reading numeric values (integer and floating point types)</w:t>
        </w:r>
        <w:r>
          <w:rPr>
            <w:noProof/>
            <w:webHidden/>
          </w:rPr>
          <w:tab/>
        </w:r>
        <w:r>
          <w:rPr>
            <w:noProof/>
            <w:webHidden/>
          </w:rPr>
          <w:fldChar w:fldCharType="begin"/>
        </w:r>
        <w:r>
          <w:rPr>
            <w:noProof/>
            <w:webHidden/>
          </w:rPr>
          <w:instrText xml:space="preserve"> PAGEREF _Toc106202625 \h </w:instrText>
        </w:r>
        <w:r>
          <w:rPr>
            <w:noProof/>
            <w:webHidden/>
          </w:rPr>
        </w:r>
        <w:r>
          <w:rPr>
            <w:noProof/>
            <w:webHidden/>
          </w:rPr>
          <w:fldChar w:fldCharType="separate"/>
        </w:r>
        <w:r>
          <w:rPr>
            <w:noProof/>
            <w:webHidden/>
          </w:rPr>
          <w:t>28</w:t>
        </w:r>
        <w:r>
          <w:rPr>
            <w:noProof/>
            <w:webHidden/>
          </w:rPr>
          <w:fldChar w:fldCharType="end"/>
        </w:r>
      </w:hyperlink>
    </w:p>
    <w:p w14:paraId="623FF6DE" w14:textId="54A9695D" w:rsidR="00A642FF" w:rsidRDefault="00A642FF">
      <w:pPr>
        <w:pStyle w:val="TOC1"/>
        <w:tabs>
          <w:tab w:val="right" w:leader="dot" w:pos="9350"/>
        </w:tabs>
        <w:rPr>
          <w:rFonts w:eastAsiaTheme="minorEastAsia" w:cstheme="minorBidi"/>
          <w:b w:val="0"/>
          <w:bCs w:val="0"/>
          <w:caps w:val="0"/>
          <w:noProof/>
          <w:sz w:val="22"/>
          <w:szCs w:val="22"/>
        </w:rPr>
      </w:pPr>
      <w:hyperlink w:anchor="_Toc106202626" w:history="1">
        <w:r w:rsidRPr="005D087C">
          <w:rPr>
            <w:rStyle w:val="Hyperlink"/>
            <w:noProof/>
          </w:rPr>
          <w:t>C# - Data Types (Primitive)</w:t>
        </w:r>
        <w:r>
          <w:rPr>
            <w:noProof/>
            <w:webHidden/>
          </w:rPr>
          <w:tab/>
        </w:r>
        <w:r>
          <w:rPr>
            <w:noProof/>
            <w:webHidden/>
          </w:rPr>
          <w:fldChar w:fldCharType="begin"/>
        </w:r>
        <w:r>
          <w:rPr>
            <w:noProof/>
            <w:webHidden/>
          </w:rPr>
          <w:instrText xml:space="preserve"> PAGEREF _Toc106202626 \h </w:instrText>
        </w:r>
        <w:r>
          <w:rPr>
            <w:noProof/>
            <w:webHidden/>
          </w:rPr>
        </w:r>
        <w:r>
          <w:rPr>
            <w:noProof/>
            <w:webHidden/>
          </w:rPr>
          <w:fldChar w:fldCharType="separate"/>
        </w:r>
        <w:r>
          <w:rPr>
            <w:noProof/>
            <w:webHidden/>
          </w:rPr>
          <w:t>30</w:t>
        </w:r>
        <w:r>
          <w:rPr>
            <w:noProof/>
            <w:webHidden/>
          </w:rPr>
          <w:fldChar w:fldCharType="end"/>
        </w:r>
      </w:hyperlink>
    </w:p>
    <w:p w14:paraId="4AEE9D02" w14:textId="1FB46989" w:rsidR="00A642FF" w:rsidRDefault="00A642FF">
      <w:pPr>
        <w:pStyle w:val="TOC2"/>
        <w:tabs>
          <w:tab w:val="right" w:leader="dot" w:pos="9350"/>
        </w:tabs>
        <w:rPr>
          <w:rFonts w:eastAsiaTheme="minorEastAsia" w:cstheme="minorBidi"/>
          <w:smallCaps w:val="0"/>
          <w:noProof/>
          <w:sz w:val="22"/>
          <w:szCs w:val="22"/>
        </w:rPr>
      </w:pPr>
      <w:hyperlink w:anchor="_Toc106202627" w:history="1">
        <w:r w:rsidRPr="005D087C">
          <w:rPr>
            <w:rStyle w:val="Hyperlink"/>
            <w:noProof/>
            <w:shd w:val="clear" w:color="auto" w:fill="FFFFFF"/>
          </w:rPr>
          <w:t>Predefined Data Types in C#</w:t>
        </w:r>
        <w:r>
          <w:rPr>
            <w:noProof/>
            <w:webHidden/>
          </w:rPr>
          <w:tab/>
        </w:r>
        <w:r>
          <w:rPr>
            <w:noProof/>
            <w:webHidden/>
          </w:rPr>
          <w:fldChar w:fldCharType="begin"/>
        </w:r>
        <w:r>
          <w:rPr>
            <w:noProof/>
            <w:webHidden/>
          </w:rPr>
          <w:instrText xml:space="preserve"> PAGEREF _Toc106202627 \h </w:instrText>
        </w:r>
        <w:r>
          <w:rPr>
            <w:noProof/>
            <w:webHidden/>
          </w:rPr>
        </w:r>
        <w:r>
          <w:rPr>
            <w:noProof/>
            <w:webHidden/>
          </w:rPr>
          <w:fldChar w:fldCharType="separate"/>
        </w:r>
        <w:r>
          <w:rPr>
            <w:noProof/>
            <w:webHidden/>
          </w:rPr>
          <w:t>30</w:t>
        </w:r>
        <w:r>
          <w:rPr>
            <w:noProof/>
            <w:webHidden/>
          </w:rPr>
          <w:fldChar w:fldCharType="end"/>
        </w:r>
      </w:hyperlink>
    </w:p>
    <w:p w14:paraId="3F0A20F4" w14:textId="34E03CDC" w:rsidR="00A642FF" w:rsidRDefault="00A642FF">
      <w:pPr>
        <w:pStyle w:val="TOC2"/>
        <w:tabs>
          <w:tab w:val="right" w:leader="dot" w:pos="9350"/>
        </w:tabs>
        <w:rPr>
          <w:rFonts w:eastAsiaTheme="minorEastAsia" w:cstheme="minorBidi"/>
          <w:smallCaps w:val="0"/>
          <w:noProof/>
          <w:sz w:val="22"/>
          <w:szCs w:val="22"/>
        </w:rPr>
      </w:pPr>
      <w:hyperlink w:anchor="_Toc106202628" w:history="1">
        <w:r w:rsidRPr="005D087C">
          <w:rPr>
            <w:rStyle w:val="Hyperlink"/>
            <w:noProof/>
          </w:rPr>
          <w:t>Alias vs .NET Type</w:t>
        </w:r>
        <w:r>
          <w:rPr>
            <w:noProof/>
            <w:webHidden/>
          </w:rPr>
          <w:tab/>
        </w:r>
        <w:r>
          <w:rPr>
            <w:noProof/>
            <w:webHidden/>
          </w:rPr>
          <w:fldChar w:fldCharType="begin"/>
        </w:r>
        <w:r>
          <w:rPr>
            <w:noProof/>
            <w:webHidden/>
          </w:rPr>
          <w:instrText xml:space="preserve"> PAGEREF _Toc106202628 \h </w:instrText>
        </w:r>
        <w:r>
          <w:rPr>
            <w:noProof/>
            <w:webHidden/>
          </w:rPr>
        </w:r>
        <w:r>
          <w:rPr>
            <w:noProof/>
            <w:webHidden/>
          </w:rPr>
          <w:fldChar w:fldCharType="separate"/>
        </w:r>
        <w:r>
          <w:rPr>
            <w:noProof/>
            <w:webHidden/>
          </w:rPr>
          <w:t>31</w:t>
        </w:r>
        <w:r>
          <w:rPr>
            <w:noProof/>
            <w:webHidden/>
          </w:rPr>
          <w:fldChar w:fldCharType="end"/>
        </w:r>
      </w:hyperlink>
    </w:p>
    <w:p w14:paraId="029F1892" w14:textId="08C7F919" w:rsidR="00A642FF" w:rsidRDefault="00A642FF">
      <w:pPr>
        <w:pStyle w:val="TOC2"/>
        <w:tabs>
          <w:tab w:val="right" w:leader="dot" w:pos="9350"/>
        </w:tabs>
        <w:rPr>
          <w:rFonts w:eastAsiaTheme="minorEastAsia" w:cstheme="minorBidi"/>
          <w:smallCaps w:val="0"/>
          <w:noProof/>
          <w:sz w:val="22"/>
          <w:szCs w:val="22"/>
        </w:rPr>
      </w:pPr>
      <w:hyperlink w:anchor="_Toc106202629" w:history="1">
        <w:r w:rsidRPr="005D087C">
          <w:rPr>
            <w:rStyle w:val="Hyperlink"/>
            <w:noProof/>
          </w:rPr>
          <w:t>Default Values</w:t>
        </w:r>
        <w:r>
          <w:rPr>
            <w:noProof/>
            <w:webHidden/>
          </w:rPr>
          <w:tab/>
        </w:r>
        <w:r>
          <w:rPr>
            <w:noProof/>
            <w:webHidden/>
          </w:rPr>
          <w:fldChar w:fldCharType="begin"/>
        </w:r>
        <w:r>
          <w:rPr>
            <w:noProof/>
            <w:webHidden/>
          </w:rPr>
          <w:instrText xml:space="preserve"> PAGEREF _Toc106202629 \h </w:instrText>
        </w:r>
        <w:r>
          <w:rPr>
            <w:noProof/>
            <w:webHidden/>
          </w:rPr>
        </w:r>
        <w:r>
          <w:rPr>
            <w:noProof/>
            <w:webHidden/>
          </w:rPr>
          <w:fldChar w:fldCharType="separate"/>
        </w:r>
        <w:r>
          <w:rPr>
            <w:noProof/>
            <w:webHidden/>
          </w:rPr>
          <w:t>32</w:t>
        </w:r>
        <w:r>
          <w:rPr>
            <w:noProof/>
            <w:webHidden/>
          </w:rPr>
          <w:fldChar w:fldCharType="end"/>
        </w:r>
      </w:hyperlink>
    </w:p>
    <w:p w14:paraId="2C7E4A0B" w14:textId="4044E7A2" w:rsidR="00A642FF" w:rsidRDefault="00A642FF">
      <w:pPr>
        <w:pStyle w:val="TOC2"/>
        <w:tabs>
          <w:tab w:val="right" w:leader="dot" w:pos="9350"/>
        </w:tabs>
        <w:rPr>
          <w:rFonts w:eastAsiaTheme="minorEastAsia" w:cstheme="minorBidi"/>
          <w:smallCaps w:val="0"/>
          <w:noProof/>
          <w:sz w:val="22"/>
          <w:szCs w:val="22"/>
        </w:rPr>
      </w:pPr>
      <w:hyperlink w:anchor="_Toc106202630" w:history="1">
        <w:r w:rsidRPr="005D087C">
          <w:rPr>
            <w:rStyle w:val="Hyperlink"/>
            <w:noProof/>
          </w:rPr>
          <w:t>Conversions</w:t>
        </w:r>
        <w:r>
          <w:rPr>
            <w:noProof/>
            <w:webHidden/>
          </w:rPr>
          <w:tab/>
        </w:r>
        <w:r>
          <w:rPr>
            <w:noProof/>
            <w:webHidden/>
          </w:rPr>
          <w:fldChar w:fldCharType="begin"/>
        </w:r>
        <w:r>
          <w:rPr>
            <w:noProof/>
            <w:webHidden/>
          </w:rPr>
          <w:instrText xml:space="preserve"> PAGEREF _Toc106202630 \h </w:instrText>
        </w:r>
        <w:r>
          <w:rPr>
            <w:noProof/>
            <w:webHidden/>
          </w:rPr>
        </w:r>
        <w:r>
          <w:rPr>
            <w:noProof/>
            <w:webHidden/>
          </w:rPr>
          <w:fldChar w:fldCharType="separate"/>
        </w:r>
        <w:r>
          <w:rPr>
            <w:noProof/>
            <w:webHidden/>
          </w:rPr>
          <w:t>32</w:t>
        </w:r>
        <w:r>
          <w:rPr>
            <w:noProof/>
            <w:webHidden/>
          </w:rPr>
          <w:fldChar w:fldCharType="end"/>
        </w:r>
      </w:hyperlink>
    </w:p>
    <w:p w14:paraId="03EB59E6" w14:textId="5619D0B6" w:rsidR="00A642FF" w:rsidRDefault="00A642FF">
      <w:pPr>
        <w:pStyle w:val="TOC2"/>
        <w:tabs>
          <w:tab w:val="right" w:leader="dot" w:pos="9350"/>
        </w:tabs>
        <w:rPr>
          <w:rFonts w:eastAsiaTheme="minorEastAsia" w:cstheme="minorBidi"/>
          <w:smallCaps w:val="0"/>
          <w:noProof/>
          <w:sz w:val="22"/>
          <w:szCs w:val="22"/>
        </w:rPr>
      </w:pPr>
      <w:hyperlink w:anchor="_Toc106202631" w:history="1">
        <w:r w:rsidRPr="005D087C">
          <w:rPr>
            <w:rStyle w:val="Hyperlink"/>
            <w:noProof/>
          </w:rPr>
          <w:t>Enums</w:t>
        </w:r>
        <w:r>
          <w:rPr>
            <w:noProof/>
            <w:webHidden/>
          </w:rPr>
          <w:tab/>
        </w:r>
        <w:r>
          <w:rPr>
            <w:noProof/>
            <w:webHidden/>
          </w:rPr>
          <w:fldChar w:fldCharType="begin"/>
        </w:r>
        <w:r>
          <w:rPr>
            <w:noProof/>
            <w:webHidden/>
          </w:rPr>
          <w:instrText xml:space="preserve"> PAGEREF _Toc106202631 \h </w:instrText>
        </w:r>
        <w:r>
          <w:rPr>
            <w:noProof/>
            <w:webHidden/>
          </w:rPr>
        </w:r>
        <w:r>
          <w:rPr>
            <w:noProof/>
            <w:webHidden/>
          </w:rPr>
          <w:fldChar w:fldCharType="separate"/>
        </w:r>
        <w:r>
          <w:rPr>
            <w:noProof/>
            <w:webHidden/>
          </w:rPr>
          <w:t>33</w:t>
        </w:r>
        <w:r>
          <w:rPr>
            <w:noProof/>
            <w:webHidden/>
          </w:rPr>
          <w:fldChar w:fldCharType="end"/>
        </w:r>
      </w:hyperlink>
    </w:p>
    <w:p w14:paraId="76E4851F" w14:textId="1FAE3FAF" w:rsidR="00A642FF" w:rsidRDefault="00A642FF">
      <w:pPr>
        <w:pStyle w:val="TOC2"/>
        <w:tabs>
          <w:tab w:val="right" w:leader="dot" w:pos="9350"/>
        </w:tabs>
        <w:rPr>
          <w:rFonts w:eastAsiaTheme="minorEastAsia" w:cstheme="minorBidi"/>
          <w:smallCaps w:val="0"/>
          <w:noProof/>
          <w:sz w:val="22"/>
          <w:szCs w:val="22"/>
        </w:rPr>
      </w:pPr>
      <w:hyperlink w:anchor="_Toc106202632" w:history="1">
        <w:r w:rsidRPr="005D087C">
          <w:rPr>
            <w:rStyle w:val="Hyperlink"/>
            <w:noProof/>
          </w:rPr>
          <w:t>Enum Values</w:t>
        </w:r>
        <w:r>
          <w:rPr>
            <w:noProof/>
            <w:webHidden/>
          </w:rPr>
          <w:tab/>
        </w:r>
        <w:r>
          <w:rPr>
            <w:noProof/>
            <w:webHidden/>
          </w:rPr>
          <w:fldChar w:fldCharType="begin"/>
        </w:r>
        <w:r>
          <w:rPr>
            <w:noProof/>
            <w:webHidden/>
          </w:rPr>
          <w:instrText xml:space="preserve"> PAGEREF _Toc106202632 \h </w:instrText>
        </w:r>
        <w:r>
          <w:rPr>
            <w:noProof/>
            <w:webHidden/>
          </w:rPr>
        </w:r>
        <w:r>
          <w:rPr>
            <w:noProof/>
            <w:webHidden/>
          </w:rPr>
          <w:fldChar w:fldCharType="separate"/>
        </w:r>
        <w:r>
          <w:rPr>
            <w:noProof/>
            <w:webHidden/>
          </w:rPr>
          <w:t>34</w:t>
        </w:r>
        <w:r>
          <w:rPr>
            <w:noProof/>
            <w:webHidden/>
          </w:rPr>
          <w:fldChar w:fldCharType="end"/>
        </w:r>
      </w:hyperlink>
    </w:p>
    <w:p w14:paraId="37D3FBC9" w14:textId="412B4824" w:rsidR="00A642FF" w:rsidRDefault="00A642FF">
      <w:pPr>
        <w:pStyle w:val="TOC2"/>
        <w:tabs>
          <w:tab w:val="right" w:leader="dot" w:pos="9350"/>
        </w:tabs>
        <w:rPr>
          <w:rFonts w:eastAsiaTheme="minorEastAsia" w:cstheme="minorBidi"/>
          <w:smallCaps w:val="0"/>
          <w:noProof/>
          <w:sz w:val="22"/>
          <w:szCs w:val="22"/>
        </w:rPr>
      </w:pPr>
      <w:hyperlink w:anchor="_Toc106202633" w:history="1">
        <w:r w:rsidRPr="005D087C">
          <w:rPr>
            <w:rStyle w:val="Hyperlink"/>
            <w:noProof/>
          </w:rPr>
          <w:t>Access an Enum</w:t>
        </w:r>
        <w:r>
          <w:rPr>
            <w:noProof/>
            <w:webHidden/>
          </w:rPr>
          <w:tab/>
        </w:r>
        <w:r>
          <w:rPr>
            <w:noProof/>
            <w:webHidden/>
          </w:rPr>
          <w:fldChar w:fldCharType="begin"/>
        </w:r>
        <w:r>
          <w:rPr>
            <w:noProof/>
            <w:webHidden/>
          </w:rPr>
          <w:instrText xml:space="preserve"> PAGEREF _Toc106202633 \h </w:instrText>
        </w:r>
        <w:r>
          <w:rPr>
            <w:noProof/>
            <w:webHidden/>
          </w:rPr>
        </w:r>
        <w:r>
          <w:rPr>
            <w:noProof/>
            <w:webHidden/>
          </w:rPr>
          <w:fldChar w:fldCharType="separate"/>
        </w:r>
        <w:r>
          <w:rPr>
            <w:noProof/>
            <w:webHidden/>
          </w:rPr>
          <w:t>35</w:t>
        </w:r>
        <w:r>
          <w:rPr>
            <w:noProof/>
            <w:webHidden/>
          </w:rPr>
          <w:fldChar w:fldCharType="end"/>
        </w:r>
      </w:hyperlink>
    </w:p>
    <w:p w14:paraId="5A6F1BDE" w14:textId="05934C0C" w:rsidR="00A642FF" w:rsidRDefault="00A642FF">
      <w:pPr>
        <w:pStyle w:val="TOC2"/>
        <w:tabs>
          <w:tab w:val="right" w:leader="dot" w:pos="9350"/>
        </w:tabs>
        <w:rPr>
          <w:rFonts w:eastAsiaTheme="minorEastAsia" w:cstheme="minorBidi"/>
          <w:smallCaps w:val="0"/>
          <w:noProof/>
          <w:sz w:val="22"/>
          <w:szCs w:val="22"/>
        </w:rPr>
      </w:pPr>
      <w:hyperlink w:anchor="_Toc106202634" w:history="1">
        <w:r w:rsidRPr="005D087C">
          <w:rPr>
            <w:rStyle w:val="Hyperlink"/>
            <w:noProof/>
          </w:rPr>
          <w:t>Conversion</w:t>
        </w:r>
        <w:r>
          <w:rPr>
            <w:noProof/>
            <w:webHidden/>
          </w:rPr>
          <w:tab/>
        </w:r>
        <w:r>
          <w:rPr>
            <w:noProof/>
            <w:webHidden/>
          </w:rPr>
          <w:fldChar w:fldCharType="begin"/>
        </w:r>
        <w:r>
          <w:rPr>
            <w:noProof/>
            <w:webHidden/>
          </w:rPr>
          <w:instrText xml:space="preserve"> PAGEREF _Toc106202634 \h </w:instrText>
        </w:r>
        <w:r>
          <w:rPr>
            <w:noProof/>
            <w:webHidden/>
          </w:rPr>
        </w:r>
        <w:r>
          <w:rPr>
            <w:noProof/>
            <w:webHidden/>
          </w:rPr>
          <w:fldChar w:fldCharType="separate"/>
        </w:r>
        <w:r>
          <w:rPr>
            <w:noProof/>
            <w:webHidden/>
          </w:rPr>
          <w:t>35</w:t>
        </w:r>
        <w:r>
          <w:rPr>
            <w:noProof/>
            <w:webHidden/>
          </w:rPr>
          <w:fldChar w:fldCharType="end"/>
        </w:r>
      </w:hyperlink>
    </w:p>
    <w:p w14:paraId="738D0948" w14:textId="6A084395" w:rsidR="00A642FF" w:rsidRDefault="00A642FF">
      <w:pPr>
        <w:pStyle w:val="TOC1"/>
        <w:tabs>
          <w:tab w:val="right" w:leader="dot" w:pos="9350"/>
        </w:tabs>
        <w:rPr>
          <w:rFonts w:eastAsiaTheme="minorEastAsia" w:cstheme="minorBidi"/>
          <w:b w:val="0"/>
          <w:bCs w:val="0"/>
          <w:caps w:val="0"/>
          <w:noProof/>
          <w:sz w:val="22"/>
          <w:szCs w:val="22"/>
        </w:rPr>
      </w:pPr>
      <w:hyperlink w:anchor="_Toc106202635" w:history="1">
        <w:r w:rsidRPr="005D087C">
          <w:rPr>
            <w:rStyle w:val="Hyperlink"/>
            <w:noProof/>
          </w:rPr>
          <w:t>C# - Arrays</w:t>
        </w:r>
        <w:r>
          <w:rPr>
            <w:noProof/>
            <w:webHidden/>
          </w:rPr>
          <w:tab/>
        </w:r>
        <w:r>
          <w:rPr>
            <w:noProof/>
            <w:webHidden/>
          </w:rPr>
          <w:fldChar w:fldCharType="begin"/>
        </w:r>
        <w:r>
          <w:rPr>
            <w:noProof/>
            <w:webHidden/>
          </w:rPr>
          <w:instrText xml:space="preserve"> PAGEREF _Toc106202635 \h </w:instrText>
        </w:r>
        <w:r>
          <w:rPr>
            <w:noProof/>
            <w:webHidden/>
          </w:rPr>
        </w:r>
        <w:r>
          <w:rPr>
            <w:noProof/>
            <w:webHidden/>
          </w:rPr>
          <w:fldChar w:fldCharType="separate"/>
        </w:r>
        <w:r>
          <w:rPr>
            <w:noProof/>
            <w:webHidden/>
          </w:rPr>
          <w:t>37</w:t>
        </w:r>
        <w:r>
          <w:rPr>
            <w:noProof/>
            <w:webHidden/>
          </w:rPr>
          <w:fldChar w:fldCharType="end"/>
        </w:r>
      </w:hyperlink>
    </w:p>
    <w:p w14:paraId="04AA161B" w14:textId="17F7D781" w:rsidR="00A642FF" w:rsidRDefault="00A642FF">
      <w:pPr>
        <w:pStyle w:val="TOC2"/>
        <w:tabs>
          <w:tab w:val="right" w:leader="dot" w:pos="9350"/>
        </w:tabs>
        <w:rPr>
          <w:rFonts w:eastAsiaTheme="minorEastAsia" w:cstheme="minorBidi"/>
          <w:smallCaps w:val="0"/>
          <w:noProof/>
          <w:sz w:val="22"/>
          <w:szCs w:val="22"/>
        </w:rPr>
      </w:pPr>
      <w:hyperlink w:anchor="_Toc106202636" w:history="1">
        <w:r w:rsidRPr="005D087C">
          <w:rPr>
            <w:rStyle w:val="Hyperlink"/>
            <w:noProof/>
          </w:rPr>
          <w:t>Array Declaration and Initialization</w:t>
        </w:r>
        <w:r>
          <w:rPr>
            <w:noProof/>
            <w:webHidden/>
          </w:rPr>
          <w:tab/>
        </w:r>
        <w:r>
          <w:rPr>
            <w:noProof/>
            <w:webHidden/>
          </w:rPr>
          <w:fldChar w:fldCharType="begin"/>
        </w:r>
        <w:r>
          <w:rPr>
            <w:noProof/>
            <w:webHidden/>
          </w:rPr>
          <w:instrText xml:space="preserve"> PAGEREF _Toc106202636 \h </w:instrText>
        </w:r>
        <w:r>
          <w:rPr>
            <w:noProof/>
            <w:webHidden/>
          </w:rPr>
        </w:r>
        <w:r>
          <w:rPr>
            <w:noProof/>
            <w:webHidden/>
          </w:rPr>
          <w:fldChar w:fldCharType="separate"/>
        </w:r>
        <w:r>
          <w:rPr>
            <w:noProof/>
            <w:webHidden/>
          </w:rPr>
          <w:t>37</w:t>
        </w:r>
        <w:r>
          <w:rPr>
            <w:noProof/>
            <w:webHidden/>
          </w:rPr>
          <w:fldChar w:fldCharType="end"/>
        </w:r>
      </w:hyperlink>
    </w:p>
    <w:p w14:paraId="0C1EC288" w14:textId="696858B3" w:rsidR="00A642FF" w:rsidRDefault="00A642FF">
      <w:pPr>
        <w:pStyle w:val="TOC2"/>
        <w:tabs>
          <w:tab w:val="right" w:leader="dot" w:pos="9350"/>
        </w:tabs>
        <w:rPr>
          <w:rFonts w:eastAsiaTheme="minorEastAsia" w:cstheme="minorBidi"/>
          <w:smallCaps w:val="0"/>
          <w:noProof/>
          <w:sz w:val="22"/>
          <w:szCs w:val="22"/>
        </w:rPr>
      </w:pPr>
      <w:hyperlink w:anchor="_Toc106202637" w:history="1">
        <w:r w:rsidRPr="005D087C">
          <w:rPr>
            <w:rStyle w:val="Hyperlink"/>
            <w:noProof/>
          </w:rPr>
          <w:t>Accessing Array Elements</w:t>
        </w:r>
        <w:r>
          <w:rPr>
            <w:noProof/>
            <w:webHidden/>
          </w:rPr>
          <w:tab/>
        </w:r>
        <w:r>
          <w:rPr>
            <w:noProof/>
            <w:webHidden/>
          </w:rPr>
          <w:fldChar w:fldCharType="begin"/>
        </w:r>
        <w:r>
          <w:rPr>
            <w:noProof/>
            <w:webHidden/>
          </w:rPr>
          <w:instrText xml:space="preserve"> PAGEREF _Toc106202637 \h </w:instrText>
        </w:r>
        <w:r>
          <w:rPr>
            <w:noProof/>
            <w:webHidden/>
          </w:rPr>
        </w:r>
        <w:r>
          <w:rPr>
            <w:noProof/>
            <w:webHidden/>
          </w:rPr>
          <w:fldChar w:fldCharType="separate"/>
        </w:r>
        <w:r>
          <w:rPr>
            <w:noProof/>
            <w:webHidden/>
          </w:rPr>
          <w:t>38</w:t>
        </w:r>
        <w:r>
          <w:rPr>
            <w:noProof/>
            <w:webHidden/>
          </w:rPr>
          <w:fldChar w:fldCharType="end"/>
        </w:r>
      </w:hyperlink>
    </w:p>
    <w:p w14:paraId="1319A224" w14:textId="19D0BCCD" w:rsidR="00A642FF" w:rsidRDefault="00A642FF">
      <w:pPr>
        <w:pStyle w:val="TOC2"/>
        <w:tabs>
          <w:tab w:val="right" w:leader="dot" w:pos="9350"/>
        </w:tabs>
        <w:rPr>
          <w:rFonts w:eastAsiaTheme="minorEastAsia" w:cstheme="minorBidi"/>
          <w:smallCaps w:val="0"/>
          <w:noProof/>
          <w:sz w:val="22"/>
          <w:szCs w:val="22"/>
        </w:rPr>
      </w:pPr>
      <w:hyperlink w:anchor="_Toc106202638" w:history="1">
        <w:r w:rsidRPr="005D087C">
          <w:rPr>
            <w:rStyle w:val="Hyperlink"/>
            <w:noProof/>
          </w:rPr>
          <w:t>Accessing Array using for Loop</w:t>
        </w:r>
        <w:r>
          <w:rPr>
            <w:noProof/>
            <w:webHidden/>
          </w:rPr>
          <w:tab/>
        </w:r>
        <w:r>
          <w:rPr>
            <w:noProof/>
            <w:webHidden/>
          </w:rPr>
          <w:fldChar w:fldCharType="begin"/>
        </w:r>
        <w:r>
          <w:rPr>
            <w:noProof/>
            <w:webHidden/>
          </w:rPr>
          <w:instrText xml:space="preserve"> PAGEREF _Toc106202638 \h </w:instrText>
        </w:r>
        <w:r>
          <w:rPr>
            <w:noProof/>
            <w:webHidden/>
          </w:rPr>
        </w:r>
        <w:r>
          <w:rPr>
            <w:noProof/>
            <w:webHidden/>
          </w:rPr>
          <w:fldChar w:fldCharType="separate"/>
        </w:r>
        <w:r>
          <w:rPr>
            <w:noProof/>
            <w:webHidden/>
          </w:rPr>
          <w:t>38</w:t>
        </w:r>
        <w:r>
          <w:rPr>
            <w:noProof/>
            <w:webHidden/>
          </w:rPr>
          <w:fldChar w:fldCharType="end"/>
        </w:r>
      </w:hyperlink>
    </w:p>
    <w:p w14:paraId="596E0489" w14:textId="080E7976" w:rsidR="00A642FF" w:rsidRDefault="00A642FF">
      <w:pPr>
        <w:pStyle w:val="TOC2"/>
        <w:tabs>
          <w:tab w:val="right" w:leader="dot" w:pos="9350"/>
        </w:tabs>
        <w:rPr>
          <w:rFonts w:eastAsiaTheme="minorEastAsia" w:cstheme="minorBidi"/>
          <w:smallCaps w:val="0"/>
          <w:noProof/>
          <w:sz w:val="22"/>
          <w:szCs w:val="22"/>
        </w:rPr>
      </w:pPr>
      <w:hyperlink w:anchor="_Toc106202639" w:history="1">
        <w:r w:rsidRPr="005D087C">
          <w:rPr>
            <w:rStyle w:val="Hyperlink"/>
            <w:noProof/>
          </w:rPr>
          <w:t>Accessing Array using foreach Loop</w:t>
        </w:r>
        <w:r>
          <w:rPr>
            <w:noProof/>
            <w:webHidden/>
          </w:rPr>
          <w:tab/>
        </w:r>
        <w:r>
          <w:rPr>
            <w:noProof/>
            <w:webHidden/>
          </w:rPr>
          <w:fldChar w:fldCharType="begin"/>
        </w:r>
        <w:r>
          <w:rPr>
            <w:noProof/>
            <w:webHidden/>
          </w:rPr>
          <w:instrText xml:space="preserve"> PAGEREF _Toc106202639 \h </w:instrText>
        </w:r>
        <w:r>
          <w:rPr>
            <w:noProof/>
            <w:webHidden/>
          </w:rPr>
        </w:r>
        <w:r>
          <w:rPr>
            <w:noProof/>
            <w:webHidden/>
          </w:rPr>
          <w:fldChar w:fldCharType="separate"/>
        </w:r>
        <w:r>
          <w:rPr>
            <w:noProof/>
            <w:webHidden/>
          </w:rPr>
          <w:t>39</w:t>
        </w:r>
        <w:r>
          <w:rPr>
            <w:noProof/>
            <w:webHidden/>
          </w:rPr>
          <w:fldChar w:fldCharType="end"/>
        </w:r>
      </w:hyperlink>
    </w:p>
    <w:p w14:paraId="6CB0E438" w14:textId="6B1041DE" w:rsidR="00A642FF" w:rsidRDefault="00A642FF">
      <w:pPr>
        <w:pStyle w:val="TOC2"/>
        <w:tabs>
          <w:tab w:val="right" w:leader="dot" w:pos="9350"/>
        </w:tabs>
        <w:rPr>
          <w:rFonts w:eastAsiaTheme="minorEastAsia" w:cstheme="minorBidi"/>
          <w:smallCaps w:val="0"/>
          <w:noProof/>
          <w:sz w:val="22"/>
          <w:szCs w:val="22"/>
        </w:rPr>
      </w:pPr>
      <w:hyperlink w:anchor="_Toc106202640" w:history="1">
        <w:r w:rsidRPr="005D087C">
          <w:rPr>
            <w:rStyle w:val="Hyperlink"/>
            <w:noProof/>
          </w:rPr>
          <w:t>LINQ Methods</w:t>
        </w:r>
        <w:r>
          <w:rPr>
            <w:noProof/>
            <w:webHidden/>
          </w:rPr>
          <w:tab/>
        </w:r>
        <w:r>
          <w:rPr>
            <w:noProof/>
            <w:webHidden/>
          </w:rPr>
          <w:fldChar w:fldCharType="begin"/>
        </w:r>
        <w:r>
          <w:rPr>
            <w:noProof/>
            <w:webHidden/>
          </w:rPr>
          <w:instrText xml:space="preserve"> PAGEREF _Toc106202640 \h </w:instrText>
        </w:r>
        <w:r>
          <w:rPr>
            <w:noProof/>
            <w:webHidden/>
          </w:rPr>
        </w:r>
        <w:r>
          <w:rPr>
            <w:noProof/>
            <w:webHidden/>
          </w:rPr>
          <w:fldChar w:fldCharType="separate"/>
        </w:r>
        <w:r>
          <w:rPr>
            <w:noProof/>
            <w:webHidden/>
          </w:rPr>
          <w:t>39</w:t>
        </w:r>
        <w:r>
          <w:rPr>
            <w:noProof/>
            <w:webHidden/>
          </w:rPr>
          <w:fldChar w:fldCharType="end"/>
        </w:r>
      </w:hyperlink>
    </w:p>
    <w:p w14:paraId="59301A20" w14:textId="2AB38B55" w:rsidR="00A642FF" w:rsidRDefault="00A642FF">
      <w:pPr>
        <w:pStyle w:val="TOC2"/>
        <w:tabs>
          <w:tab w:val="right" w:leader="dot" w:pos="9350"/>
        </w:tabs>
        <w:rPr>
          <w:rFonts w:eastAsiaTheme="minorEastAsia" w:cstheme="minorBidi"/>
          <w:smallCaps w:val="0"/>
          <w:noProof/>
          <w:sz w:val="22"/>
          <w:szCs w:val="22"/>
        </w:rPr>
      </w:pPr>
      <w:hyperlink w:anchor="_Toc106202641" w:history="1">
        <w:r w:rsidRPr="005D087C">
          <w:rPr>
            <w:rStyle w:val="Hyperlink"/>
            <w:noProof/>
          </w:rPr>
          <w:t>Passing Array as Argument</w:t>
        </w:r>
        <w:r>
          <w:rPr>
            <w:noProof/>
            <w:webHidden/>
          </w:rPr>
          <w:tab/>
        </w:r>
        <w:r>
          <w:rPr>
            <w:noProof/>
            <w:webHidden/>
          </w:rPr>
          <w:fldChar w:fldCharType="begin"/>
        </w:r>
        <w:r>
          <w:rPr>
            <w:noProof/>
            <w:webHidden/>
          </w:rPr>
          <w:instrText xml:space="preserve"> PAGEREF _Toc106202641 \h </w:instrText>
        </w:r>
        <w:r>
          <w:rPr>
            <w:noProof/>
            <w:webHidden/>
          </w:rPr>
        </w:r>
        <w:r>
          <w:rPr>
            <w:noProof/>
            <w:webHidden/>
          </w:rPr>
          <w:fldChar w:fldCharType="separate"/>
        </w:r>
        <w:r>
          <w:rPr>
            <w:noProof/>
            <w:webHidden/>
          </w:rPr>
          <w:t>39</w:t>
        </w:r>
        <w:r>
          <w:rPr>
            <w:noProof/>
            <w:webHidden/>
          </w:rPr>
          <w:fldChar w:fldCharType="end"/>
        </w:r>
      </w:hyperlink>
    </w:p>
    <w:p w14:paraId="2567191D" w14:textId="2CC22E56" w:rsidR="00A642FF" w:rsidRDefault="00A642FF">
      <w:pPr>
        <w:pStyle w:val="TOC1"/>
        <w:tabs>
          <w:tab w:val="right" w:leader="dot" w:pos="9350"/>
        </w:tabs>
        <w:rPr>
          <w:rFonts w:eastAsiaTheme="minorEastAsia" w:cstheme="minorBidi"/>
          <w:b w:val="0"/>
          <w:bCs w:val="0"/>
          <w:caps w:val="0"/>
          <w:noProof/>
          <w:sz w:val="22"/>
          <w:szCs w:val="22"/>
        </w:rPr>
      </w:pPr>
      <w:hyperlink w:anchor="_Toc106202642" w:history="1">
        <w:r w:rsidRPr="005D087C">
          <w:rPr>
            <w:rStyle w:val="Hyperlink"/>
            <w:noProof/>
          </w:rPr>
          <w:t>C# - Multidimensional Arrays</w:t>
        </w:r>
        <w:r>
          <w:rPr>
            <w:noProof/>
            <w:webHidden/>
          </w:rPr>
          <w:tab/>
        </w:r>
        <w:r>
          <w:rPr>
            <w:noProof/>
            <w:webHidden/>
          </w:rPr>
          <w:fldChar w:fldCharType="begin"/>
        </w:r>
        <w:r>
          <w:rPr>
            <w:noProof/>
            <w:webHidden/>
          </w:rPr>
          <w:instrText xml:space="preserve"> PAGEREF _Toc106202642 \h </w:instrText>
        </w:r>
        <w:r>
          <w:rPr>
            <w:noProof/>
            <w:webHidden/>
          </w:rPr>
        </w:r>
        <w:r>
          <w:rPr>
            <w:noProof/>
            <w:webHidden/>
          </w:rPr>
          <w:fldChar w:fldCharType="separate"/>
        </w:r>
        <w:r>
          <w:rPr>
            <w:noProof/>
            <w:webHidden/>
          </w:rPr>
          <w:t>41</w:t>
        </w:r>
        <w:r>
          <w:rPr>
            <w:noProof/>
            <w:webHidden/>
          </w:rPr>
          <w:fldChar w:fldCharType="end"/>
        </w:r>
      </w:hyperlink>
    </w:p>
    <w:p w14:paraId="7F3B3F0E" w14:textId="14949832" w:rsidR="00A642FF" w:rsidRDefault="00A642FF">
      <w:pPr>
        <w:pStyle w:val="TOC1"/>
        <w:tabs>
          <w:tab w:val="right" w:leader="dot" w:pos="9350"/>
        </w:tabs>
        <w:rPr>
          <w:rFonts w:eastAsiaTheme="minorEastAsia" w:cstheme="minorBidi"/>
          <w:b w:val="0"/>
          <w:bCs w:val="0"/>
          <w:caps w:val="0"/>
          <w:noProof/>
          <w:sz w:val="22"/>
          <w:szCs w:val="22"/>
        </w:rPr>
      </w:pPr>
      <w:hyperlink w:anchor="_Toc106202643" w:history="1">
        <w:r w:rsidRPr="005D087C">
          <w:rPr>
            <w:rStyle w:val="Hyperlink"/>
            <w:noProof/>
          </w:rPr>
          <w:t>C# - Jagged Arrays: An Array of Array</w:t>
        </w:r>
        <w:r>
          <w:rPr>
            <w:noProof/>
            <w:webHidden/>
          </w:rPr>
          <w:tab/>
        </w:r>
        <w:r>
          <w:rPr>
            <w:noProof/>
            <w:webHidden/>
          </w:rPr>
          <w:fldChar w:fldCharType="begin"/>
        </w:r>
        <w:r>
          <w:rPr>
            <w:noProof/>
            <w:webHidden/>
          </w:rPr>
          <w:instrText xml:space="preserve"> PAGEREF _Toc106202643 \h </w:instrText>
        </w:r>
        <w:r>
          <w:rPr>
            <w:noProof/>
            <w:webHidden/>
          </w:rPr>
        </w:r>
        <w:r>
          <w:rPr>
            <w:noProof/>
            <w:webHidden/>
          </w:rPr>
          <w:fldChar w:fldCharType="separate"/>
        </w:r>
        <w:r>
          <w:rPr>
            <w:noProof/>
            <w:webHidden/>
          </w:rPr>
          <w:t>44</w:t>
        </w:r>
        <w:r>
          <w:rPr>
            <w:noProof/>
            <w:webHidden/>
          </w:rPr>
          <w:fldChar w:fldCharType="end"/>
        </w:r>
      </w:hyperlink>
    </w:p>
    <w:p w14:paraId="1EEEEDE8" w14:textId="2777FB81" w:rsidR="00A642FF" w:rsidRDefault="00A642FF">
      <w:pPr>
        <w:pStyle w:val="TOC1"/>
        <w:tabs>
          <w:tab w:val="right" w:leader="dot" w:pos="9350"/>
        </w:tabs>
        <w:rPr>
          <w:rFonts w:eastAsiaTheme="minorEastAsia" w:cstheme="minorBidi"/>
          <w:b w:val="0"/>
          <w:bCs w:val="0"/>
          <w:caps w:val="0"/>
          <w:noProof/>
          <w:sz w:val="22"/>
          <w:szCs w:val="22"/>
        </w:rPr>
      </w:pPr>
      <w:hyperlink w:anchor="_Toc106202644" w:history="1">
        <w:r w:rsidRPr="005D087C">
          <w:rPr>
            <w:rStyle w:val="Hyperlink"/>
            <w:noProof/>
          </w:rPr>
          <w:t>C# - Collections</w:t>
        </w:r>
        <w:r>
          <w:rPr>
            <w:noProof/>
            <w:webHidden/>
          </w:rPr>
          <w:tab/>
        </w:r>
        <w:r>
          <w:rPr>
            <w:noProof/>
            <w:webHidden/>
          </w:rPr>
          <w:fldChar w:fldCharType="begin"/>
        </w:r>
        <w:r>
          <w:rPr>
            <w:noProof/>
            <w:webHidden/>
          </w:rPr>
          <w:instrText xml:space="preserve"> PAGEREF _Toc106202644 \h </w:instrText>
        </w:r>
        <w:r>
          <w:rPr>
            <w:noProof/>
            <w:webHidden/>
          </w:rPr>
        </w:r>
        <w:r>
          <w:rPr>
            <w:noProof/>
            <w:webHidden/>
          </w:rPr>
          <w:fldChar w:fldCharType="separate"/>
        </w:r>
        <w:r>
          <w:rPr>
            <w:noProof/>
            <w:webHidden/>
          </w:rPr>
          <w:t>47</w:t>
        </w:r>
        <w:r>
          <w:rPr>
            <w:noProof/>
            <w:webHidden/>
          </w:rPr>
          <w:fldChar w:fldCharType="end"/>
        </w:r>
      </w:hyperlink>
    </w:p>
    <w:p w14:paraId="4F298D76" w14:textId="69C73E64" w:rsidR="00A642FF" w:rsidRDefault="00A642FF">
      <w:pPr>
        <w:pStyle w:val="TOC2"/>
        <w:tabs>
          <w:tab w:val="right" w:leader="dot" w:pos="9350"/>
        </w:tabs>
        <w:rPr>
          <w:rFonts w:eastAsiaTheme="minorEastAsia" w:cstheme="minorBidi"/>
          <w:smallCaps w:val="0"/>
          <w:noProof/>
          <w:sz w:val="22"/>
          <w:szCs w:val="22"/>
        </w:rPr>
      </w:pPr>
      <w:hyperlink w:anchor="_Toc106202645" w:history="1">
        <w:r w:rsidRPr="005D087C">
          <w:rPr>
            <w:rStyle w:val="Hyperlink"/>
            <w:noProof/>
          </w:rPr>
          <w:t>Generic Collections</w:t>
        </w:r>
        <w:r>
          <w:rPr>
            <w:noProof/>
            <w:webHidden/>
          </w:rPr>
          <w:tab/>
        </w:r>
        <w:r>
          <w:rPr>
            <w:noProof/>
            <w:webHidden/>
          </w:rPr>
          <w:fldChar w:fldCharType="begin"/>
        </w:r>
        <w:r>
          <w:rPr>
            <w:noProof/>
            <w:webHidden/>
          </w:rPr>
          <w:instrText xml:space="preserve"> PAGEREF _Toc106202645 \h </w:instrText>
        </w:r>
        <w:r>
          <w:rPr>
            <w:noProof/>
            <w:webHidden/>
          </w:rPr>
        </w:r>
        <w:r>
          <w:rPr>
            <w:noProof/>
            <w:webHidden/>
          </w:rPr>
          <w:fldChar w:fldCharType="separate"/>
        </w:r>
        <w:r>
          <w:rPr>
            <w:noProof/>
            <w:webHidden/>
          </w:rPr>
          <w:t>47</w:t>
        </w:r>
        <w:r>
          <w:rPr>
            <w:noProof/>
            <w:webHidden/>
          </w:rPr>
          <w:fldChar w:fldCharType="end"/>
        </w:r>
      </w:hyperlink>
    </w:p>
    <w:p w14:paraId="0824B9D8" w14:textId="445B8D96" w:rsidR="00A642FF" w:rsidRDefault="00A642FF">
      <w:pPr>
        <w:pStyle w:val="TOC2"/>
        <w:tabs>
          <w:tab w:val="right" w:leader="dot" w:pos="9350"/>
        </w:tabs>
        <w:rPr>
          <w:rFonts w:eastAsiaTheme="minorEastAsia" w:cstheme="minorBidi"/>
          <w:smallCaps w:val="0"/>
          <w:noProof/>
          <w:sz w:val="22"/>
          <w:szCs w:val="22"/>
        </w:rPr>
      </w:pPr>
      <w:hyperlink w:anchor="_Toc106202646" w:history="1">
        <w:r w:rsidRPr="005D087C">
          <w:rPr>
            <w:rStyle w:val="Hyperlink"/>
            <w:noProof/>
          </w:rPr>
          <w:t>Non-generic Collections</w:t>
        </w:r>
        <w:r>
          <w:rPr>
            <w:noProof/>
            <w:webHidden/>
          </w:rPr>
          <w:tab/>
        </w:r>
        <w:r>
          <w:rPr>
            <w:noProof/>
            <w:webHidden/>
          </w:rPr>
          <w:fldChar w:fldCharType="begin"/>
        </w:r>
        <w:r>
          <w:rPr>
            <w:noProof/>
            <w:webHidden/>
          </w:rPr>
          <w:instrText xml:space="preserve"> PAGEREF _Toc106202646 \h </w:instrText>
        </w:r>
        <w:r>
          <w:rPr>
            <w:noProof/>
            <w:webHidden/>
          </w:rPr>
        </w:r>
        <w:r>
          <w:rPr>
            <w:noProof/>
            <w:webHidden/>
          </w:rPr>
          <w:fldChar w:fldCharType="separate"/>
        </w:r>
        <w:r>
          <w:rPr>
            <w:noProof/>
            <w:webHidden/>
          </w:rPr>
          <w:t>47</w:t>
        </w:r>
        <w:r>
          <w:rPr>
            <w:noProof/>
            <w:webHidden/>
          </w:rPr>
          <w:fldChar w:fldCharType="end"/>
        </w:r>
      </w:hyperlink>
    </w:p>
    <w:p w14:paraId="03FA3C02" w14:textId="6773B33C" w:rsidR="00A642FF" w:rsidRDefault="00A642FF">
      <w:pPr>
        <w:pStyle w:val="TOC2"/>
        <w:tabs>
          <w:tab w:val="right" w:leader="dot" w:pos="9350"/>
        </w:tabs>
        <w:rPr>
          <w:rFonts w:eastAsiaTheme="minorEastAsia" w:cstheme="minorBidi"/>
          <w:smallCaps w:val="0"/>
          <w:noProof/>
          <w:sz w:val="22"/>
          <w:szCs w:val="22"/>
        </w:rPr>
      </w:pPr>
      <w:hyperlink w:anchor="_Toc106202647" w:history="1">
        <w:r w:rsidRPr="005D087C">
          <w:rPr>
            <w:rStyle w:val="Hyperlink"/>
            <w:noProof/>
          </w:rPr>
          <w:t>C# - Array List</w:t>
        </w:r>
        <w:r>
          <w:rPr>
            <w:noProof/>
            <w:webHidden/>
          </w:rPr>
          <w:tab/>
        </w:r>
        <w:r>
          <w:rPr>
            <w:noProof/>
            <w:webHidden/>
          </w:rPr>
          <w:fldChar w:fldCharType="begin"/>
        </w:r>
        <w:r>
          <w:rPr>
            <w:noProof/>
            <w:webHidden/>
          </w:rPr>
          <w:instrText xml:space="preserve"> PAGEREF _Toc106202647 \h </w:instrText>
        </w:r>
        <w:r>
          <w:rPr>
            <w:noProof/>
            <w:webHidden/>
          </w:rPr>
        </w:r>
        <w:r>
          <w:rPr>
            <w:noProof/>
            <w:webHidden/>
          </w:rPr>
          <w:fldChar w:fldCharType="separate"/>
        </w:r>
        <w:r>
          <w:rPr>
            <w:noProof/>
            <w:webHidden/>
          </w:rPr>
          <w:t>48</w:t>
        </w:r>
        <w:r>
          <w:rPr>
            <w:noProof/>
            <w:webHidden/>
          </w:rPr>
          <w:fldChar w:fldCharType="end"/>
        </w:r>
      </w:hyperlink>
    </w:p>
    <w:p w14:paraId="31DCD678" w14:textId="07417B25" w:rsidR="00A642FF" w:rsidRDefault="00A642FF">
      <w:pPr>
        <w:pStyle w:val="TOC3"/>
        <w:tabs>
          <w:tab w:val="right" w:leader="dot" w:pos="9350"/>
        </w:tabs>
        <w:rPr>
          <w:rFonts w:eastAsiaTheme="minorEastAsia" w:cstheme="minorBidi"/>
          <w:i w:val="0"/>
          <w:iCs w:val="0"/>
          <w:noProof/>
          <w:sz w:val="22"/>
          <w:szCs w:val="22"/>
        </w:rPr>
      </w:pPr>
      <w:hyperlink w:anchor="_Toc106202648" w:history="1">
        <w:r w:rsidRPr="005D087C">
          <w:rPr>
            <w:rStyle w:val="Hyperlink"/>
            <w:noProof/>
          </w:rPr>
          <w:t>Create an ArrayList</w:t>
        </w:r>
        <w:r>
          <w:rPr>
            <w:noProof/>
            <w:webHidden/>
          </w:rPr>
          <w:tab/>
        </w:r>
        <w:r>
          <w:rPr>
            <w:noProof/>
            <w:webHidden/>
          </w:rPr>
          <w:fldChar w:fldCharType="begin"/>
        </w:r>
        <w:r>
          <w:rPr>
            <w:noProof/>
            <w:webHidden/>
          </w:rPr>
          <w:instrText xml:space="preserve"> PAGEREF _Toc106202648 \h </w:instrText>
        </w:r>
        <w:r>
          <w:rPr>
            <w:noProof/>
            <w:webHidden/>
          </w:rPr>
        </w:r>
        <w:r>
          <w:rPr>
            <w:noProof/>
            <w:webHidden/>
          </w:rPr>
          <w:fldChar w:fldCharType="separate"/>
        </w:r>
        <w:r>
          <w:rPr>
            <w:noProof/>
            <w:webHidden/>
          </w:rPr>
          <w:t>48</w:t>
        </w:r>
        <w:r>
          <w:rPr>
            <w:noProof/>
            <w:webHidden/>
          </w:rPr>
          <w:fldChar w:fldCharType="end"/>
        </w:r>
      </w:hyperlink>
    </w:p>
    <w:p w14:paraId="001C86D9" w14:textId="3A425D57" w:rsidR="00A642FF" w:rsidRDefault="00A642FF">
      <w:pPr>
        <w:pStyle w:val="TOC2"/>
        <w:tabs>
          <w:tab w:val="right" w:leader="dot" w:pos="9350"/>
        </w:tabs>
        <w:rPr>
          <w:rFonts w:eastAsiaTheme="minorEastAsia" w:cstheme="minorBidi"/>
          <w:smallCaps w:val="0"/>
          <w:noProof/>
          <w:sz w:val="22"/>
          <w:szCs w:val="22"/>
        </w:rPr>
      </w:pPr>
      <w:hyperlink w:anchor="_Toc106202649" w:history="1">
        <w:r w:rsidRPr="005D087C">
          <w:rPr>
            <w:rStyle w:val="Hyperlink"/>
            <w:noProof/>
          </w:rPr>
          <w:t>Adding Elements in ArrayList</w:t>
        </w:r>
        <w:r>
          <w:rPr>
            <w:noProof/>
            <w:webHidden/>
          </w:rPr>
          <w:tab/>
        </w:r>
        <w:r>
          <w:rPr>
            <w:noProof/>
            <w:webHidden/>
          </w:rPr>
          <w:fldChar w:fldCharType="begin"/>
        </w:r>
        <w:r>
          <w:rPr>
            <w:noProof/>
            <w:webHidden/>
          </w:rPr>
          <w:instrText xml:space="preserve"> PAGEREF _Toc106202649 \h </w:instrText>
        </w:r>
        <w:r>
          <w:rPr>
            <w:noProof/>
            <w:webHidden/>
          </w:rPr>
        </w:r>
        <w:r>
          <w:rPr>
            <w:noProof/>
            <w:webHidden/>
          </w:rPr>
          <w:fldChar w:fldCharType="separate"/>
        </w:r>
        <w:r>
          <w:rPr>
            <w:noProof/>
            <w:webHidden/>
          </w:rPr>
          <w:t>48</w:t>
        </w:r>
        <w:r>
          <w:rPr>
            <w:noProof/>
            <w:webHidden/>
          </w:rPr>
          <w:fldChar w:fldCharType="end"/>
        </w:r>
      </w:hyperlink>
    </w:p>
    <w:p w14:paraId="616DF0B9" w14:textId="3F6F5ABB" w:rsidR="00A642FF" w:rsidRDefault="00A642FF">
      <w:pPr>
        <w:pStyle w:val="TOC3"/>
        <w:tabs>
          <w:tab w:val="right" w:leader="dot" w:pos="9350"/>
        </w:tabs>
        <w:rPr>
          <w:rFonts w:eastAsiaTheme="minorEastAsia" w:cstheme="minorBidi"/>
          <w:i w:val="0"/>
          <w:iCs w:val="0"/>
          <w:noProof/>
          <w:sz w:val="22"/>
          <w:szCs w:val="22"/>
        </w:rPr>
      </w:pPr>
      <w:hyperlink w:anchor="_Toc106202650" w:history="1">
        <w:r w:rsidRPr="005D087C">
          <w:rPr>
            <w:rStyle w:val="Hyperlink"/>
            <w:noProof/>
          </w:rPr>
          <w:t>Accessing an ArrayList</w:t>
        </w:r>
        <w:r>
          <w:rPr>
            <w:noProof/>
            <w:webHidden/>
          </w:rPr>
          <w:tab/>
        </w:r>
        <w:r>
          <w:rPr>
            <w:noProof/>
            <w:webHidden/>
          </w:rPr>
          <w:fldChar w:fldCharType="begin"/>
        </w:r>
        <w:r>
          <w:rPr>
            <w:noProof/>
            <w:webHidden/>
          </w:rPr>
          <w:instrText xml:space="preserve"> PAGEREF _Toc106202650 \h </w:instrText>
        </w:r>
        <w:r>
          <w:rPr>
            <w:noProof/>
            <w:webHidden/>
          </w:rPr>
        </w:r>
        <w:r>
          <w:rPr>
            <w:noProof/>
            <w:webHidden/>
          </w:rPr>
          <w:fldChar w:fldCharType="separate"/>
        </w:r>
        <w:r>
          <w:rPr>
            <w:noProof/>
            <w:webHidden/>
          </w:rPr>
          <w:t>49</w:t>
        </w:r>
        <w:r>
          <w:rPr>
            <w:noProof/>
            <w:webHidden/>
          </w:rPr>
          <w:fldChar w:fldCharType="end"/>
        </w:r>
      </w:hyperlink>
    </w:p>
    <w:p w14:paraId="51B8C465" w14:textId="38536C46" w:rsidR="00A642FF" w:rsidRDefault="00A642FF">
      <w:pPr>
        <w:pStyle w:val="TOC3"/>
        <w:tabs>
          <w:tab w:val="right" w:leader="dot" w:pos="9350"/>
        </w:tabs>
        <w:rPr>
          <w:rFonts w:eastAsiaTheme="minorEastAsia" w:cstheme="minorBidi"/>
          <w:i w:val="0"/>
          <w:iCs w:val="0"/>
          <w:noProof/>
          <w:sz w:val="22"/>
          <w:szCs w:val="22"/>
        </w:rPr>
      </w:pPr>
      <w:hyperlink w:anchor="_Toc106202651" w:history="1">
        <w:r w:rsidRPr="005D087C">
          <w:rPr>
            <w:rStyle w:val="Hyperlink"/>
            <w:noProof/>
          </w:rPr>
          <w:t>Iterate an ArrayList</w:t>
        </w:r>
        <w:r>
          <w:rPr>
            <w:noProof/>
            <w:webHidden/>
          </w:rPr>
          <w:tab/>
        </w:r>
        <w:r>
          <w:rPr>
            <w:noProof/>
            <w:webHidden/>
          </w:rPr>
          <w:fldChar w:fldCharType="begin"/>
        </w:r>
        <w:r>
          <w:rPr>
            <w:noProof/>
            <w:webHidden/>
          </w:rPr>
          <w:instrText xml:space="preserve"> PAGEREF _Toc106202651 \h </w:instrText>
        </w:r>
        <w:r>
          <w:rPr>
            <w:noProof/>
            <w:webHidden/>
          </w:rPr>
        </w:r>
        <w:r>
          <w:rPr>
            <w:noProof/>
            <w:webHidden/>
          </w:rPr>
          <w:fldChar w:fldCharType="separate"/>
        </w:r>
        <w:r>
          <w:rPr>
            <w:noProof/>
            <w:webHidden/>
          </w:rPr>
          <w:t>50</w:t>
        </w:r>
        <w:r>
          <w:rPr>
            <w:noProof/>
            <w:webHidden/>
          </w:rPr>
          <w:fldChar w:fldCharType="end"/>
        </w:r>
      </w:hyperlink>
    </w:p>
    <w:p w14:paraId="38534117" w14:textId="7FBCBF30" w:rsidR="00A642FF" w:rsidRDefault="00A642FF">
      <w:pPr>
        <w:pStyle w:val="TOC3"/>
        <w:tabs>
          <w:tab w:val="right" w:leader="dot" w:pos="9350"/>
        </w:tabs>
        <w:rPr>
          <w:rFonts w:eastAsiaTheme="minorEastAsia" w:cstheme="minorBidi"/>
          <w:i w:val="0"/>
          <w:iCs w:val="0"/>
          <w:noProof/>
          <w:sz w:val="22"/>
          <w:szCs w:val="22"/>
        </w:rPr>
      </w:pPr>
      <w:hyperlink w:anchor="_Toc106202652" w:history="1">
        <w:r w:rsidRPr="005D087C">
          <w:rPr>
            <w:rStyle w:val="Hyperlink"/>
            <w:noProof/>
          </w:rPr>
          <w:t>Insert Elements in ArrayList</w:t>
        </w:r>
        <w:r>
          <w:rPr>
            <w:noProof/>
            <w:webHidden/>
          </w:rPr>
          <w:tab/>
        </w:r>
        <w:r>
          <w:rPr>
            <w:noProof/>
            <w:webHidden/>
          </w:rPr>
          <w:fldChar w:fldCharType="begin"/>
        </w:r>
        <w:r>
          <w:rPr>
            <w:noProof/>
            <w:webHidden/>
          </w:rPr>
          <w:instrText xml:space="preserve"> PAGEREF _Toc106202652 \h </w:instrText>
        </w:r>
        <w:r>
          <w:rPr>
            <w:noProof/>
            <w:webHidden/>
          </w:rPr>
        </w:r>
        <w:r>
          <w:rPr>
            <w:noProof/>
            <w:webHidden/>
          </w:rPr>
          <w:fldChar w:fldCharType="separate"/>
        </w:r>
        <w:r>
          <w:rPr>
            <w:noProof/>
            <w:webHidden/>
          </w:rPr>
          <w:t>50</w:t>
        </w:r>
        <w:r>
          <w:rPr>
            <w:noProof/>
            <w:webHidden/>
          </w:rPr>
          <w:fldChar w:fldCharType="end"/>
        </w:r>
      </w:hyperlink>
    </w:p>
    <w:p w14:paraId="6CF4E67F" w14:textId="78EB7BF4" w:rsidR="00A642FF" w:rsidRDefault="00A642FF">
      <w:pPr>
        <w:pStyle w:val="TOC3"/>
        <w:tabs>
          <w:tab w:val="right" w:leader="dot" w:pos="9350"/>
        </w:tabs>
        <w:rPr>
          <w:rFonts w:eastAsiaTheme="minorEastAsia" w:cstheme="minorBidi"/>
          <w:i w:val="0"/>
          <w:iCs w:val="0"/>
          <w:noProof/>
          <w:sz w:val="22"/>
          <w:szCs w:val="22"/>
        </w:rPr>
      </w:pPr>
      <w:hyperlink w:anchor="_Toc106202653" w:history="1">
        <w:r w:rsidRPr="005D087C">
          <w:rPr>
            <w:rStyle w:val="Hyperlink"/>
            <w:noProof/>
          </w:rPr>
          <w:t>Remove Elements from ArrayList</w:t>
        </w:r>
        <w:r>
          <w:rPr>
            <w:noProof/>
            <w:webHidden/>
          </w:rPr>
          <w:tab/>
        </w:r>
        <w:r>
          <w:rPr>
            <w:noProof/>
            <w:webHidden/>
          </w:rPr>
          <w:fldChar w:fldCharType="begin"/>
        </w:r>
        <w:r>
          <w:rPr>
            <w:noProof/>
            <w:webHidden/>
          </w:rPr>
          <w:instrText xml:space="preserve"> PAGEREF _Toc106202653 \h </w:instrText>
        </w:r>
        <w:r>
          <w:rPr>
            <w:noProof/>
            <w:webHidden/>
          </w:rPr>
        </w:r>
        <w:r>
          <w:rPr>
            <w:noProof/>
            <w:webHidden/>
          </w:rPr>
          <w:fldChar w:fldCharType="separate"/>
        </w:r>
        <w:r>
          <w:rPr>
            <w:noProof/>
            <w:webHidden/>
          </w:rPr>
          <w:t>51</w:t>
        </w:r>
        <w:r>
          <w:rPr>
            <w:noProof/>
            <w:webHidden/>
          </w:rPr>
          <w:fldChar w:fldCharType="end"/>
        </w:r>
      </w:hyperlink>
    </w:p>
    <w:p w14:paraId="0A3B797F" w14:textId="50A5CF52" w:rsidR="00A642FF" w:rsidRDefault="00A642FF">
      <w:pPr>
        <w:pStyle w:val="TOC3"/>
        <w:tabs>
          <w:tab w:val="right" w:leader="dot" w:pos="9350"/>
        </w:tabs>
        <w:rPr>
          <w:rFonts w:eastAsiaTheme="minorEastAsia" w:cstheme="minorBidi"/>
          <w:i w:val="0"/>
          <w:iCs w:val="0"/>
          <w:noProof/>
          <w:sz w:val="22"/>
          <w:szCs w:val="22"/>
        </w:rPr>
      </w:pPr>
      <w:hyperlink w:anchor="_Toc106202654" w:history="1">
        <w:r w:rsidRPr="005D087C">
          <w:rPr>
            <w:rStyle w:val="Hyperlink"/>
            <w:noProof/>
          </w:rPr>
          <w:t>Check Element in ArrayList</w:t>
        </w:r>
        <w:r>
          <w:rPr>
            <w:noProof/>
            <w:webHidden/>
          </w:rPr>
          <w:tab/>
        </w:r>
        <w:r>
          <w:rPr>
            <w:noProof/>
            <w:webHidden/>
          </w:rPr>
          <w:fldChar w:fldCharType="begin"/>
        </w:r>
        <w:r>
          <w:rPr>
            <w:noProof/>
            <w:webHidden/>
          </w:rPr>
          <w:instrText xml:space="preserve"> PAGEREF _Toc106202654 \h </w:instrText>
        </w:r>
        <w:r>
          <w:rPr>
            <w:noProof/>
            <w:webHidden/>
          </w:rPr>
        </w:r>
        <w:r>
          <w:rPr>
            <w:noProof/>
            <w:webHidden/>
          </w:rPr>
          <w:fldChar w:fldCharType="separate"/>
        </w:r>
        <w:r>
          <w:rPr>
            <w:noProof/>
            <w:webHidden/>
          </w:rPr>
          <w:t>52</w:t>
        </w:r>
        <w:r>
          <w:rPr>
            <w:noProof/>
            <w:webHidden/>
          </w:rPr>
          <w:fldChar w:fldCharType="end"/>
        </w:r>
      </w:hyperlink>
    </w:p>
    <w:p w14:paraId="26B0AB38" w14:textId="2902DC97" w:rsidR="00A642FF" w:rsidRDefault="00A642FF">
      <w:pPr>
        <w:pStyle w:val="TOC3"/>
        <w:tabs>
          <w:tab w:val="right" w:leader="dot" w:pos="9350"/>
        </w:tabs>
        <w:rPr>
          <w:rFonts w:eastAsiaTheme="minorEastAsia" w:cstheme="minorBidi"/>
          <w:i w:val="0"/>
          <w:iCs w:val="0"/>
          <w:noProof/>
          <w:sz w:val="22"/>
          <w:szCs w:val="22"/>
        </w:rPr>
      </w:pPr>
      <w:hyperlink w:anchor="_Toc106202655" w:history="1">
        <w:r w:rsidRPr="005D087C">
          <w:rPr>
            <w:rStyle w:val="Hyperlink"/>
            <w:noProof/>
          </w:rPr>
          <w:t>ArrayList Class</w:t>
        </w:r>
        <w:r>
          <w:rPr>
            <w:noProof/>
            <w:webHidden/>
          </w:rPr>
          <w:tab/>
        </w:r>
        <w:r>
          <w:rPr>
            <w:noProof/>
            <w:webHidden/>
          </w:rPr>
          <w:fldChar w:fldCharType="begin"/>
        </w:r>
        <w:r>
          <w:rPr>
            <w:noProof/>
            <w:webHidden/>
          </w:rPr>
          <w:instrText xml:space="preserve"> PAGEREF _Toc106202655 \h </w:instrText>
        </w:r>
        <w:r>
          <w:rPr>
            <w:noProof/>
            <w:webHidden/>
          </w:rPr>
        </w:r>
        <w:r>
          <w:rPr>
            <w:noProof/>
            <w:webHidden/>
          </w:rPr>
          <w:fldChar w:fldCharType="separate"/>
        </w:r>
        <w:r>
          <w:rPr>
            <w:noProof/>
            <w:webHidden/>
          </w:rPr>
          <w:t>52</w:t>
        </w:r>
        <w:r>
          <w:rPr>
            <w:noProof/>
            <w:webHidden/>
          </w:rPr>
          <w:fldChar w:fldCharType="end"/>
        </w:r>
      </w:hyperlink>
    </w:p>
    <w:p w14:paraId="62A55204" w14:textId="22DE71AE" w:rsidR="00A642FF" w:rsidRDefault="00A642FF">
      <w:pPr>
        <w:pStyle w:val="TOC3"/>
        <w:tabs>
          <w:tab w:val="right" w:leader="dot" w:pos="9350"/>
        </w:tabs>
        <w:rPr>
          <w:rFonts w:eastAsiaTheme="minorEastAsia" w:cstheme="minorBidi"/>
          <w:i w:val="0"/>
          <w:iCs w:val="0"/>
          <w:noProof/>
          <w:sz w:val="22"/>
          <w:szCs w:val="22"/>
        </w:rPr>
      </w:pPr>
      <w:hyperlink w:anchor="_Toc106202656" w:history="1">
        <w:r w:rsidRPr="005D087C">
          <w:rPr>
            <w:rStyle w:val="Hyperlink"/>
            <w:noProof/>
          </w:rPr>
          <w:t>ArrayList Properties</w:t>
        </w:r>
        <w:r>
          <w:rPr>
            <w:noProof/>
            <w:webHidden/>
          </w:rPr>
          <w:tab/>
        </w:r>
        <w:r>
          <w:rPr>
            <w:noProof/>
            <w:webHidden/>
          </w:rPr>
          <w:fldChar w:fldCharType="begin"/>
        </w:r>
        <w:r>
          <w:rPr>
            <w:noProof/>
            <w:webHidden/>
          </w:rPr>
          <w:instrText xml:space="preserve"> PAGEREF _Toc106202656 \h </w:instrText>
        </w:r>
        <w:r>
          <w:rPr>
            <w:noProof/>
            <w:webHidden/>
          </w:rPr>
        </w:r>
        <w:r>
          <w:rPr>
            <w:noProof/>
            <w:webHidden/>
          </w:rPr>
          <w:fldChar w:fldCharType="separate"/>
        </w:r>
        <w:r>
          <w:rPr>
            <w:noProof/>
            <w:webHidden/>
          </w:rPr>
          <w:t>53</w:t>
        </w:r>
        <w:r>
          <w:rPr>
            <w:noProof/>
            <w:webHidden/>
          </w:rPr>
          <w:fldChar w:fldCharType="end"/>
        </w:r>
      </w:hyperlink>
    </w:p>
    <w:p w14:paraId="7B485903" w14:textId="3390372D" w:rsidR="00A642FF" w:rsidRDefault="00A642FF">
      <w:pPr>
        <w:pStyle w:val="TOC3"/>
        <w:tabs>
          <w:tab w:val="right" w:leader="dot" w:pos="9350"/>
        </w:tabs>
        <w:rPr>
          <w:rFonts w:eastAsiaTheme="minorEastAsia" w:cstheme="minorBidi"/>
          <w:i w:val="0"/>
          <w:iCs w:val="0"/>
          <w:noProof/>
          <w:sz w:val="22"/>
          <w:szCs w:val="22"/>
        </w:rPr>
      </w:pPr>
      <w:hyperlink w:anchor="_Toc106202657" w:history="1">
        <w:r w:rsidRPr="005D087C">
          <w:rPr>
            <w:rStyle w:val="Hyperlink"/>
            <w:noProof/>
          </w:rPr>
          <w:t>ArrayList Methods</w:t>
        </w:r>
        <w:r>
          <w:rPr>
            <w:noProof/>
            <w:webHidden/>
          </w:rPr>
          <w:tab/>
        </w:r>
        <w:r>
          <w:rPr>
            <w:noProof/>
            <w:webHidden/>
          </w:rPr>
          <w:fldChar w:fldCharType="begin"/>
        </w:r>
        <w:r>
          <w:rPr>
            <w:noProof/>
            <w:webHidden/>
          </w:rPr>
          <w:instrText xml:space="preserve"> PAGEREF _Toc106202657 \h </w:instrText>
        </w:r>
        <w:r>
          <w:rPr>
            <w:noProof/>
            <w:webHidden/>
          </w:rPr>
        </w:r>
        <w:r>
          <w:rPr>
            <w:noProof/>
            <w:webHidden/>
          </w:rPr>
          <w:fldChar w:fldCharType="separate"/>
        </w:r>
        <w:r>
          <w:rPr>
            <w:noProof/>
            <w:webHidden/>
          </w:rPr>
          <w:t>54</w:t>
        </w:r>
        <w:r>
          <w:rPr>
            <w:noProof/>
            <w:webHidden/>
          </w:rPr>
          <w:fldChar w:fldCharType="end"/>
        </w:r>
      </w:hyperlink>
    </w:p>
    <w:p w14:paraId="218BC812" w14:textId="187CC3AA" w:rsidR="00A642FF" w:rsidRDefault="00A642FF">
      <w:pPr>
        <w:pStyle w:val="TOC2"/>
        <w:tabs>
          <w:tab w:val="right" w:leader="dot" w:pos="9350"/>
        </w:tabs>
        <w:rPr>
          <w:rFonts w:eastAsiaTheme="minorEastAsia" w:cstheme="minorBidi"/>
          <w:smallCaps w:val="0"/>
          <w:noProof/>
          <w:sz w:val="22"/>
          <w:szCs w:val="22"/>
        </w:rPr>
      </w:pPr>
      <w:hyperlink w:anchor="_Toc106202658" w:history="1">
        <w:r w:rsidRPr="005D087C">
          <w:rPr>
            <w:rStyle w:val="Hyperlink"/>
            <w:noProof/>
          </w:rPr>
          <w:t>C# - List</w:t>
        </w:r>
        <w:r>
          <w:rPr>
            <w:noProof/>
            <w:webHidden/>
          </w:rPr>
          <w:tab/>
        </w:r>
        <w:r>
          <w:rPr>
            <w:noProof/>
            <w:webHidden/>
          </w:rPr>
          <w:fldChar w:fldCharType="begin"/>
        </w:r>
        <w:r>
          <w:rPr>
            <w:noProof/>
            <w:webHidden/>
          </w:rPr>
          <w:instrText xml:space="preserve"> PAGEREF _Toc106202658 \h </w:instrText>
        </w:r>
        <w:r>
          <w:rPr>
            <w:noProof/>
            <w:webHidden/>
          </w:rPr>
        </w:r>
        <w:r>
          <w:rPr>
            <w:noProof/>
            <w:webHidden/>
          </w:rPr>
          <w:fldChar w:fldCharType="separate"/>
        </w:r>
        <w:r>
          <w:rPr>
            <w:noProof/>
            <w:webHidden/>
          </w:rPr>
          <w:t>54</w:t>
        </w:r>
        <w:r>
          <w:rPr>
            <w:noProof/>
            <w:webHidden/>
          </w:rPr>
          <w:fldChar w:fldCharType="end"/>
        </w:r>
      </w:hyperlink>
    </w:p>
    <w:p w14:paraId="0A87174F" w14:textId="23534665" w:rsidR="00A642FF" w:rsidRDefault="00A642FF">
      <w:pPr>
        <w:pStyle w:val="TOC3"/>
        <w:tabs>
          <w:tab w:val="right" w:leader="dot" w:pos="9350"/>
        </w:tabs>
        <w:rPr>
          <w:rFonts w:eastAsiaTheme="minorEastAsia" w:cstheme="minorBidi"/>
          <w:i w:val="0"/>
          <w:iCs w:val="0"/>
          <w:noProof/>
          <w:sz w:val="22"/>
          <w:szCs w:val="22"/>
        </w:rPr>
      </w:pPr>
      <w:hyperlink w:anchor="_Toc106202659" w:history="1">
        <w:r w:rsidRPr="005D087C">
          <w:rPr>
            <w:rStyle w:val="Hyperlink"/>
            <w:noProof/>
          </w:rPr>
          <w:t>List&lt;T&gt; Characteristics</w:t>
        </w:r>
        <w:r>
          <w:rPr>
            <w:noProof/>
            <w:webHidden/>
          </w:rPr>
          <w:tab/>
        </w:r>
        <w:r>
          <w:rPr>
            <w:noProof/>
            <w:webHidden/>
          </w:rPr>
          <w:fldChar w:fldCharType="begin"/>
        </w:r>
        <w:r>
          <w:rPr>
            <w:noProof/>
            <w:webHidden/>
          </w:rPr>
          <w:instrText xml:space="preserve"> PAGEREF _Toc106202659 \h </w:instrText>
        </w:r>
        <w:r>
          <w:rPr>
            <w:noProof/>
            <w:webHidden/>
          </w:rPr>
        </w:r>
        <w:r>
          <w:rPr>
            <w:noProof/>
            <w:webHidden/>
          </w:rPr>
          <w:fldChar w:fldCharType="separate"/>
        </w:r>
        <w:r>
          <w:rPr>
            <w:noProof/>
            <w:webHidden/>
          </w:rPr>
          <w:t>55</w:t>
        </w:r>
        <w:r>
          <w:rPr>
            <w:noProof/>
            <w:webHidden/>
          </w:rPr>
          <w:fldChar w:fldCharType="end"/>
        </w:r>
      </w:hyperlink>
    </w:p>
    <w:p w14:paraId="7B95F116" w14:textId="519C805E" w:rsidR="00A642FF" w:rsidRDefault="00A642FF">
      <w:pPr>
        <w:pStyle w:val="TOC3"/>
        <w:tabs>
          <w:tab w:val="right" w:leader="dot" w:pos="9350"/>
        </w:tabs>
        <w:rPr>
          <w:rFonts w:eastAsiaTheme="minorEastAsia" w:cstheme="minorBidi"/>
          <w:i w:val="0"/>
          <w:iCs w:val="0"/>
          <w:noProof/>
          <w:sz w:val="22"/>
          <w:szCs w:val="22"/>
        </w:rPr>
      </w:pPr>
      <w:hyperlink w:anchor="_Toc106202660" w:history="1">
        <w:r w:rsidRPr="005D087C">
          <w:rPr>
            <w:rStyle w:val="Hyperlink"/>
            <w:noProof/>
          </w:rPr>
          <w:t>Creating a List</w:t>
        </w:r>
        <w:r>
          <w:rPr>
            <w:noProof/>
            <w:webHidden/>
          </w:rPr>
          <w:tab/>
        </w:r>
        <w:r>
          <w:rPr>
            <w:noProof/>
            <w:webHidden/>
          </w:rPr>
          <w:fldChar w:fldCharType="begin"/>
        </w:r>
        <w:r>
          <w:rPr>
            <w:noProof/>
            <w:webHidden/>
          </w:rPr>
          <w:instrText xml:space="preserve"> PAGEREF _Toc106202660 \h </w:instrText>
        </w:r>
        <w:r>
          <w:rPr>
            <w:noProof/>
            <w:webHidden/>
          </w:rPr>
        </w:r>
        <w:r>
          <w:rPr>
            <w:noProof/>
            <w:webHidden/>
          </w:rPr>
          <w:fldChar w:fldCharType="separate"/>
        </w:r>
        <w:r>
          <w:rPr>
            <w:noProof/>
            <w:webHidden/>
          </w:rPr>
          <w:t>55</w:t>
        </w:r>
        <w:r>
          <w:rPr>
            <w:noProof/>
            <w:webHidden/>
          </w:rPr>
          <w:fldChar w:fldCharType="end"/>
        </w:r>
      </w:hyperlink>
    </w:p>
    <w:p w14:paraId="424ECC75" w14:textId="39C929BA" w:rsidR="00A642FF" w:rsidRDefault="00A642FF">
      <w:pPr>
        <w:pStyle w:val="TOC3"/>
        <w:tabs>
          <w:tab w:val="right" w:leader="dot" w:pos="9350"/>
        </w:tabs>
        <w:rPr>
          <w:rFonts w:eastAsiaTheme="minorEastAsia" w:cstheme="minorBidi"/>
          <w:i w:val="0"/>
          <w:iCs w:val="0"/>
          <w:noProof/>
          <w:sz w:val="22"/>
          <w:szCs w:val="22"/>
        </w:rPr>
      </w:pPr>
      <w:hyperlink w:anchor="_Toc106202661" w:history="1">
        <w:r w:rsidRPr="005D087C">
          <w:rPr>
            <w:rStyle w:val="Hyperlink"/>
            <w:noProof/>
          </w:rPr>
          <w:t>Adding an Array in a List</w:t>
        </w:r>
        <w:r>
          <w:rPr>
            <w:noProof/>
            <w:webHidden/>
          </w:rPr>
          <w:tab/>
        </w:r>
        <w:r>
          <w:rPr>
            <w:noProof/>
            <w:webHidden/>
          </w:rPr>
          <w:fldChar w:fldCharType="begin"/>
        </w:r>
        <w:r>
          <w:rPr>
            <w:noProof/>
            <w:webHidden/>
          </w:rPr>
          <w:instrText xml:space="preserve"> PAGEREF _Toc106202661 \h </w:instrText>
        </w:r>
        <w:r>
          <w:rPr>
            <w:noProof/>
            <w:webHidden/>
          </w:rPr>
        </w:r>
        <w:r>
          <w:rPr>
            <w:noProof/>
            <w:webHidden/>
          </w:rPr>
          <w:fldChar w:fldCharType="separate"/>
        </w:r>
        <w:r>
          <w:rPr>
            <w:noProof/>
            <w:webHidden/>
          </w:rPr>
          <w:t>56</w:t>
        </w:r>
        <w:r>
          <w:rPr>
            <w:noProof/>
            <w:webHidden/>
          </w:rPr>
          <w:fldChar w:fldCharType="end"/>
        </w:r>
      </w:hyperlink>
    </w:p>
    <w:p w14:paraId="64067AE5" w14:textId="024FB15E" w:rsidR="00A642FF" w:rsidRDefault="00A642FF">
      <w:pPr>
        <w:pStyle w:val="TOC3"/>
        <w:tabs>
          <w:tab w:val="right" w:leader="dot" w:pos="9350"/>
        </w:tabs>
        <w:rPr>
          <w:rFonts w:eastAsiaTheme="minorEastAsia" w:cstheme="minorBidi"/>
          <w:i w:val="0"/>
          <w:iCs w:val="0"/>
          <w:noProof/>
          <w:sz w:val="22"/>
          <w:szCs w:val="22"/>
        </w:rPr>
      </w:pPr>
      <w:hyperlink w:anchor="_Toc106202662" w:history="1">
        <w:r w:rsidRPr="005D087C">
          <w:rPr>
            <w:rStyle w:val="Hyperlink"/>
            <w:noProof/>
          </w:rPr>
          <w:t>Accessing a List</w:t>
        </w:r>
        <w:r>
          <w:rPr>
            <w:noProof/>
            <w:webHidden/>
          </w:rPr>
          <w:tab/>
        </w:r>
        <w:r>
          <w:rPr>
            <w:noProof/>
            <w:webHidden/>
          </w:rPr>
          <w:fldChar w:fldCharType="begin"/>
        </w:r>
        <w:r>
          <w:rPr>
            <w:noProof/>
            <w:webHidden/>
          </w:rPr>
          <w:instrText xml:space="preserve"> PAGEREF _Toc106202662 \h </w:instrText>
        </w:r>
        <w:r>
          <w:rPr>
            <w:noProof/>
            <w:webHidden/>
          </w:rPr>
        </w:r>
        <w:r>
          <w:rPr>
            <w:noProof/>
            <w:webHidden/>
          </w:rPr>
          <w:fldChar w:fldCharType="separate"/>
        </w:r>
        <w:r>
          <w:rPr>
            <w:noProof/>
            <w:webHidden/>
          </w:rPr>
          <w:t>56</w:t>
        </w:r>
        <w:r>
          <w:rPr>
            <w:noProof/>
            <w:webHidden/>
          </w:rPr>
          <w:fldChar w:fldCharType="end"/>
        </w:r>
      </w:hyperlink>
    </w:p>
    <w:p w14:paraId="67A58D96" w14:textId="3C5617CA" w:rsidR="00A642FF" w:rsidRDefault="00A642FF">
      <w:pPr>
        <w:pStyle w:val="TOC3"/>
        <w:tabs>
          <w:tab w:val="right" w:leader="dot" w:pos="9350"/>
        </w:tabs>
        <w:rPr>
          <w:rFonts w:eastAsiaTheme="minorEastAsia" w:cstheme="minorBidi"/>
          <w:i w:val="0"/>
          <w:iCs w:val="0"/>
          <w:noProof/>
          <w:sz w:val="22"/>
          <w:szCs w:val="22"/>
        </w:rPr>
      </w:pPr>
      <w:hyperlink w:anchor="_Toc106202663" w:history="1">
        <w:r w:rsidRPr="005D087C">
          <w:rPr>
            <w:rStyle w:val="Hyperlink"/>
            <w:noProof/>
          </w:rPr>
          <w:t>Accessing a List using LINQ</w:t>
        </w:r>
        <w:r>
          <w:rPr>
            <w:noProof/>
            <w:webHidden/>
          </w:rPr>
          <w:tab/>
        </w:r>
        <w:r>
          <w:rPr>
            <w:noProof/>
            <w:webHidden/>
          </w:rPr>
          <w:fldChar w:fldCharType="begin"/>
        </w:r>
        <w:r>
          <w:rPr>
            <w:noProof/>
            <w:webHidden/>
          </w:rPr>
          <w:instrText xml:space="preserve"> PAGEREF _Toc106202663 \h </w:instrText>
        </w:r>
        <w:r>
          <w:rPr>
            <w:noProof/>
            <w:webHidden/>
          </w:rPr>
        </w:r>
        <w:r>
          <w:rPr>
            <w:noProof/>
            <w:webHidden/>
          </w:rPr>
          <w:fldChar w:fldCharType="separate"/>
        </w:r>
        <w:r>
          <w:rPr>
            <w:noProof/>
            <w:webHidden/>
          </w:rPr>
          <w:t>56</w:t>
        </w:r>
        <w:r>
          <w:rPr>
            <w:noProof/>
            <w:webHidden/>
          </w:rPr>
          <w:fldChar w:fldCharType="end"/>
        </w:r>
      </w:hyperlink>
    </w:p>
    <w:p w14:paraId="5535B0FF" w14:textId="0339474C" w:rsidR="00A642FF" w:rsidRDefault="00A642FF">
      <w:pPr>
        <w:pStyle w:val="TOC3"/>
        <w:tabs>
          <w:tab w:val="right" w:leader="dot" w:pos="9350"/>
        </w:tabs>
        <w:rPr>
          <w:rFonts w:eastAsiaTheme="minorEastAsia" w:cstheme="minorBidi"/>
          <w:i w:val="0"/>
          <w:iCs w:val="0"/>
          <w:noProof/>
          <w:sz w:val="22"/>
          <w:szCs w:val="22"/>
        </w:rPr>
      </w:pPr>
      <w:hyperlink w:anchor="_Toc106202664" w:history="1">
        <w:r w:rsidRPr="005D087C">
          <w:rPr>
            <w:rStyle w:val="Hyperlink"/>
            <w:noProof/>
          </w:rPr>
          <w:t>Insert Elements in List</w:t>
        </w:r>
        <w:r>
          <w:rPr>
            <w:noProof/>
            <w:webHidden/>
          </w:rPr>
          <w:tab/>
        </w:r>
        <w:r>
          <w:rPr>
            <w:noProof/>
            <w:webHidden/>
          </w:rPr>
          <w:fldChar w:fldCharType="begin"/>
        </w:r>
        <w:r>
          <w:rPr>
            <w:noProof/>
            <w:webHidden/>
          </w:rPr>
          <w:instrText xml:space="preserve"> PAGEREF _Toc106202664 \h </w:instrText>
        </w:r>
        <w:r>
          <w:rPr>
            <w:noProof/>
            <w:webHidden/>
          </w:rPr>
        </w:r>
        <w:r>
          <w:rPr>
            <w:noProof/>
            <w:webHidden/>
          </w:rPr>
          <w:fldChar w:fldCharType="separate"/>
        </w:r>
        <w:r>
          <w:rPr>
            <w:noProof/>
            <w:webHidden/>
          </w:rPr>
          <w:t>57</w:t>
        </w:r>
        <w:r>
          <w:rPr>
            <w:noProof/>
            <w:webHidden/>
          </w:rPr>
          <w:fldChar w:fldCharType="end"/>
        </w:r>
      </w:hyperlink>
    </w:p>
    <w:p w14:paraId="07D409FF" w14:textId="67F0A03E" w:rsidR="00A642FF" w:rsidRDefault="00A642FF">
      <w:pPr>
        <w:pStyle w:val="TOC3"/>
        <w:tabs>
          <w:tab w:val="right" w:leader="dot" w:pos="9350"/>
        </w:tabs>
        <w:rPr>
          <w:rFonts w:eastAsiaTheme="minorEastAsia" w:cstheme="minorBidi"/>
          <w:i w:val="0"/>
          <w:iCs w:val="0"/>
          <w:noProof/>
          <w:sz w:val="22"/>
          <w:szCs w:val="22"/>
        </w:rPr>
      </w:pPr>
      <w:hyperlink w:anchor="_Toc106202665" w:history="1">
        <w:r w:rsidRPr="005D087C">
          <w:rPr>
            <w:rStyle w:val="Hyperlink"/>
            <w:noProof/>
          </w:rPr>
          <w:t>Remove Elements from List</w:t>
        </w:r>
        <w:r>
          <w:rPr>
            <w:noProof/>
            <w:webHidden/>
          </w:rPr>
          <w:tab/>
        </w:r>
        <w:r>
          <w:rPr>
            <w:noProof/>
            <w:webHidden/>
          </w:rPr>
          <w:fldChar w:fldCharType="begin"/>
        </w:r>
        <w:r>
          <w:rPr>
            <w:noProof/>
            <w:webHidden/>
          </w:rPr>
          <w:instrText xml:space="preserve"> PAGEREF _Toc106202665 \h </w:instrText>
        </w:r>
        <w:r>
          <w:rPr>
            <w:noProof/>
            <w:webHidden/>
          </w:rPr>
        </w:r>
        <w:r>
          <w:rPr>
            <w:noProof/>
            <w:webHidden/>
          </w:rPr>
          <w:fldChar w:fldCharType="separate"/>
        </w:r>
        <w:r>
          <w:rPr>
            <w:noProof/>
            <w:webHidden/>
          </w:rPr>
          <w:t>57</w:t>
        </w:r>
        <w:r>
          <w:rPr>
            <w:noProof/>
            <w:webHidden/>
          </w:rPr>
          <w:fldChar w:fldCharType="end"/>
        </w:r>
      </w:hyperlink>
    </w:p>
    <w:p w14:paraId="6C902991" w14:textId="3BA23230" w:rsidR="00A642FF" w:rsidRDefault="00A642FF">
      <w:pPr>
        <w:pStyle w:val="TOC3"/>
        <w:tabs>
          <w:tab w:val="right" w:leader="dot" w:pos="9350"/>
        </w:tabs>
        <w:rPr>
          <w:rFonts w:eastAsiaTheme="minorEastAsia" w:cstheme="minorBidi"/>
          <w:i w:val="0"/>
          <w:iCs w:val="0"/>
          <w:noProof/>
          <w:sz w:val="22"/>
          <w:szCs w:val="22"/>
        </w:rPr>
      </w:pPr>
      <w:hyperlink w:anchor="_Toc106202666" w:history="1">
        <w:r w:rsidRPr="005D087C">
          <w:rPr>
            <w:rStyle w:val="Hyperlink"/>
            <w:noProof/>
          </w:rPr>
          <w:t>Check Elements in List</w:t>
        </w:r>
        <w:r>
          <w:rPr>
            <w:noProof/>
            <w:webHidden/>
          </w:rPr>
          <w:tab/>
        </w:r>
        <w:r>
          <w:rPr>
            <w:noProof/>
            <w:webHidden/>
          </w:rPr>
          <w:fldChar w:fldCharType="begin"/>
        </w:r>
        <w:r>
          <w:rPr>
            <w:noProof/>
            <w:webHidden/>
          </w:rPr>
          <w:instrText xml:space="preserve"> PAGEREF _Toc106202666 \h </w:instrText>
        </w:r>
        <w:r>
          <w:rPr>
            <w:noProof/>
            <w:webHidden/>
          </w:rPr>
        </w:r>
        <w:r>
          <w:rPr>
            <w:noProof/>
            <w:webHidden/>
          </w:rPr>
          <w:fldChar w:fldCharType="separate"/>
        </w:r>
        <w:r>
          <w:rPr>
            <w:noProof/>
            <w:webHidden/>
          </w:rPr>
          <w:t>58</w:t>
        </w:r>
        <w:r>
          <w:rPr>
            <w:noProof/>
            <w:webHidden/>
          </w:rPr>
          <w:fldChar w:fldCharType="end"/>
        </w:r>
      </w:hyperlink>
    </w:p>
    <w:p w14:paraId="719786C6" w14:textId="4A3761AA" w:rsidR="00A642FF" w:rsidRDefault="00A642FF">
      <w:pPr>
        <w:pStyle w:val="TOC3"/>
        <w:tabs>
          <w:tab w:val="right" w:leader="dot" w:pos="9350"/>
        </w:tabs>
        <w:rPr>
          <w:rFonts w:eastAsiaTheme="minorEastAsia" w:cstheme="minorBidi"/>
          <w:i w:val="0"/>
          <w:iCs w:val="0"/>
          <w:noProof/>
          <w:sz w:val="22"/>
          <w:szCs w:val="22"/>
        </w:rPr>
      </w:pPr>
      <w:hyperlink w:anchor="_Toc106202667" w:history="1">
        <w:r w:rsidRPr="005D087C">
          <w:rPr>
            <w:rStyle w:val="Hyperlink"/>
            <w:noProof/>
          </w:rPr>
          <w:t>List&lt;T&gt; Class Hierarchy</w:t>
        </w:r>
        <w:r>
          <w:rPr>
            <w:noProof/>
            <w:webHidden/>
          </w:rPr>
          <w:tab/>
        </w:r>
        <w:r>
          <w:rPr>
            <w:noProof/>
            <w:webHidden/>
          </w:rPr>
          <w:fldChar w:fldCharType="begin"/>
        </w:r>
        <w:r>
          <w:rPr>
            <w:noProof/>
            <w:webHidden/>
          </w:rPr>
          <w:instrText xml:space="preserve"> PAGEREF _Toc106202667 \h </w:instrText>
        </w:r>
        <w:r>
          <w:rPr>
            <w:noProof/>
            <w:webHidden/>
          </w:rPr>
        </w:r>
        <w:r>
          <w:rPr>
            <w:noProof/>
            <w:webHidden/>
          </w:rPr>
          <w:fldChar w:fldCharType="separate"/>
        </w:r>
        <w:r>
          <w:rPr>
            <w:noProof/>
            <w:webHidden/>
          </w:rPr>
          <w:t>58</w:t>
        </w:r>
        <w:r>
          <w:rPr>
            <w:noProof/>
            <w:webHidden/>
          </w:rPr>
          <w:fldChar w:fldCharType="end"/>
        </w:r>
      </w:hyperlink>
    </w:p>
    <w:p w14:paraId="5D1A57BC" w14:textId="33360B82" w:rsidR="00A642FF" w:rsidRDefault="00A642FF">
      <w:pPr>
        <w:pStyle w:val="TOC3"/>
        <w:tabs>
          <w:tab w:val="right" w:leader="dot" w:pos="9350"/>
        </w:tabs>
        <w:rPr>
          <w:rFonts w:eastAsiaTheme="minorEastAsia" w:cstheme="minorBidi"/>
          <w:i w:val="0"/>
          <w:iCs w:val="0"/>
          <w:noProof/>
          <w:sz w:val="22"/>
          <w:szCs w:val="22"/>
        </w:rPr>
      </w:pPr>
      <w:hyperlink w:anchor="_Toc106202668" w:history="1">
        <w:r w:rsidRPr="005D087C">
          <w:rPr>
            <w:rStyle w:val="Hyperlink"/>
            <w:noProof/>
          </w:rPr>
          <w:t>List&lt;T&gt; Class Properties and Methods</w:t>
        </w:r>
        <w:r>
          <w:rPr>
            <w:noProof/>
            <w:webHidden/>
          </w:rPr>
          <w:tab/>
        </w:r>
        <w:r>
          <w:rPr>
            <w:noProof/>
            <w:webHidden/>
          </w:rPr>
          <w:fldChar w:fldCharType="begin"/>
        </w:r>
        <w:r>
          <w:rPr>
            <w:noProof/>
            <w:webHidden/>
          </w:rPr>
          <w:instrText xml:space="preserve"> PAGEREF _Toc106202668 \h </w:instrText>
        </w:r>
        <w:r>
          <w:rPr>
            <w:noProof/>
            <w:webHidden/>
          </w:rPr>
        </w:r>
        <w:r>
          <w:rPr>
            <w:noProof/>
            <w:webHidden/>
          </w:rPr>
          <w:fldChar w:fldCharType="separate"/>
        </w:r>
        <w:r>
          <w:rPr>
            <w:noProof/>
            <w:webHidden/>
          </w:rPr>
          <w:t>59</w:t>
        </w:r>
        <w:r>
          <w:rPr>
            <w:noProof/>
            <w:webHidden/>
          </w:rPr>
          <w:fldChar w:fldCharType="end"/>
        </w:r>
      </w:hyperlink>
    </w:p>
    <w:p w14:paraId="56A4A03C" w14:textId="2870A6ED" w:rsidR="00A642FF" w:rsidRDefault="00A642FF">
      <w:pPr>
        <w:pStyle w:val="TOC2"/>
        <w:tabs>
          <w:tab w:val="right" w:leader="dot" w:pos="9350"/>
        </w:tabs>
        <w:rPr>
          <w:rFonts w:eastAsiaTheme="minorEastAsia" w:cstheme="minorBidi"/>
          <w:smallCaps w:val="0"/>
          <w:noProof/>
          <w:sz w:val="22"/>
          <w:szCs w:val="22"/>
        </w:rPr>
      </w:pPr>
      <w:hyperlink w:anchor="_Toc106202669" w:history="1">
        <w:r w:rsidRPr="005D087C">
          <w:rPr>
            <w:rStyle w:val="Hyperlink"/>
            <w:noProof/>
          </w:rPr>
          <w:t>C# - SortedList&lt;TKey, TValue&gt;</w:t>
        </w:r>
        <w:r>
          <w:rPr>
            <w:noProof/>
            <w:webHidden/>
          </w:rPr>
          <w:tab/>
        </w:r>
        <w:r>
          <w:rPr>
            <w:noProof/>
            <w:webHidden/>
          </w:rPr>
          <w:fldChar w:fldCharType="begin"/>
        </w:r>
        <w:r>
          <w:rPr>
            <w:noProof/>
            <w:webHidden/>
          </w:rPr>
          <w:instrText xml:space="preserve"> PAGEREF _Toc106202669 \h </w:instrText>
        </w:r>
        <w:r>
          <w:rPr>
            <w:noProof/>
            <w:webHidden/>
          </w:rPr>
        </w:r>
        <w:r>
          <w:rPr>
            <w:noProof/>
            <w:webHidden/>
          </w:rPr>
          <w:fldChar w:fldCharType="separate"/>
        </w:r>
        <w:r>
          <w:rPr>
            <w:noProof/>
            <w:webHidden/>
          </w:rPr>
          <w:t>60</w:t>
        </w:r>
        <w:r>
          <w:rPr>
            <w:noProof/>
            <w:webHidden/>
          </w:rPr>
          <w:fldChar w:fldCharType="end"/>
        </w:r>
      </w:hyperlink>
    </w:p>
    <w:p w14:paraId="04A40EF1" w14:textId="11007A13" w:rsidR="00A642FF" w:rsidRDefault="00A642FF">
      <w:pPr>
        <w:pStyle w:val="TOC3"/>
        <w:tabs>
          <w:tab w:val="right" w:leader="dot" w:pos="9350"/>
        </w:tabs>
        <w:rPr>
          <w:rFonts w:eastAsiaTheme="minorEastAsia" w:cstheme="minorBidi"/>
          <w:i w:val="0"/>
          <w:iCs w:val="0"/>
          <w:noProof/>
          <w:sz w:val="22"/>
          <w:szCs w:val="22"/>
        </w:rPr>
      </w:pPr>
      <w:hyperlink w:anchor="_Toc106202670" w:history="1">
        <w:r w:rsidRPr="005D087C">
          <w:rPr>
            <w:rStyle w:val="Hyperlink"/>
            <w:noProof/>
          </w:rPr>
          <w:t>SortedList Characteristics</w:t>
        </w:r>
        <w:r>
          <w:rPr>
            <w:noProof/>
            <w:webHidden/>
          </w:rPr>
          <w:tab/>
        </w:r>
        <w:r>
          <w:rPr>
            <w:noProof/>
            <w:webHidden/>
          </w:rPr>
          <w:fldChar w:fldCharType="begin"/>
        </w:r>
        <w:r>
          <w:rPr>
            <w:noProof/>
            <w:webHidden/>
          </w:rPr>
          <w:instrText xml:space="preserve"> PAGEREF _Toc106202670 \h </w:instrText>
        </w:r>
        <w:r>
          <w:rPr>
            <w:noProof/>
            <w:webHidden/>
          </w:rPr>
        </w:r>
        <w:r>
          <w:rPr>
            <w:noProof/>
            <w:webHidden/>
          </w:rPr>
          <w:fldChar w:fldCharType="separate"/>
        </w:r>
        <w:r>
          <w:rPr>
            <w:noProof/>
            <w:webHidden/>
          </w:rPr>
          <w:t>61</w:t>
        </w:r>
        <w:r>
          <w:rPr>
            <w:noProof/>
            <w:webHidden/>
          </w:rPr>
          <w:fldChar w:fldCharType="end"/>
        </w:r>
      </w:hyperlink>
    </w:p>
    <w:p w14:paraId="24DDF1AB" w14:textId="342B75D7" w:rsidR="00A642FF" w:rsidRDefault="00A642FF">
      <w:pPr>
        <w:pStyle w:val="TOC3"/>
        <w:tabs>
          <w:tab w:val="right" w:leader="dot" w:pos="9350"/>
        </w:tabs>
        <w:rPr>
          <w:rFonts w:eastAsiaTheme="minorEastAsia" w:cstheme="minorBidi"/>
          <w:i w:val="0"/>
          <w:iCs w:val="0"/>
          <w:noProof/>
          <w:sz w:val="22"/>
          <w:szCs w:val="22"/>
        </w:rPr>
      </w:pPr>
      <w:hyperlink w:anchor="_Toc106202671" w:history="1">
        <w:r w:rsidRPr="005D087C">
          <w:rPr>
            <w:rStyle w:val="Hyperlink"/>
            <w:noProof/>
          </w:rPr>
          <w:t>Creating a SortedList</w:t>
        </w:r>
        <w:r>
          <w:rPr>
            <w:noProof/>
            <w:webHidden/>
          </w:rPr>
          <w:tab/>
        </w:r>
        <w:r>
          <w:rPr>
            <w:noProof/>
            <w:webHidden/>
          </w:rPr>
          <w:fldChar w:fldCharType="begin"/>
        </w:r>
        <w:r>
          <w:rPr>
            <w:noProof/>
            <w:webHidden/>
          </w:rPr>
          <w:instrText xml:space="preserve"> PAGEREF _Toc106202671 \h </w:instrText>
        </w:r>
        <w:r>
          <w:rPr>
            <w:noProof/>
            <w:webHidden/>
          </w:rPr>
        </w:r>
        <w:r>
          <w:rPr>
            <w:noProof/>
            <w:webHidden/>
          </w:rPr>
          <w:fldChar w:fldCharType="separate"/>
        </w:r>
        <w:r>
          <w:rPr>
            <w:noProof/>
            <w:webHidden/>
          </w:rPr>
          <w:t>61</w:t>
        </w:r>
        <w:r>
          <w:rPr>
            <w:noProof/>
            <w:webHidden/>
          </w:rPr>
          <w:fldChar w:fldCharType="end"/>
        </w:r>
      </w:hyperlink>
    </w:p>
    <w:p w14:paraId="718CF6D9" w14:textId="231444FB" w:rsidR="00A642FF" w:rsidRDefault="00A642FF">
      <w:pPr>
        <w:pStyle w:val="TOC3"/>
        <w:tabs>
          <w:tab w:val="right" w:leader="dot" w:pos="9350"/>
        </w:tabs>
        <w:rPr>
          <w:rFonts w:eastAsiaTheme="minorEastAsia" w:cstheme="minorBidi"/>
          <w:i w:val="0"/>
          <w:iCs w:val="0"/>
          <w:noProof/>
          <w:sz w:val="22"/>
          <w:szCs w:val="22"/>
        </w:rPr>
      </w:pPr>
      <w:hyperlink w:anchor="_Toc106202672" w:history="1">
        <w:r w:rsidRPr="005D087C">
          <w:rPr>
            <w:rStyle w:val="Hyperlink"/>
            <w:noProof/>
          </w:rPr>
          <w:t>Accessing SortedList</w:t>
        </w:r>
        <w:r>
          <w:rPr>
            <w:noProof/>
            <w:webHidden/>
          </w:rPr>
          <w:tab/>
        </w:r>
        <w:r>
          <w:rPr>
            <w:noProof/>
            <w:webHidden/>
          </w:rPr>
          <w:fldChar w:fldCharType="begin"/>
        </w:r>
        <w:r>
          <w:rPr>
            <w:noProof/>
            <w:webHidden/>
          </w:rPr>
          <w:instrText xml:space="preserve"> PAGEREF _Toc106202672 \h </w:instrText>
        </w:r>
        <w:r>
          <w:rPr>
            <w:noProof/>
            <w:webHidden/>
          </w:rPr>
        </w:r>
        <w:r>
          <w:rPr>
            <w:noProof/>
            <w:webHidden/>
          </w:rPr>
          <w:fldChar w:fldCharType="separate"/>
        </w:r>
        <w:r>
          <w:rPr>
            <w:noProof/>
            <w:webHidden/>
          </w:rPr>
          <w:t>63</w:t>
        </w:r>
        <w:r>
          <w:rPr>
            <w:noProof/>
            <w:webHidden/>
          </w:rPr>
          <w:fldChar w:fldCharType="end"/>
        </w:r>
      </w:hyperlink>
    </w:p>
    <w:p w14:paraId="47E6D8D8" w14:textId="246B6E6A" w:rsidR="00A642FF" w:rsidRDefault="00A642FF">
      <w:pPr>
        <w:pStyle w:val="TOC3"/>
        <w:tabs>
          <w:tab w:val="right" w:leader="dot" w:pos="9350"/>
        </w:tabs>
        <w:rPr>
          <w:rFonts w:eastAsiaTheme="minorEastAsia" w:cstheme="minorBidi"/>
          <w:i w:val="0"/>
          <w:iCs w:val="0"/>
          <w:noProof/>
          <w:sz w:val="22"/>
          <w:szCs w:val="22"/>
        </w:rPr>
      </w:pPr>
      <w:hyperlink w:anchor="_Toc106202673" w:history="1">
        <w:r w:rsidRPr="005D087C">
          <w:rPr>
            <w:rStyle w:val="Hyperlink"/>
            <w:noProof/>
          </w:rPr>
          <w:t>Remove Elements from SortedList</w:t>
        </w:r>
        <w:r>
          <w:rPr>
            <w:noProof/>
            <w:webHidden/>
          </w:rPr>
          <w:tab/>
        </w:r>
        <w:r>
          <w:rPr>
            <w:noProof/>
            <w:webHidden/>
          </w:rPr>
          <w:fldChar w:fldCharType="begin"/>
        </w:r>
        <w:r>
          <w:rPr>
            <w:noProof/>
            <w:webHidden/>
          </w:rPr>
          <w:instrText xml:space="preserve"> PAGEREF _Toc106202673 \h </w:instrText>
        </w:r>
        <w:r>
          <w:rPr>
            <w:noProof/>
            <w:webHidden/>
          </w:rPr>
        </w:r>
        <w:r>
          <w:rPr>
            <w:noProof/>
            <w:webHidden/>
          </w:rPr>
          <w:fldChar w:fldCharType="separate"/>
        </w:r>
        <w:r>
          <w:rPr>
            <w:noProof/>
            <w:webHidden/>
          </w:rPr>
          <w:t>64</w:t>
        </w:r>
        <w:r>
          <w:rPr>
            <w:noProof/>
            <w:webHidden/>
          </w:rPr>
          <w:fldChar w:fldCharType="end"/>
        </w:r>
      </w:hyperlink>
    </w:p>
    <w:p w14:paraId="7E19B39A" w14:textId="174745F4" w:rsidR="00A642FF" w:rsidRDefault="00A642FF">
      <w:pPr>
        <w:pStyle w:val="TOC3"/>
        <w:tabs>
          <w:tab w:val="right" w:leader="dot" w:pos="9350"/>
        </w:tabs>
        <w:rPr>
          <w:rFonts w:eastAsiaTheme="minorEastAsia" w:cstheme="minorBidi"/>
          <w:i w:val="0"/>
          <w:iCs w:val="0"/>
          <w:noProof/>
          <w:sz w:val="22"/>
          <w:szCs w:val="22"/>
        </w:rPr>
      </w:pPr>
      <w:hyperlink w:anchor="_Toc106202674" w:history="1">
        <w:r w:rsidRPr="005D087C">
          <w:rPr>
            <w:rStyle w:val="Hyperlink"/>
            <w:noProof/>
          </w:rPr>
          <w:t>SortedList Class Hierarchy</w:t>
        </w:r>
        <w:r>
          <w:rPr>
            <w:noProof/>
            <w:webHidden/>
          </w:rPr>
          <w:tab/>
        </w:r>
        <w:r>
          <w:rPr>
            <w:noProof/>
            <w:webHidden/>
          </w:rPr>
          <w:fldChar w:fldCharType="begin"/>
        </w:r>
        <w:r>
          <w:rPr>
            <w:noProof/>
            <w:webHidden/>
          </w:rPr>
          <w:instrText xml:space="preserve"> PAGEREF _Toc106202674 \h </w:instrText>
        </w:r>
        <w:r>
          <w:rPr>
            <w:noProof/>
            <w:webHidden/>
          </w:rPr>
        </w:r>
        <w:r>
          <w:rPr>
            <w:noProof/>
            <w:webHidden/>
          </w:rPr>
          <w:fldChar w:fldCharType="separate"/>
        </w:r>
        <w:r>
          <w:rPr>
            <w:noProof/>
            <w:webHidden/>
          </w:rPr>
          <w:t>65</w:t>
        </w:r>
        <w:r>
          <w:rPr>
            <w:noProof/>
            <w:webHidden/>
          </w:rPr>
          <w:fldChar w:fldCharType="end"/>
        </w:r>
      </w:hyperlink>
    </w:p>
    <w:p w14:paraId="3B0C12AE" w14:textId="52CCA9BE" w:rsidR="00A642FF" w:rsidRDefault="00A642FF">
      <w:pPr>
        <w:pStyle w:val="TOC2"/>
        <w:tabs>
          <w:tab w:val="right" w:leader="dot" w:pos="9350"/>
        </w:tabs>
        <w:rPr>
          <w:rFonts w:eastAsiaTheme="minorEastAsia" w:cstheme="minorBidi"/>
          <w:smallCaps w:val="0"/>
          <w:noProof/>
          <w:sz w:val="22"/>
          <w:szCs w:val="22"/>
        </w:rPr>
      </w:pPr>
      <w:hyperlink w:anchor="_Toc106202675" w:history="1">
        <w:r w:rsidRPr="005D087C">
          <w:rPr>
            <w:rStyle w:val="Hyperlink"/>
            <w:noProof/>
          </w:rPr>
          <w:t>C# - Dictionary&lt;TKey, TValue&gt;</w:t>
        </w:r>
        <w:r>
          <w:rPr>
            <w:noProof/>
            <w:webHidden/>
          </w:rPr>
          <w:tab/>
        </w:r>
        <w:r>
          <w:rPr>
            <w:noProof/>
            <w:webHidden/>
          </w:rPr>
          <w:fldChar w:fldCharType="begin"/>
        </w:r>
        <w:r>
          <w:rPr>
            <w:noProof/>
            <w:webHidden/>
          </w:rPr>
          <w:instrText xml:space="preserve"> PAGEREF _Toc106202675 \h </w:instrText>
        </w:r>
        <w:r>
          <w:rPr>
            <w:noProof/>
            <w:webHidden/>
          </w:rPr>
        </w:r>
        <w:r>
          <w:rPr>
            <w:noProof/>
            <w:webHidden/>
          </w:rPr>
          <w:fldChar w:fldCharType="separate"/>
        </w:r>
        <w:r>
          <w:rPr>
            <w:noProof/>
            <w:webHidden/>
          </w:rPr>
          <w:t>65</w:t>
        </w:r>
        <w:r>
          <w:rPr>
            <w:noProof/>
            <w:webHidden/>
          </w:rPr>
          <w:fldChar w:fldCharType="end"/>
        </w:r>
      </w:hyperlink>
    </w:p>
    <w:p w14:paraId="5935813D" w14:textId="495C6514" w:rsidR="00A642FF" w:rsidRDefault="00A642FF">
      <w:pPr>
        <w:pStyle w:val="TOC3"/>
        <w:tabs>
          <w:tab w:val="right" w:leader="dot" w:pos="9350"/>
        </w:tabs>
        <w:rPr>
          <w:rFonts w:eastAsiaTheme="minorEastAsia" w:cstheme="minorBidi"/>
          <w:i w:val="0"/>
          <w:iCs w:val="0"/>
          <w:noProof/>
          <w:sz w:val="22"/>
          <w:szCs w:val="22"/>
        </w:rPr>
      </w:pPr>
      <w:hyperlink w:anchor="_Toc106202676" w:history="1">
        <w:r w:rsidRPr="005D087C">
          <w:rPr>
            <w:rStyle w:val="Hyperlink"/>
            <w:noProof/>
          </w:rPr>
          <w:t>Dictionary Characteristics</w:t>
        </w:r>
        <w:r>
          <w:rPr>
            <w:noProof/>
            <w:webHidden/>
          </w:rPr>
          <w:tab/>
        </w:r>
        <w:r>
          <w:rPr>
            <w:noProof/>
            <w:webHidden/>
          </w:rPr>
          <w:fldChar w:fldCharType="begin"/>
        </w:r>
        <w:r>
          <w:rPr>
            <w:noProof/>
            <w:webHidden/>
          </w:rPr>
          <w:instrText xml:space="preserve"> PAGEREF _Toc106202676 \h </w:instrText>
        </w:r>
        <w:r>
          <w:rPr>
            <w:noProof/>
            <w:webHidden/>
          </w:rPr>
        </w:r>
        <w:r>
          <w:rPr>
            <w:noProof/>
            <w:webHidden/>
          </w:rPr>
          <w:fldChar w:fldCharType="separate"/>
        </w:r>
        <w:r>
          <w:rPr>
            <w:noProof/>
            <w:webHidden/>
          </w:rPr>
          <w:t>65</w:t>
        </w:r>
        <w:r>
          <w:rPr>
            <w:noProof/>
            <w:webHidden/>
          </w:rPr>
          <w:fldChar w:fldCharType="end"/>
        </w:r>
      </w:hyperlink>
    </w:p>
    <w:p w14:paraId="74ABEDCE" w14:textId="4022E937" w:rsidR="00A642FF" w:rsidRDefault="00A642FF">
      <w:pPr>
        <w:pStyle w:val="TOC3"/>
        <w:tabs>
          <w:tab w:val="right" w:leader="dot" w:pos="9350"/>
        </w:tabs>
        <w:rPr>
          <w:rFonts w:eastAsiaTheme="minorEastAsia" w:cstheme="minorBidi"/>
          <w:i w:val="0"/>
          <w:iCs w:val="0"/>
          <w:noProof/>
          <w:sz w:val="22"/>
          <w:szCs w:val="22"/>
        </w:rPr>
      </w:pPr>
      <w:hyperlink w:anchor="_Toc106202677" w:history="1">
        <w:r w:rsidRPr="005D087C">
          <w:rPr>
            <w:rStyle w:val="Hyperlink"/>
            <w:noProof/>
          </w:rPr>
          <w:t>Creating a Dictionary</w:t>
        </w:r>
        <w:r>
          <w:rPr>
            <w:noProof/>
            <w:webHidden/>
          </w:rPr>
          <w:tab/>
        </w:r>
        <w:r>
          <w:rPr>
            <w:noProof/>
            <w:webHidden/>
          </w:rPr>
          <w:fldChar w:fldCharType="begin"/>
        </w:r>
        <w:r>
          <w:rPr>
            <w:noProof/>
            <w:webHidden/>
          </w:rPr>
          <w:instrText xml:space="preserve"> PAGEREF _Toc106202677 \h </w:instrText>
        </w:r>
        <w:r>
          <w:rPr>
            <w:noProof/>
            <w:webHidden/>
          </w:rPr>
        </w:r>
        <w:r>
          <w:rPr>
            <w:noProof/>
            <w:webHidden/>
          </w:rPr>
          <w:fldChar w:fldCharType="separate"/>
        </w:r>
        <w:r>
          <w:rPr>
            <w:noProof/>
            <w:webHidden/>
          </w:rPr>
          <w:t>66</w:t>
        </w:r>
        <w:r>
          <w:rPr>
            <w:noProof/>
            <w:webHidden/>
          </w:rPr>
          <w:fldChar w:fldCharType="end"/>
        </w:r>
      </w:hyperlink>
    </w:p>
    <w:p w14:paraId="02CEE037" w14:textId="6CD9ECA8" w:rsidR="00A642FF" w:rsidRDefault="00A642FF">
      <w:pPr>
        <w:pStyle w:val="TOC3"/>
        <w:tabs>
          <w:tab w:val="right" w:leader="dot" w:pos="9350"/>
        </w:tabs>
        <w:rPr>
          <w:rFonts w:eastAsiaTheme="minorEastAsia" w:cstheme="minorBidi"/>
          <w:i w:val="0"/>
          <w:iCs w:val="0"/>
          <w:noProof/>
          <w:sz w:val="22"/>
          <w:szCs w:val="22"/>
        </w:rPr>
      </w:pPr>
      <w:hyperlink w:anchor="_Toc106202678" w:history="1">
        <w:r w:rsidRPr="005D087C">
          <w:rPr>
            <w:rStyle w:val="Hyperlink"/>
            <w:noProof/>
          </w:rPr>
          <w:t>Access Dictionary Elements</w:t>
        </w:r>
        <w:r>
          <w:rPr>
            <w:noProof/>
            <w:webHidden/>
          </w:rPr>
          <w:tab/>
        </w:r>
        <w:r>
          <w:rPr>
            <w:noProof/>
            <w:webHidden/>
          </w:rPr>
          <w:fldChar w:fldCharType="begin"/>
        </w:r>
        <w:r>
          <w:rPr>
            <w:noProof/>
            <w:webHidden/>
          </w:rPr>
          <w:instrText xml:space="preserve"> PAGEREF _Toc106202678 \h </w:instrText>
        </w:r>
        <w:r>
          <w:rPr>
            <w:noProof/>
            <w:webHidden/>
          </w:rPr>
        </w:r>
        <w:r>
          <w:rPr>
            <w:noProof/>
            <w:webHidden/>
          </w:rPr>
          <w:fldChar w:fldCharType="separate"/>
        </w:r>
        <w:r>
          <w:rPr>
            <w:noProof/>
            <w:webHidden/>
          </w:rPr>
          <w:t>66</w:t>
        </w:r>
        <w:r>
          <w:rPr>
            <w:noProof/>
            <w:webHidden/>
          </w:rPr>
          <w:fldChar w:fldCharType="end"/>
        </w:r>
      </w:hyperlink>
    </w:p>
    <w:p w14:paraId="557C5281" w14:textId="4D94C6CB" w:rsidR="00A642FF" w:rsidRDefault="00A642FF">
      <w:pPr>
        <w:pStyle w:val="TOC3"/>
        <w:tabs>
          <w:tab w:val="right" w:leader="dot" w:pos="9350"/>
        </w:tabs>
        <w:rPr>
          <w:rFonts w:eastAsiaTheme="minorEastAsia" w:cstheme="minorBidi"/>
          <w:i w:val="0"/>
          <w:iCs w:val="0"/>
          <w:noProof/>
          <w:sz w:val="22"/>
          <w:szCs w:val="22"/>
        </w:rPr>
      </w:pPr>
      <w:hyperlink w:anchor="_Toc106202679" w:history="1">
        <w:r w:rsidRPr="005D087C">
          <w:rPr>
            <w:rStyle w:val="Hyperlink"/>
            <w:noProof/>
          </w:rPr>
          <w:t>Update Dictionary</w:t>
        </w:r>
        <w:r>
          <w:rPr>
            <w:noProof/>
            <w:webHidden/>
          </w:rPr>
          <w:tab/>
        </w:r>
        <w:r>
          <w:rPr>
            <w:noProof/>
            <w:webHidden/>
          </w:rPr>
          <w:fldChar w:fldCharType="begin"/>
        </w:r>
        <w:r>
          <w:rPr>
            <w:noProof/>
            <w:webHidden/>
          </w:rPr>
          <w:instrText xml:space="preserve"> PAGEREF _Toc106202679 \h </w:instrText>
        </w:r>
        <w:r>
          <w:rPr>
            <w:noProof/>
            <w:webHidden/>
          </w:rPr>
        </w:r>
        <w:r>
          <w:rPr>
            <w:noProof/>
            <w:webHidden/>
          </w:rPr>
          <w:fldChar w:fldCharType="separate"/>
        </w:r>
        <w:r>
          <w:rPr>
            <w:noProof/>
            <w:webHidden/>
          </w:rPr>
          <w:t>67</w:t>
        </w:r>
        <w:r>
          <w:rPr>
            <w:noProof/>
            <w:webHidden/>
          </w:rPr>
          <w:fldChar w:fldCharType="end"/>
        </w:r>
      </w:hyperlink>
    </w:p>
    <w:p w14:paraId="1D76055F" w14:textId="7A0ED31C" w:rsidR="00A642FF" w:rsidRDefault="00A642FF">
      <w:pPr>
        <w:pStyle w:val="TOC3"/>
        <w:tabs>
          <w:tab w:val="right" w:leader="dot" w:pos="9350"/>
        </w:tabs>
        <w:rPr>
          <w:rFonts w:eastAsiaTheme="minorEastAsia" w:cstheme="minorBidi"/>
          <w:i w:val="0"/>
          <w:iCs w:val="0"/>
          <w:noProof/>
          <w:sz w:val="22"/>
          <w:szCs w:val="22"/>
        </w:rPr>
      </w:pPr>
      <w:hyperlink w:anchor="_Toc106202680" w:history="1">
        <w:r w:rsidRPr="005D087C">
          <w:rPr>
            <w:rStyle w:val="Hyperlink"/>
            <w:noProof/>
          </w:rPr>
          <w:t>Remove Elements in Dictionary</w:t>
        </w:r>
        <w:r>
          <w:rPr>
            <w:noProof/>
            <w:webHidden/>
          </w:rPr>
          <w:tab/>
        </w:r>
        <w:r>
          <w:rPr>
            <w:noProof/>
            <w:webHidden/>
          </w:rPr>
          <w:fldChar w:fldCharType="begin"/>
        </w:r>
        <w:r>
          <w:rPr>
            <w:noProof/>
            <w:webHidden/>
          </w:rPr>
          <w:instrText xml:space="preserve"> PAGEREF _Toc106202680 \h </w:instrText>
        </w:r>
        <w:r>
          <w:rPr>
            <w:noProof/>
            <w:webHidden/>
          </w:rPr>
        </w:r>
        <w:r>
          <w:rPr>
            <w:noProof/>
            <w:webHidden/>
          </w:rPr>
          <w:fldChar w:fldCharType="separate"/>
        </w:r>
        <w:r>
          <w:rPr>
            <w:noProof/>
            <w:webHidden/>
          </w:rPr>
          <w:t>67</w:t>
        </w:r>
        <w:r>
          <w:rPr>
            <w:noProof/>
            <w:webHidden/>
          </w:rPr>
          <w:fldChar w:fldCharType="end"/>
        </w:r>
      </w:hyperlink>
    </w:p>
    <w:p w14:paraId="53B8C435" w14:textId="2532A5D4" w:rsidR="00A642FF" w:rsidRDefault="00A642FF">
      <w:pPr>
        <w:pStyle w:val="TOC3"/>
        <w:tabs>
          <w:tab w:val="right" w:leader="dot" w:pos="9350"/>
        </w:tabs>
        <w:rPr>
          <w:rFonts w:eastAsiaTheme="minorEastAsia" w:cstheme="minorBidi"/>
          <w:i w:val="0"/>
          <w:iCs w:val="0"/>
          <w:noProof/>
          <w:sz w:val="22"/>
          <w:szCs w:val="22"/>
        </w:rPr>
      </w:pPr>
      <w:hyperlink w:anchor="_Toc106202681" w:history="1">
        <w:r w:rsidRPr="005D087C">
          <w:rPr>
            <w:rStyle w:val="Hyperlink"/>
            <w:noProof/>
          </w:rPr>
          <w:t>Dictionary Class Hierarchy</w:t>
        </w:r>
        <w:r>
          <w:rPr>
            <w:noProof/>
            <w:webHidden/>
          </w:rPr>
          <w:tab/>
        </w:r>
        <w:r>
          <w:rPr>
            <w:noProof/>
            <w:webHidden/>
          </w:rPr>
          <w:fldChar w:fldCharType="begin"/>
        </w:r>
        <w:r>
          <w:rPr>
            <w:noProof/>
            <w:webHidden/>
          </w:rPr>
          <w:instrText xml:space="preserve"> PAGEREF _Toc106202681 \h </w:instrText>
        </w:r>
        <w:r>
          <w:rPr>
            <w:noProof/>
            <w:webHidden/>
          </w:rPr>
        </w:r>
        <w:r>
          <w:rPr>
            <w:noProof/>
            <w:webHidden/>
          </w:rPr>
          <w:fldChar w:fldCharType="separate"/>
        </w:r>
        <w:r>
          <w:rPr>
            <w:noProof/>
            <w:webHidden/>
          </w:rPr>
          <w:t>68</w:t>
        </w:r>
        <w:r>
          <w:rPr>
            <w:noProof/>
            <w:webHidden/>
          </w:rPr>
          <w:fldChar w:fldCharType="end"/>
        </w:r>
      </w:hyperlink>
    </w:p>
    <w:p w14:paraId="724C1605" w14:textId="6F596E93" w:rsidR="00A642FF" w:rsidRDefault="00A642FF">
      <w:pPr>
        <w:pStyle w:val="TOC2"/>
        <w:tabs>
          <w:tab w:val="right" w:leader="dot" w:pos="9350"/>
        </w:tabs>
        <w:rPr>
          <w:rFonts w:eastAsiaTheme="minorEastAsia" w:cstheme="minorBidi"/>
          <w:smallCaps w:val="0"/>
          <w:noProof/>
          <w:sz w:val="22"/>
          <w:szCs w:val="22"/>
        </w:rPr>
      </w:pPr>
      <w:hyperlink w:anchor="_Toc106202682" w:history="1">
        <w:r w:rsidRPr="005D087C">
          <w:rPr>
            <w:rStyle w:val="Hyperlink"/>
            <w:noProof/>
          </w:rPr>
          <w:t>C# - Hashtable</w:t>
        </w:r>
        <w:r>
          <w:rPr>
            <w:noProof/>
            <w:webHidden/>
          </w:rPr>
          <w:tab/>
        </w:r>
        <w:r>
          <w:rPr>
            <w:noProof/>
            <w:webHidden/>
          </w:rPr>
          <w:fldChar w:fldCharType="begin"/>
        </w:r>
        <w:r>
          <w:rPr>
            <w:noProof/>
            <w:webHidden/>
          </w:rPr>
          <w:instrText xml:space="preserve"> PAGEREF _Toc106202682 \h </w:instrText>
        </w:r>
        <w:r>
          <w:rPr>
            <w:noProof/>
            <w:webHidden/>
          </w:rPr>
        </w:r>
        <w:r>
          <w:rPr>
            <w:noProof/>
            <w:webHidden/>
          </w:rPr>
          <w:fldChar w:fldCharType="separate"/>
        </w:r>
        <w:r>
          <w:rPr>
            <w:noProof/>
            <w:webHidden/>
          </w:rPr>
          <w:t>69</w:t>
        </w:r>
        <w:r>
          <w:rPr>
            <w:noProof/>
            <w:webHidden/>
          </w:rPr>
          <w:fldChar w:fldCharType="end"/>
        </w:r>
      </w:hyperlink>
    </w:p>
    <w:p w14:paraId="6BF5A5D1" w14:textId="1B8D3123" w:rsidR="00A642FF" w:rsidRDefault="00A642FF">
      <w:pPr>
        <w:pStyle w:val="TOC3"/>
        <w:tabs>
          <w:tab w:val="right" w:leader="dot" w:pos="9350"/>
        </w:tabs>
        <w:rPr>
          <w:rFonts w:eastAsiaTheme="minorEastAsia" w:cstheme="minorBidi"/>
          <w:i w:val="0"/>
          <w:iCs w:val="0"/>
          <w:noProof/>
          <w:sz w:val="22"/>
          <w:szCs w:val="22"/>
        </w:rPr>
      </w:pPr>
      <w:hyperlink w:anchor="_Toc106202683" w:history="1">
        <w:r w:rsidRPr="005D087C">
          <w:rPr>
            <w:rStyle w:val="Hyperlink"/>
            <w:noProof/>
          </w:rPr>
          <w:t>Hashtable Characteristics</w:t>
        </w:r>
        <w:r>
          <w:rPr>
            <w:noProof/>
            <w:webHidden/>
          </w:rPr>
          <w:tab/>
        </w:r>
        <w:r>
          <w:rPr>
            <w:noProof/>
            <w:webHidden/>
          </w:rPr>
          <w:fldChar w:fldCharType="begin"/>
        </w:r>
        <w:r>
          <w:rPr>
            <w:noProof/>
            <w:webHidden/>
          </w:rPr>
          <w:instrText xml:space="preserve"> PAGEREF _Toc106202683 \h </w:instrText>
        </w:r>
        <w:r>
          <w:rPr>
            <w:noProof/>
            <w:webHidden/>
          </w:rPr>
        </w:r>
        <w:r>
          <w:rPr>
            <w:noProof/>
            <w:webHidden/>
          </w:rPr>
          <w:fldChar w:fldCharType="separate"/>
        </w:r>
        <w:r>
          <w:rPr>
            <w:noProof/>
            <w:webHidden/>
          </w:rPr>
          <w:t>69</w:t>
        </w:r>
        <w:r>
          <w:rPr>
            <w:noProof/>
            <w:webHidden/>
          </w:rPr>
          <w:fldChar w:fldCharType="end"/>
        </w:r>
      </w:hyperlink>
    </w:p>
    <w:p w14:paraId="49E72143" w14:textId="392ACBEF" w:rsidR="00A642FF" w:rsidRDefault="00A642FF">
      <w:pPr>
        <w:pStyle w:val="TOC3"/>
        <w:tabs>
          <w:tab w:val="right" w:leader="dot" w:pos="9350"/>
        </w:tabs>
        <w:rPr>
          <w:rFonts w:eastAsiaTheme="minorEastAsia" w:cstheme="minorBidi"/>
          <w:i w:val="0"/>
          <w:iCs w:val="0"/>
          <w:noProof/>
          <w:sz w:val="22"/>
          <w:szCs w:val="22"/>
        </w:rPr>
      </w:pPr>
      <w:hyperlink w:anchor="_Toc106202684" w:history="1">
        <w:r w:rsidRPr="005D087C">
          <w:rPr>
            <w:rStyle w:val="Hyperlink"/>
            <w:noProof/>
          </w:rPr>
          <w:t>Creating a Hashtable</w:t>
        </w:r>
        <w:r>
          <w:rPr>
            <w:noProof/>
            <w:webHidden/>
          </w:rPr>
          <w:tab/>
        </w:r>
        <w:r>
          <w:rPr>
            <w:noProof/>
            <w:webHidden/>
          </w:rPr>
          <w:fldChar w:fldCharType="begin"/>
        </w:r>
        <w:r>
          <w:rPr>
            <w:noProof/>
            <w:webHidden/>
          </w:rPr>
          <w:instrText xml:space="preserve"> PAGEREF _Toc106202684 \h </w:instrText>
        </w:r>
        <w:r>
          <w:rPr>
            <w:noProof/>
            <w:webHidden/>
          </w:rPr>
        </w:r>
        <w:r>
          <w:rPr>
            <w:noProof/>
            <w:webHidden/>
          </w:rPr>
          <w:fldChar w:fldCharType="separate"/>
        </w:r>
        <w:r>
          <w:rPr>
            <w:noProof/>
            <w:webHidden/>
          </w:rPr>
          <w:t>69</w:t>
        </w:r>
        <w:r>
          <w:rPr>
            <w:noProof/>
            <w:webHidden/>
          </w:rPr>
          <w:fldChar w:fldCharType="end"/>
        </w:r>
      </w:hyperlink>
    </w:p>
    <w:p w14:paraId="42F3D531" w14:textId="5BDC0474" w:rsidR="00A642FF" w:rsidRDefault="00A642FF">
      <w:pPr>
        <w:pStyle w:val="TOC3"/>
        <w:tabs>
          <w:tab w:val="right" w:leader="dot" w:pos="9350"/>
        </w:tabs>
        <w:rPr>
          <w:rFonts w:eastAsiaTheme="minorEastAsia" w:cstheme="minorBidi"/>
          <w:i w:val="0"/>
          <w:iCs w:val="0"/>
          <w:noProof/>
          <w:sz w:val="22"/>
          <w:szCs w:val="22"/>
        </w:rPr>
      </w:pPr>
      <w:hyperlink w:anchor="_Toc106202685" w:history="1">
        <w:r w:rsidRPr="005D087C">
          <w:rPr>
            <w:rStyle w:val="Hyperlink"/>
            <w:noProof/>
          </w:rPr>
          <w:t>Update Hashtable</w:t>
        </w:r>
        <w:r>
          <w:rPr>
            <w:noProof/>
            <w:webHidden/>
          </w:rPr>
          <w:tab/>
        </w:r>
        <w:r>
          <w:rPr>
            <w:noProof/>
            <w:webHidden/>
          </w:rPr>
          <w:fldChar w:fldCharType="begin"/>
        </w:r>
        <w:r>
          <w:rPr>
            <w:noProof/>
            <w:webHidden/>
          </w:rPr>
          <w:instrText xml:space="preserve"> PAGEREF _Toc106202685 \h </w:instrText>
        </w:r>
        <w:r>
          <w:rPr>
            <w:noProof/>
            <w:webHidden/>
          </w:rPr>
        </w:r>
        <w:r>
          <w:rPr>
            <w:noProof/>
            <w:webHidden/>
          </w:rPr>
          <w:fldChar w:fldCharType="separate"/>
        </w:r>
        <w:r>
          <w:rPr>
            <w:noProof/>
            <w:webHidden/>
          </w:rPr>
          <w:t>70</w:t>
        </w:r>
        <w:r>
          <w:rPr>
            <w:noProof/>
            <w:webHidden/>
          </w:rPr>
          <w:fldChar w:fldCharType="end"/>
        </w:r>
      </w:hyperlink>
    </w:p>
    <w:p w14:paraId="1F468814" w14:textId="26553575" w:rsidR="00A642FF" w:rsidRDefault="00A642FF">
      <w:pPr>
        <w:pStyle w:val="TOC3"/>
        <w:tabs>
          <w:tab w:val="right" w:leader="dot" w:pos="9350"/>
        </w:tabs>
        <w:rPr>
          <w:rFonts w:eastAsiaTheme="minorEastAsia" w:cstheme="minorBidi"/>
          <w:i w:val="0"/>
          <w:iCs w:val="0"/>
          <w:noProof/>
          <w:sz w:val="22"/>
          <w:szCs w:val="22"/>
        </w:rPr>
      </w:pPr>
      <w:hyperlink w:anchor="_Toc106202686" w:history="1">
        <w:r w:rsidRPr="005D087C">
          <w:rPr>
            <w:rStyle w:val="Hyperlink"/>
            <w:noProof/>
          </w:rPr>
          <w:t>Remove Elements in Hashtable</w:t>
        </w:r>
        <w:r>
          <w:rPr>
            <w:noProof/>
            <w:webHidden/>
          </w:rPr>
          <w:tab/>
        </w:r>
        <w:r>
          <w:rPr>
            <w:noProof/>
            <w:webHidden/>
          </w:rPr>
          <w:fldChar w:fldCharType="begin"/>
        </w:r>
        <w:r>
          <w:rPr>
            <w:noProof/>
            <w:webHidden/>
          </w:rPr>
          <w:instrText xml:space="preserve"> PAGEREF _Toc106202686 \h </w:instrText>
        </w:r>
        <w:r>
          <w:rPr>
            <w:noProof/>
            <w:webHidden/>
          </w:rPr>
        </w:r>
        <w:r>
          <w:rPr>
            <w:noProof/>
            <w:webHidden/>
          </w:rPr>
          <w:fldChar w:fldCharType="separate"/>
        </w:r>
        <w:r>
          <w:rPr>
            <w:noProof/>
            <w:webHidden/>
          </w:rPr>
          <w:t>70</w:t>
        </w:r>
        <w:r>
          <w:rPr>
            <w:noProof/>
            <w:webHidden/>
          </w:rPr>
          <w:fldChar w:fldCharType="end"/>
        </w:r>
      </w:hyperlink>
    </w:p>
    <w:p w14:paraId="6FDF217B" w14:textId="6843F72F" w:rsidR="00A642FF" w:rsidRDefault="00A642FF">
      <w:pPr>
        <w:pStyle w:val="TOC3"/>
        <w:tabs>
          <w:tab w:val="right" w:leader="dot" w:pos="9350"/>
        </w:tabs>
        <w:rPr>
          <w:rFonts w:eastAsiaTheme="minorEastAsia" w:cstheme="minorBidi"/>
          <w:i w:val="0"/>
          <w:iCs w:val="0"/>
          <w:noProof/>
          <w:sz w:val="22"/>
          <w:szCs w:val="22"/>
        </w:rPr>
      </w:pPr>
      <w:hyperlink w:anchor="_Toc106202687" w:history="1">
        <w:r w:rsidRPr="005D087C">
          <w:rPr>
            <w:rStyle w:val="Hyperlink"/>
            <w:noProof/>
          </w:rPr>
          <w:t>Hashtable Class Hierarchy</w:t>
        </w:r>
        <w:r>
          <w:rPr>
            <w:noProof/>
            <w:webHidden/>
          </w:rPr>
          <w:tab/>
        </w:r>
        <w:r>
          <w:rPr>
            <w:noProof/>
            <w:webHidden/>
          </w:rPr>
          <w:fldChar w:fldCharType="begin"/>
        </w:r>
        <w:r>
          <w:rPr>
            <w:noProof/>
            <w:webHidden/>
          </w:rPr>
          <w:instrText xml:space="preserve"> PAGEREF _Toc106202687 \h </w:instrText>
        </w:r>
        <w:r>
          <w:rPr>
            <w:noProof/>
            <w:webHidden/>
          </w:rPr>
        </w:r>
        <w:r>
          <w:rPr>
            <w:noProof/>
            <w:webHidden/>
          </w:rPr>
          <w:fldChar w:fldCharType="separate"/>
        </w:r>
        <w:r>
          <w:rPr>
            <w:noProof/>
            <w:webHidden/>
          </w:rPr>
          <w:t>71</w:t>
        </w:r>
        <w:r>
          <w:rPr>
            <w:noProof/>
            <w:webHidden/>
          </w:rPr>
          <w:fldChar w:fldCharType="end"/>
        </w:r>
      </w:hyperlink>
    </w:p>
    <w:p w14:paraId="5E14710E" w14:textId="625BEE11" w:rsidR="00A642FF" w:rsidRDefault="00A642FF">
      <w:pPr>
        <w:pStyle w:val="TOC2"/>
        <w:tabs>
          <w:tab w:val="right" w:leader="dot" w:pos="9350"/>
        </w:tabs>
        <w:rPr>
          <w:rFonts w:eastAsiaTheme="minorEastAsia" w:cstheme="minorBidi"/>
          <w:smallCaps w:val="0"/>
          <w:noProof/>
          <w:sz w:val="22"/>
          <w:szCs w:val="22"/>
        </w:rPr>
      </w:pPr>
      <w:hyperlink w:anchor="_Toc106202688" w:history="1">
        <w:r w:rsidRPr="005D087C">
          <w:rPr>
            <w:rStyle w:val="Hyperlink"/>
            <w:noProof/>
          </w:rPr>
          <w:t>C# - Stack&lt;T&gt;</w:t>
        </w:r>
        <w:r>
          <w:rPr>
            <w:noProof/>
            <w:webHidden/>
          </w:rPr>
          <w:tab/>
        </w:r>
        <w:r>
          <w:rPr>
            <w:noProof/>
            <w:webHidden/>
          </w:rPr>
          <w:fldChar w:fldCharType="begin"/>
        </w:r>
        <w:r>
          <w:rPr>
            <w:noProof/>
            <w:webHidden/>
          </w:rPr>
          <w:instrText xml:space="preserve"> PAGEREF _Toc106202688 \h </w:instrText>
        </w:r>
        <w:r>
          <w:rPr>
            <w:noProof/>
            <w:webHidden/>
          </w:rPr>
        </w:r>
        <w:r>
          <w:rPr>
            <w:noProof/>
            <w:webHidden/>
          </w:rPr>
          <w:fldChar w:fldCharType="separate"/>
        </w:r>
        <w:r>
          <w:rPr>
            <w:noProof/>
            <w:webHidden/>
          </w:rPr>
          <w:t>73</w:t>
        </w:r>
        <w:r>
          <w:rPr>
            <w:noProof/>
            <w:webHidden/>
          </w:rPr>
          <w:fldChar w:fldCharType="end"/>
        </w:r>
      </w:hyperlink>
    </w:p>
    <w:p w14:paraId="51420C36" w14:textId="605E71FB" w:rsidR="00A642FF" w:rsidRDefault="00A642FF">
      <w:pPr>
        <w:pStyle w:val="TOC3"/>
        <w:tabs>
          <w:tab w:val="right" w:leader="dot" w:pos="9350"/>
        </w:tabs>
        <w:rPr>
          <w:rFonts w:eastAsiaTheme="minorEastAsia" w:cstheme="minorBidi"/>
          <w:i w:val="0"/>
          <w:iCs w:val="0"/>
          <w:noProof/>
          <w:sz w:val="22"/>
          <w:szCs w:val="22"/>
        </w:rPr>
      </w:pPr>
      <w:hyperlink w:anchor="_Toc106202689" w:history="1">
        <w:r w:rsidRPr="005D087C">
          <w:rPr>
            <w:rStyle w:val="Hyperlink"/>
            <w:noProof/>
          </w:rPr>
          <w:t>Stack&lt;T&gt; Characteristics</w:t>
        </w:r>
        <w:r>
          <w:rPr>
            <w:noProof/>
            <w:webHidden/>
          </w:rPr>
          <w:tab/>
        </w:r>
        <w:r>
          <w:rPr>
            <w:noProof/>
            <w:webHidden/>
          </w:rPr>
          <w:fldChar w:fldCharType="begin"/>
        </w:r>
        <w:r>
          <w:rPr>
            <w:noProof/>
            <w:webHidden/>
          </w:rPr>
          <w:instrText xml:space="preserve"> PAGEREF _Toc106202689 \h </w:instrText>
        </w:r>
        <w:r>
          <w:rPr>
            <w:noProof/>
            <w:webHidden/>
          </w:rPr>
        </w:r>
        <w:r>
          <w:rPr>
            <w:noProof/>
            <w:webHidden/>
          </w:rPr>
          <w:fldChar w:fldCharType="separate"/>
        </w:r>
        <w:r>
          <w:rPr>
            <w:noProof/>
            <w:webHidden/>
          </w:rPr>
          <w:t>73</w:t>
        </w:r>
        <w:r>
          <w:rPr>
            <w:noProof/>
            <w:webHidden/>
          </w:rPr>
          <w:fldChar w:fldCharType="end"/>
        </w:r>
      </w:hyperlink>
    </w:p>
    <w:p w14:paraId="6DDB638F" w14:textId="46438F1E" w:rsidR="00A642FF" w:rsidRDefault="00A642FF">
      <w:pPr>
        <w:pStyle w:val="TOC3"/>
        <w:tabs>
          <w:tab w:val="right" w:leader="dot" w:pos="9350"/>
        </w:tabs>
        <w:rPr>
          <w:rFonts w:eastAsiaTheme="minorEastAsia" w:cstheme="minorBidi"/>
          <w:i w:val="0"/>
          <w:iCs w:val="0"/>
          <w:noProof/>
          <w:sz w:val="22"/>
          <w:szCs w:val="22"/>
        </w:rPr>
      </w:pPr>
      <w:hyperlink w:anchor="_Toc106202690" w:history="1">
        <w:r w:rsidRPr="005D087C">
          <w:rPr>
            <w:rStyle w:val="Hyperlink"/>
            <w:noProof/>
          </w:rPr>
          <w:t>Creating a Stack</w:t>
        </w:r>
        <w:r>
          <w:rPr>
            <w:noProof/>
            <w:webHidden/>
          </w:rPr>
          <w:tab/>
        </w:r>
        <w:r>
          <w:rPr>
            <w:noProof/>
            <w:webHidden/>
          </w:rPr>
          <w:fldChar w:fldCharType="begin"/>
        </w:r>
        <w:r>
          <w:rPr>
            <w:noProof/>
            <w:webHidden/>
          </w:rPr>
          <w:instrText xml:space="preserve"> PAGEREF _Toc106202690 \h </w:instrText>
        </w:r>
        <w:r>
          <w:rPr>
            <w:noProof/>
            <w:webHidden/>
          </w:rPr>
        </w:r>
        <w:r>
          <w:rPr>
            <w:noProof/>
            <w:webHidden/>
          </w:rPr>
          <w:fldChar w:fldCharType="separate"/>
        </w:r>
        <w:r>
          <w:rPr>
            <w:noProof/>
            <w:webHidden/>
          </w:rPr>
          <w:t>73</w:t>
        </w:r>
        <w:r>
          <w:rPr>
            <w:noProof/>
            <w:webHidden/>
          </w:rPr>
          <w:fldChar w:fldCharType="end"/>
        </w:r>
      </w:hyperlink>
    </w:p>
    <w:p w14:paraId="14874D07" w14:textId="2731031F" w:rsidR="00A642FF" w:rsidRDefault="00A642FF">
      <w:pPr>
        <w:pStyle w:val="TOC3"/>
        <w:tabs>
          <w:tab w:val="right" w:leader="dot" w:pos="9350"/>
        </w:tabs>
        <w:rPr>
          <w:rFonts w:eastAsiaTheme="minorEastAsia" w:cstheme="minorBidi"/>
          <w:i w:val="0"/>
          <w:iCs w:val="0"/>
          <w:noProof/>
          <w:sz w:val="22"/>
          <w:szCs w:val="22"/>
        </w:rPr>
      </w:pPr>
      <w:hyperlink w:anchor="_Toc106202691" w:history="1">
        <w:r w:rsidRPr="005D087C">
          <w:rPr>
            <w:rStyle w:val="Hyperlink"/>
            <w:noProof/>
          </w:rPr>
          <w:t>Stack&lt;T&gt; Properties and Methods:</w:t>
        </w:r>
        <w:r>
          <w:rPr>
            <w:noProof/>
            <w:webHidden/>
          </w:rPr>
          <w:tab/>
        </w:r>
        <w:r>
          <w:rPr>
            <w:noProof/>
            <w:webHidden/>
          </w:rPr>
          <w:fldChar w:fldCharType="begin"/>
        </w:r>
        <w:r>
          <w:rPr>
            <w:noProof/>
            <w:webHidden/>
          </w:rPr>
          <w:instrText xml:space="preserve"> PAGEREF _Toc106202691 \h </w:instrText>
        </w:r>
        <w:r>
          <w:rPr>
            <w:noProof/>
            <w:webHidden/>
          </w:rPr>
        </w:r>
        <w:r>
          <w:rPr>
            <w:noProof/>
            <w:webHidden/>
          </w:rPr>
          <w:fldChar w:fldCharType="separate"/>
        </w:r>
        <w:r>
          <w:rPr>
            <w:noProof/>
            <w:webHidden/>
          </w:rPr>
          <w:t>74</w:t>
        </w:r>
        <w:r>
          <w:rPr>
            <w:noProof/>
            <w:webHidden/>
          </w:rPr>
          <w:fldChar w:fldCharType="end"/>
        </w:r>
      </w:hyperlink>
    </w:p>
    <w:p w14:paraId="25A2C48F" w14:textId="460A7752" w:rsidR="00A642FF" w:rsidRDefault="00A642FF">
      <w:pPr>
        <w:pStyle w:val="TOC3"/>
        <w:tabs>
          <w:tab w:val="right" w:leader="dot" w:pos="9350"/>
        </w:tabs>
        <w:rPr>
          <w:rFonts w:eastAsiaTheme="minorEastAsia" w:cstheme="minorBidi"/>
          <w:i w:val="0"/>
          <w:iCs w:val="0"/>
          <w:noProof/>
          <w:sz w:val="22"/>
          <w:szCs w:val="22"/>
        </w:rPr>
      </w:pPr>
      <w:hyperlink w:anchor="_Toc106202692" w:history="1">
        <w:r w:rsidRPr="005D087C">
          <w:rPr>
            <w:rStyle w:val="Hyperlink"/>
            <w:noProof/>
          </w:rPr>
          <w:t>Pop()</w:t>
        </w:r>
        <w:r>
          <w:rPr>
            <w:noProof/>
            <w:webHidden/>
          </w:rPr>
          <w:tab/>
        </w:r>
        <w:r>
          <w:rPr>
            <w:noProof/>
            <w:webHidden/>
          </w:rPr>
          <w:fldChar w:fldCharType="begin"/>
        </w:r>
        <w:r>
          <w:rPr>
            <w:noProof/>
            <w:webHidden/>
          </w:rPr>
          <w:instrText xml:space="preserve"> PAGEREF _Toc106202692 \h </w:instrText>
        </w:r>
        <w:r>
          <w:rPr>
            <w:noProof/>
            <w:webHidden/>
          </w:rPr>
        </w:r>
        <w:r>
          <w:rPr>
            <w:noProof/>
            <w:webHidden/>
          </w:rPr>
          <w:fldChar w:fldCharType="separate"/>
        </w:r>
        <w:r>
          <w:rPr>
            <w:noProof/>
            <w:webHidden/>
          </w:rPr>
          <w:t>74</w:t>
        </w:r>
        <w:r>
          <w:rPr>
            <w:noProof/>
            <w:webHidden/>
          </w:rPr>
          <w:fldChar w:fldCharType="end"/>
        </w:r>
      </w:hyperlink>
    </w:p>
    <w:p w14:paraId="705B7292" w14:textId="7A61A923" w:rsidR="00A642FF" w:rsidRDefault="00A642FF">
      <w:pPr>
        <w:pStyle w:val="TOC3"/>
        <w:tabs>
          <w:tab w:val="right" w:leader="dot" w:pos="9350"/>
        </w:tabs>
        <w:rPr>
          <w:rFonts w:eastAsiaTheme="minorEastAsia" w:cstheme="minorBidi"/>
          <w:i w:val="0"/>
          <w:iCs w:val="0"/>
          <w:noProof/>
          <w:sz w:val="22"/>
          <w:szCs w:val="22"/>
        </w:rPr>
      </w:pPr>
      <w:hyperlink w:anchor="_Toc106202693" w:history="1">
        <w:r w:rsidRPr="005D087C">
          <w:rPr>
            <w:rStyle w:val="Hyperlink"/>
            <w:noProof/>
          </w:rPr>
          <w:t>Peek()</w:t>
        </w:r>
        <w:r>
          <w:rPr>
            <w:noProof/>
            <w:webHidden/>
          </w:rPr>
          <w:tab/>
        </w:r>
        <w:r>
          <w:rPr>
            <w:noProof/>
            <w:webHidden/>
          </w:rPr>
          <w:fldChar w:fldCharType="begin"/>
        </w:r>
        <w:r>
          <w:rPr>
            <w:noProof/>
            <w:webHidden/>
          </w:rPr>
          <w:instrText xml:space="preserve"> PAGEREF _Toc106202693 \h </w:instrText>
        </w:r>
        <w:r>
          <w:rPr>
            <w:noProof/>
            <w:webHidden/>
          </w:rPr>
        </w:r>
        <w:r>
          <w:rPr>
            <w:noProof/>
            <w:webHidden/>
          </w:rPr>
          <w:fldChar w:fldCharType="separate"/>
        </w:r>
        <w:r>
          <w:rPr>
            <w:noProof/>
            <w:webHidden/>
          </w:rPr>
          <w:t>74</w:t>
        </w:r>
        <w:r>
          <w:rPr>
            <w:noProof/>
            <w:webHidden/>
          </w:rPr>
          <w:fldChar w:fldCharType="end"/>
        </w:r>
      </w:hyperlink>
    </w:p>
    <w:p w14:paraId="7F4735F5" w14:textId="7651CE65" w:rsidR="00A642FF" w:rsidRDefault="00A642FF">
      <w:pPr>
        <w:pStyle w:val="TOC3"/>
        <w:tabs>
          <w:tab w:val="right" w:leader="dot" w:pos="9350"/>
        </w:tabs>
        <w:rPr>
          <w:rFonts w:eastAsiaTheme="minorEastAsia" w:cstheme="minorBidi"/>
          <w:i w:val="0"/>
          <w:iCs w:val="0"/>
          <w:noProof/>
          <w:sz w:val="22"/>
          <w:szCs w:val="22"/>
        </w:rPr>
      </w:pPr>
      <w:hyperlink w:anchor="_Toc106202694" w:history="1">
        <w:r w:rsidRPr="005D087C">
          <w:rPr>
            <w:rStyle w:val="Hyperlink"/>
            <w:noProof/>
          </w:rPr>
          <w:t>Contains()</w:t>
        </w:r>
        <w:r>
          <w:rPr>
            <w:noProof/>
            <w:webHidden/>
          </w:rPr>
          <w:tab/>
        </w:r>
        <w:r>
          <w:rPr>
            <w:noProof/>
            <w:webHidden/>
          </w:rPr>
          <w:fldChar w:fldCharType="begin"/>
        </w:r>
        <w:r>
          <w:rPr>
            <w:noProof/>
            <w:webHidden/>
          </w:rPr>
          <w:instrText xml:space="preserve"> PAGEREF _Toc106202694 \h </w:instrText>
        </w:r>
        <w:r>
          <w:rPr>
            <w:noProof/>
            <w:webHidden/>
          </w:rPr>
        </w:r>
        <w:r>
          <w:rPr>
            <w:noProof/>
            <w:webHidden/>
          </w:rPr>
          <w:fldChar w:fldCharType="separate"/>
        </w:r>
        <w:r>
          <w:rPr>
            <w:noProof/>
            <w:webHidden/>
          </w:rPr>
          <w:t>75</w:t>
        </w:r>
        <w:r>
          <w:rPr>
            <w:noProof/>
            <w:webHidden/>
          </w:rPr>
          <w:fldChar w:fldCharType="end"/>
        </w:r>
      </w:hyperlink>
    </w:p>
    <w:p w14:paraId="69EDFFFF" w14:textId="05078AFF" w:rsidR="00A642FF" w:rsidRDefault="00A642FF">
      <w:pPr>
        <w:pStyle w:val="TOC2"/>
        <w:tabs>
          <w:tab w:val="right" w:leader="dot" w:pos="9350"/>
        </w:tabs>
        <w:rPr>
          <w:rFonts w:eastAsiaTheme="minorEastAsia" w:cstheme="minorBidi"/>
          <w:smallCaps w:val="0"/>
          <w:noProof/>
          <w:sz w:val="22"/>
          <w:szCs w:val="22"/>
        </w:rPr>
      </w:pPr>
      <w:hyperlink w:anchor="_Toc106202695" w:history="1">
        <w:r w:rsidRPr="005D087C">
          <w:rPr>
            <w:rStyle w:val="Hyperlink"/>
            <w:noProof/>
          </w:rPr>
          <w:t>C# - Queue&lt;T&gt;</w:t>
        </w:r>
        <w:r>
          <w:rPr>
            <w:noProof/>
            <w:webHidden/>
          </w:rPr>
          <w:tab/>
        </w:r>
        <w:r>
          <w:rPr>
            <w:noProof/>
            <w:webHidden/>
          </w:rPr>
          <w:fldChar w:fldCharType="begin"/>
        </w:r>
        <w:r>
          <w:rPr>
            <w:noProof/>
            <w:webHidden/>
          </w:rPr>
          <w:instrText xml:space="preserve"> PAGEREF _Toc106202695 \h </w:instrText>
        </w:r>
        <w:r>
          <w:rPr>
            <w:noProof/>
            <w:webHidden/>
          </w:rPr>
        </w:r>
        <w:r>
          <w:rPr>
            <w:noProof/>
            <w:webHidden/>
          </w:rPr>
          <w:fldChar w:fldCharType="separate"/>
        </w:r>
        <w:r>
          <w:rPr>
            <w:noProof/>
            <w:webHidden/>
          </w:rPr>
          <w:t>75</w:t>
        </w:r>
        <w:r>
          <w:rPr>
            <w:noProof/>
            <w:webHidden/>
          </w:rPr>
          <w:fldChar w:fldCharType="end"/>
        </w:r>
      </w:hyperlink>
    </w:p>
    <w:p w14:paraId="6A82CD8C" w14:textId="787FA508" w:rsidR="00A642FF" w:rsidRDefault="00A642FF">
      <w:pPr>
        <w:pStyle w:val="TOC3"/>
        <w:tabs>
          <w:tab w:val="right" w:leader="dot" w:pos="9350"/>
        </w:tabs>
        <w:rPr>
          <w:rFonts w:eastAsiaTheme="minorEastAsia" w:cstheme="minorBidi"/>
          <w:i w:val="0"/>
          <w:iCs w:val="0"/>
          <w:noProof/>
          <w:sz w:val="22"/>
          <w:szCs w:val="22"/>
        </w:rPr>
      </w:pPr>
      <w:hyperlink w:anchor="_Toc106202696" w:history="1">
        <w:r w:rsidRPr="005D087C">
          <w:rPr>
            <w:rStyle w:val="Hyperlink"/>
            <w:noProof/>
          </w:rPr>
          <w:t>Queue&lt;T&gt; Characteristics</w:t>
        </w:r>
        <w:r>
          <w:rPr>
            <w:noProof/>
            <w:webHidden/>
          </w:rPr>
          <w:tab/>
        </w:r>
        <w:r>
          <w:rPr>
            <w:noProof/>
            <w:webHidden/>
          </w:rPr>
          <w:fldChar w:fldCharType="begin"/>
        </w:r>
        <w:r>
          <w:rPr>
            <w:noProof/>
            <w:webHidden/>
          </w:rPr>
          <w:instrText xml:space="preserve"> PAGEREF _Toc106202696 \h </w:instrText>
        </w:r>
        <w:r>
          <w:rPr>
            <w:noProof/>
            <w:webHidden/>
          </w:rPr>
        </w:r>
        <w:r>
          <w:rPr>
            <w:noProof/>
            <w:webHidden/>
          </w:rPr>
          <w:fldChar w:fldCharType="separate"/>
        </w:r>
        <w:r>
          <w:rPr>
            <w:noProof/>
            <w:webHidden/>
          </w:rPr>
          <w:t>75</w:t>
        </w:r>
        <w:r>
          <w:rPr>
            <w:noProof/>
            <w:webHidden/>
          </w:rPr>
          <w:fldChar w:fldCharType="end"/>
        </w:r>
      </w:hyperlink>
    </w:p>
    <w:p w14:paraId="371473FD" w14:textId="15E2A98B" w:rsidR="00A642FF" w:rsidRDefault="00A642FF">
      <w:pPr>
        <w:pStyle w:val="TOC3"/>
        <w:tabs>
          <w:tab w:val="right" w:leader="dot" w:pos="9350"/>
        </w:tabs>
        <w:rPr>
          <w:rFonts w:eastAsiaTheme="minorEastAsia" w:cstheme="minorBidi"/>
          <w:i w:val="0"/>
          <w:iCs w:val="0"/>
          <w:noProof/>
          <w:sz w:val="22"/>
          <w:szCs w:val="22"/>
        </w:rPr>
      </w:pPr>
      <w:hyperlink w:anchor="_Toc106202697" w:history="1">
        <w:r w:rsidRPr="005D087C">
          <w:rPr>
            <w:rStyle w:val="Hyperlink"/>
            <w:noProof/>
          </w:rPr>
          <w:t>Creating a Queue</w:t>
        </w:r>
        <w:r>
          <w:rPr>
            <w:noProof/>
            <w:webHidden/>
          </w:rPr>
          <w:tab/>
        </w:r>
        <w:r>
          <w:rPr>
            <w:noProof/>
            <w:webHidden/>
          </w:rPr>
          <w:fldChar w:fldCharType="begin"/>
        </w:r>
        <w:r>
          <w:rPr>
            <w:noProof/>
            <w:webHidden/>
          </w:rPr>
          <w:instrText xml:space="preserve"> PAGEREF _Toc106202697 \h </w:instrText>
        </w:r>
        <w:r>
          <w:rPr>
            <w:noProof/>
            <w:webHidden/>
          </w:rPr>
        </w:r>
        <w:r>
          <w:rPr>
            <w:noProof/>
            <w:webHidden/>
          </w:rPr>
          <w:fldChar w:fldCharType="separate"/>
        </w:r>
        <w:r>
          <w:rPr>
            <w:noProof/>
            <w:webHidden/>
          </w:rPr>
          <w:t>76</w:t>
        </w:r>
        <w:r>
          <w:rPr>
            <w:noProof/>
            <w:webHidden/>
          </w:rPr>
          <w:fldChar w:fldCharType="end"/>
        </w:r>
      </w:hyperlink>
    </w:p>
    <w:p w14:paraId="26B27B9E" w14:textId="6C05ED7F" w:rsidR="00A642FF" w:rsidRDefault="00A642FF">
      <w:pPr>
        <w:pStyle w:val="TOC3"/>
        <w:tabs>
          <w:tab w:val="right" w:leader="dot" w:pos="9350"/>
        </w:tabs>
        <w:rPr>
          <w:rFonts w:eastAsiaTheme="minorEastAsia" w:cstheme="minorBidi"/>
          <w:i w:val="0"/>
          <w:iCs w:val="0"/>
          <w:noProof/>
          <w:sz w:val="22"/>
          <w:szCs w:val="22"/>
        </w:rPr>
      </w:pPr>
      <w:hyperlink w:anchor="_Toc106202698" w:history="1">
        <w:r w:rsidRPr="005D087C">
          <w:rPr>
            <w:rStyle w:val="Hyperlink"/>
            <w:noProof/>
          </w:rPr>
          <w:t>Queue&lt;T&gt; Properties and Methods</w:t>
        </w:r>
        <w:r>
          <w:rPr>
            <w:noProof/>
            <w:webHidden/>
          </w:rPr>
          <w:tab/>
        </w:r>
        <w:r>
          <w:rPr>
            <w:noProof/>
            <w:webHidden/>
          </w:rPr>
          <w:fldChar w:fldCharType="begin"/>
        </w:r>
        <w:r>
          <w:rPr>
            <w:noProof/>
            <w:webHidden/>
          </w:rPr>
          <w:instrText xml:space="preserve"> PAGEREF _Toc106202698 \h </w:instrText>
        </w:r>
        <w:r>
          <w:rPr>
            <w:noProof/>
            <w:webHidden/>
          </w:rPr>
        </w:r>
        <w:r>
          <w:rPr>
            <w:noProof/>
            <w:webHidden/>
          </w:rPr>
          <w:fldChar w:fldCharType="separate"/>
        </w:r>
        <w:r>
          <w:rPr>
            <w:noProof/>
            <w:webHidden/>
          </w:rPr>
          <w:t>76</w:t>
        </w:r>
        <w:r>
          <w:rPr>
            <w:noProof/>
            <w:webHidden/>
          </w:rPr>
          <w:fldChar w:fldCharType="end"/>
        </w:r>
      </w:hyperlink>
    </w:p>
    <w:p w14:paraId="283D138C" w14:textId="117680A2" w:rsidR="00A642FF" w:rsidRDefault="00A642FF">
      <w:pPr>
        <w:pStyle w:val="TOC3"/>
        <w:tabs>
          <w:tab w:val="right" w:leader="dot" w:pos="9350"/>
        </w:tabs>
        <w:rPr>
          <w:rFonts w:eastAsiaTheme="minorEastAsia" w:cstheme="minorBidi"/>
          <w:i w:val="0"/>
          <w:iCs w:val="0"/>
          <w:noProof/>
          <w:sz w:val="22"/>
          <w:szCs w:val="22"/>
        </w:rPr>
      </w:pPr>
      <w:hyperlink w:anchor="_Toc106202699" w:history="1">
        <w:r w:rsidRPr="005D087C">
          <w:rPr>
            <w:rStyle w:val="Hyperlink"/>
            <w:noProof/>
          </w:rPr>
          <w:t>Retrieve Elements from a Queue</w:t>
        </w:r>
        <w:r>
          <w:rPr>
            <w:noProof/>
            <w:webHidden/>
          </w:rPr>
          <w:tab/>
        </w:r>
        <w:r>
          <w:rPr>
            <w:noProof/>
            <w:webHidden/>
          </w:rPr>
          <w:fldChar w:fldCharType="begin"/>
        </w:r>
        <w:r>
          <w:rPr>
            <w:noProof/>
            <w:webHidden/>
          </w:rPr>
          <w:instrText xml:space="preserve"> PAGEREF _Toc106202699 \h </w:instrText>
        </w:r>
        <w:r>
          <w:rPr>
            <w:noProof/>
            <w:webHidden/>
          </w:rPr>
        </w:r>
        <w:r>
          <w:rPr>
            <w:noProof/>
            <w:webHidden/>
          </w:rPr>
          <w:fldChar w:fldCharType="separate"/>
        </w:r>
        <w:r>
          <w:rPr>
            <w:noProof/>
            <w:webHidden/>
          </w:rPr>
          <w:t>77</w:t>
        </w:r>
        <w:r>
          <w:rPr>
            <w:noProof/>
            <w:webHidden/>
          </w:rPr>
          <w:fldChar w:fldCharType="end"/>
        </w:r>
      </w:hyperlink>
    </w:p>
    <w:p w14:paraId="4A23AFB6" w14:textId="313426E2" w:rsidR="00A642FF" w:rsidRDefault="00A642FF">
      <w:pPr>
        <w:pStyle w:val="TOC3"/>
        <w:tabs>
          <w:tab w:val="right" w:leader="dot" w:pos="9350"/>
        </w:tabs>
        <w:rPr>
          <w:rFonts w:eastAsiaTheme="minorEastAsia" w:cstheme="minorBidi"/>
          <w:i w:val="0"/>
          <w:iCs w:val="0"/>
          <w:noProof/>
          <w:sz w:val="22"/>
          <w:szCs w:val="22"/>
        </w:rPr>
      </w:pPr>
      <w:hyperlink w:anchor="_Toc106202700" w:history="1">
        <w:r w:rsidRPr="005D087C">
          <w:rPr>
            <w:rStyle w:val="Hyperlink"/>
            <w:noProof/>
          </w:rPr>
          <w:t>Contains()</w:t>
        </w:r>
        <w:r>
          <w:rPr>
            <w:noProof/>
            <w:webHidden/>
          </w:rPr>
          <w:tab/>
        </w:r>
        <w:r>
          <w:rPr>
            <w:noProof/>
            <w:webHidden/>
          </w:rPr>
          <w:fldChar w:fldCharType="begin"/>
        </w:r>
        <w:r>
          <w:rPr>
            <w:noProof/>
            <w:webHidden/>
          </w:rPr>
          <w:instrText xml:space="preserve"> PAGEREF _Toc106202700 \h </w:instrText>
        </w:r>
        <w:r>
          <w:rPr>
            <w:noProof/>
            <w:webHidden/>
          </w:rPr>
        </w:r>
        <w:r>
          <w:rPr>
            <w:noProof/>
            <w:webHidden/>
          </w:rPr>
          <w:fldChar w:fldCharType="separate"/>
        </w:r>
        <w:r>
          <w:rPr>
            <w:noProof/>
            <w:webHidden/>
          </w:rPr>
          <w:t>77</w:t>
        </w:r>
        <w:r>
          <w:rPr>
            <w:noProof/>
            <w:webHidden/>
          </w:rPr>
          <w:fldChar w:fldCharType="end"/>
        </w:r>
      </w:hyperlink>
    </w:p>
    <w:p w14:paraId="5618A864" w14:textId="4357155B" w:rsidR="00A642FF" w:rsidRDefault="00A642FF">
      <w:pPr>
        <w:pStyle w:val="TOC2"/>
        <w:tabs>
          <w:tab w:val="right" w:leader="dot" w:pos="9350"/>
        </w:tabs>
        <w:rPr>
          <w:rFonts w:eastAsiaTheme="minorEastAsia" w:cstheme="minorBidi"/>
          <w:smallCaps w:val="0"/>
          <w:noProof/>
          <w:sz w:val="22"/>
          <w:szCs w:val="22"/>
        </w:rPr>
      </w:pPr>
      <w:hyperlink w:anchor="_Toc106202701" w:history="1">
        <w:r w:rsidRPr="005D087C">
          <w:rPr>
            <w:rStyle w:val="Hyperlink"/>
            <w:noProof/>
          </w:rPr>
          <w:t>C# - HashSet</w:t>
        </w:r>
        <w:r>
          <w:rPr>
            <w:noProof/>
            <w:webHidden/>
          </w:rPr>
          <w:tab/>
        </w:r>
        <w:r>
          <w:rPr>
            <w:noProof/>
            <w:webHidden/>
          </w:rPr>
          <w:fldChar w:fldCharType="begin"/>
        </w:r>
        <w:r>
          <w:rPr>
            <w:noProof/>
            <w:webHidden/>
          </w:rPr>
          <w:instrText xml:space="preserve"> PAGEREF _Toc106202701 \h </w:instrText>
        </w:r>
        <w:r>
          <w:rPr>
            <w:noProof/>
            <w:webHidden/>
          </w:rPr>
        </w:r>
        <w:r>
          <w:rPr>
            <w:noProof/>
            <w:webHidden/>
          </w:rPr>
          <w:fldChar w:fldCharType="separate"/>
        </w:r>
        <w:r>
          <w:rPr>
            <w:noProof/>
            <w:webHidden/>
          </w:rPr>
          <w:t>78</w:t>
        </w:r>
        <w:r>
          <w:rPr>
            <w:noProof/>
            <w:webHidden/>
          </w:rPr>
          <w:fldChar w:fldCharType="end"/>
        </w:r>
      </w:hyperlink>
    </w:p>
    <w:p w14:paraId="0B00E4EA" w14:textId="20B904DA" w:rsidR="00A642FF" w:rsidRDefault="00A642FF">
      <w:pPr>
        <w:pStyle w:val="TOC3"/>
        <w:tabs>
          <w:tab w:val="right" w:leader="dot" w:pos="9350"/>
        </w:tabs>
        <w:rPr>
          <w:rFonts w:eastAsiaTheme="minorEastAsia" w:cstheme="minorBidi"/>
          <w:i w:val="0"/>
          <w:iCs w:val="0"/>
          <w:noProof/>
          <w:sz w:val="22"/>
          <w:szCs w:val="22"/>
        </w:rPr>
      </w:pPr>
      <w:hyperlink w:anchor="_Toc106202702" w:history="1">
        <w:r w:rsidRPr="005D087C">
          <w:rPr>
            <w:rStyle w:val="Hyperlink"/>
            <w:noProof/>
          </w:rPr>
          <w:t>How to create a HashSet?</w:t>
        </w:r>
        <w:r>
          <w:rPr>
            <w:noProof/>
            <w:webHidden/>
          </w:rPr>
          <w:tab/>
        </w:r>
        <w:r>
          <w:rPr>
            <w:noProof/>
            <w:webHidden/>
          </w:rPr>
          <w:fldChar w:fldCharType="begin"/>
        </w:r>
        <w:r>
          <w:rPr>
            <w:noProof/>
            <w:webHidden/>
          </w:rPr>
          <w:instrText xml:space="preserve"> PAGEREF _Toc106202702 \h </w:instrText>
        </w:r>
        <w:r>
          <w:rPr>
            <w:noProof/>
            <w:webHidden/>
          </w:rPr>
        </w:r>
        <w:r>
          <w:rPr>
            <w:noProof/>
            <w:webHidden/>
          </w:rPr>
          <w:fldChar w:fldCharType="separate"/>
        </w:r>
        <w:r>
          <w:rPr>
            <w:noProof/>
            <w:webHidden/>
          </w:rPr>
          <w:t>78</w:t>
        </w:r>
        <w:r>
          <w:rPr>
            <w:noProof/>
            <w:webHidden/>
          </w:rPr>
          <w:fldChar w:fldCharType="end"/>
        </w:r>
      </w:hyperlink>
    </w:p>
    <w:p w14:paraId="3C5A9DA7" w14:textId="1656D39A" w:rsidR="00A642FF" w:rsidRDefault="00A642FF">
      <w:pPr>
        <w:pStyle w:val="TOC3"/>
        <w:tabs>
          <w:tab w:val="right" w:leader="dot" w:pos="9350"/>
        </w:tabs>
        <w:rPr>
          <w:rFonts w:eastAsiaTheme="minorEastAsia" w:cstheme="minorBidi"/>
          <w:i w:val="0"/>
          <w:iCs w:val="0"/>
          <w:noProof/>
          <w:sz w:val="22"/>
          <w:szCs w:val="22"/>
        </w:rPr>
      </w:pPr>
      <w:hyperlink w:anchor="_Toc106202703" w:history="1">
        <w:r w:rsidRPr="005D087C">
          <w:rPr>
            <w:rStyle w:val="Hyperlink"/>
            <w:noProof/>
          </w:rPr>
          <w:t>How to remove elements from the HashSet?</w:t>
        </w:r>
        <w:r>
          <w:rPr>
            <w:noProof/>
            <w:webHidden/>
          </w:rPr>
          <w:tab/>
        </w:r>
        <w:r>
          <w:rPr>
            <w:noProof/>
            <w:webHidden/>
          </w:rPr>
          <w:fldChar w:fldCharType="begin"/>
        </w:r>
        <w:r>
          <w:rPr>
            <w:noProof/>
            <w:webHidden/>
          </w:rPr>
          <w:instrText xml:space="preserve"> PAGEREF _Toc106202703 \h </w:instrText>
        </w:r>
        <w:r>
          <w:rPr>
            <w:noProof/>
            <w:webHidden/>
          </w:rPr>
        </w:r>
        <w:r>
          <w:rPr>
            <w:noProof/>
            <w:webHidden/>
          </w:rPr>
          <w:fldChar w:fldCharType="separate"/>
        </w:r>
        <w:r>
          <w:rPr>
            <w:noProof/>
            <w:webHidden/>
          </w:rPr>
          <w:t>80</w:t>
        </w:r>
        <w:r>
          <w:rPr>
            <w:noProof/>
            <w:webHidden/>
          </w:rPr>
          <w:fldChar w:fldCharType="end"/>
        </w:r>
      </w:hyperlink>
    </w:p>
    <w:p w14:paraId="7B5EF5CB" w14:textId="539BE295" w:rsidR="00A642FF" w:rsidRDefault="00A642FF">
      <w:pPr>
        <w:pStyle w:val="TOC3"/>
        <w:tabs>
          <w:tab w:val="right" w:leader="dot" w:pos="9350"/>
        </w:tabs>
        <w:rPr>
          <w:rFonts w:eastAsiaTheme="minorEastAsia" w:cstheme="minorBidi"/>
          <w:i w:val="0"/>
          <w:iCs w:val="0"/>
          <w:noProof/>
          <w:sz w:val="22"/>
          <w:szCs w:val="22"/>
        </w:rPr>
      </w:pPr>
      <w:hyperlink w:anchor="_Toc106202704" w:history="1">
        <w:r w:rsidRPr="005D087C">
          <w:rPr>
            <w:rStyle w:val="Hyperlink"/>
            <w:noProof/>
          </w:rPr>
          <w:t>Set Operations</w:t>
        </w:r>
        <w:r>
          <w:rPr>
            <w:noProof/>
            <w:webHidden/>
          </w:rPr>
          <w:tab/>
        </w:r>
        <w:r>
          <w:rPr>
            <w:noProof/>
            <w:webHidden/>
          </w:rPr>
          <w:fldChar w:fldCharType="begin"/>
        </w:r>
        <w:r>
          <w:rPr>
            <w:noProof/>
            <w:webHidden/>
          </w:rPr>
          <w:instrText xml:space="preserve"> PAGEREF _Toc106202704 \h </w:instrText>
        </w:r>
        <w:r>
          <w:rPr>
            <w:noProof/>
            <w:webHidden/>
          </w:rPr>
        </w:r>
        <w:r>
          <w:rPr>
            <w:noProof/>
            <w:webHidden/>
          </w:rPr>
          <w:fldChar w:fldCharType="separate"/>
        </w:r>
        <w:r>
          <w:rPr>
            <w:noProof/>
            <w:webHidden/>
          </w:rPr>
          <w:t>81</w:t>
        </w:r>
        <w:r>
          <w:rPr>
            <w:noProof/>
            <w:webHidden/>
          </w:rPr>
          <w:fldChar w:fldCharType="end"/>
        </w:r>
      </w:hyperlink>
    </w:p>
    <w:p w14:paraId="05085CB1" w14:textId="711973F2" w:rsidR="00A642FF" w:rsidRDefault="00A642FF">
      <w:pPr>
        <w:pStyle w:val="TOC1"/>
        <w:tabs>
          <w:tab w:val="right" w:leader="dot" w:pos="9350"/>
        </w:tabs>
        <w:rPr>
          <w:rFonts w:eastAsiaTheme="minorEastAsia" w:cstheme="minorBidi"/>
          <w:b w:val="0"/>
          <w:bCs w:val="0"/>
          <w:caps w:val="0"/>
          <w:noProof/>
          <w:sz w:val="22"/>
          <w:szCs w:val="22"/>
        </w:rPr>
      </w:pPr>
      <w:hyperlink w:anchor="_Toc106202705" w:history="1">
        <w:r w:rsidRPr="005D087C">
          <w:rPr>
            <w:rStyle w:val="Hyperlink"/>
            <w:noProof/>
          </w:rPr>
          <w:t>C# - Type Conversions (Type Casting)</w:t>
        </w:r>
        <w:r>
          <w:rPr>
            <w:noProof/>
            <w:webHidden/>
          </w:rPr>
          <w:tab/>
        </w:r>
        <w:r>
          <w:rPr>
            <w:noProof/>
            <w:webHidden/>
          </w:rPr>
          <w:fldChar w:fldCharType="begin"/>
        </w:r>
        <w:r>
          <w:rPr>
            <w:noProof/>
            <w:webHidden/>
          </w:rPr>
          <w:instrText xml:space="preserve"> PAGEREF _Toc106202705 \h </w:instrText>
        </w:r>
        <w:r>
          <w:rPr>
            <w:noProof/>
            <w:webHidden/>
          </w:rPr>
        </w:r>
        <w:r>
          <w:rPr>
            <w:noProof/>
            <w:webHidden/>
          </w:rPr>
          <w:fldChar w:fldCharType="separate"/>
        </w:r>
        <w:r>
          <w:rPr>
            <w:noProof/>
            <w:webHidden/>
          </w:rPr>
          <w:t>86</w:t>
        </w:r>
        <w:r>
          <w:rPr>
            <w:noProof/>
            <w:webHidden/>
          </w:rPr>
          <w:fldChar w:fldCharType="end"/>
        </w:r>
      </w:hyperlink>
    </w:p>
    <w:p w14:paraId="2CD8B42A" w14:textId="43ED34C8" w:rsidR="00A642FF" w:rsidRDefault="00A642FF">
      <w:pPr>
        <w:pStyle w:val="TOC2"/>
        <w:tabs>
          <w:tab w:val="right" w:leader="dot" w:pos="9350"/>
        </w:tabs>
        <w:rPr>
          <w:rFonts w:eastAsiaTheme="minorEastAsia" w:cstheme="minorBidi"/>
          <w:smallCaps w:val="0"/>
          <w:noProof/>
          <w:sz w:val="22"/>
          <w:szCs w:val="22"/>
        </w:rPr>
      </w:pPr>
      <w:hyperlink w:anchor="_Toc106202706" w:history="1">
        <w:r w:rsidRPr="005D087C">
          <w:rPr>
            <w:rStyle w:val="Hyperlink"/>
            <w:noProof/>
          </w:rPr>
          <w:t>Implicit Type Casting / Automatic Type Conversion</w:t>
        </w:r>
        <w:r>
          <w:rPr>
            <w:noProof/>
            <w:webHidden/>
          </w:rPr>
          <w:tab/>
        </w:r>
        <w:r>
          <w:rPr>
            <w:noProof/>
            <w:webHidden/>
          </w:rPr>
          <w:fldChar w:fldCharType="begin"/>
        </w:r>
        <w:r>
          <w:rPr>
            <w:noProof/>
            <w:webHidden/>
          </w:rPr>
          <w:instrText xml:space="preserve"> PAGEREF _Toc106202706 \h </w:instrText>
        </w:r>
        <w:r>
          <w:rPr>
            <w:noProof/>
            <w:webHidden/>
          </w:rPr>
        </w:r>
        <w:r>
          <w:rPr>
            <w:noProof/>
            <w:webHidden/>
          </w:rPr>
          <w:fldChar w:fldCharType="separate"/>
        </w:r>
        <w:r>
          <w:rPr>
            <w:noProof/>
            <w:webHidden/>
          </w:rPr>
          <w:t>86</w:t>
        </w:r>
        <w:r>
          <w:rPr>
            <w:noProof/>
            <w:webHidden/>
          </w:rPr>
          <w:fldChar w:fldCharType="end"/>
        </w:r>
      </w:hyperlink>
    </w:p>
    <w:p w14:paraId="10847C23" w14:textId="5FE2B6CB" w:rsidR="00A642FF" w:rsidRDefault="00A642FF">
      <w:pPr>
        <w:pStyle w:val="TOC2"/>
        <w:tabs>
          <w:tab w:val="right" w:leader="dot" w:pos="9350"/>
        </w:tabs>
        <w:rPr>
          <w:rFonts w:eastAsiaTheme="minorEastAsia" w:cstheme="minorBidi"/>
          <w:smallCaps w:val="0"/>
          <w:noProof/>
          <w:sz w:val="22"/>
          <w:szCs w:val="22"/>
        </w:rPr>
      </w:pPr>
      <w:hyperlink w:anchor="_Toc106202707" w:history="1">
        <w:r w:rsidRPr="005D087C">
          <w:rPr>
            <w:rStyle w:val="Hyperlink"/>
            <w:noProof/>
          </w:rPr>
          <w:t>Explicit Type Casting</w:t>
        </w:r>
        <w:r>
          <w:rPr>
            <w:noProof/>
            <w:webHidden/>
          </w:rPr>
          <w:tab/>
        </w:r>
        <w:r>
          <w:rPr>
            <w:noProof/>
            <w:webHidden/>
          </w:rPr>
          <w:fldChar w:fldCharType="begin"/>
        </w:r>
        <w:r>
          <w:rPr>
            <w:noProof/>
            <w:webHidden/>
          </w:rPr>
          <w:instrText xml:space="preserve"> PAGEREF _Toc106202707 \h </w:instrText>
        </w:r>
        <w:r>
          <w:rPr>
            <w:noProof/>
            <w:webHidden/>
          </w:rPr>
        </w:r>
        <w:r>
          <w:rPr>
            <w:noProof/>
            <w:webHidden/>
          </w:rPr>
          <w:fldChar w:fldCharType="separate"/>
        </w:r>
        <w:r>
          <w:rPr>
            <w:noProof/>
            <w:webHidden/>
          </w:rPr>
          <w:t>87</w:t>
        </w:r>
        <w:r>
          <w:rPr>
            <w:noProof/>
            <w:webHidden/>
          </w:rPr>
          <w:fldChar w:fldCharType="end"/>
        </w:r>
      </w:hyperlink>
    </w:p>
    <w:p w14:paraId="459B0C21" w14:textId="3E72C58D" w:rsidR="00A642FF" w:rsidRDefault="00A642FF">
      <w:pPr>
        <w:pStyle w:val="TOC1"/>
        <w:tabs>
          <w:tab w:val="right" w:leader="dot" w:pos="9350"/>
        </w:tabs>
        <w:rPr>
          <w:rFonts w:eastAsiaTheme="minorEastAsia" w:cstheme="minorBidi"/>
          <w:b w:val="0"/>
          <w:bCs w:val="0"/>
          <w:caps w:val="0"/>
          <w:noProof/>
          <w:sz w:val="22"/>
          <w:szCs w:val="22"/>
        </w:rPr>
      </w:pPr>
      <w:hyperlink w:anchor="_Toc106202708" w:history="1">
        <w:r w:rsidRPr="005D087C">
          <w:rPr>
            <w:rStyle w:val="Hyperlink"/>
            <w:noProof/>
          </w:rPr>
          <w:t>C# - Serialization</w:t>
        </w:r>
        <w:r>
          <w:rPr>
            <w:noProof/>
            <w:webHidden/>
          </w:rPr>
          <w:tab/>
        </w:r>
        <w:r>
          <w:rPr>
            <w:noProof/>
            <w:webHidden/>
          </w:rPr>
          <w:fldChar w:fldCharType="begin"/>
        </w:r>
        <w:r>
          <w:rPr>
            <w:noProof/>
            <w:webHidden/>
          </w:rPr>
          <w:instrText xml:space="preserve"> PAGEREF _Toc106202708 \h </w:instrText>
        </w:r>
        <w:r>
          <w:rPr>
            <w:noProof/>
            <w:webHidden/>
          </w:rPr>
        </w:r>
        <w:r>
          <w:rPr>
            <w:noProof/>
            <w:webHidden/>
          </w:rPr>
          <w:fldChar w:fldCharType="separate"/>
        </w:r>
        <w:r>
          <w:rPr>
            <w:noProof/>
            <w:webHidden/>
          </w:rPr>
          <w:t>90</w:t>
        </w:r>
        <w:r>
          <w:rPr>
            <w:noProof/>
            <w:webHidden/>
          </w:rPr>
          <w:fldChar w:fldCharType="end"/>
        </w:r>
      </w:hyperlink>
    </w:p>
    <w:p w14:paraId="682D176A" w14:textId="44BD2B76" w:rsidR="00A642FF" w:rsidRDefault="00A642FF">
      <w:pPr>
        <w:pStyle w:val="TOC2"/>
        <w:tabs>
          <w:tab w:val="right" w:leader="dot" w:pos="9350"/>
        </w:tabs>
        <w:rPr>
          <w:rFonts w:eastAsiaTheme="minorEastAsia" w:cstheme="minorBidi"/>
          <w:smallCaps w:val="0"/>
          <w:noProof/>
          <w:sz w:val="22"/>
          <w:szCs w:val="22"/>
        </w:rPr>
      </w:pPr>
      <w:hyperlink w:anchor="_Toc106202709" w:history="1">
        <w:r w:rsidRPr="005D087C">
          <w:rPr>
            <w:rStyle w:val="Hyperlink"/>
            <w:noProof/>
          </w:rPr>
          <w:t>How serialization works</w:t>
        </w:r>
        <w:r>
          <w:rPr>
            <w:noProof/>
            <w:webHidden/>
          </w:rPr>
          <w:tab/>
        </w:r>
        <w:r>
          <w:rPr>
            <w:noProof/>
            <w:webHidden/>
          </w:rPr>
          <w:fldChar w:fldCharType="begin"/>
        </w:r>
        <w:r>
          <w:rPr>
            <w:noProof/>
            <w:webHidden/>
          </w:rPr>
          <w:instrText xml:space="preserve"> PAGEREF _Toc106202709 \h </w:instrText>
        </w:r>
        <w:r>
          <w:rPr>
            <w:noProof/>
            <w:webHidden/>
          </w:rPr>
        </w:r>
        <w:r>
          <w:rPr>
            <w:noProof/>
            <w:webHidden/>
          </w:rPr>
          <w:fldChar w:fldCharType="separate"/>
        </w:r>
        <w:r>
          <w:rPr>
            <w:noProof/>
            <w:webHidden/>
          </w:rPr>
          <w:t>90</w:t>
        </w:r>
        <w:r>
          <w:rPr>
            <w:noProof/>
            <w:webHidden/>
          </w:rPr>
          <w:fldChar w:fldCharType="end"/>
        </w:r>
      </w:hyperlink>
    </w:p>
    <w:p w14:paraId="24E83E03" w14:textId="24E10573" w:rsidR="00A642FF" w:rsidRDefault="00A642FF">
      <w:pPr>
        <w:pStyle w:val="TOC2"/>
        <w:tabs>
          <w:tab w:val="right" w:leader="dot" w:pos="9350"/>
        </w:tabs>
        <w:rPr>
          <w:rFonts w:eastAsiaTheme="minorEastAsia" w:cstheme="minorBidi"/>
          <w:smallCaps w:val="0"/>
          <w:noProof/>
          <w:sz w:val="22"/>
          <w:szCs w:val="22"/>
        </w:rPr>
      </w:pPr>
      <w:hyperlink w:anchor="_Toc106202710" w:history="1">
        <w:r w:rsidRPr="005D087C">
          <w:rPr>
            <w:rStyle w:val="Hyperlink"/>
            <w:noProof/>
          </w:rPr>
          <w:t>Namespaces involved</w:t>
        </w:r>
        <w:r>
          <w:rPr>
            <w:noProof/>
            <w:webHidden/>
          </w:rPr>
          <w:tab/>
        </w:r>
        <w:r>
          <w:rPr>
            <w:noProof/>
            <w:webHidden/>
          </w:rPr>
          <w:fldChar w:fldCharType="begin"/>
        </w:r>
        <w:r>
          <w:rPr>
            <w:noProof/>
            <w:webHidden/>
          </w:rPr>
          <w:instrText xml:space="preserve"> PAGEREF _Toc106202710 \h </w:instrText>
        </w:r>
        <w:r>
          <w:rPr>
            <w:noProof/>
            <w:webHidden/>
          </w:rPr>
        </w:r>
        <w:r>
          <w:rPr>
            <w:noProof/>
            <w:webHidden/>
          </w:rPr>
          <w:fldChar w:fldCharType="separate"/>
        </w:r>
        <w:r>
          <w:rPr>
            <w:noProof/>
            <w:webHidden/>
          </w:rPr>
          <w:t>90</w:t>
        </w:r>
        <w:r>
          <w:rPr>
            <w:noProof/>
            <w:webHidden/>
          </w:rPr>
          <w:fldChar w:fldCharType="end"/>
        </w:r>
      </w:hyperlink>
    </w:p>
    <w:p w14:paraId="7C9FC045" w14:textId="1B96C5BC" w:rsidR="00A642FF" w:rsidRDefault="00A642FF">
      <w:pPr>
        <w:pStyle w:val="TOC2"/>
        <w:tabs>
          <w:tab w:val="right" w:leader="dot" w:pos="9350"/>
        </w:tabs>
        <w:rPr>
          <w:rFonts w:eastAsiaTheme="minorEastAsia" w:cstheme="minorBidi"/>
          <w:smallCaps w:val="0"/>
          <w:noProof/>
          <w:sz w:val="22"/>
          <w:szCs w:val="22"/>
        </w:rPr>
      </w:pPr>
      <w:hyperlink w:anchor="_Toc106202711" w:history="1">
        <w:r w:rsidRPr="005D087C">
          <w:rPr>
            <w:rStyle w:val="Hyperlink"/>
            <w:noProof/>
          </w:rPr>
          <w:t>Uses for serialization</w:t>
        </w:r>
        <w:r>
          <w:rPr>
            <w:noProof/>
            <w:webHidden/>
          </w:rPr>
          <w:tab/>
        </w:r>
        <w:r>
          <w:rPr>
            <w:noProof/>
            <w:webHidden/>
          </w:rPr>
          <w:fldChar w:fldCharType="begin"/>
        </w:r>
        <w:r>
          <w:rPr>
            <w:noProof/>
            <w:webHidden/>
          </w:rPr>
          <w:instrText xml:space="preserve"> PAGEREF _Toc106202711 \h </w:instrText>
        </w:r>
        <w:r>
          <w:rPr>
            <w:noProof/>
            <w:webHidden/>
          </w:rPr>
        </w:r>
        <w:r>
          <w:rPr>
            <w:noProof/>
            <w:webHidden/>
          </w:rPr>
          <w:fldChar w:fldCharType="separate"/>
        </w:r>
        <w:r>
          <w:rPr>
            <w:noProof/>
            <w:webHidden/>
          </w:rPr>
          <w:t>91</w:t>
        </w:r>
        <w:r>
          <w:rPr>
            <w:noProof/>
            <w:webHidden/>
          </w:rPr>
          <w:fldChar w:fldCharType="end"/>
        </w:r>
      </w:hyperlink>
    </w:p>
    <w:p w14:paraId="17A00656" w14:textId="421D8F5A" w:rsidR="00A642FF" w:rsidRDefault="00A642FF">
      <w:pPr>
        <w:pStyle w:val="TOC2"/>
        <w:tabs>
          <w:tab w:val="right" w:leader="dot" w:pos="9350"/>
        </w:tabs>
        <w:rPr>
          <w:rFonts w:eastAsiaTheme="minorEastAsia" w:cstheme="minorBidi"/>
          <w:smallCaps w:val="0"/>
          <w:noProof/>
          <w:sz w:val="22"/>
          <w:szCs w:val="22"/>
        </w:rPr>
      </w:pPr>
      <w:hyperlink w:anchor="_Toc106202712" w:history="1">
        <w:r w:rsidRPr="005D087C">
          <w:rPr>
            <w:rStyle w:val="Hyperlink"/>
            <w:noProof/>
          </w:rPr>
          <w:t>JSON serialization</w:t>
        </w:r>
        <w:r>
          <w:rPr>
            <w:noProof/>
            <w:webHidden/>
          </w:rPr>
          <w:tab/>
        </w:r>
        <w:r>
          <w:rPr>
            <w:noProof/>
            <w:webHidden/>
          </w:rPr>
          <w:fldChar w:fldCharType="begin"/>
        </w:r>
        <w:r>
          <w:rPr>
            <w:noProof/>
            <w:webHidden/>
          </w:rPr>
          <w:instrText xml:space="preserve"> PAGEREF _Toc106202712 \h </w:instrText>
        </w:r>
        <w:r>
          <w:rPr>
            <w:noProof/>
            <w:webHidden/>
          </w:rPr>
        </w:r>
        <w:r>
          <w:rPr>
            <w:noProof/>
            <w:webHidden/>
          </w:rPr>
          <w:fldChar w:fldCharType="separate"/>
        </w:r>
        <w:r>
          <w:rPr>
            <w:noProof/>
            <w:webHidden/>
          </w:rPr>
          <w:t>91</w:t>
        </w:r>
        <w:r>
          <w:rPr>
            <w:noProof/>
            <w:webHidden/>
          </w:rPr>
          <w:fldChar w:fldCharType="end"/>
        </w:r>
      </w:hyperlink>
    </w:p>
    <w:p w14:paraId="711FE10A" w14:textId="3E734BE6" w:rsidR="00A642FF" w:rsidRDefault="00A642FF">
      <w:pPr>
        <w:pStyle w:val="TOC2"/>
        <w:tabs>
          <w:tab w:val="right" w:leader="dot" w:pos="9350"/>
        </w:tabs>
        <w:rPr>
          <w:rFonts w:eastAsiaTheme="minorEastAsia" w:cstheme="minorBidi"/>
          <w:smallCaps w:val="0"/>
          <w:noProof/>
          <w:sz w:val="22"/>
          <w:szCs w:val="22"/>
        </w:rPr>
      </w:pPr>
      <w:hyperlink w:anchor="_Toc106202713" w:history="1">
        <w:r w:rsidRPr="005D087C">
          <w:rPr>
            <w:rStyle w:val="Hyperlink"/>
            <w:noProof/>
          </w:rPr>
          <w:t>Binary and XML serialization</w:t>
        </w:r>
        <w:r>
          <w:rPr>
            <w:noProof/>
            <w:webHidden/>
          </w:rPr>
          <w:tab/>
        </w:r>
        <w:r>
          <w:rPr>
            <w:noProof/>
            <w:webHidden/>
          </w:rPr>
          <w:fldChar w:fldCharType="begin"/>
        </w:r>
        <w:r>
          <w:rPr>
            <w:noProof/>
            <w:webHidden/>
          </w:rPr>
          <w:instrText xml:space="preserve"> PAGEREF _Toc106202713 \h </w:instrText>
        </w:r>
        <w:r>
          <w:rPr>
            <w:noProof/>
            <w:webHidden/>
          </w:rPr>
        </w:r>
        <w:r>
          <w:rPr>
            <w:noProof/>
            <w:webHidden/>
          </w:rPr>
          <w:fldChar w:fldCharType="separate"/>
        </w:r>
        <w:r>
          <w:rPr>
            <w:noProof/>
            <w:webHidden/>
          </w:rPr>
          <w:t>91</w:t>
        </w:r>
        <w:r>
          <w:rPr>
            <w:noProof/>
            <w:webHidden/>
          </w:rPr>
          <w:fldChar w:fldCharType="end"/>
        </w:r>
      </w:hyperlink>
    </w:p>
    <w:p w14:paraId="6F0927A1" w14:textId="0D64D4E6" w:rsidR="00A642FF" w:rsidRDefault="00A642FF">
      <w:pPr>
        <w:pStyle w:val="TOC2"/>
        <w:tabs>
          <w:tab w:val="right" w:leader="dot" w:pos="9350"/>
        </w:tabs>
        <w:rPr>
          <w:rFonts w:eastAsiaTheme="minorEastAsia" w:cstheme="minorBidi"/>
          <w:smallCaps w:val="0"/>
          <w:noProof/>
          <w:sz w:val="22"/>
          <w:szCs w:val="22"/>
        </w:rPr>
      </w:pPr>
      <w:hyperlink w:anchor="_Toc106202714" w:history="1">
        <w:r w:rsidRPr="005D087C">
          <w:rPr>
            <w:rStyle w:val="Hyperlink"/>
            <w:noProof/>
          </w:rPr>
          <w:t>Making an object serializable</w:t>
        </w:r>
        <w:r>
          <w:rPr>
            <w:noProof/>
            <w:webHidden/>
          </w:rPr>
          <w:tab/>
        </w:r>
        <w:r>
          <w:rPr>
            <w:noProof/>
            <w:webHidden/>
          </w:rPr>
          <w:fldChar w:fldCharType="begin"/>
        </w:r>
        <w:r>
          <w:rPr>
            <w:noProof/>
            <w:webHidden/>
          </w:rPr>
          <w:instrText xml:space="preserve"> PAGEREF _Toc106202714 \h </w:instrText>
        </w:r>
        <w:r>
          <w:rPr>
            <w:noProof/>
            <w:webHidden/>
          </w:rPr>
        </w:r>
        <w:r>
          <w:rPr>
            <w:noProof/>
            <w:webHidden/>
          </w:rPr>
          <w:fldChar w:fldCharType="separate"/>
        </w:r>
        <w:r>
          <w:rPr>
            <w:noProof/>
            <w:webHidden/>
          </w:rPr>
          <w:t>91</w:t>
        </w:r>
        <w:r>
          <w:rPr>
            <w:noProof/>
            <w:webHidden/>
          </w:rPr>
          <w:fldChar w:fldCharType="end"/>
        </w:r>
      </w:hyperlink>
    </w:p>
    <w:p w14:paraId="4D423403" w14:textId="7FF1979F" w:rsidR="00A642FF" w:rsidRDefault="00A642FF">
      <w:pPr>
        <w:pStyle w:val="TOC2"/>
        <w:tabs>
          <w:tab w:val="right" w:leader="dot" w:pos="9350"/>
        </w:tabs>
        <w:rPr>
          <w:rFonts w:eastAsiaTheme="minorEastAsia" w:cstheme="minorBidi"/>
          <w:smallCaps w:val="0"/>
          <w:noProof/>
          <w:sz w:val="22"/>
          <w:szCs w:val="22"/>
        </w:rPr>
      </w:pPr>
      <w:hyperlink w:anchor="_Toc106202715" w:history="1">
        <w:r w:rsidRPr="005D087C">
          <w:rPr>
            <w:rStyle w:val="Hyperlink"/>
            <w:noProof/>
          </w:rPr>
          <w:t>Basic and custom serialization</w:t>
        </w:r>
        <w:r>
          <w:rPr>
            <w:noProof/>
            <w:webHidden/>
          </w:rPr>
          <w:tab/>
        </w:r>
        <w:r>
          <w:rPr>
            <w:noProof/>
            <w:webHidden/>
          </w:rPr>
          <w:fldChar w:fldCharType="begin"/>
        </w:r>
        <w:r>
          <w:rPr>
            <w:noProof/>
            <w:webHidden/>
          </w:rPr>
          <w:instrText xml:space="preserve"> PAGEREF _Toc106202715 \h </w:instrText>
        </w:r>
        <w:r>
          <w:rPr>
            <w:noProof/>
            <w:webHidden/>
          </w:rPr>
        </w:r>
        <w:r>
          <w:rPr>
            <w:noProof/>
            <w:webHidden/>
          </w:rPr>
          <w:fldChar w:fldCharType="separate"/>
        </w:r>
        <w:r>
          <w:rPr>
            <w:noProof/>
            <w:webHidden/>
          </w:rPr>
          <w:t>92</w:t>
        </w:r>
        <w:r>
          <w:rPr>
            <w:noProof/>
            <w:webHidden/>
          </w:rPr>
          <w:fldChar w:fldCharType="end"/>
        </w:r>
      </w:hyperlink>
    </w:p>
    <w:p w14:paraId="7FD23FE9" w14:textId="6BFAEDE5" w:rsidR="00A642FF" w:rsidRDefault="00A642FF">
      <w:pPr>
        <w:pStyle w:val="TOC2"/>
        <w:tabs>
          <w:tab w:val="right" w:leader="dot" w:pos="9350"/>
        </w:tabs>
        <w:rPr>
          <w:rFonts w:eastAsiaTheme="minorEastAsia" w:cstheme="minorBidi"/>
          <w:smallCaps w:val="0"/>
          <w:noProof/>
          <w:sz w:val="22"/>
          <w:szCs w:val="22"/>
        </w:rPr>
      </w:pPr>
      <w:hyperlink w:anchor="_Toc106202716" w:history="1">
        <w:r w:rsidRPr="005D087C">
          <w:rPr>
            <w:rStyle w:val="Hyperlink"/>
            <w:rFonts w:eastAsia="Times New Roman"/>
            <w:noProof/>
          </w:rPr>
          <w:t>Example 1: Binary Serialization</w:t>
        </w:r>
        <w:r>
          <w:rPr>
            <w:noProof/>
            <w:webHidden/>
          </w:rPr>
          <w:tab/>
        </w:r>
        <w:r>
          <w:rPr>
            <w:noProof/>
            <w:webHidden/>
          </w:rPr>
          <w:fldChar w:fldCharType="begin"/>
        </w:r>
        <w:r>
          <w:rPr>
            <w:noProof/>
            <w:webHidden/>
          </w:rPr>
          <w:instrText xml:space="preserve"> PAGEREF _Toc106202716 \h </w:instrText>
        </w:r>
        <w:r>
          <w:rPr>
            <w:noProof/>
            <w:webHidden/>
          </w:rPr>
        </w:r>
        <w:r>
          <w:rPr>
            <w:noProof/>
            <w:webHidden/>
          </w:rPr>
          <w:fldChar w:fldCharType="separate"/>
        </w:r>
        <w:r>
          <w:rPr>
            <w:noProof/>
            <w:webHidden/>
          </w:rPr>
          <w:t>92</w:t>
        </w:r>
        <w:r>
          <w:rPr>
            <w:noProof/>
            <w:webHidden/>
          </w:rPr>
          <w:fldChar w:fldCharType="end"/>
        </w:r>
      </w:hyperlink>
    </w:p>
    <w:p w14:paraId="3FEAD245" w14:textId="07310F5C" w:rsidR="00A642FF" w:rsidRDefault="00A642FF">
      <w:pPr>
        <w:pStyle w:val="TOC3"/>
        <w:tabs>
          <w:tab w:val="right" w:leader="dot" w:pos="9350"/>
        </w:tabs>
        <w:rPr>
          <w:rFonts w:eastAsiaTheme="minorEastAsia" w:cstheme="minorBidi"/>
          <w:i w:val="0"/>
          <w:iCs w:val="0"/>
          <w:noProof/>
          <w:sz w:val="22"/>
          <w:szCs w:val="22"/>
        </w:rPr>
      </w:pPr>
      <w:hyperlink w:anchor="_Toc106202717" w:history="1">
        <w:r w:rsidRPr="005D087C">
          <w:rPr>
            <w:rStyle w:val="Hyperlink"/>
            <w:rFonts w:eastAsia="Times New Roman"/>
            <w:noProof/>
          </w:rPr>
          <w:t>Explanation</w:t>
        </w:r>
        <w:r>
          <w:rPr>
            <w:noProof/>
            <w:webHidden/>
          </w:rPr>
          <w:tab/>
        </w:r>
        <w:r>
          <w:rPr>
            <w:noProof/>
            <w:webHidden/>
          </w:rPr>
          <w:fldChar w:fldCharType="begin"/>
        </w:r>
        <w:r>
          <w:rPr>
            <w:noProof/>
            <w:webHidden/>
          </w:rPr>
          <w:instrText xml:space="preserve"> PAGEREF _Toc106202717 \h </w:instrText>
        </w:r>
        <w:r>
          <w:rPr>
            <w:noProof/>
            <w:webHidden/>
          </w:rPr>
        </w:r>
        <w:r>
          <w:rPr>
            <w:noProof/>
            <w:webHidden/>
          </w:rPr>
          <w:fldChar w:fldCharType="separate"/>
        </w:r>
        <w:r>
          <w:rPr>
            <w:noProof/>
            <w:webHidden/>
          </w:rPr>
          <w:t>93</w:t>
        </w:r>
        <w:r>
          <w:rPr>
            <w:noProof/>
            <w:webHidden/>
          </w:rPr>
          <w:fldChar w:fldCharType="end"/>
        </w:r>
      </w:hyperlink>
    </w:p>
    <w:p w14:paraId="2E916806" w14:textId="23586313" w:rsidR="00A642FF" w:rsidRDefault="00A642FF">
      <w:pPr>
        <w:pStyle w:val="TOC2"/>
        <w:tabs>
          <w:tab w:val="right" w:leader="dot" w:pos="9350"/>
        </w:tabs>
        <w:rPr>
          <w:rFonts w:eastAsiaTheme="minorEastAsia" w:cstheme="minorBidi"/>
          <w:smallCaps w:val="0"/>
          <w:noProof/>
          <w:sz w:val="22"/>
          <w:szCs w:val="22"/>
        </w:rPr>
      </w:pPr>
      <w:hyperlink w:anchor="_Toc106202718" w:history="1">
        <w:r w:rsidRPr="005D087C">
          <w:rPr>
            <w:rStyle w:val="Hyperlink"/>
            <w:rFonts w:eastAsia="Times New Roman"/>
            <w:noProof/>
          </w:rPr>
          <w:t>Example 2: Class / Object Serialization</w:t>
        </w:r>
        <w:r>
          <w:rPr>
            <w:noProof/>
            <w:webHidden/>
          </w:rPr>
          <w:tab/>
        </w:r>
        <w:r>
          <w:rPr>
            <w:noProof/>
            <w:webHidden/>
          </w:rPr>
          <w:fldChar w:fldCharType="begin"/>
        </w:r>
        <w:r>
          <w:rPr>
            <w:noProof/>
            <w:webHidden/>
          </w:rPr>
          <w:instrText xml:space="preserve"> PAGEREF _Toc106202718 \h </w:instrText>
        </w:r>
        <w:r>
          <w:rPr>
            <w:noProof/>
            <w:webHidden/>
          </w:rPr>
        </w:r>
        <w:r>
          <w:rPr>
            <w:noProof/>
            <w:webHidden/>
          </w:rPr>
          <w:fldChar w:fldCharType="separate"/>
        </w:r>
        <w:r>
          <w:rPr>
            <w:noProof/>
            <w:webHidden/>
          </w:rPr>
          <w:t>93</w:t>
        </w:r>
        <w:r>
          <w:rPr>
            <w:noProof/>
            <w:webHidden/>
          </w:rPr>
          <w:fldChar w:fldCharType="end"/>
        </w:r>
      </w:hyperlink>
    </w:p>
    <w:p w14:paraId="1B50888C" w14:textId="39A897E4" w:rsidR="00A642FF" w:rsidRDefault="00A642FF">
      <w:pPr>
        <w:pStyle w:val="TOC2"/>
        <w:tabs>
          <w:tab w:val="right" w:leader="dot" w:pos="9350"/>
        </w:tabs>
        <w:rPr>
          <w:rFonts w:eastAsiaTheme="minorEastAsia" w:cstheme="minorBidi"/>
          <w:smallCaps w:val="0"/>
          <w:noProof/>
          <w:sz w:val="22"/>
          <w:szCs w:val="22"/>
        </w:rPr>
      </w:pPr>
      <w:hyperlink w:anchor="_Toc106202719" w:history="1">
        <w:r w:rsidRPr="005D087C">
          <w:rPr>
            <w:rStyle w:val="Hyperlink"/>
            <w:rFonts w:eastAsia="Times New Roman"/>
            <w:noProof/>
          </w:rPr>
          <w:t>Example 3: Array Serialization</w:t>
        </w:r>
        <w:r>
          <w:rPr>
            <w:noProof/>
            <w:webHidden/>
          </w:rPr>
          <w:tab/>
        </w:r>
        <w:r>
          <w:rPr>
            <w:noProof/>
            <w:webHidden/>
          </w:rPr>
          <w:fldChar w:fldCharType="begin"/>
        </w:r>
        <w:r>
          <w:rPr>
            <w:noProof/>
            <w:webHidden/>
          </w:rPr>
          <w:instrText xml:space="preserve"> PAGEREF _Toc106202719 \h </w:instrText>
        </w:r>
        <w:r>
          <w:rPr>
            <w:noProof/>
            <w:webHidden/>
          </w:rPr>
        </w:r>
        <w:r>
          <w:rPr>
            <w:noProof/>
            <w:webHidden/>
          </w:rPr>
          <w:fldChar w:fldCharType="separate"/>
        </w:r>
        <w:r>
          <w:rPr>
            <w:noProof/>
            <w:webHidden/>
          </w:rPr>
          <w:t>95</w:t>
        </w:r>
        <w:r>
          <w:rPr>
            <w:noProof/>
            <w:webHidden/>
          </w:rPr>
          <w:fldChar w:fldCharType="end"/>
        </w:r>
      </w:hyperlink>
    </w:p>
    <w:p w14:paraId="7B931894" w14:textId="3734130A" w:rsidR="00A642FF" w:rsidRDefault="00A642FF">
      <w:pPr>
        <w:pStyle w:val="TOC2"/>
        <w:tabs>
          <w:tab w:val="right" w:leader="dot" w:pos="9350"/>
        </w:tabs>
        <w:rPr>
          <w:rFonts w:eastAsiaTheme="minorEastAsia" w:cstheme="minorBidi"/>
          <w:smallCaps w:val="0"/>
          <w:noProof/>
          <w:sz w:val="22"/>
          <w:szCs w:val="22"/>
        </w:rPr>
      </w:pPr>
      <w:hyperlink w:anchor="_Toc106202720" w:history="1">
        <w:r w:rsidRPr="005D087C">
          <w:rPr>
            <w:rStyle w:val="Hyperlink"/>
            <w:noProof/>
          </w:rPr>
          <w:t>Example 4: Serialize Class / Object</w:t>
        </w:r>
        <w:r>
          <w:rPr>
            <w:noProof/>
            <w:webHidden/>
          </w:rPr>
          <w:tab/>
        </w:r>
        <w:r>
          <w:rPr>
            <w:noProof/>
            <w:webHidden/>
          </w:rPr>
          <w:fldChar w:fldCharType="begin"/>
        </w:r>
        <w:r>
          <w:rPr>
            <w:noProof/>
            <w:webHidden/>
          </w:rPr>
          <w:instrText xml:space="preserve"> PAGEREF _Toc106202720 \h </w:instrText>
        </w:r>
        <w:r>
          <w:rPr>
            <w:noProof/>
            <w:webHidden/>
          </w:rPr>
        </w:r>
        <w:r>
          <w:rPr>
            <w:noProof/>
            <w:webHidden/>
          </w:rPr>
          <w:fldChar w:fldCharType="separate"/>
        </w:r>
        <w:r>
          <w:rPr>
            <w:noProof/>
            <w:webHidden/>
          </w:rPr>
          <w:t>96</w:t>
        </w:r>
        <w:r>
          <w:rPr>
            <w:noProof/>
            <w:webHidden/>
          </w:rPr>
          <w:fldChar w:fldCharType="end"/>
        </w:r>
      </w:hyperlink>
    </w:p>
    <w:p w14:paraId="5522EF09" w14:textId="11164F39" w:rsidR="00A642FF" w:rsidRDefault="00A642FF">
      <w:pPr>
        <w:pStyle w:val="TOC3"/>
        <w:tabs>
          <w:tab w:val="right" w:leader="dot" w:pos="9350"/>
        </w:tabs>
        <w:rPr>
          <w:rFonts w:eastAsiaTheme="minorEastAsia" w:cstheme="minorBidi"/>
          <w:i w:val="0"/>
          <w:iCs w:val="0"/>
          <w:noProof/>
          <w:sz w:val="22"/>
          <w:szCs w:val="22"/>
        </w:rPr>
      </w:pPr>
      <w:hyperlink w:anchor="_Toc106202721" w:history="1">
        <w:r w:rsidRPr="005D087C">
          <w:rPr>
            <w:rStyle w:val="Hyperlink"/>
            <w:rFonts w:eastAsia="Times New Roman"/>
            <w:noProof/>
          </w:rPr>
          <w:t>Code Explanation:</w:t>
        </w:r>
        <w:r>
          <w:rPr>
            <w:noProof/>
            <w:webHidden/>
          </w:rPr>
          <w:tab/>
        </w:r>
        <w:r>
          <w:rPr>
            <w:noProof/>
            <w:webHidden/>
          </w:rPr>
          <w:fldChar w:fldCharType="begin"/>
        </w:r>
        <w:r>
          <w:rPr>
            <w:noProof/>
            <w:webHidden/>
          </w:rPr>
          <w:instrText xml:space="preserve"> PAGEREF _Toc106202721 \h </w:instrText>
        </w:r>
        <w:r>
          <w:rPr>
            <w:noProof/>
            <w:webHidden/>
          </w:rPr>
        </w:r>
        <w:r>
          <w:rPr>
            <w:noProof/>
            <w:webHidden/>
          </w:rPr>
          <w:fldChar w:fldCharType="separate"/>
        </w:r>
        <w:r>
          <w:rPr>
            <w:noProof/>
            <w:webHidden/>
          </w:rPr>
          <w:t>97</w:t>
        </w:r>
        <w:r>
          <w:rPr>
            <w:noProof/>
            <w:webHidden/>
          </w:rPr>
          <w:fldChar w:fldCharType="end"/>
        </w:r>
      </w:hyperlink>
    </w:p>
    <w:p w14:paraId="3838FD1E" w14:textId="6F550086" w:rsidR="00A642FF" w:rsidRDefault="00A642FF">
      <w:pPr>
        <w:pStyle w:val="TOC2"/>
        <w:tabs>
          <w:tab w:val="right" w:leader="dot" w:pos="9350"/>
        </w:tabs>
        <w:rPr>
          <w:rFonts w:eastAsiaTheme="minorEastAsia" w:cstheme="minorBidi"/>
          <w:smallCaps w:val="0"/>
          <w:noProof/>
          <w:sz w:val="22"/>
          <w:szCs w:val="22"/>
        </w:rPr>
      </w:pPr>
      <w:hyperlink w:anchor="_Toc106202722" w:history="1">
        <w:r w:rsidRPr="005D087C">
          <w:rPr>
            <w:rStyle w:val="Hyperlink"/>
            <w:noProof/>
          </w:rPr>
          <w:t>Serialize and Deserialize JSON</w:t>
        </w:r>
        <w:r>
          <w:rPr>
            <w:noProof/>
            <w:webHidden/>
          </w:rPr>
          <w:tab/>
        </w:r>
        <w:r>
          <w:rPr>
            <w:noProof/>
            <w:webHidden/>
          </w:rPr>
          <w:fldChar w:fldCharType="begin"/>
        </w:r>
        <w:r>
          <w:rPr>
            <w:noProof/>
            <w:webHidden/>
          </w:rPr>
          <w:instrText xml:space="preserve"> PAGEREF _Toc106202722 \h </w:instrText>
        </w:r>
        <w:r>
          <w:rPr>
            <w:noProof/>
            <w:webHidden/>
          </w:rPr>
        </w:r>
        <w:r>
          <w:rPr>
            <w:noProof/>
            <w:webHidden/>
          </w:rPr>
          <w:fldChar w:fldCharType="separate"/>
        </w:r>
        <w:r>
          <w:rPr>
            <w:noProof/>
            <w:webHidden/>
          </w:rPr>
          <w:t>97</w:t>
        </w:r>
        <w:r>
          <w:rPr>
            <w:noProof/>
            <w:webHidden/>
          </w:rPr>
          <w:fldChar w:fldCharType="end"/>
        </w:r>
      </w:hyperlink>
    </w:p>
    <w:p w14:paraId="7D53415C" w14:textId="2570C0CF" w:rsidR="00A642FF" w:rsidRDefault="00A642FF">
      <w:pPr>
        <w:pStyle w:val="TOC2"/>
        <w:tabs>
          <w:tab w:val="right" w:leader="dot" w:pos="9350"/>
        </w:tabs>
        <w:rPr>
          <w:rFonts w:eastAsiaTheme="minorEastAsia" w:cstheme="minorBidi"/>
          <w:smallCaps w:val="0"/>
          <w:noProof/>
          <w:sz w:val="22"/>
          <w:szCs w:val="22"/>
        </w:rPr>
      </w:pPr>
      <w:hyperlink w:anchor="_Toc106202723" w:history="1">
        <w:r w:rsidRPr="005D087C">
          <w:rPr>
            <w:rStyle w:val="Hyperlink"/>
            <w:noProof/>
          </w:rPr>
          <w:t>Namespaces</w:t>
        </w:r>
        <w:r>
          <w:rPr>
            <w:noProof/>
            <w:webHidden/>
          </w:rPr>
          <w:tab/>
        </w:r>
        <w:r>
          <w:rPr>
            <w:noProof/>
            <w:webHidden/>
          </w:rPr>
          <w:fldChar w:fldCharType="begin"/>
        </w:r>
        <w:r>
          <w:rPr>
            <w:noProof/>
            <w:webHidden/>
          </w:rPr>
          <w:instrText xml:space="preserve"> PAGEREF _Toc106202723 \h </w:instrText>
        </w:r>
        <w:r>
          <w:rPr>
            <w:noProof/>
            <w:webHidden/>
          </w:rPr>
        </w:r>
        <w:r>
          <w:rPr>
            <w:noProof/>
            <w:webHidden/>
          </w:rPr>
          <w:fldChar w:fldCharType="separate"/>
        </w:r>
        <w:r>
          <w:rPr>
            <w:noProof/>
            <w:webHidden/>
          </w:rPr>
          <w:t>98</w:t>
        </w:r>
        <w:r>
          <w:rPr>
            <w:noProof/>
            <w:webHidden/>
          </w:rPr>
          <w:fldChar w:fldCharType="end"/>
        </w:r>
      </w:hyperlink>
    </w:p>
    <w:p w14:paraId="7DFF61FA" w14:textId="7D580A86" w:rsidR="00A642FF" w:rsidRDefault="00A642FF">
      <w:pPr>
        <w:pStyle w:val="TOC2"/>
        <w:tabs>
          <w:tab w:val="right" w:leader="dot" w:pos="9350"/>
        </w:tabs>
        <w:rPr>
          <w:rFonts w:eastAsiaTheme="minorEastAsia" w:cstheme="minorBidi"/>
          <w:smallCaps w:val="0"/>
          <w:noProof/>
          <w:sz w:val="22"/>
          <w:szCs w:val="22"/>
        </w:rPr>
      </w:pPr>
      <w:hyperlink w:anchor="_Toc106202724" w:history="1">
        <w:r w:rsidRPr="005D087C">
          <w:rPr>
            <w:rStyle w:val="Hyperlink"/>
            <w:noProof/>
          </w:rPr>
          <w:t>Serialize (Write) .NET objects as JSON</w:t>
        </w:r>
        <w:r>
          <w:rPr>
            <w:noProof/>
            <w:webHidden/>
          </w:rPr>
          <w:tab/>
        </w:r>
        <w:r>
          <w:rPr>
            <w:noProof/>
            <w:webHidden/>
          </w:rPr>
          <w:fldChar w:fldCharType="begin"/>
        </w:r>
        <w:r>
          <w:rPr>
            <w:noProof/>
            <w:webHidden/>
          </w:rPr>
          <w:instrText xml:space="preserve"> PAGEREF _Toc106202724 \h </w:instrText>
        </w:r>
        <w:r>
          <w:rPr>
            <w:noProof/>
            <w:webHidden/>
          </w:rPr>
        </w:r>
        <w:r>
          <w:rPr>
            <w:noProof/>
            <w:webHidden/>
          </w:rPr>
          <w:fldChar w:fldCharType="separate"/>
        </w:r>
        <w:r>
          <w:rPr>
            <w:noProof/>
            <w:webHidden/>
          </w:rPr>
          <w:t>98</w:t>
        </w:r>
        <w:r>
          <w:rPr>
            <w:noProof/>
            <w:webHidden/>
          </w:rPr>
          <w:fldChar w:fldCharType="end"/>
        </w:r>
      </w:hyperlink>
    </w:p>
    <w:p w14:paraId="495EA1E4" w14:textId="09844BC6" w:rsidR="00A642FF" w:rsidRDefault="00A642FF">
      <w:pPr>
        <w:pStyle w:val="TOC3"/>
        <w:tabs>
          <w:tab w:val="right" w:leader="dot" w:pos="9350"/>
        </w:tabs>
        <w:rPr>
          <w:rFonts w:eastAsiaTheme="minorEastAsia" w:cstheme="minorBidi"/>
          <w:i w:val="0"/>
          <w:iCs w:val="0"/>
          <w:noProof/>
          <w:sz w:val="22"/>
          <w:szCs w:val="22"/>
        </w:rPr>
      </w:pPr>
      <w:hyperlink w:anchor="_Toc106202725" w:history="1">
        <w:r w:rsidRPr="005D087C">
          <w:rPr>
            <w:rStyle w:val="Hyperlink"/>
            <w:noProof/>
          </w:rPr>
          <w:t>JSON Serialization</w:t>
        </w:r>
        <w:r>
          <w:rPr>
            <w:noProof/>
            <w:webHidden/>
          </w:rPr>
          <w:tab/>
        </w:r>
        <w:r>
          <w:rPr>
            <w:noProof/>
            <w:webHidden/>
          </w:rPr>
          <w:fldChar w:fldCharType="begin"/>
        </w:r>
        <w:r>
          <w:rPr>
            <w:noProof/>
            <w:webHidden/>
          </w:rPr>
          <w:instrText xml:space="preserve"> PAGEREF _Toc106202725 \h </w:instrText>
        </w:r>
        <w:r>
          <w:rPr>
            <w:noProof/>
            <w:webHidden/>
          </w:rPr>
        </w:r>
        <w:r>
          <w:rPr>
            <w:noProof/>
            <w:webHidden/>
          </w:rPr>
          <w:fldChar w:fldCharType="separate"/>
        </w:r>
        <w:r>
          <w:rPr>
            <w:noProof/>
            <w:webHidden/>
          </w:rPr>
          <w:t>98</w:t>
        </w:r>
        <w:r>
          <w:rPr>
            <w:noProof/>
            <w:webHidden/>
          </w:rPr>
          <w:fldChar w:fldCharType="end"/>
        </w:r>
      </w:hyperlink>
    </w:p>
    <w:p w14:paraId="4E757B39" w14:textId="16CB8650" w:rsidR="00A642FF" w:rsidRDefault="00A642FF">
      <w:pPr>
        <w:pStyle w:val="TOC3"/>
        <w:tabs>
          <w:tab w:val="right" w:leader="dot" w:pos="9350"/>
        </w:tabs>
        <w:rPr>
          <w:rFonts w:eastAsiaTheme="minorEastAsia" w:cstheme="minorBidi"/>
          <w:i w:val="0"/>
          <w:iCs w:val="0"/>
          <w:noProof/>
          <w:sz w:val="22"/>
          <w:szCs w:val="22"/>
        </w:rPr>
      </w:pPr>
      <w:hyperlink w:anchor="_Toc106202726" w:history="1">
        <w:r w:rsidRPr="005D087C">
          <w:rPr>
            <w:rStyle w:val="Hyperlink"/>
            <w:rFonts w:eastAsia="Times New Roman"/>
            <w:noProof/>
          </w:rPr>
          <w:t>Serialize JSON to a File</w:t>
        </w:r>
        <w:r>
          <w:rPr>
            <w:noProof/>
            <w:webHidden/>
          </w:rPr>
          <w:tab/>
        </w:r>
        <w:r>
          <w:rPr>
            <w:noProof/>
            <w:webHidden/>
          </w:rPr>
          <w:fldChar w:fldCharType="begin"/>
        </w:r>
        <w:r>
          <w:rPr>
            <w:noProof/>
            <w:webHidden/>
          </w:rPr>
          <w:instrText xml:space="preserve"> PAGEREF _Toc106202726 \h </w:instrText>
        </w:r>
        <w:r>
          <w:rPr>
            <w:noProof/>
            <w:webHidden/>
          </w:rPr>
        </w:r>
        <w:r>
          <w:rPr>
            <w:noProof/>
            <w:webHidden/>
          </w:rPr>
          <w:fldChar w:fldCharType="separate"/>
        </w:r>
        <w:r>
          <w:rPr>
            <w:noProof/>
            <w:webHidden/>
          </w:rPr>
          <w:t>99</w:t>
        </w:r>
        <w:r>
          <w:rPr>
            <w:noProof/>
            <w:webHidden/>
          </w:rPr>
          <w:fldChar w:fldCharType="end"/>
        </w:r>
      </w:hyperlink>
    </w:p>
    <w:p w14:paraId="0C0519EB" w14:textId="69B5DC36" w:rsidR="00A642FF" w:rsidRDefault="00A642FF">
      <w:pPr>
        <w:pStyle w:val="TOC3"/>
        <w:tabs>
          <w:tab w:val="right" w:leader="dot" w:pos="9350"/>
        </w:tabs>
        <w:rPr>
          <w:rFonts w:eastAsiaTheme="minorEastAsia" w:cstheme="minorBidi"/>
          <w:i w:val="0"/>
          <w:iCs w:val="0"/>
          <w:noProof/>
          <w:sz w:val="22"/>
          <w:szCs w:val="22"/>
        </w:rPr>
      </w:pPr>
      <w:hyperlink w:anchor="_Toc106202727" w:history="1">
        <w:r w:rsidRPr="005D087C">
          <w:rPr>
            <w:rStyle w:val="Hyperlink"/>
            <w:noProof/>
          </w:rPr>
          <w:t>Serialize JSON to a File Asynchronously</w:t>
        </w:r>
        <w:r>
          <w:rPr>
            <w:noProof/>
            <w:webHidden/>
          </w:rPr>
          <w:tab/>
        </w:r>
        <w:r>
          <w:rPr>
            <w:noProof/>
            <w:webHidden/>
          </w:rPr>
          <w:fldChar w:fldCharType="begin"/>
        </w:r>
        <w:r>
          <w:rPr>
            <w:noProof/>
            <w:webHidden/>
          </w:rPr>
          <w:instrText xml:space="preserve"> PAGEREF _Toc106202727 \h </w:instrText>
        </w:r>
        <w:r>
          <w:rPr>
            <w:noProof/>
            <w:webHidden/>
          </w:rPr>
        </w:r>
        <w:r>
          <w:rPr>
            <w:noProof/>
            <w:webHidden/>
          </w:rPr>
          <w:fldChar w:fldCharType="separate"/>
        </w:r>
        <w:r>
          <w:rPr>
            <w:noProof/>
            <w:webHidden/>
          </w:rPr>
          <w:t>100</w:t>
        </w:r>
        <w:r>
          <w:rPr>
            <w:noProof/>
            <w:webHidden/>
          </w:rPr>
          <w:fldChar w:fldCharType="end"/>
        </w:r>
      </w:hyperlink>
    </w:p>
    <w:p w14:paraId="3AC0088A" w14:textId="7B3DB231" w:rsidR="00A642FF" w:rsidRDefault="00A642FF">
      <w:pPr>
        <w:pStyle w:val="TOC3"/>
        <w:tabs>
          <w:tab w:val="right" w:leader="dot" w:pos="9350"/>
        </w:tabs>
        <w:rPr>
          <w:rFonts w:eastAsiaTheme="minorEastAsia" w:cstheme="minorBidi"/>
          <w:i w:val="0"/>
          <w:iCs w:val="0"/>
          <w:noProof/>
          <w:sz w:val="22"/>
          <w:szCs w:val="22"/>
        </w:rPr>
      </w:pPr>
      <w:hyperlink w:anchor="_Toc106202728" w:history="1">
        <w:r w:rsidRPr="005D087C">
          <w:rPr>
            <w:rStyle w:val="Hyperlink"/>
            <w:noProof/>
          </w:rPr>
          <w:t>Serialize JSON using Generics</w:t>
        </w:r>
        <w:r>
          <w:rPr>
            <w:noProof/>
            <w:webHidden/>
          </w:rPr>
          <w:tab/>
        </w:r>
        <w:r>
          <w:rPr>
            <w:noProof/>
            <w:webHidden/>
          </w:rPr>
          <w:fldChar w:fldCharType="begin"/>
        </w:r>
        <w:r>
          <w:rPr>
            <w:noProof/>
            <w:webHidden/>
          </w:rPr>
          <w:instrText xml:space="preserve"> PAGEREF _Toc106202728 \h </w:instrText>
        </w:r>
        <w:r>
          <w:rPr>
            <w:noProof/>
            <w:webHidden/>
          </w:rPr>
        </w:r>
        <w:r>
          <w:rPr>
            <w:noProof/>
            <w:webHidden/>
          </w:rPr>
          <w:fldChar w:fldCharType="separate"/>
        </w:r>
        <w:r>
          <w:rPr>
            <w:noProof/>
            <w:webHidden/>
          </w:rPr>
          <w:t>100</w:t>
        </w:r>
        <w:r>
          <w:rPr>
            <w:noProof/>
            <w:webHidden/>
          </w:rPr>
          <w:fldChar w:fldCharType="end"/>
        </w:r>
      </w:hyperlink>
    </w:p>
    <w:p w14:paraId="74146A80" w14:textId="5264F103" w:rsidR="00A642FF" w:rsidRDefault="00A642FF">
      <w:pPr>
        <w:pStyle w:val="TOC3"/>
        <w:tabs>
          <w:tab w:val="right" w:leader="dot" w:pos="9350"/>
        </w:tabs>
        <w:rPr>
          <w:rFonts w:eastAsiaTheme="minorEastAsia" w:cstheme="minorBidi"/>
          <w:i w:val="0"/>
          <w:iCs w:val="0"/>
          <w:noProof/>
          <w:sz w:val="22"/>
          <w:szCs w:val="22"/>
        </w:rPr>
      </w:pPr>
      <w:hyperlink w:anchor="_Toc106202729" w:history="1">
        <w:r w:rsidRPr="005D087C">
          <w:rPr>
            <w:rStyle w:val="Hyperlink"/>
            <w:noProof/>
          </w:rPr>
          <w:t>Serialization of Class with Collections and User Defined Types</w:t>
        </w:r>
        <w:r>
          <w:rPr>
            <w:noProof/>
            <w:webHidden/>
          </w:rPr>
          <w:tab/>
        </w:r>
        <w:r>
          <w:rPr>
            <w:noProof/>
            <w:webHidden/>
          </w:rPr>
          <w:fldChar w:fldCharType="begin"/>
        </w:r>
        <w:r>
          <w:rPr>
            <w:noProof/>
            <w:webHidden/>
          </w:rPr>
          <w:instrText xml:space="preserve"> PAGEREF _Toc106202729 \h </w:instrText>
        </w:r>
        <w:r>
          <w:rPr>
            <w:noProof/>
            <w:webHidden/>
          </w:rPr>
        </w:r>
        <w:r>
          <w:rPr>
            <w:noProof/>
            <w:webHidden/>
          </w:rPr>
          <w:fldChar w:fldCharType="separate"/>
        </w:r>
        <w:r>
          <w:rPr>
            <w:noProof/>
            <w:webHidden/>
          </w:rPr>
          <w:t>101</w:t>
        </w:r>
        <w:r>
          <w:rPr>
            <w:noProof/>
            <w:webHidden/>
          </w:rPr>
          <w:fldChar w:fldCharType="end"/>
        </w:r>
      </w:hyperlink>
    </w:p>
    <w:p w14:paraId="4E469E92" w14:textId="20482625" w:rsidR="00A642FF" w:rsidRDefault="00A642FF">
      <w:pPr>
        <w:pStyle w:val="TOC2"/>
        <w:tabs>
          <w:tab w:val="right" w:leader="dot" w:pos="9350"/>
        </w:tabs>
        <w:rPr>
          <w:rFonts w:eastAsiaTheme="minorEastAsia" w:cstheme="minorBidi"/>
          <w:smallCaps w:val="0"/>
          <w:noProof/>
          <w:sz w:val="22"/>
          <w:szCs w:val="22"/>
        </w:rPr>
      </w:pPr>
      <w:hyperlink w:anchor="_Toc106202730" w:history="1">
        <w:r w:rsidRPr="005D087C">
          <w:rPr>
            <w:rStyle w:val="Hyperlink"/>
            <w:noProof/>
          </w:rPr>
          <w:t>Deserialize (Read) JSON as .NET Objects</w:t>
        </w:r>
        <w:r>
          <w:rPr>
            <w:noProof/>
            <w:webHidden/>
          </w:rPr>
          <w:tab/>
        </w:r>
        <w:r>
          <w:rPr>
            <w:noProof/>
            <w:webHidden/>
          </w:rPr>
          <w:fldChar w:fldCharType="begin"/>
        </w:r>
        <w:r>
          <w:rPr>
            <w:noProof/>
            <w:webHidden/>
          </w:rPr>
          <w:instrText xml:space="preserve"> PAGEREF _Toc106202730 \h </w:instrText>
        </w:r>
        <w:r>
          <w:rPr>
            <w:noProof/>
            <w:webHidden/>
          </w:rPr>
        </w:r>
        <w:r>
          <w:rPr>
            <w:noProof/>
            <w:webHidden/>
          </w:rPr>
          <w:fldChar w:fldCharType="separate"/>
        </w:r>
        <w:r>
          <w:rPr>
            <w:noProof/>
            <w:webHidden/>
          </w:rPr>
          <w:t>103</w:t>
        </w:r>
        <w:r>
          <w:rPr>
            <w:noProof/>
            <w:webHidden/>
          </w:rPr>
          <w:fldChar w:fldCharType="end"/>
        </w:r>
      </w:hyperlink>
    </w:p>
    <w:p w14:paraId="063E1A70" w14:textId="4E88D6F5" w:rsidR="00A642FF" w:rsidRDefault="00A642FF">
      <w:pPr>
        <w:pStyle w:val="TOC3"/>
        <w:tabs>
          <w:tab w:val="right" w:leader="dot" w:pos="9350"/>
        </w:tabs>
        <w:rPr>
          <w:rFonts w:eastAsiaTheme="minorEastAsia" w:cstheme="minorBidi"/>
          <w:i w:val="0"/>
          <w:iCs w:val="0"/>
          <w:noProof/>
          <w:sz w:val="22"/>
          <w:szCs w:val="22"/>
        </w:rPr>
      </w:pPr>
      <w:hyperlink w:anchor="_Toc106202731" w:history="1">
        <w:r w:rsidRPr="005D087C">
          <w:rPr>
            <w:rStyle w:val="Hyperlink"/>
            <w:noProof/>
          </w:rPr>
          <w:t>Deserialize a JSON String</w:t>
        </w:r>
        <w:r>
          <w:rPr>
            <w:noProof/>
            <w:webHidden/>
          </w:rPr>
          <w:tab/>
        </w:r>
        <w:r>
          <w:rPr>
            <w:noProof/>
            <w:webHidden/>
          </w:rPr>
          <w:fldChar w:fldCharType="begin"/>
        </w:r>
        <w:r>
          <w:rPr>
            <w:noProof/>
            <w:webHidden/>
          </w:rPr>
          <w:instrText xml:space="preserve"> PAGEREF _Toc106202731 \h </w:instrText>
        </w:r>
        <w:r>
          <w:rPr>
            <w:noProof/>
            <w:webHidden/>
          </w:rPr>
        </w:r>
        <w:r>
          <w:rPr>
            <w:noProof/>
            <w:webHidden/>
          </w:rPr>
          <w:fldChar w:fldCharType="separate"/>
        </w:r>
        <w:r>
          <w:rPr>
            <w:noProof/>
            <w:webHidden/>
          </w:rPr>
          <w:t>103</w:t>
        </w:r>
        <w:r>
          <w:rPr>
            <w:noProof/>
            <w:webHidden/>
          </w:rPr>
          <w:fldChar w:fldCharType="end"/>
        </w:r>
      </w:hyperlink>
    </w:p>
    <w:p w14:paraId="1788F489" w14:textId="2D94A2B1" w:rsidR="00A642FF" w:rsidRDefault="00A642FF">
      <w:pPr>
        <w:pStyle w:val="TOC3"/>
        <w:tabs>
          <w:tab w:val="right" w:leader="dot" w:pos="9350"/>
        </w:tabs>
        <w:rPr>
          <w:rFonts w:eastAsiaTheme="minorEastAsia" w:cstheme="minorBidi"/>
          <w:i w:val="0"/>
          <w:iCs w:val="0"/>
          <w:noProof/>
          <w:sz w:val="22"/>
          <w:szCs w:val="22"/>
        </w:rPr>
      </w:pPr>
      <w:hyperlink w:anchor="_Toc106202732" w:history="1">
        <w:r w:rsidRPr="005D087C">
          <w:rPr>
            <w:rStyle w:val="Hyperlink"/>
            <w:noProof/>
          </w:rPr>
          <w:t>Deserialize JSON from a File</w:t>
        </w:r>
        <w:r>
          <w:rPr>
            <w:noProof/>
            <w:webHidden/>
          </w:rPr>
          <w:tab/>
        </w:r>
        <w:r>
          <w:rPr>
            <w:noProof/>
            <w:webHidden/>
          </w:rPr>
          <w:fldChar w:fldCharType="begin"/>
        </w:r>
        <w:r>
          <w:rPr>
            <w:noProof/>
            <w:webHidden/>
          </w:rPr>
          <w:instrText xml:space="preserve"> PAGEREF _Toc106202732 \h </w:instrText>
        </w:r>
        <w:r>
          <w:rPr>
            <w:noProof/>
            <w:webHidden/>
          </w:rPr>
        </w:r>
        <w:r>
          <w:rPr>
            <w:noProof/>
            <w:webHidden/>
          </w:rPr>
          <w:fldChar w:fldCharType="separate"/>
        </w:r>
        <w:r>
          <w:rPr>
            <w:noProof/>
            <w:webHidden/>
          </w:rPr>
          <w:t>104</w:t>
        </w:r>
        <w:r>
          <w:rPr>
            <w:noProof/>
            <w:webHidden/>
          </w:rPr>
          <w:fldChar w:fldCharType="end"/>
        </w:r>
      </w:hyperlink>
    </w:p>
    <w:p w14:paraId="7C19E7EF" w14:textId="5AF128EB" w:rsidR="00A642FF" w:rsidRDefault="00A642FF">
      <w:pPr>
        <w:pStyle w:val="TOC3"/>
        <w:tabs>
          <w:tab w:val="right" w:leader="dot" w:pos="9350"/>
        </w:tabs>
        <w:rPr>
          <w:rFonts w:eastAsiaTheme="minorEastAsia" w:cstheme="minorBidi"/>
          <w:i w:val="0"/>
          <w:iCs w:val="0"/>
          <w:noProof/>
          <w:sz w:val="22"/>
          <w:szCs w:val="22"/>
        </w:rPr>
      </w:pPr>
      <w:hyperlink w:anchor="_Toc106202733" w:history="1">
        <w:r w:rsidRPr="005D087C">
          <w:rPr>
            <w:rStyle w:val="Hyperlink"/>
            <w:noProof/>
          </w:rPr>
          <w:t>Deserialize JSON from a File Asynchronously</w:t>
        </w:r>
        <w:r>
          <w:rPr>
            <w:noProof/>
            <w:webHidden/>
          </w:rPr>
          <w:tab/>
        </w:r>
        <w:r>
          <w:rPr>
            <w:noProof/>
            <w:webHidden/>
          </w:rPr>
          <w:fldChar w:fldCharType="begin"/>
        </w:r>
        <w:r>
          <w:rPr>
            <w:noProof/>
            <w:webHidden/>
          </w:rPr>
          <w:instrText xml:space="preserve"> PAGEREF _Toc106202733 \h </w:instrText>
        </w:r>
        <w:r>
          <w:rPr>
            <w:noProof/>
            <w:webHidden/>
          </w:rPr>
        </w:r>
        <w:r>
          <w:rPr>
            <w:noProof/>
            <w:webHidden/>
          </w:rPr>
          <w:fldChar w:fldCharType="separate"/>
        </w:r>
        <w:r>
          <w:rPr>
            <w:noProof/>
            <w:webHidden/>
          </w:rPr>
          <w:t>105</w:t>
        </w:r>
        <w:r>
          <w:rPr>
            <w:noProof/>
            <w:webHidden/>
          </w:rPr>
          <w:fldChar w:fldCharType="end"/>
        </w:r>
      </w:hyperlink>
    </w:p>
    <w:p w14:paraId="08E3B68F" w14:textId="62256C91" w:rsidR="00A642FF" w:rsidRDefault="00A642FF">
      <w:pPr>
        <w:pStyle w:val="TOC2"/>
        <w:tabs>
          <w:tab w:val="right" w:leader="dot" w:pos="9350"/>
        </w:tabs>
        <w:rPr>
          <w:rFonts w:eastAsiaTheme="minorEastAsia" w:cstheme="minorBidi"/>
          <w:smallCaps w:val="0"/>
          <w:noProof/>
          <w:sz w:val="22"/>
          <w:szCs w:val="22"/>
        </w:rPr>
      </w:pPr>
      <w:hyperlink w:anchor="_Toc106202734" w:history="1">
        <w:r w:rsidRPr="005D087C">
          <w:rPr>
            <w:rStyle w:val="Hyperlink"/>
            <w:noProof/>
          </w:rPr>
          <w:t>Serialize to Formatted JSON</w:t>
        </w:r>
        <w:r>
          <w:rPr>
            <w:noProof/>
            <w:webHidden/>
          </w:rPr>
          <w:tab/>
        </w:r>
        <w:r>
          <w:rPr>
            <w:noProof/>
            <w:webHidden/>
          </w:rPr>
          <w:fldChar w:fldCharType="begin"/>
        </w:r>
        <w:r>
          <w:rPr>
            <w:noProof/>
            <w:webHidden/>
          </w:rPr>
          <w:instrText xml:space="preserve"> PAGEREF _Toc106202734 \h </w:instrText>
        </w:r>
        <w:r>
          <w:rPr>
            <w:noProof/>
            <w:webHidden/>
          </w:rPr>
        </w:r>
        <w:r>
          <w:rPr>
            <w:noProof/>
            <w:webHidden/>
          </w:rPr>
          <w:fldChar w:fldCharType="separate"/>
        </w:r>
        <w:r>
          <w:rPr>
            <w:noProof/>
            <w:webHidden/>
          </w:rPr>
          <w:t>106</w:t>
        </w:r>
        <w:r>
          <w:rPr>
            <w:noProof/>
            <w:webHidden/>
          </w:rPr>
          <w:fldChar w:fldCharType="end"/>
        </w:r>
      </w:hyperlink>
    </w:p>
    <w:p w14:paraId="22DF53CF" w14:textId="78515DD2" w:rsidR="00A642FF" w:rsidRDefault="00A642FF">
      <w:pPr>
        <w:pStyle w:val="TOC2"/>
        <w:tabs>
          <w:tab w:val="right" w:leader="dot" w:pos="9350"/>
        </w:tabs>
        <w:rPr>
          <w:rFonts w:eastAsiaTheme="minorEastAsia" w:cstheme="minorBidi"/>
          <w:smallCaps w:val="0"/>
          <w:noProof/>
          <w:sz w:val="22"/>
          <w:szCs w:val="22"/>
        </w:rPr>
      </w:pPr>
      <w:hyperlink w:anchor="_Toc106202735" w:history="1">
        <w:r w:rsidRPr="005D087C">
          <w:rPr>
            <w:rStyle w:val="Hyperlink"/>
            <w:noProof/>
          </w:rPr>
          <w:t>Include fields</w:t>
        </w:r>
        <w:r>
          <w:rPr>
            <w:noProof/>
            <w:webHidden/>
          </w:rPr>
          <w:tab/>
        </w:r>
        <w:r>
          <w:rPr>
            <w:noProof/>
            <w:webHidden/>
          </w:rPr>
          <w:fldChar w:fldCharType="begin"/>
        </w:r>
        <w:r>
          <w:rPr>
            <w:noProof/>
            <w:webHidden/>
          </w:rPr>
          <w:instrText xml:space="preserve"> PAGEREF _Toc106202735 \h </w:instrText>
        </w:r>
        <w:r>
          <w:rPr>
            <w:noProof/>
            <w:webHidden/>
          </w:rPr>
        </w:r>
        <w:r>
          <w:rPr>
            <w:noProof/>
            <w:webHidden/>
          </w:rPr>
          <w:fldChar w:fldCharType="separate"/>
        </w:r>
        <w:r>
          <w:rPr>
            <w:noProof/>
            <w:webHidden/>
          </w:rPr>
          <w:t>107</w:t>
        </w:r>
        <w:r>
          <w:rPr>
            <w:noProof/>
            <w:webHidden/>
          </w:rPr>
          <w:fldChar w:fldCharType="end"/>
        </w:r>
      </w:hyperlink>
    </w:p>
    <w:p w14:paraId="6C9EE717" w14:textId="38694DE0" w:rsidR="00A642FF" w:rsidRDefault="00A642FF">
      <w:pPr>
        <w:pStyle w:val="TOC2"/>
        <w:tabs>
          <w:tab w:val="right" w:leader="dot" w:pos="9350"/>
        </w:tabs>
        <w:rPr>
          <w:rFonts w:eastAsiaTheme="minorEastAsia" w:cstheme="minorBidi"/>
          <w:smallCaps w:val="0"/>
          <w:noProof/>
          <w:sz w:val="22"/>
          <w:szCs w:val="22"/>
        </w:rPr>
      </w:pPr>
      <w:hyperlink w:anchor="_Toc106202736" w:history="1">
        <w:r w:rsidRPr="005D087C">
          <w:rPr>
            <w:rStyle w:val="Hyperlink"/>
            <w:noProof/>
          </w:rPr>
          <w:t>HttpClient and HttpContent extension methods</w:t>
        </w:r>
        <w:r>
          <w:rPr>
            <w:noProof/>
            <w:webHidden/>
          </w:rPr>
          <w:tab/>
        </w:r>
        <w:r>
          <w:rPr>
            <w:noProof/>
            <w:webHidden/>
          </w:rPr>
          <w:fldChar w:fldCharType="begin"/>
        </w:r>
        <w:r>
          <w:rPr>
            <w:noProof/>
            <w:webHidden/>
          </w:rPr>
          <w:instrText xml:space="preserve"> PAGEREF _Toc106202736 \h </w:instrText>
        </w:r>
        <w:r>
          <w:rPr>
            <w:noProof/>
            <w:webHidden/>
          </w:rPr>
        </w:r>
        <w:r>
          <w:rPr>
            <w:noProof/>
            <w:webHidden/>
          </w:rPr>
          <w:fldChar w:fldCharType="separate"/>
        </w:r>
        <w:r>
          <w:rPr>
            <w:noProof/>
            <w:webHidden/>
          </w:rPr>
          <w:t>109</w:t>
        </w:r>
        <w:r>
          <w:rPr>
            <w:noProof/>
            <w:webHidden/>
          </w:rPr>
          <w:fldChar w:fldCharType="end"/>
        </w:r>
      </w:hyperlink>
    </w:p>
    <w:p w14:paraId="271454B8" w14:textId="2C4A3CDC" w:rsidR="00A642FF" w:rsidRDefault="00A642FF">
      <w:pPr>
        <w:pStyle w:val="TOC2"/>
        <w:tabs>
          <w:tab w:val="right" w:leader="dot" w:pos="9350"/>
        </w:tabs>
        <w:rPr>
          <w:rFonts w:eastAsiaTheme="minorEastAsia" w:cstheme="minorBidi"/>
          <w:smallCaps w:val="0"/>
          <w:noProof/>
          <w:sz w:val="22"/>
          <w:szCs w:val="22"/>
        </w:rPr>
      </w:pPr>
      <w:hyperlink w:anchor="_Toc106202737" w:history="1">
        <w:r w:rsidRPr="005D087C">
          <w:rPr>
            <w:rStyle w:val="Hyperlink"/>
            <w:noProof/>
          </w:rPr>
          <w:t>Serialize and Deserialize XML</w:t>
        </w:r>
        <w:r>
          <w:rPr>
            <w:noProof/>
            <w:webHidden/>
          </w:rPr>
          <w:tab/>
        </w:r>
        <w:r>
          <w:rPr>
            <w:noProof/>
            <w:webHidden/>
          </w:rPr>
          <w:fldChar w:fldCharType="begin"/>
        </w:r>
        <w:r>
          <w:rPr>
            <w:noProof/>
            <w:webHidden/>
          </w:rPr>
          <w:instrText xml:space="preserve"> PAGEREF _Toc106202737 \h </w:instrText>
        </w:r>
        <w:r>
          <w:rPr>
            <w:noProof/>
            <w:webHidden/>
          </w:rPr>
        </w:r>
        <w:r>
          <w:rPr>
            <w:noProof/>
            <w:webHidden/>
          </w:rPr>
          <w:fldChar w:fldCharType="separate"/>
        </w:r>
        <w:r>
          <w:rPr>
            <w:noProof/>
            <w:webHidden/>
          </w:rPr>
          <w:t>110</w:t>
        </w:r>
        <w:r>
          <w:rPr>
            <w:noProof/>
            <w:webHidden/>
          </w:rPr>
          <w:fldChar w:fldCharType="end"/>
        </w:r>
      </w:hyperlink>
    </w:p>
    <w:p w14:paraId="5202D7F5" w14:textId="12BD6A98" w:rsidR="00A642FF" w:rsidRDefault="00A642FF">
      <w:pPr>
        <w:pStyle w:val="TOC3"/>
        <w:tabs>
          <w:tab w:val="right" w:leader="dot" w:pos="9350"/>
        </w:tabs>
        <w:rPr>
          <w:rFonts w:eastAsiaTheme="minorEastAsia" w:cstheme="minorBidi"/>
          <w:i w:val="0"/>
          <w:iCs w:val="0"/>
          <w:noProof/>
          <w:sz w:val="22"/>
          <w:szCs w:val="22"/>
        </w:rPr>
      </w:pPr>
      <w:hyperlink w:anchor="_Toc106202738" w:history="1">
        <w:r w:rsidRPr="005D087C">
          <w:rPr>
            <w:rStyle w:val="Hyperlink"/>
            <w:noProof/>
          </w:rPr>
          <w:t>Serialize (Read) Data from an XML File</w:t>
        </w:r>
        <w:r>
          <w:rPr>
            <w:noProof/>
            <w:webHidden/>
          </w:rPr>
          <w:tab/>
        </w:r>
        <w:r>
          <w:rPr>
            <w:noProof/>
            <w:webHidden/>
          </w:rPr>
          <w:fldChar w:fldCharType="begin"/>
        </w:r>
        <w:r>
          <w:rPr>
            <w:noProof/>
            <w:webHidden/>
          </w:rPr>
          <w:instrText xml:space="preserve"> PAGEREF _Toc106202738 \h </w:instrText>
        </w:r>
        <w:r>
          <w:rPr>
            <w:noProof/>
            <w:webHidden/>
          </w:rPr>
        </w:r>
        <w:r>
          <w:rPr>
            <w:noProof/>
            <w:webHidden/>
          </w:rPr>
          <w:fldChar w:fldCharType="separate"/>
        </w:r>
        <w:r>
          <w:rPr>
            <w:noProof/>
            <w:webHidden/>
          </w:rPr>
          <w:t>110</w:t>
        </w:r>
        <w:r>
          <w:rPr>
            <w:noProof/>
            <w:webHidden/>
          </w:rPr>
          <w:fldChar w:fldCharType="end"/>
        </w:r>
      </w:hyperlink>
    </w:p>
    <w:p w14:paraId="5223A5EC" w14:textId="73BD1176" w:rsidR="00A642FF" w:rsidRDefault="00A642FF">
      <w:pPr>
        <w:pStyle w:val="TOC3"/>
        <w:tabs>
          <w:tab w:val="right" w:leader="dot" w:pos="9350"/>
        </w:tabs>
        <w:rPr>
          <w:rFonts w:eastAsiaTheme="minorEastAsia" w:cstheme="minorBidi"/>
          <w:i w:val="0"/>
          <w:iCs w:val="0"/>
          <w:noProof/>
          <w:sz w:val="22"/>
          <w:szCs w:val="22"/>
        </w:rPr>
      </w:pPr>
      <w:hyperlink w:anchor="_Toc106202739" w:history="1">
        <w:r w:rsidRPr="005D087C">
          <w:rPr>
            <w:rStyle w:val="Hyperlink"/>
            <w:noProof/>
          </w:rPr>
          <w:t>Deserialize (Write) Data to an XML File</w:t>
        </w:r>
        <w:r>
          <w:rPr>
            <w:noProof/>
            <w:webHidden/>
          </w:rPr>
          <w:tab/>
        </w:r>
        <w:r>
          <w:rPr>
            <w:noProof/>
            <w:webHidden/>
          </w:rPr>
          <w:fldChar w:fldCharType="begin"/>
        </w:r>
        <w:r>
          <w:rPr>
            <w:noProof/>
            <w:webHidden/>
          </w:rPr>
          <w:instrText xml:space="preserve"> PAGEREF _Toc106202739 \h </w:instrText>
        </w:r>
        <w:r>
          <w:rPr>
            <w:noProof/>
            <w:webHidden/>
          </w:rPr>
        </w:r>
        <w:r>
          <w:rPr>
            <w:noProof/>
            <w:webHidden/>
          </w:rPr>
          <w:fldChar w:fldCharType="separate"/>
        </w:r>
        <w:r>
          <w:rPr>
            <w:noProof/>
            <w:webHidden/>
          </w:rPr>
          <w:t>111</w:t>
        </w:r>
        <w:r>
          <w:rPr>
            <w:noProof/>
            <w:webHidden/>
          </w:rPr>
          <w:fldChar w:fldCharType="end"/>
        </w:r>
      </w:hyperlink>
    </w:p>
    <w:p w14:paraId="3CA1395C" w14:textId="440176F9" w:rsidR="00A642FF" w:rsidRDefault="00A642FF">
      <w:pPr>
        <w:pStyle w:val="TOC1"/>
        <w:tabs>
          <w:tab w:val="right" w:leader="dot" w:pos="9350"/>
        </w:tabs>
        <w:rPr>
          <w:rFonts w:eastAsiaTheme="minorEastAsia" w:cstheme="minorBidi"/>
          <w:b w:val="0"/>
          <w:bCs w:val="0"/>
          <w:caps w:val="0"/>
          <w:noProof/>
          <w:sz w:val="22"/>
          <w:szCs w:val="22"/>
        </w:rPr>
      </w:pPr>
      <w:hyperlink w:anchor="_Toc106202740" w:history="1">
        <w:r w:rsidRPr="005D087C">
          <w:rPr>
            <w:rStyle w:val="Hyperlink"/>
            <w:noProof/>
          </w:rPr>
          <w:t>C# - OOP</w:t>
        </w:r>
        <w:r>
          <w:rPr>
            <w:noProof/>
            <w:webHidden/>
          </w:rPr>
          <w:tab/>
        </w:r>
        <w:r>
          <w:rPr>
            <w:noProof/>
            <w:webHidden/>
          </w:rPr>
          <w:fldChar w:fldCharType="begin"/>
        </w:r>
        <w:r>
          <w:rPr>
            <w:noProof/>
            <w:webHidden/>
          </w:rPr>
          <w:instrText xml:space="preserve"> PAGEREF _Toc106202740 \h </w:instrText>
        </w:r>
        <w:r>
          <w:rPr>
            <w:noProof/>
            <w:webHidden/>
          </w:rPr>
        </w:r>
        <w:r>
          <w:rPr>
            <w:noProof/>
            <w:webHidden/>
          </w:rPr>
          <w:fldChar w:fldCharType="separate"/>
        </w:r>
        <w:r>
          <w:rPr>
            <w:noProof/>
            <w:webHidden/>
          </w:rPr>
          <w:t>123</w:t>
        </w:r>
        <w:r>
          <w:rPr>
            <w:noProof/>
            <w:webHidden/>
          </w:rPr>
          <w:fldChar w:fldCharType="end"/>
        </w:r>
      </w:hyperlink>
    </w:p>
    <w:p w14:paraId="1022441C" w14:textId="18EA36DD" w:rsidR="00A642FF" w:rsidRDefault="00A642FF">
      <w:pPr>
        <w:pStyle w:val="TOC2"/>
        <w:tabs>
          <w:tab w:val="right" w:leader="dot" w:pos="9350"/>
        </w:tabs>
        <w:rPr>
          <w:rFonts w:eastAsiaTheme="minorEastAsia" w:cstheme="minorBidi"/>
          <w:smallCaps w:val="0"/>
          <w:noProof/>
          <w:sz w:val="22"/>
          <w:szCs w:val="22"/>
        </w:rPr>
      </w:pPr>
      <w:hyperlink w:anchor="_Toc106202741" w:history="1">
        <w:r w:rsidRPr="005D087C">
          <w:rPr>
            <w:rStyle w:val="Hyperlink"/>
            <w:noProof/>
          </w:rPr>
          <w:t>OOP Principles</w:t>
        </w:r>
        <w:r>
          <w:rPr>
            <w:noProof/>
            <w:webHidden/>
          </w:rPr>
          <w:tab/>
        </w:r>
        <w:r>
          <w:rPr>
            <w:noProof/>
            <w:webHidden/>
          </w:rPr>
          <w:fldChar w:fldCharType="begin"/>
        </w:r>
        <w:r>
          <w:rPr>
            <w:noProof/>
            <w:webHidden/>
          </w:rPr>
          <w:instrText xml:space="preserve"> PAGEREF _Toc106202741 \h </w:instrText>
        </w:r>
        <w:r>
          <w:rPr>
            <w:noProof/>
            <w:webHidden/>
          </w:rPr>
        </w:r>
        <w:r>
          <w:rPr>
            <w:noProof/>
            <w:webHidden/>
          </w:rPr>
          <w:fldChar w:fldCharType="separate"/>
        </w:r>
        <w:r>
          <w:rPr>
            <w:noProof/>
            <w:webHidden/>
          </w:rPr>
          <w:t>123</w:t>
        </w:r>
        <w:r>
          <w:rPr>
            <w:noProof/>
            <w:webHidden/>
          </w:rPr>
          <w:fldChar w:fldCharType="end"/>
        </w:r>
      </w:hyperlink>
    </w:p>
    <w:p w14:paraId="0D9B96CE" w14:textId="05C40AC6" w:rsidR="00A642FF" w:rsidRDefault="00A642FF">
      <w:pPr>
        <w:pStyle w:val="TOC2"/>
        <w:tabs>
          <w:tab w:val="right" w:leader="dot" w:pos="9350"/>
        </w:tabs>
        <w:rPr>
          <w:rFonts w:eastAsiaTheme="minorEastAsia" w:cstheme="minorBidi"/>
          <w:smallCaps w:val="0"/>
          <w:noProof/>
          <w:sz w:val="22"/>
          <w:szCs w:val="22"/>
        </w:rPr>
      </w:pPr>
      <w:hyperlink w:anchor="_Toc106202742" w:history="1">
        <w:r w:rsidRPr="005D087C">
          <w:rPr>
            <w:rStyle w:val="Hyperlink"/>
            <w:noProof/>
          </w:rPr>
          <w:t>C# Class Members</w:t>
        </w:r>
        <w:r>
          <w:rPr>
            <w:noProof/>
            <w:webHidden/>
          </w:rPr>
          <w:tab/>
        </w:r>
        <w:r>
          <w:rPr>
            <w:noProof/>
            <w:webHidden/>
          </w:rPr>
          <w:fldChar w:fldCharType="begin"/>
        </w:r>
        <w:r>
          <w:rPr>
            <w:noProof/>
            <w:webHidden/>
          </w:rPr>
          <w:instrText xml:space="preserve"> PAGEREF _Toc106202742 \h </w:instrText>
        </w:r>
        <w:r>
          <w:rPr>
            <w:noProof/>
            <w:webHidden/>
          </w:rPr>
        </w:r>
        <w:r>
          <w:rPr>
            <w:noProof/>
            <w:webHidden/>
          </w:rPr>
          <w:fldChar w:fldCharType="separate"/>
        </w:r>
        <w:r>
          <w:rPr>
            <w:noProof/>
            <w:webHidden/>
          </w:rPr>
          <w:t>123</w:t>
        </w:r>
        <w:r>
          <w:rPr>
            <w:noProof/>
            <w:webHidden/>
          </w:rPr>
          <w:fldChar w:fldCharType="end"/>
        </w:r>
      </w:hyperlink>
    </w:p>
    <w:p w14:paraId="24F50BE5" w14:textId="1E8418CF" w:rsidR="00A642FF" w:rsidRDefault="00A642FF">
      <w:pPr>
        <w:pStyle w:val="TOC3"/>
        <w:tabs>
          <w:tab w:val="right" w:leader="dot" w:pos="9350"/>
        </w:tabs>
        <w:rPr>
          <w:rFonts w:eastAsiaTheme="minorEastAsia" w:cstheme="minorBidi"/>
          <w:i w:val="0"/>
          <w:iCs w:val="0"/>
          <w:noProof/>
          <w:sz w:val="22"/>
          <w:szCs w:val="22"/>
        </w:rPr>
      </w:pPr>
      <w:hyperlink w:anchor="_Toc106202743" w:history="1">
        <w:r w:rsidRPr="005D087C">
          <w:rPr>
            <w:rStyle w:val="Hyperlink"/>
            <w:noProof/>
          </w:rPr>
          <w:t>Indexers</w:t>
        </w:r>
        <w:r>
          <w:rPr>
            <w:noProof/>
            <w:webHidden/>
          </w:rPr>
          <w:tab/>
        </w:r>
        <w:r>
          <w:rPr>
            <w:noProof/>
            <w:webHidden/>
          </w:rPr>
          <w:fldChar w:fldCharType="begin"/>
        </w:r>
        <w:r>
          <w:rPr>
            <w:noProof/>
            <w:webHidden/>
          </w:rPr>
          <w:instrText xml:space="preserve"> PAGEREF _Toc106202743 \h </w:instrText>
        </w:r>
        <w:r>
          <w:rPr>
            <w:noProof/>
            <w:webHidden/>
          </w:rPr>
        </w:r>
        <w:r>
          <w:rPr>
            <w:noProof/>
            <w:webHidden/>
          </w:rPr>
          <w:fldChar w:fldCharType="separate"/>
        </w:r>
        <w:r>
          <w:rPr>
            <w:noProof/>
            <w:webHidden/>
          </w:rPr>
          <w:t>123</w:t>
        </w:r>
        <w:r>
          <w:rPr>
            <w:noProof/>
            <w:webHidden/>
          </w:rPr>
          <w:fldChar w:fldCharType="end"/>
        </w:r>
      </w:hyperlink>
    </w:p>
    <w:p w14:paraId="67D6065D" w14:textId="6D3A6191" w:rsidR="00A642FF" w:rsidRDefault="00A642FF">
      <w:pPr>
        <w:pStyle w:val="TOC3"/>
        <w:tabs>
          <w:tab w:val="right" w:leader="dot" w:pos="9350"/>
        </w:tabs>
        <w:rPr>
          <w:rFonts w:eastAsiaTheme="minorEastAsia" w:cstheme="minorBidi"/>
          <w:i w:val="0"/>
          <w:iCs w:val="0"/>
          <w:noProof/>
          <w:sz w:val="22"/>
          <w:szCs w:val="22"/>
        </w:rPr>
      </w:pPr>
      <w:hyperlink w:anchor="_Toc106202744" w:history="1">
        <w:r w:rsidRPr="005D087C">
          <w:rPr>
            <w:rStyle w:val="Hyperlink"/>
            <w:noProof/>
          </w:rPr>
          <w:t>Difference between Indexers and Properties</w:t>
        </w:r>
        <w:r>
          <w:rPr>
            <w:noProof/>
            <w:webHidden/>
          </w:rPr>
          <w:tab/>
        </w:r>
        <w:r>
          <w:rPr>
            <w:noProof/>
            <w:webHidden/>
          </w:rPr>
          <w:fldChar w:fldCharType="begin"/>
        </w:r>
        <w:r>
          <w:rPr>
            <w:noProof/>
            <w:webHidden/>
          </w:rPr>
          <w:instrText xml:space="preserve"> PAGEREF _Toc106202744 \h </w:instrText>
        </w:r>
        <w:r>
          <w:rPr>
            <w:noProof/>
            <w:webHidden/>
          </w:rPr>
        </w:r>
        <w:r>
          <w:rPr>
            <w:noProof/>
            <w:webHidden/>
          </w:rPr>
          <w:fldChar w:fldCharType="separate"/>
        </w:r>
        <w:r>
          <w:rPr>
            <w:noProof/>
            <w:webHidden/>
          </w:rPr>
          <w:t>125</w:t>
        </w:r>
        <w:r>
          <w:rPr>
            <w:noProof/>
            <w:webHidden/>
          </w:rPr>
          <w:fldChar w:fldCharType="end"/>
        </w:r>
      </w:hyperlink>
    </w:p>
    <w:p w14:paraId="18BF0424" w14:textId="013C0B78" w:rsidR="00A642FF" w:rsidRDefault="00A642FF">
      <w:pPr>
        <w:pStyle w:val="TOC1"/>
        <w:tabs>
          <w:tab w:val="right" w:leader="dot" w:pos="9350"/>
        </w:tabs>
        <w:rPr>
          <w:rFonts w:eastAsiaTheme="minorEastAsia" w:cstheme="minorBidi"/>
          <w:b w:val="0"/>
          <w:bCs w:val="0"/>
          <w:caps w:val="0"/>
          <w:noProof/>
          <w:sz w:val="22"/>
          <w:szCs w:val="22"/>
        </w:rPr>
      </w:pPr>
      <w:hyperlink w:anchor="_Toc106202745" w:history="1">
        <w:r w:rsidRPr="005D087C">
          <w:rPr>
            <w:rStyle w:val="Hyperlink"/>
            <w:noProof/>
          </w:rPr>
          <w:t>C# - Access Modifiers</w:t>
        </w:r>
        <w:r>
          <w:rPr>
            <w:noProof/>
            <w:webHidden/>
          </w:rPr>
          <w:tab/>
        </w:r>
        <w:r>
          <w:rPr>
            <w:noProof/>
            <w:webHidden/>
          </w:rPr>
          <w:fldChar w:fldCharType="begin"/>
        </w:r>
        <w:r>
          <w:rPr>
            <w:noProof/>
            <w:webHidden/>
          </w:rPr>
          <w:instrText xml:space="preserve"> PAGEREF _Toc106202745 \h </w:instrText>
        </w:r>
        <w:r>
          <w:rPr>
            <w:noProof/>
            <w:webHidden/>
          </w:rPr>
        </w:r>
        <w:r>
          <w:rPr>
            <w:noProof/>
            <w:webHidden/>
          </w:rPr>
          <w:fldChar w:fldCharType="separate"/>
        </w:r>
        <w:r>
          <w:rPr>
            <w:noProof/>
            <w:webHidden/>
          </w:rPr>
          <w:t>126</w:t>
        </w:r>
        <w:r>
          <w:rPr>
            <w:noProof/>
            <w:webHidden/>
          </w:rPr>
          <w:fldChar w:fldCharType="end"/>
        </w:r>
      </w:hyperlink>
    </w:p>
    <w:p w14:paraId="730E9132" w14:textId="4C41EB56" w:rsidR="00A642FF" w:rsidRDefault="00A642FF">
      <w:pPr>
        <w:pStyle w:val="TOC2"/>
        <w:tabs>
          <w:tab w:val="right" w:leader="dot" w:pos="9350"/>
        </w:tabs>
        <w:rPr>
          <w:rFonts w:eastAsiaTheme="minorEastAsia" w:cstheme="minorBidi"/>
          <w:smallCaps w:val="0"/>
          <w:noProof/>
          <w:sz w:val="22"/>
          <w:szCs w:val="22"/>
        </w:rPr>
      </w:pPr>
      <w:hyperlink w:anchor="_Toc106202746" w:history="1">
        <w:r w:rsidRPr="005D087C">
          <w:rPr>
            <w:rStyle w:val="Hyperlink"/>
            <w:noProof/>
          </w:rPr>
          <w:t>protected</w:t>
        </w:r>
        <w:r>
          <w:rPr>
            <w:noProof/>
            <w:webHidden/>
          </w:rPr>
          <w:tab/>
        </w:r>
        <w:r>
          <w:rPr>
            <w:noProof/>
            <w:webHidden/>
          </w:rPr>
          <w:fldChar w:fldCharType="begin"/>
        </w:r>
        <w:r>
          <w:rPr>
            <w:noProof/>
            <w:webHidden/>
          </w:rPr>
          <w:instrText xml:space="preserve"> PAGEREF _Toc106202746 \h </w:instrText>
        </w:r>
        <w:r>
          <w:rPr>
            <w:noProof/>
            <w:webHidden/>
          </w:rPr>
        </w:r>
        <w:r>
          <w:rPr>
            <w:noProof/>
            <w:webHidden/>
          </w:rPr>
          <w:fldChar w:fldCharType="separate"/>
        </w:r>
        <w:r>
          <w:rPr>
            <w:noProof/>
            <w:webHidden/>
          </w:rPr>
          <w:t>126</w:t>
        </w:r>
        <w:r>
          <w:rPr>
            <w:noProof/>
            <w:webHidden/>
          </w:rPr>
          <w:fldChar w:fldCharType="end"/>
        </w:r>
      </w:hyperlink>
    </w:p>
    <w:p w14:paraId="10E52D3E" w14:textId="4C6D690E" w:rsidR="00A642FF" w:rsidRDefault="00A642FF">
      <w:pPr>
        <w:pStyle w:val="TOC2"/>
        <w:tabs>
          <w:tab w:val="right" w:leader="dot" w:pos="9350"/>
        </w:tabs>
        <w:rPr>
          <w:rFonts w:eastAsiaTheme="minorEastAsia" w:cstheme="minorBidi"/>
          <w:smallCaps w:val="0"/>
          <w:noProof/>
          <w:sz w:val="22"/>
          <w:szCs w:val="22"/>
        </w:rPr>
      </w:pPr>
      <w:hyperlink w:anchor="_Toc106202747" w:history="1">
        <w:r w:rsidRPr="005D087C">
          <w:rPr>
            <w:rStyle w:val="Hyperlink"/>
            <w:noProof/>
          </w:rPr>
          <w:t>internal</w:t>
        </w:r>
        <w:r>
          <w:rPr>
            <w:noProof/>
            <w:webHidden/>
          </w:rPr>
          <w:tab/>
        </w:r>
        <w:r>
          <w:rPr>
            <w:noProof/>
            <w:webHidden/>
          </w:rPr>
          <w:fldChar w:fldCharType="begin"/>
        </w:r>
        <w:r>
          <w:rPr>
            <w:noProof/>
            <w:webHidden/>
          </w:rPr>
          <w:instrText xml:space="preserve"> PAGEREF _Toc106202747 \h </w:instrText>
        </w:r>
        <w:r>
          <w:rPr>
            <w:noProof/>
            <w:webHidden/>
          </w:rPr>
        </w:r>
        <w:r>
          <w:rPr>
            <w:noProof/>
            <w:webHidden/>
          </w:rPr>
          <w:fldChar w:fldCharType="separate"/>
        </w:r>
        <w:r>
          <w:rPr>
            <w:noProof/>
            <w:webHidden/>
          </w:rPr>
          <w:t>127</w:t>
        </w:r>
        <w:r>
          <w:rPr>
            <w:noProof/>
            <w:webHidden/>
          </w:rPr>
          <w:fldChar w:fldCharType="end"/>
        </w:r>
      </w:hyperlink>
    </w:p>
    <w:p w14:paraId="43056396" w14:textId="554DF0E1" w:rsidR="00A642FF" w:rsidRDefault="00A642FF">
      <w:pPr>
        <w:pStyle w:val="TOC1"/>
        <w:tabs>
          <w:tab w:val="right" w:leader="dot" w:pos="9350"/>
        </w:tabs>
        <w:rPr>
          <w:rFonts w:eastAsiaTheme="minorEastAsia" w:cstheme="minorBidi"/>
          <w:b w:val="0"/>
          <w:bCs w:val="0"/>
          <w:caps w:val="0"/>
          <w:noProof/>
          <w:sz w:val="22"/>
          <w:szCs w:val="22"/>
        </w:rPr>
      </w:pPr>
      <w:hyperlink w:anchor="_Toc106202748" w:history="1">
        <w:r w:rsidRPr="005D087C">
          <w:rPr>
            <w:rStyle w:val="Hyperlink"/>
            <w:noProof/>
          </w:rPr>
          <w:t>C# - Modifiers</w:t>
        </w:r>
        <w:r>
          <w:rPr>
            <w:noProof/>
            <w:webHidden/>
          </w:rPr>
          <w:tab/>
        </w:r>
        <w:r>
          <w:rPr>
            <w:noProof/>
            <w:webHidden/>
          </w:rPr>
          <w:fldChar w:fldCharType="begin"/>
        </w:r>
        <w:r>
          <w:rPr>
            <w:noProof/>
            <w:webHidden/>
          </w:rPr>
          <w:instrText xml:space="preserve"> PAGEREF _Toc106202748 \h </w:instrText>
        </w:r>
        <w:r>
          <w:rPr>
            <w:noProof/>
            <w:webHidden/>
          </w:rPr>
        </w:r>
        <w:r>
          <w:rPr>
            <w:noProof/>
            <w:webHidden/>
          </w:rPr>
          <w:fldChar w:fldCharType="separate"/>
        </w:r>
        <w:r>
          <w:rPr>
            <w:noProof/>
            <w:webHidden/>
          </w:rPr>
          <w:t>129</w:t>
        </w:r>
        <w:r>
          <w:rPr>
            <w:noProof/>
            <w:webHidden/>
          </w:rPr>
          <w:fldChar w:fldCharType="end"/>
        </w:r>
      </w:hyperlink>
    </w:p>
    <w:p w14:paraId="40CA56F2" w14:textId="603C5775" w:rsidR="00A642FF" w:rsidRDefault="00A642FF">
      <w:pPr>
        <w:pStyle w:val="TOC2"/>
        <w:tabs>
          <w:tab w:val="right" w:leader="dot" w:pos="9350"/>
        </w:tabs>
        <w:rPr>
          <w:rFonts w:eastAsiaTheme="minorEastAsia" w:cstheme="minorBidi"/>
          <w:smallCaps w:val="0"/>
          <w:noProof/>
          <w:sz w:val="22"/>
          <w:szCs w:val="22"/>
        </w:rPr>
      </w:pPr>
      <w:hyperlink w:anchor="_Toc106202749" w:history="1">
        <w:r w:rsidRPr="005D087C">
          <w:rPr>
            <w:rStyle w:val="Hyperlink"/>
            <w:noProof/>
          </w:rPr>
          <w:t>Override</w:t>
        </w:r>
        <w:r>
          <w:rPr>
            <w:noProof/>
            <w:webHidden/>
          </w:rPr>
          <w:tab/>
        </w:r>
        <w:r>
          <w:rPr>
            <w:noProof/>
            <w:webHidden/>
          </w:rPr>
          <w:fldChar w:fldCharType="begin"/>
        </w:r>
        <w:r>
          <w:rPr>
            <w:noProof/>
            <w:webHidden/>
          </w:rPr>
          <w:instrText xml:space="preserve"> PAGEREF _Toc106202749 \h </w:instrText>
        </w:r>
        <w:r>
          <w:rPr>
            <w:noProof/>
            <w:webHidden/>
          </w:rPr>
        </w:r>
        <w:r>
          <w:rPr>
            <w:noProof/>
            <w:webHidden/>
          </w:rPr>
          <w:fldChar w:fldCharType="separate"/>
        </w:r>
        <w:r>
          <w:rPr>
            <w:noProof/>
            <w:webHidden/>
          </w:rPr>
          <w:t>129</w:t>
        </w:r>
        <w:r>
          <w:rPr>
            <w:noProof/>
            <w:webHidden/>
          </w:rPr>
          <w:fldChar w:fldCharType="end"/>
        </w:r>
      </w:hyperlink>
    </w:p>
    <w:p w14:paraId="2D765982" w14:textId="2D868019" w:rsidR="00A642FF" w:rsidRDefault="00A642FF">
      <w:pPr>
        <w:pStyle w:val="TOC2"/>
        <w:tabs>
          <w:tab w:val="right" w:leader="dot" w:pos="9350"/>
        </w:tabs>
        <w:rPr>
          <w:rFonts w:eastAsiaTheme="minorEastAsia" w:cstheme="minorBidi"/>
          <w:smallCaps w:val="0"/>
          <w:noProof/>
          <w:sz w:val="22"/>
          <w:szCs w:val="22"/>
        </w:rPr>
      </w:pPr>
      <w:hyperlink w:anchor="_Toc106202750" w:history="1">
        <w:r w:rsidRPr="005D087C">
          <w:rPr>
            <w:rStyle w:val="Hyperlink"/>
            <w:noProof/>
          </w:rPr>
          <w:t>Readonly</w:t>
        </w:r>
        <w:r>
          <w:rPr>
            <w:noProof/>
            <w:webHidden/>
          </w:rPr>
          <w:tab/>
        </w:r>
        <w:r>
          <w:rPr>
            <w:noProof/>
            <w:webHidden/>
          </w:rPr>
          <w:fldChar w:fldCharType="begin"/>
        </w:r>
        <w:r>
          <w:rPr>
            <w:noProof/>
            <w:webHidden/>
          </w:rPr>
          <w:instrText xml:space="preserve"> PAGEREF _Toc106202750 \h </w:instrText>
        </w:r>
        <w:r>
          <w:rPr>
            <w:noProof/>
            <w:webHidden/>
          </w:rPr>
        </w:r>
        <w:r>
          <w:rPr>
            <w:noProof/>
            <w:webHidden/>
          </w:rPr>
          <w:fldChar w:fldCharType="separate"/>
        </w:r>
        <w:r>
          <w:rPr>
            <w:noProof/>
            <w:webHidden/>
          </w:rPr>
          <w:t>131</w:t>
        </w:r>
        <w:r>
          <w:rPr>
            <w:noProof/>
            <w:webHidden/>
          </w:rPr>
          <w:fldChar w:fldCharType="end"/>
        </w:r>
      </w:hyperlink>
    </w:p>
    <w:p w14:paraId="305490AB" w14:textId="1741FD70" w:rsidR="00A642FF" w:rsidRDefault="00A642FF">
      <w:pPr>
        <w:pStyle w:val="TOC2"/>
        <w:tabs>
          <w:tab w:val="right" w:leader="dot" w:pos="9350"/>
        </w:tabs>
        <w:rPr>
          <w:rFonts w:eastAsiaTheme="minorEastAsia" w:cstheme="minorBidi"/>
          <w:smallCaps w:val="0"/>
          <w:noProof/>
          <w:sz w:val="22"/>
          <w:szCs w:val="22"/>
        </w:rPr>
      </w:pPr>
      <w:hyperlink w:anchor="_Toc106202751" w:history="1">
        <w:r w:rsidRPr="005D087C">
          <w:rPr>
            <w:rStyle w:val="Hyperlink"/>
            <w:noProof/>
          </w:rPr>
          <w:t>Static</w:t>
        </w:r>
        <w:r>
          <w:rPr>
            <w:noProof/>
            <w:webHidden/>
          </w:rPr>
          <w:tab/>
        </w:r>
        <w:r>
          <w:rPr>
            <w:noProof/>
            <w:webHidden/>
          </w:rPr>
          <w:fldChar w:fldCharType="begin"/>
        </w:r>
        <w:r>
          <w:rPr>
            <w:noProof/>
            <w:webHidden/>
          </w:rPr>
          <w:instrText xml:space="preserve"> PAGEREF _Toc106202751 \h </w:instrText>
        </w:r>
        <w:r>
          <w:rPr>
            <w:noProof/>
            <w:webHidden/>
          </w:rPr>
        </w:r>
        <w:r>
          <w:rPr>
            <w:noProof/>
            <w:webHidden/>
          </w:rPr>
          <w:fldChar w:fldCharType="separate"/>
        </w:r>
        <w:r>
          <w:rPr>
            <w:noProof/>
            <w:webHidden/>
          </w:rPr>
          <w:t>133</w:t>
        </w:r>
        <w:r>
          <w:rPr>
            <w:noProof/>
            <w:webHidden/>
          </w:rPr>
          <w:fldChar w:fldCharType="end"/>
        </w:r>
      </w:hyperlink>
    </w:p>
    <w:p w14:paraId="373EABB1" w14:textId="332CE2C9" w:rsidR="00A642FF" w:rsidRDefault="00A642FF">
      <w:pPr>
        <w:pStyle w:val="TOC2"/>
        <w:tabs>
          <w:tab w:val="right" w:leader="dot" w:pos="9350"/>
        </w:tabs>
        <w:rPr>
          <w:rFonts w:eastAsiaTheme="minorEastAsia" w:cstheme="minorBidi"/>
          <w:smallCaps w:val="0"/>
          <w:noProof/>
          <w:sz w:val="22"/>
          <w:szCs w:val="22"/>
        </w:rPr>
      </w:pPr>
      <w:hyperlink w:anchor="_Toc106202752" w:history="1">
        <w:r w:rsidRPr="005D087C">
          <w:rPr>
            <w:rStyle w:val="Hyperlink"/>
            <w:noProof/>
          </w:rPr>
          <w:t>Virtual</w:t>
        </w:r>
        <w:r>
          <w:rPr>
            <w:noProof/>
            <w:webHidden/>
          </w:rPr>
          <w:tab/>
        </w:r>
        <w:r>
          <w:rPr>
            <w:noProof/>
            <w:webHidden/>
          </w:rPr>
          <w:fldChar w:fldCharType="begin"/>
        </w:r>
        <w:r>
          <w:rPr>
            <w:noProof/>
            <w:webHidden/>
          </w:rPr>
          <w:instrText xml:space="preserve"> PAGEREF _Toc106202752 \h </w:instrText>
        </w:r>
        <w:r>
          <w:rPr>
            <w:noProof/>
            <w:webHidden/>
          </w:rPr>
        </w:r>
        <w:r>
          <w:rPr>
            <w:noProof/>
            <w:webHidden/>
          </w:rPr>
          <w:fldChar w:fldCharType="separate"/>
        </w:r>
        <w:r>
          <w:rPr>
            <w:noProof/>
            <w:webHidden/>
          </w:rPr>
          <w:t>136</w:t>
        </w:r>
        <w:r>
          <w:rPr>
            <w:noProof/>
            <w:webHidden/>
          </w:rPr>
          <w:fldChar w:fldCharType="end"/>
        </w:r>
      </w:hyperlink>
    </w:p>
    <w:p w14:paraId="7A4D6849" w14:textId="279A5FF4" w:rsidR="00A642FF" w:rsidRDefault="00A642FF">
      <w:pPr>
        <w:pStyle w:val="TOC1"/>
        <w:tabs>
          <w:tab w:val="right" w:leader="dot" w:pos="9350"/>
        </w:tabs>
        <w:rPr>
          <w:rFonts w:eastAsiaTheme="minorEastAsia" w:cstheme="minorBidi"/>
          <w:b w:val="0"/>
          <w:bCs w:val="0"/>
          <w:caps w:val="0"/>
          <w:noProof/>
          <w:sz w:val="22"/>
          <w:szCs w:val="22"/>
        </w:rPr>
      </w:pPr>
      <w:hyperlink w:anchor="_Toc106202753" w:history="1">
        <w:r w:rsidRPr="005D087C">
          <w:rPr>
            <w:rStyle w:val="Hyperlink"/>
            <w:noProof/>
          </w:rPr>
          <w:t>C# - Data Types</w:t>
        </w:r>
        <w:r>
          <w:rPr>
            <w:noProof/>
            <w:webHidden/>
          </w:rPr>
          <w:tab/>
        </w:r>
        <w:r>
          <w:rPr>
            <w:noProof/>
            <w:webHidden/>
          </w:rPr>
          <w:fldChar w:fldCharType="begin"/>
        </w:r>
        <w:r>
          <w:rPr>
            <w:noProof/>
            <w:webHidden/>
          </w:rPr>
          <w:instrText xml:space="preserve"> PAGEREF _Toc106202753 \h </w:instrText>
        </w:r>
        <w:r>
          <w:rPr>
            <w:noProof/>
            <w:webHidden/>
          </w:rPr>
        </w:r>
        <w:r>
          <w:rPr>
            <w:noProof/>
            <w:webHidden/>
          </w:rPr>
          <w:fldChar w:fldCharType="separate"/>
        </w:r>
        <w:r>
          <w:rPr>
            <w:noProof/>
            <w:webHidden/>
          </w:rPr>
          <w:t>140</w:t>
        </w:r>
        <w:r>
          <w:rPr>
            <w:noProof/>
            <w:webHidden/>
          </w:rPr>
          <w:fldChar w:fldCharType="end"/>
        </w:r>
      </w:hyperlink>
    </w:p>
    <w:p w14:paraId="06A6A133" w14:textId="200615F9" w:rsidR="00A642FF" w:rsidRDefault="00A642FF">
      <w:pPr>
        <w:pStyle w:val="TOC2"/>
        <w:tabs>
          <w:tab w:val="right" w:leader="dot" w:pos="9350"/>
        </w:tabs>
        <w:rPr>
          <w:rFonts w:eastAsiaTheme="minorEastAsia" w:cstheme="minorBidi"/>
          <w:smallCaps w:val="0"/>
          <w:noProof/>
          <w:sz w:val="22"/>
          <w:szCs w:val="22"/>
        </w:rPr>
      </w:pPr>
      <w:hyperlink w:anchor="_Toc106202754" w:history="1">
        <w:r w:rsidRPr="005D087C">
          <w:rPr>
            <w:rStyle w:val="Hyperlink"/>
            <w:noProof/>
          </w:rPr>
          <w:t>Anonymous Types</w:t>
        </w:r>
        <w:r>
          <w:rPr>
            <w:noProof/>
            <w:webHidden/>
          </w:rPr>
          <w:tab/>
        </w:r>
        <w:r>
          <w:rPr>
            <w:noProof/>
            <w:webHidden/>
          </w:rPr>
          <w:fldChar w:fldCharType="begin"/>
        </w:r>
        <w:r>
          <w:rPr>
            <w:noProof/>
            <w:webHidden/>
          </w:rPr>
          <w:instrText xml:space="preserve"> PAGEREF _Toc106202754 \h </w:instrText>
        </w:r>
        <w:r>
          <w:rPr>
            <w:noProof/>
            <w:webHidden/>
          </w:rPr>
        </w:r>
        <w:r>
          <w:rPr>
            <w:noProof/>
            <w:webHidden/>
          </w:rPr>
          <w:fldChar w:fldCharType="separate"/>
        </w:r>
        <w:r>
          <w:rPr>
            <w:noProof/>
            <w:webHidden/>
          </w:rPr>
          <w:t>140</w:t>
        </w:r>
        <w:r>
          <w:rPr>
            <w:noProof/>
            <w:webHidden/>
          </w:rPr>
          <w:fldChar w:fldCharType="end"/>
        </w:r>
      </w:hyperlink>
    </w:p>
    <w:p w14:paraId="4182CB90" w14:textId="78848C7F" w:rsidR="00A642FF" w:rsidRDefault="00A642FF">
      <w:pPr>
        <w:pStyle w:val="TOC2"/>
        <w:tabs>
          <w:tab w:val="right" w:leader="dot" w:pos="9350"/>
        </w:tabs>
        <w:rPr>
          <w:rFonts w:eastAsiaTheme="minorEastAsia" w:cstheme="minorBidi"/>
          <w:smallCaps w:val="0"/>
          <w:noProof/>
          <w:sz w:val="22"/>
          <w:szCs w:val="22"/>
        </w:rPr>
      </w:pPr>
      <w:hyperlink w:anchor="_Toc106202755" w:history="1">
        <w:r w:rsidRPr="005D087C">
          <w:rPr>
            <w:rStyle w:val="Hyperlink"/>
            <w:noProof/>
          </w:rPr>
          <w:t>Dynamic Types</w:t>
        </w:r>
        <w:r>
          <w:rPr>
            <w:noProof/>
            <w:webHidden/>
          </w:rPr>
          <w:tab/>
        </w:r>
        <w:r>
          <w:rPr>
            <w:noProof/>
            <w:webHidden/>
          </w:rPr>
          <w:fldChar w:fldCharType="begin"/>
        </w:r>
        <w:r>
          <w:rPr>
            <w:noProof/>
            <w:webHidden/>
          </w:rPr>
          <w:instrText xml:space="preserve"> PAGEREF _Toc106202755 \h </w:instrText>
        </w:r>
        <w:r>
          <w:rPr>
            <w:noProof/>
            <w:webHidden/>
          </w:rPr>
        </w:r>
        <w:r>
          <w:rPr>
            <w:noProof/>
            <w:webHidden/>
          </w:rPr>
          <w:fldChar w:fldCharType="separate"/>
        </w:r>
        <w:r>
          <w:rPr>
            <w:noProof/>
            <w:webHidden/>
          </w:rPr>
          <w:t>142</w:t>
        </w:r>
        <w:r>
          <w:rPr>
            <w:noProof/>
            <w:webHidden/>
          </w:rPr>
          <w:fldChar w:fldCharType="end"/>
        </w:r>
      </w:hyperlink>
    </w:p>
    <w:p w14:paraId="51C82954" w14:textId="2BA6940A" w:rsidR="00A642FF" w:rsidRDefault="00A642FF">
      <w:pPr>
        <w:pStyle w:val="TOC3"/>
        <w:tabs>
          <w:tab w:val="right" w:leader="dot" w:pos="9350"/>
        </w:tabs>
        <w:rPr>
          <w:rFonts w:eastAsiaTheme="minorEastAsia" w:cstheme="minorBidi"/>
          <w:i w:val="0"/>
          <w:iCs w:val="0"/>
          <w:noProof/>
          <w:sz w:val="22"/>
          <w:szCs w:val="22"/>
        </w:rPr>
      </w:pPr>
      <w:hyperlink w:anchor="_Toc106202756" w:history="1">
        <w:r w:rsidRPr="005D087C">
          <w:rPr>
            <w:rStyle w:val="Hyperlink"/>
            <w:noProof/>
          </w:rPr>
          <w:t>Methods and Parameters</w:t>
        </w:r>
        <w:r>
          <w:rPr>
            <w:noProof/>
            <w:webHidden/>
          </w:rPr>
          <w:tab/>
        </w:r>
        <w:r>
          <w:rPr>
            <w:noProof/>
            <w:webHidden/>
          </w:rPr>
          <w:fldChar w:fldCharType="begin"/>
        </w:r>
        <w:r>
          <w:rPr>
            <w:noProof/>
            <w:webHidden/>
          </w:rPr>
          <w:instrText xml:space="preserve"> PAGEREF _Toc106202756 \h </w:instrText>
        </w:r>
        <w:r>
          <w:rPr>
            <w:noProof/>
            <w:webHidden/>
          </w:rPr>
        </w:r>
        <w:r>
          <w:rPr>
            <w:noProof/>
            <w:webHidden/>
          </w:rPr>
          <w:fldChar w:fldCharType="separate"/>
        </w:r>
        <w:r>
          <w:rPr>
            <w:noProof/>
            <w:webHidden/>
          </w:rPr>
          <w:t>143</w:t>
        </w:r>
        <w:r>
          <w:rPr>
            <w:noProof/>
            <w:webHidden/>
          </w:rPr>
          <w:fldChar w:fldCharType="end"/>
        </w:r>
      </w:hyperlink>
    </w:p>
    <w:p w14:paraId="06E66970" w14:textId="5B37518B" w:rsidR="00A642FF" w:rsidRDefault="00A642FF">
      <w:pPr>
        <w:pStyle w:val="TOC2"/>
        <w:tabs>
          <w:tab w:val="right" w:leader="dot" w:pos="9350"/>
        </w:tabs>
        <w:rPr>
          <w:rFonts w:eastAsiaTheme="minorEastAsia" w:cstheme="minorBidi"/>
          <w:smallCaps w:val="0"/>
          <w:noProof/>
          <w:sz w:val="22"/>
          <w:szCs w:val="22"/>
        </w:rPr>
      </w:pPr>
      <w:hyperlink w:anchor="_Toc106202757" w:history="1">
        <w:r w:rsidRPr="005D087C">
          <w:rPr>
            <w:rStyle w:val="Hyperlink"/>
            <w:noProof/>
          </w:rPr>
          <w:t>Nullable Types</w:t>
        </w:r>
        <w:r>
          <w:rPr>
            <w:noProof/>
            <w:webHidden/>
          </w:rPr>
          <w:tab/>
        </w:r>
        <w:r>
          <w:rPr>
            <w:noProof/>
            <w:webHidden/>
          </w:rPr>
          <w:fldChar w:fldCharType="begin"/>
        </w:r>
        <w:r>
          <w:rPr>
            <w:noProof/>
            <w:webHidden/>
          </w:rPr>
          <w:instrText xml:space="preserve"> PAGEREF _Toc106202757 \h </w:instrText>
        </w:r>
        <w:r>
          <w:rPr>
            <w:noProof/>
            <w:webHidden/>
          </w:rPr>
        </w:r>
        <w:r>
          <w:rPr>
            <w:noProof/>
            <w:webHidden/>
          </w:rPr>
          <w:fldChar w:fldCharType="separate"/>
        </w:r>
        <w:r>
          <w:rPr>
            <w:noProof/>
            <w:webHidden/>
          </w:rPr>
          <w:t>144</w:t>
        </w:r>
        <w:r>
          <w:rPr>
            <w:noProof/>
            <w:webHidden/>
          </w:rPr>
          <w:fldChar w:fldCharType="end"/>
        </w:r>
      </w:hyperlink>
    </w:p>
    <w:p w14:paraId="5067B312" w14:textId="360C4F0B" w:rsidR="00A642FF" w:rsidRDefault="00A642FF">
      <w:pPr>
        <w:pStyle w:val="TOC3"/>
        <w:tabs>
          <w:tab w:val="right" w:leader="dot" w:pos="9350"/>
        </w:tabs>
        <w:rPr>
          <w:rFonts w:eastAsiaTheme="minorEastAsia" w:cstheme="minorBidi"/>
          <w:i w:val="0"/>
          <w:iCs w:val="0"/>
          <w:noProof/>
          <w:sz w:val="22"/>
          <w:szCs w:val="22"/>
        </w:rPr>
      </w:pPr>
      <w:hyperlink w:anchor="_Toc106202758" w:history="1">
        <w:r w:rsidRPr="005D087C">
          <w:rPr>
            <w:rStyle w:val="Hyperlink"/>
            <w:noProof/>
          </w:rPr>
          <w:t>Shorthand Syntax for Nullable Types</w:t>
        </w:r>
        <w:r>
          <w:rPr>
            <w:noProof/>
            <w:webHidden/>
          </w:rPr>
          <w:tab/>
        </w:r>
        <w:r>
          <w:rPr>
            <w:noProof/>
            <w:webHidden/>
          </w:rPr>
          <w:fldChar w:fldCharType="begin"/>
        </w:r>
        <w:r>
          <w:rPr>
            <w:noProof/>
            <w:webHidden/>
          </w:rPr>
          <w:instrText xml:space="preserve"> PAGEREF _Toc106202758 \h </w:instrText>
        </w:r>
        <w:r>
          <w:rPr>
            <w:noProof/>
            <w:webHidden/>
          </w:rPr>
        </w:r>
        <w:r>
          <w:rPr>
            <w:noProof/>
            <w:webHidden/>
          </w:rPr>
          <w:fldChar w:fldCharType="separate"/>
        </w:r>
        <w:r>
          <w:rPr>
            <w:noProof/>
            <w:webHidden/>
          </w:rPr>
          <w:t>146</w:t>
        </w:r>
        <w:r>
          <w:rPr>
            <w:noProof/>
            <w:webHidden/>
          </w:rPr>
          <w:fldChar w:fldCharType="end"/>
        </w:r>
      </w:hyperlink>
    </w:p>
    <w:p w14:paraId="354D9B06" w14:textId="371ED48D" w:rsidR="00A642FF" w:rsidRDefault="00A642FF">
      <w:pPr>
        <w:pStyle w:val="TOC3"/>
        <w:tabs>
          <w:tab w:val="right" w:leader="dot" w:pos="9350"/>
        </w:tabs>
        <w:rPr>
          <w:rFonts w:eastAsiaTheme="minorEastAsia" w:cstheme="minorBidi"/>
          <w:i w:val="0"/>
          <w:iCs w:val="0"/>
          <w:noProof/>
          <w:sz w:val="22"/>
          <w:szCs w:val="22"/>
        </w:rPr>
      </w:pPr>
      <w:hyperlink w:anchor="_Toc106202759" w:history="1">
        <w:r w:rsidRPr="005D087C">
          <w:rPr>
            <w:rStyle w:val="Hyperlink"/>
            <w:noProof/>
          </w:rPr>
          <w:t>?? Operator</w:t>
        </w:r>
        <w:r>
          <w:rPr>
            <w:noProof/>
            <w:webHidden/>
          </w:rPr>
          <w:tab/>
        </w:r>
        <w:r>
          <w:rPr>
            <w:noProof/>
            <w:webHidden/>
          </w:rPr>
          <w:fldChar w:fldCharType="begin"/>
        </w:r>
        <w:r>
          <w:rPr>
            <w:noProof/>
            <w:webHidden/>
          </w:rPr>
          <w:instrText xml:space="preserve"> PAGEREF _Toc106202759 \h </w:instrText>
        </w:r>
        <w:r>
          <w:rPr>
            <w:noProof/>
            <w:webHidden/>
          </w:rPr>
        </w:r>
        <w:r>
          <w:rPr>
            <w:noProof/>
            <w:webHidden/>
          </w:rPr>
          <w:fldChar w:fldCharType="separate"/>
        </w:r>
        <w:r>
          <w:rPr>
            <w:noProof/>
            <w:webHidden/>
          </w:rPr>
          <w:t>146</w:t>
        </w:r>
        <w:r>
          <w:rPr>
            <w:noProof/>
            <w:webHidden/>
          </w:rPr>
          <w:fldChar w:fldCharType="end"/>
        </w:r>
      </w:hyperlink>
    </w:p>
    <w:p w14:paraId="7D40F4B7" w14:textId="116F1370" w:rsidR="00A642FF" w:rsidRDefault="00A642FF">
      <w:pPr>
        <w:pStyle w:val="TOC3"/>
        <w:tabs>
          <w:tab w:val="right" w:leader="dot" w:pos="9350"/>
        </w:tabs>
        <w:rPr>
          <w:rFonts w:eastAsiaTheme="minorEastAsia" w:cstheme="minorBidi"/>
          <w:i w:val="0"/>
          <w:iCs w:val="0"/>
          <w:noProof/>
          <w:sz w:val="22"/>
          <w:szCs w:val="22"/>
        </w:rPr>
      </w:pPr>
      <w:hyperlink w:anchor="_Toc106202760" w:history="1">
        <w:r w:rsidRPr="005D087C">
          <w:rPr>
            <w:rStyle w:val="Hyperlink"/>
            <w:noProof/>
          </w:rPr>
          <w:t>Assignment Rules</w:t>
        </w:r>
        <w:r>
          <w:rPr>
            <w:noProof/>
            <w:webHidden/>
          </w:rPr>
          <w:tab/>
        </w:r>
        <w:r>
          <w:rPr>
            <w:noProof/>
            <w:webHidden/>
          </w:rPr>
          <w:fldChar w:fldCharType="begin"/>
        </w:r>
        <w:r>
          <w:rPr>
            <w:noProof/>
            <w:webHidden/>
          </w:rPr>
          <w:instrText xml:space="preserve"> PAGEREF _Toc106202760 \h </w:instrText>
        </w:r>
        <w:r>
          <w:rPr>
            <w:noProof/>
            <w:webHidden/>
          </w:rPr>
        </w:r>
        <w:r>
          <w:rPr>
            <w:noProof/>
            <w:webHidden/>
          </w:rPr>
          <w:fldChar w:fldCharType="separate"/>
        </w:r>
        <w:r>
          <w:rPr>
            <w:noProof/>
            <w:webHidden/>
          </w:rPr>
          <w:t>146</w:t>
        </w:r>
        <w:r>
          <w:rPr>
            <w:noProof/>
            <w:webHidden/>
          </w:rPr>
          <w:fldChar w:fldCharType="end"/>
        </w:r>
      </w:hyperlink>
    </w:p>
    <w:p w14:paraId="3FF911E2" w14:textId="6A8BC9A9" w:rsidR="00A642FF" w:rsidRDefault="00A642FF">
      <w:pPr>
        <w:pStyle w:val="TOC2"/>
        <w:tabs>
          <w:tab w:val="right" w:leader="dot" w:pos="9350"/>
        </w:tabs>
        <w:rPr>
          <w:rFonts w:eastAsiaTheme="minorEastAsia" w:cstheme="minorBidi"/>
          <w:smallCaps w:val="0"/>
          <w:noProof/>
          <w:sz w:val="22"/>
          <w:szCs w:val="22"/>
        </w:rPr>
      </w:pPr>
      <w:hyperlink w:anchor="_Toc106202761" w:history="1">
        <w:r w:rsidRPr="005D087C">
          <w:rPr>
            <w:rStyle w:val="Hyperlink"/>
            <w:noProof/>
          </w:rPr>
          <w:t>Value Type vs Reference Type</w:t>
        </w:r>
        <w:r>
          <w:rPr>
            <w:noProof/>
            <w:webHidden/>
          </w:rPr>
          <w:tab/>
        </w:r>
        <w:r>
          <w:rPr>
            <w:noProof/>
            <w:webHidden/>
          </w:rPr>
          <w:fldChar w:fldCharType="begin"/>
        </w:r>
        <w:r>
          <w:rPr>
            <w:noProof/>
            <w:webHidden/>
          </w:rPr>
          <w:instrText xml:space="preserve"> PAGEREF _Toc106202761 \h </w:instrText>
        </w:r>
        <w:r>
          <w:rPr>
            <w:noProof/>
            <w:webHidden/>
          </w:rPr>
        </w:r>
        <w:r>
          <w:rPr>
            <w:noProof/>
            <w:webHidden/>
          </w:rPr>
          <w:fldChar w:fldCharType="separate"/>
        </w:r>
        <w:r>
          <w:rPr>
            <w:noProof/>
            <w:webHidden/>
          </w:rPr>
          <w:t>147</w:t>
        </w:r>
        <w:r>
          <w:rPr>
            <w:noProof/>
            <w:webHidden/>
          </w:rPr>
          <w:fldChar w:fldCharType="end"/>
        </w:r>
      </w:hyperlink>
    </w:p>
    <w:p w14:paraId="512FD940" w14:textId="7642C13E" w:rsidR="00A642FF" w:rsidRDefault="00A642FF">
      <w:pPr>
        <w:pStyle w:val="TOC3"/>
        <w:tabs>
          <w:tab w:val="right" w:leader="dot" w:pos="9350"/>
        </w:tabs>
        <w:rPr>
          <w:rFonts w:eastAsiaTheme="minorEastAsia" w:cstheme="minorBidi"/>
          <w:i w:val="0"/>
          <w:iCs w:val="0"/>
          <w:noProof/>
          <w:sz w:val="22"/>
          <w:szCs w:val="22"/>
        </w:rPr>
      </w:pPr>
      <w:hyperlink w:anchor="_Toc106202762" w:history="1">
        <w:r w:rsidRPr="005D087C">
          <w:rPr>
            <w:rStyle w:val="Hyperlink"/>
            <w:noProof/>
          </w:rPr>
          <w:t>Value Type</w:t>
        </w:r>
        <w:r>
          <w:rPr>
            <w:noProof/>
            <w:webHidden/>
          </w:rPr>
          <w:tab/>
        </w:r>
        <w:r>
          <w:rPr>
            <w:noProof/>
            <w:webHidden/>
          </w:rPr>
          <w:fldChar w:fldCharType="begin"/>
        </w:r>
        <w:r>
          <w:rPr>
            <w:noProof/>
            <w:webHidden/>
          </w:rPr>
          <w:instrText xml:space="preserve"> PAGEREF _Toc106202762 \h </w:instrText>
        </w:r>
        <w:r>
          <w:rPr>
            <w:noProof/>
            <w:webHidden/>
          </w:rPr>
        </w:r>
        <w:r>
          <w:rPr>
            <w:noProof/>
            <w:webHidden/>
          </w:rPr>
          <w:fldChar w:fldCharType="separate"/>
        </w:r>
        <w:r>
          <w:rPr>
            <w:noProof/>
            <w:webHidden/>
          </w:rPr>
          <w:t>147</w:t>
        </w:r>
        <w:r>
          <w:rPr>
            <w:noProof/>
            <w:webHidden/>
          </w:rPr>
          <w:fldChar w:fldCharType="end"/>
        </w:r>
      </w:hyperlink>
    </w:p>
    <w:p w14:paraId="33AE5766" w14:textId="7FF52C6C" w:rsidR="00A642FF" w:rsidRDefault="00A642FF">
      <w:pPr>
        <w:pStyle w:val="TOC3"/>
        <w:tabs>
          <w:tab w:val="right" w:leader="dot" w:pos="9350"/>
        </w:tabs>
        <w:rPr>
          <w:rFonts w:eastAsiaTheme="minorEastAsia" w:cstheme="minorBidi"/>
          <w:i w:val="0"/>
          <w:iCs w:val="0"/>
          <w:noProof/>
          <w:sz w:val="22"/>
          <w:szCs w:val="22"/>
        </w:rPr>
      </w:pPr>
      <w:hyperlink w:anchor="_Toc106202763" w:history="1">
        <w:r w:rsidRPr="005D087C">
          <w:rPr>
            <w:rStyle w:val="Hyperlink"/>
            <w:noProof/>
          </w:rPr>
          <w:t>Passing Value Type Variables</w:t>
        </w:r>
        <w:r>
          <w:rPr>
            <w:noProof/>
            <w:webHidden/>
          </w:rPr>
          <w:tab/>
        </w:r>
        <w:r>
          <w:rPr>
            <w:noProof/>
            <w:webHidden/>
          </w:rPr>
          <w:fldChar w:fldCharType="begin"/>
        </w:r>
        <w:r>
          <w:rPr>
            <w:noProof/>
            <w:webHidden/>
          </w:rPr>
          <w:instrText xml:space="preserve"> PAGEREF _Toc106202763 \h </w:instrText>
        </w:r>
        <w:r>
          <w:rPr>
            <w:noProof/>
            <w:webHidden/>
          </w:rPr>
        </w:r>
        <w:r>
          <w:rPr>
            <w:noProof/>
            <w:webHidden/>
          </w:rPr>
          <w:fldChar w:fldCharType="separate"/>
        </w:r>
        <w:r>
          <w:rPr>
            <w:noProof/>
            <w:webHidden/>
          </w:rPr>
          <w:t>148</w:t>
        </w:r>
        <w:r>
          <w:rPr>
            <w:noProof/>
            <w:webHidden/>
          </w:rPr>
          <w:fldChar w:fldCharType="end"/>
        </w:r>
      </w:hyperlink>
    </w:p>
    <w:p w14:paraId="425BB427" w14:textId="0BB55499" w:rsidR="00A642FF" w:rsidRDefault="00A642FF">
      <w:pPr>
        <w:pStyle w:val="TOC3"/>
        <w:tabs>
          <w:tab w:val="right" w:leader="dot" w:pos="9350"/>
        </w:tabs>
        <w:rPr>
          <w:rFonts w:eastAsiaTheme="minorEastAsia" w:cstheme="minorBidi"/>
          <w:i w:val="0"/>
          <w:iCs w:val="0"/>
          <w:noProof/>
          <w:sz w:val="22"/>
          <w:szCs w:val="22"/>
        </w:rPr>
      </w:pPr>
      <w:hyperlink w:anchor="_Toc106202764" w:history="1">
        <w:r w:rsidRPr="005D087C">
          <w:rPr>
            <w:rStyle w:val="Hyperlink"/>
            <w:noProof/>
          </w:rPr>
          <w:t>Reference Type</w:t>
        </w:r>
        <w:r>
          <w:rPr>
            <w:noProof/>
            <w:webHidden/>
          </w:rPr>
          <w:tab/>
        </w:r>
        <w:r>
          <w:rPr>
            <w:noProof/>
            <w:webHidden/>
          </w:rPr>
          <w:fldChar w:fldCharType="begin"/>
        </w:r>
        <w:r>
          <w:rPr>
            <w:noProof/>
            <w:webHidden/>
          </w:rPr>
          <w:instrText xml:space="preserve"> PAGEREF _Toc106202764 \h </w:instrText>
        </w:r>
        <w:r>
          <w:rPr>
            <w:noProof/>
            <w:webHidden/>
          </w:rPr>
        </w:r>
        <w:r>
          <w:rPr>
            <w:noProof/>
            <w:webHidden/>
          </w:rPr>
          <w:fldChar w:fldCharType="separate"/>
        </w:r>
        <w:r>
          <w:rPr>
            <w:noProof/>
            <w:webHidden/>
          </w:rPr>
          <w:t>148</w:t>
        </w:r>
        <w:r>
          <w:rPr>
            <w:noProof/>
            <w:webHidden/>
          </w:rPr>
          <w:fldChar w:fldCharType="end"/>
        </w:r>
      </w:hyperlink>
    </w:p>
    <w:p w14:paraId="531B1CAD" w14:textId="61F21460" w:rsidR="00A642FF" w:rsidRDefault="00A642FF">
      <w:pPr>
        <w:pStyle w:val="TOC3"/>
        <w:tabs>
          <w:tab w:val="right" w:leader="dot" w:pos="9350"/>
        </w:tabs>
        <w:rPr>
          <w:rFonts w:eastAsiaTheme="minorEastAsia" w:cstheme="minorBidi"/>
          <w:i w:val="0"/>
          <w:iCs w:val="0"/>
          <w:noProof/>
          <w:sz w:val="22"/>
          <w:szCs w:val="22"/>
        </w:rPr>
      </w:pPr>
      <w:hyperlink w:anchor="_Toc106202765" w:history="1">
        <w:r w:rsidRPr="005D087C">
          <w:rPr>
            <w:rStyle w:val="Hyperlink"/>
            <w:noProof/>
          </w:rPr>
          <w:t>Passing Reference Type Variables</w:t>
        </w:r>
        <w:r>
          <w:rPr>
            <w:noProof/>
            <w:webHidden/>
          </w:rPr>
          <w:tab/>
        </w:r>
        <w:r>
          <w:rPr>
            <w:noProof/>
            <w:webHidden/>
          </w:rPr>
          <w:fldChar w:fldCharType="begin"/>
        </w:r>
        <w:r>
          <w:rPr>
            <w:noProof/>
            <w:webHidden/>
          </w:rPr>
          <w:instrText xml:space="preserve"> PAGEREF _Toc106202765 \h </w:instrText>
        </w:r>
        <w:r>
          <w:rPr>
            <w:noProof/>
            <w:webHidden/>
          </w:rPr>
        </w:r>
        <w:r>
          <w:rPr>
            <w:noProof/>
            <w:webHidden/>
          </w:rPr>
          <w:fldChar w:fldCharType="separate"/>
        </w:r>
        <w:r>
          <w:rPr>
            <w:noProof/>
            <w:webHidden/>
          </w:rPr>
          <w:t>149</w:t>
        </w:r>
        <w:r>
          <w:rPr>
            <w:noProof/>
            <w:webHidden/>
          </w:rPr>
          <w:fldChar w:fldCharType="end"/>
        </w:r>
      </w:hyperlink>
    </w:p>
    <w:p w14:paraId="5227F0E3" w14:textId="7E732EF6" w:rsidR="00A642FF" w:rsidRDefault="00A642FF">
      <w:pPr>
        <w:pStyle w:val="TOC3"/>
        <w:tabs>
          <w:tab w:val="right" w:leader="dot" w:pos="9350"/>
        </w:tabs>
        <w:rPr>
          <w:rFonts w:eastAsiaTheme="minorEastAsia" w:cstheme="minorBidi"/>
          <w:i w:val="0"/>
          <w:iCs w:val="0"/>
          <w:noProof/>
          <w:sz w:val="22"/>
          <w:szCs w:val="22"/>
        </w:rPr>
      </w:pPr>
      <w:hyperlink w:anchor="_Toc106202766" w:history="1">
        <w:r w:rsidRPr="005D087C">
          <w:rPr>
            <w:rStyle w:val="Hyperlink"/>
            <w:noProof/>
          </w:rPr>
          <w:t>Null</w:t>
        </w:r>
        <w:r>
          <w:rPr>
            <w:noProof/>
            <w:webHidden/>
          </w:rPr>
          <w:tab/>
        </w:r>
        <w:r>
          <w:rPr>
            <w:noProof/>
            <w:webHidden/>
          </w:rPr>
          <w:fldChar w:fldCharType="begin"/>
        </w:r>
        <w:r>
          <w:rPr>
            <w:noProof/>
            <w:webHidden/>
          </w:rPr>
          <w:instrText xml:space="preserve"> PAGEREF _Toc106202766 \h </w:instrText>
        </w:r>
        <w:r>
          <w:rPr>
            <w:noProof/>
            <w:webHidden/>
          </w:rPr>
        </w:r>
        <w:r>
          <w:rPr>
            <w:noProof/>
            <w:webHidden/>
          </w:rPr>
          <w:fldChar w:fldCharType="separate"/>
        </w:r>
        <w:r>
          <w:rPr>
            <w:noProof/>
            <w:webHidden/>
          </w:rPr>
          <w:t>150</w:t>
        </w:r>
        <w:r>
          <w:rPr>
            <w:noProof/>
            <w:webHidden/>
          </w:rPr>
          <w:fldChar w:fldCharType="end"/>
        </w:r>
      </w:hyperlink>
    </w:p>
    <w:p w14:paraId="61511EB6" w14:textId="4B73A34F" w:rsidR="00A642FF" w:rsidRDefault="00A642FF">
      <w:pPr>
        <w:pStyle w:val="TOC2"/>
        <w:tabs>
          <w:tab w:val="right" w:leader="dot" w:pos="9350"/>
        </w:tabs>
        <w:rPr>
          <w:rFonts w:eastAsiaTheme="minorEastAsia" w:cstheme="minorBidi"/>
          <w:smallCaps w:val="0"/>
          <w:noProof/>
          <w:sz w:val="22"/>
          <w:szCs w:val="22"/>
        </w:rPr>
      </w:pPr>
      <w:hyperlink w:anchor="_Toc106202767" w:history="1">
        <w:r w:rsidRPr="005D087C">
          <w:rPr>
            <w:rStyle w:val="Hyperlink"/>
            <w:noProof/>
          </w:rPr>
          <w:t>Struct</w:t>
        </w:r>
        <w:r>
          <w:rPr>
            <w:noProof/>
            <w:webHidden/>
          </w:rPr>
          <w:tab/>
        </w:r>
        <w:r>
          <w:rPr>
            <w:noProof/>
            <w:webHidden/>
          </w:rPr>
          <w:fldChar w:fldCharType="begin"/>
        </w:r>
        <w:r>
          <w:rPr>
            <w:noProof/>
            <w:webHidden/>
          </w:rPr>
          <w:instrText xml:space="preserve"> PAGEREF _Toc106202767 \h </w:instrText>
        </w:r>
        <w:r>
          <w:rPr>
            <w:noProof/>
            <w:webHidden/>
          </w:rPr>
        </w:r>
        <w:r>
          <w:rPr>
            <w:noProof/>
            <w:webHidden/>
          </w:rPr>
          <w:fldChar w:fldCharType="separate"/>
        </w:r>
        <w:r>
          <w:rPr>
            <w:noProof/>
            <w:webHidden/>
          </w:rPr>
          <w:t>151</w:t>
        </w:r>
        <w:r>
          <w:rPr>
            <w:noProof/>
            <w:webHidden/>
          </w:rPr>
          <w:fldChar w:fldCharType="end"/>
        </w:r>
      </w:hyperlink>
    </w:p>
    <w:p w14:paraId="00141BB1" w14:textId="4CB17BA3" w:rsidR="00A642FF" w:rsidRDefault="00A642FF">
      <w:pPr>
        <w:pStyle w:val="TOC3"/>
        <w:tabs>
          <w:tab w:val="right" w:leader="dot" w:pos="9350"/>
        </w:tabs>
        <w:rPr>
          <w:rFonts w:eastAsiaTheme="minorEastAsia" w:cstheme="minorBidi"/>
          <w:i w:val="0"/>
          <w:iCs w:val="0"/>
          <w:noProof/>
          <w:sz w:val="22"/>
          <w:szCs w:val="22"/>
        </w:rPr>
      </w:pPr>
      <w:hyperlink w:anchor="_Toc106202768" w:history="1">
        <w:r w:rsidRPr="005D087C">
          <w:rPr>
            <w:rStyle w:val="Hyperlink"/>
            <w:noProof/>
          </w:rPr>
          <w:t>Structure Declaration</w:t>
        </w:r>
        <w:r>
          <w:rPr>
            <w:noProof/>
            <w:webHidden/>
          </w:rPr>
          <w:tab/>
        </w:r>
        <w:r>
          <w:rPr>
            <w:noProof/>
            <w:webHidden/>
          </w:rPr>
          <w:fldChar w:fldCharType="begin"/>
        </w:r>
        <w:r>
          <w:rPr>
            <w:noProof/>
            <w:webHidden/>
          </w:rPr>
          <w:instrText xml:space="preserve"> PAGEREF _Toc106202768 \h </w:instrText>
        </w:r>
        <w:r>
          <w:rPr>
            <w:noProof/>
            <w:webHidden/>
          </w:rPr>
        </w:r>
        <w:r>
          <w:rPr>
            <w:noProof/>
            <w:webHidden/>
          </w:rPr>
          <w:fldChar w:fldCharType="separate"/>
        </w:r>
        <w:r>
          <w:rPr>
            <w:noProof/>
            <w:webHidden/>
          </w:rPr>
          <w:t>151</w:t>
        </w:r>
        <w:r>
          <w:rPr>
            <w:noProof/>
            <w:webHidden/>
          </w:rPr>
          <w:fldChar w:fldCharType="end"/>
        </w:r>
      </w:hyperlink>
    </w:p>
    <w:p w14:paraId="1E76F42C" w14:textId="5ABA440B" w:rsidR="00A642FF" w:rsidRDefault="00A642FF">
      <w:pPr>
        <w:pStyle w:val="TOC3"/>
        <w:tabs>
          <w:tab w:val="right" w:leader="dot" w:pos="9350"/>
        </w:tabs>
        <w:rPr>
          <w:rFonts w:eastAsiaTheme="minorEastAsia" w:cstheme="minorBidi"/>
          <w:i w:val="0"/>
          <w:iCs w:val="0"/>
          <w:noProof/>
          <w:sz w:val="22"/>
          <w:szCs w:val="22"/>
        </w:rPr>
      </w:pPr>
      <w:hyperlink w:anchor="_Toc106202769" w:history="1">
        <w:r w:rsidRPr="005D087C">
          <w:rPr>
            <w:rStyle w:val="Hyperlink"/>
            <w:noProof/>
          </w:rPr>
          <w:t>Constructors in Structure</w:t>
        </w:r>
        <w:r>
          <w:rPr>
            <w:noProof/>
            <w:webHidden/>
          </w:rPr>
          <w:tab/>
        </w:r>
        <w:r>
          <w:rPr>
            <w:noProof/>
            <w:webHidden/>
          </w:rPr>
          <w:fldChar w:fldCharType="begin"/>
        </w:r>
        <w:r>
          <w:rPr>
            <w:noProof/>
            <w:webHidden/>
          </w:rPr>
          <w:instrText xml:space="preserve"> PAGEREF _Toc106202769 \h </w:instrText>
        </w:r>
        <w:r>
          <w:rPr>
            <w:noProof/>
            <w:webHidden/>
          </w:rPr>
        </w:r>
        <w:r>
          <w:rPr>
            <w:noProof/>
            <w:webHidden/>
          </w:rPr>
          <w:fldChar w:fldCharType="separate"/>
        </w:r>
        <w:r>
          <w:rPr>
            <w:noProof/>
            <w:webHidden/>
          </w:rPr>
          <w:t>152</w:t>
        </w:r>
        <w:r>
          <w:rPr>
            <w:noProof/>
            <w:webHidden/>
          </w:rPr>
          <w:fldChar w:fldCharType="end"/>
        </w:r>
      </w:hyperlink>
    </w:p>
    <w:p w14:paraId="54820F88" w14:textId="6335BE26" w:rsidR="00A642FF" w:rsidRDefault="00A642FF">
      <w:pPr>
        <w:pStyle w:val="TOC3"/>
        <w:tabs>
          <w:tab w:val="right" w:leader="dot" w:pos="9350"/>
        </w:tabs>
        <w:rPr>
          <w:rFonts w:eastAsiaTheme="minorEastAsia" w:cstheme="minorBidi"/>
          <w:i w:val="0"/>
          <w:iCs w:val="0"/>
          <w:noProof/>
          <w:sz w:val="22"/>
          <w:szCs w:val="22"/>
        </w:rPr>
      </w:pPr>
      <w:hyperlink w:anchor="_Toc106202770" w:history="1">
        <w:r w:rsidRPr="005D087C">
          <w:rPr>
            <w:rStyle w:val="Hyperlink"/>
            <w:noProof/>
          </w:rPr>
          <w:t>Methods and Properties in Structure</w:t>
        </w:r>
        <w:r>
          <w:rPr>
            <w:noProof/>
            <w:webHidden/>
          </w:rPr>
          <w:tab/>
        </w:r>
        <w:r>
          <w:rPr>
            <w:noProof/>
            <w:webHidden/>
          </w:rPr>
          <w:fldChar w:fldCharType="begin"/>
        </w:r>
        <w:r>
          <w:rPr>
            <w:noProof/>
            <w:webHidden/>
          </w:rPr>
          <w:instrText xml:space="preserve"> PAGEREF _Toc106202770 \h </w:instrText>
        </w:r>
        <w:r>
          <w:rPr>
            <w:noProof/>
            <w:webHidden/>
          </w:rPr>
        </w:r>
        <w:r>
          <w:rPr>
            <w:noProof/>
            <w:webHidden/>
          </w:rPr>
          <w:fldChar w:fldCharType="separate"/>
        </w:r>
        <w:r>
          <w:rPr>
            <w:noProof/>
            <w:webHidden/>
          </w:rPr>
          <w:t>153</w:t>
        </w:r>
        <w:r>
          <w:rPr>
            <w:noProof/>
            <w:webHidden/>
          </w:rPr>
          <w:fldChar w:fldCharType="end"/>
        </w:r>
      </w:hyperlink>
    </w:p>
    <w:p w14:paraId="1C9AA9D4" w14:textId="6D56352F" w:rsidR="00A642FF" w:rsidRDefault="00A642FF">
      <w:pPr>
        <w:pStyle w:val="TOC1"/>
        <w:tabs>
          <w:tab w:val="right" w:leader="dot" w:pos="9350"/>
        </w:tabs>
        <w:rPr>
          <w:rFonts w:eastAsiaTheme="minorEastAsia" w:cstheme="minorBidi"/>
          <w:b w:val="0"/>
          <w:bCs w:val="0"/>
          <w:caps w:val="0"/>
          <w:noProof/>
          <w:sz w:val="22"/>
          <w:szCs w:val="22"/>
        </w:rPr>
      </w:pPr>
      <w:hyperlink w:anchor="_Toc106202771" w:history="1">
        <w:r w:rsidRPr="005D087C">
          <w:rPr>
            <w:rStyle w:val="Hyperlink"/>
            <w:noProof/>
          </w:rPr>
          <w:t>C# - Conversion – Boxing &amp; Unboxing, User Defined</w:t>
        </w:r>
        <w:r>
          <w:rPr>
            <w:noProof/>
            <w:webHidden/>
          </w:rPr>
          <w:tab/>
        </w:r>
        <w:r>
          <w:rPr>
            <w:noProof/>
            <w:webHidden/>
          </w:rPr>
          <w:fldChar w:fldCharType="begin"/>
        </w:r>
        <w:r>
          <w:rPr>
            <w:noProof/>
            <w:webHidden/>
          </w:rPr>
          <w:instrText xml:space="preserve"> PAGEREF _Toc106202771 \h </w:instrText>
        </w:r>
        <w:r>
          <w:rPr>
            <w:noProof/>
            <w:webHidden/>
          </w:rPr>
        </w:r>
        <w:r>
          <w:rPr>
            <w:noProof/>
            <w:webHidden/>
          </w:rPr>
          <w:fldChar w:fldCharType="separate"/>
        </w:r>
        <w:r>
          <w:rPr>
            <w:noProof/>
            <w:webHidden/>
          </w:rPr>
          <w:t>154</w:t>
        </w:r>
        <w:r>
          <w:rPr>
            <w:noProof/>
            <w:webHidden/>
          </w:rPr>
          <w:fldChar w:fldCharType="end"/>
        </w:r>
      </w:hyperlink>
    </w:p>
    <w:p w14:paraId="7471E030" w14:textId="4C4A3C1B" w:rsidR="00A642FF" w:rsidRDefault="00A642FF">
      <w:pPr>
        <w:pStyle w:val="TOC2"/>
        <w:tabs>
          <w:tab w:val="right" w:leader="dot" w:pos="9350"/>
        </w:tabs>
        <w:rPr>
          <w:rFonts w:eastAsiaTheme="minorEastAsia" w:cstheme="minorBidi"/>
          <w:smallCaps w:val="0"/>
          <w:noProof/>
          <w:sz w:val="22"/>
          <w:szCs w:val="22"/>
        </w:rPr>
      </w:pPr>
      <w:hyperlink w:anchor="_Toc106202772" w:history="1">
        <w:r w:rsidRPr="005D087C">
          <w:rPr>
            <w:rStyle w:val="Hyperlink"/>
            <w:noProof/>
            <w:shd w:val="clear" w:color="auto" w:fill="FFFFFF"/>
          </w:rPr>
          <w:t>Boxing</w:t>
        </w:r>
        <w:r>
          <w:rPr>
            <w:noProof/>
            <w:webHidden/>
          </w:rPr>
          <w:tab/>
        </w:r>
        <w:r>
          <w:rPr>
            <w:noProof/>
            <w:webHidden/>
          </w:rPr>
          <w:fldChar w:fldCharType="begin"/>
        </w:r>
        <w:r>
          <w:rPr>
            <w:noProof/>
            <w:webHidden/>
          </w:rPr>
          <w:instrText xml:space="preserve"> PAGEREF _Toc106202772 \h </w:instrText>
        </w:r>
        <w:r>
          <w:rPr>
            <w:noProof/>
            <w:webHidden/>
          </w:rPr>
        </w:r>
        <w:r>
          <w:rPr>
            <w:noProof/>
            <w:webHidden/>
          </w:rPr>
          <w:fldChar w:fldCharType="separate"/>
        </w:r>
        <w:r>
          <w:rPr>
            <w:noProof/>
            <w:webHidden/>
          </w:rPr>
          <w:t>154</w:t>
        </w:r>
        <w:r>
          <w:rPr>
            <w:noProof/>
            <w:webHidden/>
          </w:rPr>
          <w:fldChar w:fldCharType="end"/>
        </w:r>
      </w:hyperlink>
    </w:p>
    <w:p w14:paraId="4FB277CA" w14:textId="7BEBDBAD" w:rsidR="00A642FF" w:rsidRDefault="00A642FF">
      <w:pPr>
        <w:pStyle w:val="TOC2"/>
        <w:tabs>
          <w:tab w:val="right" w:leader="dot" w:pos="9350"/>
        </w:tabs>
        <w:rPr>
          <w:rFonts w:eastAsiaTheme="minorEastAsia" w:cstheme="minorBidi"/>
          <w:smallCaps w:val="0"/>
          <w:noProof/>
          <w:sz w:val="22"/>
          <w:szCs w:val="22"/>
        </w:rPr>
      </w:pPr>
      <w:hyperlink w:anchor="_Toc106202773" w:history="1">
        <w:r w:rsidRPr="005D087C">
          <w:rPr>
            <w:rStyle w:val="Hyperlink"/>
            <w:noProof/>
            <w:shd w:val="clear" w:color="auto" w:fill="FFFFFF"/>
          </w:rPr>
          <w:t>Unboxing</w:t>
        </w:r>
        <w:r>
          <w:rPr>
            <w:noProof/>
            <w:webHidden/>
          </w:rPr>
          <w:tab/>
        </w:r>
        <w:r>
          <w:rPr>
            <w:noProof/>
            <w:webHidden/>
          </w:rPr>
          <w:fldChar w:fldCharType="begin"/>
        </w:r>
        <w:r>
          <w:rPr>
            <w:noProof/>
            <w:webHidden/>
          </w:rPr>
          <w:instrText xml:space="preserve"> PAGEREF _Toc106202773 \h </w:instrText>
        </w:r>
        <w:r>
          <w:rPr>
            <w:noProof/>
            <w:webHidden/>
          </w:rPr>
        </w:r>
        <w:r>
          <w:rPr>
            <w:noProof/>
            <w:webHidden/>
          </w:rPr>
          <w:fldChar w:fldCharType="separate"/>
        </w:r>
        <w:r>
          <w:rPr>
            <w:noProof/>
            <w:webHidden/>
          </w:rPr>
          <w:t>155</w:t>
        </w:r>
        <w:r>
          <w:rPr>
            <w:noProof/>
            <w:webHidden/>
          </w:rPr>
          <w:fldChar w:fldCharType="end"/>
        </w:r>
      </w:hyperlink>
    </w:p>
    <w:p w14:paraId="0CAA5F05" w14:textId="587162A2" w:rsidR="00A642FF" w:rsidRDefault="00A642FF">
      <w:pPr>
        <w:pStyle w:val="TOC2"/>
        <w:tabs>
          <w:tab w:val="right" w:leader="dot" w:pos="9350"/>
        </w:tabs>
        <w:rPr>
          <w:rFonts w:eastAsiaTheme="minorEastAsia" w:cstheme="minorBidi"/>
          <w:smallCaps w:val="0"/>
          <w:noProof/>
          <w:sz w:val="22"/>
          <w:szCs w:val="22"/>
        </w:rPr>
      </w:pPr>
      <w:hyperlink w:anchor="_Toc106202774" w:history="1">
        <w:r w:rsidRPr="005D087C">
          <w:rPr>
            <w:rStyle w:val="Hyperlink"/>
            <w:noProof/>
          </w:rPr>
          <w:t>User Defined Conversion</w:t>
        </w:r>
        <w:r>
          <w:rPr>
            <w:noProof/>
            <w:webHidden/>
          </w:rPr>
          <w:tab/>
        </w:r>
        <w:r>
          <w:rPr>
            <w:noProof/>
            <w:webHidden/>
          </w:rPr>
          <w:fldChar w:fldCharType="begin"/>
        </w:r>
        <w:r>
          <w:rPr>
            <w:noProof/>
            <w:webHidden/>
          </w:rPr>
          <w:instrText xml:space="preserve"> PAGEREF _Toc106202774 \h </w:instrText>
        </w:r>
        <w:r>
          <w:rPr>
            <w:noProof/>
            <w:webHidden/>
          </w:rPr>
        </w:r>
        <w:r>
          <w:rPr>
            <w:noProof/>
            <w:webHidden/>
          </w:rPr>
          <w:fldChar w:fldCharType="separate"/>
        </w:r>
        <w:r>
          <w:rPr>
            <w:noProof/>
            <w:webHidden/>
          </w:rPr>
          <w:t>156</w:t>
        </w:r>
        <w:r>
          <w:rPr>
            <w:noProof/>
            <w:webHidden/>
          </w:rPr>
          <w:fldChar w:fldCharType="end"/>
        </w:r>
      </w:hyperlink>
    </w:p>
    <w:p w14:paraId="7F0C0619" w14:textId="6A86CF4D" w:rsidR="00A642FF" w:rsidRDefault="00A642FF">
      <w:pPr>
        <w:pStyle w:val="TOC1"/>
        <w:tabs>
          <w:tab w:val="right" w:leader="dot" w:pos="9350"/>
        </w:tabs>
        <w:rPr>
          <w:rFonts w:eastAsiaTheme="minorEastAsia" w:cstheme="minorBidi"/>
          <w:b w:val="0"/>
          <w:bCs w:val="0"/>
          <w:caps w:val="0"/>
          <w:noProof/>
          <w:sz w:val="22"/>
          <w:szCs w:val="22"/>
        </w:rPr>
      </w:pPr>
      <w:hyperlink w:anchor="_Toc106202775" w:history="1">
        <w:r w:rsidRPr="005D087C">
          <w:rPr>
            <w:rStyle w:val="Hyperlink"/>
            <w:noProof/>
          </w:rPr>
          <w:t>C# - Generics</w:t>
        </w:r>
        <w:r>
          <w:rPr>
            <w:noProof/>
            <w:webHidden/>
          </w:rPr>
          <w:tab/>
        </w:r>
        <w:r>
          <w:rPr>
            <w:noProof/>
            <w:webHidden/>
          </w:rPr>
          <w:fldChar w:fldCharType="begin"/>
        </w:r>
        <w:r>
          <w:rPr>
            <w:noProof/>
            <w:webHidden/>
          </w:rPr>
          <w:instrText xml:space="preserve"> PAGEREF _Toc106202775 \h </w:instrText>
        </w:r>
        <w:r>
          <w:rPr>
            <w:noProof/>
            <w:webHidden/>
          </w:rPr>
        </w:r>
        <w:r>
          <w:rPr>
            <w:noProof/>
            <w:webHidden/>
          </w:rPr>
          <w:fldChar w:fldCharType="separate"/>
        </w:r>
        <w:r>
          <w:rPr>
            <w:noProof/>
            <w:webHidden/>
          </w:rPr>
          <w:t>158</w:t>
        </w:r>
        <w:r>
          <w:rPr>
            <w:noProof/>
            <w:webHidden/>
          </w:rPr>
          <w:fldChar w:fldCharType="end"/>
        </w:r>
      </w:hyperlink>
    </w:p>
    <w:p w14:paraId="0B52F1A2" w14:textId="64AEB58F" w:rsidR="00A642FF" w:rsidRDefault="00A642FF">
      <w:pPr>
        <w:pStyle w:val="TOC2"/>
        <w:tabs>
          <w:tab w:val="right" w:leader="dot" w:pos="9350"/>
        </w:tabs>
        <w:rPr>
          <w:rFonts w:eastAsiaTheme="minorEastAsia" w:cstheme="minorBidi"/>
          <w:smallCaps w:val="0"/>
          <w:noProof/>
          <w:sz w:val="22"/>
          <w:szCs w:val="22"/>
        </w:rPr>
      </w:pPr>
      <w:hyperlink w:anchor="_Toc106202776" w:history="1">
        <w:r w:rsidRPr="005D087C">
          <w:rPr>
            <w:rStyle w:val="Hyperlink"/>
            <w:noProof/>
          </w:rPr>
          <w:t>Generic Class</w:t>
        </w:r>
        <w:r>
          <w:rPr>
            <w:noProof/>
            <w:webHidden/>
          </w:rPr>
          <w:tab/>
        </w:r>
        <w:r>
          <w:rPr>
            <w:noProof/>
            <w:webHidden/>
          </w:rPr>
          <w:fldChar w:fldCharType="begin"/>
        </w:r>
        <w:r>
          <w:rPr>
            <w:noProof/>
            <w:webHidden/>
          </w:rPr>
          <w:instrText xml:space="preserve"> PAGEREF _Toc106202776 \h </w:instrText>
        </w:r>
        <w:r>
          <w:rPr>
            <w:noProof/>
            <w:webHidden/>
          </w:rPr>
        </w:r>
        <w:r>
          <w:rPr>
            <w:noProof/>
            <w:webHidden/>
          </w:rPr>
          <w:fldChar w:fldCharType="separate"/>
        </w:r>
        <w:r>
          <w:rPr>
            <w:noProof/>
            <w:webHidden/>
          </w:rPr>
          <w:t>158</w:t>
        </w:r>
        <w:r>
          <w:rPr>
            <w:noProof/>
            <w:webHidden/>
          </w:rPr>
          <w:fldChar w:fldCharType="end"/>
        </w:r>
      </w:hyperlink>
    </w:p>
    <w:p w14:paraId="080C93C5" w14:textId="7CB27156" w:rsidR="00A642FF" w:rsidRDefault="00A642FF">
      <w:pPr>
        <w:pStyle w:val="TOC2"/>
        <w:tabs>
          <w:tab w:val="right" w:leader="dot" w:pos="9350"/>
        </w:tabs>
        <w:rPr>
          <w:rFonts w:eastAsiaTheme="minorEastAsia" w:cstheme="minorBidi"/>
          <w:smallCaps w:val="0"/>
          <w:noProof/>
          <w:sz w:val="22"/>
          <w:szCs w:val="22"/>
        </w:rPr>
      </w:pPr>
      <w:hyperlink w:anchor="_Toc106202777" w:history="1">
        <w:r w:rsidRPr="005D087C">
          <w:rPr>
            <w:rStyle w:val="Hyperlink"/>
            <w:rFonts w:eastAsia="Times New Roman"/>
            <w:noProof/>
            <w:bdr w:val="none" w:sz="0" w:space="0" w:color="auto" w:frame="1"/>
          </w:rPr>
          <w:t>Features of Generics</w:t>
        </w:r>
        <w:r>
          <w:rPr>
            <w:noProof/>
            <w:webHidden/>
          </w:rPr>
          <w:tab/>
        </w:r>
        <w:r>
          <w:rPr>
            <w:noProof/>
            <w:webHidden/>
          </w:rPr>
          <w:fldChar w:fldCharType="begin"/>
        </w:r>
        <w:r>
          <w:rPr>
            <w:noProof/>
            <w:webHidden/>
          </w:rPr>
          <w:instrText xml:space="preserve"> PAGEREF _Toc106202777 \h </w:instrText>
        </w:r>
        <w:r>
          <w:rPr>
            <w:noProof/>
            <w:webHidden/>
          </w:rPr>
        </w:r>
        <w:r>
          <w:rPr>
            <w:noProof/>
            <w:webHidden/>
          </w:rPr>
          <w:fldChar w:fldCharType="separate"/>
        </w:r>
        <w:r>
          <w:rPr>
            <w:noProof/>
            <w:webHidden/>
          </w:rPr>
          <w:t>160</w:t>
        </w:r>
        <w:r>
          <w:rPr>
            <w:noProof/>
            <w:webHidden/>
          </w:rPr>
          <w:fldChar w:fldCharType="end"/>
        </w:r>
      </w:hyperlink>
    </w:p>
    <w:p w14:paraId="658D9DB8" w14:textId="5364068C" w:rsidR="00A642FF" w:rsidRDefault="00A642FF">
      <w:pPr>
        <w:pStyle w:val="TOC2"/>
        <w:tabs>
          <w:tab w:val="right" w:leader="dot" w:pos="9350"/>
        </w:tabs>
        <w:rPr>
          <w:rFonts w:eastAsiaTheme="minorEastAsia" w:cstheme="minorBidi"/>
          <w:smallCaps w:val="0"/>
          <w:noProof/>
          <w:sz w:val="22"/>
          <w:szCs w:val="22"/>
        </w:rPr>
      </w:pPr>
      <w:hyperlink w:anchor="_Toc106202778" w:history="1">
        <w:r w:rsidRPr="005D087C">
          <w:rPr>
            <w:rStyle w:val="Hyperlink"/>
            <w:rFonts w:eastAsia="Times New Roman"/>
            <w:noProof/>
            <w:bdr w:val="none" w:sz="0" w:space="0" w:color="auto" w:frame="1"/>
          </w:rPr>
          <w:t>Advantages of Generics</w:t>
        </w:r>
        <w:r>
          <w:rPr>
            <w:noProof/>
            <w:webHidden/>
          </w:rPr>
          <w:tab/>
        </w:r>
        <w:r>
          <w:rPr>
            <w:noProof/>
            <w:webHidden/>
          </w:rPr>
          <w:fldChar w:fldCharType="begin"/>
        </w:r>
        <w:r>
          <w:rPr>
            <w:noProof/>
            <w:webHidden/>
          </w:rPr>
          <w:instrText xml:space="preserve"> PAGEREF _Toc106202778 \h </w:instrText>
        </w:r>
        <w:r>
          <w:rPr>
            <w:noProof/>
            <w:webHidden/>
          </w:rPr>
        </w:r>
        <w:r>
          <w:rPr>
            <w:noProof/>
            <w:webHidden/>
          </w:rPr>
          <w:fldChar w:fldCharType="separate"/>
        </w:r>
        <w:r>
          <w:rPr>
            <w:noProof/>
            <w:webHidden/>
          </w:rPr>
          <w:t>161</w:t>
        </w:r>
        <w:r>
          <w:rPr>
            <w:noProof/>
            <w:webHidden/>
          </w:rPr>
          <w:fldChar w:fldCharType="end"/>
        </w:r>
      </w:hyperlink>
    </w:p>
    <w:p w14:paraId="04E87BAE" w14:textId="4A97A47F" w:rsidR="00A642FF" w:rsidRDefault="00A642FF">
      <w:pPr>
        <w:pStyle w:val="TOC1"/>
        <w:tabs>
          <w:tab w:val="right" w:leader="dot" w:pos="9350"/>
        </w:tabs>
        <w:rPr>
          <w:rFonts w:eastAsiaTheme="minorEastAsia" w:cstheme="minorBidi"/>
          <w:b w:val="0"/>
          <w:bCs w:val="0"/>
          <w:caps w:val="0"/>
          <w:noProof/>
          <w:sz w:val="22"/>
          <w:szCs w:val="22"/>
        </w:rPr>
      </w:pPr>
      <w:hyperlink w:anchor="_Toc106202779" w:history="1">
        <w:r w:rsidRPr="005D087C">
          <w:rPr>
            <w:rStyle w:val="Hyperlink"/>
            <w:noProof/>
          </w:rPr>
          <w:t>C# - Logging (Serilog)</w:t>
        </w:r>
        <w:r>
          <w:rPr>
            <w:noProof/>
            <w:webHidden/>
          </w:rPr>
          <w:tab/>
        </w:r>
        <w:r>
          <w:rPr>
            <w:noProof/>
            <w:webHidden/>
          </w:rPr>
          <w:fldChar w:fldCharType="begin"/>
        </w:r>
        <w:r>
          <w:rPr>
            <w:noProof/>
            <w:webHidden/>
          </w:rPr>
          <w:instrText xml:space="preserve"> PAGEREF _Toc106202779 \h </w:instrText>
        </w:r>
        <w:r>
          <w:rPr>
            <w:noProof/>
            <w:webHidden/>
          </w:rPr>
        </w:r>
        <w:r>
          <w:rPr>
            <w:noProof/>
            <w:webHidden/>
          </w:rPr>
          <w:fldChar w:fldCharType="separate"/>
        </w:r>
        <w:r>
          <w:rPr>
            <w:noProof/>
            <w:webHidden/>
          </w:rPr>
          <w:t>162</w:t>
        </w:r>
        <w:r>
          <w:rPr>
            <w:noProof/>
            <w:webHidden/>
          </w:rPr>
          <w:fldChar w:fldCharType="end"/>
        </w:r>
      </w:hyperlink>
    </w:p>
    <w:p w14:paraId="65DD81E6" w14:textId="16ABA8B4" w:rsidR="00A642FF" w:rsidRDefault="00A642FF">
      <w:pPr>
        <w:pStyle w:val="TOC2"/>
        <w:tabs>
          <w:tab w:val="right" w:leader="dot" w:pos="9350"/>
        </w:tabs>
        <w:rPr>
          <w:rFonts w:eastAsiaTheme="minorEastAsia" w:cstheme="minorBidi"/>
          <w:smallCaps w:val="0"/>
          <w:noProof/>
          <w:sz w:val="22"/>
          <w:szCs w:val="22"/>
        </w:rPr>
      </w:pPr>
      <w:hyperlink w:anchor="_Toc106202780" w:history="1">
        <w:r w:rsidRPr="005D087C">
          <w:rPr>
            <w:rStyle w:val="Hyperlink"/>
            <w:noProof/>
          </w:rPr>
          <w:t>Minimum level</w:t>
        </w:r>
        <w:r>
          <w:rPr>
            <w:noProof/>
            <w:webHidden/>
          </w:rPr>
          <w:tab/>
        </w:r>
        <w:r>
          <w:rPr>
            <w:noProof/>
            <w:webHidden/>
          </w:rPr>
          <w:fldChar w:fldCharType="begin"/>
        </w:r>
        <w:r>
          <w:rPr>
            <w:noProof/>
            <w:webHidden/>
          </w:rPr>
          <w:instrText xml:space="preserve"> PAGEREF _Toc106202780 \h </w:instrText>
        </w:r>
        <w:r>
          <w:rPr>
            <w:noProof/>
            <w:webHidden/>
          </w:rPr>
        </w:r>
        <w:r>
          <w:rPr>
            <w:noProof/>
            <w:webHidden/>
          </w:rPr>
          <w:fldChar w:fldCharType="separate"/>
        </w:r>
        <w:r>
          <w:rPr>
            <w:noProof/>
            <w:webHidden/>
          </w:rPr>
          <w:t>162</w:t>
        </w:r>
        <w:r>
          <w:rPr>
            <w:noProof/>
            <w:webHidden/>
          </w:rPr>
          <w:fldChar w:fldCharType="end"/>
        </w:r>
      </w:hyperlink>
    </w:p>
    <w:p w14:paraId="7DCD3D87" w14:textId="52629C57" w:rsidR="00A642FF" w:rsidRDefault="00A642FF">
      <w:pPr>
        <w:pStyle w:val="TOC2"/>
        <w:tabs>
          <w:tab w:val="right" w:leader="dot" w:pos="9350"/>
        </w:tabs>
        <w:rPr>
          <w:rFonts w:eastAsiaTheme="minorEastAsia" w:cstheme="minorBidi"/>
          <w:smallCaps w:val="0"/>
          <w:noProof/>
          <w:sz w:val="22"/>
          <w:szCs w:val="22"/>
        </w:rPr>
      </w:pPr>
      <w:hyperlink w:anchor="_Toc106202781" w:history="1">
        <w:r w:rsidRPr="005D087C">
          <w:rPr>
            <w:rStyle w:val="Hyperlink"/>
            <w:noProof/>
          </w:rPr>
          <w:t>Getting Started</w:t>
        </w:r>
        <w:r>
          <w:rPr>
            <w:noProof/>
            <w:webHidden/>
          </w:rPr>
          <w:tab/>
        </w:r>
        <w:r>
          <w:rPr>
            <w:noProof/>
            <w:webHidden/>
          </w:rPr>
          <w:fldChar w:fldCharType="begin"/>
        </w:r>
        <w:r>
          <w:rPr>
            <w:noProof/>
            <w:webHidden/>
          </w:rPr>
          <w:instrText xml:space="preserve"> PAGEREF _Toc106202781 \h </w:instrText>
        </w:r>
        <w:r>
          <w:rPr>
            <w:noProof/>
            <w:webHidden/>
          </w:rPr>
        </w:r>
        <w:r>
          <w:rPr>
            <w:noProof/>
            <w:webHidden/>
          </w:rPr>
          <w:fldChar w:fldCharType="separate"/>
        </w:r>
        <w:r>
          <w:rPr>
            <w:noProof/>
            <w:webHidden/>
          </w:rPr>
          <w:t>163</w:t>
        </w:r>
        <w:r>
          <w:rPr>
            <w:noProof/>
            <w:webHidden/>
          </w:rPr>
          <w:fldChar w:fldCharType="end"/>
        </w:r>
      </w:hyperlink>
    </w:p>
    <w:p w14:paraId="45BE503D" w14:textId="137DA9BE" w:rsidR="00A642FF" w:rsidRDefault="00A642FF">
      <w:pPr>
        <w:pStyle w:val="TOC3"/>
        <w:tabs>
          <w:tab w:val="right" w:leader="dot" w:pos="9350"/>
        </w:tabs>
        <w:rPr>
          <w:rFonts w:eastAsiaTheme="minorEastAsia" w:cstheme="minorBidi"/>
          <w:i w:val="0"/>
          <w:iCs w:val="0"/>
          <w:noProof/>
          <w:sz w:val="22"/>
          <w:szCs w:val="22"/>
        </w:rPr>
      </w:pPr>
      <w:hyperlink w:anchor="_Toc106202782" w:history="1">
        <w:r w:rsidRPr="005D087C">
          <w:rPr>
            <w:rStyle w:val="Hyperlink"/>
            <w:noProof/>
          </w:rPr>
          <w:t>Let’s create a .NET Core Console application</w:t>
        </w:r>
        <w:r>
          <w:rPr>
            <w:noProof/>
            <w:webHidden/>
          </w:rPr>
          <w:tab/>
        </w:r>
        <w:r>
          <w:rPr>
            <w:noProof/>
            <w:webHidden/>
          </w:rPr>
          <w:fldChar w:fldCharType="begin"/>
        </w:r>
        <w:r>
          <w:rPr>
            <w:noProof/>
            <w:webHidden/>
          </w:rPr>
          <w:instrText xml:space="preserve"> PAGEREF _Toc106202782 \h </w:instrText>
        </w:r>
        <w:r>
          <w:rPr>
            <w:noProof/>
            <w:webHidden/>
          </w:rPr>
        </w:r>
        <w:r>
          <w:rPr>
            <w:noProof/>
            <w:webHidden/>
          </w:rPr>
          <w:fldChar w:fldCharType="separate"/>
        </w:r>
        <w:r>
          <w:rPr>
            <w:noProof/>
            <w:webHidden/>
          </w:rPr>
          <w:t>163</w:t>
        </w:r>
        <w:r>
          <w:rPr>
            <w:noProof/>
            <w:webHidden/>
          </w:rPr>
          <w:fldChar w:fldCharType="end"/>
        </w:r>
      </w:hyperlink>
    </w:p>
    <w:p w14:paraId="31191917" w14:textId="4AAA7075" w:rsidR="00A642FF" w:rsidRDefault="00A642FF">
      <w:pPr>
        <w:pStyle w:val="TOC3"/>
        <w:tabs>
          <w:tab w:val="right" w:leader="dot" w:pos="9350"/>
        </w:tabs>
        <w:rPr>
          <w:rFonts w:eastAsiaTheme="minorEastAsia" w:cstheme="minorBidi"/>
          <w:i w:val="0"/>
          <w:iCs w:val="0"/>
          <w:noProof/>
          <w:sz w:val="22"/>
          <w:szCs w:val="22"/>
        </w:rPr>
      </w:pPr>
      <w:hyperlink w:anchor="_Toc106202783" w:history="1">
        <w:r w:rsidRPr="005D087C">
          <w:rPr>
            <w:rStyle w:val="Hyperlink"/>
            <w:noProof/>
          </w:rPr>
          <w:t>Add basic File Logging</w:t>
        </w:r>
        <w:r>
          <w:rPr>
            <w:noProof/>
            <w:webHidden/>
          </w:rPr>
          <w:tab/>
        </w:r>
        <w:r>
          <w:rPr>
            <w:noProof/>
            <w:webHidden/>
          </w:rPr>
          <w:fldChar w:fldCharType="begin"/>
        </w:r>
        <w:r>
          <w:rPr>
            <w:noProof/>
            <w:webHidden/>
          </w:rPr>
          <w:instrText xml:space="preserve"> PAGEREF _Toc106202783 \h </w:instrText>
        </w:r>
        <w:r>
          <w:rPr>
            <w:noProof/>
            <w:webHidden/>
          </w:rPr>
        </w:r>
        <w:r>
          <w:rPr>
            <w:noProof/>
            <w:webHidden/>
          </w:rPr>
          <w:fldChar w:fldCharType="separate"/>
        </w:r>
        <w:r>
          <w:rPr>
            <w:noProof/>
            <w:webHidden/>
          </w:rPr>
          <w:t>163</w:t>
        </w:r>
        <w:r>
          <w:rPr>
            <w:noProof/>
            <w:webHidden/>
          </w:rPr>
          <w:fldChar w:fldCharType="end"/>
        </w:r>
      </w:hyperlink>
    </w:p>
    <w:p w14:paraId="2AE45489" w14:textId="7908A850" w:rsidR="00A642FF" w:rsidRDefault="00A642FF">
      <w:pPr>
        <w:pStyle w:val="TOC3"/>
        <w:tabs>
          <w:tab w:val="right" w:leader="dot" w:pos="9350"/>
        </w:tabs>
        <w:rPr>
          <w:rFonts w:eastAsiaTheme="minorEastAsia" w:cstheme="minorBidi"/>
          <w:i w:val="0"/>
          <w:iCs w:val="0"/>
          <w:noProof/>
          <w:sz w:val="22"/>
          <w:szCs w:val="22"/>
        </w:rPr>
      </w:pPr>
      <w:hyperlink w:anchor="_Toc106202784" w:history="1">
        <w:r w:rsidRPr="005D087C">
          <w:rPr>
            <w:rStyle w:val="Hyperlink"/>
            <w:noProof/>
          </w:rPr>
          <w:t>Add Rolling File Logging</w:t>
        </w:r>
        <w:r>
          <w:rPr>
            <w:noProof/>
            <w:webHidden/>
          </w:rPr>
          <w:tab/>
        </w:r>
        <w:r>
          <w:rPr>
            <w:noProof/>
            <w:webHidden/>
          </w:rPr>
          <w:fldChar w:fldCharType="begin"/>
        </w:r>
        <w:r>
          <w:rPr>
            <w:noProof/>
            <w:webHidden/>
          </w:rPr>
          <w:instrText xml:space="preserve"> PAGEREF _Toc106202784 \h </w:instrText>
        </w:r>
        <w:r>
          <w:rPr>
            <w:noProof/>
            <w:webHidden/>
          </w:rPr>
        </w:r>
        <w:r>
          <w:rPr>
            <w:noProof/>
            <w:webHidden/>
          </w:rPr>
          <w:fldChar w:fldCharType="separate"/>
        </w:r>
        <w:r>
          <w:rPr>
            <w:noProof/>
            <w:webHidden/>
          </w:rPr>
          <w:t>164</w:t>
        </w:r>
        <w:r>
          <w:rPr>
            <w:noProof/>
            <w:webHidden/>
          </w:rPr>
          <w:fldChar w:fldCharType="end"/>
        </w:r>
      </w:hyperlink>
    </w:p>
    <w:p w14:paraId="148BC2B2" w14:textId="02755085" w:rsidR="00A642FF" w:rsidRDefault="00A642FF">
      <w:pPr>
        <w:pStyle w:val="TOC2"/>
        <w:tabs>
          <w:tab w:val="right" w:leader="dot" w:pos="9350"/>
        </w:tabs>
        <w:rPr>
          <w:rFonts w:eastAsiaTheme="minorEastAsia" w:cstheme="minorBidi"/>
          <w:smallCaps w:val="0"/>
          <w:noProof/>
          <w:sz w:val="22"/>
          <w:szCs w:val="22"/>
        </w:rPr>
      </w:pPr>
      <w:hyperlink w:anchor="_Toc106202785" w:history="1">
        <w:r w:rsidRPr="005D087C">
          <w:rPr>
            <w:rStyle w:val="Hyperlink"/>
            <w:noProof/>
          </w:rPr>
          <w:t>Another Example</w:t>
        </w:r>
        <w:r>
          <w:rPr>
            <w:noProof/>
            <w:webHidden/>
          </w:rPr>
          <w:tab/>
        </w:r>
        <w:r>
          <w:rPr>
            <w:noProof/>
            <w:webHidden/>
          </w:rPr>
          <w:fldChar w:fldCharType="begin"/>
        </w:r>
        <w:r>
          <w:rPr>
            <w:noProof/>
            <w:webHidden/>
          </w:rPr>
          <w:instrText xml:space="preserve"> PAGEREF _Toc106202785 \h </w:instrText>
        </w:r>
        <w:r>
          <w:rPr>
            <w:noProof/>
            <w:webHidden/>
          </w:rPr>
        </w:r>
        <w:r>
          <w:rPr>
            <w:noProof/>
            <w:webHidden/>
          </w:rPr>
          <w:fldChar w:fldCharType="separate"/>
        </w:r>
        <w:r>
          <w:rPr>
            <w:noProof/>
            <w:webHidden/>
          </w:rPr>
          <w:t>165</w:t>
        </w:r>
        <w:r>
          <w:rPr>
            <w:noProof/>
            <w:webHidden/>
          </w:rPr>
          <w:fldChar w:fldCharType="end"/>
        </w:r>
      </w:hyperlink>
    </w:p>
    <w:p w14:paraId="50B8DF9C" w14:textId="2E1AE664" w:rsidR="00A642FF" w:rsidRDefault="00A642FF">
      <w:pPr>
        <w:pStyle w:val="TOC2"/>
        <w:tabs>
          <w:tab w:val="right" w:leader="dot" w:pos="9350"/>
        </w:tabs>
        <w:rPr>
          <w:rFonts w:eastAsiaTheme="minorEastAsia" w:cstheme="minorBidi"/>
          <w:smallCaps w:val="0"/>
          <w:noProof/>
          <w:sz w:val="22"/>
          <w:szCs w:val="22"/>
        </w:rPr>
      </w:pPr>
      <w:hyperlink w:anchor="_Toc106202786" w:history="1">
        <w:r w:rsidRPr="005D087C">
          <w:rPr>
            <w:rStyle w:val="Hyperlink"/>
            <w:noProof/>
          </w:rPr>
          <w:t>Serilog Configuration File</w:t>
        </w:r>
        <w:r>
          <w:rPr>
            <w:noProof/>
            <w:webHidden/>
          </w:rPr>
          <w:tab/>
        </w:r>
        <w:r>
          <w:rPr>
            <w:noProof/>
            <w:webHidden/>
          </w:rPr>
          <w:fldChar w:fldCharType="begin"/>
        </w:r>
        <w:r>
          <w:rPr>
            <w:noProof/>
            <w:webHidden/>
          </w:rPr>
          <w:instrText xml:space="preserve"> PAGEREF _Toc106202786 \h </w:instrText>
        </w:r>
        <w:r>
          <w:rPr>
            <w:noProof/>
            <w:webHidden/>
          </w:rPr>
        </w:r>
        <w:r>
          <w:rPr>
            <w:noProof/>
            <w:webHidden/>
          </w:rPr>
          <w:fldChar w:fldCharType="separate"/>
        </w:r>
        <w:r>
          <w:rPr>
            <w:noProof/>
            <w:webHidden/>
          </w:rPr>
          <w:t>168</w:t>
        </w:r>
        <w:r>
          <w:rPr>
            <w:noProof/>
            <w:webHidden/>
          </w:rPr>
          <w:fldChar w:fldCharType="end"/>
        </w:r>
      </w:hyperlink>
    </w:p>
    <w:p w14:paraId="5F673F4F" w14:textId="18153136" w:rsidR="00A642FF" w:rsidRDefault="00A642FF">
      <w:pPr>
        <w:pStyle w:val="TOC2"/>
        <w:tabs>
          <w:tab w:val="right" w:leader="dot" w:pos="9350"/>
        </w:tabs>
        <w:rPr>
          <w:rFonts w:eastAsiaTheme="minorEastAsia" w:cstheme="minorBidi"/>
          <w:smallCaps w:val="0"/>
          <w:noProof/>
          <w:sz w:val="22"/>
          <w:szCs w:val="22"/>
        </w:rPr>
      </w:pPr>
      <w:hyperlink w:anchor="_Toc106202787" w:history="1">
        <w:r w:rsidRPr="005D087C">
          <w:rPr>
            <w:rStyle w:val="Hyperlink"/>
            <w:noProof/>
          </w:rPr>
          <w:t>File Sink</w:t>
        </w:r>
        <w:r>
          <w:rPr>
            <w:noProof/>
            <w:webHidden/>
          </w:rPr>
          <w:tab/>
        </w:r>
        <w:r>
          <w:rPr>
            <w:noProof/>
            <w:webHidden/>
          </w:rPr>
          <w:fldChar w:fldCharType="begin"/>
        </w:r>
        <w:r>
          <w:rPr>
            <w:noProof/>
            <w:webHidden/>
          </w:rPr>
          <w:instrText xml:space="preserve"> PAGEREF _Toc106202787 \h </w:instrText>
        </w:r>
        <w:r>
          <w:rPr>
            <w:noProof/>
            <w:webHidden/>
          </w:rPr>
        </w:r>
        <w:r>
          <w:rPr>
            <w:noProof/>
            <w:webHidden/>
          </w:rPr>
          <w:fldChar w:fldCharType="separate"/>
        </w:r>
        <w:r>
          <w:rPr>
            <w:noProof/>
            <w:webHidden/>
          </w:rPr>
          <w:t>169</w:t>
        </w:r>
        <w:r>
          <w:rPr>
            <w:noProof/>
            <w:webHidden/>
          </w:rPr>
          <w:fldChar w:fldCharType="end"/>
        </w:r>
      </w:hyperlink>
    </w:p>
    <w:p w14:paraId="16F49929" w14:textId="067CCCE0" w:rsidR="00A642FF" w:rsidRDefault="00A642FF">
      <w:pPr>
        <w:pStyle w:val="TOC2"/>
        <w:tabs>
          <w:tab w:val="right" w:leader="dot" w:pos="9350"/>
        </w:tabs>
        <w:rPr>
          <w:rFonts w:eastAsiaTheme="minorEastAsia" w:cstheme="minorBidi"/>
          <w:smallCaps w:val="0"/>
          <w:noProof/>
          <w:sz w:val="22"/>
          <w:szCs w:val="22"/>
        </w:rPr>
      </w:pPr>
      <w:hyperlink w:anchor="_Toc106202788" w:history="1">
        <w:r w:rsidRPr="005D087C">
          <w:rPr>
            <w:rStyle w:val="Hyperlink"/>
            <w:noProof/>
          </w:rPr>
          <w:t>Overriding per sink</w:t>
        </w:r>
        <w:r>
          <w:rPr>
            <w:noProof/>
            <w:webHidden/>
          </w:rPr>
          <w:tab/>
        </w:r>
        <w:r>
          <w:rPr>
            <w:noProof/>
            <w:webHidden/>
          </w:rPr>
          <w:fldChar w:fldCharType="begin"/>
        </w:r>
        <w:r>
          <w:rPr>
            <w:noProof/>
            <w:webHidden/>
          </w:rPr>
          <w:instrText xml:space="preserve"> PAGEREF _Toc106202788 \h </w:instrText>
        </w:r>
        <w:r>
          <w:rPr>
            <w:noProof/>
            <w:webHidden/>
          </w:rPr>
        </w:r>
        <w:r>
          <w:rPr>
            <w:noProof/>
            <w:webHidden/>
          </w:rPr>
          <w:fldChar w:fldCharType="separate"/>
        </w:r>
        <w:r>
          <w:rPr>
            <w:noProof/>
            <w:webHidden/>
          </w:rPr>
          <w:t>170</w:t>
        </w:r>
        <w:r>
          <w:rPr>
            <w:noProof/>
            <w:webHidden/>
          </w:rPr>
          <w:fldChar w:fldCharType="end"/>
        </w:r>
      </w:hyperlink>
    </w:p>
    <w:p w14:paraId="40A47D1B" w14:textId="3E0270DB" w:rsidR="00A642FF" w:rsidRDefault="00A642FF">
      <w:pPr>
        <w:pStyle w:val="TOC2"/>
        <w:tabs>
          <w:tab w:val="right" w:leader="dot" w:pos="9350"/>
        </w:tabs>
        <w:rPr>
          <w:rFonts w:eastAsiaTheme="minorEastAsia" w:cstheme="minorBidi"/>
          <w:smallCaps w:val="0"/>
          <w:noProof/>
          <w:sz w:val="22"/>
          <w:szCs w:val="22"/>
        </w:rPr>
      </w:pPr>
      <w:hyperlink w:anchor="_Toc106202789" w:history="1">
        <w:r w:rsidRPr="005D087C">
          <w:rPr>
            <w:rStyle w:val="Hyperlink"/>
            <w:noProof/>
          </w:rPr>
          <w:t>Enrichers</w:t>
        </w:r>
        <w:r>
          <w:rPr>
            <w:noProof/>
            <w:webHidden/>
          </w:rPr>
          <w:tab/>
        </w:r>
        <w:r>
          <w:rPr>
            <w:noProof/>
            <w:webHidden/>
          </w:rPr>
          <w:fldChar w:fldCharType="begin"/>
        </w:r>
        <w:r>
          <w:rPr>
            <w:noProof/>
            <w:webHidden/>
          </w:rPr>
          <w:instrText xml:space="preserve"> PAGEREF _Toc106202789 \h </w:instrText>
        </w:r>
        <w:r>
          <w:rPr>
            <w:noProof/>
            <w:webHidden/>
          </w:rPr>
        </w:r>
        <w:r>
          <w:rPr>
            <w:noProof/>
            <w:webHidden/>
          </w:rPr>
          <w:fldChar w:fldCharType="separate"/>
        </w:r>
        <w:r>
          <w:rPr>
            <w:noProof/>
            <w:webHidden/>
          </w:rPr>
          <w:t>170</w:t>
        </w:r>
        <w:r>
          <w:rPr>
            <w:noProof/>
            <w:webHidden/>
          </w:rPr>
          <w:fldChar w:fldCharType="end"/>
        </w:r>
      </w:hyperlink>
    </w:p>
    <w:p w14:paraId="01604C07" w14:textId="7FF72C03" w:rsidR="00A642FF" w:rsidRDefault="00A642FF">
      <w:pPr>
        <w:pStyle w:val="TOC2"/>
        <w:tabs>
          <w:tab w:val="right" w:leader="dot" w:pos="9350"/>
        </w:tabs>
        <w:rPr>
          <w:rFonts w:eastAsiaTheme="minorEastAsia" w:cstheme="minorBidi"/>
          <w:smallCaps w:val="0"/>
          <w:noProof/>
          <w:sz w:val="22"/>
          <w:szCs w:val="22"/>
        </w:rPr>
      </w:pPr>
      <w:hyperlink w:anchor="_Toc106202790" w:history="1">
        <w:r w:rsidRPr="005D087C">
          <w:rPr>
            <w:rStyle w:val="Hyperlink"/>
            <w:noProof/>
          </w:rPr>
          <w:t>Refs</w:t>
        </w:r>
        <w:r>
          <w:rPr>
            <w:noProof/>
            <w:webHidden/>
          </w:rPr>
          <w:tab/>
        </w:r>
        <w:r>
          <w:rPr>
            <w:noProof/>
            <w:webHidden/>
          </w:rPr>
          <w:fldChar w:fldCharType="begin"/>
        </w:r>
        <w:r>
          <w:rPr>
            <w:noProof/>
            <w:webHidden/>
          </w:rPr>
          <w:instrText xml:space="preserve"> PAGEREF _Toc106202790 \h </w:instrText>
        </w:r>
        <w:r>
          <w:rPr>
            <w:noProof/>
            <w:webHidden/>
          </w:rPr>
        </w:r>
        <w:r>
          <w:rPr>
            <w:noProof/>
            <w:webHidden/>
          </w:rPr>
          <w:fldChar w:fldCharType="separate"/>
        </w:r>
        <w:r>
          <w:rPr>
            <w:noProof/>
            <w:webHidden/>
          </w:rPr>
          <w:t>171</w:t>
        </w:r>
        <w:r>
          <w:rPr>
            <w:noProof/>
            <w:webHidden/>
          </w:rPr>
          <w:fldChar w:fldCharType="end"/>
        </w:r>
      </w:hyperlink>
    </w:p>
    <w:p w14:paraId="66516C80" w14:textId="0EBED46F" w:rsidR="00A642FF" w:rsidRDefault="00A642FF">
      <w:pPr>
        <w:pStyle w:val="TOC1"/>
        <w:tabs>
          <w:tab w:val="right" w:leader="dot" w:pos="9350"/>
        </w:tabs>
        <w:rPr>
          <w:rFonts w:eastAsiaTheme="minorEastAsia" w:cstheme="minorBidi"/>
          <w:b w:val="0"/>
          <w:bCs w:val="0"/>
          <w:caps w:val="0"/>
          <w:noProof/>
          <w:sz w:val="22"/>
          <w:szCs w:val="22"/>
        </w:rPr>
      </w:pPr>
      <w:hyperlink w:anchor="_Toc106202791" w:history="1">
        <w:r w:rsidRPr="005D087C">
          <w:rPr>
            <w:rStyle w:val="Hyperlink"/>
            <w:noProof/>
          </w:rPr>
          <w:t>Unit Testing using xUnit</w:t>
        </w:r>
        <w:r>
          <w:rPr>
            <w:noProof/>
            <w:webHidden/>
          </w:rPr>
          <w:tab/>
        </w:r>
        <w:r>
          <w:rPr>
            <w:noProof/>
            <w:webHidden/>
          </w:rPr>
          <w:fldChar w:fldCharType="begin"/>
        </w:r>
        <w:r>
          <w:rPr>
            <w:noProof/>
            <w:webHidden/>
          </w:rPr>
          <w:instrText xml:space="preserve"> PAGEREF _Toc106202791 \h </w:instrText>
        </w:r>
        <w:r>
          <w:rPr>
            <w:noProof/>
            <w:webHidden/>
          </w:rPr>
        </w:r>
        <w:r>
          <w:rPr>
            <w:noProof/>
            <w:webHidden/>
          </w:rPr>
          <w:fldChar w:fldCharType="separate"/>
        </w:r>
        <w:r>
          <w:rPr>
            <w:noProof/>
            <w:webHidden/>
          </w:rPr>
          <w:t>172</w:t>
        </w:r>
        <w:r>
          <w:rPr>
            <w:noProof/>
            <w:webHidden/>
          </w:rPr>
          <w:fldChar w:fldCharType="end"/>
        </w:r>
      </w:hyperlink>
    </w:p>
    <w:p w14:paraId="5CBC6109" w14:textId="5F50750F" w:rsidR="00A642FF" w:rsidRDefault="00A642FF">
      <w:pPr>
        <w:pStyle w:val="TOC2"/>
        <w:tabs>
          <w:tab w:val="right" w:leader="dot" w:pos="9350"/>
        </w:tabs>
        <w:rPr>
          <w:rFonts w:eastAsiaTheme="minorEastAsia" w:cstheme="minorBidi"/>
          <w:smallCaps w:val="0"/>
          <w:noProof/>
          <w:sz w:val="22"/>
          <w:szCs w:val="22"/>
        </w:rPr>
      </w:pPr>
      <w:hyperlink w:anchor="_Toc106202792" w:history="1">
        <w:r w:rsidRPr="005D087C">
          <w:rPr>
            <w:rStyle w:val="Hyperlink"/>
            <w:noProof/>
          </w:rPr>
          <w:t>Create the solution</w:t>
        </w:r>
        <w:r>
          <w:rPr>
            <w:noProof/>
            <w:webHidden/>
          </w:rPr>
          <w:tab/>
        </w:r>
        <w:r>
          <w:rPr>
            <w:noProof/>
            <w:webHidden/>
          </w:rPr>
          <w:fldChar w:fldCharType="begin"/>
        </w:r>
        <w:r>
          <w:rPr>
            <w:noProof/>
            <w:webHidden/>
          </w:rPr>
          <w:instrText xml:space="preserve"> PAGEREF _Toc106202792 \h </w:instrText>
        </w:r>
        <w:r>
          <w:rPr>
            <w:noProof/>
            <w:webHidden/>
          </w:rPr>
        </w:r>
        <w:r>
          <w:rPr>
            <w:noProof/>
            <w:webHidden/>
          </w:rPr>
          <w:fldChar w:fldCharType="separate"/>
        </w:r>
        <w:r>
          <w:rPr>
            <w:noProof/>
            <w:webHidden/>
          </w:rPr>
          <w:t>172</w:t>
        </w:r>
        <w:r>
          <w:rPr>
            <w:noProof/>
            <w:webHidden/>
          </w:rPr>
          <w:fldChar w:fldCharType="end"/>
        </w:r>
      </w:hyperlink>
    </w:p>
    <w:p w14:paraId="41E38936" w14:textId="4368DA42" w:rsidR="00A642FF" w:rsidRDefault="00A642FF">
      <w:pPr>
        <w:pStyle w:val="TOC3"/>
        <w:tabs>
          <w:tab w:val="right" w:leader="dot" w:pos="9350"/>
        </w:tabs>
        <w:rPr>
          <w:rFonts w:eastAsiaTheme="minorEastAsia" w:cstheme="minorBidi"/>
          <w:i w:val="0"/>
          <w:iCs w:val="0"/>
          <w:noProof/>
          <w:sz w:val="22"/>
          <w:szCs w:val="22"/>
        </w:rPr>
      </w:pPr>
      <w:hyperlink w:anchor="_Toc106202793" w:history="1">
        <w:r w:rsidRPr="005D087C">
          <w:rPr>
            <w:rStyle w:val="Hyperlink"/>
            <w:noProof/>
          </w:rPr>
          <w:t>Commands to create the solution</w:t>
        </w:r>
        <w:r>
          <w:rPr>
            <w:noProof/>
            <w:webHidden/>
          </w:rPr>
          <w:tab/>
        </w:r>
        <w:r>
          <w:rPr>
            <w:noProof/>
            <w:webHidden/>
          </w:rPr>
          <w:fldChar w:fldCharType="begin"/>
        </w:r>
        <w:r>
          <w:rPr>
            <w:noProof/>
            <w:webHidden/>
          </w:rPr>
          <w:instrText xml:space="preserve"> PAGEREF _Toc106202793 \h </w:instrText>
        </w:r>
        <w:r>
          <w:rPr>
            <w:noProof/>
            <w:webHidden/>
          </w:rPr>
        </w:r>
        <w:r>
          <w:rPr>
            <w:noProof/>
            <w:webHidden/>
          </w:rPr>
          <w:fldChar w:fldCharType="separate"/>
        </w:r>
        <w:r>
          <w:rPr>
            <w:noProof/>
            <w:webHidden/>
          </w:rPr>
          <w:t>173</w:t>
        </w:r>
        <w:r>
          <w:rPr>
            <w:noProof/>
            <w:webHidden/>
          </w:rPr>
          <w:fldChar w:fldCharType="end"/>
        </w:r>
      </w:hyperlink>
    </w:p>
    <w:p w14:paraId="5113A885" w14:textId="7C4446C4" w:rsidR="00A642FF" w:rsidRDefault="00A642FF">
      <w:pPr>
        <w:pStyle w:val="TOC2"/>
        <w:tabs>
          <w:tab w:val="right" w:leader="dot" w:pos="9350"/>
        </w:tabs>
        <w:rPr>
          <w:rFonts w:eastAsiaTheme="minorEastAsia" w:cstheme="minorBidi"/>
          <w:smallCaps w:val="0"/>
          <w:noProof/>
          <w:sz w:val="22"/>
          <w:szCs w:val="22"/>
        </w:rPr>
      </w:pPr>
      <w:hyperlink w:anchor="_Toc106202794" w:history="1">
        <w:r w:rsidRPr="005D087C">
          <w:rPr>
            <w:rStyle w:val="Hyperlink"/>
            <w:noProof/>
          </w:rPr>
          <w:t>Create a test</w:t>
        </w:r>
        <w:r>
          <w:rPr>
            <w:noProof/>
            <w:webHidden/>
          </w:rPr>
          <w:tab/>
        </w:r>
        <w:r>
          <w:rPr>
            <w:noProof/>
            <w:webHidden/>
          </w:rPr>
          <w:fldChar w:fldCharType="begin"/>
        </w:r>
        <w:r>
          <w:rPr>
            <w:noProof/>
            <w:webHidden/>
          </w:rPr>
          <w:instrText xml:space="preserve"> PAGEREF _Toc106202794 \h </w:instrText>
        </w:r>
        <w:r>
          <w:rPr>
            <w:noProof/>
            <w:webHidden/>
          </w:rPr>
        </w:r>
        <w:r>
          <w:rPr>
            <w:noProof/>
            <w:webHidden/>
          </w:rPr>
          <w:fldChar w:fldCharType="separate"/>
        </w:r>
        <w:r>
          <w:rPr>
            <w:noProof/>
            <w:webHidden/>
          </w:rPr>
          <w:t>174</w:t>
        </w:r>
        <w:r>
          <w:rPr>
            <w:noProof/>
            <w:webHidden/>
          </w:rPr>
          <w:fldChar w:fldCharType="end"/>
        </w:r>
      </w:hyperlink>
    </w:p>
    <w:p w14:paraId="7A34D03A" w14:textId="7C2633C6" w:rsidR="00A642FF" w:rsidRDefault="00A642FF">
      <w:pPr>
        <w:pStyle w:val="TOC2"/>
        <w:tabs>
          <w:tab w:val="right" w:leader="dot" w:pos="9350"/>
        </w:tabs>
        <w:rPr>
          <w:rFonts w:eastAsiaTheme="minorEastAsia" w:cstheme="minorBidi"/>
          <w:smallCaps w:val="0"/>
          <w:noProof/>
          <w:sz w:val="22"/>
          <w:szCs w:val="22"/>
        </w:rPr>
      </w:pPr>
      <w:hyperlink w:anchor="_Toc106202795" w:history="1">
        <w:r w:rsidRPr="005D087C">
          <w:rPr>
            <w:rStyle w:val="Hyperlink"/>
            <w:noProof/>
          </w:rPr>
          <w:t>Add more tests</w:t>
        </w:r>
        <w:r>
          <w:rPr>
            <w:noProof/>
            <w:webHidden/>
          </w:rPr>
          <w:tab/>
        </w:r>
        <w:r>
          <w:rPr>
            <w:noProof/>
            <w:webHidden/>
          </w:rPr>
          <w:fldChar w:fldCharType="begin"/>
        </w:r>
        <w:r>
          <w:rPr>
            <w:noProof/>
            <w:webHidden/>
          </w:rPr>
          <w:instrText xml:space="preserve"> PAGEREF _Toc106202795 \h </w:instrText>
        </w:r>
        <w:r>
          <w:rPr>
            <w:noProof/>
            <w:webHidden/>
          </w:rPr>
        </w:r>
        <w:r>
          <w:rPr>
            <w:noProof/>
            <w:webHidden/>
          </w:rPr>
          <w:fldChar w:fldCharType="separate"/>
        </w:r>
        <w:r>
          <w:rPr>
            <w:noProof/>
            <w:webHidden/>
          </w:rPr>
          <w:t>175</w:t>
        </w:r>
        <w:r>
          <w:rPr>
            <w:noProof/>
            <w:webHidden/>
          </w:rPr>
          <w:fldChar w:fldCharType="end"/>
        </w:r>
      </w:hyperlink>
    </w:p>
    <w:p w14:paraId="57254013" w14:textId="38B9BFD7" w:rsidR="00A642FF" w:rsidRDefault="00A642FF">
      <w:pPr>
        <w:pStyle w:val="TOC1"/>
        <w:tabs>
          <w:tab w:val="right" w:leader="dot" w:pos="9350"/>
        </w:tabs>
        <w:rPr>
          <w:rFonts w:eastAsiaTheme="minorEastAsia" w:cstheme="minorBidi"/>
          <w:b w:val="0"/>
          <w:bCs w:val="0"/>
          <w:caps w:val="0"/>
          <w:noProof/>
          <w:sz w:val="22"/>
          <w:szCs w:val="22"/>
        </w:rPr>
      </w:pPr>
      <w:hyperlink w:anchor="_Toc106202796" w:history="1">
        <w:r w:rsidRPr="005D087C">
          <w:rPr>
            <w:rStyle w:val="Hyperlink"/>
            <w:noProof/>
          </w:rPr>
          <w:t>Unit Test Code Coverage &amp; Reporting</w:t>
        </w:r>
        <w:r>
          <w:rPr>
            <w:noProof/>
            <w:webHidden/>
          </w:rPr>
          <w:tab/>
        </w:r>
        <w:r>
          <w:rPr>
            <w:noProof/>
            <w:webHidden/>
          </w:rPr>
          <w:fldChar w:fldCharType="begin"/>
        </w:r>
        <w:r>
          <w:rPr>
            <w:noProof/>
            <w:webHidden/>
          </w:rPr>
          <w:instrText xml:space="preserve"> PAGEREF _Toc106202796 \h </w:instrText>
        </w:r>
        <w:r>
          <w:rPr>
            <w:noProof/>
            <w:webHidden/>
          </w:rPr>
        </w:r>
        <w:r>
          <w:rPr>
            <w:noProof/>
            <w:webHidden/>
          </w:rPr>
          <w:fldChar w:fldCharType="separate"/>
        </w:r>
        <w:r>
          <w:rPr>
            <w:noProof/>
            <w:webHidden/>
          </w:rPr>
          <w:t>177</w:t>
        </w:r>
        <w:r>
          <w:rPr>
            <w:noProof/>
            <w:webHidden/>
          </w:rPr>
          <w:fldChar w:fldCharType="end"/>
        </w:r>
      </w:hyperlink>
    </w:p>
    <w:p w14:paraId="4B17EE3F" w14:textId="0B0142EF" w:rsidR="00A642FF" w:rsidRDefault="00A642FF">
      <w:pPr>
        <w:pStyle w:val="TOC2"/>
        <w:tabs>
          <w:tab w:val="right" w:leader="dot" w:pos="9350"/>
        </w:tabs>
        <w:rPr>
          <w:rFonts w:eastAsiaTheme="minorEastAsia" w:cstheme="minorBidi"/>
          <w:smallCaps w:val="0"/>
          <w:noProof/>
          <w:sz w:val="22"/>
          <w:szCs w:val="22"/>
        </w:rPr>
      </w:pPr>
      <w:hyperlink w:anchor="_Toc106202797" w:history="1">
        <w:r w:rsidRPr="005D087C">
          <w:rPr>
            <w:rStyle w:val="Hyperlink"/>
            <w:noProof/>
          </w:rPr>
          <w:t>System under test</w:t>
        </w:r>
        <w:r>
          <w:rPr>
            <w:noProof/>
            <w:webHidden/>
          </w:rPr>
          <w:tab/>
        </w:r>
        <w:r>
          <w:rPr>
            <w:noProof/>
            <w:webHidden/>
          </w:rPr>
          <w:fldChar w:fldCharType="begin"/>
        </w:r>
        <w:r>
          <w:rPr>
            <w:noProof/>
            <w:webHidden/>
          </w:rPr>
          <w:instrText xml:space="preserve"> PAGEREF _Toc106202797 \h </w:instrText>
        </w:r>
        <w:r>
          <w:rPr>
            <w:noProof/>
            <w:webHidden/>
          </w:rPr>
        </w:r>
        <w:r>
          <w:rPr>
            <w:noProof/>
            <w:webHidden/>
          </w:rPr>
          <w:fldChar w:fldCharType="separate"/>
        </w:r>
        <w:r>
          <w:rPr>
            <w:noProof/>
            <w:webHidden/>
          </w:rPr>
          <w:t>177</w:t>
        </w:r>
        <w:r>
          <w:rPr>
            <w:noProof/>
            <w:webHidden/>
          </w:rPr>
          <w:fldChar w:fldCharType="end"/>
        </w:r>
      </w:hyperlink>
    </w:p>
    <w:p w14:paraId="701BBC74" w14:textId="273EF078" w:rsidR="00A642FF" w:rsidRDefault="00A642FF">
      <w:pPr>
        <w:pStyle w:val="TOC3"/>
        <w:tabs>
          <w:tab w:val="right" w:leader="dot" w:pos="9350"/>
        </w:tabs>
        <w:rPr>
          <w:rFonts w:eastAsiaTheme="minorEastAsia" w:cstheme="minorBidi"/>
          <w:i w:val="0"/>
          <w:iCs w:val="0"/>
          <w:noProof/>
          <w:sz w:val="22"/>
          <w:szCs w:val="22"/>
        </w:rPr>
      </w:pPr>
      <w:hyperlink w:anchor="_Toc106202798" w:history="1">
        <w:r w:rsidRPr="005D087C">
          <w:rPr>
            <w:rStyle w:val="Hyperlink"/>
            <w:noProof/>
          </w:rPr>
          <w:t>Create a class library</w:t>
        </w:r>
        <w:r>
          <w:rPr>
            <w:noProof/>
            <w:webHidden/>
          </w:rPr>
          <w:tab/>
        </w:r>
        <w:r>
          <w:rPr>
            <w:noProof/>
            <w:webHidden/>
          </w:rPr>
          <w:fldChar w:fldCharType="begin"/>
        </w:r>
        <w:r>
          <w:rPr>
            <w:noProof/>
            <w:webHidden/>
          </w:rPr>
          <w:instrText xml:space="preserve"> PAGEREF _Toc106202798 \h </w:instrText>
        </w:r>
        <w:r>
          <w:rPr>
            <w:noProof/>
            <w:webHidden/>
          </w:rPr>
        </w:r>
        <w:r>
          <w:rPr>
            <w:noProof/>
            <w:webHidden/>
          </w:rPr>
          <w:fldChar w:fldCharType="separate"/>
        </w:r>
        <w:r>
          <w:rPr>
            <w:noProof/>
            <w:webHidden/>
          </w:rPr>
          <w:t>177</w:t>
        </w:r>
        <w:r>
          <w:rPr>
            <w:noProof/>
            <w:webHidden/>
          </w:rPr>
          <w:fldChar w:fldCharType="end"/>
        </w:r>
      </w:hyperlink>
    </w:p>
    <w:p w14:paraId="7319989C" w14:textId="3CA230FE" w:rsidR="00A642FF" w:rsidRDefault="00A642FF">
      <w:pPr>
        <w:pStyle w:val="TOC3"/>
        <w:tabs>
          <w:tab w:val="right" w:leader="dot" w:pos="9350"/>
        </w:tabs>
        <w:rPr>
          <w:rFonts w:eastAsiaTheme="minorEastAsia" w:cstheme="minorBidi"/>
          <w:i w:val="0"/>
          <w:iCs w:val="0"/>
          <w:noProof/>
          <w:sz w:val="22"/>
          <w:szCs w:val="22"/>
        </w:rPr>
      </w:pPr>
      <w:hyperlink w:anchor="_Toc106202799" w:history="1">
        <w:r w:rsidRPr="005D087C">
          <w:rPr>
            <w:rStyle w:val="Hyperlink"/>
            <w:noProof/>
          </w:rPr>
          <w:t>Create test projects</w:t>
        </w:r>
        <w:r>
          <w:rPr>
            <w:noProof/>
            <w:webHidden/>
          </w:rPr>
          <w:tab/>
        </w:r>
        <w:r>
          <w:rPr>
            <w:noProof/>
            <w:webHidden/>
          </w:rPr>
          <w:fldChar w:fldCharType="begin"/>
        </w:r>
        <w:r>
          <w:rPr>
            <w:noProof/>
            <w:webHidden/>
          </w:rPr>
          <w:instrText xml:space="preserve"> PAGEREF _Toc106202799 \h </w:instrText>
        </w:r>
        <w:r>
          <w:rPr>
            <w:noProof/>
            <w:webHidden/>
          </w:rPr>
        </w:r>
        <w:r>
          <w:rPr>
            <w:noProof/>
            <w:webHidden/>
          </w:rPr>
          <w:fldChar w:fldCharType="separate"/>
        </w:r>
        <w:r>
          <w:rPr>
            <w:noProof/>
            <w:webHidden/>
          </w:rPr>
          <w:t>178</w:t>
        </w:r>
        <w:r>
          <w:rPr>
            <w:noProof/>
            <w:webHidden/>
          </w:rPr>
          <w:fldChar w:fldCharType="end"/>
        </w:r>
      </w:hyperlink>
    </w:p>
    <w:p w14:paraId="38009D39" w14:textId="5A50E8D1" w:rsidR="00A642FF" w:rsidRDefault="00A642FF">
      <w:pPr>
        <w:pStyle w:val="TOC3"/>
        <w:tabs>
          <w:tab w:val="right" w:leader="dot" w:pos="9350"/>
        </w:tabs>
        <w:rPr>
          <w:rFonts w:eastAsiaTheme="minorEastAsia" w:cstheme="minorBidi"/>
          <w:i w:val="0"/>
          <w:iCs w:val="0"/>
          <w:noProof/>
          <w:sz w:val="22"/>
          <w:szCs w:val="22"/>
        </w:rPr>
      </w:pPr>
      <w:hyperlink w:anchor="_Toc106202800" w:history="1">
        <w:r w:rsidRPr="005D087C">
          <w:rPr>
            <w:rStyle w:val="Hyperlink"/>
            <w:noProof/>
          </w:rPr>
          <w:t>Create a solution</w:t>
        </w:r>
        <w:r>
          <w:rPr>
            <w:noProof/>
            <w:webHidden/>
          </w:rPr>
          <w:tab/>
        </w:r>
        <w:r>
          <w:rPr>
            <w:noProof/>
            <w:webHidden/>
          </w:rPr>
          <w:fldChar w:fldCharType="begin"/>
        </w:r>
        <w:r>
          <w:rPr>
            <w:noProof/>
            <w:webHidden/>
          </w:rPr>
          <w:instrText xml:space="preserve"> PAGEREF _Toc106202800 \h </w:instrText>
        </w:r>
        <w:r>
          <w:rPr>
            <w:noProof/>
            <w:webHidden/>
          </w:rPr>
        </w:r>
        <w:r>
          <w:rPr>
            <w:noProof/>
            <w:webHidden/>
          </w:rPr>
          <w:fldChar w:fldCharType="separate"/>
        </w:r>
        <w:r>
          <w:rPr>
            <w:noProof/>
            <w:webHidden/>
          </w:rPr>
          <w:t>179</w:t>
        </w:r>
        <w:r>
          <w:rPr>
            <w:noProof/>
            <w:webHidden/>
          </w:rPr>
          <w:fldChar w:fldCharType="end"/>
        </w:r>
      </w:hyperlink>
    </w:p>
    <w:p w14:paraId="0A9C53A0" w14:textId="3FAE7D69" w:rsidR="00A642FF" w:rsidRDefault="00A642FF">
      <w:pPr>
        <w:pStyle w:val="TOC2"/>
        <w:tabs>
          <w:tab w:val="right" w:leader="dot" w:pos="9350"/>
        </w:tabs>
        <w:rPr>
          <w:rFonts w:eastAsiaTheme="minorEastAsia" w:cstheme="minorBidi"/>
          <w:smallCaps w:val="0"/>
          <w:noProof/>
          <w:sz w:val="22"/>
          <w:szCs w:val="22"/>
        </w:rPr>
      </w:pPr>
      <w:hyperlink w:anchor="_Toc106202801" w:history="1">
        <w:r w:rsidRPr="005D087C">
          <w:rPr>
            <w:rStyle w:val="Hyperlink"/>
            <w:noProof/>
          </w:rPr>
          <w:t>Code coverage tooling</w:t>
        </w:r>
        <w:r>
          <w:rPr>
            <w:noProof/>
            <w:webHidden/>
          </w:rPr>
          <w:tab/>
        </w:r>
        <w:r>
          <w:rPr>
            <w:noProof/>
            <w:webHidden/>
          </w:rPr>
          <w:fldChar w:fldCharType="begin"/>
        </w:r>
        <w:r>
          <w:rPr>
            <w:noProof/>
            <w:webHidden/>
          </w:rPr>
          <w:instrText xml:space="preserve"> PAGEREF _Toc106202801 \h </w:instrText>
        </w:r>
        <w:r>
          <w:rPr>
            <w:noProof/>
            <w:webHidden/>
          </w:rPr>
        </w:r>
        <w:r>
          <w:rPr>
            <w:noProof/>
            <w:webHidden/>
          </w:rPr>
          <w:fldChar w:fldCharType="separate"/>
        </w:r>
        <w:r>
          <w:rPr>
            <w:noProof/>
            <w:webHidden/>
          </w:rPr>
          <w:t>180</w:t>
        </w:r>
        <w:r>
          <w:rPr>
            <w:noProof/>
            <w:webHidden/>
          </w:rPr>
          <w:fldChar w:fldCharType="end"/>
        </w:r>
      </w:hyperlink>
    </w:p>
    <w:p w14:paraId="2A40D248" w14:textId="19A3F61F" w:rsidR="00A642FF" w:rsidRDefault="00A642FF">
      <w:pPr>
        <w:pStyle w:val="TOC2"/>
        <w:tabs>
          <w:tab w:val="right" w:leader="dot" w:pos="9350"/>
        </w:tabs>
        <w:rPr>
          <w:rFonts w:eastAsiaTheme="minorEastAsia" w:cstheme="minorBidi"/>
          <w:smallCaps w:val="0"/>
          <w:noProof/>
          <w:sz w:val="22"/>
          <w:szCs w:val="22"/>
        </w:rPr>
      </w:pPr>
      <w:hyperlink w:anchor="_Toc106202802" w:history="1">
        <w:r w:rsidRPr="005D087C">
          <w:rPr>
            <w:rStyle w:val="Hyperlink"/>
            <w:noProof/>
          </w:rPr>
          <w:t>Integrate with .NET test</w:t>
        </w:r>
        <w:r>
          <w:rPr>
            <w:noProof/>
            <w:webHidden/>
          </w:rPr>
          <w:tab/>
        </w:r>
        <w:r>
          <w:rPr>
            <w:noProof/>
            <w:webHidden/>
          </w:rPr>
          <w:fldChar w:fldCharType="begin"/>
        </w:r>
        <w:r>
          <w:rPr>
            <w:noProof/>
            <w:webHidden/>
          </w:rPr>
          <w:instrText xml:space="preserve"> PAGEREF _Toc106202802 \h </w:instrText>
        </w:r>
        <w:r>
          <w:rPr>
            <w:noProof/>
            <w:webHidden/>
          </w:rPr>
        </w:r>
        <w:r>
          <w:rPr>
            <w:noProof/>
            <w:webHidden/>
          </w:rPr>
          <w:fldChar w:fldCharType="separate"/>
        </w:r>
        <w:r>
          <w:rPr>
            <w:noProof/>
            <w:webHidden/>
          </w:rPr>
          <w:t>180</w:t>
        </w:r>
        <w:r>
          <w:rPr>
            <w:noProof/>
            <w:webHidden/>
          </w:rPr>
          <w:fldChar w:fldCharType="end"/>
        </w:r>
      </w:hyperlink>
    </w:p>
    <w:p w14:paraId="13CFCDA1" w14:textId="1B351594" w:rsidR="00A642FF" w:rsidRDefault="00A642FF">
      <w:pPr>
        <w:pStyle w:val="TOC2"/>
        <w:tabs>
          <w:tab w:val="right" w:leader="dot" w:pos="9350"/>
        </w:tabs>
        <w:rPr>
          <w:rFonts w:eastAsiaTheme="minorEastAsia" w:cstheme="minorBidi"/>
          <w:smallCaps w:val="0"/>
          <w:noProof/>
          <w:sz w:val="22"/>
          <w:szCs w:val="22"/>
        </w:rPr>
      </w:pPr>
      <w:hyperlink w:anchor="_Toc106202803" w:history="1">
        <w:r w:rsidRPr="005D087C">
          <w:rPr>
            <w:rStyle w:val="Hyperlink"/>
            <w:noProof/>
          </w:rPr>
          <w:t>Generate reports</w:t>
        </w:r>
        <w:r>
          <w:rPr>
            <w:noProof/>
            <w:webHidden/>
          </w:rPr>
          <w:tab/>
        </w:r>
        <w:r>
          <w:rPr>
            <w:noProof/>
            <w:webHidden/>
          </w:rPr>
          <w:fldChar w:fldCharType="begin"/>
        </w:r>
        <w:r>
          <w:rPr>
            <w:noProof/>
            <w:webHidden/>
          </w:rPr>
          <w:instrText xml:space="preserve"> PAGEREF _Toc106202803 \h </w:instrText>
        </w:r>
        <w:r>
          <w:rPr>
            <w:noProof/>
            <w:webHidden/>
          </w:rPr>
        </w:r>
        <w:r>
          <w:rPr>
            <w:noProof/>
            <w:webHidden/>
          </w:rPr>
          <w:fldChar w:fldCharType="separate"/>
        </w:r>
        <w:r>
          <w:rPr>
            <w:noProof/>
            <w:webHidden/>
          </w:rPr>
          <w:t>181</w:t>
        </w:r>
        <w:r>
          <w:rPr>
            <w:noProof/>
            <w:webHidden/>
          </w:rPr>
          <w:fldChar w:fldCharType="end"/>
        </w:r>
      </w:hyperlink>
    </w:p>
    <w:p w14:paraId="2610592E" w14:textId="10B6EB10" w:rsidR="00A642FF" w:rsidRDefault="00A642FF">
      <w:pPr>
        <w:pStyle w:val="TOC1"/>
        <w:tabs>
          <w:tab w:val="right" w:leader="dot" w:pos="9350"/>
        </w:tabs>
        <w:rPr>
          <w:rFonts w:eastAsiaTheme="minorEastAsia" w:cstheme="minorBidi"/>
          <w:b w:val="0"/>
          <w:bCs w:val="0"/>
          <w:caps w:val="0"/>
          <w:noProof/>
          <w:sz w:val="22"/>
          <w:szCs w:val="22"/>
        </w:rPr>
      </w:pPr>
      <w:hyperlink w:anchor="_Toc106202804" w:history="1">
        <w:r w:rsidRPr="005D087C">
          <w:rPr>
            <w:rStyle w:val="Hyperlink"/>
            <w:noProof/>
          </w:rPr>
          <w:t>Mocking using Moq (Dependency Injection)</w:t>
        </w:r>
        <w:r>
          <w:rPr>
            <w:noProof/>
            <w:webHidden/>
          </w:rPr>
          <w:tab/>
        </w:r>
        <w:r>
          <w:rPr>
            <w:noProof/>
            <w:webHidden/>
          </w:rPr>
          <w:fldChar w:fldCharType="begin"/>
        </w:r>
        <w:r>
          <w:rPr>
            <w:noProof/>
            <w:webHidden/>
          </w:rPr>
          <w:instrText xml:space="preserve"> PAGEREF _Toc106202804 \h </w:instrText>
        </w:r>
        <w:r>
          <w:rPr>
            <w:noProof/>
            <w:webHidden/>
          </w:rPr>
        </w:r>
        <w:r>
          <w:rPr>
            <w:noProof/>
            <w:webHidden/>
          </w:rPr>
          <w:fldChar w:fldCharType="separate"/>
        </w:r>
        <w:r>
          <w:rPr>
            <w:noProof/>
            <w:webHidden/>
          </w:rPr>
          <w:t>182</w:t>
        </w:r>
        <w:r>
          <w:rPr>
            <w:noProof/>
            <w:webHidden/>
          </w:rPr>
          <w:fldChar w:fldCharType="end"/>
        </w:r>
      </w:hyperlink>
    </w:p>
    <w:p w14:paraId="5C39FC52" w14:textId="46E89ADE" w:rsidR="00A642FF" w:rsidRDefault="00A642FF">
      <w:pPr>
        <w:pStyle w:val="TOC1"/>
        <w:tabs>
          <w:tab w:val="right" w:leader="dot" w:pos="9350"/>
        </w:tabs>
        <w:rPr>
          <w:rFonts w:eastAsiaTheme="minorEastAsia" w:cstheme="minorBidi"/>
          <w:b w:val="0"/>
          <w:bCs w:val="0"/>
          <w:caps w:val="0"/>
          <w:noProof/>
          <w:sz w:val="22"/>
          <w:szCs w:val="22"/>
        </w:rPr>
      </w:pPr>
      <w:hyperlink w:anchor="_Toc106202805" w:history="1">
        <w:r w:rsidRPr="005D087C">
          <w:rPr>
            <w:rStyle w:val="Hyperlink"/>
            <w:noProof/>
          </w:rPr>
          <w:t>ADO.NET</w:t>
        </w:r>
        <w:r>
          <w:rPr>
            <w:noProof/>
            <w:webHidden/>
          </w:rPr>
          <w:tab/>
        </w:r>
        <w:r>
          <w:rPr>
            <w:noProof/>
            <w:webHidden/>
          </w:rPr>
          <w:fldChar w:fldCharType="begin"/>
        </w:r>
        <w:r>
          <w:rPr>
            <w:noProof/>
            <w:webHidden/>
          </w:rPr>
          <w:instrText xml:space="preserve"> PAGEREF _Toc106202805 \h </w:instrText>
        </w:r>
        <w:r>
          <w:rPr>
            <w:noProof/>
            <w:webHidden/>
          </w:rPr>
        </w:r>
        <w:r>
          <w:rPr>
            <w:noProof/>
            <w:webHidden/>
          </w:rPr>
          <w:fldChar w:fldCharType="separate"/>
        </w:r>
        <w:r>
          <w:rPr>
            <w:noProof/>
            <w:webHidden/>
          </w:rPr>
          <w:t>185</w:t>
        </w:r>
        <w:r>
          <w:rPr>
            <w:noProof/>
            <w:webHidden/>
          </w:rPr>
          <w:fldChar w:fldCharType="end"/>
        </w:r>
      </w:hyperlink>
    </w:p>
    <w:p w14:paraId="3791C1FD" w14:textId="45BE0BC2" w:rsidR="00A642FF" w:rsidRDefault="00A642FF">
      <w:pPr>
        <w:pStyle w:val="TOC2"/>
        <w:tabs>
          <w:tab w:val="right" w:leader="dot" w:pos="9350"/>
        </w:tabs>
        <w:rPr>
          <w:rFonts w:eastAsiaTheme="minorEastAsia" w:cstheme="minorBidi"/>
          <w:smallCaps w:val="0"/>
          <w:noProof/>
          <w:sz w:val="22"/>
          <w:szCs w:val="22"/>
        </w:rPr>
      </w:pPr>
      <w:hyperlink w:anchor="_Toc106202806" w:history="1">
        <w:r w:rsidRPr="005D087C">
          <w:rPr>
            <w:rStyle w:val="Hyperlink"/>
            <w:noProof/>
          </w:rPr>
          <w:t>ADO.NET Architecture</w:t>
        </w:r>
        <w:r>
          <w:rPr>
            <w:noProof/>
            <w:webHidden/>
          </w:rPr>
          <w:tab/>
        </w:r>
        <w:r>
          <w:rPr>
            <w:noProof/>
            <w:webHidden/>
          </w:rPr>
          <w:fldChar w:fldCharType="begin"/>
        </w:r>
        <w:r>
          <w:rPr>
            <w:noProof/>
            <w:webHidden/>
          </w:rPr>
          <w:instrText xml:space="preserve"> PAGEREF _Toc106202806 \h </w:instrText>
        </w:r>
        <w:r>
          <w:rPr>
            <w:noProof/>
            <w:webHidden/>
          </w:rPr>
        </w:r>
        <w:r>
          <w:rPr>
            <w:noProof/>
            <w:webHidden/>
          </w:rPr>
          <w:fldChar w:fldCharType="separate"/>
        </w:r>
        <w:r>
          <w:rPr>
            <w:noProof/>
            <w:webHidden/>
          </w:rPr>
          <w:t>185</w:t>
        </w:r>
        <w:r>
          <w:rPr>
            <w:noProof/>
            <w:webHidden/>
          </w:rPr>
          <w:fldChar w:fldCharType="end"/>
        </w:r>
      </w:hyperlink>
    </w:p>
    <w:p w14:paraId="6DCBC579" w14:textId="50C4A69D" w:rsidR="00A642FF" w:rsidRDefault="00A642FF">
      <w:pPr>
        <w:pStyle w:val="TOC3"/>
        <w:tabs>
          <w:tab w:val="right" w:leader="dot" w:pos="9350"/>
        </w:tabs>
        <w:rPr>
          <w:rFonts w:eastAsiaTheme="minorEastAsia" w:cstheme="minorBidi"/>
          <w:i w:val="0"/>
          <w:iCs w:val="0"/>
          <w:noProof/>
          <w:sz w:val="22"/>
          <w:szCs w:val="22"/>
        </w:rPr>
      </w:pPr>
      <w:hyperlink w:anchor="_Toc106202807" w:history="1">
        <w:r w:rsidRPr="005D087C">
          <w:rPr>
            <w:rStyle w:val="Hyperlink"/>
            <w:noProof/>
          </w:rPr>
          <w:t>.NET Framework Data Providers</w:t>
        </w:r>
        <w:r>
          <w:rPr>
            <w:noProof/>
            <w:webHidden/>
          </w:rPr>
          <w:tab/>
        </w:r>
        <w:r>
          <w:rPr>
            <w:noProof/>
            <w:webHidden/>
          </w:rPr>
          <w:fldChar w:fldCharType="begin"/>
        </w:r>
        <w:r>
          <w:rPr>
            <w:noProof/>
            <w:webHidden/>
          </w:rPr>
          <w:instrText xml:space="preserve"> PAGEREF _Toc106202807 \h </w:instrText>
        </w:r>
        <w:r>
          <w:rPr>
            <w:noProof/>
            <w:webHidden/>
          </w:rPr>
        </w:r>
        <w:r>
          <w:rPr>
            <w:noProof/>
            <w:webHidden/>
          </w:rPr>
          <w:fldChar w:fldCharType="separate"/>
        </w:r>
        <w:r>
          <w:rPr>
            <w:noProof/>
            <w:webHidden/>
          </w:rPr>
          <w:t>185</w:t>
        </w:r>
        <w:r>
          <w:rPr>
            <w:noProof/>
            <w:webHidden/>
          </w:rPr>
          <w:fldChar w:fldCharType="end"/>
        </w:r>
      </w:hyperlink>
    </w:p>
    <w:p w14:paraId="3D63A67F" w14:textId="5E3564EC" w:rsidR="00A642FF" w:rsidRDefault="00A642FF">
      <w:pPr>
        <w:pStyle w:val="TOC3"/>
        <w:tabs>
          <w:tab w:val="right" w:leader="dot" w:pos="9350"/>
        </w:tabs>
        <w:rPr>
          <w:rFonts w:eastAsiaTheme="minorEastAsia" w:cstheme="minorBidi"/>
          <w:i w:val="0"/>
          <w:iCs w:val="0"/>
          <w:noProof/>
          <w:sz w:val="22"/>
          <w:szCs w:val="22"/>
        </w:rPr>
      </w:pPr>
      <w:hyperlink w:anchor="_Toc106202808" w:history="1">
        <w:r w:rsidRPr="005D087C">
          <w:rPr>
            <w:rStyle w:val="Hyperlink"/>
            <w:noProof/>
          </w:rPr>
          <w:t>The DataSet</w:t>
        </w:r>
        <w:r>
          <w:rPr>
            <w:noProof/>
            <w:webHidden/>
          </w:rPr>
          <w:tab/>
        </w:r>
        <w:r>
          <w:rPr>
            <w:noProof/>
            <w:webHidden/>
          </w:rPr>
          <w:fldChar w:fldCharType="begin"/>
        </w:r>
        <w:r>
          <w:rPr>
            <w:noProof/>
            <w:webHidden/>
          </w:rPr>
          <w:instrText xml:space="preserve"> PAGEREF _Toc106202808 \h </w:instrText>
        </w:r>
        <w:r>
          <w:rPr>
            <w:noProof/>
            <w:webHidden/>
          </w:rPr>
        </w:r>
        <w:r>
          <w:rPr>
            <w:noProof/>
            <w:webHidden/>
          </w:rPr>
          <w:fldChar w:fldCharType="separate"/>
        </w:r>
        <w:r>
          <w:rPr>
            <w:noProof/>
            <w:webHidden/>
          </w:rPr>
          <w:t>185</w:t>
        </w:r>
        <w:r>
          <w:rPr>
            <w:noProof/>
            <w:webHidden/>
          </w:rPr>
          <w:fldChar w:fldCharType="end"/>
        </w:r>
      </w:hyperlink>
    </w:p>
    <w:p w14:paraId="32F73393" w14:textId="170A875D" w:rsidR="00A642FF" w:rsidRDefault="00A642FF">
      <w:pPr>
        <w:pStyle w:val="TOC3"/>
        <w:tabs>
          <w:tab w:val="right" w:leader="dot" w:pos="9350"/>
        </w:tabs>
        <w:rPr>
          <w:rFonts w:eastAsiaTheme="minorEastAsia" w:cstheme="minorBidi"/>
          <w:i w:val="0"/>
          <w:iCs w:val="0"/>
          <w:noProof/>
          <w:sz w:val="22"/>
          <w:szCs w:val="22"/>
        </w:rPr>
      </w:pPr>
      <w:hyperlink w:anchor="_Toc106202809" w:history="1">
        <w:r w:rsidRPr="005D087C">
          <w:rPr>
            <w:rStyle w:val="Hyperlink"/>
            <w:noProof/>
          </w:rPr>
          <w:t>Choosing a DataReader or a DataSet</w:t>
        </w:r>
        <w:r>
          <w:rPr>
            <w:noProof/>
            <w:webHidden/>
          </w:rPr>
          <w:tab/>
        </w:r>
        <w:r>
          <w:rPr>
            <w:noProof/>
            <w:webHidden/>
          </w:rPr>
          <w:fldChar w:fldCharType="begin"/>
        </w:r>
        <w:r>
          <w:rPr>
            <w:noProof/>
            <w:webHidden/>
          </w:rPr>
          <w:instrText xml:space="preserve"> PAGEREF _Toc106202809 \h </w:instrText>
        </w:r>
        <w:r>
          <w:rPr>
            <w:noProof/>
            <w:webHidden/>
          </w:rPr>
        </w:r>
        <w:r>
          <w:rPr>
            <w:noProof/>
            <w:webHidden/>
          </w:rPr>
          <w:fldChar w:fldCharType="separate"/>
        </w:r>
        <w:r>
          <w:rPr>
            <w:noProof/>
            <w:webHidden/>
          </w:rPr>
          <w:t>186</w:t>
        </w:r>
        <w:r>
          <w:rPr>
            <w:noProof/>
            <w:webHidden/>
          </w:rPr>
          <w:fldChar w:fldCharType="end"/>
        </w:r>
      </w:hyperlink>
    </w:p>
    <w:p w14:paraId="50825549" w14:textId="42D0680C" w:rsidR="00A642FF" w:rsidRDefault="00A642FF">
      <w:pPr>
        <w:pStyle w:val="TOC2"/>
        <w:tabs>
          <w:tab w:val="right" w:leader="dot" w:pos="9350"/>
        </w:tabs>
        <w:rPr>
          <w:rFonts w:eastAsiaTheme="minorEastAsia" w:cstheme="minorBidi"/>
          <w:smallCaps w:val="0"/>
          <w:noProof/>
          <w:sz w:val="22"/>
          <w:szCs w:val="22"/>
        </w:rPr>
      </w:pPr>
      <w:hyperlink w:anchor="_Toc106202810" w:history="1">
        <w:r w:rsidRPr="005D087C">
          <w:rPr>
            <w:rStyle w:val="Hyperlink"/>
            <w:noProof/>
          </w:rPr>
          <w:t>LINQ to DataSet</w:t>
        </w:r>
        <w:r>
          <w:rPr>
            <w:noProof/>
            <w:webHidden/>
          </w:rPr>
          <w:tab/>
        </w:r>
        <w:r>
          <w:rPr>
            <w:noProof/>
            <w:webHidden/>
          </w:rPr>
          <w:fldChar w:fldCharType="begin"/>
        </w:r>
        <w:r>
          <w:rPr>
            <w:noProof/>
            <w:webHidden/>
          </w:rPr>
          <w:instrText xml:space="preserve"> PAGEREF _Toc106202810 \h </w:instrText>
        </w:r>
        <w:r>
          <w:rPr>
            <w:noProof/>
            <w:webHidden/>
          </w:rPr>
        </w:r>
        <w:r>
          <w:rPr>
            <w:noProof/>
            <w:webHidden/>
          </w:rPr>
          <w:fldChar w:fldCharType="separate"/>
        </w:r>
        <w:r>
          <w:rPr>
            <w:noProof/>
            <w:webHidden/>
          </w:rPr>
          <w:t>187</w:t>
        </w:r>
        <w:r>
          <w:rPr>
            <w:noProof/>
            <w:webHidden/>
          </w:rPr>
          <w:fldChar w:fldCharType="end"/>
        </w:r>
      </w:hyperlink>
    </w:p>
    <w:p w14:paraId="330EA4EA" w14:textId="70DA8A07" w:rsidR="00A642FF" w:rsidRDefault="00A642FF">
      <w:pPr>
        <w:pStyle w:val="TOC2"/>
        <w:tabs>
          <w:tab w:val="right" w:leader="dot" w:pos="9350"/>
        </w:tabs>
        <w:rPr>
          <w:rFonts w:eastAsiaTheme="minorEastAsia" w:cstheme="minorBidi"/>
          <w:smallCaps w:val="0"/>
          <w:noProof/>
          <w:sz w:val="22"/>
          <w:szCs w:val="22"/>
        </w:rPr>
      </w:pPr>
      <w:hyperlink w:anchor="_Toc106202811" w:history="1">
        <w:r w:rsidRPr="005D087C">
          <w:rPr>
            <w:rStyle w:val="Hyperlink"/>
            <w:noProof/>
          </w:rPr>
          <w:t>LINQ to SQL</w:t>
        </w:r>
        <w:r>
          <w:rPr>
            <w:noProof/>
            <w:webHidden/>
          </w:rPr>
          <w:tab/>
        </w:r>
        <w:r>
          <w:rPr>
            <w:noProof/>
            <w:webHidden/>
          </w:rPr>
          <w:fldChar w:fldCharType="begin"/>
        </w:r>
        <w:r>
          <w:rPr>
            <w:noProof/>
            <w:webHidden/>
          </w:rPr>
          <w:instrText xml:space="preserve"> PAGEREF _Toc106202811 \h </w:instrText>
        </w:r>
        <w:r>
          <w:rPr>
            <w:noProof/>
            <w:webHidden/>
          </w:rPr>
        </w:r>
        <w:r>
          <w:rPr>
            <w:noProof/>
            <w:webHidden/>
          </w:rPr>
          <w:fldChar w:fldCharType="separate"/>
        </w:r>
        <w:r>
          <w:rPr>
            <w:noProof/>
            <w:webHidden/>
          </w:rPr>
          <w:t>187</w:t>
        </w:r>
        <w:r>
          <w:rPr>
            <w:noProof/>
            <w:webHidden/>
          </w:rPr>
          <w:fldChar w:fldCharType="end"/>
        </w:r>
      </w:hyperlink>
    </w:p>
    <w:p w14:paraId="53D98537" w14:textId="59141023" w:rsidR="00A642FF" w:rsidRDefault="00A642FF">
      <w:pPr>
        <w:pStyle w:val="TOC2"/>
        <w:tabs>
          <w:tab w:val="right" w:leader="dot" w:pos="9350"/>
        </w:tabs>
        <w:rPr>
          <w:rFonts w:eastAsiaTheme="minorEastAsia" w:cstheme="minorBidi"/>
          <w:smallCaps w:val="0"/>
          <w:noProof/>
          <w:sz w:val="22"/>
          <w:szCs w:val="22"/>
        </w:rPr>
      </w:pPr>
      <w:hyperlink w:anchor="_Toc106202812" w:history="1">
        <w:r w:rsidRPr="005D087C">
          <w:rPr>
            <w:rStyle w:val="Hyperlink"/>
            <w:noProof/>
          </w:rPr>
          <w:t>ADO.NET Entity Framework</w:t>
        </w:r>
        <w:r>
          <w:rPr>
            <w:noProof/>
            <w:webHidden/>
          </w:rPr>
          <w:tab/>
        </w:r>
        <w:r>
          <w:rPr>
            <w:noProof/>
            <w:webHidden/>
          </w:rPr>
          <w:fldChar w:fldCharType="begin"/>
        </w:r>
        <w:r>
          <w:rPr>
            <w:noProof/>
            <w:webHidden/>
          </w:rPr>
          <w:instrText xml:space="preserve"> PAGEREF _Toc106202812 \h </w:instrText>
        </w:r>
        <w:r>
          <w:rPr>
            <w:noProof/>
            <w:webHidden/>
          </w:rPr>
        </w:r>
        <w:r>
          <w:rPr>
            <w:noProof/>
            <w:webHidden/>
          </w:rPr>
          <w:fldChar w:fldCharType="separate"/>
        </w:r>
        <w:r>
          <w:rPr>
            <w:noProof/>
            <w:webHidden/>
          </w:rPr>
          <w:t>187</w:t>
        </w:r>
        <w:r>
          <w:rPr>
            <w:noProof/>
            <w:webHidden/>
          </w:rPr>
          <w:fldChar w:fldCharType="end"/>
        </w:r>
      </w:hyperlink>
    </w:p>
    <w:p w14:paraId="5AD87183" w14:textId="5F56767E" w:rsidR="00A642FF" w:rsidRDefault="00A642FF">
      <w:pPr>
        <w:pStyle w:val="TOC2"/>
        <w:tabs>
          <w:tab w:val="right" w:leader="dot" w:pos="9350"/>
        </w:tabs>
        <w:rPr>
          <w:rFonts w:eastAsiaTheme="minorEastAsia" w:cstheme="minorBidi"/>
          <w:smallCaps w:val="0"/>
          <w:noProof/>
          <w:sz w:val="22"/>
          <w:szCs w:val="22"/>
        </w:rPr>
      </w:pPr>
      <w:hyperlink w:anchor="_Toc106202813" w:history="1">
        <w:r w:rsidRPr="005D087C">
          <w:rPr>
            <w:rStyle w:val="Hyperlink"/>
            <w:noProof/>
          </w:rPr>
          <w:t>WCF Data Services</w:t>
        </w:r>
        <w:r>
          <w:rPr>
            <w:noProof/>
            <w:webHidden/>
          </w:rPr>
          <w:tab/>
        </w:r>
        <w:r>
          <w:rPr>
            <w:noProof/>
            <w:webHidden/>
          </w:rPr>
          <w:fldChar w:fldCharType="begin"/>
        </w:r>
        <w:r>
          <w:rPr>
            <w:noProof/>
            <w:webHidden/>
          </w:rPr>
          <w:instrText xml:space="preserve"> PAGEREF _Toc106202813 \h </w:instrText>
        </w:r>
        <w:r>
          <w:rPr>
            <w:noProof/>
            <w:webHidden/>
          </w:rPr>
        </w:r>
        <w:r>
          <w:rPr>
            <w:noProof/>
            <w:webHidden/>
          </w:rPr>
          <w:fldChar w:fldCharType="separate"/>
        </w:r>
        <w:r>
          <w:rPr>
            <w:noProof/>
            <w:webHidden/>
          </w:rPr>
          <w:t>187</w:t>
        </w:r>
        <w:r>
          <w:rPr>
            <w:noProof/>
            <w:webHidden/>
          </w:rPr>
          <w:fldChar w:fldCharType="end"/>
        </w:r>
      </w:hyperlink>
    </w:p>
    <w:p w14:paraId="3C8782F6" w14:textId="4B25FF4A" w:rsidR="00A642FF" w:rsidRDefault="00A642FF">
      <w:pPr>
        <w:pStyle w:val="TOC2"/>
        <w:tabs>
          <w:tab w:val="right" w:leader="dot" w:pos="9350"/>
        </w:tabs>
        <w:rPr>
          <w:rFonts w:eastAsiaTheme="minorEastAsia" w:cstheme="minorBidi"/>
          <w:smallCaps w:val="0"/>
          <w:noProof/>
          <w:sz w:val="22"/>
          <w:szCs w:val="22"/>
        </w:rPr>
      </w:pPr>
      <w:hyperlink w:anchor="_Toc106202814" w:history="1">
        <w:r w:rsidRPr="005D087C">
          <w:rPr>
            <w:rStyle w:val="Hyperlink"/>
            <w:noProof/>
          </w:rPr>
          <w:t>XML and ADO.NET</w:t>
        </w:r>
        <w:r>
          <w:rPr>
            <w:noProof/>
            <w:webHidden/>
          </w:rPr>
          <w:tab/>
        </w:r>
        <w:r>
          <w:rPr>
            <w:noProof/>
            <w:webHidden/>
          </w:rPr>
          <w:fldChar w:fldCharType="begin"/>
        </w:r>
        <w:r>
          <w:rPr>
            <w:noProof/>
            <w:webHidden/>
          </w:rPr>
          <w:instrText xml:space="preserve"> PAGEREF _Toc106202814 \h </w:instrText>
        </w:r>
        <w:r>
          <w:rPr>
            <w:noProof/>
            <w:webHidden/>
          </w:rPr>
        </w:r>
        <w:r>
          <w:rPr>
            <w:noProof/>
            <w:webHidden/>
          </w:rPr>
          <w:fldChar w:fldCharType="separate"/>
        </w:r>
        <w:r>
          <w:rPr>
            <w:noProof/>
            <w:webHidden/>
          </w:rPr>
          <w:t>187</w:t>
        </w:r>
        <w:r>
          <w:rPr>
            <w:noProof/>
            <w:webHidden/>
          </w:rPr>
          <w:fldChar w:fldCharType="end"/>
        </w:r>
      </w:hyperlink>
    </w:p>
    <w:p w14:paraId="35B7DF13" w14:textId="3FF6F702" w:rsidR="00A642FF" w:rsidRDefault="00A642FF">
      <w:pPr>
        <w:pStyle w:val="TOC2"/>
        <w:tabs>
          <w:tab w:val="right" w:leader="dot" w:pos="9350"/>
        </w:tabs>
        <w:rPr>
          <w:rFonts w:eastAsiaTheme="minorEastAsia" w:cstheme="minorBidi"/>
          <w:smallCaps w:val="0"/>
          <w:noProof/>
          <w:sz w:val="22"/>
          <w:szCs w:val="22"/>
        </w:rPr>
      </w:pPr>
      <w:hyperlink w:anchor="_Toc106202815" w:history="1">
        <w:r w:rsidRPr="005D087C">
          <w:rPr>
            <w:rStyle w:val="Hyperlink"/>
            <w:noProof/>
          </w:rPr>
          <w:t>LINQ</w:t>
        </w:r>
        <w:r>
          <w:rPr>
            <w:noProof/>
            <w:webHidden/>
          </w:rPr>
          <w:tab/>
        </w:r>
        <w:r>
          <w:rPr>
            <w:noProof/>
            <w:webHidden/>
          </w:rPr>
          <w:fldChar w:fldCharType="begin"/>
        </w:r>
        <w:r>
          <w:rPr>
            <w:noProof/>
            <w:webHidden/>
          </w:rPr>
          <w:instrText xml:space="preserve"> PAGEREF _Toc106202815 \h </w:instrText>
        </w:r>
        <w:r>
          <w:rPr>
            <w:noProof/>
            <w:webHidden/>
          </w:rPr>
        </w:r>
        <w:r>
          <w:rPr>
            <w:noProof/>
            <w:webHidden/>
          </w:rPr>
          <w:fldChar w:fldCharType="separate"/>
        </w:r>
        <w:r>
          <w:rPr>
            <w:noProof/>
            <w:webHidden/>
          </w:rPr>
          <w:t>187</w:t>
        </w:r>
        <w:r>
          <w:rPr>
            <w:noProof/>
            <w:webHidden/>
          </w:rPr>
          <w:fldChar w:fldCharType="end"/>
        </w:r>
      </w:hyperlink>
    </w:p>
    <w:p w14:paraId="69F5AF38" w14:textId="13F10B35" w:rsidR="00A642FF" w:rsidRDefault="00A642FF">
      <w:pPr>
        <w:pStyle w:val="TOC3"/>
        <w:tabs>
          <w:tab w:val="right" w:leader="dot" w:pos="9350"/>
        </w:tabs>
        <w:rPr>
          <w:rFonts w:eastAsiaTheme="minorEastAsia" w:cstheme="minorBidi"/>
          <w:i w:val="0"/>
          <w:iCs w:val="0"/>
          <w:noProof/>
          <w:sz w:val="22"/>
          <w:szCs w:val="22"/>
        </w:rPr>
      </w:pPr>
      <w:hyperlink w:anchor="_Toc106202816" w:history="1">
        <w:r w:rsidRPr="005D087C">
          <w:rPr>
            <w:rStyle w:val="Hyperlink"/>
            <w:noProof/>
          </w:rPr>
          <w:t>LINQ to DataSet</w:t>
        </w:r>
        <w:r>
          <w:rPr>
            <w:noProof/>
            <w:webHidden/>
          </w:rPr>
          <w:tab/>
        </w:r>
        <w:r>
          <w:rPr>
            <w:noProof/>
            <w:webHidden/>
          </w:rPr>
          <w:fldChar w:fldCharType="begin"/>
        </w:r>
        <w:r>
          <w:rPr>
            <w:noProof/>
            <w:webHidden/>
          </w:rPr>
          <w:instrText xml:space="preserve"> PAGEREF _Toc106202816 \h </w:instrText>
        </w:r>
        <w:r>
          <w:rPr>
            <w:noProof/>
            <w:webHidden/>
          </w:rPr>
        </w:r>
        <w:r>
          <w:rPr>
            <w:noProof/>
            <w:webHidden/>
          </w:rPr>
          <w:fldChar w:fldCharType="separate"/>
        </w:r>
        <w:r>
          <w:rPr>
            <w:noProof/>
            <w:webHidden/>
          </w:rPr>
          <w:t>188</w:t>
        </w:r>
        <w:r>
          <w:rPr>
            <w:noProof/>
            <w:webHidden/>
          </w:rPr>
          <w:fldChar w:fldCharType="end"/>
        </w:r>
      </w:hyperlink>
    </w:p>
    <w:p w14:paraId="114FF6F3" w14:textId="579F5CBF" w:rsidR="00A642FF" w:rsidRDefault="00A642FF">
      <w:pPr>
        <w:pStyle w:val="TOC3"/>
        <w:tabs>
          <w:tab w:val="right" w:leader="dot" w:pos="9350"/>
        </w:tabs>
        <w:rPr>
          <w:rFonts w:eastAsiaTheme="minorEastAsia" w:cstheme="minorBidi"/>
          <w:i w:val="0"/>
          <w:iCs w:val="0"/>
          <w:noProof/>
          <w:sz w:val="22"/>
          <w:szCs w:val="22"/>
        </w:rPr>
      </w:pPr>
      <w:hyperlink w:anchor="_Toc106202817" w:history="1">
        <w:r w:rsidRPr="005D087C">
          <w:rPr>
            <w:rStyle w:val="Hyperlink"/>
            <w:noProof/>
          </w:rPr>
          <w:t>LINQ to SQL</w:t>
        </w:r>
        <w:r>
          <w:rPr>
            <w:noProof/>
            <w:webHidden/>
          </w:rPr>
          <w:tab/>
        </w:r>
        <w:r>
          <w:rPr>
            <w:noProof/>
            <w:webHidden/>
          </w:rPr>
          <w:fldChar w:fldCharType="begin"/>
        </w:r>
        <w:r>
          <w:rPr>
            <w:noProof/>
            <w:webHidden/>
          </w:rPr>
          <w:instrText xml:space="preserve"> PAGEREF _Toc106202817 \h </w:instrText>
        </w:r>
        <w:r>
          <w:rPr>
            <w:noProof/>
            <w:webHidden/>
          </w:rPr>
        </w:r>
        <w:r>
          <w:rPr>
            <w:noProof/>
            <w:webHidden/>
          </w:rPr>
          <w:fldChar w:fldCharType="separate"/>
        </w:r>
        <w:r>
          <w:rPr>
            <w:noProof/>
            <w:webHidden/>
          </w:rPr>
          <w:t>188</w:t>
        </w:r>
        <w:r>
          <w:rPr>
            <w:noProof/>
            <w:webHidden/>
          </w:rPr>
          <w:fldChar w:fldCharType="end"/>
        </w:r>
      </w:hyperlink>
    </w:p>
    <w:p w14:paraId="43C18891" w14:textId="6E53A564" w:rsidR="00A642FF" w:rsidRDefault="00A642FF">
      <w:pPr>
        <w:pStyle w:val="TOC3"/>
        <w:tabs>
          <w:tab w:val="right" w:leader="dot" w:pos="9350"/>
        </w:tabs>
        <w:rPr>
          <w:rFonts w:eastAsiaTheme="minorEastAsia" w:cstheme="minorBidi"/>
          <w:i w:val="0"/>
          <w:iCs w:val="0"/>
          <w:noProof/>
          <w:sz w:val="22"/>
          <w:szCs w:val="22"/>
        </w:rPr>
      </w:pPr>
      <w:hyperlink w:anchor="_Toc106202818" w:history="1">
        <w:r w:rsidRPr="005D087C">
          <w:rPr>
            <w:rStyle w:val="Hyperlink"/>
            <w:noProof/>
          </w:rPr>
          <w:t>LINQ to Entities</w:t>
        </w:r>
        <w:r>
          <w:rPr>
            <w:noProof/>
            <w:webHidden/>
          </w:rPr>
          <w:tab/>
        </w:r>
        <w:r>
          <w:rPr>
            <w:noProof/>
            <w:webHidden/>
          </w:rPr>
          <w:fldChar w:fldCharType="begin"/>
        </w:r>
        <w:r>
          <w:rPr>
            <w:noProof/>
            <w:webHidden/>
          </w:rPr>
          <w:instrText xml:space="preserve"> PAGEREF _Toc106202818 \h </w:instrText>
        </w:r>
        <w:r>
          <w:rPr>
            <w:noProof/>
            <w:webHidden/>
          </w:rPr>
        </w:r>
        <w:r>
          <w:rPr>
            <w:noProof/>
            <w:webHidden/>
          </w:rPr>
          <w:fldChar w:fldCharType="separate"/>
        </w:r>
        <w:r>
          <w:rPr>
            <w:noProof/>
            <w:webHidden/>
          </w:rPr>
          <w:t>189</w:t>
        </w:r>
        <w:r>
          <w:rPr>
            <w:noProof/>
            <w:webHidden/>
          </w:rPr>
          <w:fldChar w:fldCharType="end"/>
        </w:r>
      </w:hyperlink>
    </w:p>
    <w:p w14:paraId="72A0F6AB" w14:textId="37F09951" w:rsidR="00A642FF" w:rsidRDefault="00A642FF">
      <w:pPr>
        <w:pStyle w:val="TOC2"/>
        <w:tabs>
          <w:tab w:val="right" w:leader="dot" w:pos="9350"/>
        </w:tabs>
        <w:rPr>
          <w:rFonts w:eastAsiaTheme="minorEastAsia" w:cstheme="minorBidi"/>
          <w:smallCaps w:val="0"/>
          <w:noProof/>
          <w:sz w:val="22"/>
          <w:szCs w:val="22"/>
        </w:rPr>
      </w:pPr>
      <w:hyperlink w:anchor="_Toc106202819" w:history="1">
        <w:r w:rsidRPr="005D087C">
          <w:rPr>
            <w:rStyle w:val="Hyperlink"/>
            <w:noProof/>
          </w:rPr>
          <w:t>.NET Framework Data Providers</w:t>
        </w:r>
        <w:r>
          <w:rPr>
            <w:noProof/>
            <w:webHidden/>
          </w:rPr>
          <w:tab/>
        </w:r>
        <w:r>
          <w:rPr>
            <w:noProof/>
            <w:webHidden/>
          </w:rPr>
          <w:fldChar w:fldCharType="begin"/>
        </w:r>
        <w:r>
          <w:rPr>
            <w:noProof/>
            <w:webHidden/>
          </w:rPr>
          <w:instrText xml:space="preserve"> PAGEREF _Toc106202819 \h </w:instrText>
        </w:r>
        <w:r>
          <w:rPr>
            <w:noProof/>
            <w:webHidden/>
          </w:rPr>
        </w:r>
        <w:r>
          <w:rPr>
            <w:noProof/>
            <w:webHidden/>
          </w:rPr>
          <w:fldChar w:fldCharType="separate"/>
        </w:r>
        <w:r>
          <w:rPr>
            <w:noProof/>
            <w:webHidden/>
          </w:rPr>
          <w:t>189</w:t>
        </w:r>
        <w:r>
          <w:rPr>
            <w:noProof/>
            <w:webHidden/>
          </w:rPr>
          <w:fldChar w:fldCharType="end"/>
        </w:r>
      </w:hyperlink>
    </w:p>
    <w:p w14:paraId="2423EFB7" w14:textId="3E25F40E" w:rsidR="00A642FF" w:rsidRDefault="00A642FF">
      <w:pPr>
        <w:pStyle w:val="TOC3"/>
        <w:tabs>
          <w:tab w:val="right" w:leader="dot" w:pos="9350"/>
        </w:tabs>
        <w:rPr>
          <w:rFonts w:eastAsiaTheme="minorEastAsia" w:cstheme="minorBidi"/>
          <w:i w:val="0"/>
          <w:iCs w:val="0"/>
          <w:noProof/>
          <w:sz w:val="22"/>
          <w:szCs w:val="22"/>
        </w:rPr>
      </w:pPr>
      <w:hyperlink w:anchor="_Toc106202820" w:history="1">
        <w:r w:rsidRPr="005D087C">
          <w:rPr>
            <w:rStyle w:val="Hyperlink"/>
            <w:noProof/>
          </w:rPr>
          <w:t>Core Objects of .NET Framework Data Providers</w:t>
        </w:r>
        <w:r>
          <w:rPr>
            <w:noProof/>
            <w:webHidden/>
          </w:rPr>
          <w:tab/>
        </w:r>
        <w:r>
          <w:rPr>
            <w:noProof/>
            <w:webHidden/>
          </w:rPr>
          <w:fldChar w:fldCharType="begin"/>
        </w:r>
        <w:r>
          <w:rPr>
            <w:noProof/>
            <w:webHidden/>
          </w:rPr>
          <w:instrText xml:space="preserve"> PAGEREF _Toc106202820 \h </w:instrText>
        </w:r>
        <w:r>
          <w:rPr>
            <w:noProof/>
            <w:webHidden/>
          </w:rPr>
        </w:r>
        <w:r>
          <w:rPr>
            <w:noProof/>
            <w:webHidden/>
          </w:rPr>
          <w:fldChar w:fldCharType="separate"/>
        </w:r>
        <w:r>
          <w:rPr>
            <w:noProof/>
            <w:webHidden/>
          </w:rPr>
          <w:t>190</w:t>
        </w:r>
        <w:r>
          <w:rPr>
            <w:noProof/>
            <w:webHidden/>
          </w:rPr>
          <w:fldChar w:fldCharType="end"/>
        </w:r>
      </w:hyperlink>
    </w:p>
    <w:p w14:paraId="11B0010C" w14:textId="5AF23630" w:rsidR="00A642FF" w:rsidRDefault="00A642FF">
      <w:pPr>
        <w:pStyle w:val="TOC3"/>
        <w:tabs>
          <w:tab w:val="right" w:leader="dot" w:pos="9350"/>
        </w:tabs>
        <w:rPr>
          <w:rFonts w:eastAsiaTheme="minorEastAsia" w:cstheme="minorBidi"/>
          <w:i w:val="0"/>
          <w:iCs w:val="0"/>
          <w:noProof/>
          <w:sz w:val="22"/>
          <w:szCs w:val="22"/>
        </w:rPr>
      </w:pPr>
      <w:hyperlink w:anchor="_Toc106202821" w:history="1">
        <w:r w:rsidRPr="005D087C">
          <w:rPr>
            <w:rStyle w:val="Hyperlink"/>
            <w:noProof/>
          </w:rPr>
          <w:t>.NET Framework Data Provider for SQL Server (SqlClient)</w:t>
        </w:r>
        <w:r>
          <w:rPr>
            <w:noProof/>
            <w:webHidden/>
          </w:rPr>
          <w:tab/>
        </w:r>
        <w:r>
          <w:rPr>
            <w:noProof/>
            <w:webHidden/>
          </w:rPr>
          <w:fldChar w:fldCharType="begin"/>
        </w:r>
        <w:r>
          <w:rPr>
            <w:noProof/>
            <w:webHidden/>
          </w:rPr>
          <w:instrText xml:space="preserve"> PAGEREF _Toc106202821 \h </w:instrText>
        </w:r>
        <w:r>
          <w:rPr>
            <w:noProof/>
            <w:webHidden/>
          </w:rPr>
        </w:r>
        <w:r>
          <w:rPr>
            <w:noProof/>
            <w:webHidden/>
          </w:rPr>
          <w:fldChar w:fldCharType="separate"/>
        </w:r>
        <w:r>
          <w:rPr>
            <w:noProof/>
            <w:webHidden/>
          </w:rPr>
          <w:t>190</w:t>
        </w:r>
        <w:r>
          <w:rPr>
            <w:noProof/>
            <w:webHidden/>
          </w:rPr>
          <w:fldChar w:fldCharType="end"/>
        </w:r>
      </w:hyperlink>
    </w:p>
    <w:p w14:paraId="2824DA5D" w14:textId="4BA4A677" w:rsidR="00A642FF" w:rsidRDefault="00A642FF">
      <w:pPr>
        <w:pStyle w:val="TOC2"/>
        <w:tabs>
          <w:tab w:val="right" w:leader="dot" w:pos="9350"/>
        </w:tabs>
        <w:rPr>
          <w:rFonts w:eastAsiaTheme="minorEastAsia" w:cstheme="minorBidi"/>
          <w:smallCaps w:val="0"/>
          <w:noProof/>
          <w:sz w:val="22"/>
          <w:szCs w:val="22"/>
        </w:rPr>
      </w:pPr>
      <w:hyperlink w:anchor="_Toc106202822" w:history="1">
        <w:r w:rsidRPr="005D087C">
          <w:rPr>
            <w:rStyle w:val="Hyperlink"/>
            <w:noProof/>
          </w:rPr>
          <w:t>ADO.NET SqlClient Data Provider Examples</w:t>
        </w:r>
        <w:r>
          <w:rPr>
            <w:noProof/>
            <w:webHidden/>
          </w:rPr>
          <w:tab/>
        </w:r>
        <w:r>
          <w:rPr>
            <w:noProof/>
            <w:webHidden/>
          </w:rPr>
          <w:fldChar w:fldCharType="begin"/>
        </w:r>
        <w:r>
          <w:rPr>
            <w:noProof/>
            <w:webHidden/>
          </w:rPr>
          <w:instrText xml:space="preserve"> PAGEREF _Toc106202822 \h </w:instrText>
        </w:r>
        <w:r>
          <w:rPr>
            <w:noProof/>
            <w:webHidden/>
          </w:rPr>
        </w:r>
        <w:r>
          <w:rPr>
            <w:noProof/>
            <w:webHidden/>
          </w:rPr>
          <w:fldChar w:fldCharType="separate"/>
        </w:r>
        <w:r>
          <w:rPr>
            <w:noProof/>
            <w:webHidden/>
          </w:rPr>
          <w:t>191</w:t>
        </w:r>
        <w:r>
          <w:rPr>
            <w:noProof/>
            <w:webHidden/>
          </w:rPr>
          <w:fldChar w:fldCharType="end"/>
        </w:r>
      </w:hyperlink>
    </w:p>
    <w:p w14:paraId="28D9F3AF" w14:textId="09C74055" w:rsidR="00A642FF" w:rsidRDefault="00A642FF">
      <w:pPr>
        <w:pStyle w:val="TOC3"/>
        <w:tabs>
          <w:tab w:val="right" w:leader="dot" w:pos="9350"/>
        </w:tabs>
        <w:rPr>
          <w:rFonts w:eastAsiaTheme="minorEastAsia" w:cstheme="minorBidi"/>
          <w:i w:val="0"/>
          <w:iCs w:val="0"/>
          <w:noProof/>
          <w:sz w:val="22"/>
          <w:szCs w:val="22"/>
        </w:rPr>
      </w:pPr>
      <w:hyperlink w:anchor="_Toc106202823" w:history="1">
        <w:r w:rsidRPr="005D087C">
          <w:rPr>
            <w:rStyle w:val="Hyperlink"/>
            <w:noProof/>
          </w:rPr>
          <w:t>Retrieve Data Using a DataReader</w:t>
        </w:r>
        <w:r>
          <w:rPr>
            <w:noProof/>
            <w:webHidden/>
          </w:rPr>
          <w:tab/>
        </w:r>
        <w:r>
          <w:rPr>
            <w:noProof/>
            <w:webHidden/>
          </w:rPr>
          <w:fldChar w:fldCharType="begin"/>
        </w:r>
        <w:r>
          <w:rPr>
            <w:noProof/>
            <w:webHidden/>
          </w:rPr>
          <w:instrText xml:space="preserve"> PAGEREF _Toc106202823 \h </w:instrText>
        </w:r>
        <w:r>
          <w:rPr>
            <w:noProof/>
            <w:webHidden/>
          </w:rPr>
        </w:r>
        <w:r>
          <w:rPr>
            <w:noProof/>
            <w:webHidden/>
          </w:rPr>
          <w:fldChar w:fldCharType="separate"/>
        </w:r>
        <w:r>
          <w:rPr>
            <w:noProof/>
            <w:webHidden/>
          </w:rPr>
          <w:t>191</w:t>
        </w:r>
        <w:r>
          <w:rPr>
            <w:noProof/>
            <w:webHidden/>
          </w:rPr>
          <w:fldChar w:fldCharType="end"/>
        </w:r>
      </w:hyperlink>
    </w:p>
    <w:p w14:paraId="4C664881" w14:textId="618B8844" w:rsidR="00A642FF" w:rsidRDefault="00A642FF">
      <w:pPr>
        <w:pStyle w:val="TOC3"/>
        <w:tabs>
          <w:tab w:val="right" w:leader="dot" w:pos="9350"/>
        </w:tabs>
        <w:rPr>
          <w:rFonts w:eastAsiaTheme="minorEastAsia" w:cstheme="minorBidi"/>
          <w:i w:val="0"/>
          <w:iCs w:val="0"/>
          <w:noProof/>
          <w:sz w:val="22"/>
          <w:szCs w:val="22"/>
        </w:rPr>
      </w:pPr>
      <w:hyperlink w:anchor="_Toc106202824" w:history="1">
        <w:r w:rsidRPr="005D087C">
          <w:rPr>
            <w:rStyle w:val="Hyperlink"/>
            <w:noProof/>
          </w:rPr>
          <w:t>Closing the DataReader</w:t>
        </w:r>
        <w:r>
          <w:rPr>
            <w:noProof/>
            <w:webHidden/>
          </w:rPr>
          <w:tab/>
        </w:r>
        <w:r>
          <w:rPr>
            <w:noProof/>
            <w:webHidden/>
          </w:rPr>
          <w:fldChar w:fldCharType="begin"/>
        </w:r>
        <w:r>
          <w:rPr>
            <w:noProof/>
            <w:webHidden/>
          </w:rPr>
          <w:instrText xml:space="preserve"> PAGEREF _Toc106202824 \h </w:instrText>
        </w:r>
        <w:r>
          <w:rPr>
            <w:noProof/>
            <w:webHidden/>
          </w:rPr>
        </w:r>
        <w:r>
          <w:rPr>
            <w:noProof/>
            <w:webHidden/>
          </w:rPr>
          <w:fldChar w:fldCharType="separate"/>
        </w:r>
        <w:r>
          <w:rPr>
            <w:noProof/>
            <w:webHidden/>
          </w:rPr>
          <w:t>192</w:t>
        </w:r>
        <w:r>
          <w:rPr>
            <w:noProof/>
            <w:webHidden/>
          </w:rPr>
          <w:fldChar w:fldCharType="end"/>
        </w:r>
      </w:hyperlink>
    </w:p>
    <w:p w14:paraId="0AF86518" w14:textId="215ED521" w:rsidR="00A642FF" w:rsidRDefault="00A642FF">
      <w:pPr>
        <w:pStyle w:val="TOC3"/>
        <w:tabs>
          <w:tab w:val="right" w:leader="dot" w:pos="9350"/>
        </w:tabs>
        <w:rPr>
          <w:rFonts w:eastAsiaTheme="minorEastAsia" w:cstheme="minorBidi"/>
          <w:i w:val="0"/>
          <w:iCs w:val="0"/>
          <w:noProof/>
          <w:sz w:val="22"/>
          <w:szCs w:val="22"/>
        </w:rPr>
      </w:pPr>
      <w:hyperlink w:anchor="_Toc106202825" w:history="1">
        <w:r w:rsidRPr="005D087C">
          <w:rPr>
            <w:rStyle w:val="Hyperlink"/>
            <w:noProof/>
          </w:rPr>
          <w:t>Executing a Command</w:t>
        </w:r>
        <w:r>
          <w:rPr>
            <w:noProof/>
            <w:webHidden/>
          </w:rPr>
          <w:tab/>
        </w:r>
        <w:r>
          <w:rPr>
            <w:noProof/>
            <w:webHidden/>
          </w:rPr>
          <w:fldChar w:fldCharType="begin"/>
        </w:r>
        <w:r>
          <w:rPr>
            <w:noProof/>
            <w:webHidden/>
          </w:rPr>
          <w:instrText xml:space="preserve"> PAGEREF _Toc106202825 \h </w:instrText>
        </w:r>
        <w:r>
          <w:rPr>
            <w:noProof/>
            <w:webHidden/>
          </w:rPr>
        </w:r>
        <w:r>
          <w:rPr>
            <w:noProof/>
            <w:webHidden/>
          </w:rPr>
          <w:fldChar w:fldCharType="separate"/>
        </w:r>
        <w:r>
          <w:rPr>
            <w:noProof/>
            <w:webHidden/>
          </w:rPr>
          <w:t>193</w:t>
        </w:r>
        <w:r>
          <w:rPr>
            <w:noProof/>
            <w:webHidden/>
          </w:rPr>
          <w:fldChar w:fldCharType="end"/>
        </w:r>
      </w:hyperlink>
    </w:p>
    <w:p w14:paraId="764AF03B" w14:textId="680122D5" w:rsidR="00A642FF" w:rsidRDefault="00A642FF">
      <w:pPr>
        <w:pStyle w:val="TOC2"/>
        <w:tabs>
          <w:tab w:val="right" w:leader="dot" w:pos="9350"/>
        </w:tabs>
        <w:rPr>
          <w:rFonts w:eastAsiaTheme="minorEastAsia" w:cstheme="minorBidi"/>
          <w:smallCaps w:val="0"/>
          <w:noProof/>
          <w:sz w:val="22"/>
          <w:szCs w:val="22"/>
        </w:rPr>
      </w:pPr>
      <w:hyperlink w:anchor="_Toc106202826" w:history="1">
        <w:r w:rsidRPr="005D087C">
          <w:rPr>
            <w:rStyle w:val="Hyperlink"/>
            <w:noProof/>
          </w:rPr>
          <w:t>Getting a Single Value from a Table</w:t>
        </w:r>
        <w:r>
          <w:rPr>
            <w:noProof/>
            <w:webHidden/>
          </w:rPr>
          <w:tab/>
        </w:r>
        <w:r>
          <w:rPr>
            <w:noProof/>
            <w:webHidden/>
          </w:rPr>
          <w:fldChar w:fldCharType="begin"/>
        </w:r>
        <w:r>
          <w:rPr>
            <w:noProof/>
            <w:webHidden/>
          </w:rPr>
          <w:instrText xml:space="preserve"> PAGEREF _Toc106202826 \h </w:instrText>
        </w:r>
        <w:r>
          <w:rPr>
            <w:noProof/>
            <w:webHidden/>
          </w:rPr>
        </w:r>
        <w:r>
          <w:rPr>
            <w:noProof/>
            <w:webHidden/>
          </w:rPr>
          <w:fldChar w:fldCharType="separate"/>
        </w:r>
        <w:r>
          <w:rPr>
            <w:noProof/>
            <w:webHidden/>
          </w:rPr>
          <w:t>195</w:t>
        </w:r>
        <w:r>
          <w:rPr>
            <w:noProof/>
            <w:webHidden/>
          </w:rPr>
          <w:fldChar w:fldCharType="end"/>
        </w:r>
      </w:hyperlink>
    </w:p>
    <w:p w14:paraId="33EEEF36" w14:textId="578C3BC2" w:rsidR="00A642FF" w:rsidRDefault="00A642FF">
      <w:pPr>
        <w:pStyle w:val="TOC2"/>
        <w:tabs>
          <w:tab w:val="right" w:leader="dot" w:pos="9350"/>
        </w:tabs>
        <w:rPr>
          <w:rFonts w:eastAsiaTheme="minorEastAsia" w:cstheme="minorBidi"/>
          <w:smallCaps w:val="0"/>
          <w:noProof/>
          <w:sz w:val="22"/>
          <w:szCs w:val="22"/>
        </w:rPr>
      </w:pPr>
      <w:hyperlink w:anchor="_Toc106202827" w:history="1">
        <w:r w:rsidRPr="005D087C">
          <w:rPr>
            <w:rStyle w:val="Hyperlink"/>
            <w:noProof/>
          </w:rPr>
          <w:t>Updating Data</w:t>
        </w:r>
        <w:r>
          <w:rPr>
            <w:noProof/>
            <w:webHidden/>
          </w:rPr>
          <w:tab/>
        </w:r>
        <w:r>
          <w:rPr>
            <w:noProof/>
            <w:webHidden/>
          </w:rPr>
          <w:fldChar w:fldCharType="begin"/>
        </w:r>
        <w:r>
          <w:rPr>
            <w:noProof/>
            <w:webHidden/>
          </w:rPr>
          <w:instrText xml:space="preserve"> PAGEREF _Toc106202827 \h </w:instrText>
        </w:r>
        <w:r>
          <w:rPr>
            <w:noProof/>
            <w:webHidden/>
          </w:rPr>
        </w:r>
        <w:r>
          <w:rPr>
            <w:noProof/>
            <w:webHidden/>
          </w:rPr>
          <w:fldChar w:fldCharType="separate"/>
        </w:r>
        <w:r>
          <w:rPr>
            <w:noProof/>
            <w:webHidden/>
          </w:rPr>
          <w:t>195</w:t>
        </w:r>
        <w:r>
          <w:rPr>
            <w:noProof/>
            <w:webHidden/>
          </w:rPr>
          <w:fldChar w:fldCharType="end"/>
        </w:r>
      </w:hyperlink>
    </w:p>
    <w:p w14:paraId="705BB41F" w14:textId="1DDEBCF5" w:rsidR="00A642FF" w:rsidRDefault="00A642FF">
      <w:pPr>
        <w:pStyle w:val="TOC3"/>
        <w:tabs>
          <w:tab w:val="right" w:leader="dot" w:pos="9350"/>
        </w:tabs>
        <w:rPr>
          <w:rFonts w:eastAsiaTheme="minorEastAsia" w:cstheme="minorBidi"/>
          <w:i w:val="0"/>
          <w:iCs w:val="0"/>
          <w:noProof/>
          <w:sz w:val="22"/>
          <w:szCs w:val="22"/>
        </w:rPr>
      </w:pPr>
      <w:hyperlink w:anchor="_Toc106202828" w:history="1">
        <w:r w:rsidRPr="005D087C">
          <w:rPr>
            <w:rStyle w:val="Hyperlink"/>
            <w:noProof/>
          </w:rPr>
          <w:t>Example</w:t>
        </w:r>
        <w:r>
          <w:rPr>
            <w:noProof/>
            <w:webHidden/>
          </w:rPr>
          <w:tab/>
        </w:r>
        <w:r>
          <w:rPr>
            <w:noProof/>
            <w:webHidden/>
          </w:rPr>
          <w:fldChar w:fldCharType="begin"/>
        </w:r>
        <w:r>
          <w:rPr>
            <w:noProof/>
            <w:webHidden/>
          </w:rPr>
          <w:instrText xml:space="preserve"> PAGEREF _Toc106202828 \h </w:instrText>
        </w:r>
        <w:r>
          <w:rPr>
            <w:noProof/>
            <w:webHidden/>
          </w:rPr>
        </w:r>
        <w:r>
          <w:rPr>
            <w:noProof/>
            <w:webHidden/>
          </w:rPr>
          <w:fldChar w:fldCharType="separate"/>
        </w:r>
        <w:r>
          <w:rPr>
            <w:noProof/>
            <w:webHidden/>
          </w:rPr>
          <w:t>196</w:t>
        </w:r>
        <w:r>
          <w:rPr>
            <w:noProof/>
            <w:webHidden/>
          </w:rPr>
          <w:fldChar w:fldCharType="end"/>
        </w:r>
      </w:hyperlink>
    </w:p>
    <w:p w14:paraId="0919EA5F" w14:textId="1FEC66C3" w:rsidR="00A642FF" w:rsidRDefault="00A642FF">
      <w:pPr>
        <w:pStyle w:val="TOC2"/>
        <w:tabs>
          <w:tab w:val="right" w:leader="dot" w:pos="9350"/>
        </w:tabs>
        <w:rPr>
          <w:rFonts w:eastAsiaTheme="minorEastAsia" w:cstheme="minorBidi"/>
          <w:smallCaps w:val="0"/>
          <w:noProof/>
          <w:sz w:val="22"/>
          <w:szCs w:val="22"/>
        </w:rPr>
      </w:pPr>
      <w:hyperlink w:anchor="_Toc106202829" w:history="1">
        <w:r w:rsidRPr="005D087C">
          <w:rPr>
            <w:rStyle w:val="Hyperlink"/>
            <w:noProof/>
          </w:rPr>
          <w:t>DataSet and DataAdapter</w:t>
        </w:r>
        <w:r>
          <w:rPr>
            <w:noProof/>
            <w:webHidden/>
          </w:rPr>
          <w:tab/>
        </w:r>
        <w:r>
          <w:rPr>
            <w:noProof/>
            <w:webHidden/>
          </w:rPr>
          <w:fldChar w:fldCharType="begin"/>
        </w:r>
        <w:r>
          <w:rPr>
            <w:noProof/>
            <w:webHidden/>
          </w:rPr>
          <w:instrText xml:space="preserve"> PAGEREF _Toc106202829 \h </w:instrText>
        </w:r>
        <w:r>
          <w:rPr>
            <w:noProof/>
            <w:webHidden/>
          </w:rPr>
        </w:r>
        <w:r>
          <w:rPr>
            <w:noProof/>
            <w:webHidden/>
          </w:rPr>
          <w:fldChar w:fldCharType="separate"/>
        </w:r>
        <w:r>
          <w:rPr>
            <w:noProof/>
            <w:webHidden/>
          </w:rPr>
          <w:t>197</w:t>
        </w:r>
        <w:r>
          <w:rPr>
            <w:noProof/>
            <w:webHidden/>
          </w:rPr>
          <w:fldChar w:fldCharType="end"/>
        </w:r>
      </w:hyperlink>
    </w:p>
    <w:p w14:paraId="42410193" w14:textId="6E279810" w:rsidR="00A642FF" w:rsidRDefault="00A642FF">
      <w:pPr>
        <w:pStyle w:val="TOC3"/>
        <w:tabs>
          <w:tab w:val="right" w:leader="dot" w:pos="9350"/>
        </w:tabs>
        <w:rPr>
          <w:rFonts w:eastAsiaTheme="minorEastAsia" w:cstheme="minorBidi"/>
          <w:i w:val="0"/>
          <w:iCs w:val="0"/>
          <w:noProof/>
          <w:sz w:val="22"/>
          <w:szCs w:val="22"/>
        </w:rPr>
      </w:pPr>
      <w:hyperlink w:anchor="_Toc106202830" w:history="1">
        <w:r w:rsidRPr="005D087C">
          <w:rPr>
            <w:rStyle w:val="Hyperlink"/>
            <w:noProof/>
          </w:rPr>
          <w:t>Example</w:t>
        </w:r>
        <w:r>
          <w:rPr>
            <w:noProof/>
            <w:webHidden/>
          </w:rPr>
          <w:tab/>
        </w:r>
        <w:r>
          <w:rPr>
            <w:noProof/>
            <w:webHidden/>
          </w:rPr>
          <w:fldChar w:fldCharType="begin"/>
        </w:r>
        <w:r>
          <w:rPr>
            <w:noProof/>
            <w:webHidden/>
          </w:rPr>
          <w:instrText xml:space="preserve"> PAGEREF _Toc106202830 \h </w:instrText>
        </w:r>
        <w:r>
          <w:rPr>
            <w:noProof/>
            <w:webHidden/>
          </w:rPr>
        </w:r>
        <w:r>
          <w:rPr>
            <w:noProof/>
            <w:webHidden/>
          </w:rPr>
          <w:fldChar w:fldCharType="separate"/>
        </w:r>
        <w:r>
          <w:rPr>
            <w:noProof/>
            <w:webHidden/>
          </w:rPr>
          <w:t>198</w:t>
        </w:r>
        <w:r>
          <w:rPr>
            <w:noProof/>
            <w:webHidden/>
          </w:rPr>
          <w:fldChar w:fldCharType="end"/>
        </w:r>
      </w:hyperlink>
    </w:p>
    <w:p w14:paraId="52E62DAE" w14:textId="309F4053" w:rsidR="00A642FF" w:rsidRDefault="00A642FF">
      <w:pPr>
        <w:pStyle w:val="TOC3"/>
        <w:tabs>
          <w:tab w:val="right" w:leader="dot" w:pos="9350"/>
        </w:tabs>
        <w:rPr>
          <w:rFonts w:eastAsiaTheme="minorEastAsia" w:cstheme="minorBidi"/>
          <w:i w:val="0"/>
          <w:iCs w:val="0"/>
          <w:noProof/>
          <w:sz w:val="22"/>
          <w:szCs w:val="22"/>
        </w:rPr>
      </w:pPr>
      <w:hyperlink w:anchor="_Toc106202831" w:history="1">
        <w:r w:rsidRPr="005D087C">
          <w:rPr>
            <w:rStyle w:val="Hyperlink"/>
            <w:noProof/>
          </w:rPr>
          <w:t>Multiple Result Sets</w:t>
        </w:r>
        <w:r>
          <w:rPr>
            <w:noProof/>
            <w:webHidden/>
          </w:rPr>
          <w:tab/>
        </w:r>
        <w:r>
          <w:rPr>
            <w:noProof/>
            <w:webHidden/>
          </w:rPr>
          <w:fldChar w:fldCharType="begin"/>
        </w:r>
        <w:r>
          <w:rPr>
            <w:noProof/>
            <w:webHidden/>
          </w:rPr>
          <w:instrText xml:space="preserve"> PAGEREF _Toc106202831 \h </w:instrText>
        </w:r>
        <w:r>
          <w:rPr>
            <w:noProof/>
            <w:webHidden/>
          </w:rPr>
        </w:r>
        <w:r>
          <w:rPr>
            <w:noProof/>
            <w:webHidden/>
          </w:rPr>
          <w:fldChar w:fldCharType="separate"/>
        </w:r>
        <w:r>
          <w:rPr>
            <w:noProof/>
            <w:webHidden/>
          </w:rPr>
          <w:t>198</w:t>
        </w:r>
        <w:r>
          <w:rPr>
            <w:noProof/>
            <w:webHidden/>
          </w:rPr>
          <w:fldChar w:fldCharType="end"/>
        </w:r>
      </w:hyperlink>
    </w:p>
    <w:p w14:paraId="63735EC6" w14:textId="47A74D76" w:rsidR="00A642FF" w:rsidRDefault="00A642FF">
      <w:pPr>
        <w:pStyle w:val="TOC2"/>
        <w:tabs>
          <w:tab w:val="right" w:leader="dot" w:pos="9350"/>
        </w:tabs>
        <w:rPr>
          <w:rFonts w:eastAsiaTheme="minorEastAsia" w:cstheme="minorBidi"/>
          <w:smallCaps w:val="0"/>
          <w:noProof/>
          <w:sz w:val="22"/>
          <w:szCs w:val="22"/>
        </w:rPr>
      </w:pPr>
      <w:hyperlink w:anchor="_Toc106202832" w:history="1">
        <w:r w:rsidRPr="005D087C">
          <w:rPr>
            <w:rStyle w:val="Hyperlink"/>
            <w:noProof/>
          </w:rPr>
          <w:t>Transactions and Concurrency</w:t>
        </w:r>
        <w:r>
          <w:rPr>
            <w:noProof/>
            <w:webHidden/>
          </w:rPr>
          <w:tab/>
        </w:r>
        <w:r>
          <w:rPr>
            <w:noProof/>
            <w:webHidden/>
          </w:rPr>
          <w:fldChar w:fldCharType="begin"/>
        </w:r>
        <w:r>
          <w:rPr>
            <w:noProof/>
            <w:webHidden/>
          </w:rPr>
          <w:instrText xml:space="preserve"> PAGEREF _Toc106202832 \h </w:instrText>
        </w:r>
        <w:r>
          <w:rPr>
            <w:noProof/>
            <w:webHidden/>
          </w:rPr>
        </w:r>
        <w:r>
          <w:rPr>
            <w:noProof/>
            <w:webHidden/>
          </w:rPr>
          <w:fldChar w:fldCharType="separate"/>
        </w:r>
        <w:r>
          <w:rPr>
            <w:noProof/>
            <w:webHidden/>
          </w:rPr>
          <w:t>199</w:t>
        </w:r>
        <w:r>
          <w:rPr>
            <w:noProof/>
            <w:webHidden/>
          </w:rPr>
          <w:fldChar w:fldCharType="end"/>
        </w:r>
      </w:hyperlink>
    </w:p>
    <w:p w14:paraId="5C07C7B7" w14:textId="753E944E" w:rsidR="00A642FF" w:rsidRDefault="00A642FF">
      <w:pPr>
        <w:pStyle w:val="TOC3"/>
        <w:tabs>
          <w:tab w:val="right" w:leader="dot" w:pos="9350"/>
        </w:tabs>
        <w:rPr>
          <w:rFonts w:eastAsiaTheme="minorEastAsia" w:cstheme="minorBidi"/>
          <w:i w:val="0"/>
          <w:iCs w:val="0"/>
          <w:noProof/>
          <w:sz w:val="22"/>
          <w:szCs w:val="22"/>
        </w:rPr>
      </w:pPr>
      <w:hyperlink w:anchor="_Toc106202833" w:history="1">
        <w:r w:rsidRPr="005D087C">
          <w:rPr>
            <w:rStyle w:val="Hyperlink"/>
            <w:noProof/>
          </w:rPr>
          <w:t>Local Transactions</w:t>
        </w:r>
        <w:r>
          <w:rPr>
            <w:noProof/>
            <w:webHidden/>
          </w:rPr>
          <w:tab/>
        </w:r>
        <w:r>
          <w:rPr>
            <w:noProof/>
            <w:webHidden/>
          </w:rPr>
          <w:fldChar w:fldCharType="begin"/>
        </w:r>
        <w:r>
          <w:rPr>
            <w:noProof/>
            <w:webHidden/>
          </w:rPr>
          <w:instrText xml:space="preserve"> PAGEREF _Toc106202833 \h </w:instrText>
        </w:r>
        <w:r>
          <w:rPr>
            <w:noProof/>
            <w:webHidden/>
          </w:rPr>
        </w:r>
        <w:r>
          <w:rPr>
            <w:noProof/>
            <w:webHidden/>
          </w:rPr>
          <w:fldChar w:fldCharType="separate"/>
        </w:r>
        <w:r>
          <w:rPr>
            <w:noProof/>
            <w:webHidden/>
          </w:rPr>
          <w:t>200</w:t>
        </w:r>
        <w:r>
          <w:rPr>
            <w:noProof/>
            <w:webHidden/>
          </w:rPr>
          <w:fldChar w:fldCharType="end"/>
        </w:r>
      </w:hyperlink>
    </w:p>
    <w:p w14:paraId="3185A600" w14:textId="5F91455B" w:rsidR="00A642FF" w:rsidRDefault="00A642FF">
      <w:pPr>
        <w:pStyle w:val="TOC2"/>
        <w:tabs>
          <w:tab w:val="right" w:leader="dot" w:pos="9350"/>
        </w:tabs>
        <w:rPr>
          <w:rFonts w:eastAsiaTheme="minorEastAsia" w:cstheme="minorBidi"/>
          <w:smallCaps w:val="0"/>
          <w:noProof/>
          <w:sz w:val="22"/>
          <w:szCs w:val="22"/>
        </w:rPr>
      </w:pPr>
      <w:hyperlink w:anchor="_Toc106202834" w:history="1">
        <w:r w:rsidRPr="005D087C">
          <w:rPr>
            <w:rStyle w:val="Hyperlink"/>
            <w:noProof/>
          </w:rPr>
          <w:t>Stored Procedures</w:t>
        </w:r>
        <w:r>
          <w:rPr>
            <w:noProof/>
            <w:webHidden/>
          </w:rPr>
          <w:tab/>
        </w:r>
        <w:r>
          <w:rPr>
            <w:noProof/>
            <w:webHidden/>
          </w:rPr>
          <w:fldChar w:fldCharType="begin"/>
        </w:r>
        <w:r>
          <w:rPr>
            <w:noProof/>
            <w:webHidden/>
          </w:rPr>
          <w:instrText xml:space="preserve"> PAGEREF _Toc106202834 \h </w:instrText>
        </w:r>
        <w:r>
          <w:rPr>
            <w:noProof/>
            <w:webHidden/>
          </w:rPr>
        </w:r>
        <w:r>
          <w:rPr>
            <w:noProof/>
            <w:webHidden/>
          </w:rPr>
          <w:fldChar w:fldCharType="separate"/>
        </w:r>
        <w:r>
          <w:rPr>
            <w:noProof/>
            <w:webHidden/>
          </w:rPr>
          <w:t>202</w:t>
        </w:r>
        <w:r>
          <w:rPr>
            <w:noProof/>
            <w:webHidden/>
          </w:rPr>
          <w:fldChar w:fldCharType="end"/>
        </w:r>
      </w:hyperlink>
    </w:p>
    <w:p w14:paraId="6F3E24C4" w14:textId="7A19849A" w:rsidR="00A642FF" w:rsidRDefault="00A642FF">
      <w:pPr>
        <w:pStyle w:val="TOC3"/>
        <w:tabs>
          <w:tab w:val="right" w:leader="dot" w:pos="9350"/>
        </w:tabs>
        <w:rPr>
          <w:rFonts w:eastAsiaTheme="minorEastAsia" w:cstheme="minorBidi"/>
          <w:i w:val="0"/>
          <w:iCs w:val="0"/>
          <w:noProof/>
          <w:sz w:val="22"/>
          <w:szCs w:val="22"/>
        </w:rPr>
      </w:pPr>
      <w:hyperlink w:anchor="_Toc106202835" w:history="1">
        <w:r w:rsidRPr="005D087C">
          <w:rPr>
            <w:rStyle w:val="Hyperlink"/>
            <w:noProof/>
          </w:rPr>
          <w:t>Example</w:t>
        </w:r>
        <w:r>
          <w:rPr>
            <w:noProof/>
            <w:webHidden/>
          </w:rPr>
          <w:tab/>
        </w:r>
        <w:r>
          <w:rPr>
            <w:noProof/>
            <w:webHidden/>
          </w:rPr>
          <w:fldChar w:fldCharType="begin"/>
        </w:r>
        <w:r>
          <w:rPr>
            <w:noProof/>
            <w:webHidden/>
          </w:rPr>
          <w:instrText xml:space="preserve"> PAGEREF _Toc106202835 \h </w:instrText>
        </w:r>
        <w:r>
          <w:rPr>
            <w:noProof/>
            <w:webHidden/>
          </w:rPr>
        </w:r>
        <w:r>
          <w:rPr>
            <w:noProof/>
            <w:webHidden/>
          </w:rPr>
          <w:fldChar w:fldCharType="separate"/>
        </w:r>
        <w:r>
          <w:rPr>
            <w:noProof/>
            <w:webHidden/>
          </w:rPr>
          <w:t>202</w:t>
        </w:r>
        <w:r>
          <w:rPr>
            <w:noProof/>
            <w:webHidden/>
          </w:rPr>
          <w:fldChar w:fldCharType="end"/>
        </w:r>
      </w:hyperlink>
    </w:p>
    <w:p w14:paraId="3E155A15" w14:textId="710D313D" w:rsidR="00A642FF" w:rsidRDefault="00A642FF">
      <w:pPr>
        <w:pStyle w:val="TOC1"/>
        <w:tabs>
          <w:tab w:val="right" w:leader="dot" w:pos="9350"/>
        </w:tabs>
        <w:rPr>
          <w:rFonts w:eastAsiaTheme="minorEastAsia" w:cstheme="minorBidi"/>
          <w:b w:val="0"/>
          <w:bCs w:val="0"/>
          <w:caps w:val="0"/>
          <w:noProof/>
          <w:sz w:val="22"/>
          <w:szCs w:val="22"/>
        </w:rPr>
      </w:pPr>
      <w:hyperlink w:anchor="_Toc106202836" w:history="1">
        <w:r w:rsidRPr="005D087C">
          <w:rPr>
            <w:rStyle w:val="Hyperlink"/>
            <w:noProof/>
          </w:rPr>
          <w:t>REST and SOA</w:t>
        </w:r>
        <w:r>
          <w:rPr>
            <w:noProof/>
            <w:webHidden/>
          </w:rPr>
          <w:tab/>
        </w:r>
        <w:r>
          <w:rPr>
            <w:noProof/>
            <w:webHidden/>
          </w:rPr>
          <w:fldChar w:fldCharType="begin"/>
        </w:r>
        <w:r>
          <w:rPr>
            <w:noProof/>
            <w:webHidden/>
          </w:rPr>
          <w:instrText xml:space="preserve"> PAGEREF _Toc106202836 \h </w:instrText>
        </w:r>
        <w:r>
          <w:rPr>
            <w:noProof/>
            <w:webHidden/>
          </w:rPr>
        </w:r>
        <w:r>
          <w:rPr>
            <w:noProof/>
            <w:webHidden/>
          </w:rPr>
          <w:fldChar w:fldCharType="separate"/>
        </w:r>
        <w:r>
          <w:rPr>
            <w:noProof/>
            <w:webHidden/>
          </w:rPr>
          <w:t>205</w:t>
        </w:r>
        <w:r>
          <w:rPr>
            <w:noProof/>
            <w:webHidden/>
          </w:rPr>
          <w:fldChar w:fldCharType="end"/>
        </w:r>
      </w:hyperlink>
    </w:p>
    <w:p w14:paraId="542D9A3D" w14:textId="3173BAD1" w:rsidR="00A642FF" w:rsidRDefault="00A642FF">
      <w:pPr>
        <w:pStyle w:val="TOC2"/>
        <w:tabs>
          <w:tab w:val="right" w:leader="dot" w:pos="9350"/>
        </w:tabs>
        <w:rPr>
          <w:rFonts w:eastAsiaTheme="minorEastAsia" w:cstheme="minorBidi"/>
          <w:smallCaps w:val="0"/>
          <w:noProof/>
          <w:sz w:val="22"/>
          <w:szCs w:val="22"/>
        </w:rPr>
      </w:pPr>
      <w:hyperlink w:anchor="_Toc106202837" w:history="1">
        <w:r w:rsidRPr="005D087C">
          <w:rPr>
            <w:rStyle w:val="Hyperlink"/>
            <w:noProof/>
          </w:rPr>
          <w:t>Service Oriented Architecture</w:t>
        </w:r>
        <w:r>
          <w:rPr>
            <w:noProof/>
            <w:webHidden/>
          </w:rPr>
          <w:tab/>
        </w:r>
        <w:r>
          <w:rPr>
            <w:noProof/>
            <w:webHidden/>
          </w:rPr>
          <w:fldChar w:fldCharType="begin"/>
        </w:r>
        <w:r>
          <w:rPr>
            <w:noProof/>
            <w:webHidden/>
          </w:rPr>
          <w:instrText xml:space="preserve"> PAGEREF _Toc106202837 \h </w:instrText>
        </w:r>
        <w:r>
          <w:rPr>
            <w:noProof/>
            <w:webHidden/>
          </w:rPr>
        </w:r>
        <w:r>
          <w:rPr>
            <w:noProof/>
            <w:webHidden/>
          </w:rPr>
          <w:fldChar w:fldCharType="separate"/>
        </w:r>
        <w:r>
          <w:rPr>
            <w:noProof/>
            <w:webHidden/>
          </w:rPr>
          <w:t>205</w:t>
        </w:r>
        <w:r>
          <w:rPr>
            <w:noProof/>
            <w:webHidden/>
          </w:rPr>
          <w:fldChar w:fldCharType="end"/>
        </w:r>
      </w:hyperlink>
    </w:p>
    <w:p w14:paraId="7483025B" w14:textId="45C1F294" w:rsidR="00A642FF" w:rsidRDefault="00A642FF">
      <w:pPr>
        <w:pStyle w:val="TOC2"/>
        <w:tabs>
          <w:tab w:val="right" w:leader="dot" w:pos="9350"/>
        </w:tabs>
        <w:rPr>
          <w:rFonts w:eastAsiaTheme="minorEastAsia" w:cstheme="minorBidi"/>
          <w:smallCaps w:val="0"/>
          <w:noProof/>
          <w:sz w:val="22"/>
          <w:szCs w:val="22"/>
        </w:rPr>
      </w:pPr>
      <w:hyperlink w:anchor="_Toc106202838" w:history="1">
        <w:r w:rsidRPr="005D087C">
          <w:rPr>
            <w:rStyle w:val="Hyperlink"/>
            <w:noProof/>
          </w:rPr>
          <w:t>Service-Oriented Architecture (SOA) Principles</w:t>
        </w:r>
        <w:r>
          <w:rPr>
            <w:noProof/>
            <w:webHidden/>
          </w:rPr>
          <w:tab/>
        </w:r>
        <w:r>
          <w:rPr>
            <w:noProof/>
            <w:webHidden/>
          </w:rPr>
          <w:fldChar w:fldCharType="begin"/>
        </w:r>
        <w:r>
          <w:rPr>
            <w:noProof/>
            <w:webHidden/>
          </w:rPr>
          <w:instrText xml:space="preserve"> PAGEREF _Toc106202838 \h </w:instrText>
        </w:r>
        <w:r>
          <w:rPr>
            <w:noProof/>
            <w:webHidden/>
          </w:rPr>
        </w:r>
        <w:r>
          <w:rPr>
            <w:noProof/>
            <w:webHidden/>
          </w:rPr>
          <w:fldChar w:fldCharType="separate"/>
        </w:r>
        <w:r>
          <w:rPr>
            <w:noProof/>
            <w:webHidden/>
          </w:rPr>
          <w:t>205</w:t>
        </w:r>
        <w:r>
          <w:rPr>
            <w:noProof/>
            <w:webHidden/>
          </w:rPr>
          <w:fldChar w:fldCharType="end"/>
        </w:r>
      </w:hyperlink>
    </w:p>
    <w:p w14:paraId="60FE41FC" w14:textId="721B3049" w:rsidR="00A642FF" w:rsidRDefault="00A642FF">
      <w:pPr>
        <w:pStyle w:val="TOC2"/>
        <w:tabs>
          <w:tab w:val="right" w:leader="dot" w:pos="9350"/>
        </w:tabs>
        <w:rPr>
          <w:rFonts w:eastAsiaTheme="minorEastAsia" w:cstheme="minorBidi"/>
          <w:smallCaps w:val="0"/>
          <w:noProof/>
          <w:sz w:val="22"/>
          <w:szCs w:val="22"/>
        </w:rPr>
      </w:pPr>
      <w:hyperlink w:anchor="_Toc106202839" w:history="1">
        <w:r w:rsidRPr="005D087C">
          <w:rPr>
            <w:rStyle w:val="Hyperlink"/>
            <w:noProof/>
          </w:rPr>
          <w:t>Service-Oriented Architecture (SOA) Terminology</w:t>
        </w:r>
        <w:r>
          <w:rPr>
            <w:noProof/>
            <w:webHidden/>
          </w:rPr>
          <w:tab/>
        </w:r>
        <w:r>
          <w:rPr>
            <w:noProof/>
            <w:webHidden/>
          </w:rPr>
          <w:fldChar w:fldCharType="begin"/>
        </w:r>
        <w:r>
          <w:rPr>
            <w:noProof/>
            <w:webHidden/>
          </w:rPr>
          <w:instrText xml:space="preserve"> PAGEREF _Toc106202839 \h </w:instrText>
        </w:r>
        <w:r>
          <w:rPr>
            <w:noProof/>
            <w:webHidden/>
          </w:rPr>
        </w:r>
        <w:r>
          <w:rPr>
            <w:noProof/>
            <w:webHidden/>
          </w:rPr>
          <w:fldChar w:fldCharType="separate"/>
        </w:r>
        <w:r>
          <w:rPr>
            <w:noProof/>
            <w:webHidden/>
          </w:rPr>
          <w:t>206</w:t>
        </w:r>
        <w:r>
          <w:rPr>
            <w:noProof/>
            <w:webHidden/>
          </w:rPr>
          <w:fldChar w:fldCharType="end"/>
        </w:r>
      </w:hyperlink>
    </w:p>
    <w:p w14:paraId="1536542A" w14:textId="12A851B5" w:rsidR="00A642FF" w:rsidRDefault="00A642FF">
      <w:pPr>
        <w:pStyle w:val="TOC2"/>
        <w:tabs>
          <w:tab w:val="right" w:leader="dot" w:pos="9350"/>
        </w:tabs>
        <w:rPr>
          <w:rFonts w:eastAsiaTheme="minorEastAsia" w:cstheme="minorBidi"/>
          <w:smallCaps w:val="0"/>
          <w:noProof/>
          <w:sz w:val="22"/>
          <w:szCs w:val="22"/>
        </w:rPr>
      </w:pPr>
      <w:hyperlink w:anchor="_Toc106202840" w:history="1">
        <w:r w:rsidRPr="005D087C">
          <w:rPr>
            <w:rStyle w:val="Hyperlink"/>
            <w:noProof/>
          </w:rPr>
          <w:t>Service-Oriented Architecture (SOA) Advantages</w:t>
        </w:r>
        <w:r>
          <w:rPr>
            <w:noProof/>
            <w:webHidden/>
          </w:rPr>
          <w:tab/>
        </w:r>
        <w:r>
          <w:rPr>
            <w:noProof/>
            <w:webHidden/>
          </w:rPr>
          <w:fldChar w:fldCharType="begin"/>
        </w:r>
        <w:r>
          <w:rPr>
            <w:noProof/>
            <w:webHidden/>
          </w:rPr>
          <w:instrText xml:space="preserve"> PAGEREF _Toc106202840 \h </w:instrText>
        </w:r>
        <w:r>
          <w:rPr>
            <w:noProof/>
            <w:webHidden/>
          </w:rPr>
        </w:r>
        <w:r>
          <w:rPr>
            <w:noProof/>
            <w:webHidden/>
          </w:rPr>
          <w:fldChar w:fldCharType="separate"/>
        </w:r>
        <w:r>
          <w:rPr>
            <w:noProof/>
            <w:webHidden/>
          </w:rPr>
          <w:t>207</w:t>
        </w:r>
        <w:r>
          <w:rPr>
            <w:noProof/>
            <w:webHidden/>
          </w:rPr>
          <w:fldChar w:fldCharType="end"/>
        </w:r>
      </w:hyperlink>
    </w:p>
    <w:p w14:paraId="60478D26" w14:textId="56B45739" w:rsidR="00A642FF" w:rsidRDefault="00A642FF">
      <w:pPr>
        <w:pStyle w:val="TOC2"/>
        <w:tabs>
          <w:tab w:val="right" w:leader="dot" w:pos="9350"/>
        </w:tabs>
        <w:rPr>
          <w:rFonts w:eastAsiaTheme="minorEastAsia" w:cstheme="minorBidi"/>
          <w:smallCaps w:val="0"/>
          <w:noProof/>
          <w:sz w:val="22"/>
          <w:szCs w:val="22"/>
        </w:rPr>
      </w:pPr>
      <w:hyperlink w:anchor="_Toc106202841" w:history="1">
        <w:r w:rsidRPr="005D087C">
          <w:rPr>
            <w:rStyle w:val="Hyperlink"/>
            <w:noProof/>
          </w:rPr>
          <w:t>Disadvantages of Service-Oriented Architecture (SOA)</w:t>
        </w:r>
        <w:r>
          <w:rPr>
            <w:noProof/>
            <w:webHidden/>
          </w:rPr>
          <w:tab/>
        </w:r>
        <w:r>
          <w:rPr>
            <w:noProof/>
            <w:webHidden/>
          </w:rPr>
          <w:fldChar w:fldCharType="begin"/>
        </w:r>
        <w:r>
          <w:rPr>
            <w:noProof/>
            <w:webHidden/>
          </w:rPr>
          <w:instrText xml:space="preserve"> PAGEREF _Toc106202841 \h </w:instrText>
        </w:r>
        <w:r>
          <w:rPr>
            <w:noProof/>
            <w:webHidden/>
          </w:rPr>
        </w:r>
        <w:r>
          <w:rPr>
            <w:noProof/>
            <w:webHidden/>
          </w:rPr>
          <w:fldChar w:fldCharType="separate"/>
        </w:r>
        <w:r>
          <w:rPr>
            <w:noProof/>
            <w:webHidden/>
          </w:rPr>
          <w:t>207</w:t>
        </w:r>
        <w:r>
          <w:rPr>
            <w:noProof/>
            <w:webHidden/>
          </w:rPr>
          <w:fldChar w:fldCharType="end"/>
        </w:r>
      </w:hyperlink>
    </w:p>
    <w:p w14:paraId="33FEC5FE" w14:textId="373C58EE" w:rsidR="00A642FF" w:rsidRDefault="00A642FF">
      <w:pPr>
        <w:pStyle w:val="TOC2"/>
        <w:tabs>
          <w:tab w:val="right" w:leader="dot" w:pos="9350"/>
        </w:tabs>
        <w:rPr>
          <w:rFonts w:eastAsiaTheme="minorEastAsia" w:cstheme="minorBidi"/>
          <w:smallCaps w:val="0"/>
          <w:noProof/>
          <w:sz w:val="22"/>
          <w:szCs w:val="22"/>
        </w:rPr>
      </w:pPr>
      <w:hyperlink w:anchor="_Toc106202842" w:history="1">
        <w:r w:rsidRPr="005D087C">
          <w:rPr>
            <w:rStyle w:val="Hyperlink"/>
            <w:noProof/>
          </w:rPr>
          <w:t>Asynchronous Programming (async, await, Task, Thread)</w:t>
        </w:r>
        <w:r>
          <w:rPr>
            <w:noProof/>
            <w:webHidden/>
          </w:rPr>
          <w:tab/>
        </w:r>
        <w:r>
          <w:rPr>
            <w:noProof/>
            <w:webHidden/>
          </w:rPr>
          <w:fldChar w:fldCharType="begin"/>
        </w:r>
        <w:r>
          <w:rPr>
            <w:noProof/>
            <w:webHidden/>
          </w:rPr>
          <w:instrText xml:space="preserve"> PAGEREF _Toc106202842 \h </w:instrText>
        </w:r>
        <w:r>
          <w:rPr>
            <w:noProof/>
            <w:webHidden/>
          </w:rPr>
        </w:r>
        <w:r>
          <w:rPr>
            <w:noProof/>
            <w:webHidden/>
          </w:rPr>
          <w:fldChar w:fldCharType="separate"/>
        </w:r>
        <w:r>
          <w:rPr>
            <w:noProof/>
            <w:webHidden/>
          </w:rPr>
          <w:t>207</w:t>
        </w:r>
        <w:r>
          <w:rPr>
            <w:noProof/>
            <w:webHidden/>
          </w:rPr>
          <w:fldChar w:fldCharType="end"/>
        </w:r>
      </w:hyperlink>
    </w:p>
    <w:p w14:paraId="4FFE7D49" w14:textId="66A0A2AC" w:rsidR="00A642FF" w:rsidRDefault="00A642FF">
      <w:pPr>
        <w:pStyle w:val="TOC3"/>
        <w:tabs>
          <w:tab w:val="right" w:leader="dot" w:pos="9350"/>
        </w:tabs>
        <w:rPr>
          <w:rFonts w:eastAsiaTheme="minorEastAsia" w:cstheme="minorBidi"/>
          <w:i w:val="0"/>
          <w:iCs w:val="0"/>
          <w:noProof/>
          <w:sz w:val="22"/>
          <w:szCs w:val="22"/>
        </w:rPr>
      </w:pPr>
      <w:hyperlink w:anchor="_Toc106202843" w:history="1">
        <w:r w:rsidRPr="005D087C">
          <w:rPr>
            <w:rStyle w:val="Hyperlink"/>
            <w:noProof/>
          </w:rPr>
          <w:t>Async improves responsiveness</w:t>
        </w:r>
        <w:r>
          <w:rPr>
            <w:noProof/>
            <w:webHidden/>
          </w:rPr>
          <w:tab/>
        </w:r>
        <w:r>
          <w:rPr>
            <w:noProof/>
            <w:webHidden/>
          </w:rPr>
          <w:fldChar w:fldCharType="begin"/>
        </w:r>
        <w:r>
          <w:rPr>
            <w:noProof/>
            <w:webHidden/>
          </w:rPr>
          <w:instrText xml:space="preserve"> PAGEREF _Toc106202843 \h </w:instrText>
        </w:r>
        <w:r>
          <w:rPr>
            <w:noProof/>
            <w:webHidden/>
          </w:rPr>
        </w:r>
        <w:r>
          <w:rPr>
            <w:noProof/>
            <w:webHidden/>
          </w:rPr>
          <w:fldChar w:fldCharType="separate"/>
        </w:r>
        <w:r>
          <w:rPr>
            <w:noProof/>
            <w:webHidden/>
          </w:rPr>
          <w:t>207</w:t>
        </w:r>
        <w:r>
          <w:rPr>
            <w:noProof/>
            <w:webHidden/>
          </w:rPr>
          <w:fldChar w:fldCharType="end"/>
        </w:r>
      </w:hyperlink>
    </w:p>
    <w:p w14:paraId="71193574" w14:textId="327A96EE" w:rsidR="00A642FF" w:rsidRDefault="00A642FF">
      <w:pPr>
        <w:pStyle w:val="TOC3"/>
        <w:tabs>
          <w:tab w:val="right" w:leader="dot" w:pos="9350"/>
        </w:tabs>
        <w:rPr>
          <w:rFonts w:eastAsiaTheme="minorEastAsia" w:cstheme="minorBidi"/>
          <w:i w:val="0"/>
          <w:iCs w:val="0"/>
          <w:noProof/>
          <w:sz w:val="22"/>
          <w:szCs w:val="22"/>
        </w:rPr>
      </w:pPr>
      <w:hyperlink w:anchor="_Toc106202844" w:history="1">
        <w:r w:rsidRPr="005D087C">
          <w:rPr>
            <w:rStyle w:val="Hyperlink"/>
            <w:noProof/>
          </w:rPr>
          <w:t>Async methods are easy to write</w:t>
        </w:r>
        <w:r>
          <w:rPr>
            <w:noProof/>
            <w:webHidden/>
          </w:rPr>
          <w:tab/>
        </w:r>
        <w:r>
          <w:rPr>
            <w:noProof/>
            <w:webHidden/>
          </w:rPr>
          <w:fldChar w:fldCharType="begin"/>
        </w:r>
        <w:r>
          <w:rPr>
            <w:noProof/>
            <w:webHidden/>
          </w:rPr>
          <w:instrText xml:space="preserve"> PAGEREF _Toc106202844 \h </w:instrText>
        </w:r>
        <w:r>
          <w:rPr>
            <w:noProof/>
            <w:webHidden/>
          </w:rPr>
        </w:r>
        <w:r>
          <w:rPr>
            <w:noProof/>
            <w:webHidden/>
          </w:rPr>
          <w:fldChar w:fldCharType="separate"/>
        </w:r>
        <w:r>
          <w:rPr>
            <w:noProof/>
            <w:webHidden/>
          </w:rPr>
          <w:t>208</w:t>
        </w:r>
        <w:r>
          <w:rPr>
            <w:noProof/>
            <w:webHidden/>
          </w:rPr>
          <w:fldChar w:fldCharType="end"/>
        </w:r>
      </w:hyperlink>
    </w:p>
    <w:p w14:paraId="6F249E78" w14:textId="06E115E1" w:rsidR="00A642FF" w:rsidRDefault="00A642FF">
      <w:pPr>
        <w:pStyle w:val="TOC3"/>
        <w:tabs>
          <w:tab w:val="right" w:leader="dot" w:pos="9350"/>
        </w:tabs>
        <w:rPr>
          <w:rFonts w:eastAsiaTheme="minorEastAsia" w:cstheme="minorBidi"/>
          <w:i w:val="0"/>
          <w:iCs w:val="0"/>
          <w:noProof/>
          <w:sz w:val="22"/>
          <w:szCs w:val="22"/>
        </w:rPr>
      </w:pPr>
      <w:hyperlink w:anchor="_Toc106202845" w:history="1">
        <w:r w:rsidRPr="005D087C">
          <w:rPr>
            <w:rStyle w:val="Hyperlink"/>
            <w:noProof/>
          </w:rPr>
          <w:t>What happens in an async method</w:t>
        </w:r>
        <w:r>
          <w:rPr>
            <w:noProof/>
            <w:webHidden/>
          </w:rPr>
          <w:tab/>
        </w:r>
        <w:r>
          <w:rPr>
            <w:noProof/>
            <w:webHidden/>
          </w:rPr>
          <w:fldChar w:fldCharType="begin"/>
        </w:r>
        <w:r>
          <w:rPr>
            <w:noProof/>
            <w:webHidden/>
          </w:rPr>
          <w:instrText xml:space="preserve"> PAGEREF _Toc106202845 \h </w:instrText>
        </w:r>
        <w:r>
          <w:rPr>
            <w:noProof/>
            <w:webHidden/>
          </w:rPr>
        </w:r>
        <w:r>
          <w:rPr>
            <w:noProof/>
            <w:webHidden/>
          </w:rPr>
          <w:fldChar w:fldCharType="separate"/>
        </w:r>
        <w:r>
          <w:rPr>
            <w:noProof/>
            <w:webHidden/>
          </w:rPr>
          <w:t>209</w:t>
        </w:r>
        <w:r>
          <w:rPr>
            <w:noProof/>
            <w:webHidden/>
          </w:rPr>
          <w:fldChar w:fldCharType="end"/>
        </w:r>
      </w:hyperlink>
    </w:p>
    <w:p w14:paraId="6AE06132" w14:textId="4E00EEF4" w:rsidR="00A642FF" w:rsidRDefault="00A642FF">
      <w:pPr>
        <w:pStyle w:val="TOC3"/>
        <w:tabs>
          <w:tab w:val="right" w:leader="dot" w:pos="9350"/>
        </w:tabs>
        <w:rPr>
          <w:rFonts w:eastAsiaTheme="minorEastAsia" w:cstheme="minorBidi"/>
          <w:i w:val="0"/>
          <w:iCs w:val="0"/>
          <w:noProof/>
          <w:sz w:val="22"/>
          <w:szCs w:val="22"/>
        </w:rPr>
      </w:pPr>
      <w:hyperlink w:anchor="_Toc106202846" w:history="1">
        <w:r w:rsidRPr="005D087C">
          <w:rPr>
            <w:rStyle w:val="Hyperlink"/>
            <w:noProof/>
          </w:rPr>
          <w:t>Another Simpler Example</w:t>
        </w:r>
        <w:r>
          <w:rPr>
            <w:noProof/>
            <w:webHidden/>
          </w:rPr>
          <w:tab/>
        </w:r>
        <w:r>
          <w:rPr>
            <w:noProof/>
            <w:webHidden/>
          </w:rPr>
          <w:fldChar w:fldCharType="begin"/>
        </w:r>
        <w:r>
          <w:rPr>
            <w:noProof/>
            <w:webHidden/>
          </w:rPr>
          <w:instrText xml:space="preserve"> PAGEREF _Toc106202846 \h </w:instrText>
        </w:r>
        <w:r>
          <w:rPr>
            <w:noProof/>
            <w:webHidden/>
          </w:rPr>
        </w:r>
        <w:r>
          <w:rPr>
            <w:noProof/>
            <w:webHidden/>
          </w:rPr>
          <w:fldChar w:fldCharType="separate"/>
        </w:r>
        <w:r>
          <w:rPr>
            <w:noProof/>
            <w:webHidden/>
          </w:rPr>
          <w:t>211</w:t>
        </w:r>
        <w:r>
          <w:rPr>
            <w:noProof/>
            <w:webHidden/>
          </w:rPr>
          <w:fldChar w:fldCharType="end"/>
        </w:r>
      </w:hyperlink>
    </w:p>
    <w:p w14:paraId="3CFDA1E4" w14:textId="76F9AAE8" w:rsidR="00A642FF" w:rsidRDefault="00A642FF">
      <w:pPr>
        <w:pStyle w:val="TOC3"/>
        <w:tabs>
          <w:tab w:val="right" w:leader="dot" w:pos="9350"/>
        </w:tabs>
        <w:rPr>
          <w:rFonts w:eastAsiaTheme="minorEastAsia" w:cstheme="minorBidi"/>
          <w:i w:val="0"/>
          <w:iCs w:val="0"/>
          <w:noProof/>
          <w:sz w:val="22"/>
          <w:szCs w:val="22"/>
        </w:rPr>
      </w:pPr>
      <w:hyperlink w:anchor="_Toc106202847" w:history="1">
        <w:r w:rsidRPr="005D087C">
          <w:rPr>
            <w:rStyle w:val="Hyperlink"/>
            <w:noProof/>
          </w:rPr>
          <w:t>Async File I/O</w:t>
        </w:r>
        <w:r>
          <w:rPr>
            <w:noProof/>
            <w:webHidden/>
          </w:rPr>
          <w:tab/>
        </w:r>
        <w:r>
          <w:rPr>
            <w:noProof/>
            <w:webHidden/>
          </w:rPr>
          <w:fldChar w:fldCharType="begin"/>
        </w:r>
        <w:r>
          <w:rPr>
            <w:noProof/>
            <w:webHidden/>
          </w:rPr>
          <w:instrText xml:space="preserve"> PAGEREF _Toc106202847 \h </w:instrText>
        </w:r>
        <w:r>
          <w:rPr>
            <w:noProof/>
            <w:webHidden/>
          </w:rPr>
        </w:r>
        <w:r>
          <w:rPr>
            <w:noProof/>
            <w:webHidden/>
          </w:rPr>
          <w:fldChar w:fldCharType="separate"/>
        </w:r>
        <w:r>
          <w:rPr>
            <w:noProof/>
            <w:webHidden/>
          </w:rPr>
          <w:t>214</w:t>
        </w:r>
        <w:r>
          <w:rPr>
            <w:noProof/>
            <w:webHidden/>
          </w:rPr>
          <w:fldChar w:fldCharType="end"/>
        </w:r>
      </w:hyperlink>
    </w:p>
    <w:p w14:paraId="693882DD" w14:textId="68E1C30D" w:rsidR="00A642FF" w:rsidRDefault="00A642FF">
      <w:pPr>
        <w:pStyle w:val="TOC1"/>
        <w:tabs>
          <w:tab w:val="right" w:leader="dot" w:pos="9350"/>
        </w:tabs>
        <w:rPr>
          <w:rFonts w:eastAsiaTheme="minorEastAsia" w:cstheme="minorBidi"/>
          <w:b w:val="0"/>
          <w:bCs w:val="0"/>
          <w:caps w:val="0"/>
          <w:noProof/>
          <w:sz w:val="22"/>
          <w:szCs w:val="22"/>
        </w:rPr>
      </w:pPr>
      <w:hyperlink w:anchor="_Toc106202848" w:history="1">
        <w:r w:rsidRPr="005D087C">
          <w:rPr>
            <w:rStyle w:val="Hyperlink"/>
            <w:noProof/>
          </w:rPr>
          <w:t>Reflection in .NET</w:t>
        </w:r>
        <w:r>
          <w:rPr>
            <w:noProof/>
            <w:webHidden/>
          </w:rPr>
          <w:tab/>
        </w:r>
        <w:r>
          <w:rPr>
            <w:noProof/>
            <w:webHidden/>
          </w:rPr>
          <w:fldChar w:fldCharType="begin"/>
        </w:r>
        <w:r>
          <w:rPr>
            <w:noProof/>
            <w:webHidden/>
          </w:rPr>
          <w:instrText xml:space="preserve"> PAGEREF _Toc106202848 \h </w:instrText>
        </w:r>
        <w:r>
          <w:rPr>
            <w:noProof/>
            <w:webHidden/>
          </w:rPr>
        </w:r>
        <w:r>
          <w:rPr>
            <w:noProof/>
            <w:webHidden/>
          </w:rPr>
          <w:fldChar w:fldCharType="separate"/>
        </w:r>
        <w:r>
          <w:rPr>
            <w:noProof/>
            <w:webHidden/>
          </w:rPr>
          <w:t>217</w:t>
        </w:r>
        <w:r>
          <w:rPr>
            <w:noProof/>
            <w:webHidden/>
          </w:rPr>
          <w:fldChar w:fldCharType="end"/>
        </w:r>
      </w:hyperlink>
    </w:p>
    <w:p w14:paraId="38014CB9" w14:textId="7DF004D2" w:rsidR="00A642FF" w:rsidRDefault="00A642FF">
      <w:pPr>
        <w:pStyle w:val="TOC2"/>
        <w:tabs>
          <w:tab w:val="right" w:leader="dot" w:pos="9350"/>
        </w:tabs>
        <w:rPr>
          <w:rFonts w:eastAsiaTheme="minorEastAsia" w:cstheme="minorBidi"/>
          <w:smallCaps w:val="0"/>
          <w:noProof/>
          <w:sz w:val="22"/>
          <w:szCs w:val="22"/>
        </w:rPr>
      </w:pPr>
      <w:hyperlink w:anchor="_Toc106202849" w:history="1">
        <w:r w:rsidRPr="005D087C">
          <w:rPr>
            <w:rStyle w:val="Hyperlink"/>
            <w:noProof/>
          </w:rPr>
          <w:t>What is .NET Reflection?</w:t>
        </w:r>
        <w:r>
          <w:rPr>
            <w:noProof/>
            <w:webHidden/>
          </w:rPr>
          <w:tab/>
        </w:r>
        <w:r>
          <w:rPr>
            <w:noProof/>
            <w:webHidden/>
          </w:rPr>
          <w:fldChar w:fldCharType="begin"/>
        </w:r>
        <w:r>
          <w:rPr>
            <w:noProof/>
            <w:webHidden/>
          </w:rPr>
          <w:instrText xml:space="preserve"> PAGEREF _Toc106202849 \h </w:instrText>
        </w:r>
        <w:r>
          <w:rPr>
            <w:noProof/>
            <w:webHidden/>
          </w:rPr>
        </w:r>
        <w:r>
          <w:rPr>
            <w:noProof/>
            <w:webHidden/>
          </w:rPr>
          <w:fldChar w:fldCharType="separate"/>
        </w:r>
        <w:r>
          <w:rPr>
            <w:noProof/>
            <w:webHidden/>
          </w:rPr>
          <w:t>217</w:t>
        </w:r>
        <w:r>
          <w:rPr>
            <w:noProof/>
            <w:webHidden/>
          </w:rPr>
          <w:fldChar w:fldCharType="end"/>
        </w:r>
      </w:hyperlink>
    </w:p>
    <w:p w14:paraId="24E93963" w14:textId="5B7F5699" w:rsidR="00A642FF" w:rsidRDefault="00A642FF">
      <w:pPr>
        <w:pStyle w:val="TOC2"/>
        <w:tabs>
          <w:tab w:val="right" w:leader="dot" w:pos="9350"/>
        </w:tabs>
        <w:rPr>
          <w:rFonts w:eastAsiaTheme="minorEastAsia" w:cstheme="minorBidi"/>
          <w:smallCaps w:val="0"/>
          <w:noProof/>
          <w:sz w:val="22"/>
          <w:szCs w:val="22"/>
        </w:rPr>
      </w:pPr>
      <w:hyperlink w:anchor="_Toc106202850" w:history="1">
        <w:r w:rsidRPr="005D087C">
          <w:rPr>
            <w:rStyle w:val="Hyperlink"/>
            <w:rFonts w:eastAsia="Times New Roman"/>
            <w:noProof/>
          </w:rPr>
          <w:t>Roadmap</w:t>
        </w:r>
        <w:r>
          <w:rPr>
            <w:noProof/>
            <w:webHidden/>
          </w:rPr>
          <w:tab/>
        </w:r>
        <w:r>
          <w:rPr>
            <w:noProof/>
            <w:webHidden/>
          </w:rPr>
          <w:fldChar w:fldCharType="begin"/>
        </w:r>
        <w:r>
          <w:rPr>
            <w:noProof/>
            <w:webHidden/>
          </w:rPr>
          <w:instrText xml:space="preserve"> PAGEREF _Toc106202850 \h </w:instrText>
        </w:r>
        <w:r>
          <w:rPr>
            <w:noProof/>
            <w:webHidden/>
          </w:rPr>
        </w:r>
        <w:r>
          <w:rPr>
            <w:noProof/>
            <w:webHidden/>
          </w:rPr>
          <w:fldChar w:fldCharType="separate"/>
        </w:r>
        <w:r>
          <w:rPr>
            <w:noProof/>
            <w:webHidden/>
          </w:rPr>
          <w:t>217</w:t>
        </w:r>
        <w:r>
          <w:rPr>
            <w:noProof/>
            <w:webHidden/>
          </w:rPr>
          <w:fldChar w:fldCharType="end"/>
        </w:r>
      </w:hyperlink>
    </w:p>
    <w:p w14:paraId="224B5F30" w14:textId="13011BED" w:rsidR="00A642FF" w:rsidRDefault="00A642FF">
      <w:pPr>
        <w:pStyle w:val="TOC2"/>
        <w:tabs>
          <w:tab w:val="right" w:leader="dot" w:pos="9350"/>
        </w:tabs>
        <w:rPr>
          <w:rFonts w:eastAsiaTheme="minorEastAsia" w:cstheme="minorBidi"/>
          <w:smallCaps w:val="0"/>
          <w:noProof/>
          <w:sz w:val="22"/>
          <w:szCs w:val="22"/>
        </w:rPr>
      </w:pPr>
      <w:hyperlink w:anchor="_Toc106202851" w:history="1">
        <w:r w:rsidRPr="005D087C">
          <w:rPr>
            <w:rStyle w:val="Hyperlink"/>
            <w:noProof/>
          </w:rPr>
          <w:t>System.Reflection Namespace</w:t>
        </w:r>
        <w:r>
          <w:rPr>
            <w:noProof/>
            <w:webHidden/>
          </w:rPr>
          <w:tab/>
        </w:r>
        <w:r>
          <w:rPr>
            <w:noProof/>
            <w:webHidden/>
          </w:rPr>
          <w:fldChar w:fldCharType="begin"/>
        </w:r>
        <w:r>
          <w:rPr>
            <w:noProof/>
            <w:webHidden/>
          </w:rPr>
          <w:instrText xml:space="preserve"> PAGEREF _Toc106202851 \h </w:instrText>
        </w:r>
        <w:r>
          <w:rPr>
            <w:noProof/>
            <w:webHidden/>
          </w:rPr>
        </w:r>
        <w:r>
          <w:rPr>
            <w:noProof/>
            <w:webHidden/>
          </w:rPr>
          <w:fldChar w:fldCharType="separate"/>
        </w:r>
        <w:r>
          <w:rPr>
            <w:noProof/>
            <w:webHidden/>
          </w:rPr>
          <w:t>218</w:t>
        </w:r>
        <w:r>
          <w:rPr>
            <w:noProof/>
            <w:webHidden/>
          </w:rPr>
          <w:fldChar w:fldCharType="end"/>
        </w:r>
      </w:hyperlink>
    </w:p>
    <w:p w14:paraId="408F6E35" w14:textId="200FFB94" w:rsidR="00A642FF" w:rsidRDefault="00A642FF">
      <w:pPr>
        <w:pStyle w:val="TOC2"/>
        <w:tabs>
          <w:tab w:val="right" w:leader="dot" w:pos="9350"/>
        </w:tabs>
        <w:rPr>
          <w:rFonts w:eastAsiaTheme="minorEastAsia" w:cstheme="minorBidi"/>
          <w:smallCaps w:val="0"/>
          <w:noProof/>
          <w:sz w:val="22"/>
          <w:szCs w:val="22"/>
        </w:rPr>
      </w:pPr>
      <w:hyperlink w:anchor="_Toc106202852" w:history="1">
        <w:r w:rsidRPr="005D087C">
          <w:rPr>
            <w:rStyle w:val="Hyperlink"/>
            <w:noProof/>
          </w:rPr>
          <w:t>The System.Type Class</w:t>
        </w:r>
        <w:r>
          <w:rPr>
            <w:noProof/>
            <w:webHidden/>
          </w:rPr>
          <w:tab/>
        </w:r>
        <w:r>
          <w:rPr>
            <w:noProof/>
            <w:webHidden/>
          </w:rPr>
          <w:fldChar w:fldCharType="begin"/>
        </w:r>
        <w:r>
          <w:rPr>
            <w:noProof/>
            <w:webHidden/>
          </w:rPr>
          <w:instrText xml:space="preserve"> PAGEREF _Toc106202852 \h </w:instrText>
        </w:r>
        <w:r>
          <w:rPr>
            <w:noProof/>
            <w:webHidden/>
          </w:rPr>
        </w:r>
        <w:r>
          <w:rPr>
            <w:noProof/>
            <w:webHidden/>
          </w:rPr>
          <w:fldChar w:fldCharType="separate"/>
        </w:r>
        <w:r>
          <w:rPr>
            <w:noProof/>
            <w:webHidden/>
          </w:rPr>
          <w:t>220</w:t>
        </w:r>
        <w:r>
          <w:rPr>
            <w:noProof/>
            <w:webHidden/>
          </w:rPr>
          <w:fldChar w:fldCharType="end"/>
        </w:r>
      </w:hyperlink>
    </w:p>
    <w:p w14:paraId="5983C2D1" w14:textId="3DE79FBC" w:rsidR="00A642FF" w:rsidRDefault="00A642FF">
      <w:pPr>
        <w:pStyle w:val="TOC3"/>
        <w:tabs>
          <w:tab w:val="right" w:leader="dot" w:pos="9350"/>
        </w:tabs>
        <w:rPr>
          <w:rFonts w:eastAsiaTheme="minorEastAsia" w:cstheme="minorBidi"/>
          <w:i w:val="0"/>
          <w:iCs w:val="0"/>
          <w:noProof/>
          <w:sz w:val="22"/>
          <w:szCs w:val="22"/>
        </w:rPr>
      </w:pPr>
      <w:hyperlink w:anchor="_Toc106202853" w:history="1">
        <w:r w:rsidRPr="005D087C">
          <w:rPr>
            <w:rStyle w:val="Hyperlink"/>
            <w:noProof/>
          </w:rPr>
          <w:t>Using System.Object.GetType()</w:t>
        </w:r>
        <w:r>
          <w:rPr>
            <w:noProof/>
            <w:webHidden/>
          </w:rPr>
          <w:tab/>
        </w:r>
        <w:r>
          <w:rPr>
            <w:noProof/>
            <w:webHidden/>
          </w:rPr>
          <w:fldChar w:fldCharType="begin"/>
        </w:r>
        <w:r>
          <w:rPr>
            <w:noProof/>
            <w:webHidden/>
          </w:rPr>
          <w:instrText xml:space="preserve"> PAGEREF _Toc106202853 \h </w:instrText>
        </w:r>
        <w:r>
          <w:rPr>
            <w:noProof/>
            <w:webHidden/>
          </w:rPr>
        </w:r>
        <w:r>
          <w:rPr>
            <w:noProof/>
            <w:webHidden/>
          </w:rPr>
          <w:fldChar w:fldCharType="separate"/>
        </w:r>
        <w:r>
          <w:rPr>
            <w:noProof/>
            <w:webHidden/>
          </w:rPr>
          <w:t>221</w:t>
        </w:r>
        <w:r>
          <w:rPr>
            <w:noProof/>
            <w:webHidden/>
          </w:rPr>
          <w:fldChar w:fldCharType="end"/>
        </w:r>
      </w:hyperlink>
    </w:p>
    <w:p w14:paraId="2ED5A46B" w14:textId="49664F67" w:rsidR="00A642FF" w:rsidRDefault="00A642FF">
      <w:pPr>
        <w:pStyle w:val="TOC3"/>
        <w:tabs>
          <w:tab w:val="right" w:leader="dot" w:pos="9350"/>
        </w:tabs>
        <w:rPr>
          <w:rFonts w:eastAsiaTheme="minorEastAsia" w:cstheme="minorBidi"/>
          <w:i w:val="0"/>
          <w:iCs w:val="0"/>
          <w:noProof/>
          <w:sz w:val="22"/>
          <w:szCs w:val="22"/>
        </w:rPr>
      </w:pPr>
      <w:hyperlink w:anchor="_Toc106202854" w:history="1">
        <w:r w:rsidRPr="005D087C">
          <w:rPr>
            <w:rStyle w:val="Hyperlink"/>
            <w:noProof/>
          </w:rPr>
          <w:t>Using System.Type.GetType()</w:t>
        </w:r>
        <w:r>
          <w:rPr>
            <w:noProof/>
            <w:webHidden/>
          </w:rPr>
          <w:tab/>
        </w:r>
        <w:r>
          <w:rPr>
            <w:noProof/>
            <w:webHidden/>
          </w:rPr>
          <w:fldChar w:fldCharType="begin"/>
        </w:r>
        <w:r>
          <w:rPr>
            <w:noProof/>
            <w:webHidden/>
          </w:rPr>
          <w:instrText xml:space="preserve"> PAGEREF _Toc106202854 \h </w:instrText>
        </w:r>
        <w:r>
          <w:rPr>
            <w:noProof/>
            <w:webHidden/>
          </w:rPr>
        </w:r>
        <w:r>
          <w:rPr>
            <w:noProof/>
            <w:webHidden/>
          </w:rPr>
          <w:fldChar w:fldCharType="separate"/>
        </w:r>
        <w:r>
          <w:rPr>
            <w:noProof/>
            <w:webHidden/>
          </w:rPr>
          <w:t>222</w:t>
        </w:r>
        <w:r>
          <w:rPr>
            <w:noProof/>
            <w:webHidden/>
          </w:rPr>
          <w:fldChar w:fldCharType="end"/>
        </w:r>
      </w:hyperlink>
    </w:p>
    <w:p w14:paraId="55116434" w14:textId="7D6D1413" w:rsidR="00A642FF" w:rsidRDefault="00A642FF">
      <w:pPr>
        <w:pStyle w:val="TOC3"/>
        <w:tabs>
          <w:tab w:val="right" w:leader="dot" w:pos="9350"/>
        </w:tabs>
        <w:rPr>
          <w:rFonts w:eastAsiaTheme="minorEastAsia" w:cstheme="minorBidi"/>
          <w:i w:val="0"/>
          <w:iCs w:val="0"/>
          <w:noProof/>
          <w:sz w:val="22"/>
          <w:szCs w:val="22"/>
        </w:rPr>
      </w:pPr>
      <w:hyperlink w:anchor="_Toc106202855" w:history="1">
        <w:r w:rsidRPr="005D087C">
          <w:rPr>
            <w:rStyle w:val="Hyperlink"/>
            <w:noProof/>
          </w:rPr>
          <w:t>Using typeof() C# operator</w:t>
        </w:r>
        <w:r>
          <w:rPr>
            <w:noProof/>
            <w:webHidden/>
          </w:rPr>
          <w:tab/>
        </w:r>
        <w:r>
          <w:rPr>
            <w:noProof/>
            <w:webHidden/>
          </w:rPr>
          <w:fldChar w:fldCharType="begin"/>
        </w:r>
        <w:r>
          <w:rPr>
            <w:noProof/>
            <w:webHidden/>
          </w:rPr>
          <w:instrText xml:space="preserve"> PAGEREF _Toc106202855 \h </w:instrText>
        </w:r>
        <w:r>
          <w:rPr>
            <w:noProof/>
            <w:webHidden/>
          </w:rPr>
        </w:r>
        <w:r>
          <w:rPr>
            <w:noProof/>
            <w:webHidden/>
          </w:rPr>
          <w:fldChar w:fldCharType="separate"/>
        </w:r>
        <w:r>
          <w:rPr>
            <w:noProof/>
            <w:webHidden/>
          </w:rPr>
          <w:t>223</w:t>
        </w:r>
        <w:r>
          <w:rPr>
            <w:noProof/>
            <w:webHidden/>
          </w:rPr>
          <w:fldChar w:fldCharType="end"/>
        </w:r>
      </w:hyperlink>
    </w:p>
    <w:p w14:paraId="173DF5BC" w14:textId="425676CA" w:rsidR="00A642FF" w:rsidRDefault="00A642FF">
      <w:pPr>
        <w:pStyle w:val="TOC2"/>
        <w:tabs>
          <w:tab w:val="right" w:leader="dot" w:pos="9350"/>
        </w:tabs>
        <w:rPr>
          <w:rFonts w:eastAsiaTheme="minorEastAsia" w:cstheme="minorBidi"/>
          <w:smallCaps w:val="0"/>
          <w:noProof/>
          <w:sz w:val="22"/>
          <w:szCs w:val="22"/>
        </w:rPr>
      </w:pPr>
      <w:hyperlink w:anchor="_Toc106202856" w:history="1">
        <w:r w:rsidRPr="005D087C">
          <w:rPr>
            <w:rStyle w:val="Hyperlink"/>
            <w:noProof/>
          </w:rPr>
          <w:t>Type Properties</w:t>
        </w:r>
        <w:r>
          <w:rPr>
            <w:noProof/>
            <w:webHidden/>
          </w:rPr>
          <w:tab/>
        </w:r>
        <w:r>
          <w:rPr>
            <w:noProof/>
            <w:webHidden/>
          </w:rPr>
          <w:fldChar w:fldCharType="begin"/>
        </w:r>
        <w:r>
          <w:rPr>
            <w:noProof/>
            <w:webHidden/>
          </w:rPr>
          <w:instrText xml:space="preserve"> PAGEREF _Toc106202856 \h </w:instrText>
        </w:r>
        <w:r>
          <w:rPr>
            <w:noProof/>
            <w:webHidden/>
          </w:rPr>
        </w:r>
        <w:r>
          <w:rPr>
            <w:noProof/>
            <w:webHidden/>
          </w:rPr>
          <w:fldChar w:fldCharType="separate"/>
        </w:r>
        <w:r>
          <w:rPr>
            <w:noProof/>
            <w:webHidden/>
          </w:rPr>
          <w:t>223</w:t>
        </w:r>
        <w:r>
          <w:rPr>
            <w:noProof/>
            <w:webHidden/>
          </w:rPr>
          <w:fldChar w:fldCharType="end"/>
        </w:r>
      </w:hyperlink>
    </w:p>
    <w:p w14:paraId="3F08F4C7" w14:textId="2AE00233" w:rsidR="00A642FF" w:rsidRDefault="00A642FF">
      <w:pPr>
        <w:pStyle w:val="TOC2"/>
        <w:tabs>
          <w:tab w:val="right" w:leader="dot" w:pos="9350"/>
        </w:tabs>
        <w:rPr>
          <w:rFonts w:eastAsiaTheme="minorEastAsia" w:cstheme="minorBidi"/>
          <w:smallCaps w:val="0"/>
          <w:noProof/>
          <w:sz w:val="22"/>
          <w:szCs w:val="22"/>
        </w:rPr>
      </w:pPr>
      <w:hyperlink w:anchor="_Toc106202857" w:history="1">
        <w:r w:rsidRPr="005D087C">
          <w:rPr>
            <w:rStyle w:val="Hyperlink"/>
            <w:noProof/>
          </w:rPr>
          <w:t>Type Methods</w:t>
        </w:r>
        <w:r>
          <w:rPr>
            <w:noProof/>
            <w:webHidden/>
          </w:rPr>
          <w:tab/>
        </w:r>
        <w:r>
          <w:rPr>
            <w:noProof/>
            <w:webHidden/>
          </w:rPr>
          <w:fldChar w:fldCharType="begin"/>
        </w:r>
        <w:r>
          <w:rPr>
            <w:noProof/>
            <w:webHidden/>
          </w:rPr>
          <w:instrText xml:space="preserve"> PAGEREF _Toc106202857 \h </w:instrText>
        </w:r>
        <w:r>
          <w:rPr>
            <w:noProof/>
            <w:webHidden/>
          </w:rPr>
        </w:r>
        <w:r>
          <w:rPr>
            <w:noProof/>
            <w:webHidden/>
          </w:rPr>
          <w:fldChar w:fldCharType="separate"/>
        </w:r>
        <w:r>
          <w:rPr>
            <w:noProof/>
            <w:webHidden/>
          </w:rPr>
          <w:t>226</w:t>
        </w:r>
        <w:r>
          <w:rPr>
            <w:noProof/>
            <w:webHidden/>
          </w:rPr>
          <w:fldChar w:fldCharType="end"/>
        </w:r>
      </w:hyperlink>
    </w:p>
    <w:p w14:paraId="55A35B12" w14:textId="3F652923" w:rsidR="00A642FF" w:rsidRDefault="00A642FF">
      <w:pPr>
        <w:pStyle w:val="TOC3"/>
        <w:tabs>
          <w:tab w:val="right" w:leader="dot" w:pos="9350"/>
        </w:tabs>
        <w:rPr>
          <w:rFonts w:eastAsiaTheme="minorEastAsia" w:cstheme="minorBidi"/>
          <w:i w:val="0"/>
          <w:iCs w:val="0"/>
          <w:noProof/>
          <w:sz w:val="22"/>
          <w:szCs w:val="22"/>
        </w:rPr>
      </w:pPr>
      <w:hyperlink w:anchor="_Toc106202858" w:history="1">
        <w:r w:rsidRPr="005D087C">
          <w:rPr>
            <w:rStyle w:val="Hyperlink"/>
            <w:noProof/>
          </w:rPr>
          <w:t>Reflecting on Methods</w:t>
        </w:r>
        <w:r>
          <w:rPr>
            <w:noProof/>
            <w:webHidden/>
          </w:rPr>
          <w:tab/>
        </w:r>
        <w:r>
          <w:rPr>
            <w:noProof/>
            <w:webHidden/>
          </w:rPr>
          <w:fldChar w:fldCharType="begin"/>
        </w:r>
        <w:r>
          <w:rPr>
            <w:noProof/>
            <w:webHidden/>
          </w:rPr>
          <w:instrText xml:space="preserve"> PAGEREF _Toc106202858 \h </w:instrText>
        </w:r>
        <w:r>
          <w:rPr>
            <w:noProof/>
            <w:webHidden/>
          </w:rPr>
        </w:r>
        <w:r>
          <w:rPr>
            <w:noProof/>
            <w:webHidden/>
          </w:rPr>
          <w:fldChar w:fldCharType="separate"/>
        </w:r>
        <w:r>
          <w:rPr>
            <w:noProof/>
            <w:webHidden/>
          </w:rPr>
          <w:t>226</w:t>
        </w:r>
        <w:r>
          <w:rPr>
            <w:noProof/>
            <w:webHidden/>
          </w:rPr>
          <w:fldChar w:fldCharType="end"/>
        </w:r>
      </w:hyperlink>
    </w:p>
    <w:p w14:paraId="76E9A724" w14:textId="317389CF" w:rsidR="00A642FF" w:rsidRDefault="00A642FF">
      <w:pPr>
        <w:pStyle w:val="TOC2"/>
        <w:tabs>
          <w:tab w:val="right" w:leader="dot" w:pos="9350"/>
        </w:tabs>
        <w:rPr>
          <w:rFonts w:eastAsiaTheme="minorEastAsia" w:cstheme="minorBidi"/>
          <w:smallCaps w:val="0"/>
          <w:noProof/>
          <w:sz w:val="22"/>
          <w:szCs w:val="22"/>
        </w:rPr>
      </w:pPr>
      <w:hyperlink w:anchor="_Toc106202859" w:history="1">
        <w:r w:rsidRPr="005D087C">
          <w:rPr>
            <w:rStyle w:val="Hyperlink"/>
            <w:noProof/>
          </w:rPr>
          <w:t>Reflecting on Fields and Properties</w:t>
        </w:r>
        <w:r>
          <w:rPr>
            <w:noProof/>
            <w:webHidden/>
          </w:rPr>
          <w:tab/>
        </w:r>
        <w:r>
          <w:rPr>
            <w:noProof/>
            <w:webHidden/>
          </w:rPr>
          <w:fldChar w:fldCharType="begin"/>
        </w:r>
        <w:r>
          <w:rPr>
            <w:noProof/>
            <w:webHidden/>
          </w:rPr>
          <w:instrText xml:space="preserve"> PAGEREF _Toc106202859 \h </w:instrText>
        </w:r>
        <w:r>
          <w:rPr>
            <w:noProof/>
            <w:webHidden/>
          </w:rPr>
        </w:r>
        <w:r>
          <w:rPr>
            <w:noProof/>
            <w:webHidden/>
          </w:rPr>
          <w:fldChar w:fldCharType="separate"/>
        </w:r>
        <w:r>
          <w:rPr>
            <w:noProof/>
            <w:webHidden/>
          </w:rPr>
          <w:t>228</w:t>
        </w:r>
        <w:r>
          <w:rPr>
            <w:noProof/>
            <w:webHidden/>
          </w:rPr>
          <w:fldChar w:fldCharType="end"/>
        </w:r>
      </w:hyperlink>
    </w:p>
    <w:p w14:paraId="7CBDF59A" w14:textId="74C1B6C3" w:rsidR="00A642FF" w:rsidRDefault="00A642FF">
      <w:pPr>
        <w:pStyle w:val="TOC2"/>
        <w:tabs>
          <w:tab w:val="right" w:leader="dot" w:pos="9350"/>
        </w:tabs>
        <w:rPr>
          <w:rFonts w:eastAsiaTheme="minorEastAsia" w:cstheme="minorBidi"/>
          <w:smallCaps w:val="0"/>
          <w:noProof/>
          <w:sz w:val="22"/>
          <w:szCs w:val="22"/>
        </w:rPr>
      </w:pPr>
      <w:hyperlink w:anchor="_Toc106202860" w:history="1">
        <w:r w:rsidRPr="005D087C">
          <w:rPr>
            <w:rStyle w:val="Hyperlink"/>
            <w:noProof/>
          </w:rPr>
          <w:t>Reflecting on Implemented Interfaces</w:t>
        </w:r>
        <w:r>
          <w:rPr>
            <w:noProof/>
            <w:webHidden/>
          </w:rPr>
          <w:tab/>
        </w:r>
        <w:r>
          <w:rPr>
            <w:noProof/>
            <w:webHidden/>
          </w:rPr>
          <w:fldChar w:fldCharType="begin"/>
        </w:r>
        <w:r>
          <w:rPr>
            <w:noProof/>
            <w:webHidden/>
          </w:rPr>
          <w:instrText xml:space="preserve"> PAGEREF _Toc106202860 \h </w:instrText>
        </w:r>
        <w:r>
          <w:rPr>
            <w:noProof/>
            <w:webHidden/>
          </w:rPr>
        </w:r>
        <w:r>
          <w:rPr>
            <w:noProof/>
            <w:webHidden/>
          </w:rPr>
          <w:fldChar w:fldCharType="separate"/>
        </w:r>
        <w:r>
          <w:rPr>
            <w:noProof/>
            <w:webHidden/>
          </w:rPr>
          <w:t>229</w:t>
        </w:r>
        <w:r>
          <w:rPr>
            <w:noProof/>
            <w:webHidden/>
          </w:rPr>
          <w:fldChar w:fldCharType="end"/>
        </w:r>
      </w:hyperlink>
    </w:p>
    <w:p w14:paraId="1E8419F2" w14:textId="25A9C593" w:rsidR="00A642FF" w:rsidRDefault="00A642FF">
      <w:pPr>
        <w:pStyle w:val="TOC2"/>
        <w:tabs>
          <w:tab w:val="right" w:leader="dot" w:pos="9350"/>
        </w:tabs>
        <w:rPr>
          <w:rFonts w:eastAsiaTheme="minorEastAsia" w:cstheme="minorBidi"/>
          <w:smallCaps w:val="0"/>
          <w:noProof/>
          <w:sz w:val="22"/>
          <w:szCs w:val="22"/>
        </w:rPr>
      </w:pPr>
      <w:hyperlink w:anchor="_Toc106202861" w:history="1">
        <w:r w:rsidRPr="005D087C">
          <w:rPr>
            <w:rStyle w:val="Hyperlink"/>
            <w:noProof/>
          </w:rPr>
          <w:t>Reflecting on Method Parameters and Return Values</w:t>
        </w:r>
        <w:r>
          <w:rPr>
            <w:noProof/>
            <w:webHidden/>
          </w:rPr>
          <w:tab/>
        </w:r>
        <w:r>
          <w:rPr>
            <w:noProof/>
            <w:webHidden/>
          </w:rPr>
          <w:fldChar w:fldCharType="begin"/>
        </w:r>
        <w:r>
          <w:rPr>
            <w:noProof/>
            <w:webHidden/>
          </w:rPr>
          <w:instrText xml:space="preserve"> PAGEREF _Toc106202861 \h </w:instrText>
        </w:r>
        <w:r>
          <w:rPr>
            <w:noProof/>
            <w:webHidden/>
          </w:rPr>
        </w:r>
        <w:r>
          <w:rPr>
            <w:noProof/>
            <w:webHidden/>
          </w:rPr>
          <w:fldChar w:fldCharType="separate"/>
        </w:r>
        <w:r>
          <w:rPr>
            <w:noProof/>
            <w:webHidden/>
          </w:rPr>
          <w:t>230</w:t>
        </w:r>
        <w:r>
          <w:rPr>
            <w:noProof/>
            <w:webHidden/>
          </w:rPr>
          <w:fldChar w:fldCharType="end"/>
        </w:r>
      </w:hyperlink>
    </w:p>
    <w:p w14:paraId="4CE41C46" w14:textId="4B8F725C" w:rsidR="00A642FF" w:rsidRDefault="00A642FF">
      <w:pPr>
        <w:pStyle w:val="TOC2"/>
        <w:tabs>
          <w:tab w:val="right" w:leader="dot" w:pos="9350"/>
        </w:tabs>
        <w:rPr>
          <w:rFonts w:eastAsiaTheme="minorEastAsia" w:cstheme="minorBidi"/>
          <w:smallCaps w:val="0"/>
          <w:noProof/>
          <w:sz w:val="22"/>
          <w:szCs w:val="22"/>
        </w:rPr>
      </w:pPr>
      <w:hyperlink w:anchor="_Toc106202862" w:history="1">
        <w:r w:rsidRPr="005D087C">
          <w:rPr>
            <w:rStyle w:val="Hyperlink"/>
            <w:noProof/>
          </w:rPr>
          <w:t>Reflecting on Constructor</w:t>
        </w:r>
        <w:r>
          <w:rPr>
            <w:noProof/>
            <w:webHidden/>
          </w:rPr>
          <w:tab/>
        </w:r>
        <w:r>
          <w:rPr>
            <w:noProof/>
            <w:webHidden/>
          </w:rPr>
          <w:fldChar w:fldCharType="begin"/>
        </w:r>
        <w:r>
          <w:rPr>
            <w:noProof/>
            <w:webHidden/>
          </w:rPr>
          <w:instrText xml:space="preserve"> PAGEREF _Toc106202862 \h </w:instrText>
        </w:r>
        <w:r>
          <w:rPr>
            <w:noProof/>
            <w:webHidden/>
          </w:rPr>
        </w:r>
        <w:r>
          <w:rPr>
            <w:noProof/>
            <w:webHidden/>
          </w:rPr>
          <w:fldChar w:fldCharType="separate"/>
        </w:r>
        <w:r>
          <w:rPr>
            <w:noProof/>
            <w:webHidden/>
          </w:rPr>
          <w:t>231</w:t>
        </w:r>
        <w:r>
          <w:rPr>
            <w:noProof/>
            <w:webHidden/>
          </w:rPr>
          <w:fldChar w:fldCharType="end"/>
        </w:r>
      </w:hyperlink>
    </w:p>
    <w:p w14:paraId="661D8E95" w14:textId="187C1863" w:rsidR="00A642FF" w:rsidRDefault="00A642FF">
      <w:pPr>
        <w:pStyle w:val="TOC2"/>
        <w:tabs>
          <w:tab w:val="right" w:leader="dot" w:pos="9350"/>
        </w:tabs>
        <w:rPr>
          <w:rFonts w:eastAsiaTheme="minorEastAsia" w:cstheme="minorBidi"/>
          <w:smallCaps w:val="0"/>
          <w:noProof/>
          <w:sz w:val="22"/>
          <w:szCs w:val="22"/>
        </w:rPr>
      </w:pPr>
      <w:hyperlink w:anchor="_Toc106202863" w:history="1">
        <w:r w:rsidRPr="005D087C">
          <w:rPr>
            <w:rStyle w:val="Hyperlink"/>
            <w:noProof/>
          </w:rPr>
          <w:t>Assembly Class</w:t>
        </w:r>
        <w:r>
          <w:rPr>
            <w:noProof/>
            <w:webHidden/>
          </w:rPr>
          <w:tab/>
        </w:r>
        <w:r>
          <w:rPr>
            <w:noProof/>
            <w:webHidden/>
          </w:rPr>
          <w:fldChar w:fldCharType="begin"/>
        </w:r>
        <w:r>
          <w:rPr>
            <w:noProof/>
            <w:webHidden/>
          </w:rPr>
          <w:instrText xml:space="preserve"> PAGEREF _Toc106202863 \h </w:instrText>
        </w:r>
        <w:r>
          <w:rPr>
            <w:noProof/>
            <w:webHidden/>
          </w:rPr>
        </w:r>
        <w:r>
          <w:rPr>
            <w:noProof/>
            <w:webHidden/>
          </w:rPr>
          <w:fldChar w:fldCharType="separate"/>
        </w:r>
        <w:r>
          <w:rPr>
            <w:noProof/>
            <w:webHidden/>
          </w:rPr>
          <w:t>231</w:t>
        </w:r>
        <w:r>
          <w:rPr>
            <w:noProof/>
            <w:webHidden/>
          </w:rPr>
          <w:fldChar w:fldCharType="end"/>
        </w:r>
      </w:hyperlink>
    </w:p>
    <w:p w14:paraId="16F3CC36" w14:textId="2DE04816" w:rsidR="00A642FF" w:rsidRDefault="00A642FF">
      <w:pPr>
        <w:pStyle w:val="TOC3"/>
        <w:tabs>
          <w:tab w:val="right" w:leader="dot" w:pos="9350"/>
        </w:tabs>
        <w:rPr>
          <w:rFonts w:eastAsiaTheme="minorEastAsia" w:cstheme="minorBidi"/>
          <w:i w:val="0"/>
          <w:iCs w:val="0"/>
          <w:noProof/>
          <w:sz w:val="22"/>
          <w:szCs w:val="22"/>
        </w:rPr>
      </w:pPr>
      <w:hyperlink w:anchor="_Toc106202864" w:history="1">
        <w:r w:rsidRPr="005D087C">
          <w:rPr>
            <w:rStyle w:val="Hyperlink"/>
            <w:noProof/>
          </w:rPr>
          <w:t>Dynamically loading an Assembly</w:t>
        </w:r>
        <w:r>
          <w:rPr>
            <w:noProof/>
            <w:webHidden/>
          </w:rPr>
          <w:tab/>
        </w:r>
        <w:r>
          <w:rPr>
            <w:noProof/>
            <w:webHidden/>
          </w:rPr>
          <w:fldChar w:fldCharType="begin"/>
        </w:r>
        <w:r>
          <w:rPr>
            <w:noProof/>
            <w:webHidden/>
          </w:rPr>
          <w:instrText xml:space="preserve"> PAGEREF _Toc106202864 \h </w:instrText>
        </w:r>
        <w:r>
          <w:rPr>
            <w:noProof/>
            <w:webHidden/>
          </w:rPr>
        </w:r>
        <w:r>
          <w:rPr>
            <w:noProof/>
            <w:webHidden/>
          </w:rPr>
          <w:fldChar w:fldCharType="separate"/>
        </w:r>
        <w:r>
          <w:rPr>
            <w:noProof/>
            <w:webHidden/>
          </w:rPr>
          <w:t>232</w:t>
        </w:r>
        <w:r>
          <w:rPr>
            <w:noProof/>
            <w:webHidden/>
          </w:rPr>
          <w:fldChar w:fldCharType="end"/>
        </w:r>
      </w:hyperlink>
    </w:p>
    <w:p w14:paraId="21EE048B" w14:textId="61BA77A9" w:rsidR="00A642FF" w:rsidRDefault="00A642FF">
      <w:pPr>
        <w:pStyle w:val="TOC2"/>
        <w:tabs>
          <w:tab w:val="right" w:leader="dot" w:pos="9350"/>
        </w:tabs>
        <w:rPr>
          <w:rFonts w:eastAsiaTheme="minorEastAsia" w:cstheme="minorBidi"/>
          <w:smallCaps w:val="0"/>
          <w:noProof/>
          <w:sz w:val="22"/>
          <w:szCs w:val="22"/>
        </w:rPr>
      </w:pPr>
      <w:hyperlink w:anchor="_Toc106202865" w:history="1">
        <w:r w:rsidRPr="005D087C">
          <w:rPr>
            <w:rStyle w:val="Hyperlink"/>
            <w:noProof/>
          </w:rPr>
          <w:t>Late Binding</w:t>
        </w:r>
        <w:r>
          <w:rPr>
            <w:noProof/>
            <w:webHidden/>
          </w:rPr>
          <w:tab/>
        </w:r>
        <w:r>
          <w:rPr>
            <w:noProof/>
            <w:webHidden/>
          </w:rPr>
          <w:fldChar w:fldCharType="begin"/>
        </w:r>
        <w:r>
          <w:rPr>
            <w:noProof/>
            <w:webHidden/>
          </w:rPr>
          <w:instrText xml:space="preserve"> PAGEREF _Toc106202865 \h </w:instrText>
        </w:r>
        <w:r>
          <w:rPr>
            <w:noProof/>
            <w:webHidden/>
          </w:rPr>
        </w:r>
        <w:r>
          <w:rPr>
            <w:noProof/>
            <w:webHidden/>
          </w:rPr>
          <w:fldChar w:fldCharType="separate"/>
        </w:r>
        <w:r>
          <w:rPr>
            <w:noProof/>
            <w:webHidden/>
          </w:rPr>
          <w:t>233</w:t>
        </w:r>
        <w:r>
          <w:rPr>
            <w:noProof/>
            <w:webHidden/>
          </w:rPr>
          <w:fldChar w:fldCharType="end"/>
        </w:r>
      </w:hyperlink>
    </w:p>
    <w:p w14:paraId="43310291" w14:textId="5FE7670A" w:rsidR="00A642FF" w:rsidRDefault="00A642FF">
      <w:pPr>
        <w:pStyle w:val="TOC1"/>
        <w:tabs>
          <w:tab w:val="right" w:leader="dot" w:pos="9350"/>
        </w:tabs>
        <w:rPr>
          <w:rFonts w:eastAsiaTheme="minorEastAsia" w:cstheme="minorBidi"/>
          <w:b w:val="0"/>
          <w:bCs w:val="0"/>
          <w:caps w:val="0"/>
          <w:noProof/>
          <w:sz w:val="22"/>
          <w:szCs w:val="22"/>
        </w:rPr>
      </w:pPr>
      <w:hyperlink w:anchor="_Toc106202866" w:history="1">
        <w:r w:rsidRPr="005D087C">
          <w:rPr>
            <w:rStyle w:val="Hyperlink"/>
            <w:noProof/>
          </w:rPr>
          <w:t>Design Pattern – Factory Method</w:t>
        </w:r>
        <w:r>
          <w:rPr>
            <w:noProof/>
            <w:webHidden/>
          </w:rPr>
          <w:tab/>
        </w:r>
        <w:r>
          <w:rPr>
            <w:noProof/>
            <w:webHidden/>
          </w:rPr>
          <w:fldChar w:fldCharType="begin"/>
        </w:r>
        <w:r>
          <w:rPr>
            <w:noProof/>
            <w:webHidden/>
          </w:rPr>
          <w:instrText xml:space="preserve"> PAGEREF _Toc106202866 \h </w:instrText>
        </w:r>
        <w:r>
          <w:rPr>
            <w:noProof/>
            <w:webHidden/>
          </w:rPr>
        </w:r>
        <w:r>
          <w:rPr>
            <w:noProof/>
            <w:webHidden/>
          </w:rPr>
          <w:fldChar w:fldCharType="separate"/>
        </w:r>
        <w:r>
          <w:rPr>
            <w:noProof/>
            <w:webHidden/>
          </w:rPr>
          <w:t>235</w:t>
        </w:r>
        <w:r>
          <w:rPr>
            <w:noProof/>
            <w:webHidden/>
          </w:rPr>
          <w:fldChar w:fldCharType="end"/>
        </w:r>
      </w:hyperlink>
    </w:p>
    <w:p w14:paraId="4A3C45BF" w14:textId="0C2D797E" w:rsidR="00A642FF" w:rsidRDefault="00A642FF">
      <w:pPr>
        <w:pStyle w:val="TOC2"/>
        <w:tabs>
          <w:tab w:val="right" w:leader="dot" w:pos="9350"/>
        </w:tabs>
        <w:rPr>
          <w:rFonts w:eastAsiaTheme="minorEastAsia" w:cstheme="minorBidi"/>
          <w:smallCaps w:val="0"/>
          <w:noProof/>
          <w:sz w:val="22"/>
          <w:szCs w:val="22"/>
        </w:rPr>
      </w:pPr>
      <w:hyperlink w:anchor="_Toc106202867" w:history="1">
        <w:r w:rsidRPr="005D087C">
          <w:rPr>
            <w:rStyle w:val="Hyperlink"/>
            <w:noProof/>
          </w:rPr>
          <w:t>Factory design pattern</w:t>
        </w:r>
        <w:r>
          <w:rPr>
            <w:noProof/>
            <w:webHidden/>
          </w:rPr>
          <w:tab/>
        </w:r>
        <w:r>
          <w:rPr>
            <w:noProof/>
            <w:webHidden/>
          </w:rPr>
          <w:fldChar w:fldCharType="begin"/>
        </w:r>
        <w:r>
          <w:rPr>
            <w:noProof/>
            <w:webHidden/>
          </w:rPr>
          <w:instrText xml:space="preserve"> PAGEREF _Toc106202867 \h </w:instrText>
        </w:r>
        <w:r>
          <w:rPr>
            <w:noProof/>
            <w:webHidden/>
          </w:rPr>
        </w:r>
        <w:r>
          <w:rPr>
            <w:noProof/>
            <w:webHidden/>
          </w:rPr>
          <w:fldChar w:fldCharType="separate"/>
        </w:r>
        <w:r>
          <w:rPr>
            <w:noProof/>
            <w:webHidden/>
          </w:rPr>
          <w:t>235</w:t>
        </w:r>
        <w:r>
          <w:rPr>
            <w:noProof/>
            <w:webHidden/>
          </w:rPr>
          <w:fldChar w:fldCharType="end"/>
        </w:r>
      </w:hyperlink>
    </w:p>
    <w:p w14:paraId="054C9EC3" w14:textId="3813C54E" w:rsidR="00A642FF" w:rsidRDefault="00A642FF">
      <w:pPr>
        <w:pStyle w:val="TOC2"/>
        <w:tabs>
          <w:tab w:val="right" w:leader="dot" w:pos="9350"/>
        </w:tabs>
        <w:rPr>
          <w:rFonts w:eastAsiaTheme="minorEastAsia" w:cstheme="minorBidi"/>
          <w:smallCaps w:val="0"/>
          <w:noProof/>
          <w:sz w:val="22"/>
          <w:szCs w:val="22"/>
        </w:rPr>
      </w:pPr>
      <w:hyperlink w:anchor="_Toc106202868" w:history="1">
        <w:r w:rsidRPr="005D087C">
          <w:rPr>
            <w:rStyle w:val="Hyperlink"/>
            <w:noProof/>
          </w:rPr>
          <w:t>Who is the Gang of Four?</w:t>
        </w:r>
        <w:r>
          <w:rPr>
            <w:noProof/>
            <w:webHidden/>
          </w:rPr>
          <w:tab/>
        </w:r>
        <w:r>
          <w:rPr>
            <w:noProof/>
            <w:webHidden/>
          </w:rPr>
          <w:fldChar w:fldCharType="begin"/>
        </w:r>
        <w:r>
          <w:rPr>
            <w:noProof/>
            <w:webHidden/>
          </w:rPr>
          <w:instrText xml:space="preserve"> PAGEREF _Toc106202868 \h </w:instrText>
        </w:r>
        <w:r>
          <w:rPr>
            <w:noProof/>
            <w:webHidden/>
          </w:rPr>
        </w:r>
        <w:r>
          <w:rPr>
            <w:noProof/>
            <w:webHidden/>
          </w:rPr>
          <w:fldChar w:fldCharType="separate"/>
        </w:r>
        <w:r>
          <w:rPr>
            <w:noProof/>
            <w:webHidden/>
          </w:rPr>
          <w:t>235</w:t>
        </w:r>
        <w:r>
          <w:rPr>
            <w:noProof/>
            <w:webHidden/>
          </w:rPr>
          <w:fldChar w:fldCharType="end"/>
        </w:r>
      </w:hyperlink>
    </w:p>
    <w:p w14:paraId="6773414E" w14:textId="37A2EA35" w:rsidR="00A642FF" w:rsidRDefault="00A642FF">
      <w:pPr>
        <w:pStyle w:val="TOC2"/>
        <w:tabs>
          <w:tab w:val="right" w:leader="dot" w:pos="9350"/>
        </w:tabs>
        <w:rPr>
          <w:rFonts w:eastAsiaTheme="minorEastAsia" w:cstheme="minorBidi"/>
          <w:smallCaps w:val="0"/>
          <w:noProof/>
          <w:sz w:val="22"/>
          <w:szCs w:val="22"/>
        </w:rPr>
      </w:pPr>
      <w:hyperlink w:anchor="_Toc106202869" w:history="1">
        <w:r w:rsidRPr="005D087C">
          <w:rPr>
            <w:rStyle w:val="Hyperlink"/>
            <w:noProof/>
          </w:rPr>
          <w:t>Where to Use It?</w:t>
        </w:r>
        <w:r>
          <w:rPr>
            <w:noProof/>
            <w:webHidden/>
          </w:rPr>
          <w:tab/>
        </w:r>
        <w:r>
          <w:rPr>
            <w:noProof/>
            <w:webHidden/>
          </w:rPr>
          <w:fldChar w:fldCharType="begin"/>
        </w:r>
        <w:r>
          <w:rPr>
            <w:noProof/>
            <w:webHidden/>
          </w:rPr>
          <w:instrText xml:space="preserve"> PAGEREF _Toc106202869 \h </w:instrText>
        </w:r>
        <w:r>
          <w:rPr>
            <w:noProof/>
            <w:webHidden/>
          </w:rPr>
        </w:r>
        <w:r>
          <w:rPr>
            <w:noProof/>
            <w:webHidden/>
          </w:rPr>
          <w:fldChar w:fldCharType="separate"/>
        </w:r>
        <w:r>
          <w:rPr>
            <w:noProof/>
            <w:webHidden/>
          </w:rPr>
          <w:t>235</w:t>
        </w:r>
        <w:r>
          <w:rPr>
            <w:noProof/>
            <w:webHidden/>
          </w:rPr>
          <w:fldChar w:fldCharType="end"/>
        </w:r>
      </w:hyperlink>
    </w:p>
    <w:p w14:paraId="4B9D3C74" w14:textId="4E4E7EB0" w:rsidR="00A642FF" w:rsidRDefault="00A642FF">
      <w:pPr>
        <w:pStyle w:val="TOC2"/>
        <w:tabs>
          <w:tab w:val="right" w:leader="dot" w:pos="9350"/>
        </w:tabs>
        <w:rPr>
          <w:rFonts w:eastAsiaTheme="minorEastAsia" w:cstheme="minorBidi"/>
          <w:smallCaps w:val="0"/>
          <w:noProof/>
          <w:sz w:val="22"/>
          <w:szCs w:val="22"/>
        </w:rPr>
      </w:pPr>
      <w:hyperlink w:anchor="_Toc106202870" w:history="1">
        <w:r w:rsidRPr="005D087C">
          <w:rPr>
            <w:rStyle w:val="Hyperlink"/>
            <w:noProof/>
          </w:rPr>
          <w:t>Factory design pattern in real-world example</w:t>
        </w:r>
        <w:r>
          <w:rPr>
            <w:noProof/>
            <w:webHidden/>
          </w:rPr>
          <w:tab/>
        </w:r>
        <w:r>
          <w:rPr>
            <w:noProof/>
            <w:webHidden/>
          </w:rPr>
          <w:fldChar w:fldCharType="begin"/>
        </w:r>
        <w:r>
          <w:rPr>
            <w:noProof/>
            <w:webHidden/>
          </w:rPr>
          <w:instrText xml:space="preserve"> PAGEREF _Toc106202870 \h </w:instrText>
        </w:r>
        <w:r>
          <w:rPr>
            <w:noProof/>
            <w:webHidden/>
          </w:rPr>
        </w:r>
        <w:r>
          <w:rPr>
            <w:noProof/>
            <w:webHidden/>
          </w:rPr>
          <w:fldChar w:fldCharType="separate"/>
        </w:r>
        <w:r>
          <w:rPr>
            <w:noProof/>
            <w:webHidden/>
          </w:rPr>
          <w:t>236</w:t>
        </w:r>
        <w:r>
          <w:rPr>
            <w:noProof/>
            <w:webHidden/>
          </w:rPr>
          <w:fldChar w:fldCharType="end"/>
        </w:r>
      </w:hyperlink>
    </w:p>
    <w:p w14:paraId="6A25164A" w14:textId="7D266583" w:rsidR="00A642FF" w:rsidRDefault="00A642FF">
      <w:pPr>
        <w:pStyle w:val="TOC3"/>
        <w:tabs>
          <w:tab w:val="right" w:leader="dot" w:pos="9350"/>
        </w:tabs>
        <w:rPr>
          <w:rFonts w:eastAsiaTheme="minorEastAsia" w:cstheme="minorBidi"/>
          <w:i w:val="0"/>
          <w:iCs w:val="0"/>
          <w:noProof/>
          <w:sz w:val="22"/>
          <w:szCs w:val="22"/>
        </w:rPr>
      </w:pPr>
      <w:hyperlink w:anchor="_Toc106202871" w:history="1">
        <w:r w:rsidRPr="005D087C">
          <w:rPr>
            <w:rStyle w:val="Hyperlink"/>
            <w:noProof/>
          </w:rPr>
          <w:t>Who is what?</w:t>
        </w:r>
        <w:r>
          <w:rPr>
            <w:noProof/>
            <w:webHidden/>
          </w:rPr>
          <w:tab/>
        </w:r>
        <w:r>
          <w:rPr>
            <w:noProof/>
            <w:webHidden/>
          </w:rPr>
          <w:fldChar w:fldCharType="begin"/>
        </w:r>
        <w:r>
          <w:rPr>
            <w:noProof/>
            <w:webHidden/>
          </w:rPr>
          <w:instrText xml:space="preserve"> PAGEREF _Toc106202871 \h </w:instrText>
        </w:r>
        <w:r>
          <w:rPr>
            <w:noProof/>
            <w:webHidden/>
          </w:rPr>
        </w:r>
        <w:r>
          <w:rPr>
            <w:noProof/>
            <w:webHidden/>
          </w:rPr>
          <w:fldChar w:fldCharType="separate"/>
        </w:r>
        <w:r>
          <w:rPr>
            <w:noProof/>
            <w:webHidden/>
          </w:rPr>
          <w:t>236</w:t>
        </w:r>
        <w:r>
          <w:rPr>
            <w:noProof/>
            <w:webHidden/>
          </w:rPr>
          <w:fldChar w:fldCharType="end"/>
        </w:r>
      </w:hyperlink>
    </w:p>
    <w:p w14:paraId="2BD50128" w14:textId="5A950B85" w:rsidR="00A642FF" w:rsidRDefault="00A642FF">
      <w:pPr>
        <w:pStyle w:val="TOC1"/>
        <w:tabs>
          <w:tab w:val="right" w:leader="dot" w:pos="9350"/>
        </w:tabs>
        <w:rPr>
          <w:rFonts w:eastAsiaTheme="minorEastAsia" w:cstheme="minorBidi"/>
          <w:b w:val="0"/>
          <w:bCs w:val="0"/>
          <w:caps w:val="0"/>
          <w:noProof/>
          <w:sz w:val="22"/>
          <w:szCs w:val="22"/>
        </w:rPr>
      </w:pPr>
      <w:hyperlink w:anchor="_Toc106202872" w:history="1">
        <w:r w:rsidRPr="005D087C">
          <w:rPr>
            <w:rStyle w:val="Hyperlink"/>
            <w:noProof/>
          </w:rPr>
          <w:t>REST – REpresentational State Transfer</w:t>
        </w:r>
        <w:r>
          <w:rPr>
            <w:noProof/>
            <w:webHidden/>
          </w:rPr>
          <w:tab/>
        </w:r>
        <w:r>
          <w:rPr>
            <w:noProof/>
            <w:webHidden/>
          </w:rPr>
          <w:fldChar w:fldCharType="begin"/>
        </w:r>
        <w:r>
          <w:rPr>
            <w:noProof/>
            <w:webHidden/>
          </w:rPr>
          <w:instrText xml:space="preserve"> PAGEREF _Toc106202872 \h </w:instrText>
        </w:r>
        <w:r>
          <w:rPr>
            <w:noProof/>
            <w:webHidden/>
          </w:rPr>
        </w:r>
        <w:r>
          <w:rPr>
            <w:noProof/>
            <w:webHidden/>
          </w:rPr>
          <w:fldChar w:fldCharType="separate"/>
        </w:r>
        <w:r>
          <w:rPr>
            <w:noProof/>
            <w:webHidden/>
          </w:rPr>
          <w:t>243</w:t>
        </w:r>
        <w:r>
          <w:rPr>
            <w:noProof/>
            <w:webHidden/>
          </w:rPr>
          <w:fldChar w:fldCharType="end"/>
        </w:r>
      </w:hyperlink>
    </w:p>
    <w:p w14:paraId="259A2111" w14:textId="13321C02" w:rsidR="00A642FF" w:rsidRDefault="00A642FF">
      <w:pPr>
        <w:pStyle w:val="TOC2"/>
        <w:tabs>
          <w:tab w:val="right" w:leader="dot" w:pos="9350"/>
        </w:tabs>
        <w:rPr>
          <w:rFonts w:eastAsiaTheme="minorEastAsia" w:cstheme="minorBidi"/>
          <w:smallCaps w:val="0"/>
          <w:noProof/>
          <w:sz w:val="22"/>
          <w:szCs w:val="22"/>
        </w:rPr>
      </w:pPr>
      <w:hyperlink w:anchor="_Toc106202873" w:history="1">
        <w:r w:rsidRPr="005D087C">
          <w:rPr>
            <w:rStyle w:val="Hyperlink"/>
            <w:noProof/>
          </w:rPr>
          <w:t>Guiding Principles of REST</w:t>
        </w:r>
        <w:r>
          <w:rPr>
            <w:noProof/>
            <w:webHidden/>
          </w:rPr>
          <w:tab/>
        </w:r>
        <w:r>
          <w:rPr>
            <w:noProof/>
            <w:webHidden/>
          </w:rPr>
          <w:fldChar w:fldCharType="begin"/>
        </w:r>
        <w:r>
          <w:rPr>
            <w:noProof/>
            <w:webHidden/>
          </w:rPr>
          <w:instrText xml:space="preserve"> PAGEREF _Toc106202873 \h </w:instrText>
        </w:r>
        <w:r>
          <w:rPr>
            <w:noProof/>
            <w:webHidden/>
          </w:rPr>
        </w:r>
        <w:r>
          <w:rPr>
            <w:noProof/>
            <w:webHidden/>
          </w:rPr>
          <w:fldChar w:fldCharType="separate"/>
        </w:r>
        <w:r>
          <w:rPr>
            <w:noProof/>
            <w:webHidden/>
          </w:rPr>
          <w:t>243</w:t>
        </w:r>
        <w:r>
          <w:rPr>
            <w:noProof/>
            <w:webHidden/>
          </w:rPr>
          <w:fldChar w:fldCharType="end"/>
        </w:r>
      </w:hyperlink>
    </w:p>
    <w:p w14:paraId="24F3523C" w14:textId="50B455A2" w:rsidR="00A642FF" w:rsidRDefault="00A642FF">
      <w:pPr>
        <w:pStyle w:val="TOC3"/>
        <w:tabs>
          <w:tab w:val="right" w:leader="dot" w:pos="9350"/>
        </w:tabs>
        <w:rPr>
          <w:rFonts w:eastAsiaTheme="minorEastAsia" w:cstheme="minorBidi"/>
          <w:i w:val="0"/>
          <w:iCs w:val="0"/>
          <w:noProof/>
          <w:sz w:val="22"/>
          <w:szCs w:val="22"/>
        </w:rPr>
      </w:pPr>
      <w:hyperlink w:anchor="_Toc106202874" w:history="1">
        <w:r w:rsidRPr="005D087C">
          <w:rPr>
            <w:rStyle w:val="Hyperlink"/>
            <w:noProof/>
          </w:rPr>
          <w:t>Uniform Interface</w:t>
        </w:r>
        <w:r>
          <w:rPr>
            <w:noProof/>
            <w:webHidden/>
          </w:rPr>
          <w:tab/>
        </w:r>
        <w:r>
          <w:rPr>
            <w:noProof/>
            <w:webHidden/>
          </w:rPr>
          <w:fldChar w:fldCharType="begin"/>
        </w:r>
        <w:r>
          <w:rPr>
            <w:noProof/>
            <w:webHidden/>
          </w:rPr>
          <w:instrText xml:space="preserve"> PAGEREF _Toc106202874 \h </w:instrText>
        </w:r>
        <w:r>
          <w:rPr>
            <w:noProof/>
            <w:webHidden/>
          </w:rPr>
        </w:r>
        <w:r>
          <w:rPr>
            <w:noProof/>
            <w:webHidden/>
          </w:rPr>
          <w:fldChar w:fldCharType="separate"/>
        </w:r>
        <w:r>
          <w:rPr>
            <w:noProof/>
            <w:webHidden/>
          </w:rPr>
          <w:t>243</w:t>
        </w:r>
        <w:r>
          <w:rPr>
            <w:noProof/>
            <w:webHidden/>
          </w:rPr>
          <w:fldChar w:fldCharType="end"/>
        </w:r>
      </w:hyperlink>
    </w:p>
    <w:p w14:paraId="25A67F19" w14:textId="65D24115" w:rsidR="00A642FF" w:rsidRDefault="00A642FF">
      <w:pPr>
        <w:pStyle w:val="TOC3"/>
        <w:tabs>
          <w:tab w:val="right" w:leader="dot" w:pos="9350"/>
        </w:tabs>
        <w:rPr>
          <w:rFonts w:eastAsiaTheme="minorEastAsia" w:cstheme="minorBidi"/>
          <w:i w:val="0"/>
          <w:iCs w:val="0"/>
          <w:noProof/>
          <w:sz w:val="22"/>
          <w:szCs w:val="22"/>
        </w:rPr>
      </w:pPr>
      <w:hyperlink w:anchor="_Toc106202875" w:history="1">
        <w:r w:rsidRPr="005D087C">
          <w:rPr>
            <w:rStyle w:val="Hyperlink"/>
            <w:noProof/>
          </w:rPr>
          <w:t>Client-server</w:t>
        </w:r>
        <w:r>
          <w:rPr>
            <w:noProof/>
            <w:webHidden/>
          </w:rPr>
          <w:tab/>
        </w:r>
        <w:r>
          <w:rPr>
            <w:noProof/>
            <w:webHidden/>
          </w:rPr>
          <w:fldChar w:fldCharType="begin"/>
        </w:r>
        <w:r>
          <w:rPr>
            <w:noProof/>
            <w:webHidden/>
          </w:rPr>
          <w:instrText xml:space="preserve"> PAGEREF _Toc106202875 \h </w:instrText>
        </w:r>
        <w:r>
          <w:rPr>
            <w:noProof/>
            <w:webHidden/>
          </w:rPr>
        </w:r>
        <w:r>
          <w:rPr>
            <w:noProof/>
            <w:webHidden/>
          </w:rPr>
          <w:fldChar w:fldCharType="separate"/>
        </w:r>
        <w:r>
          <w:rPr>
            <w:noProof/>
            <w:webHidden/>
          </w:rPr>
          <w:t>243</w:t>
        </w:r>
        <w:r>
          <w:rPr>
            <w:noProof/>
            <w:webHidden/>
          </w:rPr>
          <w:fldChar w:fldCharType="end"/>
        </w:r>
      </w:hyperlink>
    </w:p>
    <w:p w14:paraId="7F669781" w14:textId="2B4C76E0" w:rsidR="00A642FF" w:rsidRDefault="00A642FF">
      <w:pPr>
        <w:pStyle w:val="TOC3"/>
        <w:tabs>
          <w:tab w:val="right" w:leader="dot" w:pos="9350"/>
        </w:tabs>
        <w:rPr>
          <w:rFonts w:eastAsiaTheme="minorEastAsia" w:cstheme="minorBidi"/>
          <w:i w:val="0"/>
          <w:iCs w:val="0"/>
          <w:noProof/>
          <w:sz w:val="22"/>
          <w:szCs w:val="22"/>
        </w:rPr>
      </w:pPr>
      <w:hyperlink w:anchor="_Toc106202876" w:history="1">
        <w:r w:rsidRPr="005D087C">
          <w:rPr>
            <w:rStyle w:val="Hyperlink"/>
            <w:noProof/>
          </w:rPr>
          <w:t>Stateless</w:t>
        </w:r>
        <w:r>
          <w:rPr>
            <w:noProof/>
            <w:webHidden/>
          </w:rPr>
          <w:tab/>
        </w:r>
        <w:r>
          <w:rPr>
            <w:noProof/>
            <w:webHidden/>
          </w:rPr>
          <w:fldChar w:fldCharType="begin"/>
        </w:r>
        <w:r>
          <w:rPr>
            <w:noProof/>
            <w:webHidden/>
          </w:rPr>
          <w:instrText xml:space="preserve"> PAGEREF _Toc106202876 \h </w:instrText>
        </w:r>
        <w:r>
          <w:rPr>
            <w:noProof/>
            <w:webHidden/>
          </w:rPr>
        </w:r>
        <w:r>
          <w:rPr>
            <w:noProof/>
            <w:webHidden/>
          </w:rPr>
          <w:fldChar w:fldCharType="separate"/>
        </w:r>
        <w:r>
          <w:rPr>
            <w:noProof/>
            <w:webHidden/>
          </w:rPr>
          <w:t>244</w:t>
        </w:r>
        <w:r>
          <w:rPr>
            <w:noProof/>
            <w:webHidden/>
          </w:rPr>
          <w:fldChar w:fldCharType="end"/>
        </w:r>
      </w:hyperlink>
    </w:p>
    <w:p w14:paraId="1DCF1D43" w14:textId="096BB77A" w:rsidR="00A642FF" w:rsidRDefault="00A642FF">
      <w:pPr>
        <w:pStyle w:val="TOC3"/>
        <w:tabs>
          <w:tab w:val="right" w:leader="dot" w:pos="9350"/>
        </w:tabs>
        <w:rPr>
          <w:rFonts w:eastAsiaTheme="minorEastAsia" w:cstheme="minorBidi"/>
          <w:i w:val="0"/>
          <w:iCs w:val="0"/>
          <w:noProof/>
          <w:sz w:val="22"/>
          <w:szCs w:val="22"/>
        </w:rPr>
      </w:pPr>
      <w:hyperlink w:anchor="_Toc106202877" w:history="1">
        <w:r w:rsidRPr="005D087C">
          <w:rPr>
            <w:rStyle w:val="Hyperlink"/>
            <w:noProof/>
          </w:rPr>
          <w:t>Cacheable</w:t>
        </w:r>
        <w:r>
          <w:rPr>
            <w:noProof/>
            <w:webHidden/>
          </w:rPr>
          <w:tab/>
        </w:r>
        <w:r>
          <w:rPr>
            <w:noProof/>
            <w:webHidden/>
          </w:rPr>
          <w:fldChar w:fldCharType="begin"/>
        </w:r>
        <w:r>
          <w:rPr>
            <w:noProof/>
            <w:webHidden/>
          </w:rPr>
          <w:instrText xml:space="preserve"> PAGEREF _Toc106202877 \h </w:instrText>
        </w:r>
        <w:r>
          <w:rPr>
            <w:noProof/>
            <w:webHidden/>
          </w:rPr>
        </w:r>
        <w:r>
          <w:rPr>
            <w:noProof/>
            <w:webHidden/>
          </w:rPr>
          <w:fldChar w:fldCharType="separate"/>
        </w:r>
        <w:r>
          <w:rPr>
            <w:noProof/>
            <w:webHidden/>
          </w:rPr>
          <w:t>244</w:t>
        </w:r>
        <w:r>
          <w:rPr>
            <w:noProof/>
            <w:webHidden/>
          </w:rPr>
          <w:fldChar w:fldCharType="end"/>
        </w:r>
      </w:hyperlink>
    </w:p>
    <w:p w14:paraId="2DA24E4F" w14:textId="6F39088A" w:rsidR="00A642FF" w:rsidRDefault="00A642FF">
      <w:pPr>
        <w:pStyle w:val="TOC3"/>
        <w:tabs>
          <w:tab w:val="right" w:leader="dot" w:pos="9350"/>
        </w:tabs>
        <w:rPr>
          <w:rFonts w:eastAsiaTheme="minorEastAsia" w:cstheme="minorBidi"/>
          <w:i w:val="0"/>
          <w:iCs w:val="0"/>
          <w:noProof/>
          <w:sz w:val="22"/>
          <w:szCs w:val="22"/>
        </w:rPr>
      </w:pPr>
      <w:hyperlink w:anchor="_Toc106202878" w:history="1">
        <w:r w:rsidRPr="005D087C">
          <w:rPr>
            <w:rStyle w:val="Hyperlink"/>
            <w:noProof/>
          </w:rPr>
          <w:t>Layered system</w:t>
        </w:r>
        <w:r>
          <w:rPr>
            <w:noProof/>
            <w:webHidden/>
          </w:rPr>
          <w:tab/>
        </w:r>
        <w:r>
          <w:rPr>
            <w:noProof/>
            <w:webHidden/>
          </w:rPr>
          <w:fldChar w:fldCharType="begin"/>
        </w:r>
        <w:r>
          <w:rPr>
            <w:noProof/>
            <w:webHidden/>
          </w:rPr>
          <w:instrText xml:space="preserve"> PAGEREF _Toc106202878 \h </w:instrText>
        </w:r>
        <w:r>
          <w:rPr>
            <w:noProof/>
            <w:webHidden/>
          </w:rPr>
        </w:r>
        <w:r>
          <w:rPr>
            <w:noProof/>
            <w:webHidden/>
          </w:rPr>
          <w:fldChar w:fldCharType="separate"/>
        </w:r>
        <w:r>
          <w:rPr>
            <w:noProof/>
            <w:webHidden/>
          </w:rPr>
          <w:t>244</w:t>
        </w:r>
        <w:r>
          <w:rPr>
            <w:noProof/>
            <w:webHidden/>
          </w:rPr>
          <w:fldChar w:fldCharType="end"/>
        </w:r>
      </w:hyperlink>
    </w:p>
    <w:p w14:paraId="46A304AA" w14:textId="27EA6F48" w:rsidR="00A642FF" w:rsidRDefault="00A642FF">
      <w:pPr>
        <w:pStyle w:val="TOC3"/>
        <w:tabs>
          <w:tab w:val="right" w:leader="dot" w:pos="9350"/>
        </w:tabs>
        <w:rPr>
          <w:rFonts w:eastAsiaTheme="minorEastAsia" w:cstheme="minorBidi"/>
          <w:i w:val="0"/>
          <w:iCs w:val="0"/>
          <w:noProof/>
          <w:sz w:val="22"/>
          <w:szCs w:val="22"/>
        </w:rPr>
      </w:pPr>
      <w:hyperlink w:anchor="_Toc106202879" w:history="1">
        <w:r w:rsidRPr="005D087C">
          <w:rPr>
            <w:rStyle w:val="Hyperlink"/>
            <w:noProof/>
          </w:rPr>
          <w:t>Code on demand (optional)</w:t>
        </w:r>
        <w:r>
          <w:rPr>
            <w:noProof/>
            <w:webHidden/>
          </w:rPr>
          <w:tab/>
        </w:r>
        <w:r>
          <w:rPr>
            <w:noProof/>
            <w:webHidden/>
          </w:rPr>
          <w:fldChar w:fldCharType="begin"/>
        </w:r>
        <w:r>
          <w:rPr>
            <w:noProof/>
            <w:webHidden/>
          </w:rPr>
          <w:instrText xml:space="preserve"> PAGEREF _Toc106202879 \h </w:instrText>
        </w:r>
        <w:r>
          <w:rPr>
            <w:noProof/>
            <w:webHidden/>
          </w:rPr>
        </w:r>
        <w:r>
          <w:rPr>
            <w:noProof/>
            <w:webHidden/>
          </w:rPr>
          <w:fldChar w:fldCharType="separate"/>
        </w:r>
        <w:r>
          <w:rPr>
            <w:noProof/>
            <w:webHidden/>
          </w:rPr>
          <w:t>244</w:t>
        </w:r>
        <w:r>
          <w:rPr>
            <w:noProof/>
            <w:webHidden/>
          </w:rPr>
          <w:fldChar w:fldCharType="end"/>
        </w:r>
      </w:hyperlink>
    </w:p>
    <w:p w14:paraId="76F6D109" w14:textId="371336A8" w:rsidR="00A642FF" w:rsidRDefault="00A642FF">
      <w:pPr>
        <w:pStyle w:val="TOC2"/>
        <w:tabs>
          <w:tab w:val="right" w:leader="dot" w:pos="9350"/>
        </w:tabs>
        <w:rPr>
          <w:rFonts w:eastAsiaTheme="minorEastAsia" w:cstheme="minorBidi"/>
          <w:smallCaps w:val="0"/>
          <w:noProof/>
          <w:sz w:val="22"/>
          <w:szCs w:val="22"/>
        </w:rPr>
      </w:pPr>
      <w:hyperlink w:anchor="_Toc106202880" w:history="1">
        <w:r w:rsidRPr="005D087C">
          <w:rPr>
            <w:rStyle w:val="Hyperlink"/>
            <w:noProof/>
          </w:rPr>
          <w:t>What is a Resource?</w:t>
        </w:r>
        <w:r>
          <w:rPr>
            <w:noProof/>
            <w:webHidden/>
          </w:rPr>
          <w:tab/>
        </w:r>
        <w:r>
          <w:rPr>
            <w:noProof/>
            <w:webHidden/>
          </w:rPr>
          <w:fldChar w:fldCharType="begin"/>
        </w:r>
        <w:r>
          <w:rPr>
            <w:noProof/>
            <w:webHidden/>
          </w:rPr>
          <w:instrText xml:space="preserve"> PAGEREF _Toc106202880 \h </w:instrText>
        </w:r>
        <w:r>
          <w:rPr>
            <w:noProof/>
            <w:webHidden/>
          </w:rPr>
        </w:r>
        <w:r>
          <w:rPr>
            <w:noProof/>
            <w:webHidden/>
          </w:rPr>
          <w:fldChar w:fldCharType="separate"/>
        </w:r>
        <w:r>
          <w:rPr>
            <w:noProof/>
            <w:webHidden/>
          </w:rPr>
          <w:t>244</w:t>
        </w:r>
        <w:r>
          <w:rPr>
            <w:noProof/>
            <w:webHidden/>
          </w:rPr>
          <w:fldChar w:fldCharType="end"/>
        </w:r>
      </w:hyperlink>
    </w:p>
    <w:p w14:paraId="75BE39F5" w14:textId="479C6158" w:rsidR="00A642FF" w:rsidRDefault="00A642FF">
      <w:pPr>
        <w:pStyle w:val="TOC3"/>
        <w:tabs>
          <w:tab w:val="right" w:leader="dot" w:pos="9350"/>
        </w:tabs>
        <w:rPr>
          <w:rFonts w:eastAsiaTheme="minorEastAsia" w:cstheme="minorBidi"/>
          <w:i w:val="0"/>
          <w:iCs w:val="0"/>
          <w:noProof/>
          <w:sz w:val="22"/>
          <w:szCs w:val="22"/>
        </w:rPr>
      </w:pPr>
      <w:hyperlink w:anchor="_Toc106202881" w:history="1">
        <w:r w:rsidRPr="005D087C">
          <w:rPr>
            <w:rStyle w:val="Hyperlink"/>
            <w:noProof/>
          </w:rPr>
          <w:t>Resource Identifiers</w:t>
        </w:r>
        <w:r>
          <w:rPr>
            <w:noProof/>
            <w:webHidden/>
          </w:rPr>
          <w:tab/>
        </w:r>
        <w:r>
          <w:rPr>
            <w:noProof/>
            <w:webHidden/>
          </w:rPr>
          <w:fldChar w:fldCharType="begin"/>
        </w:r>
        <w:r>
          <w:rPr>
            <w:noProof/>
            <w:webHidden/>
          </w:rPr>
          <w:instrText xml:space="preserve"> PAGEREF _Toc106202881 \h </w:instrText>
        </w:r>
        <w:r>
          <w:rPr>
            <w:noProof/>
            <w:webHidden/>
          </w:rPr>
        </w:r>
        <w:r>
          <w:rPr>
            <w:noProof/>
            <w:webHidden/>
          </w:rPr>
          <w:fldChar w:fldCharType="separate"/>
        </w:r>
        <w:r>
          <w:rPr>
            <w:noProof/>
            <w:webHidden/>
          </w:rPr>
          <w:t>245</w:t>
        </w:r>
        <w:r>
          <w:rPr>
            <w:noProof/>
            <w:webHidden/>
          </w:rPr>
          <w:fldChar w:fldCharType="end"/>
        </w:r>
      </w:hyperlink>
    </w:p>
    <w:p w14:paraId="1DC2573B" w14:textId="125526A0" w:rsidR="00A642FF" w:rsidRDefault="00A642FF">
      <w:pPr>
        <w:pStyle w:val="TOC3"/>
        <w:tabs>
          <w:tab w:val="right" w:leader="dot" w:pos="9350"/>
        </w:tabs>
        <w:rPr>
          <w:rFonts w:eastAsiaTheme="minorEastAsia" w:cstheme="minorBidi"/>
          <w:i w:val="0"/>
          <w:iCs w:val="0"/>
          <w:noProof/>
          <w:sz w:val="22"/>
          <w:szCs w:val="22"/>
        </w:rPr>
      </w:pPr>
      <w:hyperlink w:anchor="_Toc106202882" w:history="1">
        <w:r w:rsidRPr="005D087C">
          <w:rPr>
            <w:rStyle w:val="Hyperlink"/>
            <w:noProof/>
          </w:rPr>
          <w:t>Hypermedia</w:t>
        </w:r>
        <w:r>
          <w:rPr>
            <w:noProof/>
            <w:webHidden/>
          </w:rPr>
          <w:tab/>
        </w:r>
        <w:r>
          <w:rPr>
            <w:noProof/>
            <w:webHidden/>
          </w:rPr>
          <w:fldChar w:fldCharType="begin"/>
        </w:r>
        <w:r>
          <w:rPr>
            <w:noProof/>
            <w:webHidden/>
          </w:rPr>
          <w:instrText xml:space="preserve"> PAGEREF _Toc106202882 \h </w:instrText>
        </w:r>
        <w:r>
          <w:rPr>
            <w:noProof/>
            <w:webHidden/>
          </w:rPr>
        </w:r>
        <w:r>
          <w:rPr>
            <w:noProof/>
            <w:webHidden/>
          </w:rPr>
          <w:fldChar w:fldCharType="separate"/>
        </w:r>
        <w:r>
          <w:rPr>
            <w:noProof/>
            <w:webHidden/>
          </w:rPr>
          <w:t>245</w:t>
        </w:r>
        <w:r>
          <w:rPr>
            <w:noProof/>
            <w:webHidden/>
          </w:rPr>
          <w:fldChar w:fldCharType="end"/>
        </w:r>
      </w:hyperlink>
    </w:p>
    <w:p w14:paraId="43992336" w14:textId="66EF4E52" w:rsidR="00A642FF" w:rsidRDefault="00A642FF">
      <w:pPr>
        <w:pStyle w:val="TOC3"/>
        <w:tabs>
          <w:tab w:val="right" w:leader="dot" w:pos="9350"/>
        </w:tabs>
        <w:rPr>
          <w:rFonts w:eastAsiaTheme="minorEastAsia" w:cstheme="minorBidi"/>
          <w:i w:val="0"/>
          <w:iCs w:val="0"/>
          <w:noProof/>
          <w:sz w:val="22"/>
          <w:szCs w:val="22"/>
        </w:rPr>
      </w:pPr>
      <w:hyperlink w:anchor="_Toc106202883" w:history="1">
        <w:r w:rsidRPr="005D087C">
          <w:rPr>
            <w:rStyle w:val="Hyperlink"/>
            <w:noProof/>
          </w:rPr>
          <w:t>Self-descriptive</w:t>
        </w:r>
        <w:r>
          <w:rPr>
            <w:noProof/>
            <w:webHidden/>
          </w:rPr>
          <w:tab/>
        </w:r>
        <w:r>
          <w:rPr>
            <w:noProof/>
            <w:webHidden/>
          </w:rPr>
          <w:fldChar w:fldCharType="begin"/>
        </w:r>
        <w:r>
          <w:rPr>
            <w:noProof/>
            <w:webHidden/>
          </w:rPr>
          <w:instrText xml:space="preserve"> PAGEREF _Toc106202883 \h </w:instrText>
        </w:r>
        <w:r>
          <w:rPr>
            <w:noProof/>
            <w:webHidden/>
          </w:rPr>
        </w:r>
        <w:r>
          <w:rPr>
            <w:noProof/>
            <w:webHidden/>
          </w:rPr>
          <w:fldChar w:fldCharType="separate"/>
        </w:r>
        <w:r>
          <w:rPr>
            <w:noProof/>
            <w:webHidden/>
          </w:rPr>
          <w:t>245</w:t>
        </w:r>
        <w:r>
          <w:rPr>
            <w:noProof/>
            <w:webHidden/>
          </w:rPr>
          <w:fldChar w:fldCharType="end"/>
        </w:r>
      </w:hyperlink>
    </w:p>
    <w:p w14:paraId="64E8B1F8" w14:textId="1312FE6A" w:rsidR="00A642FF" w:rsidRDefault="00A642FF">
      <w:pPr>
        <w:pStyle w:val="TOC2"/>
        <w:tabs>
          <w:tab w:val="right" w:leader="dot" w:pos="9350"/>
        </w:tabs>
        <w:rPr>
          <w:rFonts w:eastAsiaTheme="minorEastAsia" w:cstheme="minorBidi"/>
          <w:smallCaps w:val="0"/>
          <w:noProof/>
          <w:sz w:val="22"/>
          <w:szCs w:val="22"/>
        </w:rPr>
      </w:pPr>
      <w:hyperlink w:anchor="_Toc106202884" w:history="1">
        <w:r w:rsidRPr="005D087C">
          <w:rPr>
            <w:rStyle w:val="Hyperlink"/>
            <w:noProof/>
          </w:rPr>
          <w:t>Resource Methods</w:t>
        </w:r>
        <w:r>
          <w:rPr>
            <w:noProof/>
            <w:webHidden/>
          </w:rPr>
          <w:tab/>
        </w:r>
        <w:r>
          <w:rPr>
            <w:noProof/>
            <w:webHidden/>
          </w:rPr>
          <w:fldChar w:fldCharType="begin"/>
        </w:r>
        <w:r>
          <w:rPr>
            <w:noProof/>
            <w:webHidden/>
          </w:rPr>
          <w:instrText xml:space="preserve"> PAGEREF _Toc106202884 \h </w:instrText>
        </w:r>
        <w:r>
          <w:rPr>
            <w:noProof/>
            <w:webHidden/>
          </w:rPr>
        </w:r>
        <w:r>
          <w:rPr>
            <w:noProof/>
            <w:webHidden/>
          </w:rPr>
          <w:fldChar w:fldCharType="separate"/>
        </w:r>
        <w:r>
          <w:rPr>
            <w:noProof/>
            <w:webHidden/>
          </w:rPr>
          <w:t>245</w:t>
        </w:r>
        <w:r>
          <w:rPr>
            <w:noProof/>
            <w:webHidden/>
          </w:rPr>
          <w:fldChar w:fldCharType="end"/>
        </w:r>
      </w:hyperlink>
    </w:p>
    <w:p w14:paraId="4E0071C0" w14:textId="283CB643" w:rsidR="00A642FF" w:rsidRDefault="00A642FF">
      <w:pPr>
        <w:pStyle w:val="TOC2"/>
        <w:tabs>
          <w:tab w:val="right" w:leader="dot" w:pos="9350"/>
        </w:tabs>
        <w:rPr>
          <w:rFonts w:eastAsiaTheme="minorEastAsia" w:cstheme="minorBidi"/>
          <w:smallCaps w:val="0"/>
          <w:noProof/>
          <w:sz w:val="22"/>
          <w:szCs w:val="22"/>
        </w:rPr>
      </w:pPr>
      <w:hyperlink w:anchor="_Toc106202885" w:history="1">
        <w:r w:rsidRPr="005D087C">
          <w:rPr>
            <w:rStyle w:val="Hyperlink"/>
            <w:noProof/>
          </w:rPr>
          <w:t>REST and HTTP are not same</w:t>
        </w:r>
        <w:r>
          <w:rPr>
            <w:noProof/>
            <w:webHidden/>
          </w:rPr>
          <w:tab/>
        </w:r>
        <w:r>
          <w:rPr>
            <w:noProof/>
            <w:webHidden/>
          </w:rPr>
          <w:fldChar w:fldCharType="begin"/>
        </w:r>
        <w:r>
          <w:rPr>
            <w:noProof/>
            <w:webHidden/>
          </w:rPr>
          <w:instrText xml:space="preserve"> PAGEREF _Toc106202885 \h </w:instrText>
        </w:r>
        <w:r>
          <w:rPr>
            <w:noProof/>
            <w:webHidden/>
          </w:rPr>
        </w:r>
        <w:r>
          <w:rPr>
            <w:noProof/>
            <w:webHidden/>
          </w:rPr>
          <w:fldChar w:fldCharType="separate"/>
        </w:r>
        <w:r>
          <w:rPr>
            <w:noProof/>
            <w:webHidden/>
          </w:rPr>
          <w:t>246</w:t>
        </w:r>
        <w:r>
          <w:rPr>
            <w:noProof/>
            <w:webHidden/>
          </w:rPr>
          <w:fldChar w:fldCharType="end"/>
        </w:r>
      </w:hyperlink>
    </w:p>
    <w:p w14:paraId="0218B9DB" w14:textId="633A0076" w:rsidR="00A642FF" w:rsidRDefault="00A642FF">
      <w:pPr>
        <w:pStyle w:val="TOC2"/>
        <w:tabs>
          <w:tab w:val="right" w:leader="dot" w:pos="9350"/>
        </w:tabs>
        <w:rPr>
          <w:rFonts w:eastAsiaTheme="minorEastAsia" w:cstheme="minorBidi"/>
          <w:smallCaps w:val="0"/>
          <w:noProof/>
          <w:sz w:val="22"/>
          <w:szCs w:val="22"/>
        </w:rPr>
      </w:pPr>
      <w:hyperlink w:anchor="_Toc106202886" w:history="1">
        <w:r w:rsidRPr="005D087C">
          <w:rPr>
            <w:rStyle w:val="Hyperlink"/>
            <w:noProof/>
          </w:rPr>
          <w:t>Summary</w:t>
        </w:r>
        <w:r>
          <w:rPr>
            <w:noProof/>
            <w:webHidden/>
          </w:rPr>
          <w:tab/>
        </w:r>
        <w:r>
          <w:rPr>
            <w:noProof/>
            <w:webHidden/>
          </w:rPr>
          <w:fldChar w:fldCharType="begin"/>
        </w:r>
        <w:r>
          <w:rPr>
            <w:noProof/>
            <w:webHidden/>
          </w:rPr>
          <w:instrText xml:space="preserve"> PAGEREF _Toc106202886 \h </w:instrText>
        </w:r>
        <w:r>
          <w:rPr>
            <w:noProof/>
            <w:webHidden/>
          </w:rPr>
        </w:r>
        <w:r>
          <w:rPr>
            <w:noProof/>
            <w:webHidden/>
          </w:rPr>
          <w:fldChar w:fldCharType="separate"/>
        </w:r>
        <w:r>
          <w:rPr>
            <w:noProof/>
            <w:webHidden/>
          </w:rPr>
          <w:t>246</w:t>
        </w:r>
        <w:r>
          <w:rPr>
            <w:noProof/>
            <w:webHidden/>
          </w:rPr>
          <w:fldChar w:fldCharType="end"/>
        </w:r>
      </w:hyperlink>
    </w:p>
    <w:p w14:paraId="099EB7A4" w14:textId="53F3C642" w:rsidR="00A642FF" w:rsidRDefault="00A642FF">
      <w:pPr>
        <w:pStyle w:val="TOC1"/>
        <w:tabs>
          <w:tab w:val="right" w:leader="dot" w:pos="9350"/>
        </w:tabs>
        <w:rPr>
          <w:rFonts w:eastAsiaTheme="minorEastAsia" w:cstheme="minorBidi"/>
          <w:b w:val="0"/>
          <w:bCs w:val="0"/>
          <w:caps w:val="0"/>
          <w:noProof/>
          <w:sz w:val="22"/>
          <w:szCs w:val="22"/>
        </w:rPr>
      </w:pPr>
      <w:hyperlink w:anchor="_Toc106202887" w:history="1">
        <w:r w:rsidRPr="005D087C">
          <w:rPr>
            <w:rStyle w:val="Hyperlink"/>
            <w:noProof/>
          </w:rPr>
          <w:t>REST – HATEOAS</w:t>
        </w:r>
        <w:r>
          <w:rPr>
            <w:noProof/>
            <w:webHidden/>
          </w:rPr>
          <w:tab/>
        </w:r>
        <w:r>
          <w:rPr>
            <w:noProof/>
            <w:webHidden/>
          </w:rPr>
          <w:fldChar w:fldCharType="begin"/>
        </w:r>
        <w:r>
          <w:rPr>
            <w:noProof/>
            <w:webHidden/>
          </w:rPr>
          <w:instrText xml:space="preserve"> PAGEREF _Toc106202887 \h </w:instrText>
        </w:r>
        <w:r>
          <w:rPr>
            <w:noProof/>
            <w:webHidden/>
          </w:rPr>
        </w:r>
        <w:r>
          <w:rPr>
            <w:noProof/>
            <w:webHidden/>
          </w:rPr>
          <w:fldChar w:fldCharType="separate"/>
        </w:r>
        <w:r>
          <w:rPr>
            <w:noProof/>
            <w:webHidden/>
          </w:rPr>
          <w:t>247</w:t>
        </w:r>
        <w:r>
          <w:rPr>
            <w:noProof/>
            <w:webHidden/>
          </w:rPr>
          <w:fldChar w:fldCharType="end"/>
        </w:r>
      </w:hyperlink>
    </w:p>
    <w:p w14:paraId="28F7C115" w14:textId="718F6BD2" w:rsidR="00A642FF" w:rsidRDefault="00A642FF">
      <w:pPr>
        <w:pStyle w:val="TOC2"/>
        <w:tabs>
          <w:tab w:val="right" w:leader="dot" w:pos="9350"/>
        </w:tabs>
        <w:rPr>
          <w:rFonts w:eastAsiaTheme="minorEastAsia" w:cstheme="minorBidi"/>
          <w:smallCaps w:val="0"/>
          <w:noProof/>
          <w:sz w:val="22"/>
          <w:szCs w:val="22"/>
        </w:rPr>
      </w:pPr>
      <w:hyperlink w:anchor="_Toc106202888" w:history="1">
        <w:r w:rsidRPr="005D087C">
          <w:rPr>
            <w:rStyle w:val="Hyperlink"/>
            <w:noProof/>
          </w:rPr>
          <w:t>How to Implement HATEOAS</w:t>
        </w:r>
        <w:r>
          <w:rPr>
            <w:noProof/>
            <w:webHidden/>
          </w:rPr>
          <w:tab/>
        </w:r>
        <w:r>
          <w:rPr>
            <w:noProof/>
            <w:webHidden/>
          </w:rPr>
          <w:fldChar w:fldCharType="begin"/>
        </w:r>
        <w:r>
          <w:rPr>
            <w:noProof/>
            <w:webHidden/>
          </w:rPr>
          <w:instrText xml:space="preserve"> PAGEREF _Toc106202888 \h </w:instrText>
        </w:r>
        <w:r>
          <w:rPr>
            <w:noProof/>
            <w:webHidden/>
          </w:rPr>
        </w:r>
        <w:r>
          <w:rPr>
            <w:noProof/>
            <w:webHidden/>
          </w:rPr>
          <w:fldChar w:fldCharType="separate"/>
        </w:r>
        <w:r>
          <w:rPr>
            <w:noProof/>
            <w:webHidden/>
          </w:rPr>
          <w:t>248</w:t>
        </w:r>
        <w:r>
          <w:rPr>
            <w:noProof/>
            <w:webHidden/>
          </w:rPr>
          <w:fldChar w:fldCharType="end"/>
        </w:r>
      </w:hyperlink>
    </w:p>
    <w:p w14:paraId="43B71D6F" w14:textId="15099E6D" w:rsidR="00A642FF" w:rsidRDefault="00A642FF">
      <w:pPr>
        <w:pStyle w:val="TOC1"/>
        <w:tabs>
          <w:tab w:val="right" w:leader="dot" w:pos="9350"/>
        </w:tabs>
        <w:rPr>
          <w:rFonts w:eastAsiaTheme="minorEastAsia" w:cstheme="minorBidi"/>
          <w:b w:val="0"/>
          <w:bCs w:val="0"/>
          <w:caps w:val="0"/>
          <w:noProof/>
          <w:sz w:val="22"/>
          <w:szCs w:val="22"/>
        </w:rPr>
      </w:pPr>
      <w:hyperlink w:anchor="_Toc106202889" w:history="1">
        <w:r w:rsidRPr="005D087C">
          <w:rPr>
            <w:rStyle w:val="Hyperlink"/>
            <w:noProof/>
          </w:rPr>
          <w:t>ASP.NET Core</w:t>
        </w:r>
        <w:r>
          <w:rPr>
            <w:noProof/>
            <w:webHidden/>
          </w:rPr>
          <w:tab/>
        </w:r>
        <w:r>
          <w:rPr>
            <w:noProof/>
            <w:webHidden/>
          </w:rPr>
          <w:fldChar w:fldCharType="begin"/>
        </w:r>
        <w:r>
          <w:rPr>
            <w:noProof/>
            <w:webHidden/>
          </w:rPr>
          <w:instrText xml:space="preserve"> PAGEREF _Toc106202889 \h </w:instrText>
        </w:r>
        <w:r>
          <w:rPr>
            <w:noProof/>
            <w:webHidden/>
          </w:rPr>
        </w:r>
        <w:r>
          <w:rPr>
            <w:noProof/>
            <w:webHidden/>
          </w:rPr>
          <w:fldChar w:fldCharType="separate"/>
        </w:r>
        <w:r>
          <w:rPr>
            <w:noProof/>
            <w:webHidden/>
          </w:rPr>
          <w:t>249</w:t>
        </w:r>
        <w:r>
          <w:rPr>
            <w:noProof/>
            <w:webHidden/>
          </w:rPr>
          <w:fldChar w:fldCharType="end"/>
        </w:r>
      </w:hyperlink>
    </w:p>
    <w:p w14:paraId="62F0FB9C" w14:textId="76B2DB0A" w:rsidR="00A642FF" w:rsidRDefault="00A642FF">
      <w:pPr>
        <w:pStyle w:val="TOC2"/>
        <w:tabs>
          <w:tab w:val="right" w:leader="dot" w:pos="9350"/>
        </w:tabs>
        <w:rPr>
          <w:rFonts w:eastAsiaTheme="minorEastAsia" w:cstheme="minorBidi"/>
          <w:smallCaps w:val="0"/>
          <w:noProof/>
          <w:sz w:val="22"/>
          <w:szCs w:val="22"/>
        </w:rPr>
      </w:pPr>
      <w:hyperlink w:anchor="_Toc106202890" w:history="1">
        <w:r w:rsidRPr="005D087C">
          <w:rPr>
            <w:rStyle w:val="Hyperlink"/>
            <w:noProof/>
          </w:rPr>
          <w:t>Why choose ASP.NET Core?</w:t>
        </w:r>
        <w:r>
          <w:rPr>
            <w:noProof/>
            <w:webHidden/>
          </w:rPr>
          <w:tab/>
        </w:r>
        <w:r>
          <w:rPr>
            <w:noProof/>
            <w:webHidden/>
          </w:rPr>
          <w:fldChar w:fldCharType="begin"/>
        </w:r>
        <w:r>
          <w:rPr>
            <w:noProof/>
            <w:webHidden/>
          </w:rPr>
          <w:instrText xml:space="preserve"> PAGEREF _Toc106202890 \h </w:instrText>
        </w:r>
        <w:r>
          <w:rPr>
            <w:noProof/>
            <w:webHidden/>
          </w:rPr>
        </w:r>
        <w:r>
          <w:rPr>
            <w:noProof/>
            <w:webHidden/>
          </w:rPr>
          <w:fldChar w:fldCharType="separate"/>
        </w:r>
        <w:r>
          <w:rPr>
            <w:noProof/>
            <w:webHidden/>
          </w:rPr>
          <w:t>249</w:t>
        </w:r>
        <w:r>
          <w:rPr>
            <w:noProof/>
            <w:webHidden/>
          </w:rPr>
          <w:fldChar w:fldCharType="end"/>
        </w:r>
      </w:hyperlink>
    </w:p>
    <w:p w14:paraId="51F16E61" w14:textId="31A6AA4C" w:rsidR="00A642FF" w:rsidRDefault="00A642FF">
      <w:pPr>
        <w:pStyle w:val="TOC2"/>
        <w:tabs>
          <w:tab w:val="right" w:leader="dot" w:pos="9350"/>
        </w:tabs>
        <w:rPr>
          <w:rFonts w:eastAsiaTheme="minorEastAsia" w:cstheme="minorBidi"/>
          <w:smallCaps w:val="0"/>
          <w:noProof/>
          <w:sz w:val="22"/>
          <w:szCs w:val="22"/>
        </w:rPr>
      </w:pPr>
      <w:hyperlink w:anchor="_Toc106202891" w:history="1">
        <w:r w:rsidRPr="005D087C">
          <w:rPr>
            <w:rStyle w:val="Hyperlink"/>
            <w:noProof/>
          </w:rPr>
          <w:t>Build web APIs and web UI using ASP.NET Core MVC</w:t>
        </w:r>
        <w:r>
          <w:rPr>
            <w:noProof/>
            <w:webHidden/>
          </w:rPr>
          <w:tab/>
        </w:r>
        <w:r>
          <w:rPr>
            <w:noProof/>
            <w:webHidden/>
          </w:rPr>
          <w:fldChar w:fldCharType="begin"/>
        </w:r>
        <w:r>
          <w:rPr>
            <w:noProof/>
            <w:webHidden/>
          </w:rPr>
          <w:instrText xml:space="preserve"> PAGEREF _Toc106202891 \h </w:instrText>
        </w:r>
        <w:r>
          <w:rPr>
            <w:noProof/>
            <w:webHidden/>
          </w:rPr>
        </w:r>
        <w:r>
          <w:rPr>
            <w:noProof/>
            <w:webHidden/>
          </w:rPr>
          <w:fldChar w:fldCharType="separate"/>
        </w:r>
        <w:r>
          <w:rPr>
            <w:noProof/>
            <w:webHidden/>
          </w:rPr>
          <w:t>249</w:t>
        </w:r>
        <w:r>
          <w:rPr>
            <w:noProof/>
            <w:webHidden/>
          </w:rPr>
          <w:fldChar w:fldCharType="end"/>
        </w:r>
      </w:hyperlink>
    </w:p>
    <w:p w14:paraId="36246FDB" w14:textId="5A9455AD" w:rsidR="00A642FF" w:rsidRDefault="00A642FF">
      <w:pPr>
        <w:pStyle w:val="TOC2"/>
        <w:tabs>
          <w:tab w:val="right" w:leader="dot" w:pos="9350"/>
        </w:tabs>
        <w:rPr>
          <w:rFonts w:eastAsiaTheme="minorEastAsia" w:cstheme="minorBidi"/>
          <w:smallCaps w:val="0"/>
          <w:noProof/>
          <w:sz w:val="22"/>
          <w:szCs w:val="22"/>
        </w:rPr>
      </w:pPr>
      <w:hyperlink w:anchor="_Toc106202892" w:history="1">
        <w:r w:rsidRPr="005D087C">
          <w:rPr>
            <w:rStyle w:val="Hyperlink"/>
            <w:noProof/>
          </w:rPr>
          <w:t>Client-side development</w:t>
        </w:r>
        <w:r>
          <w:rPr>
            <w:noProof/>
            <w:webHidden/>
          </w:rPr>
          <w:tab/>
        </w:r>
        <w:r>
          <w:rPr>
            <w:noProof/>
            <w:webHidden/>
          </w:rPr>
          <w:fldChar w:fldCharType="begin"/>
        </w:r>
        <w:r>
          <w:rPr>
            <w:noProof/>
            <w:webHidden/>
          </w:rPr>
          <w:instrText xml:space="preserve"> PAGEREF _Toc106202892 \h </w:instrText>
        </w:r>
        <w:r>
          <w:rPr>
            <w:noProof/>
            <w:webHidden/>
          </w:rPr>
        </w:r>
        <w:r>
          <w:rPr>
            <w:noProof/>
            <w:webHidden/>
          </w:rPr>
          <w:fldChar w:fldCharType="separate"/>
        </w:r>
        <w:r>
          <w:rPr>
            <w:noProof/>
            <w:webHidden/>
          </w:rPr>
          <w:t>250</w:t>
        </w:r>
        <w:r>
          <w:rPr>
            <w:noProof/>
            <w:webHidden/>
          </w:rPr>
          <w:fldChar w:fldCharType="end"/>
        </w:r>
      </w:hyperlink>
    </w:p>
    <w:p w14:paraId="2EE3FEA0" w14:textId="29BDA828" w:rsidR="00A642FF" w:rsidRDefault="00A642FF">
      <w:pPr>
        <w:pStyle w:val="TOC2"/>
        <w:tabs>
          <w:tab w:val="right" w:leader="dot" w:pos="9350"/>
        </w:tabs>
        <w:rPr>
          <w:rFonts w:eastAsiaTheme="minorEastAsia" w:cstheme="minorBidi"/>
          <w:smallCaps w:val="0"/>
          <w:noProof/>
          <w:sz w:val="22"/>
          <w:szCs w:val="22"/>
        </w:rPr>
      </w:pPr>
      <w:hyperlink w:anchor="_Toc106202893" w:history="1">
        <w:r w:rsidRPr="005D087C">
          <w:rPr>
            <w:rStyle w:val="Hyperlink"/>
            <w:noProof/>
          </w:rPr>
          <w:t>Framework selection</w:t>
        </w:r>
        <w:r>
          <w:rPr>
            <w:noProof/>
            <w:webHidden/>
          </w:rPr>
          <w:tab/>
        </w:r>
        <w:r>
          <w:rPr>
            <w:noProof/>
            <w:webHidden/>
          </w:rPr>
          <w:fldChar w:fldCharType="begin"/>
        </w:r>
        <w:r>
          <w:rPr>
            <w:noProof/>
            <w:webHidden/>
          </w:rPr>
          <w:instrText xml:space="preserve"> PAGEREF _Toc106202893 \h </w:instrText>
        </w:r>
        <w:r>
          <w:rPr>
            <w:noProof/>
            <w:webHidden/>
          </w:rPr>
        </w:r>
        <w:r>
          <w:rPr>
            <w:noProof/>
            <w:webHidden/>
          </w:rPr>
          <w:fldChar w:fldCharType="separate"/>
        </w:r>
        <w:r>
          <w:rPr>
            <w:noProof/>
            <w:webHidden/>
          </w:rPr>
          <w:t>250</w:t>
        </w:r>
        <w:r>
          <w:rPr>
            <w:noProof/>
            <w:webHidden/>
          </w:rPr>
          <w:fldChar w:fldCharType="end"/>
        </w:r>
      </w:hyperlink>
    </w:p>
    <w:p w14:paraId="7BAC0056" w14:textId="62C3D5A9" w:rsidR="00A642FF" w:rsidRDefault="00A642FF">
      <w:pPr>
        <w:pStyle w:val="TOC2"/>
        <w:tabs>
          <w:tab w:val="right" w:leader="dot" w:pos="9350"/>
        </w:tabs>
        <w:rPr>
          <w:rFonts w:eastAsiaTheme="minorEastAsia" w:cstheme="minorBidi"/>
          <w:smallCaps w:val="0"/>
          <w:noProof/>
          <w:sz w:val="22"/>
          <w:szCs w:val="22"/>
        </w:rPr>
      </w:pPr>
      <w:hyperlink w:anchor="_Toc106202894" w:history="1">
        <w:r w:rsidRPr="005D087C">
          <w:rPr>
            <w:rStyle w:val="Hyperlink"/>
            <w:noProof/>
          </w:rPr>
          <w:t>Demo: Create an ASP.NET Core Web App – Visual Studio</w:t>
        </w:r>
        <w:r>
          <w:rPr>
            <w:noProof/>
            <w:webHidden/>
          </w:rPr>
          <w:tab/>
        </w:r>
        <w:r>
          <w:rPr>
            <w:noProof/>
            <w:webHidden/>
          </w:rPr>
          <w:fldChar w:fldCharType="begin"/>
        </w:r>
        <w:r>
          <w:rPr>
            <w:noProof/>
            <w:webHidden/>
          </w:rPr>
          <w:instrText xml:space="preserve"> PAGEREF _Toc106202894 \h </w:instrText>
        </w:r>
        <w:r>
          <w:rPr>
            <w:noProof/>
            <w:webHidden/>
          </w:rPr>
        </w:r>
        <w:r>
          <w:rPr>
            <w:noProof/>
            <w:webHidden/>
          </w:rPr>
          <w:fldChar w:fldCharType="separate"/>
        </w:r>
        <w:r>
          <w:rPr>
            <w:noProof/>
            <w:webHidden/>
          </w:rPr>
          <w:t>250</w:t>
        </w:r>
        <w:r>
          <w:rPr>
            <w:noProof/>
            <w:webHidden/>
          </w:rPr>
          <w:fldChar w:fldCharType="end"/>
        </w:r>
      </w:hyperlink>
    </w:p>
    <w:p w14:paraId="1095D6A3" w14:textId="18AF5E13" w:rsidR="00A642FF" w:rsidRDefault="00A642FF">
      <w:pPr>
        <w:pStyle w:val="TOC2"/>
        <w:tabs>
          <w:tab w:val="right" w:leader="dot" w:pos="9350"/>
        </w:tabs>
        <w:rPr>
          <w:rFonts w:eastAsiaTheme="minorEastAsia" w:cstheme="minorBidi"/>
          <w:smallCaps w:val="0"/>
          <w:noProof/>
          <w:sz w:val="22"/>
          <w:szCs w:val="22"/>
        </w:rPr>
      </w:pPr>
      <w:hyperlink w:anchor="_Toc106202895" w:history="1">
        <w:r w:rsidRPr="005D087C">
          <w:rPr>
            <w:rStyle w:val="Hyperlink"/>
            <w:noProof/>
          </w:rPr>
          <w:t>Demo: Create an ASP.NET Core Web App – Visual Studio Code</w:t>
        </w:r>
        <w:r>
          <w:rPr>
            <w:noProof/>
            <w:webHidden/>
          </w:rPr>
          <w:tab/>
        </w:r>
        <w:r>
          <w:rPr>
            <w:noProof/>
            <w:webHidden/>
          </w:rPr>
          <w:fldChar w:fldCharType="begin"/>
        </w:r>
        <w:r>
          <w:rPr>
            <w:noProof/>
            <w:webHidden/>
          </w:rPr>
          <w:instrText xml:space="preserve"> PAGEREF _Toc106202895 \h </w:instrText>
        </w:r>
        <w:r>
          <w:rPr>
            <w:noProof/>
            <w:webHidden/>
          </w:rPr>
        </w:r>
        <w:r>
          <w:rPr>
            <w:noProof/>
            <w:webHidden/>
          </w:rPr>
          <w:fldChar w:fldCharType="separate"/>
        </w:r>
        <w:r>
          <w:rPr>
            <w:noProof/>
            <w:webHidden/>
          </w:rPr>
          <w:t>250</w:t>
        </w:r>
        <w:r>
          <w:rPr>
            <w:noProof/>
            <w:webHidden/>
          </w:rPr>
          <w:fldChar w:fldCharType="end"/>
        </w:r>
      </w:hyperlink>
    </w:p>
    <w:p w14:paraId="5F57D433" w14:textId="1EDD035A" w:rsidR="00A642FF" w:rsidRDefault="00A642FF">
      <w:pPr>
        <w:pStyle w:val="TOC3"/>
        <w:tabs>
          <w:tab w:val="right" w:leader="dot" w:pos="9350"/>
        </w:tabs>
        <w:rPr>
          <w:rFonts w:eastAsiaTheme="minorEastAsia" w:cstheme="minorBidi"/>
          <w:i w:val="0"/>
          <w:iCs w:val="0"/>
          <w:noProof/>
          <w:sz w:val="22"/>
          <w:szCs w:val="22"/>
        </w:rPr>
      </w:pPr>
      <w:hyperlink w:anchor="_Toc106202896" w:history="1">
        <w:r w:rsidRPr="005D087C">
          <w:rPr>
            <w:rStyle w:val="Hyperlink"/>
            <w:noProof/>
          </w:rPr>
          <w:t>Create a web app project</w:t>
        </w:r>
        <w:r>
          <w:rPr>
            <w:noProof/>
            <w:webHidden/>
          </w:rPr>
          <w:tab/>
        </w:r>
        <w:r>
          <w:rPr>
            <w:noProof/>
            <w:webHidden/>
          </w:rPr>
          <w:fldChar w:fldCharType="begin"/>
        </w:r>
        <w:r>
          <w:rPr>
            <w:noProof/>
            <w:webHidden/>
          </w:rPr>
          <w:instrText xml:space="preserve"> PAGEREF _Toc106202896 \h </w:instrText>
        </w:r>
        <w:r>
          <w:rPr>
            <w:noProof/>
            <w:webHidden/>
          </w:rPr>
        </w:r>
        <w:r>
          <w:rPr>
            <w:noProof/>
            <w:webHidden/>
          </w:rPr>
          <w:fldChar w:fldCharType="separate"/>
        </w:r>
        <w:r>
          <w:rPr>
            <w:noProof/>
            <w:webHidden/>
          </w:rPr>
          <w:t>250</w:t>
        </w:r>
        <w:r>
          <w:rPr>
            <w:noProof/>
            <w:webHidden/>
          </w:rPr>
          <w:fldChar w:fldCharType="end"/>
        </w:r>
      </w:hyperlink>
    </w:p>
    <w:p w14:paraId="47749014" w14:textId="1A6302CA" w:rsidR="00A642FF" w:rsidRDefault="00A642FF">
      <w:pPr>
        <w:pStyle w:val="TOC3"/>
        <w:tabs>
          <w:tab w:val="right" w:leader="dot" w:pos="9350"/>
        </w:tabs>
        <w:rPr>
          <w:rFonts w:eastAsiaTheme="minorEastAsia" w:cstheme="minorBidi"/>
          <w:i w:val="0"/>
          <w:iCs w:val="0"/>
          <w:noProof/>
          <w:sz w:val="22"/>
          <w:szCs w:val="22"/>
        </w:rPr>
      </w:pPr>
      <w:hyperlink w:anchor="_Toc106202897" w:history="1">
        <w:r w:rsidRPr="005D087C">
          <w:rPr>
            <w:rStyle w:val="Hyperlink"/>
            <w:noProof/>
          </w:rPr>
          <w:t>Trust the development certificate</w:t>
        </w:r>
        <w:r>
          <w:rPr>
            <w:noProof/>
            <w:webHidden/>
          </w:rPr>
          <w:tab/>
        </w:r>
        <w:r>
          <w:rPr>
            <w:noProof/>
            <w:webHidden/>
          </w:rPr>
          <w:fldChar w:fldCharType="begin"/>
        </w:r>
        <w:r>
          <w:rPr>
            <w:noProof/>
            <w:webHidden/>
          </w:rPr>
          <w:instrText xml:space="preserve"> PAGEREF _Toc106202897 \h </w:instrText>
        </w:r>
        <w:r>
          <w:rPr>
            <w:noProof/>
            <w:webHidden/>
          </w:rPr>
        </w:r>
        <w:r>
          <w:rPr>
            <w:noProof/>
            <w:webHidden/>
          </w:rPr>
          <w:fldChar w:fldCharType="separate"/>
        </w:r>
        <w:r>
          <w:rPr>
            <w:noProof/>
            <w:webHidden/>
          </w:rPr>
          <w:t>250</w:t>
        </w:r>
        <w:r>
          <w:rPr>
            <w:noProof/>
            <w:webHidden/>
          </w:rPr>
          <w:fldChar w:fldCharType="end"/>
        </w:r>
      </w:hyperlink>
    </w:p>
    <w:p w14:paraId="5DC82A27" w14:textId="6984A4F1" w:rsidR="00A642FF" w:rsidRDefault="00A642FF">
      <w:pPr>
        <w:pStyle w:val="TOC3"/>
        <w:tabs>
          <w:tab w:val="right" w:leader="dot" w:pos="9350"/>
        </w:tabs>
        <w:rPr>
          <w:rFonts w:eastAsiaTheme="minorEastAsia" w:cstheme="minorBidi"/>
          <w:i w:val="0"/>
          <w:iCs w:val="0"/>
          <w:noProof/>
          <w:sz w:val="22"/>
          <w:szCs w:val="22"/>
        </w:rPr>
      </w:pPr>
      <w:hyperlink w:anchor="_Toc106202898" w:history="1">
        <w:r w:rsidRPr="005D087C">
          <w:rPr>
            <w:rStyle w:val="Hyperlink"/>
            <w:noProof/>
          </w:rPr>
          <w:t>Run the app</w:t>
        </w:r>
        <w:r>
          <w:rPr>
            <w:noProof/>
            <w:webHidden/>
          </w:rPr>
          <w:tab/>
        </w:r>
        <w:r>
          <w:rPr>
            <w:noProof/>
            <w:webHidden/>
          </w:rPr>
          <w:fldChar w:fldCharType="begin"/>
        </w:r>
        <w:r>
          <w:rPr>
            <w:noProof/>
            <w:webHidden/>
          </w:rPr>
          <w:instrText xml:space="preserve"> PAGEREF _Toc106202898 \h </w:instrText>
        </w:r>
        <w:r>
          <w:rPr>
            <w:noProof/>
            <w:webHidden/>
          </w:rPr>
        </w:r>
        <w:r>
          <w:rPr>
            <w:noProof/>
            <w:webHidden/>
          </w:rPr>
          <w:fldChar w:fldCharType="separate"/>
        </w:r>
        <w:r>
          <w:rPr>
            <w:noProof/>
            <w:webHidden/>
          </w:rPr>
          <w:t>251</w:t>
        </w:r>
        <w:r>
          <w:rPr>
            <w:noProof/>
            <w:webHidden/>
          </w:rPr>
          <w:fldChar w:fldCharType="end"/>
        </w:r>
      </w:hyperlink>
    </w:p>
    <w:p w14:paraId="630600AB" w14:textId="0513376E" w:rsidR="00A642FF" w:rsidRDefault="00A642FF">
      <w:pPr>
        <w:pStyle w:val="TOC2"/>
        <w:tabs>
          <w:tab w:val="right" w:leader="dot" w:pos="9350"/>
        </w:tabs>
        <w:rPr>
          <w:rFonts w:eastAsiaTheme="minorEastAsia" w:cstheme="minorBidi"/>
          <w:smallCaps w:val="0"/>
          <w:noProof/>
          <w:sz w:val="22"/>
          <w:szCs w:val="22"/>
        </w:rPr>
      </w:pPr>
      <w:hyperlink w:anchor="_Toc106202899" w:history="1">
        <w:r w:rsidRPr="005D087C">
          <w:rPr>
            <w:rStyle w:val="Hyperlink"/>
            <w:noProof/>
          </w:rPr>
          <w:t>ASP.NET Core Fundamentals</w:t>
        </w:r>
        <w:r>
          <w:rPr>
            <w:noProof/>
            <w:webHidden/>
          </w:rPr>
          <w:tab/>
        </w:r>
        <w:r>
          <w:rPr>
            <w:noProof/>
            <w:webHidden/>
          </w:rPr>
          <w:fldChar w:fldCharType="begin"/>
        </w:r>
        <w:r>
          <w:rPr>
            <w:noProof/>
            <w:webHidden/>
          </w:rPr>
          <w:instrText xml:space="preserve"> PAGEREF _Toc106202899 \h </w:instrText>
        </w:r>
        <w:r>
          <w:rPr>
            <w:noProof/>
            <w:webHidden/>
          </w:rPr>
        </w:r>
        <w:r>
          <w:rPr>
            <w:noProof/>
            <w:webHidden/>
          </w:rPr>
          <w:fldChar w:fldCharType="separate"/>
        </w:r>
        <w:r>
          <w:rPr>
            <w:noProof/>
            <w:webHidden/>
          </w:rPr>
          <w:t>251</w:t>
        </w:r>
        <w:r>
          <w:rPr>
            <w:noProof/>
            <w:webHidden/>
          </w:rPr>
          <w:fldChar w:fldCharType="end"/>
        </w:r>
      </w:hyperlink>
    </w:p>
    <w:p w14:paraId="78548C8A" w14:textId="51CB2CC4" w:rsidR="00A642FF" w:rsidRDefault="00A642FF">
      <w:pPr>
        <w:pStyle w:val="TOC3"/>
        <w:tabs>
          <w:tab w:val="right" w:leader="dot" w:pos="9350"/>
        </w:tabs>
        <w:rPr>
          <w:rFonts w:eastAsiaTheme="minorEastAsia" w:cstheme="minorBidi"/>
          <w:i w:val="0"/>
          <w:iCs w:val="0"/>
          <w:noProof/>
          <w:sz w:val="22"/>
          <w:szCs w:val="22"/>
        </w:rPr>
      </w:pPr>
      <w:hyperlink w:anchor="_Toc106202900" w:history="1">
        <w:r w:rsidRPr="005D087C">
          <w:rPr>
            <w:rStyle w:val="Hyperlink"/>
            <w:noProof/>
          </w:rPr>
          <w:t>Program.cs</w:t>
        </w:r>
        <w:r>
          <w:rPr>
            <w:noProof/>
            <w:webHidden/>
          </w:rPr>
          <w:tab/>
        </w:r>
        <w:r>
          <w:rPr>
            <w:noProof/>
            <w:webHidden/>
          </w:rPr>
          <w:fldChar w:fldCharType="begin"/>
        </w:r>
        <w:r>
          <w:rPr>
            <w:noProof/>
            <w:webHidden/>
          </w:rPr>
          <w:instrText xml:space="preserve"> PAGEREF _Toc106202900 \h </w:instrText>
        </w:r>
        <w:r>
          <w:rPr>
            <w:noProof/>
            <w:webHidden/>
          </w:rPr>
        </w:r>
        <w:r>
          <w:rPr>
            <w:noProof/>
            <w:webHidden/>
          </w:rPr>
          <w:fldChar w:fldCharType="separate"/>
        </w:r>
        <w:r>
          <w:rPr>
            <w:noProof/>
            <w:webHidden/>
          </w:rPr>
          <w:t>251</w:t>
        </w:r>
        <w:r>
          <w:rPr>
            <w:noProof/>
            <w:webHidden/>
          </w:rPr>
          <w:fldChar w:fldCharType="end"/>
        </w:r>
      </w:hyperlink>
    </w:p>
    <w:p w14:paraId="5EA083F7" w14:textId="2393C10A" w:rsidR="00A642FF" w:rsidRDefault="00A642FF">
      <w:pPr>
        <w:pStyle w:val="TOC3"/>
        <w:tabs>
          <w:tab w:val="right" w:leader="dot" w:pos="9350"/>
        </w:tabs>
        <w:rPr>
          <w:rFonts w:eastAsiaTheme="minorEastAsia" w:cstheme="minorBidi"/>
          <w:i w:val="0"/>
          <w:iCs w:val="0"/>
          <w:noProof/>
          <w:sz w:val="22"/>
          <w:szCs w:val="22"/>
        </w:rPr>
      </w:pPr>
      <w:hyperlink w:anchor="_Toc106202901" w:history="1">
        <w:r w:rsidRPr="005D087C">
          <w:rPr>
            <w:rStyle w:val="Hyperlink"/>
            <w:noProof/>
          </w:rPr>
          <w:t>Dependency injection (services)</w:t>
        </w:r>
        <w:r>
          <w:rPr>
            <w:noProof/>
            <w:webHidden/>
          </w:rPr>
          <w:tab/>
        </w:r>
        <w:r>
          <w:rPr>
            <w:noProof/>
            <w:webHidden/>
          </w:rPr>
          <w:fldChar w:fldCharType="begin"/>
        </w:r>
        <w:r>
          <w:rPr>
            <w:noProof/>
            <w:webHidden/>
          </w:rPr>
          <w:instrText xml:space="preserve"> PAGEREF _Toc106202901 \h </w:instrText>
        </w:r>
        <w:r>
          <w:rPr>
            <w:noProof/>
            <w:webHidden/>
          </w:rPr>
        </w:r>
        <w:r>
          <w:rPr>
            <w:noProof/>
            <w:webHidden/>
          </w:rPr>
          <w:fldChar w:fldCharType="separate"/>
        </w:r>
        <w:r>
          <w:rPr>
            <w:noProof/>
            <w:webHidden/>
          </w:rPr>
          <w:t>252</w:t>
        </w:r>
        <w:r>
          <w:rPr>
            <w:noProof/>
            <w:webHidden/>
          </w:rPr>
          <w:fldChar w:fldCharType="end"/>
        </w:r>
      </w:hyperlink>
    </w:p>
    <w:p w14:paraId="4EF3820E" w14:textId="53C59589" w:rsidR="00A642FF" w:rsidRDefault="00A642FF">
      <w:pPr>
        <w:pStyle w:val="TOC3"/>
        <w:tabs>
          <w:tab w:val="right" w:leader="dot" w:pos="9350"/>
        </w:tabs>
        <w:rPr>
          <w:rFonts w:eastAsiaTheme="minorEastAsia" w:cstheme="minorBidi"/>
          <w:i w:val="0"/>
          <w:iCs w:val="0"/>
          <w:noProof/>
          <w:sz w:val="22"/>
          <w:szCs w:val="22"/>
        </w:rPr>
      </w:pPr>
      <w:hyperlink w:anchor="_Toc106202902" w:history="1">
        <w:r w:rsidRPr="005D087C">
          <w:rPr>
            <w:rStyle w:val="Hyperlink"/>
            <w:noProof/>
          </w:rPr>
          <w:t>Middleware</w:t>
        </w:r>
        <w:r>
          <w:rPr>
            <w:noProof/>
            <w:webHidden/>
          </w:rPr>
          <w:tab/>
        </w:r>
        <w:r>
          <w:rPr>
            <w:noProof/>
            <w:webHidden/>
          </w:rPr>
          <w:fldChar w:fldCharType="begin"/>
        </w:r>
        <w:r>
          <w:rPr>
            <w:noProof/>
            <w:webHidden/>
          </w:rPr>
          <w:instrText xml:space="preserve"> PAGEREF _Toc106202902 \h </w:instrText>
        </w:r>
        <w:r>
          <w:rPr>
            <w:noProof/>
            <w:webHidden/>
          </w:rPr>
        </w:r>
        <w:r>
          <w:rPr>
            <w:noProof/>
            <w:webHidden/>
          </w:rPr>
          <w:fldChar w:fldCharType="separate"/>
        </w:r>
        <w:r>
          <w:rPr>
            <w:noProof/>
            <w:webHidden/>
          </w:rPr>
          <w:t>253</w:t>
        </w:r>
        <w:r>
          <w:rPr>
            <w:noProof/>
            <w:webHidden/>
          </w:rPr>
          <w:fldChar w:fldCharType="end"/>
        </w:r>
      </w:hyperlink>
    </w:p>
    <w:p w14:paraId="6ED13F6E" w14:textId="4C86846F" w:rsidR="00A642FF" w:rsidRDefault="00A642FF">
      <w:pPr>
        <w:pStyle w:val="TOC3"/>
        <w:tabs>
          <w:tab w:val="right" w:leader="dot" w:pos="9350"/>
        </w:tabs>
        <w:rPr>
          <w:rFonts w:eastAsiaTheme="minorEastAsia" w:cstheme="minorBidi"/>
          <w:i w:val="0"/>
          <w:iCs w:val="0"/>
          <w:noProof/>
          <w:sz w:val="22"/>
          <w:szCs w:val="22"/>
        </w:rPr>
      </w:pPr>
      <w:hyperlink w:anchor="_Toc106202903" w:history="1">
        <w:r w:rsidRPr="005D087C">
          <w:rPr>
            <w:rStyle w:val="Hyperlink"/>
            <w:noProof/>
          </w:rPr>
          <w:t>Host</w:t>
        </w:r>
        <w:r>
          <w:rPr>
            <w:noProof/>
            <w:webHidden/>
          </w:rPr>
          <w:tab/>
        </w:r>
        <w:r>
          <w:rPr>
            <w:noProof/>
            <w:webHidden/>
          </w:rPr>
          <w:fldChar w:fldCharType="begin"/>
        </w:r>
        <w:r>
          <w:rPr>
            <w:noProof/>
            <w:webHidden/>
          </w:rPr>
          <w:instrText xml:space="preserve"> PAGEREF _Toc106202903 \h </w:instrText>
        </w:r>
        <w:r>
          <w:rPr>
            <w:noProof/>
            <w:webHidden/>
          </w:rPr>
        </w:r>
        <w:r>
          <w:rPr>
            <w:noProof/>
            <w:webHidden/>
          </w:rPr>
          <w:fldChar w:fldCharType="separate"/>
        </w:r>
        <w:r>
          <w:rPr>
            <w:noProof/>
            <w:webHidden/>
          </w:rPr>
          <w:t>253</w:t>
        </w:r>
        <w:r>
          <w:rPr>
            <w:noProof/>
            <w:webHidden/>
          </w:rPr>
          <w:fldChar w:fldCharType="end"/>
        </w:r>
      </w:hyperlink>
    </w:p>
    <w:p w14:paraId="6C7B51D3" w14:textId="12A7D7EF" w:rsidR="00A642FF" w:rsidRDefault="00A642FF">
      <w:pPr>
        <w:pStyle w:val="TOC3"/>
        <w:tabs>
          <w:tab w:val="right" w:leader="dot" w:pos="9350"/>
        </w:tabs>
        <w:rPr>
          <w:rFonts w:eastAsiaTheme="minorEastAsia" w:cstheme="minorBidi"/>
          <w:i w:val="0"/>
          <w:iCs w:val="0"/>
          <w:noProof/>
          <w:sz w:val="22"/>
          <w:szCs w:val="22"/>
        </w:rPr>
      </w:pPr>
      <w:hyperlink w:anchor="_Toc106202904" w:history="1">
        <w:r w:rsidRPr="005D087C">
          <w:rPr>
            <w:rStyle w:val="Hyperlink"/>
            <w:noProof/>
          </w:rPr>
          <w:t>Non-web scenarios</w:t>
        </w:r>
        <w:r>
          <w:rPr>
            <w:noProof/>
            <w:webHidden/>
          </w:rPr>
          <w:tab/>
        </w:r>
        <w:r>
          <w:rPr>
            <w:noProof/>
            <w:webHidden/>
          </w:rPr>
          <w:fldChar w:fldCharType="begin"/>
        </w:r>
        <w:r>
          <w:rPr>
            <w:noProof/>
            <w:webHidden/>
          </w:rPr>
          <w:instrText xml:space="preserve"> PAGEREF _Toc106202904 \h </w:instrText>
        </w:r>
        <w:r>
          <w:rPr>
            <w:noProof/>
            <w:webHidden/>
          </w:rPr>
        </w:r>
        <w:r>
          <w:rPr>
            <w:noProof/>
            <w:webHidden/>
          </w:rPr>
          <w:fldChar w:fldCharType="separate"/>
        </w:r>
        <w:r>
          <w:rPr>
            <w:noProof/>
            <w:webHidden/>
          </w:rPr>
          <w:t>254</w:t>
        </w:r>
        <w:r>
          <w:rPr>
            <w:noProof/>
            <w:webHidden/>
          </w:rPr>
          <w:fldChar w:fldCharType="end"/>
        </w:r>
      </w:hyperlink>
    </w:p>
    <w:p w14:paraId="51FEF706" w14:textId="561F9CDB" w:rsidR="00A642FF" w:rsidRDefault="00A642FF">
      <w:pPr>
        <w:pStyle w:val="TOC3"/>
        <w:tabs>
          <w:tab w:val="right" w:leader="dot" w:pos="9350"/>
        </w:tabs>
        <w:rPr>
          <w:rFonts w:eastAsiaTheme="minorEastAsia" w:cstheme="minorBidi"/>
          <w:i w:val="0"/>
          <w:iCs w:val="0"/>
          <w:noProof/>
          <w:sz w:val="22"/>
          <w:szCs w:val="22"/>
        </w:rPr>
      </w:pPr>
      <w:hyperlink w:anchor="_Toc106202905" w:history="1">
        <w:r w:rsidRPr="005D087C">
          <w:rPr>
            <w:rStyle w:val="Hyperlink"/>
            <w:noProof/>
          </w:rPr>
          <w:t>Configuration</w:t>
        </w:r>
        <w:r>
          <w:rPr>
            <w:noProof/>
            <w:webHidden/>
          </w:rPr>
          <w:tab/>
        </w:r>
        <w:r>
          <w:rPr>
            <w:noProof/>
            <w:webHidden/>
          </w:rPr>
          <w:fldChar w:fldCharType="begin"/>
        </w:r>
        <w:r>
          <w:rPr>
            <w:noProof/>
            <w:webHidden/>
          </w:rPr>
          <w:instrText xml:space="preserve"> PAGEREF _Toc106202905 \h </w:instrText>
        </w:r>
        <w:r>
          <w:rPr>
            <w:noProof/>
            <w:webHidden/>
          </w:rPr>
        </w:r>
        <w:r>
          <w:rPr>
            <w:noProof/>
            <w:webHidden/>
          </w:rPr>
          <w:fldChar w:fldCharType="separate"/>
        </w:r>
        <w:r>
          <w:rPr>
            <w:noProof/>
            <w:webHidden/>
          </w:rPr>
          <w:t>255</w:t>
        </w:r>
        <w:r>
          <w:rPr>
            <w:noProof/>
            <w:webHidden/>
          </w:rPr>
          <w:fldChar w:fldCharType="end"/>
        </w:r>
      </w:hyperlink>
    </w:p>
    <w:p w14:paraId="3D578642" w14:textId="2590C36C" w:rsidR="00A642FF" w:rsidRDefault="00A642FF">
      <w:pPr>
        <w:pStyle w:val="TOC3"/>
        <w:tabs>
          <w:tab w:val="right" w:leader="dot" w:pos="9350"/>
        </w:tabs>
        <w:rPr>
          <w:rFonts w:eastAsiaTheme="minorEastAsia" w:cstheme="minorBidi"/>
          <w:i w:val="0"/>
          <w:iCs w:val="0"/>
          <w:noProof/>
          <w:sz w:val="22"/>
          <w:szCs w:val="22"/>
        </w:rPr>
      </w:pPr>
      <w:hyperlink w:anchor="_Toc106202906" w:history="1">
        <w:r w:rsidRPr="005D087C">
          <w:rPr>
            <w:rStyle w:val="Hyperlink"/>
            <w:noProof/>
          </w:rPr>
          <w:t>Environments</w:t>
        </w:r>
        <w:r>
          <w:rPr>
            <w:noProof/>
            <w:webHidden/>
          </w:rPr>
          <w:tab/>
        </w:r>
        <w:r>
          <w:rPr>
            <w:noProof/>
            <w:webHidden/>
          </w:rPr>
          <w:fldChar w:fldCharType="begin"/>
        </w:r>
        <w:r>
          <w:rPr>
            <w:noProof/>
            <w:webHidden/>
          </w:rPr>
          <w:instrText xml:space="preserve"> PAGEREF _Toc106202906 \h </w:instrText>
        </w:r>
        <w:r>
          <w:rPr>
            <w:noProof/>
            <w:webHidden/>
          </w:rPr>
        </w:r>
        <w:r>
          <w:rPr>
            <w:noProof/>
            <w:webHidden/>
          </w:rPr>
          <w:fldChar w:fldCharType="separate"/>
        </w:r>
        <w:r>
          <w:rPr>
            <w:noProof/>
            <w:webHidden/>
          </w:rPr>
          <w:t>255</w:t>
        </w:r>
        <w:r>
          <w:rPr>
            <w:noProof/>
            <w:webHidden/>
          </w:rPr>
          <w:fldChar w:fldCharType="end"/>
        </w:r>
      </w:hyperlink>
    </w:p>
    <w:p w14:paraId="61C66D16" w14:textId="260A8154" w:rsidR="00A642FF" w:rsidRDefault="00A642FF">
      <w:pPr>
        <w:pStyle w:val="TOC3"/>
        <w:tabs>
          <w:tab w:val="right" w:leader="dot" w:pos="9350"/>
        </w:tabs>
        <w:rPr>
          <w:rFonts w:eastAsiaTheme="minorEastAsia" w:cstheme="minorBidi"/>
          <w:i w:val="0"/>
          <w:iCs w:val="0"/>
          <w:noProof/>
          <w:sz w:val="22"/>
          <w:szCs w:val="22"/>
        </w:rPr>
      </w:pPr>
      <w:hyperlink w:anchor="_Toc106202907" w:history="1">
        <w:r w:rsidRPr="005D087C">
          <w:rPr>
            <w:rStyle w:val="Hyperlink"/>
            <w:noProof/>
          </w:rPr>
          <w:t>Logging</w:t>
        </w:r>
        <w:r>
          <w:rPr>
            <w:noProof/>
            <w:webHidden/>
          </w:rPr>
          <w:tab/>
        </w:r>
        <w:r>
          <w:rPr>
            <w:noProof/>
            <w:webHidden/>
          </w:rPr>
          <w:fldChar w:fldCharType="begin"/>
        </w:r>
        <w:r>
          <w:rPr>
            <w:noProof/>
            <w:webHidden/>
          </w:rPr>
          <w:instrText xml:space="preserve"> PAGEREF _Toc106202907 \h </w:instrText>
        </w:r>
        <w:r>
          <w:rPr>
            <w:noProof/>
            <w:webHidden/>
          </w:rPr>
        </w:r>
        <w:r>
          <w:rPr>
            <w:noProof/>
            <w:webHidden/>
          </w:rPr>
          <w:fldChar w:fldCharType="separate"/>
        </w:r>
        <w:r>
          <w:rPr>
            <w:noProof/>
            <w:webHidden/>
          </w:rPr>
          <w:t>256</w:t>
        </w:r>
        <w:r>
          <w:rPr>
            <w:noProof/>
            <w:webHidden/>
          </w:rPr>
          <w:fldChar w:fldCharType="end"/>
        </w:r>
      </w:hyperlink>
    </w:p>
    <w:p w14:paraId="1453E067" w14:textId="599809FA" w:rsidR="00A642FF" w:rsidRDefault="00A642FF">
      <w:pPr>
        <w:pStyle w:val="TOC3"/>
        <w:tabs>
          <w:tab w:val="right" w:leader="dot" w:pos="9350"/>
        </w:tabs>
        <w:rPr>
          <w:rFonts w:eastAsiaTheme="minorEastAsia" w:cstheme="minorBidi"/>
          <w:i w:val="0"/>
          <w:iCs w:val="0"/>
          <w:noProof/>
          <w:sz w:val="22"/>
          <w:szCs w:val="22"/>
        </w:rPr>
      </w:pPr>
      <w:hyperlink w:anchor="_Toc106202908" w:history="1">
        <w:r w:rsidRPr="005D087C">
          <w:rPr>
            <w:rStyle w:val="Hyperlink"/>
            <w:noProof/>
          </w:rPr>
          <w:t>Routing</w:t>
        </w:r>
        <w:r>
          <w:rPr>
            <w:noProof/>
            <w:webHidden/>
          </w:rPr>
          <w:tab/>
        </w:r>
        <w:r>
          <w:rPr>
            <w:noProof/>
            <w:webHidden/>
          </w:rPr>
          <w:fldChar w:fldCharType="begin"/>
        </w:r>
        <w:r>
          <w:rPr>
            <w:noProof/>
            <w:webHidden/>
          </w:rPr>
          <w:instrText xml:space="preserve"> PAGEREF _Toc106202908 \h </w:instrText>
        </w:r>
        <w:r>
          <w:rPr>
            <w:noProof/>
            <w:webHidden/>
          </w:rPr>
        </w:r>
        <w:r>
          <w:rPr>
            <w:noProof/>
            <w:webHidden/>
          </w:rPr>
          <w:fldChar w:fldCharType="separate"/>
        </w:r>
        <w:r>
          <w:rPr>
            <w:noProof/>
            <w:webHidden/>
          </w:rPr>
          <w:t>257</w:t>
        </w:r>
        <w:r>
          <w:rPr>
            <w:noProof/>
            <w:webHidden/>
          </w:rPr>
          <w:fldChar w:fldCharType="end"/>
        </w:r>
      </w:hyperlink>
    </w:p>
    <w:p w14:paraId="70D4891C" w14:textId="21D092AB" w:rsidR="00A642FF" w:rsidRDefault="00A642FF">
      <w:pPr>
        <w:pStyle w:val="TOC3"/>
        <w:tabs>
          <w:tab w:val="right" w:leader="dot" w:pos="9350"/>
        </w:tabs>
        <w:rPr>
          <w:rFonts w:eastAsiaTheme="minorEastAsia" w:cstheme="minorBidi"/>
          <w:i w:val="0"/>
          <w:iCs w:val="0"/>
          <w:noProof/>
          <w:sz w:val="22"/>
          <w:szCs w:val="22"/>
        </w:rPr>
      </w:pPr>
      <w:hyperlink w:anchor="_Toc106202909" w:history="1">
        <w:r w:rsidRPr="005D087C">
          <w:rPr>
            <w:rStyle w:val="Hyperlink"/>
            <w:noProof/>
          </w:rPr>
          <w:t>Error handling</w:t>
        </w:r>
        <w:r>
          <w:rPr>
            <w:noProof/>
            <w:webHidden/>
          </w:rPr>
          <w:tab/>
        </w:r>
        <w:r>
          <w:rPr>
            <w:noProof/>
            <w:webHidden/>
          </w:rPr>
          <w:fldChar w:fldCharType="begin"/>
        </w:r>
        <w:r>
          <w:rPr>
            <w:noProof/>
            <w:webHidden/>
          </w:rPr>
          <w:instrText xml:space="preserve"> PAGEREF _Toc106202909 \h </w:instrText>
        </w:r>
        <w:r>
          <w:rPr>
            <w:noProof/>
            <w:webHidden/>
          </w:rPr>
        </w:r>
        <w:r>
          <w:rPr>
            <w:noProof/>
            <w:webHidden/>
          </w:rPr>
          <w:fldChar w:fldCharType="separate"/>
        </w:r>
        <w:r>
          <w:rPr>
            <w:noProof/>
            <w:webHidden/>
          </w:rPr>
          <w:t>257</w:t>
        </w:r>
        <w:r>
          <w:rPr>
            <w:noProof/>
            <w:webHidden/>
          </w:rPr>
          <w:fldChar w:fldCharType="end"/>
        </w:r>
      </w:hyperlink>
    </w:p>
    <w:p w14:paraId="249CF222" w14:textId="670DB18B" w:rsidR="00A642FF" w:rsidRDefault="00A642FF">
      <w:pPr>
        <w:pStyle w:val="TOC3"/>
        <w:tabs>
          <w:tab w:val="right" w:leader="dot" w:pos="9350"/>
        </w:tabs>
        <w:rPr>
          <w:rFonts w:eastAsiaTheme="minorEastAsia" w:cstheme="minorBidi"/>
          <w:i w:val="0"/>
          <w:iCs w:val="0"/>
          <w:noProof/>
          <w:sz w:val="22"/>
          <w:szCs w:val="22"/>
        </w:rPr>
      </w:pPr>
      <w:hyperlink w:anchor="_Toc106202910" w:history="1">
        <w:r w:rsidRPr="005D087C">
          <w:rPr>
            <w:rStyle w:val="Hyperlink"/>
            <w:noProof/>
          </w:rPr>
          <w:t>Make HTTP requests</w:t>
        </w:r>
        <w:r>
          <w:rPr>
            <w:noProof/>
            <w:webHidden/>
          </w:rPr>
          <w:tab/>
        </w:r>
        <w:r>
          <w:rPr>
            <w:noProof/>
            <w:webHidden/>
          </w:rPr>
          <w:fldChar w:fldCharType="begin"/>
        </w:r>
        <w:r>
          <w:rPr>
            <w:noProof/>
            <w:webHidden/>
          </w:rPr>
          <w:instrText xml:space="preserve"> PAGEREF _Toc106202910 \h </w:instrText>
        </w:r>
        <w:r>
          <w:rPr>
            <w:noProof/>
            <w:webHidden/>
          </w:rPr>
        </w:r>
        <w:r>
          <w:rPr>
            <w:noProof/>
            <w:webHidden/>
          </w:rPr>
          <w:fldChar w:fldCharType="separate"/>
        </w:r>
        <w:r>
          <w:rPr>
            <w:noProof/>
            <w:webHidden/>
          </w:rPr>
          <w:t>258</w:t>
        </w:r>
        <w:r>
          <w:rPr>
            <w:noProof/>
            <w:webHidden/>
          </w:rPr>
          <w:fldChar w:fldCharType="end"/>
        </w:r>
      </w:hyperlink>
    </w:p>
    <w:p w14:paraId="3401B8AD" w14:textId="4F9A2F16" w:rsidR="00A642FF" w:rsidRDefault="00A642FF">
      <w:pPr>
        <w:pStyle w:val="TOC3"/>
        <w:tabs>
          <w:tab w:val="right" w:leader="dot" w:pos="9350"/>
        </w:tabs>
        <w:rPr>
          <w:rFonts w:eastAsiaTheme="minorEastAsia" w:cstheme="minorBidi"/>
          <w:i w:val="0"/>
          <w:iCs w:val="0"/>
          <w:noProof/>
          <w:sz w:val="22"/>
          <w:szCs w:val="22"/>
        </w:rPr>
      </w:pPr>
      <w:hyperlink w:anchor="_Toc106202911" w:history="1">
        <w:r w:rsidRPr="005D087C">
          <w:rPr>
            <w:rStyle w:val="Hyperlink"/>
            <w:noProof/>
          </w:rPr>
          <w:t>Content root</w:t>
        </w:r>
        <w:r>
          <w:rPr>
            <w:noProof/>
            <w:webHidden/>
          </w:rPr>
          <w:tab/>
        </w:r>
        <w:r>
          <w:rPr>
            <w:noProof/>
            <w:webHidden/>
          </w:rPr>
          <w:fldChar w:fldCharType="begin"/>
        </w:r>
        <w:r>
          <w:rPr>
            <w:noProof/>
            <w:webHidden/>
          </w:rPr>
          <w:instrText xml:space="preserve"> PAGEREF _Toc106202911 \h </w:instrText>
        </w:r>
        <w:r>
          <w:rPr>
            <w:noProof/>
            <w:webHidden/>
          </w:rPr>
        </w:r>
        <w:r>
          <w:rPr>
            <w:noProof/>
            <w:webHidden/>
          </w:rPr>
          <w:fldChar w:fldCharType="separate"/>
        </w:r>
        <w:r>
          <w:rPr>
            <w:noProof/>
            <w:webHidden/>
          </w:rPr>
          <w:t>258</w:t>
        </w:r>
        <w:r>
          <w:rPr>
            <w:noProof/>
            <w:webHidden/>
          </w:rPr>
          <w:fldChar w:fldCharType="end"/>
        </w:r>
      </w:hyperlink>
    </w:p>
    <w:p w14:paraId="411692C6" w14:textId="7665C547" w:rsidR="00A642FF" w:rsidRDefault="00A642FF">
      <w:pPr>
        <w:pStyle w:val="TOC3"/>
        <w:tabs>
          <w:tab w:val="right" w:leader="dot" w:pos="9350"/>
        </w:tabs>
        <w:rPr>
          <w:rFonts w:eastAsiaTheme="minorEastAsia" w:cstheme="minorBidi"/>
          <w:i w:val="0"/>
          <w:iCs w:val="0"/>
          <w:noProof/>
          <w:sz w:val="22"/>
          <w:szCs w:val="22"/>
        </w:rPr>
      </w:pPr>
      <w:hyperlink w:anchor="_Toc106202912" w:history="1">
        <w:r w:rsidRPr="005D087C">
          <w:rPr>
            <w:rStyle w:val="Hyperlink"/>
            <w:noProof/>
          </w:rPr>
          <w:t>Web root</w:t>
        </w:r>
        <w:r>
          <w:rPr>
            <w:noProof/>
            <w:webHidden/>
          </w:rPr>
          <w:tab/>
        </w:r>
        <w:r>
          <w:rPr>
            <w:noProof/>
            <w:webHidden/>
          </w:rPr>
          <w:fldChar w:fldCharType="begin"/>
        </w:r>
        <w:r>
          <w:rPr>
            <w:noProof/>
            <w:webHidden/>
          </w:rPr>
          <w:instrText xml:space="preserve"> PAGEREF _Toc106202912 \h </w:instrText>
        </w:r>
        <w:r>
          <w:rPr>
            <w:noProof/>
            <w:webHidden/>
          </w:rPr>
        </w:r>
        <w:r>
          <w:rPr>
            <w:noProof/>
            <w:webHidden/>
          </w:rPr>
          <w:fldChar w:fldCharType="separate"/>
        </w:r>
        <w:r>
          <w:rPr>
            <w:noProof/>
            <w:webHidden/>
          </w:rPr>
          <w:t>258</w:t>
        </w:r>
        <w:r>
          <w:rPr>
            <w:noProof/>
            <w:webHidden/>
          </w:rPr>
          <w:fldChar w:fldCharType="end"/>
        </w:r>
      </w:hyperlink>
    </w:p>
    <w:p w14:paraId="1A098C2D" w14:textId="70F99BAD" w:rsidR="00A642FF" w:rsidRDefault="00A642FF">
      <w:pPr>
        <w:pStyle w:val="TOC2"/>
        <w:tabs>
          <w:tab w:val="right" w:leader="dot" w:pos="9350"/>
        </w:tabs>
        <w:rPr>
          <w:rFonts w:eastAsiaTheme="minorEastAsia" w:cstheme="minorBidi"/>
          <w:smallCaps w:val="0"/>
          <w:noProof/>
          <w:sz w:val="22"/>
          <w:szCs w:val="22"/>
        </w:rPr>
      </w:pPr>
      <w:hyperlink w:anchor="_Toc106202913" w:history="1">
        <w:r w:rsidRPr="005D087C">
          <w:rPr>
            <w:rStyle w:val="Hyperlink"/>
            <w:noProof/>
          </w:rPr>
          <w:t>Dependency Injection</w:t>
        </w:r>
        <w:r>
          <w:rPr>
            <w:noProof/>
            <w:webHidden/>
          </w:rPr>
          <w:tab/>
        </w:r>
        <w:r>
          <w:rPr>
            <w:noProof/>
            <w:webHidden/>
          </w:rPr>
          <w:fldChar w:fldCharType="begin"/>
        </w:r>
        <w:r>
          <w:rPr>
            <w:noProof/>
            <w:webHidden/>
          </w:rPr>
          <w:instrText xml:space="preserve"> PAGEREF _Toc106202913 \h </w:instrText>
        </w:r>
        <w:r>
          <w:rPr>
            <w:noProof/>
            <w:webHidden/>
          </w:rPr>
        </w:r>
        <w:r>
          <w:rPr>
            <w:noProof/>
            <w:webHidden/>
          </w:rPr>
          <w:fldChar w:fldCharType="separate"/>
        </w:r>
        <w:r>
          <w:rPr>
            <w:noProof/>
            <w:webHidden/>
          </w:rPr>
          <w:t>259</w:t>
        </w:r>
        <w:r>
          <w:rPr>
            <w:noProof/>
            <w:webHidden/>
          </w:rPr>
          <w:fldChar w:fldCharType="end"/>
        </w:r>
      </w:hyperlink>
    </w:p>
    <w:p w14:paraId="7B535071" w14:textId="107CDF9B" w:rsidR="00A642FF" w:rsidRDefault="00A642FF">
      <w:pPr>
        <w:pStyle w:val="TOC2"/>
        <w:tabs>
          <w:tab w:val="right" w:leader="dot" w:pos="9350"/>
        </w:tabs>
        <w:rPr>
          <w:rFonts w:eastAsiaTheme="minorEastAsia" w:cstheme="minorBidi"/>
          <w:smallCaps w:val="0"/>
          <w:noProof/>
          <w:sz w:val="22"/>
          <w:szCs w:val="22"/>
        </w:rPr>
      </w:pPr>
      <w:hyperlink w:anchor="_Toc106202914" w:history="1">
        <w:r w:rsidRPr="005D087C">
          <w:rPr>
            <w:rStyle w:val="Hyperlink"/>
            <w:noProof/>
          </w:rPr>
          <w:t>ASP.NET Core – Middleware</w:t>
        </w:r>
        <w:r>
          <w:rPr>
            <w:noProof/>
            <w:webHidden/>
          </w:rPr>
          <w:tab/>
        </w:r>
        <w:r>
          <w:rPr>
            <w:noProof/>
            <w:webHidden/>
          </w:rPr>
          <w:fldChar w:fldCharType="begin"/>
        </w:r>
        <w:r>
          <w:rPr>
            <w:noProof/>
            <w:webHidden/>
          </w:rPr>
          <w:instrText xml:space="preserve"> PAGEREF _Toc106202914 \h </w:instrText>
        </w:r>
        <w:r>
          <w:rPr>
            <w:noProof/>
            <w:webHidden/>
          </w:rPr>
        </w:r>
        <w:r>
          <w:rPr>
            <w:noProof/>
            <w:webHidden/>
          </w:rPr>
          <w:fldChar w:fldCharType="separate"/>
        </w:r>
        <w:r>
          <w:rPr>
            <w:noProof/>
            <w:webHidden/>
          </w:rPr>
          <w:t>259</w:t>
        </w:r>
        <w:r>
          <w:rPr>
            <w:noProof/>
            <w:webHidden/>
          </w:rPr>
          <w:fldChar w:fldCharType="end"/>
        </w:r>
      </w:hyperlink>
    </w:p>
    <w:p w14:paraId="464204CC" w14:textId="52B7174B" w:rsidR="00A642FF" w:rsidRDefault="00A642FF">
      <w:pPr>
        <w:pStyle w:val="TOC3"/>
        <w:tabs>
          <w:tab w:val="right" w:leader="dot" w:pos="9350"/>
        </w:tabs>
        <w:rPr>
          <w:rFonts w:eastAsiaTheme="minorEastAsia" w:cstheme="minorBidi"/>
          <w:i w:val="0"/>
          <w:iCs w:val="0"/>
          <w:noProof/>
          <w:sz w:val="22"/>
          <w:szCs w:val="22"/>
        </w:rPr>
      </w:pPr>
      <w:hyperlink w:anchor="_Toc106202915" w:history="1">
        <w:r w:rsidRPr="005D087C">
          <w:rPr>
            <w:rStyle w:val="Hyperlink"/>
            <w:noProof/>
          </w:rPr>
          <w:t>Configure Middleware</w:t>
        </w:r>
        <w:r>
          <w:rPr>
            <w:noProof/>
            <w:webHidden/>
          </w:rPr>
          <w:tab/>
        </w:r>
        <w:r>
          <w:rPr>
            <w:noProof/>
            <w:webHidden/>
          </w:rPr>
          <w:fldChar w:fldCharType="begin"/>
        </w:r>
        <w:r>
          <w:rPr>
            <w:noProof/>
            <w:webHidden/>
          </w:rPr>
          <w:instrText xml:space="preserve"> PAGEREF _Toc106202915 \h </w:instrText>
        </w:r>
        <w:r>
          <w:rPr>
            <w:noProof/>
            <w:webHidden/>
          </w:rPr>
        </w:r>
        <w:r>
          <w:rPr>
            <w:noProof/>
            <w:webHidden/>
          </w:rPr>
          <w:fldChar w:fldCharType="separate"/>
        </w:r>
        <w:r>
          <w:rPr>
            <w:noProof/>
            <w:webHidden/>
          </w:rPr>
          <w:t>260</w:t>
        </w:r>
        <w:r>
          <w:rPr>
            <w:noProof/>
            <w:webHidden/>
          </w:rPr>
          <w:fldChar w:fldCharType="end"/>
        </w:r>
      </w:hyperlink>
    </w:p>
    <w:p w14:paraId="6DBEE8CA" w14:textId="2ED0A228" w:rsidR="00A642FF" w:rsidRDefault="00A642FF">
      <w:pPr>
        <w:pStyle w:val="TOC3"/>
        <w:tabs>
          <w:tab w:val="right" w:leader="dot" w:pos="9350"/>
        </w:tabs>
        <w:rPr>
          <w:rFonts w:eastAsiaTheme="minorEastAsia" w:cstheme="minorBidi"/>
          <w:i w:val="0"/>
          <w:iCs w:val="0"/>
          <w:noProof/>
          <w:sz w:val="22"/>
          <w:szCs w:val="22"/>
        </w:rPr>
      </w:pPr>
      <w:hyperlink w:anchor="_Toc106202916" w:history="1">
        <w:r w:rsidRPr="005D087C">
          <w:rPr>
            <w:rStyle w:val="Hyperlink"/>
            <w:noProof/>
          </w:rPr>
          <w:t>Understand Run Method</w:t>
        </w:r>
        <w:r>
          <w:rPr>
            <w:noProof/>
            <w:webHidden/>
          </w:rPr>
          <w:tab/>
        </w:r>
        <w:r>
          <w:rPr>
            <w:noProof/>
            <w:webHidden/>
          </w:rPr>
          <w:fldChar w:fldCharType="begin"/>
        </w:r>
        <w:r>
          <w:rPr>
            <w:noProof/>
            <w:webHidden/>
          </w:rPr>
          <w:instrText xml:space="preserve"> PAGEREF _Toc106202916 \h </w:instrText>
        </w:r>
        <w:r>
          <w:rPr>
            <w:noProof/>
            <w:webHidden/>
          </w:rPr>
        </w:r>
        <w:r>
          <w:rPr>
            <w:noProof/>
            <w:webHidden/>
          </w:rPr>
          <w:fldChar w:fldCharType="separate"/>
        </w:r>
        <w:r>
          <w:rPr>
            <w:noProof/>
            <w:webHidden/>
          </w:rPr>
          <w:t>261</w:t>
        </w:r>
        <w:r>
          <w:rPr>
            <w:noProof/>
            <w:webHidden/>
          </w:rPr>
          <w:fldChar w:fldCharType="end"/>
        </w:r>
      </w:hyperlink>
    </w:p>
    <w:p w14:paraId="4FF56FB0" w14:textId="2D05A563" w:rsidR="00A642FF" w:rsidRDefault="00A642FF">
      <w:pPr>
        <w:pStyle w:val="TOC3"/>
        <w:tabs>
          <w:tab w:val="right" w:leader="dot" w:pos="9350"/>
        </w:tabs>
        <w:rPr>
          <w:rFonts w:eastAsiaTheme="minorEastAsia" w:cstheme="minorBidi"/>
          <w:i w:val="0"/>
          <w:iCs w:val="0"/>
          <w:noProof/>
          <w:sz w:val="22"/>
          <w:szCs w:val="22"/>
        </w:rPr>
      </w:pPr>
      <w:hyperlink w:anchor="_Toc106202917" w:history="1">
        <w:r w:rsidRPr="005D087C">
          <w:rPr>
            <w:rStyle w:val="Hyperlink"/>
            <w:noProof/>
          </w:rPr>
          <w:t>Configure Multiple Middleware (Demo2)</w:t>
        </w:r>
        <w:r>
          <w:rPr>
            <w:noProof/>
            <w:webHidden/>
          </w:rPr>
          <w:tab/>
        </w:r>
        <w:r>
          <w:rPr>
            <w:noProof/>
            <w:webHidden/>
          </w:rPr>
          <w:fldChar w:fldCharType="begin"/>
        </w:r>
        <w:r>
          <w:rPr>
            <w:noProof/>
            <w:webHidden/>
          </w:rPr>
          <w:instrText xml:space="preserve"> PAGEREF _Toc106202917 \h </w:instrText>
        </w:r>
        <w:r>
          <w:rPr>
            <w:noProof/>
            <w:webHidden/>
          </w:rPr>
        </w:r>
        <w:r>
          <w:rPr>
            <w:noProof/>
            <w:webHidden/>
          </w:rPr>
          <w:fldChar w:fldCharType="separate"/>
        </w:r>
        <w:r>
          <w:rPr>
            <w:noProof/>
            <w:webHidden/>
          </w:rPr>
          <w:t>262</w:t>
        </w:r>
        <w:r>
          <w:rPr>
            <w:noProof/>
            <w:webHidden/>
          </w:rPr>
          <w:fldChar w:fldCharType="end"/>
        </w:r>
      </w:hyperlink>
    </w:p>
    <w:p w14:paraId="15CA98C5" w14:textId="7CAB948D" w:rsidR="00A642FF" w:rsidRDefault="00A642FF">
      <w:pPr>
        <w:pStyle w:val="TOC3"/>
        <w:tabs>
          <w:tab w:val="right" w:leader="dot" w:pos="9350"/>
        </w:tabs>
        <w:rPr>
          <w:rFonts w:eastAsiaTheme="minorEastAsia" w:cstheme="minorBidi"/>
          <w:i w:val="0"/>
          <w:iCs w:val="0"/>
          <w:noProof/>
          <w:sz w:val="22"/>
          <w:szCs w:val="22"/>
        </w:rPr>
      </w:pPr>
      <w:hyperlink w:anchor="_Toc106202918" w:history="1">
        <w:r w:rsidRPr="005D087C">
          <w:rPr>
            <w:rStyle w:val="Hyperlink"/>
            <w:noProof/>
          </w:rPr>
          <w:t>Add Built-in Middleware Via NuGet</w:t>
        </w:r>
        <w:r>
          <w:rPr>
            <w:noProof/>
            <w:webHidden/>
          </w:rPr>
          <w:tab/>
        </w:r>
        <w:r>
          <w:rPr>
            <w:noProof/>
            <w:webHidden/>
          </w:rPr>
          <w:fldChar w:fldCharType="begin"/>
        </w:r>
        <w:r>
          <w:rPr>
            <w:noProof/>
            <w:webHidden/>
          </w:rPr>
          <w:instrText xml:space="preserve"> PAGEREF _Toc106202918 \h </w:instrText>
        </w:r>
        <w:r>
          <w:rPr>
            <w:noProof/>
            <w:webHidden/>
          </w:rPr>
        </w:r>
        <w:r>
          <w:rPr>
            <w:noProof/>
            <w:webHidden/>
          </w:rPr>
          <w:fldChar w:fldCharType="separate"/>
        </w:r>
        <w:r>
          <w:rPr>
            <w:noProof/>
            <w:webHidden/>
          </w:rPr>
          <w:t>263</w:t>
        </w:r>
        <w:r>
          <w:rPr>
            <w:noProof/>
            <w:webHidden/>
          </w:rPr>
          <w:fldChar w:fldCharType="end"/>
        </w:r>
      </w:hyperlink>
    </w:p>
    <w:p w14:paraId="18536B47" w14:textId="7E9F537C" w:rsidR="00A642FF" w:rsidRDefault="00A642FF">
      <w:pPr>
        <w:pStyle w:val="TOC3"/>
        <w:tabs>
          <w:tab w:val="right" w:leader="dot" w:pos="9350"/>
        </w:tabs>
        <w:rPr>
          <w:rFonts w:eastAsiaTheme="minorEastAsia" w:cstheme="minorBidi"/>
          <w:i w:val="0"/>
          <w:iCs w:val="0"/>
          <w:noProof/>
          <w:sz w:val="22"/>
          <w:szCs w:val="22"/>
        </w:rPr>
      </w:pPr>
      <w:hyperlink w:anchor="_Toc106202919" w:history="1">
        <w:r w:rsidRPr="005D087C">
          <w:rPr>
            <w:rStyle w:val="Hyperlink"/>
            <w:noProof/>
          </w:rPr>
          <w:t>Branch the middleware pipeline (Demo4)</w:t>
        </w:r>
        <w:r>
          <w:rPr>
            <w:noProof/>
            <w:webHidden/>
          </w:rPr>
          <w:tab/>
        </w:r>
        <w:r>
          <w:rPr>
            <w:noProof/>
            <w:webHidden/>
          </w:rPr>
          <w:fldChar w:fldCharType="begin"/>
        </w:r>
        <w:r>
          <w:rPr>
            <w:noProof/>
            <w:webHidden/>
          </w:rPr>
          <w:instrText xml:space="preserve"> PAGEREF _Toc106202919 \h </w:instrText>
        </w:r>
        <w:r>
          <w:rPr>
            <w:noProof/>
            <w:webHidden/>
          </w:rPr>
        </w:r>
        <w:r>
          <w:rPr>
            <w:noProof/>
            <w:webHidden/>
          </w:rPr>
          <w:fldChar w:fldCharType="separate"/>
        </w:r>
        <w:r>
          <w:rPr>
            <w:noProof/>
            <w:webHidden/>
          </w:rPr>
          <w:t>263</w:t>
        </w:r>
        <w:r>
          <w:rPr>
            <w:noProof/>
            <w:webHidden/>
          </w:rPr>
          <w:fldChar w:fldCharType="end"/>
        </w:r>
      </w:hyperlink>
    </w:p>
    <w:p w14:paraId="53472EA0" w14:textId="143DC9C9" w:rsidR="00A642FF" w:rsidRDefault="00A642FF">
      <w:pPr>
        <w:pStyle w:val="TOC1"/>
        <w:tabs>
          <w:tab w:val="right" w:leader="dot" w:pos="9350"/>
        </w:tabs>
        <w:rPr>
          <w:rFonts w:eastAsiaTheme="minorEastAsia" w:cstheme="minorBidi"/>
          <w:b w:val="0"/>
          <w:bCs w:val="0"/>
          <w:caps w:val="0"/>
          <w:noProof/>
          <w:sz w:val="22"/>
          <w:szCs w:val="22"/>
        </w:rPr>
      </w:pPr>
      <w:hyperlink w:anchor="_Toc106202920" w:history="1">
        <w:r w:rsidRPr="005D087C">
          <w:rPr>
            <w:rStyle w:val="Hyperlink"/>
            <w:noProof/>
          </w:rPr>
          <w:t>MVC Pattern</w:t>
        </w:r>
        <w:r>
          <w:rPr>
            <w:noProof/>
            <w:webHidden/>
          </w:rPr>
          <w:tab/>
        </w:r>
        <w:r>
          <w:rPr>
            <w:noProof/>
            <w:webHidden/>
          </w:rPr>
          <w:fldChar w:fldCharType="begin"/>
        </w:r>
        <w:r>
          <w:rPr>
            <w:noProof/>
            <w:webHidden/>
          </w:rPr>
          <w:instrText xml:space="preserve"> PAGEREF _Toc106202920 \h </w:instrText>
        </w:r>
        <w:r>
          <w:rPr>
            <w:noProof/>
            <w:webHidden/>
          </w:rPr>
        </w:r>
        <w:r>
          <w:rPr>
            <w:noProof/>
            <w:webHidden/>
          </w:rPr>
          <w:fldChar w:fldCharType="separate"/>
        </w:r>
        <w:r>
          <w:rPr>
            <w:noProof/>
            <w:webHidden/>
          </w:rPr>
          <w:t>265</w:t>
        </w:r>
        <w:r>
          <w:rPr>
            <w:noProof/>
            <w:webHidden/>
          </w:rPr>
          <w:fldChar w:fldCharType="end"/>
        </w:r>
      </w:hyperlink>
    </w:p>
    <w:p w14:paraId="6CD493ED" w14:textId="4A9FFE21" w:rsidR="00A642FF" w:rsidRDefault="00A642FF">
      <w:pPr>
        <w:pStyle w:val="TOC2"/>
        <w:tabs>
          <w:tab w:val="right" w:leader="dot" w:pos="9350"/>
        </w:tabs>
        <w:rPr>
          <w:rFonts w:eastAsiaTheme="minorEastAsia" w:cstheme="minorBidi"/>
          <w:smallCaps w:val="0"/>
          <w:noProof/>
          <w:sz w:val="22"/>
          <w:szCs w:val="22"/>
        </w:rPr>
      </w:pPr>
      <w:hyperlink w:anchor="_Toc106202921" w:history="1">
        <w:r w:rsidRPr="005D087C">
          <w:rPr>
            <w:rStyle w:val="Hyperlink"/>
            <w:noProof/>
          </w:rPr>
          <w:t>Model Responsibilities</w:t>
        </w:r>
        <w:r>
          <w:rPr>
            <w:noProof/>
            <w:webHidden/>
          </w:rPr>
          <w:tab/>
        </w:r>
        <w:r>
          <w:rPr>
            <w:noProof/>
            <w:webHidden/>
          </w:rPr>
          <w:fldChar w:fldCharType="begin"/>
        </w:r>
        <w:r>
          <w:rPr>
            <w:noProof/>
            <w:webHidden/>
          </w:rPr>
          <w:instrText xml:space="preserve"> PAGEREF _Toc106202921 \h </w:instrText>
        </w:r>
        <w:r>
          <w:rPr>
            <w:noProof/>
            <w:webHidden/>
          </w:rPr>
        </w:r>
        <w:r>
          <w:rPr>
            <w:noProof/>
            <w:webHidden/>
          </w:rPr>
          <w:fldChar w:fldCharType="separate"/>
        </w:r>
        <w:r>
          <w:rPr>
            <w:noProof/>
            <w:webHidden/>
          </w:rPr>
          <w:t>265</w:t>
        </w:r>
        <w:r>
          <w:rPr>
            <w:noProof/>
            <w:webHidden/>
          </w:rPr>
          <w:fldChar w:fldCharType="end"/>
        </w:r>
      </w:hyperlink>
    </w:p>
    <w:p w14:paraId="323BE934" w14:textId="30D59A66" w:rsidR="00A642FF" w:rsidRDefault="00A642FF">
      <w:pPr>
        <w:pStyle w:val="TOC2"/>
        <w:tabs>
          <w:tab w:val="right" w:leader="dot" w:pos="9350"/>
        </w:tabs>
        <w:rPr>
          <w:rFonts w:eastAsiaTheme="minorEastAsia" w:cstheme="minorBidi"/>
          <w:smallCaps w:val="0"/>
          <w:noProof/>
          <w:sz w:val="22"/>
          <w:szCs w:val="22"/>
        </w:rPr>
      </w:pPr>
      <w:hyperlink w:anchor="_Toc106202922" w:history="1">
        <w:r w:rsidRPr="005D087C">
          <w:rPr>
            <w:rStyle w:val="Hyperlink"/>
            <w:noProof/>
          </w:rPr>
          <w:t>View Responsibilities</w:t>
        </w:r>
        <w:r>
          <w:rPr>
            <w:noProof/>
            <w:webHidden/>
          </w:rPr>
          <w:tab/>
        </w:r>
        <w:r>
          <w:rPr>
            <w:noProof/>
            <w:webHidden/>
          </w:rPr>
          <w:fldChar w:fldCharType="begin"/>
        </w:r>
        <w:r>
          <w:rPr>
            <w:noProof/>
            <w:webHidden/>
          </w:rPr>
          <w:instrText xml:space="preserve"> PAGEREF _Toc106202922 \h </w:instrText>
        </w:r>
        <w:r>
          <w:rPr>
            <w:noProof/>
            <w:webHidden/>
          </w:rPr>
        </w:r>
        <w:r>
          <w:rPr>
            <w:noProof/>
            <w:webHidden/>
          </w:rPr>
          <w:fldChar w:fldCharType="separate"/>
        </w:r>
        <w:r>
          <w:rPr>
            <w:noProof/>
            <w:webHidden/>
          </w:rPr>
          <w:t>265</w:t>
        </w:r>
        <w:r>
          <w:rPr>
            <w:noProof/>
            <w:webHidden/>
          </w:rPr>
          <w:fldChar w:fldCharType="end"/>
        </w:r>
      </w:hyperlink>
    </w:p>
    <w:p w14:paraId="3F6E3E57" w14:textId="41A2C178" w:rsidR="00A642FF" w:rsidRDefault="00A642FF">
      <w:pPr>
        <w:pStyle w:val="TOC2"/>
        <w:tabs>
          <w:tab w:val="right" w:leader="dot" w:pos="9350"/>
        </w:tabs>
        <w:rPr>
          <w:rFonts w:eastAsiaTheme="minorEastAsia" w:cstheme="minorBidi"/>
          <w:smallCaps w:val="0"/>
          <w:noProof/>
          <w:sz w:val="22"/>
          <w:szCs w:val="22"/>
        </w:rPr>
      </w:pPr>
      <w:hyperlink w:anchor="_Toc106202923" w:history="1">
        <w:r w:rsidRPr="005D087C">
          <w:rPr>
            <w:rStyle w:val="Hyperlink"/>
            <w:noProof/>
          </w:rPr>
          <w:t>Controller Responsibilities</w:t>
        </w:r>
        <w:r>
          <w:rPr>
            <w:noProof/>
            <w:webHidden/>
          </w:rPr>
          <w:tab/>
        </w:r>
        <w:r>
          <w:rPr>
            <w:noProof/>
            <w:webHidden/>
          </w:rPr>
          <w:fldChar w:fldCharType="begin"/>
        </w:r>
        <w:r>
          <w:rPr>
            <w:noProof/>
            <w:webHidden/>
          </w:rPr>
          <w:instrText xml:space="preserve"> PAGEREF _Toc106202923 \h </w:instrText>
        </w:r>
        <w:r>
          <w:rPr>
            <w:noProof/>
            <w:webHidden/>
          </w:rPr>
        </w:r>
        <w:r>
          <w:rPr>
            <w:noProof/>
            <w:webHidden/>
          </w:rPr>
          <w:fldChar w:fldCharType="separate"/>
        </w:r>
        <w:r>
          <w:rPr>
            <w:noProof/>
            <w:webHidden/>
          </w:rPr>
          <w:t>266</w:t>
        </w:r>
        <w:r>
          <w:rPr>
            <w:noProof/>
            <w:webHidden/>
          </w:rPr>
          <w:fldChar w:fldCharType="end"/>
        </w:r>
      </w:hyperlink>
    </w:p>
    <w:p w14:paraId="035A7044" w14:textId="384EF7C6" w:rsidR="00A642FF" w:rsidRDefault="00A642FF">
      <w:pPr>
        <w:pStyle w:val="TOC1"/>
        <w:tabs>
          <w:tab w:val="right" w:leader="dot" w:pos="9350"/>
        </w:tabs>
        <w:rPr>
          <w:rFonts w:eastAsiaTheme="minorEastAsia" w:cstheme="minorBidi"/>
          <w:b w:val="0"/>
          <w:bCs w:val="0"/>
          <w:caps w:val="0"/>
          <w:noProof/>
          <w:sz w:val="22"/>
          <w:szCs w:val="22"/>
        </w:rPr>
      </w:pPr>
      <w:hyperlink w:anchor="_Toc106202924" w:history="1">
        <w:r w:rsidRPr="005D087C">
          <w:rPr>
            <w:rStyle w:val="Hyperlink"/>
            <w:noProof/>
          </w:rPr>
          <w:t>ASP.NET Controllers</w:t>
        </w:r>
        <w:r>
          <w:rPr>
            <w:noProof/>
            <w:webHidden/>
          </w:rPr>
          <w:tab/>
        </w:r>
        <w:r>
          <w:rPr>
            <w:noProof/>
            <w:webHidden/>
          </w:rPr>
          <w:fldChar w:fldCharType="begin"/>
        </w:r>
        <w:r>
          <w:rPr>
            <w:noProof/>
            <w:webHidden/>
          </w:rPr>
          <w:instrText xml:space="preserve"> PAGEREF _Toc106202924 \h </w:instrText>
        </w:r>
        <w:r>
          <w:rPr>
            <w:noProof/>
            <w:webHidden/>
          </w:rPr>
        </w:r>
        <w:r>
          <w:rPr>
            <w:noProof/>
            <w:webHidden/>
          </w:rPr>
          <w:fldChar w:fldCharType="separate"/>
        </w:r>
        <w:r>
          <w:rPr>
            <w:noProof/>
            <w:webHidden/>
          </w:rPr>
          <w:t>267</w:t>
        </w:r>
        <w:r>
          <w:rPr>
            <w:noProof/>
            <w:webHidden/>
          </w:rPr>
          <w:fldChar w:fldCharType="end"/>
        </w:r>
      </w:hyperlink>
    </w:p>
    <w:p w14:paraId="3F91A051" w14:textId="4A61C68C" w:rsidR="00A642FF" w:rsidRDefault="00A642FF">
      <w:pPr>
        <w:pStyle w:val="TOC2"/>
        <w:tabs>
          <w:tab w:val="right" w:leader="dot" w:pos="9350"/>
        </w:tabs>
        <w:rPr>
          <w:rFonts w:eastAsiaTheme="minorEastAsia" w:cstheme="minorBidi"/>
          <w:smallCaps w:val="0"/>
          <w:noProof/>
          <w:sz w:val="22"/>
          <w:szCs w:val="22"/>
        </w:rPr>
      </w:pPr>
      <w:hyperlink w:anchor="_Toc106202925" w:history="1">
        <w:r w:rsidRPr="005D087C">
          <w:rPr>
            <w:rStyle w:val="Hyperlink"/>
            <w:noProof/>
          </w:rPr>
          <w:t>Defining Actions</w:t>
        </w:r>
        <w:r>
          <w:rPr>
            <w:noProof/>
            <w:webHidden/>
          </w:rPr>
          <w:tab/>
        </w:r>
        <w:r>
          <w:rPr>
            <w:noProof/>
            <w:webHidden/>
          </w:rPr>
          <w:fldChar w:fldCharType="begin"/>
        </w:r>
        <w:r>
          <w:rPr>
            <w:noProof/>
            <w:webHidden/>
          </w:rPr>
          <w:instrText xml:space="preserve"> PAGEREF _Toc106202925 \h </w:instrText>
        </w:r>
        <w:r>
          <w:rPr>
            <w:noProof/>
            <w:webHidden/>
          </w:rPr>
        </w:r>
        <w:r>
          <w:rPr>
            <w:noProof/>
            <w:webHidden/>
          </w:rPr>
          <w:fldChar w:fldCharType="separate"/>
        </w:r>
        <w:r>
          <w:rPr>
            <w:noProof/>
            <w:webHidden/>
          </w:rPr>
          <w:t>267</w:t>
        </w:r>
        <w:r>
          <w:rPr>
            <w:noProof/>
            <w:webHidden/>
          </w:rPr>
          <w:fldChar w:fldCharType="end"/>
        </w:r>
      </w:hyperlink>
    </w:p>
    <w:p w14:paraId="50C0256E" w14:textId="45E18D21" w:rsidR="00A642FF" w:rsidRDefault="00A642FF">
      <w:pPr>
        <w:pStyle w:val="TOC2"/>
        <w:tabs>
          <w:tab w:val="right" w:leader="dot" w:pos="9350"/>
        </w:tabs>
        <w:rPr>
          <w:rFonts w:eastAsiaTheme="minorEastAsia" w:cstheme="minorBidi"/>
          <w:smallCaps w:val="0"/>
          <w:noProof/>
          <w:sz w:val="22"/>
          <w:szCs w:val="22"/>
        </w:rPr>
      </w:pPr>
      <w:hyperlink w:anchor="_Toc106202926" w:history="1">
        <w:r w:rsidRPr="005D087C">
          <w:rPr>
            <w:rStyle w:val="Hyperlink"/>
            <w:noProof/>
          </w:rPr>
          <w:t>Controller Action Return Types</w:t>
        </w:r>
        <w:r>
          <w:rPr>
            <w:noProof/>
            <w:webHidden/>
          </w:rPr>
          <w:tab/>
        </w:r>
        <w:r>
          <w:rPr>
            <w:noProof/>
            <w:webHidden/>
          </w:rPr>
          <w:fldChar w:fldCharType="begin"/>
        </w:r>
        <w:r>
          <w:rPr>
            <w:noProof/>
            <w:webHidden/>
          </w:rPr>
          <w:instrText xml:space="preserve"> PAGEREF _Toc106202926 \h </w:instrText>
        </w:r>
        <w:r>
          <w:rPr>
            <w:noProof/>
            <w:webHidden/>
          </w:rPr>
        </w:r>
        <w:r>
          <w:rPr>
            <w:noProof/>
            <w:webHidden/>
          </w:rPr>
          <w:fldChar w:fldCharType="separate"/>
        </w:r>
        <w:r>
          <w:rPr>
            <w:noProof/>
            <w:webHidden/>
          </w:rPr>
          <w:t>268</w:t>
        </w:r>
        <w:r>
          <w:rPr>
            <w:noProof/>
            <w:webHidden/>
          </w:rPr>
          <w:fldChar w:fldCharType="end"/>
        </w:r>
      </w:hyperlink>
    </w:p>
    <w:p w14:paraId="7668DD47" w14:textId="1E239C3A" w:rsidR="00A642FF" w:rsidRDefault="00A642FF">
      <w:pPr>
        <w:pStyle w:val="TOC3"/>
        <w:tabs>
          <w:tab w:val="right" w:leader="dot" w:pos="9350"/>
        </w:tabs>
        <w:rPr>
          <w:rFonts w:eastAsiaTheme="minorEastAsia" w:cstheme="minorBidi"/>
          <w:i w:val="0"/>
          <w:iCs w:val="0"/>
          <w:noProof/>
          <w:sz w:val="22"/>
          <w:szCs w:val="22"/>
        </w:rPr>
      </w:pPr>
      <w:hyperlink w:anchor="_Toc106202927" w:history="1">
        <w:r w:rsidRPr="005D087C">
          <w:rPr>
            <w:rStyle w:val="Hyperlink"/>
            <w:noProof/>
          </w:rPr>
          <w:t>Specific type</w:t>
        </w:r>
        <w:r>
          <w:rPr>
            <w:noProof/>
            <w:webHidden/>
          </w:rPr>
          <w:tab/>
        </w:r>
        <w:r>
          <w:rPr>
            <w:noProof/>
            <w:webHidden/>
          </w:rPr>
          <w:fldChar w:fldCharType="begin"/>
        </w:r>
        <w:r>
          <w:rPr>
            <w:noProof/>
            <w:webHidden/>
          </w:rPr>
          <w:instrText xml:space="preserve"> PAGEREF _Toc106202927 \h </w:instrText>
        </w:r>
        <w:r>
          <w:rPr>
            <w:noProof/>
            <w:webHidden/>
          </w:rPr>
        </w:r>
        <w:r>
          <w:rPr>
            <w:noProof/>
            <w:webHidden/>
          </w:rPr>
          <w:fldChar w:fldCharType="separate"/>
        </w:r>
        <w:r>
          <w:rPr>
            <w:noProof/>
            <w:webHidden/>
          </w:rPr>
          <w:t>268</w:t>
        </w:r>
        <w:r>
          <w:rPr>
            <w:noProof/>
            <w:webHidden/>
          </w:rPr>
          <w:fldChar w:fldCharType="end"/>
        </w:r>
      </w:hyperlink>
    </w:p>
    <w:p w14:paraId="2FFDD159" w14:textId="473E3FB4" w:rsidR="00A642FF" w:rsidRDefault="00A642FF">
      <w:pPr>
        <w:pStyle w:val="TOC3"/>
        <w:tabs>
          <w:tab w:val="right" w:leader="dot" w:pos="9350"/>
        </w:tabs>
        <w:rPr>
          <w:rFonts w:eastAsiaTheme="minorEastAsia" w:cstheme="minorBidi"/>
          <w:i w:val="0"/>
          <w:iCs w:val="0"/>
          <w:noProof/>
          <w:sz w:val="22"/>
          <w:szCs w:val="22"/>
        </w:rPr>
      </w:pPr>
      <w:hyperlink w:anchor="_Toc106202928" w:history="1">
        <w:r w:rsidRPr="005D087C">
          <w:rPr>
            <w:rStyle w:val="Hyperlink"/>
            <w:noProof/>
          </w:rPr>
          <w:t>Return IEnumerable&lt;T&gt; or IAsyncEnumerable&lt;T&gt;</w:t>
        </w:r>
        <w:r>
          <w:rPr>
            <w:noProof/>
            <w:webHidden/>
          </w:rPr>
          <w:tab/>
        </w:r>
        <w:r>
          <w:rPr>
            <w:noProof/>
            <w:webHidden/>
          </w:rPr>
          <w:fldChar w:fldCharType="begin"/>
        </w:r>
        <w:r>
          <w:rPr>
            <w:noProof/>
            <w:webHidden/>
          </w:rPr>
          <w:instrText xml:space="preserve"> PAGEREF _Toc106202928 \h </w:instrText>
        </w:r>
        <w:r>
          <w:rPr>
            <w:noProof/>
            <w:webHidden/>
          </w:rPr>
        </w:r>
        <w:r>
          <w:rPr>
            <w:noProof/>
            <w:webHidden/>
          </w:rPr>
          <w:fldChar w:fldCharType="separate"/>
        </w:r>
        <w:r>
          <w:rPr>
            <w:noProof/>
            <w:webHidden/>
          </w:rPr>
          <w:t>268</w:t>
        </w:r>
        <w:r>
          <w:rPr>
            <w:noProof/>
            <w:webHidden/>
          </w:rPr>
          <w:fldChar w:fldCharType="end"/>
        </w:r>
      </w:hyperlink>
    </w:p>
    <w:p w14:paraId="3755142E" w14:textId="6D6B53FB" w:rsidR="00A642FF" w:rsidRDefault="00A642FF">
      <w:pPr>
        <w:pStyle w:val="TOC3"/>
        <w:tabs>
          <w:tab w:val="right" w:leader="dot" w:pos="9350"/>
        </w:tabs>
        <w:rPr>
          <w:rFonts w:eastAsiaTheme="minorEastAsia" w:cstheme="minorBidi"/>
          <w:i w:val="0"/>
          <w:iCs w:val="0"/>
          <w:noProof/>
          <w:sz w:val="22"/>
          <w:szCs w:val="22"/>
        </w:rPr>
      </w:pPr>
      <w:hyperlink w:anchor="_Toc106202929" w:history="1">
        <w:r w:rsidRPr="005D087C">
          <w:rPr>
            <w:rStyle w:val="Hyperlink"/>
            <w:noProof/>
          </w:rPr>
          <w:t>IActionResult type</w:t>
        </w:r>
        <w:r>
          <w:rPr>
            <w:noProof/>
            <w:webHidden/>
          </w:rPr>
          <w:tab/>
        </w:r>
        <w:r>
          <w:rPr>
            <w:noProof/>
            <w:webHidden/>
          </w:rPr>
          <w:fldChar w:fldCharType="begin"/>
        </w:r>
        <w:r>
          <w:rPr>
            <w:noProof/>
            <w:webHidden/>
          </w:rPr>
          <w:instrText xml:space="preserve"> PAGEREF _Toc106202929 \h </w:instrText>
        </w:r>
        <w:r>
          <w:rPr>
            <w:noProof/>
            <w:webHidden/>
          </w:rPr>
        </w:r>
        <w:r>
          <w:rPr>
            <w:noProof/>
            <w:webHidden/>
          </w:rPr>
          <w:fldChar w:fldCharType="separate"/>
        </w:r>
        <w:r>
          <w:rPr>
            <w:noProof/>
            <w:webHidden/>
          </w:rPr>
          <w:t>269</w:t>
        </w:r>
        <w:r>
          <w:rPr>
            <w:noProof/>
            <w:webHidden/>
          </w:rPr>
          <w:fldChar w:fldCharType="end"/>
        </w:r>
      </w:hyperlink>
    </w:p>
    <w:p w14:paraId="55F4022D" w14:textId="03FCE9F3" w:rsidR="00A642FF" w:rsidRDefault="00A642FF">
      <w:pPr>
        <w:pStyle w:val="TOC3"/>
        <w:tabs>
          <w:tab w:val="right" w:leader="dot" w:pos="9350"/>
        </w:tabs>
        <w:rPr>
          <w:rFonts w:eastAsiaTheme="minorEastAsia" w:cstheme="minorBidi"/>
          <w:i w:val="0"/>
          <w:iCs w:val="0"/>
          <w:noProof/>
          <w:sz w:val="22"/>
          <w:szCs w:val="22"/>
        </w:rPr>
      </w:pPr>
      <w:hyperlink w:anchor="_Toc106202930" w:history="1">
        <w:r w:rsidRPr="005D087C">
          <w:rPr>
            <w:rStyle w:val="Hyperlink"/>
            <w:noProof/>
          </w:rPr>
          <w:t>ActionResult vs IActionResult</w:t>
        </w:r>
        <w:r>
          <w:rPr>
            <w:noProof/>
            <w:webHidden/>
          </w:rPr>
          <w:tab/>
        </w:r>
        <w:r>
          <w:rPr>
            <w:noProof/>
            <w:webHidden/>
          </w:rPr>
          <w:fldChar w:fldCharType="begin"/>
        </w:r>
        <w:r>
          <w:rPr>
            <w:noProof/>
            <w:webHidden/>
          </w:rPr>
          <w:instrText xml:space="preserve"> PAGEREF _Toc106202930 \h </w:instrText>
        </w:r>
        <w:r>
          <w:rPr>
            <w:noProof/>
            <w:webHidden/>
          </w:rPr>
        </w:r>
        <w:r>
          <w:rPr>
            <w:noProof/>
            <w:webHidden/>
          </w:rPr>
          <w:fldChar w:fldCharType="separate"/>
        </w:r>
        <w:r>
          <w:rPr>
            <w:noProof/>
            <w:webHidden/>
          </w:rPr>
          <w:t>271</w:t>
        </w:r>
        <w:r>
          <w:rPr>
            <w:noProof/>
            <w:webHidden/>
          </w:rPr>
          <w:fldChar w:fldCharType="end"/>
        </w:r>
      </w:hyperlink>
    </w:p>
    <w:p w14:paraId="0D044D8B" w14:textId="257831A0" w:rsidR="00A642FF" w:rsidRDefault="00A642FF">
      <w:pPr>
        <w:pStyle w:val="TOC2"/>
        <w:tabs>
          <w:tab w:val="right" w:leader="dot" w:pos="9350"/>
        </w:tabs>
        <w:rPr>
          <w:rFonts w:eastAsiaTheme="minorEastAsia" w:cstheme="minorBidi"/>
          <w:smallCaps w:val="0"/>
          <w:noProof/>
          <w:sz w:val="22"/>
          <w:szCs w:val="22"/>
        </w:rPr>
      </w:pPr>
      <w:hyperlink w:anchor="_Toc106202931" w:history="1">
        <w:r w:rsidRPr="005D087C">
          <w:rPr>
            <w:rStyle w:val="Hyperlink"/>
            <w:noProof/>
          </w:rPr>
          <w:t>Controller Helper Methods</w:t>
        </w:r>
        <w:r>
          <w:rPr>
            <w:noProof/>
            <w:webHidden/>
          </w:rPr>
          <w:tab/>
        </w:r>
        <w:r>
          <w:rPr>
            <w:noProof/>
            <w:webHidden/>
          </w:rPr>
          <w:fldChar w:fldCharType="begin"/>
        </w:r>
        <w:r>
          <w:rPr>
            <w:noProof/>
            <w:webHidden/>
          </w:rPr>
          <w:instrText xml:space="preserve"> PAGEREF _Toc106202931 \h </w:instrText>
        </w:r>
        <w:r>
          <w:rPr>
            <w:noProof/>
            <w:webHidden/>
          </w:rPr>
        </w:r>
        <w:r>
          <w:rPr>
            <w:noProof/>
            <w:webHidden/>
          </w:rPr>
          <w:fldChar w:fldCharType="separate"/>
        </w:r>
        <w:r>
          <w:rPr>
            <w:noProof/>
            <w:webHidden/>
          </w:rPr>
          <w:t>272</w:t>
        </w:r>
        <w:r>
          <w:rPr>
            <w:noProof/>
            <w:webHidden/>
          </w:rPr>
          <w:fldChar w:fldCharType="end"/>
        </w:r>
      </w:hyperlink>
    </w:p>
    <w:p w14:paraId="791F9520" w14:textId="79DCAF2A" w:rsidR="00A642FF" w:rsidRDefault="00A642FF">
      <w:pPr>
        <w:pStyle w:val="TOC3"/>
        <w:tabs>
          <w:tab w:val="right" w:leader="dot" w:pos="9350"/>
        </w:tabs>
        <w:rPr>
          <w:rFonts w:eastAsiaTheme="minorEastAsia" w:cstheme="minorBidi"/>
          <w:i w:val="0"/>
          <w:iCs w:val="0"/>
          <w:noProof/>
          <w:sz w:val="22"/>
          <w:szCs w:val="22"/>
        </w:rPr>
      </w:pPr>
      <w:hyperlink w:anchor="_Toc106202932" w:history="1">
        <w:r w:rsidRPr="005D087C">
          <w:rPr>
            <w:rStyle w:val="Hyperlink"/>
            <w:noProof/>
          </w:rPr>
          <w:t>1. Methods resulting in an empty response body</w:t>
        </w:r>
        <w:r>
          <w:rPr>
            <w:noProof/>
            <w:webHidden/>
          </w:rPr>
          <w:tab/>
        </w:r>
        <w:r>
          <w:rPr>
            <w:noProof/>
            <w:webHidden/>
          </w:rPr>
          <w:fldChar w:fldCharType="begin"/>
        </w:r>
        <w:r>
          <w:rPr>
            <w:noProof/>
            <w:webHidden/>
          </w:rPr>
          <w:instrText xml:space="preserve"> PAGEREF _Toc106202932 \h </w:instrText>
        </w:r>
        <w:r>
          <w:rPr>
            <w:noProof/>
            <w:webHidden/>
          </w:rPr>
        </w:r>
        <w:r>
          <w:rPr>
            <w:noProof/>
            <w:webHidden/>
          </w:rPr>
          <w:fldChar w:fldCharType="separate"/>
        </w:r>
        <w:r>
          <w:rPr>
            <w:noProof/>
            <w:webHidden/>
          </w:rPr>
          <w:t>272</w:t>
        </w:r>
        <w:r>
          <w:rPr>
            <w:noProof/>
            <w:webHidden/>
          </w:rPr>
          <w:fldChar w:fldCharType="end"/>
        </w:r>
      </w:hyperlink>
    </w:p>
    <w:p w14:paraId="4BA8DF57" w14:textId="677A54C5" w:rsidR="00A642FF" w:rsidRDefault="00A642FF">
      <w:pPr>
        <w:pStyle w:val="TOC3"/>
        <w:tabs>
          <w:tab w:val="right" w:leader="dot" w:pos="9350"/>
        </w:tabs>
        <w:rPr>
          <w:rFonts w:eastAsiaTheme="minorEastAsia" w:cstheme="minorBidi"/>
          <w:i w:val="0"/>
          <w:iCs w:val="0"/>
          <w:noProof/>
          <w:sz w:val="22"/>
          <w:szCs w:val="22"/>
        </w:rPr>
      </w:pPr>
      <w:hyperlink w:anchor="_Toc106202933" w:history="1">
        <w:r w:rsidRPr="005D087C">
          <w:rPr>
            <w:rStyle w:val="Hyperlink"/>
            <w:noProof/>
          </w:rPr>
          <w:t>2. Methods resulting in a non-empty response body with a predefined content type</w:t>
        </w:r>
        <w:r>
          <w:rPr>
            <w:noProof/>
            <w:webHidden/>
          </w:rPr>
          <w:tab/>
        </w:r>
        <w:r>
          <w:rPr>
            <w:noProof/>
            <w:webHidden/>
          </w:rPr>
          <w:fldChar w:fldCharType="begin"/>
        </w:r>
        <w:r>
          <w:rPr>
            <w:noProof/>
            <w:webHidden/>
          </w:rPr>
          <w:instrText xml:space="preserve"> PAGEREF _Toc106202933 \h </w:instrText>
        </w:r>
        <w:r>
          <w:rPr>
            <w:noProof/>
            <w:webHidden/>
          </w:rPr>
        </w:r>
        <w:r>
          <w:rPr>
            <w:noProof/>
            <w:webHidden/>
          </w:rPr>
          <w:fldChar w:fldCharType="separate"/>
        </w:r>
        <w:r>
          <w:rPr>
            <w:noProof/>
            <w:webHidden/>
          </w:rPr>
          <w:t>273</w:t>
        </w:r>
        <w:r>
          <w:rPr>
            <w:noProof/>
            <w:webHidden/>
          </w:rPr>
          <w:fldChar w:fldCharType="end"/>
        </w:r>
      </w:hyperlink>
    </w:p>
    <w:p w14:paraId="288CEA0B" w14:textId="6F32CEA8" w:rsidR="00A642FF" w:rsidRDefault="00A642FF">
      <w:pPr>
        <w:pStyle w:val="TOC3"/>
        <w:tabs>
          <w:tab w:val="right" w:leader="dot" w:pos="9350"/>
        </w:tabs>
        <w:rPr>
          <w:rFonts w:eastAsiaTheme="minorEastAsia" w:cstheme="minorBidi"/>
          <w:i w:val="0"/>
          <w:iCs w:val="0"/>
          <w:noProof/>
          <w:sz w:val="22"/>
          <w:szCs w:val="22"/>
        </w:rPr>
      </w:pPr>
      <w:hyperlink w:anchor="_Toc106202934" w:history="1">
        <w:r w:rsidRPr="005D087C">
          <w:rPr>
            <w:rStyle w:val="Hyperlink"/>
            <w:noProof/>
          </w:rPr>
          <w:t>3. Methods resulting in a non-empty response body formatted in a content type negotiated with the client</w:t>
        </w:r>
        <w:r>
          <w:rPr>
            <w:noProof/>
            <w:webHidden/>
          </w:rPr>
          <w:tab/>
        </w:r>
        <w:r>
          <w:rPr>
            <w:noProof/>
            <w:webHidden/>
          </w:rPr>
          <w:fldChar w:fldCharType="begin"/>
        </w:r>
        <w:r>
          <w:rPr>
            <w:noProof/>
            <w:webHidden/>
          </w:rPr>
          <w:instrText xml:space="preserve"> PAGEREF _Toc106202934 \h </w:instrText>
        </w:r>
        <w:r>
          <w:rPr>
            <w:noProof/>
            <w:webHidden/>
          </w:rPr>
        </w:r>
        <w:r>
          <w:rPr>
            <w:noProof/>
            <w:webHidden/>
          </w:rPr>
          <w:fldChar w:fldCharType="separate"/>
        </w:r>
        <w:r>
          <w:rPr>
            <w:noProof/>
            <w:webHidden/>
          </w:rPr>
          <w:t>273</w:t>
        </w:r>
        <w:r>
          <w:rPr>
            <w:noProof/>
            <w:webHidden/>
          </w:rPr>
          <w:fldChar w:fldCharType="end"/>
        </w:r>
      </w:hyperlink>
    </w:p>
    <w:p w14:paraId="40FB6EE1" w14:textId="730200EF" w:rsidR="00A642FF" w:rsidRDefault="00A642FF">
      <w:pPr>
        <w:pStyle w:val="TOC2"/>
        <w:tabs>
          <w:tab w:val="right" w:leader="dot" w:pos="9350"/>
        </w:tabs>
        <w:rPr>
          <w:rFonts w:eastAsiaTheme="minorEastAsia" w:cstheme="minorBidi"/>
          <w:smallCaps w:val="0"/>
          <w:noProof/>
          <w:sz w:val="22"/>
          <w:szCs w:val="22"/>
        </w:rPr>
      </w:pPr>
      <w:hyperlink w:anchor="_Toc106202935" w:history="1">
        <w:r w:rsidRPr="005D087C">
          <w:rPr>
            <w:rStyle w:val="Hyperlink"/>
            <w:noProof/>
          </w:rPr>
          <w:t>Routing to controller actions in ASP.NET Core</w:t>
        </w:r>
        <w:r>
          <w:rPr>
            <w:noProof/>
            <w:webHidden/>
          </w:rPr>
          <w:tab/>
        </w:r>
        <w:r>
          <w:rPr>
            <w:noProof/>
            <w:webHidden/>
          </w:rPr>
          <w:fldChar w:fldCharType="begin"/>
        </w:r>
        <w:r>
          <w:rPr>
            <w:noProof/>
            <w:webHidden/>
          </w:rPr>
          <w:instrText xml:space="preserve"> PAGEREF _Toc106202935 \h </w:instrText>
        </w:r>
        <w:r>
          <w:rPr>
            <w:noProof/>
            <w:webHidden/>
          </w:rPr>
        </w:r>
        <w:r>
          <w:rPr>
            <w:noProof/>
            <w:webHidden/>
          </w:rPr>
          <w:fldChar w:fldCharType="separate"/>
        </w:r>
        <w:r>
          <w:rPr>
            <w:noProof/>
            <w:webHidden/>
          </w:rPr>
          <w:t>273</w:t>
        </w:r>
        <w:r>
          <w:rPr>
            <w:noProof/>
            <w:webHidden/>
          </w:rPr>
          <w:fldChar w:fldCharType="end"/>
        </w:r>
      </w:hyperlink>
    </w:p>
    <w:p w14:paraId="08D98123" w14:textId="24762CC8" w:rsidR="00A642FF" w:rsidRDefault="00A642FF">
      <w:pPr>
        <w:pStyle w:val="TOC3"/>
        <w:tabs>
          <w:tab w:val="right" w:leader="dot" w:pos="9350"/>
        </w:tabs>
        <w:rPr>
          <w:rFonts w:eastAsiaTheme="minorEastAsia" w:cstheme="minorBidi"/>
          <w:i w:val="0"/>
          <w:iCs w:val="0"/>
          <w:noProof/>
          <w:sz w:val="22"/>
          <w:szCs w:val="22"/>
        </w:rPr>
      </w:pPr>
      <w:hyperlink w:anchor="_Toc106202936" w:history="1">
        <w:r w:rsidRPr="005D087C">
          <w:rPr>
            <w:rStyle w:val="Hyperlink"/>
            <w:noProof/>
          </w:rPr>
          <w:t>Set up conventional route</w:t>
        </w:r>
        <w:r>
          <w:rPr>
            <w:noProof/>
            <w:webHidden/>
          </w:rPr>
          <w:tab/>
        </w:r>
        <w:r>
          <w:rPr>
            <w:noProof/>
            <w:webHidden/>
          </w:rPr>
          <w:fldChar w:fldCharType="begin"/>
        </w:r>
        <w:r>
          <w:rPr>
            <w:noProof/>
            <w:webHidden/>
          </w:rPr>
          <w:instrText xml:space="preserve"> PAGEREF _Toc106202936 \h </w:instrText>
        </w:r>
        <w:r>
          <w:rPr>
            <w:noProof/>
            <w:webHidden/>
          </w:rPr>
        </w:r>
        <w:r>
          <w:rPr>
            <w:noProof/>
            <w:webHidden/>
          </w:rPr>
          <w:fldChar w:fldCharType="separate"/>
        </w:r>
        <w:r>
          <w:rPr>
            <w:noProof/>
            <w:webHidden/>
          </w:rPr>
          <w:t>274</w:t>
        </w:r>
        <w:r>
          <w:rPr>
            <w:noProof/>
            <w:webHidden/>
          </w:rPr>
          <w:fldChar w:fldCharType="end"/>
        </w:r>
      </w:hyperlink>
    </w:p>
    <w:p w14:paraId="1B3BD590" w14:textId="438824C7" w:rsidR="00A642FF" w:rsidRDefault="00A642FF">
      <w:pPr>
        <w:pStyle w:val="TOC3"/>
        <w:tabs>
          <w:tab w:val="right" w:leader="dot" w:pos="9350"/>
        </w:tabs>
        <w:rPr>
          <w:rFonts w:eastAsiaTheme="minorEastAsia" w:cstheme="minorBidi"/>
          <w:i w:val="0"/>
          <w:iCs w:val="0"/>
          <w:noProof/>
          <w:sz w:val="22"/>
          <w:szCs w:val="22"/>
        </w:rPr>
      </w:pPr>
      <w:hyperlink w:anchor="_Toc106202937" w:history="1">
        <w:r w:rsidRPr="005D087C">
          <w:rPr>
            <w:rStyle w:val="Hyperlink"/>
            <w:noProof/>
          </w:rPr>
          <w:t>Multiple conventional routes</w:t>
        </w:r>
        <w:r>
          <w:rPr>
            <w:noProof/>
            <w:webHidden/>
          </w:rPr>
          <w:tab/>
        </w:r>
        <w:r>
          <w:rPr>
            <w:noProof/>
            <w:webHidden/>
          </w:rPr>
          <w:fldChar w:fldCharType="begin"/>
        </w:r>
        <w:r>
          <w:rPr>
            <w:noProof/>
            <w:webHidden/>
          </w:rPr>
          <w:instrText xml:space="preserve"> PAGEREF _Toc106202937 \h </w:instrText>
        </w:r>
        <w:r>
          <w:rPr>
            <w:noProof/>
            <w:webHidden/>
          </w:rPr>
        </w:r>
        <w:r>
          <w:rPr>
            <w:noProof/>
            <w:webHidden/>
          </w:rPr>
          <w:fldChar w:fldCharType="separate"/>
        </w:r>
        <w:r>
          <w:rPr>
            <w:noProof/>
            <w:webHidden/>
          </w:rPr>
          <w:t>275</w:t>
        </w:r>
        <w:r>
          <w:rPr>
            <w:noProof/>
            <w:webHidden/>
          </w:rPr>
          <w:fldChar w:fldCharType="end"/>
        </w:r>
      </w:hyperlink>
    </w:p>
    <w:p w14:paraId="617CB17A" w14:textId="022758B6" w:rsidR="00A642FF" w:rsidRDefault="00A642FF">
      <w:pPr>
        <w:pStyle w:val="TOC1"/>
        <w:tabs>
          <w:tab w:val="right" w:leader="dot" w:pos="9350"/>
        </w:tabs>
        <w:rPr>
          <w:rFonts w:eastAsiaTheme="minorEastAsia" w:cstheme="minorBidi"/>
          <w:b w:val="0"/>
          <w:bCs w:val="0"/>
          <w:caps w:val="0"/>
          <w:noProof/>
          <w:sz w:val="22"/>
          <w:szCs w:val="22"/>
        </w:rPr>
      </w:pPr>
      <w:hyperlink w:anchor="_Toc106202938" w:history="1">
        <w:r w:rsidRPr="005D087C">
          <w:rPr>
            <w:rStyle w:val="Hyperlink"/>
            <w:noProof/>
          </w:rPr>
          <w:t>ASP.NET - Model Binding</w:t>
        </w:r>
        <w:r>
          <w:rPr>
            <w:noProof/>
            <w:webHidden/>
          </w:rPr>
          <w:tab/>
        </w:r>
        <w:r>
          <w:rPr>
            <w:noProof/>
            <w:webHidden/>
          </w:rPr>
          <w:fldChar w:fldCharType="begin"/>
        </w:r>
        <w:r>
          <w:rPr>
            <w:noProof/>
            <w:webHidden/>
          </w:rPr>
          <w:instrText xml:space="preserve"> PAGEREF _Toc106202938 \h </w:instrText>
        </w:r>
        <w:r>
          <w:rPr>
            <w:noProof/>
            <w:webHidden/>
          </w:rPr>
        </w:r>
        <w:r>
          <w:rPr>
            <w:noProof/>
            <w:webHidden/>
          </w:rPr>
          <w:fldChar w:fldCharType="separate"/>
        </w:r>
        <w:r>
          <w:rPr>
            <w:noProof/>
            <w:webHidden/>
          </w:rPr>
          <w:t>277</w:t>
        </w:r>
        <w:r>
          <w:rPr>
            <w:noProof/>
            <w:webHidden/>
          </w:rPr>
          <w:fldChar w:fldCharType="end"/>
        </w:r>
      </w:hyperlink>
    </w:p>
    <w:p w14:paraId="07B1900E" w14:textId="4D88428C" w:rsidR="00A642FF" w:rsidRDefault="00A642FF">
      <w:pPr>
        <w:pStyle w:val="TOC1"/>
        <w:tabs>
          <w:tab w:val="right" w:leader="dot" w:pos="9350"/>
        </w:tabs>
        <w:rPr>
          <w:rFonts w:eastAsiaTheme="minorEastAsia" w:cstheme="minorBidi"/>
          <w:b w:val="0"/>
          <w:bCs w:val="0"/>
          <w:caps w:val="0"/>
          <w:noProof/>
          <w:sz w:val="22"/>
          <w:szCs w:val="22"/>
        </w:rPr>
      </w:pPr>
      <w:hyperlink w:anchor="_Toc106202939" w:history="1">
        <w:r w:rsidRPr="005D087C">
          <w:rPr>
            <w:rStyle w:val="Hyperlink"/>
            <w:noProof/>
          </w:rPr>
          <w:t>ASP.NET – Filters</w:t>
        </w:r>
        <w:r>
          <w:rPr>
            <w:noProof/>
            <w:webHidden/>
          </w:rPr>
          <w:tab/>
        </w:r>
        <w:r>
          <w:rPr>
            <w:noProof/>
            <w:webHidden/>
          </w:rPr>
          <w:fldChar w:fldCharType="begin"/>
        </w:r>
        <w:r>
          <w:rPr>
            <w:noProof/>
            <w:webHidden/>
          </w:rPr>
          <w:instrText xml:space="preserve"> PAGEREF _Toc106202939 \h </w:instrText>
        </w:r>
        <w:r>
          <w:rPr>
            <w:noProof/>
            <w:webHidden/>
          </w:rPr>
        </w:r>
        <w:r>
          <w:rPr>
            <w:noProof/>
            <w:webHidden/>
          </w:rPr>
          <w:fldChar w:fldCharType="separate"/>
        </w:r>
        <w:r>
          <w:rPr>
            <w:noProof/>
            <w:webHidden/>
          </w:rPr>
          <w:t>278</w:t>
        </w:r>
        <w:r>
          <w:rPr>
            <w:noProof/>
            <w:webHidden/>
          </w:rPr>
          <w:fldChar w:fldCharType="end"/>
        </w:r>
      </w:hyperlink>
    </w:p>
    <w:p w14:paraId="41F030CB" w14:textId="1FD58575" w:rsidR="00A642FF" w:rsidRDefault="00A642FF">
      <w:pPr>
        <w:pStyle w:val="TOC2"/>
        <w:tabs>
          <w:tab w:val="right" w:leader="dot" w:pos="9350"/>
        </w:tabs>
        <w:rPr>
          <w:rFonts w:eastAsiaTheme="minorEastAsia" w:cstheme="minorBidi"/>
          <w:smallCaps w:val="0"/>
          <w:noProof/>
          <w:sz w:val="22"/>
          <w:szCs w:val="22"/>
        </w:rPr>
      </w:pPr>
      <w:hyperlink w:anchor="_Toc106202940" w:history="1">
        <w:r w:rsidRPr="005D087C">
          <w:rPr>
            <w:rStyle w:val="Hyperlink"/>
            <w:noProof/>
          </w:rPr>
          <w:t>How filters work</w:t>
        </w:r>
        <w:r>
          <w:rPr>
            <w:noProof/>
            <w:webHidden/>
          </w:rPr>
          <w:tab/>
        </w:r>
        <w:r>
          <w:rPr>
            <w:noProof/>
            <w:webHidden/>
          </w:rPr>
          <w:fldChar w:fldCharType="begin"/>
        </w:r>
        <w:r>
          <w:rPr>
            <w:noProof/>
            <w:webHidden/>
          </w:rPr>
          <w:instrText xml:space="preserve"> PAGEREF _Toc106202940 \h </w:instrText>
        </w:r>
        <w:r>
          <w:rPr>
            <w:noProof/>
            <w:webHidden/>
          </w:rPr>
        </w:r>
        <w:r>
          <w:rPr>
            <w:noProof/>
            <w:webHidden/>
          </w:rPr>
          <w:fldChar w:fldCharType="separate"/>
        </w:r>
        <w:r>
          <w:rPr>
            <w:noProof/>
            <w:webHidden/>
          </w:rPr>
          <w:t>278</w:t>
        </w:r>
        <w:r>
          <w:rPr>
            <w:noProof/>
            <w:webHidden/>
          </w:rPr>
          <w:fldChar w:fldCharType="end"/>
        </w:r>
      </w:hyperlink>
    </w:p>
    <w:p w14:paraId="368CAF11" w14:textId="01BF8AFD" w:rsidR="00A642FF" w:rsidRDefault="00A642FF">
      <w:pPr>
        <w:pStyle w:val="TOC2"/>
        <w:tabs>
          <w:tab w:val="right" w:leader="dot" w:pos="9350"/>
        </w:tabs>
        <w:rPr>
          <w:rFonts w:eastAsiaTheme="minorEastAsia" w:cstheme="minorBidi"/>
          <w:smallCaps w:val="0"/>
          <w:noProof/>
          <w:sz w:val="22"/>
          <w:szCs w:val="22"/>
        </w:rPr>
      </w:pPr>
      <w:hyperlink w:anchor="_Toc106202941" w:history="1">
        <w:r w:rsidRPr="005D087C">
          <w:rPr>
            <w:rStyle w:val="Hyperlink"/>
            <w:noProof/>
          </w:rPr>
          <w:t>Filter types</w:t>
        </w:r>
        <w:r>
          <w:rPr>
            <w:noProof/>
            <w:webHidden/>
          </w:rPr>
          <w:tab/>
        </w:r>
        <w:r>
          <w:rPr>
            <w:noProof/>
            <w:webHidden/>
          </w:rPr>
          <w:fldChar w:fldCharType="begin"/>
        </w:r>
        <w:r>
          <w:rPr>
            <w:noProof/>
            <w:webHidden/>
          </w:rPr>
          <w:instrText xml:space="preserve"> PAGEREF _Toc106202941 \h </w:instrText>
        </w:r>
        <w:r>
          <w:rPr>
            <w:noProof/>
            <w:webHidden/>
          </w:rPr>
        </w:r>
        <w:r>
          <w:rPr>
            <w:noProof/>
            <w:webHidden/>
          </w:rPr>
          <w:fldChar w:fldCharType="separate"/>
        </w:r>
        <w:r>
          <w:rPr>
            <w:noProof/>
            <w:webHidden/>
          </w:rPr>
          <w:t>278</w:t>
        </w:r>
        <w:r>
          <w:rPr>
            <w:noProof/>
            <w:webHidden/>
          </w:rPr>
          <w:fldChar w:fldCharType="end"/>
        </w:r>
      </w:hyperlink>
    </w:p>
    <w:p w14:paraId="4E24F86A" w14:textId="0FE2CDE2" w:rsidR="00A642FF" w:rsidRDefault="00A642FF">
      <w:pPr>
        <w:pStyle w:val="TOC2"/>
        <w:tabs>
          <w:tab w:val="right" w:leader="dot" w:pos="9350"/>
        </w:tabs>
        <w:rPr>
          <w:rFonts w:eastAsiaTheme="minorEastAsia" w:cstheme="minorBidi"/>
          <w:smallCaps w:val="0"/>
          <w:noProof/>
          <w:sz w:val="22"/>
          <w:szCs w:val="22"/>
        </w:rPr>
      </w:pPr>
      <w:hyperlink w:anchor="_Toc106202942" w:history="1">
        <w:r w:rsidRPr="005D087C">
          <w:rPr>
            <w:rStyle w:val="Hyperlink"/>
            <w:noProof/>
          </w:rPr>
          <w:t>Action Filter Attribute</w:t>
        </w:r>
        <w:r>
          <w:rPr>
            <w:noProof/>
            <w:webHidden/>
          </w:rPr>
          <w:tab/>
        </w:r>
        <w:r>
          <w:rPr>
            <w:noProof/>
            <w:webHidden/>
          </w:rPr>
          <w:fldChar w:fldCharType="begin"/>
        </w:r>
        <w:r>
          <w:rPr>
            <w:noProof/>
            <w:webHidden/>
          </w:rPr>
          <w:instrText xml:space="preserve"> PAGEREF _Toc106202942 \h </w:instrText>
        </w:r>
        <w:r>
          <w:rPr>
            <w:noProof/>
            <w:webHidden/>
          </w:rPr>
        </w:r>
        <w:r>
          <w:rPr>
            <w:noProof/>
            <w:webHidden/>
          </w:rPr>
          <w:fldChar w:fldCharType="separate"/>
        </w:r>
        <w:r>
          <w:rPr>
            <w:noProof/>
            <w:webHidden/>
          </w:rPr>
          <w:t>279</w:t>
        </w:r>
        <w:r>
          <w:rPr>
            <w:noProof/>
            <w:webHidden/>
          </w:rPr>
          <w:fldChar w:fldCharType="end"/>
        </w:r>
      </w:hyperlink>
    </w:p>
    <w:p w14:paraId="7B5AE128" w14:textId="67801114" w:rsidR="00A642FF" w:rsidRDefault="00A642FF">
      <w:pPr>
        <w:pStyle w:val="TOC3"/>
        <w:tabs>
          <w:tab w:val="right" w:leader="dot" w:pos="9350"/>
        </w:tabs>
        <w:rPr>
          <w:rFonts w:eastAsiaTheme="minorEastAsia" w:cstheme="minorBidi"/>
          <w:i w:val="0"/>
          <w:iCs w:val="0"/>
          <w:noProof/>
          <w:sz w:val="22"/>
          <w:szCs w:val="22"/>
        </w:rPr>
      </w:pPr>
      <w:hyperlink w:anchor="_Toc106202943" w:history="1">
        <w:r w:rsidRPr="005D087C">
          <w:rPr>
            <w:rStyle w:val="Hyperlink"/>
            <w:noProof/>
          </w:rPr>
          <w:t>The Scope of Action Filters</w:t>
        </w:r>
        <w:r>
          <w:rPr>
            <w:noProof/>
            <w:webHidden/>
          </w:rPr>
          <w:tab/>
        </w:r>
        <w:r>
          <w:rPr>
            <w:noProof/>
            <w:webHidden/>
          </w:rPr>
          <w:fldChar w:fldCharType="begin"/>
        </w:r>
        <w:r>
          <w:rPr>
            <w:noProof/>
            <w:webHidden/>
          </w:rPr>
          <w:instrText xml:space="preserve"> PAGEREF _Toc106202943 \h </w:instrText>
        </w:r>
        <w:r>
          <w:rPr>
            <w:noProof/>
            <w:webHidden/>
          </w:rPr>
        </w:r>
        <w:r>
          <w:rPr>
            <w:noProof/>
            <w:webHidden/>
          </w:rPr>
          <w:fldChar w:fldCharType="separate"/>
        </w:r>
        <w:r>
          <w:rPr>
            <w:noProof/>
            <w:webHidden/>
          </w:rPr>
          <w:t>281</w:t>
        </w:r>
        <w:r>
          <w:rPr>
            <w:noProof/>
            <w:webHidden/>
          </w:rPr>
          <w:fldChar w:fldCharType="end"/>
        </w:r>
      </w:hyperlink>
    </w:p>
    <w:p w14:paraId="687CB5E3" w14:textId="657328F9" w:rsidR="00A642FF" w:rsidRDefault="00A642FF">
      <w:pPr>
        <w:pStyle w:val="TOC3"/>
        <w:tabs>
          <w:tab w:val="right" w:leader="dot" w:pos="9350"/>
        </w:tabs>
        <w:rPr>
          <w:rFonts w:eastAsiaTheme="minorEastAsia" w:cstheme="minorBidi"/>
          <w:i w:val="0"/>
          <w:iCs w:val="0"/>
          <w:noProof/>
          <w:sz w:val="22"/>
          <w:szCs w:val="22"/>
        </w:rPr>
      </w:pPr>
      <w:hyperlink w:anchor="_Toc106202944" w:history="1">
        <w:r w:rsidRPr="005D087C">
          <w:rPr>
            <w:rStyle w:val="Hyperlink"/>
            <w:noProof/>
          </w:rPr>
          <w:t>Order of Execution</w:t>
        </w:r>
        <w:r>
          <w:rPr>
            <w:noProof/>
            <w:webHidden/>
          </w:rPr>
          <w:tab/>
        </w:r>
        <w:r>
          <w:rPr>
            <w:noProof/>
            <w:webHidden/>
          </w:rPr>
          <w:fldChar w:fldCharType="begin"/>
        </w:r>
        <w:r>
          <w:rPr>
            <w:noProof/>
            <w:webHidden/>
          </w:rPr>
          <w:instrText xml:space="preserve"> PAGEREF _Toc106202944 \h </w:instrText>
        </w:r>
        <w:r>
          <w:rPr>
            <w:noProof/>
            <w:webHidden/>
          </w:rPr>
        </w:r>
        <w:r>
          <w:rPr>
            <w:noProof/>
            <w:webHidden/>
          </w:rPr>
          <w:fldChar w:fldCharType="separate"/>
        </w:r>
        <w:r>
          <w:rPr>
            <w:noProof/>
            <w:webHidden/>
          </w:rPr>
          <w:t>281</w:t>
        </w:r>
        <w:r>
          <w:rPr>
            <w:noProof/>
            <w:webHidden/>
          </w:rPr>
          <w:fldChar w:fldCharType="end"/>
        </w:r>
      </w:hyperlink>
    </w:p>
    <w:p w14:paraId="135AB722" w14:textId="344DD17C" w:rsidR="00A642FF" w:rsidRDefault="00A642FF">
      <w:pPr>
        <w:pStyle w:val="TOC3"/>
        <w:tabs>
          <w:tab w:val="right" w:leader="dot" w:pos="9350"/>
        </w:tabs>
        <w:rPr>
          <w:rFonts w:eastAsiaTheme="minorEastAsia" w:cstheme="minorBidi"/>
          <w:i w:val="0"/>
          <w:iCs w:val="0"/>
          <w:noProof/>
          <w:sz w:val="22"/>
          <w:szCs w:val="22"/>
        </w:rPr>
      </w:pPr>
      <w:hyperlink w:anchor="_Toc106202945" w:history="1">
        <w:r w:rsidRPr="005D087C">
          <w:rPr>
            <w:rStyle w:val="Hyperlink"/>
            <w:noProof/>
          </w:rPr>
          <w:t>Changing the Order</w:t>
        </w:r>
        <w:r>
          <w:rPr>
            <w:noProof/>
            <w:webHidden/>
          </w:rPr>
          <w:tab/>
        </w:r>
        <w:r>
          <w:rPr>
            <w:noProof/>
            <w:webHidden/>
          </w:rPr>
          <w:fldChar w:fldCharType="begin"/>
        </w:r>
        <w:r>
          <w:rPr>
            <w:noProof/>
            <w:webHidden/>
          </w:rPr>
          <w:instrText xml:space="preserve"> PAGEREF _Toc106202945 \h </w:instrText>
        </w:r>
        <w:r>
          <w:rPr>
            <w:noProof/>
            <w:webHidden/>
          </w:rPr>
        </w:r>
        <w:r>
          <w:rPr>
            <w:noProof/>
            <w:webHidden/>
          </w:rPr>
          <w:fldChar w:fldCharType="separate"/>
        </w:r>
        <w:r>
          <w:rPr>
            <w:noProof/>
            <w:webHidden/>
          </w:rPr>
          <w:t>281</w:t>
        </w:r>
        <w:r>
          <w:rPr>
            <w:noProof/>
            <w:webHidden/>
          </w:rPr>
          <w:fldChar w:fldCharType="end"/>
        </w:r>
      </w:hyperlink>
    </w:p>
    <w:p w14:paraId="1A305BE3" w14:textId="12BFF94A" w:rsidR="00A642FF" w:rsidRDefault="00A642FF">
      <w:pPr>
        <w:pStyle w:val="TOC3"/>
        <w:tabs>
          <w:tab w:val="right" w:leader="dot" w:pos="9350"/>
        </w:tabs>
        <w:rPr>
          <w:rFonts w:eastAsiaTheme="minorEastAsia" w:cstheme="minorBidi"/>
          <w:i w:val="0"/>
          <w:iCs w:val="0"/>
          <w:noProof/>
          <w:sz w:val="22"/>
          <w:szCs w:val="22"/>
        </w:rPr>
      </w:pPr>
      <w:hyperlink w:anchor="_Toc106202946" w:history="1">
        <w:r w:rsidRPr="005D087C">
          <w:rPr>
            <w:rStyle w:val="Hyperlink"/>
            <w:noProof/>
          </w:rPr>
          <w:t>Adding Validations</w:t>
        </w:r>
        <w:r>
          <w:rPr>
            <w:noProof/>
            <w:webHidden/>
          </w:rPr>
          <w:tab/>
        </w:r>
        <w:r>
          <w:rPr>
            <w:noProof/>
            <w:webHidden/>
          </w:rPr>
          <w:fldChar w:fldCharType="begin"/>
        </w:r>
        <w:r>
          <w:rPr>
            <w:noProof/>
            <w:webHidden/>
          </w:rPr>
          <w:instrText xml:space="preserve"> PAGEREF _Toc106202946 \h </w:instrText>
        </w:r>
        <w:r>
          <w:rPr>
            <w:noProof/>
            <w:webHidden/>
          </w:rPr>
        </w:r>
        <w:r>
          <w:rPr>
            <w:noProof/>
            <w:webHidden/>
          </w:rPr>
          <w:fldChar w:fldCharType="separate"/>
        </w:r>
        <w:r>
          <w:rPr>
            <w:noProof/>
            <w:webHidden/>
          </w:rPr>
          <w:t>282</w:t>
        </w:r>
        <w:r>
          <w:rPr>
            <w:noProof/>
            <w:webHidden/>
          </w:rPr>
          <w:fldChar w:fldCharType="end"/>
        </w:r>
      </w:hyperlink>
    </w:p>
    <w:p w14:paraId="4C41C059" w14:textId="30E56191" w:rsidR="00A642FF" w:rsidRDefault="00A642FF">
      <w:pPr>
        <w:pStyle w:val="TOC2"/>
        <w:tabs>
          <w:tab w:val="right" w:leader="dot" w:pos="9350"/>
        </w:tabs>
        <w:rPr>
          <w:rFonts w:eastAsiaTheme="minorEastAsia" w:cstheme="minorBidi"/>
          <w:smallCaps w:val="0"/>
          <w:noProof/>
          <w:sz w:val="22"/>
          <w:szCs w:val="22"/>
        </w:rPr>
      </w:pPr>
      <w:hyperlink w:anchor="_Toc106202947" w:history="1">
        <w:r w:rsidRPr="005D087C">
          <w:rPr>
            <w:rStyle w:val="Hyperlink"/>
            <w:noProof/>
          </w:rPr>
          <w:t>Service Filter Attribute</w:t>
        </w:r>
        <w:r>
          <w:rPr>
            <w:noProof/>
            <w:webHidden/>
          </w:rPr>
          <w:tab/>
        </w:r>
        <w:r>
          <w:rPr>
            <w:noProof/>
            <w:webHidden/>
          </w:rPr>
          <w:fldChar w:fldCharType="begin"/>
        </w:r>
        <w:r>
          <w:rPr>
            <w:noProof/>
            <w:webHidden/>
          </w:rPr>
          <w:instrText xml:space="preserve"> PAGEREF _Toc106202947 \h </w:instrText>
        </w:r>
        <w:r>
          <w:rPr>
            <w:noProof/>
            <w:webHidden/>
          </w:rPr>
        </w:r>
        <w:r>
          <w:rPr>
            <w:noProof/>
            <w:webHidden/>
          </w:rPr>
          <w:fldChar w:fldCharType="separate"/>
        </w:r>
        <w:r>
          <w:rPr>
            <w:noProof/>
            <w:webHidden/>
          </w:rPr>
          <w:t>284</w:t>
        </w:r>
        <w:r>
          <w:rPr>
            <w:noProof/>
            <w:webHidden/>
          </w:rPr>
          <w:fldChar w:fldCharType="end"/>
        </w:r>
      </w:hyperlink>
    </w:p>
    <w:p w14:paraId="117CE89B" w14:textId="03454E7F" w:rsidR="00A642FF" w:rsidRDefault="00A642FF">
      <w:pPr>
        <w:pStyle w:val="TOC1"/>
        <w:tabs>
          <w:tab w:val="right" w:leader="dot" w:pos="9350"/>
        </w:tabs>
        <w:rPr>
          <w:rFonts w:eastAsiaTheme="minorEastAsia" w:cstheme="minorBidi"/>
          <w:b w:val="0"/>
          <w:bCs w:val="0"/>
          <w:caps w:val="0"/>
          <w:noProof/>
          <w:sz w:val="22"/>
          <w:szCs w:val="22"/>
        </w:rPr>
      </w:pPr>
      <w:hyperlink w:anchor="_Toc106202948" w:history="1">
        <w:r w:rsidRPr="005D087C">
          <w:rPr>
            <w:rStyle w:val="Hyperlink"/>
            <w:noProof/>
          </w:rPr>
          <w:t>Attribute routing for REST APIs</w:t>
        </w:r>
        <w:r>
          <w:rPr>
            <w:noProof/>
            <w:webHidden/>
          </w:rPr>
          <w:tab/>
        </w:r>
        <w:r>
          <w:rPr>
            <w:noProof/>
            <w:webHidden/>
          </w:rPr>
          <w:fldChar w:fldCharType="begin"/>
        </w:r>
        <w:r>
          <w:rPr>
            <w:noProof/>
            <w:webHidden/>
          </w:rPr>
          <w:instrText xml:space="preserve"> PAGEREF _Toc106202948 \h </w:instrText>
        </w:r>
        <w:r>
          <w:rPr>
            <w:noProof/>
            <w:webHidden/>
          </w:rPr>
        </w:r>
        <w:r>
          <w:rPr>
            <w:noProof/>
            <w:webHidden/>
          </w:rPr>
          <w:fldChar w:fldCharType="separate"/>
        </w:r>
        <w:r>
          <w:rPr>
            <w:noProof/>
            <w:webHidden/>
          </w:rPr>
          <w:t>285</w:t>
        </w:r>
        <w:r>
          <w:rPr>
            <w:noProof/>
            <w:webHidden/>
          </w:rPr>
          <w:fldChar w:fldCharType="end"/>
        </w:r>
      </w:hyperlink>
    </w:p>
    <w:p w14:paraId="7FF446B7" w14:textId="31FD3586" w:rsidR="00A642FF" w:rsidRDefault="00A642FF">
      <w:pPr>
        <w:pStyle w:val="TOC1"/>
        <w:tabs>
          <w:tab w:val="right" w:leader="dot" w:pos="9350"/>
        </w:tabs>
        <w:rPr>
          <w:rFonts w:eastAsiaTheme="minorEastAsia" w:cstheme="minorBidi"/>
          <w:b w:val="0"/>
          <w:bCs w:val="0"/>
          <w:caps w:val="0"/>
          <w:noProof/>
          <w:sz w:val="22"/>
          <w:szCs w:val="22"/>
        </w:rPr>
      </w:pPr>
      <w:hyperlink w:anchor="_Toc106202949" w:history="1">
        <w:r w:rsidRPr="005D087C">
          <w:rPr>
            <w:rStyle w:val="Hyperlink"/>
            <w:noProof/>
          </w:rPr>
          <w:t>ASP.NET Core - Web API with EF Core</w:t>
        </w:r>
        <w:r>
          <w:rPr>
            <w:noProof/>
            <w:webHidden/>
          </w:rPr>
          <w:tab/>
        </w:r>
        <w:r>
          <w:rPr>
            <w:noProof/>
            <w:webHidden/>
          </w:rPr>
          <w:fldChar w:fldCharType="begin"/>
        </w:r>
        <w:r>
          <w:rPr>
            <w:noProof/>
            <w:webHidden/>
          </w:rPr>
          <w:instrText xml:space="preserve"> PAGEREF _Toc106202949 \h </w:instrText>
        </w:r>
        <w:r>
          <w:rPr>
            <w:noProof/>
            <w:webHidden/>
          </w:rPr>
        </w:r>
        <w:r>
          <w:rPr>
            <w:noProof/>
            <w:webHidden/>
          </w:rPr>
          <w:fldChar w:fldCharType="separate"/>
        </w:r>
        <w:r>
          <w:rPr>
            <w:noProof/>
            <w:webHidden/>
          </w:rPr>
          <w:t>288</w:t>
        </w:r>
        <w:r>
          <w:rPr>
            <w:noProof/>
            <w:webHidden/>
          </w:rPr>
          <w:fldChar w:fldCharType="end"/>
        </w:r>
      </w:hyperlink>
    </w:p>
    <w:p w14:paraId="5949D476" w14:textId="021A84DB" w:rsidR="00A642FF" w:rsidRDefault="00A642FF">
      <w:pPr>
        <w:pStyle w:val="TOC2"/>
        <w:tabs>
          <w:tab w:val="right" w:leader="dot" w:pos="9350"/>
        </w:tabs>
        <w:rPr>
          <w:rFonts w:eastAsiaTheme="minorEastAsia" w:cstheme="minorBidi"/>
          <w:smallCaps w:val="0"/>
          <w:noProof/>
          <w:sz w:val="22"/>
          <w:szCs w:val="22"/>
        </w:rPr>
      </w:pPr>
      <w:hyperlink w:anchor="_Toc106202950" w:history="1">
        <w:r w:rsidRPr="005D087C">
          <w:rPr>
            <w:rStyle w:val="Hyperlink"/>
            <w:noProof/>
          </w:rPr>
          <w:t>Create a Web Project</w:t>
        </w:r>
        <w:r>
          <w:rPr>
            <w:noProof/>
            <w:webHidden/>
          </w:rPr>
          <w:tab/>
        </w:r>
        <w:r>
          <w:rPr>
            <w:noProof/>
            <w:webHidden/>
          </w:rPr>
          <w:fldChar w:fldCharType="begin"/>
        </w:r>
        <w:r>
          <w:rPr>
            <w:noProof/>
            <w:webHidden/>
          </w:rPr>
          <w:instrText xml:space="preserve"> PAGEREF _Toc106202950 \h </w:instrText>
        </w:r>
        <w:r>
          <w:rPr>
            <w:noProof/>
            <w:webHidden/>
          </w:rPr>
        </w:r>
        <w:r>
          <w:rPr>
            <w:noProof/>
            <w:webHidden/>
          </w:rPr>
          <w:fldChar w:fldCharType="separate"/>
        </w:r>
        <w:r>
          <w:rPr>
            <w:noProof/>
            <w:webHidden/>
          </w:rPr>
          <w:t>288</w:t>
        </w:r>
        <w:r>
          <w:rPr>
            <w:noProof/>
            <w:webHidden/>
          </w:rPr>
          <w:fldChar w:fldCharType="end"/>
        </w:r>
      </w:hyperlink>
    </w:p>
    <w:p w14:paraId="0068A7FC" w14:textId="1D98C738" w:rsidR="00A642FF" w:rsidRDefault="00A642FF">
      <w:pPr>
        <w:pStyle w:val="TOC2"/>
        <w:tabs>
          <w:tab w:val="right" w:leader="dot" w:pos="9350"/>
        </w:tabs>
        <w:rPr>
          <w:rFonts w:eastAsiaTheme="minorEastAsia" w:cstheme="minorBidi"/>
          <w:smallCaps w:val="0"/>
          <w:noProof/>
          <w:sz w:val="22"/>
          <w:szCs w:val="22"/>
        </w:rPr>
      </w:pPr>
      <w:hyperlink w:anchor="_Toc106202951" w:history="1">
        <w:r w:rsidRPr="005D087C">
          <w:rPr>
            <w:rStyle w:val="Hyperlink"/>
            <w:noProof/>
          </w:rPr>
          <w:t>Test the project</w:t>
        </w:r>
        <w:r>
          <w:rPr>
            <w:noProof/>
            <w:webHidden/>
          </w:rPr>
          <w:tab/>
        </w:r>
        <w:r>
          <w:rPr>
            <w:noProof/>
            <w:webHidden/>
          </w:rPr>
          <w:fldChar w:fldCharType="begin"/>
        </w:r>
        <w:r>
          <w:rPr>
            <w:noProof/>
            <w:webHidden/>
          </w:rPr>
          <w:instrText xml:space="preserve"> PAGEREF _Toc106202951 \h </w:instrText>
        </w:r>
        <w:r>
          <w:rPr>
            <w:noProof/>
            <w:webHidden/>
          </w:rPr>
        </w:r>
        <w:r>
          <w:rPr>
            <w:noProof/>
            <w:webHidden/>
          </w:rPr>
          <w:fldChar w:fldCharType="separate"/>
        </w:r>
        <w:r>
          <w:rPr>
            <w:noProof/>
            <w:webHidden/>
          </w:rPr>
          <w:t>289</w:t>
        </w:r>
        <w:r>
          <w:rPr>
            <w:noProof/>
            <w:webHidden/>
          </w:rPr>
          <w:fldChar w:fldCharType="end"/>
        </w:r>
      </w:hyperlink>
    </w:p>
    <w:p w14:paraId="4A011E5A" w14:textId="73B2ECCC" w:rsidR="00A642FF" w:rsidRDefault="00A642FF">
      <w:pPr>
        <w:pStyle w:val="TOC2"/>
        <w:tabs>
          <w:tab w:val="right" w:leader="dot" w:pos="9350"/>
        </w:tabs>
        <w:rPr>
          <w:rFonts w:eastAsiaTheme="minorEastAsia" w:cstheme="minorBidi"/>
          <w:smallCaps w:val="0"/>
          <w:noProof/>
          <w:sz w:val="22"/>
          <w:szCs w:val="22"/>
        </w:rPr>
      </w:pPr>
      <w:hyperlink w:anchor="_Toc106202952" w:history="1">
        <w:r w:rsidRPr="005D087C">
          <w:rPr>
            <w:rStyle w:val="Hyperlink"/>
            <w:noProof/>
          </w:rPr>
          <w:t>Update the launchUrl</w:t>
        </w:r>
        <w:r>
          <w:rPr>
            <w:noProof/>
            <w:webHidden/>
          </w:rPr>
          <w:tab/>
        </w:r>
        <w:r>
          <w:rPr>
            <w:noProof/>
            <w:webHidden/>
          </w:rPr>
          <w:fldChar w:fldCharType="begin"/>
        </w:r>
        <w:r>
          <w:rPr>
            <w:noProof/>
            <w:webHidden/>
          </w:rPr>
          <w:instrText xml:space="preserve"> PAGEREF _Toc106202952 \h </w:instrText>
        </w:r>
        <w:r>
          <w:rPr>
            <w:noProof/>
            <w:webHidden/>
          </w:rPr>
        </w:r>
        <w:r>
          <w:rPr>
            <w:noProof/>
            <w:webHidden/>
          </w:rPr>
          <w:fldChar w:fldCharType="separate"/>
        </w:r>
        <w:r>
          <w:rPr>
            <w:noProof/>
            <w:webHidden/>
          </w:rPr>
          <w:t>291</w:t>
        </w:r>
        <w:r>
          <w:rPr>
            <w:noProof/>
            <w:webHidden/>
          </w:rPr>
          <w:fldChar w:fldCharType="end"/>
        </w:r>
      </w:hyperlink>
    </w:p>
    <w:p w14:paraId="27F63831" w14:textId="4A958FDB" w:rsidR="00A642FF" w:rsidRDefault="00A642FF">
      <w:pPr>
        <w:pStyle w:val="TOC2"/>
        <w:tabs>
          <w:tab w:val="right" w:leader="dot" w:pos="9350"/>
        </w:tabs>
        <w:rPr>
          <w:rFonts w:eastAsiaTheme="minorEastAsia" w:cstheme="minorBidi"/>
          <w:smallCaps w:val="0"/>
          <w:noProof/>
          <w:sz w:val="22"/>
          <w:szCs w:val="22"/>
        </w:rPr>
      </w:pPr>
      <w:hyperlink w:anchor="_Toc106202953" w:history="1">
        <w:r w:rsidRPr="005D087C">
          <w:rPr>
            <w:rStyle w:val="Hyperlink"/>
            <w:noProof/>
          </w:rPr>
          <w:t>Add a model class</w:t>
        </w:r>
        <w:r>
          <w:rPr>
            <w:noProof/>
            <w:webHidden/>
          </w:rPr>
          <w:tab/>
        </w:r>
        <w:r>
          <w:rPr>
            <w:noProof/>
            <w:webHidden/>
          </w:rPr>
          <w:fldChar w:fldCharType="begin"/>
        </w:r>
        <w:r>
          <w:rPr>
            <w:noProof/>
            <w:webHidden/>
          </w:rPr>
          <w:instrText xml:space="preserve"> PAGEREF _Toc106202953 \h </w:instrText>
        </w:r>
        <w:r>
          <w:rPr>
            <w:noProof/>
            <w:webHidden/>
          </w:rPr>
        </w:r>
        <w:r>
          <w:rPr>
            <w:noProof/>
            <w:webHidden/>
          </w:rPr>
          <w:fldChar w:fldCharType="separate"/>
        </w:r>
        <w:r>
          <w:rPr>
            <w:noProof/>
            <w:webHidden/>
          </w:rPr>
          <w:t>291</w:t>
        </w:r>
        <w:r>
          <w:rPr>
            <w:noProof/>
            <w:webHidden/>
          </w:rPr>
          <w:fldChar w:fldCharType="end"/>
        </w:r>
      </w:hyperlink>
    </w:p>
    <w:p w14:paraId="2BD67B54" w14:textId="57AFD3A6" w:rsidR="00A642FF" w:rsidRDefault="00A642FF">
      <w:pPr>
        <w:pStyle w:val="TOC2"/>
        <w:tabs>
          <w:tab w:val="right" w:leader="dot" w:pos="9350"/>
        </w:tabs>
        <w:rPr>
          <w:rFonts w:eastAsiaTheme="minorEastAsia" w:cstheme="minorBidi"/>
          <w:smallCaps w:val="0"/>
          <w:noProof/>
          <w:sz w:val="22"/>
          <w:szCs w:val="22"/>
        </w:rPr>
      </w:pPr>
      <w:hyperlink w:anchor="_Toc106202954" w:history="1">
        <w:r w:rsidRPr="005D087C">
          <w:rPr>
            <w:rStyle w:val="Hyperlink"/>
            <w:noProof/>
          </w:rPr>
          <w:t>Add a database context</w:t>
        </w:r>
        <w:r>
          <w:rPr>
            <w:noProof/>
            <w:webHidden/>
          </w:rPr>
          <w:tab/>
        </w:r>
        <w:r>
          <w:rPr>
            <w:noProof/>
            <w:webHidden/>
          </w:rPr>
          <w:fldChar w:fldCharType="begin"/>
        </w:r>
        <w:r>
          <w:rPr>
            <w:noProof/>
            <w:webHidden/>
          </w:rPr>
          <w:instrText xml:space="preserve"> PAGEREF _Toc106202954 \h </w:instrText>
        </w:r>
        <w:r>
          <w:rPr>
            <w:noProof/>
            <w:webHidden/>
          </w:rPr>
        </w:r>
        <w:r>
          <w:rPr>
            <w:noProof/>
            <w:webHidden/>
          </w:rPr>
          <w:fldChar w:fldCharType="separate"/>
        </w:r>
        <w:r>
          <w:rPr>
            <w:noProof/>
            <w:webHidden/>
          </w:rPr>
          <w:t>291</w:t>
        </w:r>
        <w:r>
          <w:rPr>
            <w:noProof/>
            <w:webHidden/>
          </w:rPr>
          <w:fldChar w:fldCharType="end"/>
        </w:r>
      </w:hyperlink>
    </w:p>
    <w:p w14:paraId="5E4622F3" w14:textId="643EBA3B" w:rsidR="00A642FF" w:rsidRDefault="00A642FF">
      <w:pPr>
        <w:pStyle w:val="TOC2"/>
        <w:tabs>
          <w:tab w:val="right" w:leader="dot" w:pos="9350"/>
        </w:tabs>
        <w:rPr>
          <w:rFonts w:eastAsiaTheme="minorEastAsia" w:cstheme="minorBidi"/>
          <w:smallCaps w:val="0"/>
          <w:noProof/>
          <w:sz w:val="22"/>
          <w:szCs w:val="22"/>
        </w:rPr>
      </w:pPr>
      <w:hyperlink w:anchor="_Toc106202955" w:history="1">
        <w:r w:rsidRPr="005D087C">
          <w:rPr>
            <w:rStyle w:val="Hyperlink"/>
            <w:noProof/>
          </w:rPr>
          <w:t>Register the database context</w:t>
        </w:r>
        <w:r>
          <w:rPr>
            <w:noProof/>
            <w:webHidden/>
          </w:rPr>
          <w:tab/>
        </w:r>
        <w:r>
          <w:rPr>
            <w:noProof/>
            <w:webHidden/>
          </w:rPr>
          <w:fldChar w:fldCharType="begin"/>
        </w:r>
        <w:r>
          <w:rPr>
            <w:noProof/>
            <w:webHidden/>
          </w:rPr>
          <w:instrText xml:space="preserve"> PAGEREF _Toc106202955 \h </w:instrText>
        </w:r>
        <w:r>
          <w:rPr>
            <w:noProof/>
            <w:webHidden/>
          </w:rPr>
        </w:r>
        <w:r>
          <w:rPr>
            <w:noProof/>
            <w:webHidden/>
          </w:rPr>
          <w:fldChar w:fldCharType="separate"/>
        </w:r>
        <w:r>
          <w:rPr>
            <w:noProof/>
            <w:webHidden/>
          </w:rPr>
          <w:t>292</w:t>
        </w:r>
        <w:r>
          <w:rPr>
            <w:noProof/>
            <w:webHidden/>
          </w:rPr>
          <w:fldChar w:fldCharType="end"/>
        </w:r>
      </w:hyperlink>
    </w:p>
    <w:p w14:paraId="43B7B186" w14:textId="02F730FE" w:rsidR="00A642FF" w:rsidRDefault="00A642FF">
      <w:pPr>
        <w:pStyle w:val="TOC2"/>
        <w:tabs>
          <w:tab w:val="right" w:leader="dot" w:pos="9350"/>
        </w:tabs>
        <w:rPr>
          <w:rFonts w:eastAsiaTheme="minorEastAsia" w:cstheme="minorBidi"/>
          <w:smallCaps w:val="0"/>
          <w:noProof/>
          <w:sz w:val="22"/>
          <w:szCs w:val="22"/>
        </w:rPr>
      </w:pPr>
      <w:hyperlink w:anchor="_Toc106202956" w:history="1">
        <w:r w:rsidRPr="005D087C">
          <w:rPr>
            <w:rStyle w:val="Hyperlink"/>
            <w:noProof/>
          </w:rPr>
          <w:t>Scaffold a controller</w:t>
        </w:r>
        <w:r>
          <w:rPr>
            <w:noProof/>
            <w:webHidden/>
          </w:rPr>
          <w:tab/>
        </w:r>
        <w:r>
          <w:rPr>
            <w:noProof/>
            <w:webHidden/>
          </w:rPr>
          <w:fldChar w:fldCharType="begin"/>
        </w:r>
        <w:r>
          <w:rPr>
            <w:noProof/>
            <w:webHidden/>
          </w:rPr>
          <w:instrText xml:space="preserve"> PAGEREF _Toc106202956 \h </w:instrText>
        </w:r>
        <w:r>
          <w:rPr>
            <w:noProof/>
            <w:webHidden/>
          </w:rPr>
        </w:r>
        <w:r>
          <w:rPr>
            <w:noProof/>
            <w:webHidden/>
          </w:rPr>
          <w:fldChar w:fldCharType="separate"/>
        </w:r>
        <w:r>
          <w:rPr>
            <w:noProof/>
            <w:webHidden/>
          </w:rPr>
          <w:t>293</w:t>
        </w:r>
        <w:r>
          <w:rPr>
            <w:noProof/>
            <w:webHidden/>
          </w:rPr>
          <w:fldChar w:fldCharType="end"/>
        </w:r>
      </w:hyperlink>
    </w:p>
    <w:p w14:paraId="79223512" w14:textId="614503B7" w:rsidR="00A642FF" w:rsidRDefault="00A642FF">
      <w:pPr>
        <w:pStyle w:val="TOC2"/>
        <w:tabs>
          <w:tab w:val="right" w:leader="dot" w:pos="9350"/>
        </w:tabs>
        <w:rPr>
          <w:rFonts w:eastAsiaTheme="minorEastAsia" w:cstheme="minorBidi"/>
          <w:smallCaps w:val="0"/>
          <w:noProof/>
          <w:sz w:val="22"/>
          <w:szCs w:val="22"/>
        </w:rPr>
      </w:pPr>
      <w:hyperlink w:anchor="_Toc106202957" w:history="1">
        <w:r w:rsidRPr="005D087C">
          <w:rPr>
            <w:rStyle w:val="Hyperlink"/>
            <w:noProof/>
          </w:rPr>
          <w:t>Update the PostTodoItem create method</w:t>
        </w:r>
        <w:r>
          <w:rPr>
            <w:noProof/>
            <w:webHidden/>
          </w:rPr>
          <w:tab/>
        </w:r>
        <w:r>
          <w:rPr>
            <w:noProof/>
            <w:webHidden/>
          </w:rPr>
          <w:fldChar w:fldCharType="begin"/>
        </w:r>
        <w:r>
          <w:rPr>
            <w:noProof/>
            <w:webHidden/>
          </w:rPr>
          <w:instrText xml:space="preserve"> PAGEREF _Toc106202957 \h </w:instrText>
        </w:r>
        <w:r>
          <w:rPr>
            <w:noProof/>
            <w:webHidden/>
          </w:rPr>
        </w:r>
        <w:r>
          <w:rPr>
            <w:noProof/>
            <w:webHidden/>
          </w:rPr>
          <w:fldChar w:fldCharType="separate"/>
        </w:r>
        <w:r>
          <w:rPr>
            <w:noProof/>
            <w:webHidden/>
          </w:rPr>
          <w:t>293</w:t>
        </w:r>
        <w:r>
          <w:rPr>
            <w:noProof/>
            <w:webHidden/>
          </w:rPr>
          <w:fldChar w:fldCharType="end"/>
        </w:r>
      </w:hyperlink>
    </w:p>
    <w:p w14:paraId="305AFA1D" w14:textId="7B1BCA29" w:rsidR="00A642FF" w:rsidRDefault="00A642FF">
      <w:pPr>
        <w:pStyle w:val="TOC3"/>
        <w:tabs>
          <w:tab w:val="right" w:leader="dot" w:pos="9350"/>
        </w:tabs>
        <w:rPr>
          <w:rFonts w:eastAsiaTheme="minorEastAsia" w:cstheme="minorBidi"/>
          <w:i w:val="0"/>
          <w:iCs w:val="0"/>
          <w:noProof/>
          <w:sz w:val="22"/>
          <w:szCs w:val="22"/>
        </w:rPr>
      </w:pPr>
      <w:hyperlink w:anchor="_Toc106202958" w:history="1">
        <w:r w:rsidRPr="005D087C">
          <w:rPr>
            <w:rStyle w:val="Hyperlink"/>
            <w:noProof/>
          </w:rPr>
          <w:t>Install http-repl</w:t>
        </w:r>
        <w:r>
          <w:rPr>
            <w:noProof/>
            <w:webHidden/>
          </w:rPr>
          <w:tab/>
        </w:r>
        <w:r>
          <w:rPr>
            <w:noProof/>
            <w:webHidden/>
          </w:rPr>
          <w:fldChar w:fldCharType="begin"/>
        </w:r>
        <w:r>
          <w:rPr>
            <w:noProof/>
            <w:webHidden/>
          </w:rPr>
          <w:instrText xml:space="preserve"> PAGEREF _Toc106202958 \h </w:instrText>
        </w:r>
        <w:r>
          <w:rPr>
            <w:noProof/>
            <w:webHidden/>
          </w:rPr>
        </w:r>
        <w:r>
          <w:rPr>
            <w:noProof/>
            <w:webHidden/>
          </w:rPr>
          <w:fldChar w:fldCharType="separate"/>
        </w:r>
        <w:r>
          <w:rPr>
            <w:noProof/>
            <w:webHidden/>
          </w:rPr>
          <w:t>294</w:t>
        </w:r>
        <w:r>
          <w:rPr>
            <w:noProof/>
            <w:webHidden/>
          </w:rPr>
          <w:fldChar w:fldCharType="end"/>
        </w:r>
      </w:hyperlink>
    </w:p>
    <w:p w14:paraId="2D39E6B4" w14:textId="3845860B" w:rsidR="00A642FF" w:rsidRDefault="00A642FF">
      <w:pPr>
        <w:pStyle w:val="TOC3"/>
        <w:tabs>
          <w:tab w:val="right" w:leader="dot" w:pos="9350"/>
        </w:tabs>
        <w:rPr>
          <w:rFonts w:eastAsiaTheme="minorEastAsia" w:cstheme="minorBidi"/>
          <w:i w:val="0"/>
          <w:iCs w:val="0"/>
          <w:noProof/>
          <w:sz w:val="22"/>
          <w:szCs w:val="22"/>
        </w:rPr>
      </w:pPr>
      <w:hyperlink w:anchor="_Toc106202959" w:history="1">
        <w:r w:rsidRPr="005D087C">
          <w:rPr>
            <w:rStyle w:val="Hyperlink"/>
            <w:noProof/>
          </w:rPr>
          <w:t>Test PostTodoItem</w:t>
        </w:r>
        <w:r>
          <w:rPr>
            <w:noProof/>
            <w:webHidden/>
          </w:rPr>
          <w:tab/>
        </w:r>
        <w:r>
          <w:rPr>
            <w:noProof/>
            <w:webHidden/>
          </w:rPr>
          <w:fldChar w:fldCharType="begin"/>
        </w:r>
        <w:r>
          <w:rPr>
            <w:noProof/>
            <w:webHidden/>
          </w:rPr>
          <w:instrText xml:space="preserve"> PAGEREF _Toc106202959 \h </w:instrText>
        </w:r>
        <w:r>
          <w:rPr>
            <w:noProof/>
            <w:webHidden/>
          </w:rPr>
        </w:r>
        <w:r>
          <w:rPr>
            <w:noProof/>
            <w:webHidden/>
          </w:rPr>
          <w:fldChar w:fldCharType="separate"/>
        </w:r>
        <w:r>
          <w:rPr>
            <w:noProof/>
            <w:webHidden/>
          </w:rPr>
          <w:t>294</w:t>
        </w:r>
        <w:r>
          <w:rPr>
            <w:noProof/>
            <w:webHidden/>
          </w:rPr>
          <w:fldChar w:fldCharType="end"/>
        </w:r>
      </w:hyperlink>
    </w:p>
    <w:p w14:paraId="21545BC3" w14:textId="5F24A00E" w:rsidR="00A642FF" w:rsidRDefault="00A642FF">
      <w:pPr>
        <w:pStyle w:val="TOC3"/>
        <w:tabs>
          <w:tab w:val="right" w:leader="dot" w:pos="9350"/>
        </w:tabs>
        <w:rPr>
          <w:rFonts w:eastAsiaTheme="minorEastAsia" w:cstheme="minorBidi"/>
          <w:i w:val="0"/>
          <w:iCs w:val="0"/>
          <w:noProof/>
          <w:sz w:val="22"/>
          <w:szCs w:val="22"/>
        </w:rPr>
      </w:pPr>
      <w:hyperlink w:anchor="_Toc106202960" w:history="1">
        <w:r w:rsidRPr="005D087C">
          <w:rPr>
            <w:rStyle w:val="Hyperlink"/>
            <w:noProof/>
          </w:rPr>
          <w:t>Test the location header URI</w:t>
        </w:r>
        <w:r>
          <w:rPr>
            <w:noProof/>
            <w:webHidden/>
          </w:rPr>
          <w:tab/>
        </w:r>
        <w:r>
          <w:rPr>
            <w:noProof/>
            <w:webHidden/>
          </w:rPr>
          <w:fldChar w:fldCharType="begin"/>
        </w:r>
        <w:r>
          <w:rPr>
            <w:noProof/>
            <w:webHidden/>
          </w:rPr>
          <w:instrText xml:space="preserve"> PAGEREF _Toc106202960 \h </w:instrText>
        </w:r>
        <w:r>
          <w:rPr>
            <w:noProof/>
            <w:webHidden/>
          </w:rPr>
        </w:r>
        <w:r>
          <w:rPr>
            <w:noProof/>
            <w:webHidden/>
          </w:rPr>
          <w:fldChar w:fldCharType="separate"/>
        </w:r>
        <w:r>
          <w:rPr>
            <w:noProof/>
            <w:webHidden/>
          </w:rPr>
          <w:t>294</w:t>
        </w:r>
        <w:r>
          <w:rPr>
            <w:noProof/>
            <w:webHidden/>
          </w:rPr>
          <w:fldChar w:fldCharType="end"/>
        </w:r>
      </w:hyperlink>
    </w:p>
    <w:p w14:paraId="3C510F8C" w14:textId="1A656BB2" w:rsidR="00A642FF" w:rsidRDefault="00A642FF">
      <w:pPr>
        <w:pStyle w:val="TOC2"/>
        <w:tabs>
          <w:tab w:val="right" w:leader="dot" w:pos="9350"/>
        </w:tabs>
        <w:rPr>
          <w:rFonts w:eastAsiaTheme="minorEastAsia" w:cstheme="minorBidi"/>
          <w:smallCaps w:val="0"/>
          <w:noProof/>
          <w:sz w:val="22"/>
          <w:szCs w:val="22"/>
        </w:rPr>
      </w:pPr>
      <w:hyperlink w:anchor="_Toc106202961" w:history="1">
        <w:r w:rsidRPr="005D087C">
          <w:rPr>
            <w:rStyle w:val="Hyperlink"/>
            <w:noProof/>
          </w:rPr>
          <w:t>Examine the GET methods</w:t>
        </w:r>
        <w:r>
          <w:rPr>
            <w:noProof/>
            <w:webHidden/>
          </w:rPr>
          <w:tab/>
        </w:r>
        <w:r>
          <w:rPr>
            <w:noProof/>
            <w:webHidden/>
          </w:rPr>
          <w:fldChar w:fldCharType="begin"/>
        </w:r>
        <w:r>
          <w:rPr>
            <w:noProof/>
            <w:webHidden/>
          </w:rPr>
          <w:instrText xml:space="preserve"> PAGEREF _Toc106202961 \h </w:instrText>
        </w:r>
        <w:r>
          <w:rPr>
            <w:noProof/>
            <w:webHidden/>
          </w:rPr>
        </w:r>
        <w:r>
          <w:rPr>
            <w:noProof/>
            <w:webHidden/>
          </w:rPr>
          <w:fldChar w:fldCharType="separate"/>
        </w:r>
        <w:r>
          <w:rPr>
            <w:noProof/>
            <w:webHidden/>
          </w:rPr>
          <w:t>295</w:t>
        </w:r>
        <w:r>
          <w:rPr>
            <w:noProof/>
            <w:webHidden/>
          </w:rPr>
          <w:fldChar w:fldCharType="end"/>
        </w:r>
      </w:hyperlink>
    </w:p>
    <w:p w14:paraId="0CCE412F" w14:textId="7689783B" w:rsidR="00A642FF" w:rsidRDefault="00A642FF">
      <w:pPr>
        <w:pStyle w:val="TOC2"/>
        <w:tabs>
          <w:tab w:val="right" w:leader="dot" w:pos="9350"/>
        </w:tabs>
        <w:rPr>
          <w:rFonts w:eastAsiaTheme="minorEastAsia" w:cstheme="minorBidi"/>
          <w:smallCaps w:val="0"/>
          <w:noProof/>
          <w:sz w:val="22"/>
          <w:szCs w:val="22"/>
        </w:rPr>
      </w:pPr>
      <w:hyperlink w:anchor="_Toc106202962" w:history="1">
        <w:r w:rsidRPr="005D087C">
          <w:rPr>
            <w:rStyle w:val="Hyperlink"/>
            <w:noProof/>
          </w:rPr>
          <w:t>Routing and URL paths</w:t>
        </w:r>
        <w:r>
          <w:rPr>
            <w:noProof/>
            <w:webHidden/>
          </w:rPr>
          <w:tab/>
        </w:r>
        <w:r>
          <w:rPr>
            <w:noProof/>
            <w:webHidden/>
          </w:rPr>
          <w:fldChar w:fldCharType="begin"/>
        </w:r>
        <w:r>
          <w:rPr>
            <w:noProof/>
            <w:webHidden/>
          </w:rPr>
          <w:instrText xml:space="preserve"> PAGEREF _Toc106202962 \h </w:instrText>
        </w:r>
        <w:r>
          <w:rPr>
            <w:noProof/>
            <w:webHidden/>
          </w:rPr>
        </w:r>
        <w:r>
          <w:rPr>
            <w:noProof/>
            <w:webHidden/>
          </w:rPr>
          <w:fldChar w:fldCharType="separate"/>
        </w:r>
        <w:r>
          <w:rPr>
            <w:noProof/>
            <w:webHidden/>
          </w:rPr>
          <w:t>295</w:t>
        </w:r>
        <w:r>
          <w:rPr>
            <w:noProof/>
            <w:webHidden/>
          </w:rPr>
          <w:fldChar w:fldCharType="end"/>
        </w:r>
      </w:hyperlink>
    </w:p>
    <w:p w14:paraId="5FA75AF3" w14:textId="0A630AF4" w:rsidR="00A642FF" w:rsidRDefault="00A642FF">
      <w:pPr>
        <w:pStyle w:val="TOC2"/>
        <w:tabs>
          <w:tab w:val="right" w:leader="dot" w:pos="9350"/>
        </w:tabs>
        <w:rPr>
          <w:rFonts w:eastAsiaTheme="minorEastAsia" w:cstheme="minorBidi"/>
          <w:smallCaps w:val="0"/>
          <w:noProof/>
          <w:sz w:val="22"/>
          <w:szCs w:val="22"/>
        </w:rPr>
      </w:pPr>
      <w:hyperlink w:anchor="_Toc106202963" w:history="1">
        <w:r w:rsidRPr="005D087C">
          <w:rPr>
            <w:rStyle w:val="Hyperlink"/>
            <w:noProof/>
          </w:rPr>
          <w:t>Return values</w:t>
        </w:r>
        <w:r>
          <w:rPr>
            <w:noProof/>
            <w:webHidden/>
          </w:rPr>
          <w:tab/>
        </w:r>
        <w:r>
          <w:rPr>
            <w:noProof/>
            <w:webHidden/>
          </w:rPr>
          <w:fldChar w:fldCharType="begin"/>
        </w:r>
        <w:r>
          <w:rPr>
            <w:noProof/>
            <w:webHidden/>
          </w:rPr>
          <w:instrText xml:space="preserve"> PAGEREF _Toc106202963 \h </w:instrText>
        </w:r>
        <w:r>
          <w:rPr>
            <w:noProof/>
            <w:webHidden/>
          </w:rPr>
        </w:r>
        <w:r>
          <w:rPr>
            <w:noProof/>
            <w:webHidden/>
          </w:rPr>
          <w:fldChar w:fldCharType="separate"/>
        </w:r>
        <w:r>
          <w:rPr>
            <w:noProof/>
            <w:webHidden/>
          </w:rPr>
          <w:t>296</w:t>
        </w:r>
        <w:r>
          <w:rPr>
            <w:noProof/>
            <w:webHidden/>
          </w:rPr>
          <w:fldChar w:fldCharType="end"/>
        </w:r>
      </w:hyperlink>
    </w:p>
    <w:p w14:paraId="325902EE" w14:textId="0E384316" w:rsidR="00A642FF" w:rsidRDefault="00A642FF">
      <w:pPr>
        <w:pStyle w:val="TOC2"/>
        <w:tabs>
          <w:tab w:val="right" w:leader="dot" w:pos="9350"/>
        </w:tabs>
        <w:rPr>
          <w:rFonts w:eastAsiaTheme="minorEastAsia" w:cstheme="minorBidi"/>
          <w:smallCaps w:val="0"/>
          <w:noProof/>
          <w:sz w:val="22"/>
          <w:szCs w:val="22"/>
        </w:rPr>
      </w:pPr>
      <w:hyperlink w:anchor="_Toc106202964" w:history="1">
        <w:r w:rsidRPr="005D087C">
          <w:rPr>
            <w:rStyle w:val="Hyperlink"/>
            <w:noProof/>
          </w:rPr>
          <w:t>The PutTodoItem method</w:t>
        </w:r>
        <w:r>
          <w:rPr>
            <w:noProof/>
            <w:webHidden/>
          </w:rPr>
          <w:tab/>
        </w:r>
        <w:r>
          <w:rPr>
            <w:noProof/>
            <w:webHidden/>
          </w:rPr>
          <w:fldChar w:fldCharType="begin"/>
        </w:r>
        <w:r>
          <w:rPr>
            <w:noProof/>
            <w:webHidden/>
          </w:rPr>
          <w:instrText xml:space="preserve"> PAGEREF _Toc106202964 \h </w:instrText>
        </w:r>
        <w:r>
          <w:rPr>
            <w:noProof/>
            <w:webHidden/>
          </w:rPr>
        </w:r>
        <w:r>
          <w:rPr>
            <w:noProof/>
            <w:webHidden/>
          </w:rPr>
          <w:fldChar w:fldCharType="separate"/>
        </w:r>
        <w:r>
          <w:rPr>
            <w:noProof/>
            <w:webHidden/>
          </w:rPr>
          <w:t>296</w:t>
        </w:r>
        <w:r>
          <w:rPr>
            <w:noProof/>
            <w:webHidden/>
          </w:rPr>
          <w:fldChar w:fldCharType="end"/>
        </w:r>
      </w:hyperlink>
    </w:p>
    <w:p w14:paraId="1BD23875" w14:textId="378B6B06" w:rsidR="00A642FF" w:rsidRDefault="00A642FF">
      <w:pPr>
        <w:pStyle w:val="TOC3"/>
        <w:tabs>
          <w:tab w:val="right" w:leader="dot" w:pos="9350"/>
        </w:tabs>
        <w:rPr>
          <w:rFonts w:eastAsiaTheme="minorEastAsia" w:cstheme="minorBidi"/>
          <w:i w:val="0"/>
          <w:iCs w:val="0"/>
          <w:noProof/>
          <w:sz w:val="22"/>
          <w:szCs w:val="22"/>
        </w:rPr>
      </w:pPr>
      <w:hyperlink w:anchor="_Toc106202965" w:history="1">
        <w:r w:rsidRPr="005D087C">
          <w:rPr>
            <w:rStyle w:val="Hyperlink"/>
            <w:noProof/>
          </w:rPr>
          <w:t>Test the PutTodoItem method</w:t>
        </w:r>
        <w:r>
          <w:rPr>
            <w:noProof/>
            <w:webHidden/>
          </w:rPr>
          <w:tab/>
        </w:r>
        <w:r>
          <w:rPr>
            <w:noProof/>
            <w:webHidden/>
          </w:rPr>
          <w:fldChar w:fldCharType="begin"/>
        </w:r>
        <w:r>
          <w:rPr>
            <w:noProof/>
            <w:webHidden/>
          </w:rPr>
          <w:instrText xml:space="preserve"> PAGEREF _Toc106202965 \h </w:instrText>
        </w:r>
        <w:r>
          <w:rPr>
            <w:noProof/>
            <w:webHidden/>
          </w:rPr>
        </w:r>
        <w:r>
          <w:rPr>
            <w:noProof/>
            <w:webHidden/>
          </w:rPr>
          <w:fldChar w:fldCharType="separate"/>
        </w:r>
        <w:r>
          <w:rPr>
            <w:noProof/>
            <w:webHidden/>
          </w:rPr>
          <w:t>297</w:t>
        </w:r>
        <w:r>
          <w:rPr>
            <w:noProof/>
            <w:webHidden/>
          </w:rPr>
          <w:fldChar w:fldCharType="end"/>
        </w:r>
      </w:hyperlink>
    </w:p>
    <w:p w14:paraId="6ACCABBB" w14:textId="61DC2DA7" w:rsidR="00A642FF" w:rsidRDefault="00A642FF">
      <w:pPr>
        <w:pStyle w:val="TOC2"/>
        <w:tabs>
          <w:tab w:val="right" w:leader="dot" w:pos="9350"/>
        </w:tabs>
        <w:rPr>
          <w:rFonts w:eastAsiaTheme="minorEastAsia" w:cstheme="minorBidi"/>
          <w:smallCaps w:val="0"/>
          <w:noProof/>
          <w:sz w:val="22"/>
          <w:szCs w:val="22"/>
        </w:rPr>
      </w:pPr>
      <w:hyperlink w:anchor="_Toc106202966" w:history="1">
        <w:r w:rsidRPr="005D087C">
          <w:rPr>
            <w:rStyle w:val="Hyperlink"/>
            <w:noProof/>
          </w:rPr>
          <w:t>The DeleteTodoItem method</w:t>
        </w:r>
        <w:r>
          <w:rPr>
            <w:noProof/>
            <w:webHidden/>
          </w:rPr>
          <w:tab/>
        </w:r>
        <w:r>
          <w:rPr>
            <w:noProof/>
            <w:webHidden/>
          </w:rPr>
          <w:fldChar w:fldCharType="begin"/>
        </w:r>
        <w:r>
          <w:rPr>
            <w:noProof/>
            <w:webHidden/>
          </w:rPr>
          <w:instrText xml:space="preserve"> PAGEREF _Toc106202966 \h </w:instrText>
        </w:r>
        <w:r>
          <w:rPr>
            <w:noProof/>
            <w:webHidden/>
          </w:rPr>
        </w:r>
        <w:r>
          <w:rPr>
            <w:noProof/>
            <w:webHidden/>
          </w:rPr>
          <w:fldChar w:fldCharType="separate"/>
        </w:r>
        <w:r>
          <w:rPr>
            <w:noProof/>
            <w:webHidden/>
          </w:rPr>
          <w:t>297</w:t>
        </w:r>
        <w:r>
          <w:rPr>
            <w:noProof/>
            <w:webHidden/>
          </w:rPr>
          <w:fldChar w:fldCharType="end"/>
        </w:r>
      </w:hyperlink>
    </w:p>
    <w:p w14:paraId="48E50CDC" w14:textId="32109C4B" w:rsidR="00A642FF" w:rsidRDefault="00A642FF">
      <w:pPr>
        <w:pStyle w:val="TOC3"/>
        <w:tabs>
          <w:tab w:val="right" w:leader="dot" w:pos="9350"/>
        </w:tabs>
        <w:rPr>
          <w:rFonts w:eastAsiaTheme="minorEastAsia" w:cstheme="minorBidi"/>
          <w:i w:val="0"/>
          <w:iCs w:val="0"/>
          <w:noProof/>
          <w:sz w:val="22"/>
          <w:szCs w:val="22"/>
        </w:rPr>
      </w:pPr>
      <w:hyperlink w:anchor="_Toc106202967" w:history="1">
        <w:r w:rsidRPr="005D087C">
          <w:rPr>
            <w:rStyle w:val="Hyperlink"/>
            <w:noProof/>
          </w:rPr>
          <w:t>Test the DeleteTodoItem method</w:t>
        </w:r>
        <w:r>
          <w:rPr>
            <w:noProof/>
            <w:webHidden/>
          </w:rPr>
          <w:tab/>
        </w:r>
        <w:r>
          <w:rPr>
            <w:noProof/>
            <w:webHidden/>
          </w:rPr>
          <w:fldChar w:fldCharType="begin"/>
        </w:r>
        <w:r>
          <w:rPr>
            <w:noProof/>
            <w:webHidden/>
          </w:rPr>
          <w:instrText xml:space="preserve"> PAGEREF _Toc106202967 \h </w:instrText>
        </w:r>
        <w:r>
          <w:rPr>
            <w:noProof/>
            <w:webHidden/>
          </w:rPr>
        </w:r>
        <w:r>
          <w:rPr>
            <w:noProof/>
            <w:webHidden/>
          </w:rPr>
          <w:fldChar w:fldCharType="separate"/>
        </w:r>
        <w:r>
          <w:rPr>
            <w:noProof/>
            <w:webHidden/>
          </w:rPr>
          <w:t>298</w:t>
        </w:r>
        <w:r>
          <w:rPr>
            <w:noProof/>
            <w:webHidden/>
          </w:rPr>
          <w:fldChar w:fldCharType="end"/>
        </w:r>
      </w:hyperlink>
    </w:p>
    <w:p w14:paraId="162B2B5E" w14:textId="6A4695D3" w:rsidR="00A642FF" w:rsidRDefault="00A642FF">
      <w:pPr>
        <w:pStyle w:val="TOC2"/>
        <w:tabs>
          <w:tab w:val="right" w:leader="dot" w:pos="9350"/>
        </w:tabs>
        <w:rPr>
          <w:rFonts w:eastAsiaTheme="minorEastAsia" w:cstheme="minorBidi"/>
          <w:smallCaps w:val="0"/>
          <w:noProof/>
          <w:sz w:val="22"/>
          <w:szCs w:val="22"/>
        </w:rPr>
      </w:pPr>
      <w:hyperlink w:anchor="_Toc106202968" w:history="1">
        <w:r w:rsidRPr="005D087C">
          <w:rPr>
            <w:rStyle w:val="Hyperlink"/>
            <w:noProof/>
          </w:rPr>
          <w:t>Prevent over-posting</w:t>
        </w:r>
        <w:r>
          <w:rPr>
            <w:noProof/>
            <w:webHidden/>
          </w:rPr>
          <w:tab/>
        </w:r>
        <w:r>
          <w:rPr>
            <w:noProof/>
            <w:webHidden/>
          </w:rPr>
          <w:fldChar w:fldCharType="begin"/>
        </w:r>
        <w:r>
          <w:rPr>
            <w:noProof/>
            <w:webHidden/>
          </w:rPr>
          <w:instrText xml:space="preserve"> PAGEREF _Toc106202968 \h </w:instrText>
        </w:r>
        <w:r>
          <w:rPr>
            <w:noProof/>
            <w:webHidden/>
          </w:rPr>
        </w:r>
        <w:r>
          <w:rPr>
            <w:noProof/>
            <w:webHidden/>
          </w:rPr>
          <w:fldChar w:fldCharType="separate"/>
        </w:r>
        <w:r>
          <w:rPr>
            <w:noProof/>
            <w:webHidden/>
          </w:rPr>
          <w:t>298</w:t>
        </w:r>
        <w:r>
          <w:rPr>
            <w:noProof/>
            <w:webHidden/>
          </w:rPr>
          <w:fldChar w:fldCharType="end"/>
        </w:r>
      </w:hyperlink>
    </w:p>
    <w:p w14:paraId="112B67A7" w14:textId="118CDFE3" w:rsidR="00A642FF" w:rsidRDefault="00A642FF">
      <w:pPr>
        <w:pStyle w:val="TOC1"/>
        <w:tabs>
          <w:tab w:val="right" w:leader="dot" w:pos="9350"/>
        </w:tabs>
        <w:rPr>
          <w:rFonts w:eastAsiaTheme="minorEastAsia" w:cstheme="minorBidi"/>
          <w:b w:val="0"/>
          <w:bCs w:val="0"/>
          <w:caps w:val="0"/>
          <w:noProof/>
          <w:sz w:val="22"/>
          <w:szCs w:val="22"/>
        </w:rPr>
      </w:pPr>
      <w:hyperlink w:anchor="_Toc106202969" w:history="1">
        <w:r w:rsidRPr="005D087C">
          <w:rPr>
            <w:rStyle w:val="Hyperlink"/>
            <w:noProof/>
          </w:rPr>
          <w:t>ASP.NET Core – Web API, EF Core, Code First, SQL Server</w:t>
        </w:r>
        <w:r>
          <w:rPr>
            <w:noProof/>
            <w:webHidden/>
          </w:rPr>
          <w:tab/>
        </w:r>
        <w:r>
          <w:rPr>
            <w:noProof/>
            <w:webHidden/>
          </w:rPr>
          <w:fldChar w:fldCharType="begin"/>
        </w:r>
        <w:r>
          <w:rPr>
            <w:noProof/>
            <w:webHidden/>
          </w:rPr>
          <w:instrText xml:space="preserve"> PAGEREF _Toc106202969 \h </w:instrText>
        </w:r>
        <w:r>
          <w:rPr>
            <w:noProof/>
            <w:webHidden/>
          </w:rPr>
        </w:r>
        <w:r>
          <w:rPr>
            <w:noProof/>
            <w:webHidden/>
          </w:rPr>
          <w:fldChar w:fldCharType="separate"/>
        </w:r>
        <w:r>
          <w:rPr>
            <w:noProof/>
            <w:webHidden/>
          </w:rPr>
          <w:t>302</w:t>
        </w:r>
        <w:r>
          <w:rPr>
            <w:noProof/>
            <w:webHidden/>
          </w:rPr>
          <w:fldChar w:fldCharType="end"/>
        </w:r>
      </w:hyperlink>
    </w:p>
    <w:p w14:paraId="4934357A" w14:textId="313473C6" w:rsidR="00A642FF" w:rsidRDefault="00A642FF">
      <w:pPr>
        <w:pStyle w:val="TOC2"/>
        <w:tabs>
          <w:tab w:val="right" w:leader="dot" w:pos="9350"/>
        </w:tabs>
        <w:rPr>
          <w:rFonts w:eastAsiaTheme="minorEastAsia" w:cstheme="minorBidi"/>
          <w:smallCaps w:val="0"/>
          <w:noProof/>
          <w:sz w:val="22"/>
          <w:szCs w:val="22"/>
        </w:rPr>
      </w:pPr>
      <w:hyperlink w:anchor="_Toc106202970" w:history="1">
        <w:r w:rsidRPr="005D087C">
          <w:rPr>
            <w:rStyle w:val="Hyperlink"/>
            <w:noProof/>
          </w:rPr>
          <w:t>Configure and Use Migrations</w:t>
        </w:r>
        <w:r>
          <w:rPr>
            <w:noProof/>
            <w:webHidden/>
          </w:rPr>
          <w:tab/>
        </w:r>
        <w:r>
          <w:rPr>
            <w:noProof/>
            <w:webHidden/>
          </w:rPr>
          <w:fldChar w:fldCharType="begin"/>
        </w:r>
        <w:r>
          <w:rPr>
            <w:noProof/>
            <w:webHidden/>
          </w:rPr>
          <w:instrText xml:space="preserve"> PAGEREF _Toc106202970 \h </w:instrText>
        </w:r>
        <w:r>
          <w:rPr>
            <w:noProof/>
            <w:webHidden/>
          </w:rPr>
        </w:r>
        <w:r>
          <w:rPr>
            <w:noProof/>
            <w:webHidden/>
          </w:rPr>
          <w:fldChar w:fldCharType="separate"/>
        </w:r>
        <w:r>
          <w:rPr>
            <w:noProof/>
            <w:webHidden/>
          </w:rPr>
          <w:t>302</w:t>
        </w:r>
        <w:r>
          <w:rPr>
            <w:noProof/>
            <w:webHidden/>
          </w:rPr>
          <w:fldChar w:fldCharType="end"/>
        </w:r>
      </w:hyperlink>
    </w:p>
    <w:p w14:paraId="72F471EB" w14:textId="411C5977" w:rsidR="00A642FF" w:rsidRDefault="00A642FF">
      <w:pPr>
        <w:pStyle w:val="TOC2"/>
        <w:tabs>
          <w:tab w:val="right" w:leader="dot" w:pos="9350"/>
        </w:tabs>
        <w:rPr>
          <w:rFonts w:eastAsiaTheme="minorEastAsia" w:cstheme="minorBidi"/>
          <w:smallCaps w:val="0"/>
          <w:noProof/>
          <w:sz w:val="22"/>
          <w:szCs w:val="22"/>
        </w:rPr>
      </w:pPr>
      <w:hyperlink w:anchor="_Toc106202971" w:history="1">
        <w:r w:rsidRPr="005D087C">
          <w:rPr>
            <w:rStyle w:val="Hyperlink"/>
            <w:noProof/>
          </w:rPr>
          <w:t>Seeding</w:t>
        </w:r>
        <w:r>
          <w:rPr>
            <w:noProof/>
            <w:webHidden/>
          </w:rPr>
          <w:tab/>
        </w:r>
        <w:r>
          <w:rPr>
            <w:noProof/>
            <w:webHidden/>
          </w:rPr>
          <w:fldChar w:fldCharType="begin"/>
        </w:r>
        <w:r>
          <w:rPr>
            <w:noProof/>
            <w:webHidden/>
          </w:rPr>
          <w:instrText xml:space="preserve"> PAGEREF _Toc106202971 \h </w:instrText>
        </w:r>
        <w:r>
          <w:rPr>
            <w:noProof/>
            <w:webHidden/>
          </w:rPr>
        </w:r>
        <w:r>
          <w:rPr>
            <w:noProof/>
            <w:webHidden/>
          </w:rPr>
          <w:fldChar w:fldCharType="separate"/>
        </w:r>
        <w:r>
          <w:rPr>
            <w:noProof/>
            <w:webHidden/>
          </w:rPr>
          <w:t>304</w:t>
        </w:r>
        <w:r>
          <w:rPr>
            <w:noProof/>
            <w:webHidden/>
          </w:rPr>
          <w:fldChar w:fldCharType="end"/>
        </w:r>
      </w:hyperlink>
    </w:p>
    <w:p w14:paraId="26C33417" w14:textId="73A625C7" w:rsidR="00A642FF" w:rsidRDefault="00A642FF">
      <w:pPr>
        <w:pStyle w:val="TOC2"/>
        <w:tabs>
          <w:tab w:val="right" w:leader="dot" w:pos="9350"/>
        </w:tabs>
        <w:rPr>
          <w:rFonts w:eastAsiaTheme="minorEastAsia" w:cstheme="minorBidi"/>
          <w:smallCaps w:val="0"/>
          <w:noProof/>
          <w:sz w:val="22"/>
          <w:szCs w:val="22"/>
        </w:rPr>
      </w:pPr>
      <w:hyperlink w:anchor="_Toc106202972" w:history="1">
        <w:r w:rsidRPr="005D087C">
          <w:rPr>
            <w:rStyle w:val="Hyperlink"/>
            <w:noProof/>
          </w:rPr>
          <w:t>Reverting Migrations</w:t>
        </w:r>
        <w:r>
          <w:rPr>
            <w:noProof/>
            <w:webHidden/>
          </w:rPr>
          <w:tab/>
        </w:r>
        <w:r>
          <w:rPr>
            <w:noProof/>
            <w:webHidden/>
          </w:rPr>
          <w:fldChar w:fldCharType="begin"/>
        </w:r>
        <w:r>
          <w:rPr>
            <w:noProof/>
            <w:webHidden/>
          </w:rPr>
          <w:instrText xml:space="preserve"> PAGEREF _Toc106202972 \h </w:instrText>
        </w:r>
        <w:r>
          <w:rPr>
            <w:noProof/>
            <w:webHidden/>
          </w:rPr>
        </w:r>
        <w:r>
          <w:rPr>
            <w:noProof/>
            <w:webHidden/>
          </w:rPr>
          <w:fldChar w:fldCharType="separate"/>
        </w:r>
        <w:r>
          <w:rPr>
            <w:noProof/>
            <w:webHidden/>
          </w:rPr>
          <w:t>305</w:t>
        </w:r>
        <w:r>
          <w:rPr>
            <w:noProof/>
            <w:webHidden/>
          </w:rPr>
          <w:fldChar w:fldCharType="end"/>
        </w:r>
      </w:hyperlink>
    </w:p>
    <w:p w14:paraId="29B2299A" w14:textId="45024BBD" w:rsidR="00A642FF" w:rsidRDefault="00A642FF">
      <w:pPr>
        <w:pStyle w:val="TOC2"/>
        <w:tabs>
          <w:tab w:val="right" w:leader="dot" w:pos="9350"/>
        </w:tabs>
        <w:rPr>
          <w:rFonts w:eastAsiaTheme="minorEastAsia" w:cstheme="minorBidi"/>
          <w:smallCaps w:val="0"/>
          <w:noProof/>
          <w:sz w:val="22"/>
          <w:szCs w:val="22"/>
        </w:rPr>
      </w:pPr>
      <w:hyperlink w:anchor="_Toc106202973" w:history="1">
        <w:r w:rsidRPr="005D087C">
          <w:rPr>
            <w:rStyle w:val="Hyperlink"/>
            <w:noProof/>
          </w:rPr>
          <w:t>Creating DB Scripts</w:t>
        </w:r>
        <w:r>
          <w:rPr>
            <w:noProof/>
            <w:webHidden/>
          </w:rPr>
          <w:tab/>
        </w:r>
        <w:r>
          <w:rPr>
            <w:noProof/>
            <w:webHidden/>
          </w:rPr>
          <w:fldChar w:fldCharType="begin"/>
        </w:r>
        <w:r>
          <w:rPr>
            <w:noProof/>
            <w:webHidden/>
          </w:rPr>
          <w:instrText xml:space="preserve"> PAGEREF _Toc106202973 \h </w:instrText>
        </w:r>
        <w:r>
          <w:rPr>
            <w:noProof/>
            <w:webHidden/>
          </w:rPr>
        </w:r>
        <w:r>
          <w:rPr>
            <w:noProof/>
            <w:webHidden/>
          </w:rPr>
          <w:fldChar w:fldCharType="separate"/>
        </w:r>
        <w:r>
          <w:rPr>
            <w:noProof/>
            <w:webHidden/>
          </w:rPr>
          <w:t>305</w:t>
        </w:r>
        <w:r>
          <w:rPr>
            <w:noProof/>
            <w:webHidden/>
          </w:rPr>
          <w:fldChar w:fldCharType="end"/>
        </w:r>
      </w:hyperlink>
    </w:p>
    <w:p w14:paraId="32F2CB38" w14:textId="607F3C34" w:rsidR="00A642FF" w:rsidRDefault="00A642FF">
      <w:pPr>
        <w:pStyle w:val="TOC2"/>
        <w:tabs>
          <w:tab w:val="right" w:leader="dot" w:pos="9350"/>
        </w:tabs>
        <w:rPr>
          <w:rFonts w:eastAsiaTheme="minorEastAsia" w:cstheme="minorBidi"/>
          <w:smallCaps w:val="0"/>
          <w:noProof/>
          <w:sz w:val="22"/>
          <w:szCs w:val="22"/>
        </w:rPr>
      </w:pPr>
      <w:hyperlink w:anchor="_Toc106202974" w:history="1">
        <w:r w:rsidRPr="005D087C">
          <w:rPr>
            <w:rStyle w:val="Hyperlink"/>
            <w:noProof/>
          </w:rPr>
          <w:t>CORS Configuration</w:t>
        </w:r>
        <w:r>
          <w:rPr>
            <w:noProof/>
            <w:webHidden/>
          </w:rPr>
          <w:tab/>
        </w:r>
        <w:r>
          <w:rPr>
            <w:noProof/>
            <w:webHidden/>
          </w:rPr>
          <w:fldChar w:fldCharType="begin"/>
        </w:r>
        <w:r>
          <w:rPr>
            <w:noProof/>
            <w:webHidden/>
          </w:rPr>
          <w:instrText xml:space="preserve"> PAGEREF _Toc106202974 \h </w:instrText>
        </w:r>
        <w:r>
          <w:rPr>
            <w:noProof/>
            <w:webHidden/>
          </w:rPr>
        </w:r>
        <w:r>
          <w:rPr>
            <w:noProof/>
            <w:webHidden/>
          </w:rPr>
          <w:fldChar w:fldCharType="separate"/>
        </w:r>
        <w:r>
          <w:rPr>
            <w:noProof/>
            <w:webHidden/>
          </w:rPr>
          <w:t>305</w:t>
        </w:r>
        <w:r>
          <w:rPr>
            <w:noProof/>
            <w:webHidden/>
          </w:rPr>
          <w:fldChar w:fldCharType="end"/>
        </w:r>
      </w:hyperlink>
    </w:p>
    <w:p w14:paraId="276AE7C1" w14:textId="2808A24F" w:rsidR="00A642FF" w:rsidRDefault="00A642FF">
      <w:pPr>
        <w:pStyle w:val="TOC2"/>
        <w:tabs>
          <w:tab w:val="right" w:leader="dot" w:pos="9350"/>
        </w:tabs>
        <w:rPr>
          <w:rFonts w:eastAsiaTheme="minorEastAsia" w:cstheme="minorBidi"/>
          <w:smallCaps w:val="0"/>
          <w:noProof/>
          <w:sz w:val="22"/>
          <w:szCs w:val="22"/>
        </w:rPr>
      </w:pPr>
      <w:hyperlink w:anchor="_Toc106202975" w:history="1">
        <w:r w:rsidRPr="005D087C">
          <w:rPr>
            <w:rStyle w:val="Hyperlink"/>
            <w:noProof/>
          </w:rPr>
          <w:t>IIS Configuration as Part of .NET Core Configuration</w:t>
        </w:r>
        <w:r>
          <w:rPr>
            <w:noProof/>
            <w:webHidden/>
          </w:rPr>
          <w:tab/>
        </w:r>
        <w:r>
          <w:rPr>
            <w:noProof/>
            <w:webHidden/>
          </w:rPr>
          <w:fldChar w:fldCharType="begin"/>
        </w:r>
        <w:r>
          <w:rPr>
            <w:noProof/>
            <w:webHidden/>
          </w:rPr>
          <w:instrText xml:space="preserve"> PAGEREF _Toc106202975 \h </w:instrText>
        </w:r>
        <w:r>
          <w:rPr>
            <w:noProof/>
            <w:webHidden/>
          </w:rPr>
        </w:r>
        <w:r>
          <w:rPr>
            <w:noProof/>
            <w:webHidden/>
          </w:rPr>
          <w:fldChar w:fldCharType="separate"/>
        </w:r>
        <w:r>
          <w:rPr>
            <w:noProof/>
            <w:webHidden/>
          </w:rPr>
          <w:t>306</w:t>
        </w:r>
        <w:r>
          <w:rPr>
            <w:noProof/>
            <w:webHidden/>
          </w:rPr>
          <w:fldChar w:fldCharType="end"/>
        </w:r>
      </w:hyperlink>
    </w:p>
    <w:p w14:paraId="4B49AABC" w14:textId="0338707F" w:rsidR="00A642FF" w:rsidRDefault="00A642FF">
      <w:pPr>
        <w:pStyle w:val="TOC2"/>
        <w:tabs>
          <w:tab w:val="right" w:leader="dot" w:pos="9350"/>
        </w:tabs>
        <w:rPr>
          <w:rFonts w:eastAsiaTheme="minorEastAsia" w:cstheme="minorBidi"/>
          <w:smallCaps w:val="0"/>
          <w:noProof/>
          <w:sz w:val="22"/>
          <w:szCs w:val="22"/>
        </w:rPr>
      </w:pPr>
      <w:hyperlink w:anchor="_Toc106202976" w:history="1">
        <w:r w:rsidRPr="005D087C">
          <w:rPr>
            <w:rStyle w:val="Hyperlink"/>
            <w:noProof/>
          </w:rPr>
          <w:t>Create the Repository</w:t>
        </w:r>
        <w:r>
          <w:rPr>
            <w:noProof/>
            <w:webHidden/>
          </w:rPr>
          <w:tab/>
        </w:r>
        <w:r>
          <w:rPr>
            <w:noProof/>
            <w:webHidden/>
          </w:rPr>
          <w:fldChar w:fldCharType="begin"/>
        </w:r>
        <w:r>
          <w:rPr>
            <w:noProof/>
            <w:webHidden/>
          </w:rPr>
          <w:instrText xml:space="preserve"> PAGEREF _Toc106202976 \h </w:instrText>
        </w:r>
        <w:r>
          <w:rPr>
            <w:noProof/>
            <w:webHidden/>
          </w:rPr>
        </w:r>
        <w:r>
          <w:rPr>
            <w:noProof/>
            <w:webHidden/>
          </w:rPr>
          <w:fldChar w:fldCharType="separate"/>
        </w:r>
        <w:r>
          <w:rPr>
            <w:noProof/>
            <w:webHidden/>
          </w:rPr>
          <w:t>308</w:t>
        </w:r>
        <w:r>
          <w:rPr>
            <w:noProof/>
            <w:webHidden/>
          </w:rPr>
          <w:fldChar w:fldCharType="end"/>
        </w:r>
      </w:hyperlink>
    </w:p>
    <w:p w14:paraId="6427BD0B" w14:textId="1DB71105" w:rsidR="00A642FF" w:rsidRDefault="00A642FF">
      <w:pPr>
        <w:pStyle w:val="TOC2"/>
        <w:tabs>
          <w:tab w:val="right" w:leader="dot" w:pos="9350"/>
        </w:tabs>
        <w:rPr>
          <w:rFonts w:eastAsiaTheme="minorEastAsia" w:cstheme="minorBidi"/>
          <w:smallCaps w:val="0"/>
          <w:noProof/>
          <w:sz w:val="22"/>
          <w:szCs w:val="22"/>
        </w:rPr>
      </w:pPr>
      <w:hyperlink w:anchor="_Toc106202977" w:history="1">
        <w:r w:rsidRPr="005D087C">
          <w:rPr>
            <w:rStyle w:val="Hyperlink"/>
            <w:noProof/>
          </w:rPr>
          <w:t>Add the Employee Controller</w:t>
        </w:r>
        <w:r>
          <w:rPr>
            <w:noProof/>
            <w:webHidden/>
          </w:rPr>
          <w:tab/>
        </w:r>
        <w:r>
          <w:rPr>
            <w:noProof/>
            <w:webHidden/>
          </w:rPr>
          <w:fldChar w:fldCharType="begin"/>
        </w:r>
        <w:r>
          <w:rPr>
            <w:noProof/>
            <w:webHidden/>
          </w:rPr>
          <w:instrText xml:space="preserve"> PAGEREF _Toc106202977 \h </w:instrText>
        </w:r>
        <w:r>
          <w:rPr>
            <w:noProof/>
            <w:webHidden/>
          </w:rPr>
        </w:r>
        <w:r>
          <w:rPr>
            <w:noProof/>
            <w:webHidden/>
          </w:rPr>
          <w:fldChar w:fldCharType="separate"/>
        </w:r>
        <w:r>
          <w:rPr>
            <w:noProof/>
            <w:webHidden/>
          </w:rPr>
          <w:t>310</w:t>
        </w:r>
        <w:r>
          <w:rPr>
            <w:noProof/>
            <w:webHidden/>
          </w:rPr>
          <w:fldChar w:fldCharType="end"/>
        </w:r>
      </w:hyperlink>
    </w:p>
    <w:p w14:paraId="638C4B86" w14:textId="59424E32" w:rsidR="00A642FF" w:rsidRDefault="00A642FF">
      <w:pPr>
        <w:pStyle w:val="TOC2"/>
        <w:tabs>
          <w:tab w:val="right" w:leader="dot" w:pos="9350"/>
        </w:tabs>
        <w:rPr>
          <w:rFonts w:eastAsiaTheme="minorEastAsia" w:cstheme="minorBidi"/>
          <w:smallCaps w:val="0"/>
          <w:noProof/>
          <w:sz w:val="22"/>
          <w:szCs w:val="22"/>
        </w:rPr>
      </w:pPr>
      <w:hyperlink w:anchor="_Toc106202978" w:history="1">
        <w:r w:rsidRPr="005D087C">
          <w:rPr>
            <w:rStyle w:val="Hyperlink"/>
            <w:noProof/>
            <w:shd w:val="clear" w:color="auto" w:fill="FFFFFF"/>
          </w:rPr>
          <w:t>Testing the Employee API</w:t>
        </w:r>
        <w:r>
          <w:rPr>
            <w:noProof/>
            <w:webHidden/>
          </w:rPr>
          <w:tab/>
        </w:r>
        <w:r>
          <w:rPr>
            <w:noProof/>
            <w:webHidden/>
          </w:rPr>
          <w:fldChar w:fldCharType="begin"/>
        </w:r>
        <w:r>
          <w:rPr>
            <w:noProof/>
            <w:webHidden/>
          </w:rPr>
          <w:instrText xml:space="preserve"> PAGEREF _Toc106202978 \h </w:instrText>
        </w:r>
        <w:r>
          <w:rPr>
            <w:noProof/>
            <w:webHidden/>
          </w:rPr>
        </w:r>
        <w:r>
          <w:rPr>
            <w:noProof/>
            <w:webHidden/>
          </w:rPr>
          <w:fldChar w:fldCharType="separate"/>
        </w:r>
        <w:r>
          <w:rPr>
            <w:noProof/>
            <w:webHidden/>
          </w:rPr>
          <w:t>311</w:t>
        </w:r>
        <w:r>
          <w:rPr>
            <w:noProof/>
            <w:webHidden/>
          </w:rPr>
          <w:fldChar w:fldCharType="end"/>
        </w:r>
      </w:hyperlink>
    </w:p>
    <w:p w14:paraId="183A4F8A" w14:textId="283B4227" w:rsidR="00A642FF" w:rsidRDefault="00A642FF">
      <w:pPr>
        <w:pStyle w:val="TOC1"/>
        <w:tabs>
          <w:tab w:val="right" w:leader="dot" w:pos="9350"/>
        </w:tabs>
        <w:rPr>
          <w:rFonts w:eastAsiaTheme="minorEastAsia" w:cstheme="minorBidi"/>
          <w:b w:val="0"/>
          <w:bCs w:val="0"/>
          <w:caps w:val="0"/>
          <w:noProof/>
          <w:sz w:val="22"/>
          <w:szCs w:val="22"/>
        </w:rPr>
      </w:pPr>
      <w:hyperlink w:anchor="_Toc106202979" w:history="1">
        <w:r w:rsidRPr="005D087C">
          <w:rPr>
            <w:rStyle w:val="Hyperlink"/>
            <w:noProof/>
          </w:rPr>
          <w:t>ASP.NET – OpenAPI</w:t>
        </w:r>
        <w:r>
          <w:rPr>
            <w:noProof/>
            <w:webHidden/>
          </w:rPr>
          <w:tab/>
        </w:r>
        <w:r>
          <w:rPr>
            <w:noProof/>
            <w:webHidden/>
          </w:rPr>
          <w:fldChar w:fldCharType="begin"/>
        </w:r>
        <w:r>
          <w:rPr>
            <w:noProof/>
            <w:webHidden/>
          </w:rPr>
          <w:instrText xml:space="preserve"> PAGEREF _Toc106202979 \h </w:instrText>
        </w:r>
        <w:r>
          <w:rPr>
            <w:noProof/>
            <w:webHidden/>
          </w:rPr>
        </w:r>
        <w:r>
          <w:rPr>
            <w:noProof/>
            <w:webHidden/>
          </w:rPr>
          <w:fldChar w:fldCharType="separate"/>
        </w:r>
        <w:r>
          <w:rPr>
            <w:noProof/>
            <w:webHidden/>
          </w:rPr>
          <w:t>312</w:t>
        </w:r>
        <w:r>
          <w:rPr>
            <w:noProof/>
            <w:webHidden/>
          </w:rPr>
          <w:fldChar w:fldCharType="end"/>
        </w:r>
      </w:hyperlink>
    </w:p>
    <w:p w14:paraId="100A1E47" w14:textId="7159FEC0" w:rsidR="00A642FF" w:rsidRDefault="00A642FF">
      <w:pPr>
        <w:pStyle w:val="TOC2"/>
        <w:tabs>
          <w:tab w:val="right" w:leader="dot" w:pos="9350"/>
        </w:tabs>
        <w:rPr>
          <w:rFonts w:eastAsiaTheme="minorEastAsia" w:cstheme="minorBidi"/>
          <w:smallCaps w:val="0"/>
          <w:noProof/>
          <w:sz w:val="22"/>
          <w:szCs w:val="22"/>
        </w:rPr>
      </w:pPr>
      <w:hyperlink w:anchor="_Toc106202980" w:history="1">
        <w:r w:rsidRPr="005D087C">
          <w:rPr>
            <w:rStyle w:val="Hyperlink"/>
            <w:noProof/>
          </w:rPr>
          <w:t>OpenAPI specification (openapi.json)</w:t>
        </w:r>
        <w:r>
          <w:rPr>
            <w:noProof/>
            <w:webHidden/>
          </w:rPr>
          <w:tab/>
        </w:r>
        <w:r>
          <w:rPr>
            <w:noProof/>
            <w:webHidden/>
          </w:rPr>
          <w:fldChar w:fldCharType="begin"/>
        </w:r>
        <w:r>
          <w:rPr>
            <w:noProof/>
            <w:webHidden/>
          </w:rPr>
          <w:instrText xml:space="preserve"> PAGEREF _Toc106202980 \h </w:instrText>
        </w:r>
        <w:r>
          <w:rPr>
            <w:noProof/>
            <w:webHidden/>
          </w:rPr>
        </w:r>
        <w:r>
          <w:rPr>
            <w:noProof/>
            <w:webHidden/>
          </w:rPr>
          <w:fldChar w:fldCharType="separate"/>
        </w:r>
        <w:r>
          <w:rPr>
            <w:noProof/>
            <w:webHidden/>
          </w:rPr>
          <w:t>312</w:t>
        </w:r>
        <w:r>
          <w:rPr>
            <w:noProof/>
            <w:webHidden/>
          </w:rPr>
          <w:fldChar w:fldCharType="end"/>
        </w:r>
      </w:hyperlink>
    </w:p>
    <w:p w14:paraId="6F3845A8" w14:textId="54AB5D8E" w:rsidR="00A642FF" w:rsidRDefault="00A642FF">
      <w:pPr>
        <w:pStyle w:val="TOC2"/>
        <w:tabs>
          <w:tab w:val="right" w:leader="dot" w:pos="9350"/>
        </w:tabs>
        <w:rPr>
          <w:rFonts w:eastAsiaTheme="minorEastAsia" w:cstheme="minorBidi"/>
          <w:smallCaps w:val="0"/>
          <w:noProof/>
          <w:sz w:val="22"/>
          <w:szCs w:val="22"/>
        </w:rPr>
      </w:pPr>
      <w:hyperlink w:anchor="_Toc106202981" w:history="1">
        <w:r w:rsidRPr="005D087C">
          <w:rPr>
            <w:rStyle w:val="Hyperlink"/>
            <w:noProof/>
          </w:rPr>
          <w:t>Swagger UI</w:t>
        </w:r>
        <w:r>
          <w:rPr>
            <w:noProof/>
            <w:webHidden/>
          </w:rPr>
          <w:tab/>
        </w:r>
        <w:r>
          <w:rPr>
            <w:noProof/>
            <w:webHidden/>
          </w:rPr>
          <w:fldChar w:fldCharType="begin"/>
        </w:r>
        <w:r>
          <w:rPr>
            <w:noProof/>
            <w:webHidden/>
          </w:rPr>
          <w:instrText xml:space="preserve"> PAGEREF _Toc106202981 \h </w:instrText>
        </w:r>
        <w:r>
          <w:rPr>
            <w:noProof/>
            <w:webHidden/>
          </w:rPr>
        </w:r>
        <w:r>
          <w:rPr>
            <w:noProof/>
            <w:webHidden/>
          </w:rPr>
          <w:fldChar w:fldCharType="separate"/>
        </w:r>
        <w:r>
          <w:rPr>
            <w:noProof/>
            <w:webHidden/>
          </w:rPr>
          <w:t>314</w:t>
        </w:r>
        <w:r>
          <w:rPr>
            <w:noProof/>
            <w:webHidden/>
          </w:rPr>
          <w:fldChar w:fldCharType="end"/>
        </w:r>
      </w:hyperlink>
    </w:p>
    <w:p w14:paraId="5CD54341" w14:textId="74509867" w:rsidR="00A642FF" w:rsidRDefault="00A642FF">
      <w:pPr>
        <w:pStyle w:val="TOC2"/>
        <w:tabs>
          <w:tab w:val="right" w:leader="dot" w:pos="9350"/>
        </w:tabs>
        <w:rPr>
          <w:rFonts w:eastAsiaTheme="minorEastAsia" w:cstheme="minorBidi"/>
          <w:smallCaps w:val="0"/>
          <w:noProof/>
          <w:sz w:val="22"/>
          <w:szCs w:val="22"/>
        </w:rPr>
      </w:pPr>
      <w:hyperlink w:anchor="_Toc106202982" w:history="1">
        <w:r w:rsidRPr="005D087C">
          <w:rPr>
            <w:rStyle w:val="Hyperlink"/>
            <w:noProof/>
          </w:rPr>
          <w:t>Get started with Swashbuckle and ASP.NET Core</w:t>
        </w:r>
        <w:r>
          <w:rPr>
            <w:noProof/>
            <w:webHidden/>
          </w:rPr>
          <w:tab/>
        </w:r>
        <w:r>
          <w:rPr>
            <w:noProof/>
            <w:webHidden/>
          </w:rPr>
          <w:fldChar w:fldCharType="begin"/>
        </w:r>
        <w:r>
          <w:rPr>
            <w:noProof/>
            <w:webHidden/>
          </w:rPr>
          <w:instrText xml:space="preserve"> PAGEREF _Toc106202982 \h </w:instrText>
        </w:r>
        <w:r>
          <w:rPr>
            <w:noProof/>
            <w:webHidden/>
          </w:rPr>
        </w:r>
        <w:r>
          <w:rPr>
            <w:noProof/>
            <w:webHidden/>
          </w:rPr>
          <w:fldChar w:fldCharType="separate"/>
        </w:r>
        <w:r>
          <w:rPr>
            <w:noProof/>
            <w:webHidden/>
          </w:rPr>
          <w:t>315</w:t>
        </w:r>
        <w:r>
          <w:rPr>
            <w:noProof/>
            <w:webHidden/>
          </w:rPr>
          <w:fldChar w:fldCharType="end"/>
        </w:r>
      </w:hyperlink>
    </w:p>
    <w:p w14:paraId="7C81ECF3" w14:textId="4B314B41" w:rsidR="00A642FF" w:rsidRDefault="00A642FF">
      <w:pPr>
        <w:pStyle w:val="TOC3"/>
        <w:tabs>
          <w:tab w:val="right" w:leader="dot" w:pos="9350"/>
        </w:tabs>
        <w:rPr>
          <w:rFonts w:eastAsiaTheme="minorEastAsia" w:cstheme="minorBidi"/>
          <w:i w:val="0"/>
          <w:iCs w:val="0"/>
          <w:noProof/>
          <w:sz w:val="22"/>
          <w:szCs w:val="22"/>
        </w:rPr>
      </w:pPr>
      <w:hyperlink w:anchor="_Toc106202983" w:history="1">
        <w:r w:rsidRPr="005D087C">
          <w:rPr>
            <w:rStyle w:val="Hyperlink"/>
            <w:noProof/>
          </w:rPr>
          <w:t>Package installation</w:t>
        </w:r>
        <w:r>
          <w:rPr>
            <w:noProof/>
            <w:webHidden/>
          </w:rPr>
          <w:tab/>
        </w:r>
        <w:r>
          <w:rPr>
            <w:noProof/>
            <w:webHidden/>
          </w:rPr>
          <w:fldChar w:fldCharType="begin"/>
        </w:r>
        <w:r>
          <w:rPr>
            <w:noProof/>
            <w:webHidden/>
          </w:rPr>
          <w:instrText xml:space="preserve"> PAGEREF _Toc106202983 \h </w:instrText>
        </w:r>
        <w:r>
          <w:rPr>
            <w:noProof/>
            <w:webHidden/>
          </w:rPr>
        </w:r>
        <w:r>
          <w:rPr>
            <w:noProof/>
            <w:webHidden/>
          </w:rPr>
          <w:fldChar w:fldCharType="separate"/>
        </w:r>
        <w:r>
          <w:rPr>
            <w:noProof/>
            <w:webHidden/>
          </w:rPr>
          <w:t>316</w:t>
        </w:r>
        <w:r>
          <w:rPr>
            <w:noProof/>
            <w:webHidden/>
          </w:rPr>
          <w:fldChar w:fldCharType="end"/>
        </w:r>
      </w:hyperlink>
    </w:p>
    <w:p w14:paraId="1F6C2C67" w14:textId="72C6EB40" w:rsidR="00A642FF" w:rsidRDefault="00A642FF">
      <w:pPr>
        <w:pStyle w:val="TOC3"/>
        <w:tabs>
          <w:tab w:val="right" w:leader="dot" w:pos="9350"/>
        </w:tabs>
        <w:rPr>
          <w:rFonts w:eastAsiaTheme="minorEastAsia" w:cstheme="minorBidi"/>
          <w:i w:val="0"/>
          <w:iCs w:val="0"/>
          <w:noProof/>
          <w:sz w:val="22"/>
          <w:szCs w:val="22"/>
        </w:rPr>
      </w:pPr>
      <w:hyperlink w:anchor="_Toc106202984" w:history="1">
        <w:r w:rsidRPr="005D087C">
          <w:rPr>
            <w:rStyle w:val="Hyperlink"/>
            <w:noProof/>
          </w:rPr>
          <w:t>Add and configure Swagger middleware</w:t>
        </w:r>
        <w:r>
          <w:rPr>
            <w:noProof/>
            <w:webHidden/>
          </w:rPr>
          <w:tab/>
        </w:r>
        <w:r>
          <w:rPr>
            <w:noProof/>
            <w:webHidden/>
          </w:rPr>
          <w:fldChar w:fldCharType="begin"/>
        </w:r>
        <w:r>
          <w:rPr>
            <w:noProof/>
            <w:webHidden/>
          </w:rPr>
          <w:instrText xml:space="preserve"> PAGEREF _Toc106202984 \h </w:instrText>
        </w:r>
        <w:r>
          <w:rPr>
            <w:noProof/>
            <w:webHidden/>
          </w:rPr>
        </w:r>
        <w:r>
          <w:rPr>
            <w:noProof/>
            <w:webHidden/>
          </w:rPr>
          <w:fldChar w:fldCharType="separate"/>
        </w:r>
        <w:r>
          <w:rPr>
            <w:noProof/>
            <w:webHidden/>
          </w:rPr>
          <w:t>316</w:t>
        </w:r>
        <w:r>
          <w:rPr>
            <w:noProof/>
            <w:webHidden/>
          </w:rPr>
          <w:fldChar w:fldCharType="end"/>
        </w:r>
      </w:hyperlink>
    </w:p>
    <w:p w14:paraId="13F0244B" w14:textId="0FCACF25" w:rsidR="00A642FF" w:rsidRDefault="00A642FF">
      <w:pPr>
        <w:pStyle w:val="TOC3"/>
        <w:tabs>
          <w:tab w:val="right" w:leader="dot" w:pos="9350"/>
        </w:tabs>
        <w:rPr>
          <w:rFonts w:eastAsiaTheme="minorEastAsia" w:cstheme="minorBidi"/>
          <w:i w:val="0"/>
          <w:iCs w:val="0"/>
          <w:noProof/>
          <w:sz w:val="22"/>
          <w:szCs w:val="22"/>
        </w:rPr>
      </w:pPr>
      <w:hyperlink w:anchor="_Toc106202985" w:history="1">
        <w:r w:rsidRPr="005D087C">
          <w:rPr>
            <w:rStyle w:val="Hyperlink"/>
            <w:noProof/>
          </w:rPr>
          <w:t>Customize and extend</w:t>
        </w:r>
        <w:r>
          <w:rPr>
            <w:noProof/>
            <w:webHidden/>
          </w:rPr>
          <w:tab/>
        </w:r>
        <w:r>
          <w:rPr>
            <w:noProof/>
            <w:webHidden/>
          </w:rPr>
          <w:fldChar w:fldCharType="begin"/>
        </w:r>
        <w:r>
          <w:rPr>
            <w:noProof/>
            <w:webHidden/>
          </w:rPr>
          <w:instrText xml:space="preserve"> PAGEREF _Toc106202985 \h </w:instrText>
        </w:r>
        <w:r>
          <w:rPr>
            <w:noProof/>
            <w:webHidden/>
          </w:rPr>
        </w:r>
        <w:r>
          <w:rPr>
            <w:noProof/>
            <w:webHidden/>
          </w:rPr>
          <w:fldChar w:fldCharType="separate"/>
        </w:r>
        <w:r>
          <w:rPr>
            <w:noProof/>
            <w:webHidden/>
          </w:rPr>
          <w:t>318</w:t>
        </w:r>
        <w:r>
          <w:rPr>
            <w:noProof/>
            <w:webHidden/>
          </w:rPr>
          <w:fldChar w:fldCharType="end"/>
        </w:r>
      </w:hyperlink>
    </w:p>
    <w:p w14:paraId="7EACFF8C" w14:textId="19D70DDC" w:rsidR="00A642FF" w:rsidRDefault="00A642FF">
      <w:pPr>
        <w:pStyle w:val="TOC3"/>
        <w:tabs>
          <w:tab w:val="right" w:leader="dot" w:pos="9350"/>
        </w:tabs>
        <w:rPr>
          <w:rFonts w:eastAsiaTheme="minorEastAsia" w:cstheme="minorBidi"/>
          <w:i w:val="0"/>
          <w:iCs w:val="0"/>
          <w:noProof/>
          <w:sz w:val="22"/>
          <w:szCs w:val="22"/>
        </w:rPr>
      </w:pPr>
      <w:hyperlink w:anchor="_Toc106202986" w:history="1">
        <w:r w:rsidRPr="005D087C">
          <w:rPr>
            <w:rStyle w:val="Hyperlink"/>
            <w:noProof/>
          </w:rPr>
          <w:t>XML comments</w:t>
        </w:r>
        <w:r>
          <w:rPr>
            <w:noProof/>
            <w:webHidden/>
          </w:rPr>
          <w:tab/>
        </w:r>
        <w:r>
          <w:rPr>
            <w:noProof/>
            <w:webHidden/>
          </w:rPr>
          <w:fldChar w:fldCharType="begin"/>
        </w:r>
        <w:r>
          <w:rPr>
            <w:noProof/>
            <w:webHidden/>
          </w:rPr>
          <w:instrText xml:space="preserve"> PAGEREF _Toc106202986 \h </w:instrText>
        </w:r>
        <w:r>
          <w:rPr>
            <w:noProof/>
            <w:webHidden/>
          </w:rPr>
        </w:r>
        <w:r>
          <w:rPr>
            <w:noProof/>
            <w:webHidden/>
          </w:rPr>
          <w:fldChar w:fldCharType="separate"/>
        </w:r>
        <w:r>
          <w:rPr>
            <w:noProof/>
            <w:webHidden/>
          </w:rPr>
          <w:t>319</w:t>
        </w:r>
        <w:r>
          <w:rPr>
            <w:noProof/>
            <w:webHidden/>
          </w:rPr>
          <w:fldChar w:fldCharType="end"/>
        </w:r>
      </w:hyperlink>
    </w:p>
    <w:p w14:paraId="4DD4A7CD" w14:textId="6B93A9F3" w:rsidR="00A642FF" w:rsidRDefault="00A642FF">
      <w:pPr>
        <w:pStyle w:val="TOC3"/>
        <w:tabs>
          <w:tab w:val="right" w:leader="dot" w:pos="9350"/>
        </w:tabs>
        <w:rPr>
          <w:rFonts w:eastAsiaTheme="minorEastAsia" w:cstheme="minorBidi"/>
          <w:i w:val="0"/>
          <w:iCs w:val="0"/>
          <w:noProof/>
          <w:sz w:val="22"/>
          <w:szCs w:val="22"/>
        </w:rPr>
      </w:pPr>
      <w:hyperlink w:anchor="_Toc106202987" w:history="1">
        <w:r w:rsidRPr="005D087C">
          <w:rPr>
            <w:rStyle w:val="Hyperlink"/>
            <w:noProof/>
          </w:rPr>
          <w:t>Data annotations</w:t>
        </w:r>
        <w:r>
          <w:rPr>
            <w:noProof/>
            <w:webHidden/>
          </w:rPr>
          <w:tab/>
        </w:r>
        <w:r>
          <w:rPr>
            <w:noProof/>
            <w:webHidden/>
          </w:rPr>
          <w:fldChar w:fldCharType="begin"/>
        </w:r>
        <w:r>
          <w:rPr>
            <w:noProof/>
            <w:webHidden/>
          </w:rPr>
          <w:instrText xml:space="preserve"> PAGEREF _Toc106202987 \h </w:instrText>
        </w:r>
        <w:r>
          <w:rPr>
            <w:noProof/>
            <w:webHidden/>
          </w:rPr>
        </w:r>
        <w:r>
          <w:rPr>
            <w:noProof/>
            <w:webHidden/>
          </w:rPr>
          <w:fldChar w:fldCharType="separate"/>
        </w:r>
        <w:r>
          <w:rPr>
            <w:noProof/>
            <w:webHidden/>
          </w:rPr>
          <w:t>322</w:t>
        </w:r>
        <w:r>
          <w:rPr>
            <w:noProof/>
            <w:webHidden/>
          </w:rPr>
          <w:fldChar w:fldCharType="end"/>
        </w:r>
      </w:hyperlink>
    </w:p>
    <w:p w14:paraId="72364CBF" w14:textId="05D73D86" w:rsidR="00A642FF" w:rsidRDefault="00A642FF">
      <w:pPr>
        <w:pStyle w:val="TOC3"/>
        <w:tabs>
          <w:tab w:val="right" w:leader="dot" w:pos="9350"/>
        </w:tabs>
        <w:rPr>
          <w:rFonts w:eastAsiaTheme="minorEastAsia" w:cstheme="minorBidi"/>
          <w:i w:val="0"/>
          <w:iCs w:val="0"/>
          <w:noProof/>
          <w:sz w:val="22"/>
          <w:szCs w:val="22"/>
        </w:rPr>
      </w:pPr>
      <w:hyperlink w:anchor="_Toc106202988" w:history="1">
        <w:r w:rsidRPr="005D087C">
          <w:rPr>
            <w:rStyle w:val="Hyperlink"/>
            <w:noProof/>
          </w:rPr>
          <w:t>Describe response types</w:t>
        </w:r>
        <w:r>
          <w:rPr>
            <w:noProof/>
            <w:webHidden/>
          </w:rPr>
          <w:tab/>
        </w:r>
        <w:r>
          <w:rPr>
            <w:noProof/>
            <w:webHidden/>
          </w:rPr>
          <w:fldChar w:fldCharType="begin"/>
        </w:r>
        <w:r>
          <w:rPr>
            <w:noProof/>
            <w:webHidden/>
          </w:rPr>
          <w:instrText xml:space="preserve"> PAGEREF _Toc106202988 \h </w:instrText>
        </w:r>
        <w:r>
          <w:rPr>
            <w:noProof/>
            <w:webHidden/>
          </w:rPr>
        </w:r>
        <w:r>
          <w:rPr>
            <w:noProof/>
            <w:webHidden/>
          </w:rPr>
          <w:fldChar w:fldCharType="separate"/>
        </w:r>
        <w:r>
          <w:rPr>
            <w:noProof/>
            <w:webHidden/>
          </w:rPr>
          <w:t>324</w:t>
        </w:r>
        <w:r>
          <w:rPr>
            <w:noProof/>
            <w:webHidden/>
          </w:rPr>
          <w:fldChar w:fldCharType="end"/>
        </w:r>
      </w:hyperlink>
    </w:p>
    <w:p w14:paraId="282B1D18" w14:textId="54A1D273" w:rsidR="00A642FF" w:rsidRDefault="00A642FF">
      <w:pPr>
        <w:pStyle w:val="TOC3"/>
        <w:tabs>
          <w:tab w:val="right" w:leader="dot" w:pos="9350"/>
        </w:tabs>
        <w:rPr>
          <w:rFonts w:eastAsiaTheme="minorEastAsia" w:cstheme="minorBidi"/>
          <w:i w:val="0"/>
          <w:iCs w:val="0"/>
          <w:noProof/>
          <w:sz w:val="22"/>
          <w:szCs w:val="22"/>
        </w:rPr>
      </w:pPr>
      <w:hyperlink w:anchor="_Toc106202989" w:history="1">
        <w:r w:rsidRPr="005D087C">
          <w:rPr>
            <w:rStyle w:val="Hyperlink"/>
            <w:noProof/>
          </w:rPr>
          <w:t>Customize the UI (skip)</w:t>
        </w:r>
        <w:r>
          <w:rPr>
            <w:noProof/>
            <w:webHidden/>
          </w:rPr>
          <w:tab/>
        </w:r>
        <w:r>
          <w:rPr>
            <w:noProof/>
            <w:webHidden/>
          </w:rPr>
          <w:fldChar w:fldCharType="begin"/>
        </w:r>
        <w:r>
          <w:rPr>
            <w:noProof/>
            <w:webHidden/>
          </w:rPr>
          <w:instrText xml:space="preserve"> PAGEREF _Toc106202989 \h </w:instrText>
        </w:r>
        <w:r>
          <w:rPr>
            <w:noProof/>
            <w:webHidden/>
          </w:rPr>
        </w:r>
        <w:r>
          <w:rPr>
            <w:noProof/>
            <w:webHidden/>
          </w:rPr>
          <w:fldChar w:fldCharType="separate"/>
        </w:r>
        <w:r>
          <w:rPr>
            <w:noProof/>
            <w:webHidden/>
          </w:rPr>
          <w:t>325</w:t>
        </w:r>
        <w:r>
          <w:rPr>
            <w:noProof/>
            <w:webHidden/>
          </w:rPr>
          <w:fldChar w:fldCharType="end"/>
        </w:r>
      </w:hyperlink>
    </w:p>
    <w:p w14:paraId="1907F62A" w14:textId="32220DAD" w:rsidR="00A642FF" w:rsidRDefault="00A642FF">
      <w:pPr>
        <w:pStyle w:val="TOC1"/>
        <w:tabs>
          <w:tab w:val="right" w:leader="dot" w:pos="9350"/>
        </w:tabs>
        <w:rPr>
          <w:rFonts w:eastAsiaTheme="minorEastAsia" w:cstheme="minorBidi"/>
          <w:b w:val="0"/>
          <w:bCs w:val="0"/>
          <w:caps w:val="0"/>
          <w:noProof/>
          <w:sz w:val="22"/>
          <w:szCs w:val="22"/>
        </w:rPr>
      </w:pPr>
      <w:hyperlink w:anchor="_Toc106202990" w:history="1">
        <w:r w:rsidRPr="005D087C">
          <w:rPr>
            <w:rStyle w:val="Hyperlink"/>
            <w:noProof/>
          </w:rPr>
          <w:t>ASP.NET Core – Caching</w:t>
        </w:r>
        <w:r>
          <w:rPr>
            <w:noProof/>
            <w:webHidden/>
          </w:rPr>
          <w:tab/>
        </w:r>
        <w:r>
          <w:rPr>
            <w:noProof/>
            <w:webHidden/>
          </w:rPr>
          <w:fldChar w:fldCharType="begin"/>
        </w:r>
        <w:r>
          <w:rPr>
            <w:noProof/>
            <w:webHidden/>
          </w:rPr>
          <w:instrText xml:space="preserve"> PAGEREF _Toc106202990 \h </w:instrText>
        </w:r>
        <w:r>
          <w:rPr>
            <w:noProof/>
            <w:webHidden/>
          </w:rPr>
        </w:r>
        <w:r>
          <w:rPr>
            <w:noProof/>
            <w:webHidden/>
          </w:rPr>
          <w:fldChar w:fldCharType="separate"/>
        </w:r>
        <w:r>
          <w:rPr>
            <w:noProof/>
            <w:webHidden/>
          </w:rPr>
          <w:t>326</w:t>
        </w:r>
        <w:r>
          <w:rPr>
            <w:noProof/>
            <w:webHidden/>
          </w:rPr>
          <w:fldChar w:fldCharType="end"/>
        </w:r>
      </w:hyperlink>
    </w:p>
    <w:p w14:paraId="617B77EE" w14:textId="0F36244F" w:rsidR="00A642FF" w:rsidRDefault="00A642FF">
      <w:pPr>
        <w:pStyle w:val="TOC2"/>
        <w:tabs>
          <w:tab w:val="right" w:leader="dot" w:pos="9350"/>
        </w:tabs>
        <w:rPr>
          <w:rFonts w:eastAsiaTheme="minorEastAsia" w:cstheme="minorBidi"/>
          <w:smallCaps w:val="0"/>
          <w:noProof/>
          <w:sz w:val="22"/>
          <w:szCs w:val="22"/>
        </w:rPr>
      </w:pPr>
      <w:hyperlink w:anchor="_Toc106202991" w:history="1">
        <w:r w:rsidRPr="005D087C">
          <w:rPr>
            <w:rStyle w:val="Hyperlink"/>
            <w:noProof/>
          </w:rPr>
          <w:t>What is Caching?</w:t>
        </w:r>
        <w:r>
          <w:rPr>
            <w:noProof/>
            <w:webHidden/>
          </w:rPr>
          <w:tab/>
        </w:r>
        <w:r>
          <w:rPr>
            <w:noProof/>
            <w:webHidden/>
          </w:rPr>
          <w:fldChar w:fldCharType="begin"/>
        </w:r>
        <w:r>
          <w:rPr>
            <w:noProof/>
            <w:webHidden/>
          </w:rPr>
          <w:instrText xml:space="preserve"> PAGEREF _Toc106202991 \h </w:instrText>
        </w:r>
        <w:r>
          <w:rPr>
            <w:noProof/>
            <w:webHidden/>
          </w:rPr>
        </w:r>
        <w:r>
          <w:rPr>
            <w:noProof/>
            <w:webHidden/>
          </w:rPr>
          <w:fldChar w:fldCharType="separate"/>
        </w:r>
        <w:r>
          <w:rPr>
            <w:noProof/>
            <w:webHidden/>
          </w:rPr>
          <w:t>326</w:t>
        </w:r>
        <w:r>
          <w:rPr>
            <w:noProof/>
            <w:webHidden/>
          </w:rPr>
          <w:fldChar w:fldCharType="end"/>
        </w:r>
      </w:hyperlink>
    </w:p>
    <w:p w14:paraId="58B4DB06" w14:textId="70D20A77" w:rsidR="00A642FF" w:rsidRDefault="00A642FF">
      <w:pPr>
        <w:pStyle w:val="TOC2"/>
        <w:tabs>
          <w:tab w:val="right" w:leader="dot" w:pos="9350"/>
        </w:tabs>
        <w:rPr>
          <w:rFonts w:eastAsiaTheme="minorEastAsia" w:cstheme="minorBidi"/>
          <w:smallCaps w:val="0"/>
          <w:noProof/>
          <w:sz w:val="22"/>
          <w:szCs w:val="22"/>
        </w:rPr>
      </w:pPr>
      <w:hyperlink w:anchor="_Toc106202992" w:history="1">
        <w:r w:rsidRPr="005D087C">
          <w:rPr>
            <w:rStyle w:val="Hyperlink"/>
            <w:noProof/>
          </w:rPr>
          <w:t>What is In-Memory Caching in ASP.NET Core?</w:t>
        </w:r>
        <w:r>
          <w:rPr>
            <w:noProof/>
            <w:webHidden/>
          </w:rPr>
          <w:tab/>
        </w:r>
        <w:r>
          <w:rPr>
            <w:noProof/>
            <w:webHidden/>
          </w:rPr>
          <w:fldChar w:fldCharType="begin"/>
        </w:r>
        <w:r>
          <w:rPr>
            <w:noProof/>
            <w:webHidden/>
          </w:rPr>
          <w:instrText xml:space="preserve"> PAGEREF _Toc106202992 \h </w:instrText>
        </w:r>
        <w:r>
          <w:rPr>
            <w:noProof/>
            <w:webHidden/>
          </w:rPr>
        </w:r>
        <w:r>
          <w:rPr>
            <w:noProof/>
            <w:webHidden/>
          </w:rPr>
          <w:fldChar w:fldCharType="separate"/>
        </w:r>
        <w:r>
          <w:rPr>
            <w:noProof/>
            <w:webHidden/>
          </w:rPr>
          <w:t>326</w:t>
        </w:r>
        <w:r>
          <w:rPr>
            <w:noProof/>
            <w:webHidden/>
          </w:rPr>
          <w:fldChar w:fldCharType="end"/>
        </w:r>
      </w:hyperlink>
    </w:p>
    <w:p w14:paraId="2D434ECC" w14:textId="190A6394" w:rsidR="00A642FF" w:rsidRDefault="00A642FF">
      <w:pPr>
        <w:pStyle w:val="TOC2"/>
        <w:tabs>
          <w:tab w:val="right" w:leader="dot" w:pos="9350"/>
        </w:tabs>
        <w:rPr>
          <w:rFonts w:eastAsiaTheme="minorEastAsia" w:cstheme="minorBidi"/>
          <w:smallCaps w:val="0"/>
          <w:noProof/>
          <w:sz w:val="22"/>
          <w:szCs w:val="22"/>
        </w:rPr>
      </w:pPr>
      <w:hyperlink w:anchor="_Toc106202993" w:history="1">
        <w:r w:rsidRPr="005D087C">
          <w:rPr>
            <w:rStyle w:val="Hyperlink"/>
            <w:noProof/>
          </w:rPr>
          <w:t>Implementing an In-Memory Cache</w:t>
        </w:r>
        <w:r>
          <w:rPr>
            <w:noProof/>
            <w:webHidden/>
          </w:rPr>
          <w:tab/>
        </w:r>
        <w:r>
          <w:rPr>
            <w:noProof/>
            <w:webHidden/>
          </w:rPr>
          <w:fldChar w:fldCharType="begin"/>
        </w:r>
        <w:r>
          <w:rPr>
            <w:noProof/>
            <w:webHidden/>
          </w:rPr>
          <w:instrText xml:space="preserve"> PAGEREF _Toc106202993 \h </w:instrText>
        </w:r>
        <w:r>
          <w:rPr>
            <w:noProof/>
            <w:webHidden/>
          </w:rPr>
        </w:r>
        <w:r>
          <w:rPr>
            <w:noProof/>
            <w:webHidden/>
          </w:rPr>
          <w:fldChar w:fldCharType="separate"/>
        </w:r>
        <w:r>
          <w:rPr>
            <w:noProof/>
            <w:webHidden/>
          </w:rPr>
          <w:t>326</w:t>
        </w:r>
        <w:r>
          <w:rPr>
            <w:noProof/>
            <w:webHidden/>
          </w:rPr>
          <w:fldChar w:fldCharType="end"/>
        </w:r>
      </w:hyperlink>
    </w:p>
    <w:p w14:paraId="0A32A4E1" w14:textId="7BEEF7EF" w:rsidR="00A642FF" w:rsidRDefault="00A642FF">
      <w:pPr>
        <w:pStyle w:val="TOC2"/>
        <w:tabs>
          <w:tab w:val="right" w:leader="dot" w:pos="9350"/>
        </w:tabs>
        <w:rPr>
          <w:rFonts w:eastAsiaTheme="minorEastAsia" w:cstheme="minorBidi"/>
          <w:smallCaps w:val="0"/>
          <w:noProof/>
          <w:sz w:val="22"/>
          <w:szCs w:val="22"/>
        </w:rPr>
      </w:pPr>
      <w:hyperlink w:anchor="_Toc106202994" w:history="1">
        <w:r w:rsidRPr="005D087C">
          <w:rPr>
            <w:rStyle w:val="Hyperlink"/>
            <w:noProof/>
          </w:rPr>
          <w:t>Configuring the Cache Options</w:t>
        </w:r>
        <w:r>
          <w:rPr>
            <w:noProof/>
            <w:webHidden/>
          </w:rPr>
          <w:tab/>
        </w:r>
        <w:r>
          <w:rPr>
            <w:noProof/>
            <w:webHidden/>
          </w:rPr>
          <w:fldChar w:fldCharType="begin"/>
        </w:r>
        <w:r>
          <w:rPr>
            <w:noProof/>
            <w:webHidden/>
          </w:rPr>
          <w:instrText xml:space="preserve"> PAGEREF _Toc106202994 \h </w:instrText>
        </w:r>
        <w:r>
          <w:rPr>
            <w:noProof/>
            <w:webHidden/>
          </w:rPr>
        </w:r>
        <w:r>
          <w:rPr>
            <w:noProof/>
            <w:webHidden/>
          </w:rPr>
          <w:fldChar w:fldCharType="separate"/>
        </w:r>
        <w:r>
          <w:rPr>
            <w:noProof/>
            <w:webHidden/>
          </w:rPr>
          <w:t>326</w:t>
        </w:r>
        <w:r>
          <w:rPr>
            <w:noProof/>
            <w:webHidden/>
          </w:rPr>
          <w:fldChar w:fldCharType="end"/>
        </w:r>
      </w:hyperlink>
    </w:p>
    <w:p w14:paraId="53EC0B20" w14:textId="30B561EC" w:rsidR="00A642FF" w:rsidRDefault="00A642FF">
      <w:pPr>
        <w:pStyle w:val="TOC1"/>
        <w:tabs>
          <w:tab w:val="right" w:leader="dot" w:pos="9350"/>
        </w:tabs>
        <w:rPr>
          <w:rFonts w:eastAsiaTheme="minorEastAsia" w:cstheme="minorBidi"/>
          <w:b w:val="0"/>
          <w:bCs w:val="0"/>
          <w:caps w:val="0"/>
          <w:noProof/>
          <w:sz w:val="22"/>
          <w:szCs w:val="22"/>
        </w:rPr>
      </w:pPr>
      <w:hyperlink w:anchor="_Toc106202995" w:history="1">
        <w:r w:rsidRPr="005D087C">
          <w:rPr>
            <w:rStyle w:val="Hyperlink"/>
            <w:noProof/>
          </w:rPr>
          <w:t>REST – HttpClient</w:t>
        </w:r>
        <w:r>
          <w:rPr>
            <w:noProof/>
            <w:webHidden/>
          </w:rPr>
          <w:tab/>
        </w:r>
        <w:r>
          <w:rPr>
            <w:noProof/>
            <w:webHidden/>
          </w:rPr>
          <w:fldChar w:fldCharType="begin"/>
        </w:r>
        <w:r>
          <w:rPr>
            <w:noProof/>
            <w:webHidden/>
          </w:rPr>
          <w:instrText xml:space="preserve"> PAGEREF _Toc106202995 \h </w:instrText>
        </w:r>
        <w:r>
          <w:rPr>
            <w:noProof/>
            <w:webHidden/>
          </w:rPr>
        </w:r>
        <w:r>
          <w:rPr>
            <w:noProof/>
            <w:webHidden/>
          </w:rPr>
          <w:fldChar w:fldCharType="separate"/>
        </w:r>
        <w:r>
          <w:rPr>
            <w:noProof/>
            <w:webHidden/>
          </w:rPr>
          <w:t>328</w:t>
        </w:r>
        <w:r>
          <w:rPr>
            <w:noProof/>
            <w:webHidden/>
          </w:rPr>
          <w:fldChar w:fldCharType="end"/>
        </w:r>
      </w:hyperlink>
    </w:p>
    <w:p w14:paraId="2173BE17" w14:textId="2409B7E5" w:rsidR="00A642FF" w:rsidRDefault="00A642FF">
      <w:pPr>
        <w:pStyle w:val="TOC2"/>
        <w:tabs>
          <w:tab w:val="right" w:leader="dot" w:pos="9350"/>
        </w:tabs>
        <w:rPr>
          <w:rFonts w:eastAsiaTheme="minorEastAsia" w:cstheme="minorBidi"/>
          <w:smallCaps w:val="0"/>
          <w:noProof/>
          <w:sz w:val="22"/>
          <w:szCs w:val="22"/>
        </w:rPr>
      </w:pPr>
      <w:hyperlink w:anchor="_Toc106202996" w:history="1">
        <w:r w:rsidRPr="005D087C">
          <w:rPr>
            <w:rStyle w:val="Hyperlink"/>
            <w:noProof/>
          </w:rPr>
          <w:t>Create Console Application</w:t>
        </w:r>
        <w:r>
          <w:rPr>
            <w:noProof/>
            <w:webHidden/>
          </w:rPr>
          <w:tab/>
        </w:r>
        <w:r>
          <w:rPr>
            <w:noProof/>
            <w:webHidden/>
          </w:rPr>
          <w:fldChar w:fldCharType="begin"/>
        </w:r>
        <w:r>
          <w:rPr>
            <w:noProof/>
            <w:webHidden/>
          </w:rPr>
          <w:instrText xml:space="preserve"> PAGEREF _Toc106202996 \h </w:instrText>
        </w:r>
        <w:r>
          <w:rPr>
            <w:noProof/>
            <w:webHidden/>
          </w:rPr>
        </w:r>
        <w:r>
          <w:rPr>
            <w:noProof/>
            <w:webHidden/>
          </w:rPr>
          <w:fldChar w:fldCharType="separate"/>
        </w:r>
        <w:r>
          <w:rPr>
            <w:noProof/>
            <w:webHidden/>
          </w:rPr>
          <w:t>328</w:t>
        </w:r>
        <w:r>
          <w:rPr>
            <w:noProof/>
            <w:webHidden/>
          </w:rPr>
          <w:fldChar w:fldCharType="end"/>
        </w:r>
      </w:hyperlink>
    </w:p>
    <w:p w14:paraId="70504EAC" w14:textId="7AEAAC13" w:rsidR="00A642FF" w:rsidRDefault="00A642FF">
      <w:pPr>
        <w:pStyle w:val="TOC2"/>
        <w:tabs>
          <w:tab w:val="right" w:leader="dot" w:pos="9350"/>
        </w:tabs>
        <w:rPr>
          <w:rFonts w:eastAsiaTheme="minorEastAsia" w:cstheme="minorBidi"/>
          <w:smallCaps w:val="0"/>
          <w:noProof/>
          <w:sz w:val="22"/>
          <w:szCs w:val="22"/>
        </w:rPr>
      </w:pPr>
      <w:hyperlink w:anchor="_Toc106202997" w:history="1">
        <w:r w:rsidRPr="005D087C">
          <w:rPr>
            <w:rStyle w:val="Hyperlink"/>
            <w:noProof/>
          </w:rPr>
          <w:t>Install the Web API Client Libraries</w:t>
        </w:r>
        <w:r>
          <w:rPr>
            <w:noProof/>
            <w:webHidden/>
          </w:rPr>
          <w:tab/>
        </w:r>
        <w:r>
          <w:rPr>
            <w:noProof/>
            <w:webHidden/>
          </w:rPr>
          <w:fldChar w:fldCharType="begin"/>
        </w:r>
        <w:r>
          <w:rPr>
            <w:noProof/>
            <w:webHidden/>
          </w:rPr>
          <w:instrText xml:space="preserve"> PAGEREF _Toc106202997 \h </w:instrText>
        </w:r>
        <w:r>
          <w:rPr>
            <w:noProof/>
            <w:webHidden/>
          </w:rPr>
        </w:r>
        <w:r>
          <w:rPr>
            <w:noProof/>
            <w:webHidden/>
          </w:rPr>
          <w:fldChar w:fldCharType="separate"/>
        </w:r>
        <w:r>
          <w:rPr>
            <w:noProof/>
            <w:webHidden/>
          </w:rPr>
          <w:t>330</w:t>
        </w:r>
        <w:r>
          <w:rPr>
            <w:noProof/>
            <w:webHidden/>
          </w:rPr>
          <w:fldChar w:fldCharType="end"/>
        </w:r>
      </w:hyperlink>
    </w:p>
    <w:p w14:paraId="53E6FFEA" w14:textId="0A410B24" w:rsidR="00A642FF" w:rsidRDefault="00A642FF">
      <w:pPr>
        <w:pStyle w:val="TOC1"/>
        <w:tabs>
          <w:tab w:val="right" w:leader="dot" w:pos="9350"/>
        </w:tabs>
        <w:rPr>
          <w:rFonts w:eastAsiaTheme="minorEastAsia" w:cstheme="minorBidi"/>
          <w:b w:val="0"/>
          <w:bCs w:val="0"/>
          <w:caps w:val="0"/>
          <w:noProof/>
          <w:sz w:val="22"/>
          <w:szCs w:val="22"/>
        </w:rPr>
      </w:pPr>
      <w:hyperlink w:anchor="_Toc106202998" w:history="1">
        <w:r w:rsidRPr="005D087C">
          <w:rPr>
            <w:rStyle w:val="Hyperlink"/>
            <w:noProof/>
            <w:shd w:val="clear" w:color="auto" w:fill="FFFFFF"/>
          </w:rPr>
          <w:t>ASP.NET Core – Security</w:t>
        </w:r>
        <w:r>
          <w:rPr>
            <w:noProof/>
            <w:webHidden/>
          </w:rPr>
          <w:tab/>
        </w:r>
        <w:r>
          <w:rPr>
            <w:noProof/>
            <w:webHidden/>
          </w:rPr>
          <w:fldChar w:fldCharType="begin"/>
        </w:r>
        <w:r>
          <w:rPr>
            <w:noProof/>
            <w:webHidden/>
          </w:rPr>
          <w:instrText xml:space="preserve"> PAGEREF _Toc106202998 \h </w:instrText>
        </w:r>
        <w:r>
          <w:rPr>
            <w:noProof/>
            <w:webHidden/>
          </w:rPr>
        </w:r>
        <w:r>
          <w:rPr>
            <w:noProof/>
            <w:webHidden/>
          </w:rPr>
          <w:fldChar w:fldCharType="separate"/>
        </w:r>
        <w:r>
          <w:rPr>
            <w:noProof/>
            <w:webHidden/>
          </w:rPr>
          <w:t>332</w:t>
        </w:r>
        <w:r>
          <w:rPr>
            <w:noProof/>
            <w:webHidden/>
          </w:rPr>
          <w:fldChar w:fldCharType="end"/>
        </w:r>
      </w:hyperlink>
    </w:p>
    <w:p w14:paraId="5FF48F58" w14:textId="42BCF19E" w:rsidR="00A642FF" w:rsidRDefault="00A642FF">
      <w:pPr>
        <w:pStyle w:val="TOC2"/>
        <w:tabs>
          <w:tab w:val="right" w:leader="dot" w:pos="9350"/>
        </w:tabs>
        <w:rPr>
          <w:rFonts w:eastAsiaTheme="minorEastAsia" w:cstheme="minorBidi"/>
          <w:smallCaps w:val="0"/>
          <w:noProof/>
          <w:sz w:val="22"/>
          <w:szCs w:val="22"/>
        </w:rPr>
      </w:pPr>
      <w:hyperlink w:anchor="_Toc106202999" w:history="1">
        <w:r w:rsidRPr="005D087C">
          <w:rPr>
            <w:rStyle w:val="Hyperlink"/>
            <w:noProof/>
          </w:rPr>
          <w:t>ASP.NET Core security features</w:t>
        </w:r>
        <w:r>
          <w:rPr>
            <w:noProof/>
            <w:webHidden/>
          </w:rPr>
          <w:tab/>
        </w:r>
        <w:r>
          <w:rPr>
            <w:noProof/>
            <w:webHidden/>
          </w:rPr>
          <w:fldChar w:fldCharType="begin"/>
        </w:r>
        <w:r>
          <w:rPr>
            <w:noProof/>
            <w:webHidden/>
          </w:rPr>
          <w:instrText xml:space="preserve"> PAGEREF _Toc106202999 \h </w:instrText>
        </w:r>
        <w:r>
          <w:rPr>
            <w:noProof/>
            <w:webHidden/>
          </w:rPr>
        </w:r>
        <w:r>
          <w:rPr>
            <w:noProof/>
            <w:webHidden/>
          </w:rPr>
          <w:fldChar w:fldCharType="separate"/>
        </w:r>
        <w:r>
          <w:rPr>
            <w:noProof/>
            <w:webHidden/>
          </w:rPr>
          <w:t>332</w:t>
        </w:r>
        <w:r>
          <w:rPr>
            <w:noProof/>
            <w:webHidden/>
          </w:rPr>
          <w:fldChar w:fldCharType="end"/>
        </w:r>
      </w:hyperlink>
    </w:p>
    <w:p w14:paraId="442C0CEB" w14:textId="7422673A" w:rsidR="00A642FF" w:rsidRDefault="00A642FF">
      <w:pPr>
        <w:pStyle w:val="TOC3"/>
        <w:tabs>
          <w:tab w:val="right" w:leader="dot" w:pos="9350"/>
        </w:tabs>
        <w:rPr>
          <w:rFonts w:eastAsiaTheme="minorEastAsia" w:cstheme="minorBidi"/>
          <w:i w:val="0"/>
          <w:iCs w:val="0"/>
          <w:noProof/>
          <w:sz w:val="22"/>
          <w:szCs w:val="22"/>
        </w:rPr>
      </w:pPr>
      <w:hyperlink w:anchor="_Toc106203000" w:history="1">
        <w:r w:rsidRPr="005D087C">
          <w:rPr>
            <w:rStyle w:val="Hyperlink"/>
            <w:noProof/>
          </w:rPr>
          <w:t>Authentication vs. Authorization</w:t>
        </w:r>
        <w:r>
          <w:rPr>
            <w:noProof/>
            <w:webHidden/>
          </w:rPr>
          <w:tab/>
        </w:r>
        <w:r>
          <w:rPr>
            <w:noProof/>
            <w:webHidden/>
          </w:rPr>
          <w:fldChar w:fldCharType="begin"/>
        </w:r>
        <w:r>
          <w:rPr>
            <w:noProof/>
            <w:webHidden/>
          </w:rPr>
          <w:instrText xml:space="preserve"> PAGEREF _Toc106203000 \h </w:instrText>
        </w:r>
        <w:r>
          <w:rPr>
            <w:noProof/>
            <w:webHidden/>
          </w:rPr>
        </w:r>
        <w:r>
          <w:rPr>
            <w:noProof/>
            <w:webHidden/>
          </w:rPr>
          <w:fldChar w:fldCharType="separate"/>
        </w:r>
        <w:r>
          <w:rPr>
            <w:noProof/>
            <w:webHidden/>
          </w:rPr>
          <w:t>332</w:t>
        </w:r>
        <w:r>
          <w:rPr>
            <w:noProof/>
            <w:webHidden/>
          </w:rPr>
          <w:fldChar w:fldCharType="end"/>
        </w:r>
      </w:hyperlink>
    </w:p>
    <w:p w14:paraId="68F86710" w14:textId="1F7612A6" w:rsidR="00A642FF" w:rsidRDefault="00A642FF">
      <w:pPr>
        <w:pStyle w:val="TOC3"/>
        <w:tabs>
          <w:tab w:val="right" w:leader="dot" w:pos="9350"/>
        </w:tabs>
        <w:rPr>
          <w:rFonts w:eastAsiaTheme="minorEastAsia" w:cstheme="minorBidi"/>
          <w:i w:val="0"/>
          <w:iCs w:val="0"/>
          <w:noProof/>
          <w:sz w:val="22"/>
          <w:szCs w:val="22"/>
        </w:rPr>
      </w:pPr>
      <w:hyperlink w:anchor="_Toc106203001" w:history="1">
        <w:r w:rsidRPr="005D087C">
          <w:rPr>
            <w:rStyle w:val="Hyperlink"/>
            <w:noProof/>
          </w:rPr>
          <w:t>Common Vulnerabilities in software</w:t>
        </w:r>
        <w:r>
          <w:rPr>
            <w:noProof/>
            <w:webHidden/>
          </w:rPr>
          <w:tab/>
        </w:r>
        <w:r>
          <w:rPr>
            <w:noProof/>
            <w:webHidden/>
          </w:rPr>
          <w:fldChar w:fldCharType="begin"/>
        </w:r>
        <w:r>
          <w:rPr>
            <w:noProof/>
            <w:webHidden/>
          </w:rPr>
          <w:instrText xml:space="preserve"> PAGEREF _Toc106203001 \h </w:instrText>
        </w:r>
        <w:r>
          <w:rPr>
            <w:noProof/>
            <w:webHidden/>
          </w:rPr>
        </w:r>
        <w:r>
          <w:rPr>
            <w:noProof/>
            <w:webHidden/>
          </w:rPr>
          <w:fldChar w:fldCharType="separate"/>
        </w:r>
        <w:r>
          <w:rPr>
            <w:noProof/>
            <w:webHidden/>
          </w:rPr>
          <w:t>332</w:t>
        </w:r>
        <w:r>
          <w:rPr>
            <w:noProof/>
            <w:webHidden/>
          </w:rPr>
          <w:fldChar w:fldCharType="end"/>
        </w:r>
      </w:hyperlink>
    </w:p>
    <w:p w14:paraId="1C96CCE5" w14:textId="692CF3D1" w:rsidR="00A642FF" w:rsidRDefault="00A642FF">
      <w:pPr>
        <w:pStyle w:val="TOC2"/>
        <w:tabs>
          <w:tab w:val="right" w:leader="dot" w:pos="9350"/>
        </w:tabs>
        <w:rPr>
          <w:rFonts w:eastAsiaTheme="minorEastAsia" w:cstheme="minorBidi"/>
          <w:smallCaps w:val="0"/>
          <w:noProof/>
          <w:sz w:val="22"/>
          <w:szCs w:val="22"/>
        </w:rPr>
      </w:pPr>
      <w:hyperlink w:anchor="_Toc106203002" w:history="1">
        <w:r w:rsidRPr="005D087C">
          <w:rPr>
            <w:rStyle w:val="Hyperlink"/>
            <w:noProof/>
            <w:shd w:val="clear" w:color="auto" w:fill="FFFFFF"/>
          </w:rPr>
          <w:t>Security - IDaaS</w:t>
        </w:r>
        <w:r>
          <w:rPr>
            <w:noProof/>
            <w:webHidden/>
          </w:rPr>
          <w:tab/>
        </w:r>
        <w:r>
          <w:rPr>
            <w:noProof/>
            <w:webHidden/>
          </w:rPr>
          <w:fldChar w:fldCharType="begin"/>
        </w:r>
        <w:r>
          <w:rPr>
            <w:noProof/>
            <w:webHidden/>
          </w:rPr>
          <w:instrText xml:space="preserve"> PAGEREF _Toc106203002 \h </w:instrText>
        </w:r>
        <w:r>
          <w:rPr>
            <w:noProof/>
            <w:webHidden/>
          </w:rPr>
        </w:r>
        <w:r>
          <w:rPr>
            <w:noProof/>
            <w:webHidden/>
          </w:rPr>
          <w:fldChar w:fldCharType="separate"/>
        </w:r>
        <w:r>
          <w:rPr>
            <w:noProof/>
            <w:webHidden/>
          </w:rPr>
          <w:t>332</w:t>
        </w:r>
        <w:r>
          <w:rPr>
            <w:noProof/>
            <w:webHidden/>
          </w:rPr>
          <w:fldChar w:fldCharType="end"/>
        </w:r>
      </w:hyperlink>
    </w:p>
    <w:p w14:paraId="603F3F3C" w14:textId="7196D5A1" w:rsidR="00A642FF" w:rsidRDefault="00A642FF">
      <w:pPr>
        <w:pStyle w:val="TOC2"/>
        <w:tabs>
          <w:tab w:val="right" w:leader="dot" w:pos="9350"/>
        </w:tabs>
        <w:rPr>
          <w:rFonts w:eastAsiaTheme="minorEastAsia" w:cstheme="minorBidi"/>
          <w:smallCaps w:val="0"/>
          <w:noProof/>
          <w:sz w:val="22"/>
          <w:szCs w:val="22"/>
        </w:rPr>
      </w:pPr>
      <w:hyperlink w:anchor="_Toc106203003" w:history="1">
        <w:r w:rsidRPr="005D087C">
          <w:rPr>
            <w:rStyle w:val="Hyperlink"/>
            <w:noProof/>
          </w:rPr>
          <w:t>IDaaS – Okta and ASP.NET Core</w:t>
        </w:r>
        <w:r>
          <w:rPr>
            <w:noProof/>
            <w:webHidden/>
          </w:rPr>
          <w:tab/>
        </w:r>
        <w:r>
          <w:rPr>
            <w:noProof/>
            <w:webHidden/>
          </w:rPr>
          <w:fldChar w:fldCharType="begin"/>
        </w:r>
        <w:r>
          <w:rPr>
            <w:noProof/>
            <w:webHidden/>
          </w:rPr>
          <w:instrText xml:space="preserve"> PAGEREF _Toc106203003 \h </w:instrText>
        </w:r>
        <w:r>
          <w:rPr>
            <w:noProof/>
            <w:webHidden/>
          </w:rPr>
        </w:r>
        <w:r>
          <w:rPr>
            <w:noProof/>
            <w:webHidden/>
          </w:rPr>
          <w:fldChar w:fldCharType="separate"/>
        </w:r>
        <w:r>
          <w:rPr>
            <w:noProof/>
            <w:webHidden/>
          </w:rPr>
          <w:t>333</w:t>
        </w:r>
        <w:r>
          <w:rPr>
            <w:noProof/>
            <w:webHidden/>
          </w:rPr>
          <w:fldChar w:fldCharType="end"/>
        </w:r>
      </w:hyperlink>
    </w:p>
    <w:p w14:paraId="7569DD06" w14:textId="5CF8DC6D" w:rsidR="00A642FF" w:rsidRDefault="00A642FF">
      <w:pPr>
        <w:pStyle w:val="TOC3"/>
        <w:tabs>
          <w:tab w:val="right" w:leader="dot" w:pos="9350"/>
        </w:tabs>
        <w:rPr>
          <w:rFonts w:eastAsiaTheme="minorEastAsia" w:cstheme="minorBidi"/>
          <w:i w:val="0"/>
          <w:iCs w:val="0"/>
          <w:noProof/>
          <w:sz w:val="22"/>
          <w:szCs w:val="22"/>
        </w:rPr>
      </w:pPr>
      <w:hyperlink w:anchor="_Toc106203004" w:history="1">
        <w:r w:rsidRPr="005D087C">
          <w:rPr>
            <w:rStyle w:val="Hyperlink"/>
            <w:noProof/>
          </w:rPr>
          <w:t>My Okta (Github)</w:t>
        </w:r>
        <w:r>
          <w:rPr>
            <w:noProof/>
            <w:webHidden/>
          </w:rPr>
          <w:tab/>
        </w:r>
        <w:r>
          <w:rPr>
            <w:noProof/>
            <w:webHidden/>
          </w:rPr>
          <w:fldChar w:fldCharType="begin"/>
        </w:r>
        <w:r>
          <w:rPr>
            <w:noProof/>
            <w:webHidden/>
          </w:rPr>
          <w:instrText xml:space="preserve"> PAGEREF _Toc106203004 \h </w:instrText>
        </w:r>
        <w:r>
          <w:rPr>
            <w:noProof/>
            <w:webHidden/>
          </w:rPr>
        </w:r>
        <w:r>
          <w:rPr>
            <w:noProof/>
            <w:webHidden/>
          </w:rPr>
          <w:fldChar w:fldCharType="separate"/>
        </w:r>
        <w:r>
          <w:rPr>
            <w:noProof/>
            <w:webHidden/>
          </w:rPr>
          <w:t>333</w:t>
        </w:r>
        <w:r>
          <w:rPr>
            <w:noProof/>
            <w:webHidden/>
          </w:rPr>
          <w:fldChar w:fldCharType="end"/>
        </w:r>
      </w:hyperlink>
    </w:p>
    <w:p w14:paraId="79513586" w14:textId="56DBE58A" w:rsidR="00A642FF" w:rsidRDefault="00A642FF">
      <w:pPr>
        <w:pStyle w:val="TOC3"/>
        <w:tabs>
          <w:tab w:val="right" w:leader="dot" w:pos="9350"/>
        </w:tabs>
        <w:rPr>
          <w:rFonts w:eastAsiaTheme="minorEastAsia" w:cstheme="minorBidi"/>
          <w:i w:val="0"/>
          <w:iCs w:val="0"/>
          <w:noProof/>
          <w:sz w:val="22"/>
          <w:szCs w:val="22"/>
        </w:rPr>
      </w:pPr>
      <w:hyperlink w:anchor="_Toc106203005" w:history="1">
        <w:r w:rsidRPr="005D087C">
          <w:rPr>
            <w:rStyle w:val="Hyperlink"/>
            <w:noProof/>
          </w:rPr>
          <w:t>What is the client credentials flow</w:t>
        </w:r>
        <w:r>
          <w:rPr>
            <w:noProof/>
            <w:webHidden/>
          </w:rPr>
          <w:tab/>
        </w:r>
        <w:r>
          <w:rPr>
            <w:noProof/>
            <w:webHidden/>
          </w:rPr>
          <w:fldChar w:fldCharType="begin"/>
        </w:r>
        <w:r>
          <w:rPr>
            <w:noProof/>
            <w:webHidden/>
          </w:rPr>
          <w:instrText xml:space="preserve"> PAGEREF _Toc106203005 \h </w:instrText>
        </w:r>
        <w:r>
          <w:rPr>
            <w:noProof/>
            <w:webHidden/>
          </w:rPr>
        </w:r>
        <w:r>
          <w:rPr>
            <w:noProof/>
            <w:webHidden/>
          </w:rPr>
          <w:fldChar w:fldCharType="separate"/>
        </w:r>
        <w:r>
          <w:rPr>
            <w:noProof/>
            <w:webHidden/>
          </w:rPr>
          <w:t>333</w:t>
        </w:r>
        <w:r>
          <w:rPr>
            <w:noProof/>
            <w:webHidden/>
          </w:rPr>
          <w:fldChar w:fldCharType="end"/>
        </w:r>
      </w:hyperlink>
    </w:p>
    <w:p w14:paraId="3B7F49BF" w14:textId="23EC7601" w:rsidR="00A642FF" w:rsidRDefault="00A642FF">
      <w:pPr>
        <w:pStyle w:val="TOC3"/>
        <w:tabs>
          <w:tab w:val="right" w:leader="dot" w:pos="9350"/>
        </w:tabs>
        <w:rPr>
          <w:rFonts w:eastAsiaTheme="minorEastAsia" w:cstheme="minorBidi"/>
          <w:i w:val="0"/>
          <w:iCs w:val="0"/>
          <w:noProof/>
          <w:sz w:val="22"/>
          <w:szCs w:val="22"/>
        </w:rPr>
      </w:pPr>
      <w:hyperlink w:anchor="_Toc106203006" w:history="1">
        <w:r w:rsidRPr="005D087C">
          <w:rPr>
            <w:rStyle w:val="Hyperlink"/>
            <w:noProof/>
          </w:rPr>
          <w:t>Prerequisites</w:t>
        </w:r>
        <w:r>
          <w:rPr>
            <w:noProof/>
            <w:webHidden/>
          </w:rPr>
          <w:tab/>
        </w:r>
        <w:r>
          <w:rPr>
            <w:noProof/>
            <w:webHidden/>
          </w:rPr>
          <w:fldChar w:fldCharType="begin"/>
        </w:r>
        <w:r>
          <w:rPr>
            <w:noProof/>
            <w:webHidden/>
          </w:rPr>
          <w:instrText xml:space="preserve"> PAGEREF _Toc106203006 \h </w:instrText>
        </w:r>
        <w:r>
          <w:rPr>
            <w:noProof/>
            <w:webHidden/>
          </w:rPr>
        </w:r>
        <w:r>
          <w:rPr>
            <w:noProof/>
            <w:webHidden/>
          </w:rPr>
          <w:fldChar w:fldCharType="separate"/>
        </w:r>
        <w:r>
          <w:rPr>
            <w:noProof/>
            <w:webHidden/>
          </w:rPr>
          <w:t>334</w:t>
        </w:r>
        <w:r>
          <w:rPr>
            <w:noProof/>
            <w:webHidden/>
          </w:rPr>
          <w:fldChar w:fldCharType="end"/>
        </w:r>
      </w:hyperlink>
    </w:p>
    <w:p w14:paraId="1D3CE5CD" w14:textId="348A4D29" w:rsidR="00A642FF" w:rsidRDefault="00A642FF">
      <w:pPr>
        <w:pStyle w:val="TOC3"/>
        <w:tabs>
          <w:tab w:val="right" w:leader="dot" w:pos="9350"/>
        </w:tabs>
        <w:rPr>
          <w:rFonts w:eastAsiaTheme="minorEastAsia" w:cstheme="minorBidi"/>
          <w:i w:val="0"/>
          <w:iCs w:val="0"/>
          <w:noProof/>
          <w:sz w:val="22"/>
          <w:szCs w:val="22"/>
        </w:rPr>
      </w:pPr>
      <w:hyperlink w:anchor="_Toc106203007" w:history="1">
        <w:r w:rsidRPr="005D087C">
          <w:rPr>
            <w:rStyle w:val="Hyperlink"/>
            <w:noProof/>
          </w:rPr>
          <w:t>Set up your Okta authorization server</w:t>
        </w:r>
        <w:r>
          <w:rPr>
            <w:noProof/>
            <w:webHidden/>
          </w:rPr>
          <w:tab/>
        </w:r>
        <w:r>
          <w:rPr>
            <w:noProof/>
            <w:webHidden/>
          </w:rPr>
          <w:fldChar w:fldCharType="begin"/>
        </w:r>
        <w:r>
          <w:rPr>
            <w:noProof/>
            <w:webHidden/>
          </w:rPr>
          <w:instrText xml:space="preserve"> PAGEREF _Toc106203007 \h </w:instrText>
        </w:r>
        <w:r>
          <w:rPr>
            <w:noProof/>
            <w:webHidden/>
          </w:rPr>
        </w:r>
        <w:r>
          <w:rPr>
            <w:noProof/>
            <w:webHidden/>
          </w:rPr>
          <w:fldChar w:fldCharType="separate"/>
        </w:r>
        <w:r>
          <w:rPr>
            <w:noProof/>
            <w:webHidden/>
          </w:rPr>
          <w:t>334</w:t>
        </w:r>
        <w:r>
          <w:rPr>
            <w:noProof/>
            <w:webHidden/>
          </w:rPr>
          <w:fldChar w:fldCharType="end"/>
        </w:r>
      </w:hyperlink>
    </w:p>
    <w:p w14:paraId="4448B2E7" w14:textId="10928433" w:rsidR="00A642FF" w:rsidRDefault="00A642FF">
      <w:pPr>
        <w:pStyle w:val="TOC3"/>
        <w:tabs>
          <w:tab w:val="right" w:leader="dot" w:pos="9350"/>
        </w:tabs>
        <w:rPr>
          <w:rFonts w:eastAsiaTheme="minorEastAsia" w:cstheme="minorBidi"/>
          <w:i w:val="0"/>
          <w:iCs w:val="0"/>
          <w:noProof/>
          <w:sz w:val="22"/>
          <w:szCs w:val="22"/>
        </w:rPr>
      </w:pPr>
      <w:hyperlink w:anchor="_Toc106203008" w:history="1">
        <w:r w:rsidRPr="005D087C">
          <w:rPr>
            <w:rStyle w:val="Hyperlink"/>
            <w:noProof/>
          </w:rPr>
          <w:t>Create your web API</w:t>
        </w:r>
        <w:r>
          <w:rPr>
            <w:noProof/>
            <w:webHidden/>
          </w:rPr>
          <w:tab/>
        </w:r>
        <w:r>
          <w:rPr>
            <w:noProof/>
            <w:webHidden/>
          </w:rPr>
          <w:fldChar w:fldCharType="begin"/>
        </w:r>
        <w:r>
          <w:rPr>
            <w:noProof/>
            <w:webHidden/>
          </w:rPr>
          <w:instrText xml:space="preserve"> PAGEREF _Toc106203008 \h </w:instrText>
        </w:r>
        <w:r>
          <w:rPr>
            <w:noProof/>
            <w:webHidden/>
          </w:rPr>
        </w:r>
        <w:r>
          <w:rPr>
            <w:noProof/>
            <w:webHidden/>
          </w:rPr>
          <w:fldChar w:fldCharType="separate"/>
        </w:r>
        <w:r>
          <w:rPr>
            <w:noProof/>
            <w:webHidden/>
          </w:rPr>
          <w:t>335</w:t>
        </w:r>
        <w:r>
          <w:rPr>
            <w:noProof/>
            <w:webHidden/>
          </w:rPr>
          <w:fldChar w:fldCharType="end"/>
        </w:r>
      </w:hyperlink>
    </w:p>
    <w:p w14:paraId="3404220F" w14:textId="79BA0091" w:rsidR="00A642FF" w:rsidRDefault="00A642FF">
      <w:pPr>
        <w:pStyle w:val="TOC3"/>
        <w:tabs>
          <w:tab w:val="right" w:leader="dot" w:pos="9350"/>
        </w:tabs>
        <w:rPr>
          <w:rFonts w:eastAsiaTheme="minorEastAsia" w:cstheme="minorBidi"/>
          <w:i w:val="0"/>
          <w:iCs w:val="0"/>
          <w:noProof/>
          <w:sz w:val="22"/>
          <w:szCs w:val="22"/>
        </w:rPr>
      </w:pPr>
      <w:hyperlink w:anchor="_Toc106203009" w:history="1">
        <w:r w:rsidRPr="005D087C">
          <w:rPr>
            <w:rStyle w:val="Hyperlink"/>
            <w:noProof/>
          </w:rPr>
          <w:t>Install your dependencies</w:t>
        </w:r>
        <w:r>
          <w:rPr>
            <w:noProof/>
            <w:webHidden/>
          </w:rPr>
          <w:tab/>
        </w:r>
        <w:r>
          <w:rPr>
            <w:noProof/>
            <w:webHidden/>
          </w:rPr>
          <w:fldChar w:fldCharType="begin"/>
        </w:r>
        <w:r>
          <w:rPr>
            <w:noProof/>
            <w:webHidden/>
          </w:rPr>
          <w:instrText xml:space="preserve"> PAGEREF _Toc106203009 \h </w:instrText>
        </w:r>
        <w:r>
          <w:rPr>
            <w:noProof/>
            <w:webHidden/>
          </w:rPr>
        </w:r>
        <w:r>
          <w:rPr>
            <w:noProof/>
            <w:webHidden/>
          </w:rPr>
          <w:fldChar w:fldCharType="separate"/>
        </w:r>
        <w:r>
          <w:rPr>
            <w:noProof/>
            <w:webHidden/>
          </w:rPr>
          <w:t>335</w:t>
        </w:r>
        <w:r>
          <w:rPr>
            <w:noProof/>
            <w:webHidden/>
          </w:rPr>
          <w:fldChar w:fldCharType="end"/>
        </w:r>
      </w:hyperlink>
    </w:p>
    <w:p w14:paraId="1D9B60A2" w14:textId="34CFD8B1" w:rsidR="00A642FF" w:rsidRDefault="00A642FF">
      <w:pPr>
        <w:pStyle w:val="TOC3"/>
        <w:tabs>
          <w:tab w:val="right" w:leader="dot" w:pos="9350"/>
        </w:tabs>
        <w:rPr>
          <w:rFonts w:eastAsiaTheme="minorEastAsia" w:cstheme="minorBidi"/>
          <w:i w:val="0"/>
          <w:iCs w:val="0"/>
          <w:noProof/>
          <w:sz w:val="22"/>
          <w:szCs w:val="22"/>
        </w:rPr>
      </w:pPr>
      <w:hyperlink w:anchor="_Toc106203010" w:history="1">
        <w:r w:rsidRPr="005D087C">
          <w:rPr>
            <w:rStyle w:val="Hyperlink"/>
            <w:noProof/>
          </w:rPr>
          <w:t>Set up your appsettings.json files</w:t>
        </w:r>
        <w:r>
          <w:rPr>
            <w:noProof/>
            <w:webHidden/>
          </w:rPr>
          <w:tab/>
        </w:r>
        <w:r>
          <w:rPr>
            <w:noProof/>
            <w:webHidden/>
          </w:rPr>
          <w:fldChar w:fldCharType="begin"/>
        </w:r>
        <w:r>
          <w:rPr>
            <w:noProof/>
            <w:webHidden/>
          </w:rPr>
          <w:instrText xml:space="preserve"> PAGEREF _Toc106203010 \h </w:instrText>
        </w:r>
        <w:r>
          <w:rPr>
            <w:noProof/>
            <w:webHidden/>
          </w:rPr>
        </w:r>
        <w:r>
          <w:rPr>
            <w:noProof/>
            <w:webHidden/>
          </w:rPr>
          <w:fldChar w:fldCharType="separate"/>
        </w:r>
        <w:r>
          <w:rPr>
            <w:noProof/>
            <w:webHidden/>
          </w:rPr>
          <w:t>335</w:t>
        </w:r>
        <w:r>
          <w:rPr>
            <w:noProof/>
            <w:webHidden/>
          </w:rPr>
          <w:fldChar w:fldCharType="end"/>
        </w:r>
      </w:hyperlink>
    </w:p>
    <w:p w14:paraId="6CD6EFC1" w14:textId="5070A20C" w:rsidR="00A642FF" w:rsidRDefault="00A642FF">
      <w:pPr>
        <w:pStyle w:val="TOC3"/>
        <w:tabs>
          <w:tab w:val="right" w:leader="dot" w:pos="9350"/>
        </w:tabs>
        <w:rPr>
          <w:rFonts w:eastAsiaTheme="minorEastAsia" w:cstheme="minorBidi"/>
          <w:i w:val="0"/>
          <w:iCs w:val="0"/>
          <w:noProof/>
          <w:sz w:val="22"/>
          <w:szCs w:val="22"/>
        </w:rPr>
      </w:pPr>
      <w:hyperlink w:anchor="_Toc106203011" w:history="1">
        <w:r w:rsidRPr="005D087C">
          <w:rPr>
            <w:rStyle w:val="Hyperlink"/>
            <w:noProof/>
          </w:rPr>
          <w:t>Add your API code</w:t>
        </w:r>
        <w:r>
          <w:rPr>
            <w:noProof/>
            <w:webHidden/>
          </w:rPr>
          <w:tab/>
        </w:r>
        <w:r>
          <w:rPr>
            <w:noProof/>
            <w:webHidden/>
          </w:rPr>
          <w:fldChar w:fldCharType="begin"/>
        </w:r>
        <w:r>
          <w:rPr>
            <w:noProof/>
            <w:webHidden/>
          </w:rPr>
          <w:instrText xml:space="preserve"> PAGEREF _Toc106203011 \h </w:instrText>
        </w:r>
        <w:r>
          <w:rPr>
            <w:noProof/>
            <w:webHidden/>
          </w:rPr>
        </w:r>
        <w:r>
          <w:rPr>
            <w:noProof/>
            <w:webHidden/>
          </w:rPr>
          <w:fldChar w:fldCharType="separate"/>
        </w:r>
        <w:r>
          <w:rPr>
            <w:noProof/>
            <w:webHidden/>
          </w:rPr>
          <w:t>336</w:t>
        </w:r>
        <w:r>
          <w:rPr>
            <w:noProof/>
            <w:webHidden/>
          </w:rPr>
          <w:fldChar w:fldCharType="end"/>
        </w:r>
      </w:hyperlink>
    </w:p>
    <w:p w14:paraId="0CB8B534" w14:textId="518EE706" w:rsidR="00A642FF" w:rsidRDefault="00A642FF">
      <w:pPr>
        <w:pStyle w:val="TOC3"/>
        <w:tabs>
          <w:tab w:val="right" w:leader="dot" w:pos="9350"/>
        </w:tabs>
        <w:rPr>
          <w:rFonts w:eastAsiaTheme="minorEastAsia" w:cstheme="minorBidi"/>
          <w:i w:val="0"/>
          <w:iCs w:val="0"/>
          <w:noProof/>
          <w:sz w:val="22"/>
          <w:szCs w:val="22"/>
        </w:rPr>
      </w:pPr>
      <w:hyperlink w:anchor="_Toc106203012" w:history="1">
        <w:r w:rsidRPr="005D087C">
          <w:rPr>
            <w:rStyle w:val="Hyperlink"/>
            <w:noProof/>
          </w:rPr>
          <w:t>Test your .NET 6 API</w:t>
        </w:r>
        <w:r>
          <w:rPr>
            <w:noProof/>
            <w:webHidden/>
          </w:rPr>
          <w:tab/>
        </w:r>
        <w:r>
          <w:rPr>
            <w:noProof/>
            <w:webHidden/>
          </w:rPr>
          <w:fldChar w:fldCharType="begin"/>
        </w:r>
        <w:r>
          <w:rPr>
            <w:noProof/>
            <w:webHidden/>
          </w:rPr>
          <w:instrText xml:space="preserve"> PAGEREF _Toc106203012 \h </w:instrText>
        </w:r>
        <w:r>
          <w:rPr>
            <w:noProof/>
            <w:webHidden/>
          </w:rPr>
        </w:r>
        <w:r>
          <w:rPr>
            <w:noProof/>
            <w:webHidden/>
          </w:rPr>
          <w:fldChar w:fldCharType="separate"/>
        </w:r>
        <w:r>
          <w:rPr>
            <w:noProof/>
            <w:webHidden/>
          </w:rPr>
          <w:t>341</w:t>
        </w:r>
        <w:r>
          <w:rPr>
            <w:noProof/>
            <w:webHidden/>
          </w:rPr>
          <w:fldChar w:fldCharType="end"/>
        </w:r>
      </w:hyperlink>
    </w:p>
    <w:p w14:paraId="250C498F" w14:textId="29399C3A" w:rsidR="00A642FF" w:rsidRDefault="00A642FF">
      <w:pPr>
        <w:pStyle w:val="TOC2"/>
        <w:tabs>
          <w:tab w:val="right" w:leader="dot" w:pos="9350"/>
        </w:tabs>
        <w:rPr>
          <w:rFonts w:eastAsiaTheme="minorEastAsia" w:cstheme="minorBidi"/>
          <w:smallCaps w:val="0"/>
          <w:noProof/>
          <w:sz w:val="22"/>
          <w:szCs w:val="22"/>
        </w:rPr>
      </w:pPr>
      <w:hyperlink w:anchor="_Toc106203013" w:history="1">
        <w:r w:rsidRPr="005D087C">
          <w:rPr>
            <w:rStyle w:val="Hyperlink"/>
            <w:noProof/>
          </w:rPr>
          <w:t>Getting Token from an Application and Consuming the API</w:t>
        </w:r>
        <w:r>
          <w:rPr>
            <w:noProof/>
            <w:webHidden/>
          </w:rPr>
          <w:tab/>
        </w:r>
        <w:r>
          <w:rPr>
            <w:noProof/>
            <w:webHidden/>
          </w:rPr>
          <w:fldChar w:fldCharType="begin"/>
        </w:r>
        <w:r>
          <w:rPr>
            <w:noProof/>
            <w:webHidden/>
          </w:rPr>
          <w:instrText xml:space="preserve"> PAGEREF _Toc106203013 \h </w:instrText>
        </w:r>
        <w:r>
          <w:rPr>
            <w:noProof/>
            <w:webHidden/>
          </w:rPr>
        </w:r>
        <w:r>
          <w:rPr>
            <w:noProof/>
            <w:webHidden/>
          </w:rPr>
          <w:fldChar w:fldCharType="separate"/>
        </w:r>
        <w:r>
          <w:rPr>
            <w:noProof/>
            <w:webHidden/>
          </w:rPr>
          <w:t>343</w:t>
        </w:r>
        <w:r>
          <w:rPr>
            <w:noProof/>
            <w:webHidden/>
          </w:rPr>
          <w:fldChar w:fldCharType="end"/>
        </w:r>
      </w:hyperlink>
    </w:p>
    <w:p w14:paraId="636EB93B" w14:textId="2B60E82C" w:rsidR="00A642FF" w:rsidRDefault="00A642FF">
      <w:pPr>
        <w:pStyle w:val="TOC1"/>
        <w:tabs>
          <w:tab w:val="right" w:leader="dot" w:pos="9350"/>
        </w:tabs>
        <w:rPr>
          <w:rFonts w:eastAsiaTheme="minorEastAsia" w:cstheme="minorBidi"/>
          <w:b w:val="0"/>
          <w:bCs w:val="0"/>
          <w:caps w:val="0"/>
          <w:noProof/>
          <w:sz w:val="22"/>
          <w:szCs w:val="22"/>
        </w:rPr>
      </w:pPr>
      <w:hyperlink w:anchor="_Toc106203014" w:history="1">
        <w:r w:rsidRPr="005D087C">
          <w:rPr>
            <w:rStyle w:val="Hyperlink"/>
            <w:noProof/>
          </w:rPr>
          <w:t>Security - OWASP Top 10</w:t>
        </w:r>
        <w:r>
          <w:rPr>
            <w:noProof/>
            <w:webHidden/>
          </w:rPr>
          <w:tab/>
        </w:r>
        <w:r>
          <w:rPr>
            <w:noProof/>
            <w:webHidden/>
          </w:rPr>
          <w:fldChar w:fldCharType="begin"/>
        </w:r>
        <w:r>
          <w:rPr>
            <w:noProof/>
            <w:webHidden/>
          </w:rPr>
          <w:instrText xml:space="preserve"> PAGEREF _Toc106203014 \h </w:instrText>
        </w:r>
        <w:r>
          <w:rPr>
            <w:noProof/>
            <w:webHidden/>
          </w:rPr>
        </w:r>
        <w:r>
          <w:rPr>
            <w:noProof/>
            <w:webHidden/>
          </w:rPr>
          <w:fldChar w:fldCharType="separate"/>
        </w:r>
        <w:r>
          <w:rPr>
            <w:noProof/>
            <w:webHidden/>
          </w:rPr>
          <w:t>344</w:t>
        </w:r>
        <w:r>
          <w:rPr>
            <w:noProof/>
            <w:webHidden/>
          </w:rPr>
          <w:fldChar w:fldCharType="end"/>
        </w:r>
      </w:hyperlink>
    </w:p>
    <w:p w14:paraId="29C4F4CF" w14:textId="5951E4B9" w:rsidR="00A642FF" w:rsidRDefault="00A642FF">
      <w:pPr>
        <w:pStyle w:val="TOC2"/>
        <w:tabs>
          <w:tab w:val="right" w:leader="dot" w:pos="9350"/>
        </w:tabs>
        <w:rPr>
          <w:rFonts w:eastAsiaTheme="minorEastAsia" w:cstheme="minorBidi"/>
          <w:smallCaps w:val="0"/>
          <w:noProof/>
          <w:sz w:val="22"/>
          <w:szCs w:val="22"/>
        </w:rPr>
      </w:pPr>
      <w:hyperlink w:anchor="_Toc106203015" w:history="1">
        <w:r w:rsidRPr="005D087C">
          <w:rPr>
            <w:rStyle w:val="Hyperlink"/>
            <w:noProof/>
          </w:rPr>
          <w:t>What's changed in the Top 10 for 2021</w:t>
        </w:r>
        <w:r>
          <w:rPr>
            <w:noProof/>
            <w:webHidden/>
          </w:rPr>
          <w:tab/>
        </w:r>
        <w:r>
          <w:rPr>
            <w:noProof/>
            <w:webHidden/>
          </w:rPr>
          <w:fldChar w:fldCharType="begin"/>
        </w:r>
        <w:r>
          <w:rPr>
            <w:noProof/>
            <w:webHidden/>
          </w:rPr>
          <w:instrText xml:space="preserve"> PAGEREF _Toc106203015 \h </w:instrText>
        </w:r>
        <w:r>
          <w:rPr>
            <w:noProof/>
            <w:webHidden/>
          </w:rPr>
        </w:r>
        <w:r>
          <w:rPr>
            <w:noProof/>
            <w:webHidden/>
          </w:rPr>
          <w:fldChar w:fldCharType="separate"/>
        </w:r>
        <w:r>
          <w:rPr>
            <w:noProof/>
            <w:webHidden/>
          </w:rPr>
          <w:t>344</w:t>
        </w:r>
        <w:r>
          <w:rPr>
            <w:noProof/>
            <w:webHidden/>
          </w:rPr>
          <w:fldChar w:fldCharType="end"/>
        </w:r>
      </w:hyperlink>
    </w:p>
    <w:p w14:paraId="03F08404" w14:textId="0CB333CA" w:rsidR="00A642FF" w:rsidRDefault="00A642FF">
      <w:pPr>
        <w:pStyle w:val="TOC2"/>
        <w:tabs>
          <w:tab w:val="right" w:leader="dot" w:pos="9350"/>
        </w:tabs>
        <w:rPr>
          <w:rFonts w:eastAsiaTheme="minorEastAsia" w:cstheme="minorBidi"/>
          <w:smallCaps w:val="0"/>
          <w:noProof/>
          <w:sz w:val="22"/>
          <w:szCs w:val="22"/>
        </w:rPr>
      </w:pPr>
      <w:hyperlink w:anchor="_Toc106203016" w:history="1">
        <w:r w:rsidRPr="005D087C">
          <w:rPr>
            <w:rStyle w:val="Hyperlink"/>
            <w:noProof/>
          </w:rPr>
          <w:t>A01:2021 – Broken Access Control</w:t>
        </w:r>
        <w:r>
          <w:rPr>
            <w:noProof/>
            <w:webHidden/>
          </w:rPr>
          <w:tab/>
        </w:r>
        <w:r>
          <w:rPr>
            <w:noProof/>
            <w:webHidden/>
          </w:rPr>
          <w:fldChar w:fldCharType="begin"/>
        </w:r>
        <w:r>
          <w:rPr>
            <w:noProof/>
            <w:webHidden/>
          </w:rPr>
          <w:instrText xml:space="preserve"> PAGEREF _Toc106203016 \h </w:instrText>
        </w:r>
        <w:r>
          <w:rPr>
            <w:noProof/>
            <w:webHidden/>
          </w:rPr>
        </w:r>
        <w:r>
          <w:rPr>
            <w:noProof/>
            <w:webHidden/>
          </w:rPr>
          <w:fldChar w:fldCharType="separate"/>
        </w:r>
        <w:r>
          <w:rPr>
            <w:noProof/>
            <w:webHidden/>
          </w:rPr>
          <w:t>345</w:t>
        </w:r>
        <w:r>
          <w:rPr>
            <w:noProof/>
            <w:webHidden/>
          </w:rPr>
          <w:fldChar w:fldCharType="end"/>
        </w:r>
      </w:hyperlink>
    </w:p>
    <w:p w14:paraId="3D0546A0" w14:textId="125D7A5C" w:rsidR="00A642FF" w:rsidRDefault="00A642FF">
      <w:pPr>
        <w:pStyle w:val="TOC3"/>
        <w:tabs>
          <w:tab w:val="right" w:leader="dot" w:pos="9350"/>
        </w:tabs>
        <w:rPr>
          <w:rFonts w:eastAsiaTheme="minorEastAsia" w:cstheme="minorBidi"/>
          <w:i w:val="0"/>
          <w:iCs w:val="0"/>
          <w:noProof/>
          <w:sz w:val="22"/>
          <w:szCs w:val="22"/>
        </w:rPr>
      </w:pPr>
      <w:hyperlink w:anchor="_Toc106203017" w:history="1">
        <w:r w:rsidRPr="005D087C">
          <w:rPr>
            <w:rStyle w:val="Hyperlink"/>
            <w:noProof/>
          </w:rPr>
          <w:t>Overview</w:t>
        </w:r>
        <w:r>
          <w:rPr>
            <w:noProof/>
            <w:webHidden/>
          </w:rPr>
          <w:tab/>
        </w:r>
        <w:r>
          <w:rPr>
            <w:noProof/>
            <w:webHidden/>
          </w:rPr>
          <w:fldChar w:fldCharType="begin"/>
        </w:r>
        <w:r>
          <w:rPr>
            <w:noProof/>
            <w:webHidden/>
          </w:rPr>
          <w:instrText xml:space="preserve"> PAGEREF _Toc106203017 \h </w:instrText>
        </w:r>
        <w:r>
          <w:rPr>
            <w:noProof/>
            <w:webHidden/>
          </w:rPr>
        </w:r>
        <w:r>
          <w:rPr>
            <w:noProof/>
            <w:webHidden/>
          </w:rPr>
          <w:fldChar w:fldCharType="separate"/>
        </w:r>
        <w:r>
          <w:rPr>
            <w:noProof/>
            <w:webHidden/>
          </w:rPr>
          <w:t>345</w:t>
        </w:r>
        <w:r>
          <w:rPr>
            <w:noProof/>
            <w:webHidden/>
          </w:rPr>
          <w:fldChar w:fldCharType="end"/>
        </w:r>
      </w:hyperlink>
    </w:p>
    <w:p w14:paraId="0E73324F" w14:textId="405AFF4B" w:rsidR="00A642FF" w:rsidRDefault="00A642FF">
      <w:pPr>
        <w:pStyle w:val="TOC3"/>
        <w:tabs>
          <w:tab w:val="right" w:leader="dot" w:pos="9350"/>
        </w:tabs>
        <w:rPr>
          <w:rFonts w:eastAsiaTheme="minorEastAsia" w:cstheme="minorBidi"/>
          <w:i w:val="0"/>
          <w:iCs w:val="0"/>
          <w:noProof/>
          <w:sz w:val="22"/>
          <w:szCs w:val="22"/>
        </w:rPr>
      </w:pPr>
      <w:hyperlink w:anchor="_Toc106203018" w:history="1">
        <w:r w:rsidRPr="005D087C">
          <w:rPr>
            <w:rStyle w:val="Hyperlink"/>
            <w:noProof/>
          </w:rPr>
          <w:t>Description</w:t>
        </w:r>
        <w:r>
          <w:rPr>
            <w:noProof/>
            <w:webHidden/>
          </w:rPr>
          <w:tab/>
        </w:r>
        <w:r>
          <w:rPr>
            <w:noProof/>
            <w:webHidden/>
          </w:rPr>
          <w:fldChar w:fldCharType="begin"/>
        </w:r>
        <w:r>
          <w:rPr>
            <w:noProof/>
            <w:webHidden/>
          </w:rPr>
          <w:instrText xml:space="preserve"> PAGEREF _Toc106203018 \h </w:instrText>
        </w:r>
        <w:r>
          <w:rPr>
            <w:noProof/>
            <w:webHidden/>
          </w:rPr>
        </w:r>
        <w:r>
          <w:rPr>
            <w:noProof/>
            <w:webHidden/>
          </w:rPr>
          <w:fldChar w:fldCharType="separate"/>
        </w:r>
        <w:r>
          <w:rPr>
            <w:noProof/>
            <w:webHidden/>
          </w:rPr>
          <w:t>345</w:t>
        </w:r>
        <w:r>
          <w:rPr>
            <w:noProof/>
            <w:webHidden/>
          </w:rPr>
          <w:fldChar w:fldCharType="end"/>
        </w:r>
      </w:hyperlink>
    </w:p>
    <w:p w14:paraId="745DAD6E" w14:textId="786A6F29" w:rsidR="00A642FF" w:rsidRDefault="00A642FF">
      <w:pPr>
        <w:pStyle w:val="TOC2"/>
        <w:tabs>
          <w:tab w:val="right" w:leader="dot" w:pos="9350"/>
        </w:tabs>
        <w:rPr>
          <w:rFonts w:eastAsiaTheme="minorEastAsia" w:cstheme="minorBidi"/>
          <w:smallCaps w:val="0"/>
          <w:noProof/>
          <w:sz w:val="22"/>
          <w:szCs w:val="22"/>
        </w:rPr>
      </w:pPr>
      <w:hyperlink w:anchor="_Toc106203019" w:history="1">
        <w:r w:rsidRPr="005D087C">
          <w:rPr>
            <w:rStyle w:val="Hyperlink"/>
            <w:noProof/>
          </w:rPr>
          <w:t>A02:2021 – Cryptographic Failures</w:t>
        </w:r>
        <w:r>
          <w:rPr>
            <w:noProof/>
            <w:webHidden/>
          </w:rPr>
          <w:tab/>
        </w:r>
        <w:r>
          <w:rPr>
            <w:noProof/>
            <w:webHidden/>
          </w:rPr>
          <w:fldChar w:fldCharType="begin"/>
        </w:r>
        <w:r>
          <w:rPr>
            <w:noProof/>
            <w:webHidden/>
          </w:rPr>
          <w:instrText xml:space="preserve"> PAGEREF _Toc106203019 \h </w:instrText>
        </w:r>
        <w:r>
          <w:rPr>
            <w:noProof/>
            <w:webHidden/>
          </w:rPr>
        </w:r>
        <w:r>
          <w:rPr>
            <w:noProof/>
            <w:webHidden/>
          </w:rPr>
          <w:fldChar w:fldCharType="separate"/>
        </w:r>
        <w:r>
          <w:rPr>
            <w:noProof/>
            <w:webHidden/>
          </w:rPr>
          <w:t>346</w:t>
        </w:r>
        <w:r>
          <w:rPr>
            <w:noProof/>
            <w:webHidden/>
          </w:rPr>
          <w:fldChar w:fldCharType="end"/>
        </w:r>
      </w:hyperlink>
    </w:p>
    <w:p w14:paraId="48D33FA9" w14:textId="247BE234" w:rsidR="00A642FF" w:rsidRDefault="00A642FF">
      <w:pPr>
        <w:pStyle w:val="TOC3"/>
        <w:tabs>
          <w:tab w:val="right" w:leader="dot" w:pos="9350"/>
        </w:tabs>
        <w:rPr>
          <w:rFonts w:eastAsiaTheme="minorEastAsia" w:cstheme="minorBidi"/>
          <w:i w:val="0"/>
          <w:iCs w:val="0"/>
          <w:noProof/>
          <w:sz w:val="22"/>
          <w:szCs w:val="22"/>
        </w:rPr>
      </w:pPr>
      <w:hyperlink w:anchor="_Toc106203020" w:history="1">
        <w:r w:rsidRPr="005D087C">
          <w:rPr>
            <w:rStyle w:val="Hyperlink"/>
            <w:noProof/>
          </w:rPr>
          <w:t>Overview</w:t>
        </w:r>
        <w:r>
          <w:rPr>
            <w:noProof/>
            <w:webHidden/>
          </w:rPr>
          <w:tab/>
        </w:r>
        <w:r>
          <w:rPr>
            <w:noProof/>
            <w:webHidden/>
          </w:rPr>
          <w:fldChar w:fldCharType="begin"/>
        </w:r>
        <w:r>
          <w:rPr>
            <w:noProof/>
            <w:webHidden/>
          </w:rPr>
          <w:instrText xml:space="preserve"> PAGEREF _Toc106203020 \h </w:instrText>
        </w:r>
        <w:r>
          <w:rPr>
            <w:noProof/>
            <w:webHidden/>
          </w:rPr>
        </w:r>
        <w:r>
          <w:rPr>
            <w:noProof/>
            <w:webHidden/>
          </w:rPr>
          <w:fldChar w:fldCharType="separate"/>
        </w:r>
        <w:r>
          <w:rPr>
            <w:noProof/>
            <w:webHidden/>
          </w:rPr>
          <w:t>346</w:t>
        </w:r>
        <w:r>
          <w:rPr>
            <w:noProof/>
            <w:webHidden/>
          </w:rPr>
          <w:fldChar w:fldCharType="end"/>
        </w:r>
      </w:hyperlink>
    </w:p>
    <w:p w14:paraId="6B3E030B" w14:textId="0E90F482" w:rsidR="00A642FF" w:rsidRDefault="00A642FF">
      <w:pPr>
        <w:pStyle w:val="TOC3"/>
        <w:tabs>
          <w:tab w:val="right" w:leader="dot" w:pos="9350"/>
        </w:tabs>
        <w:rPr>
          <w:rFonts w:eastAsiaTheme="minorEastAsia" w:cstheme="minorBidi"/>
          <w:i w:val="0"/>
          <w:iCs w:val="0"/>
          <w:noProof/>
          <w:sz w:val="22"/>
          <w:szCs w:val="22"/>
        </w:rPr>
      </w:pPr>
      <w:hyperlink w:anchor="_Toc106203021" w:history="1">
        <w:r w:rsidRPr="005D087C">
          <w:rPr>
            <w:rStyle w:val="Hyperlink"/>
            <w:noProof/>
          </w:rPr>
          <w:t>Description</w:t>
        </w:r>
        <w:r>
          <w:rPr>
            <w:noProof/>
            <w:webHidden/>
          </w:rPr>
          <w:tab/>
        </w:r>
        <w:r>
          <w:rPr>
            <w:noProof/>
            <w:webHidden/>
          </w:rPr>
          <w:fldChar w:fldCharType="begin"/>
        </w:r>
        <w:r>
          <w:rPr>
            <w:noProof/>
            <w:webHidden/>
          </w:rPr>
          <w:instrText xml:space="preserve"> PAGEREF _Toc106203021 \h </w:instrText>
        </w:r>
        <w:r>
          <w:rPr>
            <w:noProof/>
            <w:webHidden/>
          </w:rPr>
        </w:r>
        <w:r>
          <w:rPr>
            <w:noProof/>
            <w:webHidden/>
          </w:rPr>
          <w:fldChar w:fldCharType="separate"/>
        </w:r>
        <w:r>
          <w:rPr>
            <w:noProof/>
            <w:webHidden/>
          </w:rPr>
          <w:t>346</w:t>
        </w:r>
        <w:r>
          <w:rPr>
            <w:noProof/>
            <w:webHidden/>
          </w:rPr>
          <w:fldChar w:fldCharType="end"/>
        </w:r>
      </w:hyperlink>
    </w:p>
    <w:p w14:paraId="4507B63B" w14:textId="608E79F0" w:rsidR="00A642FF" w:rsidRDefault="00A642FF">
      <w:pPr>
        <w:pStyle w:val="TOC2"/>
        <w:tabs>
          <w:tab w:val="right" w:leader="dot" w:pos="9350"/>
        </w:tabs>
        <w:rPr>
          <w:rFonts w:eastAsiaTheme="minorEastAsia" w:cstheme="minorBidi"/>
          <w:smallCaps w:val="0"/>
          <w:noProof/>
          <w:sz w:val="22"/>
          <w:szCs w:val="22"/>
        </w:rPr>
      </w:pPr>
      <w:hyperlink w:anchor="_Toc106203022" w:history="1">
        <w:r w:rsidRPr="005D087C">
          <w:rPr>
            <w:rStyle w:val="Hyperlink"/>
            <w:noProof/>
          </w:rPr>
          <w:t>A03:2021 – Injection</w:t>
        </w:r>
        <w:r>
          <w:rPr>
            <w:noProof/>
            <w:webHidden/>
          </w:rPr>
          <w:tab/>
        </w:r>
        <w:r>
          <w:rPr>
            <w:noProof/>
            <w:webHidden/>
          </w:rPr>
          <w:fldChar w:fldCharType="begin"/>
        </w:r>
        <w:r>
          <w:rPr>
            <w:noProof/>
            <w:webHidden/>
          </w:rPr>
          <w:instrText xml:space="preserve"> PAGEREF _Toc106203022 \h </w:instrText>
        </w:r>
        <w:r>
          <w:rPr>
            <w:noProof/>
            <w:webHidden/>
          </w:rPr>
        </w:r>
        <w:r>
          <w:rPr>
            <w:noProof/>
            <w:webHidden/>
          </w:rPr>
          <w:fldChar w:fldCharType="separate"/>
        </w:r>
        <w:r>
          <w:rPr>
            <w:noProof/>
            <w:webHidden/>
          </w:rPr>
          <w:t>347</w:t>
        </w:r>
        <w:r>
          <w:rPr>
            <w:noProof/>
            <w:webHidden/>
          </w:rPr>
          <w:fldChar w:fldCharType="end"/>
        </w:r>
      </w:hyperlink>
    </w:p>
    <w:p w14:paraId="53E6CB60" w14:textId="045AD30B" w:rsidR="00A642FF" w:rsidRDefault="00A642FF">
      <w:pPr>
        <w:pStyle w:val="TOC3"/>
        <w:tabs>
          <w:tab w:val="right" w:leader="dot" w:pos="9350"/>
        </w:tabs>
        <w:rPr>
          <w:rFonts w:eastAsiaTheme="minorEastAsia" w:cstheme="minorBidi"/>
          <w:i w:val="0"/>
          <w:iCs w:val="0"/>
          <w:noProof/>
          <w:sz w:val="22"/>
          <w:szCs w:val="22"/>
        </w:rPr>
      </w:pPr>
      <w:hyperlink w:anchor="_Toc106203023" w:history="1">
        <w:r w:rsidRPr="005D087C">
          <w:rPr>
            <w:rStyle w:val="Hyperlink"/>
            <w:noProof/>
          </w:rPr>
          <w:t>Overview</w:t>
        </w:r>
        <w:r>
          <w:rPr>
            <w:noProof/>
            <w:webHidden/>
          </w:rPr>
          <w:tab/>
        </w:r>
        <w:r>
          <w:rPr>
            <w:noProof/>
            <w:webHidden/>
          </w:rPr>
          <w:fldChar w:fldCharType="begin"/>
        </w:r>
        <w:r>
          <w:rPr>
            <w:noProof/>
            <w:webHidden/>
          </w:rPr>
          <w:instrText xml:space="preserve"> PAGEREF _Toc106203023 \h </w:instrText>
        </w:r>
        <w:r>
          <w:rPr>
            <w:noProof/>
            <w:webHidden/>
          </w:rPr>
        </w:r>
        <w:r>
          <w:rPr>
            <w:noProof/>
            <w:webHidden/>
          </w:rPr>
          <w:fldChar w:fldCharType="separate"/>
        </w:r>
        <w:r>
          <w:rPr>
            <w:noProof/>
            <w:webHidden/>
          </w:rPr>
          <w:t>347</w:t>
        </w:r>
        <w:r>
          <w:rPr>
            <w:noProof/>
            <w:webHidden/>
          </w:rPr>
          <w:fldChar w:fldCharType="end"/>
        </w:r>
      </w:hyperlink>
    </w:p>
    <w:p w14:paraId="581508D3" w14:textId="6F289D5D" w:rsidR="00A642FF" w:rsidRDefault="00A642FF">
      <w:pPr>
        <w:pStyle w:val="TOC3"/>
        <w:tabs>
          <w:tab w:val="right" w:leader="dot" w:pos="9350"/>
        </w:tabs>
        <w:rPr>
          <w:rFonts w:eastAsiaTheme="minorEastAsia" w:cstheme="minorBidi"/>
          <w:i w:val="0"/>
          <w:iCs w:val="0"/>
          <w:noProof/>
          <w:sz w:val="22"/>
          <w:szCs w:val="22"/>
        </w:rPr>
      </w:pPr>
      <w:hyperlink w:anchor="_Toc106203024" w:history="1">
        <w:r w:rsidRPr="005D087C">
          <w:rPr>
            <w:rStyle w:val="Hyperlink"/>
            <w:noProof/>
          </w:rPr>
          <w:t>Description</w:t>
        </w:r>
        <w:r>
          <w:rPr>
            <w:noProof/>
            <w:webHidden/>
          </w:rPr>
          <w:tab/>
        </w:r>
        <w:r>
          <w:rPr>
            <w:noProof/>
            <w:webHidden/>
          </w:rPr>
          <w:fldChar w:fldCharType="begin"/>
        </w:r>
        <w:r>
          <w:rPr>
            <w:noProof/>
            <w:webHidden/>
          </w:rPr>
          <w:instrText xml:space="preserve"> PAGEREF _Toc106203024 \h </w:instrText>
        </w:r>
        <w:r>
          <w:rPr>
            <w:noProof/>
            <w:webHidden/>
          </w:rPr>
        </w:r>
        <w:r>
          <w:rPr>
            <w:noProof/>
            <w:webHidden/>
          </w:rPr>
          <w:fldChar w:fldCharType="separate"/>
        </w:r>
        <w:r>
          <w:rPr>
            <w:noProof/>
            <w:webHidden/>
          </w:rPr>
          <w:t>347</w:t>
        </w:r>
        <w:r>
          <w:rPr>
            <w:noProof/>
            <w:webHidden/>
          </w:rPr>
          <w:fldChar w:fldCharType="end"/>
        </w:r>
      </w:hyperlink>
    </w:p>
    <w:p w14:paraId="3A007685" w14:textId="0008AFF6" w:rsidR="00A642FF" w:rsidRDefault="00A642FF">
      <w:pPr>
        <w:pStyle w:val="TOC2"/>
        <w:tabs>
          <w:tab w:val="right" w:leader="dot" w:pos="9350"/>
        </w:tabs>
        <w:rPr>
          <w:rFonts w:eastAsiaTheme="minorEastAsia" w:cstheme="minorBidi"/>
          <w:smallCaps w:val="0"/>
          <w:noProof/>
          <w:sz w:val="22"/>
          <w:szCs w:val="22"/>
        </w:rPr>
      </w:pPr>
      <w:hyperlink w:anchor="_Toc106203025" w:history="1">
        <w:r w:rsidRPr="005D087C">
          <w:rPr>
            <w:rStyle w:val="Hyperlink"/>
            <w:noProof/>
          </w:rPr>
          <w:t>A04:2021 – Insecure Design</w:t>
        </w:r>
        <w:r>
          <w:rPr>
            <w:noProof/>
            <w:webHidden/>
          </w:rPr>
          <w:tab/>
        </w:r>
        <w:r>
          <w:rPr>
            <w:noProof/>
            <w:webHidden/>
          </w:rPr>
          <w:fldChar w:fldCharType="begin"/>
        </w:r>
        <w:r>
          <w:rPr>
            <w:noProof/>
            <w:webHidden/>
          </w:rPr>
          <w:instrText xml:space="preserve"> PAGEREF _Toc106203025 \h </w:instrText>
        </w:r>
        <w:r>
          <w:rPr>
            <w:noProof/>
            <w:webHidden/>
          </w:rPr>
        </w:r>
        <w:r>
          <w:rPr>
            <w:noProof/>
            <w:webHidden/>
          </w:rPr>
          <w:fldChar w:fldCharType="separate"/>
        </w:r>
        <w:r>
          <w:rPr>
            <w:noProof/>
            <w:webHidden/>
          </w:rPr>
          <w:t>347</w:t>
        </w:r>
        <w:r>
          <w:rPr>
            <w:noProof/>
            <w:webHidden/>
          </w:rPr>
          <w:fldChar w:fldCharType="end"/>
        </w:r>
      </w:hyperlink>
    </w:p>
    <w:p w14:paraId="3ECFAD6D" w14:textId="404FAA35" w:rsidR="00A642FF" w:rsidRDefault="00A642FF">
      <w:pPr>
        <w:pStyle w:val="TOC3"/>
        <w:tabs>
          <w:tab w:val="right" w:leader="dot" w:pos="9350"/>
        </w:tabs>
        <w:rPr>
          <w:rFonts w:eastAsiaTheme="minorEastAsia" w:cstheme="minorBidi"/>
          <w:i w:val="0"/>
          <w:iCs w:val="0"/>
          <w:noProof/>
          <w:sz w:val="22"/>
          <w:szCs w:val="22"/>
        </w:rPr>
      </w:pPr>
      <w:hyperlink w:anchor="_Toc106203026" w:history="1">
        <w:r w:rsidRPr="005D087C">
          <w:rPr>
            <w:rStyle w:val="Hyperlink"/>
            <w:noProof/>
          </w:rPr>
          <w:t>Overview</w:t>
        </w:r>
        <w:r>
          <w:rPr>
            <w:noProof/>
            <w:webHidden/>
          </w:rPr>
          <w:tab/>
        </w:r>
        <w:r>
          <w:rPr>
            <w:noProof/>
            <w:webHidden/>
          </w:rPr>
          <w:fldChar w:fldCharType="begin"/>
        </w:r>
        <w:r>
          <w:rPr>
            <w:noProof/>
            <w:webHidden/>
          </w:rPr>
          <w:instrText xml:space="preserve"> PAGEREF _Toc106203026 \h </w:instrText>
        </w:r>
        <w:r>
          <w:rPr>
            <w:noProof/>
            <w:webHidden/>
          </w:rPr>
        </w:r>
        <w:r>
          <w:rPr>
            <w:noProof/>
            <w:webHidden/>
          </w:rPr>
          <w:fldChar w:fldCharType="separate"/>
        </w:r>
        <w:r>
          <w:rPr>
            <w:noProof/>
            <w:webHidden/>
          </w:rPr>
          <w:t>347</w:t>
        </w:r>
        <w:r>
          <w:rPr>
            <w:noProof/>
            <w:webHidden/>
          </w:rPr>
          <w:fldChar w:fldCharType="end"/>
        </w:r>
      </w:hyperlink>
    </w:p>
    <w:p w14:paraId="403CF1A9" w14:textId="5BEDEAB7" w:rsidR="00A642FF" w:rsidRDefault="00A642FF">
      <w:pPr>
        <w:pStyle w:val="TOC3"/>
        <w:tabs>
          <w:tab w:val="right" w:leader="dot" w:pos="9350"/>
        </w:tabs>
        <w:rPr>
          <w:rFonts w:eastAsiaTheme="minorEastAsia" w:cstheme="minorBidi"/>
          <w:i w:val="0"/>
          <w:iCs w:val="0"/>
          <w:noProof/>
          <w:sz w:val="22"/>
          <w:szCs w:val="22"/>
        </w:rPr>
      </w:pPr>
      <w:hyperlink w:anchor="_Toc106203027" w:history="1">
        <w:r w:rsidRPr="005D087C">
          <w:rPr>
            <w:rStyle w:val="Hyperlink"/>
            <w:noProof/>
          </w:rPr>
          <w:t>Description</w:t>
        </w:r>
        <w:r>
          <w:rPr>
            <w:noProof/>
            <w:webHidden/>
          </w:rPr>
          <w:tab/>
        </w:r>
        <w:r>
          <w:rPr>
            <w:noProof/>
            <w:webHidden/>
          </w:rPr>
          <w:fldChar w:fldCharType="begin"/>
        </w:r>
        <w:r>
          <w:rPr>
            <w:noProof/>
            <w:webHidden/>
          </w:rPr>
          <w:instrText xml:space="preserve"> PAGEREF _Toc106203027 \h </w:instrText>
        </w:r>
        <w:r>
          <w:rPr>
            <w:noProof/>
            <w:webHidden/>
          </w:rPr>
        </w:r>
        <w:r>
          <w:rPr>
            <w:noProof/>
            <w:webHidden/>
          </w:rPr>
          <w:fldChar w:fldCharType="separate"/>
        </w:r>
        <w:r>
          <w:rPr>
            <w:noProof/>
            <w:webHidden/>
          </w:rPr>
          <w:t>347</w:t>
        </w:r>
        <w:r>
          <w:rPr>
            <w:noProof/>
            <w:webHidden/>
          </w:rPr>
          <w:fldChar w:fldCharType="end"/>
        </w:r>
      </w:hyperlink>
    </w:p>
    <w:p w14:paraId="7D0FA9AC" w14:textId="055B270A" w:rsidR="00A642FF" w:rsidRDefault="00A642FF">
      <w:pPr>
        <w:pStyle w:val="TOC2"/>
        <w:tabs>
          <w:tab w:val="right" w:leader="dot" w:pos="9350"/>
        </w:tabs>
        <w:rPr>
          <w:rFonts w:eastAsiaTheme="minorEastAsia" w:cstheme="minorBidi"/>
          <w:smallCaps w:val="0"/>
          <w:noProof/>
          <w:sz w:val="22"/>
          <w:szCs w:val="22"/>
        </w:rPr>
      </w:pPr>
      <w:hyperlink w:anchor="_Toc106203028" w:history="1">
        <w:r w:rsidRPr="005D087C">
          <w:rPr>
            <w:rStyle w:val="Hyperlink"/>
            <w:noProof/>
          </w:rPr>
          <w:t>A05:2021 – Security Misconfiguration</w:t>
        </w:r>
        <w:r>
          <w:rPr>
            <w:noProof/>
            <w:webHidden/>
          </w:rPr>
          <w:tab/>
        </w:r>
        <w:r>
          <w:rPr>
            <w:noProof/>
            <w:webHidden/>
          </w:rPr>
          <w:fldChar w:fldCharType="begin"/>
        </w:r>
        <w:r>
          <w:rPr>
            <w:noProof/>
            <w:webHidden/>
          </w:rPr>
          <w:instrText xml:space="preserve"> PAGEREF _Toc106203028 \h </w:instrText>
        </w:r>
        <w:r>
          <w:rPr>
            <w:noProof/>
            <w:webHidden/>
          </w:rPr>
        </w:r>
        <w:r>
          <w:rPr>
            <w:noProof/>
            <w:webHidden/>
          </w:rPr>
          <w:fldChar w:fldCharType="separate"/>
        </w:r>
        <w:r>
          <w:rPr>
            <w:noProof/>
            <w:webHidden/>
          </w:rPr>
          <w:t>348</w:t>
        </w:r>
        <w:r>
          <w:rPr>
            <w:noProof/>
            <w:webHidden/>
          </w:rPr>
          <w:fldChar w:fldCharType="end"/>
        </w:r>
      </w:hyperlink>
    </w:p>
    <w:p w14:paraId="5CED1E0C" w14:textId="4FBE7B41" w:rsidR="00A642FF" w:rsidRDefault="00A642FF">
      <w:pPr>
        <w:pStyle w:val="TOC3"/>
        <w:tabs>
          <w:tab w:val="right" w:leader="dot" w:pos="9350"/>
        </w:tabs>
        <w:rPr>
          <w:rFonts w:eastAsiaTheme="minorEastAsia" w:cstheme="minorBidi"/>
          <w:i w:val="0"/>
          <w:iCs w:val="0"/>
          <w:noProof/>
          <w:sz w:val="22"/>
          <w:szCs w:val="22"/>
        </w:rPr>
      </w:pPr>
      <w:hyperlink w:anchor="_Toc106203029" w:history="1">
        <w:r w:rsidRPr="005D087C">
          <w:rPr>
            <w:rStyle w:val="Hyperlink"/>
            <w:noProof/>
          </w:rPr>
          <w:t>Overview</w:t>
        </w:r>
        <w:r>
          <w:rPr>
            <w:noProof/>
            <w:webHidden/>
          </w:rPr>
          <w:tab/>
        </w:r>
        <w:r>
          <w:rPr>
            <w:noProof/>
            <w:webHidden/>
          </w:rPr>
          <w:fldChar w:fldCharType="begin"/>
        </w:r>
        <w:r>
          <w:rPr>
            <w:noProof/>
            <w:webHidden/>
          </w:rPr>
          <w:instrText xml:space="preserve"> PAGEREF _Toc106203029 \h </w:instrText>
        </w:r>
        <w:r>
          <w:rPr>
            <w:noProof/>
            <w:webHidden/>
          </w:rPr>
        </w:r>
        <w:r>
          <w:rPr>
            <w:noProof/>
            <w:webHidden/>
          </w:rPr>
          <w:fldChar w:fldCharType="separate"/>
        </w:r>
        <w:r>
          <w:rPr>
            <w:noProof/>
            <w:webHidden/>
          </w:rPr>
          <w:t>348</w:t>
        </w:r>
        <w:r>
          <w:rPr>
            <w:noProof/>
            <w:webHidden/>
          </w:rPr>
          <w:fldChar w:fldCharType="end"/>
        </w:r>
      </w:hyperlink>
    </w:p>
    <w:p w14:paraId="0FA6A83A" w14:textId="5459B53C" w:rsidR="00A642FF" w:rsidRDefault="00A642FF">
      <w:pPr>
        <w:pStyle w:val="TOC3"/>
        <w:tabs>
          <w:tab w:val="right" w:leader="dot" w:pos="9350"/>
        </w:tabs>
        <w:rPr>
          <w:rFonts w:eastAsiaTheme="minorEastAsia" w:cstheme="minorBidi"/>
          <w:i w:val="0"/>
          <w:iCs w:val="0"/>
          <w:noProof/>
          <w:sz w:val="22"/>
          <w:szCs w:val="22"/>
        </w:rPr>
      </w:pPr>
      <w:hyperlink w:anchor="_Toc106203030" w:history="1">
        <w:r w:rsidRPr="005D087C">
          <w:rPr>
            <w:rStyle w:val="Hyperlink"/>
            <w:noProof/>
          </w:rPr>
          <w:t>Description</w:t>
        </w:r>
        <w:r>
          <w:rPr>
            <w:noProof/>
            <w:webHidden/>
          </w:rPr>
          <w:tab/>
        </w:r>
        <w:r>
          <w:rPr>
            <w:noProof/>
            <w:webHidden/>
          </w:rPr>
          <w:fldChar w:fldCharType="begin"/>
        </w:r>
        <w:r>
          <w:rPr>
            <w:noProof/>
            <w:webHidden/>
          </w:rPr>
          <w:instrText xml:space="preserve"> PAGEREF _Toc106203030 \h </w:instrText>
        </w:r>
        <w:r>
          <w:rPr>
            <w:noProof/>
            <w:webHidden/>
          </w:rPr>
        </w:r>
        <w:r>
          <w:rPr>
            <w:noProof/>
            <w:webHidden/>
          </w:rPr>
          <w:fldChar w:fldCharType="separate"/>
        </w:r>
        <w:r>
          <w:rPr>
            <w:noProof/>
            <w:webHidden/>
          </w:rPr>
          <w:t>348</w:t>
        </w:r>
        <w:r>
          <w:rPr>
            <w:noProof/>
            <w:webHidden/>
          </w:rPr>
          <w:fldChar w:fldCharType="end"/>
        </w:r>
      </w:hyperlink>
    </w:p>
    <w:p w14:paraId="079061D6" w14:textId="40B998F4" w:rsidR="00A642FF" w:rsidRDefault="00A642FF">
      <w:pPr>
        <w:pStyle w:val="TOC2"/>
        <w:tabs>
          <w:tab w:val="right" w:leader="dot" w:pos="9350"/>
        </w:tabs>
        <w:rPr>
          <w:rFonts w:eastAsiaTheme="minorEastAsia" w:cstheme="minorBidi"/>
          <w:smallCaps w:val="0"/>
          <w:noProof/>
          <w:sz w:val="22"/>
          <w:szCs w:val="22"/>
        </w:rPr>
      </w:pPr>
      <w:hyperlink w:anchor="_Toc106203031" w:history="1">
        <w:r w:rsidRPr="005D087C">
          <w:rPr>
            <w:rStyle w:val="Hyperlink"/>
            <w:noProof/>
          </w:rPr>
          <w:t>A06:2021 – Vulnerable and Outdated Components</w:t>
        </w:r>
        <w:r>
          <w:rPr>
            <w:noProof/>
            <w:webHidden/>
          </w:rPr>
          <w:tab/>
        </w:r>
        <w:r>
          <w:rPr>
            <w:noProof/>
            <w:webHidden/>
          </w:rPr>
          <w:fldChar w:fldCharType="begin"/>
        </w:r>
        <w:r>
          <w:rPr>
            <w:noProof/>
            <w:webHidden/>
          </w:rPr>
          <w:instrText xml:space="preserve"> PAGEREF _Toc106203031 \h </w:instrText>
        </w:r>
        <w:r>
          <w:rPr>
            <w:noProof/>
            <w:webHidden/>
          </w:rPr>
        </w:r>
        <w:r>
          <w:rPr>
            <w:noProof/>
            <w:webHidden/>
          </w:rPr>
          <w:fldChar w:fldCharType="separate"/>
        </w:r>
        <w:r>
          <w:rPr>
            <w:noProof/>
            <w:webHidden/>
          </w:rPr>
          <w:t>348</w:t>
        </w:r>
        <w:r>
          <w:rPr>
            <w:noProof/>
            <w:webHidden/>
          </w:rPr>
          <w:fldChar w:fldCharType="end"/>
        </w:r>
      </w:hyperlink>
    </w:p>
    <w:p w14:paraId="4905FB06" w14:textId="3BE2E805" w:rsidR="00A642FF" w:rsidRDefault="00A642FF">
      <w:pPr>
        <w:pStyle w:val="TOC3"/>
        <w:tabs>
          <w:tab w:val="right" w:leader="dot" w:pos="9350"/>
        </w:tabs>
        <w:rPr>
          <w:rFonts w:eastAsiaTheme="minorEastAsia" w:cstheme="minorBidi"/>
          <w:i w:val="0"/>
          <w:iCs w:val="0"/>
          <w:noProof/>
          <w:sz w:val="22"/>
          <w:szCs w:val="22"/>
        </w:rPr>
      </w:pPr>
      <w:hyperlink w:anchor="_Toc106203032" w:history="1">
        <w:r w:rsidRPr="005D087C">
          <w:rPr>
            <w:rStyle w:val="Hyperlink"/>
            <w:noProof/>
          </w:rPr>
          <w:t>Overview</w:t>
        </w:r>
        <w:r>
          <w:rPr>
            <w:noProof/>
            <w:webHidden/>
          </w:rPr>
          <w:tab/>
        </w:r>
        <w:r>
          <w:rPr>
            <w:noProof/>
            <w:webHidden/>
          </w:rPr>
          <w:fldChar w:fldCharType="begin"/>
        </w:r>
        <w:r>
          <w:rPr>
            <w:noProof/>
            <w:webHidden/>
          </w:rPr>
          <w:instrText xml:space="preserve"> PAGEREF _Toc106203032 \h </w:instrText>
        </w:r>
        <w:r>
          <w:rPr>
            <w:noProof/>
            <w:webHidden/>
          </w:rPr>
        </w:r>
        <w:r>
          <w:rPr>
            <w:noProof/>
            <w:webHidden/>
          </w:rPr>
          <w:fldChar w:fldCharType="separate"/>
        </w:r>
        <w:r>
          <w:rPr>
            <w:noProof/>
            <w:webHidden/>
          </w:rPr>
          <w:t>348</w:t>
        </w:r>
        <w:r>
          <w:rPr>
            <w:noProof/>
            <w:webHidden/>
          </w:rPr>
          <w:fldChar w:fldCharType="end"/>
        </w:r>
      </w:hyperlink>
    </w:p>
    <w:p w14:paraId="057BFC6F" w14:textId="54257A57" w:rsidR="00A642FF" w:rsidRDefault="00A642FF">
      <w:pPr>
        <w:pStyle w:val="TOC3"/>
        <w:tabs>
          <w:tab w:val="right" w:leader="dot" w:pos="9350"/>
        </w:tabs>
        <w:rPr>
          <w:rFonts w:eastAsiaTheme="minorEastAsia" w:cstheme="minorBidi"/>
          <w:i w:val="0"/>
          <w:iCs w:val="0"/>
          <w:noProof/>
          <w:sz w:val="22"/>
          <w:szCs w:val="22"/>
        </w:rPr>
      </w:pPr>
      <w:hyperlink w:anchor="_Toc106203033" w:history="1">
        <w:r w:rsidRPr="005D087C">
          <w:rPr>
            <w:rStyle w:val="Hyperlink"/>
            <w:noProof/>
          </w:rPr>
          <w:t>Description</w:t>
        </w:r>
        <w:r>
          <w:rPr>
            <w:noProof/>
            <w:webHidden/>
          </w:rPr>
          <w:tab/>
        </w:r>
        <w:r>
          <w:rPr>
            <w:noProof/>
            <w:webHidden/>
          </w:rPr>
          <w:fldChar w:fldCharType="begin"/>
        </w:r>
        <w:r>
          <w:rPr>
            <w:noProof/>
            <w:webHidden/>
          </w:rPr>
          <w:instrText xml:space="preserve"> PAGEREF _Toc106203033 \h </w:instrText>
        </w:r>
        <w:r>
          <w:rPr>
            <w:noProof/>
            <w:webHidden/>
          </w:rPr>
        </w:r>
        <w:r>
          <w:rPr>
            <w:noProof/>
            <w:webHidden/>
          </w:rPr>
          <w:fldChar w:fldCharType="separate"/>
        </w:r>
        <w:r>
          <w:rPr>
            <w:noProof/>
            <w:webHidden/>
          </w:rPr>
          <w:t>348</w:t>
        </w:r>
        <w:r>
          <w:rPr>
            <w:noProof/>
            <w:webHidden/>
          </w:rPr>
          <w:fldChar w:fldCharType="end"/>
        </w:r>
      </w:hyperlink>
    </w:p>
    <w:p w14:paraId="008FED58" w14:textId="2F805161" w:rsidR="00A642FF" w:rsidRDefault="00A642FF">
      <w:pPr>
        <w:pStyle w:val="TOC2"/>
        <w:tabs>
          <w:tab w:val="right" w:leader="dot" w:pos="9350"/>
        </w:tabs>
        <w:rPr>
          <w:rFonts w:eastAsiaTheme="minorEastAsia" w:cstheme="minorBidi"/>
          <w:smallCaps w:val="0"/>
          <w:noProof/>
          <w:sz w:val="22"/>
          <w:szCs w:val="22"/>
        </w:rPr>
      </w:pPr>
      <w:hyperlink w:anchor="_Toc106203034" w:history="1">
        <w:r w:rsidRPr="005D087C">
          <w:rPr>
            <w:rStyle w:val="Hyperlink"/>
            <w:noProof/>
          </w:rPr>
          <w:t>A07:2021 – Identification and Authentication Failures</w:t>
        </w:r>
        <w:r>
          <w:rPr>
            <w:noProof/>
            <w:webHidden/>
          </w:rPr>
          <w:tab/>
        </w:r>
        <w:r>
          <w:rPr>
            <w:noProof/>
            <w:webHidden/>
          </w:rPr>
          <w:fldChar w:fldCharType="begin"/>
        </w:r>
        <w:r>
          <w:rPr>
            <w:noProof/>
            <w:webHidden/>
          </w:rPr>
          <w:instrText xml:space="preserve"> PAGEREF _Toc106203034 \h </w:instrText>
        </w:r>
        <w:r>
          <w:rPr>
            <w:noProof/>
            <w:webHidden/>
          </w:rPr>
        </w:r>
        <w:r>
          <w:rPr>
            <w:noProof/>
            <w:webHidden/>
          </w:rPr>
          <w:fldChar w:fldCharType="separate"/>
        </w:r>
        <w:r>
          <w:rPr>
            <w:noProof/>
            <w:webHidden/>
          </w:rPr>
          <w:t>349</w:t>
        </w:r>
        <w:r>
          <w:rPr>
            <w:noProof/>
            <w:webHidden/>
          </w:rPr>
          <w:fldChar w:fldCharType="end"/>
        </w:r>
      </w:hyperlink>
    </w:p>
    <w:p w14:paraId="2C90F33B" w14:textId="477353B3" w:rsidR="00A642FF" w:rsidRDefault="00A642FF">
      <w:pPr>
        <w:pStyle w:val="TOC3"/>
        <w:tabs>
          <w:tab w:val="right" w:leader="dot" w:pos="9350"/>
        </w:tabs>
        <w:rPr>
          <w:rFonts w:eastAsiaTheme="minorEastAsia" w:cstheme="minorBidi"/>
          <w:i w:val="0"/>
          <w:iCs w:val="0"/>
          <w:noProof/>
          <w:sz w:val="22"/>
          <w:szCs w:val="22"/>
        </w:rPr>
      </w:pPr>
      <w:hyperlink w:anchor="_Toc106203035" w:history="1">
        <w:r w:rsidRPr="005D087C">
          <w:rPr>
            <w:rStyle w:val="Hyperlink"/>
            <w:noProof/>
          </w:rPr>
          <w:t>Overview</w:t>
        </w:r>
        <w:r>
          <w:rPr>
            <w:noProof/>
            <w:webHidden/>
          </w:rPr>
          <w:tab/>
        </w:r>
        <w:r>
          <w:rPr>
            <w:noProof/>
            <w:webHidden/>
          </w:rPr>
          <w:fldChar w:fldCharType="begin"/>
        </w:r>
        <w:r>
          <w:rPr>
            <w:noProof/>
            <w:webHidden/>
          </w:rPr>
          <w:instrText xml:space="preserve"> PAGEREF _Toc106203035 \h </w:instrText>
        </w:r>
        <w:r>
          <w:rPr>
            <w:noProof/>
            <w:webHidden/>
          </w:rPr>
        </w:r>
        <w:r>
          <w:rPr>
            <w:noProof/>
            <w:webHidden/>
          </w:rPr>
          <w:fldChar w:fldCharType="separate"/>
        </w:r>
        <w:r>
          <w:rPr>
            <w:noProof/>
            <w:webHidden/>
          </w:rPr>
          <w:t>349</w:t>
        </w:r>
        <w:r>
          <w:rPr>
            <w:noProof/>
            <w:webHidden/>
          </w:rPr>
          <w:fldChar w:fldCharType="end"/>
        </w:r>
      </w:hyperlink>
    </w:p>
    <w:p w14:paraId="4FCFE2FE" w14:textId="1416B61A" w:rsidR="00A642FF" w:rsidRDefault="00A642FF">
      <w:pPr>
        <w:pStyle w:val="TOC3"/>
        <w:tabs>
          <w:tab w:val="right" w:leader="dot" w:pos="9350"/>
        </w:tabs>
        <w:rPr>
          <w:rFonts w:eastAsiaTheme="minorEastAsia" w:cstheme="minorBidi"/>
          <w:i w:val="0"/>
          <w:iCs w:val="0"/>
          <w:noProof/>
          <w:sz w:val="22"/>
          <w:szCs w:val="22"/>
        </w:rPr>
      </w:pPr>
      <w:hyperlink w:anchor="_Toc106203036" w:history="1">
        <w:r w:rsidRPr="005D087C">
          <w:rPr>
            <w:rStyle w:val="Hyperlink"/>
            <w:noProof/>
          </w:rPr>
          <w:t>Description</w:t>
        </w:r>
        <w:r>
          <w:rPr>
            <w:noProof/>
            <w:webHidden/>
          </w:rPr>
          <w:tab/>
        </w:r>
        <w:r>
          <w:rPr>
            <w:noProof/>
            <w:webHidden/>
          </w:rPr>
          <w:fldChar w:fldCharType="begin"/>
        </w:r>
        <w:r>
          <w:rPr>
            <w:noProof/>
            <w:webHidden/>
          </w:rPr>
          <w:instrText xml:space="preserve"> PAGEREF _Toc106203036 \h </w:instrText>
        </w:r>
        <w:r>
          <w:rPr>
            <w:noProof/>
            <w:webHidden/>
          </w:rPr>
        </w:r>
        <w:r>
          <w:rPr>
            <w:noProof/>
            <w:webHidden/>
          </w:rPr>
          <w:fldChar w:fldCharType="separate"/>
        </w:r>
        <w:r>
          <w:rPr>
            <w:noProof/>
            <w:webHidden/>
          </w:rPr>
          <w:t>349</w:t>
        </w:r>
        <w:r>
          <w:rPr>
            <w:noProof/>
            <w:webHidden/>
          </w:rPr>
          <w:fldChar w:fldCharType="end"/>
        </w:r>
      </w:hyperlink>
    </w:p>
    <w:p w14:paraId="75441754" w14:textId="0D84F69A" w:rsidR="00A642FF" w:rsidRDefault="00A642FF">
      <w:pPr>
        <w:pStyle w:val="TOC2"/>
        <w:tabs>
          <w:tab w:val="right" w:leader="dot" w:pos="9350"/>
        </w:tabs>
        <w:rPr>
          <w:rFonts w:eastAsiaTheme="minorEastAsia" w:cstheme="minorBidi"/>
          <w:smallCaps w:val="0"/>
          <w:noProof/>
          <w:sz w:val="22"/>
          <w:szCs w:val="22"/>
        </w:rPr>
      </w:pPr>
      <w:hyperlink w:anchor="_Toc106203037" w:history="1">
        <w:r w:rsidRPr="005D087C">
          <w:rPr>
            <w:rStyle w:val="Hyperlink"/>
            <w:noProof/>
          </w:rPr>
          <w:t>A08:2021 – Software and Data Integrity Failures</w:t>
        </w:r>
        <w:r>
          <w:rPr>
            <w:noProof/>
            <w:webHidden/>
          </w:rPr>
          <w:tab/>
        </w:r>
        <w:r>
          <w:rPr>
            <w:noProof/>
            <w:webHidden/>
          </w:rPr>
          <w:fldChar w:fldCharType="begin"/>
        </w:r>
        <w:r>
          <w:rPr>
            <w:noProof/>
            <w:webHidden/>
          </w:rPr>
          <w:instrText xml:space="preserve"> PAGEREF _Toc106203037 \h </w:instrText>
        </w:r>
        <w:r>
          <w:rPr>
            <w:noProof/>
            <w:webHidden/>
          </w:rPr>
        </w:r>
        <w:r>
          <w:rPr>
            <w:noProof/>
            <w:webHidden/>
          </w:rPr>
          <w:fldChar w:fldCharType="separate"/>
        </w:r>
        <w:r>
          <w:rPr>
            <w:noProof/>
            <w:webHidden/>
          </w:rPr>
          <w:t>350</w:t>
        </w:r>
        <w:r>
          <w:rPr>
            <w:noProof/>
            <w:webHidden/>
          </w:rPr>
          <w:fldChar w:fldCharType="end"/>
        </w:r>
      </w:hyperlink>
    </w:p>
    <w:p w14:paraId="503FECFF" w14:textId="2793A5DD" w:rsidR="00A642FF" w:rsidRDefault="00A642FF">
      <w:pPr>
        <w:pStyle w:val="TOC3"/>
        <w:tabs>
          <w:tab w:val="right" w:leader="dot" w:pos="9350"/>
        </w:tabs>
        <w:rPr>
          <w:rFonts w:eastAsiaTheme="minorEastAsia" w:cstheme="minorBidi"/>
          <w:i w:val="0"/>
          <w:iCs w:val="0"/>
          <w:noProof/>
          <w:sz w:val="22"/>
          <w:szCs w:val="22"/>
        </w:rPr>
      </w:pPr>
      <w:hyperlink w:anchor="_Toc106203038" w:history="1">
        <w:r w:rsidRPr="005D087C">
          <w:rPr>
            <w:rStyle w:val="Hyperlink"/>
            <w:noProof/>
          </w:rPr>
          <w:t>Overview</w:t>
        </w:r>
        <w:r>
          <w:rPr>
            <w:noProof/>
            <w:webHidden/>
          </w:rPr>
          <w:tab/>
        </w:r>
        <w:r>
          <w:rPr>
            <w:noProof/>
            <w:webHidden/>
          </w:rPr>
          <w:fldChar w:fldCharType="begin"/>
        </w:r>
        <w:r>
          <w:rPr>
            <w:noProof/>
            <w:webHidden/>
          </w:rPr>
          <w:instrText xml:space="preserve"> PAGEREF _Toc106203038 \h </w:instrText>
        </w:r>
        <w:r>
          <w:rPr>
            <w:noProof/>
            <w:webHidden/>
          </w:rPr>
        </w:r>
        <w:r>
          <w:rPr>
            <w:noProof/>
            <w:webHidden/>
          </w:rPr>
          <w:fldChar w:fldCharType="separate"/>
        </w:r>
        <w:r>
          <w:rPr>
            <w:noProof/>
            <w:webHidden/>
          </w:rPr>
          <w:t>350</w:t>
        </w:r>
        <w:r>
          <w:rPr>
            <w:noProof/>
            <w:webHidden/>
          </w:rPr>
          <w:fldChar w:fldCharType="end"/>
        </w:r>
      </w:hyperlink>
    </w:p>
    <w:p w14:paraId="3F73D9AA" w14:textId="34EBEA48" w:rsidR="00A642FF" w:rsidRDefault="00A642FF">
      <w:pPr>
        <w:pStyle w:val="TOC3"/>
        <w:tabs>
          <w:tab w:val="right" w:leader="dot" w:pos="9350"/>
        </w:tabs>
        <w:rPr>
          <w:rFonts w:eastAsiaTheme="minorEastAsia" w:cstheme="minorBidi"/>
          <w:i w:val="0"/>
          <w:iCs w:val="0"/>
          <w:noProof/>
          <w:sz w:val="22"/>
          <w:szCs w:val="22"/>
        </w:rPr>
      </w:pPr>
      <w:hyperlink w:anchor="_Toc106203039" w:history="1">
        <w:r w:rsidRPr="005D087C">
          <w:rPr>
            <w:rStyle w:val="Hyperlink"/>
            <w:noProof/>
          </w:rPr>
          <w:t>Description</w:t>
        </w:r>
        <w:r>
          <w:rPr>
            <w:noProof/>
            <w:webHidden/>
          </w:rPr>
          <w:tab/>
        </w:r>
        <w:r>
          <w:rPr>
            <w:noProof/>
            <w:webHidden/>
          </w:rPr>
          <w:fldChar w:fldCharType="begin"/>
        </w:r>
        <w:r>
          <w:rPr>
            <w:noProof/>
            <w:webHidden/>
          </w:rPr>
          <w:instrText xml:space="preserve"> PAGEREF _Toc106203039 \h </w:instrText>
        </w:r>
        <w:r>
          <w:rPr>
            <w:noProof/>
            <w:webHidden/>
          </w:rPr>
        </w:r>
        <w:r>
          <w:rPr>
            <w:noProof/>
            <w:webHidden/>
          </w:rPr>
          <w:fldChar w:fldCharType="separate"/>
        </w:r>
        <w:r>
          <w:rPr>
            <w:noProof/>
            <w:webHidden/>
          </w:rPr>
          <w:t>350</w:t>
        </w:r>
        <w:r>
          <w:rPr>
            <w:noProof/>
            <w:webHidden/>
          </w:rPr>
          <w:fldChar w:fldCharType="end"/>
        </w:r>
      </w:hyperlink>
    </w:p>
    <w:p w14:paraId="5A721F3B" w14:textId="40928C4D" w:rsidR="00A642FF" w:rsidRDefault="00A642FF">
      <w:pPr>
        <w:pStyle w:val="TOC2"/>
        <w:tabs>
          <w:tab w:val="right" w:leader="dot" w:pos="9350"/>
        </w:tabs>
        <w:rPr>
          <w:rFonts w:eastAsiaTheme="minorEastAsia" w:cstheme="minorBidi"/>
          <w:smallCaps w:val="0"/>
          <w:noProof/>
          <w:sz w:val="22"/>
          <w:szCs w:val="22"/>
        </w:rPr>
      </w:pPr>
      <w:hyperlink w:anchor="_Toc106203040" w:history="1">
        <w:r w:rsidRPr="005D087C">
          <w:rPr>
            <w:rStyle w:val="Hyperlink"/>
            <w:noProof/>
          </w:rPr>
          <w:t>A09:2021 – Security Logging and Monitoring Failures</w:t>
        </w:r>
        <w:r>
          <w:rPr>
            <w:noProof/>
            <w:webHidden/>
          </w:rPr>
          <w:tab/>
        </w:r>
        <w:r>
          <w:rPr>
            <w:noProof/>
            <w:webHidden/>
          </w:rPr>
          <w:fldChar w:fldCharType="begin"/>
        </w:r>
        <w:r>
          <w:rPr>
            <w:noProof/>
            <w:webHidden/>
          </w:rPr>
          <w:instrText xml:space="preserve"> PAGEREF _Toc106203040 \h </w:instrText>
        </w:r>
        <w:r>
          <w:rPr>
            <w:noProof/>
            <w:webHidden/>
          </w:rPr>
        </w:r>
        <w:r>
          <w:rPr>
            <w:noProof/>
            <w:webHidden/>
          </w:rPr>
          <w:fldChar w:fldCharType="separate"/>
        </w:r>
        <w:r>
          <w:rPr>
            <w:noProof/>
            <w:webHidden/>
          </w:rPr>
          <w:t>350</w:t>
        </w:r>
        <w:r>
          <w:rPr>
            <w:noProof/>
            <w:webHidden/>
          </w:rPr>
          <w:fldChar w:fldCharType="end"/>
        </w:r>
      </w:hyperlink>
    </w:p>
    <w:p w14:paraId="6724F76B" w14:textId="676EBE05" w:rsidR="00A642FF" w:rsidRDefault="00A642FF">
      <w:pPr>
        <w:pStyle w:val="TOC3"/>
        <w:tabs>
          <w:tab w:val="right" w:leader="dot" w:pos="9350"/>
        </w:tabs>
        <w:rPr>
          <w:rFonts w:eastAsiaTheme="minorEastAsia" w:cstheme="minorBidi"/>
          <w:i w:val="0"/>
          <w:iCs w:val="0"/>
          <w:noProof/>
          <w:sz w:val="22"/>
          <w:szCs w:val="22"/>
        </w:rPr>
      </w:pPr>
      <w:hyperlink w:anchor="_Toc106203041" w:history="1">
        <w:r w:rsidRPr="005D087C">
          <w:rPr>
            <w:rStyle w:val="Hyperlink"/>
            <w:noProof/>
          </w:rPr>
          <w:t>Overview</w:t>
        </w:r>
        <w:r>
          <w:rPr>
            <w:noProof/>
            <w:webHidden/>
          </w:rPr>
          <w:tab/>
        </w:r>
        <w:r>
          <w:rPr>
            <w:noProof/>
            <w:webHidden/>
          </w:rPr>
          <w:fldChar w:fldCharType="begin"/>
        </w:r>
        <w:r>
          <w:rPr>
            <w:noProof/>
            <w:webHidden/>
          </w:rPr>
          <w:instrText xml:space="preserve"> PAGEREF _Toc106203041 \h </w:instrText>
        </w:r>
        <w:r>
          <w:rPr>
            <w:noProof/>
            <w:webHidden/>
          </w:rPr>
        </w:r>
        <w:r>
          <w:rPr>
            <w:noProof/>
            <w:webHidden/>
          </w:rPr>
          <w:fldChar w:fldCharType="separate"/>
        </w:r>
        <w:r>
          <w:rPr>
            <w:noProof/>
            <w:webHidden/>
          </w:rPr>
          <w:t>350</w:t>
        </w:r>
        <w:r>
          <w:rPr>
            <w:noProof/>
            <w:webHidden/>
          </w:rPr>
          <w:fldChar w:fldCharType="end"/>
        </w:r>
      </w:hyperlink>
    </w:p>
    <w:p w14:paraId="1034ADAC" w14:textId="587A9E4E" w:rsidR="00A642FF" w:rsidRDefault="00A642FF">
      <w:pPr>
        <w:pStyle w:val="TOC3"/>
        <w:tabs>
          <w:tab w:val="right" w:leader="dot" w:pos="9350"/>
        </w:tabs>
        <w:rPr>
          <w:rFonts w:eastAsiaTheme="minorEastAsia" w:cstheme="minorBidi"/>
          <w:i w:val="0"/>
          <w:iCs w:val="0"/>
          <w:noProof/>
          <w:sz w:val="22"/>
          <w:szCs w:val="22"/>
        </w:rPr>
      </w:pPr>
      <w:hyperlink w:anchor="_Toc106203042" w:history="1">
        <w:r w:rsidRPr="005D087C">
          <w:rPr>
            <w:rStyle w:val="Hyperlink"/>
            <w:noProof/>
          </w:rPr>
          <w:t>Description</w:t>
        </w:r>
        <w:r>
          <w:rPr>
            <w:noProof/>
            <w:webHidden/>
          </w:rPr>
          <w:tab/>
        </w:r>
        <w:r>
          <w:rPr>
            <w:noProof/>
            <w:webHidden/>
          </w:rPr>
          <w:fldChar w:fldCharType="begin"/>
        </w:r>
        <w:r>
          <w:rPr>
            <w:noProof/>
            <w:webHidden/>
          </w:rPr>
          <w:instrText xml:space="preserve"> PAGEREF _Toc106203042 \h </w:instrText>
        </w:r>
        <w:r>
          <w:rPr>
            <w:noProof/>
            <w:webHidden/>
          </w:rPr>
        </w:r>
        <w:r>
          <w:rPr>
            <w:noProof/>
            <w:webHidden/>
          </w:rPr>
          <w:fldChar w:fldCharType="separate"/>
        </w:r>
        <w:r>
          <w:rPr>
            <w:noProof/>
            <w:webHidden/>
          </w:rPr>
          <w:t>350</w:t>
        </w:r>
        <w:r>
          <w:rPr>
            <w:noProof/>
            <w:webHidden/>
          </w:rPr>
          <w:fldChar w:fldCharType="end"/>
        </w:r>
      </w:hyperlink>
    </w:p>
    <w:p w14:paraId="4FF7653E" w14:textId="0CD63654" w:rsidR="00A642FF" w:rsidRDefault="00A642FF">
      <w:pPr>
        <w:pStyle w:val="TOC2"/>
        <w:tabs>
          <w:tab w:val="right" w:leader="dot" w:pos="9350"/>
        </w:tabs>
        <w:rPr>
          <w:rFonts w:eastAsiaTheme="minorEastAsia" w:cstheme="minorBidi"/>
          <w:smallCaps w:val="0"/>
          <w:noProof/>
          <w:sz w:val="22"/>
          <w:szCs w:val="22"/>
        </w:rPr>
      </w:pPr>
      <w:hyperlink w:anchor="_Toc106203043" w:history="1">
        <w:r w:rsidRPr="005D087C">
          <w:rPr>
            <w:rStyle w:val="Hyperlink"/>
            <w:noProof/>
          </w:rPr>
          <w:t>A10:2021 – Server-Side Request Forgery (SSRF)</w:t>
        </w:r>
        <w:r>
          <w:rPr>
            <w:noProof/>
            <w:webHidden/>
          </w:rPr>
          <w:tab/>
        </w:r>
        <w:r>
          <w:rPr>
            <w:noProof/>
            <w:webHidden/>
          </w:rPr>
          <w:fldChar w:fldCharType="begin"/>
        </w:r>
        <w:r>
          <w:rPr>
            <w:noProof/>
            <w:webHidden/>
          </w:rPr>
          <w:instrText xml:space="preserve"> PAGEREF _Toc106203043 \h </w:instrText>
        </w:r>
        <w:r>
          <w:rPr>
            <w:noProof/>
            <w:webHidden/>
          </w:rPr>
        </w:r>
        <w:r>
          <w:rPr>
            <w:noProof/>
            <w:webHidden/>
          </w:rPr>
          <w:fldChar w:fldCharType="separate"/>
        </w:r>
        <w:r>
          <w:rPr>
            <w:noProof/>
            <w:webHidden/>
          </w:rPr>
          <w:t>351</w:t>
        </w:r>
        <w:r>
          <w:rPr>
            <w:noProof/>
            <w:webHidden/>
          </w:rPr>
          <w:fldChar w:fldCharType="end"/>
        </w:r>
      </w:hyperlink>
    </w:p>
    <w:p w14:paraId="60F3D97B" w14:textId="5855404E" w:rsidR="00A642FF" w:rsidRDefault="00A642FF">
      <w:pPr>
        <w:pStyle w:val="TOC3"/>
        <w:tabs>
          <w:tab w:val="right" w:leader="dot" w:pos="9350"/>
        </w:tabs>
        <w:rPr>
          <w:rFonts w:eastAsiaTheme="minorEastAsia" w:cstheme="minorBidi"/>
          <w:i w:val="0"/>
          <w:iCs w:val="0"/>
          <w:noProof/>
          <w:sz w:val="22"/>
          <w:szCs w:val="22"/>
        </w:rPr>
      </w:pPr>
      <w:hyperlink w:anchor="_Toc106203044" w:history="1">
        <w:r w:rsidRPr="005D087C">
          <w:rPr>
            <w:rStyle w:val="Hyperlink"/>
            <w:noProof/>
          </w:rPr>
          <w:t>Overview</w:t>
        </w:r>
        <w:r>
          <w:rPr>
            <w:noProof/>
            <w:webHidden/>
          </w:rPr>
          <w:tab/>
        </w:r>
        <w:r>
          <w:rPr>
            <w:noProof/>
            <w:webHidden/>
          </w:rPr>
          <w:fldChar w:fldCharType="begin"/>
        </w:r>
        <w:r>
          <w:rPr>
            <w:noProof/>
            <w:webHidden/>
          </w:rPr>
          <w:instrText xml:space="preserve"> PAGEREF _Toc106203044 \h </w:instrText>
        </w:r>
        <w:r>
          <w:rPr>
            <w:noProof/>
            <w:webHidden/>
          </w:rPr>
        </w:r>
        <w:r>
          <w:rPr>
            <w:noProof/>
            <w:webHidden/>
          </w:rPr>
          <w:fldChar w:fldCharType="separate"/>
        </w:r>
        <w:r>
          <w:rPr>
            <w:noProof/>
            <w:webHidden/>
          </w:rPr>
          <w:t>351</w:t>
        </w:r>
        <w:r>
          <w:rPr>
            <w:noProof/>
            <w:webHidden/>
          </w:rPr>
          <w:fldChar w:fldCharType="end"/>
        </w:r>
      </w:hyperlink>
    </w:p>
    <w:p w14:paraId="05EB3B59" w14:textId="369678AF" w:rsidR="00A642FF" w:rsidRDefault="00A642FF">
      <w:pPr>
        <w:pStyle w:val="TOC3"/>
        <w:tabs>
          <w:tab w:val="right" w:leader="dot" w:pos="9350"/>
        </w:tabs>
        <w:rPr>
          <w:rFonts w:eastAsiaTheme="minorEastAsia" w:cstheme="minorBidi"/>
          <w:i w:val="0"/>
          <w:iCs w:val="0"/>
          <w:noProof/>
          <w:sz w:val="22"/>
          <w:szCs w:val="22"/>
        </w:rPr>
      </w:pPr>
      <w:hyperlink w:anchor="_Toc106203045" w:history="1">
        <w:r w:rsidRPr="005D087C">
          <w:rPr>
            <w:rStyle w:val="Hyperlink"/>
            <w:noProof/>
          </w:rPr>
          <w:t>Description</w:t>
        </w:r>
        <w:r>
          <w:rPr>
            <w:noProof/>
            <w:webHidden/>
          </w:rPr>
          <w:tab/>
        </w:r>
        <w:r>
          <w:rPr>
            <w:noProof/>
            <w:webHidden/>
          </w:rPr>
          <w:fldChar w:fldCharType="begin"/>
        </w:r>
        <w:r>
          <w:rPr>
            <w:noProof/>
            <w:webHidden/>
          </w:rPr>
          <w:instrText xml:space="preserve"> PAGEREF _Toc106203045 \h </w:instrText>
        </w:r>
        <w:r>
          <w:rPr>
            <w:noProof/>
            <w:webHidden/>
          </w:rPr>
        </w:r>
        <w:r>
          <w:rPr>
            <w:noProof/>
            <w:webHidden/>
          </w:rPr>
          <w:fldChar w:fldCharType="separate"/>
        </w:r>
        <w:r>
          <w:rPr>
            <w:noProof/>
            <w:webHidden/>
          </w:rPr>
          <w:t>351</w:t>
        </w:r>
        <w:r>
          <w:rPr>
            <w:noProof/>
            <w:webHidden/>
          </w:rPr>
          <w:fldChar w:fldCharType="end"/>
        </w:r>
      </w:hyperlink>
    </w:p>
    <w:p w14:paraId="2C507BE2" w14:textId="0BA2169A" w:rsidR="00A642FF" w:rsidRDefault="00A642FF">
      <w:pPr>
        <w:pStyle w:val="TOC1"/>
        <w:tabs>
          <w:tab w:val="right" w:leader="dot" w:pos="9350"/>
        </w:tabs>
        <w:rPr>
          <w:rFonts w:eastAsiaTheme="minorEastAsia" w:cstheme="minorBidi"/>
          <w:b w:val="0"/>
          <w:bCs w:val="0"/>
          <w:caps w:val="0"/>
          <w:noProof/>
          <w:sz w:val="22"/>
          <w:szCs w:val="22"/>
        </w:rPr>
      </w:pPr>
      <w:hyperlink w:anchor="_Toc106203046" w:history="1">
        <w:r w:rsidRPr="005D087C">
          <w:rPr>
            <w:rStyle w:val="Hyperlink"/>
            <w:noProof/>
          </w:rPr>
          <w:t>C# - Delegates</w:t>
        </w:r>
        <w:r>
          <w:rPr>
            <w:noProof/>
            <w:webHidden/>
          </w:rPr>
          <w:tab/>
        </w:r>
        <w:r>
          <w:rPr>
            <w:noProof/>
            <w:webHidden/>
          </w:rPr>
          <w:fldChar w:fldCharType="begin"/>
        </w:r>
        <w:r>
          <w:rPr>
            <w:noProof/>
            <w:webHidden/>
          </w:rPr>
          <w:instrText xml:space="preserve"> PAGEREF _Toc106203046 \h </w:instrText>
        </w:r>
        <w:r>
          <w:rPr>
            <w:noProof/>
            <w:webHidden/>
          </w:rPr>
        </w:r>
        <w:r>
          <w:rPr>
            <w:noProof/>
            <w:webHidden/>
          </w:rPr>
          <w:fldChar w:fldCharType="separate"/>
        </w:r>
        <w:r>
          <w:rPr>
            <w:noProof/>
            <w:webHidden/>
          </w:rPr>
          <w:t>352</w:t>
        </w:r>
        <w:r>
          <w:rPr>
            <w:noProof/>
            <w:webHidden/>
          </w:rPr>
          <w:fldChar w:fldCharType="end"/>
        </w:r>
      </w:hyperlink>
    </w:p>
    <w:p w14:paraId="26AD4992" w14:textId="50D93EC2" w:rsidR="00A642FF" w:rsidRDefault="00A642FF">
      <w:pPr>
        <w:pStyle w:val="TOC2"/>
        <w:tabs>
          <w:tab w:val="right" w:leader="dot" w:pos="9350"/>
        </w:tabs>
        <w:rPr>
          <w:rFonts w:eastAsiaTheme="minorEastAsia" w:cstheme="minorBidi"/>
          <w:smallCaps w:val="0"/>
          <w:noProof/>
          <w:sz w:val="22"/>
          <w:szCs w:val="22"/>
        </w:rPr>
      </w:pPr>
      <w:hyperlink w:anchor="_Toc106203047" w:history="1">
        <w:r w:rsidRPr="005D087C">
          <w:rPr>
            <w:rStyle w:val="Hyperlink"/>
            <w:noProof/>
          </w:rPr>
          <w:t>Multicast Delegates</w:t>
        </w:r>
        <w:r>
          <w:rPr>
            <w:noProof/>
            <w:webHidden/>
          </w:rPr>
          <w:tab/>
        </w:r>
        <w:r>
          <w:rPr>
            <w:noProof/>
            <w:webHidden/>
          </w:rPr>
          <w:fldChar w:fldCharType="begin"/>
        </w:r>
        <w:r>
          <w:rPr>
            <w:noProof/>
            <w:webHidden/>
          </w:rPr>
          <w:instrText xml:space="preserve"> PAGEREF _Toc106203047 \h </w:instrText>
        </w:r>
        <w:r>
          <w:rPr>
            <w:noProof/>
            <w:webHidden/>
          </w:rPr>
        </w:r>
        <w:r>
          <w:rPr>
            <w:noProof/>
            <w:webHidden/>
          </w:rPr>
          <w:fldChar w:fldCharType="separate"/>
        </w:r>
        <w:r>
          <w:rPr>
            <w:noProof/>
            <w:webHidden/>
          </w:rPr>
          <w:t>354</w:t>
        </w:r>
        <w:r>
          <w:rPr>
            <w:noProof/>
            <w:webHidden/>
          </w:rPr>
          <w:fldChar w:fldCharType="end"/>
        </w:r>
      </w:hyperlink>
    </w:p>
    <w:p w14:paraId="60EC2FEB" w14:textId="287BDFD1" w:rsidR="00A642FF" w:rsidRDefault="00A642FF">
      <w:pPr>
        <w:pStyle w:val="TOC2"/>
        <w:tabs>
          <w:tab w:val="right" w:leader="dot" w:pos="9350"/>
        </w:tabs>
        <w:rPr>
          <w:rFonts w:eastAsiaTheme="minorEastAsia" w:cstheme="minorBidi"/>
          <w:smallCaps w:val="0"/>
          <w:noProof/>
          <w:sz w:val="22"/>
          <w:szCs w:val="22"/>
        </w:rPr>
      </w:pPr>
      <w:hyperlink w:anchor="_Toc106203048" w:history="1">
        <w:r w:rsidRPr="005D087C">
          <w:rPr>
            <w:rStyle w:val="Hyperlink"/>
            <w:noProof/>
          </w:rPr>
          <w:t>Func Delegate</w:t>
        </w:r>
        <w:r>
          <w:rPr>
            <w:noProof/>
            <w:webHidden/>
          </w:rPr>
          <w:tab/>
        </w:r>
        <w:r>
          <w:rPr>
            <w:noProof/>
            <w:webHidden/>
          </w:rPr>
          <w:fldChar w:fldCharType="begin"/>
        </w:r>
        <w:r>
          <w:rPr>
            <w:noProof/>
            <w:webHidden/>
          </w:rPr>
          <w:instrText xml:space="preserve"> PAGEREF _Toc106203048 \h </w:instrText>
        </w:r>
        <w:r>
          <w:rPr>
            <w:noProof/>
            <w:webHidden/>
          </w:rPr>
        </w:r>
        <w:r>
          <w:rPr>
            <w:noProof/>
            <w:webHidden/>
          </w:rPr>
          <w:fldChar w:fldCharType="separate"/>
        </w:r>
        <w:r>
          <w:rPr>
            <w:noProof/>
            <w:webHidden/>
          </w:rPr>
          <w:t>354</w:t>
        </w:r>
        <w:r>
          <w:rPr>
            <w:noProof/>
            <w:webHidden/>
          </w:rPr>
          <w:fldChar w:fldCharType="end"/>
        </w:r>
      </w:hyperlink>
    </w:p>
    <w:p w14:paraId="5FF727F4" w14:textId="49CA2621" w:rsidR="00A642FF" w:rsidRDefault="00A642FF">
      <w:pPr>
        <w:pStyle w:val="TOC1"/>
        <w:tabs>
          <w:tab w:val="right" w:leader="dot" w:pos="9350"/>
        </w:tabs>
        <w:rPr>
          <w:rFonts w:eastAsiaTheme="minorEastAsia" w:cstheme="minorBidi"/>
          <w:b w:val="0"/>
          <w:bCs w:val="0"/>
          <w:caps w:val="0"/>
          <w:noProof/>
          <w:sz w:val="22"/>
          <w:szCs w:val="22"/>
        </w:rPr>
      </w:pPr>
      <w:hyperlink w:anchor="_Toc106203049" w:history="1">
        <w:r w:rsidRPr="005D087C">
          <w:rPr>
            <w:rStyle w:val="Hyperlink"/>
            <w:noProof/>
          </w:rPr>
          <w:t>C# - LINQ</w:t>
        </w:r>
        <w:r>
          <w:rPr>
            <w:noProof/>
            <w:webHidden/>
          </w:rPr>
          <w:tab/>
        </w:r>
        <w:r>
          <w:rPr>
            <w:noProof/>
            <w:webHidden/>
          </w:rPr>
          <w:fldChar w:fldCharType="begin"/>
        </w:r>
        <w:r>
          <w:rPr>
            <w:noProof/>
            <w:webHidden/>
          </w:rPr>
          <w:instrText xml:space="preserve"> PAGEREF _Toc106203049 \h </w:instrText>
        </w:r>
        <w:r>
          <w:rPr>
            <w:noProof/>
            <w:webHidden/>
          </w:rPr>
        </w:r>
        <w:r>
          <w:rPr>
            <w:noProof/>
            <w:webHidden/>
          </w:rPr>
          <w:fldChar w:fldCharType="separate"/>
        </w:r>
        <w:r>
          <w:rPr>
            <w:noProof/>
            <w:webHidden/>
          </w:rPr>
          <w:t>355</w:t>
        </w:r>
        <w:r>
          <w:rPr>
            <w:noProof/>
            <w:webHidden/>
          </w:rPr>
          <w:fldChar w:fldCharType="end"/>
        </w:r>
      </w:hyperlink>
    </w:p>
    <w:p w14:paraId="27C4B6D3" w14:textId="7A55214F" w:rsidR="00A642FF" w:rsidRDefault="00A642FF">
      <w:pPr>
        <w:pStyle w:val="TOC2"/>
        <w:tabs>
          <w:tab w:val="right" w:leader="dot" w:pos="9350"/>
        </w:tabs>
        <w:rPr>
          <w:rFonts w:eastAsiaTheme="minorEastAsia" w:cstheme="minorBidi"/>
          <w:smallCaps w:val="0"/>
          <w:noProof/>
          <w:sz w:val="22"/>
          <w:szCs w:val="22"/>
        </w:rPr>
      </w:pPr>
      <w:hyperlink w:anchor="_Toc106203050" w:history="1">
        <w:r w:rsidRPr="005D087C">
          <w:rPr>
            <w:rStyle w:val="Hyperlink"/>
            <w:noProof/>
          </w:rPr>
          <w:t>LINQ query and method syntax</w:t>
        </w:r>
        <w:r>
          <w:rPr>
            <w:noProof/>
            <w:webHidden/>
          </w:rPr>
          <w:tab/>
        </w:r>
        <w:r>
          <w:rPr>
            <w:noProof/>
            <w:webHidden/>
          </w:rPr>
          <w:fldChar w:fldCharType="begin"/>
        </w:r>
        <w:r>
          <w:rPr>
            <w:noProof/>
            <w:webHidden/>
          </w:rPr>
          <w:instrText xml:space="preserve"> PAGEREF _Toc106203050 \h </w:instrText>
        </w:r>
        <w:r>
          <w:rPr>
            <w:noProof/>
            <w:webHidden/>
          </w:rPr>
        </w:r>
        <w:r>
          <w:rPr>
            <w:noProof/>
            <w:webHidden/>
          </w:rPr>
          <w:fldChar w:fldCharType="separate"/>
        </w:r>
        <w:r>
          <w:rPr>
            <w:noProof/>
            <w:webHidden/>
          </w:rPr>
          <w:t>355</w:t>
        </w:r>
        <w:r>
          <w:rPr>
            <w:noProof/>
            <w:webHidden/>
          </w:rPr>
          <w:fldChar w:fldCharType="end"/>
        </w:r>
      </w:hyperlink>
    </w:p>
    <w:p w14:paraId="40A687CE" w14:textId="4D5BA939" w:rsidR="00A642FF" w:rsidRDefault="00A642FF">
      <w:pPr>
        <w:pStyle w:val="TOC2"/>
        <w:tabs>
          <w:tab w:val="right" w:leader="dot" w:pos="9350"/>
        </w:tabs>
        <w:rPr>
          <w:rFonts w:eastAsiaTheme="minorEastAsia" w:cstheme="minorBidi"/>
          <w:smallCaps w:val="0"/>
          <w:noProof/>
          <w:sz w:val="22"/>
          <w:szCs w:val="22"/>
        </w:rPr>
      </w:pPr>
      <w:hyperlink w:anchor="_Toc106203051" w:history="1">
        <w:r w:rsidRPr="005D087C">
          <w:rPr>
            <w:rStyle w:val="Hyperlink"/>
            <w:noProof/>
          </w:rPr>
          <w:t>LINQ element access</w:t>
        </w:r>
        <w:r>
          <w:rPr>
            <w:noProof/>
            <w:webHidden/>
          </w:rPr>
          <w:tab/>
        </w:r>
        <w:r>
          <w:rPr>
            <w:noProof/>
            <w:webHidden/>
          </w:rPr>
          <w:fldChar w:fldCharType="begin"/>
        </w:r>
        <w:r>
          <w:rPr>
            <w:noProof/>
            <w:webHidden/>
          </w:rPr>
          <w:instrText xml:space="preserve"> PAGEREF _Toc106203051 \h </w:instrText>
        </w:r>
        <w:r>
          <w:rPr>
            <w:noProof/>
            <w:webHidden/>
          </w:rPr>
        </w:r>
        <w:r>
          <w:rPr>
            <w:noProof/>
            <w:webHidden/>
          </w:rPr>
          <w:fldChar w:fldCharType="separate"/>
        </w:r>
        <w:r>
          <w:rPr>
            <w:noProof/>
            <w:webHidden/>
          </w:rPr>
          <w:t>356</w:t>
        </w:r>
        <w:r>
          <w:rPr>
            <w:noProof/>
            <w:webHidden/>
          </w:rPr>
          <w:fldChar w:fldCharType="end"/>
        </w:r>
      </w:hyperlink>
    </w:p>
    <w:p w14:paraId="4FB4CACB" w14:textId="4DF0432C" w:rsidR="00A642FF" w:rsidRDefault="00A642FF">
      <w:pPr>
        <w:pStyle w:val="TOC2"/>
        <w:tabs>
          <w:tab w:val="right" w:leader="dot" w:pos="9350"/>
        </w:tabs>
        <w:rPr>
          <w:rFonts w:eastAsiaTheme="minorEastAsia" w:cstheme="minorBidi"/>
          <w:smallCaps w:val="0"/>
          <w:noProof/>
          <w:sz w:val="22"/>
          <w:szCs w:val="22"/>
        </w:rPr>
      </w:pPr>
      <w:hyperlink w:anchor="_Toc106203052" w:history="1">
        <w:r w:rsidRPr="005D087C">
          <w:rPr>
            <w:rStyle w:val="Hyperlink"/>
            <w:noProof/>
          </w:rPr>
          <w:t>LINQ select</w:t>
        </w:r>
        <w:r>
          <w:rPr>
            <w:noProof/>
            <w:webHidden/>
          </w:rPr>
          <w:tab/>
        </w:r>
        <w:r>
          <w:rPr>
            <w:noProof/>
            <w:webHidden/>
          </w:rPr>
          <w:fldChar w:fldCharType="begin"/>
        </w:r>
        <w:r>
          <w:rPr>
            <w:noProof/>
            <w:webHidden/>
          </w:rPr>
          <w:instrText xml:space="preserve"> PAGEREF _Toc106203052 \h </w:instrText>
        </w:r>
        <w:r>
          <w:rPr>
            <w:noProof/>
            <w:webHidden/>
          </w:rPr>
        </w:r>
        <w:r>
          <w:rPr>
            <w:noProof/>
            <w:webHidden/>
          </w:rPr>
          <w:fldChar w:fldCharType="separate"/>
        </w:r>
        <w:r>
          <w:rPr>
            <w:noProof/>
            <w:webHidden/>
          </w:rPr>
          <w:t>357</w:t>
        </w:r>
        <w:r>
          <w:rPr>
            <w:noProof/>
            <w:webHidden/>
          </w:rPr>
          <w:fldChar w:fldCharType="end"/>
        </w:r>
      </w:hyperlink>
    </w:p>
    <w:p w14:paraId="65D4A93B" w14:textId="5BB2C4E0" w:rsidR="00A642FF" w:rsidRDefault="00A642FF">
      <w:pPr>
        <w:pStyle w:val="TOC2"/>
        <w:tabs>
          <w:tab w:val="right" w:leader="dot" w:pos="9350"/>
        </w:tabs>
        <w:rPr>
          <w:rFonts w:eastAsiaTheme="minorEastAsia" w:cstheme="minorBidi"/>
          <w:smallCaps w:val="0"/>
          <w:noProof/>
          <w:sz w:val="22"/>
          <w:szCs w:val="22"/>
        </w:rPr>
      </w:pPr>
      <w:hyperlink w:anchor="_Toc106203053" w:history="1">
        <w:r w:rsidRPr="005D087C">
          <w:rPr>
            <w:rStyle w:val="Hyperlink"/>
            <w:noProof/>
          </w:rPr>
          <w:t>LINQ select into anonymous type</w:t>
        </w:r>
        <w:r>
          <w:rPr>
            <w:noProof/>
            <w:webHidden/>
          </w:rPr>
          <w:tab/>
        </w:r>
        <w:r>
          <w:rPr>
            <w:noProof/>
            <w:webHidden/>
          </w:rPr>
          <w:fldChar w:fldCharType="begin"/>
        </w:r>
        <w:r>
          <w:rPr>
            <w:noProof/>
            <w:webHidden/>
          </w:rPr>
          <w:instrText xml:space="preserve"> PAGEREF _Toc106203053 \h </w:instrText>
        </w:r>
        <w:r>
          <w:rPr>
            <w:noProof/>
            <w:webHidden/>
          </w:rPr>
        </w:r>
        <w:r>
          <w:rPr>
            <w:noProof/>
            <w:webHidden/>
          </w:rPr>
          <w:fldChar w:fldCharType="separate"/>
        </w:r>
        <w:r>
          <w:rPr>
            <w:noProof/>
            <w:webHidden/>
          </w:rPr>
          <w:t>357</w:t>
        </w:r>
        <w:r>
          <w:rPr>
            <w:noProof/>
            <w:webHidden/>
          </w:rPr>
          <w:fldChar w:fldCharType="end"/>
        </w:r>
      </w:hyperlink>
    </w:p>
    <w:p w14:paraId="2A6D3452" w14:textId="2DF8C10E" w:rsidR="00A642FF" w:rsidRDefault="00A642FF">
      <w:pPr>
        <w:pStyle w:val="TOC2"/>
        <w:tabs>
          <w:tab w:val="right" w:leader="dot" w:pos="9350"/>
        </w:tabs>
        <w:rPr>
          <w:rFonts w:eastAsiaTheme="minorEastAsia" w:cstheme="minorBidi"/>
          <w:smallCaps w:val="0"/>
          <w:noProof/>
          <w:sz w:val="22"/>
          <w:szCs w:val="22"/>
        </w:rPr>
      </w:pPr>
      <w:hyperlink w:anchor="_Toc106203054" w:history="1">
        <w:r w:rsidRPr="005D087C">
          <w:rPr>
            <w:rStyle w:val="Hyperlink"/>
            <w:noProof/>
          </w:rPr>
          <w:t>LINQ SelectMany</w:t>
        </w:r>
        <w:r>
          <w:rPr>
            <w:noProof/>
            <w:webHidden/>
          </w:rPr>
          <w:tab/>
        </w:r>
        <w:r>
          <w:rPr>
            <w:noProof/>
            <w:webHidden/>
          </w:rPr>
          <w:fldChar w:fldCharType="begin"/>
        </w:r>
        <w:r>
          <w:rPr>
            <w:noProof/>
            <w:webHidden/>
          </w:rPr>
          <w:instrText xml:space="preserve"> PAGEREF _Toc106203054 \h </w:instrText>
        </w:r>
        <w:r>
          <w:rPr>
            <w:noProof/>
            <w:webHidden/>
          </w:rPr>
        </w:r>
        <w:r>
          <w:rPr>
            <w:noProof/>
            <w:webHidden/>
          </w:rPr>
          <w:fldChar w:fldCharType="separate"/>
        </w:r>
        <w:r>
          <w:rPr>
            <w:noProof/>
            <w:webHidden/>
          </w:rPr>
          <w:t>358</w:t>
        </w:r>
        <w:r>
          <w:rPr>
            <w:noProof/>
            <w:webHidden/>
          </w:rPr>
          <w:fldChar w:fldCharType="end"/>
        </w:r>
      </w:hyperlink>
    </w:p>
    <w:p w14:paraId="3A7CF93E" w14:textId="6D7F7C15" w:rsidR="00A642FF" w:rsidRDefault="00A642FF">
      <w:pPr>
        <w:pStyle w:val="TOC2"/>
        <w:tabs>
          <w:tab w:val="right" w:leader="dot" w:pos="9350"/>
        </w:tabs>
        <w:rPr>
          <w:rFonts w:eastAsiaTheme="minorEastAsia" w:cstheme="minorBidi"/>
          <w:smallCaps w:val="0"/>
          <w:noProof/>
          <w:sz w:val="22"/>
          <w:szCs w:val="22"/>
        </w:rPr>
      </w:pPr>
      <w:hyperlink w:anchor="_Toc106203055" w:history="1">
        <w:r w:rsidRPr="005D087C">
          <w:rPr>
            <w:rStyle w:val="Hyperlink"/>
            <w:noProof/>
          </w:rPr>
          <w:t>LINQ Concat</w:t>
        </w:r>
        <w:r>
          <w:rPr>
            <w:noProof/>
            <w:webHidden/>
          </w:rPr>
          <w:tab/>
        </w:r>
        <w:r>
          <w:rPr>
            <w:noProof/>
            <w:webHidden/>
          </w:rPr>
          <w:fldChar w:fldCharType="begin"/>
        </w:r>
        <w:r>
          <w:rPr>
            <w:noProof/>
            <w:webHidden/>
          </w:rPr>
          <w:instrText xml:space="preserve"> PAGEREF _Toc106203055 \h </w:instrText>
        </w:r>
        <w:r>
          <w:rPr>
            <w:noProof/>
            <w:webHidden/>
          </w:rPr>
        </w:r>
        <w:r>
          <w:rPr>
            <w:noProof/>
            <w:webHidden/>
          </w:rPr>
          <w:fldChar w:fldCharType="separate"/>
        </w:r>
        <w:r>
          <w:rPr>
            <w:noProof/>
            <w:webHidden/>
          </w:rPr>
          <w:t>358</w:t>
        </w:r>
        <w:r>
          <w:rPr>
            <w:noProof/>
            <w:webHidden/>
          </w:rPr>
          <w:fldChar w:fldCharType="end"/>
        </w:r>
      </w:hyperlink>
    </w:p>
    <w:p w14:paraId="677295FD" w14:textId="1459206E" w:rsidR="00A642FF" w:rsidRDefault="00A642FF">
      <w:pPr>
        <w:pStyle w:val="TOC2"/>
        <w:tabs>
          <w:tab w:val="right" w:leader="dot" w:pos="9350"/>
        </w:tabs>
        <w:rPr>
          <w:rFonts w:eastAsiaTheme="minorEastAsia" w:cstheme="minorBidi"/>
          <w:smallCaps w:val="0"/>
          <w:noProof/>
          <w:sz w:val="22"/>
          <w:szCs w:val="22"/>
        </w:rPr>
      </w:pPr>
      <w:hyperlink w:anchor="_Toc106203056" w:history="1">
        <w:r w:rsidRPr="005D087C">
          <w:rPr>
            <w:rStyle w:val="Hyperlink"/>
            <w:noProof/>
          </w:rPr>
          <w:t>LINQ filter</w:t>
        </w:r>
        <w:r>
          <w:rPr>
            <w:noProof/>
            <w:webHidden/>
          </w:rPr>
          <w:tab/>
        </w:r>
        <w:r>
          <w:rPr>
            <w:noProof/>
            <w:webHidden/>
          </w:rPr>
          <w:fldChar w:fldCharType="begin"/>
        </w:r>
        <w:r>
          <w:rPr>
            <w:noProof/>
            <w:webHidden/>
          </w:rPr>
          <w:instrText xml:space="preserve"> PAGEREF _Toc106203056 \h </w:instrText>
        </w:r>
        <w:r>
          <w:rPr>
            <w:noProof/>
            <w:webHidden/>
          </w:rPr>
        </w:r>
        <w:r>
          <w:rPr>
            <w:noProof/>
            <w:webHidden/>
          </w:rPr>
          <w:fldChar w:fldCharType="separate"/>
        </w:r>
        <w:r>
          <w:rPr>
            <w:noProof/>
            <w:webHidden/>
          </w:rPr>
          <w:t>359</w:t>
        </w:r>
        <w:r>
          <w:rPr>
            <w:noProof/>
            <w:webHidden/>
          </w:rPr>
          <w:fldChar w:fldCharType="end"/>
        </w:r>
      </w:hyperlink>
    </w:p>
    <w:p w14:paraId="31F0FC47" w14:textId="25C517E0" w:rsidR="00A642FF" w:rsidRDefault="00A642FF">
      <w:pPr>
        <w:pStyle w:val="TOC2"/>
        <w:tabs>
          <w:tab w:val="right" w:leader="dot" w:pos="9350"/>
        </w:tabs>
        <w:rPr>
          <w:rFonts w:eastAsiaTheme="minorEastAsia" w:cstheme="minorBidi"/>
          <w:smallCaps w:val="0"/>
          <w:noProof/>
          <w:sz w:val="22"/>
          <w:szCs w:val="22"/>
        </w:rPr>
      </w:pPr>
      <w:hyperlink w:anchor="_Toc106203057" w:history="1">
        <w:r w:rsidRPr="005D087C">
          <w:rPr>
            <w:rStyle w:val="Hyperlink"/>
            <w:noProof/>
          </w:rPr>
          <w:t>LINQ built-in aggregate calculations</w:t>
        </w:r>
        <w:r>
          <w:rPr>
            <w:noProof/>
            <w:webHidden/>
          </w:rPr>
          <w:tab/>
        </w:r>
        <w:r>
          <w:rPr>
            <w:noProof/>
            <w:webHidden/>
          </w:rPr>
          <w:fldChar w:fldCharType="begin"/>
        </w:r>
        <w:r>
          <w:rPr>
            <w:noProof/>
            <w:webHidden/>
          </w:rPr>
          <w:instrText xml:space="preserve"> PAGEREF _Toc106203057 \h </w:instrText>
        </w:r>
        <w:r>
          <w:rPr>
            <w:noProof/>
            <w:webHidden/>
          </w:rPr>
        </w:r>
        <w:r>
          <w:rPr>
            <w:noProof/>
            <w:webHidden/>
          </w:rPr>
          <w:fldChar w:fldCharType="separate"/>
        </w:r>
        <w:r>
          <w:rPr>
            <w:noProof/>
            <w:webHidden/>
          </w:rPr>
          <w:t>360</w:t>
        </w:r>
        <w:r>
          <w:rPr>
            <w:noProof/>
            <w:webHidden/>
          </w:rPr>
          <w:fldChar w:fldCharType="end"/>
        </w:r>
      </w:hyperlink>
    </w:p>
    <w:p w14:paraId="050B02D1" w14:textId="7F174299" w:rsidR="00A642FF" w:rsidRDefault="00A642FF">
      <w:pPr>
        <w:pStyle w:val="TOC2"/>
        <w:tabs>
          <w:tab w:val="right" w:leader="dot" w:pos="9350"/>
        </w:tabs>
        <w:rPr>
          <w:rFonts w:eastAsiaTheme="minorEastAsia" w:cstheme="minorBidi"/>
          <w:smallCaps w:val="0"/>
          <w:noProof/>
          <w:sz w:val="22"/>
          <w:szCs w:val="22"/>
        </w:rPr>
      </w:pPr>
      <w:hyperlink w:anchor="_Toc106203058" w:history="1">
        <w:r w:rsidRPr="005D087C">
          <w:rPr>
            <w:rStyle w:val="Hyperlink"/>
            <w:noProof/>
          </w:rPr>
          <w:t>LINQ orderby</w:t>
        </w:r>
        <w:r>
          <w:rPr>
            <w:noProof/>
            <w:webHidden/>
          </w:rPr>
          <w:tab/>
        </w:r>
        <w:r>
          <w:rPr>
            <w:noProof/>
            <w:webHidden/>
          </w:rPr>
          <w:fldChar w:fldCharType="begin"/>
        </w:r>
        <w:r>
          <w:rPr>
            <w:noProof/>
            <w:webHidden/>
          </w:rPr>
          <w:instrText xml:space="preserve"> PAGEREF _Toc106203058 \h </w:instrText>
        </w:r>
        <w:r>
          <w:rPr>
            <w:noProof/>
            <w:webHidden/>
          </w:rPr>
        </w:r>
        <w:r>
          <w:rPr>
            <w:noProof/>
            <w:webHidden/>
          </w:rPr>
          <w:fldChar w:fldCharType="separate"/>
        </w:r>
        <w:r>
          <w:rPr>
            <w:noProof/>
            <w:webHidden/>
          </w:rPr>
          <w:t>361</w:t>
        </w:r>
        <w:r>
          <w:rPr>
            <w:noProof/>
            <w:webHidden/>
          </w:rPr>
          <w:fldChar w:fldCharType="end"/>
        </w:r>
      </w:hyperlink>
    </w:p>
    <w:p w14:paraId="1277C94C" w14:textId="085825AF" w:rsidR="00A642FF" w:rsidRDefault="00A642FF">
      <w:pPr>
        <w:pStyle w:val="TOC2"/>
        <w:tabs>
          <w:tab w:val="right" w:leader="dot" w:pos="9350"/>
        </w:tabs>
        <w:rPr>
          <w:rFonts w:eastAsiaTheme="minorEastAsia" w:cstheme="minorBidi"/>
          <w:smallCaps w:val="0"/>
          <w:noProof/>
          <w:sz w:val="22"/>
          <w:szCs w:val="22"/>
        </w:rPr>
      </w:pPr>
      <w:hyperlink w:anchor="_Toc106203059" w:history="1">
        <w:r w:rsidRPr="005D087C">
          <w:rPr>
            <w:rStyle w:val="Hyperlink"/>
            <w:noProof/>
          </w:rPr>
          <w:t>LINQ group by</w:t>
        </w:r>
        <w:r>
          <w:rPr>
            <w:noProof/>
            <w:webHidden/>
          </w:rPr>
          <w:tab/>
        </w:r>
        <w:r>
          <w:rPr>
            <w:noProof/>
            <w:webHidden/>
          </w:rPr>
          <w:fldChar w:fldCharType="begin"/>
        </w:r>
        <w:r>
          <w:rPr>
            <w:noProof/>
            <w:webHidden/>
          </w:rPr>
          <w:instrText xml:space="preserve"> PAGEREF _Toc106203059 \h </w:instrText>
        </w:r>
        <w:r>
          <w:rPr>
            <w:noProof/>
            <w:webHidden/>
          </w:rPr>
        </w:r>
        <w:r>
          <w:rPr>
            <w:noProof/>
            <w:webHidden/>
          </w:rPr>
          <w:fldChar w:fldCharType="separate"/>
        </w:r>
        <w:r>
          <w:rPr>
            <w:noProof/>
            <w:webHidden/>
          </w:rPr>
          <w:t>362</w:t>
        </w:r>
        <w:r>
          <w:rPr>
            <w:noProof/>
            <w:webHidden/>
          </w:rPr>
          <w:fldChar w:fldCharType="end"/>
        </w:r>
      </w:hyperlink>
    </w:p>
    <w:p w14:paraId="18721306" w14:textId="347B41A5" w:rsidR="00A642FF" w:rsidRDefault="00A642FF">
      <w:pPr>
        <w:pStyle w:val="TOC2"/>
        <w:tabs>
          <w:tab w:val="right" w:leader="dot" w:pos="9350"/>
        </w:tabs>
        <w:rPr>
          <w:rFonts w:eastAsiaTheme="minorEastAsia" w:cstheme="minorBidi"/>
          <w:smallCaps w:val="0"/>
          <w:noProof/>
          <w:sz w:val="22"/>
          <w:szCs w:val="22"/>
        </w:rPr>
      </w:pPr>
      <w:hyperlink w:anchor="_Toc106203060" w:history="1">
        <w:r w:rsidRPr="005D087C">
          <w:rPr>
            <w:rStyle w:val="Hyperlink"/>
            <w:noProof/>
          </w:rPr>
          <w:t>LINQ join</w:t>
        </w:r>
        <w:r>
          <w:rPr>
            <w:noProof/>
            <w:webHidden/>
          </w:rPr>
          <w:tab/>
        </w:r>
        <w:r>
          <w:rPr>
            <w:noProof/>
            <w:webHidden/>
          </w:rPr>
          <w:fldChar w:fldCharType="begin"/>
        </w:r>
        <w:r>
          <w:rPr>
            <w:noProof/>
            <w:webHidden/>
          </w:rPr>
          <w:instrText xml:space="preserve"> PAGEREF _Toc106203060 \h </w:instrText>
        </w:r>
        <w:r>
          <w:rPr>
            <w:noProof/>
            <w:webHidden/>
          </w:rPr>
        </w:r>
        <w:r>
          <w:rPr>
            <w:noProof/>
            <w:webHidden/>
          </w:rPr>
          <w:fldChar w:fldCharType="separate"/>
        </w:r>
        <w:r>
          <w:rPr>
            <w:noProof/>
            <w:webHidden/>
          </w:rPr>
          <w:t>363</w:t>
        </w:r>
        <w:r>
          <w:rPr>
            <w:noProof/>
            <w:webHidden/>
          </w:rPr>
          <w:fldChar w:fldCharType="end"/>
        </w:r>
      </w:hyperlink>
    </w:p>
    <w:p w14:paraId="6B50794F" w14:textId="2A1A614C" w:rsidR="00A642FF" w:rsidRDefault="00A642FF">
      <w:pPr>
        <w:pStyle w:val="TOC2"/>
        <w:tabs>
          <w:tab w:val="right" w:leader="dot" w:pos="9350"/>
        </w:tabs>
        <w:rPr>
          <w:rFonts w:eastAsiaTheme="minorEastAsia" w:cstheme="minorBidi"/>
          <w:smallCaps w:val="0"/>
          <w:noProof/>
          <w:sz w:val="22"/>
          <w:szCs w:val="22"/>
        </w:rPr>
      </w:pPr>
      <w:hyperlink w:anchor="_Toc106203061" w:history="1">
        <w:r w:rsidRPr="005D087C">
          <w:rPr>
            <w:rStyle w:val="Hyperlink"/>
            <w:noProof/>
          </w:rPr>
          <w:t>LINQ XML</w:t>
        </w:r>
        <w:r>
          <w:rPr>
            <w:noProof/>
            <w:webHidden/>
          </w:rPr>
          <w:tab/>
        </w:r>
        <w:r>
          <w:rPr>
            <w:noProof/>
            <w:webHidden/>
          </w:rPr>
          <w:fldChar w:fldCharType="begin"/>
        </w:r>
        <w:r>
          <w:rPr>
            <w:noProof/>
            <w:webHidden/>
          </w:rPr>
          <w:instrText xml:space="preserve"> PAGEREF _Toc106203061 \h </w:instrText>
        </w:r>
        <w:r>
          <w:rPr>
            <w:noProof/>
            <w:webHidden/>
          </w:rPr>
        </w:r>
        <w:r>
          <w:rPr>
            <w:noProof/>
            <w:webHidden/>
          </w:rPr>
          <w:fldChar w:fldCharType="separate"/>
        </w:r>
        <w:r>
          <w:rPr>
            <w:noProof/>
            <w:webHidden/>
          </w:rPr>
          <w:t>364</w:t>
        </w:r>
        <w:r>
          <w:rPr>
            <w:noProof/>
            <w:webHidden/>
          </w:rPr>
          <w:fldChar w:fldCharType="end"/>
        </w:r>
      </w:hyperlink>
    </w:p>
    <w:p w14:paraId="40CF9C9B" w14:textId="094ACB61" w:rsidR="002C0CAA" w:rsidRDefault="00C912AF">
      <w:r>
        <w:fldChar w:fldCharType="end"/>
      </w:r>
    </w:p>
    <w:p w14:paraId="27DDA7B3" w14:textId="77777777" w:rsidR="00C912AF" w:rsidRDefault="00C912AF"/>
    <w:p w14:paraId="5652D788" w14:textId="77777777" w:rsidR="002C0CAA" w:rsidRDefault="002C0CAA"/>
    <w:p w14:paraId="30E5C3C0" w14:textId="7B971A13" w:rsidR="00C9589C" w:rsidRDefault="00C9589C"/>
    <w:p w14:paraId="6ED0501F" w14:textId="6F54BD3D" w:rsidR="00C9589C" w:rsidRDefault="00DC18CB" w:rsidP="00C9589C">
      <w:pPr>
        <w:pStyle w:val="Heading1"/>
      </w:pPr>
      <w:bookmarkStart w:id="0" w:name="_Toc94617394"/>
      <w:bookmarkStart w:id="1" w:name="_Toc94621538"/>
      <w:bookmarkStart w:id="2" w:name="_Toc106202602"/>
      <w:r>
        <w:lastRenderedPageBreak/>
        <w:t>.NET Stack</w:t>
      </w:r>
      <w:bookmarkEnd w:id="0"/>
      <w:bookmarkEnd w:id="1"/>
      <w:bookmarkEnd w:id="2"/>
    </w:p>
    <w:p w14:paraId="7957157D" w14:textId="77777777" w:rsidR="00817C19" w:rsidRDefault="00817C19" w:rsidP="00817C19">
      <w:pPr>
        <w:pStyle w:val="Heading2"/>
      </w:pPr>
      <w:bookmarkStart w:id="3" w:name="_Toc94617395"/>
      <w:bookmarkStart w:id="4" w:name="_Toc94621539"/>
      <w:bookmarkStart w:id="5" w:name="_Toc106202603"/>
      <w:r>
        <w:t>The history behind .NET: from the .NET Framework first release to .NET 6</w:t>
      </w:r>
      <w:bookmarkEnd w:id="3"/>
      <w:bookmarkEnd w:id="4"/>
      <w:bookmarkEnd w:id="5"/>
    </w:p>
    <w:p w14:paraId="1CE04FCD" w14:textId="77777777" w:rsidR="00817C19" w:rsidRDefault="00817C19" w:rsidP="00817C19">
      <w:r>
        <w:t>Microsoft started working on the .NET framework in the late 90s. The idea was to create a platform based on so-called </w:t>
      </w:r>
      <w:r>
        <w:rPr>
          <w:rStyle w:val="HTMLPreformattedChar"/>
          <w:rFonts w:ascii="Open Sans" w:eastAsiaTheme="majorEastAsia" w:hAnsi="Open Sans" w:cs="Open Sans"/>
          <w:color w:val="000000"/>
          <w:sz w:val="27"/>
          <w:szCs w:val="27"/>
        </w:rPr>
        <w:t>managed code</w:t>
      </w:r>
      <w:r>
        <w:t>, code that can be executed under a runtime environment. This was needed to improve the development experience and relieve engineers from handling security operations, active memory management, and other low-level efforts that C/C++ developers had to bother with.</w:t>
      </w:r>
    </w:p>
    <w:p w14:paraId="64623AD2" w14:textId="77777777" w:rsidR="00817C19" w:rsidRDefault="00817C19" w:rsidP="00817C19">
      <w:pPr>
        <w:pStyle w:val="Heading2"/>
      </w:pPr>
      <w:bookmarkStart w:id="6" w:name="_Toc94617396"/>
      <w:bookmarkStart w:id="7" w:name="_Toc94621540"/>
      <w:bookmarkStart w:id="8" w:name="_Toc106202604"/>
      <w:r>
        <w:t>The .NET Framework era</w:t>
      </w:r>
      <w:bookmarkEnd w:id="6"/>
      <w:bookmarkEnd w:id="7"/>
      <w:bookmarkEnd w:id="8"/>
    </w:p>
    <w:p w14:paraId="277771D7" w14:textId="77777777" w:rsidR="00817C19" w:rsidRDefault="00817C19" w:rsidP="00817C19">
      <w:r>
        <w:t>The first release of .NET Framework in 2002 introduced C#, a language for writing managed code that had a design similar to C++. The framework itself was aimed at Windows-based computers and servers. It had WinForms, a GUI library for desktop applications; ASP.NET, a framework for Web; and ADO.NET for data access. All these elements were driven by Common Language Runtime (CLR) to compile and execute managed code.</w:t>
      </w:r>
    </w:p>
    <w:p w14:paraId="2C571FFF" w14:textId="77777777" w:rsidR="00817C19" w:rsidRPr="00817C19" w:rsidRDefault="00817C19" w:rsidP="00817C19">
      <w:r w:rsidRPr="00817C19">
        <w:t>To unite various functions, .NET offered a framework class library (FCL) that included the base class library (BCL), network library, a numerics library, and others.</w:t>
      </w:r>
    </w:p>
    <w:p w14:paraId="257339C7" w14:textId="23A6AD7F" w:rsidR="00817C19" w:rsidRPr="00817C19" w:rsidRDefault="00817C19" w:rsidP="00817C19">
      <w:r w:rsidRPr="00817C19">
        <w:t>Since that time, the framework has undergone multiple iterations spanning runtime updates, new desktop graphical systems (WPF), </w:t>
      </w:r>
      <w:r w:rsidRPr="00817C19">
        <w:rPr>
          <w:rFonts w:ascii="Open Sans" w:hAnsi="Open Sans" w:cs="Open Sans"/>
        </w:rPr>
        <w:t>APIs</w:t>
      </w:r>
      <w:r w:rsidRPr="00817C19">
        <w:t> for service-oriented applications (WCF), and more.</w:t>
      </w:r>
    </w:p>
    <w:p w14:paraId="507C4D5A" w14:textId="77777777" w:rsidR="00817C19" w:rsidRDefault="00817C19" w:rsidP="00817C19">
      <w:pPr>
        <w:pStyle w:val="Heading2"/>
      </w:pPr>
      <w:bookmarkStart w:id="9" w:name="_Toc94617397"/>
      <w:bookmarkStart w:id="10" w:name="_Toc94621541"/>
      <w:bookmarkStart w:id="11" w:name="_Toc106202605"/>
      <w:r>
        <w:t>The .NET CORE era</w:t>
      </w:r>
      <w:bookmarkEnd w:id="9"/>
      <w:bookmarkEnd w:id="10"/>
      <w:bookmarkEnd w:id="11"/>
    </w:p>
    <w:p w14:paraId="4BB0492A" w14:textId="77777777" w:rsidR="00817C19" w:rsidRDefault="00817C19" w:rsidP="00817C19">
      <w:r>
        <w:t>In 2014, Microsoft announced a dramatic shift in the way .NET exists by presenting .NET Core, a new cross-platform, cloud-friendly, and open-source version of the framework. .NET Core made it to a release in 2016, becoming the main technology to consider for new .NET projects. Gradually, Microsoft started porting existing services to work with Core. Some that didn’t receive official ports, like Windows Communication Foundation (WCF), were substituted by alternatives sourced from the community.</w:t>
      </w:r>
    </w:p>
    <w:p w14:paraId="20ECB1A4" w14:textId="77777777" w:rsidR="00817C19" w:rsidRPr="00817C19" w:rsidRDefault="00817C19" w:rsidP="00817C19"/>
    <w:p w14:paraId="4044FD36" w14:textId="2FD270C5" w:rsidR="00D46560" w:rsidRDefault="00817C19" w:rsidP="00817C19">
      <w:pPr>
        <w:jc w:val="center"/>
      </w:pPr>
      <w:r>
        <w:rPr>
          <w:noProof/>
        </w:rPr>
        <w:drawing>
          <wp:inline distT="0" distB="0" distL="0" distR="0" wp14:anchorId="2D5771F7" wp14:editId="783C0931">
            <wp:extent cx="5202019" cy="2712720"/>
            <wp:effectExtent l="0" t="0" r="0" b="0"/>
            <wp:docPr id="1" name="Picture 1" descr=".NET ecosystem before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 ecosystem before 20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1540" cy="2717685"/>
                    </a:xfrm>
                    <a:prstGeom prst="rect">
                      <a:avLst/>
                    </a:prstGeom>
                    <a:noFill/>
                    <a:ln>
                      <a:noFill/>
                    </a:ln>
                  </pic:spPr>
                </pic:pic>
              </a:graphicData>
            </a:graphic>
          </wp:inline>
        </w:drawing>
      </w:r>
    </w:p>
    <w:p w14:paraId="6353D57C" w14:textId="77777777" w:rsidR="009A250F" w:rsidRDefault="009A250F" w:rsidP="009A250F">
      <w:r>
        <w:lastRenderedPageBreak/>
        <w:t>Also, in 2016, Microsoft acquired Xamarin, previously a proprietary technology for cross-platform mobile development, making it open source as well.</w:t>
      </w:r>
    </w:p>
    <w:p w14:paraId="2231D402" w14:textId="77777777" w:rsidR="009A250F" w:rsidRDefault="009A250F" w:rsidP="009A250F">
      <w:r>
        <w:t>Microsoft continued moving towards “transparency between the product team and the community,” and open-sourced Windows Presentation Foundation (WPF), Windows Forms, and WinUI frameworks in December 2018.</w:t>
      </w:r>
    </w:p>
    <w:p w14:paraId="6C9F2205" w14:textId="77777777" w:rsidR="009A250F" w:rsidRDefault="009A250F" w:rsidP="009A250F">
      <w:pPr>
        <w:pStyle w:val="Heading2"/>
      </w:pPr>
      <w:bookmarkStart w:id="12" w:name="_Toc94617398"/>
      <w:bookmarkStart w:id="13" w:name="_Toc94621542"/>
      <w:bookmarkStart w:id="14" w:name="_Toc106202606"/>
      <w:r>
        <w:t>The .NET 5 and .NET 6 era</w:t>
      </w:r>
      <w:bookmarkEnd w:id="12"/>
      <w:bookmarkEnd w:id="13"/>
      <w:bookmarkEnd w:id="14"/>
    </w:p>
    <w:p w14:paraId="2FE91D18" w14:textId="77777777" w:rsidR="009A250F" w:rsidRDefault="009A250F" w:rsidP="009A250F">
      <w:r>
        <w:t>In May 2019, the company announced the big release that would tie the ecosystem together: All .NET elements were supposed to be bundled in the .NET 5 development platform. While changes were made to the schedule because of COVID-19, the .NET 5 unified development platform was finally introduced in November 2020. The successor to .NET Core 3.1 and .NET Framework 4.8, .NET 5 puts order into the fragmentation of the .NET world and provides a lot of features to build applications on Windows, Linux, macOS, iOS, watchOS, Android, tvOS, or using WebAssembly. The platform comes with new APIs, language features, and runtime capabilities. Also, .NET 5 includes ASP.NET Core, Xamarin, Entity Framework Core, WPF, WinForms, and ML.NET.</w:t>
      </w:r>
    </w:p>
    <w:p w14:paraId="0F1F36A1" w14:textId="5A1EE517" w:rsidR="00DC18CB" w:rsidRDefault="009A250F" w:rsidP="009A250F">
      <w:pPr>
        <w:jc w:val="center"/>
      </w:pPr>
      <w:r>
        <w:rPr>
          <w:noProof/>
        </w:rPr>
        <w:drawing>
          <wp:inline distT="0" distB="0" distL="0" distR="0" wp14:anchorId="37964CD1" wp14:editId="35F16755">
            <wp:extent cx="5943600" cy="3168650"/>
            <wp:effectExtent l="19050" t="19050" r="19050" b="12700"/>
            <wp:docPr id="2" name="Picture 2" descr=".NET5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5 platfor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68650"/>
                    </a:xfrm>
                    <a:prstGeom prst="rect">
                      <a:avLst/>
                    </a:prstGeom>
                    <a:noFill/>
                    <a:ln>
                      <a:solidFill>
                        <a:schemeClr val="accent1"/>
                      </a:solidFill>
                    </a:ln>
                  </pic:spPr>
                </pic:pic>
              </a:graphicData>
            </a:graphic>
          </wp:inline>
        </w:drawing>
      </w:r>
    </w:p>
    <w:p w14:paraId="56EE8D51" w14:textId="4C8984BF" w:rsidR="00DC18CB" w:rsidRDefault="009A250F" w:rsidP="009A250F">
      <w:pPr>
        <w:rPr>
          <w:shd w:val="clear" w:color="auto" w:fill="FFFFFF"/>
        </w:rPr>
      </w:pPr>
      <w:r w:rsidRPr="009A250F">
        <w:rPr>
          <w:shd w:val="clear" w:color="auto" w:fill="FFFFFF"/>
        </w:rPr>
        <w:t>While .NET 5 set the unification foundations, </w:t>
      </w:r>
      <w:r w:rsidRPr="009A250F">
        <w:rPr>
          <w:rFonts w:ascii="Open Sans" w:hAnsi="Open Sans" w:cs="Open Sans"/>
          <w:color w:val="000000"/>
          <w:shd w:val="clear" w:color="auto" w:fill="FFFFFF"/>
        </w:rPr>
        <w:t>the newest .NET 6</w:t>
      </w:r>
      <w:r w:rsidRPr="009A250F">
        <w:rPr>
          <w:shd w:val="clear" w:color="auto" w:fill="FFFFFF"/>
        </w:rPr>
        <w:t> version delivered the final parts of it in November 2021, with Visual Studio 2022 released the same day. This is a unified platform for building projects across cloud, browser, IoT, mobile, and desktop environments, enabling all to use the same .NET libraries, SDK, and runtime.</w:t>
      </w:r>
    </w:p>
    <w:p w14:paraId="52B672D8" w14:textId="151D756E" w:rsidR="009A250F" w:rsidRDefault="009A250F" w:rsidP="009A250F">
      <w:pPr>
        <w:jc w:val="center"/>
        <w:rPr>
          <w:shd w:val="clear" w:color="auto" w:fill="FFFFFF"/>
        </w:rPr>
      </w:pPr>
      <w:r>
        <w:rPr>
          <w:noProof/>
        </w:rPr>
        <w:lastRenderedPageBreak/>
        <w:drawing>
          <wp:inline distT="0" distB="0" distL="0" distR="0" wp14:anchorId="66610DFA" wp14:editId="169B189F">
            <wp:extent cx="5943600" cy="3341370"/>
            <wp:effectExtent l="0" t="0" r="0" b="0"/>
            <wp:docPr id="4" name="Picture 4" descr="The .NET 6 unified development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NET 6 unified development platfor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49B2736" w14:textId="2F3C2CF1" w:rsidR="009A250F" w:rsidRDefault="009A250F" w:rsidP="009A250F">
      <w:pPr>
        <w:rPr>
          <w:shd w:val="clear" w:color="auto" w:fill="FFFFFF"/>
        </w:rPr>
      </w:pPr>
    </w:p>
    <w:p w14:paraId="4B271988" w14:textId="77777777" w:rsidR="009A250F" w:rsidRDefault="009A250F" w:rsidP="009A250F">
      <w:r>
        <w:t>One of the most prominent .NET 6 features is .NET MAUI (Multi-platform App UI) that acts as the cross-platform framework for developing native desktop and mobile apps with C# and XAML.</w:t>
      </w:r>
    </w:p>
    <w:p w14:paraId="360B4F03" w14:textId="77777777" w:rsidR="009A250F" w:rsidRDefault="009A250F" w:rsidP="009A250F">
      <w:r>
        <w:t>Apart from being the final step of the unification, .NET 6 can boast of:</w:t>
      </w:r>
    </w:p>
    <w:p w14:paraId="6AE2E4BA" w14:textId="75ECF13A" w:rsidR="009A250F" w:rsidRDefault="009A250F" w:rsidP="00591835">
      <w:pPr>
        <w:pStyle w:val="TOC1"/>
        <w:numPr>
          <w:ilvl w:val="0"/>
          <w:numId w:val="1"/>
        </w:numPr>
      </w:pPr>
      <w:r w:rsidRPr="009A250F">
        <w:t>Better performance</w:t>
      </w:r>
      <w:r>
        <w:t> with decreased project execution time, latency time, and memory use.</w:t>
      </w:r>
    </w:p>
    <w:p w14:paraId="1D6DAE15" w14:textId="77777777" w:rsidR="009A250F" w:rsidRDefault="009A250F" w:rsidP="00591835">
      <w:pPr>
        <w:pStyle w:val="TOC1"/>
        <w:numPr>
          <w:ilvl w:val="0"/>
          <w:numId w:val="1"/>
        </w:numPr>
      </w:pPr>
      <w:r>
        <w:t>APIs for HTTP/3, JSON processing, mathematics, and direct memory manipulation.</w:t>
      </w:r>
    </w:p>
    <w:p w14:paraId="13BC0E82" w14:textId="74F2F13D" w:rsidR="009A250F" w:rsidRDefault="009A250F" w:rsidP="00591835">
      <w:pPr>
        <w:pStyle w:val="TOC1"/>
        <w:numPr>
          <w:ilvl w:val="0"/>
          <w:numId w:val="1"/>
        </w:numPr>
      </w:pPr>
      <w:r>
        <w:t>Improved security with support for </w:t>
      </w:r>
      <w:r w:rsidRPr="009A250F">
        <w:t>OpenSSL 3</w:t>
      </w:r>
      <w:r>
        <w:t> and </w:t>
      </w:r>
      <w:r w:rsidRPr="009A250F">
        <w:t>ChaCha20Poly1305 encryption scheme</w:t>
      </w:r>
      <w:r>
        <w:t>.</w:t>
      </w:r>
    </w:p>
    <w:p w14:paraId="30855184" w14:textId="77777777" w:rsidR="009A250F" w:rsidRDefault="009A250F" w:rsidP="00591835">
      <w:pPr>
        <w:pStyle w:val="TOC1"/>
        <w:numPr>
          <w:ilvl w:val="0"/>
          <w:numId w:val="1"/>
        </w:numPr>
      </w:pPr>
      <w:r>
        <w:t>Stable version and long-term support for 3 years.</w:t>
      </w:r>
    </w:p>
    <w:p w14:paraId="059508F4" w14:textId="69AFC8B6" w:rsidR="009A250F" w:rsidRDefault="009A250F" w:rsidP="009A250F">
      <w:pPr>
        <w:pStyle w:val="Footer"/>
        <w:shd w:val="clear" w:color="auto" w:fill="FFFFFF"/>
        <w:spacing w:after="375"/>
        <w:jc w:val="center"/>
        <w:rPr>
          <w:rFonts w:ascii="Open Sans" w:hAnsi="Open Sans" w:cs="Open Sans"/>
          <w:color w:val="000000"/>
          <w:sz w:val="27"/>
          <w:szCs w:val="27"/>
        </w:rPr>
      </w:pPr>
      <w:r>
        <w:rPr>
          <w:rFonts w:ascii="Open Sans" w:hAnsi="Open Sans" w:cs="Open Sans"/>
          <w:noProof/>
          <w:color w:val="000000"/>
          <w:sz w:val="27"/>
          <w:szCs w:val="27"/>
        </w:rPr>
        <w:lastRenderedPageBreak/>
        <w:drawing>
          <wp:inline distT="0" distB="0" distL="0" distR="0" wp14:anchorId="2EAD5874" wp14:editId="07148D09">
            <wp:extent cx="5764150" cy="4038600"/>
            <wp:effectExtent l="19050" t="19050" r="27305" b="19050"/>
            <wp:docPr id="5" name="Picture 5" descr="The table shows .NET Core versions and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table shows .NET Core versions and suppo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5188" cy="4039327"/>
                    </a:xfrm>
                    <a:prstGeom prst="rect">
                      <a:avLst/>
                    </a:prstGeom>
                    <a:noFill/>
                    <a:ln>
                      <a:solidFill>
                        <a:schemeClr val="accent1"/>
                      </a:solidFill>
                    </a:ln>
                  </pic:spPr>
                </pic:pic>
              </a:graphicData>
            </a:graphic>
          </wp:inline>
        </w:drawing>
      </w:r>
    </w:p>
    <w:p w14:paraId="2AC9C5CA" w14:textId="77777777" w:rsidR="009A250F" w:rsidRDefault="009A250F" w:rsidP="009A250F">
      <w:r>
        <w:t>Besides all that, it’s the very first release that has native support for Apple Silicon (mac OS Arm64) and improved support for Windows Arm64.</w:t>
      </w:r>
    </w:p>
    <w:p w14:paraId="6F3382B3" w14:textId="77777777" w:rsidR="00471711" w:rsidRPr="00471711" w:rsidRDefault="00471711" w:rsidP="00471711">
      <w:pPr>
        <w:pStyle w:val="Heading1"/>
      </w:pPr>
      <w:bookmarkStart w:id="15" w:name="_Toc94617399"/>
      <w:bookmarkStart w:id="16" w:name="_Toc94621543"/>
      <w:bookmarkStart w:id="17" w:name="_Toc106202607"/>
      <w:r w:rsidRPr="00471711">
        <w:lastRenderedPageBreak/>
        <w:t>What is .NET development platform</w:t>
      </w:r>
      <w:bookmarkEnd w:id="15"/>
      <w:bookmarkEnd w:id="16"/>
      <w:bookmarkEnd w:id="17"/>
    </w:p>
    <w:p w14:paraId="2629FBEC" w14:textId="77777777" w:rsidR="00471711" w:rsidRDefault="00471711" w:rsidP="00471711">
      <w:r>
        <w:t>.NET comes in four flavors: .NET Framework, .NET Core, Xamarin, and Universal Windows Platform (UWP).</w:t>
      </w:r>
    </w:p>
    <w:p w14:paraId="33B25FFB" w14:textId="77777777" w:rsidR="00471711" w:rsidRDefault="00471711" w:rsidP="00471711">
      <w:r>
        <w:t>These implementations combined are called the .NET development platform. Each of them contains frameworks and libraries to build various applications.</w:t>
      </w:r>
    </w:p>
    <w:p w14:paraId="5D18F274" w14:textId="77777777" w:rsidR="00471711" w:rsidRPr="00471711" w:rsidRDefault="00471711" w:rsidP="00471711">
      <w:pPr>
        <w:pStyle w:val="Heading2"/>
      </w:pPr>
      <w:bookmarkStart w:id="18" w:name="_Toc94617400"/>
      <w:bookmarkStart w:id="19" w:name="_Toc94621544"/>
      <w:bookmarkStart w:id="20" w:name="_Toc106202608"/>
      <w:r w:rsidRPr="00471711">
        <w:t>.NET framework</w:t>
      </w:r>
      <w:bookmarkEnd w:id="18"/>
      <w:bookmarkEnd w:id="19"/>
      <w:bookmarkEnd w:id="20"/>
    </w:p>
    <w:p w14:paraId="211A36EA" w14:textId="77777777" w:rsidR="00471711" w:rsidRDefault="00471711" w:rsidP="00471711">
      <w:r>
        <w:t>The .NET Framework released back in 2002 is the first and oldest implementation of the platform. It includes three main application models – WPF, Windows Forms, ASP.NET Forms – and Base Class Library.</w:t>
      </w:r>
    </w:p>
    <w:p w14:paraId="05B982A2" w14:textId="26CF885F" w:rsidR="00471711" w:rsidRPr="00471711" w:rsidRDefault="00471711" w:rsidP="00471711">
      <w:r w:rsidRPr="00471711">
        <w:rPr>
          <w:rFonts w:ascii="Open Sans" w:hAnsi="Open Sans" w:cs="Open Sans"/>
          <w:color w:val="000000"/>
        </w:rPr>
        <w:t>Windows Presentation Foundation (WPF)</w:t>
      </w:r>
      <w:r w:rsidRPr="00471711">
        <w:t> is a UI framework used for creating graphical interfaces primarily for desktop client applications on Windows OS. WPF uses the capabilities of Extensible Application Markup Language (XAML).</w:t>
      </w:r>
    </w:p>
    <w:p w14:paraId="38D5293D" w14:textId="77777777" w:rsidR="00471711" w:rsidRPr="00471711" w:rsidRDefault="00471711" w:rsidP="00471711">
      <w:r w:rsidRPr="00471711">
        <w:rPr>
          <w:rFonts w:ascii="Open Sans" w:hAnsi="Open Sans" w:cs="Open Sans"/>
          <w:color w:val="000000"/>
        </w:rPr>
        <w:t>Windows Forms </w:t>
      </w:r>
      <w:r w:rsidRPr="00471711">
        <w:t>is a GUI class library within .NET Framework. Windows Forms are used to develop desktop applications with rich graphics that are easy to update and deploy.</w:t>
      </w:r>
    </w:p>
    <w:p w14:paraId="649BDF53" w14:textId="204A42FC" w:rsidR="00471711" w:rsidRPr="00471711" w:rsidRDefault="00471711" w:rsidP="00471711">
      <w:r w:rsidRPr="00471711">
        <w:rPr>
          <w:rFonts w:ascii="Open Sans" w:hAnsi="Open Sans" w:cs="Open Sans"/>
          <w:color w:val="000000"/>
        </w:rPr>
        <w:t>ASP.NET. </w:t>
      </w:r>
      <w:r w:rsidRPr="00471711">
        <w:t>While the previous two components are designed for desktop engineering ASP.NET is used to develop dynamic websites and web applications. There is the </w:t>
      </w:r>
      <w:r w:rsidRPr="00471711">
        <w:rPr>
          <w:rStyle w:val="HTMLPreformattedChar"/>
          <w:rFonts w:ascii="Open Sans" w:eastAsiaTheme="minorHAnsi" w:hAnsi="Open Sans" w:cs="Open Sans"/>
          <w:color w:val="000000"/>
          <w:sz w:val="22"/>
          <w:szCs w:val="22"/>
        </w:rPr>
        <w:t>Common Language Runtime (CLR)</w:t>
      </w:r>
      <w:r w:rsidRPr="00471711">
        <w:t> in its core that gives developers the opportunity to write ASP.NET code using different .NET languages that we discuss below.</w:t>
      </w:r>
    </w:p>
    <w:p w14:paraId="4AD36F02" w14:textId="77777777" w:rsidR="00471711" w:rsidRPr="00471711" w:rsidRDefault="00471711" w:rsidP="00471711">
      <w:r w:rsidRPr="00471711">
        <w:rPr>
          <w:rFonts w:ascii="Open Sans" w:hAnsi="Open Sans" w:cs="Open Sans"/>
          <w:color w:val="000000"/>
        </w:rPr>
        <w:t>Base Class Library (BCL) </w:t>
      </w:r>
      <w:r w:rsidRPr="00471711">
        <w:t>provides the most common functionality like classes in namespaces and is the core of the </w:t>
      </w:r>
      <w:r w:rsidRPr="00471711">
        <w:rPr>
          <w:rStyle w:val="HTMLPreformattedChar"/>
          <w:rFonts w:ascii="Open Sans" w:eastAsiaTheme="minorHAnsi" w:hAnsi="Open Sans" w:cs="Open Sans"/>
          <w:color w:val="000000"/>
          <w:sz w:val="22"/>
          <w:szCs w:val="22"/>
        </w:rPr>
        <w:t>Framework Class Library</w:t>
      </w:r>
      <w:r w:rsidRPr="00471711">
        <w:t> </w:t>
      </w:r>
      <w:r w:rsidRPr="00471711">
        <w:rPr>
          <w:rStyle w:val="HTMLPreformattedChar"/>
          <w:rFonts w:ascii="Open Sans" w:eastAsiaTheme="minorHAnsi" w:hAnsi="Open Sans" w:cs="Open Sans"/>
          <w:color w:val="000000"/>
          <w:sz w:val="22"/>
          <w:szCs w:val="22"/>
        </w:rPr>
        <w:t>(FCL)</w:t>
      </w:r>
      <w:r w:rsidRPr="00471711">
        <w:t>, a set of reusable interfaces, classes, and value types that are closely integrated with the </w:t>
      </w:r>
      <w:r w:rsidRPr="00471711">
        <w:rPr>
          <w:rStyle w:val="HTMLPreformattedChar"/>
          <w:rFonts w:ascii="Open Sans" w:eastAsiaTheme="minorHAnsi" w:hAnsi="Open Sans" w:cs="Open Sans"/>
          <w:color w:val="000000"/>
          <w:sz w:val="22"/>
          <w:szCs w:val="22"/>
        </w:rPr>
        <w:t>Common Language Runtime (CLR)</w:t>
      </w:r>
      <w:r w:rsidRPr="00471711">
        <w:rPr>
          <w:rFonts w:ascii="Open Sans" w:hAnsi="Open Sans" w:cs="Open Sans"/>
          <w:color w:val="000000"/>
        </w:rPr>
        <w:t>. </w:t>
      </w:r>
      <w:r w:rsidRPr="00471711">
        <w:t>The combination of FCL and CLR constitutes the .NET Framework. The base class library also includes ADO.NET, data access technology used by developers to access databases.</w:t>
      </w:r>
    </w:p>
    <w:p w14:paraId="2C56833C" w14:textId="77777777" w:rsidR="00471711" w:rsidRPr="00471711" w:rsidRDefault="00471711" w:rsidP="00471711">
      <w:r w:rsidRPr="00471711">
        <w:t>As .NET Framework supports only Windows-based devices, there was a need for a cross-platform package.</w:t>
      </w:r>
    </w:p>
    <w:p w14:paraId="6ACE4D96" w14:textId="77777777" w:rsidR="00471711" w:rsidRDefault="00471711" w:rsidP="00471711">
      <w:pPr>
        <w:pStyle w:val="Heading2"/>
      </w:pPr>
      <w:bookmarkStart w:id="21" w:name="_Toc94617401"/>
      <w:bookmarkStart w:id="22" w:name="_Toc94621545"/>
      <w:bookmarkStart w:id="23" w:name="_Toc106202609"/>
      <w:r>
        <w:t>.NET Core</w:t>
      </w:r>
      <w:bookmarkEnd w:id="21"/>
      <w:bookmarkEnd w:id="22"/>
      <w:bookmarkEnd w:id="23"/>
    </w:p>
    <w:p w14:paraId="07836BAE" w14:textId="77777777" w:rsidR="00471711" w:rsidRDefault="00471711" w:rsidP="00471711">
      <w:r>
        <w:t>.NET Core was released in 2016. It’s a cross-platform re-build of .NET Framework. Unlike the old version, engineers can now use the product on Linux and macOS and create applications that aren’t necessarily tied to the Windows family. The new system aims at conquering the cloud space as some providers like Digital Ocean are Linux-driven. Not only is .NET Core cross-platform but its different versions can also be installed side by side on the same device. .NET Core includes ASP.NET Core and Universal Windows Platform (UWP).</w:t>
      </w:r>
    </w:p>
    <w:p w14:paraId="57C6B32C" w14:textId="77777777" w:rsidR="00471711" w:rsidRPr="00471711" w:rsidRDefault="00471711" w:rsidP="00471711">
      <w:r w:rsidRPr="00471711">
        <w:rPr>
          <w:rFonts w:ascii="Open Sans" w:hAnsi="Open Sans" w:cs="Open Sans"/>
          <w:color w:val="000000"/>
        </w:rPr>
        <w:t>ASP.NET Core </w:t>
      </w:r>
      <w:r w:rsidRPr="00471711">
        <w:t>is a rebuild of ASP.NET that happened to be a more modular framework than its predecessor. ASP.NET Core allows you to build the mobile backend, web apps, and services. It’s also cross-platform and runs on OS X, Windows, and Linux.</w:t>
      </w:r>
    </w:p>
    <w:p w14:paraId="7CD48B54" w14:textId="77777777" w:rsidR="00471711" w:rsidRDefault="00471711" w:rsidP="00471711">
      <w:r>
        <w:t>In .NET 6, ASP.NET Core counts many new features including Hot Reload that enables the application of changes to C#, Visual Basic, and CSS source files without having to restart or rebuild the app (the app is running while you are updating the code).</w:t>
      </w:r>
    </w:p>
    <w:p w14:paraId="00F20863" w14:textId="77777777" w:rsidR="00471711" w:rsidRDefault="00471711" w:rsidP="00471711">
      <w:pPr>
        <w:pStyle w:val="Heading2"/>
      </w:pPr>
      <w:bookmarkStart w:id="24" w:name="_Toc94617402"/>
      <w:bookmarkStart w:id="25" w:name="_Toc94621546"/>
      <w:bookmarkStart w:id="26" w:name="_Toc106202610"/>
      <w:r>
        <w:lastRenderedPageBreak/>
        <w:t>Xamarin</w:t>
      </w:r>
      <w:bookmarkEnd w:id="24"/>
      <w:bookmarkEnd w:id="25"/>
      <w:bookmarkEnd w:id="26"/>
    </w:p>
    <w:p w14:paraId="60385C9C" w14:textId="2F643732" w:rsidR="00471711" w:rsidRDefault="00471711" w:rsidP="00471711">
      <w:r>
        <w:t xml:space="preserve">The third implementation is called Xamarin and is used for mobile applications and Mac products. Originally, Xamarin was designed independently from Microsoft and was a proprietary product. Then Microsoft acquired it in 2016 making it a fully open-source branch of the .NET platform. Xamarin uses the Mono runtime and a version of the .NET Framework adjusted to work with APIs for iOS, Android, and Xamarin.Mac. </w:t>
      </w:r>
    </w:p>
    <w:p w14:paraId="08E36EA8" w14:textId="77777777" w:rsidR="00471711" w:rsidRDefault="00471711" w:rsidP="00471711">
      <w:r>
        <w:t>All runtimes use a common infrastructure that makes the entire ecosystem work. It provides runtime components, languages, and compilers.</w:t>
      </w:r>
    </w:p>
    <w:p w14:paraId="1818CBA5" w14:textId="77777777" w:rsidR="00471711" w:rsidRDefault="00471711" w:rsidP="00471711">
      <w:pPr>
        <w:pStyle w:val="Heading2"/>
      </w:pPr>
      <w:bookmarkStart w:id="27" w:name="_Toc94617403"/>
      <w:bookmarkStart w:id="28" w:name="_Toc94621547"/>
      <w:bookmarkStart w:id="29" w:name="_Toc106202611"/>
      <w:r>
        <w:t>Universal Windows Platform (UWP)</w:t>
      </w:r>
      <w:bookmarkEnd w:id="27"/>
      <w:bookmarkEnd w:id="28"/>
      <w:bookmarkEnd w:id="29"/>
    </w:p>
    <w:p w14:paraId="0A493DA7" w14:textId="796E0DD9" w:rsidR="00471711" w:rsidRDefault="00471711" w:rsidP="00471711">
      <w:r>
        <w:t>UWP provides a common type system, APIs, and application model for all devices running on Windows 10. So, UWP enables the development of universal apps for PC, tablet, Xbox, Surface Hub, </w:t>
      </w:r>
      <w:r w:rsidRPr="00471711">
        <w:t>HoloLens</w:t>
      </w:r>
      <w:r>
        <w:t>, or Internet of Things (IoT) devices.</w:t>
      </w:r>
    </w:p>
    <w:p w14:paraId="36CEF8CD" w14:textId="77777777" w:rsidR="00471711" w:rsidRDefault="00471711" w:rsidP="00471711">
      <w:r>
        <w:t>UWP app developers get access to the Microsoft store that charges only 15 percent for non-gaming subscription-based apps, unlike Google Play Store and App Store. Other services include an execution environment (AppContainer) and Extension SDKs to call specialized APIs for different devices.</w:t>
      </w:r>
    </w:p>
    <w:p w14:paraId="3D2B8EBD" w14:textId="77777777" w:rsidR="00471711" w:rsidRDefault="00471711" w:rsidP="00471711">
      <w:r>
        <w:t>Unfortunately, .NET 5 and .NET 6 will not be coming to UWP project types and there will not be an update on UWP in this regard.</w:t>
      </w:r>
    </w:p>
    <w:p w14:paraId="4B0FC053" w14:textId="77777777" w:rsidR="00471711" w:rsidRDefault="00471711" w:rsidP="00471711">
      <w:pPr>
        <w:pStyle w:val="Heading2"/>
      </w:pPr>
      <w:bookmarkStart w:id="30" w:name="_Toc94617404"/>
      <w:bookmarkStart w:id="31" w:name="_Toc94621548"/>
      <w:bookmarkStart w:id="32" w:name="_Toc106202612"/>
      <w:r>
        <w:t>.NET Standard</w:t>
      </w:r>
      <w:bookmarkEnd w:id="30"/>
      <w:bookmarkEnd w:id="31"/>
      <w:bookmarkEnd w:id="32"/>
    </w:p>
    <w:p w14:paraId="36521DEC" w14:textId="02B07B20" w:rsidR="00471711" w:rsidRDefault="00471711" w:rsidP="00471711">
      <w:r>
        <w:t>In 2016 Microsoft also introduced</w:t>
      </w:r>
      <w:r w:rsidRPr="00471711">
        <w:t> .NET Standard</w:t>
      </w:r>
      <w:r>
        <w:t>, a library that combines APIs from .NET Framework, .NET Core, and Xamarin allowing engineers to use a single base-class library rather than mastering three different ones related to each .NET implementation. This step unified the ecosystem and brought a higher consistency to reusing components across different platforms.</w:t>
      </w:r>
    </w:p>
    <w:p w14:paraId="0752C48C" w14:textId="1C814AC6" w:rsidR="00471711" w:rsidRDefault="00471711" w:rsidP="00471711">
      <w:pPr>
        <w:jc w:val="center"/>
      </w:pPr>
      <w:r>
        <w:rPr>
          <w:noProof/>
        </w:rPr>
        <w:lastRenderedPageBreak/>
        <w:drawing>
          <wp:inline distT="0" distB="0" distL="0" distR="0" wp14:anchorId="0E7BA21B" wp14:editId="4F0C0DFC">
            <wp:extent cx="5943600" cy="3202940"/>
            <wp:effectExtent l="0" t="0" r="0" b="0"/>
            <wp:docPr id="7" name="Picture 7" descr=".net ecosystem with .net 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t ecosystem with .net standar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02940"/>
                    </a:xfrm>
                    <a:prstGeom prst="rect">
                      <a:avLst/>
                    </a:prstGeom>
                    <a:noFill/>
                    <a:ln>
                      <a:noFill/>
                    </a:ln>
                  </pic:spPr>
                </pic:pic>
              </a:graphicData>
            </a:graphic>
          </wp:inline>
        </w:drawing>
      </w:r>
    </w:p>
    <w:p w14:paraId="0F3B3380" w14:textId="77777777" w:rsidR="00471711" w:rsidRDefault="00471711" w:rsidP="00471711">
      <w:r>
        <w:t>.NET development platform is best served with Visual Studio IDE used for building, debugging, and publishing applications across all platforms and devices.</w:t>
      </w:r>
    </w:p>
    <w:p w14:paraId="6D337137" w14:textId="77777777" w:rsidR="00471711" w:rsidRDefault="00471711" w:rsidP="00471711">
      <w:pPr>
        <w:pStyle w:val="Heading2"/>
      </w:pPr>
      <w:bookmarkStart w:id="33" w:name="_Toc94617405"/>
      <w:bookmarkStart w:id="34" w:name="_Toc94621549"/>
      <w:bookmarkStart w:id="35" w:name="_Toc106202613"/>
      <w:r>
        <w:t>Common language runtime (CLR)</w:t>
      </w:r>
      <w:bookmarkEnd w:id="33"/>
      <w:bookmarkEnd w:id="34"/>
      <w:bookmarkEnd w:id="35"/>
    </w:p>
    <w:p w14:paraId="698B4244" w14:textId="77777777" w:rsidR="00471711" w:rsidRDefault="00471711" w:rsidP="00471711">
      <w:r>
        <w:t>Common Language Runtime (CLR) is the heart of .NET, an application virtual machine that manages memory, implements code access security, verifies code safety, and provides execution of threads and code. CLR is what makes the .NET code a managed one.</w:t>
      </w:r>
    </w:p>
    <w:p w14:paraId="1E7A0B23" w14:textId="77777777" w:rsidR="00471711" w:rsidRDefault="00471711" w:rsidP="00471711">
      <w:r>
        <w:t>As we mentioned, the idea of CLR is to make the developer’s life easier. Besides, it allows engineers to design systems with multiple languages, as CLR enables them to communicate and integrate their behaviors. The runtime checks the needed versions of applied services to ensure that all dependencies are intact and the code works as intended.</w:t>
      </w:r>
    </w:p>
    <w:p w14:paraId="4B0A0EC9" w14:textId="77777777" w:rsidR="00471711" w:rsidRDefault="00471711" w:rsidP="00471711">
      <w:r>
        <w:t>In .NET Core, an open-source CoreCLR is used. While nearly identical to CLR in .NET Framework, CoreCLR is adjusted to the .NET Core cross-platform makeup.</w:t>
      </w:r>
    </w:p>
    <w:p w14:paraId="5BE62363" w14:textId="77777777" w:rsidR="00471711" w:rsidRDefault="00471711" w:rsidP="00471711">
      <w:pPr>
        <w:pStyle w:val="Heading2"/>
      </w:pPr>
      <w:bookmarkStart w:id="36" w:name="_Toc94617406"/>
      <w:bookmarkStart w:id="37" w:name="_Toc94621550"/>
      <w:bookmarkStart w:id="38" w:name="_Toc106202614"/>
      <w:r>
        <w:t>Supported languages</w:t>
      </w:r>
      <w:bookmarkEnd w:id="36"/>
      <w:bookmarkEnd w:id="37"/>
      <w:bookmarkEnd w:id="38"/>
    </w:p>
    <w:p w14:paraId="26E87C29" w14:textId="77777777" w:rsidR="00471711" w:rsidRPr="00471711" w:rsidRDefault="00471711" w:rsidP="00471711">
      <w:r w:rsidRPr="00471711">
        <w:t>The languages that you can use with .NET can be ultimately divided into two major groups: 1) the main officially supported languages by Microsoft, and 2) the rest of the languages that are CLI-compliant.</w:t>
      </w:r>
    </w:p>
    <w:p w14:paraId="3FEFF9A6" w14:textId="77777777" w:rsidR="00471711" w:rsidRPr="00471711" w:rsidRDefault="00471711" w:rsidP="00471711">
      <w:r w:rsidRPr="00471711">
        <w:rPr>
          <w:rFonts w:ascii="Open Sans" w:hAnsi="Open Sans" w:cs="Open Sans"/>
          <w:color w:val="000000"/>
        </w:rPr>
        <w:t>Main languages. </w:t>
      </w:r>
      <w:r w:rsidRPr="00471711">
        <w:t>Most of the .NET development happens with </w:t>
      </w:r>
      <w:r w:rsidRPr="00471711">
        <w:rPr>
          <w:rStyle w:val="HTMLPreformattedChar"/>
          <w:rFonts w:ascii="Open Sans" w:eastAsiaTheme="minorHAnsi" w:hAnsi="Open Sans" w:cs="Open Sans"/>
          <w:color w:val="000000"/>
          <w:sz w:val="22"/>
          <w:szCs w:val="22"/>
        </w:rPr>
        <w:t>C#</w:t>
      </w:r>
      <w:r w:rsidRPr="00471711">
        <w:t>, </w:t>
      </w:r>
      <w:r w:rsidRPr="00471711">
        <w:rPr>
          <w:rStyle w:val="HTMLPreformattedChar"/>
          <w:rFonts w:ascii="Open Sans" w:eastAsiaTheme="minorHAnsi" w:hAnsi="Open Sans" w:cs="Open Sans"/>
          <w:color w:val="000000"/>
          <w:sz w:val="22"/>
          <w:szCs w:val="22"/>
        </w:rPr>
        <w:t>F#</w:t>
      </w:r>
      <w:r w:rsidRPr="00471711">
        <w:t>, and </w:t>
      </w:r>
      <w:r w:rsidRPr="00471711">
        <w:rPr>
          <w:rStyle w:val="HTMLPreformattedChar"/>
          <w:rFonts w:ascii="Open Sans" w:eastAsiaTheme="minorHAnsi" w:hAnsi="Open Sans" w:cs="Open Sans"/>
          <w:color w:val="000000"/>
          <w:sz w:val="22"/>
          <w:szCs w:val="22"/>
        </w:rPr>
        <w:t>Visual Basic</w:t>
      </w:r>
      <w:r w:rsidRPr="00471711">
        <w:t>. All three saw great improvements within the .NET 6 release. C# 10 and F# 6 were introduced, both aiming at simplifying code and making it more performant.</w:t>
      </w:r>
    </w:p>
    <w:p w14:paraId="74493D74" w14:textId="77777777" w:rsidR="00471711" w:rsidRPr="00471711" w:rsidRDefault="00471711" w:rsidP="00471711">
      <w:r w:rsidRPr="00471711">
        <w:rPr>
          <w:rFonts w:ascii="Open Sans" w:hAnsi="Open Sans" w:cs="Open Sans"/>
          <w:color w:val="000000"/>
        </w:rPr>
        <w:t>The rest of CLI-compliant languages. </w:t>
      </w:r>
      <w:r w:rsidRPr="00471711">
        <w:t>CLI means </w:t>
      </w:r>
      <w:r w:rsidRPr="00471711">
        <w:rPr>
          <w:rStyle w:val="HTMLPreformattedChar"/>
          <w:rFonts w:ascii="Open Sans" w:eastAsiaTheme="minorHAnsi" w:hAnsi="Open Sans" w:cs="Open Sans"/>
          <w:color w:val="000000"/>
          <w:sz w:val="22"/>
          <w:szCs w:val="22"/>
        </w:rPr>
        <w:t>common language infrastructure. </w:t>
      </w:r>
      <w:r w:rsidRPr="00471711">
        <w:t>It’s a technical standard for high-level languages that can be compiled into a </w:t>
      </w:r>
      <w:r w:rsidRPr="00471711">
        <w:rPr>
          <w:rStyle w:val="HTMLPreformattedChar"/>
          <w:rFonts w:ascii="Open Sans" w:eastAsiaTheme="minorHAnsi" w:hAnsi="Open Sans" w:cs="Open Sans"/>
          <w:color w:val="000000"/>
          <w:sz w:val="22"/>
          <w:szCs w:val="22"/>
        </w:rPr>
        <w:t xml:space="preserve">common intermediate </w:t>
      </w:r>
      <w:r w:rsidRPr="00471711">
        <w:rPr>
          <w:rStyle w:val="HTMLPreformattedChar"/>
          <w:rFonts w:ascii="Open Sans" w:eastAsiaTheme="minorHAnsi" w:hAnsi="Open Sans" w:cs="Open Sans"/>
          <w:color w:val="000000"/>
          <w:sz w:val="22"/>
          <w:szCs w:val="22"/>
        </w:rPr>
        <w:lastRenderedPageBreak/>
        <w:t>language</w:t>
      </w:r>
      <w:r w:rsidRPr="00471711">
        <w:t> (CIL) and further compiled into a byte-code. Besides those three mentioned above, there are about 25 active CLI-compliant languages, including C++/CLI, IronPython, Oxygene, Phalanger, and more. There’s also a number of languages that are no longer used, like IronRuby.</w:t>
      </w:r>
    </w:p>
    <w:p w14:paraId="38C7776A" w14:textId="131796C1" w:rsidR="00471711" w:rsidRDefault="00471711" w:rsidP="00471711">
      <w:pPr>
        <w:jc w:val="center"/>
      </w:pPr>
      <w:r>
        <w:rPr>
          <w:noProof/>
        </w:rPr>
        <w:drawing>
          <wp:inline distT="0" distB="0" distL="0" distR="0" wp14:anchorId="3806929E" wp14:editId="75253F93">
            <wp:extent cx="3223260" cy="1953929"/>
            <wp:effectExtent l="0" t="0" r="0" b="8255"/>
            <wp:docPr id="6" name="Picture 6" descr=".net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t languag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40100" cy="1964137"/>
                    </a:xfrm>
                    <a:prstGeom prst="rect">
                      <a:avLst/>
                    </a:prstGeom>
                    <a:noFill/>
                    <a:ln>
                      <a:noFill/>
                    </a:ln>
                  </pic:spPr>
                </pic:pic>
              </a:graphicData>
            </a:graphic>
          </wp:inline>
        </w:drawing>
      </w:r>
    </w:p>
    <w:p w14:paraId="0AFF16D9" w14:textId="333E1F1D" w:rsidR="000B2655" w:rsidRDefault="000B2655" w:rsidP="000B2655"/>
    <w:p w14:paraId="713C7140" w14:textId="559EF551" w:rsidR="00CB2F53" w:rsidRDefault="009042F4" w:rsidP="009042F4">
      <w:pPr>
        <w:pStyle w:val="Heading2"/>
      </w:pPr>
      <w:bookmarkStart w:id="39" w:name="_Toc106202615"/>
      <w:r>
        <w:t>The Framework</w:t>
      </w:r>
      <w:bookmarkEnd w:id="39"/>
    </w:p>
    <w:p w14:paraId="4E3611E5" w14:textId="3A0F1EB7" w:rsidR="00574AD5" w:rsidRPr="00574AD5" w:rsidRDefault="00574AD5" w:rsidP="00574AD5">
      <w:pPr>
        <w:jc w:val="center"/>
      </w:pPr>
      <w:r>
        <w:rPr>
          <w:noProof/>
        </w:rPr>
        <w:drawing>
          <wp:inline distT="0" distB="0" distL="0" distR="0" wp14:anchorId="4C789F3E" wp14:editId="558145A4">
            <wp:extent cx="4835122" cy="2678430"/>
            <wp:effectExtent l="19050" t="19050" r="22860" b="26670"/>
            <wp:docPr id="33" name="Picture 33"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 alt text provided for this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4799" cy="2683791"/>
                    </a:xfrm>
                    <a:prstGeom prst="rect">
                      <a:avLst/>
                    </a:prstGeom>
                    <a:noFill/>
                    <a:ln>
                      <a:solidFill>
                        <a:schemeClr val="accent1"/>
                      </a:solidFill>
                    </a:ln>
                  </pic:spPr>
                </pic:pic>
              </a:graphicData>
            </a:graphic>
          </wp:inline>
        </w:drawing>
      </w:r>
    </w:p>
    <w:p w14:paraId="0BAD3D0E" w14:textId="2CD7EDBD" w:rsidR="00574AD5" w:rsidRPr="00574AD5" w:rsidRDefault="00574AD5" w:rsidP="00574AD5">
      <w:r w:rsidRPr="00574AD5">
        <w:rPr>
          <w:b/>
          <w:bCs/>
          <w:bdr w:val="none" w:sz="0" w:space="0" w:color="auto" w:frame="1"/>
        </w:rPr>
        <w:t>IL/MSIL/CIL </w:t>
      </w:r>
      <w:r>
        <w:t>–</w:t>
      </w:r>
      <w:r w:rsidRPr="00574AD5">
        <w:t xml:space="preserve"> </w:t>
      </w:r>
      <w:r>
        <w:t>Intermediate Language (</w:t>
      </w:r>
      <w:r w:rsidRPr="00574AD5">
        <w:t>IL</w:t>
      </w:r>
      <w:r>
        <w:t>)</w:t>
      </w:r>
      <w:r w:rsidRPr="00574AD5">
        <w:t xml:space="preserve"> code is a CPU independent partially compiled code. It’s partially compiled because we do not know in what kind of environment .NET code will run and on runtime IL Code will compile to machine code using the environmental properties (CPU, OS, machine configuration, etc).</w:t>
      </w:r>
    </w:p>
    <w:p w14:paraId="100BEBAD" w14:textId="33E8EB91" w:rsidR="00574AD5" w:rsidRPr="00574AD5" w:rsidRDefault="00574AD5" w:rsidP="00574AD5">
      <w:r w:rsidRPr="00574AD5">
        <w:rPr>
          <w:b/>
          <w:bCs/>
          <w:bdr w:val="none" w:sz="0" w:space="0" w:color="auto" w:frame="1"/>
        </w:rPr>
        <w:t>ILDASM </w:t>
      </w:r>
      <w:r>
        <w:t>–</w:t>
      </w:r>
      <w:r w:rsidRPr="00574AD5">
        <w:t xml:space="preserve"> </w:t>
      </w:r>
      <w:r>
        <w:t xml:space="preserve">IL Disassembler. </w:t>
      </w:r>
      <w:r w:rsidRPr="00574AD5">
        <w:t>This is a tool provided by Visual Studio to view IL code. To run ILDASM, we have to select option “Visual Studio Command Prompt” from “Visual Studio Tools” and type ildasm. It will open the ildasm tool where we can open any </w:t>
      </w:r>
      <w:r w:rsidRPr="00574AD5">
        <w:rPr>
          <w:i/>
          <w:iCs/>
          <w:bdr w:val="none" w:sz="0" w:space="0" w:color="auto" w:frame="1"/>
        </w:rPr>
        <w:t>exe/dll.ildasm</w:t>
      </w:r>
      <w:r w:rsidRPr="00574AD5">
        <w:t> tool read the assembly by reflection and it is showing us various properties, methods which our assembly has. Here, we can see IL code of any method/property by clicking on that.</w:t>
      </w:r>
    </w:p>
    <w:p w14:paraId="345CF80E" w14:textId="69901856" w:rsidR="00574AD5" w:rsidRPr="00574AD5" w:rsidRDefault="00574AD5" w:rsidP="00574AD5">
      <w:r w:rsidRPr="00574AD5">
        <w:rPr>
          <w:b/>
          <w:bCs/>
          <w:bdr w:val="none" w:sz="0" w:space="0" w:color="auto" w:frame="1"/>
        </w:rPr>
        <w:lastRenderedPageBreak/>
        <w:t>CLR </w:t>
      </w:r>
      <w:r>
        <w:t>–</w:t>
      </w:r>
      <w:r w:rsidRPr="00574AD5">
        <w:t xml:space="preserve"> </w:t>
      </w:r>
      <w:r>
        <w:t xml:space="preserve">Common Language Runtinmg. </w:t>
      </w:r>
      <w:r w:rsidRPr="00574AD5">
        <w:t>CLR is the heart of the .NET framework and it does 4 primary important things:</w:t>
      </w:r>
    </w:p>
    <w:p w14:paraId="6DA5115E" w14:textId="77777777" w:rsidR="00574AD5" w:rsidRPr="00574AD5" w:rsidRDefault="00574AD5" w:rsidP="009273A8">
      <w:pPr>
        <w:pStyle w:val="ListParagraph"/>
        <w:numPr>
          <w:ilvl w:val="0"/>
          <w:numId w:val="26"/>
        </w:numPr>
      </w:pPr>
      <w:r w:rsidRPr="00574AD5">
        <w:t>Garbage collection</w:t>
      </w:r>
    </w:p>
    <w:p w14:paraId="70982CA5" w14:textId="77777777" w:rsidR="00574AD5" w:rsidRPr="00574AD5" w:rsidRDefault="00574AD5" w:rsidP="009273A8">
      <w:pPr>
        <w:pStyle w:val="ListParagraph"/>
        <w:numPr>
          <w:ilvl w:val="0"/>
          <w:numId w:val="26"/>
        </w:numPr>
      </w:pPr>
      <w:r w:rsidRPr="00574AD5">
        <w:t>CAS (Code Access Security)</w:t>
      </w:r>
    </w:p>
    <w:p w14:paraId="18F5AC8E" w14:textId="77777777" w:rsidR="00574AD5" w:rsidRPr="00574AD5" w:rsidRDefault="00574AD5" w:rsidP="009273A8">
      <w:pPr>
        <w:pStyle w:val="ListParagraph"/>
        <w:numPr>
          <w:ilvl w:val="0"/>
          <w:numId w:val="26"/>
        </w:numPr>
      </w:pPr>
      <w:r w:rsidRPr="00574AD5">
        <w:t>CV (Code Verification)</w:t>
      </w:r>
    </w:p>
    <w:p w14:paraId="23E98BBE" w14:textId="77777777" w:rsidR="00574AD5" w:rsidRPr="00574AD5" w:rsidRDefault="00574AD5" w:rsidP="009273A8">
      <w:pPr>
        <w:pStyle w:val="ListParagraph"/>
        <w:numPr>
          <w:ilvl w:val="0"/>
          <w:numId w:val="26"/>
        </w:numPr>
      </w:pPr>
      <w:r w:rsidRPr="00574AD5">
        <w:t>IL to Native translation</w:t>
      </w:r>
    </w:p>
    <w:p w14:paraId="51A2CECA" w14:textId="3C2A66B5" w:rsidR="00574AD5" w:rsidRPr="00574AD5" w:rsidRDefault="00574AD5" w:rsidP="00574AD5">
      <w:r w:rsidRPr="00574AD5">
        <w:rPr>
          <w:b/>
          <w:bCs/>
          <w:bdr w:val="none" w:sz="0" w:space="0" w:color="auto" w:frame="1"/>
        </w:rPr>
        <w:t>CTS</w:t>
      </w:r>
      <w:r w:rsidRPr="00574AD5">
        <w:t> </w:t>
      </w:r>
      <w:r>
        <w:t>–</w:t>
      </w:r>
      <w:r w:rsidRPr="00574AD5">
        <w:t xml:space="preserve"> </w:t>
      </w:r>
      <w:r>
        <w:t xml:space="preserve">Common Type System. </w:t>
      </w:r>
      <w:r w:rsidRPr="00574AD5">
        <w:t>CTS ensures that data types defined in two different languages get compiled to a common data type. This is useful because there may be situations when we want code in one language to be called in other language.</w:t>
      </w:r>
    </w:p>
    <w:p w14:paraId="6DE40242" w14:textId="77777777" w:rsidR="00574AD5" w:rsidRPr="00574AD5" w:rsidRDefault="00574AD5" w:rsidP="00574AD5">
      <w:r w:rsidRPr="00574AD5">
        <w:t>We can see a practical demonstration of CTS by creating the same application in C# and VB.NET and then compare the IL code of both applications. Here, the datatype of both IL code is same.</w:t>
      </w:r>
    </w:p>
    <w:p w14:paraId="5F3786E0" w14:textId="0F6A80E8" w:rsidR="00574AD5" w:rsidRDefault="00574AD5" w:rsidP="00574AD5">
      <w:r w:rsidRPr="00574AD5">
        <w:rPr>
          <w:b/>
          <w:bCs/>
          <w:bdr w:val="none" w:sz="0" w:space="0" w:color="auto" w:frame="1"/>
        </w:rPr>
        <w:t>CLS</w:t>
      </w:r>
      <w:r w:rsidRPr="00574AD5">
        <w:t> </w:t>
      </w:r>
      <w:r>
        <w:t>–</w:t>
      </w:r>
      <w:r w:rsidRPr="00574AD5">
        <w:t xml:space="preserve"> </w:t>
      </w:r>
      <w:r>
        <w:t xml:space="preserve">Common Language Specification. </w:t>
      </w:r>
      <w:r w:rsidRPr="00574AD5">
        <w:t>CLS is a subset of CTS. CLS is a set of rules or guidelines. When any programming language adheres to these set of rules, it can be consumed by any .NET language.</w:t>
      </w:r>
    </w:p>
    <w:p w14:paraId="03E003D3" w14:textId="09F4E47E" w:rsidR="006E5225" w:rsidRPr="00574AD5" w:rsidRDefault="006E5225" w:rsidP="006E5225">
      <w:pPr>
        <w:jc w:val="center"/>
      </w:pPr>
      <w:r>
        <w:rPr>
          <w:noProof/>
        </w:rPr>
        <w:drawing>
          <wp:inline distT="0" distB="0" distL="0" distR="0" wp14:anchorId="7C280964" wp14:editId="2FB2FAA6">
            <wp:extent cx="2413487" cy="1664970"/>
            <wp:effectExtent l="19050" t="19050" r="25400" b="1143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6462" cy="1667022"/>
                    </a:xfrm>
                    <a:prstGeom prst="rect">
                      <a:avLst/>
                    </a:prstGeom>
                    <a:noFill/>
                    <a:ln>
                      <a:solidFill>
                        <a:schemeClr val="accent1"/>
                      </a:solidFill>
                    </a:ln>
                  </pic:spPr>
                </pic:pic>
              </a:graphicData>
            </a:graphic>
          </wp:inline>
        </w:drawing>
      </w:r>
    </w:p>
    <w:p w14:paraId="194328DC" w14:textId="462DAF55" w:rsidR="001D7157" w:rsidRDefault="001D7157" w:rsidP="001D7157">
      <w:pPr>
        <w:rPr>
          <w:rFonts w:ascii="Roboto" w:hAnsi="Roboto"/>
          <w:shd w:val="clear" w:color="auto" w:fill="FFFFFF"/>
        </w:rPr>
      </w:pPr>
      <w:r>
        <w:rPr>
          <w:rStyle w:val="Strong"/>
          <w:rFonts w:ascii="Calibri" w:hAnsi="Calibri" w:cs="Calibri"/>
          <w:color w:val="666666"/>
          <w:shd w:val="clear" w:color="auto" w:fill="FFFFFF"/>
        </w:rPr>
        <w:t>VES(Virtual Execution System): </w:t>
      </w:r>
      <w:r>
        <w:rPr>
          <w:shd w:val="clear" w:color="auto" w:fill="FFFFFF"/>
        </w:rPr>
        <w:t>VES known as CLR(Common Language Runtime), all.Net languages after compilation gets converted into CIL code. This CIL code can be carried and executed on any machine provided as operating system specific VES or CLR is available which converts CIL code into machine code according to the platform.</w:t>
      </w:r>
    </w:p>
    <w:p w14:paraId="54299358" w14:textId="5347DC81" w:rsidR="001D7157" w:rsidRDefault="001D7157" w:rsidP="001D7157">
      <w:pPr>
        <w:jc w:val="center"/>
        <w:rPr>
          <w:b/>
          <w:bCs/>
          <w:bdr w:val="none" w:sz="0" w:space="0" w:color="auto" w:frame="1"/>
        </w:rPr>
      </w:pPr>
      <w:r>
        <w:rPr>
          <w:noProof/>
        </w:rPr>
        <w:drawing>
          <wp:inline distT="0" distB="0" distL="0" distR="0" wp14:anchorId="7FA6B045" wp14:editId="6709C43D">
            <wp:extent cx="3621881" cy="2228850"/>
            <wp:effectExtent l="19050" t="19050" r="17145" b="19050"/>
            <wp:docPr id="38" name="Picture 3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imeli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4633" cy="2230544"/>
                    </a:xfrm>
                    <a:prstGeom prst="rect">
                      <a:avLst/>
                    </a:prstGeom>
                    <a:noFill/>
                    <a:ln>
                      <a:solidFill>
                        <a:schemeClr val="accent1"/>
                      </a:solidFill>
                    </a:ln>
                  </pic:spPr>
                </pic:pic>
              </a:graphicData>
            </a:graphic>
          </wp:inline>
        </w:drawing>
      </w:r>
    </w:p>
    <w:p w14:paraId="703E249A" w14:textId="57E57841" w:rsidR="00574AD5" w:rsidRDefault="00574AD5" w:rsidP="00574AD5">
      <w:r w:rsidRPr="00574AD5">
        <w:rPr>
          <w:b/>
          <w:bCs/>
          <w:bdr w:val="none" w:sz="0" w:space="0" w:color="auto" w:frame="1"/>
        </w:rPr>
        <w:lastRenderedPageBreak/>
        <w:t>JIT </w:t>
      </w:r>
      <w:r w:rsidR="00D513EC">
        <w:t>–</w:t>
      </w:r>
      <w:r w:rsidRPr="00574AD5">
        <w:t xml:space="preserve"> </w:t>
      </w:r>
      <w:r w:rsidR="00D513EC">
        <w:t xml:space="preserve">Just In Time. </w:t>
      </w:r>
      <w:r w:rsidRPr="00574AD5">
        <w:t>JIT compiles the IL code to Machine code just before execution and then saves this transaction in memory.</w:t>
      </w:r>
    </w:p>
    <w:p w14:paraId="4DF3F7EB" w14:textId="13CCECB2" w:rsidR="00B40738" w:rsidRPr="00B40738" w:rsidRDefault="00B40738" w:rsidP="00B40738">
      <w:pPr>
        <w:rPr>
          <w:rFonts w:cstheme="minorHAnsi"/>
          <w:b/>
          <w:bCs/>
        </w:rPr>
      </w:pPr>
      <w:r w:rsidRPr="00B40738">
        <w:rPr>
          <w:rStyle w:val="Strong"/>
          <w:rFonts w:eastAsiaTheme="majorEastAsia" w:cstheme="minorHAnsi"/>
          <w:b w:val="0"/>
          <w:bCs w:val="0"/>
        </w:rPr>
        <w:t xml:space="preserve">JIT has </w:t>
      </w:r>
      <w:r w:rsidRPr="00B40738">
        <w:rPr>
          <w:rStyle w:val="Strong"/>
          <w:rFonts w:cstheme="minorHAnsi"/>
          <w:b w:val="0"/>
          <w:bCs w:val="0"/>
        </w:rPr>
        <w:t>three types</w:t>
      </w:r>
      <w:r>
        <w:rPr>
          <w:rStyle w:val="Strong"/>
          <w:rFonts w:cstheme="minorHAnsi"/>
          <w:b w:val="0"/>
          <w:bCs w:val="0"/>
        </w:rPr>
        <w:t>:</w:t>
      </w:r>
    </w:p>
    <w:p w14:paraId="237ABE47" w14:textId="4A42B8A4" w:rsidR="00B40738" w:rsidRPr="00B40738" w:rsidRDefault="00B40738" w:rsidP="009273A8">
      <w:pPr>
        <w:pStyle w:val="ListParagraph"/>
        <w:numPr>
          <w:ilvl w:val="0"/>
          <w:numId w:val="27"/>
        </w:numPr>
        <w:rPr>
          <w:rFonts w:cstheme="minorHAnsi"/>
          <w:b/>
          <w:bCs/>
        </w:rPr>
      </w:pPr>
      <w:r w:rsidRPr="005D6516">
        <w:rPr>
          <w:rStyle w:val="Strong"/>
          <w:rFonts w:cstheme="minorHAnsi"/>
        </w:rPr>
        <w:t>Normal</w:t>
      </w:r>
      <w:r w:rsidRPr="00B40738">
        <w:rPr>
          <w:rStyle w:val="Strong"/>
          <w:rFonts w:cstheme="minorHAnsi"/>
          <w:b w:val="0"/>
          <w:bCs w:val="0"/>
        </w:rPr>
        <w:t>: This complies only those methods that are called at runtime. These methods are compiled only first time when they are called, and then they are stored in memory cache. This memory cache is commonly called as JITTED. When the same methods are called again, the complied code from cache is used for execution.</w:t>
      </w:r>
    </w:p>
    <w:p w14:paraId="36E25D58" w14:textId="7CB252C0" w:rsidR="00B40738" w:rsidRPr="00B40738" w:rsidRDefault="00B40738" w:rsidP="009273A8">
      <w:pPr>
        <w:pStyle w:val="ListParagraph"/>
        <w:numPr>
          <w:ilvl w:val="0"/>
          <w:numId w:val="27"/>
        </w:numPr>
        <w:rPr>
          <w:rFonts w:cstheme="minorHAnsi"/>
          <w:b/>
          <w:bCs/>
        </w:rPr>
      </w:pPr>
      <w:r w:rsidRPr="005D6516">
        <w:rPr>
          <w:rStyle w:val="Strong"/>
          <w:rFonts w:cstheme="minorHAnsi"/>
        </w:rPr>
        <w:t>Ecno</w:t>
      </w:r>
      <w:r w:rsidRPr="00B40738">
        <w:rPr>
          <w:rStyle w:val="Strong"/>
          <w:rFonts w:cstheme="minorHAnsi"/>
          <w:b w:val="0"/>
          <w:bCs w:val="0"/>
        </w:rPr>
        <w:t>: This complies only those methods that are called at runtime and removes them from memory after execution.</w:t>
      </w:r>
    </w:p>
    <w:p w14:paraId="2523D19C" w14:textId="601D9485" w:rsidR="00B40738" w:rsidRPr="00B40738" w:rsidRDefault="00B40738" w:rsidP="009273A8">
      <w:pPr>
        <w:pStyle w:val="ListParagraph"/>
        <w:numPr>
          <w:ilvl w:val="0"/>
          <w:numId w:val="27"/>
        </w:numPr>
        <w:rPr>
          <w:rFonts w:cstheme="minorHAnsi"/>
          <w:b/>
          <w:bCs/>
        </w:rPr>
      </w:pPr>
      <w:r w:rsidRPr="005D6516">
        <w:rPr>
          <w:rStyle w:val="Strong"/>
          <w:rFonts w:cstheme="minorHAnsi"/>
        </w:rPr>
        <w:t>Pre</w:t>
      </w:r>
      <w:r w:rsidRPr="00B40738">
        <w:rPr>
          <w:rStyle w:val="Strong"/>
          <w:rFonts w:cstheme="minorHAnsi"/>
          <w:b w:val="0"/>
          <w:bCs w:val="0"/>
        </w:rPr>
        <w:t>: This complies entire MSIL code into native code in a single compilation cycle. This is done at the time of deployment of the application.</w:t>
      </w:r>
    </w:p>
    <w:p w14:paraId="325AED79" w14:textId="4EF2FBB7" w:rsidR="009042F4" w:rsidRDefault="00574AD5" w:rsidP="000B2655">
      <w:r w:rsidRPr="00574AD5">
        <w:rPr>
          <w:b/>
          <w:bCs/>
        </w:rPr>
        <w:t>BCL</w:t>
      </w:r>
      <w:r>
        <w:t xml:space="preserve"> – Base Class Library (or </w:t>
      </w:r>
      <w:r w:rsidRPr="00574AD5">
        <w:rPr>
          <w:b/>
          <w:bCs/>
        </w:rPr>
        <w:t>FCL</w:t>
      </w:r>
      <w:r>
        <w:t xml:space="preserve"> – Framework Class Library)</w:t>
      </w:r>
    </w:p>
    <w:p w14:paraId="4CA44ABE" w14:textId="0008EAB0" w:rsidR="00574AD5" w:rsidRDefault="00821D79" w:rsidP="00821D79">
      <w:pPr>
        <w:jc w:val="center"/>
      </w:pPr>
      <w:r>
        <w:rPr>
          <w:noProof/>
        </w:rPr>
        <w:drawing>
          <wp:inline distT="0" distB="0" distL="0" distR="0" wp14:anchorId="7D3DB6D9" wp14:editId="62FF87C8">
            <wp:extent cx="2535746" cy="1748790"/>
            <wp:effectExtent l="19050" t="19050" r="17145" b="22860"/>
            <wp:docPr id="34" name="Picture 3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 alt text provided for this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8927" cy="1750984"/>
                    </a:xfrm>
                    <a:prstGeom prst="rect">
                      <a:avLst/>
                    </a:prstGeom>
                    <a:noFill/>
                    <a:ln>
                      <a:solidFill>
                        <a:schemeClr val="accent1"/>
                      </a:solidFill>
                    </a:ln>
                  </pic:spPr>
                </pic:pic>
              </a:graphicData>
            </a:graphic>
          </wp:inline>
        </w:drawing>
      </w:r>
    </w:p>
    <w:p w14:paraId="71200C0B" w14:textId="563211A3" w:rsidR="00821D79" w:rsidRDefault="00B40B8E" w:rsidP="00B40B8E">
      <w:pPr>
        <w:pStyle w:val="Heading3"/>
      </w:pPr>
      <w:bookmarkStart w:id="40" w:name="_Toc106202616"/>
      <w:r>
        <w:t>Stack vs Heap</w:t>
      </w:r>
      <w:bookmarkEnd w:id="40"/>
    </w:p>
    <w:p w14:paraId="60CAD999" w14:textId="77777777" w:rsidR="00B40B8E" w:rsidRDefault="00B40B8E" w:rsidP="00B40B8E">
      <w:r>
        <w:t>The stack is the memory set aside as scratch space for a thread of execution. When a function is called, a block is reserved on the top of the stack for local variables and some bookkeeping data. When that function returns, the block becomes unused and can be used the next time a function is called. The stack is always reserved in a LIFO (last in first out) order; the most recently reserved block is always the next block to be freed. This makes it really simple to keep track of the stack; freeing a block from the stack is nothing more than adjusting one pointer.</w:t>
      </w:r>
    </w:p>
    <w:p w14:paraId="610A9E25" w14:textId="77777777" w:rsidR="00B40B8E" w:rsidRDefault="00B40B8E" w:rsidP="00B40B8E">
      <w:r>
        <w:t>The heap is memory set aside for dynamic allocation. Unlike the stack, there's no enforced pattern to the allocation and deallocation of blocks from the heap; you can allocate a block at any time and free it at any time. This makes it much more complex to keep track of which parts of the heap are allocated or free at any given time; there are many custom heap allocators available to tune heap performance for different usage patterns.</w:t>
      </w:r>
    </w:p>
    <w:p w14:paraId="6F61C9EE" w14:textId="77777777" w:rsidR="00B40B8E" w:rsidRDefault="00B40B8E" w:rsidP="00B40B8E">
      <w:r>
        <w:t>Each thread gets a stack, while there's typically only one heap for the application (although it isn't uncommon to have multiple heaps for different types of allocation).</w:t>
      </w:r>
    </w:p>
    <w:p w14:paraId="259DD50C" w14:textId="77777777" w:rsidR="00B40B8E" w:rsidRPr="00B40B8E" w:rsidRDefault="00B40B8E" w:rsidP="00B40B8E">
      <w:pPr>
        <w:rPr>
          <w:rFonts w:ascii="Segoe UI" w:hAnsi="Segoe UI"/>
          <w:b/>
          <w:bCs/>
        </w:rPr>
      </w:pPr>
      <w:r w:rsidRPr="00B40B8E">
        <w:rPr>
          <w:b/>
          <w:bCs/>
          <w:bdr w:val="none" w:sz="0" w:space="0" w:color="auto" w:frame="1"/>
        </w:rPr>
        <w:t>Stack:</w:t>
      </w:r>
    </w:p>
    <w:p w14:paraId="3302FC56" w14:textId="77777777" w:rsidR="00B40B8E" w:rsidRPr="00B40B8E" w:rsidRDefault="00B40B8E" w:rsidP="009273A8">
      <w:pPr>
        <w:pStyle w:val="ListParagraph"/>
        <w:numPr>
          <w:ilvl w:val="0"/>
          <w:numId w:val="28"/>
        </w:numPr>
      </w:pPr>
      <w:r w:rsidRPr="00B40B8E">
        <w:t>Stored in computer RAM just like the heap.</w:t>
      </w:r>
    </w:p>
    <w:p w14:paraId="149733F4" w14:textId="77777777" w:rsidR="00B40B8E" w:rsidRPr="00B40B8E" w:rsidRDefault="00B40B8E" w:rsidP="009273A8">
      <w:pPr>
        <w:pStyle w:val="ListParagraph"/>
        <w:numPr>
          <w:ilvl w:val="0"/>
          <w:numId w:val="28"/>
        </w:numPr>
      </w:pPr>
      <w:r w:rsidRPr="00B40B8E">
        <w:lastRenderedPageBreak/>
        <w:t>Variables created on the stack will go out of scope and are automatically deallocated.</w:t>
      </w:r>
    </w:p>
    <w:p w14:paraId="07B0E0C6" w14:textId="77777777" w:rsidR="00B40B8E" w:rsidRPr="00B40B8E" w:rsidRDefault="00B40B8E" w:rsidP="009273A8">
      <w:pPr>
        <w:pStyle w:val="ListParagraph"/>
        <w:numPr>
          <w:ilvl w:val="0"/>
          <w:numId w:val="28"/>
        </w:numPr>
      </w:pPr>
      <w:r w:rsidRPr="00B40B8E">
        <w:t>Much faster to allocate in comparison to variables on the heap.</w:t>
      </w:r>
    </w:p>
    <w:p w14:paraId="27ABCA32" w14:textId="77777777" w:rsidR="00B40B8E" w:rsidRPr="00B40B8E" w:rsidRDefault="00B40B8E" w:rsidP="009273A8">
      <w:pPr>
        <w:pStyle w:val="ListParagraph"/>
        <w:numPr>
          <w:ilvl w:val="0"/>
          <w:numId w:val="28"/>
        </w:numPr>
      </w:pPr>
      <w:r w:rsidRPr="00B40B8E">
        <w:t>Implemented with an actual stack data structure.</w:t>
      </w:r>
    </w:p>
    <w:p w14:paraId="0478B7D6" w14:textId="77777777" w:rsidR="00B40B8E" w:rsidRPr="00B40B8E" w:rsidRDefault="00B40B8E" w:rsidP="009273A8">
      <w:pPr>
        <w:pStyle w:val="ListParagraph"/>
        <w:numPr>
          <w:ilvl w:val="0"/>
          <w:numId w:val="28"/>
        </w:numPr>
      </w:pPr>
      <w:r w:rsidRPr="00B40B8E">
        <w:t>Stores local data, return addresses, used for parameter passing.</w:t>
      </w:r>
    </w:p>
    <w:p w14:paraId="26312DCA" w14:textId="77777777" w:rsidR="00B40B8E" w:rsidRPr="00B40B8E" w:rsidRDefault="00B40B8E" w:rsidP="009273A8">
      <w:pPr>
        <w:pStyle w:val="ListParagraph"/>
        <w:numPr>
          <w:ilvl w:val="0"/>
          <w:numId w:val="28"/>
        </w:numPr>
      </w:pPr>
      <w:r w:rsidRPr="00B40B8E">
        <w:t>Can have a stack overflow when too much of the stack is used (mostly from infinite or too deep recursion, very large allocations).</w:t>
      </w:r>
    </w:p>
    <w:p w14:paraId="47B655D4" w14:textId="77777777" w:rsidR="00B40B8E" w:rsidRPr="00B40B8E" w:rsidRDefault="00B40B8E" w:rsidP="009273A8">
      <w:pPr>
        <w:pStyle w:val="ListParagraph"/>
        <w:numPr>
          <w:ilvl w:val="0"/>
          <w:numId w:val="28"/>
        </w:numPr>
      </w:pPr>
      <w:r w:rsidRPr="00B40B8E">
        <w:t>Data created on the stack can be used without pointers.</w:t>
      </w:r>
    </w:p>
    <w:p w14:paraId="39078FBD" w14:textId="77777777" w:rsidR="00B40B8E" w:rsidRPr="00B40B8E" w:rsidRDefault="00B40B8E" w:rsidP="009273A8">
      <w:pPr>
        <w:pStyle w:val="ListParagraph"/>
        <w:numPr>
          <w:ilvl w:val="0"/>
          <w:numId w:val="28"/>
        </w:numPr>
      </w:pPr>
      <w:r w:rsidRPr="00B40B8E">
        <w:t>You would use the stack if you know exactly how much data you need to allocate before compile time and it is not too big.</w:t>
      </w:r>
    </w:p>
    <w:p w14:paraId="72222AD0" w14:textId="77777777" w:rsidR="00B40B8E" w:rsidRPr="00B40B8E" w:rsidRDefault="00B40B8E" w:rsidP="009273A8">
      <w:pPr>
        <w:pStyle w:val="ListParagraph"/>
        <w:numPr>
          <w:ilvl w:val="0"/>
          <w:numId w:val="28"/>
        </w:numPr>
      </w:pPr>
      <w:r w:rsidRPr="00B40B8E">
        <w:t>Usually has a maximum size already determined when your program starts.</w:t>
      </w:r>
    </w:p>
    <w:p w14:paraId="23D14FA5" w14:textId="77777777" w:rsidR="00B40B8E" w:rsidRPr="00B40B8E" w:rsidRDefault="00B40B8E" w:rsidP="00B40B8E">
      <w:pPr>
        <w:rPr>
          <w:b/>
          <w:bCs/>
          <w:bdr w:val="none" w:sz="0" w:space="0" w:color="auto" w:frame="1"/>
        </w:rPr>
      </w:pPr>
      <w:r w:rsidRPr="00B40B8E">
        <w:rPr>
          <w:b/>
          <w:bCs/>
          <w:bdr w:val="none" w:sz="0" w:space="0" w:color="auto" w:frame="1"/>
        </w:rPr>
        <w:t>Heap:</w:t>
      </w:r>
    </w:p>
    <w:p w14:paraId="2FE93DF1" w14:textId="77777777" w:rsidR="00B40B8E" w:rsidRPr="00B40B8E" w:rsidRDefault="00B40B8E" w:rsidP="009273A8">
      <w:pPr>
        <w:pStyle w:val="ListParagraph"/>
        <w:numPr>
          <w:ilvl w:val="0"/>
          <w:numId w:val="29"/>
        </w:numPr>
      </w:pPr>
      <w:r w:rsidRPr="00B40B8E">
        <w:t>Stored in computer RAM just like the stack.</w:t>
      </w:r>
    </w:p>
    <w:p w14:paraId="21FA0797" w14:textId="77777777" w:rsidR="00B40B8E" w:rsidRPr="00B40B8E" w:rsidRDefault="00B40B8E" w:rsidP="009273A8">
      <w:pPr>
        <w:pStyle w:val="ListParagraph"/>
        <w:numPr>
          <w:ilvl w:val="0"/>
          <w:numId w:val="29"/>
        </w:numPr>
      </w:pPr>
      <w:r w:rsidRPr="00B40B8E">
        <w:t>In C++, variables on the heap must be destroyed manually and never fall out of scope. The data is freed with </w:t>
      </w:r>
      <w:r w:rsidRPr="00B40B8E">
        <w:rPr>
          <w:rFonts w:ascii="var(--ff-mono)" w:hAnsi="var(--ff-mono)" w:cs="Courier New"/>
          <w:sz w:val="20"/>
          <w:szCs w:val="20"/>
          <w:bdr w:val="none" w:sz="0" w:space="0" w:color="auto" w:frame="1"/>
        </w:rPr>
        <w:t>delete</w:t>
      </w:r>
      <w:r w:rsidRPr="00B40B8E">
        <w:t>, </w:t>
      </w:r>
      <w:r w:rsidRPr="00B40B8E">
        <w:rPr>
          <w:rFonts w:ascii="var(--ff-mono)" w:hAnsi="var(--ff-mono)" w:cs="Courier New"/>
          <w:sz w:val="20"/>
          <w:szCs w:val="20"/>
          <w:bdr w:val="none" w:sz="0" w:space="0" w:color="auto" w:frame="1"/>
        </w:rPr>
        <w:t>delete[]</w:t>
      </w:r>
      <w:r w:rsidRPr="00B40B8E">
        <w:t>, or </w:t>
      </w:r>
      <w:r w:rsidRPr="00B40B8E">
        <w:rPr>
          <w:rFonts w:ascii="var(--ff-mono)" w:hAnsi="var(--ff-mono)" w:cs="Courier New"/>
          <w:sz w:val="20"/>
          <w:szCs w:val="20"/>
          <w:bdr w:val="none" w:sz="0" w:space="0" w:color="auto" w:frame="1"/>
        </w:rPr>
        <w:t>free</w:t>
      </w:r>
      <w:r w:rsidRPr="00B40B8E">
        <w:t>.</w:t>
      </w:r>
    </w:p>
    <w:p w14:paraId="1001F8CF" w14:textId="77777777" w:rsidR="00B40B8E" w:rsidRPr="00B40B8E" w:rsidRDefault="00B40B8E" w:rsidP="009273A8">
      <w:pPr>
        <w:pStyle w:val="ListParagraph"/>
        <w:numPr>
          <w:ilvl w:val="0"/>
          <w:numId w:val="29"/>
        </w:numPr>
      </w:pPr>
      <w:r w:rsidRPr="00B40B8E">
        <w:t>Slower to allocate in comparison to variables on the stack.</w:t>
      </w:r>
    </w:p>
    <w:p w14:paraId="36B2E595" w14:textId="77777777" w:rsidR="00B40B8E" w:rsidRPr="00B40B8E" w:rsidRDefault="00B40B8E" w:rsidP="009273A8">
      <w:pPr>
        <w:pStyle w:val="ListParagraph"/>
        <w:numPr>
          <w:ilvl w:val="0"/>
          <w:numId w:val="29"/>
        </w:numPr>
      </w:pPr>
      <w:r w:rsidRPr="00B40B8E">
        <w:t>Used on demand to allocate a block of data for use by the program.</w:t>
      </w:r>
    </w:p>
    <w:p w14:paraId="081E4A71" w14:textId="77777777" w:rsidR="00B40B8E" w:rsidRPr="00B40B8E" w:rsidRDefault="00B40B8E" w:rsidP="009273A8">
      <w:pPr>
        <w:pStyle w:val="ListParagraph"/>
        <w:numPr>
          <w:ilvl w:val="0"/>
          <w:numId w:val="29"/>
        </w:numPr>
      </w:pPr>
      <w:r w:rsidRPr="00B40B8E">
        <w:t>Can have fragmentation when there are a lot of allocations and deallocations.</w:t>
      </w:r>
    </w:p>
    <w:p w14:paraId="0D1A8534" w14:textId="77777777" w:rsidR="00B40B8E" w:rsidRPr="00B40B8E" w:rsidRDefault="00B40B8E" w:rsidP="009273A8">
      <w:pPr>
        <w:pStyle w:val="ListParagraph"/>
        <w:numPr>
          <w:ilvl w:val="0"/>
          <w:numId w:val="29"/>
        </w:numPr>
      </w:pPr>
      <w:r w:rsidRPr="00B40B8E">
        <w:t>In C++ or C, data created on the heap will be pointed to by pointers and allocated with </w:t>
      </w:r>
      <w:r w:rsidRPr="00B40B8E">
        <w:rPr>
          <w:rFonts w:ascii="var(--ff-mono)" w:hAnsi="var(--ff-mono)" w:cs="Courier New"/>
          <w:sz w:val="20"/>
          <w:szCs w:val="20"/>
          <w:bdr w:val="none" w:sz="0" w:space="0" w:color="auto" w:frame="1"/>
        </w:rPr>
        <w:t>new</w:t>
      </w:r>
      <w:r w:rsidRPr="00B40B8E">
        <w:t> or </w:t>
      </w:r>
      <w:r w:rsidRPr="00B40B8E">
        <w:rPr>
          <w:rFonts w:ascii="var(--ff-mono)" w:hAnsi="var(--ff-mono)" w:cs="Courier New"/>
          <w:sz w:val="20"/>
          <w:szCs w:val="20"/>
          <w:bdr w:val="none" w:sz="0" w:space="0" w:color="auto" w:frame="1"/>
        </w:rPr>
        <w:t>malloc</w:t>
      </w:r>
      <w:r w:rsidRPr="00B40B8E">
        <w:t> respectively.</w:t>
      </w:r>
    </w:p>
    <w:p w14:paraId="4D74DF8D" w14:textId="77777777" w:rsidR="00B40B8E" w:rsidRPr="00B40B8E" w:rsidRDefault="00B40B8E" w:rsidP="009273A8">
      <w:pPr>
        <w:pStyle w:val="ListParagraph"/>
        <w:numPr>
          <w:ilvl w:val="0"/>
          <w:numId w:val="29"/>
        </w:numPr>
      </w:pPr>
      <w:r w:rsidRPr="00B40B8E">
        <w:t>Can have allocation failures if too big of a buffer is requested to be allocated.</w:t>
      </w:r>
    </w:p>
    <w:p w14:paraId="17B0FEE4" w14:textId="77777777" w:rsidR="00B40B8E" w:rsidRPr="00B40B8E" w:rsidRDefault="00B40B8E" w:rsidP="009273A8">
      <w:pPr>
        <w:pStyle w:val="ListParagraph"/>
        <w:numPr>
          <w:ilvl w:val="0"/>
          <w:numId w:val="29"/>
        </w:numPr>
      </w:pPr>
      <w:r w:rsidRPr="00B40B8E">
        <w:t>You would use the heap if you don't know exactly how much data you will need at run time or if you need to allocate a lot of data.</w:t>
      </w:r>
    </w:p>
    <w:p w14:paraId="7C2F1C0F" w14:textId="4FDD3621" w:rsidR="00B40B8E" w:rsidRDefault="00B40B8E" w:rsidP="009273A8">
      <w:pPr>
        <w:pStyle w:val="ListParagraph"/>
        <w:numPr>
          <w:ilvl w:val="0"/>
          <w:numId w:val="29"/>
        </w:numPr>
      </w:pPr>
      <w:r w:rsidRPr="00B40B8E">
        <w:t>Responsible for memory leaks.</w:t>
      </w:r>
    </w:p>
    <w:tbl>
      <w:tblPr>
        <w:tblStyle w:val="TableGrid"/>
        <w:tblW w:w="0" w:type="auto"/>
        <w:tblLook w:val="04A0" w:firstRow="1" w:lastRow="0" w:firstColumn="1" w:lastColumn="0" w:noHBand="0" w:noVBand="1"/>
      </w:tblPr>
      <w:tblGrid>
        <w:gridCol w:w="4334"/>
        <w:gridCol w:w="5016"/>
      </w:tblGrid>
      <w:tr w:rsidR="00031769" w14:paraId="2915E39A" w14:textId="77777777" w:rsidTr="00031769">
        <w:tc>
          <w:tcPr>
            <w:tcW w:w="4675" w:type="dxa"/>
          </w:tcPr>
          <w:p w14:paraId="37C7A4EB" w14:textId="3C40C95F" w:rsidR="00031769" w:rsidRDefault="00031769" w:rsidP="00031769">
            <w:r>
              <w:rPr>
                <w:noProof/>
              </w:rPr>
              <w:drawing>
                <wp:inline distT="0" distB="0" distL="0" distR="0" wp14:anchorId="1C7A0519" wp14:editId="102263C8">
                  <wp:extent cx="879546" cy="2065020"/>
                  <wp:effectExtent l="0" t="0" r="0" b="0"/>
                  <wp:docPr id="35" name="Picture 3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nter image description he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0424" cy="2067082"/>
                          </a:xfrm>
                          <a:prstGeom prst="rect">
                            <a:avLst/>
                          </a:prstGeom>
                          <a:noFill/>
                          <a:ln>
                            <a:noFill/>
                          </a:ln>
                        </pic:spPr>
                      </pic:pic>
                    </a:graphicData>
                  </a:graphic>
                </wp:inline>
              </w:drawing>
            </w:r>
          </w:p>
        </w:tc>
        <w:tc>
          <w:tcPr>
            <w:tcW w:w="4675" w:type="dxa"/>
          </w:tcPr>
          <w:p w14:paraId="010E9FD2" w14:textId="0352954D" w:rsidR="00031769" w:rsidRDefault="00031769" w:rsidP="00031769">
            <w:r>
              <w:rPr>
                <w:noProof/>
              </w:rPr>
              <w:drawing>
                <wp:inline distT="0" distB="0" distL="0" distR="0" wp14:anchorId="7F1E83F0" wp14:editId="39930823">
                  <wp:extent cx="3017520" cy="1516380"/>
                  <wp:effectExtent l="19050" t="19050" r="11430"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7520" cy="1516380"/>
                          </a:xfrm>
                          <a:prstGeom prst="rect">
                            <a:avLst/>
                          </a:prstGeom>
                          <a:noFill/>
                          <a:ln>
                            <a:solidFill>
                              <a:schemeClr val="accent1"/>
                            </a:solidFill>
                          </a:ln>
                        </pic:spPr>
                      </pic:pic>
                    </a:graphicData>
                  </a:graphic>
                </wp:inline>
              </w:drawing>
            </w:r>
          </w:p>
        </w:tc>
      </w:tr>
    </w:tbl>
    <w:p w14:paraId="74727810" w14:textId="45863B4C" w:rsidR="00031769" w:rsidRDefault="00031769" w:rsidP="00031769"/>
    <w:p w14:paraId="499D9F30" w14:textId="77777777" w:rsidR="00031769" w:rsidRPr="00B40B8E" w:rsidRDefault="00031769" w:rsidP="00031769"/>
    <w:p w14:paraId="59DB80CA" w14:textId="4EDF2D29" w:rsidR="00B40B8E" w:rsidRDefault="00B40B8E" w:rsidP="00031769">
      <w:pPr>
        <w:jc w:val="center"/>
      </w:pPr>
    </w:p>
    <w:p w14:paraId="4E32D8F9" w14:textId="5840E0F6" w:rsidR="00821D79" w:rsidRDefault="00821D79" w:rsidP="00821D79"/>
    <w:p w14:paraId="4C031688" w14:textId="77777777" w:rsidR="00821D79" w:rsidRDefault="00821D79" w:rsidP="00821D79"/>
    <w:p w14:paraId="43A1E6AB" w14:textId="0014057D" w:rsidR="00CB2F53" w:rsidRDefault="00CB2F53" w:rsidP="00CB2F53">
      <w:pPr>
        <w:pStyle w:val="Heading1"/>
      </w:pPr>
      <w:bookmarkStart w:id="41" w:name="_Toc94621551"/>
      <w:bookmarkStart w:id="42" w:name="_Toc106202617"/>
      <w:r w:rsidRPr="00AB2CFE">
        <w:lastRenderedPageBreak/>
        <w:t>C# - Input / Output</w:t>
      </w:r>
      <w:bookmarkEnd w:id="41"/>
      <w:bookmarkEnd w:id="42"/>
    </w:p>
    <w:p w14:paraId="493F25BE" w14:textId="77777777" w:rsidR="009D732F" w:rsidRPr="009D732F" w:rsidRDefault="009D732F" w:rsidP="009D732F">
      <w:pPr>
        <w:pStyle w:val="Heading2"/>
      </w:pPr>
      <w:bookmarkStart w:id="43" w:name="_Toc106202618"/>
      <w:r w:rsidRPr="009D732F">
        <w:t>C# Output</w:t>
      </w:r>
      <w:bookmarkEnd w:id="43"/>
    </w:p>
    <w:p w14:paraId="1697BDA5" w14:textId="77777777" w:rsidR="009D732F" w:rsidRDefault="009D732F" w:rsidP="009D732F">
      <w:r>
        <w:t>In order to output something in C#, we can use</w:t>
      </w:r>
    </w:p>
    <w:p w14:paraId="565331B1"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Inconsolata" w:hAnsi="Inconsolata"/>
          <w:color w:val="D5D5D5"/>
          <w:sz w:val="21"/>
          <w:szCs w:val="21"/>
        </w:rPr>
      </w:pPr>
      <w:r>
        <w:rPr>
          <w:rFonts w:ascii="Inconsolata" w:hAnsi="Inconsolata"/>
          <w:color w:val="D5D5D5"/>
          <w:sz w:val="21"/>
          <w:szCs w:val="21"/>
        </w:rPr>
        <w:t>System.Console.WriteLine() OR</w:t>
      </w:r>
    </w:p>
    <w:p w14:paraId="50A6297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Inconsolata" w:hAnsi="Inconsolata"/>
          <w:color w:val="D5D5D5"/>
          <w:sz w:val="21"/>
          <w:szCs w:val="21"/>
        </w:rPr>
      </w:pPr>
      <w:r>
        <w:rPr>
          <w:rFonts w:ascii="Inconsolata" w:hAnsi="Inconsolata"/>
          <w:color w:val="D5D5D5"/>
          <w:sz w:val="21"/>
          <w:szCs w:val="21"/>
        </w:rPr>
        <w:t>System.Console.Write()</w:t>
      </w:r>
    </w:p>
    <w:p w14:paraId="1191B617" w14:textId="4790EE95" w:rsidR="009D732F" w:rsidRDefault="009D732F" w:rsidP="009D732F">
      <w:r>
        <w:t>Here, </w:t>
      </w:r>
      <w:r>
        <w:rPr>
          <w:rStyle w:val="HTMLCode"/>
          <w:rFonts w:ascii="Inconsolata" w:eastAsiaTheme="minorHAnsi" w:hAnsi="Inconsolata"/>
          <w:sz w:val="21"/>
          <w:szCs w:val="21"/>
          <w:bdr w:val="single" w:sz="6" w:space="0" w:color="D3DCE6" w:frame="1"/>
        </w:rPr>
        <w:t>System</w:t>
      </w:r>
      <w:r>
        <w:t> is a </w:t>
      </w:r>
      <w:r w:rsidRPr="009D732F">
        <w:t>namespace</w:t>
      </w:r>
      <w:r>
        <w:t>, </w:t>
      </w:r>
      <w:r>
        <w:rPr>
          <w:rStyle w:val="HTMLCode"/>
          <w:rFonts w:ascii="Inconsolata" w:eastAsiaTheme="minorHAnsi" w:hAnsi="Inconsolata"/>
          <w:sz w:val="21"/>
          <w:szCs w:val="21"/>
          <w:bdr w:val="single" w:sz="6" w:space="0" w:color="D3DCE6" w:frame="1"/>
        </w:rPr>
        <w:t>Console</w:t>
      </w:r>
      <w:r>
        <w:t> is a class within namespace </w:t>
      </w:r>
      <w:r>
        <w:rPr>
          <w:rStyle w:val="HTMLCode"/>
          <w:rFonts w:ascii="Inconsolata" w:eastAsiaTheme="minorHAnsi" w:hAnsi="Inconsolata"/>
          <w:sz w:val="21"/>
          <w:szCs w:val="21"/>
          <w:bdr w:val="single" w:sz="6" w:space="0" w:color="D3DCE6" w:frame="1"/>
        </w:rPr>
        <w:t>System</w:t>
      </w:r>
      <w:r>
        <w:t> and </w:t>
      </w:r>
      <w:r>
        <w:rPr>
          <w:rStyle w:val="HTMLCode"/>
          <w:rFonts w:ascii="Inconsolata" w:eastAsiaTheme="minorHAnsi" w:hAnsi="Inconsolata"/>
          <w:sz w:val="21"/>
          <w:szCs w:val="21"/>
          <w:bdr w:val="single" w:sz="6" w:space="0" w:color="D3DCE6" w:frame="1"/>
        </w:rPr>
        <w:t>WriteLine</w:t>
      </w:r>
      <w:r>
        <w:t> and </w:t>
      </w:r>
      <w:r>
        <w:rPr>
          <w:rStyle w:val="HTMLCode"/>
          <w:rFonts w:ascii="Inconsolata" w:eastAsiaTheme="minorHAnsi" w:hAnsi="Inconsolata"/>
          <w:sz w:val="21"/>
          <w:szCs w:val="21"/>
          <w:bdr w:val="single" w:sz="6" w:space="0" w:color="D3DCE6" w:frame="1"/>
        </w:rPr>
        <w:t>Write</w:t>
      </w:r>
      <w:r>
        <w:t> are methods of class </w:t>
      </w:r>
      <w:r>
        <w:rPr>
          <w:rStyle w:val="HTMLCode"/>
          <w:rFonts w:ascii="Inconsolata" w:eastAsiaTheme="minorHAnsi" w:hAnsi="Inconsolata"/>
          <w:sz w:val="21"/>
          <w:szCs w:val="21"/>
          <w:bdr w:val="single" w:sz="6" w:space="0" w:color="D3DCE6" w:frame="1"/>
        </w:rPr>
        <w:t>Console</w:t>
      </w:r>
      <w:r>
        <w:t>.</w:t>
      </w:r>
    </w:p>
    <w:p w14:paraId="1E034D80" w14:textId="77777777" w:rsidR="009D732F" w:rsidRDefault="009D732F" w:rsidP="009D732F">
      <w:r>
        <w:t>Let's look at a simple example that prints a string to output screen.</w:t>
      </w:r>
    </w:p>
    <w:p w14:paraId="7FC0E35D" w14:textId="77777777" w:rsidR="009D732F" w:rsidRDefault="009D732F" w:rsidP="009D732F">
      <w:r w:rsidRPr="009D732F">
        <w:rPr>
          <w:b/>
          <w:bCs/>
        </w:rPr>
        <w:t>Example 1</w:t>
      </w:r>
      <w:r>
        <w:t>: Printing String using WriteLine()</w:t>
      </w:r>
    </w:p>
    <w:p w14:paraId="25DF6C0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257BA8F0"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140CB7E9"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6F82C60"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39CB4AB3"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46FD771D"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04CF755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25D47FD7"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"C# is cool"</w:t>
      </w:r>
      <w:r>
        <w:rPr>
          <w:rStyle w:val="HTMLCode"/>
          <w:rFonts w:ascii="Inconsolata" w:hAnsi="Inconsolata"/>
          <w:color w:val="D3D3D3"/>
          <w:sz w:val="21"/>
          <w:szCs w:val="21"/>
          <w:bdr w:val="none" w:sz="0" w:space="0" w:color="auto" w:frame="1"/>
          <w:shd w:val="clear" w:color="auto" w:fill="383B40"/>
        </w:rPr>
        <w:t>);</w:t>
      </w:r>
    </w:p>
    <w:p w14:paraId="643925A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7F6693F7"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1D476730"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74E6B09" w14:textId="7DB36D59" w:rsidR="009D732F" w:rsidRDefault="009D732F" w:rsidP="009D732F">
      <w:r>
        <w:t>When we run the program, the output will be</w:t>
      </w:r>
    </w:p>
    <w:p w14:paraId="766D26DC"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C# is cool</w:t>
      </w:r>
    </w:p>
    <w:p w14:paraId="7A26A180" w14:textId="77777777" w:rsidR="009D732F" w:rsidRDefault="009D732F" w:rsidP="009D732F">
      <w:bookmarkStart w:id="44" w:name="difference-writeline-write"/>
      <w:bookmarkEnd w:id="44"/>
    </w:p>
    <w:p w14:paraId="38EB04A6" w14:textId="09D98DEE" w:rsidR="009D732F" w:rsidRPr="009D732F" w:rsidRDefault="009D732F" w:rsidP="009D732F">
      <w:pPr>
        <w:pStyle w:val="Heading3"/>
      </w:pPr>
      <w:bookmarkStart w:id="45" w:name="_Toc106202619"/>
      <w:r w:rsidRPr="009D732F">
        <w:t>Difference between WriteLine() and Write() method</w:t>
      </w:r>
      <w:bookmarkEnd w:id="45"/>
    </w:p>
    <w:p w14:paraId="2B1E1E30" w14:textId="77777777" w:rsidR="009D732F" w:rsidRDefault="009D732F" w:rsidP="009D732F">
      <w:r>
        <w:t>The main difference between </w:t>
      </w:r>
      <w:r>
        <w:rPr>
          <w:rStyle w:val="HTMLCode"/>
          <w:rFonts w:ascii="Inconsolata" w:eastAsiaTheme="minorHAnsi" w:hAnsi="Inconsolata"/>
          <w:sz w:val="21"/>
          <w:szCs w:val="21"/>
          <w:bdr w:val="single" w:sz="6" w:space="0" w:color="D3DCE6" w:frame="1"/>
        </w:rPr>
        <w:t>WriteLine()</w:t>
      </w:r>
      <w:r>
        <w:t> and </w:t>
      </w:r>
      <w:r>
        <w:rPr>
          <w:rStyle w:val="HTMLCode"/>
          <w:rFonts w:ascii="Inconsolata" w:eastAsiaTheme="minorHAnsi" w:hAnsi="Inconsolata"/>
          <w:sz w:val="21"/>
          <w:szCs w:val="21"/>
          <w:bdr w:val="single" w:sz="6" w:space="0" w:color="D3DCE6" w:frame="1"/>
        </w:rPr>
        <w:t>Write()</w:t>
      </w:r>
      <w:r>
        <w:t> is that the </w:t>
      </w:r>
      <w:r>
        <w:rPr>
          <w:rStyle w:val="HTMLCode"/>
          <w:rFonts w:ascii="Inconsolata" w:eastAsiaTheme="minorHAnsi" w:hAnsi="Inconsolata"/>
          <w:sz w:val="21"/>
          <w:szCs w:val="21"/>
          <w:bdr w:val="single" w:sz="6" w:space="0" w:color="D3DCE6" w:frame="1"/>
        </w:rPr>
        <w:t>Write()</w:t>
      </w:r>
      <w:r>
        <w:t> method only prints the string provided to it, while the </w:t>
      </w:r>
      <w:r>
        <w:rPr>
          <w:rStyle w:val="HTMLCode"/>
          <w:rFonts w:ascii="Inconsolata" w:eastAsiaTheme="minorHAnsi" w:hAnsi="Inconsolata"/>
          <w:sz w:val="21"/>
          <w:szCs w:val="21"/>
          <w:bdr w:val="single" w:sz="6" w:space="0" w:color="D3DCE6" w:frame="1"/>
        </w:rPr>
        <w:t>WriteLine()</w:t>
      </w:r>
      <w:r>
        <w:t> method prints the string and moves to the start of next line as well.</w:t>
      </w:r>
    </w:p>
    <w:p w14:paraId="3D78CEA9" w14:textId="77777777" w:rsidR="009D732F" w:rsidRDefault="009D732F" w:rsidP="009D732F">
      <w:r>
        <w:t>Let's take at a look at the example below to understand the difference between these methods.</w:t>
      </w:r>
    </w:p>
    <w:p w14:paraId="5E9CFE36" w14:textId="77777777" w:rsidR="009D732F" w:rsidRDefault="009D732F" w:rsidP="009D732F">
      <w:r w:rsidRPr="009D732F">
        <w:rPr>
          <w:b/>
          <w:bCs/>
        </w:rPr>
        <w:t>Example 2</w:t>
      </w:r>
      <w:r>
        <w:t>: How to use WriteLine() and Write() method?</w:t>
      </w:r>
    </w:p>
    <w:p w14:paraId="47D14F2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77402E2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7438B8F5"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F1C80D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4386CED5"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ab/>
        <w:t>{</w:t>
      </w:r>
    </w:p>
    <w:p w14:paraId="25B9935A"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5B56B29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280E5553"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"Prints on "</w:t>
      </w:r>
      <w:r>
        <w:rPr>
          <w:rStyle w:val="HTMLCode"/>
          <w:rFonts w:ascii="Inconsolata" w:hAnsi="Inconsolata"/>
          <w:color w:val="D3D3D3"/>
          <w:sz w:val="21"/>
          <w:szCs w:val="21"/>
          <w:bdr w:val="none" w:sz="0" w:space="0" w:color="auto" w:frame="1"/>
          <w:shd w:val="clear" w:color="auto" w:fill="383B40"/>
        </w:rPr>
        <w:t>);</w:t>
      </w:r>
    </w:p>
    <w:p w14:paraId="48EC1E67"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"New line"</w:t>
      </w:r>
      <w:r>
        <w:rPr>
          <w:rStyle w:val="HTMLCode"/>
          <w:rFonts w:ascii="Inconsolata" w:hAnsi="Inconsolata"/>
          <w:color w:val="D3D3D3"/>
          <w:sz w:val="21"/>
          <w:szCs w:val="21"/>
          <w:bdr w:val="none" w:sz="0" w:space="0" w:color="auto" w:frame="1"/>
          <w:shd w:val="clear" w:color="auto" w:fill="383B40"/>
        </w:rPr>
        <w:t>);</w:t>
      </w:r>
    </w:p>
    <w:p w14:paraId="255739AD"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1E4C56AD"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"Prints on "</w:t>
      </w:r>
      <w:r>
        <w:rPr>
          <w:rStyle w:val="HTMLCode"/>
          <w:rFonts w:ascii="Inconsolata" w:hAnsi="Inconsolata"/>
          <w:color w:val="D3D3D3"/>
          <w:sz w:val="21"/>
          <w:szCs w:val="21"/>
          <w:bdr w:val="none" w:sz="0" w:space="0" w:color="auto" w:frame="1"/>
          <w:shd w:val="clear" w:color="auto" w:fill="383B40"/>
        </w:rPr>
        <w:t>);</w:t>
      </w:r>
    </w:p>
    <w:p w14:paraId="71A5E07E"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"Same line"</w:t>
      </w:r>
      <w:r>
        <w:rPr>
          <w:rStyle w:val="HTMLCode"/>
          <w:rFonts w:ascii="Inconsolata" w:hAnsi="Inconsolata"/>
          <w:color w:val="D3D3D3"/>
          <w:sz w:val="21"/>
          <w:szCs w:val="21"/>
          <w:bdr w:val="none" w:sz="0" w:space="0" w:color="auto" w:frame="1"/>
          <w:shd w:val="clear" w:color="auto" w:fill="383B40"/>
        </w:rPr>
        <w:t>);</w:t>
      </w:r>
    </w:p>
    <w:p w14:paraId="03A2441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031A61F3"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62C60F9"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F91050F" w14:textId="4CCB879A" w:rsidR="009D732F" w:rsidRDefault="009D732F" w:rsidP="009D732F">
      <w:r>
        <w:t>When we run the program, the output will be</w:t>
      </w:r>
    </w:p>
    <w:p w14:paraId="497BB756"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Prints on</w:t>
      </w:r>
    </w:p>
    <w:p w14:paraId="2A35427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New line</w:t>
      </w:r>
    </w:p>
    <w:p w14:paraId="5844DD53"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Prints on Same line</w:t>
      </w:r>
    </w:p>
    <w:p w14:paraId="06AFCE82" w14:textId="77777777" w:rsidR="009D732F" w:rsidRDefault="009D732F" w:rsidP="009D732F">
      <w:bookmarkStart w:id="46" w:name="print-variables-literals"/>
      <w:bookmarkEnd w:id="46"/>
    </w:p>
    <w:p w14:paraId="3CC64832" w14:textId="16AD0544" w:rsidR="009D732F" w:rsidRDefault="009D732F" w:rsidP="009D732F">
      <w:pPr>
        <w:pStyle w:val="Heading3"/>
      </w:pPr>
      <w:bookmarkStart w:id="47" w:name="_Toc106202620"/>
      <w:r>
        <w:t>Printing Variables and Literals using WriteLine() and Write()</w:t>
      </w:r>
      <w:bookmarkEnd w:id="47"/>
    </w:p>
    <w:p w14:paraId="1DCC7B23" w14:textId="77777777" w:rsidR="009D732F" w:rsidRDefault="009D732F" w:rsidP="009D732F">
      <w:r>
        <w:t>The </w:t>
      </w:r>
      <w:r>
        <w:rPr>
          <w:rStyle w:val="HTMLCode"/>
          <w:rFonts w:ascii="Inconsolata" w:eastAsiaTheme="minorHAnsi" w:hAnsi="Inconsolata"/>
          <w:sz w:val="21"/>
          <w:szCs w:val="21"/>
          <w:bdr w:val="single" w:sz="6" w:space="0" w:color="D3DCE6" w:frame="1"/>
        </w:rPr>
        <w:t>WriteLine()</w:t>
      </w:r>
      <w:r>
        <w:t> and </w:t>
      </w:r>
      <w:r>
        <w:rPr>
          <w:rStyle w:val="HTMLCode"/>
          <w:rFonts w:ascii="Inconsolata" w:eastAsiaTheme="minorHAnsi" w:hAnsi="Inconsolata"/>
          <w:sz w:val="21"/>
          <w:szCs w:val="21"/>
          <w:bdr w:val="single" w:sz="6" w:space="0" w:color="D3DCE6" w:frame="1"/>
        </w:rPr>
        <w:t>Write()</w:t>
      </w:r>
      <w:r>
        <w:t> method can be used to print variables and literals. Here's an example.</w:t>
      </w:r>
    </w:p>
    <w:p w14:paraId="489CA071" w14:textId="77777777" w:rsidR="009D732F" w:rsidRDefault="009D732F" w:rsidP="009D732F">
      <w:r w:rsidRPr="009D732F">
        <w:rPr>
          <w:b/>
        </w:rPr>
        <w:t>Example 3</w:t>
      </w:r>
      <w:r>
        <w:t>: Printing Variables and Literals</w:t>
      </w:r>
    </w:p>
    <w:p w14:paraId="3BC3E7C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2592878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0166350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0C8E4E"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01BC147E"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76ACFA9"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47AD4E7A"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5EA8851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value</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w:t>
      </w:r>
    </w:p>
    <w:p w14:paraId="0207D83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01FDB927"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Variable</w:t>
      </w:r>
    </w:p>
    <w:p w14:paraId="7DB4CF7A"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keyword"/>
          <w:rFonts w:ascii="Inconsolata" w:hAnsi="Inconsolata"/>
          <w:color w:val="C678DD"/>
          <w:sz w:val="21"/>
          <w:szCs w:val="21"/>
          <w:bdr w:val="none" w:sz="0" w:space="0" w:color="auto" w:frame="1"/>
          <w:shd w:val="clear" w:color="auto" w:fill="383B40"/>
        </w:rPr>
        <w:t>value</w:t>
      </w:r>
      <w:r>
        <w:rPr>
          <w:rStyle w:val="HTMLCode"/>
          <w:rFonts w:ascii="Inconsolata" w:hAnsi="Inconsolata"/>
          <w:color w:val="D3D3D3"/>
          <w:sz w:val="21"/>
          <w:szCs w:val="21"/>
          <w:bdr w:val="none" w:sz="0" w:space="0" w:color="auto" w:frame="1"/>
          <w:shd w:val="clear" w:color="auto" w:fill="383B40"/>
        </w:rPr>
        <w:t>);</w:t>
      </w:r>
    </w:p>
    <w:p w14:paraId="1C88890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Literal</w:t>
      </w:r>
    </w:p>
    <w:p w14:paraId="3CFCD02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number"/>
          <w:rFonts w:ascii="Inconsolata" w:hAnsi="Inconsolata"/>
          <w:color w:val="D19A66"/>
          <w:sz w:val="21"/>
          <w:szCs w:val="21"/>
          <w:bdr w:val="none" w:sz="0" w:space="0" w:color="auto" w:frame="1"/>
          <w:shd w:val="clear" w:color="auto" w:fill="383B40"/>
        </w:rPr>
        <w:t>50.05</w:t>
      </w:r>
      <w:r>
        <w:rPr>
          <w:rStyle w:val="HTMLCode"/>
          <w:rFonts w:ascii="Inconsolata" w:hAnsi="Inconsolata"/>
          <w:color w:val="D3D3D3"/>
          <w:sz w:val="21"/>
          <w:szCs w:val="21"/>
          <w:bdr w:val="none" w:sz="0" w:space="0" w:color="auto" w:frame="1"/>
          <w:shd w:val="clear" w:color="auto" w:fill="383B40"/>
        </w:rPr>
        <w:t>);</w:t>
      </w:r>
    </w:p>
    <w:p w14:paraId="49C9DAAE"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5FD72ABD"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5C8F733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6440E07" w14:textId="2EBA2A21" w:rsidR="009D732F" w:rsidRDefault="009D732F" w:rsidP="009D732F">
      <w:r>
        <w:t>When we run the program, the output will be</w:t>
      </w:r>
    </w:p>
    <w:p w14:paraId="7BDADE7B"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10</w:t>
      </w:r>
    </w:p>
    <w:p w14:paraId="169620E1"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50.05</w:t>
      </w:r>
    </w:p>
    <w:p w14:paraId="377D6B5F" w14:textId="77777777" w:rsidR="009D732F" w:rsidRDefault="009D732F" w:rsidP="009D732F">
      <w:bookmarkStart w:id="48" w:name="print-concatenated-string"/>
      <w:bookmarkEnd w:id="48"/>
    </w:p>
    <w:p w14:paraId="4F78987B" w14:textId="41496390" w:rsidR="009D732F" w:rsidRPr="009D732F" w:rsidRDefault="009D732F" w:rsidP="009D732F">
      <w:pPr>
        <w:pStyle w:val="Heading3"/>
      </w:pPr>
      <w:bookmarkStart w:id="49" w:name="_Toc106202621"/>
      <w:r w:rsidRPr="009D732F">
        <w:lastRenderedPageBreak/>
        <w:t>Combining (Concatenating) two strings using + operator and printing them</w:t>
      </w:r>
      <w:bookmarkEnd w:id="49"/>
    </w:p>
    <w:p w14:paraId="607E865E" w14:textId="77777777" w:rsidR="009D732F" w:rsidRDefault="009D732F" w:rsidP="009D732F">
      <w:r>
        <w:t>Strings can be combined/concatenated using the </w:t>
      </w:r>
      <w:r>
        <w:rPr>
          <w:rStyle w:val="HTMLCode"/>
          <w:rFonts w:ascii="Inconsolata" w:eastAsiaTheme="minorHAnsi" w:hAnsi="Inconsolata"/>
          <w:sz w:val="21"/>
          <w:szCs w:val="21"/>
          <w:bdr w:val="single" w:sz="6" w:space="0" w:color="D3DCE6" w:frame="1"/>
        </w:rPr>
        <w:t>+</w:t>
      </w:r>
      <w:r>
        <w:t> operator while printing.</w:t>
      </w:r>
    </w:p>
    <w:p w14:paraId="70F59C43" w14:textId="77777777" w:rsidR="009D732F" w:rsidRDefault="009D732F" w:rsidP="009D732F">
      <w:r w:rsidRPr="009D732F">
        <w:rPr>
          <w:b/>
          <w:bCs/>
        </w:rPr>
        <w:t>Example 4</w:t>
      </w:r>
      <w:r>
        <w:t>: Printing Concatenated String using + operator</w:t>
      </w:r>
    </w:p>
    <w:p w14:paraId="1978A78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3615A4C0"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775E25A6"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1D7519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6C6199C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7754EFE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1084934A"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49134909"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val = </w:t>
      </w:r>
      <w:r>
        <w:rPr>
          <w:rStyle w:val="hljs-number"/>
          <w:rFonts w:ascii="Inconsolata" w:hAnsi="Inconsolata"/>
          <w:color w:val="D19A66"/>
          <w:sz w:val="21"/>
          <w:szCs w:val="21"/>
          <w:bdr w:val="none" w:sz="0" w:space="0" w:color="auto" w:frame="1"/>
          <w:shd w:val="clear" w:color="auto" w:fill="383B40"/>
        </w:rPr>
        <w:t>55</w:t>
      </w:r>
      <w:r>
        <w:rPr>
          <w:rStyle w:val="HTMLCode"/>
          <w:rFonts w:ascii="Inconsolata" w:hAnsi="Inconsolata"/>
          <w:color w:val="D3D3D3"/>
          <w:sz w:val="21"/>
          <w:szCs w:val="21"/>
          <w:bdr w:val="none" w:sz="0" w:space="0" w:color="auto" w:frame="1"/>
          <w:shd w:val="clear" w:color="auto" w:fill="383B40"/>
        </w:rPr>
        <w:t>;</w:t>
      </w:r>
    </w:p>
    <w:p w14:paraId="03E5BF3B"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"Hello "</w:t>
      </w:r>
      <w:r>
        <w:rPr>
          <w:rStyle w:val="HTMLCode"/>
          <w:rFonts w:ascii="Inconsolata" w:hAnsi="Inconsolata"/>
          <w:color w:val="D3D3D3"/>
          <w:sz w:val="21"/>
          <w:szCs w:val="21"/>
          <w:bdr w:val="none" w:sz="0" w:space="0" w:color="auto" w:frame="1"/>
          <w:shd w:val="clear" w:color="auto" w:fill="383B40"/>
        </w:rPr>
        <w:t xml:space="preserve"> + </w:t>
      </w:r>
      <w:r>
        <w:rPr>
          <w:rStyle w:val="hljs-string"/>
          <w:rFonts w:ascii="Inconsolata" w:hAnsi="Inconsolata"/>
          <w:color w:val="98C379"/>
          <w:sz w:val="21"/>
          <w:szCs w:val="21"/>
          <w:bdr w:val="none" w:sz="0" w:space="0" w:color="auto" w:frame="1"/>
          <w:shd w:val="clear" w:color="auto" w:fill="383B40"/>
        </w:rPr>
        <w:t>"World"</w:t>
      </w:r>
      <w:r>
        <w:rPr>
          <w:rStyle w:val="HTMLCode"/>
          <w:rFonts w:ascii="Inconsolata" w:hAnsi="Inconsolata"/>
          <w:color w:val="D3D3D3"/>
          <w:sz w:val="21"/>
          <w:szCs w:val="21"/>
          <w:bdr w:val="none" w:sz="0" w:space="0" w:color="auto" w:frame="1"/>
          <w:shd w:val="clear" w:color="auto" w:fill="383B40"/>
        </w:rPr>
        <w:t>);</w:t>
      </w:r>
    </w:p>
    <w:p w14:paraId="1FE5EF8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"Value = "</w:t>
      </w:r>
      <w:r>
        <w:rPr>
          <w:rStyle w:val="HTMLCode"/>
          <w:rFonts w:ascii="Inconsolata" w:hAnsi="Inconsolata"/>
          <w:color w:val="D3D3D3"/>
          <w:sz w:val="21"/>
          <w:szCs w:val="21"/>
          <w:bdr w:val="none" w:sz="0" w:space="0" w:color="auto" w:frame="1"/>
          <w:shd w:val="clear" w:color="auto" w:fill="383B40"/>
        </w:rPr>
        <w:t xml:space="preserve"> + val);</w:t>
      </w:r>
    </w:p>
    <w:p w14:paraId="5324127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29E57769"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6322CD9C"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36CB0A" w14:textId="77777777" w:rsidR="009D732F" w:rsidRDefault="009D732F" w:rsidP="009D732F">
      <w:r>
        <w:t>When we run the program, the output will be</w:t>
      </w:r>
    </w:p>
    <w:p w14:paraId="561811A7"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Hello World</w:t>
      </w:r>
    </w:p>
    <w:p w14:paraId="746A1765"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Value = 55</w:t>
      </w:r>
    </w:p>
    <w:p w14:paraId="5A17B720" w14:textId="77777777" w:rsidR="00A7754C" w:rsidRDefault="00A7754C" w:rsidP="00A7754C">
      <w:bookmarkStart w:id="50" w:name="print-concatenated-formatted-string"/>
      <w:bookmarkEnd w:id="50"/>
    </w:p>
    <w:p w14:paraId="035EBBAA" w14:textId="3C992470" w:rsidR="009D732F" w:rsidRPr="009D732F" w:rsidRDefault="009D732F" w:rsidP="009D732F">
      <w:pPr>
        <w:pStyle w:val="Heading3"/>
      </w:pPr>
      <w:bookmarkStart w:id="51" w:name="_Toc106202622"/>
      <w:r w:rsidRPr="009D732F">
        <w:t>Printing concatenated string using Formatted String [Better Alternative]</w:t>
      </w:r>
      <w:bookmarkEnd w:id="51"/>
    </w:p>
    <w:p w14:paraId="645229A5" w14:textId="77777777" w:rsidR="009D732F" w:rsidRDefault="009D732F" w:rsidP="009D732F">
      <w:r>
        <w:t>A better alternative for printing concatenated string is using formatted string. Formatted string allows programmer to use placeholders for variables. For example,</w:t>
      </w:r>
    </w:p>
    <w:p w14:paraId="3F148452" w14:textId="77777777" w:rsidR="009D732F" w:rsidRDefault="009D732F" w:rsidP="009D732F">
      <w:r>
        <w:t>The following line,</w:t>
      </w:r>
    </w:p>
    <w:p w14:paraId="11250E6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Console.WriteLine("Value = " + val);</w:t>
      </w:r>
    </w:p>
    <w:p w14:paraId="55A6BD11" w14:textId="77777777" w:rsidR="009D732F" w:rsidRDefault="009D732F" w:rsidP="009D732F">
      <w:r>
        <w:t>can be replaced by,</w:t>
      </w:r>
    </w:p>
    <w:p w14:paraId="78B016B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Console.WriteLine("Value = {0}", val);</w:t>
      </w:r>
    </w:p>
    <w:p w14:paraId="1664F0CF" w14:textId="77777777" w:rsidR="009D732F" w:rsidRDefault="009D732F" w:rsidP="009D732F">
      <w:r>
        <w:rPr>
          <w:rStyle w:val="HTMLCode"/>
          <w:rFonts w:ascii="Inconsolata" w:eastAsiaTheme="minorHAnsi" w:hAnsi="Inconsolata"/>
          <w:sz w:val="21"/>
          <w:szCs w:val="21"/>
          <w:bdr w:val="single" w:sz="6" w:space="0" w:color="D3DCE6" w:frame="1"/>
        </w:rPr>
        <w:t>{0}</w:t>
      </w:r>
      <w:r>
        <w:t> is the placeholder for variable </w:t>
      </w:r>
      <w:r>
        <w:rPr>
          <w:rStyle w:val="HTMLVariable"/>
          <w:rFonts w:ascii="Inconsolata" w:hAnsi="Inconsolata"/>
          <w:i w:val="0"/>
          <w:iCs w:val="0"/>
          <w:sz w:val="21"/>
          <w:szCs w:val="21"/>
          <w:bdr w:val="single" w:sz="6" w:space="0" w:color="D3DCE6" w:frame="1"/>
        </w:rPr>
        <w:t>val</w:t>
      </w:r>
      <w:r>
        <w:t> which will be replaced by value of </w:t>
      </w:r>
      <w:r>
        <w:rPr>
          <w:rStyle w:val="HTMLVariable"/>
          <w:rFonts w:ascii="Inconsolata" w:hAnsi="Inconsolata"/>
          <w:i w:val="0"/>
          <w:iCs w:val="0"/>
          <w:sz w:val="21"/>
          <w:szCs w:val="21"/>
          <w:bdr w:val="single" w:sz="6" w:space="0" w:color="D3DCE6" w:frame="1"/>
        </w:rPr>
        <w:t>val</w:t>
      </w:r>
      <w:r>
        <w:t>. Since only one variable is used so there is only one placeholder.</w:t>
      </w:r>
    </w:p>
    <w:p w14:paraId="3976E5D4" w14:textId="77777777" w:rsidR="009D732F" w:rsidRDefault="009D732F" w:rsidP="009D732F">
      <w:r>
        <w:t>Multiple variables can be used in the formatted string. We will see that in the example below.</w:t>
      </w:r>
    </w:p>
    <w:p w14:paraId="215BCB70" w14:textId="77777777" w:rsidR="009D732F" w:rsidRDefault="009D732F" w:rsidP="009D732F">
      <w:r w:rsidRPr="009D732F">
        <w:rPr>
          <w:b/>
          <w:bCs/>
        </w:rPr>
        <w:t>Example 5</w:t>
      </w:r>
      <w:r>
        <w:t>: Printing Concatenated string using String formatting</w:t>
      </w:r>
    </w:p>
    <w:p w14:paraId="59983DDC"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0A45E6E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36B87AB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E48CB4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29AAFB8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1F7FF4E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0AE34F1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4D5DBA8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firstNumber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secondNumber =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result;</w:t>
      </w:r>
    </w:p>
    <w:p w14:paraId="1FCAE94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result = firstNumber + secondNumber;</w:t>
      </w:r>
    </w:p>
    <w:p w14:paraId="4664F14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"{0} + {1} = {2}"</w:t>
      </w:r>
      <w:r>
        <w:rPr>
          <w:rStyle w:val="HTMLCode"/>
          <w:rFonts w:ascii="Inconsolata" w:hAnsi="Inconsolata"/>
          <w:color w:val="D3D3D3"/>
          <w:sz w:val="21"/>
          <w:szCs w:val="21"/>
          <w:bdr w:val="none" w:sz="0" w:space="0" w:color="auto" w:frame="1"/>
          <w:shd w:val="clear" w:color="auto" w:fill="383B40"/>
        </w:rPr>
        <w:t>, firstNumber, secondNumber, result);</w:t>
      </w:r>
    </w:p>
    <w:p w14:paraId="29894DD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137C268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1CDE87F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01406A6" w14:textId="77777777" w:rsidR="009D732F" w:rsidRDefault="009D732F" w:rsidP="009D732F">
      <w:r>
        <w:t>When we run the program, the output will be</w:t>
      </w:r>
    </w:p>
    <w:p w14:paraId="3B4FCCF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5 + 10 = 15</w:t>
      </w:r>
    </w:p>
    <w:p w14:paraId="7F76340E" w14:textId="77777777" w:rsidR="009D732F" w:rsidRDefault="009D732F" w:rsidP="009D732F">
      <w:r>
        <w:t>Here, </w:t>
      </w:r>
      <w:r>
        <w:rPr>
          <w:rStyle w:val="HTMLCode"/>
          <w:rFonts w:ascii="Inconsolata" w:eastAsiaTheme="minorHAnsi" w:hAnsi="Inconsolata"/>
          <w:sz w:val="21"/>
          <w:szCs w:val="21"/>
          <w:bdr w:val="single" w:sz="6" w:space="0" w:color="D3DCE6" w:frame="1"/>
        </w:rPr>
        <w:t>{0}</w:t>
      </w:r>
      <w:r>
        <w:t> is replaced by </w:t>
      </w:r>
      <w:r>
        <w:rPr>
          <w:rStyle w:val="HTMLVariable"/>
          <w:rFonts w:ascii="Inconsolata" w:hAnsi="Inconsolata"/>
          <w:i w:val="0"/>
          <w:iCs w:val="0"/>
          <w:sz w:val="21"/>
          <w:szCs w:val="21"/>
          <w:bdr w:val="single" w:sz="6" w:space="0" w:color="D3DCE6" w:frame="1"/>
        </w:rPr>
        <w:t>firstNumber</w:t>
      </w:r>
      <w:r>
        <w:t>, </w:t>
      </w:r>
      <w:r>
        <w:rPr>
          <w:rStyle w:val="HTMLCode"/>
          <w:rFonts w:ascii="Inconsolata" w:eastAsiaTheme="minorHAnsi" w:hAnsi="Inconsolata"/>
          <w:sz w:val="21"/>
          <w:szCs w:val="21"/>
          <w:bdr w:val="single" w:sz="6" w:space="0" w:color="D3DCE6" w:frame="1"/>
        </w:rPr>
        <w:t>{1}</w:t>
      </w:r>
      <w:r>
        <w:t> is replaced by </w:t>
      </w:r>
      <w:r>
        <w:rPr>
          <w:rStyle w:val="HTMLVariable"/>
          <w:rFonts w:ascii="Inconsolata" w:hAnsi="Inconsolata"/>
          <w:i w:val="0"/>
          <w:iCs w:val="0"/>
          <w:sz w:val="21"/>
          <w:szCs w:val="21"/>
          <w:bdr w:val="single" w:sz="6" w:space="0" w:color="D3DCE6" w:frame="1"/>
        </w:rPr>
        <w:t>secondNumber</w:t>
      </w:r>
      <w:r>
        <w:t> and </w:t>
      </w:r>
      <w:r>
        <w:rPr>
          <w:rStyle w:val="HTMLCode"/>
          <w:rFonts w:ascii="Inconsolata" w:eastAsiaTheme="minorHAnsi" w:hAnsi="Inconsolata"/>
          <w:sz w:val="21"/>
          <w:szCs w:val="21"/>
          <w:bdr w:val="single" w:sz="6" w:space="0" w:color="D3DCE6" w:frame="1"/>
        </w:rPr>
        <w:t>{2}</w:t>
      </w:r>
      <w:r>
        <w:t> is replaced by </w:t>
      </w:r>
      <w:r>
        <w:rPr>
          <w:rStyle w:val="HTMLVariable"/>
          <w:rFonts w:ascii="Inconsolata" w:hAnsi="Inconsolata"/>
          <w:i w:val="0"/>
          <w:iCs w:val="0"/>
          <w:sz w:val="21"/>
          <w:szCs w:val="21"/>
          <w:bdr w:val="single" w:sz="6" w:space="0" w:color="D3DCE6" w:frame="1"/>
        </w:rPr>
        <w:t>result</w:t>
      </w:r>
      <w:r>
        <w:t>. This approach of printing output is more readable and less error prone than using </w:t>
      </w:r>
      <w:r>
        <w:rPr>
          <w:rStyle w:val="HTMLCode"/>
          <w:rFonts w:ascii="Inconsolata" w:eastAsiaTheme="minorHAnsi" w:hAnsi="Inconsolata"/>
          <w:sz w:val="21"/>
          <w:szCs w:val="21"/>
          <w:bdr w:val="single" w:sz="6" w:space="0" w:color="D3DCE6" w:frame="1"/>
        </w:rPr>
        <w:t>+</w:t>
      </w:r>
      <w:r>
        <w:t> operator.</w:t>
      </w:r>
    </w:p>
    <w:p w14:paraId="5C0C14C6" w14:textId="77777777" w:rsidR="009D732F" w:rsidRPr="009D732F" w:rsidRDefault="009D732F" w:rsidP="009D732F">
      <w:pPr>
        <w:pStyle w:val="Heading2"/>
      </w:pPr>
      <w:bookmarkStart w:id="52" w:name="input"/>
      <w:bookmarkStart w:id="53" w:name="_Toc106202623"/>
      <w:bookmarkEnd w:id="52"/>
      <w:r w:rsidRPr="009D732F">
        <w:t>C# Input</w:t>
      </w:r>
      <w:bookmarkEnd w:id="53"/>
    </w:p>
    <w:p w14:paraId="5685DFDF" w14:textId="77777777" w:rsidR="009D732F" w:rsidRDefault="009D732F" w:rsidP="009D732F">
      <w:r>
        <w:t>In C#, the simplest method to get input from the user is by using the </w:t>
      </w:r>
      <w:r>
        <w:rPr>
          <w:rStyle w:val="HTMLCode"/>
          <w:rFonts w:ascii="Inconsolata" w:eastAsiaTheme="minorHAnsi" w:hAnsi="Inconsolata"/>
          <w:sz w:val="21"/>
          <w:szCs w:val="21"/>
          <w:bdr w:val="single" w:sz="6" w:space="0" w:color="D3DCE6" w:frame="1"/>
        </w:rPr>
        <w:t>ReadLine()</w:t>
      </w:r>
      <w:r>
        <w:t> method of the </w:t>
      </w:r>
      <w:r>
        <w:rPr>
          <w:rStyle w:val="HTMLCode"/>
          <w:rFonts w:ascii="Inconsolata" w:eastAsiaTheme="minorHAnsi" w:hAnsi="Inconsolata"/>
          <w:sz w:val="21"/>
          <w:szCs w:val="21"/>
          <w:bdr w:val="single" w:sz="6" w:space="0" w:color="D3DCE6" w:frame="1"/>
        </w:rPr>
        <w:t>Console</w:t>
      </w:r>
      <w:r>
        <w:t> class. However, </w:t>
      </w:r>
      <w:r>
        <w:rPr>
          <w:rStyle w:val="HTMLCode"/>
          <w:rFonts w:ascii="Inconsolata" w:eastAsiaTheme="minorHAnsi" w:hAnsi="Inconsolata"/>
          <w:sz w:val="21"/>
          <w:szCs w:val="21"/>
          <w:bdr w:val="single" w:sz="6" w:space="0" w:color="D3DCE6" w:frame="1"/>
        </w:rPr>
        <w:t>Read()</w:t>
      </w:r>
      <w:r>
        <w:t> and </w:t>
      </w:r>
      <w:r>
        <w:rPr>
          <w:rStyle w:val="HTMLCode"/>
          <w:rFonts w:ascii="Inconsolata" w:eastAsiaTheme="minorHAnsi" w:hAnsi="Inconsolata"/>
          <w:sz w:val="21"/>
          <w:szCs w:val="21"/>
          <w:bdr w:val="single" w:sz="6" w:space="0" w:color="D3DCE6" w:frame="1"/>
        </w:rPr>
        <w:t>ReadKey()</w:t>
      </w:r>
      <w:r>
        <w:t> are also available for getting input from the user. They are also included in </w:t>
      </w:r>
      <w:r>
        <w:rPr>
          <w:rStyle w:val="HTMLCode"/>
          <w:rFonts w:ascii="Inconsolata" w:eastAsiaTheme="minorHAnsi" w:hAnsi="Inconsolata"/>
          <w:sz w:val="21"/>
          <w:szCs w:val="21"/>
          <w:bdr w:val="single" w:sz="6" w:space="0" w:color="D3DCE6" w:frame="1"/>
        </w:rPr>
        <w:t>Console</w:t>
      </w:r>
      <w:r>
        <w:t> class.</w:t>
      </w:r>
    </w:p>
    <w:p w14:paraId="68EA5616" w14:textId="77777777" w:rsidR="009D732F" w:rsidRDefault="009D732F" w:rsidP="009D732F">
      <w:r w:rsidRPr="009D732F">
        <w:rPr>
          <w:b/>
          <w:bCs/>
        </w:rPr>
        <w:t>Example 6</w:t>
      </w:r>
      <w:r>
        <w:t>: Get String Input From User</w:t>
      </w:r>
    </w:p>
    <w:p w14:paraId="00F56F4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4E34796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4E21913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8CE064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12D3132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46929EB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01DF299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694A992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string</w:t>
      </w:r>
      <w:r>
        <w:rPr>
          <w:rStyle w:val="HTMLCode"/>
          <w:rFonts w:ascii="Inconsolata" w:hAnsi="Inconsolata"/>
          <w:color w:val="D3D3D3"/>
          <w:sz w:val="21"/>
          <w:szCs w:val="21"/>
          <w:bdr w:val="none" w:sz="0" w:space="0" w:color="auto" w:frame="1"/>
          <w:shd w:val="clear" w:color="auto" w:fill="383B40"/>
        </w:rPr>
        <w:t xml:space="preserve"> testString;</w:t>
      </w:r>
    </w:p>
    <w:p w14:paraId="6DE1980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"Enter a string - "</w:t>
      </w:r>
      <w:r>
        <w:rPr>
          <w:rStyle w:val="HTMLCode"/>
          <w:rFonts w:ascii="Inconsolata" w:hAnsi="Inconsolata"/>
          <w:color w:val="D3D3D3"/>
          <w:sz w:val="21"/>
          <w:szCs w:val="21"/>
          <w:bdr w:val="none" w:sz="0" w:space="0" w:color="auto" w:frame="1"/>
          <w:shd w:val="clear" w:color="auto" w:fill="383B40"/>
        </w:rPr>
        <w:t>);</w:t>
      </w:r>
    </w:p>
    <w:p w14:paraId="02930E6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testString = Console.ReadLine();</w:t>
      </w:r>
    </w:p>
    <w:p w14:paraId="5E9B6931"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"You entered '{0}'"</w:t>
      </w:r>
      <w:r>
        <w:rPr>
          <w:rStyle w:val="HTMLCode"/>
          <w:rFonts w:ascii="Inconsolata" w:hAnsi="Inconsolata"/>
          <w:color w:val="D3D3D3"/>
          <w:sz w:val="21"/>
          <w:szCs w:val="21"/>
          <w:bdr w:val="none" w:sz="0" w:space="0" w:color="auto" w:frame="1"/>
          <w:shd w:val="clear" w:color="auto" w:fill="383B40"/>
        </w:rPr>
        <w:t>, testString);</w:t>
      </w:r>
    </w:p>
    <w:p w14:paraId="0B1F615C"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4DE6C7C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98A464E"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8B7D63C" w14:textId="77777777" w:rsidR="009D732F" w:rsidRDefault="009D732F" w:rsidP="009D732F">
      <w:r>
        <w:t>When we run the program, the output will be:</w:t>
      </w:r>
    </w:p>
    <w:p w14:paraId="7FA2829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Enter a string - Hello World</w:t>
      </w:r>
    </w:p>
    <w:p w14:paraId="187940B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You entered 'Hello World'</w:t>
      </w:r>
    </w:p>
    <w:p w14:paraId="0CE2EC49" w14:textId="77777777" w:rsidR="009D732F" w:rsidRPr="009D732F" w:rsidRDefault="009D732F" w:rsidP="009D732F">
      <w:pPr>
        <w:pStyle w:val="Heading3"/>
      </w:pPr>
      <w:bookmarkStart w:id="54" w:name="difference-readline-read-readkey"/>
      <w:bookmarkStart w:id="55" w:name="_Toc106202624"/>
      <w:bookmarkEnd w:id="54"/>
      <w:r w:rsidRPr="009D732F">
        <w:t>Difference between ReadLine(), Read() and ReadKey() method:</w:t>
      </w:r>
      <w:bookmarkEnd w:id="55"/>
    </w:p>
    <w:p w14:paraId="788F5E32" w14:textId="77777777" w:rsidR="009D732F" w:rsidRDefault="009D732F" w:rsidP="009D732F">
      <w:r>
        <w:t>The difference between </w:t>
      </w:r>
      <w:r>
        <w:rPr>
          <w:rStyle w:val="HTMLCode"/>
          <w:rFonts w:ascii="Inconsolata" w:eastAsiaTheme="minorHAnsi" w:hAnsi="Inconsolata"/>
          <w:sz w:val="21"/>
          <w:szCs w:val="21"/>
          <w:bdr w:val="single" w:sz="6" w:space="0" w:color="D3DCE6" w:frame="1"/>
        </w:rPr>
        <w:t>ReadLine()</w:t>
      </w:r>
      <w:r>
        <w:t>, </w:t>
      </w:r>
      <w:r>
        <w:rPr>
          <w:rStyle w:val="HTMLCode"/>
          <w:rFonts w:ascii="Inconsolata" w:eastAsiaTheme="minorHAnsi" w:hAnsi="Inconsolata"/>
          <w:sz w:val="21"/>
          <w:szCs w:val="21"/>
          <w:bdr w:val="single" w:sz="6" w:space="0" w:color="D3DCE6" w:frame="1"/>
        </w:rPr>
        <w:t>Read()</w:t>
      </w:r>
      <w:r>
        <w:t> and </w:t>
      </w:r>
      <w:r>
        <w:rPr>
          <w:rStyle w:val="HTMLCode"/>
          <w:rFonts w:ascii="Inconsolata" w:eastAsiaTheme="minorHAnsi" w:hAnsi="Inconsolata"/>
          <w:sz w:val="21"/>
          <w:szCs w:val="21"/>
          <w:bdr w:val="single" w:sz="6" w:space="0" w:color="D3DCE6" w:frame="1"/>
        </w:rPr>
        <w:t>ReadKey()</w:t>
      </w:r>
      <w:r>
        <w:t> method is:</w:t>
      </w:r>
    </w:p>
    <w:p w14:paraId="2F1D8E6A" w14:textId="77777777" w:rsidR="009D732F" w:rsidRDefault="009D732F" w:rsidP="009273A8">
      <w:pPr>
        <w:pStyle w:val="ListParagraph"/>
        <w:numPr>
          <w:ilvl w:val="0"/>
          <w:numId w:val="23"/>
        </w:numPr>
      </w:pPr>
      <w:r w:rsidRPr="009D732F">
        <w:rPr>
          <w:rStyle w:val="HTMLCode"/>
          <w:rFonts w:ascii="Inconsolata" w:eastAsiaTheme="minorHAnsi" w:hAnsi="Inconsolata"/>
          <w:sz w:val="21"/>
          <w:szCs w:val="21"/>
          <w:bdr w:val="single" w:sz="6" w:space="0" w:color="D3DCE6" w:frame="1"/>
        </w:rPr>
        <w:lastRenderedPageBreak/>
        <w:t>ReadLine()</w:t>
      </w:r>
      <w:r>
        <w:t>: The </w:t>
      </w:r>
      <w:r w:rsidRPr="009D732F">
        <w:rPr>
          <w:rStyle w:val="HTMLCode"/>
          <w:rFonts w:ascii="Inconsolata" w:eastAsiaTheme="minorHAnsi" w:hAnsi="Inconsolata"/>
          <w:sz w:val="21"/>
          <w:szCs w:val="21"/>
          <w:bdr w:val="single" w:sz="6" w:space="0" w:color="D3DCE6" w:frame="1"/>
        </w:rPr>
        <w:t>ReadLine()</w:t>
      </w:r>
      <w:r>
        <w:t> method reads the next line of input from the standard input stream. It returns the same string.</w:t>
      </w:r>
    </w:p>
    <w:p w14:paraId="1BED41DD" w14:textId="77777777" w:rsidR="009D732F" w:rsidRDefault="009D732F" w:rsidP="009273A8">
      <w:pPr>
        <w:pStyle w:val="ListParagraph"/>
        <w:numPr>
          <w:ilvl w:val="0"/>
          <w:numId w:val="23"/>
        </w:numPr>
      </w:pPr>
      <w:r w:rsidRPr="009D732F">
        <w:rPr>
          <w:rStyle w:val="HTMLCode"/>
          <w:rFonts w:ascii="Inconsolata" w:eastAsiaTheme="minorHAnsi" w:hAnsi="Inconsolata"/>
          <w:sz w:val="21"/>
          <w:szCs w:val="21"/>
          <w:bdr w:val="single" w:sz="6" w:space="0" w:color="D3DCE6" w:frame="1"/>
        </w:rPr>
        <w:t>Read()</w:t>
      </w:r>
      <w:r>
        <w:t>: The </w:t>
      </w:r>
      <w:r w:rsidRPr="009D732F">
        <w:rPr>
          <w:rStyle w:val="HTMLCode"/>
          <w:rFonts w:ascii="Inconsolata" w:eastAsiaTheme="minorHAnsi" w:hAnsi="Inconsolata"/>
          <w:sz w:val="21"/>
          <w:szCs w:val="21"/>
          <w:bdr w:val="single" w:sz="6" w:space="0" w:color="D3DCE6" w:frame="1"/>
        </w:rPr>
        <w:t>Read()</w:t>
      </w:r>
      <w:r>
        <w:t> method reads the next character from the standard input stream. It returns the ascii value of the character.</w:t>
      </w:r>
    </w:p>
    <w:p w14:paraId="78048E74" w14:textId="77777777" w:rsidR="009D732F" w:rsidRDefault="009D732F" w:rsidP="009273A8">
      <w:pPr>
        <w:pStyle w:val="ListParagraph"/>
        <w:numPr>
          <w:ilvl w:val="0"/>
          <w:numId w:val="23"/>
        </w:numPr>
      </w:pPr>
      <w:r w:rsidRPr="009D732F">
        <w:rPr>
          <w:rStyle w:val="HTMLCode"/>
          <w:rFonts w:ascii="Inconsolata" w:eastAsiaTheme="minorHAnsi" w:hAnsi="Inconsolata"/>
          <w:sz w:val="21"/>
          <w:szCs w:val="21"/>
          <w:bdr w:val="single" w:sz="6" w:space="0" w:color="D3DCE6" w:frame="1"/>
        </w:rPr>
        <w:t>ReadKey()</w:t>
      </w:r>
      <w:r>
        <w:t>: The </w:t>
      </w:r>
      <w:r w:rsidRPr="009D732F">
        <w:rPr>
          <w:rStyle w:val="HTMLCode"/>
          <w:rFonts w:ascii="Inconsolata" w:eastAsiaTheme="minorHAnsi" w:hAnsi="Inconsolata"/>
          <w:sz w:val="21"/>
          <w:szCs w:val="21"/>
          <w:bdr w:val="single" w:sz="6" w:space="0" w:color="D3DCE6" w:frame="1"/>
        </w:rPr>
        <w:t>ReadKey()</w:t>
      </w:r>
      <w:r>
        <w:t> method obtains the next key pressed by user. This method is usually used to hold the screen until user press a key.</w:t>
      </w:r>
    </w:p>
    <w:p w14:paraId="06A0230E" w14:textId="77777777" w:rsidR="009D732F" w:rsidRDefault="009D732F" w:rsidP="009D732F">
      <w:r w:rsidRPr="009D732F">
        <w:rPr>
          <w:b/>
          <w:bCs/>
        </w:rPr>
        <w:t>Example 7</w:t>
      </w:r>
      <w:r>
        <w:t>: Difference between Read() and ReadKey() method</w:t>
      </w:r>
    </w:p>
    <w:p w14:paraId="486D77D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5379A1FE"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7C486DC7"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1A869B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34EBBBF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5297A91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1F3E7D9C"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3B6585E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userInput;</w:t>
      </w:r>
    </w:p>
    <w:p w14:paraId="40CF3D5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697142E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"Press any key to continue..."</w:t>
      </w:r>
      <w:r>
        <w:rPr>
          <w:rStyle w:val="HTMLCode"/>
          <w:rFonts w:ascii="Inconsolata" w:hAnsi="Inconsolata"/>
          <w:color w:val="D3D3D3"/>
          <w:sz w:val="21"/>
          <w:szCs w:val="21"/>
          <w:bdr w:val="none" w:sz="0" w:space="0" w:color="auto" w:frame="1"/>
          <w:shd w:val="clear" w:color="auto" w:fill="383B40"/>
        </w:rPr>
        <w:t>);</w:t>
      </w:r>
    </w:p>
    <w:p w14:paraId="39210511"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Console.ReadKey();</w:t>
      </w:r>
    </w:p>
    <w:p w14:paraId="42CC32E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p>
    <w:p w14:paraId="2EC94D3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7BA4F30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"Input using Read() - "</w:t>
      </w:r>
      <w:r>
        <w:rPr>
          <w:rStyle w:val="HTMLCode"/>
          <w:rFonts w:ascii="Inconsolata" w:hAnsi="Inconsolata"/>
          <w:color w:val="D3D3D3"/>
          <w:sz w:val="21"/>
          <w:szCs w:val="21"/>
          <w:bdr w:val="none" w:sz="0" w:space="0" w:color="auto" w:frame="1"/>
          <w:shd w:val="clear" w:color="auto" w:fill="383B40"/>
        </w:rPr>
        <w:t>);</w:t>
      </w:r>
    </w:p>
    <w:p w14:paraId="020C338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userInput = Console.Read();</w:t>
      </w:r>
    </w:p>
    <w:p w14:paraId="29218FB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"Ascii Value = {0}"</w:t>
      </w:r>
      <w:r>
        <w:rPr>
          <w:rStyle w:val="HTMLCode"/>
          <w:rFonts w:ascii="Inconsolata" w:hAnsi="Inconsolata"/>
          <w:color w:val="D3D3D3"/>
          <w:sz w:val="21"/>
          <w:szCs w:val="21"/>
          <w:bdr w:val="none" w:sz="0" w:space="0" w:color="auto" w:frame="1"/>
          <w:shd w:val="clear" w:color="auto" w:fill="383B40"/>
        </w:rPr>
        <w:t>,userInput);</w:t>
      </w:r>
    </w:p>
    <w:p w14:paraId="079453B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605CE00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660B8E7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46532DC" w14:textId="77777777" w:rsidR="009D732F" w:rsidRDefault="009D732F" w:rsidP="009D732F">
      <w:r>
        <w:t>When we run the program, the output will be</w:t>
      </w:r>
    </w:p>
    <w:p w14:paraId="195D14A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Press any key to continue...</w:t>
      </w:r>
    </w:p>
    <w:p w14:paraId="22ED8E9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x</w:t>
      </w:r>
    </w:p>
    <w:p w14:paraId="0E8383A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Input using Read() - Learning C#</w:t>
      </w:r>
    </w:p>
    <w:p w14:paraId="665F81B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Ascii Value = 76</w:t>
      </w:r>
    </w:p>
    <w:p w14:paraId="79009C67" w14:textId="77777777" w:rsidR="009D732F" w:rsidRDefault="009D732F" w:rsidP="009D732F">
      <w:r>
        <w:t>From this example, it must be clear how </w:t>
      </w:r>
      <w:r>
        <w:rPr>
          <w:rStyle w:val="HTMLCode"/>
          <w:rFonts w:ascii="Inconsolata" w:eastAsiaTheme="minorHAnsi" w:hAnsi="Inconsolata"/>
          <w:sz w:val="21"/>
          <w:szCs w:val="21"/>
          <w:bdr w:val="single" w:sz="6" w:space="0" w:color="D3DCE6" w:frame="1"/>
        </w:rPr>
        <w:t>ReadKey()</w:t>
      </w:r>
      <w:r>
        <w:t> and </w:t>
      </w:r>
      <w:r>
        <w:rPr>
          <w:rStyle w:val="HTMLCode"/>
          <w:rFonts w:ascii="Inconsolata" w:eastAsiaTheme="minorHAnsi" w:hAnsi="Inconsolata"/>
          <w:sz w:val="21"/>
          <w:szCs w:val="21"/>
          <w:bdr w:val="single" w:sz="6" w:space="0" w:color="D3DCE6" w:frame="1"/>
        </w:rPr>
        <w:t>Read()</w:t>
      </w:r>
      <w:r>
        <w:t> method works. While using </w:t>
      </w:r>
      <w:r>
        <w:rPr>
          <w:rStyle w:val="HTMLCode"/>
          <w:rFonts w:ascii="Inconsolata" w:eastAsiaTheme="minorHAnsi" w:hAnsi="Inconsolata"/>
          <w:sz w:val="21"/>
          <w:szCs w:val="21"/>
          <w:bdr w:val="single" w:sz="6" w:space="0" w:color="D3DCE6" w:frame="1"/>
        </w:rPr>
        <w:t>ReadKey()</w:t>
      </w:r>
      <w:r>
        <w:t>, as soon as the key is pressed, it is displayed on the screen.</w:t>
      </w:r>
    </w:p>
    <w:p w14:paraId="277D0179" w14:textId="77777777" w:rsidR="009D732F" w:rsidRDefault="009D732F" w:rsidP="009D732F">
      <w:r>
        <w:t>When </w:t>
      </w:r>
      <w:r>
        <w:rPr>
          <w:rStyle w:val="HTMLCode"/>
          <w:rFonts w:ascii="Inconsolata" w:eastAsiaTheme="minorHAnsi" w:hAnsi="Inconsolata"/>
          <w:sz w:val="21"/>
          <w:szCs w:val="21"/>
          <w:bdr w:val="single" w:sz="6" w:space="0" w:color="D3DCE6" w:frame="1"/>
        </w:rPr>
        <w:t>Read()</w:t>
      </w:r>
      <w:r>
        <w:t> is used, it takes a whole line but only returns the ASCII value of first character. Hence, </w:t>
      </w:r>
      <w:r>
        <w:rPr>
          <w:rStyle w:val="HTMLCode"/>
          <w:rFonts w:ascii="Inconsolata" w:eastAsiaTheme="minorHAnsi" w:hAnsi="Inconsolata"/>
          <w:sz w:val="21"/>
          <w:szCs w:val="21"/>
          <w:bdr w:val="single" w:sz="6" w:space="0" w:color="D3DCE6" w:frame="1"/>
        </w:rPr>
        <w:t>76</w:t>
      </w:r>
      <w:r>
        <w:t> (ASCII value of </w:t>
      </w:r>
      <w:r>
        <w:rPr>
          <w:rStyle w:val="HTMLCode"/>
          <w:rFonts w:ascii="Inconsolata" w:eastAsiaTheme="minorHAnsi" w:hAnsi="Inconsolata"/>
          <w:sz w:val="21"/>
          <w:szCs w:val="21"/>
          <w:bdr w:val="single" w:sz="6" w:space="0" w:color="D3DCE6" w:frame="1"/>
        </w:rPr>
        <w:t>L</w:t>
      </w:r>
      <w:r>
        <w:t>) is printed.</w:t>
      </w:r>
    </w:p>
    <w:p w14:paraId="151C039E" w14:textId="77777777" w:rsidR="009D732F" w:rsidRPr="009D732F" w:rsidRDefault="009D732F" w:rsidP="009D732F">
      <w:pPr>
        <w:pStyle w:val="Heading3"/>
      </w:pPr>
      <w:bookmarkStart w:id="56" w:name="read-numeric-values"/>
      <w:bookmarkStart w:id="57" w:name="_Toc106202625"/>
      <w:bookmarkEnd w:id="56"/>
      <w:r w:rsidRPr="009D732F">
        <w:t>Reading numeric values (integer and floating point types)</w:t>
      </w:r>
      <w:bookmarkEnd w:id="57"/>
    </w:p>
    <w:p w14:paraId="6EC37AB9" w14:textId="77777777" w:rsidR="009D732F" w:rsidRDefault="009D732F" w:rsidP="009D732F">
      <w:r>
        <w:t>Reading a character or string is very simple in C#. All you need to do is call the corresponding methods as required.</w:t>
      </w:r>
    </w:p>
    <w:p w14:paraId="5C47F022" w14:textId="77777777" w:rsidR="009D732F" w:rsidRDefault="009D732F" w:rsidP="009D732F">
      <w:r>
        <w:t>But, reading numeric values can be slightly tricky in C#. We’ll still use the same </w:t>
      </w:r>
      <w:r>
        <w:rPr>
          <w:rStyle w:val="HTMLCode"/>
          <w:rFonts w:ascii="Inconsolata" w:eastAsiaTheme="minorHAnsi" w:hAnsi="Inconsolata"/>
          <w:sz w:val="21"/>
          <w:szCs w:val="21"/>
          <w:bdr w:val="single" w:sz="6" w:space="0" w:color="D3DCE6" w:frame="1"/>
        </w:rPr>
        <w:t>ReadLine()</w:t>
      </w:r>
      <w:r>
        <w:t> method we used for getting string values. But since the </w:t>
      </w:r>
      <w:r>
        <w:rPr>
          <w:rStyle w:val="HTMLCode"/>
          <w:rFonts w:ascii="Inconsolata" w:eastAsiaTheme="minorHAnsi" w:hAnsi="Inconsolata"/>
          <w:sz w:val="21"/>
          <w:szCs w:val="21"/>
          <w:bdr w:val="single" w:sz="6" w:space="0" w:color="D3DCE6" w:frame="1"/>
        </w:rPr>
        <w:t>ReadLine()</w:t>
      </w:r>
      <w:r>
        <w:t> method receives the input as string, it needs to be converted into integer or floating point type.</w:t>
      </w:r>
    </w:p>
    <w:p w14:paraId="4ED43BF7" w14:textId="77777777" w:rsidR="009D732F" w:rsidRDefault="009D732F" w:rsidP="009D732F">
      <w:r>
        <w:lastRenderedPageBreak/>
        <w:t>One simple approach for converting our input is using the methods of </w:t>
      </w:r>
      <w:r>
        <w:rPr>
          <w:rStyle w:val="HTMLCode"/>
          <w:rFonts w:ascii="Inconsolata" w:eastAsiaTheme="minorHAnsi" w:hAnsi="Inconsolata"/>
          <w:sz w:val="21"/>
          <w:szCs w:val="21"/>
          <w:bdr w:val="single" w:sz="6" w:space="0" w:color="D3DCE6" w:frame="1"/>
        </w:rPr>
        <w:t>Convert</w:t>
      </w:r>
      <w:r>
        <w:t> class.</w:t>
      </w:r>
    </w:p>
    <w:p w14:paraId="3F0D56FC" w14:textId="77777777" w:rsidR="009D732F" w:rsidRDefault="009D732F" w:rsidP="009D732F">
      <w:r w:rsidRPr="009D732F">
        <w:rPr>
          <w:b/>
          <w:bCs/>
        </w:rPr>
        <w:t>Example 8</w:t>
      </w:r>
      <w:r>
        <w:t>: Reading Numeric Values from User using Convert class</w:t>
      </w:r>
    </w:p>
    <w:p w14:paraId="7DCEDCB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340756A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UserInput</w:t>
      </w:r>
    </w:p>
    <w:p w14:paraId="18938030"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DA9642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MyClass</w:t>
      </w:r>
    </w:p>
    <w:p w14:paraId="167477F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0D2B67B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5535E22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0F316E0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string</w:t>
      </w:r>
      <w:r>
        <w:rPr>
          <w:rStyle w:val="HTMLCode"/>
          <w:rFonts w:ascii="Inconsolata" w:hAnsi="Inconsolata"/>
          <w:color w:val="D3D3D3"/>
          <w:sz w:val="21"/>
          <w:szCs w:val="21"/>
          <w:bdr w:val="none" w:sz="0" w:space="0" w:color="auto" w:frame="1"/>
          <w:shd w:val="clear" w:color="auto" w:fill="383B40"/>
        </w:rPr>
        <w:t xml:space="preserve"> userInput;</w:t>
      </w:r>
    </w:p>
    <w:p w14:paraId="76579C9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intVal;</w:t>
      </w:r>
    </w:p>
    <w:p w14:paraId="1A1E818E"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doubleVal;</w:t>
      </w:r>
    </w:p>
    <w:p w14:paraId="1F5CE97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4A74917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"Enter integer value: "</w:t>
      </w:r>
      <w:r>
        <w:rPr>
          <w:rStyle w:val="HTMLCode"/>
          <w:rFonts w:ascii="Inconsolata" w:hAnsi="Inconsolata"/>
          <w:color w:val="D3D3D3"/>
          <w:sz w:val="21"/>
          <w:szCs w:val="21"/>
          <w:bdr w:val="none" w:sz="0" w:space="0" w:color="auto" w:frame="1"/>
          <w:shd w:val="clear" w:color="auto" w:fill="383B40"/>
        </w:rPr>
        <w:t>);</w:t>
      </w:r>
    </w:p>
    <w:p w14:paraId="74FDF811"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userInput = Console.ReadLine();</w:t>
      </w:r>
    </w:p>
    <w:p w14:paraId="4E22A2F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Converts to integer type */</w:t>
      </w:r>
    </w:p>
    <w:p w14:paraId="21D2515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intVal = Convert.ToInt32(userInput);</w:t>
      </w:r>
    </w:p>
    <w:p w14:paraId="1C885E1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"You entered {0}"</w:t>
      </w:r>
      <w:r>
        <w:rPr>
          <w:rStyle w:val="HTMLCode"/>
          <w:rFonts w:ascii="Inconsolata" w:hAnsi="Inconsolata"/>
          <w:color w:val="D3D3D3"/>
          <w:sz w:val="21"/>
          <w:szCs w:val="21"/>
          <w:bdr w:val="none" w:sz="0" w:space="0" w:color="auto" w:frame="1"/>
          <w:shd w:val="clear" w:color="auto" w:fill="383B40"/>
        </w:rPr>
        <w:t>,intVal);</w:t>
      </w:r>
    </w:p>
    <w:p w14:paraId="368F45A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316F8CE1"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"Enter double value: "</w:t>
      </w:r>
      <w:r>
        <w:rPr>
          <w:rStyle w:val="HTMLCode"/>
          <w:rFonts w:ascii="Inconsolata" w:hAnsi="Inconsolata"/>
          <w:color w:val="D3D3D3"/>
          <w:sz w:val="21"/>
          <w:szCs w:val="21"/>
          <w:bdr w:val="none" w:sz="0" w:space="0" w:color="auto" w:frame="1"/>
          <w:shd w:val="clear" w:color="auto" w:fill="383B40"/>
        </w:rPr>
        <w:t>);</w:t>
      </w:r>
    </w:p>
    <w:p w14:paraId="1F7C679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userInput = Console.ReadLine();</w:t>
      </w:r>
    </w:p>
    <w:p w14:paraId="029EA2C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Converts to double type */</w:t>
      </w:r>
    </w:p>
    <w:p w14:paraId="1AD7C2D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doubleVal = Convert.ToDouble(userInput);</w:t>
      </w:r>
    </w:p>
    <w:p w14:paraId="6259EF4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"You entered {0}"</w:t>
      </w:r>
      <w:r>
        <w:rPr>
          <w:rStyle w:val="HTMLCode"/>
          <w:rFonts w:ascii="Inconsolata" w:hAnsi="Inconsolata"/>
          <w:color w:val="D3D3D3"/>
          <w:sz w:val="21"/>
          <w:szCs w:val="21"/>
          <w:bdr w:val="none" w:sz="0" w:space="0" w:color="auto" w:frame="1"/>
          <w:shd w:val="clear" w:color="auto" w:fill="383B40"/>
        </w:rPr>
        <w:t>,doubleVal);</w:t>
      </w:r>
    </w:p>
    <w:p w14:paraId="2F3D1A0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561BA6C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7DDAEBC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293FAF2" w14:textId="77777777" w:rsidR="009D732F" w:rsidRDefault="009D732F" w:rsidP="009D732F">
      <w:r>
        <w:t>When we run the program, the output will be</w:t>
      </w:r>
    </w:p>
    <w:p w14:paraId="120F050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Enter integer value: 101</w:t>
      </w:r>
    </w:p>
    <w:p w14:paraId="6540EC0E"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You entered 101</w:t>
      </w:r>
    </w:p>
    <w:p w14:paraId="06ACC15C"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Enter double value: 59.412</w:t>
      </w:r>
    </w:p>
    <w:p w14:paraId="2C82ABF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You entered 59.412</w:t>
      </w:r>
    </w:p>
    <w:p w14:paraId="2C0B9F0F" w14:textId="77777777" w:rsidR="009D732F" w:rsidRDefault="009D732F" w:rsidP="009D732F">
      <w:r>
        <w:t>The </w:t>
      </w:r>
      <w:r>
        <w:rPr>
          <w:rStyle w:val="HTMLCode"/>
          <w:rFonts w:ascii="Inconsolata" w:eastAsiaTheme="minorHAnsi" w:hAnsi="Inconsolata"/>
          <w:sz w:val="21"/>
          <w:szCs w:val="21"/>
          <w:bdr w:val="single" w:sz="6" w:space="0" w:color="D3DCE6" w:frame="1"/>
        </w:rPr>
        <w:t>ToInt32()</w:t>
      </w:r>
      <w:r>
        <w:t> and </w:t>
      </w:r>
      <w:r>
        <w:rPr>
          <w:rStyle w:val="HTMLCode"/>
          <w:rFonts w:ascii="Inconsolata" w:eastAsiaTheme="minorHAnsi" w:hAnsi="Inconsolata"/>
          <w:sz w:val="21"/>
          <w:szCs w:val="21"/>
          <w:bdr w:val="single" w:sz="6" w:space="0" w:color="D3DCE6" w:frame="1"/>
        </w:rPr>
        <w:t>ToDouble()</w:t>
      </w:r>
      <w:r>
        <w:t> method of Convert class converts the string input to integer and double type respectively. Similarly we can convert the input to other types.</w:t>
      </w:r>
    </w:p>
    <w:p w14:paraId="7AF29697" w14:textId="774361B3" w:rsidR="00CB2F53" w:rsidRDefault="00CB2F53" w:rsidP="009D732F"/>
    <w:p w14:paraId="6F07FC25" w14:textId="4FDF133E" w:rsidR="002C0CAA" w:rsidRPr="00AB2CFE" w:rsidRDefault="002C0CAA" w:rsidP="002C0CAA">
      <w:pPr>
        <w:pStyle w:val="Heading1"/>
      </w:pPr>
      <w:bookmarkStart w:id="58" w:name="_Toc94621552"/>
      <w:bookmarkStart w:id="59" w:name="_Toc106202626"/>
      <w:r w:rsidRPr="00AB2CFE">
        <w:lastRenderedPageBreak/>
        <w:t>C# - Data Types</w:t>
      </w:r>
      <w:bookmarkEnd w:id="58"/>
      <w:r w:rsidR="008468F8">
        <w:t xml:space="preserve"> (Primitive)</w:t>
      </w:r>
      <w:bookmarkEnd w:id="59"/>
    </w:p>
    <w:p w14:paraId="2D3ED045" w14:textId="77777777" w:rsidR="00365629" w:rsidRPr="00365629" w:rsidRDefault="00365629" w:rsidP="00365629">
      <w:r w:rsidRPr="00365629">
        <w:t>C# is a strongly-typed language. It means we must declare the type of a variable that indicates the kind of values it is going to store, such as integer, float, decimal, text, etc.</w:t>
      </w:r>
    </w:p>
    <w:p w14:paraId="5DC8BA9C" w14:textId="77777777" w:rsidR="00365629" w:rsidRPr="00365629" w:rsidRDefault="00365629" w:rsidP="00365629">
      <w:r w:rsidRPr="00365629">
        <w:t>The following declares and initialized variables of different data types.</w:t>
      </w:r>
    </w:p>
    <w:p w14:paraId="78ABE0D0" w14:textId="77777777" w:rsidR="00365629" w:rsidRPr="00365629" w:rsidRDefault="00365629" w:rsidP="00365629">
      <w:r w:rsidRPr="00365629">
        <w:rPr>
          <w:b/>
          <w:bCs/>
        </w:rPr>
        <w:t>Example</w:t>
      </w:r>
      <w:r w:rsidRPr="00365629">
        <w:t>: Variables of Different Data Types</w:t>
      </w:r>
    </w:p>
    <w:p w14:paraId="74DC8C36"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string</w:t>
      </w:r>
      <w:r w:rsidRPr="00365629">
        <w:rPr>
          <w:rFonts w:ascii="Consolas" w:eastAsia="Times New Roman" w:hAnsi="Consolas" w:cs="Courier New"/>
          <w:color w:val="000000"/>
          <w:sz w:val="20"/>
          <w:szCs w:val="20"/>
        </w:rPr>
        <w:t xml:space="preserve"> stringVar = </w:t>
      </w:r>
      <w:r w:rsidRPr="00365629">
        <w:rPr>
          <w:rFonts w:ascii="Consolas" w:eastAsia="Times New Roman" w:hAnsi="Consolas" w:cs="Courier New"/>
          <w:color w:val="A31515"/>
          <w:sz w:val="20"/>
          <w:szCs w:val="20"/>
        </w:rPr>
        <w:t>"Hello World!!"</w:t>
      </w:r>
      <w:r w:rsidRPr="00365629">
        <w:rPr>
          <w:rFonts w:ascii="Consolas" w:eastAsia="Times New Roman" w:hAnsi="Consolas" w:cs="Courier New"/>
          <w:color w:val="000000"/>
          <w:sz w:val="20"/>
          <w:szCs w:val="20"/>
        </w:rPr>
        <w:t>;</w:t>
      </w:r>
    </w:p>
    <w:p w14:paraId="4BFBEF2C"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int</w:t>
      </w:r>
      <w:r w:rsidRPr="00365629">
        <w:rPr>
          <w:rFonts w:ascii="Consolas" w:eastAsia="Times New Roman" w:hAnsi="Consolas" w:cs="Courier New"/>
          <w:color w:val="000000"/>
          <w:sz w:val="20"/>
          <w:szCs w:val="20"/>
        </w:rPr>
        <w:t xml:space="preserve"> intVar = 100;</w:t>
      </w:r>
    </w:p>
    <w:p w14:paraId="1B13590E"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float</w:t>
      </w:r>
      <w:r w:rsidRPr="00365629">
        <w:rPr>
          <w:rFonts w:ascii="Consolas" w:eastAsia="Times New Roman" w:hAnsi="Consolas" w:cs="Courier New"/>
          <w:color w:val="000000"/>
          <w:sz w:val="20"/>
          <w:szCs w:val="20"/>
        </w:rPr>
        <w:t xml:space="preserve"> floatVar = 10.2f;</w:t>
      </w:r>
    </w:p>
    <w:p w14:paraId="504C4168"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char</w:t>
      </w:r>
      <w:r w:rsidRPr="00365629">
        <w:rPr>
          <w:rFonts w:ascii="Consolas" w:eastAsia="Times New Roman" w:hAnsi="Consolas" w:cs="Courier New"/>
          <w:color w:val="000000"/>
          <w:sz w:val="20"/>
          <w:szCs w:val="20"/>
        </w:rPr>
        <w:t xml:space="preserve"> charVar = </w:t>
      </w:r>
      <w:r w:rsidRPr="00365629">
        <w:rPr>
          <w:rFonts w:ascii="Consolas" w:eastAsia="Times New Roman" w:hAnsi="Consolas" w:cs="Courier New"/>
          <w:color w:val="A31515"/>
          <w:sz w:val="20"/>
          <w:szCs w:val="20"/>
        </w:rPr>
        <w:t>'A'</w:t>
      </w:r>
      <w:r w:rsidRPr="00365629">
        <w:rPr>
          <w:rFonts w:ascii="Consolas" w:eastAsia="Times New Roman" w:hAnsi="Consolas" w:cs="Courier New"/>
          <w:color w:val="000000"/>
          <w:sz w:val="20"/>
          <w:szCs w:val="20"/>
        </w:rPr>
        <w:t>;</w:t>
      </w:r>
    </w:p>
    <w:p w14:paraId="18760C06"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bool</w:t>
      </w:r>
      <w:r w:rsidRPr="00365629">
        <w:rPr>
          <w:rFonts w:ascii="Consolas" w:eastAsia="Times New Roman" w:hAnsi="Consolas" w:cs="Courier New"/>
          <w:color w:val="000000"/>
          <w:sz w:val="20"/>
          <w:szCs w:val="20"/>
        </w:rPr>
        <w:t xml:space="preserve"> boolVar = </w:t>
      </w:r>
      <w:r w:rsidRPr="00365629">
        <w:rPr>
          <w:rFonts w:ascii="Consolas" w:eastAsia="Times New Roman" w:hAnsi="Consolas" w:cs="Courier New"/>
          <w:color w:val="0000FF"/>
          <w:sz w:val="20"/>
          <w:szCs w:val="20"/>
        </w:rPr>
        <w:t>true</w:t>
      </w:r>
      <w:r w:rsidRPr="00365629">
        <w:rPr>
          <w:rFonts w:ascii="Consolas" w:eastAsia="Times New Roman" w:hAnsi="Consolas" w:cs="Courier New"/>
          <w:color w:val="000000"/>
          <w:sz w:val="20"/>
          <w:szCs w:val="20"/>
        </w:rPr>
        <w:t>;</w:t>
      </w:r>
    </w:p>
    <w:p w14:paraId="38DAA8ED" w14:textId="3EBE6B83" w:rsidR="002C0CAA" w:rsidRDefault="002C0CAA" w:rsidP="000B2655"/>
    <w:p w14:paraId="2A2F46E0" w14:textId="77EEFD0D" w:rsidR="001D5EF6" w:rsidRDefault="001D5EF6" w:rsidP="001D5EF6">
      <w:pPr>
        <w:rPr>
          <w:shd w:val="clear" w:color="auto" w:fill="FFFFFF"/>
        </w:rPr>
      </w:pPr>
      <w:r>
        <w:rPr>
          <w:shd w:val="clear" w:color="auto" w:fill="FFFFFF"/>
        </w:rPr>
        <w:t>C# mainly categorized data types in two types: Value types and Reference types. Value types include simple types (such as int, float, bool, and char), enum types, struct types, and Nullable value types. Reference types include class types, interface types, delegate types, and array types.</w:t>
      </w:r>
    </w:p>
    <w:p w14:paraId="266ED7F5" w14:textId="7CF4D908" w:rsidR="001D5EF6" w:rsidRDefault="001D5EF6" w:rsidP="001D5EF6">
      <w:pPr>
        <w:jc w:val="center"/>
        <w:rPr>
          <w:shd w:val="clear" w:color="auto" w:fill="FFFFFF"/>
        </w:rPr>
      </w:pPr>
      <w:r>
        <w:rPr>
          <w:noProof/>
        </w:rPr>
        <w:drawing>
          <wp:inline distT="0" distB="0" distL="0" distR="0" wp14:anchorId="2FA86EB7" wp14:editId="0D104DD3">
            <wp:extent cx="4362450" cy="2006913"/>
            <wp:effectExtent l="19050" t="19050" r="19050" b="12700"/>
            <wp:docPr id="14" name="Picture 14" descr="C#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 Data Typ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5478" cy="2008306"/>
                    </a:xfrm>
                    <a:prstGeom prst="rect">
                      <a:avLst/>
                    </a:prstGeom>
                    <a:noFill/>
                    <a:ln>
                      <a:solidFill>
                        <a:schemeClr val="accent1"/>
                      </a:solidFill>
                    </a:ln>
                  </pic:spPr>
                </pic:pic>
              </a:graphicData>
            </a:graphic>
          </wp:inline>
        </w:drawing>
      </w:r>
    </w:p>
    <w:p w14:paraId="3D82067E" w14:textId="01D12526" w:rsidR="001D5EF6" w:rsidRDefault="001D5EF6" w:rsidP="001D5EF6">
      <w:pPr>
        <w:pStyle w:val="Heading2"/>
        <w:rPr>
          <w:shd w:val="clear" w:color="auto" w:fill="FFFFFF"/>
        </w:rPr>
      </w:pPr>
      <w:bookmarkStart w:id="60" w:name="_Toc106202627"/>
      <w:r>
        <w:rPr>
          <w:shd w:val="clear" w:color="auto" w:fill="FFFFFF"/>
        </w:rPr>
        <w:t>Predefined Data Types in C#</w:t>
      </w:r>
      <w:bookmarkEnd w:id="60"/>
    </w:p>
    <w:p w14:paraId="1D0A1EE6" w14:textId="77777777" w:rsidR="001D5EF6" w:rsidRDefault="001D5EF6" w:rsidP="001D5EF6">
      <w:r>
        <w:t>C# includes some predefined value types and reference types. The following table lists predefined data types:</w:t>
      </w:r>
    </w:p>
    <w:tbl>
      <w:tblPr>
        <w:tblW w:w="9206" w:type="dxa"/>
        <w:shd w:val="clear" w:color="auto" w:fill="FFFFFF"/>
        <w:tblCellMar>
          <w:top w:w="15" w:type="dxa"/>
          <w:left w:w="15" w:type="dxa"/>
          <w:bottom w:w="15" w:type="dxa"/>
          <w:right w:w="15" w:type="dxa"/>
        </w:tblCellMar>
        <w:tblLook w:val="04A0" w:firstRow="1" w:lastRow="0" w:firstColumn="1" w:lastColumn="0" w:noHBand="0" w:noVBand="1"/>
      </w:tblPr>
      <w:tblGrid>
        <w:gridCol w:w="858"/>
        <w:gridCol w:w="2477"/>
        <w:gridCol w:w="4737"/>
        <w:gridCol w:w="1134"/>
      </w:tblGrid>
      <w:tr w:rsidR="00727F13" w14:paraId="53A57B6E" w14:textId="77777777" w:rsidTr="00727F13">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850245D" w14:textId="77777777" w:rsidR="001D5EF6" w:rsidRDefault="001D5EF6" w:rsidP="001D5EF6">
            <w:pPr>
              <w:spacing w:after="0" w:line="240" w:lineRule="auto"/>
              <w:rPr>
                <w:rFonts w:ascii="Times New Roman" w:hAnsi="Times New Roman"/>
                <w:sz w:val="24"/>
                <w:szCs w:val="24"/>
              </w:rPr>
            </w:pPr>
            <w:r>
              <w:t>Type</w:t>
            </w:r>
          </w:p>
        </w:tc>
        <w:tc>
          <w:tcPr>
            <w:tcW w:w="247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58FD037" w14:textId="77777777" w:rsidR="001D5EF6" w:rsidRDefault="001D5EF6" w:rsidP="001D5EF6">
            <w:pPr>
              <w:spacing w:after="0" w:line="240" w:lineRule="auto"/>
            </w:pPr>
            <w:r>
              <w:t>Description</w:t>
            </w:r>
          </w:p>
        </w:tc>
        <w:tc>
          <w:tcPr>
            <w:tcW w:w="473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19338BF3" w14:textId="77777777" w:rsidR="001D5EF6" w:rsidRDefault="001D5EF6" w:rsidP="001D5EF6">
            <w:pPr>
              <w:spacing w:after="0" w:line="240" w:lineRule="auto"/>
            </w:pPr>
            <w:r>
              <w:t>Range</w:t>
            </w:r>
          </w:p>
        </w:tc>
        <w:tc>
          <w:tcPr>
            <w:tcW w:w="113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98CA511" w14:textId="77777777" w:rsidR="001D5EF6" w:rsidRDefault="001D5EF6" w:rsidP="001D5EF6">
            <w:pPr>
              <w:spacing w:after="0" w:line="240" w:lineRule="auto"/>
            </w:pPr>
            <w:r>
              <w:t>Suffix</w:t>
            </w:r>
          </w:p>
        </w:tc>
      </w:tr>
      <w:tr w:rsidR="00727F13" w14:paraId="543537FA"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E7D0747" w14:textId="77777777" w:rsidR="001D5EF6" w:rsidRDefault="001D5EF6" w:rsidP="001D5EF6">
            <w:pPr>
              <w:spacing w:after="0" w:line="240" w:lineRule="auto"/>
              <w:rPr>
                <w:color w:val="414141"/>
                <w:sz w:val="21"/>
                <w:szCs w:val="21"/>
              </w:rPr>
            </w:pPr>
            <w:r>
              <w:rPr>
                <w:color w:val="414141"/>
                <w:sz w:val="21"/>
                <w:szCs w:val="21"/>
              </w:rPr>
              <w:t>byte</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6D8CD9E0" w14:textId="77777777" w:rsidR="001D5EF6" w:rsidRDefault="001D5EF6" w:rsidP="001D5EF6">
            <w:pPr>
              <w:spacing w:after="0" w:line="240" w:lineRule="auto"/>
              <w:rPr>
                <w:color w:val="414141"/>
                <w:sz w:val="21"/>
                <w:szCs w:val="21"/>
              </w:rPr>
            </w:pPr>
            <w:r>
              <w:rPr>
                <w:color w:val="414141"/>
                <w:sz w:val="21"/>
                <w:szCs w:val="21"/>
              </w:rPr>
              <w:t>8-bit unsigned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4F8F5139" w14:textId="77777777" w:rsidR="001D5EF6" w:rsidRDefault="001D5EF6" w:rsidP="001D5EF6">
            <w:pPr>
              <w:spacing w:after="0" w:line="240" w:lineRule="auto"/>
              <w:rPr>
                <w:color w:val="414141"/>
                <w:sz w:val="21"/>
                <w:szCs w:val="21"/>
              </w:rPr>
            </w:pPr>
            <w:r>
              <w:rPr>
                <w:color w:val="414141"/>
                <w:sz w:val="21"/>
                <w:szCs w:val="21"/>
              </w:rPr>
              <w:t>0 to 255</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482BD272" w14:textId="77777777" w:rsidR="001D5EF6" w:rsidRDefault="001D5EF6" w:rsidP="001D5EF6">
            <w:pPr>
              <w:spacing w:after="0" w:line="240" w:lineRule="auto"/>
              <w:rPr>
                <w:color w:val="414141"/>
                <w:sz w:val="21"/>
                <w:szCs w:val="21"/>
              </w:rPr>
            </w:pPr>
          </w:p>
        </w:tc>
      </w:tr>
      <w:tr w:rsidR="00727F13" w14:paraId="051140C6"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8B1667D" w14:textId="77777777" w:rsidR="001D5EF6" w:rsidRDefault="001D5EF6" w:rsidP="001D5EF6">
            <w:pPr>
              <w:spacing w:after="0" w:line="240" w:lineRule="auto"/>
              <w:rPr>
                <w:color w:val="414141"/>
                <w:sz w:val="21"/>
                <w:szCs w:val="21"/>
              </w:rPr>
            </w:pPr>
            <w:r>
              <w:rPr>
                <w:color w:val="414141"/>
                <w:sz w:val="21"/>
                <w:szCs w:val="21"/>
              </w:rPr>
              <w:t>sbyte</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68B575C4" w14:textId="77777777" w:rsidR="001D5EF6" w:rsidRDefault="001D5EF6" w:rsidP="001D5EF6">
            <w:pPr>
              <w:spacing w:after="0" w:line="240" w:lineRule="auto"/>
              <w:rPr>
                <w:color w:val="414141"/>
                <w:sz w:val="21"/>
                <w:szCs w:val="21"/>
              </w:rPr>
            </w:pPr>
            <w:r>
              <w:rPr>
                <w:color w:val="414141"/>
                <w:sz w:val="21"/>
                <w:szCs w:val="21"/>
              </w:rPr>
              <w:t>8-bit 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1473CE6D" w14:textId="77777777" w:rsidR="001D5EF6" w:rsidRDefault="001D5EF6" w:rsidP="001D5EF6">
            <w:pPr>
              <w:spacing w:after="0" w:line="240" w:lineRule="auto"/>
              <w:rPr>
                <w:color w:val="414141"/>
                <w:sz w:val="21"/>
                <w:szCs w:val="21"/>
              </w:rPr>
            </w:pPr>
            <w:r>
              <w:rPr>
                <w:color w:val="414141"/>
                <w:sz w:val="21"/>
                <w:szCs w:val="21"/>
              </w:rPr>
              <w:t>-128 to 127</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39C2E67E" w14:textId="77777777" w:rsidR="001D5EF6" w:rsidRDefault="001D5EF6" w:rsidP="001D5EF6">
            <w:pPr>
              <w:spacing w:after="0" w:line="240" w:lineRule="auto"/>
              <w:rPr>
                <w:color w:val="414141"/>
                <w:sz w:val="21"/>
                <w:szCs w:val="21"/>
              </w:rPr>
            </w:pPr>
          </w:p>
        </w:tc>
      </w:tr>
      <w:tr w:rsidR="00727F13" w14:paraId="4A7208B0"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1EEACF9" w14:textId="77777777" w:rsidR="001D5EF6" w:rsidRDefault="001D5EF6" w:rsidP="001D5EF6">
            <w:pPr>
              <w:spacing w:after="0" w:line="240" w:lineRule="auto"/>
              <w:rPr>
                <w:color w:val="414141"/>
                <w:sz w:val="21"/>
                <w:szCs w:val="21"/>
              </w:rPr>
            </w:pPr>
            <w:r>
              <w:rPr>
                <w:color w:val="414141"/>
                <w:sz w:val="21"/>
                <w:szCs w:val="21"/>
              </w:rPr>
              <w:t>short</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3C6E730C" w14:textId="77777777" w:rsidR="001D5EF6" w:rsidRDefault="001D5EF6" w:rsidP="001D5EF6">
            <w:pPr>
              <w:spacing w:after="0" w:line="240" w:lineRule="auto"/>
              <w:rPr>
                <w:color w:val="414141"/>
                <w:sz w:val="21"/>
                <w:szCs w:val="21"/>
              </w:rPr>
            </w:pPr>
            <w:r>
              <w:rPr>
                <w:color w:val="414141"/>
                <w:sz w:val="21"/>
                <w:szCs w:val="21"/>
              </w:rPr>
              <w:t>16-bit 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74405BBD" w14:textId="77777777" w:rsidR="001D5EF6" w:rsidRDefault="001D5EF6" w:rsidP="001D5EF6">
            <w:pPr>
              <w:spacing w:after="0" w:line="240" w:lineRule="auto"/>
              <w:rPr>
                <w:color w:val="414141"/>
                <w:sz w:val="21"/>
                <w:szCs w:val="21"/>
              </w:rPr>
            </w:pPr>
            <w:r>
              <w:rPr>
                <w:color w:val="414141"/>
                <w:sz w:val="21"/>
                <w:szCs w:val="21"/>
              </w:rPr>
              <w:t>-32,768 to 32,767</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640C6455" w14:textId="77777777" w:rsidR="001D5EF6" w:rsidRDefault="001D5EF6" w:rsidP="001D5EF6">
            <w:pPr>
              <w:spacing w:after="0" w:line="240" w:lineRule="auto"/>
              <w:rPr>
                <w:color w:val="414141"/>
                <w:sz w:val="21"/>
                <w:szCs w:val="21"/>
              </w:rPr>
            </w:pPr>
          </w:p>
        </w:tc>
      </w:tr>
      <w:tr w:rsidR="00727F13" w14:paraId="5209EBED"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3C432CA" w14:textId="77777777" w:rsidR="001D5EF6" w:rsidRDefault="001D5EF6" w:rsidP="001D5EF6">
            <w:pPr>
              <w:spacing w:after="0" w:line="240" w:lineRule="auto"/>
              <w:rPr>
                <w:color w:val="414141"/>
                <w:sz w:val="21"/>
                <w:szCs w:val="21"/>
              </w:rPr>
            </w:pPr>
            <w:r>
              <w:rPr>
                <w:color w:val="414141"/>
                <w:sz w:val="21"/>
                <w:szCs w:val="21"/>
              </w:rPr>
              <w:t>ushort</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68DD239B" w14:textId="77777777" w:rsidR="001D5EF6" w:rsidRDefault="001D5EF6" w:rsidP="001D5EF6">
            <w:pPr>
              <w:spacing w:after="0" w:line="240" w:lineRule="auto"/>
              <w:rPr>
                <w:color w:val="414141"/>
                <w:sz w:val="21"/>
                <w:szCs w:val="21"/>
              </w:rPr>
            </w:pPr>
            <w:r>
              <w:rPr>
                <w:color w:val="414141"/>
                <w:sz w:val="21"/>
                <w:szCs w:val="21"/>
              </w:rPr>
              <w:t>16-bit unsigned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06ABE24E" w14:textId="77777777" w:rsidR="001D5EF6" w:rsidRDefault="001D5EF6" w:rsidP="001D5EF6">
            <w:pPr>
              <w:spacing w:after="0" w:line="240" w:lineRule="auto"/>
              <w:rPr>
                <w:color w:val="414141"/>
                <w:sz w:val="21"/>
                <w:szCs w:val="21"/>
              </w:rPr>
            </w:pPr>
            <w:r>
              <w:rPr>
                <w:color w:val="414141"/>
                <w:sz w:val="21"/>
                <w:szCs w:val="21"/>
              </w:rPr>
              <w:t>0 to 65,535</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0B157A85" w14:textId="77777777" w:rsidR="001D5EF6" w:rsidRDefault="001D5EF6" w:rsidP="001D5EF6">
            <w:pPr>
              <w:spacing w:after="0" w:line="240" w:lineRule="auto"/>
              <w:rPr>
                <w:color w:val="414141"/>
                <w:sz w:val="21"/>
                <w:szCs w:val="21"/>
              </w:rPr>
            </w:pPr>
          </w:p>
        </w:tc>
      </w:tr>
      <w:tr w:rsidR="00727F13" w14:paraId="2CA44AC3"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1ACB1FF" w14:textId="77777777" w:rsidR="001D5EF6" w:rsidRDefault="001D5EF6" w:rsidP="001D5EF6">
            <w:pPr>
              <w:spacing w:after="0" w:line="240" w:lineRule="auto"/>
              <w:rPr>
                <w:color w:val="414141"/>
                <w:sz w:val="21"/>
                <w:szCs w:val="21"/>
              </w:rPr>
            </w:pPr>
            <w:r>
              <w:rPr>
                <w:color w:val="414141"/>
                <w:sz w:val="21"/>
                <w:szCs w:val="21"/>
              </w:rPr>
              <w:t>int</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393567BE" w14:textId="77777777" w:rsidR="001D5EF6" w:rsidRDefault="001D5EF6" w:rsidP="001D5EF6">
            <w:pPr>
              <w:spacing w:after="0" w:line="240" w:lineRule="auto"/>
              <w:rPr>
                <w:color w:val="414141"/>
                <w:sz w:val="21"/>
                <w:szCs w:val="21"/>
              </w:rPr>
            </w:pPr>
            <w:r>
              <w:rPr>
                <w:color w:val="414141"/>
                <w:sz w:val="21"/>
                <w:szCs w:val="21"/>
              </w:rPr>
              <w:t>32-bit 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50D9B146" w14:textId="77777777" w:rsidR="001D5EF6" w:rsidRDefault="001D5EF6" w:rsidP="001D5EF6">
            <w:pPr>
              <w:spacing w:after="0" w:line="240" w:lineRule="auto"/>
              <w:rPr>
                <w:color w:val="414141"/>
                <w:sz w:val="21"/>
                <w:szCs w:val="21"/>
              </w:rPr>
            </w:pPr>
            <w:r>
              <w:rPr>
                <w:color w:val="414141"/>
                <w:sz w:val="21"/>
                <w:szCs w:val="21"/>
              </w:rPr>
              <w:t>-2,147,483,648</w:t>
            </w:r>
            <w:r>
              <w:rPr>
                <w:color w:val="414141"/>
                <w:sz w:val="21"/>
                <w:szCs w:val="21"/>
              </w:rPr>
              <w:br/>
              <w:t>to</w:t>
            </w:r>
            <w:r>
              <w:rPr>
                <w:color w:val="414141"/>
                <w:sz w:val="21"/>
                <w:szCs w:val="21"/>
              </w:rPr>
              <w:br/>
              <w:t>2,147,483,647</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4A72AEAF" w14:textId="77777777" w:rsidR="001D5EF6" w:rsidRDefault="001D5EF6" w:rsidP="001D5EF6">
            <w:pPr>
              <w:spacing w:after="0" w:line="240" w:lineRule="auto"/>
              <w:rPr>
                <w:color w:val="414141"/>
                <w:sz w:val="21"/>
                <w:szCs w:val="21"/>
              </w:rPr>
            </w:pPr>
          </w:p>
        </w:tc>
      </w:tr>
      <w:tr w:rsidR="00727F13" w14:paraId="3E9A7874"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5D4F6DA" w14:textId="77777777" w:rsidR="001D5EF6" w:rsidRDefault="001D5EF6" w:rsidP="001D5EF6">
            <w:pPr>
              <w:spacing w:after="0" w:line="240" w:lineRule="auto"/>
              <w:rPr>
                <w:color w:val="414141"/>
                <w:sz w:val="21"/>
                <w:szCs w:val="21"/>
              </w:rPr>
            </w:pPr>
            <w:r>
              <w:rPr>
                <w:color w:val="414141"/>
                <w:sz w:val="21"/>
                <w:szCs w:val="21"/>
              </w:rPr>
              <w:t>uint</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460EE522" w14:textId="77777777" w:rsidR="001D5EF6" w:rsidRDefault="001D5EF6" w:rsidP="001D5EF6">
            <w:pPr>
              <w:spacing w:after="0" w:line="240" w:lineRule="auto"/>
              <w:rPr>
                <w:color w:val="414141"/>
                <w:sz w:val="21"/>
                <w:szCs w:val="21"/>
              </w:rPr>
            </w:pPr>
            <w:r>
              <w:rPr>
                <w:color w:val="414141"/>
                <w:sz w:val="21"/>
                <w:szCs w:val="21"/>
              </w:rPr>
              <w:t>32-bit unsigned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44791E52" w14:textId="77777777" w:rsidR="001D5EF6" w:rsidRDefault="001D5EF6" w:rsidP="001D5EF6">
            <w:pPr>
              <w:spacing w:after="0" w:line="240" w:lineRule="auto"/>
              <w:rPr>
                <w:color w:val="414141"/>
                <w:sz w:val="21"/>
                <w:szCs w:val="21"/>
              </w:rPr>
            </w:pPr>
            <w:r>
              <w:rPr>
                <w:color w:val="414141"/>
                <w:sz w:val="21"/>
                <w:szCs w:val="21"/>
              </w:rPr>
              <w:t>0 to 4,294,967,295</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758D08E0" w14:textId="77777777" w:rsidR="001D5EF6" w:rsidRDefault="001D5EF6" w:rsidP="001D5EF6">
            <w:pPr>
              <w:spacing w:after="0" w:line="240" w:lineRule="auto"/>
              <w:rPr>
                <w:color w:val="414141"/>
                <w:sz w:val="21"/>
                <w:szCs w:val="21"/>
              </w:rPr>
            </w:pPr>
            <w:r>
              <w:rPr>
                <w:color w:val="414141"/>
                <w:sz w:val="21"/>
                <w:szCs w:val="21"/>
              </w:rPr>
              <w:t>u</w:t>
            </w:r>
          </w:p>
        </w:tc>
      </w:tr>
      <w:tr w:rsidR="00727F13" w14:paraId="3C41476D"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70BD661" w14:textId="77777777" w:rsidR="001D5EF6" w:rsidRDefault="001D5EF6" w:rsidP="001D5EF6">
            <w:pPr>
              <w:spacing w:after="0" w:line="240" w:lineRule="auto"/>
              <w:rPr>
                <w:color w:val="414141"/>
                <w:sz w:val="21"/>
                <w:szCs w:val="21"/>
              </w:rPr>
            </w:pPr>
            <w:r>
              <w:rPr>
                <w:color w:val="414141"/>
                <w:sz w:val="21"/>
                <w:szCs w:val="21"/>
              </w:rPr>
              <w:lastRenderedPageBreak/>
              <w:t>long</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2C2C11B8" w14:textId="77777777" w:rsidR="001D5EF6" w:rsidRDefault="001D5EF6" w:rsidP="001D5EF6">
            <w:pPr>
              <w:spacing w:after="0" w:line="240" w:lineRule="auto"/>
              <w:rPr>
                <w:color w:val="414141"/>
                <w:sz w:val="21"/>
                <w:szCs w:val="21"/>
              </w:rPr>
            </w:pPr>
            <w:r>
              <w:rPr>
                <w:color w:val="414141"/>
                <w:sz w:val="21"/>
                <w:szCs w:val="21"/>
              </w:rPr>
              <w:t>64-bit 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31B08873" w14:textId="77777777" w:rsidR="001D5EF6" w:rsidRDefault="001D5EF6" w:rsidP="001D5EF6">
            <w:pPr>
              <w:spacing w:after="0" w:line="240" w:lineRule="auto"/>
              <w:rPr>
                <w:color w:val="414141"/>
                <w:sz w:val="21"/>
                <w:szCs w:val="21"/>
              </w:rPr>
            </w:pPr>
            <w:r>
              <w:rPr>
                <w:color w:val="414141"/>
                <w:sz w:val="21"/>
                <w:szCs w:val="21"/>
              </w:rPr>
              <w:t>-9,223,372,036,854,775,808</w:t>
            </w:r>
            <w:r>
              <w:rPr>
                <w:color w:val="414141"/>
                <w:sz w:val="21"/>
                <w:szCs w:val="21"/>
              </w:rPr>
              <w:br/>
              <w:t>to</w:t>
            </w:r>
            <w:r>
              <w:rPr>
                <w:color w:val="414141"/>
                <w:sz w:val="21"/>
                <w:szCs w:val="21"/>
              </w:rPr>
              <w:br/>
              <w:t>9,223,372,036,854,775,807</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5C6F7DFD" w14:textId="77777777" w:rsidR="001D5EF6" w:rsidRDefault="001D5EF6" w:rsidP="001D5EF6">
            <w:pPr>
              <w:spacing w:after="0" w:line="240" w:lineRule="auto"/>
              <w:rPr>
                <w:color w:val="414141"/>
                <w:sz w:val="21"/>
                <w:szCs w:val="21"/>
              </w:rPr>
            </w:pPr>
            <w:r>
              <w:rPr>
                <w:color w:val="414141"/>
                <w:sz w:val="21"/>
                <w:szCs w:val="21"/>
              </w:rPr>
              <w:t>l</w:t>
            </w:r>
          </w:p>
        </w:tc>
      </w:tr>
      <w:tr w:rsidR="00727F13" w14:paraId="5B446D72"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F5DE562" w14:textId="77777777" w:rsidR="001D5EF6" w:rsidRDefault="001D5EF6" w:rsidP="001D5EF6">
            <w:pPr>
              <w:spacing w:after="0" w:line="240" w:lineRule="auto"/>
              <w:rPr>
                <w:color w:val="414141"/>
                <w:sz w:val="21"/>
                <w:szCs w:val="21"/>
              </w:rPr>
            </w:pPr>
            <w:r>
              <w:rPr>
                <w:color w:val="414141"/>
                <w:sz w:val="21"/>
                <w:szCs w:val="21"/>
              </w:rPr>
              <w:t>ulong</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4035B0B3" w14:textId="77777777" w:rsidR="001D5EF6" w:rsidRDefault="001D5EF6" w:rsidP="001D5EF6">
            <w:pPr>
              <w:spacing w:after="0" w:line="240" w:lineRule="auto"/>
              <w:rPr>
                <w:color w:val="414141"/>
                <w:sz w:val="21"/>
                <w:szCs w:val="21"/>
              </w:rPr>
            </w:pPr>
            <w:r>
              <w:rPr>
                <w:color w:val="414141"/>
                <w:sz w:val="21"/>
                <w:szCs w:val="21"/>
              </w:rPr>
              <w:t>64-bit unsigned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66C8A388" w14:textId="77777777" w:rsidR="001D5EF6" w:rsidRDefault="001D5EF6" w:rsidP="001D5EF6">
            <w:pPr>
              <w:spacing w:after="0" w:line="240" w:lineRule="auto"/>
              <w:rPr>
                <w:color w:val="414141"/>
                <w:sz w:val="21"/>
                <w:szCs w:val="21"/>
              </w:rPr>
            </w:pPr>
            <w:r>
              <w:rPr>
                <w:color w:val="414141"/>
                <w:sz w:val="21"/>
                <w:szCs w:val="21"/>
              </w:rPr>
              <w:t>0 to 18,446,744,073,709,551,615</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3A3696D0" w14:textId="77777777" w:rsidR="001D5EF6" w:rsidRDefault="001D5EF6" w:rsidP="001D5EF6">
            <w:pPr>
              <w:spacing w:after="0" w:line="240" w:lineRule="auto"/>
              <w:rPr>
                <w:color w:val="414141"/>
                <w:sz w:val="21"/>
                <w:szCs w:val="21"/>
              </w:rPr>
            </w:pPr>
            <w:r>
              <w:rPr>
                <w:color w:val="414141"/>
                <w:sz w:val="21"/>
                <w:szCs w:val="21"/>
              </w:rPr>
              <w:t>ul</w:t>
            </w:r>
          </w:p>
        </w:tc>
      </w:tr>
      <w:tr w:rsidR="00727F13" w14:paraId="4640ABC6"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B279DFB" w14:textId="77777777" w:rsidR="001D5EF6" w:rsidRDefault="001D5EF6" w:rsidP="001D5EF6">
            <w:pPr>
              <w:spacing w:after="0" w:line="240" w:lineRule="auto"/>
              <w:rPr>
                <w:color w:val="414141"/>
                <w:sz w:val="21"/>
                <w:szCs w:val="21"/>
              </w:rPr>
            </w:pPr>
            <w:r>
              <w:rPr>
                <w:color w:val="414141"/>
                <w:sz w:val="21"/>
                <w:szCs w:val="21"/>
              </w:rPr>
              <w:t>float</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69E491C7" w14:textId="77777777" w:rsidR="001D5EF6" w:rsidRDefault="001D5EF6" w:rsidP="001D5EF6">
            <w:pPr>
              <w:spacing w:after="0" w:line="240" w:lineRule="auto"/>
              <w:rPr>
                <w:color w:val="414141"/>
                <w:sz w:val="21"/>
                <w:szCs w:val="21"/>
              </w:rPr>
            </w:pPr>
            <w:r>
              <w:rPr>
                <w:color w:val="414141"/>
                <w:sz w:val="21"/>
                <w:szCs w:val="21"/>
              </w:rPr>
              <w:t>32-bit Single-precision floating point type</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00B97935" w14:textId="77777777" w:rsidR="001D5EF6" w:rsidRDefault="001D5EF6" w:rsidP="001D5EF6">
            <w:pPr>
              <w:spacing w:after="0" w:line="240" w:lineRule="auto"/>
              <w:rPr>
                <w:color w:val="414141"/>
                <w:sz w:val="21"/>
                <w:szCs w:val="21"/>
              </w:rPr>
            </w:pPr>
            <w:r>
              <w:rPr>
                <w:color w:val="414141"/>
                <w:sz w:val="21"/>
                <w:szCs w:val="21"/>
              </w:rPr>
              <w:t>-3.402823e38 to 3.402823e38</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666B87AB" w14:textId="77777777" w:rsidR="001D5EF6" w:rsidRDefault="001D5EF6" w:rsidP="001D5EF6">
            <w:pPr>
              <w:spacing w:after="0" w:line="240" w:lineRule="auto"/>
              <w:rPr>
                <w:color w:val="414141"/>
                <w:sz w:val="21"/>
                <w:szCs w:val="21"/>
              </w:rPr>
            </w:pPr>
            <w:r>
              <w:rPr>
                <w:color w:val="414141"/>
                <w:sz w:val="21"/>
                <w:szCs w:val="21"/>
              </w:rPr>
              <w:t>f</w:t>
            </w:r>
          </w:p>
        </w:tc>
      </w:tr>
      <w:tr w:rsidR="00727F13" w14:paraId="12FBCDBE"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A0AAB83" w14:textId="77777777" w:rsidR="001D5EF6" w:rsidRDefault="001D5EF6" w:rsidP="001D5EF6">
            <w:pPr>
              <w:spacing w:after="0" w:line="240" w:lineRule="auto"/>
              <w:rPr>
                <w:color w:val="414141"/>
                <w:sz w:val="21"/>
                <w:szCs w:val="21"/>
              </w:rPr>
            </w:pPr>
            <w:r>
              <w:rPr>
                <w:color w:val="414141"/>
                <w:sz w:val="21"/>
                <w:szCs w:val="21"/>
              </w:rPr>
              <w:t>double</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46629F99" w14:textId="77777777" w:rsidR="001D5EF6" w:rsidRDefault="001D5EF6" w:rsidP="001D5EF6">
            <w:pPr>
              <w:spacing w:after="0" w:line="240" w:lineRule="auto"/>
              <w:rPr>
                <w:color w:val="414141"/>
                <w:sz w:val="21"/>
                <w:szCs w:val="21"/>
              </w:rPr>
            </w:pPr>
            <w:r>
              <w:rPr>
                <w:color w:val="414141"/>
                <w:sz w:val="21"/>
                <w:szCs w:val="21"/>
              </w:rPr>
              <w:t>64-bit double-precision floating point type</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509196B5" w14:textId="77777777" w:rsidR="001D5EF6" w:rsidRDefault="001D5EF6" w:rsidP="001D5EF6">
            <w:pPr>
              <w:spacing w:after="0" w:line="240" w:lineRule="auto"/>
              <w:rPr>
                <w:color w:val="414141"/>
                <w:sz w:val="21"/>
                <w:szCs w:val="21"/>
              </w:rPr>
            </w:pPr>
            <w:r>
              <w:rPr>
                <w:color w:val="414141"/>
                <w:sz w:val="21"/>
                <w:szCs w:val="21"/>
              </w:rPr>
              <w:t>-1.79769313486232e308 to 1.79769313486232e308</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7C4F8DB2" w14:textId="77777777" w:rsidR="001D5EF6" w:rsidRDefault="001D5EF6" w:rsidP="001D5EF6">
            <w:pPr>
              <w:spacing w:after="0" w:line="240" w:lineRule="auto"/>
              <w:rPr>
                <w:color w:val="414141"/>
                <w:sz w:val="21"/>
                <w:szCs w:val="21"/>
              </w:rPr>
            </w:pPr>
            <w:r>
              <w:rPr>
                <w:color w:val="414141"/>
                <w:sz w:val="21"/>
                <w:szCs w:val="21"/>
              </w:rPr>
              <w:t>d</w:t>
            </w:r>
          </w:p>
        </w:tc>
      </w:tr>
      <w:tr w:rsidR="00727F13" w14:paraId="7E437B05"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110B109" w14:textId="77777777" w:rsidR="001D5EF6" w:rsidRDefault="001D5EF6" w:rsidP="001D5EF6">
            <w:pPr>
              <w:spacing w:after="0" w:line="240" w:lineRule="auto"/>
              <w:rPr>
                <w:color w:val="414141"/>
                <w:sz w:val="21"/>
                <w:szCs w:val="21"/>
              </w:rPr>
            </w:pPr>
            <w:r>
              <w:rPr>
                <w:color w:val="414141"/>
                <w:sz w:val="21"/>
                <w:szCs w:val="21"/>
              </w:rPr>
              <w:t>decimal</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58649D41" w14:textId="77777777" w:rsidR="001D5EF6" w:rsidRDefault="001D5EF6" w:rsidP="001D5EF6">
            <w:pPr>
              <w:spacing w:after="0" w:line="240" w:lineRule="auto"/>
              <w:rPr>
                <w:color w:val="414141"/>
                <w:sz w:val="21"/>
                <w:szCs w:val="21"/>
              </w:rPr>
            </w:pPr>
            <w:r>
              <w:rPr>
                <w:color w:val="414141"/>
                <w:sz w:val="21"/>
                <w:szCs w:val="21"/>
              </w:rPr>
              <w:t>128-bit decimal type for financial and monetary calculations</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26F1B18A" w14:textId="77777777" w:rsidR="001D5EF6" w:rsidRDefault="001D5EF6" w:rsidP="001D5EF6">
            <w:pPr>
              <w:spacing w:after="0" w:line="240" w:lineRule="auto"/>
              <w:rPr>
                <w:color w:val="414141"/>
                <w:sz w:val="21"/>
                <w:szCs w:val="21"/>
              </w:rPr>
            </w:pPr>
            <w:r>
              <w:rPr>
                <w:color w:val="414141"/>
                <w:sz w:val="21"/>
                <w:szCs w:val="21"/>
              </w:rPr>
              <w:t>(+ or -)1.0 x 10e-28</w:t>
            </w:r>
            <w:r>
              <w:rPr>
                <w:color w:val="414141"/>
                <w:sz w:val="21"/>
                <w:szCs w:val="21"/>
              </w:rPr>
              <w:br/>
              <w:t>to</w:t>
            </w:r>
            <w:r>
              <w:rPr>
                <w:color w:val="414141"/>
                <w:sz w:val="21"/>
                <w:szCs w:val="21"/>
              </w:rPr>
              <w:br/>
              <w:t>7.9 x 10e28</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2134B654" w14:textId="77777777" w:rsidR="001D5EF6" w:rsidRDefault="001D5EF6" w:rsidP="001D5EF6">
            <w:pPr>
              <w:spacing w:after="0" w:line="240" w:lineRule="auto"/>
              <w:rPr>
                <w:color w:val="414141"/>
                <w:sz w:val="21"/>
                <w:szCs w:val="21"/>
              </w:rPr>
            </w:pPr>
            <w:r>
              <w:rPr>
                <w:color w:val="414141"/>
                <w:sz w:val="21"/>
                <w:szCs w:val="21"/>
              </w:rPr>
              <w:t>m</w:t>
            </w:r>
          </w:p>
        </w:tc>
      </w:tr>
      <w:tr w:rsidR="00727F13" w14:paraId="32828F48"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DD36C18" w14:textId="77777777" w:rsidR="001D5EF6" w:rsidRDefault="001D5EF6" w:rsidP="001D5EF6">
            <w:pPr>
              <w:spacing w:after="0" w:line="240" w:lineRule="auto"/>
              <w:rPr>
                <w:color w:val="414141"/>
                <w:sz w:val="21"/>
                <w:szCs w:val="21"/>
              </w:rPr>
            </w:pPr>
            <w:r>
              <w:rPr>
                <w:color w:val="414141"/>
                <w:sz w:val="21"/>
                <w:szCs w:val="21"/>
              </w:rPr>
              <w:t>char</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32E6C988" w14:textId="77777777" w:rsidR="001D5EF6" w:rsidRDefault="001D5EF6" w:rsidP="001D5EF6">
            <w:pPr>
              <w:spacing w:after="0" w:line="240" w:lineRule="auto"/>
              <w:rPr>
                <w:color w:val="414141"/>
                <w:sz w:val="21"/>
                <w:szCs w:val="21"/>
              </w:rPr>
            </w:pPr>
            <w:r>
              <w:rPr>
                <w:color w:val="414141"/>
                <w:sz w:val="21"/>
                <w:szCs w:val="21"/>
              </w:rPr>
              <w:t>16-bit single Unicode character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5ACE4723" w14:textId="77777777" w:rsidR="001D5EF6" w:rsidRDefault="001D5EF6" w:rsidP="001D5EF6">
            <w:pPr>
              <w:spacing w:after="0" w:line="240" w:lineRule="auto"/>
              <w:rPr>
                <w:color w:val="414141"/>
                <w:sz w:val="21"/>
                <w:szCs w:val="21"/>
              </w:rPr>
            </w:pPr>
            <w:r>
              <w:rPr>
                <w:color w:val="414141"/>
                <w:sz w:val="21"/>
                <w:szCs w:val="21"/>
              </w:rPr>
              <w:t>Any valid character, e.g. a,*, \x0058 (hex), or\u0058 (Unicode)</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368BF6A9" w14:textId="77777777" w:rsidR="001D5EF6" w:rsidRDefault="001D5EF6" w:rsidP="001D5EF6">
            <w:pPr>
              <w:spacing w:after="0" w:line="240" w:lineRule="auto"/>
              <w:rPr>
                <w:color w:val="414141"/>
                <w:sz w:val="21"/>
                <w:szCs w:val="21"/>
              </w:rPr>
            </w:pPr>
          </w:p>
        </w:tc>
      </w:tr>
      <w:tr w:rsidR="00727F13" w14:paraId="22D10880"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5BF877C" w14:textId="77777777" w:rsidR="001D5EF6" w:rsidRDefault="001D5EF6" w:rsidP="001D5EF6">
            <w:pPr>
              <w:spacing w:after="0" w:line="240" w:lineRule="auto"/>
              <w:rPr>
                <w:color w:val="414141"/>
                <w:sz w:val="21"/>
                <w:szCs w:val="21"/>
              </w:rPr>
            </w:pPr>
            <w:r>
              <w:rPr>
                <w:color w:val="414141"/>
                <w:sz w:val="21"/>
                <w:szCs w:val="21"/>
              </w:rPr>
              <w:t>bool</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2FBD8115" w14:textId="77777777" w:rsidR="001D5EF6" w:rsidRDefault="001D5EF6" w:rsidP="001D5EF6">
            <w:pPr>
              <w:spacing w:after="0" w:line="240" w:lineRule="auto"/>
              <w:rPr>
                <w:color w:val="414141"/>
                <w:sz w:val="21"/>
                <w:szCs w:val="21"/>
              </w:rPr>
            </w:pPr>
            <w:r>
              <w:rPr>
                <w:color w:val="414141"/>
                <w:sz w:val="21"/>
                <w:szCs w:val="21"/>
              </w:rPr>
              <w:t>8-bit logical true/false value</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140DBEB9" w14:textId="77777777" w:rsidR="001D5EF6" w:rsidRDefault="001D5EF6" w:rsidP="001D5EF6">
            <w:pPr>
              <w:spacing w:after="0" w:line="240" w:lineRule="auto"/>
              <w:rPr>
                <w:color w:val="414141"/>
                <w:sz w:val="21"/>
                <w:szCs w:val="21"/>
              </w:rPr>
            </w:pPr>
            <w:r>
              <w:rPr>
                <w:color w:val="414141"/>
                <w:sz w:val="21"/>
                <w:szCs w:val="21"/>
              </w:rPr>
              <w:t>True or False</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6E5A8C9B" w14:textId="77777777" w:rsidR="001D5EF6" w:rsidRDefault="001D5EF6" w:rsidP="001D5EF6">
            <w:pPr>
              <w:spacing w:after="0" w:line="240" w:lineRule="auto"/>
              <w:rPr>
                <w:color w:val="414141"/>
                <w:sz w:val="21"/>
                <w:szCs w:val="21"/>
              </w:rPr>
            </w:pPr>
          </w:p>
        </w:tc>
      </w:tr>
      <w:tr w:rsidR="00727F13" w14:paraId="52CD20C7"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83FE972" w14:textId="77777777" w:rsidR="001D5EF6" w:rsidRDefault="001D5EF6" w:rsidP="001D5EF6">
            <w:pPr>
              <w:spacing w:after="0" w:line="240" w:lineRule="auto"/>
              <w:rPr>
                <w:color w:val="414141"/>
                <w:sz w:val="21"/>
                <w:szCs w:val="21"/>
              </w:rPr>
            </w:pPr>
            <w:r>
              <w:rPr>
                <w:color w:val="414141"/>
                <w:sz w:val="21"/>
                <w:szCs w:val="21"/>
              </w:rPr>
              <w:t>object</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56EB972D" w14:textId="77777777" w:rsidR="001D5EF6" w:rsidRDefault="001D5EF6" w:rsidP="001D5EF6">
            <w:pPr>
              <w:spacing w:after="0" w:line="240" w:lineRule="auto"/>
              <w:rPr>
                <w:color w:val="414141"/>
                <w:sz w:val="21"/>
                <w:szCs w:val="21"/>
              </w:rPr>
            </w:pPr>
            <w:r>
              <w:rPr>
                <w:color w:val="414141"/>
                <w:sz w:val="21"/>
                <w:szCs w:val="21"/>
              </w:rPr>
              <w:t>Base type of all other types.</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27136E3E" w14:textId="77777777" w:rsidR="001D5EF6" w:rsidRDefault="001D5EF6" w:rsidP="001D5EF6">
            <w:pPr>
              <w:spacing w:after="0" w:line="240" w:lineRule="auto"/>
              <w:rPr>
                <w:color w:val="414141"/>
                <w:sz w:val="21"/>
                <w:szCs w:val="21"/>
              </w:rPr>
            </w:pP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2F7912A5" w14:textId="77777777" w:rsidR="001D5EF6" w:rsidRDefault="001D5EF6" w:rsidP="001D5EF6">
            <w:pPr>
              <w:spacing w:after="0" w:line="240" w:lineRule="auto"/>
              <w:rPr>
                <w:sz w:val="20"/>
                <w:szCs w:val="20"/>
              </w:rPr>
            </w:pPr>
          </w:p>
        </w:tc>
      </w:tr>
      <w:tr w:rsidR="00727F13" w14:paraId="7D09DB6A"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26F4E28" w14:textId="77777777" w:rsidR="001D5EF6" w:rsidRDefault="001D5EF6" w:rsidP="001D5EF6">
            <w:pPr>
              <w:spacing w:after="0" w:line="240" w:lineRule="auto"/>
              <w:rPr>
                <w:color w:val="414141"/>
                <w:sz w:val="21"/>
                <w:szCs w:val="21"/>
              </w:rPr>
            </w:pPr>
            <w:r>
              <w:rPr>
                <w:color w:val="414141"/>
                <w:sz w:val="21"/>
                <w:szCs w:val="21"/>
              </w:rPr>
              <w:t>string</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23162289" w14:textId="77777777" w:rsidR="001D5EF6" w:rsidRDefault="001D5EF6" w:rsidP="001D5EF6">
            <w:pPr>
              <w:spacing w:after="0" w:line="240" w:lineRule="auto"/>
              <w:rPr>
                <w:color w:val="414141"/>
                <w:sz w:val="21"/>
                <w:szCs w:val="21"/>
              </w:rPr>
            </w:pPr>
            <w:r>
              <w:rPr>
                <w:color w:val="414141"/>
                <w:sz w:val="21"/>
                <w:szCs w:val="21"/>
              </w:rPr>
              <w:t>A sequence of Unicode characters</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2337989E" w14:textId="77777777" w:rsidR="001D5EF6" w:rsidRDefault="001D5EF6" w:rsidP="001D5EF6">
            <w:pPr>
              <w:spacing w:after="0" w:line="240" w:lineRule="auto"/>
              <w:rPr>
                <w:color w:val="414141"/>
                <w:sz w:val="21"/>
                <w:szCs w:val="21"/>
              </w:rPr>
            </w:pP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26E6BDBE" w14:textId="77777777" w:rsidR="001D5EF6" w:rsidRDefault="001D5EF6" w:rsidP="001D5EF6">
            <w:pPr>
              <w:spacing w:after="0" w:line="240" w:lineRule="auto"/>
              <w:rPr>
                <w:sz w:val="20"/>
                <w:szCs w:val="20"/>
              </w:rPr>
            </w:pPr>
          </w:p>
        </w:tc>
      </w:tr>
      <w:tr w:rsidR="00727F13" w14:paraId="3E61FC35"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E3376F4" w14:textId="77777777" w:rsidR="001D5EF6" w:rsidRDefault="001D5EF6" w:rsidP="001D5EF6">
            <w:pPr>
              <w:spacing w:after="0" w:line="240" w:lineRule="auto"/>
              <w:rPr>
                <w:color w:val="414141"/>
                <w:sz w:val="21"/>
                <w:szCs w:val="21"/>
              </w:rPr>
            </w:pPr>
            <w:r>
              <w:rPr>
                <w:color w:val="414141"/>
                <w:sz w:val="21"/>
                <w:szCs w:val="21"/>
              </w:rPr>
              <w:t>DateTime</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17675BD0" w14:textId="77777777" w:rsidR="001D5EF6" w:rsidRDefault="001D5EF6" w:rsidP="001D5EF6">
            <w:pPr>
              <w:spacing w:after="0" w:line="240" w:lineRule="auto"/>
              <w:rPr>
                <w:color w:val="414141"/>
                <w:sz w:val="21"/>
                <w:szCs w:val="21"/>
              </w:rPr>
            </w:pPr>
            <w:r>
              <w:rPr>
                <w:color w:val="414141"/>
                <w:sz w:val="21"/>
                <w:szCs w:val="21"/>
              </w:rPr>
              <w:t>Represents date and time</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733A0710" w14:textId="77777777" w:rsidR="001D5EF6" w:rsidRDefault="001D5EF6" w:rsidP="001D5EF6">
            <w:pPr>
              <w:spacing w:after="0" w:line="240" w:lineRule="auto"/>
              <w:rPr>
                <w:color w:val="414141"/>
                <w:sz w:val="21"/>
                <w:szCs w:val="21"/>
              </w:rPr>
            </w:pPr>
            <w:r>
              <w:rPr>
                <w:color w:val="414141"/>
                <w:sz w:val="21"/>
                <w:szCs w:val="21"/>
              </w:rPr>
              <w:t>0:00:00am 1/1/01</w:t>
            </w:r>
            <w:r>
              <w:rPr>
                <w:color w:val="414141"/>
                <w:sz w:val="21"/>
                <w:szCs w:val="21"/>
              </w:rPr>
              <w:br/>
              <w:t>to</w:t>
            </w:r>
            <w:r>
              <w:rPr>
                <w:color w:val="414141"/>
                <w:sz w:val="21"/>
                <w:szCs w:val="21"/>
              </w:rPr>
              <w:br/>
              <w:t>11:59:59pm 12/31/9999</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142DDC1D" w14:textId="77777777" w:rsidR="001D5EF6" w:rsidRDefault="001D5EF6" w:rsidP="001D5EF6">
            <w:pPr>
              <w:spacing w:after="0" w:line="240" w:lineRule="auto"/>
              <w:rPr>
                <w:color w:val="414141"/>
                <w:sz w:val="21"/>
                <w:szCs w:val="21"/>
              </w:rPr>
            </w:pPr>
          </w:p>
        </w:tc>
      </w:tr>
    </w:tbl>
    <w:p w14:paraId="50155585" w14:textId="77777777" w:rsidR="001D5EF6" w:rsidRDefault="001D5EF6" w:rsidP="00727F13">
      <w:r>
        <w:t>As you can see in the above table that each data type (except string and object) includes value range. The compiler will give an error if the value goes out of datatype's permitted range. For example, int data type's range is -2,147,483,648 to 2,147,483,647. So if you assign a value which is not in this range, then the compiler would give an error.</w:t>
      </w:r>
    </w:p>
    <w:p w14:paraId="5D7EA81B" w14:textId="77777777" w:rsidR="001D5EF6" w:rsidRDefault="001D5EF6" w:rsidP="00727F13">
      <w:r w:rsidRPr="00727F13">
        <w:rPr>
          <w:b/>
          <w:bCs/>
        </w:rPr>
        <w:t>Example</w:t>
      </w:r>
      <w:r>
        <w:t>: Compile time error</w:t>
      </w:r>
    </w:p>
    <w:p w14:paraId="5F03F703"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hAnsi="Consolas"/>
          <w:color w:val="000000"/>
        </w:rPr>
      </w:pPr>
      <w:r w:rsidRPr="00727F13">
        <w:rPr>
          <w:rStyle w:val="rem"/>
          <w:rFonts w:ascii="Consolas" w:hAnsi="Consolas"/>
          <w:color w:val="008000"/>
        </w:rPr>
        <w:t>// compile time error: Cannot implicitly convert type 'long' to 'int'.</w:t>
      </w:r>
    </w:p>
    <w:p w14:paraId="36281AD0"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21474836470; </w:t>
      </w:r>
    </w:p>
    <w:p w14:paraId="3B99668B" w14:textId="77777777" w:rsidR="001D5EF6" w:rsidRPr="00727F13" w:rsidRDefault="001D5EF6" w:rsidP="00727F13">
      <w:pPr>
        <w:pStyle w:val="NormalWeb"/>
        <w:pBdr>
          <w:top w:val="single" w:sz="4" w:space="1" w:color="auto"/>
          <w:left w:val="single" w:sz="4" w:space="4" w:color="auto"/>
          <w:bottom w:val="single" w:sz="4" w:space="1" w:color="auto"/>
          <w:right w:val="single" w:sz="4" w:space="4" w:color="auto"/>
        </w:pBdr>
        <w:shd w:val="clear" w:color="auto" w:fill="FFFFFF"/>
        <w:jc w:val="both"/>
        <w:rPr>
          <w:rFonts w:ascii="Verdana" w:hAnsi="Verdana"/>
          <w:color w:val="181717"/>
          <w:spacing w:val="3"/>
          <w:sz w:val="20"/>
          <w:szCs w:val="20"/>
        </w:rPr>
      </w:pPr>
      <w:r w:rsidRPr="00727F13">
        <w:rPr>
          <w:rFonts w:ascii="Verdana" w:hAnsi="Verdana"/>
          <w:color w:val="181717"/>
          <w:spacing w:val="3"/>
          <w:sz w:val="20"/>
          <w:szCs w:val="20"/>
        </w:rPr>
        <w:t>The value of unsigned integers, long, float, double, and decimal type must be suffix by u,l,f,d, and m, respectively.</w:t>
      </w:r>
    </w:p>
    <w:p w14:paraId="06FFB931" w14:textId="77777777" w:rsidR="001D5EF6" w:rsidRPr="00727F13" w:rsidRDefault="001D5EF6" w:rsidP="00727F13">
      <w:pPr>
        <w:pBdr>
          <w:top w:val="single" w:sz="4" w:space="1" w:color="auto"/>
          <w:left w:val="single" w:sz="4" w:space="4" w:color="auto"/>
          <w:bottom w:val="single" w:sz="4" w:space="1" w:color="auto"/>
          <w:right w:val="single" w:sz="4" w:space="4" w:color="auto"/>
        </w:pBdr>
        <w:rPr>
          <w:rFonts w:ascii="Verdana" w:hAnsi="Verdana"/>
          <w:color w:val="2C4758"/>
          <w:sz w:val="20"/>
          <w:szCs w:val="20"/>
        </w:rPr>
      </w:pPr>
      <w:r w:rsidRPr="00727F13">
        <w:rPr>
          <w:rFonts w:ascii="Verdana" w:hAnsi="Verdana"/>
          <w:color w:val="2C4758"/>
          <w:sz w:val="20"/>
          <w:szCs w:val="20"/>
        </w:rPr>
        <w:t>Example: Value Suffix</w:t>
      </w:r>
    </w:p>
    <w:p w14:paraId="1B704659"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uint</w:t>
      </w:r>
      <w:r w:rsidRPr="00727F13">
        <w:rPr>
          <w:rStyle w:val="HTMLCode"/>
          <w:rFonts w:ascii="Consolas" w:hAnsi="Consolas"/>
          <w:color w:val="000000"/>
        </w:rPr>
        <w:t xml:space="preserve"> ui = 100u;</w:t>
      </w:r>
    </w:p>
    <w:p w14:paraId="3D478AFD"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float</w:t>
      </w:r>
      <w:r w:rsidRPr="00727F13">
        <w:rPr>
          <w:rStyle w:val="HTMLCode"/>
          <w:rFonts w:ascii="Consolas" w:hAnsi="Consolas"/>
          <w:color w:val="000000"/>
        </w:rPr>
        <w:t xml:space="preserve"> fl = 10.2f;</w:t>
      </w:r>
    </w:p>
    <w:p w14:paraId="7CABF0C3"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long</w:t>
      </w:r>
      <w:r w:rsidRPr="00727F13">
        <w:rPr>
          <w:rStyle w:val="HTMLCode"/>
          <w:rFonts w:ascii="Consolas" w:hAnsi="Consolas"/>
          <w:color w:val="000000"/>
        </w:rPr>
        <w:t xml:space="preserve"> l = 45755452222222l;</w:t>
      </w:r>
    </w:p>
    <w:p w14:paraId="6B405569"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ulong</w:t>
      </w:r>
      <w:r w:rsidRPr="00727F13">
        <w:rPr>
          <w:rStyle w:val="HTMLCode"/>
          <w:rFonts w:ascii="Consolas" w:hAnsi="Consolas"/>
          <w:color w:val="000000"/>
        </w:rPr>
        <w:t xml:space="preserve"> ul = 45755452222222ul;</w:t>
      </w:r>
    </w:p>
    <w:p w14:paraId="1E197EA1"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double</w:t>
      </w:r>
      <w:r w:rsidRPr="00727F13">
        <w:rPr>
          <w:rStyle w:val="HTMLCode"/>
          <w:rFonts w:ascii="Consolas" w:hAnsi="Consolas"/>
          <w:color w:val="000000"/>
        </w:rPr>
        <w:t xml:space="preserve"> d = 11452222.555d;</w:t>
      </w:r>
    </w:p>
    <w:p w14:paraId="531BA61A"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decimal</w:t>
      </w:r>
      <w:r w:rsidRPr="00727F13">
        <w:rPr>
          <w:rStyle w:val="HTMLCode"/>
          <w:rFonts w:ascii="Consolas" w:hAnsi="Consolas"/>
          <w:color w:val="000000"/>
        </w:rPr>
        <w:t xml:space="preserve"> mon = 1000.15m;</w:t>
      </w:r>
    </w:p>
    <w:p w14:paraId="16DFF646" w14:textId="77777777" w:rsidR="001D5EF6" w:rsidRPr="00727F13" w:rsidRDefault="001D5EF6" w:rsidP="00727F13">
      <w:pPr>
        <w:pStyle w:val="Heading2"/>
      </w:pPr>
      <w:bookmarkStart w:id="61" w:name="_Toc106202628"/>
      <w:r w:rsidRPr="00727F13">
        <w:t>Alias vs .NET Type</w:t>
      </w:r>
      <w:bookmarkEnd w:id="61"/>
    </w:p>
    <w:p w14:paraId="28F7AC47" w14:textId="77777777" w:rsidR="001D5EF6" w:rsidRDefault="001D5EF6" w:rsidP="00727F13">
      <w:pPr>
        <w:rPr>
          <w:rFonts w:cs="Times New Roman"/>
        </w:rPr>
      </w:pPr>
      <w:r>
        <w:t>The predefined data types are alias to their .NET type (CLR class) name. The following table lists alias for predefined data types and related .NET class name.</w:t>
      </w:r>
    </w:p>
    <w:tbl>
      <w:tblPr>
        <w:tblW w:w="5789" w:type="dxa"/>
        <w:shd w:val="clear" w:color="auto" w:fill="FFFFFF"/>
        <w:tblCellMar>
          <w:top w:w="15" w:type="dxa"/>
          <w:left w:w="15" w:type="dxa"/>
          <w:bottom w:w="15" w:type="dxa"/>
          <w:right w:w="15" w:type="dxa"/>
        </w:tblCellMar>
        <w:tblLook w:val="04A0" w:firstRow="1" w:lastRow="0" w:firstColumn="1" w:lastColumn="0" w:noHBand="0" w:noVBand="1"/>
      </w:tblPr>
      <w:tblGrid>
        <w:gridCol w:w="1410"/>
        <w:gridCol w:w="2126"/>
        <w:gridCol w:w="2253"/>
      </w:tblGrid>
      <w:tr w:rsidR="001D5EF6" w14:paraId="64391AC0" w14:textId="77777777" w:rsidTr="00727F13">
        <w:trPr>
          <w:tblHeader/>
        </w:trPr>
        <w:tc>
          <w:tcPr>
            <w:tcW w:w="1410"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098F942" w14:textId="77777777" w:rsidR="001D5EF6" w:rsidRDefault="001D5EF6" w:rsidP="00727F13">
            <w:pPr>
              <w:spacing w:after="0" w:line="240" w:lineRule="auto"/>
              <w:rPr>
                <w:rFonts w:ascii="Times New Roman" w:hAnsi="Times New Roman"/>
                <w:sz w:val="24"/>
                <w:szCs w:val="24"/>
              </w:rPr>
            </w:pPr>
            <w:r>
              <w:lastRenderedPageBreak/>
              <w:t>Alias</w:t>
            </w:r>
          </w:p>
        </w:tc>
        <w:tc>
          <w:tcPr>
            <w:tcW w:w="2126"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79F2E2B" w14:textId="77777777" w:rsidR="001D5EF6" w:rsidRDefault="001D5EF6" w:rsidP="00727F13">
            <w:pPr>
              <w:spacing w:after="0" w:line="240" w:lineRule="auto"/>
            </w:pPr>
            <w:r>
              <w:t>.NET Type</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0BB159E" w14:textId="77777777" w:rsidR="001D5EF6" w:rsidRDefault="001D5EF6" w:rsidP="00727F13">
            <w:pPr>
              <w:spacing w:after="0" w:line="240" w:lineRule="auto"/>
            </w:pPr>
            <w:r>
              <w:t>Type</w:t>
            </w:r>
          </w:p>
        </w:tc>
      </w:tr>
      <w:tr w:rsidR="001D5EF6" w14:paraId="273A24F4"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7DC4151B" w14:textId="77777777" w:rsidR="001D5EF6" w:rsidRDefault="001D5EF6" w:rsidP="00727F13">
            <w:pPr>
              <w:spacing w:after="0" w:line="240" w:lineRule="auto"/>
              <w:rPr>
                <w:color w:val="414141"/>
                <w:sz w:val="21"/>
                <w:szCs w:val="21"/>
              </w:rPr>
            </w:pPr>
            <w:r>
              <w:rPr>
                <w:color w:val="414141"/>
                <w:sz w:val="21"/>
                <w:szCs w:val="21"/>
              </w:rPr>
              <w:t>byte</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666AB972" w14:textId="77777777" w:rsidR="001D5EF6" w:rsidRDefault="001D5EF6" w:rsidP="00727F13">
            <w:pPr>
              <w:spacing w:after="0" w:line="240" w:lineRule="auto"/>
              <w:rPr>
                <w:color w:val="414141"/>
                <w:sz w:val="21"/>
                <w:szCs w:val="21"/>
              </w:rPr>
            </w:pPr>
            <w:r>
              <w:rPr>
                <w:color w:val="414141"/>
                <w:sz w:val="21"/>
                <w:szCs w:val="21"/>
              </w:rPr>
              <w:t>System.Byte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759485F"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373FF9D4"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7CA86035" w14:textId="77777777" w:rsidR="001D5EF6" w:rsidRDefault="001D5EF6" w:rsidP="00727F13">
            <w:pPr>
              <w:spacing w:after="0" w:line="240" w:lineRule="auto"/>
              <w:rPr>
                <w:color w:val="414141"/>
                <w:sz w:val="21"/>
                <w:szCs w:val="21"/>
              </w:rPr>
            </w:pPr>
            <w:r>
              <w:rPr>
                <w:color w:val="414141"/>
                <w:sz w:val="21"/>
                <w:szCs w:val="21"/>
              </w:rPr>
              <w:t>sbyte</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627FBA9A" w14:textId="77777777" w:rsidR="001D5EF6" w:rsidRDefault="001D5EF6" w:rsidP="00727F13">
            <w:pPr>
              <w:spacing w:after="0" w:line="240" w:lineRule="auto"/>
              <w:rPr>
                <w:color w:val="414141"/>
                <w:sz w:val="21"/>
                <w:szCs w:val="21"/>
              </w:rPr>
            </w:pPr>
            <w:r>
              <w:rPr>
                <w:color w:val="414141"/>
                <w:sz w:val="21"/>
                <w:szCs w:val="21"/>
              </w:rPr>
              <w:t>System.SByte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9268EC5"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1F5A2374"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2C6000D3" w14:textId="77777777" w:rsidR="001D5EF6" w:rsidRDefault="001D5EF6" w:rsidP="00727F13">
            <w:pPr>
              <w:spacing w:after="0" w:line="240" w:lineRule="auto"/>
              <w:rPr>
                <w:color w:val="414141"/>
                <w:sz w:val="21"/>
                <w:szCs w:val="21"/>
              </w:rPr>
            </w:pPr>
            <w:r>
              <w:rPr>
                <w:color w:val="414141"/>
                <w:sz w:val="21"/>
                <w:szCs w:val="21"/>
              </w:rPr>
              <w:t>int</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7A0C6B13" w14:textId="77777777" w:rsidR="001D5EF6" w:rsidRDefault="001D5EF6" w:rsidP="00727F13">
            <w:pPr>
              <w:spacing w:after="0" w:line="240" w:lineRule="auto"/>
              <w:rPr>
                <w:color w:val="414141"/>
                <w:sz w:val="21"/>
                <w:szCs w:val="21"/>
              </w:rPr>
            </w:pPr>
            <w:r>
              <w:rPr>
                <w:color w:val="414141"/>
                <w:sz w:val="21"/>
                <w:szCs w:val="21"/>
              </w:rPr>
              <w:t>System.Int32</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974C298"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3185A846"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600ED1A3" w14:textId="77777777" w:rsidR="001D5EF6" w:rsidRDefault="001D5EF6" w:rsidP="00727F13">
            <w:pPr>
              <w:spacing w:after="0" w:line="240" w:lineRule="auto"/>
              <w:rPr>
                <w:color w:val="414141"/>
                <w:sz w:val="21"/>
                <w:szCs w:val="21"/>
              </w:rPr>
            </w:pPr>
            <w:r>
              <w:rPr>
                <w:color w:val="414141"/>
                <w:sz w:val="21"/>
                <w:szCs w:val="21"/>
              </w:rPr>
              <w:t>uint</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338D3268" w14:textId="77777777" w:rsidR="001D5EF6" w:rsidRDefault="001D5EF6" w:rsidP="00727F13">
            <w:pPr>
              <w:spacing w:after="0" w:line="240" w:lineRule="auto"/>
              <w:rPr>
                <w:color w:val="414141"/>
                <w:sz w:val="21"/>
                <w:szCs w:val="21"/>
              </w:rPr>
            </w:pPr>
            <w:r>
              <w:rPr>
                <w:color w:val="414141"/>
                <w:sz w:val="21"/>
                <w:szCs w:val="21"/>
              </w:rPr>
              <w:t>System.UInt32</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AD3919A"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0E68DA17"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6F954B69" w14:textId="77777777" w:rsidR="001D5EF6" w:rsidRDefault="001D5EF6" w:rsidP="00727F13">
            <w:pPr>
              <w:spacing w:after="0" w:line="240" w:lineRule="auto"/>
              <w:rPr>
                <w:color w:val="414141"/>
                <w:sz w:val="21"/>
                <w:szCs w:val="21"/>
              </w:rPr>
            </w:pPr>
            <w:r>
              <w:rPr>
                <w:color w:val="414141"/>
                <w:sz w:val="21"/>
                <w:szCs w:val="21"/>
              </w:rPr>
              <w:t>short</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4D7AEE02" w14:textId="77777777" w:rsidR="001D5EF6" w:rsidRDefault="001D5EF6" w:rsidP="00727F13">
            <w:pPr>
              <w:spacing w:after="0" w:line="240" w:lineRule="auto"/>
              <w:rPr>
                <w:color w:val="414141"/>
                <w:sz w:val="21"/>
                <w:szCs w:val="21"/>
              </w:rPr>
            </w:pPr>
            <w:r>
              <w:rPr>
                <w:color w:val="414141"/>
                <w:sz w:val="21"/>
                <w:szCs w:val="21"/>
              </w:rPr>
              <w:t>System.Int16</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009AE1A"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5FE3B5F4"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67835223" w14:textId="77777777" w:rsidR="001D5EF6" w:rsidRDefault="001D5EF6" w:rsidP="00727F13">
            <w:pPr>
              <w:spacing w:after="0" w:line="240" w:lineRule="auto"/>
              <w:rPr>
                <w:color w:val="414141"/>
                <w:sz w:val="21"/>
                <w:szCs w:val="21"/>
              </w:rPr>
            </w:pPr>
            <w:r>
              <w:rPr>
                <w:color w:val="414141"/>
                <w:sz w:val="21"/>
                <w:szCs w:val="21"/>
              </w:rPr>
              <w:t>ushort</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33F2EF89" w14:textId="77777777" w:rsidR="001D5EF6" w:rsidRDefault="001D5EF6" w:rsidP="00727F13">
            <w:pPr>
              <w:spacing w:after="0" w:line="240" w:lineRule="auto"/>
              <w:rPr>
                <w:color w:val="414141"/>
                <w:sz w:val="21"/>
                <w:szCs w:val="21"/>
              </w:rPr>
            </w:pPr>
            <w:r>
              <w:rPr>
                <w:color w:val="414141"/>
                <w:sz w:val="21"/>
                <w:szCs w:val="21"/>
              </w:rPr>
              <w:t>System.UInt16</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9DC34D6"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6C160225"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3DC84508" w14:textId="77777777" w:rsidR="001D5EF6" w:rsidRDefault="001D5EF6" w:rsidP="00727F13">
            <w:pPr>
              <w:spacing w:after="0" w:line="240" w:lineRule="auto"/>
              <w:rPr>
                <w:color w:val="414141"/>
                <w:sz w:val="21"/>
                <w:szCs w:val="21"/>
              </w:rPr>
            </w:pPr>
            <w:r>
              <w:rPr>
                <w:color w:val="414141"/>
                <w:sz w:val="21"/>
                <w:szCs w:val="21"/>
              </w:rPr>
              <w:t>long</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470D1341" w14:textId="77777777" w:rsidR="001D5EF6" w:rsidRDefault="001D5EF6" w:rsidP="00727F13">
            <w:pPr>
              <w:spacing w:after="0" w:line="240" w:lineRule="auto"/>
              <w:rPr>
                <w:color w:val="414141"/>
                <w:sz w:val="21"/>
                <w:szCs w:val="21"/>
              </w:rPr>
            </w:pPr>
            <w:r>
              <w:rPr>
                <w:color w:val="414141"/>
                <w:sz w:val="21"/>
                <w:szCs w:val="21"/>
              </w:rPr>
              <w:t>System.Int64</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BA88C2A"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1D280A47"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235D2BF2" w14:textId="77777777" w:rsidR="001D5EF6" w:rsidRDefault="001D5EF6" w:rsidP="00727F13">
            <w:pPr>
              <w:spacing w:after="0" w:line="240" w:lineRule="auto"/>
              <w:rPr>
                <w:color w:val="414141"/>
                <w:sz w:val="21"/>
                <w:szCs w:val="21"/>
              </w:rPr>
            </w:pPr>
            <w:r>
              <w:rPr>
                <w:color w:val="414141"/>
                <w:sz w:val="21"/>
                <w:szCs w:val="21"/>
              </w:rPr>
              <w:t>ulong</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486BA8F9" w14:textId="77777777" w:rsidR="001D5EF6" w:rsidRDefault="001D5EF6" w:rsidP="00727F13">
            <w:pPr>
              <w:spacing w:after="0" w:line="240" w:lineRule="auto"/>
              <w:rPr>
                <w:color w:val="414141"/>
                <w:sz w:val="21"/>
                <w:szCs w:val="21"/>
              </w:rPr>
            </w:pPr>
            <w:r>
              <w:rPr>
                <w:color w:val="414141"/>
                <w:sz w:val="21"/>
                <w:szCs w:val="21"/>
              </w:rPr>
              <w:t>System.UInt64</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53E2BED"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36941E51"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241EFDD7" w14:textId="77777777" w:rsidR="001D5EF6" w:rsidRDefault="001D5EF6" w:rsidP="00727F13">
            <w:pPr>
              <w:spacing w:after="0" w:line="240" w:lineRule="auto"/>
              <w:rPr>
                <w:color w:val="414141"/>
                <w:sz w:val="21"/>
                <w:szCs w:val="21"/>
              </w:rPr>
            </w:pPr>
            <w:r>
              <w:rPr>
                <w:color w:val="414141"/>
                <w:sz w:val="21"/>
                <w:szCs w:val="21"/>
              </w:rPr>
              <w:t>float</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53FCF5D9" w14:textId="77777777" w:rsidR="001D5EF6" w:rsidRDefault="001D5EF6" w:rsidP="00727F13">
            <w:pPr>
              <w:spacing w:after="0" w:line="240" w:lineRule="auto"/>
              <w:rPr>
                <w:color w:val="414141"/>
                <w:sz w:val="21"/>
                <w:szCs w:val="21"/>
              </w:rPr>
            </w:pPr>
            <w:r>
              <w:rPr>
                <w:color w:val="414141"/>
                <w:sz w:val="21"/>
                <w:szCs w:val="21"/>
              </w:rPr>
              <w:t>System.Single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A707062"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71A5FF3E"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6B5BE489" w14:textId="77777777" w:rsidR="001D5EF6" w:rsidRDefault="001D5EF6" w:rsidP="00727F13">
            <w:pPr>
              <w:spacing w:after="0" w:line="240" w:lineRule="auto"/>
              <w:rPr>
                <w:color w:val="414141"/>
                <w:sz w:val="21"/>
                <w:szCs w:val="21"/>
              </w:rPr>
            </w:pPr>
            <w:r>
              <w:rPr>
                <w:color w:val="414141"/>
                <w:sz w:val="21"/>
                <w:szCs w:val="21"/>
              </w:rPr>
              <w:t>double</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3F5B572D" w14:textId="77777777" w:rsidR="001D5EF6" w:rsidRDefault="001D5EF6" w:rsidP="00727F13">
            <w:pPr>
              <w:spacing w:after="0" w:line="240" w:lineRule="auto"/>
              <w:rPr>
                <w:color w:val="414141"/>
                <w:sz w:val="21"/>
                <w:szCs w:val="21"/>
              </w:rPr>
            </w:pPr>
            <w:r>
              <w:rPr>
                <w:color w:val="414141"/>
                <w:sz w:val="21"/>
                <w:szCs w:val="21"/>
              </w:rPr>
              <w:t>System.Double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E2C397B"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3C52F679"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083DEC61" w14:textId="77777777" w:rsidR="001D5EF6" w:rsidRDefault="001D5EF6" w:rsidP="00727F13">
            <w:pPr>
              <w:spacing w:after="0" w:line="240" w:lineRule="auto"/>
              <w:rPr>
                <w:color w:val="414141"/>
                <w:sz w:val="21"/>
                <w:szCs w:val="21"/>
              </w:rPr>
            </w:pPr>
            <w:r>
              <w:rPr>
                <w:color w:val="414141"/>
                <w:sz w:val="21"/>
                <w:szCs w:val="21"/>
              </w:rPr>
              <w:t>char</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4AA20CA5" w14:textId="77777777" w:rsidR="001D5EF6" w:rsidRDefault="001D5EF6" w:rsidP="00727F13">
            <w:pPr>
              <w:spacing w:after="0" w:line="240" w:lineRule="auto"/>
              <w:rPr>
                <w:color w:val="414141"/>
                <w:sz w:val="21"/>
                <w:szCs w:val="21"/>
              </w:rPr>
            </w:pPr>
            <w:r>
              <w:rPr>
                <w:color w:val="414141"/>
                <w:sz w:val="21"/>
                <w:szCs w:val="21"/>
              </w:rPr>
              <w:t>System.Char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5CBF3C0"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7E5BAB33"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55C6651C" w14:textId="77777777" w:rsidR="001D5EF6" w:rsidRDefault="001D5EF6" w:rsidP="00727F13">
            <w:pPr>
              <w:spacing w:after="0" w:line="240" w:lineRule="auto"/>
              <w:rPr>
                <w:color w:val="414141"/>
                <w:sz w:val="21"/>
                <w:szCs w:val="21"/>
              </w:rPr>
            </w:pPr>
            <w:r>
              <w:rPr>
                <w:color w:val="414141"/>
                <w:sz w:val="21"/>
                <w:szCs w:val="21"/>
              </w:rPr>
              <w:t>bool</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3721C541" w14:textId="77777777" w:rsidR="001D5EF6" w:rsidRDefault="001D5EF6" w:rsidP="00727F13">
            <w:pPr>
              <w:spacing w:after="0" w:line="240" w:lineRule="auto"/>
              <w:rPr>
                <w:color w:val="414141"/>
                <w:sz w:val="21"/>
                <w:szCs w:val="21"/>
              </w:rPr>
            </w:pPr>
            <w:r>
              <w:rPr>
                <w:color w:val="414141"/>
                <w:sz w:val="21"/>
                <w:szCs w:val="21"/>
              </w:rPr>
              <w:t>System.Boolean</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5991F8A"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4DB75276"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1DC3BAF7" w14:textId="77777777" w:rsidR="001D5EF6" w:rsidRDefault="001D5EF6" w:rsidP="00727F13">
            <w:pPr>
              <w:spacing w:after="0" w:line="240" w:lineRule="auto"/>
              <w:rPr>
                <w:color w:val="414141"/>
                <w:sz w:val="21"/>
                <w:szCs w:val="21"/>
              </w:rPr>
            </w:pPr>
            <w:r>
              <w:rPr>
                <w:color w:val="414141"/>
                <w:sz w:val="21"/>
                <w:szCs w:val="21"/>
              </w:rPr>
              <w:t>object</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78E85DE2" w14:textId="77777777" w:rsidR="001D5EF6" w:rsidRDefault="001D5EF6" w:rsidP="00727F13">
            <w:pPr>
              <w:spacing w:after="0" w:line="240" w:lineRule="auto"/>
              <w:rPr>
                <w:color w:val="414141"/>
                <w:sz w:val="21"/>
                <w:szCs w:val="21"/>
              </w:rPr>
            </w:pPr>
            <w:r>
              <w:rPr>
                <w:color w:val="414141"/>
                <w:sz w:val="21"/>
                <w:szCs w:val="21"/>
              </w:rPr>
              <w:t>System.Object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566A43C" w14:textId="77777777" w:rsidR="001D5EF6" w:rsidRDefault="001D5EF6" w:rsidP="00727F13">
            <w:pPr>
              <w:spacing w:after="0" w:line="240" w:lineRule="auto"/>
              <w:rPr>
                <w:color w:val="414141"/>
                <w:sz w:val="21"/>
                <w:szCs w:val="21"/>
              </w:rPr>
            </w:pPr>
            <w:r>
              <w:rPr>
                <w:color w:val="414141"/>
                <w:sz w:val="21"/>
                <w:szCs w:val="21"/>
              </w:rPr>
              <w:t>Class</w:t>
            </w:r>
          </w:p>
        </w:tc>
      </w:tr>
      <w:tr w:rsidR="001D5EF6" w14:paraId="3A2717CA"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0CE34958" w14:textId="77777777" w:rsidR="001D5EF6" w:rsidRDefault="001D5EF6" w:rsidP="00727F13">
            <w:pPr>
              <w:spacing w:after="0" w:line="240" w:lineRule="auto"/>
              <w:rPr>
                <w:color w:val="414141"/>
                <w:sz w:val="21"/>
                <w:szCs w:val="21"/>
              </w:rPr>
            </w:pPr>
            <w:r>
              <w:rPr>
                <w:color w:val="414141"/>
                <w:sz w:val="21"/>
                <w:szCs w:val="21"/>
              </w:rPr>
              <w:t>string</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06816B98" w14:textId="77777777" w:rsidR="001D5EF6" w:rsidRDefault="001D5EF6" w:rsidP="00727F13">
            <w:pPr>
              <w:spacing w:after="0" w:line="240" w:lineRule="auto"/>
              <w:rPr>
                <w:color w:val="414141"/>
                <w:sz w:val="21"/>
                <w:szCs w:val="21"/>
              </w:rPr>
            </w:pPr>
            <w:r>
              <w:rPr>
                <w:color w:val="414141"/>
                <w:sz w:val="21"/>
                <w:szCs w:val="21"/>
              </w:rPr>
              <w:t>System.String</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E0969A8" w14:textId="77777777" w:rsidR="001D5EF6" w:rsidRDefault="001D5EF6" w:rsidP="00727F13">
            <w:pPr>
              <w:spacing w:after="0" w:line="240" w:lineRule="auto"/>
              <w:rPr>
                <w:color w:val="414141"/>
                <w:sz w:val="21"/>
                <w:szCs w:val="21"/>
              </w:rPr>
            </w:pPr>
            <w:r>
              <w:rPr>
                <w:color w:val="414141"/>
                <w:sz w:val="21"/>
                <w:szCs w:val="21"/>
              </w:rPr>
              <w:t>Class</w:t>
            </w:r>
          </w:p>
        </w:tc>
      </w:tr>
      <w:tr w:rsidR="001D5EF6" w14:paraId="3FF461DE"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08C87E59" w14:textId="77777777" w:rsidR="001D5EF6" w:rsidRDefault="001D5EF6" w:rsidP="00727F13">
            <w:pPr>
              <w:spacing w:after="0" w:line="240" w:lineRule="auto"/>
              <w:rPr>
                <w:color w:val="414141"/>
                <w:sz w:val="21"/>
                <w:szCs w:val="21"/>
              </w:rPr>
            </w:pPr>
            <w:r>
              <w:rPr>
                <w:color w:val="414141"/>
                <w:sz w:val="21"/>
                <w:szCs w:val="21"/>
              </w:rPr>
              <w:t>decimal</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0EA3C745" w14:textId="77777777" w:rsidR="001D5EF6" w:rsidRDefault="001D5EF6" w:rsidP="00727F13">
            <w:pPr>
              <w:spacing w:after="0" w:line="240" w:lineRule="auto"/>
              <w:rPr>
                <w:color w:val="414141"/>
                <w:sz w:val="21"/>
                <w:szCs w:val="21"/>
              </w:rPr>
            </w:pPr>
            <w:r>
              <w:rPr>
                <w:color w:val="414141"/>
                <w:sz w:val="21"/>
                <w:szCs w:val="21"/>
              </w:rPr>
              <w:t>System.Decimal</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C20589D"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4DF7F1DA"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1D5B4B88" w14:textId="77777777" w:rsidR="001D5EF6" w:rsidRDefault="001D5EF6" w:rsidP="00727F13">
            <w:pPr>
              <w:spacing w:after="0" w:line="240" w:lineRule="auto"/>
              <w:rPr>
                <w:color w:val="414141"/>
                <w:sz w:val="21"/>
                <w:szCs w:val="21"/>
              </w:rPr>
            </w:pPr>
            <w:r>
              <w:rPr>
                <w:color w:val="414141"/>
                <w:sz w:val="21"/>
                <w:szCs w:val="21"/>
              </w:rPr>
              <w:t>DateTime</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526D57A1" w14:textId="77777777" w:rsidR="001D5EF6" w:rsidRDefault="001D5EF6" w:rsidP="00727F13">
            <w:pPr>
              <w:spacing w:after="0" w:line="240" w:lineRule="auto"/>
              <w:rPr>
                <w:color w:val="414141"/>
                <w:sz w:val="21"/>
                <w:szCs w:val="21"/>
              </w:rPr>
            </w:pPr>
            <w:r>
              <w:rPr>
                <w:color w:val="414141"/>
                <w:sz w:val="21"/>
                <w:szCs w:val="21"/>
              </w:rPr>
              <w:t>System.DateTime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7C7904F" w14:textId="77777777" w:rsidR="001D5EF6" w:rsidRDefault="001D5EF6" w:rsidP="00727F13">
            <w:pPr>
              <w:spacing w:after="0" w:line="240" w:lineRule="auto"/>
              <w:rPr>
                <w:color w:val="414141"/>
                <w:sz w:val="21"/>
                <w:szCs w:val="21"/>
              </w:rPr>
            </w:pPr>
            <w:r>
              <w:rPr>
                <w:color w:val="414141"/>
                <w:sz w:val="21"/>
                <w:szCs w:val="21"/>
              </w:rPr>
              <w:t>struct</w:t>
            </w:r>
          </w:p>
        </w:tc>
      </w:tr>
    </w:tbl>
    <w:p w14:paraId="3C061927" w14:textId="77777777" w:rsidR="001D5EF6" w:rsidRDefault="001D5EF6" w:rsidP="00727F13">
      <w:r>
        <w:t>It means that whether you define a variable of </w:t>
      </w:r>
      <w:r>
        <w:rPr>
          <w:rStyle w:val="HTMLCode"/>
          <w:rFonts w:ascii="Consolas" w:eastAsiaTheme="minorHAnsi" w:hAnsi="Consolas"/>
          <w:color w:val="000000"/>
          <w:spacing w:val="3"/>
          <w:sz w:val="24"/>
          <w:szCs w:val="24"/>
          <w:shd w:val="clear" w:color="auto" w:fill="D9E5F3"/>
        </w:rPr>
        <w:t>int</w:t>
      </w:r>
      <w:r>
        <w:t> or </w:t>
      </w:r>
      <w:r>
        <w:rPr>
          <w:rStyle w:val="HTMLCode"/>
          <w:rFonts w:ascii="Consolas" w:eastAsiaTheme="minorHAnsi" w:hAnsi="Consolas"/>
          <w:color w:val="000000"/>
          <w:spacing w:val="3"/>
          <w:sz w:val="24"/>
          <w:szCs w:val="24"/>
          <w:shd w:val="clear" w:color="auto" w:fill="D9E5F3"/>
        </w:rPr>
        <w:t>Int32</w:t>
      </w:r>
      <w:r>
        <w:t>, both are the same.</w:t>
      </w:r>
    </w:p>
    <w:p w14:paraId="50FFC8A8"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345;</w:t>
      </w:r>
    </w:p>
    <w:p w14:paraId="7FC1A68D"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userclass"/>
          <w:rFonts w:ascii="Consolas" w:hAnsi="Consolas"/>
          <w:color w:val="2B91AF"/>
        </w:rPr>
        <w:t>Int32</w:t>
      </w:r>
      <w:r w:rsidRPr="00727F13">
        <w:rPr>
          <w:rStyle w:val="HTMLCode"/>
          <w:rFonts w:ascii="Consolas" w:hAnsi="Consolas"/>
          <w:color w:val="000000"/>
        </w:rPr>
        <w:t xml:space="preserve"> i = 345;</w:t>
      </w:r>
      <w:r w:rsidRPr="00727F13">
        <w:rPr>
          <w:rStyle w:val="rem"/>
          <w:rFonts w:ascii="Consolas" w:hAnsi="Consolas"/>
          <w:color w:val="008000"/>
        </w:rPr>
        <w:t xml:space="preserve">// same as above </w:t>
      </w:r>
    </w:p>
    <w:p w14:paraId="431F610A" w14:textId="77777777" w:rsidR="001D5EF6" w:rsidRPr="00727F13" w:rsidRDefault="001D5EF6" w:rsidP="00727F13">
      <w:pPr>
        <w:pStyle w:val="Heading2"/>
      </w:pPr>
      <w:bookmarkStart w:id="62" w:name="_Toc106202629"/>
      <w:r w:rsidRPr="00727F13">
        <w:t>Default Values</w:t>
      </w:r>
      <w:bookmarkEnd w:id="62"/>
    </w:p>
    <w:p w14:paraId="25DA932D" w14:textId="023B53A0" w:rsidR="001D5EF6" w:rsidRDefault="001D5EF6" w:rsidP="00727F13">
      <w:pPr>
        <w:rPr>
          <w:rFonts w:cs="Times New Roman"/>
        </w:rPr>
      </w:pPr>
      <w:r>
        <w:t>Every data type has a default value. Numeric type is 0, boolean has false, and char has </w:t>
      </w:r>
      <w:r>
        <w:rPr>
          <w:rStyle w:val="HTMLCode"/>
          <w:rFonts w:ascii="Consolas" w:eastAsiaTheme="minorHAnsi" w:hAnsi="Consolas"/>
          <w:color w:val="000000"/>
          <w:spacing w:val="3"/>
          <w:sz w:val="24"/>
          <w:szCs w:val="24"/>
          <w:shd w:val="clear" w:color="auto" w:fill="D9E5F3"/>
        </w:rPr>
        <w:t>'\0'</w:t>
      </w:r>
      <w:r>
        <w:t> as default value. Use the </w:t>
      </w:r>
      <w:r>
        <w:rPr>
          <w:rStyle w:val="HTMLCode"/>
          <w:rFonts w:ascii="Consolas" w:eastAsiaTheme="minorHAnsi" w:hAnsi="Consolas"/>
          <w:color w:val="000000"/>
          <w:spacing w:val="3"/>
          <w:sz w:val="24"/>
          <w:szCs w:val="24"/>
          <w:shd w:val="clear" w:color="auto" w:fill="D9E5F3"/>
        </w:rPr>
        <w:t>default(typename)</w:t>
      </w:r>
      <w:r>
        <w:t> to assign a default value of the data type or C# 7.1 onward, use </w:t>
      </w:r>
      <w:r w:rsidRPr="00727F13">
        <w:t>default literal</w:t>
      </w:r>
      <w:r>
        <w:t>.</w:t>
      </w:r>
    </w:p>
    <w:p w14:paraId="4D4CF75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int</w:t>
      </w:r>
      <w:r w:rsidRPr="00727F13">
        <w:rPr>
          <w:rStyle w:val="HTMLCode"/>
          <w:rFonts w:ascii="Consolas" w:hAnsi="Consolas"/>
          <w:color w:val="000000"/>
        </w:rPr>
        <w:t xml:space="preserve">); </w:t>
      </w:r>
      <w:r w:rsidRPr="00727F13">
        <w:rPr>
          <w:rStyle w:val="rem"/>
          <w:rFonts w:ascii="Consolas" w:hAnsi="Consolas"/>
          <w:color w:val="008000"/>
        </w:rPr>
        <w:t>// 0</w:t>
      </w:r>
    </w:p>
    <w:p w14:paraId="1CB8D3B1"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float</w:t>
      </w:r>
      <w:r w:rsidRPr="00727F13">
        <w:rPr>
          <w:rStyle w:val="HTMLCode"/>
          <w:rFonts w:ascii="Consolas" w:hAnsi="Consolas"/>
          <w:color w:val="000000"/>
        </w:rPr>
        <w:t xml:space="preserve"> f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float</w:t>
      </w:r>
      <w:r w:rsidRPr="00727F13">
        <w:rPr>
          <w:rStyle w:val="HTMLCode"/>
          <w:rFonts w:ascii="Consolas" w:hAnsi="Consolas"/>
          <w:color w:val="000000"/>
        </w:rPr>
        <w:t>);</w:t>
      </w:r>
      <w:r w:rsidRPr="00727F13">
        <w:rPr>
          <w:rStyle w:val="rem"/>
          <w:rFonts w:ascii="Consolas" w:hAnsi="Consolas"/>
          <w:color w:val="008000"/>
        </w:rPr>
        <w:t>// 0</w:t>
      </w:r>
    </w:p>
    <w:p w14:paraId="799DEB0A"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decimal</w:t>
      </w:r>
      <w:r w:rsidRPr="00727F13">
        <w:rPr>
          <w:rStyle w:val="HTMLCode"/>
          <w:rFonts w:ascii="Consolas" w:hAnsi="Consolas"/>
          <w:color w:val="000000"/>
        </w:rPr>
        <w:t xml:space="preserve"> d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decimal</w:t>
      </w:r>
      <w:r w:rsidRPr="00727F13">
        <w:rPr>
          <w:rStyle w:val="HTMLCode"/>
          <w:rFonts w:ascii="Consolas" w:hAnsi="Consolas"/>
          <w:color w:val="000000"/>
        </w:rPr>
        <w:t>);</w:t>
      </w:r>
      <w:r w:rsidRPr="00727F13">
        <w:rPr>
          <w:rStyle w:val="rem"/>
          <w:rFonts w:ascii="Consolas" w:hAnsi="Consolas"/>
          <w:color w:val="008000"/>
        </w:rPr>
        <w:t>// 0</w:t>
      </w:r>
    </w:p>
    <w:p w14:paraId="3A4ED23F"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bool</w:t>
      </w:r>
      <w:r w:rsidRPr="00727F13">
        <w:rPr>
          <w:rStyle w:val="HTMLCode"/>
          <w:rFonts w:ascii="Consolas" w:hAnsi="Consolas"/>
          <w:color w:val="000000"/>
        </w:rPr>
        <w:t xml:space="preserve"> b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bool</w:t>
      </w:r>
      <w:r w:rsidRPr="00727F13">
        <w:rPr>
          <w:rStyle w:val="HTMLCode"/>
          <w:rFonts w:ascii="Consolas" w:hAnsi="Consolas"/>
          <w:color w:val="000000"/>
        </w:rPr>
        <w:t>);</w:t>
      </w:r>
      <w:r w:rsidRPr="00727F13">
        <w:rPr>
          <w:rStyle w:val="rem"/>
          <w:rFonts w:ascii="Consolas" w:hAnsi="Consolas"/>
          <w:color w:val="008000"/>
        </w:rPr>
        <w:t>// false</w:t>
      </w:r>
    </w:p>
    <w:p w14:paraId="7CE49F36"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char</w:t>
      </w:r>
      <w:r w:rsidRPr="00727F13">
        <w:rPr>
          <w:rStyle w:val="HTMLCode"/>
          <w:rFonts w:ascii="Consolas" w:hAnsi="Consolas"/>
          <w:color w:val="000000"/>
        </w:rPr>
        <w:t xml:space="preserve"> c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char</w:t>
      </w:r>
      <w:r w:rsidRPr="00727F13">
        <w:rPr>
          <w:rStyle w:val="HTMLCode"/>
          <w:rFonts w:ascii="Consolas" w:hAnsi="Consolas"/>
          <w:color w:val="000000"/>
        </w:rPr>
        <w:t>);</w:t>
      </w:r>
      <w:r w:rsidRPr="00727F13">
        <w:rPr>
          <w:rStyle w:val="rem"/>
          <w:rFonts w:ascii="Consolas" w:hAnsi="Consolas"/>
          <w:color w:val="008000"/>
        </w:rPr>
        <w:t>// '\0'</w:t>
      </w:r>
    </w:p>
    <w:p w14:paraId="69BCE32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0E628DC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rem"/>
          <w:rFonts w:ascii="Consolas" w:hAnsi="Consolas"/>
          <w:color w:val="008000"/>
        </w:rPr>
        <w:t>// C# 7.1 onwards</w:t>
      </w:r>
    </w:p>
    <w:p w14:paraId="75E50F5C"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w:t>
      </w:r>
      <w:r w:rsidRPr="00727F13">
        <w:rPr>
          <w:rStyle w:val="kwrd"/>
          <w:rFonts w:ascii="Consolas" w:hAnsi="Consolas"/>
          <w:color w:val="0000FF"/>
        </w:rPr>
        <w:t>default</w:t>
      </w:r>
      <w:r w:rsidRPr="00727F13">
        <w:rPr>
          <w:rStyle w:val="HTMLCode"/>
          <w:rFonts w:ascii="Consolas" w:hAnsi="Consolas"/>
          <w:color w:val="000000"/>
        </w:rPr>
        <w:t xml:space="preserve">; </w:t>
      </w:r>
      <w:r w:rsidRPr="00727F13">
        <w:rPr>
          <w:rStyle w:val="rem"/>
          <w:rFonts w:ascii="Consolas" w:hAnsi="Consolas"/>
          <w:color w:val="008000"/>
        </w:rPr>
        <w:t>// 0</w:t>
      </w:r>
    </w:p>
    <w:p w14:paraId="6F8B2BFD"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float</w:t>
      </w:r>
      <w:r w:rsidRPr="00727F13">
        <w:rPr>
          <w:rStyle w:val="HTMLCode"/>
          <w:rFonts w:ascii="Consolas" w:hAnsi="Consolas"/>
          <w:color w:val="000000"/>
        </w:rPr>
        <w:t xml:space="preserve"> f = </w:t>
      </w:r>
      <w:r w:rsidRPr="00727F13">
        <w:rPr>
          <w:rStyle w:val="kwrd"/>
          <w:rFonts w:ascii="Consolas" w:hAnsi="Consolas"/>
          <w:color w:val="0000FF"/>
        </w:rPr>
        <w:t>default</w:t>
      </w:r>
      <w:r w:rsidRPr="00727F13">
        <w:rPr>
          <w:rStyle w:val="HTMLCode"/>
          <w:rFonts w:ascii="Consolas" w:hAnsi="Consolas"/>
          <w:color w:val="000000"/>
        </w:rPr>
        <w:t>;</w:t>
      </w:r>
      <w:r w:rsidRPr="00727F13">
        <w:rPr>
          <w:rStyle w:val="rem"/>
          <w:rFonts w:ascii="Consolas" w:hAnsi="Consolas"/>
          <w:color w:val="008000"/>
        </w:rPr>
        <w:t>// 0</w:t>
      </w:r>
    </w:p>
    <w:p w14:paraId="49237495"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decimal</w:t>
      </w:r>
      <w:r w:rsidRPr="00727F13">
        <w:rPr>
          <w:rStyle w:val="HTMLCode"/>
          <w:rFonts w:ascii="Consolas" w:hAnsi="Consolas"/>
          <w:color w:val="000000"/>
        </w:rPr>
        <w:t xml:space="preserve"> d = </w:t>
      </w:r>
      <w:r w:rsidRPr="00727F13">
        <w:rPr>
          <w:rStyle w:val="kwrd"/>
          <w:rFonts w:ascii="Consolas" w:hAnsi="Consolas"/>
          <w:color w:val="0000FF"/>
        </w:rPr>
        <w:t>default</w:t>
      </w:r>
      <w:r w:rsidRPr="00727F13">
        <w:rPr>
          <w:rStyle w:val="HTMLCode"/>
          <w:rFonts w:ascii="Consolas" w:hAnsi="Consolas"/>
          <w:color w:val="000000"/>
        </w:rPr>
        <w:t>;</w:t>
      </w:r>
      <w:r w:rsidRPr="00727F13">
        <w:rPr>
          <w:rStyle w:val="rem"/>
          <w:rFonts w:ascii="Consolas" w:hAnsi="Consolas"/>
          <w:color w:val="008000"/>
        </w:rPr>
        <w:t>// 0</w:t>
      </w:r>
    </w:p>
    <w:p w14:paraId="703C52B7"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bool</w:t>
      </w:r>
      <w:r w:rsidRPr="00727F13">
        <w:rPr>
          <w:rStyle w:val="HTMLCode"/>
          <w:rFonts w:ascii="Consolas" w:hAnsi="Consolas"/>
          <w:color w:val="000000"/>
        </w:rPr>
        <w:t xml:space="preserve"> b = </w:t>
      </w:r>
      <w:r w:rsidRPr="00727F13">
        <w:rPr>
          <w:rStyle w:val="kwrd"/>
          <w:rFonts w:ascii="Consolas" w:hAnsi="Consolas"/>
          <w:color w:val="0000FF"/>
        </w:rPr>
        <w:t>default</w:t>
      </w:r>
      <w:r w:rsidRPr="00727F13">
        <w:rPr>
          <w:rStyle w:val="HTMLCode"/>
          <w:rFonts w:ascii="Consolas" w:hAnsi="Consolas"/>
          <w:color w:val="000000"/>
        </w:rPr>
        <w:t>;</w:t>
      </w:r>
      <w:r w:rsidRPr="00727F13">
        <w:rPr>
          <w:rStyle w:val="rem"/>
          <w:rFonts w:ascii="Consolas" w:hAnsi="Consolas"/>
          <w:color w:val="008000"/>
        </w:rPr>
        <w:t>// false</w:t>
      </w:r>
    </w:p>
    <w:p w14:paraId="553E2779"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char</w:t>
      </w:r>
      <w:r w:rsidRPr="00727F13">
        <w:rPr>
          <w:rStyle w:val="HTMLCode"/>
          <w:rFonts w:ascii="Consolas" w:hAnsi="Consolas"/>
          <w:color w:val="000000"/>
        </w:rPr>
        <w:t xml:space="preserve"> c = </w:t>
      </w:r>
      <w:r w:rsidRPr="00727F13">
        <w:rPr>
          <w:rStyle w:val="kwrd"/>
          <w:rFonts w:ascii="Consolas" w:hAnsi="Consolas"/>
          <w:color w:val="0000FF"/>
        </w:rPr>
        <w:t>default</w:t>
      </w:r>
      <w:r w:rsidRPr="00727F13">
        <w:rPr>
          <w:rStyle w:val="HTMLCode"/>
          <w:rFonts w:ascii="Consolas" w:hAnsi="Consolas"/>
          <w:color w:val="000000"/>
        </w:rPr>
        <w:t>;</w:t>
      </w:r>
      <w:r w:rsidRPr="00727F13">
        <w:rPr>
          <w:rStyle w:val="rem"/>
          <w:rFonts w:ascii="Consolas" w:hAnsi="Consolas"/>
          <w:color w:val="008000"/>
        </w:rPr>
        <w:t>// '\0'</w:t>
      </w:r>
    </w:p>
    <w:p w14:paraId="4C7D2380" w14:textId="77777777" w:rsidR="001D5EF6" w:rsidRPr="00727F13" w:rsidRDefault="001D5EF6" w:rsidP="00727F13">
      <w:pPr>
        <w:pStyle w:val="Heading2"/>
      </w:pPr>
      <w:bookmarkStart w:id="63" w:name="_Toc106202630"/>
      <w:r w:rsidRPr="00727F13">
        <w:t>Conversions</w:t>
      </w:r>
      <w:bookmarkEnd w:id="63"/>
    </w:p>
    <w:p w14:paraId="77C7B778" w14:textId="77777777" w:rsidR="001D5EF6" w:rsidRDefault="001D5EF6" w:rsidP="00727F13">
      <w:pPr>
        <w:rPr>
          <w:rFonts w:cs="Times New Roman"/>
        </w:rPr>
      </w:pPr>
      <w:r>
        <w:t>The values of certain data types are automatically converted to different data types in C#. This is called an implicit conversion.</w:t>
      </w:r>
    </w:p>
    <w:p w14:paraId="43D66BDB" w14:textId="77777777" w:rsidR="001D5EF6" w:rsidRDefault="001D5EF6" w:rsidP="00727F13">
      <w:r w:rsidRPr="00727F13">
        <w:rPr>
          <w:b/>
          <w:bCs/>
        </w:rPr>
        <w:t>Example</w:t>
      </w:r>
      <w:r>
        <w:t>: Implicit Conversion</w:t>
      </w:r>
    </w:p>
    <w:p w14:paraId="13F494BE"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345;</w:t>
      </w:r>
    </w:p>
    <w:p w14:paraId="28FAEAE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lastRenderedPageBreak/>
        <w:t>float</w:t>
      </w:r>
      <w:r w:rsidRPr="00727F13">
        <w:rPr>
          <w:rStyle w:val="HTMLCode"/>
          <w:rFonts w:ascii="Consolas" w:hAnsi="Consolas"/>
          <w:color w:val="000000"/>
        </w:rPr>
        <w:t xml:space="preserve"> f = i;</w:t>
      </w:r>
    </w:p>
    <w:p w14:paraId="3D1199DF"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6748DB9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 xml:space="preserve">Console.WriteLine(f); </w:t>
      </w:r>
      <w:r w:rsidRPr="00727F13">
        <w:rPr>
          <w:rStyle w:val="rem"/>
          <w:rFonts w:ascii="Consolas" w:hAnsi="Consolas"/>
          <w:color w:val="008000"/>
        </w:rPr>
        <w:t>//output: 345</w:t>
      </w:r>
    </w:p>
    <w:p w14:paraId="711C6EE4" w14:textId="77777777" w:rsidR="001D5EF6" w:rsidRDefault="001D5EF6" w:rsidP="00727F13">
      <w:r>
        <w:t>In the above example, the value of an integer variable </w:t>
      </w:r>
      <w:r>
        <w:rPr>
          <w:rStyle w:val="HTMLCode"/>
          <w:rFonts w:ascii="Consolas" w:eastAsiaTheme="minorHAnsi" w:hAnsi="Consolas"/>
          <w:color w:val="000000"/>
          <w:spacing w:val="3"/>
          <w:sz w:val="24"/>
          <w:szCs w:val="24"/>
          <w:shd w:val="clear" w:color="auto" w:fill="D9E5F3"/>
        </w:rPr>
        <w:t>i</w:t>
      </w:r>
      <w:r>
        <w:t> is assigned to the variable of float type </w:t>
      </w:r>
      <w:r>
        <w:rPr>
          <w:rStyle w:val="HTMLCode"/>
          <w:rFonts w:ascii="Consolas" w:eastAsiaTheme="minorHAnsi" w:hAnsi="Consolas"/>
          <w:color w:val="000000"/>
          <w:spacing w:val="3"/>
          <w:sz w:val="24"/>
          <w:szCs w:val="24"/>
          <w:shd w:val="clear" w:color="auto" w:fill="D9E5F3"/>
        </w:rPr>
        <w:t>f</w:t>
      </w:r>
      <w:r>
        <w:t> because this conversion operation is predefined in C#.</w:t>
      </w:r>
    </w:p>
    <w:p w14:paraId="6AD70E85" w14:textId="77777777" w:rsidR="001D5EF6" w:rsidRDefault="001D5EF6" w:rsidP="00727F13">
      <w:r>
        <w:t>The following is an implicit data type conversion table.</w:t>
      </w:r>
    </w:p>
    <w:tbl>
      <w:tblPr>
        <w:tblW w:w="9348" w:type="dxa"/>
        <w:tblCellMar>
          <w:top w:w="15" w:type="dxa"/>
          <w:left w:w="15" w:type="dxa"/>
          <w:bottom w:w="15" w:type="dxa"/>
          <w:right w:w="15" w:type="dxa"/>
        </w:tblCellMar>
        <w:tblLook w:val="04A0" w:firstRow="1" w:lastRow="0" w:firstColumn="1" w:lastColumn="0" w:noHBand="0" w:noVBand="1"/>
      </w:tblPr>
      <w:tblGrid>
        <w:gridCol w:w="2402"/>
        <w:gridCol w:w="6946"/>
      </w:tblGrid>
      <w:tr w:rsidR="001D5EF6" w14:paraId="69289E8B" w14:textId="77777777" w:rsidTr="00727F13">
        <w:trPr>
          <w:tblHeader/>
        </w:trPr>
        <w:tc>
          <w:tcPr>
            <w:tcW w:w="2402"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7550185" w14:textId="77777777" w:rsidR="001D5EF6" w:rsidRDefault="001D5EF6" w:rsidP="00727F13">
            <w:pPr>
              <w:spacing w:after="0" w:line="240" w:lineRule="auto"/>
              <w:rPr>
                <w:rFonts w:ascii="Times New Roman" w:hAnsi="Times New Roman"/>
                <w:sz w:val="24"/>
                <w:szCs w:val="24"/>
              </w:rPr>
            </w:pPr>
            <w:r>
              <w:t>Implicit Conversion From</w:t>
            </w:r>
          </w:p>
        </w:tc>
        <w:tc>
          <w:tcPr>
            <w:tcW w:w="6946"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328393C" w14:textId="77777777" w:rsidR="001D5EF6" w:rsidRDefault="001D5EF6" w:rsidP="00727F13">
            <w:pPr>
              <w:spacing w:after="0" w:line="240" w:lineRule="auto"/>
            </w:pPr>
            <w:r>
              <w:t>To</w:t>
            </w:r>
          </w:p>
        </w:tc>
      </w:tr>
      <w:tr w:rsidR="001D5EF6" w14:paraId="10FC0708"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56571C20" w14:textId="77777777" w:rsidR="001D5EF6" w:rsidRDefault="001D5EF6" w:rsidP="00727F13">
            <w:pPr>
              <w:spacing w:after="0" w:line="240" w:lineRule="auto"/>
              <w:rPr>
                <w:color w:val="414141"/>
                <w:sz w:val="21"/>
                <w:szCs w:val="21"/>
              </w:rPr>
            </w:pPr>
            <w:r>
              <w:rPr>
                <w:color w:val="414141"/>
                <w:sz w:val="21"/>
                <w:szCs w:val="21"/>
              </w:rPr>
              <w:t>sbyte</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66DEEB76" w14:textId="77777777" w:rsidR="001D5EF6" w:rsidRDefault="001D5EF6" w:rsidP="00727F13">
            <w:pPr>
              <w:spacing w:after="0" w:line="240" w:lineRule="auto"/>
              <w:rPr>
                <w:color w:val="414141"/>
                <w:sz w:val="21"/>
                <w:szCs w:val="21"/>
              </w:rPr>
            </w:pPr>
            <w:r>
              <w:rPr>
                <w:color w:val="414141"/>
                <w:sz w:val="21"/>
                <w:szCs w:val="21"/>
              </w:rPr>
              <w:t>short, int, long, float, double, decimal</w:t>
            </w:r>
          </w:p>
        </w:tc>
      </w:tr>
      <w:tr w:rsidR="001D5EF6" w14:paraId="50E81EE4"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2FA6665E" w14:textId="77777777" w:rsidR="001D5EF6" w:rsidRDefault="001D5EF6" w:rsidP="00727F13">
            <w:pPr>
              <w:spacing w:after="0" w:line="240" w:lineRule="auto"/>
              <w:rPr>
                <w:color w:val="414141"/>
                <w:sz w:val="21"/>
                <w:szCs w:val="21"/>
              </w:rPr>
            </w:pPr>
            <w:r>
              <w:rPr>
                <w:color w:val="414141"/>
                <w:sz w:val="21"/>
                <w:szCs w:val="21"/>
              </w:rPr>
              <w:t>byte</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1DB20149" w14:textId="77777777" w:rsidR="001D5EF6" w:rsidRDefault="001D5EF6" w:rsidP="00727F13">
            <w:pPr>
              <w:spacing w:after="0" w:line="240" w:lineRule="auto"/>
              <w:rPr>
                <w:color w:val="414141"/>
                <w:sz w:val="21"/>
                <w:szCs w:val="21"/>
              </w:rPr>
            </w:pPr>
            <w:r>
              <w:rPr>
                <w:color w:val="414141"/>
                <w:sz w:val="21"/>
                <w:szCs w:val="21"/>
              </w:rPr>
              <w:t>short, ushort, int, uint, long, ulong, float, double, decimal</w:t>
            </w:r>
          </w:p>
        </w:tc>
      </w:tr>
      <w:tr w:rsidR="001D5EF6" w14:paraId="159A797D"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73F5F4B4" w14:textId="77777777" w:rsidR="001D5EF6" w:rsidRDefault="001D5EF6" w:rsidP="00727F13">
            <w:pPr>
              <w:spacing w:after="0" w:line="240" w:lineRule="auto"/>
              <w:rPr>
                <w:color w:val="414141"/>
                <w:sz w:val="21"/>
                <w:szCs w:val="21"/>
              </w:rPr>
            </w:pPr>
            <w:r>
              <w:rPr>
                <w:color w:val="414141"/>
                <w:sz w:val="21"/>
                <w:szCs w:val="21"/>
              </w:rPr>
              <w:t>short</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3DB9A277" w14:textId="77777777" w:rsidR="001D5EF6" w:rsidRDefault="001D5EF6" w:rsidP="00727F13">
            <w:pPr>
              <w:spacing w:after="0" w:line="240" w:lineRule="auto"/>
              <w:rPr>
                <w:color w:val="414141"/>
                <w:sz w:val="21"/>
                <w:szCs w:val="21"/>
              </w:rPr>
            </w:pPr>
            <w:r>
              <w:rPr>
                <w:color w:val="414141"/>
                <w:sz w:val="21"/>
                <w:szCs w:val="21"/>
              </w:rPr>
              <w:t>int, long, float, double, or decimal</w:t>
            </w:r>
          </w:p>
        </w:tc>
      </w:tr>
      <w:tr w:rsidR="001D5EF6" w14:paraId="211CCEC7"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6233641C" w14:textId="77777777" w:rsidR="001D5EF6" w:rsidRDefault="001D5EF6" w:rsidP="00727F13">
            <w:pPr>
              <w:spacing w:after="0" w:line="240" w:lineRule="auto"/>
              <w:rPr>
                <w:color w:val="414141"/>
                <w:sz w:val="21"/>
                <w:szCs w:val="21"/>
              </w:rPr>
            </w:pPr>
            <w:r>
              <w:rPr>
                <w:color w:val="414141"/>
                <w:sz w:val="21"/>
                <w:szCs w:val="21"/>
              </w:rPr>
              <w:t>ushort</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68946CBF" w14:textId="77777777" w:rsidR="001D5EF6" w:rsidRDefault="001D5EF6" w:rsidP="00727F13">
            <w:pPr>
              <w:spacing w:after="0" w:line="240" w:lineRule="auto"/>
              <w:rPr>
                <w:color w:val="414141"/>
                <w:sz w:val="21"/>
                <w:szCs w:val="21"/>
              </w:rPr>
            </w:pPr>
            <w:r>
              <w:rPr>
                <w:color w:val="414141"/>
                <w:sz w:val="21"/>
                <w:szCs w:val="21"/>
              </w:rPr>
              <w:t>int, uint, long, ulong, float, double, or decimal</w:t>
            </w:r>
          </w:p>
        </w:tc>
      </w:tr>
      <w:tr w:rsidR="001D5EF6" w14:paraId="64C6EAE0"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693577A4" w14:textId="77777777" w:rsidR="001D5EF6" w:rsidRDefault="001D5EF6" w:rsidP="00727F13">
            <w:pPr>
              <w:spacing w:after="0" w:line="240" w:lineRule="auto"/>
              <w:rPr>
                <w:color w:val="414141"/>
                <w:sz w:val="21"/>
                <w:szCs w:val="21"/>
              </w:rPr>
            </w:pPr>
            <w:r>
              <w:rPr>
                <w:color w:val="414141"/>
                <w:sz w:val="21"/>
                <w:szCs w:val="21"/>
              </w:rPr>
              <w:t>int</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433BB621" w14:textId="77777777" w:rsidR="001D5EF6" w:rsidRDefault="001D5EF6" w:rsidP="00727F13">
            <w:pPr>
              <w:spacing w:after="0" w:line="240" w:lineRule="auto"/>
              <w:rPr>
                <w:color w:val="414141"/>
                <w:sz w:val="21"/>
                <w:szCs w:val="21"/>
              </w:rPr>
            </w:pPr>
            <w:r>
              <w:rPr>
                <w:color w:val="414141"/>
                <w:sz w:val="21"/>
                <w:szCs w:val="21"/>
              </w:rPr>
              <w:t>long, float, double, or decimal.</w:t>
            </w:r>
          </w:p>
        </w:tc>
      </w:tr>
      <w:tr w:rsidR="001D5EF6" w14:paraId="0CA5CF95"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3E2D79E1" w14:textId="77777777" w:rsidR="001D5EF6" w:rsidRDefault="001D5EF6" w:rsidP="00727F13">
            <w:pPr>
              <w:spacing w:after="0" w:line="240" w:lineRule="auto"/>
              <w:rPr>
                <w:color w:val="414141"/>
                <w:sz w:val="21"/>
                <w:szCs w:val="21"/>
              </w:rPr>
            </w:pPr>
            <w:r>
              <w:rPr>
                <w:color w:val="414141"/>
                <w:sz w:val="21"/>
                <w:szCs w:val="21"/>
              </w:rPr>
              <w:t>uint</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71A972CB" w14:textId="77777777" w:rsidR="001D5EF6" w:rsidRDefault="001D5EF6" w:rsidP="00727F13">
            <w:pPr>
              <w:spacing w:after="0" w:line="240" w:lineRule="auto"/>
              <w:rPr>
                <w:color w:val="414141"/>
                <w:sz w:val="21"/>
                <w:szCs w:val="21"/>
              </w:rPr>
            </w:pPr>
            <w:r>
              <w:rPr>
                <w:color w:val="414141"/>
                <w:sz w:val="21"/>
                <w:szCs w:val="21"/>
              </w:rPr>
              <w:t>long, ulong, float, double, or decimal</w:t>
            </w:r>
          </w:p>
        </w:tc>
      </w:tr>
      <w:tr w:rsidR="001D5EF6" w14:paraId="240F73E5"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50194817" w14:textId="77777777" w:rsidR="001D5EF6" w:rsidRDefault="001D5EF6" w:rsidP="00727F13">
            <w:pPr>
              <w:spacing w:after="0" w:line="240" w:lineRule="auto"/>
              <w:rPr>
                <w:color w:val="414141"/>
                <w:sz w:val="21"/>
                <w:szCs w:val="21"/>
              </w:rPr>
            </w:pPr>
            <w:r>
              <w:rPr>
                <w:color w:val="414141"/>
                <w:sz w:val="21"/>
                <w:szCs w:val="21"/>
              </w:rPr>
              <w:t>long</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74EF86B3" w14:textId="77777777" w:rsidR="001D5EF6" w:rsidRDefault="001D5EF6" w:rsidP="00727F13">
            <w:pPr>
              <w:spacing w:after="0" w:line="240" w:lineRule="auto"/>
              <w:rPr>
                <w:color w:val="414141"/>
                <w:sz w:val="21"/>
                <w:szCs w:val="21"/>
              </w:rPr>
            </w:pPr>
            <w:r>
              <w:rPr>
                <w:color w:val="414141"/>
                <w:sz w:val="21"/>
                <w:szCs w:val="21"/>
              </w:rPr>
              <w:t>float, double, or decimal</w:t>
            </w:r>
          </w:p>
        </w:tc>
      </w:tr>
      <w:tr w:rsidR="001D5EF6" w14:paraId="12487F8E"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7FDDDD32" w14:textId="77777777" w:rsidR="001D5EF6" w:rsidRDefault="001D5EF6" w:rsidP="00727F13">
            <w:pPr>
              <w:spacing w:after="0" w:line="240" w:lineRule="auto"/>
              <w:rPr>
                <w:color w:val="414141"/>
                <w:sz w:val="21"/>
                <w:szCs w:val="21"/>
              </w:rPr>
            </w:pPr>
            <w:r>
              <w:rPr>
                <w:color w:val="414141"/>
                <w:sz w:val="21"/>
                <w:szCs w:val="21"/>
              </w:rPr>
              <w:t>ulong</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7D7BD287" w14:textId="77777777" w:rsidR="001D5EF6" w:rsidRDefault="001D5EF6" w:rsidP="00727F13">
            <w:pPr>
              <w:spacing w:after="0" w:line="240" w:lineRule="auto"/>
              <w:rPr>
                <w:color w:val="414141"/>
                <w:sz w:val="21"/>
                <w:szCs w:val="21"/>
              </w:rPr>
            </w:pPr>
            <w:r>
              <w:rPr>
                <w:color w:val="414141"/>
                <w:sz w:val="21"/>
                <w:szCs w:val="21"/>
              </w:rPr>
              <w:t>float, double, or decimal</w:t>
            </w:r>
          </w:p>
        </w:tc>
      </w:tr>
      <w:tr w:rsidR="001D5EF6" w14:paraId="143CA851"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02521D77" w14:textId="77777777" w:rsidR="001D5EF6" w:rsidRDefault="001D5EF6" w:rsidP="00727F13">
            <w:pPr>
              <w:spacing w:after="0" w:line="240" w:lineRule="auto"/>
              <w:rPr>
                <w:color w:val="414141"/>
                <w:sz w:val="21"/>
                <w:szCs w:val="21"/>
              </w:rPr>
            </w:pPr>
            <w:r>
              <w:rPr>
                <w:color w:val="414141"/>
                <w:sz w:val="21"/>
                <w:szCs w:val="21"/>
              </w:rPr>
              <w:t>char</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23411E85" w14:textId="77777777" w:rsidR="001D5EF6" w:rsidRDefault="001D5EF6" w:rsidP="00727F13">
            <w:pPr>
              <w:spacing w:after="0" w:line="240" w:lineRule="auto"/>
              <w:rPr>
                <w:color w:val="414141"/>
                <w:sz w:val="21"/>
                <w:szCs w:val="21"/>
              </w:rPr>
            </w:pPr>
            <w:r>
              <w:rPr>
                <w:color w:val="414141"/>
                <w:sz w:val="21"/>
                <w:szCs w:val="21"/>
              </w:rPr>
              <w:t>ushort, int, uint, long, ulong, float, double, or decimal</w:t>
            </w:r>
          </w:p>
        </w:tc>
      </w:tr>
      <w:tr w:rsidR="001D5EF6" w14:paraId="4B946F26"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7611E74A" w14:textId="77777777" w:rsidR="001D5EF6" w:rsidRDefault="001D5EF6" w:rsidP="00727F13">
            <w:pPr>
              <w:spacing w:after="0" w:line="240" w:lineRule="auto"/>
              <w:rPr>
                <w:color w:val="414141"/>
                <w:sz w:val="21"/>
                <w:szCs w:val="21"/>
              </w:rPr>
            </w:pPr>
            <w:r>
              <w:rPr>
                <w:color w:val="414141"/>
                <w:sz w:val="21"/>
                <w:szCs w:val="21"/>
              </w:rPr>
              <w:t>float</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27E3071B" w14:textId="77777777" w:rsidR="001D5EF6" w:rsidRDefault="001D5EF6" w:rsidP="00727F13">
            <w:pPr>
              <w:spacing w:after="0" w:line="240" w:lineRule="auto"/>
              <w:rPr>
                <w:color w:val="414141"/>
                <w:sz w:val="21"/>
                <w:szCs w:val="21"/>
              </w:rPr>
            </w:pPr>
            <w:r>
              <w:rPr>
                <w:color w:val="414141"/>
                <w:sz w:val="21"/>
                <w:szCs w:val="21"/>
              </w:rPr>
              <w:t>Double</w:t>
            </w:r>
          </w:p>
        </w:tc>
      </w:tr>
    </w:tbl>
    <w:p w14:paraId="1878E491" w14:textId="77777777" w:rsidR="001D5EF6" w:rsidRDefault="001D5EF6" w:rsidP="00727F13">
      <w:r>
        <w:t>Conversions from int, uint, long, or ulong to float and from long or ulong to double may cause a loss of precision. No data type implicitly converted to the char type.</w:t>
      </w:r>
    </w:p>
    <w:p w14:paraId="70E54765" w14:textId="77777777" w:rsidR="001D5EF6" w:rsidRDefault="001D5EF6" w:rsidP="00727F13">
      <w:r>
        <w:t>However, not all data types are implicitly converted to other data types. For example, int type cannot be converted to uint implicitly. It must be specified explicitly, as shown below.</w:t>
      </w:r>
    </w:p>
    <w:p w14:paraId="26F0DACA" w14:textId="77777777" w:rsidR="001D5EF6" w:rsidRDefault="001D5EF6" w:rsidP="00727F13">
      <w:r w:rsidRPr="00727F13">
        <w:rPr>
          <w:b/>
          <w:bCs/>
        </w:rPr>
        <w:t>Example</w:t>
      </w:r>
      <w:r>
        <w:t>: Explicit Conversion</w:t>
      </w:r>
    </w:p>
    <w:p w14:paraId="01063CD8"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public</w:t>
      </w:r>
      <w:r w:rsidRPr="00727F13">
        <w:rPr>
          <w:rStyle w:val="HTMLCode"/>
          <w:rFonts w:ascii="Consolas" w:hAnsi="Consolas"/>
          <w:color w:val="000000"/>
        </w:rPr>
        <w:t xml:space="preserve"> </w:t>
      </w:r>
      <w:r w:rsidRPr="00727F13">
        <w:rPr>
          <w:rStyle w:val="kwrd"/>
          <w:rFonts w:ascii="Consolas" w:hAnsi="Consolas"/>
          <w:color w:val="0000FF"/>
        </w:rPr>
        <w:t>static</w:t>
      </w:r>
      <w:r w:rsidRPr="00727F13">
        <w:rPr>
          <w:rStyle w:val="HTMLCode"/>
          <w:rFonts w:ascii="Consolas" w:hAnsi="Consolas"/>
          <w:color w:val="000000"/>
        </w:rPr>
        <w:t xml:space="preserve"> </w:t>
      </w:r>
      <w:r w:rsidRPr="00727F13">
        <w:rPr>
          <w:rStyle w:val="kwrd"/>
          <w:rFonts w:ascii="Consolas" w:hAnsi="Consolas"/>
          <w:color w:val="0000FF"/>
        </w:rPr>
        <w:t>void</w:t>
      </w:r>
      <w:r w:rsidRPr="00727F13">
        <w:rPr>
          <w:rStyle w:val="HTMLCode"/>
          <w:rFonts w:ascii="Consolas" w:hAnsi="Consolas"/>
          <w:color w:val="000000"/>
        </w:rPr>
        <w:t xml:space="preserve"> Main()</w:t>
      </w:r>
    </w:p>
    <w:p w14:paraId="6758EC8E"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w:t>
      </w:r>
    </w:p>
    <w:p w14:paraId="5977E55E"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 xml:space="preserve">    </w:t>
      </w:r>
      <w:r w:rsidRPr="00727F13">
        <w:rPr>
          <w:rStyle w:val="kwrd"/>
          <w:rFonts w:ascii="Consolas" w:hAnsi="Consolas"/>
          <w:color w:val="0000FF"/>
        </w:rPr>
        <w:t>int</w:t>
      </w:r>
      <w:r w:rsidRPr="00727F13">
        <w:rPr>
          <w:rStyle w:val="HTMLCode"/>
          <w:rFonts w:ascii="Consolas" w:hAnsi="Consolas"/>
          <w:color w:val="000000"/>
        </w:rPr>
        <w:t xml:space="preserve"> i = 100;</w:t>
      </w:r>
    </w:p>
    <w:p w14:paraId="67A72E06"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 xml:space="preserve">    </w:t>
      </w:r>
      <w:r w:rsidRPr="00727F13">
        <w:rPr>
          <w:rStyle w:val="kwrd"/>
          <w:rFonts w:ascii="Consolas" w:hAnsi="Consolas"/>
          <w:color w:val="0000FF"/>
        </w:rPr>
        <w:t>uint</w:t>
      </w:r>
      <w:r w:rsidRPr="00727F13">
        <w:rPr>
          <w:rStyle w:val="HTMLCode"/>
          <w:rFonts w:ascii="Consolas" w:hAnsi="Consolas"/>
          <w:color w:val="000000"/>
        </w:rPr>
        <w:t xml:space="preserve"> u = (</w:t>
      </w:r>
      <w:r w:rsidRPr="00727F13">
        <w:rPr>
          <w:rStyle w:val="kwrd"/>
          <w:rFonts w:ascii="Consolas" w:hAnsi="Consolas"/>
          <w:color w:val="0000FF"/>
        </w:rPr>
        <w:t>uint</w:t>
      </w:r>
      <w:r w:rsidRPr="00727F13">
        <w:rPr>
          <w:rStyle w:val="HTMLCode"/>
          <w:rFonts w:ascii="Consolas" w:hAnsi="Consolas"/>
          <w:color w:val="000000"/>
        </w:rPr>
        <w:t>) i;</w:t>
      </w:r>
    </w:p>
    <w:p w14:paraId="139D8515"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 xml:space="preserve">    Console.Write(i);</w:t>
      </w:r>
    </w:p>
    <w:p w14:paraId="1D07357F"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727F13">
        <w:rPr>
          <w:rStyle w:val="HTMLCode"/>
          <w:rFonts w:ascii="Consolas" w:hAnsi="Consolas"/>
          <w:color w:val="000000"/>
        </w:rPr>
        <w:t>}</w:t>
      </w:r>
    </w:p>
    <w:p w14:paraId="7A68692B" w14:textId="77777777" w:rsidR="001D5EF6" w:rsidRDefault="001D5EF6" w:rsidP="001D5EF6">
      <w:pPr>
        <w:rPr>
          <w:shd w:val="clear" w:color="auto" w:fill="FFFFFF"/>
        </w:rPr>
      </w:pPr>
    </w:p>
    <w:p w14:paraId="32F8D018" w14:textId="3DD2A071" w:rsidR="001D5EF6" w:rsidRDefault="007D5B87" w:rsidP="007D5B87">
      <w:pPr>
        <w:pStyle w:val="Heading2"/>
      </w:pPr>
      <w:bookmarkStart w:id="64" w:name="_Toc106202631"/>
      <w:r>
        <w:t>Enums</w:t>
      </w:r>
      <w:bookmarkEnd w:id="64"/>
    </w:p>
    <w:p w14:paraId="32F797C9" w14:textId="77777777" w:rsidR="007D5B87" w:rsidRDefault="007D5B87" w:rsidP="007D5B87">
      <w:r>
        <w:t>In C#, an </w:t>
      </w:r>
      <w:r>
        <w:rPr>
          <w:rStyle w:val="HTMLCode"/>
          <w:rFonts w:ascii="Consolas" w:eastAsiaTheme="majorEastAsia" w:hAnsi="Consolas"/>
          <w:color w:val="000000"/>
          <w:spacing w:val="3"/>
          <w:shd w:val="clear" w:color="auto" w:fill="D9E5F3"/>
        </w:rPr>
        <w:t>enum</w:t>
      </w:r>
      <w:r>
        <w:t> (or enumeration type) is used to assign constant names to a group of numeric integer values. It makes constant values more readable, for example, </w:t>
      </w:r>
      <w:r>
        <w:rPr>
          <w:rStyle w:val="HTMLCode"/>
          <w:rFonts w:ascii="Consolas" w:eastAsiaTheme="majorEastAsia" w:hAnsi="Consolas"/>
          <w:color w:val="000000"/>
          <w:spacing w:val="3"/>
          <w:shd w:val="clear" w:color="auto" w:fill="D9E5F3"/>
        </w:rPr>
        <w:t>WeekDays.Monday</w:t>
      </w:r>
      <w:r>
        <w:t> is more readable then number 0 when referring to the day in a week.</w:t>
      </w:r>
    </w:p>
    <w:p w14:paraId="5F86C7F1" w14:textId="77777777" w:rsidR="007D5B87" w:rsidRDefault="007D5B87" w:rsidP="007D5B87">
      <w:r>
        <w:t>An </w:t>
      </w:r>
      <w:r>
        <w:rPr>
          <w:rStyle w:val="HTMLCode"/>
          <w:rFonts w:ascii="Consolas" w:eastAsiaTheme="majorEastAsia" w:hAnsi="Consolas"/>
          <w:color w:val="000000"/>
          <w:spacing w:val="3"/>
          <w:shd w:val="clear" w:color="auto" w:fill="D9E5F3"/>
        </w:rPr>
        <w:t>enum</w:t>
      </w:r>
      <w:r>
        <w:t> is defined using the </w:t>
      </w:r>
      <w:r>
        <w:rPr>
          <w:rStyle w:val="HTMLCode"/>
          <w:rFonts w:ascii="Consolas" w:eastAsiaTheme="majorEastAsia" w:hAnsi="Consolas"/>
          <w:color w:val="000000"/>
          <w:spacing w:val="3"/>
          <w:shd w:val="clear" w:color="auto" w:fill="D9E5F3"/>
        </w:rPr>
        <w:t>enum</w:t>
      </w:r>
      <w:r>
        <w:t> keyword, directly inside a namespace, class, or structure. All the constant names can be declared inside the curly brackets and separated by a comma. The following defines an </w:t>
      </w:r>
      <w:r>
        <w:rPr>
          <w:rStyle w:val="HTMLCode"/>
          <w:rFonts w:ascii="Consolas" w:eastAsiaTheme="majorEastAsia" w:hAnsi="Consolas"/>
          <w:color w:val="000000"/>
          <w:spacing w:val="3"/>
          <w:shd w:val="clear" w:color="auto" w:fill="D9E5F3"/>
        </w:rPr>
        <w:t>enum</w:t>
      </w:r>
      <w:r>
        <w:t> for the weekdays.</w:t>
      </w:r>
    </w:p>
    <w:p w14:paraId="50B16528" w14:textId="77777777" w:rsidR="007D5B87" w:rsidRDefault="007D5B87" w:rsidP="007D5B87">
      <w:pPr>
        <w:rPr>
          <w:color w:val="2C4758"/>
        </w:rPr>
      </w:pPr>
      <w:r w:rsidRPr="007D5B87">
        <w:rPr>
          <w:b/>
          <w:bCs/>
          <w:color w:val="2C4758"/>
        </w:rPr>
        <w:t>Example</w:t>
      </w:r>
      <w:r>
        <w:rPr>
          <w:color w:val="2C4758"/>
        </w:rPr>
        <w:t>: Define an Enum</w:t>
      </w:r>
    </w:p>
    <w:p w14:paraId="40828BF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w:t>
      </w:r>
      <w:r w:rsidRPr="007D5B87">
        <w:rPr>
          <w:rStyle w:val="userclass"/>
          <w:rFonts w:ascii="Consolas" w:hAnsi="Consolas"/>
          <w:color w:val="2B91AF"/>
        </w:rPr>
        <w:t>WeekDays</w:t>
      </w:r>
    </w:p>
    <w:p w14:paraId="6B416EA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lastRenderedPageBreak/>
        <w:t>{</w:t>
      </w:r>
    </w:p>
    <w:p w14:paraId="483F05A3"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Monday,</w:t>
      </w:r>
    </w:p>
    <w:p w14:paraId="34C8198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Tuesday,</w:t>
      </w:r>
    </w:p>
    <w:p w14:paraId="7B89202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Wednesday,</w:t>
      </w:r>
    </w:p>
    <w:p w14:paraId="56A40BA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Thursday,</w:t>
      </w:r>
    </w:p>
    <w:p w14:paraId="6E60E80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Friday,</w:t>
      </w:r>
    </w:p>
    <w:p w14:paraId="16B1476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Saturday,</w:t>
      </w:r>
    </w:p>
    <w:p w14:paraId="2A0C25F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Sunday</w:t>
      </w:r>
    </w:p>
    <w:p w14:paraId="2F1A14E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16A0D263" w14:textId="77777777" w:rsidR="007D5B87" w:rsidRDefault="007D5B87" w:rsidP="007D5B87">
      <w:r>
        <w:t>Above, the </w:t>
      </w:r>
      <w:r>
        <w:rPr>
          <w:rStyle w:val="HTMLCode"/>
          <w:rFonts w:ascii="Consolas" w:eastAsiaTheme="majorEastAsia" w:hAnsi="Consolas"/>
          <w:color w:val="000000"/>
          <w:spacing w:val="3"/>
          <w:shd w:val="clear" w:color="auto" w:fill="D9E5F3"/>
        </w:rPr>
        <w:t>WeekDays</w:t>
      </w:r>
      <w:r>
        <w:t> enum declares members in each line separated by a comma.</w:t>
      </w:r>
    </w:p>
    <w:p w14:paraId="32B3EC18" w14:textId="77777777" w:rsidR="007D5B87" w:rsidRPr="007D5B87" w:rsidRDefault="007D5B87" w:rsidP="007D5B87">
      <w:pPr>
        <w:pStyle w:val="Heading2"/>
      </w:pPr>
      <w:bookmarkStart w:id="65" w:name="_Toc106202632"/>
      <w:r w:rsidRPr="007D5B87">
        <w:t>Enum Values</w:t>
      </w:r>
      <w:bookmarkEnd w:id="65"/>
    </w:p>
    <w:p w14:paraId="3B751D2D" w14:textId="77777777" w:rsidR="007D5B87" w:rsidRDefault="007D5B87" w:rsidP="007D5B87">
      <w:pPr>
        <w:rPr>
          <w:rFonts w:cs="Times New Roman"/>
        </w:rPr>
      </w:pPr>
      <w:r>
        <w:t>If values are not assigned to </w:t>
      </w:r>
      <w:r>
        <w:rPr>
          <w:rStyle w:val="HTMLCode"/>
          <w:rFonts w:ascii="Consolas" w:eastAsiaTheme="majorEastAsia" w:hAnsi="Consolas"/>
          <w:color w:val="000000"/>
          <w:spacing w:val="3"/>
          <w:shd w:val="clear" w:color="auto" w:fill="D9E5F3"/>
        </w:rPr>
        <w:t>enum</w:t>
      </w:r>
      <w:r>
        <w:t> members, then the compiler will assign integer values to each member starting with zero by default. The first member of an </w:t>
      </w:r>
      <w:r>
        <w:rPr>
          <w:rStyle w:val="HTMLCode"/>
          <w:rFonts w:ascii="Consolas" w:eastAsiaTheme="majorEastAsia" w:hAnsi="Consolas"/>
          <w:color w:val="000000"/>
          <w:spacing w:val="3"/>
          <w:shd w:val="clear" w:color="auto" w:fill="D9E5F3"/>
        </w:rPr>
        <w:t>enum</w:t>
      </w:r>
      <w:r>
        <w:t> will be 0, and the value of each successive enum member is increased by 1.</w:t>
      </w:r>
    </w:p>
    <w:p w14:paraId="16ED13A1" w14:textId="77777777" w:rsidR="007D5B87" w:rsidRDefault="007D5B87" w:rsidP="007D5B87">
      <w:pPr>
        <w:rPr>
          <w:color w:val="2C4758"/>
        </w:rPr>
      </w:pPr>
      <w:r w:rsidRPr="007D5B87">
        <w:rPr>
          <w:b/>
          <w:bCs/>
          <w:color w:val="2C4758"/>
        </w:rPr>
        <w:t>Example</w:t>
      </w:r>
      <w:r>
        <w:rPr>
          <w:color w:val="2C4758"/>
        </w:rPr>
        <w:t>: Default Enum Values</w:t>
      </w:r>
    </w:p>
    <w:p w14:paraId="2016B785"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w:t>
      </w:r>
      <w:r w:rsidRPr="007D5B87">
        <w:rPr>
          <w:rStyle w:val="userclass"/>
          <w:rFonts w:ascii="Consolas" w:hAnsi="Consolas"/>
          <w:color w:val="2B91AF"/>
        </w:rPr>
        <w:t>WeekDays</w:t>
      </w:r>
    </w:p>
    <w:p w14:paraId="228B2D5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5057ACD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Monday,     </w:t>
      </w:r>
      <w:r w:rsidRPr="007D5B87">
        <w:rPr>
          <w:rStyle w:val="rem"/>
          <w:rFonts w:ascii="Consolas" w:hAnsi="Consolas"/>
          <w:color w:val="008000"/>
        </w:rPr>
        <w:t>// 0</w:t>
      </w:r>
    </w:p>
    <w:p w14:paraId="4E8E711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Tuesday,    </w:t>
      </w:r>
      <w:r w:rsidRPr="007D5B87">
        <w:rPr>
          <w:rStyle w:val="rem"/>
          <w:rFonts w:ascii="Consolas" w:hAnsi="Consolas"/>
          <w:color w:val="008000"/>
        </w:rPr>
        <w:t>// 1</w:t>
      </w:r>
    </w:p>
    <w:p w14:paraId="4995A06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Wednesday,  </w:t>
      </w:r>
      <w:r w:rsidRPr="007D5B87">
        <w:rPr>
          <w:rStyle w:val="rem"/>
          <w:rFonts w:ascii="Consolas" w:hAnsi="Consolas"/>
          <w:color w:val="008000"/>
        </w:rPr>
        <w:t>// 2</w:t>
      </w:r>
    </w:p>
    <w:p w14:paraId="0C3669F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Thursday,   </w:t>
      </w:r>
      <w:r w:rsidRPr="007D5B87">
        <w:rPr>
          <w:rStyle w:val="rem"/>
          <w:rFonts w:ascii="Consolas" w:hAnsi="Consolas"/>
          <w:color w:val="008000"/>
        </w:rPr>
        <w:t>// 3</w:t>
      </w:r>
    </w:p>
    <w:p w14:paraId="1E8C7344"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Friday,     </w:t>
      </w:r>
      <w:r w:rsidRPr="007D5B87">
        <w:rPr>
          <w:rStyle w:val="rem"/>
          <w:rFonts w:ascii="Consolas" w:hAnsi="Consolas"/>
          <w:color w:val="008000"/>
        </w:rPr>
        <w:t>// 4</w:t>
      </w:r>
    </w:p>
    <w:p w14:paraId="0D2EAA35"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Saturday,   </w:t>
      </w:r>
      <w:r w:rsidRPr="007D5B87">
        <w:rPr>
          <w:rStyle w:val="rem"/>
          <w:rFonts w:ascii="Consolas" w:hAnsi="Consolas"/>
          <w:color w:val="008000"/>
        </w:rPr>
        <w:t>// 5</w:t>
      </w:r>
    </w:p>
    <w:p w14:paraId="5244771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Sunday      </w:t>
      </w:r>
      <w:r w:rsidRPr="007D5B87">
        <w:rPr>
          <w:rStyle w:val="rem"/>
          <w:rFonts w:ascii="Consolas" w:hAnsi="Consolas"/>
          <w:color w:val="008000"/>
        </w:rPr>
        <w:t>// 6</w:t>
      </w:r>
    </w:p>
    <w:p w14:paraId="2798896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21DC70DD" w14:textId="77777777" w:rsidR="007D5B87" w:rsidRDefault="007D5B87" w:rsidP="007D5B87">
      <w:r>
        <w:t>You can assign different values to enum member. A change in the default value of an enum member will automatically assign incremental values to the other members sequentially.</w:t>
      </w:r>
    </w:p>
    <w:p w14:paraId="20E2A175" w14:textId="77777777" w:rsidR="007D5B87" w:rsidRDefault="007D5B87" w:rsidP="007D5B87">
      <w:pPr>
        <w:rPr>
          <w:color w:val="2C4758"/>
        </w:rPr>
      </w:pPr>
      <w:r w:rsidRPr="007D5B87">
        <w:rPr>
          <w:b/>
          <w:bCs/>
          <w:color w:val="2C4758"/>
        </w:rPr>
        <w:t>Example</w:t>
      </w:r>
      <w:r>
        <w:rPr>
          <w:color w:val="2C4758"/>
        </w:rPr>
        <w:t>: Assign Values to Enum Members</w:t>
      </w:r>
    </w:p>
    <w:p w14:paraId="3158D0CF"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Categories</w:t>
      </w:r>
    </w:p>
    <w:p w14:paraId="374F5DB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7ACBA22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Electronics,    </w:t>
      </w:r>
      <w:r w:rsidRPr="007D5B87">
        <w:rPr>
          <w:rStyle w:val="rem"/>
          <w:rFonts w:ascii="Consolas" w:hAnsi="Consolas"/>
          <w:color w:val="008000"/>
        </w:rPr>
        <w:t>// 0</w:t>
      </w:r>
    </w:p>
    <w:p w14:paraId="711990F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Food,           </w:t>
      </w:r>
      <w:r w:rsidRPr="007D5B87">
        <w:rPr>
          <w:rStyle w:val="rem"/>
          <w:rFonts w:ascii="Consolas" w:hAnsi="Consolas"/>
          <w:color w:val="008000"/>
        </w:rPr>
        <w:t>// 1</w:t>
      </w:r>
    </w:p>
    <w:p w14:paraId="7CDBD81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Automotive = 6, </w:t>
      </w:r>
      <w:r w:rsidRPr="007D5B87">
        <w:rPr>
          <w:rStyle w:val="rem"/>
          <w:rFonts w:ascii="Consolas" w:hAnsi="Consolas"/>
          <w:color w:val="008000"/>
        </w:rPr>
        <w:t>// 6</w:t>
      </w:r>
    </w:p>
    <w:p w14:paraId="18FE657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Arts,           </w:t>
      </w:r>
      <w:r w:rsidRPr="007D5B87">
        <w:rPr>
          <w:rStyle w:val="rem"/>
          <w:rFonts w:ascii="Consolas" w:hAnsi="Consolas"/>
          <w:color w:val="008000"/>
        </w:rPr>
        <w:t>// 7</w:t>
      </w:r>
    </w:p>
    <w:p w14:paraId="72866D9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BeautyCare,     </w:t>
      </w:r>
      <w:r w:rsidRPr="007D5B87">
        <w:rPr>
          <w:rStyle w:val="rem"/>
          <w:rFonts w:ascii="Consolas" w:hAnsi="Consolas"/>
          <w:color w:val="008000"/>
        </w:rPr>
        <w:t>// 8</w:t>
      </w:r>
    </w:p>
    <w:p w14:paraId="2A2786B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Fashion         </w:t>
      </w:r>
      <w:r w:rsidRPr="007D5B87">
        <w:rPr>
          <w:rStyle w:val="rem"/>
          <w:rFonts w:ascii="Consolas" w:hAnsi="Consolas"/>
          <w:color w:val="008000"/>
        </w:rPr>
        <w:t>// 9</w:t>
      </w:r>
    </w:p>
    <w:p w14:paraId="4967BEF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2C161B8B" w14:textId="77777777" w:rsidR="007D5B87" w:rsidRDefault="007D5B87" w:rsidP="007D5B87">
      <w:r>
        <w:t>You can even assign different values to each member.</w:t>
      </w:r>
    </w:p>
    <w:p w14:paraId="672B691A" w14:textId="77777777" w:rsidR="007D5B87" w:rsidRDefault="007D5B87" w:rsidP="007D5B87">
      <w:pPr>
        <w:rPr>
          <w:color w:val="2C4758"/>
        </w:rPr>
      </w:pPr>
      <w:r w:rsidRPr="007D5B87">
        <w:rPr>
          <w:b/>
          <w:bCs/>
          <w:color w:val="2C4758"/>
        </w:rPr>
        <w:t>Example</w:t>
      </w:r>
      <w:r>
        <w:rPr>
          <w:color w:val="2C4758"/>
        </w:rPr>
        <w:t>: Assign Values to Enum Members</w:t>
      </w:r>
    </w:p>
    <w:p w14:paraId="076C00D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Categories</w:t>
      </w:r>
    </w:p>
    <w:p w14:paraId="5568C4E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2F57478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Electronics = 1,  </w:t>
      </w:r>
    </w:p>
    <w:p w14:paraId="4260164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Food = 5, </w:t>
      </w:r>
    </w:p>
    <w:p w14:paraId="7B4394E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Automotive = 6, </w:t>
      </w:r>
    </w:p>
    <w:p w14:paraId="6AB37BF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lastRenderedPageBreak/>
        <w:t xml:space="preserve">    Arts = 10, </w:t>
      </w:r>
    </w:p>
    <w:p w14:paraId="02A69E4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BeautyCare = 11, </w:t>
      </w:r>
    </w:p>
    <w:p w14:paraId="4D13A9F7"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Fashion = 15,</w:t>
      </w:r>
    </w:p>
    <w:p w14:paraId="066C5934"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WomanFashion = 15</w:t>
      </w:r>
    </w:p>
    <w:p w14:paraId="05A6DCA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6D6BFEC8" w14:textId="77777777" w:rsidR="007D5B87" w:rsidRDefault="007D5B87" w:rsidP="007D5B87">
      <w:r>
        <w:t>The enum can be of any numeric data type such as byte, sbyte, short, ushort, int, uint, long, or ulong. However, an enum cannot be a string type.</w:t>
      </w:r>
    </w:p>
    <w:p w14:paraId="631A321E" w14:textId="77777777" w:rsidR="007D5B87" w:rsidRDefault="007D5B87" w:rsidP="007D5B87">
      <w:r>
        <w:t>Specify the type after enum name as </w:t>
      </w:r>
      <w:r>
        <w:rPr>
          <w:rStyle w:val="HTMLCode"/>
          <w:rFonts w:ascii="Consolas" w:eastAsiaTheme="majorEastAsia" w:hAnsi="Consolas"/>
          <w:color w:val="000000"/>
          <w:spacing w:val="3"/>
          <w:shd w:val="clear" w:color="auto" w:fill="D9E5F3"/>
        </w:rPr>
        <w:t>: type</w:t>
      </w:r>
      <w:r>
        <w:t>. The following defines the byte enum.</w:t>
      </w:r>
    </w:p>
    <w:p w14:paraId="7F01A5A7" w14:textId="77777777" w:rsidR="007D5B87" w:rsidRDefault="007D5B87" w:rsidP="007D5B87">
      <w:pPr>
        <w:rPr>
          <w:color w:val="2C4758"/>
        </w:rPr>
      </w:pPr>
      <w:r w:rsidRPr="007D5B87">
        <w:rPr>
          <w:b/>
          <w:bCs/>
          <w:color w:val="2C4758"/>
        </w:rPr>
        <w:t>Example</w:t>
      </w:r>
      <w:r>
        <w:rPr>
          <w:color w:val="2C4758"/>
        </w:rPr>
        <w:t>: byte Enum</w:t>
      </w:r>
    </w:p>
    <w:p w14:paraId="7D3CE21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Categories: </w:t>
      </w:r>
      <w:r w:rsidRPr="007D5B87">
        <w:rPr>
          <w:rStyle w:val="kwrd"/>
          <w:rFonts w:ascii="Consolas" w:hAnsi="Consolas"/>
          <w:color w:val="0000FF"/>
        </w:rPr>
        <w:t>byte</w:t>
      </w:r>
    </w:p>
    <w:p w14:paraId="23B97D5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1E096FDC"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Electronics = 1,  </w:t>
      </w:r>
    </w:p>
    <w:p w14:paraId="6B14FFD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Food = 5, </w:t>
      </w:r>
    </w:p>
    <w:p w14:paraId="1FA6FE4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Automotive = 6, </w:t>
      </w:r>
    </w:p>
    <w:p w14:paraId="647574F5"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Arts = 10, </w:t>
      </w:r>
    </w:p>
    <w:p w14:paraId="0914B75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BeautyCare = 11, </w:t>
      </w:r>
    </w:p>
    <w:p w14:paraId="7AC96FDF"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Fashion = 15</w:t>
      </w:r>
    </w:p>
    <w:p w14:paraId="1CD5A8D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4BBBDAA9" w14:textId="77777777" w:rsidR="007D5B87" w:rsidRPr="007D5B87" w:rsidRDefault="007D5B87" w:rsidP="007D5B87">
      <w:pPr>
        <w:pStyle w:val="Heading2"/>
      </w:pPr>
      <w:bookmarkStart w:id="66" w:name="_Toc106202633"/>
      <w:r w:rsidRPr="007D5B87">
        <w:t>Access an Enum</w:t>
      </w:r>
      <w:bookmarkEnd w:id="66"/>
    </w:p>
    <w:p w14:paraId="00C05DF7" w14:textId="77777777" w:rsidR="007D5B87" w:rsidRDefault="007D5B87" w:rsidP="007D5B87">
      <w:pPr>
        <w:rPr>
          <w:rFonts w:cs="Times New Roman"/>
        </w:rPr>
      </w:pPr>
      <w:r>
        <w:t>An </w:t>
      </w:r>
      <w:r>
        <w:rPr>
          <w:rStyle w:val="HTMLCode"/>
          <w:rFonts w:ascii="Consolas" w:eastAsiaTheme="majorEastAsia" w:hAnsi="Consolas"/>
          <w:color w:val="000000"/>
          <w:spacing w:val="3"/>
          <w:shd w:val="clear" w:color="auto" w:fill="D9E5F3"/>
        </w:rPr>
        <w:t>enum</w:t>
      </w:r>
      <w:r>
        <w:t> can be accessed using the dot syntax: </w:t>
      </w:r>
      <w:r>
        <w:rPr>
          <w:rStyle w:val="HTMLCode"/>
          <w:rFonts w:ascii="Consolas" w:eastAsiaTheme="majorEastAsia" w:hAnsi="Consolas"/>
          <w:color w:val="000000"/>
          <w:spacing w:val="3"/>
          <w:shd w:val="clear" w:color="auto" w:fill="D9E5F3"/>
        </w:rPr>
        <w:t>enum.member</w:t>
      </w:r>
    </w:p>
    <w:p w14:paraId="6EE174AA" w14:textId="77777777" w:rsidR="007D5B87" w:rsidRDefault="007D5B87" w:rsidP="007D5B87">
      <w:pPr>
        <w:rPr>
          <w:color w:val="2C4758"/>
        </w:rPr>
      </w:pPr>
      <w:r w:rsidRPr="007D5B87">
        <w:rPr>
          <w:b/>
          <w:bCs/>
          <w:color w:val="2C4758"/>
        </w:rPr>
        <w:t>Example</w:t>
      </w:r>
      <w:r>
        <w:rPr>
          <w:color w:val="2C4758"/>
        </w:rPr>
        <w:t>: Access Enum</w:t>
      </w:r>
    </w:p>
    <w:p w14:paraId="5A4596D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w:t>
      </w:r>
      <w:r w:rsidRPr="007D5B87">
        <w:rPr>
          <w:rStyle w:val="userclass"/>
          <w:rFonts w:ascii="Consolas" w:hAnsi="Consolas"/>
          <w:color w:val="2B91AF"/>
        </w:rPr>
        <w:t>WeekDays</w:t>
      </w:r>
    </w:p>
    <w:p w14:paraId="3AB8AFD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5A3F917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Monday, </w:t>
      </w:r>
    </w:p>
    <w:p w14:paraId="53BD714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Tuesday,</w:t>
      </w:r>
    </w:p>
    <w:p w14:paraId="25B091B5"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Wednesday,</w:t>
      </w:r>
    </w:p>
    <w:p w14:paraId="01D29477"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Thursday, </w:t>
      </w:r>
    </w:p>
    <w:p w14:paraId="0696463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Friday, </w:t>
      </w:r>
    </w:p>
    <w:p w14:paraId="4E0F78A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Saturday,</w:t>
      </w:r>
    </w:p>
    <w:p w14:paraId="4295827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Sunday </w:t>
      </w:r>
    </w:p>
    <w:p w14:paraId="7CBBFDC7"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5303AB9C"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EDB644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.WriteLine(WeekDays.Monday); </w:t>
      </w:r>
      <w:r w:rsidRPr="007D5B87">
        <w:rPr>
          <w:rStyle w:val="rem"/>
          <w:rFonts w:ascii="Consolas" w:hAnsi="Consolas"/>
          <w:color w:val="008000"/>
        </w:rPr>
        <w:t>// Monday</w:t>
      </w:r>
    </w:p>
    <w:p w14:paraId="51A3B5A3"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.WriteLine(WeekDays.Tuesday); </w:t>
      </w:r>
      <w:r w:rsidRPr="007D5B87">
        <w:rPr>
          <w:rStyle w:val="rem"/>
          <w:rFonts w:ascii="Consolas" w:hAnsi="Consolas"/>
          <w:color w:val="008000"/>
        </w:rPr>
        <w:t>// Tuesday</w:t>
      </w:r>
    </w:p>
    <w:p w14:paraId="107C1BF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.WriteLine(WeekDays.Wednesday); </w:t>
      </w:r>
      <w:r w:rsidRPr="007D5B87">
        <w:rPr>
          <w:rStyle w:val="rem"/>
          <w:rFonts w:ascii="Consolas" w:hAnsi="Consolas"/>
          <w:color w:val="008000"/>
        </w:rPr>
        <w:t>// Wednesday</w:t>
      </w:r>
    </w:p>
    <w:p w14:paraId="044A705C"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.WriteLine(WeekDays.Thursday); </w:t>
      </w:r>
      <w:r w:rsidRPr="007D5B87">
        <w:rPr>
          <w:rStyle w:val="rem"/>
          <w:rFonts w:ascii="Consolas" w:hAnsi="Consolas"/>
          <w:color w:val="008000"/>
        </w:rPr>
        <w:t>// Thursday</w:t>
      </w:r>
    </w:p>
    <w:p w14:paraId="36C53CC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.WriteLine(WeekDays.Friday); </w:t>
      </w:r>
      <w:r w:rsidRPr="007D5B87">
        <w:rPr>
          <w:rStyle w:val="rem"/>
          <w:rFonts w:ascii="Consolas" w:hAnsi="Consolas"/>
          <w:color w:val="008000"/>
        </w:rPr>
        <w:t>// Friday</w:t>
      </w:r>
    </w:p>
    <w:p w14:paraId="47B9A9CF"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.WriteLine(WeekDays.Saturday); </w:t>
      </w:r>
      <w:r w:rsidRPr="007D5B87">
        <w:rPr>
          <w:rStyle w:val="rem"/>
          <w:rFonts w:ascii="Consolas" w:hAnsi="Consolas"/>
          <w:color w:val="008000"/>
        </w:rPr>
        <w:t>// Saturday</w:t>
      </w:r>
    </w:p>
    <w:p w14:paraId="38B44C4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.WriteLine(WeekDays.Sunday); </w:t>
      </w:r>
      <w:r w:rsidRPr="007D5B87">
        <w:rPr>
          <w:rStyle w:val="rem"/>
          <w:rFonts w:ascii="Consolas" w:hAnsi="Consolas"/>
          <w:color w:val="008000"/>
        </w:rPr>
        <w:t>// Sunday</w:t>
      </w:r>
    </w:p>
    <w:p w14:paraId="77DF3713" w14:textId="77777777" w:rsidR="007D5B87" w:rsidRPr="007D5B87" w:rsidRDefault="007D5B87" w:rsidP="007D5B87">
      <w:pPr>
        <w:pStyle w:val="Heading2"/>
      </w:pPr>
      <w:bookmarkStart w:id="67" w:name="_Toc106202634"/>
      <w:r w:rsidRPr="007D5B87">
        <w:t>Conversion</w:t>
      </w:r>
      <w:bookmarkEnd w:id="67"/>
    </w:p>
    <w:p w14:paraId="4950DAB3" w14:textId="77777777" w:rsidR="007D5B87" w:rsidRDefault="007D5B87" w:rsidP="007D5B87">
      <w:pPr>
        <w:rPr>
          <w:rFonts w:cs="Times New Roman"/>
        </w:rPr>
      </w:pPr>
      <w:r>
        <w:t>Explicit casting is required to convert from an </w:t>
      </w:r>
      <w:r>
        <w:rPr>
          <w:rStyle w:val="HTMLCode"/>
          <w:rFonts w:ascii="Consolas" w:eastAsiaTheme="majorEastAsia" w:hAnsi="Consolas"/>
          <w:color w:val="000000"/>
          <w:spacing w:val="3"/>
          <w:shd w:val="clear" w:color="auto" w:fill="D9E5F3"/>
        </w:rPr>
        <w:t>enum</w:t>
      </w:r>
      <w:r>
        <w:t> type to its underlying integral type.</w:t>
      </w:r>
    </w:p>
    <w:p w14:paraId="3DE2D62D" w14:textId="77777777" w:rsidR="007D5B87" w:rsidRDefault="007D5B87" w:rsidP="007D5B87">
      <w:r w:rsidRPr="007D5B87">
        <w:rPr>
          <w:b/>
          <w:bCs/>
        </w:rPr>
        <w:t>Example</w:t>
      </w:r>
      <w:r>
        <w:t>: Enum Conversion</w:t>
      </w:r>
    </w:p>
    <w:p w14:paraId="423F4B53"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w:t>
      </w:r>
      <w:r w:rsidRPr="007D5B87">
        <w:rPr>
          <w:rStyle w:val="userclass"/>
          <w:rFonts w:ascii="Consolas" w:hAnsi="Consolas"/>
          <w:color w:val="2B91AF"/>
        </w:rPr>
        <w:t>WeekDays</w:t>
      </w:r>
    </w:p>
    <w:p w14:paraId="113973D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641EAE6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lastRenderedPageBreak/>
        <w:t xml:space="preserve">    Monday, </w:t>
      </w:r>
    </w:p>
    <w:p w14:paraId="0815FD24"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Tuesday,</w:t>
      </w:r>
    </w:p>
    <w:p w14:paraId="4E9CFF6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Wednesday,</w:t>
      </w:r>
    </w:p>
    <w:p w14:paraId="77FE1A0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Thursday, </w:t>
      </w:r>
    </w:p>
    <w:p w14:paraId="6A389C8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Friday, </w:t>
      </w:r>
    </w:p>
    <w:p w14:paraId="18DA1D7F"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Saturday,</w:t>
      </w:r>
    </w:p>
    <w:p w14:paraId="02AA4FE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Sunday </w:t>
      </w:r>
    </w:p>
    <w:p w14:paraId="5AC9192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6FD7CAA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485A04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.WriteLine(WeekDays.Friday); </w:t>
      </w:r>
      <w:r w:rsidRPr="007D5B87">
        <w:rPr>
          <w:rStyle w:val="rem"/>
          <w:rFonts w:ascii="Consolas" w:hAnsi="Consolas"/>
          <w:color w:val="008000"/>
        </w:rPr>
        <w:t xml:space="preserve">//output: Friday </w:t>
      </w:r>
    </w:p>
    <w:p w14:paraId="5562FF0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int</w:t>
      </w:r>
      <w:r w:rsidRPr="007D5B87">
        <w:rPr>
          <w:rStyle w:val="HTMLCode"/>
          <w:rFonts w:ascii="Consolas" w:eastAsiaTheme="majorEastAsia" w:hAnsi="Consolas"/>
          <w:color w:val="000000"/>
        </w:rPr>
        <w:t xml:space="preserve"> day = (</w:t>
      </w:r>
      <w:r w:rsidRPr="007D5B87">
        <w:rPr>
          <w:rStyle w:val="kwrd"/>
          <w:rFonts w:ascii="Consolas" w:hAnsi="Consolas"/>
          <w:color w:val="0000FF"/>
        </w:rPr>
        <w:t>int</w:t>
      </w:r>
      <w:r w:rsidRPr="007D5B87">
        <w:rPr>
          <w:rStyle w:val="HTMLCode"/>
          <w:rFonts w:ascii="Consolas" w:eastAsiaTheme="majorEastAsia" w:hAnsi="Consolas"/>
          <w:color w:val="000000"/>
        </w:rPr>
        <w:t xml:space="preserve">) WeekDays.Friday; </w:t>
      </w:r>
      <w:r w:rsidRPr="007D5B87">
        <w:rPr>
          <w:rStyle w:val="rem"/>
          <w:rFonts w:ascii="Consolas" w:hAnsi="Consolas"/>
          <w:color w:val="008000"/>
        </w:rPr>
        <w:t>// enum to int conversion</w:t>
      </w:r>
    </w:p>
    <w:p w14:paraId="51DEF96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.WriteLine(day); </w:t>
      </w:r>
      <w:r w:rsidRPr="007D5B87">
        <w:rPr>
          <w:rStyle w:val="rem"/>
          <w:rFonts w:ascii="Consolas" w:hAnsi="Consolas"/>
          <w:color w:val="008000"/>
        </w:rPr>
        <w:t xml:space="preserve">//output: 4 </w:t>
      </w:r>
    </w:p>
    <w:p w14:paraId="7212A4E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ab/>
      </w:r>
      <w:r w:rsidRPr="007D5B87">
        <w:rPr>
          <w:rStyle w:val="HTMLCode"/>
          <w:rFonts w:ascii="Consolas" w:eastAsiaTheme="majorEastAsia" w:hAnsi="Consolas"/>
          <w:color w:val="000000"/>
        </w:rPr>
        <w:tab/>
      </w:r>
    </w:p>
    <w:p w14:paraId="504E275C"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var</w:t>
      </w:r>
      <w:r w:rsidRPr="007D5B87">
        <w:rPr>
          <w:rStyle w:val="HTMLCode"/>
          <w:rFonts w:ascii="Consolas" w:eastAsiaTheme="majorEastAsia" w:hAnsi="Consolas"/>
          <w:color w:val="000000"/>
        </w:rPr>
        <w:t xml:space="preserve"> wd = (</w:t>
      </w:r>
      <w:r w:rsidRPr="007D5B87">
        <w:rPr>
          <w:rStyle w:val="userclass"/>
          <w:rFonts w:ascii="Consolas" w:hAnsi="Consolas"/>
          <w:color w:val="2B91AF"/>
        </w:rPr>
        <w:t>WeekDays</w:t>
      </w:r>
      <w:r w:rsidRPr="007D5B87">
        <w:rPr>
          <w:rStyle w:val="HTMLCode"/>
          <w:rFonts w:ascii="Consolas" w:eastAsiaTheme="majorEastAsia" w:hAnsi="Consolas"/>
          <w:color w:val="000000"/>
        </w:rPr>
        <w:t xml:space="preserve">) 5; </w:t>
      </w:r>
      <w:r w:rsidRPr="007D5B87">
        <w:rPr>
          <w:rStyle w:val="rem"/>
          <w:rFonts w:ascii="Consolas" w:hAnsi="Consolas"/>
          <w:color w:val="008000"/>
        </w:rPr>
        <w:t>// int to enum conversion</w:t>
      </w:r>
    </w:p>
    <w:p w14:paraId="6148D9A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.WriteLine(wd);</w:t>
      </w:r>
      <w:r w:rsidRPr="007D5B87">
        <w:rPr>
          <w:rStyle w:val="rem"/>
          <w:rFonts w:ascii="Consolas" w:hAnsi="Consolas"/>
          <w:color w:val="008000"/>
        </w:rPr>
        <w:t xml:space="preserve">//output: Saturday </w:t>
      </w:r>
    </w:p>
    <w:p w14:paraId="5461D3D6" w14:textId="6E302512" w:rsidR="007D5B87" w:rsidRDefault="007D5B87" w:rsidP="001D5EF6"/>
    <w:p w14:paraId="72366E57" w14:textId="5C6E3BEC" w:rsidR="009A250F" w:rsidRDefault="000B2655" w:rsidP="000B2655">
      <w:pPr>
        <w:pStyle w:val="Heading1"/>
      </w:pPr>
      <w:bookmarkStart w:id="68" w:name="_Toc94617407"/>
      <w:bookmarkStart w:id="69" w:name="_Toc94621553"/>
      <w:bookmarkStart w:id="70" w:name="_Toc106202635"/>
      <w:r>
        <w:lastRenderedPageBreak/>
        <w:t xml:space="preserve">C# </w:t>
      </w:r>
      <w:r w:rsidR="005152C0">
        <w:t xml:space="preserve">- </w:t>
      </w:r>
      <w:r>
        <w:t>Arrays</w:t>
      </w:r>
      <w:bookmarkEnd w:id="68"/>
      <w:bookmarkEnd w:id="69"/>
      <w:bookmarkEnd w:id="70"/>
    </w:p>
    <w:p w14:paraId="2393071D" w14:textId="55644B1E" w:rsidR="00573C89" w:rsidRDefault="00573C89" w:rsidP="00573C89">
      <w:r>
        <w:t>A </w:t>
      </w:r>
      <w:r w:rsidRPr="00573C89">
        <w:t>variable</w:t>
      </w:r>
      <w:r>
        <w:t> is used to store a literal value, whereas an array is used to store multiple literal values.</w:t>
      </w:r>
    </w:p>
    <w:p w14:paraId="5A84ACF7" w14:textId="101CB9E7" w:rsidR="00573C89" w:rsidRDefault="00573C89" w:rsidP="00573C89">
      <w:r>
        <w:t>An array is the data structure that stores a fixed number of literal values (elements) of the same </w:t>
      </w:r>
      <w:r w:rsidRPr="00573C89">
        <w:t>data type</w:t>
      </w:r>
      <w:r>
        <w:t>. Array elements are stored contiguously in the memory.</w:t>
      </w:r>
    </w:p>
    <w:p w14:paraId="2EEC59DF" w14:textId="77777777" w:rsidR="00573C89" w:rsidRDefault="00573C89" w:rsidP="00573C89">
      <w:r>
        <w:t>In C#, an array can be of three types: single-dimensional, multidimensional, and jagged array. Here you will learn about the single-dimensional array.</w:t>
      </w:r>
    </w:p>
    <w:p w14:paraId="3C408732" w14:textId="77777777" w:rsidR="00573C89" w:rsidRDefault="00573C89" w:rsidP="00573C89">
      <w:r>
        <w:t>The following figure illustrates an array representation.</w:t>
      </w:r>
    </w:p>
    <w:p w14:paraId="228E350D" w14:textId="77777777" w:rsidR="00573C89" w:rsidRDefault="00573C89" w:rsidP="00573C89">
      <w:pPr>
        <w:jc w:val="center"/>
      </w:pPr>
      <w:r>
        <w:rPr>
          <w:noProof/>
        </w:rPr>
        <w:drawing>
          <wp:inline distT="0" distB="0" distL="0" distR="0" wp14:anchorId="5DFF3B4E" wp14:editId="7AA01918">
            <wp:extent cx="3210236" cy="1169670"/>
            <wp:effectExtent l="19050" t="19050" r="28575" b="11430"/>
            <wp:docPr id="8" name="Picture 8" descr="Table&#10;&#10;Description automatically generated">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7610" cy="1172357"/>
                    </a:xfrm>
                    <a:prstGeom prst="rect">
                      <a:avLst/>
                    </a:prstGeom>
                    <a:noFill/>
                    <a:ln>
                      <a:solidFill>
                        <a:schemeClr val="accent1"/>
                      </a:solidFill>
                    </a:ln>
                  </pic:spPr>
                </pic:pic>
              </a:graphicData>
            </a:graphic>
          </wp:inline>
        </w:drawing>
      </w:r>
    </w:p>
    <w:p w14:paraId="1F4C4C44" w14:textId="77777777" w:rsidR="00573C89" w:rsidRPr="00573C89" w:rsidRDefault="00573C89" w:rsidP="002C0CAA">
      <w:pPr>
        <w:pStyle w:val="Heading2"/>
      </w:pPr>
      <w:bookmarkStart w:id="71" w:name="_Toc94617408"/>
      <w:bookmarkStart w:id="72" w:name="_Toc94621554"/>
      <w:bookmarkStart w:id="73" w:name="_Toc106202636"/>
      <w:r w:rsidRPr="00573C89">
        <w:t xml:space="preserve">Array </w:t>
      </w:r>
      <w:r w:rsidRPr="002C0CAA">
        <w:t>Declaration</w:t>
      </w:r>
      <w:r w:rsidRPr="00573C89">
        <w:t xml:space="preserve"> and Initialization</w:t>
      </w:r>
      <w:bookmarkEnd w:id="71"/>
      <w:bookmarkEnd w:id="72"/>
      <w:bookmarkEnd w:id="73"/>
    </w:p>
    <w:p w14:paraId="4D168A5E" w14:textId="77777777" w:rsidR="00573C89" w:rsidRDefault="00573C89" w:rsidP="00573C89">
      <w:pPr>
        <w:rPr>
          <w:rFonts w:cs="Times New Roman"/>
        </w:rPr>
      </w:pPr>
      <w:r>
        <w:t>An array can be declared using by specifying the type of its elements with square brackets.</w:t>
      </w:r>
    </w:p>
    <w:p w14:paraId="74C724CB" w14:textId="77777777" w:rsidR="00573C89" w:rsidRDefault="00573C89" w:rsidP="00573C89">
      <w:pPr>
        <w:rPr>
          <w:color w:val="2C4758"/>
        </w:rPr>
      </w:pPr>
      <w:r>
        <w:rPr>
          <w:color w:val="2C4758"/>
        </w:rPr>
        <w:t>Example: Array Declaration</w:t>
      </w:r>
    </w:p>
    <w:p w14:paraId="16708078" w14:textId="77777777" w:rsidR="00D171FE" w:rsidRPr="00D171FE" w:rsidRDefault="00D171FE" w:rsidP="00D171F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171FE">
        <w:rPr>
          <w:rFonts w:ascii="Consolas" w:eastAsia="Times New Roman" w:hAnsi="Consolas" w:cs="Courier New"/>
          <w:color w:val="0000FF"/>
          <w:sz w:val="20"/>
          <w:szCs w:val="20"/>
        </w:rPr>
        <w:t>int</w:t>
      </w:r>
      <w:r w:rsidRPr="00D171FE">
        <w:rPr>
          <w:rFonts w:ascii="Consolas" w:eastAsia="Times New Roman" w:hAnsi="Consolas" w:cs="Courier New"/>
          <w:color w:val="000000"/>
          <w:sz w:val="20"/>
          <w:szCs w:val="20"/>
        </w:rPr>
        <w:t xml:space="preserve">[] evenNums;  </w:t>
      </w:r>
      <w:r w:rsidRPr="00D171FE">
        <w:rPr>
          <w:rFonts w:ascii="Consolas" w:eastAsia="Times New Roman" w:hAnsi="Consolas" w:cs="Courier New"/>
          <w:color w:val="008000"/>
          <w:sz w:val="20"/>
          <w:szCs w:val="20"/>
        </w:rPr>
        <w:t>// integer array</w:t>
      </w:r>
    </w:p>
    <w:p w14:paraId="33D4EB3E" w14:textId="77777777" w:rsidR="00D171FE" w:rsidRPr="00D171FE" w:rsidRDefault="00D171FE" w:rsidP="00D171F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171FE">
        <w:rPr>
          <w:rFonts w:ascii="Consolas" w:eastAsia="Times New Roman" w:hAnsi="Consolas" w:cs="Courier New"/>
          <w:color w:val="0000FF"/>
          <w:sz w:val="20"/>
          <w:szCs w:val="20"/>
        </w:rPr>
        <w:t>string</w:t>
      </w:r>
      <w:r w:rsidRPr="00D171FE">
        <w:rPr>
          <w:rFonts w:ascii="Consolas" w:eastAsia="Times New Roman" w:hAnsi="Consolas" w:cs="Courier New"/>
          <w:color w:val="000000"/>
          <w:sz w:val="20"/>
          <w:szCs w:val="20"/>
        </w:rPr>
        <w:t xml:space="preserve">[] cities; </w:t>
      </w:r>
      <w:r w:rsidRPr="00D171FE">
        <w:rPr>
          <w:rFonts w:ascii="Consolas" w:eastAsia="Times New Roman" w:hAnsi="Consolas" w:cs="Courier New"/>
          <w:color w:val="008000"/>
          <w:sz w:val="20"/>
          <w:szCs w:val="20"/>
        </w:rPr>
        <w:t>// string array</w:t>
      </w:r>
    </w:p>
    <w:p w14:paraId="1BE74274" w14:textId="77777777" w:rsidR="00D171FE" w:rsidRPr="00573C89" w:rsidRDefault="00D171FE" w:rsidP="00573C89">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73305CC1" w14:textId="77777777" w:rsidR="00573C89" w:rsidRDefault="00573C89" w:rsidP="00573C89">
      <w:r>
        <w:t>The following declares and adds values into an array in a single statement.</w:t>
      </w:r>
    </w:p>
    <w:p w14:paraId="216351F3" w14:textId="77777777" w:rsidR="00573C89" w:rsidRDefault="00573C89" w:rsidP="00573C89">
      <w:pPr>
        <w:rPr>
          <w:color w:val="2C4758"/>
        </w:rPr>
      </w:pPr>
      <w:r>
        <w:rPr>
          <w:color w:val="2C4758"/>
        </w:rPr>
        <w:t>Example: Array Declaration &amp; Initialization</w:t>
      </w:r>
    </w:p>
    <w:p w14:paraId="1B41E876" w14:textId="77777777" w:rsidR="00F31B2D" w:rsidRPr="00F31B2D" w:rsidRDefault="00F31B2D" w:rsidP="00F31B2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1B2D">
        <w:rPr>
          <w:rFonts w:ascii="Consolas" w:eastAsia="Times New Roman" w:hAnsi="Consolas" w:cs="Courier New"/>
          <w:color w:val="0000FF"/>
          <w:sz w:val="20"/>
          <w:szCs w:val="20"/>
        </w:rPr>
        <w:t>int</w:t>
      </w:r>
      <w:r w:rsidRPr="00F31B2D">
        <w:rPr>
          <w:rFonts w:ascii="Consolas" w:eastAsia="Times New Roman" w:hAnsi="Consolas" w:cs="Courier New"/>
          <w:color w:val="000000"/>
          <w:sz w:val="20"/>
          <w:szCs w:val="20"/>
        </w:rPr>
        <w:t xml:space="preserve">[] evenNums = </w:t>
      </w:r>
      <w:r w:rsidRPr="00F31B2D">
        <w:rPr>
          <w:rFonts w:ascii="Consolas" w:eastAsia="Times New Roman" w:hAnsi="Consolas" w:cs="Courier New"/>
          <w:color w:val="0000FF"/>
          <w:sz w:val="20"/>
          <w:szCs w:val="20"/>
        </w:rPr>
        <w:t>new int</w:t>
      </w:r>
      <w:r w:rsidRPr="00F31B2D">
        <w:rPr>
          <w:rFonts w:ascii="Consolas" w:eastAsia="Times New Roman" w:hAnsi="Consolas" w:cs="Courier New"/>
          <w:color w:val="000000"/>
          <w:sz w:val="20"/>
          <w:szCs w:val="20"/>
        </w:rPr>
        <w:t xml:space="preserve">[5]{ 2, 4, 6, 8, 10 }; </w:t>
      </w:r>
    </w:p>
    <w:p w14:paraId="1F82DA76" w14:textId="77777777" w:rsidR="00F31B2D" w:rsidRPr="00F31B2D" w:rsidRDefault="00F31B2D" w:rsidP="00F31B2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1B2D">
        <w:rPr>
          <w:rFonts w:ascii="Consolas" w:eastAsia="Times New Roman" w:hAnsi="Consolas" w:cs="Courier New"/>
          <w:color w:val="0000FF"/>
          <w:sz w:val="20"/>
          <w:szCs w:val="20"/>
        </w:rPr>
        <w:t>string</w:t>
      </w:r>
      <w:r w:rsidRPr="00F31B2D">
        <w:rPr>
          <w:rFonts w:ascii="Consolas" w:eastAsia="Times New Roman" w:hAnsi="Consolas" w:cs="Courier New"/>
          <w:color w:val="000000"/>
          <w:sz w:val="20"/>
          <w:szCs w:val="20"/>
        </w:rPr>
        <w:t xml:space="preserve">[] cities = </w:t>
      </w:r>
      <w:r w:rsidRPr="00F31B2D">
        <w:rPr>
          <w:rFonts w:ascii="Consolas" w:eastAsia="Times New Roman" w:hAnsi="Consolas" w:cs="Courier New"/>
          <w:color w:val="0000FF"/>
          <w:sz w:val="20"/>
          <w:szCs w:val="20"/>
        </w:rPr>
        <w:t>new string</w:t>
      </w:r>
      <w:r w:rsidRPr="00F31B2D">
        <w:rPr>
          <w:rFonts w:ascii="Consolas" w:eastAsia="Times New Roman" w:hAnsi="Consolas" w:cs="Courier New"/>
          <w:color w:val="000000"/>
          <w:sz w:val="20"/>
          <w:szCs w:val="20"/>
        </w:rPr>
        <w:t xml:space="preserve">[3]{ </w:t>
      </w:r>
      <w:r w:rsidRPr="00F31B2D">
        <w:rPr>
          <w:rFonts w:ascii="Consolas" w:eastAsia="Times New Roman" w:hAnsi="Consolas" w:cs="Courier New"/>
          <w:color w:val="A31515"/>
          <w:sz w:val="20"/>
          <w:szCs w:val="20"/>
        </w:rPr>
        <w:t>"Mumbai"</w:t>
      </w:r>
      <w:r w:rsidRPr="00F31B2D">
        <w:rPr>
          <w:rFonts w:ascii="Consolas" w:eastAsia="Times New Roman" w:hAnsi="Consolas" w:cs="Courier New"/>
          <w:color w:val="000000"/>
          <w:sz w:val="20"/>
          <w:szCs w:val="20"/>
        </w:rPr>
        <w:t xml:space="preserve">, </w:t>
      </w:r>
      <w:r w:rsidRPr="00F31B2D">
        <w:rPr>
          <w:rFonts w:ascii="Consolas" w:eastAsia="Times New Roman" w:hAnsi="Consolas" w:cs="Courier New"/>
          <w:color w:val="A31515"/>
          <w:sz w:val="20"/>
          <w:szCs w:val="20"/>
        </w:rPr>
        <w:t>"London"</w:t>
      </w:r>
      <w:r w:rsidRPr="00F31B2D">
        <w:rPr>
          <w:rFonts w:ascii="Consolas" w:eastAsia="Times New Roman" w:hAnsi="Consolas" w:cs="Courier New"/>
          <w:color w:val="000000"/>
          <w:sz w:val="20"/>
          <w:szCs w:val="20"/>
        </w:rPr>
        <w:t xml:space="preserve">, </w:t>
      </w:r>
      <w:r w:rsidRPr="00F31B2D">
        <w:rPr>
          <w:rFonts w:ascii="Consolas" w:eastAsia="Times New Roman" w:hAnsi="Consolas" w:cs="Courier New"/>
          <w:color w:val="A31515"/>
          <w:sz w:val="20"/>
          <w:szCs w:val="20"/>
        </w:rPr>
        <w:t>"New York"</w:t>
      </w:r>
      <w:r w:rsidRPr="00F31B2D">
        <w:rPr>
          <w:rFonts w:ascii="Consolas" w:eastAsia="Times New Roman" w:hAnsi="Consolas" w:cs="Courier New"/>
          <w:color w:val="000000"/>
          <w:sz w:val="20"/>
          <w:szCs w:val="20"/>
        </w:rPr>
        <w:t xml:space="preserve"> };</w:t>
      </w:r>
    </w:p>
    <w:p w14:paraId="39DD7B79" w14:textId="77777777" w:rsidR="00BE7861" w:rsidRPr="00183743" w:rsidRDefault="00BE7861" w:rsidP="00183743">
      <w:pPr>
        <w:jc w:val="left"/>
        <w:rPr>
          <w:rStyle w:val="z-BottomofFormChar"/>
          <w:rFonts w:asciiTheme="minorHAnsi" w:eastAsiaTheme="minorHAnsi" w:hAnsiTheme="minorHAnsi" w:cstheme="minorHAnsi"/>
          <w:color w:val="000000"/>
          <w:sz w:val="22"/>
          <w:szCs w:val="22"/>
        </w:rPr>
      </w:pPr>
    </w:p>
    <w:p w14:paraId="4B57733C" w14:textId="77777777" w:rsidR="00183743" w:rsidRDefault="00183743" w:rsidP="00183743">
      <w:pPr>
        <w:jc w:val="left"/>
        <w:rPr>
          <w:rFonts w:cstheme="minorHAnsi"/>
          <w:color w:val="181717"/>
          <w:spacing w:val="4"/>
          <w:shd w:val="clear" w:color="auto" w:fill="FFFFFF"/>
        </w:rPr>
      </w:pPr>
      <w:r w:rsidRPr="00183743">
        <w:rPr>
          <w:rFonts w:cstheme="minorHAnsi"/>
          <w:color w:val="181717"/>
          <w:spacing w:val="4"/>
          <w:shd w:val="clear" w:color="auto" w:fill="FFFFFF"/>
        </w:rPr>
        <w:t>Above, </w:t>
      </w:r>
      <w:r w:rsidRPr="00183743">
        <w:rPr>
          <w:rStyle w:val="HTMLCode"/>
          <w:rFonts w:asciiTheme="minorHAnsi" w:eastAsiaTheme="majorEastAsia" w:hAnsiTheme="minorHAnsi" w:cstheme="minorHAnsi"/>
          <w:color w:val="000000"/>
          <w:spacing w:val="4"/>
          <w:sz w:val="22"/>
          <w:szCs w:val="22"/>
          <w:shd w:val="clear" w:color="auto" w:fill="D9E5F3"/>
        </w:rPr>
        <w:t>evenNums</w:t>
      </w:r>
      <w:r w:rsidRPr="00183743">
        <w:rPr>
          <w:rFonts w:cstheme="minorHAnsi"/>
          <w:color w:val="181717"/>
          <w:spacing w:val="4"/>
          <w:shd w:val="clear" w:color="auto" w:fill="FFFFFF"/>
        </w:rPr>
        <w:t> array can store up to five integers. The number 5 in the square brackets </w:t>
      </w:r>
      <w:r w:rsidRPr="00183743">
        <w:rPr>
          <w:rStyle w:val="HTMLCode"/>
          <w:rFonts w:asciiTheme="minorHAnsi" w:eastAsiaTheme="majorEastAsia" w:hAnsiTheme="minorHAnsi" w:cstheme="minorHAnsi"/>
          <w:color w:val="000000"/>
          <w:spacing w:val="4"/>
          <w:sz w:val="22"/>
          <w:szCs w:val="22"/>
          <w:shd w:val="clear" w:color="auto" w:fill="D9E5F3"/>
        </w:rPr>
        <w:t>new int[5]</w:t>
      </w:r>
      <w:r w:rsidRPr="00183743">
        <w:rPr>
          <w:rFonts w:cstheme="minorHAnsi"/>
          <w:color w:val="181717"/>
          <w:spacing w:val="4"/>
          <w:shd w:val="clear" w:color="auto" w:fill="FFFFFF"/>
        </w:rPr>
        <w:t> specifies the size of an array. In the same way, the size of </w:t>
      </w:r>
      <w:r w:rsidRPr="00183743">
        <w:rPr>
          <w:rStyle w:val="HTMLCode"/>
          <w:rFonts w:asciiTheme="minorHAnsi" w:eastAsiaTheme="majorEastAsia" w:hAnsiTheme="minorHAnsi" w:cstheme="minorHAnsi"/>
          <w:color w:val="000000"/>
          <w:spacing w:val="4"/>
          <w:sz w:val="22"/>
          <w:szCs w:val="22"/>
          <w:shd w:val="clear" w:color="auto" w:fill="D9E5F3"/>
        </w:rPr>
        <w:t>cities</w:t>
      </w:r>
      <w:r w:rsidRPr="00183743">
        <w:rPr>
          <w:rFonts w:cstheme="minorHAnsi"/>
          <w:color w:val="181717"/>
          <w:spacing w:val="4"/>
          <w:shd w:val="clear" w:color="auto" w:fill="FFFFFF"/>
        </w:rPr>
        <w:t> array is three. Array elements are added in a comma-separated list inside curly braces { }.</w:t>
      </w:r>
    </w:p>
    <w:p w14:paraId="33187F9E" w14:textId="78FADF5A" w:rsidR="00573C89" w:rsidRPr="00183743" w:rsidRDefault="00573C89" w:rsidP="00183743">
      <w:pPr>
        <w:jc w:val="left"/>
        <w:rPr>
          <w:rFonts w:cstheme="minorHAnsi"/>
        </w:rPr>
      </w:pPr>
      <w:r w:rsidRPr="00183743">
        <w:rPr>
          <w:rFonts w:cstheme="minorHAnsi"/>
        </w:rPr>
        <w:t>Arrays type variables can be declared using </w:t>
      </w:r>
      <w:hyperlink r:id="rId23" w:tgtFrame="_blank" w:history="1">
        <w:r w:rsidRPr="00183743">
          <w:rPr>
            <w:rStyle w:val="FooterChar"/>
            <w:rFonts w:cstheme="minorHAnsi"/>
            <w:color w:val="007BFF"/>
            <w:spacing w:val="3"/>
          </w:rPr>
          <w:t>var</w:t>
        </w:r>
      </w:hyperlink>
      <w:r w:rsidRPr="00183743">
        <w:rPr>
          <w:rFonts w:cstheme="minorHAnsi"/>
        </w:rPr>
        <w:t> without square brackets.</w:t>
      </w:r>
    </w:p>
    <w:p w14:paraId="4DE49110" w14:textId="77777777" w:rsidR="00573C89" w:rsidRDefault="00573C89" w:rsidP="00573C89">
      <w:pPr>
        <w:rPr>
          <w:color w:val="2C4758"/>
        </w:rPr>
      </w:pPr>
      <w:r>
        <w:rPr>
          <w:color w:val="2C4758"/>
        </w:rPr>
        <w:t>Example: Array Declaration using var</w:t>
      </w:r>
    </w:p>
    <w:p w14:paraId="549DE349"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var</w:t>
      </w:r>
      <w:r w:rsidRPr="00573C89">
        <w:rPr>
          <w:rStyle w:val="kwrd"/>
          <w:color w:val="0000FF"/>
          <w:sz w:val="20"/>
          <w:szCs w:val="20"/>
        </w:rPr>
        <w:t xml:space="preserve"> evenNums = </w:t>
      </w:r>
      <w:r w:rsidRPr="00573C89">
        <w:rPr>
          <w:rStyle w:val="kwrd"/>
          <w:rFonts w:ascii="Consolas" w:hAnsi="Consolas"/>
          <w:color w:val="0000FF"/>
          <w:sz w:val="20"/>
          <w:szCs w:val="20"/>
        </w:rPr>
        <w:t>new int</w:t>
      </w:r>
      <w:r w:rsidRPr="00573C89">
        <w:rPr>
          <w:rStyle w:val="kwrd"/>
          <w:color w:val="0000FF"/>
          <w:sz w:val="20"/>
          <w:szCs w:val="20"/>
        </w:rPr>
        <w:t xml:space="preserve">[]{ 2, 4, 6, 8, 10}; </w:t>
      </w:r>
    </w:p>
    <w:p w14:paraId="58C1F2A9"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var</w:t>
      </w:r>
      <w:r w:rsidRPr="00573C89">
        <w:rPr>
          <w:rStyle w:val="kwrd"/>
          <w:color w:val="0000FF"/>
          <w:sz w:val="20"/>
          <w:szCs w:val="20"/>
        </w:rPr>
        <w:t xml:space="preserve"> cities = </w:t>
      </w:r>
      <w:r w:rsidRPr="00573C89">
        <w:rPr>
          <w:rStyle w:val="kwrd"/>
          <w:rFonts w:ascii="Consolas" w:hAnsi="Consolas"/>
          <w:color w:val="0000FF"/>
          <w:sz w:val="20"/>
          <w:szCs w:val="20"/>
        </w:rPr>
        <w:t>new string</w:t>
      </w:r>
      <w:r w:rsidRPr="00573C89">
        <w:rPr>
          <w:rStyle w:val="kwrd"/>
          <w:color w:val="0000FF"/>
          <w:sz w:val="20"/>
          <w:szCs w:val="20"/>
        </w:rPr>
        <w:t xml:space="preserve">[]{ "Mumbai", "London", "New York" }; </w:t>
      </w:r>
    </w:p>
    <w:p w14:paraId="23872985" w14:textId="77777777" w:rsidR="00573C89" w:rsidRDefault="00573C89" w:rsidP="00573C89">
      <w:r>
        <w:t>If you are adding array elements at the time of declaration, then size is optional. The compiler will infer its size based on the number of elements inside curly braces, as shown below.</w:t>
      </w:r>
    </w:p>
    <w:p w14:paraId="13508AEB" w14:textId="77777777" w:rsidR="00573C89" w:rsidRDefault="00573C89" w:rsidP="00573C89">
      <w:pPr>
        <w:rPr>
          <w:color w:val="2C4758"/>
        </w:rPr>
      </w:pPr>
      <w:r>
        <w:rPr>
          <w:color w:val="2C4758"/>
        </w:rPr>
        <w:t>Example: Short Syntax of Array Declaration</w:t>
      </w:r>
    </w:p>
    <w:p w14:paraId="13EE044F"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int</w:t>
      </w:r>
      <w:r w:rsidRPr="00573C89">
        <w:rPr>
          <w:rStyle w:val="kwrd"/>
          <w:color w:val="0000FF"/>
          <w:sz w:val="20"/>
          <w:szCs w:val="20"/>
        </w:rPr>
        <w:t xml:space="preserve">[] evenNums = { 2, 4, 6, 8, 10}; </w:t>
      </w:r>
    </w:p>
    <w:p w14:paraId="72C4B0B7"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string</w:t>
      </w:r>
      <w:r w:rsidRPr="00573C89">
        <w:rPr>
          <w:rStyle w:val="kwrd"/>
          <w:color w:val="0000FF"/>
          <w:sz w:val="20"/>
          <w:szCs w:val="20"/>
        </w:rPr>
        <w:t>[] cities = { "Mumbai", "London", "New York" }</w:t>
      </w:r>
    </w:p>
    <w:p w14:paraId="7EBC4CB8" w14:textId="77777777" w:rsidR="00573C89" w:rsidRDefault="00573C89" w:rsidP="00573C89">
      <w:r>
        <w:lastRenderedPageBreak/>
        <w:t>The following example demonstrate invalid array declarations.</w:t>
      </w:r>
    </w:p>
    <w:p w14:paraId="18D832F2" w14:textId="77777777" w:rsidR="00573C89" w:rsidRDefault="00573C89" w:rsidP="00573C89">
      <w:pPr>
        <w:rPr>
          <w:color w:val="2C4758"/>
        </w:rPr>
      </w:pPr>
      <w:r>
        <w:rPr>
          <w:color w:val="2C4758"/>
        </w:rPr>
        <w:t>Example: Invalid Array Creation</w:t>
      </w:r>
    </w:p>
    <w:p w14:paraId="1C072131"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8000"/>
          <w:sz w:val="20"/>
          <w:szCs w:val="20"/>
        </w:rPr>
        <w:t xml:space="preserve">//must specify the size </w:t>
      </w:r>
    </w:p>
    <w:p w14:paraId="58911DB4"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00FF"/>
          <w:sz w:val="20"/>
          <w:szCs w:val="20"/>
        </w:rPr>
        <w:t>int</w:t>
      </w:r>
      <w:r w:rsidRPr="00A378E5">
        <w:rPr>
          <w:rFonts w:ascii="Consolas" w:eastAsia="Times New Roman" w:hAnsi="Consolas" w:cs="Courier New"/>
          <w:color w:val="000000"/>
          <w:sz w:val="20"/>
          <w:szCs w:val="20"/>
        </w:rPr>
        <w:t xml:space="preserve">[] evenNums = </w:t>
      </w:r>
      <w:r w:rsidRPr="00A378E5">
        <w:rPr>
          <w:rFonts w:ascii="Consolas" w:eastAsia="Times New Roman" w:hAnsi="Consolas" w:cs="Courier New"/>
          <w:color w:val="0000FF"/>
          <w:sz w:val="20"/>
          <w:szCs w:val="20"/>
        </w:rPr>
        <w:t>new</w:t>
      </w:r>
      <w:r w:rsidRPr="00A378E5">
        <w:rPr>
          <w:rFonts w:ascii="Consolas" w:eastAsia="Times New Roman" w:hAnsi="Consolas" w:cs="Courier New"/>
          <w:color w:val="000000"/>
          <w:sz w:val="20"/>
          <w:szCs w:val="20"/>
        </w:rPr>
        <w:t xml:space="preserve"> </w:t>
      </w:r>
      <w:r w:rsidRPr="00A378E5">
        <w:rPr>
          <w:rFonts w:ascii="Consolas" w:eastAsia="Times New Roman" w:hAnsi="Consolas" w:cs="Courier New"/>
          <w:color w:val="0000FF"/>
          <w:sz w:val="20"/>
          <w:szCs w:val="20"/>
        </w:rPr>
        <w:t>int</w:t>
      </w:r>
      <w:r w:rsidRPr="00A378E5">
        <w:rPr>
          <w:rFonts w:ascii="Consolas" w:eastAsia="Times New Roman" w:hAnsi="Consolas" w:cs="Courier New"/>
          <w:color w:val="000000"/>
          <w:sz w:val="20"/>
          <w:szCs w:val="20"/>
        </w:rPr>
        <w:t xml:space="preserve">[]; </w:t>
      </w:r>
    </w:p>
    <w:p w14:paraId="522D787A"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3573C45A"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8000"/>
          <w:sz w:val="20"/>
          <w:szCs w:val="20"/>
        </w:rPr>
        <w:t xml:space="preserve">//number of elements must be equal to the specified size </w:t>
      </w:r>
    </w:p>
    <w:p w14:paraId="354076FB"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00FF"/>
          <w:sz w:val="20"/>
          <w:szCs w:val="20"/>
        </w:rPr>
        <w:t>int</w:t>
      </w:r>
      <w:r w:rsidRPr="00A378E5">
        <w:rPr>
          <w:rFonts w:ascii="Consolas" w:eastAsia="Times New Roman" w:hAnsi="Consolas" w:cs="Courier New"/>
          <w:color w:val="000000"/>
          <w:sz w:val="20"/>
          <w:szCs w:val="20"/>
        </w:rPr>
        <w:t xml:space="preserve">[] evenNums = </w:t>
      </w:r>
      <w:r w:rsidRPr="00A378E5">
        <w:rPr>
          <w:rFonts w:ascii="Consolas" w:eastAsia="Times New Roman" w:hAnsi="Consolas" w:cs="Courier New"/>
          <w:color w:val="0000FF"/>
          <w:sz w:val="20"/>
          <w:szCs w:val="20"/>
        </w:rPr>
        <w:t>new</w:t>
      </w:r>
      <w:r w:rsidRPr="00A378E5">
        <w:rPr>
          <w:rFonts w:ascii="Consolas" w:eastAsia="Times New Roman" w:hAnsi="Consolas" w:cs="Courier New"/>
          <w:color w:val="000000"/>
          <w:sz w:val="20"/>
          <w:szCs w:val="20"/>
        </w:rPr>
        <w:t xml:space="preserve"> </w:t>
      </w:r>
      <w:r w:rsidRPr="00A378E5">
        <w:rPr>
          <w:rFonts w:ascii="Consolas" w:eastAsia="Times New Roman" w:hAnsi="Consolas" w:cs="Courier New"/>
          <w:color w:val="0000FF"/>
          <w:sz w:val="20"/>
          <w:szCs w:val="20"/>
        </w:rPr>
        <w:t>int</w:t>
      </w:r>
      <w:r w:rsidRPr="00A378E5">
        <w:rPr>
          <w:rFonts w:ascii="Consolas" w:eastAsia="Times New Roman" w:hAnsi="Consolas" w:cs="Courier New"/>
          <w:color w:val="000000"/>
          <w:sz w:val="20"/>
          <w:szCs w:val="20"/>
        </w:rPr>
        <w:t>[5] { 2, 4 };</w:t>
      </w:r>
    </w:p>
    <w:p w14:paraId="05213D33"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73581FA"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8000"/>
          <w:sz w:val="20"/>
          <w:szCs w:val="20"/>
        </w:rPr>
        <w:t>//cannot use var with array initializer</w:t>
      </w:r>
    </w:p>
    <w:p w14:paraId="0AC8335C"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00FF"/>
          <w:sz w:val="20"/>
          <w:szCs w:val="20"/>
        </w:rPr>
        <w:t>var</w:t>
      </w:r>
      <w:r w:rsidRPr="00A378E5">
        <w:rPr>
          <w:rFonts w:ascii="Consolas" w:eastAsia="Times New Roman" w:hAnsi="Consolas" w:cs="Courier New"/>
          <w:color w:val="000000"/>
          <w:sz w:val="20"/>
          <w:szCs w:val="20"/>
        </w:rPr>
        <w:t xml:space="preserve"> evenNums = { 2, 4, 6, 8, 10};</w:t>
      </w:r>
    </w:p>
    <w:p w14:paraId="5F60DB8E" w14:textId="77777777" w:rsidR="00573C89" w:rsidRDefault="00573C89" w:rsidP="00573C89">
      <w:pPr>
        <w:rPr>
          <w:rFonts w:cs="Times New Roman"/>
        </w:rPr>
      </w:pPr>
      <w:r>
        <w:t>It is not necessary to declare and initialize an array in a single statement. You can first declare an array then initialize it later on using the new operator.</w:t>
      </w:r>
    </w:p>
    <w:p w14:paraId="21D3B896" w14:textId="77777777" w:rsidR="00573C89" w:rsidRDefault="00573C89" w:rsidP="00573C89">
      <w:pPr>
        <w:rPr>
          <w:color w:val="2C4758"/>
        </w:rPr>
      </w:pPr>
      <w:r>
        <w:rPr>
          <w:color w:val="2C4758"/>
        </w:rPr>
        <w:t>Example: Late Initialization</w:t>
      </w:r>
    </w:p>
    <w:p w14:paraId="525D0D29"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int</w:t>
      </w:r>
      <w:r w:rsidRPr="00573C89">
        <w:rPr>
          <w:rStyle w:val="kwrd"/>
          <w:color w:val="0000FF"/>
          <w:sz w:val="20"/>
          <w:szCs w:val="20"/>
        </w:rPr>
        <w:t>[] evenNums;</w:t>
      </w:r>
    </w:p>
    <w:p w14:paraId="54B60A18"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color w:val="0000FF"/>
          <w:sz w:val="20"/>
          <w:szCs w:val="20"/>
        </w:rPr>
        <w:t xml:space="preserve">evenNums = </w:t>
      </w:r>
      <w:r w:rsidRPr="00573C89">
        <w:rPr>
          <w:rStyle w:val="kwrd"/>
          <w:rFonts w:ascii="Consolas" w:hAnsi="Consolas"/>
          <w:color w:val="0000FF"/>
          <w:sz w:val="20"/>
          <w:szCs w:val="20"/>
        </w:rPr>
        <w:t>new</w:t>
      </w:r>
      <w:r w:rsidRPr="00573C89">
        <w:rPr>
          <w:rStyle w:val="kwrd"/>
          <w:color w:val="0000FF"/>
          <w:sz w:val="20"/>
          <w:szCs w:val="20"/>
        </w:rPr>
        <w:t xml:space="preserve"> </w:t>
      </w:r>
      <w:r w:rsidRPr="00573C89">
        <w:rPr>
          <w:rStyle w:val="kwrd"/>
          <w:rFonts w:ascii="Consolas" w:hAnsi="Consolas"/>
          <w:color w:val="0000FF"/>
          <w:sz w:val="20"/>
          <w:szCs w:val="20"/>
        </w:rPr>
        <w:t>int</w:t>
      </w:r>
      <w:r w:rsidRPr="00573C89">
        <w:rPr>
          <w:rStyle w:val="kwrd"/>
          <w:color w:val="0000FF"/>
          <w:sz w:val="20"/>
          <w:szCs w:val="20"/>
        </w:rPr>
        <w:t>[5];</w:t>
      </w:r>
    </w:p>
    <w:p w14:paraId="66AE2CE8"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color w:val="0000FF"/>
          <w:sz w:val="20"/>
          <w:szCs w:val="20"/>
        </w:rPr>
        <w:t>// or</w:t>
      </w:r>
    </w:p>
    <w:p w14:paraId="42FDB997"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color w:val="0000FF"/>
          <w:sz w:val="20"/>
          <w:szCs w:val="20"/>
        </w:rPr>
        <w:t xml:space="preserve">evenNums = </w:t>
      </w:r>
      <w:r w:rsidRPr="00573C89">
        <w:rPr>
          <w:rStyle w:val="kwrd"/>
          <w:rFonts w:ascii="Consolas" w:hAnsi="Consolas"/>
          <w:color w:val="0000FF"/>
          <w:sz w:val="20"/>
          <w:szCs w:val="20"/>
        </w:rPr>
        <w:t>new</w:t>
      </w:r>
      <w:r w:rsidRPr="00573C89">
        <w:rPr>
          <w:rStyle w:val="kwrd"/>
          <w:color w:val="0000FF"/>
          <w:sz w:val="20"/>
          <w:szCs w:val="20"/>
        </w:rPr>
        <w:t xml:space="preserve"> </w:t>
      </w:r>
      <w:r w:rsidRPr="00573C89">
        <w:rPr>
          <w:rStyle w:val="kwrd"/>
          <w:rFonts w:ascii="Consolas" w:hAnsi="Consolas"/>
          <w:color w:val="0000FF"/>
          <w:sz w:val="20"/>
          <w:szCs w:val="20"/>
        </w:rPr>
        <w:t>int</w:t>
      </w:r>
      <w:r w:rsidRPr="00573C89">
        <w:rPr>
          <w:rStyle w:val="kwrd"/>
          <w:color w:val="0000FF"/>
          <w:sz w:val="20"/>
          <w:szCs w:val="20"/>
        </w:rPr>
        <w:t>[]{ 2, 4, 6, 8, 10 };</w:t>
      </w:r>
    </w:p>
    <w:p w14:paraId="5B1C1F35" w14:textId="77777777" w:rsidR="00146217" w:rsidRPr="00146217" w:rsidRDefault="00146217" w:rsidP="00146217">
      <w:pPr>
        <w:pStyle w:val="Heading2"/>
      </w:pPr>
      <w:bookmarkStart w:id="74" w:name="_Toc94617409"/>
      <w:bookmarkStart w:id="75" w:name="_Toc94621555"/>
      <w:bookmarkStart w:id="76" w:name="_Toc106202637"/>
      <w:r w:rsidRPr="00146217">
        <w:t>Accessing Array Elements</w:t>
      </w:r>
      <w:bookmarkEnd w:id="74"/>
      <w:bookmarkEnd w:id="75"/>
      <w:bookmarkEnd w:id="76"/>
    </w:p>
    <w:p w14:paraId="60E620E6" w14:textId="77777777" w:rsidR="00146217" w:rsidRDefault="00146217" w:rsidP="00146217">
      <w:pPr>
        <w:rPr>
          <w:rFonts w:cs="Times New Roman"/>
        </w:rPr>
      </w:pPr>
      <w:r>
        <w:t>Array elements can be accessed using an index. An index is a number associated with each array element, starting with index 0 and ending with array size - 1.</w:t>
      </w:r>
    </w:p>
    <w:p w14:paraId="7788FFED" w14:textId="77777777" w:rsidR="00146217" w:rsidRDefault="00146217" w:rsidP="00146217">
      <w:r>
        <w:t>The following example add/update and retrieve array elements using indexes.</w:t>
      </w:r>
    </w:p>
    <w:p w14:paraId="5DCF2846" w14:textId="77777777" w:rsidR="00146217" w:rsidRDefault="00146217" w:rsidP="00146217">
      <w:pPr>
        <w:rPr>
          <w:color w:val="2C4758"/>
        </w:rPr>
      </w:pPr>
      <w:r>
        <w:rPr>
          <w:color w:val="2C4758"/>
        </w:rPr>
        <w:t>Example: Access Array Elements using Indexes</w:t>
      </w:r>
    </w:p>
    <w:p w14:paraId="6B5C07DE"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0000FF"/>
          <w:sz w:val="20"/>
          <w:szCs w:val="20"/>
        </w:rPr>
        <w:t>int</w:t>
      </w:r>
      <w:r w:rsidRPr="008F7B0C">
        <w:rPr>
          <w:rFonts w:ascii="Consolas" w:eastAsia="Times New Roman" w:hAnsi="Consolas" w:cs="Courier New"/>
          <w:color w:val="000000"/>
          <w:sz w:val="20"/>
          <w:szCs w:val="20"/>
        </w:rPr>
        <w:t xml:space="preserve">[] evenNums = </w:t>
      </w:r>
      <w:r w:rsidRPr="008F7B0C">
        <w:rPr>
          <w:rFonts w:ascii="Consolas" w:eastAsia="Times New Roman" w:hAnsi="Consolas" w:cs="Courier New"/>
          <w:color w:val="0000FF"/>
          <w:sz w:val="20"/>
          <w:szCs w:val="20"/>
        </w:rPr>
        <w:t>new</w:t>
      </w:r>
      <w:r w:rsidRPr="008F7B0C">
        <w:rPr>
          <w:rFonts w:ascii="Consolas" w:eastAsia="Times New Roman" w:hAnsi="Consolas" w:cs="Courier New"/>
          <w:color w:val="000000"/>
          <w:sz w:val="20"/>
          <w:szCs w:val="20"/>
        </w:rPr>
        <w:t xml:space="preserve"> </w:t>
      </w:r>
      <w:r w:rsidRPr="008F7B0C">
        <w:rPr>
          <w:rFonts w:ascii="Consolas" w:eastAsia="Times New Roman" w:hAnsi="Consolas" w:cs="Courier New"/>
          <w:color w:val="0000FF"/>
          <w:sz w:val="20"/>
          <w:szCs w:val="20"/>
        </w:rPr>
        <w:t>int</w:t>
      </w:r>
      <w:r w:rsidRPr="008F7B0C">
        <w:rPr>
          <w:rFonts w:ascii="Consolas" w:eastAsia="Times New Roman" w:hAnsi="Consolas" w:cs="Courier New"/>
          <w:color w:val="000000"/>
          <w:sz w:val="20"/>
          <w:szCs w:val="20"/>
        </w:rPr>
        <w:t>[5];</w:t>
      </w:r>
    </w:p>
    <w:p w14:paraId="44A6C390"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000000"/>
          <w:sz w:val="20"/>
          <w:szCs w:val="20"/>
        </w:rPr>
        <w:t>evenNums[0] = 2;</w:t>
      </w:r>
    </w:p>
    <w:p w14:paraId="4CA94527"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000000"/>
          <w:sz w:val="20"/>
          <w:szCs w:val="20"/>
        </w:rPr>
        <w:t>evenNums[1] = 4;</w:t>
      </w:r>
    </w:p>
    <w:p w14:paraId="14CEBAD8"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008000"/>
          <w:sz w:val="20"/>
          <w:szCs w:val="20"/>
        </w:rPr>
        <w:t>//evenNums[6] = 12;  //Throws run-time exception IndexOutOfRange</w:t>
      </w:r>
    </w:p>
    <w:p w14:paraId="59E2A37E"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6A70D5C"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2B91AF"/>
          <w:sz w:val="20"/>
          <w:szCs w:val="20"/>
        </w:rPr>
        <w:t>Console</w:t>
      </w:r>
      <w:r w:rsidRPr="008F7B0C">
        <w:rPr>
          <w:rFonts w:ascii="Consolas" w:eastAsia="Times New Roman" w:hAnsi="Consolas" w:cs="Courier New"/>
          <w:color w:val="000000"/>
          <w:sz w:val="20"/>
          <w:szCs w:val="20"/>
        </w:rPr>
        <w:t xml:space="preserve">.WriteLine(evenNums[0]);  </w:t>
      </w:r>
      <w:r w:rsidRPr="008F7B0C">
        <w:rPr>
          <w:rFonts w:ascii="Consolas" w:eastAsia="Times New Roman" w:hAnsi="Consolas" w:cs="Courier New"/>
          <w:color w:val="008000"/>
          <w:sz w:val="20"/>
          <w:szCs w:val="20"/>
        </w:rPr>
        <w:t>//prints 2</w:t>
      </w:r>
    </w:p>
    <w:p w14:paraId="31B8748A"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2B91AF"/>
          <w:sz w:val="20"/>
          <w:szCs w:val="20"/>
        </w:rPr>
        <w:t>Console</w:t>
      </w:r>
      <w:r w:rsidRPr="008F7B0C">
        <w:rPr>
          <w:rFonts w:ascii="Consolas" w:eastAsia="Times New Roman" w:hAnsi="Consolas" w:cs="Courier New"/>
          <w:color w:val="000000"/>
          <w:sz w:val="20"/>
          <w:szCs w:val="20"/>
        </w:rPr>
        <w:t xml:space="preserve">.WriteLine(evenNums[1]);  </w:t>
      </w:r>
      <w:r w:rsidRPr="008F7B0C">
        <w:rPr>
          <w:rFonts w:ascii="Consolas" w:eastAsia="Times New Roman" w:hAnsi="Consolas" w:cs="Courier New"/>
          <w:color w:val="008000"/>
          <w:sz w:val="20"/>
          <w:szCs w:val="20"/>
        </w:rPr>
        <w:t>//prints 4</w:t>
      </w:r>
    </w:p>
    <w:p w14:paraId="61A4D6BB" w14:textId="77777777" w:rsidR="008F7B0C" w:rsidRPr="00A85F3E" w:rsidRDefault="008F7B0C" w:rsidP="00A85F3E">
      <w:pPr>
        <w:rPr>
          <w:rStyle w:val="z-BottomofFormChar"/>
          <w:rFonts w:asciiTheme="minorHAnsi" w:eastAsiaTheme="minorHAnsi" w:hAnsiTheme="minorHAnsi" w:cstheme="minorHAnsi"/>
          <w:color w:val="000000"/>
          <w:sz w:val="22"/>
          <w:szCs w:val="22"/>
        </w:rPr>
      </w:pPr>
    </w:p>
    <w:p w14:paraId="12FC1FC4" w14:textId="28A53212" w:rsidR="00146217" w:rsidRPr="00A85F3E" w:rsidRDefault="00A85F3E" w:rsidP="00A85F3E">
      <w:pPr>
        <w:rPr>
          <w:rFonts w:cstheme="minorHAnsi"/>
        </w:rPr>
      </w:pPr>
      <w:r w:rsidRPr="00A85F3E">
        <w:rPr>
          <w:rFonts w:cstheme="minorHAnsi"/>
          <w:color w:val="181717"/>
          <w:spacing w:val="4"/>
          <w:shd w:val="clear" w:color="auto" w:fill="FFFFFF"/>
        </w:rPr>
        <w:t>Note that trying to add more elements than its specified size will result in </w:t>
      </w:r>
      <w:r w:rsidRPr="00A85F3E">
        <w:rPr>
          <w:rStyle w:val="HTMLCode"/>
          <w:rFonts w:asciiTheme="minorHAnsi" w:eastAsiaTheme="majorEastAsia" w:hAnsiTheme="minorHAnsi" w:cstheme="minorHAnsi"/>
          <w:color w:val="000000"/>
          <w:spacing w:val="4"/>
          <w:sz w:val="22"/>
          <w:szCs w:val="22"/>
          <w:shd w:val="clear" w:color="auto" w:fill="D9E5F3"/>
        </w:rPr>
        <w:t>IndexOutOfRangeException</w:t>
      </w:r>
      <w:r w:rsidRPr="00A85F3E">
        <w:rPr>
          <w:rFonts w:cstheme="minorHAnsi"/>
          <w:color w:val="181717"/>
          <w:spacing w:val="4"/>
          <w:shd w:val="clear" w:color="auto" w:fill="FFFFFF"/>
        </w:rPr>
        <w:t>.</w:t>
      </w:r>
    </w:p>
    <w:p w14:paraId="6D5B5F58" w14:textId="77777777" w:rsidR="00146217" w:rsidRPr="00146217" w:rsidRDefault="00146217" w:rsidP="00146217">
      <w:pPr>
        <w:pStyle w:val="Heading2"/>
      </w:pPr>
      <w:bookmarkStart w:id="77" w:name="_Toc94617410"/>
      <w:bookmarkStart w:id="78" w:name="_Toc94621556"/>
      <w:bookmarkStart w:id="79" w:name="_Toc106202638"/>
      <w:r w:rsidRPr="00146217">
        <w:t>Accessing Array using for Loop</w:t>
      </w:r>
      <w:bookmarkEnd w:id="77"/>
      <w:bookmarkEnd w:id="78"/>
      <w:bookmarkEnd w:id="79"/>
    </w:p>
    <w:p w14:paraId="6565A0B3" w14:textId="6571C5A8" w:rsidR="00146217" w:rsidRDefault="006A0BE3" w:rsidP="006A0BE3">
      <w:pPr>
        <w:rPr>
          <w:rFonts w:cs="Times New Roman"/>
        </w:rPr>
      </w:pPr>
      <w:r>
        <w:rPr>
          <w:shd w:val="clear" w:color="auto" w:fill="FFFFFF"/>
        </w:rPr>
        <w:t>Use the </w:t>
      </w:r>
      <w:r>
        <w:rPr>
          <w:rStyle w:val="HTMLCode"/>
          <w:rFonts w:ascii="Consolas" w:eastAsiaTheme="majorEastAsia" w:hAnsi="Consolas"/>
          <w:color w:val="000000"/>
          <w:spacing w:val="4"/>
          <w:sz w:val="24"/>
          <w:szCs w:val="24"/>
          <w:shd w:val="clear" w:color="auto" w:fill="D9E5F3"/>
        </w:rPr>
        <w:t>for</w:t>
      </w:r>
      <w:r>
        <w:rPr>
          <w:shd w:val="clear" w:color="auto" w:fill="FFFFFF"/>
        </w:rPr>
        <w:t> loop to access array elements. Use the </w:t>
      </w:r>
      <w:r>
        <w:rPr>
          <w:rStyle w:val="HTMLCode"/>
          <w:rFonts w:ascii="Consolas" w:eastAsiaTheme="majorEastAsia" w:hAnsi="Consolas"/>
          <w:color w:val="000000"/>
          <w:spacing w:val="4"/>
          <w:sz w:val="24"/>
          <w:szCs w:val="24"/>
          <w:shd w:val="clear" w:color="auto" w:fill="D9E5F3"/>
        </w:rPr>
        <w:t>length</w:t>
      </w:r>
      <w:r>
        <w:rPr>
          <w:shd w:val="clear" w:color="auto" w:fill="FFFFFF"/>
        </w:rPr>
        <w:t> property of an array in conditional expression of the for loop.</w:t>
      </w:r>
    </w:p>
    <w:p w14:paraId="06D2E0A7" w14:textId="77777777" w:rsidR="00146217" w:rsidRDefault="00146217" w:rsidP="00146217">
      <w:pPr>
        <w:rPr>
          <w:color w:val="2C4758"/>
        </w:rPr>
      </w:pPr>
      <w:r>
        <w:rPr>
          <w:color w:val="2C4758"/>
        </w:rPr>
        <w:t>Example: Accessing Array Elements using for Loop</w:t>
      </w:r>
    </w:p>
    <w:p w14:paraId="5CD2C7D7"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FF"/>
          <w:sz w:val="20"/>
          <w:szCs w:val="20"/>
        </w:rPr>
        <w:t>int</w:t>
      </w:r>
      <w:r w:rsidRPr="00596394">
        <w:rPr>
          <w:rFonts w:ascii="Consolas" w:eastAsia="Times New Roman" w:hAnsi="Consolas" w:cs="Courier New"/>
          <w:color w:val="000000"/>
          <w:sz w:val="20"/>
          <w:szCs w:val="20"/>
        </w:rPr>
        <w:t>[] evenNums = { 2, 4, 6, 8, 10 };</w:t>
      </w:r>
    </w:p>
    <w:p w14:paraId="268D32E7"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FF"/>
          <w:sz w:val="20"/>
          <w:szCs w:val="20"/>
        </w:rPr>
        <w:t>for</w:t>
      </w:r>
      <w:r w:rsidRPr="00596394">
        <w:rPr>
          <w:rFonts w:ascii="Consolas" w:eastAsia="Times New Roman" w:hAnsi="Consolas" w:cs="Courier New"/>
          <w:color w:val="000000"/>
          <w:sz w:val="20"/>
          <w:szCs w:val="20"/>
        </w:rPr>
        <w:t>(</w:t>
      </w:r>
      <w:r w:rsidRPr="00596394">
        <w:rPr>
          <w:rFonts w:ascii="Consolas" w:eastAsia="Times New Roman" w:hAnsi="Consolas" w:cs="Courier New"/>
          <w:color w:val="0000FF"/>
          <w:sz w:val="20"/>
          <w:szCs w:val="20"/>
        </w:rPr>
        <w:t>int</w:t>
      </w:r>
      <w:r w:rsidRPr="00596394">
        <w:rPr>
          <w:rFonts w:ascii="Consolas" w:eastAsia="Times New Roman" w:hAnsi="Consolas" w:cs="Courier New"/>
          <w:color w:val="000000"/>
          <w:sz w:val="20"/>
          <w:szCs w:val="20"/>
        </w:rPr>
        <w:t xml:space="preserve"> i = 0; i &lt; evenNums.Length; i++)</w:t>
      </w:r>
    </w:p>
    <w:p w14:paraId="11E6836A"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00"/>
          <w:sz w:val="20"/>
          <w:szCs w:val="20"/>
        </w:rPr>
        <w:t xml:space="preserve">    </w:t>
      </w:r>
      <w:r w:rsidRPr="00596394">
        <w:rPr>
          <w:rFonts w:ascii="Consolas" w:eastAsia="Times New Roman" w:hAnsi="Consolas" w:cs="Courier New"/>
          <w:color w:val="2B91AF"/>
          <w:sz w:val="20"/>
          <w:szCs w:val="20"/>
        </w:rPr>
        <w:t>Console</w:t>
      </w:r>
      <w:r w:rsidRPr="00596394">
        <w:rPr>
          <w:rFonts w:ascii="Consolas" w:eastAsia="Times New Roman" w:hAnsi="Consolas" w:cs="Courier New"/>
          <w:color w:val="000000"/>
          <w:sz w:val="20"/>
          <w:szCs w:val="20"/>
        </w:rPr>
        <w:t xml:space="preserve">.WriteLine(evenNums[i]);  </w:t>
      </w:r>
    </w:p>
    <w:p w14:paraId="2DAE427A"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FF"/>
          <w:sz w:val="20"/>
          <w:szCs w:val="20"/>
        </w:rPr>
        <w:t>for</w:t>
      </w:r>
      <w:r w:rsidRPr="00596394">
        <w:rPr>
          <w:rFonts w:ascii="Consolas" w:eastAsia="Times New Roman" w:hAnsi="Consolas" w:cs="Courier New"/>
          <w:color w:val="000000"/>
          <w:sz w:val="20"/>
          <w:szCs w:val="20"/>
        </w:rPr>
        <w:t>(</w:t>
      </w:r>
      <w:r w:rsidRPr="00596394">
        <w:rPr>
          <w:rFonts w:ascii="Consolas" w:eastAsia="Times New Roman" w:hAnsi="Consolas" w:cs="Courier New"/>
          <w:color w:val="0000FF"/>
          <w:sz w:val="20"/>
          <w:szCs w:val="20"/>
        </w:rPr>
        <w:t>int</w:t>
      </w:r>
      <w:r w:rsidRPr="00596394">
        <w:rPr>
          <w:rFonts w:ascii="Consolas" w:eastAsia="Times New Roman" w:hAnsi="Consolas" w:cs="Courier New"/>
          <w:color w:val="000000"/>
          <w:sz w:val="20"/>
          <w:szCs w:val="20"/>
        </w:rPr>
        <w:t xml:space="preserve"> i = 0; i &lt; evenNums.Length; i++)</w:t>
      </w:r>
    </w:p>
    <w:p w14:paraId="11391246"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00"/>
          <w:sz w:val="20"/>
          <w:szCs w:val="20"/>
        </w:rPr>
        <w:t xml:space="preserve">    evenNums[i] = evenNums[i] + 10;  </w:t>
      </w:r>
      <w:r w:rsidRPr="00596394">
        <w:rPr>
          <w:rFonts w:ascii="Consolas" w:eastAsia="Times New Roman" w:hAnsi="Consolas" w:cs="Courier New"/>
          <w:color w:val="008000"/>
          <w:sz w:val="20"/>
          <w:szCs w:val="20"/>
        </w:rPr>
        <w:t>// update the value of each element by 10</w:t>
      </w:r>
    </w:p>
    <w:p w14:paraId="047E2406" w14:textId="77777777" w:rsidR="00AC147F" w:rsidRPr="00146217" w:rsidRDefault="00AC147F" w:rsidP="0014621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09650A96" w14:textId="77777777" w:rsidR="00146217" w:rsidRPr="00146217" w:rsidRDefault="00146217" w:rsidP="00146217">
      <w:pPr>
        <w:pStyle w:val="Heading2"/>
      </w:pPr>
      <w:bookmarkStart w:id="80" w:name="_Toc94617411"/>
      <w:bookmarkStart w:id="81" w:name="_Toc94621557"/>
      <w:bookmarkStart w:id="82" w:name="_Toc106202639"/>
      <w:r w:rsidRPr="00146217">
        <w:t>Accessing Array using foreach Loop</w:t>
      </w:r>
      <w:bookmarkEnd w:id="80"/>
      <w:bookmarkEnd w:id="81"/>
      <w:bookmarkEnd w:id="82"/>
    </w:p>
    <w:p w14:paraId="0453D584" w14:textId="3038204C" w:rsidR="00146217" w:rsidRDefault="006A0BE3" w:rsidP="006A0BE3">
      <w:pPr>
        <w:rPr>
          <w:rFonts w:cs="Times New Roman"/>
        </w:rPr>
      </w:pPr>
      <w:r>
        <w:rPr>
          <w:shd w:val="clear" w:color="auto" w:fill="FFFFFF"/>
        </w:rPr>
        <w:t>Use </w:t>
      </w:r>
      <w:r>
        <w:rPr>
          <w:rStyle w:val="HTMLCode"/>
          <w:rFonts w:ascii="Consolas" w:eastAsiaTheme="majorEastAsia" w:hAnsi="Consolas"/>
          <w:color w:val="000000"/>
          <w:spacing w:val="4"/>
          <w:sz w:val="24"/>
          <w:szCs w:val="24"/>
          <w:shd w:val="clear" w:color="auto" w:fill="D9E5F3"/>
        </w:rPr>
        <w:t>foreach</w:t>
      </w:r>
      <w:r>
        <w:rPr>
          <w:shd w:val="clear" w:color="auto" w:fill="FFFFFF"/>
        </w:rPr>
        <w:t> loop to read values of an array elements without using index.</w:t>
      </w:r>
    </w:p>
    <w:p w14:paraId="1F32E533" w14:textId="77777777" w:rsidR="00146217" w:rsidRDefault="00146217" w:rsidP="00146217">
      <w:pPr>
        <w:rPr>
          <w:color w:val="2C4758"/>
        </w:rPr>
      </w:pPr>
      <w:r>
        <w:rPr>
          <w:color w:val="2C4758"/>
        </w:rPr>
        <w:t>Example: Accessing Array using foreach Loop</w:t>
      </w:r>
    </w:p>
    <w:p w14:paraId="7CCFDDAF"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FF"/>
          <w:sz w:val="20"/>
          <w:szCs w:val="20"/>
        </w:rPr>
        <w:t>int</w:t>
      </w:r>
      <w:r w:rsidRPr="00DF4433">
        <w:rPr>
          <w:rFonts w:ascii="Consolas" w:eastAsia="Times New Roman" w:hAnsi="Consolas" w:cs="Courier New"/>
          <w:color w:val="000000"/>
          <w:sz w:val="20"/>
          <w:szCs w:val="20"/>
        </w:rPr>
        <w:t xml:space="preserve">[] evenNums = { 2, 4, 6, 8, 10}; </w:t>
      </w:r>
    </w:p>
    <w:p w14:paraId="4D788F10"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FF"/>
          <w:sz w:val="20"/>
          <w:szCs w:val="20"/>
        </w:rPr>
        <w:t>string</w:t>
      </w:r>
      <w:r w:rsidRPr="00DF4433">
        <w:rPr>
          <w:rFonts w:ascii="Consolas" w:eastAsia="Times New Roman" w:hAnsi="Consolas" w:cs="Courier New"/>
          <w:color w:val="000000"/>
          <w:sz w:val="20"/>
          <w:szCs w:val="20"/>
        </w:rPr>
        <w:t xml:space="preserve">[] cities = { </w:t>
      </w:r>
      <w:r w:rsidRPr="00DF4433">
        <w:rPr>
          <w:rFonts w:ascii="Consolas" w:eastAsia="Times New Roman" w:hAnsi="Consolas" w:cs="Courier New"/>
          <w:color w:val="A31515"/>
          <w:sz w:val="20"/>
          <w:szCs w:val="20"/>
        </w:rPr>
        <w:t>"Mumbai"</w:t>
      </w:r>
      <w:r w:rsidRPr="00DF4433">
        <w:rPr>
          <w:rFonts w:ascii="Consolas" w:eastAsia="Times New Roman" w:hAnsi="Consolas" w:cs="Courier New"/>
          <w:color w:val="000000"/>
          <w:sz w:val="20"/>
          <w:szCs w:val="20"/>
        </w:rPr>
        <w:t xml:space="preserve">, </w:t>
      </w:r>
      <w:r w:rsidRPr="00DF4433">
        <w:rPr>
          <w:rFonts w:ascii="Consolas" w:eastAsia="Times New Roman" w:hAnsi="Consolas" w:cs="Courier New"/>
          <w:color w:val="A31515"/>
          <w:sz w:val="20"/>
          <w:szCs w:val="20"/>
        </w:rPr>
        <w:t>"London"</w:t>
      </w:r>
      <w:r w:rsidRPr="00DF4433">
        <w:rPr>
          <w:rFonts w:ascii="Consolas" w:eastAsia="Times New Roman" w:hAnsi="Consolas" w:cs="Courier New"/>
          <w:color w:val="000000"/>
          <w:sz w:val="20"/>
          <w:szCs w:val="20"/>
        </w:rPr>
        <w:t xml:space="preserve">, </w:t>
      </w:r>
      <w:r w:rsidRPr="00DF4433">
        <w:rPr>
          <w:rFonts w:ascii="Consolas" w:eastAsia="Times New Roman" w:hAnsi="Consolas" w:cs="Courier New"/>
          <w:color w:val="A31515"/>
          <w:sz w:val="20"/>
          <w:szCs w:val="20"/>
        </w:rPr>
        <w:t>"New York"</w:t>
      </w:r>
      <w:r w:rsidRPr="00DF4433">
        <w:rPr>
          <w:rFonts w:ascii="Consolas" w:eastAsia="Times New Roman" w:hAnsi="Consolas" w:cs="Courier New"/>
          <w:color w:val="000000"/>
          <w:sz w:val="20"/>
          <w:szCs w:val="20"/>
        </w:rPr>
        <w:t xml:space="preserve"> }; </w:t>
      </w:r>
    </w:p>
    <w:p w14:paraId="251548D5"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3C97DC0F"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FF"/>
          <w:sz w:val="20"/>
          <w:szCs w:val="20"/>
        </w:rPr>
        <w:t>foreach</w:t>
      </w:r>
      <w:r w:rsidRPr="00DF4433">
        <w:rPr>
          <w:rFonts w:ascii="Consolas" w:eastAsia="Times New Roman" w:hAnsi="Consolas" w:cs="Courier New"/>
          <w:color w:val="000000"/>
          <w:sz w:val="20"/>
          <w:szCs w:val="20"/>
        </w:rPr>
        <w:t>(</w:t>
      </w:r>
      <w:r w:rsidRPr="00DF4433">
        <w:rPr>
          <w:rFonts w:ascii="Consolas" w:eastAsia="Times New Roman" w:hAnsi="Consolas" w:cs="Courier New"/>
          <w:color w:val="0000FF"/>
          <w:sz w:val="20"/>
          <w:szCs w:val="20"/>
        </w:rPr>
        <w:t>var</w:t>
      </w:r>
      <w:r w:rsidRPr="00DF4433">
        <w:rPr>
          <w:rFonts w:ascii="Consolas" w:eastAsia="Times New Roman" w:hAnsi="Consolas" w:cs="Courier New"/>
          <w:color w:val="000000"/>
          <w:sz w:val="20"/>
          <w:szCs w:val="20"/>
        </w:rPr>
        <w:t xml:space="preserve"> item </w:t>
      </w:r>
      <w:r w:rsidRPr="00DF4433">
        <w:rPr>
          <w:rFonts w:ascii="Consolas" w:eastAsia="Times New Roman" w:hAnsi="Consolas" w:cs="Courier New"/>
          <w:color w:val="0000FF"/>
          <w:sz w:val="20"/>
          <w:szCs w:val="20"/>
        </w:rPr>
        <w:t>in</w:t>
      </w:r>
      <w:r w:rsidRPr="00DF4433">
        <w:rPr>
          <w:rFonts w:ascii="Consolas" w:eastAsia="Times New Roman" w:hAnsi="Consolas" w:cs="Courier New"/>
          <w:color w:val="000000"/>
          <w:sz w:val="20"/>
          <w:szCs w:val="20"/>
        </w:rPr>
        <w:t xml:space="preserve"> evenNums)</w:t>
      </w:r>
    </w:p>
    <w:p w14:paraId="28E20CA2"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00"/>
          <w:sz w:val="20"/>
          <w:szCs w:val="20"/>
        </w:rPr>
        <w:t xml:space="preserve">    </w:t>
      </w:r>
      <w:r w:rsidRPr="00DF4433">
        <w:rPr>
          <w:rFonts w:ascii="Consolas" w:eastAsia="Times New Roman" w:hAnsi="Consolas" w:cs="Courier New"/>
          <w:color w:val="2B91AF"/>
          <w:sz w:val="20"/>
          <w:szCs w:val="20"/>
        </w:rPr>
        <w:t>Console</w:t>
      </w:r>
      <w:r w:rsidRPr="00DF4433">
        <w:rPr>
          <w:rFonts w:ascii="Consolas" w:eastAsia="Times New Roman" w:hAnsi="Consolas" w:cs="Courier New"/>
          <w:color w:val="000000"/>
          <w:sz w:val="20"/>
          <w:szCs w:val="20"/>
        </w:rPr>
        <w:t xml:space="preserve">.WriteLine(item);   </w:t>
      </w:r>
    </w:p>
    <w:p w14:paraId="030B6CE2"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85CDF42"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FF"/>
          <w:sz w:val="20"/>
          <w:szCs w:val="20"/>
        </w:rPr>
        <w:t>foreach</w:t>
      </w:r>
      <w:r w:rsidRPr="00DF4433">
        <w:rPr>
          <w:rFonts w:ascii="Consolas" w:eastAsia="Times New Roman" w:hAnsi="Consolas" w:cs="Courier New"/>
          <w:color w:val="000000"/>
          <w:sz w:val="20"/>
          <w:szCs w:val="20"/>
        </w:rPr>
        <w:t>(</w:t>
      </w:r>
      <w:r w:rsidRPr="00DF4433">
        <w:rPr>
          <w:rFonts w:ascii="Consolas" w:eastAsia="Times New Roman" w:hAnsi="Consolas" w:cs="Courier New"/>
          <w:color w:val="0000FF"/>
          <w:sz w:val="20"/>
          <w:szCs w:val="20"/>
        </w:rPr>
        <w:t>var</w:t>
      </w:r>
      <w:r w:rsidRPr="00DF4433">
        <w:rPr>
          <w:rFonts w:ascii="Consolas" w:eastAsia="Times New Roman" w:hAnsi="Consolas" w:cs="Courier New"/>
          <w:color w:val="000000"/>
          <w:sz w:val="20"/>
          <w:szCs w:val="20"/>
        </w:rPr>
        <w:t xml:space="preserve"> city </w:t>
      </w:r>
      <w:r w:rsidRPr="00DF4433">
        <w:rPr>
          <w:rFonts w:ascii="Consolas" w:eastAsia="Times New Roman" w:hAnsi="Consolas" w:cs="Courier New"/>
          <w:color w:val="0000FF"/>
          <w:sz w:val="20"/>
          <w:szCs w:val="20"/>
        </w:rPr>
        <w:t>in</w:t>
      </w:r>
      <w:r w:rsidRPr="00DF4433">
        <w:rPr>
          <w:rFonts w:ascii="Consolas" w:eastAsia="Times New Roman" w:hAnsi="Consolas" w:cs="Courier New"/>
          <w:color w:val="000000"/>
          <w:sz w:val="20"/>
          <w:szCs w:val="20"/>
        </w:rPr>
        <w:t xml:space="preserve"> cities)</w:t>
      </w:r>
    </w:p>
    <w:p w14:paraId="4DEDD9EB"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00"/>
          <w:sz w:val="20"/>
          <w:szCs w:val="20"/>
        </w:rPr>
        <w:t xml:space="preserve">    </w:t>
      </w:r>
      <w:r w:rsidRPr="00DF4433">
        <w:rPr>
          <w:rFonts w:ascii="Consolas" w:eastAsia="Times New Roman" w:hAnsi="Consolas" w:cs="Courier New"/>
          <w:color w:val="2B91AF"/>
          <w:sz w:val="20"/>
          <w:szCs w:val="20"/>
        </w:rPr>
        <w:t>Console</w:t>
      </w:r>
      <w:r w:rsidRPr="00DF4433">
        <w:rPr>
          <w:rFonts w:ascii="Consolas" w:eastAsia="Times New Roman" w:hAnsi="Consolas" w:cs="Courier New"/>
          <w:color w:val="000000"/>
          <w:sz w:val="20"/>
          <w:szCs w:val="20"/>
        </w:rPr>
        <w:t>.WriteLine(city);</w:t>
      </w:r>
    </w:p>
    <w:p w14:paraId="5F476FDB" w14:textId="77777777" w:rsidR="00DF4433" w:rsidRPr="00146217" w:rsidRDefault="00DF4433" w:rsidP="0014621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61E98F68" w14:textId="77777777" w:rsidR="00146217" w:rsidRPr="00146217" w:rsidRDefault="00146217" w:rsidP="00146217">
      <w:pPr>
        <w:pStyle w:val="Heading2"/>
      </w:pPr>
      <w:bookmarkStart w:id="83" w:name="_Toc94617412"/>
      <w:bookmarkStart w:id="84" w:name="_Toc94621558"/>
      <w:bookmarkStart w:id="85" w:name="_Toc106202640"/>
      <w:r w:rsidRPr="00146217">
        <w:t>LINQ Methods</w:t>
      </w:r>
      <w:bookmarkEnd w:id="83"/>
      <w:bookmarkEnd w:id="84"/>
      <w:bookmarkEnd w:id="85"/>
    </w:p>
    <w:p w14:paraId="582F7F2B" w14:textId="6E3B6932" w:rsidR="00146217" w:rsidRDefault="00146217" w:rsidP="00146217">
      <w:pPr>
        <w:rPr>
          <w:rFonts w:cs="Times New Roman"/>
        </w:rPr>
      </w:pPr>
      <w:r>
        <w:t>All the arrays in C# are derived from an abstract base class </w:t>
      </w:r>
      <w:r w:rsidRPr="00146217">
        <w:t>System.Array</w:t>
      </w:r>
      <w:r>
        <w:t>.</w:t>
      </w:r>
    </w:p>
    <w:p w14:paraId="312E6E29" w14:textId="43B124B9" w:rsidR="00146217" w:rsidRPr="00146217" w:rsidRDefault="00D44687" w:rsidP="00D44687">
      <w:r>
        <w:rPr>
          <w:shd w:val="clear" w:color="auto" w:fill="FFFFFF"/>
        </w:rPr>
        <w:t>The Array class implements the </w:t>
      </w:r>
      <w:r>
        <w:rPr>
          <w:rStyle w:val="HTMLCode"/>
          <w:rFonts w:ascii="Consolas" w:eastAsiaTheme="majorEastAsia" w:hAnsi="Consolas"/>
          <w:color w:val="000000"/>
          <w:spacing w:val="4"/>
          <w:sz w:val="24"/>
          <w:szCs w:val="24"/>
          <w:shd w:val="clear" w:color="auto" w:fill="D9E5F3"/>
        </w:rPr>
        <w:t>IEnumerable</w:t>
      </w:r>
      <w:r>
        <w:rPr>
          <w:shd w:val="clear" w:color="auto" w:fill="FFFFFF"/>
        </w:rPr>
        <w:t> interface, so you can LINQ extension methods such as </w:t>
      </w:r>
      <w:r>
        <w:rPr>
          <w:rStyle w:val="HTMLCode"/>
          <w:rFonts w:ascii="Consolas" w:eastAsiaTheme="majorEastAsia" w:hAnsi="Consolas"/>
          <w:color w:val="000000"/>
          <w:spacing w:val="4"/>
          <w:sz w:val="24"/>
          <w:szCs w:val="24"/>
          <w:shd w:val="clear" w:color="auto" w:fill="D9E5F3"/>
        </w:rPr>
        <w:t>Max()</w:t>
      </w:r>
      <w:r>
        <w:rPr>
          <w:shd w:val="clear" w:color="auto" w:fill="FFFFFF"/>
        </w:rPr>
        <w:t>, </w:t>
      </w:r>
      <w:r>
        <w:rPr>
          <w:rStyle w:val="HTMLCode"/>
          <w:rFonts w:ascii="Consolas" w:eastAsiaTheme="majorEastAsia" w:hAnsi="Consolas"/>
          <w:color w:val="000000"/>
          <w:spacing w:val="4"/>
          <w:sz w:val="24"/>
          <w:szCs w:val="24"/>
          <w:shd w:val="clear" w:color="auto" w:fill="D9E5F3"/>
        </w:rPr>
        <w:t>Min()</w:t>
      </w:r>
      <w:r>
        <w:rPr>
          <w:shd w:val="clear" w:color="auto" w:fill="FFFFFF"/>
        </w:rPr>
        <w:t>, </w:t>
      </w:r>
      <w:r>
        <w:rPr>
          <w:rStyle w:val="HTMLCode"/>
          <w:rFonts w:ascii="Consolas" w:eastAsiaTheme="majorEastAsia" w:hAnsi="Consolas"/>
          <w:color w:val="000000"/>
          <w:spacing w:val="4"/>
          <w:sz w:val="24"/>
          <w:szCs w:val="24"/>
          <w:shd w:val="clear" w:color="auto" w:fill="D9E5F3"/>
        </w:rPr>
        <w:t>Sum()</w:t>
      </w:r>
      <w:r>
        <w:rPr>
          <w:shd w:val="clear" w:color="auto" w:fill="FFFFFF"/>
        </w:rPr>
        <w:t>, </w:t>
      </w:r>
      <w:r>
        <w:rPr>
          <w:rStyle w:val="HTMLCode"/>
          <w:rFonts w:ascii="Consolas" w:eastAsiaTheme="majorEastAsia" w:hAnsi="Consolas"/>
          <w:color w:val="000000"/>
          <w:spacing w:val="4"/>
          <w:sz w:val="24"/>
          <w:szCs w:val="24"/>
          <w:shd w:val="clear" w:color="auto" w:fill="D9E5F3"/>
        </w:rPr>
        <w:t>reverse()</w:t>
      </w:r>
      <w:r>
        <w:rPr>
          <w:shd w:val="clear" w:color="auto" w:fill="FFFFFF"/>
        </w:rPr>
        <w:t>, etc.</w:t>
      </w:r>
    </w:p>
    <w:p w14:paraId="5D44F70E" w14:textId="77777777" w:rsidR="00146217" w:rsidRDefault="00146217" w:rsidP="00146217">
      <w:pPr>
        <w:rPr>
          <w:color w:val="2C4758"/>
        </w:rPr>
      </w:pPr>
      <w:r>
        <w:rPr>
          <w:color w:val="2C4758"/>
        </w:rPr>
        <w:t>Example: LINQ Methods</w:t>
      </w:r>
    </w:p>
    <w:p w14:paraId="733F360D"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FF"/>
          <w:sz w:val="20"/>
          <w:szCs w:val="20"/>
        </w:rPr>
        <w:t>int</w:t>
      </w:r>
      <w:r w:rsidRPr="00BF0673">
        <w:rPr>
          <w:rFonts w:ascii="Consolas" w:eastAsia="Times New Roman" w:hAnsi="Consolas" w:cs="Courier New"/>
          <w:color w:val="000000"/>
          <w:sz w:val="20"/>
          <w:szCs w:val="20"/>
        </w:rPr>
        <w:t xml:space="preserve">[] nums = </w:t>
      </w:r>
      <w:r w:rsidRPr="00BF0673">
        <w:rPr>
          <w:rFonts w:ascii="Consolas" w:eastAsia="Times New Roman" w:hAnsi="Consolas" w:cs="Courier New"/>
          <w:color w:val="0000FF"/>
          <w:sz w:val="20"/>
          <w:szCs w:val="20"/>
        </w:rPr>
        <w:t>new</w:t>
      </w:r>
      <w:r w:rsidRPr="00BF0673">
        <w:rPr>
          <w:rFonts w:ascii="Consolas" w:eastAsia="Times New Roman" w:hAnsi="Consolas" w:cs="Courier New"/>
          <w:color w:val="000000"/>
          <w:sz w:val="20"/>
          <w:szCs w:val="20"/>
        </w:rPr>
        <w:t xml:space="preserve"> </w:t>
      </w:r>
      <w:r w:rsidRPr="00BF0673">
        <w:rPr>
          <w:rFonts w:ascii="Consolas" w:eastAsia="Times New Roman" w:hAnsi="Consolas" w:cs="Courier New"/>
          <w:color w:val="0000FF"/>
          <w:sz w:val="20"/>
          <w:szCs w:val="20"/>
        </w:rPr>
        <w:t>int</w:t>
      </w:r>
      <w:r w:rsidRPr="00BF0673">
        <w:rPr>
          <w:rFonts w:ascii="Consolas" w:eastAsia="Times New Roman" w:hAnsi="Consolas" w:cs="Courier New"/>
          <w:color w:val="000000"/>
          <w:sz w:val="20"/>
          <w:szCs w:val="20"/>
        </w:rPr>
        <w:t>[5]{ 10, 15, 16, 8, 6 };</w:t>
      </w:r>
    </w:p>
    <w:p w14:paraId="5B099784"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A069A77"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00"/>
          <w:sz w:val="20"/>
          <w:szCs w:val="20"/>
        </w:rPr>
        <w:t xml:space="preserve">nums.Max(); </w:t>
      </w:r>
      <w:r w:rsidRPr="00BF0673">
        <w:rPr>
          <w:rFonts w:ascii="Consolas" w:eastAsia="Times New Roman" w:hAnsi="Consolas" w:cs="Courier New"/>
          <w:color w:val="008000"/>
          <w:sz w:val="20"/>
          <w:szCs w:val="20"/>
        </w:rPr>
        <w:t>// returns 16</w:t>
      </w:r>
    </w:p>
    <w:p w14:paraId="0A609635"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00"/>
          <w:sz w:val="20"/>
          <w:szCs w:val="20"/>
        </w:rPr>
        <w:t xml:space="preserve">nums.Min(); </w:t>
      </w:r>
      <w:r w:rsidRPr="00BF0673">
        <w:rPr>
          <w:rFonts w:ascii="Consolas" w:eastAsia="Times New Roman" w:hAnsi="Consolas" w:cs="Courier New"/>
          <w:color w:val="008000"/>
          <w:sz w:val="20"/>
          <w:szCs w:val="20"/>
        </w:rPr>
        <w:t>// returns 6</w:t>
      </w:r>
    </w:p>
    <w:p w14:paraId="366F33F7"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00"/>
          <w:sz w:val="20"/>
          <w:szCs w:val="20"/>
        </w:rPr>
        <w:t xml:space="preserve">nums.Sum(); </w:t>
      </w:r>
      <w:r w:rsidRPr="00BF0673">
        <w:rPr>
          <w:rFonts w:ascii="Consolas" w:eastAsia="Times New Roman" w:hAnsi="Consolas" w:cs="Courier New"/>
          <w:color w:val="008000"/>
          <w:sz w:val="20"/>
          <w:szCs w:val="20"/>
        </w:rPr>
        <w:t>// returns 55</w:t>
      </w:r>
    </w:p>
    <w:p w14:paraId="632953DC"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00"/>
          <w:sz w:val="20"/>
          <w:szCs w:val="20"/>
        </w:rPr>
        <w:t xml:space="preserve">nums.Average(); </w:t>
      </w:r>
      <w:r w:rsidRPr="00BF0673">
        <w:rPr>
          <w:rFonts w:ascii="Consolas" w:eastAsia="Times New Roman" w:hAnsi="Consolas" w:cs="Courier New"/>
          <w:color w:val="008000"/>
          <w:sz w:val="20"/>
          <w:szCs w:val="20"/>
        </w:rPr>
        <w:t>// returns 55</w:t>
      </w:r>
    </w:p>
    <w:p w14:paraId="089E4FD9" w14:textId="77777777" w:rsidR="00BF0673" w:rsidRPr="00146217" w:rsidRDefault="00BF0673" w:rsidP="0014621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181BC2CD" w14:textId="58ECED43" w:rsidR="00146217" w:rsidRDefault="00146217" w:rsidP="00146217">
      <w:r>
        <w:t>The </w:t>
      </w:r>
      <w:r w:rsidR="00BF0673">
        <w:t>System.Array</w:t>
      </w:r>
      <w:r>
        <w:rPr>
          <w:rStyle w:val="z-BottomofFormChar"/>
          <w:rFonts w:ascii="Consolas" w:eastAsiaTheme="minorHAnsi" w:hAnsi="Consolas"/>
          <w:color w:val="000000"/>
          <w:spacing w:val="3"/>
          <w:sz w:val="24"/>
          <w:szCs w:val="24"/>
          <w:shd w:val="clear" w:color="auto" w:fill="D9E5F3"/>
        </w:rPr>
        <w:t>System.Array</w:t>
      </w:r>
      <w:r>
        <w:t> class also includes methods for creating, manipulating, searching, and sorting arrays.</w:t>
      </w:r>
    </w:p>
    <w:p w14:paraId="7C0CE5F2" w14:textId="77777777" w:rsidR="00146217" w:rsidRDefault="00146217" w:rsidP="00146217">
      <w:pPr>
        <w:rPr>
          <w:color w:val="2C4758"/>
        </w:rPr>
      </w:pPr>
      <w:r>
        <w:rPr>
          <w:color w:val="2C4758"/>
        </w:rPr>
        <w:t>Example: Array Methods</w:t>
      </w:r>
    </w:p>
    <w:p w14:paraId="56A61A65"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0000FF"/>
          <w:sz w:val="20"/>
          <w:szCs w:val="20"/>
        </w:rPr>
        <w:t>int</w:t>
      </w:r>
      <w:r w:rsidRPr="006349BB">
        <w:rPr>
          <w:rFonts w:ascii="Consolas" w:eastAsia="Times New Roman" w:hAnsi="Consolas" w:cs="Courier New"/>
          <w:color w:val="000000"/>
          <w:sz w:val="20"/>
          <w:szCs w:val="20"/>
        </w:rPr>
        <w:t xml:space="preserve">[] nums = </w:t>
      </w:r>
      <w:r w:rsidRPr="006349BB">
        <w:rPr>
          <w:rFonts w:ascii="Consolas" w:eastAsia="Times New Roman" w:hAnsi="Consolas" w:cs="Courier New"/>
          <w:color w:val="0000FF"/>
          <w:sz w:val="20"/>
          <w:szCs w:val="20"/>
        </w:rPr>
        <w:t>new</w:t>
      </w:r>
      <w:r w:rsidRPr="006349BB">
        <w:rPr>
          <w:rFonts w:ascii="Consolas" w:eastAsia="Times New Roman" w:hAnsi="Consolas" w:cs="Courier New"/>
          <w:color w:val="000000"/>
          <w:sz w:val="20"/>
          <w:szCs w:val="20"/>
        </w:rPr>
        <w:t xml:space="preserve"> </w:t>
      </w:r>
      <w:r w:rsidRPr="006349BB">
        <w:rPr>
          <w:rFonts w:ascii="Consolas" w:eastAsia="Times New Roman" w:hAnsi="Consolas" w:cs="Courier New"/>
          <w:color w:val="0000FF"/>
          <w:sz w:val="20"/>
          <w:szCs w:val="20"/>
        </w:rPr>
        <w:t>int</w:t>
      </w:r>
      <w:r w:rsidRPr="006349BB">
        <w:rPr>
          <w:rFonts w:ascii="Consolas" w:eastAsia="Times New Roman" w:hAnsi="Consolas" w:cs="Courier New"/>
          <w:color w:val="000000"/>
          <w:sz w:val="20"/>
          <w:szCs w:val="20"/>
        </w:rPr>
        <w:t>[5]{ 10, 15, 16, 8, 6 };</w:t>
      </w:r>
    </w:p>
    <w:p w14:paraId="3D4F7161"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BBD642A"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2B91AF"/>
          <w:sz w:val="20"/>
          <w:szCs w:val="20"/>
        </w:rPr>
        <w:t>Array</w:t>
      </w:r>
      <w:r w:rsidRPr="006349BB">
        <w:rPr>
          <w:rFonts w:ascii="Consolas" w:eastAsia="Times New Roman" w:hAnsi="Consolas" w:cs="Courier New"/>
          <w:color w:val="000000"/>
          <w:sz w:val="20"/>
          <w:szCs w:val="20"/>
        </w:rPr>
        <w:t xml:space="preserve">.Sort(nums); </w:t>
      </w:r>
      <w:r w:rsidRPr="006349BB">
        <w:rPr>
          <w:rFonts w:ascii="Consolas" w:eastAsia="Times New Roman" w:hAnsi="Consolas" w:cs="Courier New"/>
          <w:color w:val="008000"/>
          <w:sz w:val="20"/>
          <w:szCs w:val="20"/>
        </w:rPr>
        <w:t xml:space="preserve">// sorts array </w:t>
      </w:r>
    </w:p>
    <w:p w14:paraId="1BB87581"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2B91AF"/>
          <w:sz w:val="20"/>
          <w:szCs w:val="20"/>
        </w:rPr>
        <w:t>Array</w:t>
      </w:r>
      <w:r w:rsidRPr="006349BB">
        <w:rPr>
          <w:rFonts w:ascii="Consolas" w:eastAsia="Times New Roman" w:hAnsi="Consolas" w:cs="Courier New"/>
          <w:color w:val="000000"/>
          <w:sz w:val="20"/>
          <w:szCs w:val="20"/>
        </w:rPr>
        <w:t xml:space="preserve">.Reverse(nums); </w:t>
      </w:r>
      <w:r w:rsidRPr="006349BB">
        <w:rPr>
          <w:rFonts w:ascii="Consolas" w:eastAsia="Times New Roman" w:hAnsi="Consolas" w:cs="Courier New"/>
          <w:color w:val="008000"/>
          <w:sz w:val="20"/>
          <w:szCs w:val="20"/>
        </w:rPr>
        <w:t>// sorts array in descending order</w:t>
      </w:r>
    </w:p>
    <w:p w14:paraId="0E808BF7"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2B91AF"/>
          <w:sz w:val="20"/>
          <w:szCs w:val="20"/>
        </w:rPr>
        <w:t>Array</w:t>
      </w:r>
      <w:r w:rsidRPr="006349BB">
        <w:rPr>
          <w:rFonts w:ascii="Consolas" w:eastAsia="Times New Roman" w:hAnsi="Consolas" w:cs="Courier New"/>
          <w:color w:val="000000"/>
          <w:sz w:val="20"/>
          <w:szCs w:val="20"/>
        </w:rPr>
        <w:t xml:space="preserve">.ForEach(nums, n =&gt; Console.WriteLine(n)); </w:t>
      </w:r>
      <w:r w:rsidRPr="006349BB">
        <w:rPr>
          <w:rFonts w:ascii="Consolas" w:eastAsia="Times New Roman" w:hAnsi="Consolas" w:cs="Courier New"/>
          <w:color w:val="008000"/>
          <w:sz w:val="20"/>
          <w:szCs w:val="20"/>
        </w:rPr>
        <w:t>// iterates array</w:t>
      </w:r>
    </w:p>
    <w:p w14:paraId="74863BBF"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2B91AF"/>
          <w:sz w:val="20"/>
          <w:szCs w:val="20"/>
        </w:rPr>
        <w:t>Array</w:t>
      </w:r>
      <w:r w:rsidRPr="006349BB">
        <w:rPr>
          <w:rFonts w:ascii="Consolas" w:eastAsia="Times New Roman" w:hAnsi="Consolas" w:cs="Courier New"/>
          <w:color w:val="000000"/>
          <w:sz w:val="20"/>
          <w:szCs w:val="20"/>
        </w:rPr>
        <w:t>.BinarySearch(nums, 5);</w:t>
      </w:r>
      <w:r w:rsidRPr="006349BB">
        <w:rPr>
          <w:rFonts w:ascii="Consolas" w:eastAsia="Times New Roman" w:hAnsi="Consolas" w:cs="Courier New"/>
          <w:color w:val="008000"/>
          <w:sz w:val="20"/>
          <w:szCs w:val="20"/>
        </w:rPr>
        <w:t>// binary search</w:t>
      </w:r>
    </w:p>
    <w:p w14:paraId="6C6B9BB6" w14:textId="4E48B720" w:rsidR="00146217" w:rsidRDefault="00146217" w:rsidP="006349BB">
      <w:pPr>
        <w:rPr>
          <w:rStyle w:val="rem"/>
          <w:rFonts w:ascii="Consolas" w:hAnsi="Consolas"/>
          <w:color w:val="008000"/>
          <w:sz w:val="20"/>
          <w:szCs w:val="20"/>
        </w:rPr>
      </w:pPr>
    </w:p>
    <w:p w14:paraId="7BD66DB3" w14:textId="77777777" w:rsidR="006349BB" w:rsidRPr="00146217" w:rsidRDefault="006349BB" w:rsidP="0014621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28D0EAB6" w14:textId="77777777" w:rsidR="00146217" w:rsidRPr="00146217" w:rsidRDefault="00146217" w:rsidP="00146217">
      <w:pPr>
        <w:pStyle w:val="Heading2"/>
      </w:pPr>
      <w:bookmarkStart w:id="86" w:name="_Toc94617413"/>
      <w:bookmarkStart w:id="87" w:name="_Toc94621559"/>
      <w:bookmarkStart w:id="88" w:name="_Toc106202641"/>
      <w:r w:rsidRPr="00146217">
        <w:t>Passing Array as Argument</w:t>
      </w:r>
      <w:bookmarkEnd w:id="86"/>
      <w:bookmarkEnd w:id="87"/>
      <w:bookmarkEnd w:id="88"/>
    </w:p>
    <w:p w14:paraId="71C8FDFD" w14:textId="77777777" w:rsidR="00146217" w:rsidRDefault="00146217" w:rsidP="00146217">
      <w:pPr>
        <w:rPr>
          <w:rFonts w:cs="Times New Roman"/>
        </w:rPr>
      </w:pPr>
      <w:r>
        <w:t>An array can be passed as an argument to a method parameter. Arrays are reference types, so the method can change the value of the array elements.</w:t>
      </w:r>
    </w:p>
    <w:p w14:paraId="46C4C3C1" w14:textId="77777777" w:rsidR="00146217" w:rsidRDefault="00146217" w:rsidP="00146217">
      <w:pPr>
        <w:rPr>
          <w:color w:val="2C4758"/>
        </w:rPr>
      </w:pPr>
      <w:r>
        <w:rPr>
          <w:color w:val="2C4758"/>
        </w:rPr>
        <w:t>Example: Passing Array as Argument</w:t>
      </w:r>
    </w:p>
    <w:p w14:paraId="0AF37A30"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FF"/>
          <w:sz w:val="20"/>
          <w:szCs w:val="20"/>
        </w:rPr>
        <w:t>public static void</w:t>
      </w:r>
      <w:r w:rsidRPr="002D01FA">
        <w:rPr>
          <w:rFonts w:ascii="Consolas" w:eastAsia="Times New Roman" w:hAnsi="Consolas" w:cs="Courier New"/>
          <w:color w:val="000000"/>
          <w:sz w:val="20"/>
          <w:szCs w:val="20"/>
        </w:rPr>
        <w:t xml:space="preserve"> Main(){</w:t>
      </w:r>
    </w:p>
    <w:p w14:paraId="39A33F88"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w:t>
      </w:r>
      <w:r w:rsidRPr="002D01FA">
        <w:rPr>
          <w:rFonts w:ascii="Consolas" w:eastAsia="Times New Roman" w:hAnsi="Consolas" w:cs="Courier New"/>
          <w:color w:val="0000FF"/>
          <w:sz w:val="20"/>
          <w:szCs w:val="20"/>
        </w:rPr>
        <w:t>int</w:t>
      </w:r>
      <w:r w:rsidRPr="002D01FA">
        <w:rPr>
          <w:rFonts w:ascii="Consolas" w:eastAsia="Times New Roman" w:hAnsi="Consolas" w:cs="Courier New"/>
          <w:color w:val="000000"/>
          <w:sz w:val="20"/>
          <w:szCs w:val="20"/>
        </w:rPr>
        <w:t>[] nums = { 1, 2, 3, 4, 5 };</w:t>
      </w:r>
    </w:p>
    <w:p w14:paraId="46C911CF"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ABCFE07"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UpdateArray(nums); </w:t>
      </w:r>
    </w:p>
    <w:p w14:paraId="2F6A257D"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62D092D"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lastRenderedPageBreak/>
        <w:t xml:space="preserve">    </w:t>
      </w:r>
      <w:r w:rsidRPr="002D01FA">
        <w:rPr>
          <w:rFonts w:ascii="Consolas" w:eastAsia="Times New Roman" w:hAnsi="Consolas" w:cs="Courier New"/>
          <w:color w:val="0000FF"/>
          <w:sz w:val="20"/>
          <w:szCs w:val="20"/>
        </w:rPr>
        <w:t>foreach</w:t>
      </w:r>
      <w:r w:rsidRPr="002D01FA">
        <w:rPr>
          <w:rFonts w:ascii="Consolas" w:eastAsia="Times New Roman" w:hAnsi="Consolas" w:cs="Courier New"/>
          <w:color w:val="000000"/>
          <w:sz w:val="20"/>
          <w:szCs w:val="20"/>
        </w:rPr>
        <w:t>(</w:t>
      </w:r>
      <w:r w:rsidRPr="002D01FA">
        <w:rPr>
          <w:rFonts w:ascii="Consolas" w:eastAsia="Times New Roman" w:hAnsi="Consolas" w:cs="Courier New"/>
          <w:color w:val="0000FF"/>
          <w:sz w:val="20"/>
          <w:szCs w:val="20"/>
        </w:rPr>
        <w:t>var</w:t>
      </w:r>
      <w:r w:rsidRPr="002D01FA">
        <w:rPr>
          <w:rFonts w:ascii="Consolas" w:eastAsia="Times New Roman" w:hAnsi="Consolas" w:cs="Courier New"/>
          <w:color w:val="000000"/>
          <w:sz w:val="20"/>
          <w:szCs w:val="20"/>
        </w:rPr>
        <w:t xml:space="preserve"> item </w:t>
      </w:r>
      <w:r w:rsidRPr="002D01FA">
        <w:rPr>
          <w:rFonts w:ascii="Consolas" w:eastAsia="Times New Roman" w:hAnsi="Consolas" w:cs="Courier New"/>
          <w:color w:val="0000FF"/>
          <w:sz w:val="20"/>
          <w:szCs w:val="20"/>
        </w:rPr>
        <w:t>in</w:t>
      </w:r>
      <w:r w:rsidRPr="002D01FA">
        <w:rPr>
          <w:rFonts w:ascii="Consolas" w:eastAsia="Times New Roman" w:hAnsi="Consolas" w:cs="Courier New"/>
          <w:color w:val="000000"/>
          <w:sz w:val="20"/>
          <w:szCs w:val="20"/>
        </w:rPr>
        <w:t xml:space="preserve"> nums)</w:t>
      </w:r>
    </w:p>
    <w:p w14:paraId="58C5B1E0"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w:t>
      </w:r>
      <w:r w:rsidRPr="002D01FA">
        <w:rPr>
          <w:rFonts w:ascii="Consolas" w:eastAsia="Times New Roman" w:hAnsi="Consolas" w:cs="Courier New"/>
          <w:color w:val="2B91AF"/>
          <w:sz w:val="20"/>
          <w:szCs w:val="20"/>
        </w:rPr>
        <w:t>Console</w:t>
      </w:r>
      <w:r w:rsidRPr="002D01FA">
        <w:rPr>
          <w:rFonts w:ascii="Consolas" w:eastAsia="Times New Roman" w:hAnsi="Consolas" w:cs="Courier New"/>
          <w:color w:val="000000"/>
          <w:sz w:val="20"/>
          <w:szCs w:val="20"/>
        </w:rPr>
        <w:t xml:space="preserve">.WriteLine(item);   </w:t>
      </w:r>
    </w:p>
    <w:p w14:paraId="3345D6DC"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w:t>
      </w:r>
    </w:p>
    <w:p w14:paraId="195092C3"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w:t>
      </w:r>
    </w:p>
    <w:p w14:paraId="431AF857"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FF"/>
          <w:sz w:val="20"/>
          <w:szCs w:val="20"/>
        </w:rPr>
        <w:t>public static void</w:t>
      </w:r>
      <w:r w:rsidRPr="002D01FA">
        <w:rPr>
          <w:rFonts w:ascii="Consolas" w:eastAsia="Times New Roman" w:hAnsi="Consolas" w:cs="Courier New"/>
          <w:color w:val="000000"/>
          <w:sz w:val="20"/>
          <w:szCs w:val="20"/>
        </w:rPr>
        <w:t xml:space="preserve"> UpdateArray(</w:t>
      </w:r>
      <w:r w:rsidRPr="002D01FA">
        <w:rPr>
          <w:rFonts w:ascii="Consolas" w:eastAsia="Times New Roman" w:hAnsi="Consolas" w:cs="Courier New"/>
          <w:color w:val="0000FF"/>
          <w:sz w:val="20"/>
          <w:szCs w:val="20"/>
        </w:rPr>
        <w:t>int</w:t>
      </w:r>
      <w:r w:rsidRPr="002D01FA">
        <w:rPr>
          <w:rFonts w:ascii="Consolas" w:eastAsia="Times New Roman" w:hAnsi="Consolas" w:cs="Courier New"/>
          <w:color w:val="000000"/>
          <w:sz w:val="20"/>
          <w:szCs w:val="20"/>
        </w:rPr>
        <w:t>[] arr)</w:t>
      </w:r>
    </w:p>
    <w:p w14:paraId="7CB5EF9A"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w:t>
      </w:r>
    </w:p>
    <w:p w14:paraId="6AB5EA84"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w:t>
      </w:r>
      <w:r w:rsidRPr="002D01FA">
        <w:rPr>
          <w:rFonts w:ascii="Consolas" w:eastAsia="Times New Roman" w:hAnsi="Consolas" w:cs="Courier New"/>
          <w:color w:val="0000FF"/>
          <w:sz w:val="20"/>
          <w:szCs w:val="20"/>
        </w:rPr>
        <w:t>for</w:t>
      </w:r>
      <w:r w:rsidRPr="002D01FA">
        <w:rPr>
          <w:rFonts w:ascii="Consolas" w:eastAsia="Times New Roman" w:hAnsi="Consolas" w:cs="Courier New"/>
          <w:color w:val="000000"/>
          <w:sz w:val="20"/>
          <w:szCs w:val="20"/>
        </w:rPr>
        <w:t>(</w:t>
      </w:r>
      <w:r w:rsidRPr="002D01FA">
        <w:rPr>
          <w:rFonts w:ascii="Consolas" w:eastAsia="Times New Roman" w:hAnsi="Consolas" w:cs="Courier New"/>
          <w:color w:val="0000FF"/>
          <w:sz w:val="20"/>
          <w:szCs w:val="20"/>
        </w:rPr>
        <w:t>int</w:t>
      </w:r>
      <w:r w:rsidRPr="002D01FA">
        <w:rPr>
          <w:rFonts w:ascii="Consolas" w:eastAsia="Times New Roman" w:hAnsi="Consolas" w:cs="Courier New"/>
          <w:color w:val="000000"/>
          <w:sz w:val="20"/>
          <w:szCs w:val="20"/>
        </w:rPr>
        <w:t xml:space="preserve"> i = 0; i &lt; arr.Length; i++)</w:t>
      </w:r>
    </w:p>
    <w:p w14:paraId="5FF2C8A8"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arr[i] = arr[i] + 10;   </w:t>
      </w:r>
    </w:p>
    <w:p w14:paraId="0008B4CB"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w:t>
      </w:r>
    </w:p>
    <w:p w14:paraId="52122847" w14:textId="6A2E3D53" w:rsidR="00146217" w:rsidRPr="00146217" w:rsidRDefault="00146217" w:rsidP="002D01FA">
      <w:pPr>
        <w:rPr>
          <w:rStyle w:val="z-BottomofFormChar"/>
          <w:rFonts w:ascii="Consolas" w:eastAsiaTheme="minorHAnsi" w:hAnsi="Consolas"/>
          <w:color w:val="000000"/>
          <w:sz w:val="20"/>
          <w:szCs w:val="20"/>
        </w:rPr>
      </w:pPr>
      <w:r w:rsidRPr="00146217">
        <w:rPr>
          <w:rStyle w:val="z-BottomofFormChar"/>
          <w:rFonts w:ascii="Consolas" w:eastAsiaTheme="minorHAnsi" w:hAnsi="Consolas"/>
          <w:color w:val="000000"/>
          <w:sz w:val="20"/>
          <w:szCs w:val="20"/>
        </w:rPr>
        <w:t xml:space="preserve"> i = 0; i &lt; arr.Length; i++)</w:t>
      </w:r>
    </w:p>
    <w:p w14:paraId="1DA01CDD" w14:textId="77777777" w:rsidR="00146217" w:rsidRPr="00146217" w:rsidRDefault="00146217" w:rsidP="002D01FA">
      <w:pPr>
        <w:rPr>
          <w:rStyle w:val="z-BottomofFormChar"/>
          <w:rFonts w:ascii="Consolas" w:eastAsiaTheme="minorHAnsi" w:hAnsi="Consolas"/>
          <w:color w:val="000000"/>
          <w:sz w:val="20"/>
          <w:szCs w:val="20"/>
        </w:rPr>
      </w:pPr>
      <w:r w:rsidRPr="00146217">
        <w:rPr>
          <w:rStyle w:val="z-BottomofFormChar"/>
          <w:rFonts w:ascii="Consolas" w:eastAsiaTheme="minorHAnsi" w:hAnsi="Consolas"/>
          <w:color w:val="000000"/>
          <w:sz w:val="20"/>
          <w:szCs w:val="20"/>
        </w:rPr>
        <w:t xml:space="preserve">        arr[i] = arr[i] + 10;   </w:t>
      </w:r>
    </w:p>
    <w:p w14:paraId="2280016F" w14:textId="77777777" w:rsidR="00146217" w:rsidRPr="00146217" w:rsidRDefault="00146217" w:rsidP="002D01FA">
      <w:r w:rsidRPr="00146217">
        <w:rPr>
          <w:rStyle w:val="z-BottomofFormChar"/>
          <w:rFonts w:ascii="Consolas" w:eastAsiaTheme="minorHAnsi" w:hAnsi="Consolas"/>
          <w:color w:val="000000"/>
          <w:sz w:val="20"/>
          <w:szCs w:val="20"/>
        </w:rPr>
        <w:t>}</w:t>
      </w:r>
    </w:p>
    <w:p w14:paraId="77816AB2" w14:textId="25E50FF3" w:rsidR="000B2655" w:rsidRDefault="000B2655" w:rsidP="00573C89">
      <w:pPr>
        <w:rPr>
          <w:rStyle w:val="kwrd"/>
          <w:rFonts w:ascii="Consolas" w:hAnsi="Consolas"/>
          <w:color w:val="0000FF"/>
          <w:sz w:val="20"/>
          <w:szCs w:val="20"/>
        </w:rPr>
      </w:pPr>
    </w:p>
    <w:p w14:paraId="5FA19433" w14:textId="77777777" w:rsidR="002D01FA" w:rsidRDefault="002D01FA" w:rsidP="00573C89">
      <w:pPr>
        <w:rPr>
          <w:rStyle w:val="kwrd"/>
          <w:rFonts w:ascii="Consolas" w:hAnsi="Consolas"/>
          <w:color w:val="0000FF"/>
          <w:sz w:val="20"/>
          <w:szCs w:val="20"/>
        </w:rPr>
      </w:pPr>
    </w:p>
    <w:p w14:paraId="0454D1BF" w14:textId="77777777" w:rsidR="00BE7FC6" w:rsidRPr="00BE7FC6" w:rsidRDefault="00BE7FC6" w:rsidP="00BE7FC6">
      <w:pPr>
        <w:pStyle w:val="Heading1"/>
      </w:pPr>
      <w:bookmarkStart w:id="89" w:name="_Toc94617414"/>
      <w:bookmarkStart w:id="90" w:name="_Toc94621560"/>
      <w:bookmarkStart w:id="91" w:name="_Toc106202642"/>
      <w:r w:rsidRPr="00BE7FC6">
        <w:lastRenderedPageBreak/>
        <w:t>C# - Multidimensional Arrays</w:t>
      </w:r>
      <w:bookmarkEnd w:id="89"/>
      <w:bookmarkEnd w:id="90"/>
      <w:bookmarkEnd w:id="91"/>
    </w:p>
    <w:p w14:paraId="44FF3B97" w14:textId="77777777" w:rsidR="00BE7FC6" w:rsidRDefault="00BE7FC6" w:rsidP="00BE7FC6">
      <w:pPr>
        <w:rPr>
          <w:rFonts w:cs="Times New Roman"/>
        </w:rPr>
      </w:pPr>
      <w:r>
        <w:t>C# supports multidimensional arrays up to 32 dimensions. The multidimensional array can be declared by adding commas in the square brackets. For example, [,] declares two-dimensional array, [, ,] declares three-dimensional array, [, , ,] declares four-dimensional array, and so on. So, in a multidimensional array, no of commas = No of Dimensions - 1.</w:t>
      </w:r>
    </w:p>
    <w:p w14:paraId="0E9DFA55" w14:textId="77777777" w:rsidR="00BE7FC6" w:rsidRDefault="00BE7FC6" w:rsidP="00BE7FC6">
      <w:r>
        <w:t>The following declares multidimensional arrays.</w:t>
      </w:r>
    </w:p>
    <w:p w14:paraId="5D9946A0" w14:textId="77777777" w:rsidR="00BE7FC6" w:rsidRDefault="00BE7FC6" w:rsidP="00BE7FC6">
      <w:pPr>
        <w:rPr>
          <w:color w:val="2C4758"/>
        </w:rPr>
      </w:pPr>
      <w:r>
        <w:rPr>
          <w:color w:val="2C4758"/>
        </w:rPr>
        <w:t>Example: Multidimensional Arrays</w:t>
      </w:r>
    </w:p>
    <w:p w14:paraId="32C43A13" w14:textId="77777777" w:rsidR="00071FAC" w:rsidRPr="00071FAC" w:rsidRDefault="00071FAC" w:rsidP="00071FA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arr2d; </w:t>
      </w:r>
      <w:r w:rsidRPr="00071FAC">
        <w:rPr>
          <w:rFonts w:ascii="Consolas" w:eastAsia="Times New Roman" w:hAnsi="Consolas" w:cs="Courier New"/>
          <w:color w:val="008000"/>
          <w:sz w:val="20"/>
          <w:szCs w:val="20"/>
        </w:rPr>
        <w:t>// two-dimensional array</w:t>
      </w:r>
    </w:p>
    <w:p w14:paraId="2CF4CBF0" w14:textId="77777777" w:rsidR="00071FAC" w:rsidRPr="00071FAC" w:rsidRDefault="00071FAC" w:rsidP="00071FA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 arr3d; </w:t>
      </w:r>
      <w:r w:rsidRPr="00071FAC">
        <w:rPr>
          <w:rFonts w:ascii="Consolas" w:eastAsia="Times New Roman" w:hAnsi="Consolas" w:cs="Courier New"/>
          <w:color w:val="008000"/>
          <w:sz w:val="20"/>
          <w:szCs w:val="20"/>
        </w:rPr>
        <w:t>// three-dimensional array</w:t>
      </w:r>
    </w:p>
    <w:p w14:paraId="46407248" w14:textId="77777777" w:rsidR="00071FAC" w:rsidRPr="00071FAC" w:rsidRDefault="00071FAC" w:rsidP="00071FA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 ,] arr4d ; </w:t>
      </w:r>
      <w:r w:rsidRPr="00071FAC">
        <w:rPr>
          <w:rFonts w:ascii="Consolas" w:eastAsia="Times New Roman" w:hAnsi="Consolas" w:cs="Courier New"/>
          <w:color w:val="008000"/>
          <w:sz w:val="20"/>
          <w:szCs w:val="20"/>
        </w:rPr>
        <w:t>// four-dimensional array</w:t>
      </w:r>
    </w:p>
    <w:p w14:paraId="316D018F" w14:textId="77777777" w:rsidR="00071FAC" w:rsidRPr="00071FAC" w:rsidRDefault="00071FAC" w:rsidP="00071FA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 , ,] arr5d; </w:t>
      </w:r>
      <w:r w:rsidRPr="00071FAC">
        <w:rPr>
          <w:rFonts w:ascii="Consolas" w:eastAsia="Times New Roman" w:hAnsi="Consolas" w:cs="Courier New"/>
          <w:color w:val="008000"/>
          <w:sz w:val="20"/>
          <w:szCs w:val="20"/>
        </w:rPr>
        <w:t>// five-dimensional array</w:t>
      </w:r>
    </w:p>
    <w:p w14:paraId="17AD1259" w14:textId="75FC881C" w:rsidR="00071FAC" w:rsidRPr="00071FAC" w:rsidRDefault="00071FAC" w:rsidP="00071FAC">
      <w:pPr>
        <w:rPr>
          <w:rStyle w:val="rem"/>
          <w:rFonts w:ascii="Consolas" w:hAnsi="Consolas"/>
          <w:color w:val="008000"/>
          <w:sz w:val="16"/>
          <w:szCs w:val="16"/>
        </w:rPr>
      </w:pPr>
    </w:p>
    <w:p w14:paraId="73FE91D4" w14:textId="77777777" w:rsidR="00071FAC" w:rsidRPr="00BE7FC6" w:rsidRDefault="00071FAC" w:rsidP="00BE7FC6">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64981CEA" w14:textId="77777777" w:rsidR="00BE7FC6" w:rsidRDefault="00BE7FC6" w:rsidP="00BE7FC6">
      <w:r>
        <w:t>Let's understand the two-dimensional array. The following initializes the two-dimensional array.</w:t>
      </w:r>
    </w:p>
    <w:p w14:paraId="3A9A3BF0" w14:textId="77777777" w:rsidR="00BE7FC6" w:rsidRDefault="00BE7FC6" w:rsidP="00BE7FC6">
      <w:pPr>
        <w:rPr>
          <w:color w:val="2C4758"/>
        </w:rPr>
      </w:pPr>
      <w:r>
        <w:rPr>
          <w:color w:val="2C4758"/>
        </w:rPr>
        <w:t>Example: two-dimensional Array</w:t>
      </w:r>
    </w:p>
    <w:p w14:paraId="4360F90D"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arr2d = </w:t>
      </w:r>
      <w:r w:rsidRPr="00071FAC">
        <w:rPr>
          <w:rFonts w:ascii="Consolas" w:eastAsia="Times New Roman" w:hAnsi="Consolas" w:cs="Courier New"/>
          <w:color w:val="0000FF"/>
          <w:sz w:val="20"/>
          <w:szCs w:val="20"/>
        </w:rPr>
        <w:t>new</w:t>
      </w:r>
      <w:r w:rsidRPr="00071FAC">
        <w:rPr>
          <w:rFonts w:ascii="Consolas" w:eastAsia="Times New Roman" w:hAnsi="Consolas" w:cs="Courier New"/>
          <w:color w:val="000000"/>
          <w:sz w:val="20"/>
          <w:szCs w:val="20"/>
        </w:rPr>
        <w:t xml:space="preserve"> </w:t>
      </w: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[3,2]{ </w:t>
      </w:r>
    </w:p>
    <w:p w14:paraId="7A3F40E2"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{1, 2}, </w:t>
      </w:r>
    </w:p>
    <w:p w14:paraId="67A92425"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{3, 4}, </w:t>
      </w:r>
    </w:p>
    <w:p w14:paraId="5EDC9DFE"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{5, 6} </w:t>
      </w:r>
    </w:p>
    <w:p w14:paraId="50A61175"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w:t>
      </w:r>
    </w:p>
    <w:p w14:paraId="0DF89CD5"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5A55D5D"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8000"/>
          <w:sz w:val="20"/>
          <w:szCs w:val="20"/>
        </w:rPr>
        <w:t xml:space="preserve">// or </w:t>
      </w:r>
    </w:p>
    <w:p w14:paraId="03FB854A"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arr2d = { </w:t>
      </w:r>
    </w:p>
    <w:p w14:paraId="63352CD1"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{1, 2}, </w:t>
      </w:r>
    </w:p>
    <w:p w14:paraId="0A052BF7"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{3, 4}, </w:t>
      </w:r>
    </w:p>
    <w:p w14:paraId="037454A3"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{5, 6} </w:t>
      </w:r>
    </w:p>
    <w:p w14:paraId="20DFA3A5"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w:t>
      </w:r>
    </w:p>
    <w:p w14:paraId="2DBCE2D0" w14:textId="644B9A07" w:rsidR="00071FAC" w:rsidRDefault="00BE7FC6" w:rsidP="00071FAC">
      <w:pPr>
        <w:rPr>
          <w:rStyle w:val="kwrd"/>
          <w:rFonts w:ascii="Consolas" w:hAnsi="Consolas"/>
          <w:color w:val="0000FF"/>
          <w:sz w:val="20"/>
          <w:szCs w:val="20"/>
        </w:rPr>
      </w:pPr>
      <w:r w:rsidRPr="00BE7FC6">
        <w:rPr>
          <w:rStyle w:val="z-BottomofFormChar"/>
          <w:rFonts w:ascii="Consolas" w:eastAsiaTheme="minorHAnsi" w:hAnsi="Consolas"/>
          <w:color w:val="000000"/>
          <w:sz w:val="20"/>
          <w:szCs w:val="20"/>
        </w:rPr>
        <w:t xml:space="preserve">[,] arr2d = { </w:t>
      </w:r>
    </w:p>
    <w:p w14:paraId="7D3BE15F" w14:textId="77777777" w:rsidR="00071FAC" w:rsidRPr="00071FAC" w:rsidRDefault="00071FAC" w:rsidP="00071FAC">
      <w:pPr>
        <w:jc w:val="left"/>
        <w:rPr>
          <w:rStyle w:val="z-BottomofFormChar"/>
          <w:rFonts w:asciiTheme="minorHAnsi" w:eastAsiaTheme="minorHAnsi" w:hAnsiTheme="minorHAnsi" w:cstheme="minorHAnsi"/>
          <w:color w:val="000000"/>
          <w:sz w:val="22"/>
          <w:szCs w:val="22"/>
        </w:rPr>
      </w:pPr>
    </w:p>
    <w:p w14:paraId="0DFFB3F7" w14:textId="77777777" w:rsidR="00BE7FC6" w:rsidRPr="00071FAC" w:rsidRDefault="00BE7FC6" w:rsidP="00071FAC">
      <w:pPr>
        <w:jc w:val="left"/>
        <w:rPr>
          <w:rStyle w:val="z-BottomofFormChar"/>
          <w:rFonts w:asciiTheme="minorHAnsi" w:eastAsiaTheme="minorHAnsi" w:hAnsiTheme="minorHAnsi" w:cstheme="minorHAnsi"/>
          <w:color w:val="000000"/>
          <w:sz w:val="22"/>
          <w:szCs w:val="22"/>
        </w:rPr>
      </w:pPr>
      <w:r w:rsidRPr="00071FAC">
        <w:rPr>
          <w:rStyle w:val="z-BottomofFormChar"/>
          <w:rFonts w:asciiTheme="minorHAnsi" w:eastAsiaTheme="minorHAnsi" w:hAnsiTheme="minorHAnsi" w:cstheme="minorHAnsi"/>
          <w:color w:val="000000"/>
          <w:sz w:val="22"/>
          <w:szCs w:val="22"/>
        </w:rPr>
        <w:t xml:space="preserve">                    {1, 2}, </w:t>
      </w:r>
    </w:p>
    <w:p w14:paraId="25A7BEE2" w14:textId="77777777" w:rsidR="00BE7FC6" w:rsidRPr="00071FAC" w:rsidRDefault="00BE7FC6" w:rsidP="00071FAC">
      <w:pPr>
        <w:jc w:val="left"/>
        <w:rPr>
          <w:rStyle w:val="z-BottomofFormChar"/>
          <w:rFonts w:asciiTheme="minorHAnsi" w:eastAsiaTheme="minorHAnsi" w:hAnsiTheme="minorHAnsi" w:cstheme="minorHAnsi"/>
          <w:color w:val="000000"/>
          <w:sz w:val="22"/>
          <w:szCs w:val="22"/>
        </w:rPr>
      </w:pPr>
      <w:r w:rsidRPr="00071FAC">
        <w:rPr>
          <w:rStyle w:val="z-BottomofFormChar"/>
          <w:rFonts w:asciiTheme="minorHAnsi" w:eastAsiaTheme="minorHAnsi" w:hAnsiTheme="minorHAnsi" w:cstheme="minorHAnsi"/>
          <w:color w:val="000000"/>
          <w:sz w:val="22"/>
          <w:szCs w:val="22"/>
        </w:rPr>
        <w:t xml:space="preserve">                    {3, 4}, </w:t>
      </w:r>
    </w:p>
    <w:p w14:paraId="2F52A7C3" w14:textId="77777777" w:rsidR="00BE7FC6" w:rsidRPr="00071FAC" w:rsidRDefault="00BE7FC6" w:rsidP="00071FAC">
      <w:pPr>
        <w:jc w:val="left"/>
        <w:rPr>
          <w:rStyle w:val="z-BottomofFormChar"/>
          <w:rFonts w:asciiTheme="minorHAnsi" w:eastAsiaTheme="minorHAnsi" w:hAnsiTheme="minorHAnsi" w:cstheme="minorHAnsi"/>
          <w:color w:val="000000"/>
          <w:sz w:val="22"/>
          <w:szCs w:val="22"/>
        </w:rPr>
      </w:pPr>
      <w:r w:rsidRPr="00071FAC">
        <w:rPr>
          <w:rStyle w:val="z-BottomofFormChar"/>
          <w:rFonts w:asciiTheme="minorHAnsi" w:eastAsiaTheme="minorHAnsi" w:hAnsiTheme="minorHAnsi" w:cstheme="minorHAnsi"/>
          <w:color w:val="000000"/>
          <w:sz w:val="22"/>
          <w:szCs w:val="22"/>
        </w:rPr>
        <w:t xml:space="preserve">                    {5, 6} </w:t>
      </w:r>
    </w:p>
    <w:p w14:paraId="10FABE82" w14:textId="77777777" w:rsidR="00BE7FC6" w:rsidRPr="00071FAC" w:rsidRDefault="00BE7FC6" w:rsidP="00071FAC">
      <w:pPr>
        <w:jc w:val="left"/>
        <w:rPr>
          <w:rStyle w:val="z-BottomofFormChar"/>
          <w:rFonts w:asciiTheme="minorHAnsi" w:eastAsiaTheme="minorHAnsi" w:hAnsiTheme="minorHAnsi" w:cstheme="minorHAnsi"/>
          <w:color w:val="000000"/>
          <w:sz w:val="22"/>
          <w:szCs w:val="22"/>
        </w:rPr>
      </w:pPr>
      <w:r w:rsidRPr="00071FAC">
        <w:rPr>
          <w:rStyle w:val="z-BottomofFormChar"/>
          <w:rFonts w:asciiTheme="minorHAnsi" w:eastAsiaTheme="minorHAnsi" w:hAnsiTheme="minorHAnsi" w:cstheme="minorHAnsi"/>
          <w:color w:val="000000"/>
          <w:sz w:val="22"/>
          <w:szCs w:val="22"/>
        </w:rPr>
        <w:t xml:space="preserve">                };</w:t>
      </w:r>
    </w:p>
    <w:p w14:paraId="7E6B2C75" w14:textId="3137EC00" w:rsidR="00BE7FC6" w:rsidRPr="00071FAC" w:rsidRDefault="00071FAC" w:rsidP="00071FAC">
      <w:pPr>
        <w:jc w:val="left"/>
        <w:rPr>
          <w:rFonts w:cstheme="minorHAnsi"/>
        </w:rPr>
      </w:pPr>
      <w:r w:rsidRPr="00071FAC">
        <w:rPr>
          <w:rFonts w:cstheme="minorHAnsi"/>
          <w:color w:val="181717"/>
          <w:spacing w:val="4"/>
          <w:shd w:val="clear" w:color="auto" w:fill="FFFFFF"/>
        </w:rPr>
        <w:t>In the above example of a two-dimensional array, </w:t>
      </w:r>
      <w:r w:rsidRPr="00071FAC">
        <w:rPr>
          <w:rStyle w:val="HTMLCode"/>
          <w:rFonts w:asciiTheme="minorHAnsi" w:eastAsiaTheme="majorEastAsia" w:hAnsiTheme="minorHAnsi" w:cstheme="minorHAnsi"/>
          <w:color w:val="000000"/>
          <w:spacing w:val="4"/>
          <w:sz w:val="22"/>
          <w:szCs w:val="22"/>
          <w:shd w:val="clear" w:color="auto" w:fill="D9E5F3"/>
        </w:rPr>
        <w:t>[3, 2]</w:t>
      </w:r>
      <w:r w:rsidRPr="00071FAC">
        <w:rPr>
          <w:rFonts w:cstheme="minorHAnsi"/>
          <w:color w:val="181717"/>
          <w:spacing w:val="4"/>
          <w:shd w:val="clear" w:color="auto" w:fill="FFFFFF"/>
        </w:rPr>
        <w:t> defines the no of rows and columns. The first rank denotes the no of rows, and the second rank defines no of columns. The following figure illustrates the two-dimensional array divided into rows and columns.</w:t>
      </w:r>
    </w:p>
    <w:p w14:paraId="70957D49" w14:textId="6AF65A54" w:rsidR="00BE7FC6" w:rsidRDefault="00BE7FC6" w:rsidP="00BE7FC6">
      <w:pPr>
        <w:jc w:val="center"/>
        <w:rPr>
          <w:rFonts w:ascii="Times New Roman" w:hAnsi="Times New Roman"/>
          <w:sz w:val="24"/>
          <w:szCs w:val="24"/>
        </w:rPr>
      </w:pPr>
      <w:r>
        <w:rPr>
          <w:noProof/>
        </w:rPr>
        <w:drawing>
          <wp:inline distT="0" distB="0" distL="0" distR="0" wp14:anchorId="4E6E9B9E" wp14:editId="7B9BD965">
            <wp:extent cx="3569970" cy="1334349"/>
            <wp:effectExtent l="19050" t="19050" r="11430" b="18415"/>
            <wp:docPr id="9" name="Picture 9" descr="two-dimensional Array">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wo-dimensional Array">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6526" cy="1336799"/>
                    </a:xfrm>
                    <a:prstGeom prst="rect">
                      <a:avLst/>
                    </a:prstGeom>
                    <a:noFill/>
                    <a:ln>
                      <a:solidFill>
                        <a:schemeClr val="accent1"/>
                      </a:solidFill>
                    </a:ln>
                  </pic:spPr>
                </pic:pic>
              </a:graphicData>
            </a:graphic>
          </wp:inline>
        </w:drawing>
      </w:r>
    </w:p>
    <w:p w14:paraId="31F4523B" w14:textId="77777777" w:rsidR="00BE7FC6" w:rsidRDefault="00BE7FC6" w:rsidP="00BE7FC6">
      <w:r>
        <w:t>The following access values of the two-dimensional array.</w:t>
      </w:r>
    </w:p>
    <w:p w14:paraId="05036CE4" w14:textId="77777777" w:rsidR="00BE7FC6" w:rsidRDefault="00BE7FC6" w:rsidP="00BE7FC6">
      <w:pPr>
        <w:rPr>
          <w:color w:val="2C4758"/>
        </w:rPr>
      </w:pPr>
      <w:r>
        <w:rPr>
          <w:color w:val="2C4758"/>
        </w:rPr>
        <w:t>Example: Access two-dimensional Array</w:t>
      </w:r>
    </w:p>
    <w:p w14:paraId="3A465A60"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FF"/>
          <w:sz w:val="20"/>
          <w:szCs w:val="20"/>
        </w:rPr>
        <w:lastRenderedPageBreak/>
        <w:t>int</w:t>
      </w:r>
      <w:r w:rsidRPr="00DF49E7">
        <w:rPr>
          <w:rFonts w:ascii="Consolas" w:eastAsia="Times New Roman" w:hAnsi="Consolas" w:cs="Courier New"/>
          <w:color w:val="000000"/>
          <w:sz w:val="20"/>
          <w:szCs w:val="20"/>
        </w:rPr>
        <w:t xml:space="preserve">[,] arr2d = </w:t>
      </w:r>
      <w:r w:rsidRPr="00DF49E7">
        <w:rPr>
          <w:rFonts w:ascii="Consolas" w:eastAsia="Times New Roman" w:hAnsi="Consolas" w:cs="Courier New"/>
          <w:color w:val="0000FF"/>
          <w:sz w:val="20"/>
          <w:szCs w:val="20"/>
        </w:rPr>
        <w:t>new</w:t>
      </w:r>
      <w:r w:rsidRPr="00DF49E7">
        <w:rPr>
          <w:rFonts w:ascii="Consolas" w:eastAsia="Times New Roman" w:hAnsi="Consolas" w:cs="Courier New"/>
          <w:color w:val="000000"/>
          <w:sz w:val="20"/>
          <w:szCs w:val="20"/>
        </w:rPr>
        <w:t xml:space="preserve"> </w:t>
      </w:r>
      <w:r w:rsidRPr="00DF49E7">
        <w:rPr>
          <w:rFonts w:ascii="Consolas" w:eastAsia="Times New Roman" w:hAnsi="Consolas" w:cs="Courier New"/>
          <w:color w:val="0000FF"/>
          <w:sz w:val="20"/>
          <w:szCs w:val="20"/>
        </w:rPr>
        <w:t>int</w:t>
      </w:r>
      <w:r w:rsidRPr="00DF49E7">
        <w:rPr>
          <w:rFonts w:ascii="Consolas" w:eastAsia="Times New Roman" w:hAnsi="Consolas" w:cs="Courier New"/>
          <w:color w:val="000000"/>
          <w:sz w:val="20"/>
          <w:szCs w:val="20"/>
        </w:rPr>
        <w:t xml:space="preserve">[3,2]{ </w:t>
      </w:r>
    </w:p>
    <w:p w14:paraId="3805F05D"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                                {1, 2}, </w:t>
      </w:r>
    </w:p>
    <w:p w14:paraId="56E2F14E"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                                {3, 4}, </w:t>
      </w:r>
    </w:p>
    <w:p w14:paraId="5B502F27"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                                {5, 6} </w:t>
      </w:r>
    </w:p>
    <w:p w14:paraId="2E2DC1A3"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                            };</w:t>
      </w:r>
    </w:p>
    <w:p w14:paraId="2C6A5538"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654185E"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arr2d[0, 0]; </w:t>
      </w:r>
      <w:r w:rsidRPr="00DF49E7">
        <w:rPr>
          <w:rFonts w:ascii="Consolas" w:eastAsia="Times New Roman" w:hAnsi="Consolas" w:cs="Courier New"/>
          <w:color w:val="008000"/>
          <w:sz w:val="20"/>
          <w:szCs w:val="20"/>
        </w:rPr>
        <w:t>//returns 1</w:t>
      </w:r>
    </w:p>
    <w:p w14:paraId="63378B83"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arr2d[0, 1]; </w:t>
      </w:r>
      <w:r w:rsidRPr="00DF49E7">
        <w:rPr>
          <w:rFonts w:ascii="Consolas" w:eastAsia="Times New Roman" w:hAnsi="Consolas" w:cs="Courier New"/>
          <w:color w:val="008000"/>
          <w:sz w:val="20"/>
          <w:szCs w:val="20"/>
        </w:rPr>
        <w:t>//returns 2</w:t>
      </w:r>
    </w:p>
    <w:p w14:paraId="64F017B9"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arr2d[1, 0]; </w:t>
      </w:r>
      <w:r w:rsidRPr="00DF49E7">
        <w:rPr>
          <w:rFonts w:ascii="Consolas" w:eastAsia="Times New Roman" w:hAnsi="Consolas" w:cs="Courier New"/>
          <w:color w:val="008000"/>
          <w:sz w:val="20"/>
          <w:szCs w:val="20"/>
        </w:rPr>
        <w:t>//returns 3</w:t>
      </w:r>
    </w:p>
    <w:p w14:paraId="69CB0D10"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arr2d[1, 1]; </w:t>
      </w:r>
      <w:r w:rsidRPr="00DF49E7">
        <w:rPr>
          <w:rFonts w:ascii="Consolas" w:eastAsia="Times New Roman" w:hAnsi="Consolas" w:cs="Courier New"/>
          <w:color w:val="008000"/>
          <w:sz w:val="20"/>
          <w:szCs w:val="20"/>
        </w:rPr>
        <w:t>//returns 4</w:t>
      </w:r>
    </w:p>
    <w:p w14:paraId="2DC11E7E"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arr2d[2, 0]; </w:t>
      </w:r>
      <w:r w:rsidRPr="00DF49E7">
        <w:rPr>
          <w:rFonts w:ascii="Consolas" w:eastAsia="Times New Roman" w:hAnsi="Consolas" w:cs="Courier New"/>
          <w:color w:val="008000"/>
          <w:sz w:val="20"/>
          <w:szCs w:val="20"/>
        </w:rPr>
        <w:t>//returns 5</w:t>
      </w:r>
    </w:p>
    <w:p w14:paraId="64BB8F07"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arr2d[2, 1]; </w:t>
      </w:r>
      <w:r w:rsidRPr="00DF49E7">
        <w:rPr>
          <w:rFonts w:ascii="Consolas" w:eastAsia="Times New Roman" w:hAnsi="Consolas" w:cs="Courier New"/>
          <w:color w:val="008000"/>
          <w:sz w:val="20"/>
          <w:szCs w:val="20"/>
        </w:rPr>
        <w:t>//returns 6</w:t>
      </w:r>
    </w:p>
    <w:p w14:paraId="0A6AF5C9"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8000"/>
          <w:sz w:val="20"/>
          <w:szCs w:val="20"/>
        </w:rPr>
        <w:t>//arr2d[3, 0]; //throws run-time error as there is no 4th row</w:t>
      </w:r>
    </w:p>
    <w:p w14:paraId="2B704FC4" w14:textId="67DD9267" w:rsidR="00BE7FC6" w:rsidRDefault="00BE7FC6" w:rsidP="00DF49E7">
      <w:pPr>
        <w:rPr>
          <w:rStyle w:val="rem"/>
          <w:rFonts w:ascii="Consolas" w:hAnsi="Consolas"/>
          <w:color w:val="008000"/>
          <w:sz w:val="20"/>
          <w:szCs w:val="20"/>
        </w:rPr>
      </w:pPr>
    </w:p>
    <w:p w14:paraId="1E0C33C7" w14:textId="77777777" w:rsidR="00DF49E7" w:rsidRPr="00DF49E7" w:rsidRDefault="00DF49E7" w:rsidP="00DF49E7">
      <w:pPr>
        <w:rPr>
          <w:rStyle w:val="z-BottomofFormChar"/>
          <w:rFonts w:asciiTheme="minorHAnsi" w:eastAsiaTheme="minorHAnsi" w:hAnsiTheme="minorHAnsi" w:cstheme="minorHAnsi"/>
          <w:color w:val="000000"/>
          <w:sz w:val="22"/>
          <w:szCs w:val="22"/>
        </w:rPr>
      </w:pPr>
    </w:p>
    <w:p w14:paraId="33DAD97D" w14:textId="32C00331" w:rsidR="00BE7FC6" w:rsidRPr="00DF49E7" w:rsidRDefault="00DF49E7" w:rsidP="00DF49E7">
      <w:pPr>
        <w:rPr>
          <w:rFonts w:cstheme="minorHAnsi"/>
        </w:rPr>
      </w:pPr>
      <w:r w:rsidRPr="00DF49E7">
        <w:rPr>
          <w:rFonts w:cstheme="minorHAnsi"/>
          <w:color w:val="181717"/>
          <w:spacing w:val="4"/>
          <w:shd w:val="clear" w:color="auto" w:fill="FFFFFF"/>
        </w:rPr>
        <w:t>In the above example, the value of a two-dimensional array can be accessed by index no of row and column as [row index, column index]. So, </w:t>
      </w:r>
      <w:r w:rsidRPr="00DF49E7">
        <w:rPr>
          <w:rStyle w:val="HTMLCode"/>
          <w:rFonts w:asciiTheme="minorHAnsi" w:eastAsiaTheme="majorEastAsia" w:hAnsiTheme="minorHAnsi" w:cstheme="minorHAnsi"/>
          <w:color w:val="000000"/>
          <w:spacing w:val="4"/>
          <w:sz w:val="22"/>
          <w:szCs w:val="22"/>
          <w:shd w:val="clear" w:color="auto" w:fill="D9E5F3"/>
        </w:rPr>
        <w:t>[0, 0]</w:t>
      </w:r>
      <w:r w:rsidRPr="00DF49E7">
        <w:rPr>
          <w:rFonts w:cstheme="minorHAnsi"/>
          <w:color w:val="181717"/>
          <w:spacing w:val="4"/>
          <w:shd w:val="clear" w:color="auto" w:fill="FFFFFF"/>
        </w:rPr>
        <w:t> returns the value of the first row and first column and </w:t>
      </w:r>
      <w:r w:rsidRPr="00DF49E7">
        <w:rPr>
          <w:rStyle w:val="HTMLCode"/>
          <w:rFonts w:asciiTheme="minorHAnsi" w:eastAsiaTheme="majorEastAsia" w:hAnsiTheme="minorHAnsi" w:cstheme="minorHAnsi"/>
          <w:color w:val="000000"/>
          <w:spacing w:val="4"/>
          <w:sz w:val="22"/>
          <w:szCs w:val="22"/>
          <w:shd w:val="clear" w:color="auto" w:fill="D9E5F3"/>
        </w:rPr>
        <w:t>[1, 1]</w:t>
      </w:r>
      <w:r w:rsidRPr="00DF49E7">
        <w:rPr>
          <w:rFonts w:cstheme="minorHAnsi"/>
          <w:color w:val="181717"/>
          <w:spacing w:val="4"/>
          <w:shd w:val="clear" w:color="auto" w:fill="FFFFFF"/>
        </w:rPr>
        <w:t> returns the value from the second row and second column.</w:t>
      </w:r>
    </w:p>
    <w:p w14:paraId="6DD6636E" w14:textId="77777777" w:rsidR="00BE7FC6" w:rsidRDefault="00BE7FC6" w:rsidP="00BE7FC6">
      <w:r>
        <w:t>Now, let's understand the three-dimensional array. The following declares and initializes three-dimensional arrays.</w:t>
      </w:r>
    </w:p>
    <w:p w14:paraId="54B156B1" w14:textId="77777777" w:rsidR="00BE7FC6" w:rsidRDefault="00BE7FC6" w:rsidP="00BE7FC6">
      <w:pPr>
        <w:rPr>
          <w:color w:val="2C4758"/>
        </w:rPr>
      </w:pPr>
      <w:r>
        <w:rPr>
          <w:color w:val="2C4758"/>
        </w:rPr>
        <w:t>Example: Three-dimensional Array</w:t>
      </w:r>
    </w:p>
    <w:p w14:paraId="40C47539"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 xml:space="preserve">[, ,] arr3d1 = </w:t>
      </w:r>
      <w:r w:rsidRPr="00600A74">
        <w:rPr>
          <w:rFonts w:ascii="Consolas" w:eastAsia="Times New Roman" w:hAnsi="Consolas" w:cs="Courier New"/>
          <w:color w:val="0000FF"/>
          <w:sz w:val="20"/>
          <w:szCs w:val="20"/>
        </w:rPr>
        <w:t>new</w:t>
      </w:r>
      <w:r w:rsidRPr="00600A74">
        <w:rPr>
          <w:rFonts w:ascii="Consolas" w:eastAsia="Times New Roman" w:hAnsi="Consolas" w:cs="Courier New"/>
          <w:color w:val="000000"/>
          <w:sz w:val="20"/>
          <w:szCs w:val="20"/>
        </w:rPr>
        <w:t xml:space="preserve"> </w:t>
      </w: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[1, 2, 2]{</w:t>
      </w:r>
    </w:p>
    <w:p w14:paraId="4BD1E313"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 1, 2}, { 3, 4} }</w:t>
      </w:r>
    </w:p>
    <w:p w14:paraId="4E0121CC"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w:t>
      </w:r>
    </w:p>
    <w:p w14:paraId="1C7A7D68"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229C0A5"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 xml:space="preserve">[, ,] arr3d2 = </w:t>
      </w:r>
      <w:r w:rsidRPr="00600A74">
        <w:rPr>
          <w:rFonts w:ascii="Consolas" w:eastAsia="Times New Roman" w:hAnsi="Consolas" w:cs="Courier New"/>
          <w:color w:val="0000FF"/>
          <w:sz w:val="20"/>
          <w:szCs w:val="20"/>
        </w:rPr>
        <w:t>new</w:t>
      </w:r>
      <w:r w:rsidRPr="00600A74">
        <w:rPr>
          <w:rFonts w:ascii="Consolas" w:eastAsia="Times New Roman" w:hAnsi="Consolas" w:cs="Courier New"/>
          <w:color w:val="000000"/>
          <w:sz w:val="20"/>
          <w:szCs w:val="20"/>
        </w:rPr>
        <w:t xml:space="preserve"> </w:t>
      </w: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[2, 2, 2]{</w:t>
      </w:r>
    </w:p>
    <w:p w14:paraId="36D046D2"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{1, 2}, {3, 4} },</w:t>
      </w:r>
    </w:p>
    <w:p w14:paraId="6F39A7B3"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{5, 6}, {7, 8} }</w:t>
      </w:r>
    </w:p>
    <w:p w14:paraId="11E36DD3"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w:t>
      </w:r>
    </w:p>
    <w:p w14:paraId="5CF8EB6D"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46CA224"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 xml:space="preserve">[, ,] arr3d3 = </w:t>
      </w:r>
      <w:r w:rsidRPr="00600A74">
        <w:rPr>
          <w:rFonts w:ascii="Consolas" w:eastAsia="Times New Roman" w:hAnsi="Consolas" w:cs="Courier New"/>
          <w:color w:val="0000FF"/>
          <w:sz w:val="20"/>
          <w:szCs w:val="20"/>
        </w:rPr>
        <w:t>new</w:t>
      </w:r>
      <w:r w:rsidRPr="00600A74">
        <w:rPr>
          <w:rFonts w:ascii="Consolas" w:eastAsia="Times New Roman" w:hAnsi="Consolas" w:cs="Courier New"/>
          <w:color w:val="000000"/>
          <w:sz w:val="20"/>
          <w:szCs w:val="20"/>
        </w:rPr>
        <w:t xml:space="preserve"> </w:t>
      </w: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[2, 2, 3]{</w:t>
      </w:r>
    </w:p>
    <w:p w14:paraId="66952E58"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 1, 2, 3}, {4, 5, 6} },</w:t>
      </w:r>
    </w:p>
    <w:p w14:paraId="041FDC0F"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 7, 8, 9}, {10, 11, 12} }</w:t>
      </w:r>
    </w:p>
    <w:p w14:paraId="5549E91D"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w:t>
      </w:r>
    </w:p>
    <w:p w14:paraId="0F80EA2F"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FA4CF16"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arr3d2[0, 0, 0]; </w:t>
      </w:r>
      <w:r w:rsidRPr="00600A74">
        <w:rPr>
          <w:rFonts w:ascii="Consolas" w:eastAsia="Times New Roman" w:hAnsi="Consolas" w:cs="Courier New"/>
          <w:color w:val="008000"/>
          <w:sz w:val="20"/>
          <w:szCs w:val="20"/>
        </w:rPr>
        <w:t xml:space="preserve">// returns 1 </w:t>
      </w:r>
    </w:p>
    <w:p w14:paraId="50A959CE"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arr3d2[0, 0, 1]; </w:t>
      </w:r>
      <w:r w:rsidRPr="00600A74">
        <w:rPr>
          <w:rFonts w:ascii="Consolas" w:eastAsia="Times New Roman" w:hAnsi="Consolas" w:cs="Courier New"/>
          <w:color w:val="008000"/>
          <w:sz w:val="20"/>
          <w:szCs w:val="20"/>
        </w:rPr>
        <w:t xml:space="preserve">// returns 2 </w:t>
      </w:r>
    </w:p>
    <w:p w14:paraId="0BE7135F"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arr3d2[0, 1, 0]; </w:t>
      </w:r>
      <w:r w:rsidRPr="00600A74">
        <w:rPr>
          <w:rFonts w:ascii="Consolas" w:eastAsia="Times New Roman" w:hAnsi="Consolas" w:cs="Courier New"/>
          <w:color w:val="008000"/>
          <w:sz w:val="20"/>
          <w:szCs w:val="20"/>
        </w:rPr>
        <w:t xml:space="preserve">// returns 3 </w:t>
      </w:r>
    </w:p>
    <w:p w14:paraId="3ADEEDB1"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arr3d2[0, 1, 1]; </w:t>
      </w:r>
      <w:r w:rsidRPr="00600A74">
        <w:rPr>
          <w:rFonts w:ascii="Consolas" w:eastAsia="Times New Roman" w:hAnsi="Consolas" w:cs="Courier New"/>
          <w:color w:val="008000"/>
          <w:sz w:val="20"/>
          <w:szCs w:val="20"/>
        </w:rPr>
        <w:t xml:space="preserve">// returns 4 </w:t>
      </w:r>
    </w:p>
    <w:p w14:paraId="15517266"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arr3d2[1, 0, 0]; </w:t>
      </w:r>
      <w:r w:rsidRPr="00600A74">
        <w:rPr>
          <w:rFonts w:ascii="Consolas" w:eastAsia="Times New Roman" w:hAnsi="Consolas" w:cs="Courier New"/>
          <w:color w:val="008000"/>
          <w:sz w:val="20"/>
          <w:szCs w:val="20"/>
        </w:rPr>
        <w:t xml:space="preserve">// returns 5 </w:t>
      </w:r>
    </w:p>
    <w:p w14:paraId="709E7763"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arr3d2[1, 0, 1]; </w:t>
      </w:r>
      <w:r w:rsidRPr="00600A74">
        <w:rPr>
          <w:rFonts w:ascii="Consolas" w:eastAsia="Times New Roman" w:hAnsi="Consolas" w:cs="Courier New"/>
          <w:color w:val="008000"/>
          <w:sz w:val="20"/>
          <w:szCs w:val="20"/>
        </w:rPr>
        <w:t xml:space="preserve">// returns 6 </w:t>
      </w:r>
    </w:p>
    <w:p w14:paraId="0A5703FC"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arr3d2[1, 1, 0]; </w:t>
      </w:r>
      <w:r w:rsidRPr="00600A74">
        <w:rPr>
          <w:rFonts w:ascii="Consolas" w:eastAsia="Times New Roman" w:hAnsi="Consolas" w:cs="Courier New"/>
          <w:color w:val="008000"/>
          <w:sz w:val="20"/>
          <w:szCs w:val="20"/>
        </w:rPr>
        <w:t xml:space="preserve">// returns 7 </w:t>
      </w:r>
    </w:p>
    <w:p w14:paraId="47408721"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arr3d2[1, 1, 1]; </w:t>
      </w:r>
      <w:r w:rsidRPr="00600A74">
        <w:rPr>
          <w:rFonts w:ascii="Consolas" w:eastAsia="Times New Roman" w:hAnsi="Consolas" w:cs="Courier New"/>
          <w:color w:val="008000"/>
          <w:sz w:val="20"/>
          <w:szCs w:val="20"/>
        </w:rPr>
        <w:t xml:space="preserve">// returns 8 </w:t>
      </w:r>
    </w:p>
    <w:p w14:paraId="51652B3D" w14:textId="7351C58F" w:rsidR="00600A74" w:rsidRDefault="00600A74" w:rsidP="00600A74">
      <w:pPr>
        <w:rPr>
          <w:rStyle w:val="z-BottomofFormChar"/>
          <w:rFonts w:ascii="Consolas" w:eastAsiaTheme="minorHAnsi" w:hAnsi="Consolas"/>
          <w:vanish w:val="0"/>
          <w:color w:val="000000"/>
          <w:sz w:val="20"/>
          <w:szCs w:val="20"/>
        </w:rPr>
      </w:pPr>
    </w:p>
    <w:p w14:paraId="1CACF244" w14:textId="77777777" w:rsidR="00600A74" w:rsidRPr="003C16BA" w:rsidRDefault="00600A74" w:rsidP="003C16BA">
      <w:pPr>
        <w:rPr>
          <w:rStyle w:val="z-BottomofFormChar"/>
          <w:rFonts w:asciiTheme="minorHAnsi" w:eastAsiaTheme="minorHAnsi" w:hAnsiTheme="minorHAnsi" w:cstheme="minorHAnsi"/>
          <w:color w:val="000000"/>
          <w:sz w:val="22"/>
          <w:szCs w:val="22"/>
        </w:rPr>
      </w:pPr>
    </w:p>
    <w:p w14:paraId="1BDA9BF0" w14:textId="77777777" w:rsidR="003C16BA" w:rsidRPr="003C16BA" w:rsidRDefault="003C16BA" w:rsidP="003C16BA">
      <w:pPr>
        <w:rPr>
          <w:rFonts w:cstheme="minorHAnsi"/>
          <w:color w:val="181717"/>
          <w:spacing w:val="4"/>
          <w:shd w:val="clear" w:color="auto" w:fill="FFFFFF"/>
        </w:rPr>
      </w:pPr>
      <w:r w:rsidRPr="003C16BA">
        <w:rPr>
          <w:rFonts w:cstheme="minorHAnsi"/>
          <w:color w:val="181717"/>
          <w:spacing w:val="4"/>
          <w:shd w:val="clear" w:color="auto" w:fill="FFFFFF"/>
        </w:rPr>
        <w:t>As you can see in the above example, [1, 2, 2] of </w:t>
      </w:r>
      <w:r w:rsidRPr="003C16BA">
        <w:rPr>
          <w:rStyle w:val="HTMLCode"/>
          <w:rFonts w:asciiTheme="minorHAnsi" w:eastAsiaTheme="majorEastAsia" w:hAnsiTheme="minorHAnsi" w:cstheme="minorHAnsi"/>
          <w:color w:val="000000"/>
          <w:spacing w:val="4"/>
          <w:sz w:val="22"/>
          <w:szCs w:val="22"/>
          <w:shd w:val="clear" w:color="auto" w:fill="D9E5F3"/>
        </w:rPr>
        <w:t>arr3d1</w:t>
      </w:r>
      <w:r w:rsidRPr="003C16BA">
        <w:rPr>
          <w:rFonts w:cstheme="minorHAnsi"/>
          <w:color w:val="181717"/>
          <w:spacing w:val="4"/>
          <w:shd w:val="clear" w:color="auto" w:fill="FFFFFF"/>
        </w:rPr>
        <w:t> specifies that it will contain one row of two-dimensional array [2, 2]. </w:t>
      </w:r>
      <w:r w:rsidRPr="003C16BA">
        <w:rPr>
          <w:rStyle w:val="HTMLCode"/>
          <w:rFonts w:asciiTheme="minorHAnsi" w:eastAsiaTheme="majorEastAsia" w:hAnsiTheme="minorHAnsi" w:cstheme="minorHAnsi"/>
          <w:color w:val="000000"/>
          <w:spacing w:val="4"/>
          <w:sz w:val="22"/>
          <w:szCs w:val="22"/>
          <w:shd w:val="clear" w:color="auto" w:fill="D9E5F3"/>
        </w:rPr>
        <w:t>arr3d2</w:t>
      </w:r>
      <w:r w:rsidRPr="003C16BA">
        <w:rPr>
          <w:rFonts w:cstheme="minorHAnsi"/>
          <w:color w:val="181717"/>
          <w:spacing w:val="4"/>
          <w:shd w:val="clear" w:color="auto" w:fill="FFFFFF"/>
        </w:rPr>
        <w:t xml:space="preserve"> specifies dimensions [2, 2, 2], which indicates that it includes two </w:t>
      </w:r>
      <w:r w:rsidRPr="003C16BA">
        <w:rPr>
          <w:rFonts w:cstheme="minorHAnsi"/>
          <w:color w:val="181717"/>
          <w:spacing w:val="4"/>
          <w:shd w:val="clear" w:color="auto" w:fill="FFFFFF"/>
        </w:rPr>
        <w:lastRenderedPageBreak/>
        <w:t>rows of two-dimensional array of [2, 2]. Thus, the first rank indicates the number of rows of inner two-dimensional arrays.</w:t>
      </w:r>
    </w:p>
    <w:p w14:paraId="7CF6456F" w14:textId="72AAC1D2" w:rsidR="00BE7FC6" w:rsidRDefault="00BE7FC6" w:rsidP="00BE7FC6">
      <w:r>
        <w:t>Now, consider the following four-dimensional array.</w:t>
      </w:r>
    </w:p>
    <w:p w14:paraId="0ED2A3CC" w14:textId="77777777" w:rsidR="00BE7FC6" w:rsidRDefault="00BE7FC6" w:rsidP="00BE7FC6">
      <w:pPr>
        <w:rPr>
          <w:color w:val="2C4758"/>
        </w:rPr>
      </w:pPr>
      <w:r>
        <w:rPr>
          <w:color w:val="2C4758"/>
        </w:rPr>
        <w:t>Example: Four-dimensional Array</w:t>
      </w:r>
    </w:p>
    <w:p w14:paraId="65633543"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kwrd"/>
          <w:rFonts w:ascii="Consolas" w:hAnsi="Consolas"/>
          <w:color w:val="0000FF"/>
        </w:rPr>
        <w:t>int</w:t>
      </w:r>
      <w:r w:rsidRPr="00765CEE">
        <w:rPr>
          <w:rStyle w:val="HTMLCode"/>
          <w:rFonts w:ascii="Consolas" w:eastAsiaTheme="majorEastAsia" w:hAnsi="Consolas"/>
          <w:color w:val="000000"/>
        </w:rPr>
        <w:t xml:space="preserve">[,,,] arr4d1 = </w:t>
      </w:r>
      <w:r w:rsidRPr="00765CEE">
        <w:rPr>
          <w:rStyle w:val="kwrd"/>
          <w:rFonts w:ascii="Consolas" w:hAnsi="Consolas"/>
          <w:color w:val="0000FF"/>
        </w:rPr>
        <w:t>new</w:t>
      </w:r>
      <w:r w:rsidRPr="00765CEE">
        <w:rPr>
          <w:rStyle w:val="HTMLCode"/>
          <w:rFonts w:ascii="Consolas" w:eastAsiaTheme="majorEastAsia" w:hAnsi="Consolas"/>
          <w:color w:val="000000"/>
        </w:rPr>
        <w:t xml:space="preserve"> </w:t>
      </w:r>
      <w:r w:rsidRPr="00765CEE">
        <w:rPr>
          <w:rStyle w:val="kwrd"/>
          <w:rFonts w:ascii="Consolas" w:hAnsi="Consolas"/>
          <w:color w:val="0000FF"/>
        </w:rPr>
        <w:t>int</w:t>
      </w:r>
      <w:r w:rsidRPr="00765CEE">
        <w:rPr>
          <w:rStyle w:val="HTMLCode"/>
          <w:rFonts w:ascii="Consolas" w:eastAsiaTheme="majorEastAsia" w:hAnsi="Consolas"/>
          <w:color w:val="000000"/>
        </w:rPr>
        <w:t>[1, 1, 2, 2]{</w:t>
      </w:r>
    </w:p>
    <w:p w14:paraId="29FF4985"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                { </w:t>
      </w:r>
    </w:p>
    <w:p w14:paraId="41B448A9"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                    { { 1, 2}, { 3, 4} }     </w:t>
      </w:r>
    </w:p>
    <w:p w14:paraId="3C5450F7"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                }</w:t>
      </w:r>
    </w:p>
    <w:p w14:paraId="09B2D7D8"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            };</w:t>
      </w:r>
    </w:p>
    <w:p w14:paraId="2D0F3138"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ADFEA37"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arr4d1[0, 0, 0, 0]; </w:t>
      </w:r>
      <w:r w:rsidRPr="00765CEE">
        <w:rPr>
          <w:rStyle w:val="rem"/>
          <w:rFonts w:ascii="Consolas" w:hAnsi="Consolas"/>
          <w:color w:val="008000"/>
        </w:rPr>
        <w:t>// returns 1</w:t>
      </w:r>
    </w:p>
    <w:p w14:paraId="3B2914A6"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arr4d1[0, 0, 0, 1]; </w:t>
      </w:r>
      <w:r w:rsidRPr="00765CEE">
        <w:rPr>
          <w:rStyle w:val="rem"/>
          <w:rFonts w:ascii="Consolas" w:hAnsi="Consolas"/>
          <w:color w:val="008000"/>
        </w:rPr>
        <w:t>// returns 2</w:t>
      </w:r>
    </w:p>
    <w:p w14:paraId="320A07E3"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arr4d1[0, 0, 1, 0]; </w:t>
      </w:r>
      <w:r w:rsidRPr="00765CEE">
        <w:rPr>
          <w:rStyle w:val="rem"/>
          <w:rFonts w:ascii="Consolas" w:hAnsi="Consolas"/>
          <w:color w:val="008000"/>
        </w:rPr>
        <w:t>// returns 3</w:t>
      </w:r>
    </w:p>
    <w:p w14:paraId="45DD524D"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arr4d1[0, 0, 1, 1]; </w:t>
      </w:r>
      <w:r w:rsidRPr="00765CEE">
        <w:rPr>
          <w:rStyle w:val="rem"/>
          <w:rFonts w:ascii="Consolas" w:hAnsi="Consolas"/>
          <w:color w:val="008000"/>
        </w:rPr>
        <w:t>// returns 4</w:t>
      </w:r>
    </w:p>
    <w:p w14:paraId="56AB2EB6"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02BD4B0"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int[,,,] arr4d2 = new int[1, 2, 2, 2]{</w:t>
      </w:r>
    </w:p>
    <w:p w14:paraId="2C8B0BE0"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t>{</w:t>
      </w:r>
    </w:p>
    <w:p w14:paraId="6D536318"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t>{ {1, 2}, {3, 4} },</w:t>
      </w:r>
    </w:p>
    <w:p w14:paraId="330D8C53"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t>{ {5, 6}, {7, 8} }</w:t>
      </w:r>
    </w:p>
    <w:p w14:paraId="29CD28B1"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t>}</w:t>
      </w:r>
    </w:p>
    <w:p w14:paraId="3E9ECE4A"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t>};</w:t>
      </w:r>
    </w:p>
    <w:p w14:paraId="6D5CCB5D"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BF2B0DD"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0, 0, 0]; </w:t>
      </w:r>
      <w:r w:rsidRPr="00765CEE">
        <w:rPr>
          <w:rStyle w:val="rem"/>
          <w:rFonts w:ascii="Consolas" w:hAnsi="Consolas"/>
          <w:color w:val="008000"/>
        </w:rPr>
        <w:t>// returns 1</w:t>
      </w:r>
    </w:p>
    <w:p w14:paraId="4877CE59"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0, 0, 1]; </w:t>
      </w:r>
      <w:r w:rsidRPr="00765CEE">
        <w:rPr>
          <w:rStyle w:val="rem"/>
          <w:rFonts w:ascii="Consolas" w:hAnsi="Consolas"/>
          <w:color w:val="008000"/>
        </w:rPr>
        <w:t>// returns 2</w:t>
      </w:r>
    </w:p>
    <w:p w14:paraId="373411C9"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0, 1, 0]; </w:t>
      </w:r>
      <w:r w:rsidRPr="00765CEE">
        <w:rPr>
          <w:rStyle w:val="rem"/>
          <w:rFonts w:ascii="Consolas" w:hAnsi="Consolas"/>
          <w:color w:val="008000"/>
        </w:rPr>
        <w:t>// returns 3</w:t>
      </w:r>
    </w:p>
    <w:p w14:paraId="639B239C"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0, 1, 1]; </w:t>
      </w:r>
      <w:r w:rsidRPr="00765CEE">
        <w:rPr>
          <w:rStyle w:val="rem"/>
          <w:rFonts w:ascii="Consolas" w:hAnsi="Consolas"/>
          <w:color w:val="008000"/>
        </w:rPr>
        <w:t>// returns 4</w:t>
      </w:r>
    </w:p>
    <w:p w14:paraId="51B1FE79"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1, 0, 0]; </w:t>
      </w:r>
      <w:r w:rsidRPr="00765CEE">
        <w:rPr>
          <w:rStyle w:val="rem"/>
          <w:rFonts w:ascii="Consolas" w:hAnsi="Consolas"/>
          <w:color w:val="008000"/>
        </w:rPr>
        <w:t>// returns 5</w:t>
      </w:r>
    </w:p>
    <w:p w14:paraId="347C49E4"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1, 0, 1]; </w:t>
      </w:r>
      <w:r w:rsidRPr="00765CEE">
        <w:rPr>
          <w:rStyle w:val="rem"/>
          <w:rFonts w:ascii="Consolas" w:hAnsi="Consolas"/>
          <w:color w:val="008000"/>
        </w:rPr>
        <w:t>// returns 6</w:t>
      </w:r>
    </w:p>
    <w:p w14:paraId="1F2B72D1"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1, 1, 0]; </w:t>
      </w:r>
      <w:r w:rsidRPr="00765CEE">
        <w:rPr>
          <w:rStyle w:val="rem"/>
          <w:rFonts w:ascii="Consolas" w:hAnsi="Consolas"/>
          <w:color w:val="008000"/>
        </w:rPr>
        <w:t>// returns 7</w:t>
      </w:r>
    </w:p>
    <w:p w14:paraId="60E07E3C"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765CEE">
        <w:rPr>
          <w:rStyle w:val="HTMLCode"/>
          <w:rFonts w:ascii="Consolas" w:eastAsiaTheme="majorEastAsia" w:hAnsi="Consolas"/>
          <w:color w:val="000000"/>
        </w:rPr>
        <w:t xml:space="preserve">arr4d2[0, 1, 1, 1]; </w:t>
      </w:r>
      <w:r w:rsidRPr="00765CEE">
        <w:rPr>
          <w:rStyle w:val="rem"/>
          <w:rFonts w:ascii="Consolas" w:hAnsi="Consolas"/>
          <w:color w:val="008000"/>
        </w:rPr>
        <w:t>// returns 8</w:t>
      </w:r>
    </w:p>
    <w:p w14:paraId="297EF13C" w14:textId="05F9628B" w:rsidR="00765CEE" w:rsidRDefault="00765CEE" w:rsidP="00765CEE">
      <w:pPr>
        <w:rPr>
          <w:rStyle w:val="rem"/>
          <w:rFonts w:ascii="Consolas" w:hAnsi="Consolas"/>
          <w:color w:val="008000"/>
          <w:sz w:val="20"/>
          <w:szCs w:val="20"/>
        </w:rPr>
      </w:pPr>
    </w:p>
    <w:p w14:paraId="4B461682" w14:textId="77777777" w:rsidR="00765CEE" w:rsidRPr="00765CEE" w:rsidRDefault="00765CEE" w:rsidP="00765CEE">
      <w:pPr>
        <w:rPr>
          <w:rStyle w:val="z-BottomofFormChar"/>
          <w:rFonts w:asciiTheme="minorHAnsi" w:eastAsiaTheme="minorHAnsi" w:hAnsiTheme="minorHAnsi" w:cstheme="minorHAnsi"/>
          <w:color w:val="000000"/>
          <w:sz w:val="22"/>
          <w:szCs w:val="22"/>
        </w:rPr>
      </w:pPr>
    </w:p>
    <w:p w14:paraId="60034506" w14:textId="1CC2F4DC" w:rsidR="00BE7FC6" w:rsidRPr="00765CEE" w:rsidRDefault="00765CEE" w:rsidP="00765CEE">
      <w:pPr>
        <w:rPr>
          <w:rFonts w:cstheme="minorHAnsi"/>
        </w:rPr>
      </w:pPr>
      <w:r w:rsidRPr="00765CEE">
        <w:rPr>
          <w:rFonts w:cstheme="minorHAnsi"/>
          <w:color w:val="181717"/>
          <w:spacing w:val="4"/>
          <w:shd w:val="clear" w:color="auto" w:fill="FFFFFF"/>
        </w:rPr>
        <w:t>In the above example, the four-dimensional array </w:t>
      </w:r>
      <w:r w:rsidRPr="00765CEE">
        <w:rPr>
          <w:rStyle w:val="HTMLCode"/>
          <w:rFonts w:asciiTheme="minorHAnsi" w:eastAsiaTheme="majorEastAsia" w:hAnsiTheme="minorHAnsi" w:cstheme="minorHAnsi"/>
          <w:color w:val="000000"/>
          <w:spacing w:val="4"/>
          <w:sz w:val="22"/>
          <w:szCs w:val="22"/>
          <w:shd w:val="clear" w:color="auto" w:fill="D9E5F3"/>
        </w:rPr>
        <w:t>arr4d1</w:t>
      </w:r>
      <w:r w:rsidRPr="00765CEE">
        <w:rPr>
          <w:rFonts w:cstheme="minorHAnsi"/>
          <w:color w:val="181717"/>
          <w:spacing w:val="4"/>
          <w:shd w:val="clear" w:color="auto" w:fill="FFFFFF"/>
        </w:rPr>
        <w:t> specifies [1, 1, 2, 2], which indicates that it includes one row of the three-dimensional array.</w:t>
      </w:r>
    </w:p>
    <w:p w14:paraId="787BE014" w14:textId="5698C675" w:rsidR="00BE7FC6" w:rsidRPr="00BE7FC6" w:rsidRDefault="00BE7FC6" w:rsidP="00BE7FC6">
      <w:r w:rsidRPr="00BE7FC6">
        <w:t>In the same way, you can declare and initialize five-dimensional, six-dimensional array, and up to 32-dimensional arrays in C#.</w:t>
      </w:r>
    </w:p>
    <w:p w14:paraId="2CA44456" w14:textId="6D3B0E78" w:rsidR="00406F80" w:rsidRPr="00406F80" w:rsidRDefault="00406F80" w:rsidP="00406F80">
      <w:pPr>
        <w:pStyle w:val="Heading1"/>
      </w:pPr>
      <w:bookmarkStart w:id="92" w:name="_Toc94617415"/>
      <w:bookmarkStart w:id="93" w:name="_Toc94621561"/>
      <w:bookmarkStart w:id="94" w:name="_Toc106202643"/>
      <w:r w:rsidRPr="00406F80">
        <w:lastRenderedPageBreak/>
        <w:t>C#</w:t>
      </w:r>
      <w:r w:rsidR="005152C0">
        <w:t xml:space="preserve"> -</w:t>
      </w:r>
      <w:r w:rsidRPr="00406F80">
        <w:t xml:space="preserve"> Jagged</w:t>
      </w:r>
      <w:r w:rsidR="005152C0">
        <w:t xml:space="preserve"> </w:t>
      </w:r>
      <w:r w:rsidRPr="00406F80">
        <w:t>Arrays: An Array of Array</w:t>
      </w:r>
      <w:bookmarkEnd w:id="92"/>
      <w:bookmarkEnd w:id="93"/>
      <w:bookmarkEnd w:id="94"/>
    </w:p>
    <w:p w14:paraId="34DE500A" w14:textId="77777777" w:rsidR="00406F80" w:rsidRPr="002F5A12" w:rsidRDefault="00406F80" w:rsidP="00406F80">
      <w:pPr>
        <w:rPr>
          <w:rFonts w:ascii="Verdana" w:hAnsi="Verdana" w:cs="Times New Roman"/>
          <w:color w:val="181717"/>
          <w:spacing w:val="3"/>
        </w:rPr>
      </w:pPr>
      <w:r w:rsidRPr="002F5A12">
        <w:t>A jagged array is an array of array. Jagged arrays store arrays instead</w:t>
      </w:r>
      <w:r w:rsidRPr="002F5A12">
        <w:rPr>
          <w:rFonts w:ascii="Verdana" w:hAnsi="Verdana"/>
          <w:color w:val="181717"/>
          <w:spacing w:val="3"/>
        </w:rPr>
        <w:t xml:space="preserve"> of literal values.</w:t>
      </w:r>
    </w:p>
    <w:p w14:paraId="4FB15D55" w14:textId="77777777" w:rsidR="00406F80" w:rsidRDefault="00406F80" w:rsidP="00406F80">
      <w:r>
        <w:t>A jagged array is initialized with two square brackets [][]. The first bracket specifies the size of an array, and the second bracket specifies the dimensions of the array which is going to be stored.</w:t>
      </w:r>
    </w:p>
    <w:p w14:paraId="62566D94" w14:textId="77777777" w:rsidR="00406F80" w:rsidRDefault="00406F80" w:rsidP="00406F80">
      <w:r>
        <w:t>The following example declares jagged arrays.</w:t>
      </w:r>
    </w:p>
    <w:p w14:paraId="28B6AF98" w14:textId="77777777" w:rsidR="00406F80" w:rsidRDefault="00406F80" w:rsidP="00406F80">
      <w:pPr>
        <w:rPr>
          <w:color w:val="2C4758"/>
        </w:rPr>
      </w:pPr>
      <w:r>
        <w:rPr>
          <w:color w:val="2C4758"/>
        </w:rPr>
        <w:t>Example: Jagged Arrays</w:t>
      </w:r>
    </w:p>
    <w:p w14:paraId="7171EA64"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0236C">
        <w:rPr>
          <w:rStyle w:val="kwrd"/>
          <w:rFonts w:ascii="Consolas" w:hAnsi="Consolas"/>
          <w:color w:val="0000FF"/>
        </w:rPr>
        <w:t>int</w:t>
      </w:r>
      <w:r w:rsidRPr="0090236C">
        <w:rPr>
          <w:rStyle w:val="HTMLCode"/>
          <w:rFonts w:ascii="Consolas" w:eastAsiaTheme="majorEastAsia" w:hAnsi="Consolas"/>
          <w:color w:val="000000"/>
        </w:rPr>
        <w:t xml:space="preserve">[][] jArray1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 xml:space="preserve">[2][]; </w:t>
      </w:r>
      <w:r w:rsidRPr="0090236C">
        <w:rPr>
          <w:rStyle w:val="rem"/>
          <w:rFonts w:ascii="Consolas" w:hAnsi="Consolas"/>
          <w:color w:val="008000"/>
        </w:rPr>
        <w:t xml:space="preserve">// can include two single-dimensional arrays </w:t>
      </w:r>
    </w:p>
    <w:p w14:paraId="3A39E6A1"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0236C">
        <w:rPr>
          <w:rStyle w:val="kwrd"/>
          <w:rFonts w:ascii="Consolas" w:hAnsi="Consolas"/>
          <w:color w:val="0000FF"/>
        </w:rPr>
        <w:t>int</w:t>
      </w:r>
      <w:r w:rsidRPr="0090236C">
        <w:rPr>
          <w:rStyle w:val="HTMLCode"/>
          <w:rFonts w:ascii="Consolas" w:eastAsiaTheme="majorEastAsia" w:hAnsi="Consolas"/>
          <w:color w:val="000000"/>
        </w:rPr>
        <w:t xml:space="preserve">[][,] jArray2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 xml:space="preserve">[3][,]; </w:t>
      </w:r>
      <w:r w:rsidRPr="0090236C">
        <w:rPr>
          <w:rStyle w:val="rem"/>
          <w:rFonts w:ascii="Consolas" w:hAnsi="Consolas"/>
          <w:color w:val="008000"/>
        </w:rPr>
        <w:t>// can include three two-dimensional arrays</w:t>
      </w:r>
    </w:p>
    <w:p w14:paraId="044F4480" w14:textId="3D9F8D9A" w:rsidR="0090236C" w:rsidRPr="0090236C" w:rsidRDefault="0090236C" w:rsidP="0090236C"/>
    <w:p w14:paraId="2D081960" w14:textId="36121275" w:rsidR="0090236C" w:rsidRPr="0090236C" w:rsidRDefault="0090236C" w:rsidP="0090236C">
      <w:pPr>
        <w:rPr>
          <w:rStyle w:val="z-BottomofFormChar"/>
          <w:rFonts w:asciiTheme="minorHAnsi" w:eastAsiaTheme="minorHAnsi" w:hAnsiTheme="minorHAnsi" w:cstheme="minorHAnsi"/>
          <w:color w:val="000000"/>
          <w:sz w:val="22"/>
          <w:szCs w:val="22"/>
        </w:rPr>
      </w:pPr>
      <w:r w:rsidRPr="0090236C">
        <w:rPr>
          <w:rStyle w:val="z-BottomofFormChar"/>
          <w:rFonts w:asciiTheme="minorHAnsi" w:eastAsiaTheme="minorHAnsi" w:hAnsiTheme="minorHAnsi" w:cstheme="minorHAnsi"/>
          <w:vanish w:val="0"/>
          <w:color w:val="000000"/>
          <w:sz w:val="22"/>
          <w:szCs w:val="22"/>
        </w:rPr>
        <w:t>I</w:t>
      </w:r>
      <w:r w:rsidRPr="0090236C">
        <w:rPr>
          <w:rStyle w:val="z-BottomofFormChar"/>
          <w:rFonts w:asciiTheme="minorHAnsi" w:eastAsiaTheme="minorHAnsi" w:hAnsiTheme="minorHAnsi" w:cstheme="minorHAnsi"/>
          <w:color w:val="000000"/>
          <w:sz w:val="22"/>
          <w:szCs w:val="22"/>
        </w:rPr>
        <w:t>I</w:t>
      </w:r>
    </w:p>
    <w:p w14:paraId="0AE416FB" w14:textId="77777777" w:rsidR="0090236C" w:rsidRPr="0090236C" w:rsidRDefault="0090236C" w:rsidP="0090236C">
      <w:pPr>
        <w:rPr>
          <w:rFonts w:cstheme="minorHAnsi"/>
          <w:color w:val="181717"/>
          <w:spacing w:val="4"/>
          <w:shd w:val="clear" w:color="auto" w:fill="FFFFFF"/>
        </w:rPr>
      </w:pPr>
      <w:r w:rsidRPr="0090236C">
        <w:rPr>
          <w:rFonts w:cstheme="minorHAnsi"/>
          <w:color w:val="181717"/>
          <w:spacing w:val="4"/>
          <w:shd w:val="clear" w:color="auto" w:fill="FFFFFF"/>
        </w:rPr>
        <w:t>n the above example, </w:t>
      </w:r>
      <w:r w:rsidRPr="0090236C">
        <w:rPr>
          <w:rStyle w:val="HTMLCode"/>
          <w:rFonts w:asciiTheme="minorHAnsi" w:eastAsiaTheme="majorEastAsia" w:hAnsiTheme="minorHAnsi" w:cstheme="minorHAnsi"/>
          <w:color w:val="000000"/>
          <w:spacing w:val="4"/>
          <w:sz w:val="22"/>
          <w:szCs w:val="22"/>
          <w:shd w:val="clear" w:color="auto" w:fill="D9E5F3"/>
        </w:rPr>
        <w:t>jArray1</w:t>
      </w:r>
      <w:r w:rsidRPr="0090236C">
        <w:rPr>
          <w:rFonts w:cstheme="minorHAnsi"/>
          <w:color w:val="181717"/>
          <w:spacing w:val="4"/>
          <w:shd w:val="clear" w:color="auto" w:fill="FFFFFF"/>
        </w:rPr>
        <w:t> can store up to two single-dimensional arrays. </w:t>
      </w:r>
      <w:r w:rsidRPr="0090236C">
        <w:rPr>
          <w:rStyle w:val="HTMLCode"/>
          <w:rFonts w:asciiTheme="minorHAnsi" w:eastAsiaTheme="majorEastAsia" w:hAnsiTheme="minorHAnsi" w:cstheme="minorHAnsi"/>
          <w:color w:val="000000"/>
          <w:spacing w:val="4"/>
          <w:sz w:val="22"/>
          <w:szCs w:val="22"/>
          <w:shd w:val="clear" w:color="auto" w:fill="D9E5F3"/>
        </w:rPr>
        <w:t>jArray2</w:t>
      </w:r>
      <w:r w:rsidRPr="0090236C">
        <w:rPr>
          <w:rFonts w:cstheme="minorHAnsi"/>
          <w:color w:val="181717"/>
          <w:spacing w:val="4"/>
          <w:shd w:val="clear" w:color="auto" w:fill="FFFFFF"/>
        </w:rPr>
        <w:t> can store up to three two-dimensional, arrays [,] specifies the two-dimensional array.</w:t>
      </w:r>
    </w:p>
    <w:p w14:paraId="6E940C0A" w14:textId="7E57D71B" w:rsidR="00406F80" w:rsidRDefault="00406F80" w:rsidP="00406F80">
      <w:pPr>
        <w:rPr>
          <w:color w:val="2C4758"/>
        </w:rPr>
      </w:pPr>
      <w:r>
        <w:rPr>
          <w:color w:val="2C4758"/>
        </w:rPr>
        <w:t>Example: Jagged Array</w:t>
      </w:r>
    </w:p>
    <w:p w14:paraId="0CF2C6CF"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0236C">
        <w:rPr>
          <w:rStyle w:val="kwrd"/>
          <w:rFonts w:ascii="Consolas" w:hAnsi="Consolas"/>
          <w:color w:val="0000FF"/>
        </w:rPr>
        <w:t>int</w:t>
      </w:r>
      <w:r w:rsidRPr="0090236C">
        <w:rPr>
          <w:rStyle w:val="HTMLCode"/>
          <w:rFonts w:ascii="Consolas" w:eastAsiaTheme="majorEastAsia" w:hAnsi="Consolas"/>
          <w:color w:val="000000"/>
        </w:rPr>
        <w:t xml:space="preserve">[][] jArray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 xml:space="preserve">[2][]; </w:t>
      </w:r>
    </w:p>
    <w:p w14:paraId="58C1BC7A"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B6886E3"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0236C">
        <w:rPr>
          <w:rStyle w:val="HTMLCode"/>
          <w:rFonts w:ascii="Consolas" w:eastAsiaTheme="majorEastAsia" w:hAnsi="Consolas"/>
          <w:color w:val="000000"/>
        </w:rPr>
        <w:t xml:space="preserve">jArray[0]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[3]{1, 2, 3};</w:t>
      </w:r>
    </w:p>
    <w:p w14:paraId="140B81E4"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882CFFD"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0236C">
        <w:rPr>
          <w:rStyle w:val="HTMLCode"/>
          <w:rFonts w:ascii="Consolas" w:eastAsiaTheme="majorEastAsia" w:hAnsi="Consolas"/>
          <w:color w:val="000000"/>
        </w:rPr>
        <w:t xml:space="preserve">jArray[1]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[4]{4, 5, 6, 7 };</w:t>
      </w:r>
    </w:p>
    <w:p w14:paraId="204F5BA4" w14:textId="1F7B5E99" w:rsidR="0090236C" w:rsidRPr="0090236C" w:rsidRDefault="0090236C" w:rsidP="0090236C"/>
    <w:p w14:paraId="5AE8DA03" w14:textId="77777777" w:rsidR="0090236C" w:rsidRPr="00406F80" w:rsidRDefault="0090236C" w:rsidP="00406F80">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116DE806" w14:textId="77777777" w:rsidR="00406F80" w:rsidRDefault="00406F80" w:rsidP="00406F80">
      <w:r>
        <w:t>You can also initialize a jagged array upon declaration like the below.</w:t>
      </w:r>
    </w:p>
    <w:p w14:paraId="406AE21B" w14:textId="77777777" w:rsidR="00406F80" w:rsidRDefault="00406F80" w:rsidP="00406F80">
      <w:pPr>
        <w:rPr>
          <w:color w:val="2C4758"/>
        </w:rPr>
      </w:pPr>
      <w:r>
        <w:rPr>
          <w:color w:val="2C4758"/>
        </w:rPr>
        <w:t>Example: Jagged Array</w:t>
      </w:r>
    </w:p>
    <w:p w14:paraId="2560C3EE"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kwrd"/>
          <w:rFonts w:ascii="Consolas" w:hAnsi="Consolas"/>
          <w:color w:val="0000FF"/>
        </w:rPr>
        <w:t>int</w:t>
      </w:r>
      <w:r w:rsidRPr="00D450AD">
        <w:rPr>
          <w:rStyle w:val="HTMLCode"/>
          <w:rFonts w:ascii="Consolas" w:eastAsiaTheme="majorEastAsia" w:hAnsi="Consolas"/>
          <w:color w:val="000000"/>
        </w:rPr>
        <w:t xml:space="preserve">[][] jArray =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[2][]{</w:t>
      </w:r>
    </w:p>
    <w:p w14:paraId="0C493983"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[3]{1, 2, 3},</w:t>
      </w:r>
    </w:p>
    <w:p w14:paraId="703004F8"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D3B88A3"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[4]{4, 5, 6, 7}</w:t>
      </w:r>
    </w:p>
    <w:p w14:paraId="6FF5E0CE"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p>
    <w:p w14:paraId="46BE27F6"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80FDC37"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jArray[0][0]; </w:t>
      </w:r>
      <w:r w:rsidRPr="00D450AD">
        <w:rPr>
          <w:rStyle w:val="rem"/>
          <w:rFonts w:ascii="Consolas" w:hAnsi="Consolas"/>
          <w:color w:val="008000"/>
        </w:rPr>
        <w:t>//returns 1</w:t>
      </w:r>
    </w:p>
    <w:p w14:paraId="637FE745"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jArray[0][1]; </w:t>
      </w:r>
      <w:r w:rsidRPr="00D450AD">
        <w:rPr>
          <w:rStyle w:val="rem"/>
          <w:rFonts w:ascii="Consolas" w:hAnsi="Consolas"/>
          <w:color w:val="008000"/>
        </w:rPr>
        <w:t>//returns 2</w:t>
      </w:r>
    </w:p>
    <w:p w14:paraId="3CD8323C"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jArray[0][2]; </w:t>
      </w:r>
      <w:r w:rsidRPr="00D450AD">
        <w:rPr>
          <w:rStyle w:val="rem"/>
          <w:rFonts w:ascii="Consolas" w:hAnsi="Consolas"/>
          <w:color w:val="008000"/>
        </w:rPr>
        <w:t>//returns 3</w:t>
      </w:r>
    </w:p>
    <w:p w14:paraId="4D0BFE6A"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jArray[1][0]; </w:t>
      </w:r>
      <w:r w:rsidRPr="00D450AD">
        <w:rPr>
          <w:rStyle w:val="rem"/>
          <w:rFonts w:ascii="Consolas" w:hAnsi="Consolas"/>
          <w:color w:val="008000"/>
        </w:rPr>
        <w:t>//returns 4</w:t>
      </w:r>
    </w:p>
    <w:p w14:paraId="602C0172"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jArray[1][1]; </w:t>
      </w:r>
      <w:r w:rsidRPr="00D450AD">
        <w:rPr>
          <w:rStyle w:val="rem"/>
          <w:rFonts w:ascii="Consolas" w:hAnsi="Consolas"/>
          <w:color w:val="008000"/>
        </w:rPr>
        <w:t>//returns 5</w:t>
      </w:r>
    </w:p>
    <w:p w14:paraId="1340638F"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jArray[1][2]; </w:t>
      </w:r>
      <w:r w:rsidRPr="00D450AD">
        <w:rPr>
          <w:rStyle w:val="rem"/>
          <w:rFonts w:ascii="Consolas" w:hAnsi="Consolas"/>
          <w:color w:val="008000"/>
        </w:rPr>
        <w:t>//returns 6</w:t>
      </w:r>
    </w:p>
    <w:p w14:paraId="28382311"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D450AD">
        <w:rPr>
          <w:rStyle w:val="HTMLCode"/>
          <w:rFonts w:ascii="Consolas" w:eastAsiaTheme="majorEastAsia" w:hAnsi="Consolas"/>
          <w:color w:val="000000"/>
        </w:rPr>
        <w:t xml:space="preserve">jArray[1][3]; </w:t>
      </w:r>
      <w:r w:rsidRPr="00D450AD">
        <w:rPr>
          <w:rStyle w:val="rem"/>
          <w:rFonts w:ascii="Consolas" w:hAnsi="Consolas"/>
          <w:color w:val="008000"/>
        </w:rPr>
        <w:t>//returns 7</w:t>
      </w:r>
    </w:p>
    <w:p w14:paraId="48E7580F" w14:textId="7EF75CD3" w:rsidR="00D450AD" w:rsidRDefault="00D450AD" w:rsidP="007B265D">
      <w:pPr>
        <w:rPr>
          <w:rStyle w:val="rem"/>
          <w:rFonts w:cstheme="minorHAnsi"/>
          <w:color w:val="008000"/>
        </w:rPr>
      </w:pPr>
    </w:p>
    <w:p w14:paraId="72B115DE" w14:textId="77777777" w:rsidR="007B265D" w:rsidRPr="00406F80" w:rsidRDefault="007B265D" w:rsidP="00406F80">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4EEE7DC9" w14:textId="77777777" w:rsidR="00406F80" w:rsidRDefault="00406F80" w:rsidP="00406F80">
      <w:r>
        <w:t>You can access a jagged array using two for loops, as shown below.</w:t>
      </w:r>
    </w:p>
    <w:p w14:paraId="2E5C63A9" w14:textId="77777777" w:rsidR="00406F80" w:rsidRDefault="00406F80" w:rsidP="00406F80">
      <w:pPr>
        <w:rPr>
          <w:color w:val="2C4758"/>
        </w:rPr>
      </w:pPr>
      <w:r>
        <w:rPr>
          <w:color w:val="2C4758"/>
        </w:rPr>
        <w:t>Example: Jagged Array</w:t>
      </w:r>
    </w:p>
    <w:p w14:paraId="7E48B5B4"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kwrd"/>
          <w:rFonts w:ascii="Consolas" w:hAnsi="Consolas"/>
          <w:color w:val="0000FF"/>
        </w:rPr>
        <w:t>int</w:t>
      </w:r>
      <w:r w:rsidRPr="00D450AD">
        <w:rPr>
          <w:rStyle w:val="HTMLCode"/>
          <w:rFonts w:ascii="Consolas" w:eastAsiaTheme="majorEastAsia" w:hAnsi="Consolas"/>
          <w:color w:val="000000"/>
        </w:rPr>
        <w:t xml:space="preserve">[][] jArray =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[2][]{</w:t>
      </w:r>
    </w:p>
    <w:p w14:paraId="466FA53D"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[3]{1, 2, 3},</w:t>
      </w:r>
    </w:p>
    <w:p w14:paraId="4422EFE6"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B5A2320"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[4]{4, 5, 6, 7}</w:t>
      </w:r>
    </w:p>
    <w:p w14:paraId="1C022A90"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p>
    <w:p w14:paraId="1A27A909"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E8C861F"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kwrd"/>
          <w:rFonts w:ascii="Consolas" w:hAnsi="Consolas"/>
          <w:color w:val="0000FF"/>
        </w:rPr>
        <w:t>for</w:t>
      </w:r>
      <w:r w:rsidRPr="00D450AD">
        <w:rPr>
          <w:rStyle w:val="HTMLCode"/>
          <w:rFonts w:ascii="Consolas" w:eastAsiaTheme="majorEastAsia" w:hAnsi="Consolas"/>
          <w:color w:val="000000"/>
        </w:rPr>
        <w:t>(</w:t>
      </w:r>
      <w:r w:rsidRPr="00D450AD">
        <w:rPr>
          <w:rStyle w:val="kwrd"/>
          <w:rFonts w:ascii="Consolas" w:hAnsi="Consolas"/>
          <w:color w:val="0000FF"/>
        </w:rPr>
        <w:t>int</w:t>
      </w:r>
      <w:r w:rsidRPr="00D450AD">
        <w:rPr>
          <w:rStyle w:val="HTMLCode"/>
          <w:rFonts w:ascii="Consolas" w:eastAsiaTheme="majorEastAsia" w:hAnsi="Consolas"/>
          <w:color w:val="000000"/>
        </w:rPr>
        <w:t xml:space="preserve"> i=0; i&lt;jArray.Length; i++)</w:t>
      </w:r>
    </w:p>
    <w:p w14:paraId="70025AE1"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w:t>
      </w:r>
    </w:p>
    <w:p w14:paraId="25656140"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ab/>
      </w:r>
      <w:r w:rsidRPr="00D450AD">
        <w:rPr>
          <w:rStyle w:val="kwrd"/>
          <w:rFonts w:ascii="Consolas" w:hAnsi="Consolas"/>
          <w:color w:val="0000FF"/>
        </w:rPr>
        <w:t>for</w:t>
      </w:r>
      <w:r w:rsidRPr="00D450AD">
        <w:rPr>
          <w:rStyle w:val="HTMLCode"/>
          <w:rFonts w:ascii="Consolas" w:eastAsiaTheme="majorEastAsia" w:hAnsi="Consolas"/>
          <w:color w:val="000000"/>
        </w:rPr>
        <w:t>(</w:t>
      </w:r>
      <w:r w:rsidRPr="00D450AD">
        <w:rPr>
          <w:rStyle w:val="kwrd"/>
          <w:rFonts w:ascii="Consolas" w:hAnsi="Consolas"/>
          <w:color w:val="0000FF"/>
        </w:rPr>
        <w:t>int</w:t>
      </w:r>
      <w:r w:rsidRPr="00D450AD">
        <w:rPr>
          <w:rStyle w:val="HTMLCode"/>
          <w:rFonts w:ascii="Consolas" w:eastAsiaTheme="majorEastAsia" w:hAnsi="Consolas"/>
          <w:color w:val="000000"/>
        </w:rPr>
        <w:t xml:space="preserve"> j=0; j &lt; (jArray[i]).Length; j++)</w:t>
      </w:r>
    </w:p>
    <w:p w14:paraId="3D50A34D"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ab/>
      </w:r>
      <w:r w:rsidRPr="00D450AD">
        <w:rPr>
          <w:rStyle w:val="HTMLCode"/>
          <w:rFonts w:ascii="Consolas" w:eastAsiaTheme="majorEastAsia" w:hAnsi="Consolas"/>
          <w:color w:val="000000"/>
        </w:rPr>
        <w:tab/>
        <w:t>Console.WriteLine(jArray[i][j]);</w:t>
      </w:r>
    </w:p>
    <w:p w14:paraId="59958CA6"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D450AD">
        <w:rPr>
          <w:rStyle w:val="HTMLCode"/>
          <w:rFonts w:ascii="Consolas" w:eastAsiaTheme="majorEastAsia" w:hAnsi="Consolas"/>
          <w:color w:val="000000"/>
        </w:rPr>
        <w:t>}</w:t>
      </w:r>
    </w:p>
    <w:p w14:paraId="0353AA68" w14:textId="3BBD11ED" w:rsidR="00D450AD" w:rsidRPr="00D450AD" w:rsidRDefault="00D450AD" w:rsidP="00D450AD">
      <w:pPr>
        <w:jc w:val="left"/>
        <w:rPr>
          <w:rStyle w:val="z-BottomofFormChar"/>
          <w:rFonts w:asciiTheme="minorHAnsi" w:eastAsiaTheme="minorHAnsi" w:hAnsiTheme="minorHAnsi" w:cstheme="minorHAnsi"/>
          <w:vanish w:val="0"/>
          <w:color w:val="000000"/>
          <w:sz w:val="22"/>
          <w:szCs w:val="22"/>
        </w:rPr>
      </w:pPr>
    </w:p>
    <w:p w14:paraId="5F658924" w14:textId="77777777" w:rsidR="00D450AD" w:rsidRPr="007B265D" w:rsidRDefault="00D450AD" w:rsidP="007B265D">
      <w:pPr>
        <w:rPr>
          <w:rStyle w:val="z-BottomofFormChar"/>
          <w:rFonts w:asciiTheme="minorHAnsi" w:eastAsiaTheme="minorHAnsi" w:hAnsiTheme="minorHAnsi" w:cstheme="minorHAnsi"/>
          <w:color w:val="000000"/>
          <w:sz w:val="22"/>
          <w:szCs w:val="22"/>
        </w:rPr>
      </w:pPr>
    </w:p>
    <w:p w14:paraId="1CDB9A5F" w14:textId="77777777" w:rsidR="00406F80" w:rsidRPr="007B265D" w:rsidRDefault="00406F80" w:rsidP="007B265D">
      <w:pPr>
        <w:rPr>
          <w:rStyle w:val="z-BottomofFormChar"/>
          <w:rFonts w:asciiTheme="minorHAnsi" w:eastAsiaTheme="minorHAnsi" w:hAnsiTheme="minorHAnsi" w:cstheme="minorHAnsi"/>
          <w:color w:val="000000"/>
          <w:sz w:val="22"/>
          <w:szCs w:val="22"/>
        </w:rPr>
      </w:pPr>
      <w:r w:rsidRPr="007B265D">
        <w:rPr>
          <w:rStyle w:val="z-BottomofFormChar"/>
          <w:rFonts w:asciiTheme="minorHAnsi" w:eastAsiaTheme="minorHAnsi" w:hAnsiTheme="minorHAnsi" w:cstheme="minorHAnsi"/>
          <w:color w:val="000000"/>
          <w:sz w:val="22"/>
          <w:szCs w:val="22"/>
        </w:rPr>
        <w:tab/>
      </w:r>
      <w:r w:rsidRPr="007B265D">
        <w:rPr>
          <w:rStyle w:val="z-BottomofFormChar"/>
          <w:rFonts w:asciiTheme="minorHAnsi" w:eastAsiaTheme="minorHAnsi" w:hAnsiTheme="minorHAnsi" w:cstheme="minorHAnsi"/>
          <w:color w:val="000000"/>
          <w:sz w:val="22"/>
          <w:szCs w:val="22"/>
        </w:rPr>
        <w:tab/>
        <w:t>Console.WriteLine(jArray[i][j]);</w:t>
      </w:r>
    </w:p>
    <w:p w14:paraId="2FBDEB81" w14:textId="77777777" w:rsidR="00406F80" w:rsidRPr="007B265D" w:rsidRDefault="00406F80" w:rsidP="007B265D">
      <w:pPr>
        <w:rPr>
          <w:rStyle w:val="z-BottomofFormChar"/>
          <w:rFonts w:asciiTheme="minorHAnsi" w:eastAsiaTheme="minorHAnsi" w:hAnsiTheme="minorHAnsi" w:cstheme="minorHAnsi"/>
          <w:color w:val="000000"/>
          <w:sz w:val="22"/>
          <w:szCs w:val="22"/>
        </w:rPr>
      </w:pPr>
      <w:r w:rsidRPr="007B265D">
        <w:rPr>
          <w:rStyle w:val="z-BottomofFormChar"/>
          <w:rFonts w:asciiTheme="minorHAnsi" w:eastAsiaTheme="minorHAnsi" w:hAnsiTheme="minorHAnsi" w:cstheme="minorHAnsi"/>
          <w:color w:val="000000"/>
          <w:sz w:val="22"/>
          <w:szCs w:val="22"/>
        </w:rPr>
        <w:t>}</w:t>
      </w:r>
    </w:p>
    <w:p w14:paraId="43744DA2" w14:textId="77777777" w:rsidR="00406F80" w:rsidRPr="007B265D" w:rsidRDefault="00406F80" w:rsidP="007B265D">
      <w:pPr>
        <w:rPr>
          <w:rFonts w:cstheme="minorHAnsi"/>
        </w:rPr>
      </w:pPr>
      <w:r w:rsidRPr="007B265D">
        <w:rPr>
          <w:rFonts w:cstheme="minorHAnsi"/>
        </w:rPr>
        <w:t>The following jagged array stores two-dimensional arrays where the second bracket [,] indicates the two-dimensional array.</w:t>
      </w:r>
    </w:p>
    <w:p w14:paraId="5FD3174B" w14:textId="77777777" w:rsidR="00406F80" w:rsidRDefault="00406F80" w:rsidP="00406F80">
      <w:pPr>
        <w:rPr>
          <w:color w:val="2C4758"/>
        </w:rPr>
      </w:pPr>
      <w:r>
        <w:rPr>
          <w:color w:val="2C4758"/>
        </w:rPr>
        <w:t>Example: Jagged Array</w:t>
      </w:r>
    </w:p>
    <w:p w14:paraId="0213A6A0"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kwrd"/>
          <w:rFonts w:ascii="Consolas" w:hAnsi="Consolas"/>
          <w:color w:val="0000FF"/>
        </w:rPr>
        <w:t>int</w:t>
      </w:r>
      <w:r w:rsidRPr="002D3FEE">
        <w:rPr>
          <w:rStyle w:val="HTMLCode"/>
          <w:rFonts w:ascii="Consolas" w:eastAsiaTheme="majorEastAsia" w:hAnsi="Consolas"/>
          <w:color w:val="000000"/>
        </w:rPr>
        <w:t xml:space="preserve">[][,] jArray = </w:t>
      </w:r>
      <w:r w:rsidRPr="002D3FEE">
        <w:rPr>
          <w:rStyle w:val="kwrd"/>
          <w:rFonts w:ascii="Consolas" w:hAnsi="Consolas"/>
          <w:color w:val="0000FF"/>
        </w:rPr>
        <w:t>new</w:t>
      </w:r>
      <w:r w:rsidRPr="002D3FEE">
        <w:rPr>
          <w:rStyle w:val="HTMLCode"/>
          <w:rFonts w:ascii="Consolas" w:eastAsiaTheme="majorEastAsia" w:hAnsi="Consolas"/>
          <w:color w:val="000000"/>
        </w:rPr>
        <w:t xml:space="preserve"> </w:t>
      </w:r>
      <w:r w:rsidRPr="002D3FEE">
        <w:rPr>
          <w:rStyle w:val="kwrd"/>
          <w:rFonts w:ascii="Consolas" w:hAnsi="Consolas"/>
          <w:color w:val="0000FF"/>
        </w:rPr>
        <w:t>int</w:t>
      </w:r>
      <w:r w:rsidRPr="002D3FEE">
        <w:rPr>
          <w:rStyle w:val="HTMLCode"/>
          <w:rFonts w:ascii="Consolas" w:eastAsiaTheme="majorEastAsia" w:hAnsi="Consolas"/>
          <w:color w:val="000000"/>
        </w:rPr>
        <w:t>[2][,];</w:t>
      </w:r>
    </w:p>
    <w:p w14:paraId="46EBF049"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46E0825"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jArray[0] = </w:t>
      </w:r>
      <w:r w:rsidRPr="002D3FEE">
        <w:rPr>
          <w:rStyle w:val="kwrd"/>
          <w:rFonts w:ascii="Consolas" w:hAnsi="Consolas"/>
          <w:color w:val="0000FF"/>
        </w:rPr>
        <w:t>new</w:t>
      </w:r>
      <w:r w:rsidRPr="002D3FEE">
        <w:rPr>
          <w:rStyle w:val="HTMLCode"/>
          <w:rFonts w:ascii="Consolas" w:eastAsiaTheme="majorEastAsia" w:hAnsi="Consolas"/>
          <w:color w:val="000000"/>
        </w:rPr>
        <w:t xml:space="preserve"> </w:t>
      </w:r>
      <w:r w:rsidRPr="002D3FEE">
        <w:rPr>
          <w:rStyle w:val="kwrd"/>
          <w:rFonts w:ascii="Consolas" w:hAnsi="Consolas"/>
          <w:color w:val="0000FF"/>
        </w:rPr>
        <w:t>int</w:t>
      </w:r>
      <w:r w:rsidRPr="002D3FEE">
        <w:rPr>
          <w:rStyle w:val="HTMLCode"/>
          <w:rFonts w:ascii="Consolas" w:eastAsiaTheme="majorEastAsia" w:hAnsi="Consolas"/>
          <w:color w:val="000000"/>
        </w:rPr>
        <w:t>[3, 2] { { 1, 2 }, { 3, 4 }, { 5, 6 } };</w:t>
      </w:r>
    </w:p>
    <w:p w14:paraId="6C3B6C4C"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jArray[1] = </w:t>
      </w:r>
      <w:r w:rsidRPr="002D3FEE">
        <w:rPr>
          <w:rStyle w:val="kwrd"/>
          <w:rFonts w:ascii="Consolas" w:hAnsi="Consolas"/>
          <w:color w:val="0000FF"/>
        </w:rPr>
        <w:t>new</w:t>
      </w:r>
      <w:r w:rsidRPr="002D3FEE">
        <w:rPr>
          <w:rStyle w:val="HTMLCode"/>
          <w:rFonts w:ascii="Consolas" w:eastAsiaTheme="majorEastAsia" w:hAnsi="Consolas"/>
          <w:color w:val="000000"/>
        </w:rPr>
        <w:t xml:space="preserve"> </w:t>
      </w:r>
      <w:r w:rsidRPr="002D3FEE">
        <w:rPr>
          <w:rStyle w:val="kwrd"/>
          <w:rFonts w:ascii="Consolas" w:hAnsi="Consolas"/>
          <w:color w:val="0000FF"/>
        </w:rPr>
        <w:t>int</w:t>
      </w:r>
      <w:r w:rsidRPr="002D3FEE">
        <w:rPr>
          <w:rStyle w:val="HTMLCode"/>
          <w:rFonts w:ascii="Consolas" w:eastAsiaTheme="majorEastAsia" w:hAnsi="Consolas"/>
          <w:color w:val="000000"/>
        </w:rPr>
        <w:t xml:space="preserve">[2, 2] { { 7, 8 }, { 9, 10 } }; </w:t>
      </w:r>
    </w:p>
    <w:p w14:paraId="3EB69F4A"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F09A123"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jArray[0][1, 1]; </w:t>
      </w:r>
      <w:r w:rsidRPr="002D3FEE">
        <w:rPr>
          <w:rStyle w:val="rem"/>
          <w:rFonts w:ascii="Consolas" w:hAnsi="Consolas"/>
          <w:color w:val="008000"/>
        </w:rPr>
        <w:t>//returns 4</w:t>
      </w:r>
    </w:p>
    <w:p w14:paraId="2F77B1F4"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                                             </w:t>
      </w:r>
    </w:p>
    <w:p w14:paraId="1DF2A965"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jArray[1][1, 0]; </w:t>
      </w:r>
      <w:r w:rsidRPr="002D3FEE">
        <w:rPr>
          <w:rStyle w:val="rem"/>
          <w:rFonts w:ascii="Consolas" w:hAnsi="Consolas"/>
          <w:color w:val="008000"/>
        </w:rPr>
        <w:t>//returns 9</w:t>
      </w:r>
    </w:p>
    <w:p w14:paraId="015953AC"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                                             </w:t>
      </w:r>
    </w:p>
    <w:p w14:paraId="5AEBA801"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2D3FEE">
        <w:rPr>
          <w:rStyle w:val="HTMLCode"/>
          <w:rFonts w:ascii="Consolas" w:eastAsiaTheme="majorEastAsia" w:hAnsi="Consolas"/>
          <w:color w:val="000000"/>
        </w:rPr>
        <w:t xml:space="preserve">jArray[1][1, 1]; </w:t>
      </w:r>
      <w:r w:rsidRPr="002D3FEE">
        <w:rPr>
          <w:rStyle w:val="rem"/>
          <w:rFonts w:ascii="Consolas" w:hAnsi="Consolas"/>
          <w:color w:val="008000"/>
        </w:rPr>
        <w:t>//returns 10</w:t>
      </w:r>
    </w:p>
    <w:p w14:paraId="2DD59D28" w14:textId="76FADE72" w:rsidR="002D3FEE" w:rsidRPr="002D3FEE" w:rsidRDefault="002D3FEE" w:rsidP="002D3FEE"/>
    <w:p w14:paraId="1134B03B" w14:textId="77777777" w:rsidR="002D3FEE" w:rsidRPr="007B265D" w:rsidRDefault="002D3FEE" w:rsidP="00406F80">
      <w:pPr>
        <w:pBdr>
          <w:top w:val="single" w:sz="4" w:space="1" w:color="auto"/>
          <w:left w:val="single" w:sz="4" w:space="4" w:color="auto"/>
          <w:bottom w:val="single" w:sz="4" w:space="1" w:color="auto"/>
          <w:right w:val="single" w:sz="4" w:space="4" w:color="auto"/>
        </w:pBdr>
        <w:shd w:val="clear" w:color="auto" w:fill="FFFFFF"/>
        <w:rPr>
          <w:rStyle w:val="z-BottomofFormChar"/>
          <w:rFonts w:asciiTheme="minorHAnsi" w:eastAsiaTheme="minorHAnsi" w:hAnsiTheme="minorHAnsi" w:cstheme="minorHAnsi"/>
          <w:color w:val="000000"/>
          <w:sz w:val="22"/>
          <w:szCs w:val="22"/>
        </w:rPr>
      </w:pPr>
    </w:p>
    <w:p w14:paraId="03687464" w14:textId="77777777" w:rsidR="00406F80" w:rsidRDefault="00406F80" w:rsidP="00406F80">
      <w:r>
        <w:t>If you add one more bracket then it will be array of array of arry.</w:t>
      </w:r>
    </w:p>
    <w:p w14:paraId="5945D8F9" w14:textId="77777777" w:rsidR="00406F80" w:rsidRDefault="00406F80" w:rsidP="00406F80">
      <w:pPr>
        <w:rPr>
          <w:color w:val="2C4758"/>
        </w:rPr>
      </w:pPr>
      <w:r>
        <w:rPr>
          <w:color w:val="2C4758"/>
        </w:rPr>
        <w:t>Example: Jagged Array</w:t>
      </w:r>
    </w:p>
    <w:p w14:paraId="6A5864E3"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kwrd"/>
          <w:rFonts w:ascii="Consolas" w:hAnsi="Consolas"/>
          <w:color w:val="0000FF"/>
        </w:rPr>
        <w:t>int</w:t>
      </w:r>
      <w:r w:rsidRPr="00875681">
        <w:rPr>
          <w:rStyle w:val="HTMLCode"/>
          <w:rFonts w:ascii="Consolas" w:eastAsiaTheme="majorEastAsia" w:hAnsi="Consolas"/>
          <w:color w:val="000000"/>
        </w:rPr>
        <w:t xml:space="preserve">[][][] intJaggedArray = </w:t>
      </w:r>
      <w:r w:rsidRPr="00875681">
        <w:rPr>
          <w:rStyle w:val="kwrd"/>
          <w:rFonts w:ascii="Consolas" w:hAnsi="Consolas"/>
          <w:color w:val="0000FF"/>
        </w:rPr>
        <w:t>new</w:t>
      </w:r>
      <w:r w:rsidRPr="00875681">
        <w:rPr>
          <w:rStyle w:val="HTMLCode"/>
          <w:rFonts w:ascii="Consolas" w:eastAsiaTheme="majorEastAsia" w:hAnsi="Consolas"/>
          <w:color w:val="000000"/>
        </w:rPr>
        <w:t xml:space="preserve"> </w:t>
      </w:r>
      <w:r w:rsidRPr="00875681">
        <w:rPr>
          <w:rStyle w:val="kwrd"/>
          <w:rFonts w:ascii="Consolas" w:hAnsi="Consolas"/>
          <w:color w:val="0000FF"/>
        </w:rPr>
        <w:t>int</w:t>
      </w:r>
      <w:r w:rsidRPr="00875681">
        <w:rPr>
          <w:rStyle w:val="HTMLCode"/>
          <w:rFonts w:ascii="Consolas" w:eastAsiaTheme="majorEastAsia" w:hAnsi="Consolas"/>
          <w:color w:val="000000"/>
        </w:rPr>
        <w:t xml:space="preserve">[2][][] </w:t>
      </w:r>
    </w:p>
    <w:p w14:paraId="5C235286"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p>
    <w:p w14:paraId="5221B466"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int[2][]  </w:t>
      </w:r>
    </w:p>
    <w:p w14:paraId="72127F19"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 </w:t>
      </w:r>
    </w:p>
    <w:p w14:paraId="4AA2DE50"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int[3] { 1, 2, 3},</w:t>
      </w:r>
    </w:p>
    <w:p w14:paraId="65378332"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int[2] { 4, 5} </w:t>
      </w:r>
    </w:p>
    <w:p w14:paraId="1DB0F0BB"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p>
    <w:p w14:paraId="280FE810"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int[1][]</w:t>
      </w:r>
    </w:p>
    <w:p w14:paraId="05467526"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 </w:t>
      </w:r>
    </w:p>
    <w:p w14:paraId="7B08E348"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int[3] { 7, 8, 9}</w:t>
      </w:r>
    </w:p>
    <w:p w14:paraId="1F042F01"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p>
    <w:p w14:paraId="7E8BF7ED"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p>
    <w:p w14:paraId="5AB332A3"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7AA74A7"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kwrd"/>
          <w:rFonts w:ascii="Consolas" w:hAnsi="Consolas"/>
          <w:color w:val="0000FF"/>
        </w:rPr>
        <w:t>Console</w:t>
      </w:r>
      <w:r w:rsidRPr="00875681">
        <w:rPr>
          <w:rStyle w:val="HTMLCode"/>
          <w:rFonts w:ascii="Consolas" w:eastAsiaTheme="majorEastAsia" w:hAnsi="Consolas"/>
          <w:color w:val="000000"/>
        </w:rPr>
        <w:t xml:space="preserve">.WriteLine(intJaggedArray[0][0][0]); </w:t>
      </w:r>
      <w:r w:rsidRPr="00875681">
        <w:rPr>
          <w:rStyle w:val="rem"/>
          <w:rFonts w:ascii="Consolas" w:hAnsi="Consolas"/>
          <w:color w:val="008000"/>
        </w:rPr>
        <w:t>// 1</w:t>
      </w:r>
    </w:p>
    <w:p w14:paraId="1CC4819F"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kwrd"/>
          <w:rFonts w:ascii="Consolas" w:hAnsi="Consolas"/>
          <w:color w:val="0000FF"/>
        </w:rPr>
        <w:t>Console</w:t>
      </w:r>
      <w:r w:rsidRPr="00875681">
        <w:rPr>
          <w:rStyle w:val="HTMLCode"/>
          <w:rFonts w:ascii="Consolas" w:eastAsiaTheme="majorEastAsia" w:hAnsi="Consolas"/>
          <w:color w:val="000000"/>
        </w:rPr>
        <w:t xml:space="preserve">.WriteLine(intJaggedArray[0][1][1]); </w:t>
      </w:r>
      <w:r w:rsidRPr="00875681">
        <w:rPr>
          <w:rStyle w:val="rem"/>
          <w:rFonts w:ascii="Consolas" w:hAnsi="Consolas"/>
          <w:color w:val="008000"/>
        </w:rPr>
        <w:t>// 5</w:t>
      </w:r>
    </w:p>
    <w:p w14:paraId="4CDF9ED7"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875681">
        <w:rPr>
          <w:rStyle w:val="kwrd"/>
          <w:rFonts w:ascii="Consolas" w:hAnsi="Consolas"/>
          <w:color w:val="0000FF"/>
        </w:rPr>
        <w:t>Console</w:t>
      </w:r>
      <w:r w:rsidRPr="00875681">
        <w:rPr>
          <w:rStyle w:val="HTMLCode"/>
          <w:rFonts w:ascii="Consolas" w:eastAsiaTheme="majorEastAsia" w:hAnsi="Consolas"/>
          <w:color w:val="000000"/>
        </w:rPr>
        <w:t xml:space="preserve">.WriteLine(intJaggedArray[1][0][2]); </w:t>
      </w:r>
      <w:r w:rsidRPr="00875681">
        <w:rPr>
          <w:rStyle w:val="rem"/>
          <w:rFonts w:ascii="Consolas" w:hAnsi="Consolas"/>
          <w:color w:val="008000"/>
        </w:rPr>
        <w:t>// 9</w:t>
      </w:r>
    </w:p>
    <w:p w14:paraId="0A6A7CCF" w14:textId="3242CBDF" w:rsidR="002D3FEE" w:rsidRPr="002D3FEE" w:rsidRDefault="002D3FEE" w:rsidP="002D3FEE"/>
    <w:p w14:paraId="4793E61B" w14:textId="77777777" w:rsidR="002D3FEE" w:rsidRPr="000774C7" w:rsidRDefault="002D3FEE" w:rsidP="000774C7">
      <w:pPr>
        <w:rPr>
          <w:rStyle w:val="z-BottomofFormChar"/>
          <w:rFonts w:asciiTheme="minorHAnsi" w:eastAsiaTheme="minorHAnsi" w:hAnsiTheme="minorHAnsi" w:cstheme="minorHAnsi"/>
          <w:color w:val="000000"/>
          <w:sz w:val="22"/>
          <w:szCs w:val="22"/>
        </w:rPr>
      </w:pPr>
    </w:p>
    <w:p w14:paraId="0D3BBE49" w14:textId="46921BD9" w:rsidR="00406F80" w:rsidRPr="000774C7" w:rsidRDefault="000774C7" w:rsidP="000774C7">
      <w:pPr>
        <w:rPr>
          <w:rFonts w:cstheme="minorHAnsi"/>
        </w:rPr>
      </w:pPr>
      <w:r w:rsidRPr="000774C7">
        <w:rPr>
          <w:rFonts w:cstheme="minorHAnsi"/>
          <w:color w:val="181717"/>
          <w:spacing w:val="4"/>
          <w:shd w:val="clear" w:color="auto" w:fill="FFFFFF"/>
        </w:rPr>
        <w:t>In the above example of a jagged array, three brackets [][][] means an array of array of array. So, </w:t>
      </w:r>
      <w:r w:rsidRPr="000774C7">
        <w:rPr>
          <w:rStyle w:val="HTMLCode"/>
          <w:rFonts w:asciiTheme="minorHAnsi" w:eastAsiaTheme="majorEastAsia" w:hAnsiTheme="minorHAnsi" w:cstheme="minorHAnsi"/>
          <w:color w:val="000000"/>
          <w:spacing w:val="4"/>
          <w:sz w:val="22"/>
          <w:szCs w:val="22"/>
          <w:shd w:val="clear" w:color="auto" w:fill="D9E5F3"/>
        </w:rPr>
        <w:t>intJaggedArray</w:t>
      </w:r>
      <w:r w:rsidRPr="000774C7">
        <w:rPr>
          <w:rFonts w:cstheme="minorHAnsi"/>
          <w:color w:val="181717"/>
          <w:spacing w:val="4"/>
          <w:shd w:val="clear" w:color="auto" w:fill="FFFFFF"/>
        </w:rPr>
        <w:t xml:space="preserve"> will contain two elements, which means two arrays. Now, each of these arrays </w:t>
      </w:r>
      <w:r w:rsidRPr="000774C7">
        <w:rPr>
          <w:rFonts w:cstheme="minorHAnsi"/>
          <w:color w:val="181717"/>
          <w:spacing w:val="4"/>
          <w:shd w:val="clear" w:color="auto" w:fill="FFFFFF"/>
        </w:rPr>
        <w:lastRenderedPageBreak/>
        <w:t>also contains an array (single-dimension). </w:t>
      </w:r>
      <w:r w:rsidRPr="000774C7">
        <w:rPr>
          <w:rStyle w:val="HTMLCode"/>
          <w:rFonts w:asciiTheme="minorHAnsi" w:eastAsiaTheme="majorEastAsia" w:hAnsiTheme="minorHAnsi" w:cstheme="minorHAnsi"/>
          <w:color w:val="000000"/>
          <w:spacing w:val="4"/>
          <w:sz w:val="22"/>
          <w:szCs w:val="22"/>
          <w:shd w:val="clear" w:color="auto" w:fill="D9E5F3"/>
        </w:rPr>
        <w:t>intJaggedArray[0][0][0]</w:t>
      </w:r>
      <w:r w:rsidRPr="000774C7">
        <w:rPr>
          <w:rFonts w:cstheme="minorHAnsi"/>
          <w:color w:val="181717"/>
          <w:spacing w:val="4"/>
          <w:shd w:val="clear" w:color="auto" w:fill="FFFFFF"/>
        </w:rPr>
        <w:t> points to the first element of first inner array. </w:t>
      </w:r>
      <w:r w:rsidRPr="000774C7">
        <w:rPr>
          <w:rStyle w:val="HTMLCode"/>
          <w:rFonts w:asciiTheme="minorHAnsi" w:eastAsiaTheme="majorEastAsia" w:hAnsiTheme="minorHAnsi" w:cstheme="minorHAnsi"/>
          <w:color w:val="000000"/>
          <w:spacing w:val="4"/>
          <w:sz w:val="22"/>
          <w:szCs w:val="22"/>
          <w:shd w:val="clear" w:color="auto" w:fill="D9E5F3"/>
        </w:rPr>
        <w:t>intJaggedArray[1][0][2]</w:t>
      </w:r>
      <w:r w:rsidRPr="000774C7">
        <w:rPr>
          <w:rFonts w:cstheme="minorHAnsi"/>
          <w:color w:val="181717"/>
          <w:spacing w:val="4"/>
          <w:shd w:val="clear" w:color="auto" w:fill="FFFFFF"/>
        </w:rPr>
        <w:t> points to the third element of the second inner array. The following figure illustrates this.</w:t>
      </w:r>
    </w:p>
    <w:p w14:paraId="08B60F58" w14:textId="39F437DE" w:rsidR="00BE7FC6" w:rsidRDefault="00406F80" w:rsidP="00406F80">
      <w:pPr>
        <w:jc w:val="center"/>
        <w:rPr>
          <w:rStyle w:val="kwrd"/>
          <w:rFonts w:ascii="Consolas" w:hAnsi="Consolas"/>
          <w:color w:val="0000FF"/>
        </w:rPr>
      </w:pPr>
      <w:r>
        <w:rPr>
          <w:noProof/>
        </w:rPr>
        <w:drawing>
          <wp:inline distT="0" distB="0" distL="0" distR="0" wp14:anchorId="3913189E" wp14:editId="01C9E8CA">
            <wp:extent cx="4514850" cy="1822339"/>
            <wp:effectExtent l="19050" t="19050" r="19050" b="26035"/>
            <wp:docPr id="10" name="Picture 10" descr="Diagram&#10;&#10;Description automatically generated">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5377" cy="1826588"/>
                    </a:xfrm>
                    <a:prstGeom prst="rect">
                      <a:avLst/>
                    </a:prstGeom>
                    <a:noFill/>
                    <a:ln>
                      <a:solidFill>
                        <a:schemeClr val="accent1"/>
                      </a:solidFill>
                    </a:ln>
                  </pic:spPr>
                </pic:pic>
              </a:graphicData>
            </a:graphic>
          </wp:inline>
        </w:drawing>
      </w:r>
    </w:p>
    <w:p w14:paraId="6910191D" w14:textId="21DFEDAD" w:rsidR="00406F80" w:rsidRDefault="00406F80" w:rsidP="00406F80">
      <w:pPr>
        <w:rPr>
          <w:rStyle w:val="kwrd"/>
          <w:rFonts w:ascii="Consolas" w:hAnsi="Consolas"/>
          <w:color w:val="0000FF"/>
        </w:rPr>
      </w:pPr>
    </w:p>
    <w:p w14:paraId="26ADC90F" w14:textId="225D00C2" w:rsidR="00E16B6E" w:rsidRPr="002F5A12" w:rsidRDefault="002F5A12" w:rsidP="002F5A12">
      <w:pPr>
        <w:pStyle w:val="Heading1"/>
      </w:pPr>
      <w:bookmarkStart w:id="95" w:name="_Toc94617416"/>
      <w:bookmarkStart w:id="96" w:name="_Toc94621562"/>
      <w:bookmarkStart w:id="97" w:name="_Toc106202644"/>
      <w:r w:rsidRPr="002F5A12">
        <w:lastRenderedPageBreak/>
        <w:t>C#</w:t>
      </w:r>
      <w:r w:rsidR="005152C0">
        <w:t xml:space="preserve"> - Collections</w:t>
      </w:r>
      <w:bookmarkEnd w:id="95"/>
      <w:bookmarkEnd w:id="96"/>
      <w:bookmarkEnd w:id="97"/>
    </w:p>
    <w:p w14:paraId="7E85E411" w14:textId="77777777" w:rsidR="002F5A12" w:rsidRPr="002F5A12" w:rsidRDefault="002F5A12" w:rsidP="002F5A12">
      <w:r w:rsidRPr="002F5A12">
        <w:t>C# includes specialized classes that store series of values or objects are called collections.</w:t>
      </w:r>
    </w:p>
    <w:p w14:paraId="718B5A15" w14:textId="77777777" w:rsidR="002F5A12" w:rsidRPr="002F5A12" w:rsidRDefault="002F5A12" w:rsidP="002F5A12">
      <w:r w:rsidRPr="002F5A12">
        <w:t>There are two types of collections available in C#: non-generic collections and generic collections.</w:t>
      </w:r>
    </w:p>
    <w:p w14:paraId="0A0BC5DA" w14:textId="77777777" w:rsidR="002F5A12" w:rsidRPr="002F5A12" w:rsidRDefault="002F5A12" w:rsidP="002F5A12">
      <w:r w:rsidRPr="002F5A12">
        <w:t>The </w:t>
      </w:r>
      <w:r w:rsidRPr="002F5A12">
        <w:rPr>
          <w:rStyle w:val="z-BottomofFormChar"/>
          <w:rFonts w:ascii="Consolas" w:eastAsiaTheme="majorEastAsia" w:hAnsi="Consolas"/>
          <w:color w:val="000000"/>
          <w:spacing w:val="3"/>
          <w:sz w:val="22"/>
          <w:szCs w:val="22"/>
          <w:shd w:val="clear" w:color="auto" w:fill="D9E5F3"/>
        </w:rPr>
        <w:t>System.Collections</w:t>
      </w:r>
      <w:r w:rsidRPr="002F5A12">
        <w:t> namespace contains the non-generic collection types and </w:t>
      </w:r>
      <w:r w:rsidRPr="002F5A12">
        <w:rPr>
          <w:rStyle w:val="z-BottomofFormChar"/>
          <w:rFonts w:ascii="Consolas" w:eastAsiaTheme="majorEastAsia" w:hAnsi="Consolas"/>
          <w:color w:val="000000"/>
          <w:spacing w:val="3"/>
          <w:sz w:val="22"/>
          <w:szCs w:val="22"/>
          <w:shd w:val="clear" w:color="auto" w:fill="D9E5F3"/>
        </w:rPr>
        <w:t>System.Collections.Generic</w:t>
      </w:r>
      <w:r w:rsidRPr="002F5A12">
        <w:t> namespace includes generic collection types.</w:t>
      </w:r>
    </w:p>
    <w:p w14:paraId="00B1F72B" w14:textId="77777777" w:rsidR="002F5A12" w:rsidRPr="002F5A12" w:rsidRDefault="002F5A12" w:rsidP="002F5A12">
      <w:r w:rsidRPr="002F5A12">
        <w:t>In most cases, it is recommended to use the generic collections because they perform faster than non-generic collections and also minimize exceptions by giving compile-time errors.</w:t>
      </w:r>
    </w:p>
    <w:p w14:paraId="4663DE39" w14:textId="77777777" w:rsidR="002F5A12" w:rsidRPr="002F5A12" w:rsidRDefault="002F5A12" w:rsidP="002F5A12">
      <w:pPr>
        <w:pStyle w:val="Heading2"/>
      </w:pPr>
      <w:bookmarkStart w:id="98" w:name="_Toc94617417"/>
      <w:bookmarkStart w:id="99" w:name="_Toc94621563"/>
      <w:bookmarkStart w:id="100" w:name="_Toc106202645"/>
      <w:r w:rsidRPr="002F5A12">
        <w:t>Generic Collections</w:t>
      </w:r>
      <w:bookmarkEnd w:id="98"/>
      <w:bookmarkEnd w:id="99"/>
      <w:bookmarkEnd w:id="100"/>
    </w:p>
    <w:p w14:paraId="005113FE" w14:textId="77777777" w:rsidR="002F5A12" w:rsidRPr="002F5A12" w:rsidRDefault="002F5A12" w:rsidP="002F5A12">
      <w:pPr>
        <w:rPr>
          <w:rFonts w:cs="Times New Roman"/>
        </w:rPr>
      </w:pPr>
      <w:r w:rsidRPr="002F5A12">
        <w:t>C# includes the following generic collection classes in the </w:t>
      </w:r>
      <w:r w:rsidRPr="002F5A12">
        <w:rPr>
          <w:rStyle w:val="z-BottomofFormChar"/>
          <w:rFonts w:ascii="Consolas" w:eastAsiaTheme="majorEastAsia" w:hAnsi="Consolas"/>
          <w:color w:val="000000"/>
          <w:spacing w:val="3"/>
          <w:sz w:val="22"/>
          <w:szCs w:val="22"/>
          <w:shd w:val="clear" w:color="auto" w:fill="D9E5F3"/>
        </w:rPr>
        <w:t>System.Collections.Generic</w:t>
      </w:r>
      <w:r w:rsidRPr="002F5A12">
        <w:t> namespace.</w:t>
      </w:r>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2163"/>
        <w:gridCol w:w="7185"/>
      </w:tblGrid>
      <w:tr w:rsidR="002F5A12" w14:paraId="7108A18A" w14:textId="77777777" w:rsidTr="002F5A12">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178A9B3" w14:textId="77777777" w:rsidR="002F5A12" w:rsidRDefault="002F5A12">
            <w:pPr>
              <w:jc w:val="center"/>
              <w:rPr>
                <w:rFonts w:ascii="Times New Roman" w:hAnsi="Times New Roman"/>
                <w:color w:val="FFFFFF"/>
                <w:sz w:val="24"/>
                <w:szCs w:val="24"/>
              </w:rPr>
            </w:pPr>
            <w:r>
              <w:rPr>
                <w:color w:val="FFFFFF"/>
              </w:rPr>
              <w:t>Generic Collections</w:t>
            </w:r>
          </w:p>
        </w:tc>
        <w:tc>
          <w:tcPr>
            <w:tcW w:w="718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D131B3C" w14:textId="77777777" w:rsidR="002F5A12" w:rsidRDefault="002F5A12">
            <w:pPr>
              <w:jc w:val="center"/>
              <w:rPr>
                <w:color w:val="FFFFFF"/>
              </w:rPr>
            </w:pPr>
            <w:r>
              <w:rPr>
                <w:color w:val="FFFFFF"/>
              </w:rPr>
              <w:t>Description</w:t>
            </w:r>
          </w:p>
        </w:tc>
      </w:tr>
      <w:tr w:rsidR="002F5A12" w14:paraId="69A146CF"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32A15AE" w14:textId="3FCFEA4A" w:rsidR="002F5A12" w:rsidRDefault="002F5A12">
            <w:pPr>
              <w:jc w:val="left"/>
              <w:rPr>
                <w:color w:val="414141"/>
                <w:sz w:val="21"/>
                <w:szCs w:val="21"/>
              </w:rPr>
            </w:pPr>
            <w:r w:rsidRPr="002F5A12">
              <w:rPr>
                <w:color w:val="414141"/>
                <w:sz w:val="21"/>
                <w:szCs w:val="21"/>
              </w:rPr>
              <w:t>List&lt;T&gt;</w:t>
            </w:r>
          </w:p>
        </w:tc>
        <w:tc>
          <w:tcPr>
            <w:tcW w:w="7185" w:type="dxa"/>
            <w:tcBorders>
              <w:top w:val="single" w:sz="6" w:space="0" w:color="DFDFDF"/>
              <w:left w:val="single" w:sz="6" w:space="0" w:color="DFDFDF"/>
              <w:bottom w:val="single" w:sz="6" w:space="0" w:color="DFDFDF"/>
              <w:right w:val="single" w:sz="6" w:space="0" w:color="DFDFDF"/>
            </w:tcBorders>
            <w:shd w:val="clear" w:color="auto" w:fill="FFFFFF"/>
            <w:hideMark/>
          </w:tcPr>
          <w:p w14:paraId="308E9971" w14:textId="77777777" w:rsidR="002F5A12" w:rsidRDefault="002F5A12">
            <w:pPr>
              <w:rPr>
                <w:color w:val="414141"/>
                <w:sz w:val="21"/>
                <w:szCs w:val="21"/>
              </w:rPr>
            </w:pPr>
            <w:r>
              <w:rPr>
                <w:color w:val="414141"/>
                <w:sz w:val="21"/>
                <w:szCs w:val="21"/>
              </w:rPr>
              <w:t>Generic List&lt;T&gt; contains elements of specified type. It grows automatically as you add elements in it.</w:t>
            </w:r>
          </w:p>
        </w:tc>
      </w:tr>
      <w:tr w:rsidR="002F5A12" w14:paraId="12C9B2AE"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B266D54" w14:textId="2F4502D9" w:rsidR="002F5A12" w:rsidRDefault="002F5A12">
            <w:pPr>
              <w:rPr>
                <w:color w:val="414141"/>
                <w:sz w:val="21"/>
                <w:szCs w:val="21"/>
              </w:rPr>
            </w:pPr>
            <w:r w:rsidRPr="002F5A12">
              <w:rPr>
                <w:color w:val="414141"/>
                <w:sz w:val="21"/>
                <w:szCs w:val="21"/>
              </w:rPr>
              <w:t>Dictionary&lt;TKey,TValue&gt;</w:t>
            </w:r>
          </w:p>
        </w:tc>
        <w:tc>
          <w:tcPr>
            <w:tcW w:w="7185" w:type="dxa"/>
            <w:tcBorders>
              <w:top w:val="single" w:sz="6" w:space="0" w:color="DFDFDF"/>
              <w:left w:val="single" w:sz="6" w:space="0" w:color="DFDFDF"/>
              <w:bottom w:val="single" w:sz="6" w:space="0" w:color="DFDFDF"/>
              <w:right w:val="single" w:sz="6" w:space="0" w:color="DFDFDF"/>
            </w:tcBorders>
            <w:shd w:val="clear" w:color="auto" w:fill="F9F9F9"/>
            <w:hideMark/>
          </w:tcPr>
          <w:p w14:paraId="3C3D3291" w14:textId="77777777" w:rsidR="002F5A12" w:rsidRDefault="002F5A12">
            <w:pPr>
              <w:rPr>
                <w:color w:val="414141"/>
                <w:sz w:val="21"/>
                <w:szCs w:val="21"/>
              </w:rPr>
            </w:pPr>
            <w:r>
              <w:rPr>
                <w:color w:val="414141"/>
                <w:sz w:val="21"/>
                <w:szCs w:val="21"/>
              </w:rPr>
              <w:t>Dictionary&lt;TKey,TValue&gt; contains key-value pairs.</w:t>
            </w:r>
          </w:p>
        </w:tc>
      </w:tr>
      <w:tr w:rsidR="002F5A12" w14:paraId="7EA79423"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ED8740F" w14:textId="41E2AB51" w:rsidR="002F5A12" w:rsidRDefault="002F5A12">
            <w:pPr>
              <w:rPr>
                <w:color w:val="414141"/>
                <w:sz w:val="21"/>
                <w:szCs w:val="21"/>
              </w:rPr>
            </w:pPr>
            <w:r w:rsidRPr="002F5A12">
              <w:rPr>
                <w:color w:val="414141"/>
                <w:sz w:val="21"/>
                <w:szCs w:val="21"/>
              </w:rPr>
              <w:t>SortedList&lt;TKey,TValue&gt;</w:t>
            </w:r>
          </w:p>
        </w:tc>
        <w:tc>
          <w:tcPr>
            <w:tcW w:w="7185" w:type="dxa"/>
            <w:tcBorders>
              <w:top w:val="single" w:sz="6" w:space="0" w:color="DFDFDF"/>
              <w:left w:val="single" w:sz="6" w:space="0" w:color="DFDFDF"/>
              <w:bottom w:val="single" w:sz="6" w:space="0" w:color="DFDFDF"/>
              <w:right w:val="single" w:sz="6" w:space="0" w:color="DFDFDF"/>
            </w:tcBorders>
            <w:shd w:val="clear" w:color="auto" w:fill="FFFFFF"/>
            <w:hideMark/>
          </w:tcPr>
          <w:p w14:paraId="30E93BCA" w14:textId="77777777" w:rsidR="002F5A12" w:rsidRDefault="002F5A12">
            <w:pPr>
              <w:rPr>
                <w:color w:val="414141"/>
                <w:sz w:val="21"/>
                <w:szCs w:val="21"/>
              </w:rPr>
            </w:pPr>
            <w:r>
              <w:rPr>
                <w:color w:val="414141"/>
                <w:sz w:val="21"/>
                <w:szCs w:val="21"/>
              </w:rPr>
              <w:t>SortedList stores key and value pairs. It automatically adds the elements in ascending order of key by default.</w:t>
            </w:r>
          </w:p>
        </w:tc>
      </w:tr>
      <w:tr w:rsidR="002F5A12" w14:paraId="201A2AAE"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DEB0829" w14:textId="4E554C61" w:rsidR="002F5A12" w:rsidRDefault="002F5A12">
            <w:pPr>
              <w:rPr>
                <w:color w:val="414141"/>
                <w:sz w:val="21"/>
                <w:szCs w:val="21"/>
              </w:rPr>
            </w:pPr>
            <w:r w:rsidRPr="002F5A12">
              <w:rPr>
                <w:color w:val="414141"/>
                <w:sz w:val="21"/>
                <w:szCs w:val="21"/>
              </w:rPr>
              <w:t>Queue&lt;T&gt;</w:t>
            </w:r>
          </w:p>
        </w:tc>
        <w:tc>
          <w:tcPr>
            <w:tcW w:w="7185" w:type="dxa"/>
            <w:tcBorders>
              <w:top w:val="single" w:sz="6" w:space="0" w:color="DFDFDF"/>
              <w:left w:val="single" w:sz="6" w:space="0" w:color="DFDFDF"/>
              <w:bottom w:val="single" w:sz="6" w:space="0" w:color="DFDFDF"/>
              <w:right w:val="single" w:sz="6" w:space="0" w:color="DFDFDF"/>
            </w:tcBorders>
            <w:shd w:val="clear" w:color="auto" w:fill="F9F9F9"/>
            <w:hideMark/>
          </w:tcPr>
          <w:p w14:paraId="3CA4FA11" w14:textId="77777777" w:rsidR="002F5A12" w:rsidRDefault="002F5A12">
            <w:pPr>
              <w:rPr>
                <w:color w:val="414141"/>
                <w:sz w:val="21"/>
                <w:szCs w:val="21"/>
              </w:rPr>
            </w:pPr>
            <w:r>
              <w:rPr>
                <w:color w:val="414141"/>
                <w:sz w:val="21"/>
                <w:szCs w:val="21"/>
              </w:rPr>
              <w:t>Queue&lt;T&gt; stores the values in FIFO style (First In First Out). It keeps the order in which the values were added. It provides an Enqueue() method to add values and a Dequeue() method to retrieve values from the collection.</w:t>
            </w:r>
          </w:p>
        </w:tc>
      </w:tr>
      <w:tr w:rsidR="002F5A12" w14:paraId="02AFAF97"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6E41A26" w14:textId="324539E3" w:rsidR="002F5A12" w:rsidRDefault="002F5A12">
            <w:pPr>
              <w:rPr>
                <w:color w:val="414141"/>
                <w:sz w:val="21"/>
                <w:szCs w:val="21"/>
              </w:rPr>
            </w:pPr>
            <w:r w:rsidRPr="002F5A12">
              <w:rPr>
                <w:color w:val="414141"/>
                <w:sz w:val="21"/>
                <w:szCs w:val="21"/>
              </w:rPr>
              <w:t>Stack&lt;T&gt;</w:t>
            </w:r>
          </w:p>
        </w:tc>
        <w:tc>
          <w:tcPr>
            <w:tcW w:w="7185" w:type="dxa"/>
            <w:tcBorders>
              <w:top w:val="single" w:sz="6" w:space="0" w:color="DFDFDF"/>
              <w:left w:val="single" w:sz="6" w:space="0" w:color="DFDFDF"/>
              <w:bottom w:val="single" w:sz="6" w:space="0" w:color="DFDFDF"/>
              <w:right w:val="single" w:sz="6" w:space="0" w:color="DFDFDF"/>
            </w:tcBorders>
            <w:shd w:val="clear" w:color="auto" w:fill="FFFFFF"/>
            <w:hideMark/>
          </w:tcPr>
          <w:p w14:paraId="17CBDB7B" w14:textId="77777777" w:rsidR="002F5A12" w:rsidRDefault="002F5A12">
            <w:pPr>
              <w:rPr>
                <w:color w:val="414141"/>
                <w:sz w:val="21"/>
                <w:szCs w:val="21"/>
              </w:rPr>
            </w:pPr>
            <w:r>
              <w:rPr>
                <w:color w:val="414141"/>
                <w:sz w:val="21"/>
                <w:szCs w:val="21"/>
              </w:rPr>
              <w:t>Stack&lt;T&gt; stores the values as LIFO (Last In First Out). It provides a Push() method to add a value and Pop() &amp; Peek() methods to retrieve values.</w:t>
            </w:r>
          </w:p>
        </w:tc>
      </w:tr>
      <w:tr w:rsidR="002F5A12" w14:paraId="518C3C25"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8EFE649" w14:textId="77777777" w:rsidR="002F5A12" w:rsidRDefault="002F5A12">
            <w:pPr>
              <w:rPr>
                <w:color w:val="414141"/>
                <w:sz w:val="21"/>
                <w:szCs w:val="21"/>
              </w:rPr>
            </w:pPr>
            <w:r>
              <w:rPr>
                <w:color w:val="414141"/>
                <w:sz w:val="21"/>
                <w:szCs w:val="21"/>
              </w:rPr>
              <w:t>Hashset&lt;T&gt;</w:t>
            </w:r>
          </w:p>
        </w:tc>
        <w:tc>
          <w:tcPr>
            <w:tcW w:w="7185" w:type="dxa"/>
            <w:tcBorders>
              <w:top w:val="single" w:sz="6" w:space="0" w:color="DFDFDF"/>
              <w:left w:val="single" w:sz="6" w:space="0" w:color="DFDFDF"/>
              <w:bottom w:val="single" w:sz="6" w:space="0" w:color="DFDFDF"/>
              <w:right w:val="single" w:sz="6" w:space="0" w:color="DFDFDF"/>
            </w:tcBorders>
            <w:shd w:val="clear" w:color="auto" w:fill="F9F9F9"/>
            <w:hideMark/>
          </w:tcPr>
          <w:p w14:paraId="16623B5E" w14:textId="77777777" w:rsidR="002F5A12" w:rsidRDefault="002F5A12">
            <w:pPr>
              <w:rPr>
                <w:color w:val="414141"/>
                <w:sz w:val="21"/>
                <w:szCs w:val="21"/>
              </w:rPr>
            </w:pPr>
            <w:r>
              <w:rPr>
                <w:color w:val="414141"/>
                <w:sz w:val="21"/>
                <w:szCs w:val="21"/>
              </w:rPr>
              <w:t>Hashset&lt;T&gt; contains non-duplicate elements. It eliminates duplicate elements.</w:t>
            </w:r>
          </w:p>
        </w:tc>
      </w:tr>
    </w:tbl>
    <w:p w14:paraId="0BEC3DB9" w14:textId="77777777" w:rsidR="002F5A12" w:rsidRPr="002F5A12" w:rsidRDefault="002F5A12" w:rsidP="002F5A12">
      <w:pPr>
        <w:pStyle w:val="Heading2"/>
      </w:pPr>
      <w:bookmarkStart w:id="101" w:name="_Toc94617418"/>
      <w:bookmarkStart w:id="102" w:name="_Toc94621564"/>
      <w:bookmarkStart w:id="103" w:name="_Toc106202646"/>
      <w:r w:rsidRPr="002F5A12">
        <w:t>Non-generic Collections</w:t>
      </w:r>
      <w:bookmarkEnd w:id="101"/>
      <w:bookmarkEnd w:id="102"/>
      <w:bookmarkEnd w:id="103"/>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1534"/>
        <w:gridCol w:w="7814"/>
      </w:tblGrid>
      <w:tr w:rsidR="002F5A12" w14:paraId="3A1E73AB" w14:textId="77777777" w:rsidTr="002F5A12">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108935D" w14:textId="77777777" w:rsidR="002F5A12" w:rsidRDefault="002F5A12">
            <w:pPr>
              <w:jc w:val="center"/>
              <w:rPr>
                <w:rFonts w:ascii="Times New Roman" w:hAnsi="Times New Roman" w:cs="Times New Roman"/>
                <w:color w:val="FFFFFF"/>
                <w:sz w:val="24"/>
                <w:szCs w:val="24"/>
              </w:rPr>
            </w:pPr>
            <w:r>
              <w:rPr>
                <w:color w:val="FFFFFF"/>
              </w:rPr>
              <w:t>Non-generic Collections</w:t>
            </w:r>
          </w:p>
        </w:tc>
        <w:tc>
          <w:tcPr>
            <w:tcW w:w="781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10A1041" w14:textId="77777777" w:rsidR="002F5A12" w:rsidRDefault="002F5A12">
            <w:pPr>
              <w:jc w:val="center"/>
              <w:rPr>
                <w:color w:val="FFFFFF"/>
              </w:rPr>
            </w:pPr>
            <w:r>
              <w:rPr>
                <w:color w:val="FFFFFF"/>
              </w:rPr>
              <w:t>Usage</w:t>
            </w:r>
          </w:p>
        </w:tc>
      </w:tr>
      <w:tr w:rsidR="002F5A12" w14:paraId="6FE03B30"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D483532" w14:textId="0A1A6DAB" w:rsidR="002F5A12" w:rsidRDefault="002F5A12">
            <w:pPr>
              <w:jc w:val="left"/>
              <w:rPr>
                <w:color w:val="414141"/>
                <w:sz w:val="21"/>
                <w:szCs w:val="21"/>
              </w:rPr>
            </w:pPr>
            <w:r w:rsidRPr="002F5A12">
              <w:rPr>
                <w:color w:val="414141"/>
                <w:sz w:val="21"/>
                <w:szCs w:val="21"/>
              </w:rPr>
              <w:t>ArrayList</w:t>
            </w:r>
          </w:p>
        </w:tc>
        <w:tc>
          <w:tcPr>
            <w:tcW w:w="7814" w:type="dxa"/>
            <w:tcBorders>
              <w:top w:val="single" w:sz="6" w:space="0" w:color="DFDFDF"/>
              <w:left w:val="single" w:sz="6" w:space="0" w:color="DFDFDF"/>
              <w:bottom w:val="single" w:sz="6" w:space="0" w:color="DFDFDF"/>
              <w:right w:val="single" w:sz="6" w:space="0" w:color="DFDFDF"/>
            </w:tcBorders>
            <w:shd w:val="clear" w:color="auto" w:fill="FFFFFF"/>
            <w:hideMark/>
          </w:tcPr>
          <w:p w14:paraId="162DA359" w14:textId="77777777" w:rsidR="002F5A12" w:rsidRDefault="002F5A12">
            <w:pPr>
              <w:rPr>
                <w:color w:val="414141"/>
                <w:sz w:val="21"/>
                <w:szCs w:val="21"/>
              </w:rPr>
            </w:pPr>
            <w:r>
              <w:rPr>
                <w:color w:val="414141"/>
                <w:sz w:val="21"/>
                <w:szCs w:val="21"/>
              </w:rPr>
              <w:t>ArrayList stores objects of any type like an array. However, there is no need to specify the size of the ArrayList like with an array as it grows automatically.</w:t>
            </w:r>
          </w:p>
        </w:tc>
      </w:tr>
      <w:tr w:rsidR="002F5A12" w14:paraId="5F74984E"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84B8093" w14:textId="6BC5C4D2" w:rsidR="002F5A12" w:rsidRDefault="002F5A12">
            <w:pPr>
              <w:rPr>
                <w:color w:val="414141"/>
                <w:sz w:val="21"/>
                <w:szCs w:val="21"/>
              </w:rPr>
            </w:pPr>
            <w:r w:rsidRPr="002F5A12">
              <w:rPr>
                <w:color w:val="414141"/>
                <w:sz w:val="21"/>
                <w:szCs w:val="21"/>
              </w:rPr>
              <w:t>SortedList</w:t>
            </w:r>
          </w:p>
        </w:tc>
        <w:tc>
          <w:tcPr>
            <w:tcW w:w="7814" w:type="dxa"/>
            <w:tcBorders>
              <w:top w:val="single" w:sz="6" w:space="0" w:color="DFDFDF"/>
              <w:left w:val="single" w:sz="6" w:space="0" w:color="DFDFDF"/>
              <w:bottom w:val="single" w:sz="6" w:space="0" w:color="DFDFDF"/>
              <w:right w:val="single" w:sz="6" w:space="0" w:color="DFDFDF"/>
            </w:tcBorders>
            <w:shd w:val="clear" w:color="auto" w:fill="F9F9F9"/>
            <w:hideMark/>
          </w:tcPr>
          <w:p w14:paraId="53903CAD" w14:textId="77777777" w:rsidR="002F5A12" w:rsidRDefault="002F5A12">
            <w:pPr>
              <w:rPr>
                <w:color w:val="414141"/>
                <w:sz w:val="21"/>
                <w:szCs w:val="21"/>
              </w:rPr>
            </w:pPr>
            <w:r>
              <w:rPr>
                <w:color w:val="414141"/>
                <w:sz w:val="21"/>
                <w:szCs w:val="21"/>
              </w:rPr>
              <w:t>SortedList stores key and value pairs. It automatically arranges elements in ascending order of key by default. C# includes both, generic and non-generic SortedList collection.</w:t>
            </w:r>
          </w:p>
        </w:tc>
      </w:tr>
      <w:tr w:rsidR="002F5A12" w14:paraId="6479183E"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703D1EA" w14:textId="6FB633A8" w:rsidR="002F5A12" w:rsidRDefault="002F5A12">
            <w:pPr>
              <w:rPr>
                <w:color w:val="414141"/>
                <w:sz w:val="21"/>
                <w:szCs w:val="21"/>
              </w:rPr>
            </w:pPr>
            <w:r w:rsidRPr="002F5A12">
              <w:rPr>
                <w:color w:val="414141"/>
                <w:sz w:val="21"/>
                <w:szCs w:val="21"/>
              </w:rPr>
              <w:t>Stack</w:t>
            </w:r>
          </w:p>
        </w:tc>
        <w:tc>
          <w:tcPr>
            <w:tcW w:w="7814" w:type="dxa"/>
            <w:tcBorders>
              <w:top w:val="single" w:sz="6" w:space="0" w:color="DFDFDF"/>
              <w:left w:val="single" w:sz="6" w:space="0" w:color="DFDFDF"/>
              <w:bottom w:val="single" w:sz="6" w:space="0" w:color="DFDFDF"/>
              <w:right w:val="single" w:sz="6" w:space="0" w:color="DFDFDF"/>
            </w:tcBorders>
            <w:shd w:val="clear" w:color="auto" w:fill="FFFFFF"/>
            <w:hideMark/>
          </w:tcPr>
          <w:p w14:paraId="0898AEDD" w14:textId="77777777" w:rsidR="002F5A12" w:rsidRDefault="002F5A12">
            <w:pPr>
              <w:rPr>
                <w:color w:val="414141"/>
                <w:sz w:val="21"/>
                <w:szCs w:val="21"/>
              </w:rPr>
            </w:pPr>
            <w:r>
              <w:rPr>
                <w:color w:val="414141"/>
                <w:sz w:val="21"/>
                <w:szCs w:val="21"/>
              </w:rPr>
              <w:t>Stack stores the values in LIFO style (Last In First Out). It provides a Push() method to add a value and Pop() &amp; Peek() methods to retrieve values. C# includes both, generic and non-generic Stack.</w:t>
            </w:r>
          </w:p>
        </w:tc>
      </w:tr>
      <w:tr w:rsidR="002F5A12" w14:paraId="39E8A705"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4A3F910" w14:textId="67156D9C" w:rsidR="002F5A12" w:rsidRDefault="002F5A12">
            <w:pPr>
              <w:rPr>
                <w:color w:val="414141"/>
                <w:sz w:val="21"/>
                <w:szCs w:val="21"/>
              </w:rPr>
            </w:pPr>
            <w:r w:rsidRPr="002F5A12">
              <w:rPr>
                <w:color w:val="414141"/>
                <w:sz w:val="21"/>
                <w:szCs w:val="21"/>
              </w:rPr>
              <w:lastRenderedPageBreak/>
              <w:t>Queue</w:t>
            </w:r>
          </w:p>
        </w:tc>
        <w:tc>
          <w:tcPr>
            <w:tcW w:w="7814" w:type="dxa"/>
            <w:tcBorders>
              <w:top w:val="single" w:sz="6" w:space="0" w:color="DFDFDF"/>
              <w:left w:val="single" w:sz="6" w:space="0" w:color="DFDFDF"/>
              <w:bottom w:val="single" w:sz="6" w:space="0" w:color="DFDFDF"/>
              <w:right w:val="single" w:sz="6" w:space="0" w:color="DFDFDF"/>
            </w:tcBorders>
            <w:shd w:val="clear" w:color="auto" w:fill="F9F9F9"/>
            <w:hideMark/>
          </w:tcPr>
          <w:p w14:paraId="71969BEC" w14:textId="77777777" w:rsidR="002F5A12" w:rsidRDefault="002F5A12">
            <w:pPr>
              <w:rPr>
                <w:color w:val="414141"/>
                <w:sz w:val="21"/>
                <w:szCs w:val="21"/>
              </w:rPr>
            </w:pPr>
            <w:r>
              <w:rPr>
                <w:color w:val="414141"/>
                <w:sz w:val="21"/>
                <w:szCs w:val="21"/>
              </w:rPr>
              <w:t>Queue stores the values in FIFO style (First In First Out). It keeps the order in which the values were added. It provides an Enqueue() method to add values and a Dequeue() method to retrieve values from the collection. C# includes generic and non-generic Queue.</w:t>
            </w:r>
          </w:p>
        </w:tc>
      </w:tr>
      <w:tr w:rsidR="002F5A12" w14:paraId="04175C46"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D5C2F14" w14:textId="719D7BCB" w:rsidR="002F5A12" w:rsidRDefault="002F5A12">
            <w:pPr>
              <w:rPr>
                <w:color w:val="414141"/>
                <w:sz w:val="21"/>
                <w:szCs w:val="21"/>
              </w:rPr>
            </w:pPr>
            <w:r w:rsidRPr="002F5A12">
              <w:rPr>
                <w:color w:val="414141"/>
                <w:sz w:val="21"/>
                <w:szCs w:val="21"/>
              </w:rPr>
              <w:t>Hashtable</w:t>
            </w:r>
          </w:p>
        </w:tc>
        <w:tc>
          <w:tcPr>
            <w:tcW w:w="7814" w:type="dxa"/>
            <w:tcBorders>
              <w:top w:val="single" w:sz="6" w:space="0" w:color="DFDFDF"/>
              <w:left w:val="single" w:sz="6" w:space="0" w:color="DFDFDF"/>
              <w:bottom w:val="single" w:sz="6" w:space="0" w:color="DFDFDF"/>
              <w:right w:val="single" w:sz="6" w:space="0" w:color="DFDFDF"/>
            </w:tcBorders>
            <w:shd w:val="clear" w:color="auto" w:fill="FFFFFF"/>
            <w:hideMark/>
          </w:tcPr>
          <w:p w14:paraId="4486D7F3" w14:textId="77777777" w:rsidR="002F5A12" w:rsidRDefault="002F5A12">
            <w:pPr>
              <w:rPr>
                <w:color w:val="414141"/>
                <w:sz w:val="21"/>
                <w:szCs w:val="21"/>
              </w:rPr>
            </w:pPr>
            <w:r>
              <w:rPr>
                <w:color w:val="414141"/>
                <w:sz w:val="21"/>
                <w:szCs w:val="21"/>
              </w:rPr>
              <w:t>Hashtable stores key and value pairs. It retrieves the values by comparing the hash value of the keys.</w:t>
            </w:r>
          </w:p>
        </w:tc>
      </w:tr>
      <w:tr w:rsidR="002F5A12" w14:paraId="7D579F7A"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F3B987D" w14:textId="77777777" w:rsidR="002F5A12" w:rsidRDefault="002F5A12">
            <w:pPr>
              <w:rPr>
                <w:color w:val="414141"/>
                <w:sz w:val="21"/>
                <w:szCs w:val="21"/>
              </w:rPr>
            </w:pPr>
            <w:r>
              <w:rPr>
                <w:color w:val="414141"/>
                <w:sz w:val="21"/>
                <w:szCs w:val="21"/>
              </w:rPr>
              <w:t>BitArray</w:t>
            </w:r>
          </w:p>
        </w:tc>
        <w:tc>
          <w:tcPr>
            <w:tcW w:w="7814" w:type="dxa"/>
            <w:tcBorders>
              <w:top w:val="single" w:sz="6" w:space="0" w:color="DFDFDF"/>
              <w:left w:val="single" w:sz="6" w:space="0" w:color="DFDFDF"/>
              <w:bottom w:val="single" w:sz="6" w:space="0" w:color="DFDFDF"/>
              <w:right w:val="single" w:sz="6" w:space="0" w:color="DFDFDF"/>
            </w:tcBorders>
            <w:shd w:val="clear" w:color="auto" w:fill="F9F9F9"/>
            <w:hideMark/>
          </w:tcPr>
          <w:p w14:paraId="7C55A994" w14:textId="77777777" w:rsidR="002F5A12" w:rsidRDefault="002F5A12">
            <w:pPr>
              <w:rPr>
                <w:color w:val="414141"/>
                <w:sz w:val="21"/>
                <w:szCs w:val="21"/>
              </w:rPr>
            </w:pPr>
            <w:r>
              <w:rPr>
                <w:color w:val="414141"/>
                <w:sz w:val="21"/>
                <w:szCs w:val="21"/>
              </w:rPr>
              <w:t>BitArray manages a compact array of bit values, which are represented as Booleans, where true indicates that the bit is on (1) and false indicates the bit is off (0).</w:t>
            </w:r>
          </w:p>
        </w:tc>
      </w:tr>
    </w:tbl>
    <w:p w14:paraId="0D483C0D" w14:textId="7CA48E4B" w:rsidR="002F5A12" w:rsidRPr="00E701E8" w:rsidRDefault="002F5A12" w:rsidP="002F5A12"/>
    <w:p w14:paraId="1B2F34F8" w14:textId="1FB22722" w:rsidR="002F5A12" w:rsidRPr="00E701E8" w:rsidRDefault="00E701E8" w:rsidP="00E701E8">
      <w:pPr>
        <w:pStyle w:val="Heading2"/>
      </w:pPr>
      <w:bookmarkStart w:id="104" w:name="_Toc94617419"/>
      <w:bookmarkStart w:id="105" w:name="_Toc94621565"/>
      <w:bookmarkStart w:id="106" w:name="_Toc106202647"/>
      <w:r w:rsidRPr="00E701E8">
        <w:t>C#</w:t>
      </w:r>
      <w:r w:rsidR="005152C0">
        <w:t xml:space="preserve"> -</w:t>
      </w:r>
      <w:r w:rsidRPr="00E701E8">
        <w:t xml:space="preserve"> Array List</w:t>
      </w:r>
      <w:bookmarkEnd w:id="104"/>
      <w:bookmarkEnd w:id="105"/>
      <w:bookmarkEnd w:id="106"/>
    </w:p>
    <w:p w14:paraId="0E30874F" w14:textId="5B68015A" w:rsidR="00EB5E82" w:rsidRDefault="00EB5E82" w:rsidP="00EB5E82">
      <w:r>
        <w:t>In C#, the </w:t>
      </w:r>
      <w:r>
        <w:rPr>
          <w:rStyle w:val="HTMLCode"/>
          <w:rFonts w:ascii="Consolas" w:eastAsiaTheme="majorEastAsia" w:hAnsi="Consolas"/>
          <w:color w:val="000000"/>
          <w:spacing w:val="3"/>
          <w:shd w:val="clear" w:color="auto" w:fill="D9E5F3"/>
        </w:rPr>
        <w:t>ArrayList</w:t>
      </w:r>
      <w:r>
        <w:t> is a non-generic collection of objects whose size increases dynamically. It is the same as </w:t>
      </w:r>
      <w:r w:rsidRPr="00EB5E82">
        <w:t>Array</w:t>
      </w:r>
      <w:r>
        <w:t> except that its size increases dynamically.</w:t>
      </w:r>
    </w:p>
    <w:p w14:paraId="76C39C11" w14:textId="77777777" w:rsidR="00EB5E82" w:rsidRDefault="00EB5E82" w:rsidP="00EB5E82">
      <w:r>
        <w:t>An </w:t>
      </w:r>
      <w:r>
        <w:rPr>
          <w:rStyle w:val="HTMLCode"/>
          <w:rFonts w:ascii="Consolas" w:eastAsiaTheme="majorEastAsia" w:hAnsi="Consolas"/>
          <w:color w:val="000000"/>
          <w:spacing w:val="3"/>
          <w:shd w:val="clear" w:color="auto" w:fill="D9E5F3"/>
        </w:rPr>
        <w:t>ArrayList</w:t>
      </w:r>
      <w:r>
        <w:t> can be used to add unknown data where you don't know the types and the size of the data.</w:t>
      </w:r>
    </w:p>
    <w:p w14:paraId="0E221BDE" w14:textId="77777777" w:rsidR="00E701E8" w:rsidRPr="00E701E8" w:rsidRDefault="00E701E8" w:rsidP="00E701E8">
      <w:pPr>
        <w:pStyle w:val="Heading3"/>
        <w:rPr>
          <w:sz w:val="22"/>
          <w:szCs w:val="22"/>
        </w:rPr>
      </w:pPr>
      <w:bookmarkStart w:id="107" w:name="_Toc94617420"/>
      <w:bookmarkStart w:id="108" w:name="_Toc94621566"/>
      <w:bookmarkStart w:id="109" w:name="_Toc106202648"/>
      <w:r w:rsidRPr="00E701E8">
        <w:rPr>
          <w:sz w:val="22"/>
          <w:szCs w:val="22"/>
        </w:rPr>
        <w:t>Create an ArrayList</w:t>
      </w:r>
      <w:bookmarkEnd w:id="107"/>
      <w:bookmarkEnd w:id="108"/>
      <w:bookmarkEnd w:id="109"/>
    </w:p>
    <w:p w14:paraId="5210CC3F" w14:textId="77777777" w:rsidR="00267217" w:rsidRDefault="00267217" w:rsidP="00E701E8">
      <w:r w:rsidRPr="00267217">
        <w:t>The ArrayList class included in the System.Collections namespace. Create an object of the ArrayList using the new keyword.</w:t>
      </w:r>
    </w:p>
    <w:p w14:paraId="3A649BA0" w14:textId="3F62F2FE" w:rsidR="00E701E8" w:rsidRDefault="00E701E8" w:rsidP="00E701E8">
      <w:pPr>
        <w:rPr>
          <w:color w:val="2C4758"/>
        </w:rPr>
      </w:pPr>
      <w:r w:rsidRPr="00267217">
        <w:t>Example: Create an</w:t>
      </w:r>
      <w:r>
        <w:rPr>
          <w:color w:val="2C4758"/>
        </w:rPr>
        <w:t xml:space="preserve"> ArrayList</w:t>
      </w:r>
    </w:p>
    <w:p w14:paraId="36642009"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67217">
        <w:rPr>
          <w:rStyle w:val="kwrd"/>
          <w:rFonts w:ascii="Consolas" w:hAnsi="Consolas"/>
          <w:color w:val="0000FF"/>
        </w:rPr>
        <w:t>using</w:t>
      </w:r>
      <w:r w:rsidRPr="00267217">
        <w:rPr>
          <w:rStyle w:val="HTMLCode"/>
          <w:rFonts w:ascii="Consolas" w:eastAsiaTheme="majorEastAsia" w:hAnsi="Consolas"/>
          <w:color w:val="000000"/>
        </w:rPr>
        <w:t xml:space="preserve"> System.Collections;</w:t>
      </w:r>
    </w:p>
    <w:p w14:paraId="3A2DD163"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AC68DD2"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67217">
        <w:rPr>
          <w:rStyle w:val="userclass"/>
          <w:rFonts w:ascii="Consolas" w:hAnsi="Consolas"/>
          <w:color w:val="2B91AF"/>
        </w:rPr>
        <w:t>ArrayList</w:t>
      </w:r>
      <w:r w:rsidRPr="00267217">
        <w:rPr>
          <w:rStyle w:val="HTMLCode"/>
          <w:rFonts w:ascii="Consolas" w:eastAsiaTheme="majorEastAsia" w:hAnsi="Consolas"/>
          <w:color w:val="000000"/>
        </w:rPr>
        <w:t xml:space="preserve"> arlist = </w:t>
      </w:r>
      <w:r w:rsidRPr="00267217">
        <w:rPr>
          <w:rStyle w:val="kwrd"/>
          <w:rFonts w:ascii="Consolas" w:hAnsi="Consolas"/>
          <w:color w:val="0000FF"/>
        </w:rPr>
        <w:t>new</w:t>
      </w:r>
      <w:r w:rsidRPr="00267217">
        <w:rPr>
          <w:rStyle w:val="HTMLCode"/>
          <w:rFonts w:ascii="Consolas" w:eastAsiaTheme="majorEastAsia" w:hAnsi="Consolas"/>
          <w:color w:val="000000"/>
        </w:rPr>
        <w:t xml:space="preserve"> </w:t>
      </w:r>
      <w:r w:rsidRPr="00267217">
        <w:rPr>
          <w:rStyle w:val="userclass"/>
          <w:rFonts w:ascii="Consolas" w:hAnsi="Consolas"/>
          <w:color w:val="2B91AF"/>
        </w:rPr>
        <w:t>ArrayList</w:t>
      </w:r>
      <w:r w:rsidRPr="00267217">
        <w:rPr>
          <w:rStyle w:val="HTMLCode"/>
          <w:rFonts w:ascii="Consolas" w:eastAsiaTheme="majorEastAsia" w:hAnsi="Consolas"/>
          <w:color w:val="000000"/>
        </w:rPr>
        <w:t xml:space="preserve">(); </w:t>
      </w:r>
    </w:p>
    <w:p w14:paraId="7E3B765F"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67217">
        <w:rPr>
          <w:rStyle w:val="rem"/>
          <w:rFonts w:ascii="Consolas" w:hAnsi="Consolas"/>
          <w:color w:val="008000"/>
        </w:rPr>
        <w:t xml:space="preserve">// or </w:t>
      </w:r>
    </w:p>
    <w:p w14:paraId="4A39067C"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267217">
        <w:rPr>
          <w:rStyle w:val="kwrd"/>
          <w:rFonts w:ascii="Consolas" w:hAnsi="Consolas"/>
          <w:color w:val="0000FF"/>
        </w:rPr>
        <w:t>var</w:t>
      </w:r>
      <w:r w:rsidRPr="00267217">
        <w:rPr>
          <w:rStyle w:val="HTMLCode"/>
          <w:rFonts w:ascii="Consolas" w:eastAsiaTheme="majorEastAsia" w:hAnsi="Consolas"/>
          <w:color w:val="000000"/>
        </w:rPr>
        <w:t xml:space="preserve"> arlist = </w:t>
      </w:r>
      <w:r w:rsidRPr="00267217">
        <w:rPr>
          <w:rStyle w:val="kwrd"/>
          <w:rFonts w:ascii="Consolas" w:hAnsi="Consolas"/>
          <w:color w:val="0000FF"/>
        </w:rPr>
        <w:t>new</w:t>
      </w:r>
      <w:r w:rsidRPr="00267217">
        <w:rPr>
          <w:rStyle w:val="HTMLCode"/>
          <w:rFonts w:ascii="Consolas" w:eastAsiaTheme="majorEastAsia" w:hAnsi="Consolas"/>
          <w:color w:val="000000"/>
        </w:rPr>
        <w:t xml:space="preserve"> </w:t>
      </w:r>
      <w:r w:rsidRPr="00267217">
        <w:rPr>
          <w:rStyle w:val="userclass"/>
          <w:rFonts w:ascii="Consolas" w:hAnsi="Consolas"/>
          <w:color w:val="2B91AF"/>
        </w:rPr>
        <w:t>ArrayList</w:t>
      </w:r>
      <w:r w:rsidRPr="00267217">
        <w:rPr>
          <w:rStyle w:val="HTMLCode"/>
          <w:rFonts w:ascii="Consolas" w:eastAsiaTheme="majorEastAsia" w:hAnsi="Consolas"/>
          <w:color w:val="000000"/>
        </w:rPr>
        <w:t xml:space="preserve">(); </w:t>
      </w:r>
      <w:r w:rsidRPr="00267217">
        <w:rPr>
          <w:rStyle w:val="rem"/>
          <w:rFonts w:ascii="Consolas" w:hAnsi="Consolas"/>
          <w:color w:val="008000"/>
        </w:rPr>
        <w:t>// recommended</w:t>
      </w:r>
    </w:p>
    <w:p w14:paraId="49661220" w14:textId="6BD222E0" w:rsidR="00267217" w:rsidRPr="00267217" w:rsidRDefault="00267217" w:rsidP="00267217"/>
    <w:p w14:paraId="7790CFA0" w14:textId="77777777" w:rsidR="00267217" w:rsidRPr="00E701E8" w:rsidRDefault="00267217" w:rsidP="00267217">
      <w:pPr>
        <w:pStyle w:val="Heading2"/>
        <w:rPr>
          <w:rStyle w:val="z-BottomofFormChar"/>
          <w:rFonts w:ascii="Consolas" w:eastAsiaTheme="majorEastAsia" w:hAnsi="Consolas"/>
          <w:color w:val="000000"/>
          <w:sz w:val="20"/>
          <w:szCs w:val="20"/>
        </w:rPr>
      </w:pPr>
    </w:p>
    <w:p w14:paraId="3D82957F" w14:textId="77777777" w:rsidR="00E701E8" w:rsidRDefault="00E701E8" w:rsidP="00267217">
      <w:pPr>
        <w:pStyle w:val="Heading2"/>
      </w:pPr>
      <w:bookmarkStart w:id="110" w:name="_Toc94617421"/>
      <w:bookmarkStart w:id="111" w:name="_Toc94621567"/>
      <w:bookmarkStart w:id="112" w:name="_Toc106202649"/>
      <w:r>
        <w:t>Adding Elements in ArrayList</w:t>
      </w:r>
      <w:bookmarkEnd w:id="110"/>
      <w:bookmarkEnd w:id="111"/>
      <w:bookmarkEnd w:id="112"/>
    </w:p>
    <w:p w14:paraId="253308C1" w14:textId="589ACE06" w:rsidR="00267217" w:rsidRDefault="00267217" w:rsidP="00267217">
      <w:r>
        <w:t>Use the </w:t>
      </w:r>
      <w:r>
        <w:rPr>
          <w:rStyle w:val="HTMLCode"/>
          <w:rFonts w:ascii="Consolas" w:eastAsiaTheme="majorEastAsia" w:hAnsi="Consolas"/>
          <w:color w:val="000000"/>
          <w:spacing w:val="3"/>
          <w:shd w:val="clear" w:color="auto" w:fill="D9E5F3"/>
        </w:rPr>
        <w:t>Add()</w:t>
      </w:r>
      <w:r>
        <w:t> method or </w:t>
      </w:r>
      <w:r w:rsidRPr="00267217">
        <w:t>object initializer syntax</w:t>
      </w:r>
      <w:r>
        <w:t> to add elements in an </w:t>
      </w:r>
      <w:r>
        <w:rPr>
          <w:rStyle w:val="HTMLCode"/>
          <w:rFonts w:ascii="Consolas" w:eastAsiaTheme="majorEastAsia" w:hAnsi="Consolas"/>
          <w:color w:val="000000"/>
          <w:spacing w:val="3"/>
          <w:shd w:val="clear" w:color="auto" w:fill="D9E5F3"/>
        </w:rPr>
        <w:t>ArrayList</w:t>
      </w:r>
      <w:r>
        <w:t>.</w:t>
      </w:r>
    </w:p>
    <w:p w14:paraId="31E39BD3" w14:textId="77777777" w:rsidR="00267217" w:rsidRDefault="00267217" w:rsidP="00267217">
      <w:r>
        <w:t>An </w:t>
      </w:r>
      <w:r>
        <w:rPr>
          <w:rStyle w:val="HTMLCode"/>
          <w:rFonts w:ascii="Consolas" w:eastAsiaTheme="majorEastAsia" w:hAnsi="Consolas"/>
          <w:color w:val="000000"/>
          <w:spacing w:val="3"/>
          <w:shd w:val="clear" w:color="auto" w:fill="D9E5F3"/>
        </w:rPr>
        <w:t>ArrayList</w:t>
      </w:r>
      <w:r>
        <w:t> can contain multiple </w:t>
      </w:r>
      <w:r>
        <w:rPr>
          <w:rStyle w:val="HTMLCode"/>
          <w:rFonts w:ascii="Consolas" w:eastAsiaTheme="majorEastAsia" w:hAnsi="Consolas"/>
          <w:color w:val="000000"/>
          <w:spacing w:val="3"/>
          <w:shd w:val="clear" w:color="auto" w:fill="D9E5F3"/>
        </w:rPr>
        <w:t>null</w:t>
      </w:r>
      <w:r>
        <w:t> and duplicate values.</w:t>
      </w:r>
    </w:p>
    <w:p w14:paraId="10EB6991" w14:textId="77777777" w:rsidR="00E701E8" w:rsidRDefault="00E701E8" w:rsidP="00E701E8">
      <w:pPr>
        <w:rPr>
          <w:color w:val="2C4758"/>
        </w:rPr>
      </w:pPr>
      <w:r>
        <w:rPr>
          <w:color w:val="2C4758"/>
        </w:rPr>
        <w:t>Example: Adding Elements in ArrayList</w:t>
      </w:r>
    </w:p>
    <w:p w14:paraId="7BBE3FE8"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rem"/>
          <w:rFonts w:ascii="Consolas" w:hAnsi="Consolas"/>
          <w:color w:val="008000"/>
        </w:rPr>
        <w:t>// adding elements using ArrayList.Add() method</w:t>
      </w:r>
    </w:p>
    <w:p w14:paraId="4CA6A336"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kwrd"/>
          <w:rFonts w:ascii="Consolas" w:hAnsi="Consolas"/>
          <w:color w:val="0000FF"/>
        </w:rPr>
        <w:t>var</w:t>
      </w:r>
      <w:r w:rsidRPr="00267217">
        <w:rPr>
          <w:rStyle w:val="HTMLCode"/>
          <w:rFonts w:ascii="Consolas" w:eastAsiaTheme="majorEastAsia" w:hAnsi="Consolas"/>
          <w:color w:val="000000"/>
        </w:rPr>
        <w:t xml:space="preserve"> arlist1 = </w:t>
      </w:r>
      <w:r w:rsidRPr="00267217">
        <w:rPr>
          <w:rStyle w:val="kwrd"/>
          <w:rFonts w:ascii="Consolas" w:hAnsi="Consolas"/>
          <w:color w:val="0000FF"/>
        </w:rPr>
        <w:t>new</w:t>
      </w:r>
      <w:r w:rsidRPr="00267217">
        <w:rPr>
          <w:rStyle w:val="HTMLCode"/>
          <w:rFonts w:ascii="Consolas" w:eastAsiaTheme="majorEastAsia" w:hAnsi="Consolas"/>
          <w:color w:val="000000"/>
        </w:rPr>
        <w:t xml:space="preserve"> </w:t>
      </w:r>
      <w:r w:rsidRPr="00267217">
        <w:rPr>
          <w:rStyle w:val="userclass"/>
          <w:rFonts w:ascii="Consolas" w:hAnsi="Consolas"/>
          <w:color w:val="2B91AF"/>
        </w:rPr>
        <w:t>ArrayList</w:t>
      </w:r>
      <w:r w:rsidRPr="00267217">
        <w:rPr>
          <w:rStyle w:val="HTMLCode"/>
          <w:rFonts w:ascii="Consolas" w:eastAsiaTheme="majorEastAsia" w:hAnsi="Consolas"/>
          <w:color w:val="000000"/>
        </w:rPr>
        <w:t>();</w:t>
      </w:r>
    </w:p>
    <w:p w14:paraId="2FD0393E"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arlist1.Add(1);</w:t>
      </w:r>
    </w:p>
    <w:p w14:paraId="6230C534"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w:t>
      </w:r>
      <w:r w:rsidRPr="00267217">
        <w:rPr>
          <w:rStyle w:val="str"/>
          <w:rFonts w:ascii="Consolas" w:hAnsi="Consolas"/>
          <w:color w:val="A31515"/>
        </w:rPr>
        <w:t>"Bill"</w:t>
      </w:r>
      <w:r w:rsidRPr="00267217">
        <w:rPr>
          <w:rStyle w:val="HTMLCode"/>
          <w:rFonts w:ascii="Consolas" w:eastAsiaTheme="majorEastAsia" w:hAnsi="Consolas"/>
          <w:color w:val="000000"/>
        </w:rPr>
        <w:t>);</w:t>
      </w:r>
    </w:p>
    <w:p w14:paraId="040A5940"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w:t>
      </w:r>
      <w:r w:rsidRPr="00267217">
        <w:rPr>
          <w:rStyle w:val="str"/>
          <w:rFonts w:ascii="Consolas" w:hAnsi="Consolas"/>
          <w:color w:val="A31515"/>
        </w:rPr>
        <w:t>" "</w:t>
      </w:r>
      <w:r w:rsidRPr="00267217">
        <w:rPr>
          <w:rStyle w:val="HTMLCode"/>
          <w:rFonts w:ascii="Consolas" w:eastAsiaTheme="majorEastAsia" w:hAnsi="Consolas"/>
          <w:color w:val="000000"/>
        </w:rPr>
        <w:t>);</w:t>
      </w:r>
    </w:p>
    <w:p w14:paraId="1C0E9B4F"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arlist1.Add(true);</w:t>
      </w:r>
    </w:p>
    <w:p w14:paraId="7768DBDF"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arlist1.Add(4.5);</w:t>
      </w:r>
    </w:p>
    <w:p w14:paraId="0CC7E05E"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w:t>
      </w:r>
      <w:r w:rsidRPr="00267217">
        <w:rPr>
          <w:rStyle w:val="kwrd"/>
          <w:rFonts w:ascii="Consolas" w:hAnsi="Consolas"/>
          <w:color w:val="0000FF"/>
        </w:rPr>
        <w:t>null</w:t>
      </w:r>
      <w:r w:rsidRPr="00267217">
        <w:rPr>
          <w:rStyle w:val="HTMLCode"/>
          <w:rFonts w:ascii="Consolas" w:eastAsiaTheme="majorEastAsia" w:hAnsi="Consolas"/>
          <w:color w:val="000000"/>
        </w:rPr>
        <w:t>);</w:t>
      </w:r>
    </w:p>
    <w:p w14:paraId="6AF72E6B"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p>
    <w:p w14:paraId="27BCA886"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rem"/>
          <w:rFonts w:ascii="Consolas" w:hAnsi="Consolas"/>
          <w:color w:val="008000"/>
        </w:rPr>
        <w:lastRenderedPageBreak/>
        <w:t>// adding elements using object initializer syntax</w:t>
      </w:r>
    </w:p>
    <w:p w14:paraId="0B99D4A8"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kwrd"/>
          <w:rFonts w:ascii="Consolas" w:hAnsi="Consolas"/>
          <w:color w:val="0000FF"/>
        </w:rPr>
        <w:t>var</w:t>
      </w:r>
      <w:r w:rsidRPr="00267217">
        <w:rPr>
          <w:rStyle w:val="HTMLCode"/>
          <w:rFonts w:ascii="Consolas" w:eastAsiaTheme="majorEastAsia" w:hAnsi="Consolas"/>
          <w:color w:val="000000"/>
        </w:rPr>
        <w:t xml:space="preserve"> arlist2 = </w:t>
      </w:r>
      <w:r w:rsidRPr="00267217">
        <w:rPr>
          <w:rStyle w:val="kwrd"/>
          <w:rFonts w:ascii="Consolas" w:hAnsi="Consolas"/>
          <w:color w:val="0000FF"/>
        </w:rPr>
        <w:t>new</w:t>
      </w:r>
      <w:r w:rsidRPr="00267217">
        <w:rPr>
          <w:rStyle w:val="HTMLCode"/>
          <w:rFonts w:ascii="Consolas" w:eastAsiaTheme="majorEastAsia" w:hAnsi="Consolas"/>
          <w:color w:val="000000"/>
        </w:rPr>
        <w:t xml:space="preserve"> </w:t>
      </w:r>
      <w:r w:rsidRPr="00267217">
        <w:rPr>
          <w:rStyle w:val="userclass"/>
          <w:rFonts w:ascii="Consolas" w:hAnsi="Consolas"/>
          <w:color w:val="2B91AF"/>
        </w:rPr>
        <w:t>ArrayList</w:t>
      </w:r>
      <w:r w:rsidRPr="00267217">
        <w:rPr>
          <w:rStyle w:val="HTMLCode"/>
          <w:rFonts w:ascii="Consolas" w:eastAsiaTheme="majorEastAsia" w:hAnsi="Consolas"/>
          <w:color w:val="000000"/>
        </w:rPr>
        <w:t>()</w:t>
      </w:r>
    </w:p>
    <w:p w14:paraId="277FD872"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 xml:space="preserve">                {</w:t>
      </w:r>
    </w:p>
    <w:p w14:paraId="6E9F55B8"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 xml:space="preserve">                    2, </w:t>
      </w:r>
      <w:r w:rsidRPr="00267217">
        <w:rPr>
          <w:rStyle w:val="str"/>
          <w:rFonts w:ascii="Consolas" w:hAnsi="Consolas"/>
          <w:color w:val="A31515"/>
        </w:rPr>
        <w:t>"Steve"</w:t>
      </w:r>
      <w:r w:rsidRPr="00267217">
        <w:rPr>
          <w:rStyle w:val="HTMLCode"/>
          <w:rFonts w:ascii="Consolas" w:eastAsiaTheme="majorEastAsia" w:hAnsi="Consolas"/>
          <w:color w:val="000000"/>
        </w:rPr>
        <w:t xml:space="preserve">, " ", </w:t>
      </w:r>
      <w:r w:rsidRPr="00267217">
        <w:rPr>
          <w:rStyle w:val="kwrd"/>
          <w:rFonts w:ascii="Consolas" w:hAnsi="Consolas"/>
          <w:color w:val="0000FF"/>
        </w:rPr>
        <w:t>true</w:t>
      </w:r>
      <w:r w:rsidRPr="00267217">
        <w:rPr>
          <w:rStyle w:val="HTMLCode"/>
          <w:rFonts w:ascii="Consolas" w:eastAsiaTheme="majorEastAsia" w:hAnsi="Consolas"/>
          <w:color w:val="000000"/>
        </w:rPr>
        <w:t xml:space="preserve">, 4.5, </w:t>
      </w:r>
      <w:r w:rsidRPr="00267217">
        <w:rPr>
          <w:rStyle w:val="kwrd"/>
          <w:rFonts w:ascii="Consolas" w:hAnsi="Consolas"/>
          <w:color w:val="0000FF"/>
        </w:rPr>
        <w:t>null</w:t>
      </w:r>
    </w:p>
    <w:p w14:paraId="71A8588B"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Fonts w:ascii="Consolas" w:hAnsi="Consolas"/>
          <w:color w:val="000000"/>
        </w:rPr>
      </w:pPr>
      <w:r w:rsidRPr="00267217">
        <w:rPr>
          <w:rStyle w:val="HTMLCode"/>
          <w:rFonts w:ascii="Consolas" w:eastAsiaTheme="majorEastAsia" w:hAnsi="Consolas"/>
          <w:color w:val="000000"/>
        </w:rPr>
        <w:t xml:space="preserve">                };</w:t>
      </w:r>
    </w:p>
    <w:p w14:paraId="0733CF3C" w14:textId="69A1DB94" w:rsidR="00267217" w:rsidRPr="00267217" w:rsidRDefault="00267217" w:rsidP="00267217"/>
    <w:p w14:paraId="0171B21C" w14:textId="77777777" w:rsidR="00267217" w:rsidRPr="00267217" w:rsidRDefault="00267217" w:rsidP="00267217">
      <w:pPr>
        <w:rPr>
          <w:rStyle w:val="z-BottomofFormChar"/>
          <w:rFonts w:asciiTheme="minorHAnsi" w:eastAsiaTheme="majorEastAsia" w:hAnsiTheme="minorHAnsi" w:cstheme="minorHAnsi"/>
          <w:color w:val="000000"/>
          <w:sz w:val="22"/>
          <w:szCs w:val="22"/>
        </w:rPr>
      </w:pPr>
    </w:p>
    <w:p w14:paraId="112F77D7" w14:textId="77777777" w:rsidR="00E701E8" w:rsidRPr="00267217" w:rsidRDefault="00E701E8" w:rsidP="00267217">
      <w:pPr>
        <w:rPr>
          <w:rStyle w:val="z-BottomofFormChar"/>
          <w:rFonts w:asciiTheme="minorHAnsi" w:eastAsiaTheme="majorEastAsia" w:hAnsiTheme="minorHAnsi" w:cstheme="minorHAnsi"/>
          <w:color w:val="000000"/>
          <w:sz w:val="22"/>
          <w:szCs w:val="22"/>
        </w:rPr>
      </w:pPr>
      <w:r w:rsidRPr="00267217">
        <w:rPr>
          <w:rStyle w:val="z-BottomofFormChar"/>
          <w:rFonts w:asciiTheme="minorHAnsi" w:eastAsiaTheme="majorEastAsia" w:hAnsiTheme="minorHAnsi" w:cstheme="minorHAnsi"/>
          <w:color w:val="000000"/>
          <w:sz w:val="22"/>
          <w:szCs w:val="22"/>
        </w:rPr>
        <w:t xml:space="preserve">                };</w:t>
      </w:r>
    </w:p>
    <w:p w14:paraId="350D29DD" w14:textId="0D9703F0" w:rsidR="00267217" w:rsidRPr="00267217" w:rsidRDefault="00267217" w:rsidP="00267217">
      <w:pPr>
        <w:rPr>
          <w:rFonts w:cstheme="minorHAnsi"/>
          <w:color w:val="181717"/>
          <w:spacing w:val="4"/>
          <w:shd w:val="clear" w:color="auto" w:fill="FFFFFF"/>
        </w:rPr>
      </w:pPr>
      <w:r w:rsidRPr="00267217">
        <w:rPr>
          <w:rFonts w:cstheme="minorHAnsi"/>
          <w:color w:val="181717"/>
          <w:spacing w:val="4"/>
          <w:shd w:val="clear" w:color="auto" w:fill="FFFFFF"/>
        </w:rPr>
        <w:t>Use the </w:t>
      </w:r>
      <w:r w:rsidRPr="00267217">
        <w:rPr>
          <w:rStyle w:val="HTMLCode"/>
          <w:rFonts w:asciiTheme="minorHAnsi" w:eastAsiaTheme="majorEastAsia" w:hAnsiTheme="minorHAnsi" w:cstheme="minorHAnsi"/>
          <w:color w:val="000000"/>
          <w:spacing w:val="4"/>
          <w:sz w:val="22"/>
          <w:szCs w:val="22"/>
          <w:shd w:val="clear" w:color="auto" w:fill="D9E5F3"/>
        </w:rPr>
        <w:t>AddRange(ICollection c)</w:t>
      </w:r>
      <w:r w:rsidRPr="00267217">
        <w:rPr>
          <w:rFonts w:cstheme="minorHAnsi"/>
          <w:color w:val="181717"/>
          <w:spacing w:val="4"/>
          <w:shd w:val="clear" w:color="auto" w:fill="FFFFFF"/>
        </w:rPr>
        <w:t> method to add an entire </w:t>
      </w:r>
      <w:r w:rsidRPr="00267217">
        <w:rPr>
          <w:rFonts w:cstheme="minorHAnsi"/>
          <w:spacing w:val="4"/>
          <w:shd w:val="clear" w:color="auto" w:fill="FFFFFF"/>
        </w:rPr>
        <w:t>Array</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Fonts w:cstheme="minorHAnsi"/>
          <w:spacing w:val="4"/>
          <w:shd w:val="clear" w:color="auto" w:fill="FFFFFF"/>
        </w:rPr>
        <w:t>HashTable</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Fonts w:cstheme="minorHAnsi"/>
          <w:spacing w:val="4"/>
          <w:shd w:val="clear" w:color="auto" w:fill="FFFFFF"/>
        </w:rPr>
        <w:t>SortedList</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Style w:val="HTMLCode"/>
          <w:rFonts w:asciiTheme="minorHAnsi" w:eastAsiaTheme="majorEastAsia" w:hAnsiTheme="minorHAnsi" w:cstheme="minorHAnsi"/>
          <w:color w:val="000000"/>
          <w:spacing w:val="4"/>
          <w:sz w:val="22"/>
          <w:szCs w:val="22"/>
          <w:shd w:val="clear" w:color="auto" w:fill="D9E5F3"/>
        </w:rPr>
        <w:t>rrayList</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Style w:val="HTMLCode"/>
          <w:rFonts w:asciiTheme="minorHAnsi" w:eastAsiaTheme="majorEastAsia" w:hAnsiTheme="minorHAnsi" w:cstheme="minorHAnsi"/>
          <w:color w:val="000000"/>
          <w:spacing w:val="4"/>
          <w:sz w:val="22"/>
          <w:szCs w:val="22"/>
          <w:shd w:val="clear" w:color="auto" w:fill="D9E5F3"/>
        </w:rPr>
        <w:t>BitArray</w:t>
      </w:r>
      <w:r w:rsidRPr="00267217">
        <w:rPr>
          <w:rFonts w:cstheme="minorHAnsi"/>
          <w:color w:val="181717"/>
          <w:spacing w:val="4"/>
          <w:shd w:val="clear" w:color="auto" w:fill="FFFFFF"/>
        </w:rPr>
        <w:t>,</w:t>
      </w:r>
      <w:r>
        <w:rPr>
          <w:rFonts w:cstheme="minorHAnsi"/>
          <w:color w:val="181717"/>
          <w:spacing w:val="4"/>
          <w:shd w:val="clear" w:color="auto" w:fill="FFFFFF"/>
        </w:rPr>
        <w:t xml:space="preserve"> Q</w:t>
      </w:r>
      <w:r w:rsidRPr="00267217">
        <w:rPr>
          <w:rFonts w:cstheme="minorHAnsi"/>
          <w:spacing w:val="4"/>
          <w:shd w:val="clear" w:color="auto" w:fill="FFFFFF"/>
        </w:rPr>
        <w:t>ueue</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Fonts w:cstheme="minorHAnsi"/>
          <w:color w:val="181717"/>
          <w:spacing w:val="4"/>
          <w:shd w:val="clear" w:color="auto" w:fill="FFFFFF"/>
        </w:rPr>
        <w:t>and </w:t>
      </w:r>
      <w:r w:rsidRPr="00267217">
        <w:rPr>
          <w:rFonts w:cstheme="minorHAnsi"/>
          <w:spacing w:val="4"/>
          <w:shd w:val="clear" w:color="auto" w:fill="FFFFFF"/>
        </w:rPr>
        <w:t>Stack</w:t>
      </w:r>
      <w:r w:rsidRPr="00267217">
        <w:rPr>
          <w:rFonts w:cstheme="minorHAnsi"/>
          <w:color w:val="181717"/>
          <w:spacing w:val="4"/>
          <w:shd w:val="clear" w:color="auto" w:fill="FFFFFF"/>
        </w:rPr>
        <w:t> in the </w:t>
      </w:r>
      <w:r w:rsidRPr="00267217">
        <w:rPr>
          <w:rStyle w:val="HTMLCode"/>
          <w:rFonts w:asciiTheme="minorHAnsi" w:eastAsiaTheme="majorEastAsia" w:hAnsiTheme="minorHAnsi" w:cstheme="minorHAnsi"/>
          <w:color w:val="000000"/>
          <w:spacing w:val="4"/>
          <w:sz w:val="22"/>
          <w:szCs w:val="22"/>
          <w:shd w:val="clear" w:color="auto" w:fill="D9E5F3"/>
        </w:rPr>
        <w:t>ArrayList</w:t>
      </w:r>
      <w:r w:rsidRPr="00267217">
        <w:rPr>
          <w:rFonts w:cstheme="minorHAnsi"/>
          <w:color w:val="181717"/>
          <w:spacing w:val="4"/>
          <w:shd w:val="clear" w:color="auto" w:fill="FFFFFF"/>
        </w:rPr>
        <w:t>.</w:t>
      </w:r>
    </w:p>
    <w:p w14:paraId="5FE1E6DB" w14:textId="09985BFA" w:rsidR="00E701E8" w:rsidRDefault="00E701E8" w:rsidP="00E701E8">
      <w:pPr>
        <w:rPr>
          <w:color w:val="2C4758"/>
        </w:rPr>
      </w:pPr>
      <w:r>
        <w:rPr>
          <w:color w:val="2C4758"/>
        </w:rPr>
        <w:t>Example: Adding Entire Array/ArrayList into ArrayList</w:t>
      </w:r>
    </w:p>
    <w:p w14:paraId="50567461"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kwrd"/>
          <w:rFonts w:ascii="Consolas" w:hAnsi="Consolas"/>
          <w:color w:val="0000FF"/>
        </w:rPr>
        <w:t>var</w:t>
      </w:r>
      <w:r w:rsidRPr="001F4F7D">
        <w:rPr>
          <w:rStyle w:val="HTMLCode"/>
          <w:rFonts w:ascii="Consolas" w:eastAsiaTheme="majorEastAsia" w:hAnsi="Consolas"/>
          <w:color w:val="000000"/>
        </w:rPr>
        <w:t xml:space="preserve"> arlist1 = </w:t>
      </w:r>
      <w:r w:rsidRPr="001F4F7D">
        <w:rPr>
          <w:rStyle w:val="kwrd"/>
          <w:rFonts w:ascii="Consolas" w:hAnsi="Consolas"/>
          <w:color w:val="0000FF"/>
        </w:rPr>
        <w:t>new</w:t>
      </w:r>
      <w:r w:rsidRPr="001F4F7D">
        <w:rPr>
          <w:rStyle w:val="HTMLCode"/>
          <w:rFonts w:ascii="Consolas" w:eastAsiaTheme="majorEastAsia" w:hAnsi="Consolas"/>
          <w:color w:val="000000"/>
        </w:rPr>
        <w:t xml:space="preserve"> </w:t>
      </w:r>
      <w:r w:rsidRPr="001F4F7D">
        <w:rPr>
          <w:rStyle w:val="userclass"/>
          <w:rFonts w:ascii="Consolas" w:hAnsi="Consolas"/>
          <w:color w:val="2B91AF"/>
        </w:rPr>
        <w:t>ArrayList</w:t>
      </w:r>
      <w:r w:rsidRPr="001F4F7D">
        <w:rPr>
          <w:rStyle w:val="HTMLCode"/>
          <w:rFonts w:ascii="Consolas" w:eastAsiaTheme="majorEastAsia" w:hAnsi="Consolas"/>
          <w:color w:val="000000"/>
        </w:rPr>
        <w:t>();</w:t>
      </w:r>
    </w:p>
    <w:p w14:paraId="1FBB9431"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A30E54D"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kwrd"/>
          <w:rFonts w:ascii="Consolas" w:hAnsi="Consolas"/>
          <w:color w:val="0000FF"/>
        </w:rPr>
        <w:t>var</w:t>
      </w:r>
      <w:r w:rsidRPr="001F4F7D">
        <w:rPr>
          <w:rStyle w:val="HTMLCode"/>
          <w:rFonts w:ascii="Consolas" w:eastAsiaTheme="majorEastAsia" w:hAnsi="Consolas"/>
          <w:color w:val="000000"/>
        </w:rPr>
        <w:t xml:space="preserve"> arlist2 = </w:t>
      </w:r>
      <w:r w:rsidRPr="001F4F7D">
        <w:rPr>
          <w:rStyle w:val="kwrd"/>
          <w:rFonts w:ascii="Consolas" w:hAnsi="Consolas"/>
          <w:color w:val="0000FF"/>
        </w:rPr>
        <w:t>new</w:t>
      </w:r>
      <w:r w:rsidRPr="001F4F7D">
        <w:rPr>
          <w:rStyle w:val="HTMLCode"/>
          <w:rFonts w:ascii="Consolas" w:eastAsiaTheme="majorEastAsia" w:hAnsi="Consolas"/>
          <w:color w:val="000000"/>
        </w:rPr>
        <w:t xml:space="preserve"> </w:t>
      </w:r>
      <w:r w:rsidRPr="001F4F7D">
        <w:rPr>
          <w:rStyle w:val="userclass"/>
          <w:rFonts w:ascii="Consolas" w:hAnsi="Consolas"/>
          <w:color w:val="2B91AF"/>
        </w:rPr>
        <w:t>ArrayList</w:t>
      </w:r>
      <w:r w:rsidRPr="001F4F7D">
        <w:rPr>
          <w:rStyle w:val="HTMLCode"/>
          <w:rFonts w:ascii="Consolas" w:eastAsiaTheme="majorEastAsia" w:hAnsi="Consolas"/>
          <w:color w:val="000000"/>
        </w:rPr>
        <w:t>()</w:t>
      </w:r>
    </w:p>
    <w:p w14:paraId="40D9C271"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                    {</w:t>
      </w:r>
    </w:p>
    <w:p w14:paraId="7D055279"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                        1, </w:t>
      </w:r>
      <w:r w:rsidRPr="001F4F7D">
        <w:rPr>
          <w:rStyle w:val="str"/>
          <w:rFonts w:ascii="Consolas" w:hAnsi="Consolas"/>
          <w:color w:val="A31515"/>
        </w:rPr>
        <w:t>"Bill"</w:t>
      </w:r>
      <w:r w:rsidRPr="001F4F7D">
        <w:rPr>
          <w:rStyle w:val="HTMLCode"/>
          <w:rFonts w:ascii="Consolas" w:eastAsiaTheme="majorEastAsia" w:hAnsi="Consolas"/>
          <w:color w:val="000000"/>
        </w:rPr>
        <w:t xml:space="preserve">, " ", </w:t>
      </w:r>
      <w:r w:rsidRPr="001F4F7D">
        <w:rPr>
          <w:rStyle w:val="kwrd"/>
          <w:rFonts w:ascii="Consolas" w:hAnsi="Consolas"/>
          <w:color w:val="0000FF"/>
        </w:rPr>
        <w:t>true</w:t>
      </w:r>
      <w:r w:rsidRPr="001F4F7D">
        <w:rPr>
          <w:rStyle w:val="HTMLCode"/>
          <w:rFonts w:ascii="Consolas" w:eastAsiaTheme="majorEastAsia" w:hAnsi="Consolas"/>
          <w:color w:val="000000"/>
        </w:rPr>
        <w:t xml:space="preserve">, 4.5, </w:t>
      </w:r>
      <w:r w:rsidRPr="001F4F7D">
        <w:rPr>
          <w:rStyle w:val="kwrd"/>
          <w:rFonts w:ascii="Consolas" w:hAnsi="Consolas"/>
          <w:color w:val="0000FF"/>
        </w:rPr>
        <w:t>null</w:t>
      </w:r>
    </w:p>
    <w:p w14:paraId="5039DB99"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                    };</w:t>
      </w:r>
    </w:p>
    <w:p w14:paraId="56AA6F4C"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37C93F8"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kwrd"/>
          <w:rFonts w:ascii="Consolas" w:hAnsi="Consolas"/>
          <w:color w:val="0000FF"/>
        </w:rPr>
        <w:t>int</w:t>
      </w:r>
      <w:r w:rsidRPr="001F4F7D">
        <w:rPr>
          <w:rStyle w:val="HTMLCode"/>
          <w:rFonts w:ascii="Consolas" w:eastAsiaTheme="majorEastAsia" w:hAnsi="Consolas"/>
          <w:color w:val="000000"/>
        </w:rPr>
        <w:t>[] arr = { 100, 200, 300, 400 };</w:t>
      </w:r>
    </w:p>
    <w:p w14:paraId="3D45775F"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D014F08"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userclass"/>
          <w:rFonts w:ascii="Consolas" w:hAnsi="Consolas"/>
          <w:color w:val="2B91AF"/>
        </w:rPr>
        <w:t>Queue</w:t>
      </w:r>
      <w:r w:rsidRPr="001F4F7D">
        <w:rPr>
          <w:rStyle w:val="HTMLCode"/>
          <w:rFonts w:ascii="Consolas" w:eastAsiaTheme="majorEastAsia" w:hAnsi="Consolas"/>
          <w:color w:val="000000"/>
        </w:rPr>
        <w:t xml:space="preserve"> myQ = </w:t>
      </w:r>
      <w:r w:rsidRPr="001F4F7D">
        <w:rPr>
          <w:rStyle w:val="kwrd"/>
          <w:rFonts w:ascii="Consolas" w:hAnsi="Consolas"/>
          <w:color w:val="0000FF"/>
        </w:rPr>
        <w:t>new</w:t>
      </w:r>
      <w:r w:rsidRPr="001F4F7D">
        <w:rPr>
          <w:rStyle w:val="HTMLCode"/>
          <w:rFonts w:ascii="Consolas" w:eastAsiaTheme="majorEastAsia" w:hAnsi="Consolas"/>
          <w:color w:val="000000"/>
        </w:rPr>
        <w:t xml:space="preserve"> </w:t>
      </w:r>
      <w:r w:rsidRPr="001F4F7D">
        <w:rPr>
          <w:rStyle w:val="userclass"/>
          <w:rFonts w:ascii="Consolas" w:hAnsi="Consolas"/>
          <w:color w:val="2B91AF"/>
        </w:rPr>
        <w:t>Queue</w:t>
      </w:r>
      <w:r w:rsidRPr="001F4F7D">
        <w:rPr>
          <w:rStyle w:val="HTMLCode"/>
          <w:rFonts w:ascii="Consolas" w:eastAsiaTheme="majorEastAsia" w:hAnsi="Consolas"/>
          <w:color w:val="000000"/>
        </w:rPr>
        <w:t>();</w:t>
      </w:r>
    </w:p>
    <w:p w14:paraId="26419F61"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myQ.Enqueue(</w:t>
      </w:r>
      <w:r w:rsidRPr="001F4F7D">
        <w:rPr>
          <w:rStyle w:val="str"/>
          <w:rFonts w:ascii="Consolas" w:hAnsi="Consolas"/>
          <w:color w:val="A31515"/>
        </w:rPr>
        <w:t>"Hello"</w:t>
      </w:r>
      <w:r w:rsidRPr="001F4F7D">
        <w:rPr>
          <w:rStyle w:val="HTMLCode"/>
          <w:rFonts w:ascii="Consolas" w:eastAsiaTheme="majorEastAsia" w:hAnsi="Consolas"/>
          <w:color w:val="000000"/>
        </w:rPr>
        <w:t>);</w:t>
      </w:r>
    </w:p>
    <w:p w14:paraId="3E8C0BEE"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myQ.Enqueue(</w:t>
      </w:r>
      <w:r w:rsidRPr="001F4F7D">
        <w:rPr>
          <w:rStyle w:val="str"/>
          <w:rFonts w:ascii="Consolas" w:hAnsi="Consolas"/>
          <w:color w:val="A31515"/>
        </w:rPr>
        <w:t>"World!"</w:t>
      </w:r>
      <w:r w:rsidRPr="001F4F7D">
        <w:rPr>
          <w:rStyle w:val="HTMLCode"/>
          <w:rFonts w:ascii="Consolas" w:eastAsiaTheme="majorEastAsia" w:hAnsi="Consolas"/>
          <w:color w:val="000000"/>
        </w:rPr>
        <w:t>);</w:t>
      </w:r>
    </w:p>
    <w:p w14:paraId="1DB26C13"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0E8DABC"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arlist1.AddRange(arlist2); </w:t>
      </w:r>
      <w:r w:rsidRPr="001F4F7D">
        <w:rPr>
          <w:rStyle w:val="rem"/>
          <w:rFonts w:ascii="Consolas" w:hAnsi="Consolas"/>
          <w:color w:val="008000"/>
        </w:rPr>
        <w:t xml:space="preserve">//adding arraylist in arraylist </w:t>
      </w:r>
    </w:p>
    <w:p w14:paraId="601C4339"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arlist1.AddRange(arr); </w:t>
      </w:r>
      <w:r w:rsidRPr="001F4F7D">
        <w:rPr>
          <w:rStyle w:val="rem"/>
          <w:rFonts w:ascii="Consolas" w:hAnsi="Consolas"/>
          <w:color w:val="008000"/>
        </w:rPr>
        <w:t xml:space="preserve">//adding array in arraylist </w:t>
      </w:r>
    </w:p>
    <w:p w14:paraId="374BD53F"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1F4F7D">
        <w:rPr>
          <w:rStyle w:val="HTMLCode"/>
          <w:rFonts w:ascii="Consolas" w:eastAsiaTheme="majorEastAsia" w:hAnsi="Consolas"/>
          <w:color w:val="000000"/>
        </w:rPr>
        <w:t xml:space="preserve">arlist1.AddRange(myQ); </w:t>
      </w:r>
      <w:r w:rsidRPr="001F4F7D">
        <w:rPr>
          <w:rStyle w:val="rem"/>
          <w:rFonts w:ascii="Consolas" w:hAnsi="Consolas"/>
          <w:color w:val="008000"/>
        </w:rPr>
        <w:t>//adding Queue in arraylist</w:t>
      </w:r>
    </w:p>
    <w:p w14:paraId="34E181A8" w14:textId="1DAB5131" w:rsidR="00E701E8" w:rsidRDefault="00E701E8" w:rsidP="00E701E8">
      <w:pPr>
        <w:pBdr>
          <w:top w:val="single" w:sz="4" w:space="1" w:color="auto"/>
          <w:left w:val="single" w:sz="4" w:space="4" w:color="auto"/>
          <w:bottom w:val="single" w:sz="4" w:space="1" w:color="auto"/>
          <w:right w:val="single" w:sz="4" w:space="4" w:color="auto"/>
        </w:pBdr>
        <w:shd w:val="clear" w:color="auto" w:fill="FFFFFF"/>
        <w:rPr>
          <w:rStyle w:val="rem"/>
          <w:rFonts w:ascii="Consolas" w:hAnsi="Consolas"/>
          <w:color w:val="008000"/>
          <w:sz w:val="20"/>
          <w:szCs w:val="20"/>
        </w:rPr>
      </w:pPr>
      <w:r w:rsidRPr="00E701E8">
        <w:rPr>
          <w:rStyle w:val="rem"/>
          <w:rFonts w:ascii="Consolas" w:hAnsi="Consolas"/>
          <w:color w:val="008000"/>
          <w:sz w:val="20"/>
          <w:szCs w:val="20"/>
        </w:rPr>
        <w:t xml:space="preserve"> </w:t>
      </w:r>
    </w:p>
    <w:p w14:paraId="69464ADC" w14:textId="48B2B855" w:rsidR="001F4F7D" w:rsidRPr="001F4F7D" w:rsidRDefault="001F4F7D" w:rsidP="001F4F7D">
      <w:pPr>
        <w:rPr>
          <w:color w:val="2C4758"/>
        </w:rPr>
      </w:pPr>
    </w:p>
    <w:p w14:paraId="0B5669A0" w14:textId="77777777" w:rsidR="001F4F7D" w:rsidRPr="00E701E8" w:rsidRDefault="001F4F7D"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90BE346" w14:textId="77777777" w:rsidR="00E701E8" w:rsidRDefault="00E701E8" w:rsidP="00E701E8">
      <w:pPr>
        <w:pStyle w:val="Heading3"/>
      </w:pPr>
      <w:bookmarkStart w:id="113" w:name="_Toc94617422"/>
      <w:bookmarkStart w:id="114" w:name="_Toc94621568"/>
      <w:bookmarkStart w:id="115" w:name="_Toc106202650"/>
      <w:r>
        <w:t>Accessing an ArrayList</w:t>
      </w:r>
      <w:bookmarkEnd w:id="113"/>
      <w:bookmarkEnd w:id="114"/>
      <w:bookmarkEnd w:id="115"/>
    </w:p>
    <w:p w14:paraId="381AE233" w14:textId="21E2B402" w:rsidR="00E701E8" w:rsidRPr="00E701E8" w:rsidRDefault="001F4F7D" w:rsidP="001F4F7D">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ArrayList</w:t>
      </w:r>
      <w:r>
        <w:rPr>
          <w:shd w:val="clear" w:color="auto" w:fill="FFFFFF"/>
        </w:rPr>
        <w:t> class implements the </w:t>
      </w:r>
      <w:r>
        <w:rPr>
          <w:rStyle w:val="HTMLCode"/>
          <w:rFonts w:ascii="Consolas" w:eastAsiaTheme="majorEastAsia" w:hAnsi="Consolas"/>
          <w:color w:val="000000"/>
          <w:spacing w:val="4"/>
          <w:sz w:val="24"/>
          <w:szCs w:val="24"/>
          <w:shd w:val="clear" w:color="auto" w:fill="D9E5F3"/>
        </w:rPr>
        <w:t>IList</w:t>
      </w:r>
      <w:r>
        <w:rPr>
          <w:shd w:val="clear" w:color="auto" w:fill="FFFFFF"/>
        </w:rPr>
        <w:t> interface. So, elements can be accessed using indexer, in the same way as an array. Index starts from zero and increases by one for each subsequent element.</w:t>
      </w:r>
    </w:p>
    <w:p w14:paraId="7A649C56" w14:textId="509CA66B" w:rsidR="00E701E8" w:rsidRDefault="00E701E8" w:rsidP="00E701E8">
      <w:r>
        <w:t>An explicit casting to the appropriate types is required, or use the </w:t>
      </w:r>
      <w:r w:rsidRPr="00F06A31">
        <w:rPr>
          <w:rFonts w:ascii="Courier New" w:hAnsi="Courier New" w:cs="Courier New"/>
        </w:rPr>
        <w:t>var</w:t>
      </w:r>
      <w:r>
        <w:t> variable.</w:t>
      </w:r>
    </w:p>
    <w:p w14:paraId="00CE78F8" w14:textId="77777777" w:rsidR="00E701E8" w:rsidRDefault="00E701E8" w:rsidP="00E701E8">
      <w:pPr>
        <w:rPr>
          <w:color w:val="2C4758"/>
        </w:rPr>
      </w:pPr>
      <w:r>
        <w:rPr>
          <w:color w:val="2C4758"/>
        </w:rPr>
        <w:t>Example: Accessing Elements of ArrayList</w:t>
      </w:r>
    </w:p>
    <w:p w14:paraId="0767F699"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var</w:t>
      </w:r>
      <w:r w:rsidRPr="00F06A31">
        <w:rPr>
          <w:rStyle w:val="HTMLCode"/>
          <w:rFonts w:ascii="Consolas" w:eastAsiaTheme="majorEastAsia" w:hAnsi="Consolas"/>
          <w:color w:val="000000"/>
        </w:rPr>
        <w:t xml:space="preserve"> arlist = </w:t>
      </w:r>
      <w:r w:rsidRPr="00F06A31">
        <w:rPr>
          <w:rStyle w:val="kwrd"/>
          <w:rFonts w:ascii="Consolas" w:hAnsi="Consolas"/>
          <w:color w:val="0000FF"/>
        </w:rPr>
        <w:t>new</w:t>
      </w:r>
      <w:r w:rsidRPr="00F06A31">
        <w:rPr>
          <w:rStyle w:val="HTMLCode"/>
          <w:rFonts w:ascii="Consolas" w:eastAsiaTheme="majorEastAsia" w:hAnsi="Consolas"/>
          <w:color w:val="000000"/>
        </w:rPr>
        <w:t xml:space="preserve"> </w:t>
      </w:r>
      <w:r w:rsidRPr="00F06A31">
        <w:rPr>
          <w:rStyle w:val="userclass"/>
          <w:rFonts w:ascii="Consolas" w:hAnsi="Consolas"/>
          <w:color w:val="2B91AF"/>
        </w:rPr>
        <w:t>ArrayList</w:t>
      </w:r>
      <w:r w:rsidRPr="00F06A31">
        <w:rPr>
          <w:rStyle w:val="HTMLCode"/>
          <w:rFonts w:ascii="Consolas" w:eastAsiaTheme="majorEastAsia" w:hAnsi="Consolas"/>
          <w:color w:val="000000"/>
        </w:rPr>
        <w:t>()</w:t>
      </w:r>
    </w:p>
    <w:p w14:paraId="3A6C0859"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w:t>
      </w:r>
    </w:p>
    <w:p w14:paraId="5D892415"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1,</w:t>
      </w:r>
    </w:p>
    <w:p w14:paraId="713A2D17"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w:t>
      </w:r>
      <w:r w:rsidRPr="00F06A31">
        <w:rPr>
          <w:rStyle w:val="str"/>
          <w:rFonts w:ascii="Consolas" w:hAnsi="Consolas"/>
          <w:color w:val="A31515"/>
        </w:rPr>
        <w:t>"Bill"</w:t>
      </w:r>
      <w:r w:rsidRPr="00F06A31">
        <w:rPr>
          <w:rStyle w:val="HTMLCode"/>
          <w:rFonts w:ascii="Consolas" w:eastAsiaTheme="majorEastAsia" w:hAnsi="Consolas"/>
          <w:color w:val="000000"/>
        </w:rPr>
        <w:t>,</w:t>
      </w:r>
    </w:p>
    <w:p w14:paraId="5FE0C809"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300,</w:t>
      </w:r>
    </w:p>
    <w:p w14:paraId="4D66E4B3"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4.5f</w:t>
      </w:r>
    </w:p>
    <w:p w14:paraId="7F608249"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w:t>
      </w:r>
    </w:p>
    <w:p w14:paraId="347333DD"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2997D2D"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//Access individual item using indexer</w:t>
      </w:r>
    </w:p>
    <w:p w14:paraId="156403AA"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int</w:t>
      </w:r>
      <w:r w:rsidRPr="00F06A31">
        <w:rPr>
          <w:rStyle w:val="HTMLCode"/>
          <w:rFonts w:ascii="Consolas" w:eastAsiaTheme="majorEastAsia" w:hAnsi="Consolas"/>
          <w:color w:val="000000"/>
        </w:rPr>
        <w:t xml:space="preserve"> firstElement = (</w:t>
      </w:r>
      <w:r w:rsidRPr="00F06A31">
        <w:rPr>
          <w:rStyle w:val="kwrd"/>
          <w:rFonts w:ascii="Consolas" w:hAnsi="Consolas"/>
          <w:color w:val="0000FF"/>
        </w:rPr>
        <w:t>int</w:t>
      </w:r>
      <w:r w:rsidRPr="00F06A31">
        <w:rPr>
          <w:rStyle w:val="HTMLCode"/>
          <w:rFonts w:ascii="Consolas" w:eastAsiaTheme="majorEastAsia" w:hAnsi="Consolas"/>
          <w:color w:val="000000"/>
        </w:rPr>
        <w:t xml:space="preserve">) arlist[0]; </w:t>
      </w:r>
      <w:r w:rsidRPr="00F06A31">
        <w:rPr>
          <w:rStyle w:val="rem"/>
          <w:rFonts w:ascii="Consolas" w:hAnsi="Consolas"/>
          <w:color w:val="008000"/>
        </w:rPr>
        <w:t>//returns 1</w:t>
      </w:r>
    </w:p>
    <w:p w14:paraId="38ED3BD8"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string</w:t>
      </w:r>
      <w:r w:rsidRPr="00F06A31">
        <w:rPr>
          <w:rStyle w:val="HTMLCode"/>
          <w:rFonts w:ascii="Consolas" w:eastAsiaTheme="majorEastAsia" w:hAnsi="Consolas"/>
          <w:color w:val="000000"/>
        </w:rPr>
        <w:t xml:space="preserve"> secondElement = (</w:t>
      </w:r>
      <w:r w:rsidRPr="00F06A31">
        <w:rPr>
          <w:rStyle w:val="kwrd"/>
          <w:rFonts w:ascii="Consolas" w:hAnsi="Consolas"/>
          <w:color w:val="0000FF"/>
        </w:rPr>
        <w:t>string</w:t>
      </w:r>
      <w:r w:rsidRPr="00F06A31">
        <w:rPr>
          <w:rStyle w:val="HTMLCode"/>
          <w:rFonts w:ascii="Consolas" w:eastAsiaTheme="majorEastAsia" w:hAnsi="Consolas"/>
          <w:color w:val="000000"/>
        </w:rPr>
        <w:t xml:space="preserve">) arlist[1]; </w:t>
      </w:r>
      <w:r w:rsidRPr="00F06A31">
        <w:rPr>
          <w:rStyle w:val="rem"/>
          <w:rFonts w:ascii="Consolas" w:hAnsi="Consolas"/>
          <w:color w:val="008000"/>
        </w:rPr>
        <w:t>//returns "Bill"</w:t>
      </w:r>
    </w:p>
    <w:p w14:paraId="001D91F5"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//int secondElement = (int) arlist[1]; //Error: cannot cover string to int</w:t>
      </w:r>
    </w:p>
    <w:p w14:paraId="0975183C"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C2F5A10"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//using var keyword without explicit casting</w:t>
      </w:r>
    </w:p>
    <w:p w14:paraId="6F9EFCBB"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var</w:t>
      </w:r>
      <w:r w:rsidRPr="00F06A31">
        <w:rPr>
          <w:rStyle w:val="HTMLCode"/>
          <w:rFonts w:ascii="Consolas" w:eastAsiaTheme="majorEastAsia" w:hAnsi="Consolas"/>
          <w:color w:val="000000"/>
        </w:rPr>
        <w:t xml:space="preserve"> firstElement = arlist[0]; </w:t>
      </w:r>
      <w:r w:rsidRPr="00F06A31">
        <w:rPr>
          <w:rStyle w:val="rem"/>
          <w:rFonts w:ascii="Consolas" w:hAnsi="Consolas"/>
          <w:color w:val="008000"/>
        </w:rPr>
        <w:t>//returns 1</w:t>
      </w:r>
    </w:p>
    <w:p w14:paraId="41527643"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var</w:t>
      </w:r>
      <w:r w:rsidRPr="00F06A31">
        <w:rPr>
          <w:rStyle w:val="HTMLCode"/>
          <w:rFonts w:ascii="Consolas" w:eastAsiaTheme="majorEastAsia" w:hAnsi="Consolas"/>
          <w:color w:val="000000"/>
        </w:rPr>
        <w:t xml:space="preserve"> secondElement = arlist[1]; </w:t>
      </w:r>
      <w:r w:rsidRPr="00F06A31">
        <w:rPr>
          <w:rStyle w:val="rem"/>
          <w:rFonts w:ascii="Consolas" w:hAnsi="Consolas"/>
          <w:color w:val="008000"/>
        </w:rPr>
        <w:t>//returns "Bill"</w:t>
      </w:r>
    </w:p>
    <w:p w14:paraId="138FCA93"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//var fifthElement = arlist[5]; //Error: Index out of range</w:t>
      </w:r>
    </w:p>
    <w:p w14:paraId="0E5B21E7"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9304CBE"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//update elements</w:t>
      </w:r>
    </w:p>
    <w:p w14:paraId="2CFD0D36"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arlist[0] = </w:t>
      </w:r>
      <w:r w:rsidRPr="00F06A31">
        <w:rPr>
          <w:rStyle w:val="str"/>
          <w:rFonts w:ascii="Consolas" w:hAnsi="Consolas"/>
          <w:color w:val="A31515"/>
        </w:rPr>
        <w:t>"Steve"</w:t>
      </w:r>
      <w:r w:rsidRPr="00F06A31">
        <w:rPr>
          <w:rStyle w:val="HTMLCode"/>
          <w:rFonts w:ascii="Consolas" w:eastAsiaTheme="majorEastAsia" w:hAnsi="Consolas"/>
          <w:color w:val="000000"/>
        </w:rPr>
        <w:t xml:space="preserve">; </w:t>
      </w:r>
    </w:p>
    <w:p w14:paraId="02F09196"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arlist[1] = 100;</w:t>
      </w:r>
    </w:p>
    <w:p w14:paraId="3B0BF69A" w14:textId="21624964" w:rsidR="00E701E8" w:rsidRPr="00B22B14" w:rsidRDefault="00F06A31" w:rsidP="00B22B1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0000"/>
        </w:rPr>
      </w:pPr>
      <w:r w:rsidRPr="00F06A31">
        <w:rPr>
          <w:rStyle w:val="rem"/>
          <w:rFonts w:ascii="Consolas" w:hAnsi="Consolas"/>
          <w:color w:val="008000"/>
        </w:rPr>
        <w:t>//arlist[5] = 500; //Error: Index out of range</w:t>
      </w:r>
    </w:p>
    <w:p w14:paraId="28EF7504" w14:textId="0568DAE5" w:rsidR="00F06A31" w:rsidRPr="00F06A31" w:rsidRDefault="00F06A31" w:rsidP="00F06A31">
      <w:pPr>
        <w:rPr>
          <w:color w:val="2C4758"/>
        </w:rPr>
      </w:pPr>
    </w:p>
    <w:p w14:paraId="22A23EC3" w14:textId="77777777" w:rsidR="00F06A31" w:rsidRPr="00E701E8" w:rsidRDefault="00F06A31"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0853E517" w14:textId="77777777" w:rsidR="00E701E8" w:rsidRDefault="00E701E8" w:rsidP="00E701E8">
      <w:pPr>
        <w:pStyle w:val="Heading3"/>
      </w:pPr>
      <w:bookmarkStart w:id="116" w:name="_Toc94617423"/>
      <w:bookmarkStart w:id="117" w:name="_Toc94621569"/>
      <w:bookmarkStart w:id="118" w:name="_Toc106202651"/>
      <w:r>
        <w:t>Iterate an ArrayList</w:t>
      </w:r>
      <w:bookmarkEnd w:id="116"/>
      <w:bookmarkEnd w:id="117"/>
      <w:bookmarkEnd w:id="118"/>
    </w:p>
    <w:p w14:paraId="15885DBA" w14:textId="7428E31B" w:rsidR="00E701E8" w:rsidRPr="00E701E8" w:rsidRDefault="002E3E29" w:rsidP="002E3E29">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ArrayList</w:t>
      </w:r>
      <w:r>
        <w:rPr>
          <w:shd w:val="clear" w:color="auto" w:fill="FFFFFF"/>
        </w:rPr>
        <w:t> implements the </w:t>
      </w:r>
      <w:r w:rsidRPr="002E3E29">
        <w:rPr>
          <w:spacing w:val="4"/>
          <w:shd w:val="clear" w:color="auto" w:fill="FFFFFF"/>
        </w:rPr>
        <w:t>ICollection</w:t>
      </w:r>
      <w:r>
        <w:rPr>
          <w:shd w:val="clear" w:color="auto" w:fill="FFFFFF"/>
        </w:rPr>
        <w:t> interface that supports iteration of the collection types. So, use the </w:t>
      </w:r>
      <w:r>
        <w:rPr>
          <w:rStyle w:val="HTMLCode"/>
          <w:rFonts w:ascii="Consolas" w:eastAsiaTheme="majorEastAsia" w:hAnsi="Consolas"/>
          <w:color w:val="000000"/>
          <w:spacing w:val="4"/>
          <w:sz w:val="24"/>
          <w:szCs w:val="24"/>
          <w:shd w:val="clear" w:color="auto" w:fill="D9E5F3"/>
        </w:rPr>
        <w:t>foreach</w:t>
      </w:r>
      <w:r>
        <w:rPr>
          <w:shd w:val="clear" w:color="auto" w:fill="FFFFFF"/>
        </w:rPr>
        <w:t> and the </w:t>
      </w:r>
      <w:r>
        <w:rPr>
          <w:rStyle w:val="HTMLCode"/>
          <w:rFonts w:ascii="Consolas" w:eastAsiaTheme="majorEastAsia" w:hAnsi="Consolas"/>
          <w:color w:val="000000"/>
          <w:spacing w:val="4"/>
          <w:sz w:val="24"/>
          <w:szCs w:val="24"/>
          <w:shd w:val="clear" w:color="auto" w:fill="D9E5F3"/>
        </w:rPr>
        <w:t>for</w:t>
      </w:r>
      <w:r>
        <w:rPr>
          <w:shd w:val="clear" w:color="auto" w:fill="FFFFFF"/>
        </w:rPr>
        <w:t> loop to iterate an </w:t>
      </w:r>
      <w:r>
        <w:rPr>
          <w:rStyle w:val="HTMLCode"/>
          <w:rFonts w:ascii="Consolas" w:eastAsiaTheme="majorEastAsia" w:hAnsi="Consolas"/>
          <w:color w:val="000000"/>
          <w:spacing w:val="4"/>
          <w:sz w:val="24"/>
          <w:szCs w:val="24"/>
          <w:shd w:val="clear" w:color="auto" w:fill="D9E5F3"/>
        </w:rPr>
        <w:t>ArrayList</w:t>
      </w:r>
      <w:r>
        <w:rPr>
          <w:shd w:val="clear" w:color="auto" w:fill="FFFFFF"/>
        </w:rPr>
        <w:t>. The </w:t>
      </w:r>
      <w:r>
        <w:rPr>
          <w:rStyle w:val="HTMLCode"/>
          <w:rFonts w:ascii="Consolas" w:eastAsiaTheme="majorEastAsia" w:hAnsi="Consolas"/>
          <w:color w:val="000000"/>
          <w:spacing w:val="4"/>
          <w:sz w:val="24"/>
          <w:szCs w:val="24"/>
          <w:shd w:val="clear" w:color="auto" w:fill="D9E5F3"/>
        </w:rPr>
        <w:t>Count</w:t>
      </w:r>
      <w:r>
        <w:rPr>
          <w:shd w:val="clear" w:color="auto" w:fill="FFFFFF"/>
        </w:rPr>
        <w:t> property of an </w:t>
      </w:r>
      <w:r>
        <w:rPr>
          <w:rStyle w:val="HTMLCode"/>
          <w:rFonts w:ascii="Consolas" w:eastAsiaTheme="majorEastAsia" w:hAnsi="Consolas"/>
          <w:color w:val="000000"/>
          <w:spacing w:val="4"/>
          <w:sz w:val="24"/>
          <w:szCs w:val="24"/>
          <w:shd w:val="clear" w:color="auto" w:fill="D9E5F3"/>
        </w:rPr>
        <w:t>ArrayList</w:t>
      </w:r>
      <w:r>
        <w:rPr>
          <w:shd w:val="clear" w:color="auto" w:fill="FFFFFF"/>
        </w:rPr>
        <w:t> returns the total number of elements in an </w:t>
      </w:r>
      <w:r>
        <w:rPr>
          <w:rStyle w:val="HTMLCode"/>
          <w:rFonts w:ascii="Consolas" w:eastAsiaTheme="majorEastAsia" w:hAnsi="Consolas"/>
          <w:color w:val="000000"/>
          <w:spacing w:val="4"/>
          <w:sz w:val="24"/>
          <w:szCs w:val="24"/>
          <w:shd w:val="clear" w:color="auto" w:fill="D9E5F3"/>
        </w:rPr>
        <w:t>ArrayList</w:t>
      </w:r>
      <w:r>
        <w:rPr>
          <w:shd w:val="clear" w:color="auto" w:fill="FFFFFF"/>
        </w:rPr>
        <w:t>.</w:t>
      </w:r>
    </w:p>
    <w:p w14:paraId="2B806F28" w14:textId="77777777" w:rsidR="00E701E8" w:rsidRDefault="00E701E8" w:rsidP="00E701E8">
      <w:pPr>
        <w:rPr>
          <w:color w:val="2C4758"/>
        </w:rPr>
      </w:pPr>
      <w:r>
        <w:rPr>
          <w:color w:val="2C4758"/>
        </w:rPr>
        <w:t>Example: Iterate ArrayList</w:t>
      </w:r>
    </w:p>
    <w:p w14:paraId="64F5B91C"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userclass"/>
          <w:rFonts w:ascii="Consolas" w:hAnsi="Consolas"/>
          <w:color w:val="2B91AF"/>
        </w:rPr>
        <w:t>ArrayList</w:t>
      </w:r>
      <w:r w:rsidRPr="002E3E29">
        <w:rPr>
          <w:rStyle w:val="HTMLCode"/>
          <w:rFonts w:ascii="Consolas" w:eastAsiaTheme="majorEastAsia" w:hAnsi="Consolas"/>
          <w:color w:val="000000"/>
        </w:rPr>
        <w:t xml:space="preserve"> arlist = </w:t>
      </w:r>
      <w:r w:rsidRPr="002E3E29">
        <w:rPr>
          <w:rStyle w:val="kwrd"/>
          <w:rFonts w:ascii="Consolas" w:hAnsi="Consolas"/>
          <w:color w:val="0000FF"/>
        </w:rPr>
        <w:t>new</w:t>
      </w:r>
      <w:r w:rsidRPr="002E3E29">
        <w:rPr>
          <w:rStyle w:val="HTMLCode"/>
          <w:rFonts w:ascii="Consolas" w:eastAsiaTheme="majorEastAsia" w:hAnsi="Consolas"/>
          <w:color w:val="000000"/>
        </w:rPr>
        <w:t xml:space="preserve"> </w:t>
      </w:r>
      <w:r w:rsidRPr="002E3E29">
        <w:rPr>
          <w:rStyle w:val="userclass"/>
          <w:rFonts w:ascii="Consolas" w:hAnsi="Consolas"/>
          <w:color w:val="2B91AF"/>
        </w:rPr>
        <w:t>ArrayList</w:t>
      </w:r>
      <w:r w:rsidRPr="002E3E29">
        <w:rPr>
          <w:rStyle w:val="HTMLCode"/>
          <w:rFonts w:ascii="Consolas" w:eastAsiaTheme="majorEastAsia" w:hAnsi="Consolas"/>
          <w:color w:val="000000"/>
        </w:rPr>
        <w:t>()</w:t>
      </w:r>
    </w:p>
    <w:p w14:paraId="41CB66ED"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p>
    <w:p w14:paraId="33386053"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1,</w:t>
      </w:r>
    </w:p>
    <w:p w14:paraId="14D41BE8"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r w:rsidRPr="002E3E29">
        <w:rPr>
          <w:rStyle w:val="str"/>
          <w:rFonts w:ascii="Consolas" w:hAnsi="Consolas"/>
          <w:color w:val="A31515"/>
        </w:rPr>
        <w:t>"Bill"</w:t>
      </w:r>
      <w:r w:rsidRPr="002E3E29">
        <w:rPr>
          <w:rStyle w:val="HTMLCode"/>
          <w:rFonts w:ascii="Consolas" w:eastAsiaTheme="majorEastAsia" w:hAnsi="Consolas"/>
          <w:color w:val="000000"/>
        </w:rPr>
        <w:t>,</w:t>
      </w:r>
    </w:p>
    <w:p w14:paraId="283F5F43"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300,</w:t>
      </w:r>
    </w:p>
    <w:p w14:paraId="223647DC"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4.5F</w:t>
      </w:r>
    </w:p>
    <w:p w14:paraId="176F9772"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p>
    <w:p w14:paraId="2F119FB2"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2283ABE"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kwrd"/>
          <w:rFonts w:ascii="Consolas" w:hAnsi="Consolas"/>
          <w:color w:val="0000FF"/>
        </w:rPr>
        <w:t>foreach</w:t>
      </w:r>
      <w:r w:rsidRPr="002E3E29">
        <w:rPr>
          <w:rStyle w:val="HTMLCode"/>
          <w:rFonts w:ascii="Consolas" w:eastAsiaTheme="majorEastAsia" w:hAnsi="Consolas"/>
          <w:color w:val="000000"/>
        </w:rPr>
        <w:t xml:space="preserve"> (</w:t>
      </w:r>
      <w:r w:rsidRPr="002E3E29">
        <w:rPr>
          <w:rStyle w:val="kwrd"/>
          <w:rFonts w:ascii="Consolas" w:hAnsi="Consolas"/>
          <w:color w:val="0000FF"/>
        </w:rPr>
        <w:t>var</w:t>
      </w:r>
      <w:r w:rsidRPr="002E3E29">
        <w:rPr>
          <w:rStyle w:val="HTMLCode"/>
          <w:rFonts w:ascii="Consolas" w:eastAsiaTheme="majorEastAsia" w:hAnsi="Consolas"/>
          <w:color w:val="000000"/>
        </w:rPr>
        <w:t xml:space="preserve"> item </w:t>
      </w:r>
      <w:r w:rsidRPr="002E3E29">
        <w:rPr>
          <w:rStyle w:val="kwrd"/>
          <w:rFonts w:ascii="Consolas" w:hAnsi="Consolas"/>
          <w:color w:val="0000FF"/>
        </w:rPr>
        <w:t>in</w:t>
      </w:r>
      <w:r w:rsidRPr="002E3E29">
        <w:rPr>
          <w:rStyle w:val="HTMLCode"/>
          <w:rFonts w:ascii="Consolas" w:eastAsiaTheme="majorEastAsia" w:hAnsi="Consolas"/>
          <w:color w:val="000000"/>
        </w:rPr>
        <w:t xml:space="preserve"> arlist)</w:t>
      </w:r>
    </w:p>
    <w:p w14:paraId="6C626503"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r w:rsidRPr="002E3E29">
        <w:rPr>
          <w:rStyle w:val="userclass"/>
          <w:rFonts w:ascii="Consolas" w:hAnsi="Consolas"/>
          <w:color w:val="2B91AF"/>
        </w:rPr>
        <w:t>Console</w:t>
      </w:r>
      <w:r w:rsidRPr="002E3E29">
        <w:rPr>
          <w:rStyle w:val="HTMLCode"/>
          <w:rFonts w:ascii="Consolas" w:eastAsiaTheme="majorEastAsia" w:hAnsi="Consolas"/>
          <w:color w:val="000000"/>
        </w:rPr>
        <w:t xml:space="preserve">.Write(item + </w:t>
      </w:r>
      <w:r w:rsidRPr="002E3E29">
        <w:rPr>
          <w:rStyle w:val="str"/>
          <w:rFonts w:ascii="Consolas" w:hAnsi="Consolas"/>
          <w:color w:val="A31515"/>
        </w:rPr>
        <w:t>", "</w:t>
      </w:r>
      <w:r w:rsidRPr="002E3E29">
        <w:rPr>
          <w:rStyle w:val="HTMLCode"/>
          <w:rFonts w:ascii="Consolas" w:eastAsiaTheme="majorEastAsia" w:hAnsi="Consolas"/>
          <w:color w:val="000000"/>
        </w:rPr>
        <w:t xml:space="preserve">); </w:t>
      </w:r>
      <w:r w:rsidRPr="002E3E29">
        <w:rPr>
          <w:rStyle w:val="rem"/>
          <w:rFonts w:ascii="Consolas" w:hAnsi="Consolas"/>
          <w:color w:val="008000"/>
        </w:rPr>
        <w:t xml:space="preserve">//output: 1, Bill, 300, 4.5, </w:t>
      </w:r>
    </w:p>
    <w:p w14:paraId="15CA03B4"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p>
    <w:p w14:paraId="01FCBB2E"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kwrd"/>
          <w:rFonts w:ascii="Consolas" w:hAnsi="Consolas"/>
          <w:color w:val="0000FF"/>
        </w:rPr>
        <w:t>for</w:t>
      </w:r>
      <w:r w:rsidRPr="002E3E29">
        <w:rPr>
          <w:rStyle w:val="HTMLCode"/>
          <w:rFonts w:ascii="Consolas" w:eastAsiaTheme="majorEastAsia" w:hAnsi="Consolas"/>
          <w:color w:val="000000"/>
        </w:rPr>
        <w:t>(</w:t>
      </w:r>
      <w:r w:rsidRPr="002E3E29">
        <w:rPr>
          <w:rStyle w:val="kwrd"/>
          <w:rFonts w:ascii="Consolas" w:hAnsi="Consolas"/>
          <w:color w:val="0000FF"/>
        </w:rPr>
        <w:t>int</w:t>
      </w:r>
      <w:r w:rsidRPr="002E3E29">
        <w:rPr>
          <w:rStyle w:val="HTMLCode"/>
          <w:rFonts w:ascii="Consolas" w:eastAsiaTheme="majorEastAsia" w:hAnsi="Consolas"/>
          <w:color w:val="000000"/>
        </w:rPr>
        <w:t xml:space="preserve"> i = 0 ; i &lt; arlist.Count; i++)</w:t>
      </w:r>
    </w:p>
    <w:p w14:paraId="55419A3B" w14:textId="234A6991" w:rsidR="00E701E8" w:rsidRPr="00B22B14" w:rsidRDefault="002E3E29" w:rsidP="00B22B1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0000"/>
        </w:rPr>
      </w:pPr>
      <w:r w:rsidRPr="002E3E29">
        <w:rPr>
          <w:rStyle w:val="HTMLCode"/>
          <w:rFonts w:ascii="Consolas" w:eastAsiaTheme="majorEastAsia" w:hAnsi="Consolas"/>
          <w:color w:val="000000"/>
        </w:rPr>
        <w:t xml:space="preserve">    </w:t>
      </w:r>
      <w:r w:rsidRPr="002E3E29">
        <w:rPr>
          <w:rStyle w:val="userclass"/>
          <w:rFonts w:ascii="Consolas" w:hAnsi="Consolas"/>
          <w:color w:val="2B91AF"/>
        </w:rPr>
        <w:t>Console</w:t>
      </w:r>
      <w:r w:rsidRPr="002E3E29">
        <w:rPr>
          <w:rStyle w:val="HTMLCode"/>
          <w:rFonts w:ascii="Consolas" w:eastAsiaTheme="majorEastAsia" w:hAnsi="Consolas"/>
          <w:color w:val="000000"/>
        </w:rPr>
        <w:t xml:space="preserve">.Write(arlist[i] + </w:t>
      </w:r>
      <w:r w:rsidRPr="002E3E29">
        <w:rPr>
          <w:rStyle w:val="str"/>
          <w:rFonts w:ascii="Consolas" w:hAnsi="Consolas"/>
          <w:color w:val="A31515"/>
        </w:rPr>
        <w:t>", "</w:t>
      </w:r>
      <w:r w:rsidRPr="002E3E29">
        <w:rPr>
          <w:rStyle w:val="HTMLCode"/>
          <w:rFonts w:ascii="Consolas" w:eastAsiaTheme="majorEastAsia" w:hAnsi="Consolas"/>
          <w:color w:val="000000"/>
        </w:rPr>
        <w:t xml:space="preserve">); </w:t>
      </w:r>
      <w:r w:rsidRPr="002E3E29">
        <w:rPr>
          <w:rStyle w:val="rem"/>
          <w:rFonts w:ascii="Consolas" w:hAnsi="Consolas"/>
          <w:color w:val="008000"/>
        </w:rPr>
        <w:t>//output: 1, Bill, 300, 4.5,</w:t>
      </w:r>
    </w:p>
    <w:p w14:paraId="3847C0CE" w14:textId="33BC7F7F" w:rsidR="002E3E29" w:rsidRPr="002E3E29" w:rsidRDefault="002E3E29" w:rsidP="002E3E29">
      <w:pPr>
        <w:rPr>
          <w:color w:val="2C4758"/>
        </w:rPr>
      </w:pPr>
    </w:p>
    <w:p w14:paraId="6173EAC0" w14:textId="77777777" w:rsidR="002E3E29" w:rsidRPr="00B22B14" w:rsidRDefault="002E3E29"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Theme="minorHAnsi" w:eastAsiaTheme="majorEastAsia" w:hAnsiTheme="minorHAnsi" w:cstheme="minorHAnsi"/>
          <w:color w:val="000000"/>
          <w:sz w:val="22"/>
          <w:szCs w:val="22"/>
        </w:rPr>
      </w:pPr>
    </w:p>
    <w:p w14:paraId="725544DD" w14:textId="77777777" w:rsidR="00E701E8" w:rsidRDefault="00E701E8" w:rsidP="00E701E8">
      <w:pPr>
        <w:pStyle w:val="Heading3"/>
      </w:pPr>
      <w:bookmarkStart w:id="119" w:name="_Toc94617424"/>
      <w:bookmarkStart w:id="120" w:name="_Toc94621570"/>
      <w:bookmarkStart w:id="121" w:name="_Toc106202652"/>
      <w:r>
        <w:t>Insert Elements in ArrayList</w:t>
      </w:r>
      <w:bookmarkEnd w:id="119"/>
      <w:bookmarkEnd w:id="120"/>
      <w:bookmarkEnd w:id="121"/>
    </w:p>
    <w:p w14:paraId="777EEA9E" w14:textId="77777777" w:rsidR="00583219" w:rsidRDefault="00583219" w:rsidP="00583219">
      <w:r>
        <w:t>Use the </w:t>
      </w:r>
      <w:r>
        <w:rPr>
          <w:rStyle w:val="HTMLCode"/>
          <w:rFonts w:ascii="Consolas" w:eastAsiaTheme="majorEastAsia" w:hAnsi="Consolas"/>
          <w:color w:val="000000"/>
          <w:spacing w:val="3"/>
          <w:shd w:val="clear" w:color="auto" w:fill="D9E5F3"/>
        </w:rPr>
        <w:t>Insert()</w:t>
      </w:r>
      <w:r>
        <w:t> method to insert an element at the specified index into an </w:t>
      </w:r>
      <w:r>
        <w:rPr>
          <w:rStyle w:val="HTMLCode"/>
          <w:rFonts w:ascii="Consolas" w:eastAsiaTheme="majorEastAsia" w:hAnsi="Consolas"/>
          <w:color w:val="000000"/>
          <w:spacing w:val="3"/>
          <w:shd w:val="clear" w:color="auto" w:fill="D9E5F3"/>
        </w:rPr>
        <w:t>ArrayList</w:t>
      </w:r>
      <w:r>
        <w:t>.</w:t>
      </w:r>
    </w:p>
    <w:p w14:paraId="5AFBB718" w14:textId="77777777" w:rsidR="00583219" w:rsidRDefault="00583219" w:rsidP="00583219">
      <w:r>
        <w:t>Signature: </w:t>
      </w:r>
      <w:r>
        <w:rPr>
          <w:rStyle w:val="HTMLCode"/>
          <w:rFonts w:ascii="Consolas" w:eastAsiaTheme="majorEastAsia" w:hAnsi="Consolas"/>
          <w:i/>
          <w:iCs/>
          <w:color w:val="000000"/>
          <w:spacing w:val="3"/>
          <w:shd w:val="clear" w:color="auto" w:fill="D9E5F3"/>
        </w:rPr>
        <w:t>void Insert(int index, Object value)</w:t>
      </w:r>
    </w:p>
    <w:p w14:paraId="416EBA6B" w14:textId="77777777" w:rsidR="00E701E8" w:rsidRDefault="00E701E8" w:rsidP="00E701E8">
      <w:r>
        <w:t>Example: Insert Element in ArrayList</w:t>
      </w:r>
    </w:p>
    <w:p w14:paraId="06CE1B32"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userclass"/>
          <w:rFonts w:ascii="Consolas" w:hAnsi="Consolas"/>
          <w:color w:val="2B91AF"/>
        </w:rPr>
        <w:t>ArrayList</w:t>
      </w:r>
      <w:r w:rsidRPr="00583219">
        <w:rPr>
          <w:rStyle w:val="HTMLCode"/>
          <w:rFonts w:ascii="Consolas" w:eastAsiaTheme="majorEastAsia" w:hAnsi="Consolas"/>
          <w:color w:val="000000"/>
        </w:rPr>
        <w:t xml:space="preserve"> arlist = </w:t>
      </w:r>
      <w:r w:rsidRPr="00583219">
        <w:rPr>
          <w:rStyle w:val="kwrd"/>
          <w:rFonts w:ascii="Consolas" w:hAnsi="Consolas"/>
          <w:color w:val="0000FF"/>
        </w:rPr>
        <w:t>new</w:t>
      </w:r>
      <w:r w:rsidRPr="00583219">
        <w:rPr>
          <w:rStyle w:val="HTMLCode"/>
          <w:rFonts w:ascii="Consolas" w:eastAsiaTheme="majorEastAsia" w:hAnsi="Consolas"/>
          <w:color w:val="000000"/>
        </w:rPr>
        <w:t xml:space="preserve"> </w:t>
      </w:r>
      <w:r w:rsidRPr="00583219">
        <w:rPr>
          <w:rStyle w:val="userclass"/>
          <w:rFonts w:ascii="Consolas" w:hAnsi="Consolas"/>
          <w:color w:val="2B91AF"/>
        </w:rPr>
        <w:t>ArrayList</w:t>
      </w:r>
      <w:r w:rsidRPr="00583219">
        <w:rPr>
          <w:rStyle w:val="HTMLCode"/>
          <w:rFonts w:ascii="Consolas" w:eastAsiaTheme="majorEastAsia" w:hAnsi="Consolas"/>
          <w:color w:val="000000"/>
        </w:rPr>
        <w:t>()</w:t>
      </w:r>
    </w:p>
    <w:p w14:paraId="2BF5FB52"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16B74E6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1,</w:t>
      </w:r>
    </w:p>
    <w:p w14:paraId="1148C368"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r w:rsidRPr="00583219">
        <w:rPr>
          <w:rStyle w:val="str"/>
          <w:rFonts w:ascii="Consolas" w:hAnsi="Consolas"/>
          <w:color w:val="A31515"/>
        </w:rPr>
        <w:t>"Bill"</w:t>
      </w:r>
      <w:r w:rsidRPr="00583219">
        <w:rPr>
          <w:rStyle w:val="HTMLCode"/>
          <w:rFonts w:ascii="Consolas" w:eastAsiaTheme="majorEastAsia" w:hAnsi="Consolas"/>
          <w:color w:val="000000"/>
        </w:rPr>
        <w:t>,</w:t>
      </w:r>
    </w:p>
    <w:p w14:paraId="2F7D2068"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300,</w:t>
      </w:r>
    </w:p>
    <w:p w14:paraId="6E511563"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4.5f</w:t>
      </w:r>
    </w:p>
    <w:p w14:paraId="37AE6E7A"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39D10D5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3FAC131"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arlist.Insert(1, </w:t>
      </w:r>
      <w:r w:rsidRPr="00583219">
        <w:rPr>
          <w:rStyle w:val="str"/>
          <w:rFonts w:ascii="Consolas" w:hAnsi="Consolas"/>
          <w:color w:val="A31515"/>
        </w:rPr>
        <w:t>"Second Item"</w:t>
      </w:r>
      <w:r w:rsidRPr="00583219">
        <w:rPr>
          <w:rStyle w:val="HTMLCode"/>
          <w:rFonts w:ascii="Consolas" w:eastAsiaTheme="majorEastAsia" w:hAnsi="Consolas"/>
          <w:color w:val="000000"/>
        </w:rPr>
        <w:t>);</w:t>
      </w:r>
    </w:p>
    <w:p w14:paraId="65D239C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D009F34"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kwrd"/>
          <w:rFonts w:ascii="Consolas" w:hAnsi="Consolas"/>
          <w:color w:val="0000FF"/>
        </w:rPr>
        <w:lastRenderedPageBreak/>
        <w:t>foreach</w:t>
      </w:r>
      <w:r w:rsidRPr="00583219">
        <w:rPr>
          <w:rStyle w:val="HTMLCode"/>
          <w:rFonts w:ascii="Consolas" w:eastAsiaTheme="majorEastAsia" w:hAnsi="Consolas"/>
          <w:color w:val="000000"/>
        </w:rPr>
        <w:t xml:space="preserve"> (</w:t>
      </w:r>
      <w:r w:rsidRPr="00583219">
        <w:rPr>
          <w:rStyle w:val="kwrd"/>
          <w:rFonts w:ascii="Consolas" w:hAnsi="Consolas"/>
          <w:color w:val="0000FF"/>
        </w:rPr>
        <w:t>var</w:t>
      </w:r>
      <w:r w:rsidRPr="00583219">
        <w:rPr>
          <w:rStyle w:val="HTMLCode"/>
          <w:rFonts w:ascii="Consolas" w:eastAsiaTheme="majorEastAsia" w:hAnsi="Consolas"/>
          <w:color w:val="000000"/>
        </w:rPr>
        <w:t xml:space="preserve"> val </w:t>
      </w:r>
      <w:r w:rsidRPr="00583219">
        <w:rPr>
          <w:rStyle w:val="kwrd"/>
          <w:rFonts w:ascii="Consolas" w:hAnsi="Consolas"/>
          <w:color w:val="0000FF"/>
        </w:rPr>
        <w:t>in</w:t>
      </w:r>
      <w:r w:rsidRPr="00583219">
        <w:rPr>
          <w:rStyle w:val="HTMLCode"/>
          <w:rFonts w:ascii="Consolas" w:eastAsiaTheme="majorEastAsia" w:hAnsi="Consolas"/>
          <w:color w:val="000000"/>
        </w:rPr>
        <w:t xml:space="preserve"> arlist)</w:t>
      </w:r>
    </w:p>
    <w:p w14:paraId="2BE86209"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83219">
        <w:rPr>
          <w:rStyle w:val="HTMLCode"/>
          <w:rFonts w:ascii="Consolas" w:eastAsiaTheme="majorEastAsia" w:hAnsi="Consolas"/>
          <w:color w:val="000000"/>
        </w:rPr>
        <w:t xml:space="preserve">    </w:t>
      </w:r>
      <w:r w:rsidRPr="00583219">
        <w:rPr>
          <w:rStyle w:val="userclass"/>
          <w:rFonts w:ascii="Consolas" w:hAnsi="Consolas"/>
          <w:color w:val="2B91AF"/>
        </w:rPr>
        <w:t>Console</w:t>
      </w:r>
      <w:r w:rsidRPr="00583219">
        <w:rPr>
          <w:rStyle w:val="HTMLCode"/>
          <w:rFonts w:ascii="Consolas" w:eastAsiaTheme="majorEastAsia" w:hAnsi="Consolas"/>
          <w:color w:val="000000"/>
        </w:rPr>
        <w:t>.WriteLine(</w:t>
      </w:r>
      <w:r w:rsidRPr="00583219">
        <w:rPr>
          <w:rStyle w:val="kwrd"/>
          <w:rFonts w:ascii="Consolas" w:hAnsi="Consolas"/>
          <w:color w:val="0000FF"/>
        </w:rPr>
        <w:t>val</w:t>
      </w:r>
      <w:r w:rsidRPr="00583219">
        <w:rPr>
          <w:rStyle w:val="HTMLCode"/>
          <w:rFonts w:ascii="Consolas" w:eastAsiaTheme="majorEastAsia" w:hAnsi="Consolas"/>
          <w:color w:val="000000"/>
        </w:rPr>
        <w:t>);</w:t>
      </w:r>
    </w:p>
    <w:p w14:paraId="449140AD" w14:textId="136AF71B" w:rsidR="00583219" w:rsidRPr="00583219" w:rsidRDefault="00583219" w:rsidP="00583219"/>
    <w:p w14:paraId="09967A83" w14:textId="77777777" w:rsidR="00583219" w:rsidRPr="00583219" w:rsidRDefault="00583219" w:rsidP="00583219">
      <w:pPr>
        <w:rPr>
          <w:rStyle w:val="z-BottomofFormChar"/>
          <w:rFonts w:asciiTheme="minorHAnsi" w:eastAsiaTheme="majorEastAsia" w:hAnsiTheme="minorHAnsi" w:cstheme="minorHAnsi"/>
          <w:color w:val="000000"/>
          <w:sz w:val="22"/>
          <w:szCs w:val="22"/>
        </w:rPr>
      </w:pPr>
    </w:p>
    <w:p w14:paraId="6AC0F0C1" w14:textId="77777777" w:rsidR="00583219" w:rsidRPr="00583219" w:rsidRDefault="00583219" w:rsidP="00583219">
      <w:pPr>
        <w:rPr>
          <w:rFonts w:cstheme="minorHAnsi"/>
          <w:color w:val="181717"/>
          <w:spacing w:val="3"/>
        </w:rPr>
      </w:pPr>
      <w:r w:rsidRPr="00583219">
        <w:rPr>
          <w:rFonts w:cstheme="minorHAnsi"/>
          <w:color w:val="181717"/>
          <w:spacing w:val="3"/>
        </w:rPr>
        <w:t>Use the </w:t>
      </w:r>
      <w:r w:rsidRPr="00583219">
        <w:rPr>
          <w:rStyle w:val="HTMLCode"/>
          <w:rFonts w:asciiTheme="minorHAnsi" w:eastAsiaTheme="majorEastAsia" w:hAnsiTheme="minorHAnsi" w:cstheme="minorHAnsi"/>
          <w:color w:val="000000"/>
          <w:spacing w:val="3"/>
          <w:sz w:val="22"/>
          <w:szCs w:val="22"/>
          <w:shd w:val="clear" w:color="auto" w:fill="D9E5F3"/>
        </w:rPr>
        <w:t>InsertRange()</w:t>
      </w:r>
      <w:r w:rsidRPr="00583219">
        <w:rPr>
          <w:rFonts w:cstheme="minorHAnsi"/>
          <w:color w:val="181717"/>
          <w:spacing w:val="3"/>
        </w:rPr>
        <w:t> method to insert a collection in an </w:t>
      </w:r>
      <w:r w:rsidRPr="00583219">
        <w:rPr>
          <w:rStyle w:val="HTMLCode"/>
          <w:rFonts w:asciiTheme="minorHAnsi" w:eastAsiaTheme="majorEastAsia" w:hAnsiTheme="minorHAnsi" w:cstheme="minorHAnsi"/>
          <w:color w:val="000000"/>
          <w:spacing w:val="3"/>
          <w:sz w:val="22"/>
          <w:szCs w:val="22"/>
          <w:shd w:val="clear" w:color="auto" w:fill="D9E5F3"/>
        </w:rPr>
        <w:t>ArrayList</w:t>
      </w:r>
      <w:r w:rsidRPr="00583219">
        <w:rPr>
          <w:rFonts w:cstheme="minorHAnsi"/>
          <w:color w:val="181717"/>
          <w:spacing w:val="3"/>
        </w:rPr>
        <w:t> at the specfied index.</w:t>
      </w:r>
    </w:p>
    <w:p w14:paraId="06E0F99C" w14:textId="77777777" w:rsidR="00583219" w:rsidRPr="00583219" w:rsidRDefault="00583219" w:rsidP="00583219">
      <w:pPr>
        <w:rPr>
          <w:rFonts w:cstheme="minorHAnsi"/>
          <w:color w:val="181717"/>
          <w:spacing w:val="3"/>
        </w:rPr>
      </w:pPr>
      <w:r w:rsidRPr="00583219">
        <w:rPr>
          <w:rFonts w:cstheme="minorHAnsi"/>
          <w:color w:val="181717"/>
          <w:spacing w:val="3"/>
        </w:rPr>
        <w:t>Signature: </w:t>
      </w:r>
      <w:r w:rsidRPr="00583219">
        <w:rPr>
          <w:rStyle w:val="HTMLCode"/>
          <w:rFonts w:asciiTheme="minorHAnsi" w:eastAsiaTheme="majorEastAsia" w:hAnsiTheme="minorHAnsi" w:cstheme="minorHAnsi"/>
          <w:i/>
          <w:iCs/>
          <w:color w:val="000000"/>
          <w:spacing w:val="3"/>
          <w:sz w:val="22"/>
          <w:szCs w:val="22"/>
          <w:shd w:val="clear" w:color="auto" w:fill="D9E5F3"/>
        </w:rPr>
        <w:t>Void InsertRange(int index, ICollection c)</w:t>
      </w:r>
    </w:p>
    <w:p w14:paraId="0507F575" w14:textId="77777777" w:rsidR="00E701E8" w:rsidRPr="00E701E8" w:rsidRDefault="00E701E8" w:rsidP="00E701E8">
      <w:pPr>
        <w:rPr>
          <w:color w:val="2C4758"/>
        </w:rPr>
      </w:pPr>
      <w:r w:rsidRPr="00E701E8">
        <w:rPr>
          <w:color w:val="2C4758"/>
        </w:rPr>
        <w:t>Example: Insert Collection in ArrayList</w:t>
      </w:r>
    </w:p>
    <w:p w14:paraId="2DB5968E"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userclass"/>
          <w:rFonts w:ascii="Consolas" w:hAnsi="Consolas"/>
          <w:color w:val="2B91AF"/>
        </w:rPr>
        <w:t>ArrayList</w:t>
      </w:r>
      <w:r w:rsidRPr="00583219">
        <w:rPr>
          <w:rStyle w:val="HTMLCode"/>
          <w:rFonts w:ascii="Consolas" w:eastAsiaTheme="majorEastAsia" w:hAnsi="Consolas"/>
          <w:color w:val="000000"/>
        </w:rPr>
        <w:t xml:space="preserve"> arlist1 = </w:t>
      </w:r>
      <w:r w:rsidRPr="00583219">
        <w:rPr>
          <w:rStyle w:val="kwrd"/>
          <w:rFonts w:ascii="Consolas" w:hAnsi="Consolas"/>
          <w:color w:val="0000FF"/>
        </w:rPr>
        <w:t>new</w:t>
      </w:r>
      <w:r w:rsidRPr="00583219">
        <w:rPr>
          <w:rStyle w:val="HTMLCode"/>
          <w:rFonts w:ascii="Consolas" w:eastAsiaTheme="majorEastAsia" w:hAnsi="Consolas"/>
          <w:color w:val="000000"/>
        </w:rPr>
        <w:t xml:space="preserve"> </w:t>
      </w:r>
      <w:r w:rsidRPr="00583219">
        <w:rPr>
          <w:rStyle w:val="userclass"/>
          <w:rFonts w:ascii="Consolas" w:hAnsi="Consolas"/>
          <w:color w:val="2B91AF"/>
        </w:rPr>
        <w:t>ArrayList</w:t>
      </w:r>
      <w:r w:rsidRPr="00583219">
        <w:rPr>
          <w:rStyle w:val="HTMLCode"/>
          <w:rFonts w:ascii="Consolas" w:eastAsiaTheme="majorEastAsia" w:hAnsi="Consolas"/>
          <w:color w:val="000000"/>
        </w:rPr>
        <w:t>()</w:t>
      </w:r>
    </w:p>
    <w:p w14:paraId="2A5D9B28"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641611A4"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100, 200, 600</w:t>
      </w:r>
    </w:p>
    <w:p w14:paraId="3DAF9EB0"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1567A52D"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4385DA7"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userclass"/>
          <w:rFonts w:ascii="Consolas" w:hAnsi="Consolas"/>
          <w:color w:val="2B91AF"/>
        </w:rPr>
        <w:t>ArrayList</w:t>
      </w:r>
      <w:r w:rsidRPr="00583219">
        <w:rPr>
          <w:rStyle w:val="HTMLCode"/>
          <w:rFonts w:ascii="Consolas" w:eastAsiaTheme="majorEastAsia" w:hAnsi="Consolas"/>
          <w:color w:val="000000"/>
        </w:rPr>
        <w:t xml:space="preserve"> arlist2 = </w:t>
      </w:r>
      <w:r w:rsidRPr="00583219">
        <w:rPr>
          <w:rStyle w:val="kwrd"/>
          <w:rFonts w:ascii="Consolas" w:hAnsi="Consolas"/>
          <w:color w:val="0000FF"/>
        </w:rPr>
        <w:t>new</w:t>
      </w:r>
      <w:r w:rsidRPr="00583219">
        <w:rPr>
          <w:rStyle w:val="HTMLCode"/>
          <w:rFonts w:ascii="Consolas" w:eastAsiaTheme="majorEastAsia" w:hAnsi="Consolas"/>
          <w:color w:val="000000"/>
        </w:rPr>
        <w:t xml:space="preserve"> </w:t>
      </w:r>
      <w:r w:rsidRPr="00583219">
        <w:rPr>
          <w:rStyle w:val="userclass"/>
          <w:rFonts w:ascii="Consolas" w:hAnsi="Consolas"/>
          <w:color w:val="2B91AF"/>
        </w:rPr>
        <w:t>ArrayList</w:t>
      </w:r>
      <w:r w:rsidRPr="00583219">
        <w:rPr>
          <w:rStyle w:val="HTMLCode"/>
          <w:rFonts w:ascii="Consolas" w:eastAsiaTheme="majorEastAsia" w:hAnsi="Consolas"/>
          <w:color w:val="000000"/>
        </w:rPr>
        <w:t>()</w:t>
      </w:r>
    </w:p>
    <w:p w14:paraId="416DB33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28826116"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300, 400, 500</w:t>
      </w:r>
    </w:p>
    <w:p w14:paraId="2CD363BB"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44A5D580"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arlist1.InsertRange(2, arlist2);</w:t>
      </w:r>
    </w:p>
    <w:p w14:paraId="28FC5DCD"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4A75431"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kwrd"/>
          <w:rFonts w:ascii="Consolas" w:hAnsi="Consolas"/>
          <w:color w:val="0000FF"/>
        </w:rPr>
        <w:t>foreach</w:t>
      </w:r>
      <w:r w:rsidRPr="00583219">
        <w:rPr>
          <w:rStyle w:val="HTMLCode"/>
          <w:rFonts w:ascii="Consolas" w:eastAsiaTheme="majorEastAsia" w:hAnsi="Consolas"/>
          <w:color w:val="000000"/>
        </w:rPr>
        <w:t>(</w:t>
      </w:r>
      <w:r w:rsidRPr="00583219">
        <w:rPr>
          <w:rStyle w:val="kwrd"/>
          <w:rFonts w:ascii="Consolas" w:hAnsi="Consolas"/>
          <w:color w:val="0000FF"/>
        </w:rPr>
        <w:t>var</w:t>
      </w:r>
      <w:r w:rsidRPr="00583219">
        <w:rPr>
          <w:rStyle w:val="HTMLCode"/>
          <w:rFonts w:ascii="Consolas" w:eastAsiaTheme="majorEastAsia" w:hAnsi="Consolas"/>
          <w:color w:val="000000"/>
        </w:rPr>
        <w:t xml:space="preserve"> item </w:t>
      </w:r>
      <w:r w:rsidRPr="00583219">
        <w:rPr>
          <w:rStyle w:val="kwrd"/>
          <w:rFonts w:ascii="Consolas" w:hAnsi="Consolas"/>
          <w:color w:val="0000FF"/>
        </w:rPr>
        <w:t>in</w:t>
      </w:r>
      <w:r w:rsidRPr="00583219">
        <w:rPr>
          <w:rStyle w:val="HTMLCode"/>
          <w:rFonts w:ascii="Consolas" w:eastAsiaTheme="majorEastAsia" w:hAnsi="Consolas"/>
          <w:color w:val="000000"/>
        </w:rPr>
        <w:t xml:space="preserve"> arlist1)</w:t>
      </w:r>
    </w:p>
    <w:p w14:paraId="5255CA05"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83219">
        <w:rPr>
          <w:rStyle w:val="HTMLCode"/>
          <w:rFonts w:ascii="Consolas" w:eastAsiaTheme="majorEastAsia" w:hAnsi="Consolas"/>
          <w:color w:val="000000"/>
        </w:rPr>
        <w:t xml:space="preserve">    </w:t>
      </w:r>
      <w:r w:rsidRPr="00583219">
        <w:rPr>
          <w:rStyle w:val="userclass"/>
          <w:rFonts w:ascii="Consolas" w:hAnsi="Consolas"/>
          <w:color w:val="2B91AF"/>
        </w:rPr>
        <w:t>Console</w:t>
      </w:r>
      <w:r w:rsidRPr="00583219">
        <w:rPr>
          <w:rStyle w:val="HTMLCode"/>
          <w:rFonts w:ascii="Consolas" w:eastAsiaTheme="majorEastAsia" w:hAnsi="Consolas"/>
          <w:color w:val="000000"/>
        </w:rPr>
        <w:t xml:space="preserve">.Write(item + </w:t>
      </w:r>
      <w:r w:rsidRPr="00583219">
        <w:rPr>
          <w:rStyle w:val="str"/>
          <w:rFonts w:ascii="Consolas" w:hAnsi="Consolas"/>
          <w:color w:val="A31515"/>
        </w:rPr>
        <w:t>", "</w:t>
      </w:r>
      <w:r w:rsidRPr="00583219">
        <w:rPr>
          <w:rStyle w:val="HTMLCode"/>
          <w:rFonts w:ascii="Consolas" w:eastAsiaTheme="majorEastAsia" w:hAnsi="Consolas"/>
          <w:color w:val="000000"/>
        </w:rPr>
        <w:t xml:space="preserve">); </w:t>
      </w:r>
      <w:r w:rsidRPr="00583219">
        <w:rPr>
          <w:rStyle w:val="rem"/>
          <w:rFonts w:ascii="Consolas" w:hAnsi="Consolas"/>
          <w:color w:val="008000"/>
        </w:rPr>
        <w:t>//output: 100, 200, 300, 400, 500, 600,</w:t>
      </w:r>
    </w:p>
    <w:p w14:paraId="0F382657" w14:textId="5CC286AE" w:rsidR="00E701E8" w:rsidRDefault="00E701E8" w:rsidP="00E701E8">
      <w:pPr>
        <w:pBdr>
          <w:top w:val="single" w:sz="4" w:space="1" w:color="auto"/>
          <w:left w:val="single" w:sz="4" w:space="4" w:color="auto"/>
          <w:bottom w:val="single" w:sz="4" w:space="1" w:color="auto"/>
          <w:right w:val="single" w:sz="4" w:space="4" w:color="auto"/>
        </w:pBdr>
        <w:shd w:val="clear" w:color="auto" w:fill="FFFFFF"/>
        <w:rPr>
          <w:rStyle w:val="rem"/>
          <w:rFonts w:ascii="Consolas" w:hAnsi="Consolas"/>
          <w:color w:val="008000"/>
          <w:sz w:val="20"/>
          <w:szCs w:val="20"/>
        </w:rPr>
      </w:pPr>
      <w:r w:rsidRPr="00E701E8">
        <w:rPr>
          <w:rStyle w:val="rem"/>
          <w:rFonts w:ascii="Consolas" w:hAnsi="Consolas"/>
          <w:color w:val="008000"/>
          <w:sz w:val="20"/>
          <w:szCs w:val="20"/>
        </w:rPr>
        <w:t xml:space="preserve"> </w:t>
      </w:r>
    </w:p>
    <w:p w14:paraId="108FCF61" w14:textId="781365D2" w:rsidR="00583219" w:rsidRPr="00583219" w:rsidRDefault="00583219" w:rsidP="00583219">
      <w:pPr>
        <w:rPr>
          <w:color w:val="2C4758"/>
        </w:rPr>
      </w:pPr>
    </w:p>
    <w:p w14:paraId="1B36223A" w14:textId="77777777" w:rsidR="00583219" w:rsidRPr="00E701E8" w:rsidRDefault="00583219"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0A082EDC" w14:textId="77777777" w:rsidR="00E701E8" w:rsidRPr="00E701E8" w:rsidRDefault="00E701E8" w:rsidP="00E701E8">
      <w:pPr>
        <w:pStyle w:val="Heading3"/>
      </w:pPr>
      <w:bookmarkStart w:id="122" w:name="_Toc94617425"/>
      <w:bookmarkStart w:id="123" w:name="_Toc94621571"/>
      <w:bookmarkStart w:id="124" w:name="_Toc106202653"/>
      <w:r w:rsidRPr="00E701E8">
        <w:t>Remove Elements from ArrayList</w:t>
      </w:r>
      <w:bookmarkEnd w:id="122"/>
      <w:bookmarkEnd w:id="123"/>
      <w:bookmarkEnd w:id="124"/>
    </w:p>
    <w:p w14:paraId="76FA6A16" w14:textId="191C6AB7" w:rsidR="00E701E8" w:rsidRPr="00E701E8" w:rsidRDefault="00583219" w:rsidP="00583219">
      <w:pPr>
        <w:rPr>
          <w:rFonts w:cs="Times New Roman"/>
        </w:rPr>
      </w:pPr>
      <w:r>
        <w:rPr>
          <w:shd w:val="clear" w:color="auto" w:fill="FFFFFF"/>
        </w:rPr>
        <w:t>Use the </w:t>
      </w:r>
      <w:r>
        <w:rPr>
          <w:rStyle w:val="HTMLCode"/>
          <w:rFonts w:ascii="Consolas" w:eastAsiaTheme="majorEastAsia" w:hAnsi="Consolas"/>
          <w:color w:val="000000"/>
          <w:spacing w:val="4"/>
          <w:sz w:val="24"/>
          <w:szCs w:val="24"/>
          <w:shd w:val="clear" w:color="auto" w:fill="D9E5F3"/>
        </w:rPr>
        <w:t>Remove()</w:t>
      </w:r>
      <w:r>
        <w:rPr>
          <w:shd w:val="clear" w:color="auto" w:fill="FFFFFF"/>
        </w:rPr>
        <w:t>, </w:t>
      </w:r>
      <w:r>
        <w:rPr>
          <w:rStyle w:val="HTMLCode"/>
          <w:rFonts w:ascii="Consolas" w:eastAsiaTheme="majorEastAsia" w:hAnsi="Consolas"/>
          <w:color w:val="000000"/>
          <w:spacing w:val="4"/>
          <w:sz w:val="24"/>
          <w:szCs w:val="24"/>
          <w:shd w:val="clear" w:color="auto" w:fill="D9E5F3"/>
        </w:rPr>
        <w:t>RemoveAt()</w:t>
      </w:r>
      <w:r>
        <w:rPr>
          <w:shd w:val="clear" w:color="auto" w:fill="FFFFFF"/>
        </w:rPr>
        <w:t>, or </w:t>
      </w:r>
      <w:r>
        <w:rPr>
          <w:rStyle w:val="HTMLCode"/>
          <w:rFonts w:ascii="Consolas" w:eastAsiaTheme="majorEastAsia" w:hAnsi="Consolas"/>
          <w:color w:val="000000"/>
          <w:spacing w:val="4"/>
          <w:sz w:val="24"/>
          <w:szCs w:val="24"/>
          <w:shd w:val="clear" w:color="auto" w:fill="D9E5F3"/>
        </w:rPr>
        <w:t>RemoveRange</w:t>
      </w:r>
      <w:r>
        <w:rPr>
          <w:shd w:val="clear" w:color="auto" w:fill="FFFFFF"/>
        </w:rPr>
        <w:t> methods to remove elements from an </w:t>
      </w:r>
      <w:r>
        <w:rPr>
          <w:rStyle w:val="HTMLCode"/>
          <w:rFonts w:ascii="Consolas" w:eastAsiaTheme="majorEastAsia" w:hAnsi="Consolas"/>
          <w:color w:val="000000"/>
          <w:spacing w:val="4"/>
          <w:sz w:val="24"/>
          <w:szCs w:val="24"/>
          <w:shd w:val="clear" w:color="auto" w:fill="D9E5F3"/>
        </w:rPr>
        <w:t>ArrayList</w:t>
      </w:r>
      <w:r>
        <w:rPr>
          <w:shd w:val="clear" w:color="auto" w:fill="FFFFFF"/>
        </w:rPr>
        <w:t>.</w:t>
      </w:r>
    </w:p>
    <w:p w14:paraId="7FC4C8B9" w14:textId="77777777" w:rsidR="00E701E8" w:rsidRPr="00E701E8" w:rsidRDefault="00E701E8" w:rsidP="00E701E8">
      <w:pPr>
        <w:rPr>
          <w:color w:val="2C4758"/>
        </w:rPr>
      </w:pPr>
      <w:r w:rsidRPr="00E701E8">
        <w:rPr>
          <w:color w:val="2C4758"/>
        </w:rPr>
        <w:t>Example: Remove Elements from ArrayList</w:t>
      </w:r>
    </w:p>
    <w:p w14:paraId="3AE2CD64"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userclass"/>
          <w:rFonts w:ascii="Consolas" w:hAnsi="Consolas"/>
          <w:color w:val="2B91AF"/>
        </w:rPr>
        <w:t>ArrayList</w:t>
      </w:r>
      <w:r w:rsidRPr="00583219">
        <w:rPr>
          <w:rStyle w:val="HTMLCode"/>
          <w:rFonts w:ascii="Consolas" w:eastAsiaTheme="majorEastAsia" w:hAnsi="Consolas"/>
          <w:color w:val="000000"/>
        </w:rPr>
        <w:t xml:space="preserve"> arList = </w:t>
      </w:r>
      <w:r w:rsidRPr="00583219">
        <w:rPr>
          <w:rStyle w:val="kwrd"/>
          <w:rFonts w:ascii="Consolas" w:hAnsi="Consolas"/>
          <w:color w:val="0000FF"/>
        </w:rPr>
        <w:t>new</w:t>
      </w:r>
      <w:r w:rsidRPr="00583219">
        <w:rPr>
          <w:rStyle w:val="HTMLCode"/>
          <w:rFonts w:ascii="Consolas" w:eastAsiaTheme="majorEastAsia" w:hAnsi="Consolas"/>
          <w:color w:val="000000"/>
        </w:rPr>
        <w:t xml:space="preserve"> </w:t>
      </w:r>
      <w:r w:rsidRPr="00583219">
        <w:rPr>
          <w:rStyle w:val="userclass"/>
          <w:rFonts w:ascii="Consolas" w:hAnsi="Consolas"/>
          <w:color w:val="2B91AF"/>
        </w:rPr>
        <w:t>ArrayList</w:t>
      </w:r>
      <w:r w:rsidRPr="00583219">
        <w:rPr>
          <w:rStyle w:val="HTMLCode"/>
          <w:rFonts w:ascii="Consolas" w:eastAsiaTheme="majorEastAsia" w:hAnsi="Consolas"/>
          <w:color w:val="000000"/>
        </w:rPr>
        <w:t>()</w:t>
      </w:r>
    </w:p>
    <w:p w14:paraId="29EE4727"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352C6422"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1,</w:t>
      </w:r>
    </w:p>
    <w:p w14:paraId="030A3257"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null,</w:t>
      </w:r>
    </w:p>
    <w:p w14:paraId="3939D9B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r w:rsidRPr="00583219">
        <w:rPr>
          <w:rStyle w:val="str"/>
          <w:rFonts w:ascii="Consolas" w:hAnsi="Consolas"/>
          <w:color w:val="A31515"/>
        </w:rPr>
        <w:t>"Bill"</w:t>
      </w:r>
      <w:r w:rsidRPr="00583219">
        <w:rPr>
          <w:rStyle w:val="HTMLCode"/>
          <w:rFonts w:ascii="Consolas" w:eastAsiaTheme="majorEastAsia" w:hAnsi="Consolas"/>
          <w:color w:val="000000"/>
        </w:rPr>
        <w:t>,</w:t>
      </w:r>
    </w:p>
    <w:p w14:paraId="7B633952"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300,</w:t>
      </w:r>
    </w:p>
    <w:p w14:paraId="289AF3D4"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r w:rsidRPr="00583219">
        <w:rPr>
          <w:rStyle w:val="str"/>
          <w:rFonts w:ascii="Consolas" w:hAnsi="Consolas"/>
          <w:color w:val="A31515"/>
        </w:rPr>
        <w:t>" "</w:t>
      </w:r>
      <w:r w:rsidRPr="00583219">
        <w:rPr>
          <w:rStyle w:val="HTMLCode"/>
          <w:rFonts w:ascii="Consolas" w:eastAsiaTheme="majorEastAsia" w:hAnsi="Consolas"/>
          <w:color w:val="000000"/>
        </w:rPr>
        <w:t>,</w:t>
      </w:r>
    </w:p>
    <w:p w14:paraId="5B88DB5D"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4.5f,</w:t>
      </w:r>
    </w:p>
    <w:p w14:paraId="2C546656"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300,</w:t>
      </w:r>
    </w:p>
    <w:p w14:paraId="3CE6CC21"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7D31F47D"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07D4BD6"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arList.Remove(null); </w:t>
      </w:r>
      <w:r w:rsidRPr="00583219">
        <w:rPr>
          <w:rStyle w:val="rem"/>
          <w:rFonts w:ascii="Consolas" w:hAnsi="Consolas"/>
          <w:color w:val="008000"/>
        </w:rPr>
        <w:t>//Removes first occurance of null</w:t>
      </w:r>
    </w:p>
    <w:p w14:paraId="61D2FDEC"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arList.RemoveAt(4); </w:t>
      </w:r>
      <w:r w:rsidRPr="00583219">
        <w:rPr>
          <w:rStyle w:val="rem"/>
          <w:rFonts w:ascii="Consolas" w:hAnsi="Consolas"/>
          <w:color w:val="008000"/>
        </w:rPr>
        <w:t>//Removes element at index 4</w:t>
      </w:r>
    </w:p>
    <w:p w14:paraId="766434E1"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83219">
        <w:rPr>
          <w:rStyle w:val="HTMLCode"/>
          <w:rFonts w:ascii="Consolas" w:eastAsiaTheme="majorEastAsia" w:hAnsi="Consolas"/>
          <w:color w:val="000000"/>
        </w:rPr>
        <w:t>arList.RemoveRange(0, 2);</w:t>
      </w:r>
      <w:r w:rsidRPr="00583219">
        <w:rPr>
          <w:rStyle w:val="rem"/>
          <w:rFonts w:ascii="Consolas" w:hAnsi="Consolas"/>
          <w:color w:val="008000"/>
        </w:rPr>
        <w:t>//Removes two elements starting from 1st item (0 index)</w:t>
      </w:r>
    </w:p>
    <w:p w14:paraId="32E88094" w14:textId="1C996B22" w:rsidR="00583219" w:rsidRPr="00583219" w:rsidRDefault="00583219" w:rsidP="00583219">
      <w:pPr>
        <w:rPr>
          <w:color w:val="2C4758"/>
        </w:rPr>
      </w:pPr>
    </w:p>
    <w:p w14:paraId="44AFC820" w14:textId="77777777" w:rsidR="00583219" w:rsidRPr="00E701E8" w:rsidRDefault="00583219"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1CD26B64" w14:textId="77777777" w:rsidR="00E701E8" w:rsidRDefault="00E701E8" w:rsidP="00E701E8">
      <w:pPr>
        <w:pStyle w:val="Heading3"/>
      </w:pPr>
      <w:bookmarkStart w:id="125" w:name="_Toc94617426"/>
      <w:bookmarkStart w:id="126" w:name="_Toc94621572"/>
      <w:bookmarkStart w:id="127" w:name="_Toc106202654"/>
      <w:r>
        <w:t>Check Element in ArrayList</w:t>
      </w:r>
      <w:bookmarkEnd w:id="125"/>
      <w:bookmarkEnd w:id="126"/>
      <w:bookmarkEnd w:id="127"/>
    </w:p>
    <w:p w14:paraId="4F6EA761" w14:textId="117486DD" w:rsidR="00E701E8" w:rsidRPr="00E701E8" w:rsidRDefault="00D438EC" w:rsidP="00D438EC">
      <w:pPr>
        <w:rPr>
          <w:rFonts w:cs="Times New Roman"/>
        </w:rPr>
      </w:pPr>
      <w:r>
        <w:rPr>
          <w:shd w:val="clear" w:color="auto" w:fill="FFFFFF"/>
        </w:rPr>
        <w:t>Use the </w:t>
      </w:r>
      <w:r>
        <w:rPr>
          <w:rStyle w:val="HTMLCode"/>
          <w:rFonts w:ascii="Consolas" w:eastAsiaTheme="majorEastAsia" w:hAnsi="Consolas"/>
          <w:color w:val="000000"/>
          <w:spacing w:val="4"/>
          <w:sz w:val="24"/>
          <w:szCs w:val="24"/>
          <w:shd w:val="clear" w:color="auto" w:fill="D9E5F3"/>
        </w:rPr>
        <w:t>Contains()</w:t>
      </w:r>
      <w:r>
        <w:rPr>
          <w:shd w:val="clear" w:color="auto" w:fill="FFFFFF"/>
        </w:rPr>
        <w:t> method to determine whether the specified element exists in the </w:t>
      </w:r>
      <w:r>
        <w:rPr>
          <w:rStyle w:val="HTMLCode"/>
          <w:rFonts w:ascii="Consolas" w:eastAsiaTheme="majorEastAsia" w:hAnsi="Consolas"/>
          <w:color w:val="000000"/>
          <w:spacing w:val="4"/>
          <w:sz w:val="24"/>
          <w:szCs w:val="24"/>
          <w:shd w:val="clear" w:color="auto" w:fill="D9E5F3"/>
        </w:rPr>
        <w:t>ArrayList</w:t>
      </w:r>
      <w:r>
        <w:rPr>
          <w:shd w:val="clear" w:color="auto" w:fill="FFFFFF"/>
        </w:rPr>
        <w:t> or not. It returns true if exists otherwise returns false.</w:t>
      </w:r>
    </w:p>
    <w:p w14:paraId="63181C16" w14:textId="77777777" w:rsidR="00E701E8" w:rsidRPr="00E701E8" w:rsidRDefault="00E701E8" w:rsidP="00E701E8">
      <w:pPr>
        <w:rPr>
          <w:color w:val="2C4758"/>
        </w:rPr>
      </w:pPr>
      <w:r w:rsidRPr="00E701E8">
        <w:rPr>
          <w:color w:val="2C4758"/>
        </w:rPr>
        <w:t>Example: Check for Elements</w:t>
      </w:r>
    </w:p>
    <w:p w14:paraId="255C5FCB"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userclass"/>
          <w:rFonts w:ascii="Consolas" w:hAnsi="Consolas"/>
          <w:color w:val="2B91AF"/>
        </w:rPr>
        <w:t>ArrayList</w:t>
      </w:r>
      <w:r w:rsidRPr="00D438EC">
        <w:rPr>
          <w:rStyle w:val="HTMLCode"/>
          <w:rFonts w:ascii="Consolas" w:eastAsiaTheme="majorEastAsia" w:hAnsi="Consolas"/>
          <w:color w:val="000000"/>
        </w:rPr>
        <w:t xml:space="preserve"> arList = </w:t>
      </w:r>
      <w:r w:rsidRPr="00D438EC">
        <w:rPr>
          <w:rStyle w:val="kwrd"/>
          <w:rFonts w:ascii="Consolas" w:hAnsi="Consolas"/>
          <w:color w:val="0000FF"/>
        </w:rPr>
        <w:t>new</w:t>
      </w:r>
      <w:r w:rsidRPr="00D438EC">
        <w:rPr>
          <w:rStyle w:val="HTMLCode"/>
          <w:rFonts w:ascii="Consolas" w:eastAsiaTheme="majorEastAsia" w:hAnsi="Consolas"/>
          <w:color w:val="000000"/>
        </w:rPr>
        <w:t xml:space="preserve"> </w:t>
      </w:r>
      <w:r w:rsidRPr="00D438EC">
        <w:rPr>
          <w:rStyle w:val="userclass"/>
          <w:rFonts w:ascii="Consolas" w:hAnsi="Consolas"/>
          <w:color w:val="2B91AF"/>
        </w:rPr>
        <w:t>ArrayList</w:t>
      </w:r>
      <w:r w:rsidRPr="00D438EC">
        <w:rPr>
          <w:rStyle w:val="HTMLCode"/>
          <w:rFonts w:ascii="Consolas" w:eastAsiaTheme="majorEastAsia" w:hAnsi="Consolas"/>
          <w:color w:val="000000"/>
        </w:rPr>
        <w:t>()</w:t>
      </w:r>
    </w:p>
    <w:p w14:paraId="63D3AE95"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w:t>
      </w:r>
    </w:p>
    <w:p w14:paraId="4ADD810A"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1,</w:t>
      </w:r>
    </w:p>
    <w:p w14:paraId="2EAC4097"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w:t>
      </w:r>
      <w:r w:rsidRPr="00D438EC">
        <w:rPr>
          <w:rStyle w:val="str"/>
          <w:rFonts w:ascii="Consolas" w:hAnsi="Consolas"/>
          <w:color w:val="A31515"/>
        </w:rPr>
        <w:t>"Bill"</w:t>
      </w:r>
      <w:r w:rsidRPr="00D438EC">
        <w:rPr>
          <w:rStyle w:val="HTMLCode"/>
          <w:rFonts w:ascii="Consolas" w:eastAsiaTheme="majorEastAsia" w:hAnsi="Consolas"/>
          <w:color w:val="000000"/>
        </w:rPr>
        <w:t>,</w:t>
      </w:r>
    </w:p>
    <w:p w14:paraId="2136A02C"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300,</w:t>
      </w:r>
    </w:p>
    <w:p w14:paraId="47AB7E1E"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4.5f,</w:t>
      </w:r>
    </w:p>
    <w:p w14:paraId="19121F57"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300</w:t>
      </w:r>
    </w:p>
    <w:p w14:paraId="6749094C"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w:t>
      </w:r>
    </w:p>
    <w:p w14:paraId="77F68764"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7B4FEEA"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userclass"/>
          <w:rFonts w:ascii="Consolas" w:hAnsi="Consolas"/>
          <w:color w:val="2B91AF"/>
        </w:rPr>
        <w:t>Console</w:t>
      </w:r>
      <w:r w:rsidRPr="00D438EC">
        <w:rPr>
          <w:rStyle w:val="HTMLCode"/>
          <w:rFonts w:ascii="Consolas" w:eastAsiaTheme="majorEastAsia" w:hAnsi="Consolas"/>
          <w:color w:val="000000"/>
        </w:rPr>
        <w:t xml:space="preserve">.WriteLine(arList.Contains(300)); </w:t>
      </w:r>
      <w:r w:rsidRPr="00D438EC">
        <w:rPr>
          <w:rStyle w:val="rem"/>
          <w:rFonts w:ascii="Consolas" w:hAnsi="Consolas"/>
          <w:color w:val="008000"/>
        </w:rPr>
        <w:t>// true</w:t>
      </w:r>
    </w:p>
    <w:p w14:paraId="05A42CF4"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userclass"/>
          <w:rFonts w:ascii="Consolas" w:hAnsi="Consolas"/>
          <w:color w:val="2B91AF"/>
        </w:rPr>
        <w:t>Console</w:t>
      </w:r>
      <w:r w:rsidRPr="00D438EC">
        <w:rPr>
          <w:rStyle w:val="HTMLCode"/>
          <w:rFonts w:ascii="Consolas" w:eastAsiaTheme="majorEastAsia" w:hAnsi="Consolas"/>
          <w:color w:val="000000"/>
        </w:rPr>
        <w:t xml:space="preserve">.WriteLine(arList.Contains("Bill")); </w:t>
      </w:r>
      <w:r w:rsidRPr="00D438EC">
        <w:rPr>
          <w:rStyle w:val="rem"/>
          <w:rFonts w:ascii="Consolas" w:hAnsi="Consolas"/>
          <w:color w:val="008000"/>
        </w:rPr>
        <w:t>// true</w:t>
      </w:r>
    </w:p>
    <w:p w14:paraId="065D4D3C"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userclass"/>
          <w:rFonts w:ascii="Consolas" w:hAnsi="Consolas"/>
          <w:color w:val="2B91AF"/>
        </w:rPr>
        <w:t>Console</w:t>
      </w:r>
      <w:r w:rsidRPr="00D438EC">
        <w:rPr>
          <w:rStyle w:val="HTMLCode"/>
          <w:rFonts w:ascii="Consolas" w:eastAsiaTheme="majorEastAsia" w:hAnsi="Consolas"/>
          <w:color w:val="000000"/>
        </w:rPr>
        <w:t xml:space="preserve">.WriteLine(arList.Contains(10)); </w:t>
      </w:r>
      <w:r w:rsidRPr="00D438EC">
        <w:rPr>
          <w:rStyle w:val="rem"/>
          <w:rFonts w:ascii="Consolas" w:hAnsi="Consolas"/>
          <w:color w:val="008000"/>
        </w:rPr>
        <w:t>// false</w:t>
      </w:r>
    </w:p>
    <w:p w14:paraId="446899F0"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D438EC">
        <w:rPr>
          <w:rStyle w:val="userclass"/>
          <w:rFonts w:ascii="Consolas" w:hAnsi="Consolas"/>
          <w:color w:val="2B91AF"/>
        </w:rPr>
        <w:t>Console</w:t>
      </w:r>
      <w:r w:rsidRPr="00D438EC">
        <w:rPr>
          <w:rStyle w:val="HTMLCode"/>
          <w:rFonts w:ascii="Consolas" w:eastAsiaTheme="majorEastAsia" w:hAnsi="Consolas"/>
          <w:color w:val="000000"/>
        </w:rPr>
        <w:t xml:space="preserve">.WriteLine(arList.Contains("Steve")); </w:t>
      </w:r>
      <w:r w:rsidRPr="00D438EC">
        <w:rPr>
          <w:rStyle w:val="rem"/>
          <w:rFonts w:ascii="Consolas" w:hAnsi="Consolas"/>
          <w:color w:val="008000"/>
        </w:rPr>
        <w:t>// false</w:t>
      </w:r>
    </w:p>
    <w:p w14:paraId="24C2952D" w14:textId="2B34D858" w:rsidR="00E701E8" w:rsidRPr="00D438EC" w:rsidRDefault="00E701E8" w:rsidP="00D438EC">
      <w:pPr>
        <w:rPr>
          <w:vanish/>
          <w:color w:val="2C4758"/>
        </w:rPr>
      </w:pPr>
    </w:p>
    <w:p w14:paraId="69FADDB8" w14:textId="77777777" w:rsidR="00D438EC" w:rsidRPr="00D438EC" w:rsidRDefault="00D438EC" w:rsidP="00D438EC">
      <w:pPr>
        <w:rPr>
          <w:color w:val="2C4758"/>
        </w:rPr>
      </w:pPr>
    </w:p>
    <w:p w14:paraId="523380B9" w14:textId="4B0F5D6E" w:rsidR="00E701E8" w:rsidRPr="00E701E8" w:rsidRDefault="00E701E8" w:rsidP="00E701E8">
      <w:pPr>
        <w:shd w:val="clear" w:color="auto" w:fill="FFFFFF"/>
        <w:jc w:val="left"/>
        <w:rPr>
          <w:rFonts w:cstheme="minorHAnsi"/>
          <w:color w:val="101010"/>
        </w:rPr>
      </w:pPr>
      <w:r w:rsidRPr="00E701E8">
        <w:rPr>
          <w:rFonts w:cstheme="minorHAnsi"/>
          <w:color w:val="101010"/>
        </w:rPr>
        <w:t>It is not recommended to use the </w:t>
      </w:r>
      <w:r w:rsidRPr="00E701E8">
        <w:rPr>
          <w:rStyle w:val="z-BottomofFormChar"/>
          <w:rFonts w:asciiTheme="minorHAnsi" w:eastAsiaTheme="majorEastAsia" w:hAnsiTheme="minorHAnsi" w:cstheme="minorHAnsi"/>
          <w:color w:val="000000"/>
          <w:sz w:val="22"/>
          <w:szCs w:val="22"/>
          <w:shd w:val="clear" w:color="auto" w:fill="D9E5F3"/>
        </w:rPr>
        <w:t>ArrayList</w:t>
      </w:r>
      <w:r w:rsidRPr="00E701E8">
        <w:rPr>
          <w:rFonts w:cstheme="minorHAnsi"/>
          <w:color w:val="101010"/>
        </w:rPr>
        <w:t> class due to performance issue. Instead, use </w:t>
      </w:r>
      <w:r w:rsidRPr="00E701E8">
        <w:rPr>
          <w:rStyle w:val="z-BottomofFormChar"/>
          <w:rFonts w:asciiTheme="minorHAnsi" w:eastAsiaTheme="majorEastAsia" w:hAnsiTheme="minorHAnsi" w:cstheme="minorHAnsi"/>
          <w:color w:val="000000"/>
          <w:sz w:val="22"/>
          <w:szCs w:val="22"/>
          <w:shd w:val="clear" w:color="auto" w:fill="D9E5F3"/>
        </w:rPr>
        <w:t>List&lt;object&gt;</w:t>
      </w:r>
      <w:r w:rsidRPr="00E701E8">
        <w:rPr>
          <w:rFonts w:cstheme="minorHAnsi"/>
          <w:color w:val="101010"/>
        </w:rPr>
        <w:t> to store heterogeneous objects. To store data of same data type, use </w:t>
      </w:r>
      <w:r w:rsidRPr="00E701E8">
        <w:rPr>
          <w:rStyle w:val="FooterChar"/>
          <w:rFonts w:cstheme="minorHAnsi"/>
          <w:color w:val="007BFF"/>
        </w:rPr>
        <w:t>Generic List&lt;T&gt;</w:t>
      </w:r>
      <w:r w:rsidRPr="00E701E8">
        <w:rPr>
          <w:rFonts w:cstheme="minorHAnsi"/>
          <w:color w:val="101010"/>
        </w:rPr>
        <w:t>.</w:t>
      </w:r>
    </w:p>
    <w:p w14:paraId="1CDE0FC0" w14:textId="77777777" w:rsidR="00E701E8" w:rsidRDefault="00E701E8" w:rsidP="00E701E8">
      <w:pPr>
        <w:pStyle w:val="Heading3"/>
      </w:pPr>
      <w:bookmarkStart w:id="128" w:name="_Toc94617427"/>
      <w:bookmarkStart w:id="129" w:name="_Toc94621573"/>
      <w:bookmarkStart w:id="130" w:name="_Toc106202655"/>
      <w:r>
        <w:t>ArrayList Class</w:t>
      </w:r>
      <w:bookmarkEnd w:id="128"/>
      <w:bookmarkEnd w:id="129"/>
      <w:bookmarkEnd w:id="130"/>
    </w:p>
    <w:p w14:paraId="0E0F0ABA" w14:textId="0A8E2CB4" w:rsidR="00E701E8" w:rsidRPr="00E701E8" w:rsidRDefault="00455FA1" w:rsidP="00455FA1">
      <w:pPr>
        <w:rPr>
          <w:rFonts w:cs="Times New Roman"/>
        </w:rPr>
      </w:pPr>
      <w:r>
        <w:rPr>
          <w:shd w:val="clear" w:color="auto" w:fill="FFFFFF"/>
        </w:rPr>
        <w:t>The following diagram illustrates the </w:t>
      </w:r>
      <w:r>
        <w:rPr>
          <w:rStyle w:val="HTMLCode"/>
          <w:rFonts w:ascii="Consolas" w:eastAsiaTheme="majorEastAsia" w:hAnsi="Consolas"/>
          <w:color w:val="000000"/>
          <w:spacing w:val="4"/>
          <w:sz w:val="24"/>
          <w:szCs w:val="24"/>
          <w:shd w:val="clear" w:color="auto" w:fill="D9E5F3"/>
        </w:rPr>
        <w:t>ArrayList</w:t>
      </w:r>
      <w:r>
        <w:rPr>
          <w:shd w:val="clear" w:color="auto" w:fill="FFFFFF"/>
        </w:rPr>
        <w:t> class.</w:t>
      </w:r>
    </w:p>
    <w:p w14:paraId="721B2A1B" w14:textId="054F32FE" w:rsidR="00E701E8" w:rsidRDefault="00E701E8" w:rsidP="00E701E8">
      <w:pPr>
        <w:jc w:val="center"/>
        <w:rPr>
          <w:rFonts w:ascii="Times New Roman" w:hAnsi="Times New Roman"/>
          <w:sz w:val="24"/>
          <w:szCs w:val="24"/>
        </w:rPr>
      </w:pPr>
      <w:r>
        <w:rPr>
          <w:noProof/>
        </w:rPr>
        <w:lastRenderedPageBreak/>
        <w:drawing>
          <wp:inline distT="0" distB="0" distL="0" distR="0" wp14:anchorId="7FD69E94" wp14:editId="7A756922">
            <wp:extent cx="2655223" cy="6427470"/>
            <wp:effectExtent l="19050" t="19050" r="12065" b="11430"/>
            <wp:docPr id="11" name="Picture 11" descr="Diagram&#10;&#10;Description automatically generated">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57276" cy="6432440"/>
                    </a:xfrm>
                    <a:prstGeom prst="rect">
                      <a:avLst/>
                    </a:prstGeom>
                    <a:noFill/>
                    <a:ln>
                      <a:solidFill>
                        <a:schemeClr val="accent1"/>
                      </a:solidFill>
                    </a:ln>
                  </pic:spPr>
                </pic:pic>
              </a:graphicData>
            </a:graphic>
          </wp:inline>
        </w:drawing>
      </w:r>
    </w:p>
    <w:p w14:paraId="172B31EA" w14:textId="77777777" w:rsidR="00E701E8" w:rsidRDefault="00E701E8" w:rsidP="00E701E8">
      <w:pPr>
        <w:pStyle w:val="Heading3"/>
      </w:pPr>
      <w:bookmarkStart w:id="131" w:name="_Toc94617428"/>
      <w:bookmarkStart w:id="132" w:name="_Toc94621574"/>
      <w:bookmarkStart w:id="133" w:name="_Toc106202656"/>
      <w:r>
        <w:t>ArrayList Properties</w:t>
      </w:r>
      <w:bookmarkEnd w:id="131"/>
      <w:bookmarkEnd w:id="132"/>
      <w:bookmarkEnd w:id="133"/>
    </w:p>
    <w:tbl>
      <w:tblPr>
        <w:tblW w:w="9206" w:type="dxa"/>
        <w:shd w:val="clear" w:color="auto" w:fill="FFFFFF"/>
        <w:tblCellMar>
          <w:top w:w="15" w:type="dxa"/>
          <w:left w:w="15" w:type="dxa"/>
          <w:bottom w:w="15" w:type="dxa"/>
          <w:right w:w="15" w:type="dxa"/>
        </w:tblCellMar>
        <w:tblLook w:val="04A0" w:firstRow="1" w:lastRow="0" w:firstColumn="1" w:lastColumn="0" w:noHBand="0" w:noVBand="1"/>
      </w:tblPr>
      <w:tblGrid>
        <w:gridCol w:w="1821"/>
        <w:gridCol w:w="7385"/>
      </w:tblGrid>
      <w:tr w:rsidR="00E701E8" w14:paraId="3AA79DC6" w14:textId="77777777" w:rsidTr="00E701E8">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F26AB42" w14:textId="77777777" w:rsidR="00E701E8" w:rsidRDefault="00E701E8">
            <w:pPr>
              <w:jc w:val="center"/>
              <w:rPr>
                <w:rFonts w:ascii="Times New Roman" w:hAnsi="Times New Roman" w:cs="Times New Roman"/>
                <w:color w:val="FFFFFF"/>
                <w:sz w:val="24"/>
                <w:szCs w:val="24"/>
              </w:rPr>
            </w:pPr>
            <w:r>
              <w:rPr>
                <w:color w:val="FFFFFF"/>
              </w:rPr>
              <w:t>Properties</w:t>
            </w:r>
          </w:p>
        </w:tc>
        <w:tc>
          <w:tcPr>
            <w:tcW w:w="738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3984E73B" w14:textId="77777777" w:rsidR="00E701E8" w:rsidRDefault="00E701E8">
            <w:pPr>
              <w:jc w:val="center"/>
              <w:rPr>
                <w:color w:val="FFFFFF"/>
              </w:rPr>
            </w:pPr>
            <w:r>
              <w:rPr>
                <w:color w:val="FFFFFF"/>
              </w:rPr>
              <w:t>Description</w:t>
            </w:r>
          </w:p>
        </w:tc>
      </w:tr>
      <w:tr w:rsidR="00E701E8" w14:paraId="45323D06"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B5C7884" w14:textId="77777777" w:rsidR="00E701E8" w:rsidRDefault="00E701E8">
            <w:pPr>
              <w:jc w:val="left"/>
              <w:rPr>
                <w:color w:val="414141"/>
                <w:sz w:val="21"/>
                <w:szCs w:val="21"/>
              </w:rPr>
            </w:pPr>
            <w:r>
              <w:rPr>
                <w:color w:val="414141"/>
                <w:sz w:val="21"/>
                <w:szCs w:val="21"/>
              </w:rPr>
              <w:t>Capacity</w:t>
            </w:r>
          </w:p>
        </w:tc>
        <w:tc>
          <w:tcPr>
            <w:tcW w:w="7385" w:type="dxa"/>
            <w:tcBorders>
              <w:top w:val="single" w:sz="6" w:space="0" w:color="DFDFDF"/>
              <w:left w:val="single" w:sz="6" w:space="0" w:color="DFDFDF"/>
              <w:bottom w:val="single" w:sz="6" w:space="0" w:color="DFDFDF"/>
              <w:right w:val="single" w:sz="6" w:space="0" w:color="DFDFDF"/>
            </w:tcBorders>
            <w:shd w:val="clear" w:color="auto" w:fill="FFFFFF"/>
            <w:hideMark/>
          </w:tcPr>
          <w:p w14:paraId="358833A6" w14:textId="77777777" w:rsidR="00E701E8" w:rsidRDefault="00E701E8">
            <w:pPr>
              <w:rPr>
                <w:color w:val="414141"/>
                <w:sz w:val="21"/>
                <w:szCs w:val="21"/>
              </w:rPr>
            </w:pPr>
            <w:r>
              <w:rPr>
                <w:color w:val="414141"/>
                <w:sz w:val="21"/>
                <w:szCs w:val="21"/>
              </w:rPr>
              <w:t>Gets or sets the number of elements that the ArrayList can contain.</w:t>
            </w:r>
          </w:p>
        </w:tc>
      </w:tr>
      <w:tr w:rsidR="00E701E8" w14:paraId="2B272E2C"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35BE13A" w14:textId="77777777" w:rsidR="00E701E8" w:rsidRDefault="00E701E8">
            <w:pPr>
              <w:rPr>
                <w:color w:val="414141"/>
                <w:sz w:val="21"/>
                <w:szCs w:val="21"/>
              </w:rPr>
            </w:pPr>
            <w:r>
              <w:rPr>
                <w:color w:val="414141"/>
                <w:sz w:val="21"/>
                <w:szCs w:val="21"/>
              </w:rPr>
              <w:t>Count</w:t>
            </w:r>
          </w:p>
        </w:tc>
        <w:tc>
          <w:tcPr>
            <w:tcW w:w="7385" w:type="dxa"/>
            <w:tcBorders>
              <w:top w:val="single" w:sz="6" w:space="0" w:color="DFDFDF"/>
              <w:left w:val="single" w:sz="6" w:space="0" w:color="DFDFDF"/>
              <w:bottom w:val="single" w:sz="6" w:space="0" w:color="DFDFDF"/>
              <w:right w:val="single" w:sz="6" w:space="0" w:color="DFDFDF"/>
            </w:tcBorders>
            <w:shd w:val="clear" w:color="auto" w:fill="F9F9F9"/>
            <w:hideMark/>
          </w:tcPr>
          <w:p w14:paraId="66DC43F0" w14:textId="77777777" w:rsidR="00E701E8" w:rsidRDefault="00E701E8">
            <w:pPr>
              <w:rPr>
                <w:color w:val="414141"/>
                <w:sz w:val="21"/>
                <w:szCs w:val="21"/>
              </w:rPr>
            </w:pPr>
            <w:r>
              <w:rPr>
                <w:color w:val="414141"/>
                <w:sz w:val="21"/>
                <w:szCs w:val="21"/>
              </w:rPr>
              <w:t>Gets the number of elements actually contained in the ArrayList.</w:t>
            </w:r>
          </w:p>
        </w:tc>
      </w:tr>
      <w:tr w:rsidR="00E701E8" w14:paraId="256D2C5E"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9231B9D" w14:textId="77777777" w:rsidR="00E701E8" w:rsidRDefault="00E701E8">
            <w:pPr>
              <w:rPr>
                <w:color w:val="414141"/>
                <w:sz w:val="21"/>
                <w:szCs w:val="21"/>
              </w:rPr>
            </w:pPr>
            <w:r>
              <w:rPr>
                <w:color w:val="414141"/>
                <w:sz w:val="21"/>
                <w:szCs w:val="21"/>
              </w:rPr>
              <w:lastRenderedPageBreak/>
              <w:t>IsFixedSize</w:t>
            </w:r>
          </w:p>
        </w:tc>
        <w:tc>
          <w:tcPr>
            <w:tcW w:w="7385" w:type="dxa"/>
            <w:tcBorders>
              <w:top w:val="single" w:sz="6" w:space="0" w:color="DFDFDF"/>
              <w:left w:val="single" w:sz="6" w:space="0" w:color="DFDFDF"/>
              <w:bottom w:val="single" w:sz="6" w:space="0" w:color="DFDFDF"/>
              <w:right w:val="single" w:sz="6" w:space="0" w:color="DFDFDF"/>
            </w:tcBorders>
            <w:shd w:val="clear" w:color="auto" w:fill="FFFFFF"/>
            <w:hideMark/>
          </w:tcPr>
          <w:p w14:paraId="72E71067" w14:textId="77777777" w:rsidR="00E701E8" w:rsidRDefault="00E701E8">
            <w:pPr>
              <w:rPr>
                <w:color w:val="414141"/>
                <w:sz w:val="21"/>
                <w:szCs w:val="21"/>
              </w:rPr>
            </w:pPr>
            <w:r>
              <w:rPr>
                <w:color w:val="414141"/>
                <w:sz w:val="21"/>
                <w:szCs w:val="21"/>
              </w:rPr>
              <w:t>Gets a value indicating whether the ArrayList has a fixed size.</w:t>
            </w:r>
          </w:p>
        </w:tc>
      </w:tr>
      <w:tr w:rsidR="00E701E8" w14:paraId="5C010160"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84BC9D1" w14:textId="77777777" w:rsidR="00E701E8" w:rsidRDefault="00E701E8">
            <w:pPr>
              <w:rPr>
                <w:color w:val="414141"/>
                <w:sz w:val="21"/>
                <w:szCs w:val="21"/>
              </w:rPr>
            </w:pPr>
            <w:r>
              <w:rPr>
                <w:color w:val="414141"/>
                <w:sz w:val="21"/>
                <w:szCs w:val="21"/>
              </w:rPr>
              <w:t>IsReadOnly</w:t>
            </w:r>
          </w:p>
        </w:tc>
        <w:tc>
          <w:tcPr>
            <w:tcW w:w="7385" w:type="dxa"/>
            <w:tcBorders>
              <w:top w:val="single" w:sz="6" w:space="0" w:color="DFDFDF"/>
              <w:left w:val="single" w:sz="6" w:space="0" w:color="DFDFDF"/>
              <w:bottom w:val="single" w:sz="6" w:space="0" w:color="DFDFDF"/>
              <w:right w:val="single" w:sz="6" w:space="0" w:color="DFDFDF"/>
            </w:tcBorders>
            <w:shd w:val="clear" w:color="auto" w:fill="F9F9F9"/>
            <w:hideMark/>
          </w:tcPr>
          <w:p w14:paraId="3E8A558E" w14:textId="77777777" w:rsidR="00E701E8" w:rsidRDefault="00E701E8">
            <w:pPr>
              <w:rPr>
                <w:color w:val="414141"/>
                <w:sz w:val="21"/>
                <w:szCs w:val="21"/>
              </w:rPr>
            </w:pPr>
            <w:r>
              <w:rPr>
                <w:color w:val="414141"/>
                <w:sz w:val="21"/>
                <w:szCs w:val="21"/>
              </w:rPr>
              <w:t>Gets a value indicating whether the ArrayList is read-only.</w:t>
            </w:r>
          </w:p>
        </w:tc>
      </w:tr>
      <w:tr w:rsidR="00E701E8" w14:paraId="59C20CE4"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D9EA315" w14:textId="77777777" w:rsidR="00E701E8" w:rsidRDefault="00E701E8">
            <w:pPr>
              <w:rPr>
                <w:color w:val="414141"/>
                <w:sz w:val="21"/>
                <w:szCs w:val="21"/>
              </w:rPr>
            </w:pPr>
            <w:r>
              <w:rPr>
                <w:color w:val="414141"/>
                <w:sz w:val="21"/>
                <w:szCs w:val="21"/>
              </w:rPr>
              <w:t>Item</w:t>
            </w:r>
          </w:p>
        </w:tc>
        <w:tc>
          <w:tcPr>
            <w:tcW w:w="7385" w:type="dxa"/>
            <w:tcBorders>
              <w:top w:val="single" w:sz="6" w:space="0" w:color="DFDFDF"/>
              <w:left w:val="single" w:sz="6" w:space="0" w:color="DFDFDF"/>
              <w:bottom w:val="single" w:sz="6" w:space="0" w:color="DFDFDF"/>
              <w:right w:val="single" w:sz="6" w:space="0" w:color="DFDFDF"/>
            </w:tcBorders>
            <w:shd w:val="clear" w:color="auto" w:fill="FFFFFF"/>
            <w:hideMark/>
          </w:tcPr>
          <w:p w14:paraId="39E322FD" w14:textId="77777777" w:rsidR="00E701E8" w:rsidRDefault="00E701E8">
            <w:pPr>
              <w:rPr>
                <w:color w:val="414141"/>
                <w:sz w:val="21"/>
                <w:szCs w:val="21"/>
              </w:rPr>
            </w:pPr>
            <w:r>
              <w:rPr>
                <w:color w:val="414141"/>
                <w:sz w:val="21"/>
                <w:szCs w:val="21"/>
              </w:rPr>
              <w:t>Gets or sets the element at the specified index.</w:t>
            </w:r>
          </w:p>
        </w:tc>
      </w:tr>
    </w:tbl>
    <w:p w14:paraId="04755D86" w14:textId="77777777" w:rsidR="00E701E8" w:rsidRDefault="00E701E8" w:rsidP="00E701E8">
      <w:pPr>
        <w:pStyle w:val="Heading3"/>
      </w:pPr>
      <w:bookmarkStart w:id="134" w:name="_Toc94617429"/>
      <w:bookmarkStart w:id="135" w:name="_Toc94621575"/>
      <w:bookmarkStart w:id="136" w:name="_Toc106202657"/>
      <w:r>
        <w:t>ArrayList Methods</w:t>
      </w:r>
      <w:bookmarkEnd w:id="134"/>
      <w:bookmarkEnd w:id="135"/>
      <w:bookmarkEnd w:id="136"/>
    </w:p>
    <w:tbl>
      <w:tblPr>
        <w:tblW w:w="9206" w:type="dxa"/>
        <w:shd w:val="clear" w:color="auto" w:fill="FFFFFF"/>
        <w:tblCellMar>
          <w:top w:w="15" w:type="dxa"/>
          <w:left w:w="15" w:type="dxa"/>
          <w:bottom w:w="15" w:type="dxa"/>
          <w:right w:w="15" w:type="dxa"/>
        </w:tblCellMar>
        <w:tblLook w:val="04A0" w:firstRow="1" w:lastRow="0" w:firstColumn="1" w:lastColumn="0" w:noHBand="0" w:noVBand="1"/>
      </w:tblPr>
      <w:tblGrid>
        <w:gridCol w:w="2391"/>
        <w:gridCol w:w="6815"/>
      </w:tblGrid>
      <w:tr w:rsidR="00E701E8" w14:paraId="46698E6C" w14:textId="77777777" w:rsidTr="00E701E8">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591973A" w14:textId="77777777" w:rsidR="00E701E8" w:rsidRDefault="00E701E8">
            <w:pPr>
              <w:jc w:val="center"/>
              <w:rPr>
                <w:rFonts w:ascii="Times New Roman" w:hAnsi="Times New Roman" w:cs="Times New Roman"/>
                <w:color w:val="FFFFFF"/>
                <w:sz w:val="24"/>
                <w:szCs w:val="24"/>
              </w:rPr>
            </w:pPr>
            <w:r>
              <w:rPr>
                <w:color w:val="FFFFFF"/>
              </w:rPr>
              <w:t>Methods</w:t>
            </w:r>
          </w:p>
        </w:tc>
        <w:tc>
          <w:tcPr>
            <w:tcW w:w="681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D6352BA" w14:textId="77777777" w:rsidR="00E701E8" w:rsidRDefault="00E701E8">
            <w:pPr>
              <w:jc w:val="center"/>
              <w:rPr>
                <w:color w:val="FFFFFF"/>
              </w:rPr>
            </w:pPr>
            <w:r>
              <w:rPr>
                <w:color w:val="FFFFFF"/>
              </w:rPr>
              <w:t>Description</w:t>
            </w:r>
          </w:p>
        </w:tc>
      </w:tr>
      <w:tr w:rsidR="00E701E8" w14:paraId="4543E275"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A89B1CE" w14:textId="3479A1DE" w:rsidR="00E701E8" w:rsidRDefault="00E701E8">
            <w:pPr>
              <w:jc w:val="left"/>
              <w:rPr>
                <w:color w:val="414141"/>
                <w:sz w:val="21"/>
                <w:szCs w:val="21"/>
              </w:rPr>
            </w:pPr>
            <w:r w:rsidRPr="00E701E8">
              <w:rPr>
                <w:color w:val="414141"/>
                <w:sz w:val="21"/>
                <w:szCs w:val="21"/>
              </w:rPr>
              <w:t>Add()/AddRange()</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6F770D3D" w14:textId="77777777" w:rsidR="00E701E8" w:rsidRDefault="00E701E8">
            <w:pPr>
              <w:rPr>
                <w:color w:val="414141"/>
                <w:sz w:val="21"/>
                <w:szCs w:val="21"/>
              </w:rPr>
            </w:pPr>
            <w:r>
              <w:rPr>
                <w:color w:val="414141"/>
                <w:sz w:val="21"/>
                <w:szCs w:val="21"/>
              </w:rPr>
              <w:t>Add() method adds single elements at the end of ArrayList.</w:t>
            </w:r>
            <w:r>
              <w:rPr>
                <w:color w:val="414141"/>
                <w:sz w:val="21"/>
                <w:szCs w:val="21"/>
              </w:rPr>
              <w:br/>
              <w:t>AddRange() method adds all the elements from the specified collection into ArrayList.</w:t>
            </w:r>
          </w:p>
        </w:tc>
      </w:tr>
      <w:tr w:rsidR="00E701E8" w14:paraId="53A3EE18"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85381BD" w14:textId="71605FB3" w:rsidR="00E701E8" w:rsidRDefault="00E701E8">
            <w:pPr>
              <w:rPr>
                <w:color w:val="414141"/>
                <w:sz w:val="21"/>
                <w:szCs w:val="21"/>
              </w:rPr>
            </w:pPr>
            <w:r w:rsidRPr="00E701E8">
              <w:rPr>
                <w:color w:val="414141"/>
                <w:sz w:val="21"/>
                <w:szCs w:val="21"/>
              </w:rPr>
              <w:t>Insert()/InsertRange()</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16A50455" w14:textId="77777777" w:rsidR="00E701E8" w:rsidRDefault="00E701E8">
            <w:pPr>
              <w:rPr>
                <w:color w:val="414141"/>
                <w:sz w:val="21"/>
                <w:szCs w:val="21"/>
              </w:rPr>
            </w:pPr>
            <w:r>
              <w:rPr>
                <w:color w:val="414141"/>
                <w:sz w:val="21"/>
                <w:szCs w:val="21"/>
              </w:rPr>
              <w:t>Insert() method insert a single elements at the specified index in ArrayList.</w:t>
            </w:r>
            <w:r>
              <w:rPr>
                <w:color w:val="414141"/>
                <w:sz w:val="21"/>
                <w:szCs w:val="21"/>
              </w:rPr>
              <w:br/>
              <w:t>InsertRange() method insert all the elements of the specified collection starting from specified index in ArrayList.</w:t>
            </w:r>
          </w:p>
        </w:tc>
      </w:tr>
      <w:tr w:rsidR="00E701E8" w14:paraId="2A8983BD"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2F1F7EB" w14:textId="6DA72770" w:rsidR="00E701E8" w:rsidRDefault="00E701E8">
            <w:pPr>
              <w:rPr>
                <w:color w:val="414141"/>
                <w:sz w:val="21"/>
                <w:szCs w:val="21"/>
              </w:rPr>
            </w:pPr>
            <w:r w:rsidRPr="00E701E8">
              <w:rPr>
                <w:color w:val="414141"/>
                <w:sz w:val="21"/>
                <w:szCs w:val="21"/>
              </w:rPr>
              <w:t>Remove()/RemoveRange()</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27C0CD1C" w14:textId="77777777" w:rsidR="00E701E8" w:rsidRDefault="00E701E8">
            <w:pPr>
              <w:rPr>
                <w:color w:val="414141"/>
                <w:sz w:val="21"/>
                <w:szCs w:val="21"/>
              </w:rPr>
            </w:pPr>
            <w:r>
              <w:rPr>
                <w:color w:val="414141"/>
                <w:sz w:val="21"/>
                <w:szCs w:val="21"/>
              </w:rPr>
              <w:t>Remove() method removes the specified element from the ArrayList.</w:t>
            </w:r>
            <w:r>
              <w:rPr>
                <w:color w:val="414141"/>
                <w:sz w:val="21"/>
                <w:szCs w:val="21"/>
              </w:rPr>
              <w:br/>
              <w:t>RemoveRange() method removes a range of elements from the ArrayList.</w:t>
            </w:r>
          </w:p>
        </w:tc>
      </w:tr>
      <w:tr w:rsidR="00E701E8" w14:paraId="282ED937"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88FB7F5" w14:textId="762FCC3C" w:rsidR="00E701E8" w:rsidRDefault="00E701E8">
            <w:pPr>
              <w:rPr>
                <w:color w:val="414141"/>
                <w:sz w:val="21"/>
                <w:szCs w:val="21"/>
              </w:rPr>
            </w:pPr>
            <w:r w:rsidRPr="00E701E8">
              <w:rPr>
                <w:color w:val="414141"/>
                <w:sz w:val="21"/>
                <w:szCs w:val="21"/>
              </w:rPr>
              <w:t>RemoveAt()</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3C912B17" w14:textId="77777777" w:rsidR="00E701E8" w:rsidRDefault="00E701E8">
            <w:pPr>
              <w:rPr>
                <w:color w:val="414141"/>
                <w:sz w:val="21"/>
                <w:szCs w:val="21"/>
              </w:rPr>
            </w:pPr>
            <w:r>
              <w:rPr>
                <w:color w:val="414141"/>
                <w:sz w:val="21"/>
                <w:szCs w:val="21"/>
              </w:rPr>
              <w:t>Removes the element at the specified index from the ArrayList.</w:t>
            </w:r>
          </w:p>
        </w:tc>
      </w:tr>
      <w:tr w:rsidR="00E701E8" w14:paraId="6181B2E9"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84FCDE0" w14:textId="77777777" w:rsidR="00E701E8" w:rsidRDefault="00E701E8">
            <w:pPr>
              <w:rPr>
                <w:color w:val="414141"/>
                <w:sz w:val="21"/>
                <w:szCs w:val="21"/>
              </w:rPr>
            </w:pPr>
            <w:r>
              <w:rPr>
                <w:color w:val="414141"/>
                <w:sz w:val="21"/>
                <w:szCs w:val="21"/>
              </w:rPr>
              <w:t>Sort()</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1899DB60" w14:textId="77777777" w:rsidR="00E701E8" w:rsidRDefault="00E701E8">
            <w:pPr>
              <w:rPr>
                <w:color w:val="414141"/>
                <w:sz w:val="21"/>
                <w:szCs w:val="21"/>
              </w:rPr>
            </w:pPr>
            <w:r>
              <w:rPr>
                <w:color w:val="414141"/>
                <w:sz w:val="21"/>
                <w:szCs w:val="21"/>
              </w:rPr>
              <w:t>Sorts entire elements of the ArrayList.</w:t>
            </w:r>
          </w:p>
        </w:tc>
      </w:tr>
      <w:tr w:rsidR="00E701E8" w14:paraId="5D067B0F"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7B987F6" w14:textId="77777777" w:rsidR="00E701E8" w:rsidRDefault="00E701E8">
            <w:pPr>
              <w:rPr>
                <w:color w:val="414141"/>
                <w:sz w:val="21"/>
                <w:szCs w:val="21"/>
              </w:rPr>
            </w:pPr>
            <w:r>
              <w:rPr>
                <w:color w:val="414141"/>
                <w:sz w:val="21"/>
                <w:szCs w:val="21"/>
              </w:rPr>
              <w:t>Reverse()</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33A1B0C0" w14:textId="77777777" w:rsidR="00E701E8" w:rsidRDefault="00E701E8">
            <w:pPr>
              <w:rPr>
                <w:color w:val="414141"/>
                <w:sz w:val="21"/>
                <w:szCs w:val="21"/>
              </w:rPr>
            </w:pPr>
            <w:r>
              <w:rPr>
                <w:color w:val="414141"/>
                <w:sz w:val="21"/>
                <w:szCs w:val="21"/>
              </w:rPr>
              <w:t>Reverses the order of the elements in the entire ArrayList.</w:t>
            </w:r>
          </w:p>
        </w:tc>
      </w:tr>
      <w:tr w:rsidR="00E701E8" w14:paraId="2D4329FE"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CABC8F6" w14:textId="7DE16F54" w:rsidR="00E701E8" w:rsidRDefault="00E701E8">
            <w:pPr>
              <w:rPr>
                <w:color w:val="414141"/>
                <w:sz w:val="21"/>
                <w:szCs w:val="21"/>
              </w:rPr>
            </w:pPr>
            <w:r w:rsidRPr="00E701E8">
              <w:rPr>
                <w:color w:val="414141"/>
                <w:sz w:val="21"/>
                <w:szCs w:val="21"/>
              </w:rPr>
              <w:t>Contains</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45496F64" w14:textId="77777777" w:rsidR="00E701E8" w:rsidRDefault="00E701E8">
            <w:pPr>
              <w:rPr>
                <w:color w:val="414141"/>
                <w:sz w:val="21"/>
                <w:szCs w:val="21"/>
              </w:rPr>
            </w:pPr>
            <w:r>
              <w:rPr>
                <w:color w:val="414141"/>
                <w:sz w:val="21"/>
                <w:szCs w:val="21"/>
              </w:rPr>
              <w:t>Checks whether specified element exists in the ArrayList or not. Returns true if exists otherwise false.</w:t>
            </w:r>
          </w:p>
        </w:tc>
      </w:tr>
      <w:tr w:rsidR="00E701E8" w14:paraId="475F13AC"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4AEC6E0" w14:textId="77777777" w:rsidR="00E701E8" w:rsidRDefault="00E701E8">
            <w:pPr>
              <w:rPr>
                <w:color w:val="414141"/>
                <w:sz w:val="21"/>
                <w:szCs w:val="21"/>
              </w:rPr>
            </w:pPr>
            <w:r>
              <w:rPr>
                <w:color w:val="414141"/>
                <w:sz w:val="21"/>
                <w:szCs w:val="21"/>
              </w:rPr>
              <w:t>Clear</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40102B6F" w14:textId="77777777" w:rsidR="00E701E8" w:rsidRDefault="00E701E8">
            <w:pPr>
              <w:rPr>
                <w:color w:val="414141"/>
                <w:sz w:val="21"/>
                <w:szCs w:val="21"/>
              </w:rPr>
            </w:pPr>
            <w:r>
              <w:rPr>
                <w:color w:val="414141"/>
                <w:sz w:val="21"/>
                <w:szCs w:val="21"/>
              </w:rPr>
              <w:t>Removes all the elements in ArrayList.</w:t>
            </w:r>
          </w:p>
        </w:tc>
      </w:tr>
      <w:tr w:rsidR="00E701E8" w14:paraId="1A103F25"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58278DD" w14:textId="77777777" w:rsidR="00E701E8" w:rsidRDefault="00E701E8">
            <w:pPr>
              <w:rPr>
                <w:color w:val="414141"/>
                <w:sz w:val="21"/>
                <w:szCs w:val="21"/>
              </w:rPr>
            </w:pPr>
            <w:r>
              <w:rPr>
                <w:color w:val="414141"/>
                <w:sz w:val="21"/>
                <w:szCs w:val="21"/>
              </w:rPr>
              <w:t>CopyTo</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196385C9" w14:textId="77777777" w:rsidR="00E701E8" w:rsidRDefault="00E701E8">
            <w:pPr>
              <w:rPr>
                <w:color w:val="414141"/>
                <w:sz w:val="21"/>
                <w:szCs w:val="21"/>
              </w:rPr>
            </w:pPr>
            <w:r>
              <w:rPr>
                <w:color w:val="414141"/>
                <w:sz w:val="21"/>
                <w:szCs w:val="21"/>
              </w:rPr>
              <w:t>Copies all the elements or range of elements to compitible Array.</w:t>
            </w:r>
          </w:p>
        </w:tc>
      </w:tr>
      <w:tr w:rsidR="00E701E8" w14:paraId="6AE5C00D"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C534115" w14:textId="77777777" w:rsidR="00E701E8" w:rsidRDefault="00E701E8">
            <w:pPr>
              <w:rPr>
                <w:color w:val="414141"/>
                <w:sz w:val="21"/>
                <w:szCs w:val="21"/>
              </w:rPr>
            </w:pPr>
            <w:r>
              <w:rPr>
                <w:color w:val="414141"/>
                <w:sz w:val="21"/>
                <w:szCs w:val="21"/>
              </w:rPr>
              <w:t>GetRange</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20F4D03F" w14:textId="77777777" w:rsidR="00E701E8" w:rsidRDefault="00E701E8">
            <w:pPr>
              <w:rPr>
                <w:color w:val="414141"/>
                <w:sz w:val="21"/>
                <w:szCs w:val="21"/>
              </w:rPr>
            </w:pPr>
            <w:r>
              <w:rPr>
                <w:color w:val="414141"/>
                <w:sz w:val="21"/>
                <w:szCs w:val="21"/>
              </w:rPr>
              <w:t>Returns specified number of elements from specified index from ArrayList.</w:t>
            </w:r>
          </w:p>
        </w:tc>
      </w:tr>
      <w:tr w:rsidR="00E701E8" w14:paraId="68C008CA"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B059149" w14:textId="77777777" w:rsidR="00E701E8" w:rsidRDefault="00E701E8">
            <w:pPr>
              <w:rPr>
                <w:color w:val="414141"/>
                <w:sz w:val="21"/>
                <w:szCs w:val="21"/>
              </w:rPr>
            </w:pPr>
            <w:r>
              <w:rPr>
                <w:color w:val="414141"/>
                <w:sz w:val="21"/>
                <w:szCs w:val="21"/>
              </w:rPr>
              <w:t>IndexOf</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6FA359FC" w14:textId="77777777" w:rsidR="00E701E8" w:rsidRDefault="00E701E8">
            <w:pPr>
              <w:rPr>
                <w:color w:val="414141"/>
                <w:sz w:val="21"/>
                <w:szCs w:val="21"/>
              </w:rPr>
            </w:pPr>
            <w:r>
              <w:rPr>
                <w:color w:val="414141"/>
                <w:sz w:val="21"/>
                <w:szCs w:val="21"/>
              </w:rPr>
              <w:t>Search specified element and returns zero based index if found. Returns -1 if element not found.</w:t>
            </w:r>
          </w:p>
        </w:tc>
      </w:tr>
      <w:tr w:rsidR="00E701E8" w14:paraId="7991CFF0"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A1E0B1F" w14:textId="77777777" w:rsidR="00E701E8" w:rsidRDefault="00E701E8">
            <w:pPr>
              <w:rPr>
                <w:color w:val="414141"/>
                <w:sz w:val="21"/>
                <w:szCs w:val="21"/>
              </w:rPr>
            </w:pPr>
            <w:r>
              <w:rPr>
                <w:color w:val="414141"/>
                <w:sz w:val="21"/>
                <w:szCs w:val="21"/>
              </w:rPr>
              <w:t>ToArray</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5D9D60A7" w14:textId="77777777" w:rsidR="00E701E8" w:rsidRDefault="00E701E8">
            <w:pPr>
              <w:rPr>
                <w:color w:val="414141"/>
                <w:sz w:val="21"/>
                <w:szCs w:val="21"/>
              </w:rPr>
            </w:pPr>
            <w:r>
              <w:rPr>
                <w:color w:val="414141"/>
                <w:sz w:val="21"/>
                <w:szCs w:val="21"/>
              </w:rPr>
              <w:t>Returns compitible array from an ArrayList.</w:t>
            </w:r>
          </w:p>
        </w:tc>
      </w:tr>
    </w:tbl>
    <w:p w14:paraId="25137743" w14:textId="77777777" w:rsidR="00E701E8" w:rsidRPr="00E701E8" w:rsidRDefault="00E701E8" w:rsidP="002F5A12"/>
    <w:p w14:paraId="04428A4C" w14:textId="5E5422C0" w:rsidR="00E701E8" w:rsidRDefault="005152C0" w:rsidP="004D23EF">
      <w:pPr>
        <w:pStyle w:val="Heading2"/>
      </w:pPr>
      <w:bookmarkStart w:id="137" w:name="_Toc94617430"/>
      <w:bookmarkStart w:id="138" w:name="_Toc94621576"/>
      <w:bookmarkStart w:id="139" w:name="_Toc106202658"/>
      <w:r>
        <w:t>C# - List</w:t>
      </w:r>
      <w:bookmarkEnd w:id="137"/>
      <w:bookmarkEnd w:id="138"/>
      <w:bookmarkEnd w:id="139"/>
    </w:p>
    <w:p w14:paraId="6EF04B25" w14:textId="3F454B6E" w:rsidR="004D23EF" w:rsidRPr="004D23EF" w:rsidRDefault="004D23EF" w:rsidP="004D23EF">
      <w:r w:rsidRPr="004D23EF">
        <w:t>The </w:t>
      </w:r>
      <w:r w:rsidRPr="004D23EF">
        <w:rPr>
          <w:rStyle w:val="z-BottomofFormChar"/>
          <w:rFonts w:ascii="Consolas" w:eastAsiaTheme="majorEastAsia" w:hAnsi="Consolas"/>
          <w:color w:val="000000"/>
          <w:spacing w:val="3"/>
          <w:sz w:val="22"/>
          <w:szCs w:val="22"/>
          <w:shd w:val="clear" w:color="auto" w:fill="D9E5F3"/>
        </w:rPr>
        <w:t>List&lt;T&gt;</w:t>
      </w:r>
      <w:r w:rsidRPr="004D23EF">
        <w:t> </w:t>
      </w:r>
      <w:r w:rsidR="00591835">
        <w:t xml:space="preserve">List&lt;T&gt; </w:t>
      </w:r>
      <w:r w:rsidRPr="004D23EF">
        <w:t>is a collection of strongly typed objects that can be accessed by index and having methods for sorting, searching, and modifying list. It is the generic version of the ArrayList that comes under </w:t>
      </w:r>
      <w:r w:rsidR="00591835">
        <w:rPr>
          <w:rFonts w:ascii="Consolas" w:hAnsi="Consolas"/>
          <w:color w:val="000000"/>
          <w:spacing w:val="4"/>
          <w:shd w:val="clear" w:color="auto" w:fill="D9E5F3"/>
        </w:rPr>
        <w:t>System.Collection.Generic</w:t>
      </w:r>
      <w:r w:rsidRPr="004D23EF">
        <w:rPr>
          <w:rStyle w:val="z-BottomofFormChar"/>
          <w:rFonts w:ascii="Consolas" w:eastAsiaTheme="majorEastAsia" w:hAnsi="Consolas"/>
          <w:color w:val="000000"/>
          <w:spacing w:val="3"/>
          <w:sz w:val="22"/>
          <w:szCs w:val="22"/>
          <w:shd w:val="clear" w:color="auto" w:fill="D9E5F3"/>
        </w:rPr>
        <w:t>System.Collection.Generic</w:t>
      </w:r>
      <w:r w:rsidRPr="004D23EF">
        <w:t> namespace.</w:t>
      </w:r>
    </w:p>
    <w:p w14:paraId="137FABB4" w14:textId="77777777" w:rsidR="004D23EF" w:rsidRDefault="004D23EF" w:rsidP="004D23EF">
      <w:pPr>
        <w:pStyle w:val="Heading3"/>
      </w:pPr>
      <w:bookmarkStart w:id="140" w:name="_Toc94617431"/>
      <w:bookmarkStart w:id="141" w:name="_Toc94621577"/>
      <w:bookmarkStart w:id="142" w:name="_Toc106202659"/>
      <w:r>
        <w:lastRenderedPageBreak/>
        <w:t>List&lt;T&gt; Characteristics</w:t>
      </w:r>
      <w:bookmarkEnd w:id="140"/>
      <w:bookmarkEnd w:id="141"/>
      <w:bookmarkEnd w:id="142"/>
    </w:p>
    <w:p w14:paraId="46CF0CC1" w14:textId="7196A8C7" w:rsidR="00591835" w:rsidRDefault="004D23EF" w:rsidP="009273A8">
      <w:pPr>
        <w:pStyle w:val="ListParagraph"/>
        <w:numPr>
          <w:ilvl w:val="0"/>
          <w:numId w:val="10"/>
        </w:numPr>
      </w:pPr>
      <w:r w:rsidRPr="00591835">
        <w:rPr>
          <w:rStyle w:val="z-BottomofFormChar"/>
          <w:rFonts w:ascii="Consolas" w:eastAsiaTheme="minorHAnsi" w:hAnsi="Consolas"/>
          <w:color w:val="000000"/>
          <w:sz w:val="22"/>
          <w:szCs w:val="22"/>
          <w:shd w:val="clear" w:color="auto" w:fill="D9E5F3"/>
        </w:rPr>
        <w:t>List&lt;T&gt;</w:t>
      </w:r>
      <w:r w:rsidR="00591835" w:rsidRPr="00591835">
        <w:rPr>
          <w:rStyle w:val="HTMLCode"/>
          <w:rFonts w:ascii="Consolas" w:eastAsiaTheme="majorEastAsia" w:hAnsi="Consolas"/>
          <w:color w:val="000000"/>
          <w:sz w:val="24"/>
          <w:szCs w:val="24"/>
          <w:shd w:val="clear" w:color="auto" w:fill="D9E5F3"/>
        </w:rPr>
        <w:t xml:space="preserve"> List&lt;T&gt;</w:t>
      </w:r>
      <w:r w:rsidR="00591835">
        <w:t> equivalent of the </w:t>
      </w:r>
      <w:r w:rsidR="00591835" w:rsidRPr="00591835">
        <w:t>ArrayList</w:t>
      </w:r>
      <w:r w:rsidR="00591835">
        <w:t>, which implements </w:t>
      </w:r>
      <w:r w:rsidR="00591835" w:rsidRPr="00591835">
        <w:t>IList&lt;T&gt;</w:t>
      </w:r>
      <w:r w:rsidR="00591835">
        <w:t>.</w:t>
      </w:r>
    </w:p>
    <w:p w14:paraId="10291FEF" w14:textId="77777777" w:rsidR="00591835" w:rsidRDefault="00591835" w:rsidP="009273A8">
      <w:pPr>
        <w:pStyle w:val="ListParagraph"/>
        <w:numPr>
          <w:ilvl w:val="0"/>
          <w:numId w:val="10"/>
        </w:numPr>
      </w:pPr>
      <w:r>
        <w:t>It comes under </w:t>
      </w:r>
      <w:r w:rsidRPr="00591835">
        <w:rPr>
          <w:rStyle w:val="HTMLCode"/>
          <w:rFonts w:ascii="Consolas" w:eastAsiaTheme="majorEastAsia" w:hAnsi="Consolas"/>
          <w:color w:val="000000"/>
          <w:sz w:val="24"/>
          <w:szCs w:val="24"/>
          <w:shd w:val="clear" w:color="auto" w:fill="D9E5F3"/>
        </w:rPr>
        <w:t>System.Collections.Generic</w:t>
      </w:r>
      <w:r>
        <w:t> namespace.</w:t>
      </w:r>
    </w:p>
    <w:p w14:paraId="14BAC2CF" w14:textId="77777777" w:rsidR="00591835" w:rsidRDefault="00591835" w:rsidP="009273A8">
      <w:pPr>
        <w:pStyle w:val="ListParagraph"/>
        <w:numPr>
          <w:ilvl w:val="0"/>
          <w:numId w:val="10"/>
        </w:numPr>
      </w:pPr>
      <w:r w:rsidRPr="00591835">
        <w:rPr>
          <w:rStyle w:val="HTMLCode"/>
          <w:rFonts w:ascii="Consolas" w:eastAsiaTheme="majorEastAsia" w:hAnsi="Consolas"/>
          <w:color w:val="000000"/>
          <w:sz w:val="24"/>
          <w:szCs w:val="24"/>
          <w:shd w:val="clear" w:color="auto" w:fill="D9E5F3"/>
        </w:rPr>
        <w:t>List&lt;T&gt;</w:t>
      </w:r>
      <w:r>
        <w:t> can contain elements of the specified type. It provides compile-time type checking and doesn't perform boxing-unboxing because it is generic.</w:t>
      </w:r>
    </w:p>
    <w:p w14:paraId="5BD02E67" w14:textId="77777777" w:rsidR="00591835" w:rsidRDefault="00591835" w:rsidP="009273A8">
      <w:pPr>
        <w:pStyle w:val="ListParagraph"/>
        <w:numPr>
          <w:ilvl w:val="0"/>
          <w:numId w:val="10"/>
        </w:numPr>
      </w:pPr>
      <w:r>
        <w:t>Elements can be added using the </w:t>
      </w:r>
      <w:r w:rsidRPr="00591835">
        <w:rPr>
          <w:rStyle w:val="HTMLCode"/>
          <w:rFonts w:ascii="Consolas" w:eastAsiaTheme="majorEastAsia" w:hAnsi="Consolas"/>
          <w:color w:val="000000"/>
          <w:sz w:val="24"/>
          <w:szCs w:val="24"/>
          <w:shd w:val="clear" w:color="auto" w:fill="D9E5F3"/>
        </w:rPr>
        <w:t>Add()</w:t>
      </w:r>
      <w:r>
        <w:t>, </w:t>
      </w:r>
      <w:r w:rsidRPr="00591835">
        <w:rPr>
          <w:rStyle w:val="HTMLCode"/>
          <w:rFonts w:ascii="Consolas" w:eastAsiaTheme="majorEastAsia" w:hAnsi="Consolas"/>
          <w:color w:val="000000"/>
          <w:sz w:val="24"/>
          <w:szCs w:val="24"/>
          <w:shd w:val="clear" w:color="auto" w:fill="D9E5F3"/>
        </w:rPr>
        <w:t>AddRange()</w:t>
      </w:r>
      <w:r>
        <w:t> methods or collection-initializer syntax.</w:t>
      </w:r>
    </w:p>
    <w:p w14:paraId="5C910FE4" w14:textId="77777777" w:rsidR="00591835" w:rsidRDefault="00591835" w:rsidP="009273A8">
      <w:pPr>
        <w:pStyle w:val="ListParagraph"/>
        <w:numPr>
          <w:ilvl w:val="0"/>
          <w:numId w:val="10"/>
        </w:numPr>
      </w:pPr>
      <w:r>
        <w:t>Elements can be accessed by passing an index e.g. </w:t>
      </w:r>
      <w:r w:rsidRPr="00591835">
        <w:rPr>
          <w:rStyle w:val="HTMLCode"/>
          <w:rFonts w:ascii="Consolas" w:eastAsiaTheme="majorEastAsia" w:hAnsi="Consolas"/>
          <w:color w:val="000000"/>
          <w:sz w:val="24"/>
          <w:szCs w:val="24"/>
          <w:shd w:val="clear" w:color="auto" w:fill="D9E5F3"/>
        </w:rPr>
        <w:t>myList[0]</w:t>
      </w:r>
      <w:r>
        <w:t>. Indexes start from zero.</w:t>
      </w:r>
    </w:p>
    <w:p w14:paraId="441B7BF0" w14:textId="77777777" w:rsidR="00591835" w:rsidRDefault="00591835" w:rsidP="009273A8">
      <w:pPr>
        <w:pStyle w:val="ListParagraph"/>
        <w:numPr>
          <w:ilvl w:val="0"/>
          <w:numId w:val="10"/>
        </w:numPr>
      </w:pPr>
      <w:r w:rsidRPr="00591835">
        <w:rPr>
          <w:rStyle w:val="HTMLCode"/>
          <w:rFonts w:ascii="Consolas" w:eastAsiaTheme="majorEastAsia" w:hAnsi="Consolas"/>
          <w:color w:val="000000"/>
          <w:sz w:val="24"/>
          <w:szCs w:val="24"/>
          <w:shd w:val="clear" w:color="auto" w:fill="D9E5F3"/>
        </w:rPr>
        <w:t>List&lt;T&gt;</w:t>
      </w:r>
      <w:r>
        <w:t> performs faster and less error-prone than the </w:t>
      </w:r>
      <w:r w:rsidRPr="00591835">
        <w:rPr>
          <w:rStyle w:val="HTMLCode"/>
          <w:rFonts w:ascii="Consolas" w:eastAsiaTheme="majorEastAsia" w:hAnsi="Consolas"/>
          <w:color w:val="000000"/>
          <w:sz w:val="24"/>
          <w:szCs w:val="24"/>
          <w:shd w:val="clear" w:color="auto" w:fill="D9E5F3"/>
        </w:rPr>
        <w:t>ArrayList</w:t>
      </w:r>
      <w:r>
        <w:t>.</w:t>
      </w:r>
    </w:p>
    <w:p w14:paraId="3523AA04" w14:textId="77777777" w:rsidR="004D23EF" w:rsidRDefault="004D23EF" w:rsidP="004D23EF">
      <w:pPr>
        <w:pStyle w:val="Heading3"/>
      </w:pPr>
      <w:bookmarkStart w:id="143" w:name="_Toc94617432"/>
      <w:bookmarkStart w:id="144" w:name="_Toc94621578"/>
      <w:bookmarkStart w:id="145" w:name="_Toc106202660"/>
      <w:r>
        <w:t>Creating a List</w:t>
      </w:r>
      <w:bookmarkEnd w:id="143"/>
      <w:bookmarkEnd w:id="144"/>
      <w:bookmarkEnd w:id="145"/>
    </w:p>
    <w:p w14:paraId="343E3478" w14:textId="5BF15BE4" w:rsidR="004D23EF" w:rsidRPr="004D23EF" w:rsidRDefault="004D23EF" w:rsidP="004D23EF">
      <w:pPr>
        <w:rPr>
          <w:rFonts w:cs="Times New Roman"/>
        </w:rPr>
      </w:pPr>
      <w:r w:rsidRPr="004D23EF">
        <w:t>The </w:t>
      </w:r>
      <w:r w:rsidRPr="004D23EF">
        <w:rPr>
          <w:rStyle w:val="z-BottomofFormChar"/>
          <w:rFonts w:ascii="Consolas" w:eastAsiaTheme="majorEastAsia" w:hAnsi="Consolas"/>
          <w:color w:val="000000"/>
          <w:spacing w:val="3"/>
          <w:sz w:val="22"/>
          <w:szCs w:val="22"/>
          <w:shd w:val="clear" w:color="auto" w:fill="D9E5F3"/>
        </w:rPr>
        <w:t>List&lt;T&gt;</w:t>
      </w:r>
      <w:r w:rsidRPr="004D23EF">
        <w:t> </w:t>
      </w:r>
      <w:r w:rsidR="00591835">
        <w:t xml:space="preserve">List&lt;T&gt; </w:t>
      </w:r>
      <w:r w:rsidRPr="004D23EF">
        <w:t>is a generic collection, so you need to specify a type parameter for the type of data it can store. The following example shows how to create list and add elements.</w:t>
      </w:r>
    </w:p>
    <w:p w14:paraId="516FB157" w14:textId="77777777" w:rsidR="004D23EF" w:rsidRDefault="004D23EF" w:rsidP="004D23EF">
      <w:pPr>
        <w:rPr>
          <w:color w:val="2C4758"/>
        </w:rPr>
      </w:pPr>
      <w:r>
        <w:rPr>
          <w:color w:val="2C4758"/>
        </w:rPr>
        <w:t>Example: Adding elements in List</w:t>
      </w:r>
    </w:p>
    <w:p w14:paraId="1EEE3463"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userclass"/>
          <w:rFonts w:ascii="Consolas" w:hAnsi="Consolas"/>
          <w:color w:val="2B91AF"/>
        </w:rPr>
        <w:t>List</w:t>
      </w:r>
      <w:r w:rsidRPr="00591835">
        <w:rPr>
          <w:rStyle w:val="HTMLCode"/>
          <w:rFonts w:ascii="Consolas" w:eastAsiaTheme="majorEastAsia" w:hAnsi="Consolas"/>
          <w:color w:val="000000"/>
        </w:rPr>
        <w:t>&lt;</w:t>
      </w:r>
      <w:r w:rsidRPr="00591835">
        <w:rPr>
          <w:rStyle w:val="kwrd"/>
          <w:rFonts w:ascii="Consolas" w:hAnsi="Consolas"/>
          <w:color w:val="0000FF"/>
        </w:rPr>
        <w:t>int</w:t>
      </w:r>
      <w:r w:rsidRPr="00591835">
        <w:rPr>
          <w:rStyle w:val="HTMLCode"/>
          <w:rFonts w:ascii="Consolas" w:eastAsiaTheme="majorEastAsia" w:hAnsi="Consolas"/>
          <w:color w:val="000000"/>
        </w:rPr>
        <w:t xml:space="preserve">&gt; primeNumbers = </w:t>
      </w:r>
      <w:r w:rsidRPr="00591835">
        <w:rPr>
          <w:rStyle w:val="kwrd"/>
          <w:rFonts w:ascii="Consolas" w:hAnsi="Consolas"/>
          <w:color w:val="0000FF"/>
        </w:rPr>
        <w:t>new</w:t>
      </w:r>
      <w:r w:rsidRPr="00591835">
        <w:rPr>
          <w:rStyle w:val="HTMLCode"/>
          <w:rFonts w:ascii="Consolas" w:eastAsiaTheme="majorEastAsia" w:hAnsi="Consolas"/>
          <w:color w:val="000000"/>
        </w:rPr>
        <w:t xml:space="preserve"> </w:t>
      </w:r>
      <w:r w:rsidRPr="00591835">
        <w:rPr>
          <w:rStyle w:val="userclass"/>
          <w:rFonts w:ascii="Consolas" w:hAnsi="Consolas"/>
          <w:color w:val="2B91AF"/>
        </w:rPr>
        <w:t>List</w:t>
      </w:r>
      <w:r w:rsidRPr="00591835">
        <w:rPr>
          <w:rStyle w:val="HTMLCode"/>
          <w:rFonts w:ascii="Consolas" w:eastAsiaTheme="majorEastAsia" w:hAnsi="Consolas"/>
          <w:color w:val="000000"/>
        </w:rPr>
        <w:t>&lt;</w:t>
      </w:r>
      <w:r w:rsidRPr="00591835">
        <w:rPr>
          <w:rStyle w:val="kwrd"/>
          <w:rFonts w:ascii="Consolas" w:hAnsi="Consolas"/>
          <w:color w:val="0000FF"/>
        </w:rPr>
        <w:t>int</w:t>
      </w:r>
      <w:r w:rsidRPr="00591835">
        <w:rPr>
          <w:rStyle w:val="HTMLCode"/>
          <w:rFonts w:ascii="Consolas" w:eastAsiaTheme="majorEastAsia" w:hAnsi="Consolas"/>
          <w:color w:val="000000"/>
        </w:rPr>
        <w:t>&gt;();</w:t>
      </w:r>
    </w:p>
    <w:p w14:paraId="335C8678"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primeNumbers.Add(1); </w:t>
      </w:r>
      <w:r w:rsidRPr="00591835">
        <w:rPr>
          <w:rStyle w:val="rem"/>
          <w:rFonts w:ascii="Consolas" w:hAnsi="Consolas"/>
          <w:color w:val="008000"/>
        </w:rPr>
        <w:t>// adding elements using add() method</w:t>
      </w:r>
    </w:p>
    <w:p w14:paraId="7F9F6E86"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primeNumbers.Add(3);</w:t>
      </w:r>
    </w:p>
    <w:p w14:paraId="22600F15"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primeNumbers.Add(5);</w:t>
      </w:r>
    </w:p>
    <w:p w14:paraId="5A2F4A9B"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primeNumbers.Add(7);</w:t>
      </w:r>
    </w:p>
    <w:p w14:paraId="634DFC11"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1CBF743"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kwrd"/>
          <w:rFonts w:ascii="Consolas" w:hAnsi="Consolas"/>
          <w:color w:val="0000FF"/>
        </w:rPr>
        <w:t>var</w:t>
      </w:r>
      <w:r w:rsidRPr="00591835">
        <w:rPr>
          <w:rStyle w:val="HTMLCode"/>
          <w:rFonts w:ascii="Consolas" w:eastAsiaTheme="majorEastAsia" w:hAnsi="Consolas"/>
          <w:color w:val="000000"/>
        </w:rPr>
        <w:t xml:space="preserve"> cities = </w:t>
      </w:r>
      <w:r w:rsidRPr="00591835">
        <w:rPr>
          <w:rStyle w:val="kwrd"/>
          <w:rFonts w:ascii="Consolas" w:hAnsi="Consolas"/>
          <w:color w:val="0000FF"/>
        </w:rPr>
        <w:t>new</w:t>
      </w:r>
      <w:r w:rsidRPr="00591835">
        <w:rPr>
          <w:rStyle w:val="HTMLCode"/>
          <w:rFonts w:ascii="Consolas" w:eastAsiaTheme="majorEastAsia" w:hAnsi="Consolas"/>
          <w:color w:val="000000"/>
        </w:rPr>
        <w:t xml:space="preserve"> </w:t>
      </w:r>
      <w:r w:rsidRPr="00591835">
        <w:rPr>
          <w:rStyle w:val="userclass"/>
          <w:rFonts w:ascii="Consolas" w:hAnsi="Consolas"/>
          <w:color w:val="2B91AF"/>
        </w:rPr>
        <w:t>List</w:t>
      </w:r>
      <w:r w:rsidRPr="00591835">
        <w:rPr>
          <w:rStyle w:val="HTMLCode"/>
          <w:rFonts w:ascii="Consolas" w:eastAsiaTheme="majorEastAsia" w:hAnsi="Consolas"/>
          <w:color w:val="000000"/>
        </w:rPr>
        <w:t>&lt;</w:t>
      </w:r>
      <w:r w:rsidRPr="00591835">
        <w:rPr>
          <w:rStyle w:val="kwrd"/>
          <w:rFonts w:ascii="Consolas" w:hAnsi="Consolas"/>
          <w:color w:val="0000FF"/>
        </w:rPr>
        <w:t>string</w:t>
      </w:r>
      <w:r w:rsidRPr="00591835">
        <w:rPr>
          <w:rStyle w:val="HTMLCode"/>
          <w:rFonts w:ascii="Consolas" w:eastAsiaTheme="majorEastAsia" w:hAnsi="Consolas"/>
          <w:color w:val="000000"/>
        </w:rPr>
        <w:t>&gt;();</w:t>
      </w:r>
    </w:p>
    <w:p w14:paraId="48D98C12"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str"/>
          <w:rFonts w:ascii="Consolas" w:hAnsi="Consolas"/>
          <w:color w:val="A31515"/>
        </w:rPr>
        <w:t>"New York"</w:t>
      </w:r>
      <w:r w:rsidRPr="00591835">
        <w:rPr>
          <w:rStyle w:val="HTMLCode"/>
          <w:rFonts w:ascii="Consolas" w:eastAsiaTheme="majorEastAsia" w:hAnsi="Consolas"/>
          <w:color w:val="000000"/>
        </w:rPr>
        <w:t>);</w:t>
      </w:r>
    </w:p>
    <w:p w14:paraId="5CDF7A5C"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str"/>
          <w:rFonts w:ascii="Consolas" w:hAnsi="Consolas"/>
          <w:color w:val="A31515"/>
        </w:rPr>
        <w:t>"London"</w:t>
      </w:r>
      <w:r w:rsidRPr="00591835">
        <w:rPr>
          <w:rStyle w:val="HTMLCode"/>
          <w:rFonts w:ascii="Consolas" w:eastAsiaTheme="majorEastAsia" w:hAnsi="Consolas"/>
          <w:color w:val="000000"/>
        </w:rPr>
        <w:t>);</w:t>
      </w:r>
    </w:p>
    <w:p w14:paraId="046603E0"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str"/>
          <w:rFonts w:ascii="Consolas" w:hAnsi="Consolas"/>
          <w:color w:val="A31515"/>
        </w:rPr>
        <w:t>"Mumbai"</w:t>
      </w:r>
      <w:r w:rsidRPr="00591835">
        <w:rPr>
          <w:rStyle w:val="HTMLCode"/>
          <w:rFonts w:ascii="Consolas" w:eastAsiaTheme="majorEastAsia" w:hAnsi="Consolas"/>
          <w:color w:val="000000"/>
        </w:rPr>
        <w:t>);</w:t>
      </w:r>
    </w:p>
    <w:p w14:paraId="58AF63CB"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str"/>
          <w:rFonts w:ascii="Consolas" w:hAnsi="Consolas"/>
          <w:color w:val="A31515"/>
        </w:rPr>
        <w:t>"Chicago"</w:t>
      </w:r>
      <w:r w:rsidRPr="00591835">
        <w:rPr>
          <w:rStyle w:val="HTMLCode"/>
          <w:rFonts w:ascii="Consolas" w:eastAsiaTheme="majorEastAsia" w:hAnsi="Consolas"/>
          <w:color w:val="000000"/>
        </w:rPr>
        <w:t>);</w:t>
      </w:r>
    </w:p>
    <w:p w14:paraId="5B943E28"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kwrd"/>
          <w:rFonts w:ascii="Consolas" w:hAnsi="Consolas"/>
          <w:color w:val="0000FF"/>
        </w:rPr>
        <w:t>null</w:t>
      </w:r>
      <w:r w:rsidRPr="00591835">
        <w:rPr>
          <w:rStyle w:val="HTMLCode"/>
          <w:rFonts w:ascii="Consolas" w:eastAsiaTheme="majorEastAsia" w:hAnsi="Consolas"/>
          <w:color w:val="000000"/>
        </w:rPr>
        <w:t>);</w:t>
      </w:r>
      <w:r w:rsidRPr="00591835">
        <w:rPr>
          <w:rStyle w:val="rem"/>
          <w:rFonts w:ascii="Consolas" w:hAnsi="Consolas"/>
          <w:color w:val="008000"/>
        </w:rPr>
        <w:t>// nulls are allowed for reference type list</w:t>
      </w:r>
    </w:p>
    <w:p w14:paraId="61217572"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BA38C5A"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rem"/>
          <w:rFonts w:ascii="Consolas" w:hAnsi="Consolas"/>
          <w:color w:val="008000"/>
        </w:rPr>
        <w:t>//adding elements using collection-initializer syntax</w:t>
      </w:r>
    </w:p>
    <w:p w14:paraId="2C4C2ECA"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kwrd"/>
          <w:rFonts w:ascii="Consolas" w:hAnsi="Consolas"/>
          <w:color w:val="0000FF"/>
        </w:rPr>
        <w:t>var</w:t>
      </w:r>
      <w:r w:rsidRPr="00591835">
        <w:rPr>
          <w:rStyle w:val="HTMLCode"/>
          <w:rFonts w:ascii="Consolas" w:eastAsiaTheme="majorEastAsia" w:hAnsi="Consolas"/>
          <w:color w:val="000000"/>
        </w:rPr>
        <w:t xml:space="preserve"> bigCities = </w:t>
      </w:r>
      <w:r w:rsidRPr="00591835">
        <w:rPr>
          <w:rStyle w:val="kwrd"/>
          <w:rFonts w:ascii="Consolas" w:hAnsi="Consolas"/>
          <w:color w:val="0000FF"/>
        </w:rPr>
        <w:t>new</w:t>
      </w:r>
      <w:r w:rsidRPr="00591835">
        <w:rPr>
          <w:rStyle w:val="HTMLCode"/>
          <w:rFonts w:ascii="Consolas" w:eastAsiaTheme="majorEastAsia" w:hAnsi="Consolas"/>
          <w:color w:val="000000"/>
        </w:rPr>
        <w:t xml:space="preserve"> </w:t>
      </w:r>
      <w:r w:rsidRPr="00591835">
        <w:rPr>
          <w:rStyle w:val="userclass"/>
          <w:rFonts w:ascii="Consolas" w:hAnsi="Consolas"/>
          <w:color w:val="2B91AF"/>
        </w:rPr>
        <w:t>List</w:t>
      </w:r>
      <w:r w:rsidRPr="00591835">
        <w:rPr>
          <w:rStyle w:val="HTMLCode"/>
          <w:rFonts w:ascii="Consolas" w:eastAsiaTheme="majorEastAsia" w:hAnsi="Consolas"/>
          <w:color w:val="000000"/>
        </w:rPr>
        <w:t>&lt;</w:t>
      </w:r>
      <w:r w:rsidRPr="00591835">
        <w:rPr>
          <w:rStyle w:val="kwrd"/>
          <w:rFonts w:ascii="Consolas" w:hAnsi="Consolas"/>
          <w:color w:val="0000FF"/>
        </w:rPr>
        <w:t>string</w:t>
      </w:r>
      <w:r w:rsidRPr="00591835">
        <w:rPr>
          <w:rStyle w:val="HTMLCode"/>
          <w:rFonts w:ascii="Consolas" w:eastAsiaTheme="majorEastAsia" w:hAnsi="Consolas"/>
          <w:color w:val="000000"/>
        </w:rPr>
        <w:t>&gt;()</w:t>
      </w:r>
    </w:p>
    <w:p w14:paraId="01ABC9E9"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p>
    <w:p w14:paraId="366DB0E8"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r w:rsidRPr="00591835">
        <w:rPr>
          <w:rStyle w:val="str"/>
          <w:rFonts w:ascii="Consolas" w:hAnsi="Consolas"/>
          <w:color w:val="A31515"/>
        </w:rPr>
        <w:t>"New York"</w:t>
      </w:r>
      <w:r w:rsidRPr="00591835">
        <w:rPr>
          <w:rStyle w:val="HTMLCode"/>
          <w:rFonts w:ascii="Consolas" w:eastAsiaTheme="majorEastAsia" w:hAnsi="Consolas"/>
          <w:color w:val="000000"/>
        </w:rPr>
        <w:t>,</w:t>
      </w:r>
    </w:p>
    <w:p w14:paraId="29289624"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r w:rsidRPr="00591835">
        <w:rPr>
          <w:rStyle w:val="str"/>
          <w:rFonts w:ascii="Consolas" w:hAnsi="Consolas"/>
          <w:color w:val="A31515"/>
        </w:rPr>
        <w:t>"London"</w:t>
      </w:r>
      <w:r w:rsidRPr="00591835">
        <w:rPr>
          <w:rStyle w:val="HTMLCode"/>
          <w:rFonts w:ascii="Consolas" w:eastAsiaTheme="majorEastAsia" w:hAnsi="Consolas"/>
          <w:color w:val="000000"/>
        </w:rPr>
        <w:t>,</w:t>
      </w:r>
    </w:p>
    <w:p w14:paraId="1514B61A"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r w:rsidRPr="00591835">
        <w:rPr>
          <w:rStyle w:val="str"/>
          <w:rFonts w:ascii="Consolas" w:hAnsi="Consolas"/>
          <w:color w:val="A31515"/>
        </w:rPr>
        <w:t>"Mumbai"</w:t>
      </w:r>
      <w:r w:rsidRPr="00591835">
        <w:rPr>
          <w:rStyle w:val="HTMLCode"/>
          <w:rFonts w:ascii="Consolas" w:eastAsiaTheme="majorEastAsia" w:hAnsi="Consolas"/>
          <w:color w:val="000000"/>
        </w:rPr>
        <w:t>,</w:t>
      </w:r>
    </w:p>
    <w:p w14:paraId="569AC0CF"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r w:rsidRPr="00591835">
        <w:rPr>
          <w:rStyle w:val="str"/>
          <w:rFonts w:ascii="Consolas" w:hAnsi="Consolas"/>
          <w:color w:val="A31515"/>
        </w:rPr>
        <w:t>"Chicago"</w:t>
      </w:r>
      <w:r w:rsidRPr="00591835">
        <w:rPr>
          <w:rStyle w:val="HTMLCode"/>
          <w:rFonts w:ascii="Consolas" w:eastAsiaTheme="majorEastAsia" w:hAnsi="Consolas"/>
          <w:color w:val="000000"/>
        </w:rPr>
        <w:t xml:space="preserve">                    </w:t>
      </w:r>
    </w:p>
    <w:p w14:paraId="09E3BC57"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91835">
        <w:rPr>
          <w:rStyle w:val="HTMLCode"/>
          <w:rFonts w:ascii="Consolas" w:eastAsiaTheme="majorEastAsia" w:hAnsi="Consolas"/>
          <w:color w:val="000000"/>
        </w:rPr>
        <w:t xml:space="preserve">                    };</w:t>
      </w:r>
    </w:p>
    <w:p w14:paraId="3D374523" w14:textId="563D0A64" w:rsidR="00591835" w:rsidRPr="00591835" w:rsidRDefault="00591835" w:rsidP="00591835">
      <w:pPr>
        <w:rPr>
          <w:color w:val="2C4758"/>
        </w:rPr>
      </w:pPr>
    </w:p>
    <w:p w14:paraId="7EC4782A" w14:textId="77777777" w:rsidR="00591835" w:rsidRPr="004A556A" w:rsidRDefault="00591835" w:rsidP="004A556A">
      <w:pPr>
        <w:rPr>
          <w:rStyle w:val="z-BottomofFormChar"/>
          <w:rFonts w:asciiTheme="minorHAnsi" w:eastAsiaTheme="majorEastAsia" w:hAnsiTheme="minorHAnsi" w:cstheme="minorHAnsi"/>
          <w:color w:val="000000"/>
          <w:sz w:val="22"/>
          <w:szCs w:val="22"/>
        </w:rPr>
      </w:pPr>
    </w:p>
    <w:p w14:paraId="47413F35" w14:textId="77777777" w:rsidR="004D23EF" w:rsidRPr="004A556A" w:rsidRDefault="004D23EF" w:rsidP="004A556A">
      <w:pPr>
        <w:rPr>
          <w:rStyle w:val="z-BottomofFormChar"/>
          <w:rFonts w:asciiTheme="minorHAnsi" w:eastAsiaTheme="majorEastAsia" w:hAnsiTheme="minorHAnsi" w:cstheme="minorHAnsi"/>
          <w:color w:val="000000"/>
          <w:sz w:val="22"/>
          <w:szCs w:val="22"/>
        </w:rPr>
      </w:pPr>
      <w:r w:rsidRPr="004A556A">
        <w:rPr>
          <w:rStyle w:val="z-BottomofFormChar"/>
          <w:rFonts w:asciiTheme="minorHAnsi" w:eastAsiaTheme="majorEastAsia" w:hAnsiTheme="minorHAnsi" w:cstheme="minorHAnsi"/>
          <w:color w:val="000000"/>
          <w:sz w:val="22"/>
          <w:szCs w:val="22"/>
        </w:rPr>
        <w:t xml:space="preserve">                    };</w:t>
      </w:r>
    </w:p>
    <w:p w14:paraId="2D526059" w14:textId="77777777" w:rsidR="004A556A" w:rsidRPr="004A556A" w:rsidRDefault="004A556A" w:rsidP="004A556A">
      <w:pPr>
        <w:rPr>
          <w:rFonts w:cstheme="minorHAnsi"/>
          <w:color w:val="181717"/>
          <w:spacing w:val="3"/>
        </w:rPr>
      </w:pPr>
      <w:r w:rsidRPr="004A556A">
        <w:rPr>
          <w:rFonts w:cstheme="minorHAnsi"/>
          <w:color w:val="181717"/>
          <w:spacing w:val="3"/>
        </w:rPr>
        <w:t>In the above example, </w:t>
      </w:r>
      <w:r w:rsidRPr="004A556A">
        <w:rPr>
          <w:rStyle w:val="HTMLCode"/>
          <w:rFonts w:asciiTheme="minorHAnsi" w:eastAsiaTheme="majorEastAsia" w:hAnsiTheme="minorHAnsi" w:cstheme="minorHAnsi"/>
          <w:color w:val="000000"/>
          <w:spacing w:val="3"/>
          <w:sz w:val="22"/>
          <w:szCs w:val="22"/>
          <w:shd w:val="clear" w:color="auto" w:fill="D9E5F3"/>
        </w:rPr>
        <w:t>List&lt;int&gt; primeNumbers = new List&lt;int&gt;();</w:t>
      </w:r>
      <w:r w:rsidRPr="004A556A">
        <w:rPr>
          <w:rFonts w:cstheme="minorHAnsi"/>
          <w:color w:val="181717"/>
          <w:spacing w:val="3"/>
        </w:rPr>
        <w:t> creates a list of int type. In the same way, </w:t>
      </w:r>
      <w:r w:rsidRPr="004A556A">
        <w:rPr>
          <w:rStyle w:val="HTMLCode"/>
          <w:rFonts w:asciiTheme="minorHAnsi" w:eastAsiaTheme="majorEastAsia" w:hAnsiTheme="minorHAnsi" w:cstheme="minorHAnsi"/>
          <w:color w:val="000000"/>
          <w:spacing w:val="3"/>
          <w:sz w:val="22"/>
          <w:szCs w:val="22"/>
          <w:shd w:val="clear" w:color="auto" w:fill="D9E5F3"/>
        </w:rPr>
        <w:t>cities </w:t>
      </w:r>
      <w:r w:rsidRPr="004A556A">
        <w:rPr>
          <w:rFonts w:cstheme="minorHAnsi"/>
          <w:color w:val="181717"/>
          <w:spacing w:val="3"/>
        </w:rPr>
        <w:t>and </w:t>
      </w:r>
      <w:r w:rsidRPr="004A556A">
        <w:rPr>
          <w:rStyle w:val="HTMLCode"/>
          <w:rFonts w:asciiTheme="minorHAnsi" w:eastAsiaTheme="majorEastAsia" w:hAnsiTheme="minorHAnsi" w:cstheme="minorHAnsi"/>
          <w:color w:val="000000"/>
          <w:spacing w:val="3"/>
          <w:sz w:val="22"/>
          <w:szCs w:val="22"/>
          <w:shd w:val="clear" w:color="auto" w:fill="D9E5F3"/>
        </w:rPr>
        <w:t>bigCities</w:t>
      </w:r>
      <w:r w:rsidRPr="004A556A">
        <w:rPr>
          <w:rFonts w:cstheme="minorHAnsi"/>
          <w:color w:val="181717"/>
          <w:spacing w:val="3"/>
        </w:rPr>
        <w:t> are string type list. You can then add elements in a list using the </w:t>
      </w:r>
      <w:r w:rsidRPr="004A556A">
        <w:rPr>
          <w:rStyle w:val="HTMLCode"/>
          <w:rFonts w:asciiTheme="minorHAnsi" w:eastAsiaTheme="majorEastAsia" w:hAnsiTheme="minorHAnsi" w:cstheme="minorHAnsi"/>
          <w:color w:val="000000"/>
          <w:spacing w:val="3"/>
          <w:sz w:val="22"/>
          <w:szCs w:val="22"/>
          <w:shd w:val="clear" w:color="auto" w:fill="D9E5F3"/>
        </w:rPr>
        <w:t>Add()</w:t>
      </w:r>
      <w:r w:rsidRPr="004A556A">
        <w:rPr>
          <w:rFonts w:cstheme="minorHAnsi"/>
          <w:color w:val="181717"/>
          <w:spacing w:val="3"/>
        </w:rPr>
        <w:t> method or the collection-initializer syntax.</w:t>
      </w:r>
    </w:p>
    <w:p w14:paraId="4C4702FC" w14:textId="77777777" w:rsidR="004A556A" w:rsidRPr="004A556A" w:rsidRDefault="004A556A" w:rsidP="004A556A">
      <w:pPr>
        <w:rPr>
          <w:rFonts w:cstheme="minorHAnsi"/>
          <w:color w:val="181717"/>
          <w:spacing w:val="3"/>
        </w:rPr>
      </w:pPr>
      <w:r w:rsidRPr="004A556A">
        <w:rPr>
          <w:rFonts w:cstheme="minorHAnsi"/>
          <w:color w:val="181717"/>
          <w:spacing w:val="3"/>
        </w:rPr>
        <w:t>You can also add elements of the custom classes using the collection-initializer syntax. The following adds objects of the </w:t>
      </w:r>
      <w:r w:rsidRPr="004A556A">
        <w:rPr>
          <w:rStyle w:val="HTMLCode"/>
          <w:rFonts w:asciiTheme="minorHAnsi" w:eastAsiaTheme="majorEastAsia" w:hAnsiTheme="minorHAnsi" w:cstheme="minorHAnsi"/>
          <w:color w:val="000000"/>
          <w:spacing w:val="3"/>
          <w:sz w:val="22"/>
          <w:szCs w:val="22"/>
          <w:shd w:val="clear" w:color="auto" w:fill="D9E5F3"/>
        </w:rPr>
        <w:t>Student</w:t>
      </w:r>
      <w:r w:rsidRPr="004A556A">
        <w:rPr>
          <w:rFonts w:cstheme="minorHAnsi"/>
          <w:color w:val="181717"/>
          <w:spacing w:val="3"/>
        </w:rPr>
        <w:t> class in the </w:t>
      </w:r>
      <w:r w:rsidRPr="004A556A">
        <w:rPr>
          <w:rStyle w:val="HTMLCode"/>
          <w:rFonts w:asciiTheme="minorHAnsi" w:eastAsiaTheme="majorEastAsia" w:hAnsiTheme="minorHAnsi" w:cstheme="minorHAnsi"/>
          <w:color w:val="000000"/>
          <w:spacing w:val="3"/>
          <w:sz w:val="22"/>
          <w:szCs w:val="22"/>
          <w:shd w:val="clear" w:color="auto" w:fill="D9E5F3"/>
        </w:rPr>
        <w:t>List&lt;Student&gt;</w:t>
      </w:r>
      <w:r w:rsidRPr="004A556A">
        <w:rPr>
          <w:rFonts w:cstheme="minorHAnsi"/>
          <w:color w:val="181717"/>
          <w:spacing w:val="3"/>
        </w:rPr>
        <w:t>.</w:t>
      </w:r>
    </w:p>
    <w:p w14:paraId="6D3062D2" w14:textId="77777777" w:rsidR="004D23EF" w:rsidRDefault="004D23EF" w:rsidP="004D23EF">
      <w:pPr>
        <w:rPr>
          <w:color w:val="2C4758"/>
        </w:rPr>
      </w:pPr>
      <w:r>
        <w:rPr>
          <w:color w:val="2C4758"/>
        </w:rPr>
        <w:t>Example: Add Custom Class Objects in List</w:t>
      </w:r>
    </w:p>
    <w:p w14:paraId="1A974469"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kwrd"/>
          <w:rFonts w:ascii="Consolas" w:hAnsi="Consolas"/>
          <w:color w:val="0000FF"/>
        </w:rPr>
        <w:t>var</w:t>
      </w:r>
      <w:r w:rsidRPr="004A556A">
        <w:rPr>
          <w:rStyle w:val="HTMLCode"/>
          <w:rFonts w:ascii="Consolas" w:eastAsiaTheme="majorEastAsia" w:hAnsi="Consolas"/>
          <w:color w:val="000000"/>
        </w:rPr>
        <w:t xml:space="preserve"> students =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List</w:t>
      </w:r>
      <w:r w:rsidRPr="004A556A">
        <w:rPr>
          <w:rStyle w:val="HTMLCode"/>
          <w:rFonts w:ascii="Consolas" w:eastAsiaTheme="majorEastAsia" w:hAnsi="Consolas"/>
          <w:color w:val="000000"/>
        </w:rPr>
        <w:t>&lt;</w:t>
      </w:r>
      <w:r w:rsidRPr="004A556A">
        <w:rPr>
          <w:rStyle w:val="userclass"/>
          <w:rFonts w:ascii="Consolas" w:hAnsi="Consolas"/>
          <w:color w:val="2B91AF"/>
        </w:rPr>
        <w:t>Student</w:t>
      </w:r>
      <w:r w:rsidRPr="004A556A">
        <w:rPr>
          <w:rStyle w:val="HTMLCode"/>
          <w:rFonts w:ascii="Consolas" w:eastAsiaTheme="majorEastAsia" w:hAnsi="Consolas"/>
          <w:color w:val="000000"/>
        </w:rPr>
        <w:t xml:space="preserve">&gt;() { </w:t>
      </w:r>
    </w:p>
    <w:p w14:paraId="38281FCD"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HTMLCode"/>
          <w:rFonts w:ascii="Consolas" w:eastAsiaTheme="majorEastAsia" w:hAnsi="Consolas"/>
          <w:color w:val="000000"/>
        </w:rPr>
        <w:t xml:space="preserve">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Student</w:t>
      </w:r>
      <w:r w:rsidRPr="004A556A">
        <w:rPr>
          <w:rStyle w:val="HTMLCode"/>
          <w:rFonts w:ascii="Consolas" w:eastAsiaTheme="majorEastAsia" w:hAnsi="Consolas"/>
          <w:color w:val="000000"/>
        </w:rPr>
        <w:t>(){ Id = 1, Name=</w:t>
      </w:r>
      <w:r w:rsidRPr="004A556A">
        <w:rPr>
          <w:rStyle w:val="str"/>
          <w:rFonts w:ascii="Consolas" w:hAnsi="Consolas"/>
          <w:color w:val="A31515"/>
        </w:rPr>
        <w:t>"Bill"</w:t>
      </w:r>
      <w:r w:rsidRPr="004A556A">
        <w:rPr>
          <w:rStyle w:val="HTMLCode"/>
          <w:rFonts w:ascii="Consolas" w:eastAsiaTheme="majorEastAsia" w:hAnsi="Consolas"/>
          <w:color w:val="000000"/>
        </w:rPr>
        <w:t>},</w:t>
      </w:r>
    </w:p>
    <w:p w14:paraId="7658C307"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HTMLCode"/>
          <w:rFonts w:ascii="Consolas" w:eastAsiaTheme="majorEastAsia" w:hAnsi="Consolas"/>
          <w:color w:val="000000"/>
        </w:rPr>
        <w:lastRenderedPageBreak/>
        <w:t xml:space="preserve">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Student</w:t>
      </w:r>
      <w:r w:rsidRPr="004A556A">
        <w:rPr>
          <w:rStyle w:val="HTMLCode"/>
          <w:rFonts w:ascii="Consolas" w:eastAsiaTheme="majorEastAsia" w:hAnsi="Consolas"/>
          <w:color w:val="000000"/>
        </w:rPr>
        <w:t>(){ Id = 2, Name=</w:t>
      </w:r>
      <w:r w:rsidRPr="004A556A">
        <w:rPr>
          <w:rStyle w:val="str"/>
          <w:rFonts w:ascii="Consolas" w:hAnsi="Consolas"/>
          <w:color w:val="A31515"/>
        </w:rPr>
        <w:t>"Steve"</w:t>
      </w:r>
      <w:r w:rsidRPr="004A556A">
        <w:rPr>
          <w:rStyle w:val="HTMLCode"/>
          <w:rFonts w:ascii="Consolas" w:eastAsiaTheme="majorEastAsia" w:hAnsi="Consolas"/>
          <w:color w:val="000000"/>
        </w:rPr>
        <w:t>},</w:t>
      </w:r>
    </w:p>
    <w:p w14:paraId="463ECF4A"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HTMLCode"/>
          <w:rFonts w:ascii="Consolas" w:eastAsiaTheme="majorEastAsia" w:hAnsi="Consolas"/>
          <w:color w:val="000000"/>
        </w:rPr>
        <w:t xml:space="preserve">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Student</w:t>
      </w:r>
      <w:r w:rsidRPr="004A556A">
        <w:rPr>
          <w:rStyle w:val="HTMLCode"/>
          <w:rFonts w:ascii="Consolas" w:eastAsiaTheme="majorEastAsia" w:hAnsi="Consolas"/>
          <w:color w:val="000000"/>
        </w:rPr>
        <w:t>(){ Id = 3, Name=</w:t>
      </w:r>
      <w:r w:rsidRPr="004A556A">
        <w:rPr>
          <w:rStyle w:val="str"/>
          <w:rFonts w:ascii="Consolas" w:hAnsi="Consolas"/>
          <w:color w:val="A31515"/>
        </w:rPr>
        <w:t>"Ram"</w:t>
      </w:r>
      <w:r w:rsidRPr="004A556A">
        <w:rPr>
          <w:rStyle w:val="HTMLCode"/>
          <w:rFonts w:ascii="Consolas" w:eastAsiaTheme="majorEastAsia" w:hAnsi="Consolas"/>
          <w:color w:val="000000"/>
        </w:rPr>
        <w:t>},</w:t>
      </w:r>
    </w:p>
    <w:p w14:paraId="72A32B83"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HTMLCode"/>
          <w:rFonts w:ascii="Consolas" w:eastAsiaTheme="majorEastAsia" w:hAnsi="Consolas"/>
          <w:color w:val="000000"/>
        </w:rPr>
        <w:t xml:space="preserve">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Student</w:t>
      </w:r>
      <w:r w:rsidRPr="004A556A">
        <w:rPr>
          <w:rStyle w:val="HTMLCode"/>
          <w:rFonts w:ascii="Consolas" w:eastAsiaTheme="majorEastAsia" w:hAnsi="Consolas"/>
          <w:color w:val="000000"/>
        </w:rPr>
        <w:t>(){ Id = 4, Name=</w:t>
      </w:r>
      <w:r w:rsidRPr="004A556A">
        <w:rPr>
          <w:rStyle w:val="str"/>
          <w:rFonts w:ascii="Consolas" w:hAnsi="Consolas"/>
          <w:color w:val="A31515"/>
        </w:rPr>
        <w:t>"Abdul"</w:t>
      </w:r>
      <w:r w:rsidRPr="004A556A">
        <w:rPr>
          <w:rStyle w:val="HTMLCode"/>
          <w:rFonts w:ascii="Consolas" w:eastAsiaTheme="majorEastAsia" w:hAnsi="Consolas"/>
          <w:color w:val="000000"/>
        </w:rPr>
        <w:t>}</w:t>
      </w:r>
    </w:p>
    <w:p w14:paraId="78C9346D"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4A556A">
        <w:rPr>
          <w:rStyle w:val="HTMLCode"/>
          <w:rFonts w:ascii="Consolas" w:eastAsiaTheme="majorEastAsia" w:hAnsi="Consolas"/>
          <w:color w:val="000000"/>
        </w:rPr>
        <w:t xml:space="preserve">            };</w:t>
      </w:r>
    </w:p>
    <w:p w14:paraId="1936B715" w14:textId="631A4EC8" w:rsidR="004A556A" w:rsidRPr="004A556A" w:rsidRDefault="004A556A" w:rsidP="004A556A">
      <w:pPr>
        <w:rPr>
          <w:color w:val="2C4758"/>
        </w:rPr>
      </w:pPr>
    </w:p>
    <w:p w14:paraId="034D4AAB" w14:textId="77777777" w:rsidR="004A556A" w:rsidRPr="004D23EF" w:rsidRDefault="004A556A" w:rsidP="004A556A">
      <w:pPr>
        <w:rPr>
          <w:rStyle w:val="z-BottomofFormChar"/>
          <w:rFonts w:ascii="Consolas" w:eastAsiaTheme="majorEastAsia" w:hAnsi="Consolas"/>
          <w:color w:val="000000"/>
          <w:sz w:val="20"/>
          <w:szCs w:val="20"/>
        </w:rPr>
      </w:pPr>
    </w:p>
    <w:p w14:paraId="21F47A91" w14:textId="77777777" w:rsidR="004D23EF" w:rsidRPr="004D23EF" w:rsidRDefault="004D23EF"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4D23EF">
        <w:rPr>
          <w:rStyle w:val="z-BottomofFormChar"/>
          <w:rFonts w:ascii="Consolas" w:eastAsiaTheme="majorEastAsia" w:hAnsi="Consolas"/>
          <w:color w:val="000000"/>
          <w:sz w:val="20"/>
          <w:szCs w:val="20"/>
        </w:rPr>
        <w:t xml:space="preserve">            };</w:t>
      </w:r>
    </w:p>
    <w:p w14:paraId="3B0ED56F" w14:textId="77777777" w:rsidR="004D23EF" w:rsidRDefault="004D23EF" w:rsidP="004D23EF">
      <w:pPr>
        <w:pStyle w:val="Heading3"/>
      </w:pPr>
      <w:bookmarkStart w:id="146" w:name="_Toc94617433"/>
      <w:bookmarkStart w:id="147" w:name="_Toc94621579"/>
      <w:bookmarkStart w:id="148" w:name="_Toc106202661"/>
      <w:r>
        <w:t>Adding an Array in a List</w:t>
      </w:r>
      <w:bookmarkEnd w:id="146"/>
      <w:bookmarkEnd w:id="147"/>
      <w:bookmarkEnd w:id="148"/>
    </w:p>
    <w:p w14:paraId="5B973D54" w14:textId="77777777" w:rsidR="00604654" w:rsidRDefault="00604654" w:rsidP="00604654">
      <w:r>
        <w:t>Use the </w:t>
      </w:r>
      <w:r>
        <w:rPr>
          <w:rStyle w:val="HTMLCode"/>
          <w:rFonts w:ascii="Consolas" w:eastAsiaTheme="majorEastAsia" w:hAnsi="Consolas"/>
          <w:color w:val="000000"/>
          <w:spacing w:val="3"/>
          <w:shd w:val="clear" w:color="auto" w:fill="D9E5F3"/>
        </w:rPr>
        <w:t>AddRange()</w:t>
      </w:r>
      <w:r>
        <w:t> method to add all the elements from an array or another collection to List.</w:t>
      </w:r>
    </w:p>
    <w:p w14:paraId="5418ADF6" w14:textId="77777777" w:rsidR="00604654" w:rsidRDefault="00604654" w:rsidP="00604654">
      <w:r>
        <w:t>AddRange() signature: </w:t>
      </w:r>
      <w:r>
        <w:rPr>
          <w:rStyle w:val="HTMLCode"/>
          <w:rFonts w:ascii="Consolas" w:eastAsiaTheme="majorEastAsia" w:hAnsi="Consolas"/>
          <w:color w:val="000000"/>
          <w:spacing w:val="3"/>
          <w:shd w:val="clear" w:color="auto" w:fill="D9E5F3"/>
        </w:rPr>
        <w:t>void AddRange(IEnumerable&lt;T&gt; collection)</w:t>
      </w:r>
    </w:p>
    <w:p w14:paraId="60636DF2" w14:textId="77777777" w:rsidR="004D23EF" w:rsidRDefault="004D23EF" w:rsidP="004D23EF">
      <w:pPr>
        <w:rPr>
          <w:color w:val="2C4758"/>
        </w:rPr>
      </w:pPr>
      <w:r>
        <w:rPr>
          <w:color w:val="2C4758"/>
        </w:rPr>
        <w:t>Example: Add Arrays in List</w:t>
      </w:r>
    </w:p>
    <w:p w14:paraId="027FD7B3"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kwrd"/>
          <w:rFonts w:ascii="Consolas" w:hAnsi="Consolas"/>
          <w:color w:val="0000FF"/>
        </w:rPr>
        <w:t>string</w:t>
      </w:r>
      <w:r w:rsidRPr="00604654">
        <w:rPr>
          <w:rStyle w:val="HTMLCode"/>
          <w:rFonts w:ascii="Consolas" w:eastAsiaTheme="majorEastAsia" w:hAnsi="Consolas"/>
          <w:color w:val="000000"/>
        </w:rPr>
        <w:t xml:space="preserve">[] cities = </w:t>
      </w:r>
      <w:r w:rsidRPr="00604654">
        <w:rPr>
          <w:rStyle w:val="kwrd"/>
          <w:rFonts w:ascii="Consolas" w:hAnsi="Consolas"/>
          <w:color w:val="0000FF"/>
        </w:rPr>
        <w:t>new string</w:t>
      </w:r>
      <w:r w:rsidRPr="00604654">
        <w:rPr>
          <w:rStyle w:val="HTMLCode"/>
          <w:rFonts w:ascii="Consolas" w:eastAsiaTheme="majorEastAsia" w:hAnsi="Consolas"/>
          <w:color w:val="000000"/>
        </w:rPr>
        <w:t xml:space="preserve">[3]{ </w:t>
      </w:r>
      <w:r w:rsidRPr="00604654">
        <w:rPr>
          <w:rStyle w:val="str"/>
          <w:rFonts w:ascii="Consolas" w:hAnsi="Consolas"/>
          <w:color w:val="A31515"/>
        </w:rPr>
        <w:t>"Mumbai"</w:t>
      </w:r>
      <w:r w:rsidRPr="00604654">
        <w:rPr>
          <w:rStyle w:val="HTMLCode"/>
          <w:rFonts w:ascii="Consolas" w:eastAsiaTheme="majorEastAsia" w:hAnsi="Consolas"/>
          <w:color w:val="000000"/>
        </w:rPr>
        <w:t xml:space="preserve">, </w:t>
      </w:r>
      <w:r w:rsidRPr="00604654">
        <w:rPr>
          <w:rStyle w:val="str"/>
          <w:rFonts w:ascii="Consolas" w:hAnsi="Consolas"/>
          <w:color w:val="A31515"/>
        </w:rPr>
        <w:t>"London"</w:t>
      </w:r>
      <w:r w:rsidRPr="00604654">
        <w:rPr>
          <w:rStyle w:val="HTMLCode"/>
          <w:rFonts w:ascii="Consolas" w:eastAsiaTheme="majorEastAsia" w:hAnsi="Consolas"/>
          <w:color w:val="000000"/>
        </w:rPr>
        <w:t xml:space="preserve">, </w:t>
      </w:r>
      <w:r w:rsidRPr="00604654">
        <w:rPr>
          <w:rStyle w:val="str"/>
          <w:rFonts w:ascii="Consolas" w:hAnsi="Consolas"/>
          <w:color w:val="A31515"/>
        </w:rPr>
        <w:t>"New York"</w:t>
      </w:r>
      <w:r w:rsidRPr="00604654">
        <w:rPr>
          <w:rStyle w:val="HTMLCode"/>
          <w:rFonts w:ascii="Consolas" w:eastAsiaTheme="majorEastAsia" w:hAnsi="Consolas"/>
          <w:color w:val="000000"/>
        </w:rPr>
        <w:t xml:space="preserve"> };</w:t>
      </w:r>
    </w:p>
    <w:p w14:paraId="7D82A386"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7C8400C"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kwrd"/>
          <w:rFonts w:ascii="Consolas" w:hAnsi="Consolas"/>
          <w:color w:val="0000FF"/>
        </w:rPr>
        <w:t>var</w:t>
      </w:r>
      <w:r w:rsidRPr="00604654">
        <w:rPr>
          <w:rStyle w:val="HTMLCode"/>
          <w:rFonts w:ascii="Consolas" w:eastAsiaTheme="majorEastAsia" w:hAnsi="Consolas"/>
          <w:color w:val="000000"/>
        </w:rPr>
        <w:t xml:space="preserve"> popularCities = </w:t>
      </w:r>
      <w:r w:rsidRPr="00604654">
        <w:rPr>
          <w:rStyle w:val="kwrd"/>
          <w:rFonts w:ascii="Consolas" w:hAnsi="Consolas"/>
          <w:color w:val="0000FF"/>
        </w:rPr>
        <w:t>new</w:t>
      </w:r>
      <w:r w:rsidRPr="00604654">
        <w:rPr>
          <w:rStyle w:val="HTMLCode"/>
          <w:rFonts w:ascii="Consolas" w:eastAsiaTheme="majorEastAsia" w:hAnsi="Consolas"/>
          <w:color w:val="000000"/>
        </w:rPr>
        <w:t xml:space="preserve"> </w:t>
      </w:r>
      <w:r w:rsidRPr="00604654">
        <w:rPr>
          <w:rStyle w:val="userclass"/>
          <w:rFonts w:ascii="Consolas" w:hAnsi="Consolas"/>
          <w:color w:val="2B91AF"/>
        </w:rPr>
        <w:t>List</w:t>
      </w:r>
      <w:r w:rsidRPr="00604654">
        <w:rPr>
          <w:rStyle w:val="HTMLCode"/>
          <w:rFonts w:ascii="Consolas" w:eastAsiaTheme="majorEastAsia" w:hAnsi="Consolas"/>
          <w:color w:val="000000"/>
        </w:rPr>
        <w:t>&lt;</w:t>
      </w:r>
      <w:r w:rsidRPr="00604654">
        <w:rPr>
          <w:rStyle w:val="kwrd"/>
          <w:rFonts w:ascii="Consolas" w:hAnsi="Consolas"/>
          <w:color w:val="0000FF"/>
        </w:rPr>
        <w:t>string</w:t>
      </w:r>
      <w:r w:rsidRPr="00604654">
        <w:rPr>
          <w:rStyle w:val="HTMLCode"/>
          <w:rFonts w:ascii="Consolas" w:eastAsiaTheme="majorEastAsia" w:hAnsi="Consolas"/>
          <w:color w:val="000000"/>
        </w:rPr>
        <w:t>&gt;();</w:t>
      </w:r>
    </w:p>
    <w:p w14:paraId="784DDA35"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DB918E4"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rem"/>
          <w:rFonts w:ascii="Consolas" w:hAnsi="Consolas"/>
          <w:color w:val="008000"/>
        </w:rPr>
        <w:t>// adding an array in a List</w:t>
      </w:r>
    </w:p>
    <w:p w14:paraId="20FCC390"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HTMLCode"/>
          <w:rFonts w:ascii="Consolas" w:eastAsiaTheme="majorEastAsia" w:hAnsi="Consolas"/>
          <w:color w:val="000000"/>
        </w:rPr>
        <w:t>popularCities.AddRange(cities);</w:t>
      </w:r>
    </w:p>
    <w:p w14:paraId="1BE731E6"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F71FC14"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kwrd"/>
          <w:rFonts w:ascii="Consolas" w:hAnsi="Consolas"/>
          <w:color w:val="0000FF"/>
        </w:rPr>
        <w:t>var</w:t>
      </w:r>
      <w:r w:rsidRPr="00604654">
        <w:rPr>
          <w:rStyle w:val="HTMLCode"/>
          <w:rFonts w:ascii="Consolas" w:eastAsiaTheme="majorEastAsia" w:hAnsi="Consolas"/>
          <w:color w:val="000000"/>
        </w:rPr>
        <w:t xml:space="preserve"> favouriteCities = </w:t>
      </w:r>
      <w:r w:rsidRPr="00604654">
        <w:rPr>
          <w:rStyle w:val="kwrd"/>
          <w:rFonts w:ascii="Consolas" w:hAnsi="Consolas"/>
          <w:color w:val="0000FF"/>
        </w:rPr>
        <w:t>new</w:t>
      </w:r>
      <w:r w:rsidRPr="00604654">
        <w:rPr>
          <w:rStyle w:val="HTMLCode"/>
          <w:rFonts w:ascii="Consolas" w:eastAsiaTheme="majorEastAsia" w:hAnsi="Consolas"/>
          <w:color w:val="000000"/>
        </w:rPr>
        <w:t xml:space="preserve"> </w:t>
      </w:r>
      <w:r w:rsidRPr="00604654">
        <w:rPr>
          <w:rStyle w:val="userclass"/>
          <w:rFonts w:ascii="Consolas" w:hAnsi="Consolas"/>
          <w:color w:val="2B91AF"/>
        </w:rPr>
        <w:t>List</w:t>
      </w:r>
      <w:r w:rsidRPr="00604654">
        <w:rPr>
          <w:rStyle w:val="HTMLCode"/>
          <w:rFonts w:ascii="Consolas" w:eastAsiaTheme="majorEastAsia" w:hAnsi="Consolas"/>
          <w:color w:val="000000"/>
        </w:rPr>
        <w:t>&lt;</w:t>
      </w:r>
      <w:r w:rsidRPr="00604654">
        <w:rPr>
          <w:rStyle w:val="kwrd"/>
          <w:rFonts w:ascii="Consolas" w:hAnsi="Consolas"/>
          <w:color w:val="0000FF"/>
        </w:rPr>
        <w:t>string</w:t>
      </w:r>
      <w:r w:rsidRPr="00604654">
        <w:rPr>
          <w:rStyle w:val="HTMLCode"/>
          <w:rFonts w:ascii="Consolas" w:eastAsiaTheme="majorEastAsia" w:hAnsi="Consolas"/>
          <w:color w:val="000000"/>
        </w:rPr>
        <w:t>&gt;();</w:t>
      </w:r>
    </w:p>
    <w:p w14:paraId="22E05599"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3408941"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rem"/>
          <w:rFonts w:ascii="Consolas" w:hAnsi="Consolas"/>
          <w:color w:val="008000"/>
        </w:rPr>
        <w:t xml:space="preserve">// adding a List </w:t>
      </w:r>
    </w:p>
    <w:p w14:paraId="2DDE3EB5"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604654">
        <w:rPr>
          <w:rStyle w:val="HTMLCode"/>
          <w:rFonts w:ascii="Consolas" w:eastAsiaTheme="majorEastAsia" w:hAnsi="Consolas"/>
          <w:color w:val="000000"/>
        </w:rPr>
        <w:t>favouriteCities.AddRange(popularCities);</w:t>
      </w:r>
    </w:p>
    <w:p w14:paraId="78FA4A88" w14:textId="350A3958" w:rsidR="00604654" w:rsidRPr="00604654" w:rsidRDefault="00604654" w:rsidP="00604654">
      <w:pPr>
        <w:rPr>
          <w:color w:val="2C4758"/>
        </w:rPr>
      </w:pPr>
    </w:p>
    <w:p w14:paraId="6446BB36" w14:textId="77777777" w:rsidR="00604654" w:rsidRPr="004D23EF" w:rsidRDefault="00604654"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10894C4" w14:textId="77777777" w:rsidR="004D23EF" w:rsidRPr="004D23EF" w:rsidRDefault="004D23EF"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4D23EF">
        <w:rPr>
          <w:rStyle w:val="z-BottomofFormChar"/>
          <w:rFonts w:ascii="Consolas" w:eastAsiaTheme="majorEastAsia" w:hAnsi="Consolas"/>
          <w:color w:val="000000"/>
          <w:sz w:val="20"/>
          <w:szCs w:val="20"/>
        </w:rPr>
        <w:t>favouriteCities.AddRange(popularCities);</w:t>
      </w:r>
    </w:p>
    <w:p w14:paraId="0EA4C321" w14:textId="77777777" w:rsidR="004D23EF" w:rsidRDefault="004D23EF" w:rsidP="004D23EF">
      <w:pPr>
        <w:pStyle w:val="Heading3"/>
      </w:pPr>
      <w:bookmarkStart w:id="149" w:name="_Toc94617434"/>
      <w:bookmarkStart w:id="150" w:name="_Toc94621580"/>
      <w:bookmarkStart w:id="151" w:name="_Toc106202662"/>
      <w:r>
        <w:t>Accessing a List</w:t>
      </w:r>
      <w:bookmarkEnd w:id="149"/>
      <w:bookmarkEnd w:id="150"/>
      <w:bookmarkEnd w:id="151"/>
    </w:p>
    <w:p w14:paraId="61DE7D96" w14:textId="5C73FB62" w:rsidR="004D23EF" w:rsidRDefault="00AF74A6" w:rsidP="00AF74A6">
      <w:pPr>
        <w:rPr>
          <w:rFonts w:cs="Times New Roman"/>
        </w:rPr>
      </w:pPr>
      <w:r>
        <w:rPr>
          <w:shd w:val="clear" w:color="auto" w:fill="FFFFFF"/>
        </w:rPr>
        <w:t>A list can be accessed by an index, a for/foreach loop, and using LINQ queries. Indexes of a list start from zero. Pass an index in the square brackets to access individual list items, same as array. Use a </w:t>
      </w:r>
      <w:r>
        <w:rPr>
          <w:rStyle w:val="HTMLCode"/>
          <w:rFonts w:ascii="Consolas" w:eastAsiaTheme="majorEastAsia" w:hAnsi="Consolas"/>
          <w:color w:val="000000"/>
          <w:spacing w:val="4"/>
          <w:sz w:val="24"/>
          <w:szCs w:val="24"/>
          <w:shd w:val="clear" w:color="auto" w:fill="D9E5F3"/>
        </w:rPr>
        <w:t>foreach</w:t>
      </w:r>
      <w:r>
        <w:rPr>
          <w:shd w:val="clear" w:color="auto" w:fill="FFFFFF"/>
        </w:rPr>
        <w:t> or </w:t>
      </w:r>
      <w:r>
        <w:rPr>
          <w:rStyle w:val="HTMLCode"/>
          <w:rFonts w:ascii="Consolas" w:eastAsiaTheme="majorEastAsia" w:hAnsi="Consolas"/>
          <w:color w:val="000000"/>
          <w:spacing w:val="4"/>
          <w:sz w:val="24"/>
          <w:szCs w:val="24"/>
          <w:shd w:val="clear" w:color="auto" w:fill="D9E5F3"/>
        </w:rPr>
        <w:t>for</w:t>
      </w:r>
      <w:r>
        <w:rPr>
          <w:shd w:val="clear" w:color="auto" w:fill="FFFFFF"/>
        </w:rPr>
        <w:t> loop to iterate a </w:t>
      </w:r>
      <w:r>
        <w:rPr>
          <w:rStyle w:val="HTMLCode"/>
          <w:rFonts w:ascii="Consolas" w:eastAsiaTheme="majorEastAsia" w:hAnsi="Consolas"/>
          <w:color w:val="000000"/>
          <w:spacing w:val="4"/>
          <w:sz w:val="24"/>
          <w:szCs w:val="24"/>
          <w:shd w:val="clear" w:color="auto" w:fill="D9E5F3"/>
        </w:rPr>
        <w:t>List&lt;T&gt;</w:t>
      </w:r>
      <w:r>
        <w:rPr>
          <w:shd w:val="clear" w:color="auto" w:fill="FFFFFF"/>
        </w:rPr>
        <w:t> collection.</w:t>
      </w:r>
    </w:p>
    <w:p w14:paraId="2F84DC77" w14:textId="77777777" w:rsidR="004D23EF" w:rsidRDefault="004D23EF" w:rsidP="004D23EF">
      <w:pPr>
        <w:rPr>
          <w:color w:val="2C4758"/>
        </w:rPr>
      </w:pPr>
      <w:r>
        <w:rPr>
          <w:color w:val="2C4758"/>
        </w:rPr>
        <w:t>Example: Accessing List</w:t>
      </w:r>
    </w:p>
    <w:p w14:paraId="61DF28FA"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List</w:t>
      </w:r>
      <w:r w:rsidRPr="00AF74A6">
        <w:rPr>
          <w:rStyle w:val="HTMLCode"/>
          <w:rFonts w:ascii="Consolas" w:eastAsiaTheme="majorEastAsia" w:hAnsi="Consolas"/>
          <w:color w:val="000000"/>
        </w:rPr>
        <w:t>&lt;</w:t>
      </w:r>
      <w:r w:rsidRPr="00AF74A6">
        <w:rPr>
          <w:rStyle w:val="kwrd"/>
          <w:rFonts w:ascii="Consolas" w:hAnsi="Consolas"/>
          <w:color w:val="0000FF"/>
        </w:rPr>
        <w:t>int</w:t>
      </w:r>
      <w:r w:rsidRPr="00AF74A6">
        <w:rPr>
          <w:rStyle w:val="HTMLCode"/>
          <w:rFonts w:ascii="Consolas" w:eastAsiaTheme="majorEastAsia" w:hAnsi="Consolas"/>
          <w:color w:val="000000"/>
        </w:rPr>
        <w:t xml:space="preserve">&gt; numbers = </w:t>
      </w:r>
      <w:r w:rsidRPr="00AF74A6">
        <w:rPr>
          <w:rStyle w:val="kwrd"/>
          <w:rFonts w:ascii="Consolas" w:hAnsi="Consolas"/>
          <w:color w:val="0000FF"/>
        </w:rPr>
        <w:t>new</w:t>
      </w:r>
      <w:r w:rsidRPr="00AF74A6">
        <w:rPr>
          <w:rStyle w:val="HTMLCode"/>
          <w:rFonts w:ascii="Consolas" w:eastAsiaTheme="majorEastAsia" w:hAnsi="Consolas"/>
          <w:color w:val="000000"/>
        </w:rPr>
        <w:t xml:space="preserve"> </w:t>
      </w:r>
      <w:r w:rsidRPr="00AF74A6">
        <w:rPr>
          <w:rStyle w:val="userclass"/>
          <w:rFonts w:ascii="Consolas" w:hAnsi="Consolas"/>
          <w:color w:val="2B91AF"/>
        </w:rPr>
        <w:t>List</w:t>
      </w:r>
      <w:r w:rsidRPr="00AF74A6">
        <w:rPr>
          <w:rStyle w:val="HTMLCode"/>
          <w:rFonts w:ascii="Consolas" w:eastAsiaTheme="majorEastAsia" w:hAnsi="Consolas"/>
          <w:color w:val="000000"/>
        </w:rPr>
        <w:t>&lt;</w:t>
      </w:r>
      <w:r w:rsidRPr="00AF74A6">
        <w:rPr>
          <w:rStyle w:val="kwrd"/>
          <w:rFonts w:ascii="Consolas" w:hAnsi="Consolas"/>
          <w:color w:val="0000FF"/>
        </w:rPr>
        <w:t>int</w:t>
      </w:r>
      <w:r w:rsidRPr="00AF74A6">
        <w:rPr>
          <w:rStyle w:val="HTMLCode"/>
          <w:rFonts w:ascii="Consolas" w:eastAsiaTheme="majorEastAsia" w:hAnsi="Consolas"/>
          <w:color w:val="000000"/>
        </w:rPr>
        <w:t>&gt;() { 1, 2, 5, 7, 8, 10 };</w:t>
      </w:r>
    </w:p>
    <w:p w14:paraId="4933FBE0"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Console</w:t>
      </w:r>
      <w:r w:rsidRPr="00AF74A6">
        <w:rPr>
          <w:rStyle w:val="HTMLCode"/>
          <w:rFonts w:ascii="Consolas" w:eastAsiaTheme="majorEastAsia" w:hAnsi="Consolas"/>
          <w:color w:val="000000"/>
        </w:rPr>
        <w:t xml:space="preserve">.WriteLine(numbers[0]); </w:t>
      </w:r>
      <w:r w:rsidRPr="00AF74A6">
        <w:rPr>
          <w:rStyle w:val="rem"/>
          <w:rFonts w:ascii="Consolas" w:hAnsi="Consolas"/>
          <w:color w:val="008000"/>
        </w:rPr>
        <w:t>// prints 1</w:t>
      </w:r>
    </w:p>
    <w:p w14:paraId="6A52A048"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Console</w:t>
      </w:r>
      <w:r w:rsidRPr="00AF74A6">
        <w:rPr>
          <w:rStyle w:val="HTMLCode"/>
          <w:rFonts w:ascii="Consolas" w:eastAsiaTheme="majorEastAsia" w:hAnsi="Consolas"/>
          <w:color w:val="000000"/>
        </w:rPr>
        <w:t xml:space="preserve">.WriteLine(numbers[1]); </w:t>
      </w:r>
      <w:r w:rsidRPr="00AF74A6">
        <w:rPr>
          <w:rStyle w:val="rem"/>
          <w:rFonts w:ascii="Consolas" w:hAnsi="Consolas"/>
          <w:color w:val="008000"/>
        </w:rPr>
        <w:t>// prints 2</w:t>
      </w:r>
    </w:p>
    <w:p w14:paraId="7EDBD72C"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Console</w:t>
      </w:r>
      <w:r w:rsidRPr="00AF74A6">
        <w:rPr>
          <w:rStyle w:val="HTMLCode"/>
          <w:rFonts w:ascii="Consolas" w:eastAsiaTheme="majorEastAsia" w:hAnsi="Consolas"/>
          <w:color w:val="000000"/>
        </w:rPr>
        <w:t xml:space="preserve">.WriteLine(numbers[2]); </w:t>
      </w:r>
      <w:r w:rsidRPr="00AF74A6">
        <w:rPr>
          <w:rStyle w:val="rem"/>
          <w:rFonts w:ascii="Consolas" w:hAnsi="Consolas"/>
          <w:color w:val="008000"/>
        </w:rPr>
        <w:t>// prints 5</w:t>
      </w:r>
    </w:p>
    <w:p w14:paraId="52DABE33"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Console</w:t>
      </w:r>
      <w:r w:rsidRPr="00AF74A6">
        <w:rPr>
          <w:rStyle w:val="HTMLCode"/>
          <w:rFonts w:ascii="Consolas" w:eastAsiaTheme="majorEastAsia" w:hAnsi="Consolas"/>
          <w:color w:val="000000"/>
        </w:rPr>
        <w:t xml:space="preserve">.WriteLine(numbers[3]); </w:t>
      </w:r>
      <w:r w:rsidRPr="00AF74A6">
        <w:rPr>
          <w:rStyle w:val="rem"/>
          <w:rFonts w:ascii="Consolas" w:hAnsi="Consolas"/>
          <w:color w:val="008000"/>
        </w:rPr>
        <w:t>// prints 7</w:t>
      </w:r>
    </w:p>
    <w:p w14:paraId="2CBF9740"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D1A3B3B"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rem"/>
          <w:rFonts w:ascii="Consolas" w:hAnsi="Consolas"/>
          <w:color w:val="008000"/>
        </w:rPr>
        <w:t>// using foreach LINQ method</w:t>
      </w:r>
    </w:p>
    <w:p w14:paraId="025F1D21"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HTMLCode"/>
          <w:rFonts w:ascii="Consolas" w:eastAsiaTheme="majorEastAsia" w:hAnsi="Consolas"/>
          <w:color w:val="000000"/>
        </w:rPr>
        <w:t xml:space="preserve">numbers.ForEach(num =&gt; </w:t>
      </w:r>
      <w:r w:rsidRPr="00AF74A6">
        <w:rPr>
          <w:rStyle w:val="userclass"/>
          <w:rFonts w:ascii="Consolas" w:hAnsi="Consolas"/>
          <w:color w:val="2B91AF"/>
        </w:rPr>
        <w:t>Console</w:t>
      </w:r>
      <w:r w:rsidRPr="00AF74A6">
        <w:rPr>
          <w:rStyle w:val="HTMLCode"/>
          <w:rFonts w:ascii="Consolas" w:eastAsiaTheme="majorEastAsia" w:hAnsi="Consolas"/>
          <w:color w:val="000000"/>
        </w:rPr>
        <w:t>.WriteLine(num + ", "));</w:t>
      </w:r>
      <w:r w:rsidRPr="00AF74A6">
        <w:rPr>
          <w:rStyle w:val="rem"/>
          <w:rFonts w:ascii="Consolas" w:hAnsi="Consolas"/>
          <w:color w:val="008000"/>
        </w:rPr>
        <w:t>//prints 1, 2, 5, 7, 8, 10,</w:t>
      </w:r>
    </w:p>
    <w:p w14:paraId="15ED3489"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805326E"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rem"/>
          <w:rFonts w:ascii="Consolas" w:hAnsi="Consolas"/>
          <w:color w:val="008000"/>
        </w:rPr>
        <w:t>// using for loop</w:t>
      </w:r>
    </w:p>
    <w:p w14:paraId="0A6C7B75"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kwrd"/>
          <w:rFonts w:ascii="Consolas" w:hAnsi="Consolas"/>
          <w:color w:val="0000FF"/>
        </w:rPr>
        <w:t>for</w:t>
      </w:r>
      <w:r w:rsidRPr="00AF74A6">
        <w:rPr>
          <w:rStyle w:val="HTMLCode"/>
          <w:rFonts w:ascii="Consolas" w:eastAsiaTheme="majorEastAsia" w:hAnsi="Consolas"/>
          <w:color w:val="000000"/>
        </w:rPr>
        <w:t>(</w:t>
      </w:r>
      <w:r w:rsidRPr="00AF74A6">
        <w:rPr>
          <w:rStyle w:val="kwrd"/>
          <w:rFonts w:ascii="Consolas" w:hAnsi="Consolas"/>
          <w:color w:val="0000FF"/>
        </w:rPr>
        <w:t>int</w:t>
      </w:r>
      <w:r w:rsidRPr="00AF74A6">
        <w:rPr>
          <w:rStyle w:val="HTMLCode"/>
          <w:rFonts w:ascii="Consolas" w:eastAsiaTheme="majorEastAsia" w:hAnsi="Consolas"/>
          <w:color w:val="000000"/>
        </w:rPr>
        <w:t xml:space="preserve"> i = 0; i &lt; numbers.Count; i++)</w:t>
      </w:r>
    </w:p>
    <w:p w14:paraId="7EC8F4A4"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AF74A6">
        <w:rPr>
          <w:rStyle w:val="HTMLCode"/>
          <w:rFonts w:ascii="Consolas" w:eastAsiaTheme="majorEastAsia" w:hAnsi="Consolas"/>
          <w:color w:val="000000"/>
        </w:rPr>
        <w:t xml:space="preserve">    </w:t>
      </w:r>
      <w:r w:rsidRPr="00AF74A6">
        <w:rPr>
          <w:rStyle w:val="userclass"/>
          <w:rFonts w:ascii="Consolas" w:hAnsi="Consolas"/>
          <w:color w:val="2B91AF"/>
        </w:rPr>
        <w:t>Console</w:t>
      </w:r>
      <w:r w:rsidRPr="00AF74A6">
        <w:rPr>
          <w:rStyle w:val="HTMLCode"/>
          <w:rFonts w:ascii="Consolas" w:eastAsiaTheme="majorEastAsia" w:hAnsi="Consolas"/>
          <w:color w:val="000000"/>
        </w:rPr>
        <w:t>.WriteLine(numbers[i]);</w:t>
      </w:r>
    </w:p>
    <w:p w14:paraId="2DE1DF8F" w14:textId="4D4A48EA" w:rsidR="00AF74A6" w:rsidRPr="00AF74A6" w:rsidRDefault="00AF74A6" w:rsidP="00AF74A6">
      <w:pPr>
        <w:rPr>
          <w:color w:val="2C4758"/>
        </w:rPr>
      </w:pPr>
    </w:p>
    <w:p w14:paraId="35DC1C4A" w14:textId="77777777" w:rsidR="00AF74A6" w:rsidRPr="004D23EF" w:rsidRDefault="00AF74A6"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4939BFF" w14:textId="77777777" w:rsidR="004D23EF" w:rsidRDefault="004D23EF" w:rsidP="004D23EF">
      <w:pPr>
        <w:pStyle w:val="Heading3"/>
      </w:pPr>
      <w:bookmarkStart w:id="152" w:name="_Toc94617435"/>
      <w:bookmarkStart w:id="153" w:name="_Toc94621581"/>
      <w:bookmarkStart w:id="154" w:name="_Toc106202663"/>
      <w:r>
        <w:t>Accessing a List using LINQ</w:t>
      </w:r>
      <w:bookmarkEnd w:id="152"/>
      <w:bookmarkEnd w:id="153"/>
      <w:bookmarkEnd w:id="154"/>
    </w:p>
    <w:p w14:paraId="3DD46F83" w14:textId="62E44241" w:rsidR="004D23EF" w:rsidRPr="00FB5C85" w:rsidRDefault="00FB5C85" w:rsidP="00FB5C85">
      <w:pPr>
        <w:rPr>
          <w:rFonts w:cstheme="minorHAnsi"/>
        </w:rPr>
      </w:pPr>
      <w:r w:rsidRPr="00FB5C85">
        <w:rPr>
          <w:rFonts w:cstheme="minorHAnsi"/>
          <w:shd w:val="clear" w:color="auto" w:fill="FFFFFF"/>
        </w:rPr>
        <w:t>The </w:t>
      </w:r>
      <w:r w:rsidRPr="00FB5C85">
        <w:rPr>
          <w:rStyle w:val="HTMLCode"/>
          <w:rFonts w:asciiTheme="minorHAnsi" w:eastAsiaTheme="majorEastAsia" w:hAnsiTheme="minorHAnsi" w:cstheme="minorHAnsi"/>
          <w:color w:val="000000"/>
          <w:spacing w:val="4"/>
          <w:sz w:val="22"/>
          <w:szCs w:val="22"/>
          <w:shd w:val="clear" w:color="auto" w:fill="D9E5F3"/>
        </w:rPr>
        <w:t>List&lt;T&gt;</w:t>
      </w:r>
      <w:r w:rsidRPr="00FB5C85">
        <w:rPr>
          <w:rFonts w:cstheme="minorHAnsi"/>
          <w:shd w:val="clear" w:color="auto" w:fill="FFFFFF"/>
        </w:rPr>
        <w:t> implements the </w:t>
      </w:r>
      <w:r w:rsidRPr="00FB5C85">
        <w:rPr>
          <w:rStyle w:val="HTMLCode"/>
          <w:rFonts w:asciiTheme="minorHAnsi" w:eastAsiaTheme="majorEastAsia" w:hAnsiTheme="minorHAnsi" w:cstheme="minorHAnsi"/>
          <w:color w:val="000000"/>
          <w:spacing w:val="4"/>
          <w:sz w:val="22"/>
          <w:szCs w:val="22"/>
          <w:shd w:val="clear" w:color="auto" w:fill="D9E5F3"/>
        </w:rPr>
        <w:t>IEnumerable</w:t>
      </w:r>
      <w:r w:rsidRPr="00FB5C85">
        <w:rPr>
          <w:rFonts w:cstheme="minorHAnsi"/>
          <w:shd w:val="clear" w:color="auto" w:fill="FFFFFF"/>
        </w:rPr>
        <w:t> interface. So, we can query a list using LINQ query syntax or method syntax, as shown below.</w:t>
      </w:r>
    </w:p>
    <w:p w14:paraId="19C6C152" w14:textId="77777777" w:rsidR="004D23EF" w:rsidRDefault="004D23EF" w:rsidP="004D23EF">
      <w:pPr>
        <w:rPr>
          <w:color w:val="2C4758"/>
        </w:rPr>
      </w:pPr>
      <w:r>
        <w:rPr>
          <w:color w:val="2C4758"/>
        </w:rPr>
        <w:lastRenderedPageBreak/>
        <w:t>Example: LINQ Query on List</w:t>
      </w:r>
    </w:p>
    <w:p w14:paraId="672B0A3F"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kwrd"/>
          <w:rFonts w:ascii="Consolas" w:hAnsi="Consolas"/>
          <w:color w:val="0000FF"/>
        </w:rPr>
        <w:t>var</w:t>
      </w:r>
      <w:r w:rsidRPr="00FB5C85">
        <w:rPr>
          <w:rStyle w:val="HTMLCode"/>
          <w:rFonts w:ascii="Consolas" w:eastAsiaTheme="majorEastAsia" w:hAnsi="Consolas"/>
          <w:color w:val="000000"/>
        </w:rPr>
        <w:t xml:space="preserve"> students =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List</w:t>
      </w:r>
      <w:r w:rsidRPr="00FB5C85">
        <w:rPr>
          <w:rStyle w:val="HTMLCode"/>
          <w:rFonts w:ascii="Consolas" w:eastAsiaTheme="majorEastAsia" w:hAnsi="Consolas"/>
          <w:color w:val="000000"/>
        </w:rPr>
        <w:t>&lt;</w:t>
      </w:r>
      <w:r w:rsidRPr="00FB5C85">
        <w:rPr>
          <w:rStyle w:val="userclass"/>
          <w:rFonts w:ascii="Consolas" w:hAnsi="Consolas"/>
          <w:color w:val="2B91AF"/>
        </w:rPr>
        <w:t>Student</w:t>
      </w:r>
      <w:r w:rsidRPr="00FB5C85">
        <w:rPr>
          <w:rStyle w:val="HTMLCode"/>
          <w:rFonts w:ascii="Consolas" w:eastAsiaTheme="majorEastAsia" w:hAnsi="Consolas"/>
          <w:color w:val="000000"/>
        </w:rPr>
        <w:t xml:space="preserve">&gt;() { </w:t>
      </w:r>
    </w:p>
    <w:p w14:paraId="7934F544"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Student</w:t>
      </w:r>
      <w:r w:rsidRPr="00FB5C85">
        <w:rPr>
          <w:rStyle w:val="HTMLCode"/>
          <w:rFonts w:ascii="Consolas" w:eastAsiaTheme="majorEastAsia" w:hAnsi="Consolas"/>
          <w:color w:val="000000"/>
        </w:rPr>
        <w:t>(){ Id = 1, Name=</w:t>
      </w:r>
      <w:r w:rsidRPr="00FB5C85">
        <w:rPr>
          <w:rStyle w:val="str"/>
          <w:rFonts w:ascii="Consolas" w:hAnsi="Consolas"/>
          <w:color w:val="A31515"/>
        </w:rPr>
        <w:t>"Bill"</w:t>
      </w:r>
      <w:r w:rsidRPr="00FB5C85">
        <w:rPr>
          <w:rStyle w:val="HTMLCode"/>
          <w:rFonts w:ascii="Consolas" w:eastAsiaTheme="majorEastAsia" w:hAnsi="Consolas"/>
          <w:color w:val="000000"/>
        </w:rPr>
        <w:t>},</w:t>
      </w:r>
    </w:p>
    <w:p w14:paraId="7FB21E7F"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Student</w:t>
      </w:r>
      <w:r w:rsidRPr="00FB5C85">
        <w:rPr>
          <w:rStyle w:val="HTMLCode"/>
          <w:rFonts w:ascii="Consolas" w:eastAsiaTheme="majorEastAsia" w:hAnsi="Consolas"/>
          <w:color w:val="000000"/>
        </w:rPr>
        <w:t>(){ Id = 2, Name=</w:t>
      </w:r>
      <w:r w:rsidRPr="00FB5C85">
        <w:rPr>
          <w:rStyle w:val="str"/>
          <w:rFonts w:ascii="Consolas" w:hAnsi="Consolas"/>
          <w:color w:val="A31515"/>
        </w:rPr>
        <w:t>"Steve"</w:t>
      </w:r>
      <w:r w:rsidRPr="00FB5C85">
        <w:rPr>
          <w:rStyle w:val="HTMLCode"/>
          <w:rFonts w:ascii="Consolas" w:eastAsiaTheme="majorEastAsia" w:hAnsi="Consolas"/>
          <w:color w:val="000000"/>
        </w:rPr>
        <w:t>},</w:t>
      </w:r>
    </w:p>
    <w:p w14:paraId="6F48E472"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Student</w:t>
      </w:r>
      <w:r w:rsidRPr="00FB5C85">
        <w:rPr>
          <w:rStyle w:val="HTMLCode"/>
          <w:rFonts w:ascii="Consolas" w:eastAsiaTheme="majorEastAsia" w:hAnsi="Consolas"/>
          <w:color w:val="000000"/>
        </w:rPr>
        <w:t>(){ Id = 3, Name=</w:t>
      </w:r>
      <w:r w:rsidRPr="00FB5C85">
        <w:rPr>
          <w:rStyle w:val="str"/>
          <w:rFonts w:ascii="Consolas" w:hAnsi="Consolas"/>
          <w:color w:val="A31515"/>
        </w:rPr>
        <w:t>"Ram"</w:t>
      </w:r>
      <w:r w:rsidRPr="00FB5C85">
        <w:rPr>
          <w:rStyle w:val="HTMLCode"/>
          <w:rFonts w:ascii="Consolas" w:eastAsiaTheme="majorEastAsia" w:hAnsi="Consolas"/>
          <w:color w:val="000000"/>
        </w:rPr>
        <w:t>},</w:t>
      </w:r>
    </w:p>
    <w:p w14:paraId="5A70E26C"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Student</w:t>
      </w:r>
      <w:r w:rsidRPr="00FB5C85">
        <w:rPr>
          <w:rStyle w:val="HTMLCode"/>
          <w:rFonts w:ascii="Consolas" w:eastAsiaTheme="majorEastAsia" w:hAnsi="Consolas"/>
          <w:color w:val="000000"/>
        </w:rPr>
        <w:t>(){ Id = 4, Name=</w:t>
      </w:r>
      <w:r w:rsidRPr="00FB5C85">
        <w:rPr>
          <w:rStyle w:val="str"/>
          <w:rFonts w:ascii="Consolas" w:hAnsi="Consolas"/>
          <w:color w:val="A31515"/>
        </w:rPr>
        <w:t>"Abdul"</w:t>
      </w:r>
      <w:r w:rsidRPr="00FB5C85">
        <w:rPr>
          <w:rStyle w:val="HTMLCode"/>
          <w:rFonts w:ascii="Consolas" w:eastAsiaTheme="majorEastAsia" w:hAnsi="Consolas"/>
          <w:color w:val="000000"/>
        </w:rPr>
        <w:t>}</w:t>
      </w:r>
    </w:p>
    <w:p w14:paraId="37AB3090"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p>
    <w:p w14:paraId="3D72CA4C"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7C7921C"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rem"/>
          <w:rFonts w:ascii="Consolas" w:hAnsi="Consolas"/>
          <w:color w:val="008000"/>
        </w:rPr>
        <w:t>//get all students whose name is Bill</w:t>
      </w:r>
    </w:p>
    <w:p w14:paraId="3E3D2778"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kwrd"/>
          <w:rFonts w:ascii="Consolas" w:hAnsi="Consolas"/>
          <w:color w:val="0000FF"/>
        </w:rPr>
        <w:t>var</w:t>
      </w:r>
      <w:r w:rsidRPr="00FB5C85">
        <w:rPr>
          <w:rStyle w:val="HTMLCode"/>
          <w:rFonts w:ascii="Consolas" w:eastAsiaTheme="majorEastAsia" w:hAnsi="Consolas"/>
          <w:color w:val="000000"/>
        </w:rPr>
        <w:t xml:space="preserve"> result = </w:t>
      </w:r>
      <w:r w:rsidRPr="00FB5C85">
        <w:rPr>
          <w:rStyle w:val="kwrd"/>
          <w:rFonts w:ascii="Consolas" w:hAnsi="Consolas"/>
          <w:color w:val="0000FF"/>
        </w:rPr>
        <w:t>from</w:t>
      </w:r>
      <w:r w:rsidRPr="00FB5C85">
        <w:rPr>
          <w:rStyle w:val="HTMLCode"/>
          <w:rFonts w:ascii="Consolas" w:eastAsiaTheme="majorEastAsia" w:hAnsi="Consolas"/>
          <w:color w:val="000000"/>
        </w:rPr>
        <w:t xml:space="preserve"> s </w:t>
      </w:r>
      <w:r w:rsidRPr="00FB5C85">
        <w:rPr>
          <w:rStyle w:val="kwrd"/>
          <w:rFonts w:ascii="Consolas" w:hAnsi="Consolas"/>
          <w:color w:val="0000FF"/>
        </w:rPr>
        <w:t>in</w:t>
      </w:r>
      <w:r w:rsidRPr="00FB5C85">
        <w:rPr>
          <w:rStyle w:val="HTMLCode"/>
          <w:rFonts w:ascii="Consolas" w:eastAsiaTheme="majorEastAsia" w:hAnsi="Consolas"/>
          <w:color w:val="000000"/>
        </w:rPr>
        <w:t xml:space="preserve"> students</w:t>
      </w:r>
    </w:p>
    <w:p w14:paraId="4B2004A1"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ab/>
        <w:t xml:space="preserve">     </w:t>
      </w:r>
      <w:r w:rsidRPr="00FB5C85">
        <w:rPr>
          <w:rStyle w:val="kwrd"/>
          <w:rFonts w:ascii="Consolas" w:hAnsi="Consolas"/>
          <w:color w:val="0000FF"/>
        </w:rPr>
        <w:t>where</w:t>
      </w:r>
      <w:r w:rsidRPr="00FB5C85">
        <w:rPr>
          <w:rStyle w:val="HTMLCode"/>
          <w:rFonts w:ascii="Consolas" w:eastAsiaTheme="majorEastAsia" w:hAnsi="Consolas"/>
          <w:color w:val="000000"/>
        </w:rPr>
        <w:t xml:space="preserve"> s.Name == </w:t>
      </w:r>
      <w:r w:rsidRPr="00FB5C85">
        <w:rPr>
          <w:rStyle w:val="str"/>
          <w:rFonts w:ascii="Consolas" w:hAnsi="Consolas"/>
          <w:color w:val="A31515"/>
        </w:rPr>
        <w:t>"Bill"</w:t>
      </w:r>
    </w:p>
    <w:p w14:paraId="265E6CC1"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ab/>
        <w:t xml:space="preserve">     </w:t>
      </w:r>
      <w:r w:rsidRPr="00FB5C85">
        <w:rPr>
          <w:rStyle w:val="kwrd"/>
          <w:rFonts w:ascii="Consolas" w:hAnsi="Consolas"/>
          <w:color w:val="0000FF"/>
        </w:rPr>
        <w:t>select</w:t>
      </w:r>
      <w:r w:rsidRPr="00FB5C85">
        <w:rPr>
          <w:rStyle w:val="HTMLCode"/>
          <w:rFonts w:ascii="Consolas" w:eastAsiaTheme="majorEastAsia" w:hAnsi="Consolas"/>
          <w:color w:val="000000"/>
        </w:rPr>
        <w:t xml:space="preserve"> s;</w:t>
      </w:r>
    </w:p>
    <w:p w14:paraId="0F7F00E8"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ab/>
      </w:r>
      <w:r w:rsidRPr="00FB5C85">
        <w:rPr>
          <w:rStyle w:val="HTMLCode"/>
          <w:rFonts w:ascii="Consolas" w:eastAsiaTheme="majorEastAsia" w:hAnsi="Consolas"/>
          <w:color w:val="000000"/>
        </w:rPr>
        <w:tab/>
      </w:r>
    </w:p>
    <w:p w14:paraId="16528120"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kwrd"/>
          <w:rFonts w:ascii="Consolas" w:hAnsi="Consolas"/>
          <w:color w:val="0000FF"/>
        </w:rPr>
        <w:t>foreach</w:t>
      </w:r>
      <w:r w:rsidRPr="00FB5C85">
        <w:rPr>
          <w:rStyle w:val="HTMLCode"/>
          <w:rFonts w:ascii="Consolas" w:eastAsiaTheme="majorEastAsia" w:hAnsi="Consolas"/>
          <w:color w:val="000000"/>
        </w:rPr>
        <w:t>(</w:t>
      </w:r>
      <w:r w:rsidRPr="00FB5C85">
        <w:rPr>
          <w:rStyle w:val="kwrd"/>
          <w:rFonts w:ascii="Consolas" w:hAnsi="Consolas"/>
          <w:color w:val="0000FF"/>
        </w:rPr>
        <w:t>var</w:t>
      </w:r>
      <w:r w:rsidRPr="00FB5C85">
        <w:rPr>
          <w:rStyle w:val="HTMLCode"/>
          <w:rFonts w:ascii="Consolas" w:eastAsiaTheme="majorEastAsia" w:hAnsi="Consolas"/>
          <w:color w:val="000000"/>
        </w:rPr>
        <w:t xml:space="preserve"> student </w:t>
      </w:r>
      <w:r w:rsidRPr="00FB5C85">
        <w:rPr>
          <w:rStyle w:val="kwrd"/>
          <w:rFonts w:ascii="Consolas" w:hAnsi="Consolas"/>
          <w:color w:val="0000FF"/>
        </w:rPr>
        <w:t>in</w:t>
      </w:r>
      <w:r w:rsidRPr="00FB5C85">
        <w:rPr>
          <w:rStyle w:val="HTMLCode"/>
          <w:rFonts w:ascii="Consolas" w:eastAsiaTheme="majorEastAsia" w:hAnsi="Consolas"/>
          <w:color w:val="000000"/>
        </w:rPr>
        <w:t xml:space="preserve"> result)</w:t>
      </w:r>
    </w:p>
    <w:p w14:paraId="76306EFB"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FB5C85">
        <w:rPr>
          <w:rStyle w:val="HTMLCode"/>
          <w:rFonts w:ascii="Consolas" w:eastAsiaTheme="majorEastAsia" w:hAnsi="Consolas"/>
          <w:color w:val="000000"/>
        </w:rPr>
        <w:t xml:space="preserve">    </w:t>
      </w:r>
      <w:r w:rsidRPr="00FB5C85">
        <w:rPr>
          <w:rStyle w:val="userclass"/>
          <w:rFonts w:ascii="Consolas" w:hAnsi="Consolas"/>
          <w:color w:val="2B91AF"/>
        </w:rPr>
        <w:t>Console</w:t>
      </w:r>
      <w:r w:rsidRPr="00FB5C85">
        <w:rPr>
          <w:rStyle w:val="HTMLCode"/>
          <w:rFonts w:ascii="Consolas" w:eastAsiaTheme="majorEastAsia" w:hAnsi="Consolas"/>
          <w:color w:val="000000"/>
        </w:rPr>
        <w:t xml:space="preserve">.WriteLine(student.Id + </w:t>
      </w:r>
      <w:r w:rsidRPr="00FB5C85">
        <w:rPr>
          <w:rStyle w:val="str"/>
          <w:rFonts w:ascii="Consolas" w:hAnsi="Consolas"/>
          <w:color w:val="A31515"/>
        </w:rPr>
        <w:t>", "</w:t>
      </w:r>
      <w:r w:rsidRPr="00FB5C85">
        <w:rPr>
          <w:rStyle w:val="HTMLCode"/>
          <w:rFonts w:ascii="Consolas" w:eastAsiaTheme="majorEastAsia" w:hAnsi="Consolas"/>
          <w:color w:val="000000"/>
        </w:rPr>
        <w:t xml:space="preserve"> + student.Name);</w:t>
      </w:r>
    </w:p>
    <w:p w14:paraId="7275E434" w14:textId="2FC0A264" w:rsidR="00FB5C85" w:rsidRPr="00FB5C85" w:rsidRDefault="00FB5C85" w:rsidP="00FB5C85">
      <w:pPr>
        <w:rPr>
          <w:rStyle w:val="str"/>
          <w:rFonts w:cstheme="minorHAnsi"/>
          <w:color w:val="A31515"/>
        </w:rPr>
      </w:pPr>
    </w:p>
    <w:p w14:paraId="0C22A7C7" w14:textId="77777777" w:rsidR="00FB5C85" w:rsidRDefault="00FB5C85"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rPr>
      </w:pPr>
    </w:p>
    <w:p w14:paraId="199ABDCE" w14:textId="77777777" w:rsidR="004D23EF" w:rsidRPr="004D23EF" w:rsidRDefault="004D23EF" w:rsidP="004D23EF">
      <w:pPr>
        <w:rPr>
          <w:rStyle w:val="z-BottomofFormChar"/>
          <w:rFonts w:ascii="Consolas" w:eastAsiaTheme="majorEastAsia" w:hAnsi="Consolas"/>
          <w:color w:val="000000"/>
          <w:sz w:val="20"/>
          <w:szCs w:val="20"/>
        </w:rPr>
      </w:pPr>
    </w:p>
    <w:p w14:paraId="4E21F0B6" w14:textId="77777777" w:rsidR="004D23EF" w:rsidRDefault="004D23EF" w:rsidP="004D23EF">
      <w:pPr>
        <w:pStyle w:val="Heading3"/>
      </w:pPr>
      <w:bookmarkStart w:id="155" w:name="_Toc94617436"/>
      <w:bookmarkStart w:id="156" w:name="_Toc94621582"/>
      <w:bookmarkStart w:id="157" w:name="_Toc106202664"/>
      <w:r>
        <w:t>Insert Elements in List</w:t>
      </w:r>
      <w:bookmarkEnd w:id="155"/>
      <w:bookmarkEnd w:id="156"/>
      <w:bookmarkEnd w:id="157"/>
    </w:p>
    <w:p w14:paraId="6310F963" w14:textId="77777777" w:rsidR="009964CB" w:rsidRDefault="009964CB" w:rsidP="009964CB">
      <w:r>
        <w:t>Use the </w:t>
      </w:r>
      <w:r>
        <w:rPr>
          <w:rStyle w:val="HTMLCode"/>
          <w:rFonts w:ascii="Consolas" w:eastAsiaTheme="majorEastAsia" w:hAnsi="Consolas"/>
          <w:color w:val="000000"/>
          <w:spacing w:val="3"/>
          <w:shd w:val="clear" w:color="auto" w:fill="D9E5F3"/>
        </w:rPr>
        <w:t>Insert()</w:t>
      </w:r>
      <w:r>
        <w:t> method inserts an element into the </w:t>
      </w:r>
      <w:r>
        <w:rPr>
          <w:rStyle w:val="HTMLCode"/>
          <w:rFonts w:ascii="Consolas" w:eastAsiaTheme="majorEastAsia" w:hAnsi="Consolas"/>
          <w:color w:val="000000"/>
          <w:spacing w:val="3"/>
          <w:shd w:val="clear" w:color="auto" w:fill="D9E5F3"/>
        </w:rPr>
        <w:t>List&lt;T&gt;</w:t>
      </w:r>
      <w:r>
        <w:t> collection at the specified index.</w:t>
      </w:r>
    </w:p>
    <w:p w14:paraId="1D3C23AF" w14:textId="77777777" w:rsidR="009964CB" w:rsidRDefault="009964CB" w:rsidP="009964CB">
      <w:r>
        <w:t>Insert() signature:</w:t>
      </w:r>
      <w:r>
        <w:rPr>
          <w:rStyle w:val="HTMLCode"/>
          <w:rFonts w:ascii="Consolas" w:eastAsiaTheme="majorEastAsia" w:hAnsi="Consolas"/>
          <w:color w:val="000000"/>
          <w:spacing w:val="3"/>
          <w:shd w:val="clear" w:color="auto" w:fill="D9E5F3"/>
        </w:rPr>
        <w:t>void Insert(int index, T item);</w:t>
      </w:r>
    </w:p>
    <w:p w14:paraId="56447532" w14:textId="77777777" w:rsidR="004D23EF" w:rsidRDefault="004D23EF" w:rsidP="004D23EF">
      <w:pPr>
        <w:rPr>
          <w:color w:val="2C4758"/>
        </w:rPr>
      </w:pPr>
      <w:r>
        <w:rPr>
          <w:color w:val="2C4758"/>
        </w:rPr>
        <w:t>Example: Insert elements into List</w:t>
      </w:r>
    </w:p>
    <w:p w14:paraId="03D8A4E2"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var</w:t>
      </w:r>
      <w:r w:rsidRPr="009964CB">
        <w:rPr>
          <w:rStyle w:val="HTMLCode"/>
          <w:rFonts w:ascii="Consolas" w:eastAsiaTheme="majorEastAsia" w:hAnsi="Consolas"/>
          <w:color w:val="000000"/>
        </w:rPr>
        <w:t xml:space="preserve"> numbers = </w:t>
      </w:r>
      <w:r w:rsidRPr="009964CB">
        <w:rPr>
          <w:rStyle w:val="kwrd"/>
          <w:rFonts w:ascii="Consolas" w:hAnsi="Consolas"/>
          <w:color w:val="0000FF"/>
        </w:rPr>
        <w:t>new</w:t>
      </w:r>
      <w:r w:rsidRPr="009964CB">
        <w:rPr>
          <w:rStyle w:val="HTMLCode"/>
          <w:rFonts w:ascii="Consolas" w:eastAsiaTheme="majorEastAsia" w:hAnsi="Consolas"/>
          <w:color w:val="000000"/>
        </w:rPr>
        <w:t xml:space="preserve"> </w:t>
      </w:r>
      <w:r w:rsidRPr="009964CB">
        <w:rPr>
          <w:rStyle w:val="userclass"/>
          <w:rFonts w:ascii="Consolas" w:hAnsi="Consolas"/>
          <w:color w:val="2B91AF"/>
        </w:rPr>
        <w:t>List</w:t>
      </w:r>
      <w:r w:rsidRPr="009964CB">
        <w:rPr>
          <w:rStyle w:val="HTMLCode"/>
          <w:rFonts w:ascii="Consolas" w:eastAsiaTheme="majorEastAsia" w:hAnsi="Consolas"/>
          <w:color w:val="000000"/>
        </w:rPr>
        <w:t>&lt;</w:t>
      </w:r>
      <w:r w:rsidRPr="009964CB">
        <w:rPr>
          <w:rStyle w:val="kwrd"/>
          <w:rFonts w:ascii="Consolas" w:hAnsi="Consolas"/>
          <w:color w:val="0000FF"/>
        </w:rPr>
        <w:t>int</w:t>
      </w:r>
      <w:r w:rsidRPr="009964CB">
        <w:rPr>
          <w:rStyle w:val="HTMLCode"/>
          <w:rFonts w:ascii="Consolas" w:eastAsiaTheme="majorEastAsia" w:hAnsi="Consolas"/>
          <w:color w:val="000000"/>
        </w:rPr>
        <w:t>&gt;(){ 10, 20, 30, 40 };</w:t>
      </w:r>
    </w:p>
    <w:p w14:paraId="293A2D26"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7E2C360"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numbers.Insert(1, 11);</w:t>
      </w:r>
      <w:r w:rsidRPr="009964CB">
        <w:rPr>
          <w:rStyle w:val="rem"/>
          <w:rFonts w:ascii="Consolas" w:hAnsi="Consolas"/>
          <w:color w:val="008000"/>
        </w:rPr>
        <w:t>// inserts 11 at 1st index: after 10.</w:t>
      </w:r>
    </w:p>
    <w:p w14:paraId="116E1909"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7C33BF8"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foreach</w:t>
      </w:r>
      <w:r w:rsidRPr="009964CB">
        <w:rPr>
          <w:rStyle w:val="HTMLCode"/>
          <w:rFonts w:ascii="Consolas" w:eastAsiaTheme="majorEastAsia" w:hAnsi="Consolas"/>
          <w:color w:val="000000"/>
        </w:rPr>
        <w:t xml:space="preserve"> (</w:t>
      </w:r>
      <w:r w:rsidRPr="009964CB">
        <w:rPr>
          <w:rStyle w:val="kwrd"/>
          <w:rFonts w:ascii="Consolas" w:hAnsi="Consolas"/>
          <w:color w:val="0000FF"/>
        </w:rPr>
        <w:t>var</w:t>
      </w:r>
      <w:r w:rsidRPr="009964CB">
        <w:rPr>
          <w:rStyle w:val="HTMLCode"/>
          <w:rFonts w:ascii="Consolas" w:eastAsiaTheme="majorEastAsia" w:hAnsi="Consolas"/>
          <w:color w:val="000000"/>
        </w:rPr>
        <w:t xml:space="preserve"> num </w:t>
      </w:r>
      <w:r w:rsidRPr="009964CB">
        <w:rPr>
          <w:rStyle w:val="kwrd"/>
          <w:rFonts w:ascii="Consolas" w:hAnsi="Consolas"/>
          <w:color w:val="0000FF"/>
        </w:rPr>
        <w:t>in</w:t>
      </w:r>
      <w:r w:rsidRPr="009964CB">
        <w:rPr>
          <w:rStyle w:val="HTMLCode"/>
          <w:rFonts w:ascii="Consolas" w:eastAsiaTheme="majorEastAsia" w:hAnsi="Consolas"/>
          <w:color w:val="000000"/>
        </w:rPr>
        <w:t xml:space="preserve"> numbers)</w:t>
      </w:r>
    </w:p>
    <w:p w14:paraId="27E080CC"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964CB">
        <w:rPr>
          <w:rStyle w:val="HTMLCode"/>
          <w:rFonts w:ascii="Consolas" w:eastAsiaTheme="majorEastAsia" w:hAnsi="Consolas"/>
          <w:color w:val="000000"/>
        </w:rPr>
        <w:t xml:space="preserve">    </w:t>
      </w:r>
      <w:r w:rsidRPr="009964CB">
        <w:rPr>
          <w:rStyle w:val="userclass"/>
          <w:rFonts w:ascii="Consolas" w:hAnsi="Consolas"/>
          <w:color w:val="2B91AF"/>
        </w:rPr>
        <w:t>Console</w:t>
      </w:r>
      <w:r w:rsidRPr="009964CB">
        <w:rPr>
          <w:rStyle w:val="HTMLCode"/>
          <w:rFonts w:ascii="Consolas" w:eastAsiaTheme="majorEastAsia" w:hAnsi="Consolas"/>
          <w:color w:val="000000"/>
        </w:rPr>
        <w:t>.Write(num);</w:t>
      </w:r>
    </w:p>
    <w:p w14:paraId="03938CD7" w14:textId="4E8EC914" w:rsidR="009964CB" w:rsidRPr="009964CB" w:rsidRDefault="009964CB" w:rsidP="009964CB">
      <w:pPr>
        <w:rPr>
          <w:color w:val="2C4758"/>
        </w:rPr>
      </w:pPr>
    </w:p>
    <w:p w14:paraId="56C4EE37" w14:textId="77777777" w:rsidR="009964CB" w:rsidRPr="004D23EF" w:rsidRDefault="009964CB"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7C950DC8" w14:textId="77777777" w:rsidR="004D23EF" w:rsidRDefault="004D23EF" w:rsidP="004D23EF">
      <w:pPr>
        <w:pStyle w:val="Heading3"/>
      </w:pPr>
      <w:bookmarkStart w:id="158" w:name="_Toc94617437"/>
      <w:bookmarkStart w:id="159" w:name="_Toc94621583"/>
      <w:bookmarkStart w:id="160" w:name="_Toc106202665"/>
      <w:r>
        <w:t>Remove Elements from List</w:t>
      </w:r>
      <w:bookmarkEnd w:id="158"/>
      <w:bookmarkEnd w:id="159"/>
      <w:bookmarkEnd w:id="160"/>
    </w:p>
    <w:p w14:paraId="3F41967B" w14:textId="77777777" w:rsidR="009964CB" w:rsidRDefault="009964CB" w:rsidP="009964CB">
      <w:r>
        <w:t>Use the </w:t>
      </w:r>
      <w:r>
        <w:rPr>
          <w:rStyle w:val="HTMLCode"/>
          <w:rFonts w:ascii="Consolas" w:eastAsiaTheme="majorEastAsia" w:hAnsi="Consolas"/>
          <w:color w:val="000000"/>
          <w:spacing w:val="3"/>
          <w:shd w:val="clear" w:color="auto" w:fill="D9E5F3"/>
        </w:rPr>
        <w:t>Remove()</w:t>
      </w:r>
      <w:r>
        <w:t> method to remove the first occurrence of the specified element in the </w:t>
      </w:r>
      <w:r>
        <w:rPr>
          <w:rStyle w:val="HTMLCode"/>
          <w:rFonts w:ascii="Consolas" w:eastAsiaTheme="majorEastAsia" w:hAnsi="Consolas"/>
          <w:color w:val="000000"/>
          <w:spacing w:val="3"/>
          <w:shd w:val="clear" w:color="auto" w:fill="D9E5F3"/>
        </w:rPr>
        <w:t>List&lt;T&gt;</w:t>
      </w:r>
      <w:r>
        <w:t> collection. Use the </w:t>
      </w:r>
      <w:r>
        <w:rPr>
          <w:rStyle w:val="HTMLCode"/>
          <w:rFonts w:ascii="Consolas" w:eastAsiaTheme="majorEastAsia" w:hAnsi="Consolas"/>
          <w:color w:val="000000"/>
          <w:spacing w:val="3"/>
          <w:shd w:val="clear" w:color="auto" w:fill="D9E5F3"/>
        </w:rPr>
        <w:t>RemoveAt()</w:t>
      </w:r>
      <w:r>
        <w:t> method to remove an element from the specified index. If no element at the specified index, then the </w:t>
      </w:r>
      <w:r>
        <w:rPr>
          <w:rStyle w:val="HTMLCode"/>
          <w:rFonts w:ascii="Consolas" w:eastAsiaTheme="majorEastAsia" w:hAnsi="Consolas"/>
          <w:color w:val="000000"/>
          <w:spacing w:val="3"/>
          <w:shd w:val="clear" w:color="auto" w:fill="D9E5F3"/>
        </w:rPr>
        <w:t>ArgumentOutOfRangeException</w:t>
      </w:r>
      <w:r>
        <w:t> will be thrown.</w:t>
      </w:r>
    </w:p>
    <w:p w14:paraId="5236BBA8" w14:textId="77777777" w:rsidR="009964CB" w:rsidRDefault="009964CB" w:rsidP="009964CB">
      <w:r>
        <w:t>Remove() signature:</w:t>
      </w:r>
      <w:r>
        <w:rPr>
          <w:rStyle w:val="HTMLCode"/>
          <w:rFonts w:ascii="Consolas" w:eastAsiaTheme="majorEastAsia" w:hAnsi="Consolas"/>
          <w:color w:val="000000"/>
          <w:spacing w:val="3"/>
          <w:shd w:val="clear" w:color="auto" w:fill="D9E5F3"/>
        </w:rPr>
        <w:t> bool Remove(T item)</w:t>
      </w:r>
    </w:p>
    <w:p w14:paraId="18CA071B" w14:textId="77777777" w:rsidR="009964CB" w:rsidRDefault="009964CB" w:rsidP="009964CB">
      <w:r>
        <w:t>RemoveAt() signature: </w:t>
      </w:r>
      <w:r>
        <w:rPr>
          <w:rStyle w:val="HTMLCode"/>
          <w:rFonts w:ascii="Consolas" w:eastAsiaTheme="majorEastAsia" w:hAnsi="Consolas"/>
          <w:color w:val="000000"/>
          <w:spacing w:val="3"/>
          <w:shd w:val="clear" w:color="auto" w:fill="D9E5F3"/>
        </w:rPr>
        <w:t>void RemoveAt(int index)</w:t>
      </w:r>
    </w:p>
    <w:p w14:paraId="792C6003" w14:textId="77777777" w:rsidR="004D23EF" w:rsidRDefault="004D23EF" w:rsidP="004D23EF">
      <w:pPr>
        <w:rPr>
          <w:color w:val="2C4758"/>
        </w:rPr>
      </w:pPr>
      <w:r>
        <w:rPr>
          <w:color w:val="2C4758"/>
        </w:rPr>
        <w:t>Example: Remove elements from List</w:t>
      </w:r>
    </w:p>
    <w:p w14:paraId="1A922E15"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var</w:t>
      </w:r>
      <w:r w:rsidRPr="009964CB">
        <w:rPr>
          <w:rStyle w:val="HTMLCode"/>
          <w:rFonts w:ascii="Consolas" w:eastAsiaTheme="majorEastAsia" w:hAnsi="Consolas"/>
          <w:color w:val="000000"/>
        </w:rPr>
        <w:t xml:space="preserve"> numbers = </w:t>
      </w:r>
      <w:r w:rsidRPr="009964CB">
        <w:rPr>
          <w:rStyle w:val="kwrd"/>
          <w:rFonts w:ascii="Consolas" w:hAnsi="Consolas"/>
          <w:color w:val="0000FF"/>
        </w:rPr>
        <w:t>new</w:t>
      </w:r>
      <w:r w:rsidRPr="009964CB">
        <w:rPr>
          <w:rStyle w:val="HTMLCode"/>
          <w:rFonts w:ascii="Consolas" w:eastAsiaTheme="majorEastAsia" w:hAnsi="Consolas"/>
          <w:color w:val="000000"/>
        </w:rPr>
        <w:t xml:space="preserve"> </w:t>
      </w:r>
      <w:r w:rsidRPr="009964CB">
        <w:rPr>
          <w:rStyle w:val="userclass"/>
          <w:rFonts w:ascii="Consolas" w:hAnsi="Consolas"/>
          <w:color w:val="2B91AF"/>
        </w:rPr>
        <w:t>List</w:t>
      </w:r>
      <w:r w:rsidRPr="009964CB">
        <w:rPr>
          <w:rStyle w:val="HTMLCode"/>
          <w:rFonts w:ascii="Consolas" w:eastAsiaTheme="majorEastAsia" w:hAnsi="Consolas"/>
          <w:color w:val="000000"/>
        </w:rPr>
        <w:t>&lt;</w:t>
      </w:r>
      <w:r w:rsidRPr="009964CB">
        <w:rPr>
          <w:rStyle w:val="kwrd"/>
          <w:rFonts w:ascii="Consolas" w:hAnsi="Consolas"/>
          <w:color w:val="0000FF"/>
        </w:rPr>
        <w:t>int</w:t>
      </w:r>
      <w:r w:rsidRPr="009964CB">
        <w:rPr>
          <w:rStyle w:val="HTMLCode"/>
          <w:rFonts w:ascii="Consolas" w:eastAsiaTheme="majorEastAsia" w:hAnsi="Consolas"/>
          <w:color w:val="000000"/>
        </w:rPr>
        <w:t>&gt;(){ 10, 20, 30, 40, 10 };</w:t>
      </w:r>
    </w:p>
    <w:p w14:paraId="74FEA249"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7A4AF5F"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 xml:space="preserve">numbers.Remove(10); </w:t>
      </w:r>
      <w:r w:rsidRPr="009964CB">
        <w:rPr>
          <w:rStyle w:val="rem"/>
          <w:rFonts w:ascii="Consolas" w:hAnsi="Consolas"/>
          <w:color w:val="008000"/>
        </w:rPr>
        <w:t>// removes the first 10 from a list</w:t>
      </w:r>
    </w:p>
    <w:p w14:paraId="33E8BC3C"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28A12C8"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 xml:space="preserve">numbers.RemoveAt(2); </w:t>
      </w:r>
      <w:r w:rsidRPr="009964CB">
        <w:rPr>
          <w:rStyle w:val="rem"/>
          <w:rFonts w:ascii="Consolas" w:hAnsi="Consolas"/>
          <w:color w:val="008000"/>
        </w:rPr>
        <w:t>//removes the 3rd element (index starts from 0)</w:t>
      </w:r>
    </w:p>
    <w:p w14:paraId="05FF32FD"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A53CD76"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rem"/>
          <w:rFonts w:ascii="Consolas" w:hAnsi="Consolas"/>
          <w:color w:val="008000"/>
        </w:rPr>
        <w:t>//numbers.RemoveAt(10); //throws ArgumentOutOfRangeException</w:t>
      </w:r>
    </w:p>
    <w:p w14:paraId="6BFDDF27"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566CE13"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lastRenderedPageBreak/>
        <w:t>foreach</w:t>
      </w:r>
      <w:r w:rsidRPr="009964CB">
        <w:rPr>
          <w:rStyle w:val="HTMLCode"/>
          <w:rFonts w:ascii="Consolas" w:eastAsiaTheme="majorEastAsia" w:hAnsi="Consolas"/>
          <w:color w:val="000000"/>
        </w:rPr>
        <w:t xml:space="preserve"> (</w:t>
      </w:r>
      <w:r w:rsidRPr="009964CB">
        <w:rPr>
          <w:rStyle w:val="kwrd"/>
          <w:rFonts w:ascii="Consolas" w:hAnsi="Consolas"/>
          <w:color w:val="0000FF"/>
        </w:rPr>
        <w:t>var</w:t>
      </w:r>
      <w:r w:rsidRPr="009964CB">
        <w:rPr>
          <w:rStyle w:val="HTMLCode"/>
          <w:rFonts w:ascii="Consolas" w:eastAsiaTheme="majorEastAsia" w:hAnsi="Consolas"/>
          <w:color w:val="000000"/>
        </w:rPr>
        <w:t xml:space="preserve"> el </w:t>
      </w:r>
      <w:r w:rsidRPr="009964CB">
        <w:rPr>
          <w:rStyle w:val="kwrd"/>
          <w:rFonts w:ascii="Consolas" w:hAnsi="Consolas"/>
          <w:color w:val="0000FF"/>
        </w:rPr>
        <w:t>in</w:t>
      </w:r>
      <w:r w:rsidRPr="009964CB">
        <w:rPr>
          <w:rStyle w:val="HTMLCode"/>
          <w:rFonts w:ascii="Consolas" w:eastAsiaTheme="majorEastAsia" w:hAnsi="Consolas"/>
          <w:color w:val="000000"/>
        </w:rPr>
        <w:t xml:space="preserve"> intList)</w:t>
      </w:r>
    </w:p>
    <w:p w14:paraId="53FC642D"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964CB">
        <w:rPr>
          <w:rStyle w:val="HTMLCode"/>
          <w:rFonts w:ascii="Consolas" w:eastAsiaTheme="majorEastAsia" w:hAnsi="Consolas"/>
          <w:color w:val="000000"/>
        </w:rPr>
        <w:t xml:space="preserve">    </w:t>
      </w:r>
      <w:r w:rsidRPr="009964CB">
        <w:rPr>
          <w:rStyle w:val="userclass"/>
          <w:rFonts w:ascii="Consolas" w:hAnsi="Consolas"/>
          <w:color w:val="2B91AF"/>
        </w:rPr>
        <w:t>Console</w:t>
      </w:r>
      <w:r w:rsidRPr="009964CB">
        <w:rPr>
          <w:rStyle w:val="HTMLCode"/>
          <w:rFonts w:ascii="Consolas" w:eastAsiaTheme="majorEastAsia" w:hAnsi="Consolas"/>
          <w:color w:val="000000"/>
        </w:rPr>
        <w:t xml:space="preserve">.Write(el); </w:t>
      </w:r>
      <w:r w:rsidRPr="009964CB">
        <w:rPr>
          <w:rStyle w:val="rem"/>
          <w:rFonts w:ascii="Consolas" w:hAnsi="Consolas"/>
          <w:color w:val="008000"/>
        </w:rPr>
        <w:t>//prints 20 30</w:t>
      </w:r>
    </w:p>
    <w:p w14:paraId="6BE92203" w14:textId="69CAC6EC" w:rsidR="009964CB" w:rsidRPr="009964CB" w:rsidRDefault="009964CB" w:rsidP="009964CB">
      <w:pPr>
        <w:rPr>
          <w:color w:val="2C4758"/>
        </w:rPr>
      </w:pPr>
    </w:p>
    <w:p w14:paraId="233E3310" w14:textId="77777777" w:rsidR="009964CB" w:rsidRPr="004D23EF" w:rsidRDefault="009964CB"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E7C7963" w14:textId="77777777" w:rsidR="004D23EF" w:rsidRDefault="004D23EF" w:rsidP="004D23EF">
      <w:pPr>
        <w:pStyle w:val="Heading3"/>
      </w:pPr>
      <w:bookmarkStart w:id="161" w:name="_Toc94617438"/>
      <w:bookmarkStart w:id="162" w:name="_Toc94621584"/>
      <w:bookmarkStart w:id="163" w:name="_Toc106202666"/>
      <w:r>
        <w:t>Check Elements in List</w:t>
      </w:r>
      <w:bookmarkEnd w:id="161"/>
      <w:bookmarkEnd w:id="162"/>
      <w:bookmarkEnd w:id="163"/>
    </w:p>
    <w:p w14:paraId="7EFAA597" w14:textId="77777777" w:rsidR="009964CB" w:rsidRDefault="009964CB" w:rsidP="009964CB">
      <w:pPr>
        <w:rPr>
          <w:shd w:val="clear" w:color="auto" w:fill="FFFFFF"/>
        </w:rPr>
      </w:pPr>
      <w:r>
        <w:rPr>
          <w:shd w:val="clear" w:color="auto" w:fill="FFFFFF"/>
        </w:rPr>
        <w:t>Use the </w:t>
      </w:r>
      <w:r>
        <w:rPr>
          <w:rStyle w:val="HTMLCode"/>
          <w:rFonts w:ascii="Consolas" w:eastAsiaTheme="majorEastAsia" w:hAnsi="Consolas"/>
          <w:color w:val="000000"/>
          <w:spacing w:val="4"/>
          <w:sz w:val="24"/>
          <w:szCs w:val="24"/>
          <w:shd w:val="clear" w:color="auto" w:fill="D9E5F3"/>
        </w:rPr>
        <w:t>Contains()</w:t>
      </w:r>
      <w:r>
        <w:rPr>
          <w:shd w:val="clear" w:color="auto" w:fill="FFFFFF"/>
        </w:rPr>
        <w:t> method to determine whether an element is in the </w:t>
      </w:r>
      <w:r>
        <w:rPr>
          <w:rStyle w:val="HTMLCode"/>
          <w:rFonts w:ascii="Consolas" w:eastAsiaTheme="majorEastAsia" w:hAnsi="Consolas"/>
          <w:color w:val="000000"/>
          <w:spacing w:val="4"/>
          <w:sz w:val="24"/>
          <w:szCs w:val="24"/>
          <w:shd w:val="clear" w:color="auto" w:fill="D9E5F3"/>
        </w:rPr>
        <w:t>List&lt;T&gt;</w:t>
      </w:r>
      <w:r>
        <w:rPr>
          <w:shd w:val="clear" w:color="auto" w:fill="FFFFFF"/>
        </w:rPr>
        <w:t> or not.</w:t>
      </w:r>
    </w:p>
    <w:p w14:paraId="5D35B9A5" w14:textId="77777777" w:rsidR="004D23EF" w:rsidRDefault="004D23EF" w:rsidP="004D23EF">
      <w:pPr>
        <w:rPr>
          <w:color w:val="2C4758"/>
        </w:rPr>
      </w:pPr>
      <w:r>
        <w:rPr>
          <w:color w:val="2C4758"/>
        </w:rPr>
        <w:t>Example: Contains()</w:t>
      </w:r>
    </w:p>
    <w:p w14:paraId="2DF21251"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var</w:t>
      </w:r>
      <w:r w:rsidRPr="009964CB">
        <w:rPr>
          <w:rStyle w:val="HTMLCode"/>
          <w:rFonts w:ascii="Consolas" w:eastAsiaTheme="majorEastAsia" w:hAnsi="Consolas"/>
          <w:color w:val="000000"/>
        </w:rPr>
        <w:t xml:space="preserve"> numbers = </w:t>
      </w:r>
      <w:r w:rsidRPr="009964CB">
        <w:rPr>
          <w:rStyle w:val="kwrd"/>
          <w:rFonts w:ascii="Consolas" w:hAnsi="Consolas"/>
          <w:color w:val="0000FF"/>
        </w:rPr>
        <w:t>new</w:t>
      </w:r>
      <w:r w:rsidRPr="009964CB">
        <w:rPr>
          <w:rStyle w:val="HTMLCode"/>
          <w:rFonts w:ascii="Consolas" w:eastAsiaTheme="majorEastAsia" w:hAnsi="Consolas"/>
          <w:color w:val="000000"/>
        </w:rPr>
        <w:t xml:space="preserve"> </w:t>
      </w:r>
      <w:r w:rsidRPr="009964CB">
        <w:rPr>
          <w:rStyle w:val="userclass"/>
          <w:rFonts w:ascii="Consolas" w:hAnsi="Consolas"/>
          <w:color w:val="2B91AF"/>
        </w:rPr>
        <w:t>List</w:t>
      </w:r>
      <w:r w:rsidRPr="009964CB">
        <w:rPr>
          <w:rStyle w:val="HTMLCode"/>
          <w:rFonts w:ascii="Consolas" w:eastAsiaTheme="majorEastAsia" w:hAnsi="Consolas"/>
          <w:color w:val="000000"/>
        </w:rPr>
        <w:t>&lt;</w:t>
      </w:r>
      <w:r w:rsidRPr="009964CB">
        <w:rPr>
          <w:rStyle w:val="kwrd"/>
          <w:rFonts w:ascii="Consolas" w:hAnsi="Consolas"/>
          <w:color w:val="0000FF"/>
        </w:rPr>
        <w:t>int</w:t>
      </w:r>
      <w:r w:rsidRPr="009964CB">
        <w:rPr>
          <w:rStyle w:val="HTMLCode"/>
          <w:rFonts w:ascii="Consolas" w:eastAsiaTheme="majorEastAsia" w:hAnsi="Consolas"/>
          <w:color w:val="000000"/>
        </w:rPr>
        <w:t>&gt;(){ 10, 20, 30, 40 };</w:t>
      </w:r>
    </w:p>
    <w:p w14:paraId="3AB57548"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 xml:space="preserve">numbers.Contains(10); </w:t>
      </w:r>
      <w:r w:rsidRPr="009964CB">
        <w:rPr>
          <w:rStyle w:val="rem"/>
          <w:rFonts w:ascii="Consolas" w:hAnsi="Consolas"/>
          <w:color w:val="008000"/>
        </w:rPr>
        <w:t>// returns true</w:t>
      </w:r>
    </w:p>
    <w:p w14:paraId="5E612C69"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 xml:space="preserve">numbers.Contains(11); </w:t>
      </w:r>
      <w:r w:rsidRPr="009964CB">
        <w:rPr>
          <w:rStyle w:val="rem"/>
          <w:rFonts w:ascii="Consolas" w:hAnsi="Consolas"/>
          <w:color w:val="008000"/>
        </w:rPr>
        <w:t>// returns false</w:t>
      </w:r>
    </w:p>
    <w:p w14:paraId="50F1AF81"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964CB">
        <w:rPr>
          <w:rStyle w:val="HTMLCode"/>
          <w:rFonts w:ascii="Consolas" w:eastAsiaTheme="majorEastAsia" w:hAnsi="Consolas"/>
          <w:color w:val="000000"/>
        </w:rPr>
        <w:t xml:space="preserve">numbers.Contains(20); </w:t>
      </w:r>
      <w:r w:rsidRPr="009964CB">
        <w:rPr>
          <w:rStyle w:val="rem"/>
          <w:rFonts w:ascii="Consolas" w:hAnsi="Consolas"/>
          <w:color w:val="008000"/>
        </w:rPr>
        <w:t>// returns true</w:t>
      </w:r>
    </w:p>
    <w:p w14:paraId="0F40B298" w14:textId="77777777" w:rsidR="009964CB" w:rsidRDefault="009964CB" w:rsidP="009964CB"/>
    <w:p w14:paraId="06416BBE" w14:textId="35F59A30" w:rsidR="004D23EF" w:rsidRDefault="00EC405F" w:rsidP="004D23EF">
      <w:pPr>
        <w:pStyle w:val="Heading3"/>
      </w:pPr>
      <w:bookmarkStart w:id="164" w:name="_Toc94617439"/>
      <w:bookmarkStart w:id="165" w:name="_Toc94621585"/>
      <w:bookmarkStart w:id="166" w:name="_Toc106202667"/>
      <w:r>
        <w:t xml:space="preserve">List&lt;T&gt; </w:t>
      </w:r>
      <w:r w:rsidR="004D23EF">
        <w:t>Class Hierarchy</w:t>
      </w:r>
      <w:bookmarkEnd w:id="164"/>
      <w:bookmarkEnd w:id="165"/>
      <w:bookmarkEnd w:id="166"/>
    </w:p>
    <w:p w14:paraId="16CF0832" w14:textId="77777777" w:rsidR="004D23EF" w:rsidRDefault="004D23EF" w:rsidP="004D23EF">
      <w:pPr>
        <w:rPr>
          <w:rFonts w:cs="Times New Roman"/>
        </w:rPr>
      </w:pPr>
      <w:r>
        <w:t>The following diagram illustrates the </w:t>
      </w:r>
      <w:r>
        <w:rPr>
          <w:rStyle w:val="z-BottomofFormChar"/>
          <w:rFonts w:ascii="Consolas" w:eastAsiaTheme="majorEastAsia" w:hAnsi="Consolas"/>
          <w:color w:val="000000"/>
          <w:spacing w:val="3"/>
          <w:shd w:val="clear" w:color="auto" w:fill="D9E5F3"/>
        </w:rPr>
        <w:t>List&lt;T&gt;</w:t>
      </w:r>
      <w:r>
        <w:t> hierarchy.</w:t>
      </w:r>
    </w:p>
    <w:p w14:paraId="1F7A28E1" w14:textId="4CB803AA" w:rsidR="004D23EF" w:rsidRDefault="004D23EF" w:rsidP="004D23EF">
      <w:pPr>
        <w:jc w:val="center"/>
        <w:rPr>
          <w:rFonts w:ascii="Times New Roman" w:hAnsi="Times New Roman"/>
          <w:sz w:val="24"/>
          <w:szCs w:val="24"/>
        </w:rPr>
      </w:pPr>
      <w:r>
        <w:rPr>
          <w:noProof/>
          <w:color w:val="007BFF"/>
        </w:rPr>
        <w:lastRenderedPageBreak/>
        <w:drawing>
          <wp:inline distT="0" distB="0" distL="0" distR="0" wp14:anchorId="131D87D2" wp14:editId="4F971B97">
            <wp:extent cx="5082540" cy="6545580"/>
            <wp:effectExtent l="19050" t="19050" r="22860" b="26670"/>
            <wp:docPr id="12" name="Picture 12" descr="List&lt;T&gt; Hierarchy">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st&lt;T&gt; Hierarchy">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2540" cy="6545580"/>
                    </a:xfrm>
                    <a:prstGeom prst="rect">
                      <a:avLst/>
                    </a:prstGeom>
                    <a:noFill/>
                    <a:ln>
                      <a:solidFill>
                        <a:schemeClr val="accent1"/>
                      </a:solidFill>
                    </a:ln>
                  </pic:spPr>
                </pic:pic>
              </a:graphicData>
            </a:graphic>
          </wp:inline>
        </w:drawing>
      </w:r>
    </w:p>
    <w:p w14:paraId="2C7F13F6" w14:textId="77777777" w:rsidR="004D23EF" w:rsidRDefault="004D23EF" w:rsidP="004D23EF">
      <w:pPr>
        <w:pStyle w:val="Heading3"/>
      </w:pPr>
      <w:bookmarkStart w:id="167" w:name="_Toc94617440"/>
      <w:bookmarkStart w:id="168" w:name="_Toc94621586"/>
      <w:bookmarkStart w:id="169" w:name="_Toc106202668"/>
      <w:r>
        <w:t>List&lt;T&gt; Class Properties and Methods</w:t>
      </w:r>
      <w:bookmarkEnd w:id="167"/>
      <w:bookmarkEnd w:id="168"/>
      <w:bookmarkEnd w:id="169"/>
    </w:p>
    <w:p w14:paraId="222D7E24" w14:textId="77777777" w:rsidR="004D23EF" w:rsidRDefault="004D23EF" w:rsidP="004D23EF">
      <w:pPr>
        <w:rPr>
          <w:rFonts w:cs="Times New Roman"/>
        </w:rPr>
      </w:pPr>
      <w:r>
        <w:t>The following table lists the important properties and methods of </w:t>
      </w:r>
      <w:r>
        <w:rPr>
          <w:rStyle w:val="z-BottomofFormChar"/>
          <w:rFonts w:ascii="Consolas" w:eastAsiaTheme="majorEastAsia" w:hAnsi="Consolas"/>
          <w:color w:val="000000"/>
          <w:spacing w:val="3"/>
          <w:shd w:val="clear" w:color="auto" w:fill="D9E5F3"/>
        </w:rPr>
        <w:t>List&lt;T&gt;</w:t>
      </w:r>
      <w:r>
        <w:t> class:</w:t>
      </w:r>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1750"/>
        <w:gridCol w:w="7598"/>
      </w:tblGrid>
      <w:tr w:rsidR="004D23EF" w14:paraId="02C3A3DB" w14:textId="77777777" w:rsidTr="004D23EF">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64CE047" w14:textId="77777777" w:rsidR="004D23EF" w:rsidRDefault="004D23EF">
            <w:pPr>
              <w:jc w:val="center"/>
              <w:rPr>
                <w:rFonts w:ascii="Times New Roman" w:hAnsi="Times New Roman"/>
                <w:color w:val="FFFFFF"/>
                <w:sz w:val="24"/>
                <w:szCs w:val="24"/>
              </w:rPr>
            </w:pPr>
            <w:r>
              <w:rPr>
                <w:color w:val="FFFFFF"/>
              </w:rPr>
              <w:t>Property</w:t>
            </w:r>
          </w:p>
        </w:tc>
        <w:tc>
          <w:tcPr>
            <w:tcW w:w="7598"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E44DC49" w14:textId="77777777" w:rsidR="004D23EF" w:rsidRDefault="004D23EF">
            <w:pPr>
              <w:jc w:val="center"/>
              <w:rPr>
                <w:color w:val="FFFFFF"/>
              </w:rPr>
            </w:pPr>
            <w:r>
              <w:rPr>
                <w:color w:val="FFFFFF"/>
              </w:rPr>
              <w:t>Usage</w:t>
            </w:r>
          </w:p>
        </w:tc>
      </w:tr>
      <w:tr w:rsidR="004D23EF" w14:paraId="39AA6051"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671B90A" w14:textId="77777777" w:rsidR="004D23EF" w:rsidRDefault="004D23EF">
            <w:pPr>
              <w:jc w:val="left"/>
              <w:rPr>
                <w:color w:val="414141"/>
                <w:sz w:val="21"/>
                <w:szCs w:val="21"/>
              </w:rPr>
            </w:pPr>
            <w:r>
              <w:rPr>
                <w:color w:val="414141"/>
                <w:sz w:val="21"/>
                <w:szCs w:val="21"/>
              </w:rPr>
              <w:t>Items</w:t>
            </w:r>
          </w:p>
        </w:tc>
        <w:tc>
          <w:tcPr>
            <w:tcW w:w="7598" w:type="dxa"/>
            <w:tcBorders>
              <w:top w:val="single" w:sz="6" w:space="0" w:color="DFDFDF"/>
              <w:left w:val="single" w:sz="6" w:space="0" w:color="DFDFDF"/>
              <w:bottom w:val="single" w:sz="6" w:space="0" w:color="DFDFDF"/>
              <w:right w:val="single" w:sz="6" w:space="0" w:color="DFDFDF"/>
            </w:tcBorders>
            <w:shd w:val="clear" w:color="auto" w:fill="FFFFFF"/>
            <w:hideMark/>
          </w:tcPr>
          <w:p w14:paraId="73D47C1D" w14:textId="77777777" w:rsidR="004D23EF" w:rsidRDefault="004D23EF">
            <w:pPr>
              <w:rPr>
                <w:color w:val="414141"/>
                <w:sz w:val="21"/>
                <w:szCs w:val="21"/>
              </w:rPr>
            </w:pPr>
            <w:r>
              <w:rPr>
                <w:color w:val="414141"/>
                <w:sz w:val="21"/>
                <w:szCs w:val="21"/>
              </w:rPr>
              <w:t>Gets or sets the element at the specified index</w:t>
            </w:r>
          </w:p>
        </w:tc>
      </w:tr>
      <w:tr w:rsidR="004D23EF" w14:paraId="36655F54"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83DDFF6" w14:textId="77777777" w:rsidR="004D23EF" w:rsidRDefault="004D23EF">
            <w:pPr>
              <w:rPr>
                <w:color w:val="414141"/>
                <w:sz w:val="21"/>
                <w:szCs w:val="21"/>
              </w:rPr>
            </w:pPr>
            <w:r>
              <w:rPr>
                <w:color w:val="414141"/>
                <w:sz w:val="21"/>
                <w:szCs w:val="21"/>
              </w:rPr>
              <w:lastRenderedPageBreak/>
              <w:t>Count</w:t>
            </w:r>
          </w:p>
        </w:tc>
        <w:tc>
          <w:tcPr>
            <w:tcW w:w="7598" w:type="dxa"/>
            <w:tcBorders>
              <w:top w:val="single" w:sz="6" w:space="0" w:color="DFDFDF"/>
              <w:left w:val="single" w:sz="6" w:space="0" w:color="DFDFDF"/>
              <w:bottom w:val="single" w:sz="6" w:space="0" w:color="DFDFDF"/>
              <w:right w:val="single" w:sz="6" w:space="0" w:color="DFDFDF"/>
            </w:tcBorders>
            <w:shd w:val="clear" w:color="auto" w:fill="F9F9F9"/>
            <w:hideMark/>
          </w:tcPr>
          <w:p w14:paraId="58C5C6B8" w14:textId="77777777" w:rsidR="004D23EF" w:rsidRDefault="004D23EF">
            <w:pPr>
              <w:rPr>
                <w:color w:val="414141"/>
                <w:sz w:val="21"/>
                <w:szCs w:val="21"/>
              </w:rPr>
            </w:pPr>
            <w:r>
              <w:rPr>
                <w:color w:val="414141"/>
                <w:sz w:val="21"/>
                <w:szCs w:val="21"/>
              </w:rPr>
              <w:t>Returns the total number of elements exists in the List&lt;T&gt;</w:t>
            </w:r>
          </w:p>
        </w:tc>
      </w:tr>
    </w:tbl>
    <w:p w14:paraId="6A06F53A" w14:textId="77777777" w:rsidR="004D23EF" w:rsidRDefault="004D23EF" w:rsidP="004D23EF">
      <w:pPr>
        <w:shd w:val="clear" w:color="auto" w:fill="FFFFFF"/>
        <w:rPr>
          <w:rFonts w:ascii="Verdana" w:hAnsi="Verdana"/>
          <w:vanish/>
          <w:color w:val="181717"/>
        </w:rPr>
      </w:pPr>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1481"/>
        <w:gridCol w:w="7867"/>
      </w:tblGrid>
      <w:tr w:rsidR="004D23EF" w14:paraId="00E3E973" w14:textId="77777777" w:rsidTr="004D23EF">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7FA9880" w14:textId="77777777" w:rsidR="004D23EF" w:rsidRDefault="004D23EF">
            <w:pPr>
              <w:jc w:val="center"/>
              <w:rPr>
                <w:rFonts w:ascii="Times New Roman" w:hAnsi="Times New Roman"/>
                <w:color w:val="FFFFFF"/>
                <w:sz w:val="24"/>
                <w:szCs w:val="24"/>
              </w:rPr>
            </w:pPr>
            <w:r>
              <w:rPr>
                <w:color w:val="FFFFFF"/>
              </w:rPr>
              <w:t>Method</w:t>
            </w:r>
          </w:p>
        </w:tc>
        <w:tc>
          <w:tcPr>
            <w:tcW w:w="786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3B92597" w14:textId="77777777" w:rsidR="004D23EF" w:rsidRDefault="004D23EF">
            <w:pPr>
              <w:jc w:val="center"/>
              <w:rPr>
                <w:color w:val="FFFFFF"/>
              </w:rPr>
            </w:pPr>
            <w:r>
              <w:rPr>
                <w:color w:val="FFFFFF"/>
              </w:rPr>
              <w:t>Usage</w:t>
            </w:r>
          </w:p>
        </w:tc>
      </w:tr>
      <w:tr w:rsidR="004D23EF" w14:paraId="23888B76"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27FA137" w14:textId="77777777" w:rsidR="004D23EF" w:rsidRDefault="004D23EF">
            <w:pPr>
              <w:jc w:val="left"/>
              <w:rPr>
                <w:color w:val="414141"/>
                <w:sz w:val="21"/>
                <w:szCs w:val="21"/>
              </w:rPr>
            </w:pPr>
            <w:r>
              <w:rPr>
                <w:color w:val="414141"/>
                <w:sz w:val="21"/>
                <w:szCs w:val="21"/>
              </w:rPr>
              <w:t>Add</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35589CEA" w14:textId="77777777" w:rsidR="004D23EF" w:rsidRDefault="004D23EF">
            <w:pPr>
              <w:rPr>
                <w:color w:val="414141"/>
                <w:sz w:val="21"/>
                <w:szCs w:val="21"/>
              </w:rPr>
            </w:pPr>
            <w:r>
              <w:rPr>
                <w:color w:val="414141"/>
                <w:sz w:val="21"/>
                <w:szCs w:val="21"/>
              </w:rPr>
              <w:t>Adds an element at the end of a List&lt;T&gt;.</w:t>
            </w:r>
          </w:p>
        </w:tc>
      </w:tr>
      <w:tr w:rsidR="004D23EF" w14:paraId="493D1705"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85AE829" w14:textId="77777777" w:rsidR="004D23EF" w:rsidRDefault="004D23EF">
            <w:pPr>
              <w:rPr>
                <w:color w:val="414141"/>
                <w:sz w:val="21"/>
                <w:szCs w:val="21"/>
              </w:rPr>
            </w:pPr>
            <w:r>
              <w:rPr>
                <w:color w:val="414141"/>
                <w:sz w:val="21"/>
                <w:szCs w:val="21"/>
              </w:rPr>
              <w:t>AddRange</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628952DF" w14:textId="77777777" w:rsidR="004D23EF" w:rsidRDefault="004D23EF">
            <w:pPr>
              <w:rPr>
                <w:color w:val="414141"/>
                <w:sz w:val="21"/>
                <w:szCs w:val="21"/>
              </w:rPr>
            </w:pPr>
            <w:r>
              <w:rPr>
                <w:color w:val="414141"/>
                <w:sz w:val="21"/>
                <w:szCs w:val="21"/>
              </w:rPr>
              <w:t>Adds elements of the specified collection at the end of a List&lt;T&gt;.</w:t>
            </w:r>
          </w:p>
        </w:tc>
      </w:tr>
      <w:tr w:rsidR="004D23EF" w14:paraId="5524FBF5"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7A8E4C5" w14:textId="77777777" w:rsidR="004D23EF" w:rsidRDefault="004D23EF">
            <w:pPr>
              <w:rPr>
                <w:color w:val="414141"/>
                <w:sz w:val="21"/>
                <w:szCs w:val="21"/>
              </w:rPr>
            </w:pPr>
            <w:r>
              <w:rPr>
                <w:color w:val="414141"/>
                <w:sz w:val="21"/>
                <w:szCs w:val="21"/>
              </w:rPr>
              <w:t>BinarySearch</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355D3E1F" w14:textId="77777777" w:rsidR="004D23EF" w:rsidRDefault="004D23EF">
            <w:pPr>
              <w:rPr>
                <w:color w:val="414141"/>
                <w:sz w:val="21"/>
                <w:szCs w:val="21"/>
              </w:rPr>
            </w:pPr>
            <w:r>
              <w:rPr>
                <w:color w:val="414141"/>
                <w:sz w:val="21"/>
                <w:szCs w:val="21"/>
              </w:rPr>
              <w:t>Search the element and returns an index of the element.</w:t>
            </w:r>
          </w:p>
        </w:tc>
      </w:tr>
      <w:tr w:rsidR="004D23EF" w14:paraId="45F26C5F"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6E2D7E6" w14:textId="77777777" w:rsidR="004D23EF" w:rsidRDefault="004D23EF">
            <w:pPr>
              <w:rPr>
                <w:color w:val="414141"/>
                <w:sz w:val="21"/>
                <w:szCs w:val="21"/>
              </w:rPr>
            </w:pPr>
            <w:r>
              <w:rPr>
                <w:color w:val="414141"/>
                <w:sz w:val="21"/>
                <w:szCs w:val="21"/>
              </w:rPr>
              <w:t>Clear</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478149A0" w14:textId="77777777" w:rsidR="004D23EF" w:rsidRDefault="004D23EF">
            <w:pPr>
              <w:rPr>
                <w:color w:val="414141"/>
                <w:sz w:val="21"/>
                <w:szCs w:val="21"/>
              </w:rPr>
            </w:pPr>
            <w:r>
              <w:rPr>
                <w:color w:val="414141"/>
                <w:sz w:val="21"/>
                <w:szCs w:val="21"/>
              </w:rPr>
              <w:t>Removes all the elements from a List&lt;T&gt;.</w:t>
            </w:r>
          </w:p>
        </w:tc>
      </w:tr>
      <w:tr w:rsidR="004D23EF" w14:paraId="473414F1"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0344BE9" w14:textId="77777777" w:rsidR="004D23EF" w:rsidRDefault="004D23EF">
            <w:pPr>
              <w:rPr>
                <w:color w:val="414141"/>
                <w:sz w:val="21"/>
                <w:szCs w:val="21"/>
              </w:rPr>
            </w:pPr>
            <w:r>
              <w:rPr>
                <w:color w:val="414141"/>
                <w:sz w:val="21"/>
                <w:szCs w:val="21"/>
              </w:rPr>
              <w:t>Contains</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7150E37D" w14:textId="77777777" w:rsidR="004D23EF" w:rsidRDefault="004D23EF">
            <w:pPr>
              <w:rPr>
                <w:color w:val="414141"/>
                <w:sz w:val="21"/>
                <w:szCs w:val="21"/>
              </w:rPr>
            </w:pPr>
            <w:r>
              <w:rPr>
                <w:color w:val="414141"/>
                <w:sz w:val="21"/>
                <w:szCs w:val="21"/>
              </w:rPr>
              <w:t>Checks whether the specified element exists or not in a List&lt;T&gt;.</w:t>
            </w:r>
          </w:p>
        </w:tc>
      </w:tr>
      <w:tr w:rsidR="004D23EF" w14:paraId="1E2DA545"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4144462" w14:textId="77777777" w:rsidR="004D23EF" w:rsidRDefault="004D23EF">
            <w:pPr>
              <w:rPr>
                <w:color w:val="414141"/>
                <w:sz w:val="21"/>
                <w:szCs w:val="21"/>
              </w:rPr>
            </w:pPr>
            <w:r>
              <w:rPr>
                <w:color w:val="414141"/>
                <w:sz w:val="21"/>
                <w:szCs w:val="21"/>
              </w:rPr>
              <w:t>Find</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08902D7C" w14:textId="77777777" w:rsidR="004D23EF" w:rsidRDefault="004D23EF">
            <w:pPr>
              <w:rPr>
                <w:color w:val="414141"/>
                <w:sz w:val="21"/>
                <w:szCs w:val="21"/>
              </w:rPr>
            </w:pPr>
            <w:r>
              <w:rPr>
                <w:color w:val="414141"/>
                <w:sz w:val="21"/>
                <w:szCs w:val="21"/>
              </w:rPr>
              <w:t>Finds the first element based on the specified predicate function.</w:t>
            </w:r>
          </w:p>
        </w:tc>
      </w:tr>
      <w:tr w:rsidR="004D23EF" w14:paraId="219BBD5C"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82A1CE2" w14:textId="77777777" w:rsidR="004D23EF" w:rsidRDefault="004D23EF">
            <w:pPr>
              <w:rPr>
                <w:color w:val="414141"/>
                <w:sz w:val="21"/>
                <w:szCs w:val="21"/>
              </w:rPr>
            </w:pPr>
            <w:r>
              <w:rPr>
                <w:color w:val="414141"/>
                <w:sz w:val="21"/>
                <w:szCs w:val="21"/>
              </w:rPr>
              <w:t>Foreach</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62A2FB9E" w14:textId="77777777" w:rsidR="004D23EF" w:rsidRDefault="004D23EF">
            <w:pPr>
              <w:rPr>
                <w:color w:val="414141"/>
                <w:sz w:val="21"/>
                <w:szCs w:val="21"/>
              </w:rPr>
            </w:pPr>
            <w:r>
              <w:rPr>
                <w:color w:val="414141"/>
                <w:sz w:val="21"/>
                <w:szCs w:val="21"/>
              </w:rPr>
              <w:t>Iterates through a List&lt;T&gt;.</w:t>
            </w:r>
          </w:p>
        </w:tc>
      </w:tr>
      <w:tr w:rsidR="004D23EF" w14:paraId="6E30360D"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EBC278B" w14:textId="77777777" w:rsidR="004D23EF" w:rsidRDefault="004D23EF">
            <w:pPr>
              <w:rPr>
                <w:color w:val="414141"/>
                <w:sz w:val="21"/>
                <w:szCs w:val="21"/>
              </w:rPr>
            </w:pPr>
            <w:r>
              <w:rPr>
                <w:color w:val="414141"/>
                <w:sz w:val="21"/>
                <w:szCs w:val="21"/>
              </w:rPr>
              <w:t>Insert</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4345F762" w14:textId="77777777" w:rsidR="004D23EF" w:rsidRDefault="004D23EF">
            <w:pPr>
              <w:rPr>
                <w:color w:val="414141"/>
                <w:sz w:val="21"/>
                <w:szCs w:val="21"/>
              </w:rPr>
            </w:pPr>
            <w:r>
              <w:rPr>
                <w:color w:val="414141"/>
                <w:sz w:val="21"/>
                <w:szCs w:val="21"/>
              </w:rPr>
              <w:t>Inserts an element at the specified index in a List&lt;T&gt;.</w:t>
            </w:r>
          </w:p>
        </w:tc>
      </w:tr>
      <w:tr w:rsidR="004D23EF" w14:paraId="6E83729D"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A968D8E" w14:textId="77777777" w:rsidR="004D23EF" w:rsidRDefault="004D23EF">
            <w:pPr>
              <w:rPr>
                <w:color w:val="414141"/>
                <w:sz w:val="21"/>
                <w:szCs w:val="21"/>
              </w:rPr>
            </w:pPr>
            <w:r>
              <w:rPr>
                <w:color w:val="414141"/>
                <w:sz w:val="21"/>
                <w:szCs w:val="21"/>
              </w:rPr>
              <w:t>InsertRange</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0CC14BBE" w14:textId="77777777" w:rsidR="004D23EF" w:rsidRDefault="004D23EF">
            <w:pPr>
              <w:rPr>
                <w:color w:val="414141"/>
                <w:sz w:val="21"/>
                <w:szCs w:val="21"/>
              </w:rPr>
            </w:pPr>
            <w:r>
              <w:rPr>
                <w:color w:val="414141"/>
                <w:sz w:val="21"/>
                <w:szCs w:val="21"/>
              </w:rPr>
              <w:t>Inserts elements of another collection at the specified index.</w:t>
            </w:r>
          </w:p>
        </w:tc>
      </w:tr>
      <w:tr w:rsidR="004D23EF" w14:paraId="7E8EF83B"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3D0F2E3" w14:textId="77777777" w:rsidR="004D23EF" w:rsidRDefault="004D23EF">
            <w:pPr>
              <w:rPr>
                <w:color w:val="414141"/>
                <w:sz w:val="21"/>
                <w:szCs w:val="21"/>
              </w:rPr>
            </w:pPr>
            <w:r>
              <w:rPr>
                <w:color w:val="414141"/>
                <w:sz w:val="21"/>
                <w:szCs w:val="21"/>
              </w:rPr>
              <w:t>Remove</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4202C010" w14:textId="77777777" w:rsidR="004D23EF" w:rsidRDefault="004D23EF">
            <w:pPr>
              <w:rPr>
                <w:color w:val="414141"/>
                <w:sz w:val="21"/>
                <w:szCs w:val="21"/>
              </w:rPr>
            </w:pPr>
            <w:r>
              <w:rPr>
                <w:color w:val="414141"/>
                <w:sz w:val="21"/>
                <w:szCs w:val="21"/>
              </w:rPr>
              <w:t>Removes the first occurrence of the specified element.</w:t>
            </w:r>
          </w:p>
        </w:tc>
      </w:tr>
      <w:tr w:rsidR="004D23EF" w14:paraId="4AD78DA9"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DD5E824" w14:textId="77777777" w:rsidR="004D23EF" w:rsidRDefault="004D23EF">
            <w:pPr>
              <w:rPr>
                <w:color w:val="414141"/>
                <w:sz w:val="21"/>
                <w:szCs w:val="21"/>
              </w:rPr>
            </w:pPr>
            <w:r>
              <w:rPr>
                <w:color w:val="414141"/>
                <w:sz w:val="21"/>
                <w:szCs w:val="21"/>
              </w:rPr>
              <w:t>RemoveAt</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22379EE5" w14:textId="77777777" w:rsidR="004D23EF" w:rsidRDefault="004D23EF">
            <w:pPr>
              <w:rPr>
                <w:color w:val="414141"/>
                <w:sz w:val="21"/>
                <w:szCs w:val="21"/>
              </w:rPr>
            </w:pPr>
            <w:r>
              <w:rPr>
                <w:color w:val="414141"/>
                <w:sz w:val="21"/>
                <w:szCs w:val="21"/>
              </w:rPr>
              <w:t>Removes the element at the specified index.</w:t>
            </w:r>
          </w:p>
        </w:tc>
      </w:tr>
      <w:tr w:rsidR="004D23EF" w14:paraId="0ADF37A3"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A625766" w14:textId="77777777" w:rsidR="004D23EF" w:rsidRDefault="004D23EF">
            <w:pPr>
              <w:rPr>
                <w:color w:val="414141"/>
                <w:sz w:val="21"/>
                <w:szCs w:val="21"/>
              </w:rPr>
            </w:pPr>
            <w:r>
              <w:rPr>
                <w:color w:val="414141"/>
                <w:sz w:val="21"/>
                <w:szCs w:val="21"/>
              </w:rPr>
              <w:t>RemoveRange</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39BFB713" w14:textId="77777777" w:rsidR="004D23EF" w:rsidRDefault="004D23EF">
            <w:pPr>
              <w:rPr>
                <w:color w:val="414141"/>
                <w:sz w:val="21"/>
                <w:szCs w:val="21"/>
              </w:rPr>
            </w:pPr>
            <w:r>
              <w:rPr>
                <w:color w:val="414141"/>
                <w:sz w:val="21"/>
                <w:szCs w:val="21"/>
              </w:rPr>
              <w:t>Removes all the elements that match the supplied predicate function.</w:t>
            </w:r>
          </w:p>
        </w:tc>
      </w:tr>
      <w:tr w:rsidR="004D23EF" w14:paraId="3738EB14"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06612A0" w14:textId="77777777" w:rsidR="004D23EF" w:rsidRDefault="004D23EF">
            <w:pPr>
              <w:rPr>
                <w:color w:val="414141"/>
                <w:sz w:val="21"/>
                <w:szCs w:val="21"/>
              </w:rPr>
            </w:pPr>
            <w:r>
              <w:rPr>
                <w:color w:val="414141"/>
                <w:sz w:val="21"/>
                <w:szCs w:val="21"/>
              </w:rPr>
              <w:t>Sort</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56E5569F" w14:textId="77777777" w:rsidR="004D23EF" w:rsidRDefault="004D23EF">
            <w:pPr>
              <w:rPr>
                <w:color w:val="414141"/>
                <w:sz w:val="21"/>
                <w:szCs w:val="21"/>
              </w:rPr>
            </w:pPr>
            <w:r>
              <w:rPr>
                <w:color w:val="414141"/>
                <w:sz w:val="21"/>
                <w:szCs w:val="21"/>
              </w:rPr>
              <w:t>Sorts all the elements.</w:t>
            </w:r>
          </w:p>
        </w:tc>
      </w:tr>
      <w:tr w:rsidR="004D23EF" w14:paraId="3331F431"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D9F2586" w14:textId="77777777" w:rsidR="004D23EF" w:rsidRDefault="004D23EF">
            <w:pPr>
              <w:rPr>
                <w:color w:val="414141"/>
                <w:sz w:val="21"/>
                <w:szCs w:val="21"/>
              </w:rPr>
            </w:pPr>
            <w:r>
              <w:rPr>
                <w:color w:val="414141"/>
                <w:sz w:val="21"/>
                <w:szCs w:val="21"/>
              </w:rPr>
              <w:t>TrimExcess</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7D6F558D" w14:textId="77777777" w:rsidR="004D23EF" w:rsidRDefault="004D23EF">
            <w:pPr>
              <w:rPr>
                <w:color w:val="414141"/>
                <w:sz w:val="21"/>
                <w:szCs w:val="21"/>
              </w:rPr>
            </w:pPr>
            <w:r>
              <w:rPr>
                <w:color w:val="414141"/>
                <w:sz w:val="21"/>
                <w:szCs w:val="21"/>
              </w:rPr>
              <w:t>Sets the capacity to the actual number of elements.</w:t>
            </w:r>
          </w:p>
        </w:tc>
      </w:tr>
      <w:tr w:rsidR="004D23EF" w14:paraId="7F865317"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E71B9EB" w14:textId="77777777" w:rsidR="004D23EF" w:rsidRDefault="004D23EF">
            <w:pPr>
              <w:rPr>
                <w:color w:val="414141"/>
                <w:sz w:val="21"/>
                <w:szCs w:val="21"/>
              </w:rPr>
            </w:pPr>
            <w:r>
              <w:rPr>
                <w:color w:val="414141"/>
                <w:sz w:val="21"/>
                <w:szCs w:val="21"/>
              </w:rPr>
              <w:t>TrueForAll</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0BF6361B" w14:textId="77777777" w:rsidR="004D23EF" w:rsidRDefault="004D23EF">
            <w:pPr>
              <w:rPr>
                <w:color w:val="414141"/>
                <w:sz w:val="21"/>
                <w:szCs w:val="21"/>
              </w:rPr>
            </w:pPr>
            <w:r>
              <w:rPr>
                <w:color w:val="414141"/>
                <w:sz w:val="21"/>
                <w:szCs w:val="21"/>
              </w:rPr>
              <w:t>Determines whether every element in the List&lt;T&gt; matches the conditions defined by the specified predicate.</w:t>
            </w:r>
          </w:p>
        </w:tc>
      </w:tr>
    </w:tbl>
    <w:p w14:paraId="5CC60C78" w14:textId="77777777" w:rsidR="005152C0" w:rsidRDefault="005152C0" w:rsidP="002F5A12"/>
    <w:p w14:paraId="15BAF3BF" w14:textId="59B4A9FB" w:rsidR="005152C0" w:rsidRDefault="00BC716B" w:rsidP="00BC716B">
      <w:pPr>
        <w:pStyle w:val="Heading2"/>
      </w:pPr>
      <w:bookmarkStart w:id="170" w:name="_Toc94617441"/>
      <w:bookmarkStart w:id="171" w:name="_Toc94621587"/>
      <w:bookmarkStart w:id="172" w:name="_Toc106202669"/>
      <w:r>
        <w:t>C# - SortedList&lt;TKey, TValue&gt;</w:t>
      </w:r>
      <w:bookmarkEnd w:id="170"/>
      <w:bookmarkEnd w:id="171"/>
      <w:bookmarkEnd w:id="172"/>
    </w:p>
    <w:p w14:paraId="2571EAED" w14:textId="19930F97" w:rsidR="00AA2D12" w:rsidRDefault="00AA2D12" w:rsidP="00AA2D12">
      <w:r>
        <w:t>The </w:t>
      </w:r>
      <w:r>
        <w:rPr>
          <w:rStyle w:val="HTMLCode"/>
          <w:rFonts w:ascii="Consolas" w:eastAsiaTheme="majorEastAsia" w:hAnsi="Consolas"/>
          <w:color w:val="000000"/>
          <w:spacing w:val="3"/>
          <w:shd w:val="clear" w:color="auto" w:fill="D9E5F3"/>
        </w:rPr>
        <w:t>SortedList&lt;TKey, TValue&gt;</w:t>
      </w:r>
      <w:r>
        <w:t>, and </w:t>
      </w:r>
      <w:r>
        <w:rPr>
          <w:rStyle w:val="HTMLCode"/>
          <w:rFonts w:ascii="Consolas" w:eastAsiaTheme="majorEastAsia" w:hAnsi="Consolas"/>
          <w:color w:val="000000"/>
          <w:spacing w:val="3"/>
          <w:shd w:val="clear" w:color="auto" w:fill="D9E5F3"/>
        </w:rPr>
        <w:t>SortedList</w:t>
      </w:r>
      <w:r>
        <w:t> are collection classes that can store key-value pairs that are sorted by the keys based on the associated </w:t>
      </w:r>
      <w:r w:rsidRPr="00AA2D12">
        <w:t>IComparer</w:t>
      </w:r>
      <w:r>
        <w:t> implementation. For example, if the keys are of primitive types, then sorted in ascending order of keys.</w:t>
      </w:r>
    </w:p>
    <w:p w14:paraId="1E4E3F45" w14:textId="77777777" w:rsidR="00AA2D12" w:rsidRDefault="00AA2D12" w:rsidP="00AA2D12">
      <w:r>
        <w:t>C# supports generic and non-generic </w:t>
      </w:r>
      <w:r>
        <w:rPr>
          <w:rStyle w:val="HTMLCode"/>
          <w:rFonts w:ascii="Consolas" w:eastAsiaTheme="majorEastAsia" w:hAnsi="Consolas"/>
          <w:color w:val="000000"/>
          <w:spacing w:val="3"/>
          <w:shd w:val="clear" w:color="auto" w:fill="D9E5F3"/>
        </w:rPr>
        <w:t>SortedList</w:t>
      </w:r>
      <w:r>
        <w:t>. It is recommended to use generic </w:t>
      </w:r>
      <w:r>
        <w:rPr>
          <w:rStyle w:val="HTMLCode"/>
          <w:rFonts w:ascii="Consolas" w:eastAsiaTheme="majorEastAsia" w:hAnsi="Consolas"/>
          <w:color w:val="000000"/>
          <w:spacing w:val="3"/>
          <w:shd w:val="clear" w:color="auto" w:fill="D9E5F3"/>
        </w:rPr>
        <w:t>SortedList&lt;TKey, TValue&gt;</w:t>
      </w:r>
      <w:r>
        <w:t> because it performs faster and less error-prone than the non-generic </w:t>
      </w:r>
      <w:r>
        <w:rPr>
          <w:rStyle w:val="HTMLCode"/>
          <w:rFonts w:ascii="Consolas" w:eastAsiaTheme="majorEastAsia" w:hAnsi="Consolas"/>
          <w:color w:val="000000"/>
          <w:spacing w:val="3"/>
          <w:shd w:val="clear" w:color="auto" w:fill="D9E5F3"/>
        </w:rPr>
        <w:t>SortedList</w:t>
      </w:r>
      <w:r>
        <w:t>.</w:t>
      </w:r>
    </w:p>
    <w:p w14:paraId="269FFBFE" w14:textId="6E3C96CB" w:rsidR="00BC716B" w:rsidRDefault="00BC716B" w:rsidP="00BC716B"/>
    <w:p w14:paraId="629304A8" w14:textId="77777777" w:rsidR="00BC716B" w:rsidRDefault="00BC716B" w:rsidP="00BC716B">
      <w:pPr>
        <w:pStyle w:val="Heading3"/>
      </w:pPr>
      <w:bookmarkStart w:id="173" w:name="_Toc94617442"/>
      <w:bookmarkStart w:id="174" w:name="_Toc94621588"/>
      <w:bookmarkStart w:id="175" w:name="_Toc106202670"/>
      <w:r>
        <w:lastRenderedPageBreak/>
        <w:t>SortedList Characteristics</w:t>
      </w:r>
      <w:bookmarkEnd w:id="173"/>
      <w:bookmarkEnd w:id="174"/>
      <w:bookmarkEnd w:id="175"/>
    </w:p>
    <w:p w14:paraId="6BFAD71E" w14:textId="77777777" w:rsidR="00AA2D12" w:rsidRDefault="00BC716B" w:rsidP="009273A8">
      <w:pPr>
        <w:pStyle w:val="ListParagraph"/>
        <w:numPr>
          <w:ilvl w:val="0"/>
          <w:numId w:val="11"/>
        </w:numPr>
      </w:pPr>
      <w:r w:rsidRPr="00AA2D12">
        <w:rPr>
          <w:rStyle w:val="z-BottomofFormChar"/>
          <w:rFonts w:ascii="Consolas" w:eastAsiaTheme="minorHAnsi" w:hAnsi="Consolas"/>
          <w:color w:val="000000"/>
          <w:sz w:val="24"/>
          <w:szCs w:val="24"/>
          <w:shd w:val="clear" w:color="auto" w:fill="D9E5F3"/>
        </w:rPr>
        <w:t>SortedList&lt;TKey, TValue&gt;</w:t>
      </w:r>
      <w:r>
        <w:t> </w:t>
      </w:r>
      <w:r w:rsidR="00AA2D12" w:rsidRPr="00AA2D12">
        <w:rPr>
          <w:rStyle w:val="HTMLCode"/>
          <w:rFonts w:ascii="Consolas" w:eastAsiaTheme="majorEastAsia" w:hAnsi="Consolas"/>
          <w:color w:val="000000"/>
          <w:sz w:val="24"/>
          <w:szCs w:val="24"/>
          <w:shd w:val="clear" w:color="auto" w:fill="D9E5F3"/>
        </w:rPr>
        <w:t>SortedList&lt;TKey, TValue&gt;</w:t>
      </w:r>
      <w:r w:rsidR="00AA2D12">
        <w:t> is an array of key-value pairs sorted by keys.</w:t>
      </w:r>
    </w:p>
    <w:p w14:paraId="111B7F5B" w14:textId="5CA83306" w:rsidR="00AA2D12" w:rsidRDefault="00AA2D12" w:rsidP="009273A8">
      <w:pPr>
        <w:pStyle w:val="ListParagraph"/>
        <w:numPr>
          <w:ilvl w:val="0"/>
          <w:numId w:val="11"/>
        </w:numPr>
      </w:pPr>
      <w:r>
        <w:t>Sorts elements as soon as they are added. Sorts primitive type keys in ascending order and object keys based on </w:t>
      </w:r>
      <w:r w:rsidRPr="00AA2D12">
        <w:t>IComparer&lt;T&gt;</w:t>
      </w:r>
      <w:r>
        <w:t>.</w:t>
      </w:r>
    </w:p>
    <w:p w14:paraId="66F1776F" w14:textId="77777777" w:rsidR="00AA2D12" w:rsidRDefault="00AA2D12" w:rsidP="009273A8">
      <w:pPr>
        <w:pStyle w:val="ListParagraph"/>
        <w:numPr>
          <w:ilvl w:val="0"/>
          <w:numId w:val="11"/>
        </w:numPr>
      </w:pPr>
      <w:r>
        <w:t>Comes under </w:t>
      </w:r>
      <w:r w:rsidRPr="00AA2D12">
        <w:rPr>
          <w:rStyle w:val="HTMLCode"/>
          <w:rFonts w:ascii="Consolas" w:eastAsiaTheme="majorEastAsia" w:hAnsi="Consolas"/>
          <w:color w:val="000000"/>
          <w:sz w:val="24"/>
          <w:szCs w:val="24"/>
          <w:shd w:val="clear" w:color="auto" w:fill="D9E5F3"/>
        </w:rPr>
        <w:t>System.Collection.Generic</w:t>
      </w:r>
      <w:r>
        <w:t> namespace.</w:t>
      </w:r>
    </w:p>
    <w:p w14:paraId="587FD210" w14:textId="77777777" w:rsidR="00AA2D12" w:rsidRDefault="00AA2D12" w:rsidP="009273A8">
      <w:pPr>
        <w:pStyle w:val="ListParagraph"/>
        <w:numPr>
          <w:ilvl w:val="0"/>
          <w:numId w:val="11"/>
        </w:numPr>
      </w:pPr>
      <w:r>
        <w:t>A key must be unique and cannot be null.</w:t>
      </w:r>
    </w:p>
    <w:p w14:paraId="3AAA8981" w14:textId="77777777" w:rsidR="00AA2D12" w:rsidRDefault="00AA2D12" w:rsidP="009273A8">
      <w:pPr>
        <w:pStyle w:val="ListParagraph"/>
        <w:numPr>
          <w:ilvl w:val="0"/>
          <w:numId w:val="11"/>
        </w:numPr>
      </w:pPr>
      <w:r>
        <w:t>A value can be null or duplicate.</w:t>
      </w:r>
    </w:p>
    <w:p w14:paraId="3B69DD99" w14:textId="77777777" w:rsidR="00AA2D12" w:rsidRDefault="00AA2D12" w:rsidP="009273A8">
      <w:pPr>
        <w:pStyle w:val="ListParagraph"/>
        <w:numPr>
          <w:ilvl w:val="0"/>
          <w:numId w:val="11"/>
        </w:numPr>
      </w:pPr>
      <w:r>
        <w:t>A value can be accessed by passing associated key in the indexer </w:t>
      </w:r>
      <w:r w:rsidRPr="00AA2D12">
        <w:rPr>
          <w:rStyle w:val="HTMLCode"/>
          <w:rFonts w:ascii="Consolas" w:eastAsiaTheme="majorEastAsia" w:hAnsi="Consolas"/>
          <w:color w:val="000000"/>
          <w:sz w:val="24"/>
          <w:szCs w:val="24"/>
          <w:shd w:val="clear" w:color="auto" w:fill="D9E5F3"/>
        </w:rPr>
        <w:t>mySortedList[key]</w:t>
      </w:r>
    </w:p>
    <w:p w14:paraId="67671836" w14:textId="14C7C5EA" w:rsidR="00AA2D12" w:rsidRDefault="00AA2D12" w:rsidP="009273A8">
      <w:pPr>
        <w:pStyle w:val="ListParagraph"/>
        <w:numPr>
          <w:ilvl w:val="0"/>
          <w:numId w:val="11"/>
        </w:numPr>
      </w:pPr>
      <w:r>
        <w:t>Contains elements of type </w:t>
      </w:r>
      <w:r w:rsidRPr="00AA2D12">
        <w:t>KeyValuePair&lt;TKey, TValue&gt;</w:t>
      </w:r>
    </w:p>
    <w:p w14:paraId="7918C374" w14:textId="2D8FC447" w:rsidR="00AA2D12" w:rsidRDefault="00AA2D12" w:rsidP="009273A8">
      <w:pPr>
        <w:pStyle w:val="ListParagraph"/>
        <w:numPr>
          <w:ilvl w:val="0"/>
          <w:numId w:val="11"/>
        </w:numPr>
      </w:pPr>
      <w:r>
        <w:t>It uses less memory than </w:t>
      </w:r>
      <w:r w:rsidRPr="00AA2D12">
        <w:t>SortedDictionary&lt;TKey,TValue&gt;.</w:t>
      </w:r>
    </w:p>
    <w:p w14:paraId="460F324D" w14:textId="77777777" w:rsidR="00AA2D12" w:rsidRDefault="00AA2D12" w:rsidP="009273A8">
      <w:pPr>
        <w:pStyle w:val="ListParagraph"/>
        <w:numPr>
          <w:ilvl w:val="0"/>
          <w:numId w:val="11"/>
        </w:numPr>
      </w:pPr>
      <w:r>
        <w:t>It is faster in the retrieval of data once sorted, whereas </w:t>
      </w:r>
      <w:r w:rsidRPr="00AA2D12">
        <w:rPr>
          <w:rStyle w:val="HTMLCode"/>
          <w:rFonts w:ascii="Consolas" w:eastAsiaTheme="majorEastAsia" w:hAnsi="Consolas"/>
          <w:color w:val="000000"/>
          <w:sz w:val="24"/>
          <w:szCs w:val="24"/>
          <w:shd w:val="clear" w:color="auto" w:fill="D9E5F3"/>
        </w:rPr>
        <w:t>SortedDictionary&lt;TKey, TValue&gt;</w:t>
      </w:r>
      <w:r>
        <w:t> is faster in insertion and removing key-value pairs.</w:t>
      </w:r>
    </w:p>
    <w:p w14:paraId="424AF3CC" w14:textId="1AAE535B" w:rsidR="00BC716B" w:rsidRDefault="00BC716B" w:rsidP="00BC716B">
      <w:pPr>
        <w:pStyle w:val="Heading3"/>
      </w:pPr>
      <w:bookmarkStart w:id="176" w:name="_Toc94617443"/>
      <w:bookmarkStart w:id="177" w:name="_Toc94621589"/>
      <w:bookmarkStart w:id="178" w:name="_Toc106202671"/>
      <w:r>
        <w:t>Creating a SortedList</w:t>
      </w:r>
      <w:bookmarkEnd w:id="176"/>
      <w:bookmarkEnd w:id="177"/>
      <w:bookmarkEnd w:id="178"/>
    </w:p>
    <w:p w14:paraId="5077A7B5" w14:textId="2AD7B4FE" w:rsidR="00BC716B" w:rsidRDefault="003910E3" w:rsidP="003910E3">
      <w:pPr>
        <w:rPr>
          <w:rFonts w:cs="Times New Roman"/>
        </w:rPr>
      </w:pPr>
      <w:r>
        <w:rPr>
          <w:shd w:val="clear" w:color="auto" w:fill="FFFFFF"/>
        </w:rPr>
        <w:t>The following example demonstrates how to create a generic </w:t>
      </w:r>
      <w:r>
        <w:rPr>
          <w:rStyle w:val="HTMLCode"/>
          <w:rFonts w:ascii="Consolas" w:eastAsiaTheme="majorEastAsia" w:hAnsi="Consolas"/>
          <w:color w:val="000000"/>
          <w:spacing w:val="4"/>
          <w:sz w:val="24"/>
          <w:szCs w:val="24"/>
          <w:shd w:val="clear" w:color="auto" w:fill="D9E5F3"/>
        </w:rPr>
        <w:t>SortedList&lt;TKey, TValue&gt;</w:t>
      </w:r>
      <w:r>
        <w:rPr>
          <w:shd w:val="clear" w:color="auto" w:fill="FFFFFF"/>
        </w:rPr>
        <w:t>, and add key-value pairs in it.</w:t>
      </w:r>
    </w:p>
    <w:p w14:paraId="1969B95A" w14:textId="77777777" w:rsidR="00BC716B" w:rsidRDefault="00BC716B" w:rsidP="00BC716B">
      <w:pPr>
        <w:rPr>
          <w:color w:val="2C4758"/>
        </w:rPr>
      </w:pPr>
      <w:r>
        <w:rPr>
          <w:color w:val="2C4758"/>
        </w:rPr>
        <w:t>Example: Create a SortedList and Add Elements</w:t>
      </w:r>
    </w:p>
    <w:p w14:paraId="62984001"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rem"/>
          <w:rFonts w:ascii="Consolas" w:hAnsi="Consolas"/>
          <w:color w:val="008000"/>
        </w:rPr>
        <w:t xml:space="preserve">//SortedList of int keys, string values </w:t>
      </w:r>
    </w:p>
    <w:p w14:paraId="05DC5842"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 xml:space="preserve">, </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numberNames = </w:t>
      </w:r>
      <w:r w:rsidRPr="003910E3">
        <w:rPr>
          <w:rStyle w:val="kwrd"/>
          <w:rFonts w:ascii="Consolas" w:hAnsi="Consolas"/>
          <w:color w:val="0000FF"/>
        </w:rPr>
        <w:t>new</w:t>
      </w:r>
      <w:r w:rsidRPr="003910E3">
        <w:rPr>
          <w:rStyle w:val="HTMLCode"/>
          <w:rFonts w:ascii="Consolas" w:eastAsiaTheme="majorEastAsia" w:hAnsi="Consolas"/>
          <w:color w:val="000000"/>
        </w:rPr>
        <w:t xml:space="preserve"> </w:t>
      </w: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 xml:space="preserve">, </w:t>
      </w:r>
      <w:r w:rsidRPr="003910E3">
        <w:rPr>
          <w:rStyle w:val="kwrd"/>
          <w:rFonts w:ascii="Consolas" w:hAnsi="Consolas"/>
          <w:color w:val="0000FF"/>
        </w:rPr>
        <w:t>string</w:t>
      </w:r>
      <w:r w:rsidRPr="003910E3">
        <w:rPr>
          <w:rStyle w:val="HTMLCode"/>
          <w:rFonts w:ascii="Consolas" w:eastAsiaTheme="majorEastAsia" w:hAnsi="Consolas"/>
          <w:color w:val="000000"/>
        </w:rPr>
        <w:t>&gt;();</w:t>
      </w:r>
    </w:p>
    <w:p w14:paraId="7132930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numberNames.Add(3, </w:t>
      </w:r>
      <w:r w:rsidRPr="003910E3">
        <w:rPr>
          <w:rStyle w:val="str"/>
          <w:rFonts w:ascii="Consolas" w:hAnsi="Consolas"/>
          <w:color w:val="A31515"/>
        </w:rPr>
        <w:t>"Three"</w:t>
      </w:r>
      <w:r w:rsidRPr="003910E3">
        <w:rPr>
          <w:rStyle w:val="HTMLCode"/>
          <w:rFonts w:ascii="Consolas" w:eastAsiaTheme="majorEastAsia" w:hAnsi="Consolas"/>
          <w:color w:val="000000"/>
        </w:rPr>
        <w:t>);</w:t>
      </w:r>
    </w:p>
    <w:p w14:paraId="3C40209B"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numberNames.Add(1, </w:t>
      </w:r>
      <w:r w:rsidRPr="003910E3">
        <w:rPr>
          <w:rStyle w:val="str"/>
          <w:rFonts w:ascii="Consolas" w:hAnsi="Consolas"/>
          <w:color w:val="A31515"/>
        </w:rPr>
        <w:t>"One"</w:t>
      </w:r>
      <w:r w:rsidRPr="003910E3">
        <w:rPr>
          <w:rStyle w:val="HTMLCode"/>
          <w:rFonts w:ascii="Consolas" w:eastAsiaTheme="majorEastAsia" w:hAnsi="Consolas"/>
          <w:color w:val="000000"/>
        </w:rPr>
        <w:t>);</w:t>
      </w:r>
    </w:p>
    <w:p w14:paraId="032FADD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numberNames.Add(2, </w:t>
      </w:r>
      <w:r w:rsidRPr="003910E3">
        <w:rPr>
          <w:rStyle w:val="str"/>
          <w:rFonts w:ascii="Consolas" w:hAnsi="Consolas"/>
          <w:color w:val="A31515"/>
        </w:rPr>
        <w:t>"Two"</w:t>
      </w:r>
      <w:r w:rsidRPr="003910E3">
        <w:rPr>
          <w:rStyle w:val="HTMLCode"/>
          <w:rFonts w:ascii="Consolas" w:eastAsiaTheme="majorEastAsia" w:hAnsi="Consolas"/>
          <w:color w:val="000000"/>
        </w:rPr>
        <w:t>);</w:t>
      </w:r>
    </w:p>
    <w:p w14:paraId="572D7257"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numberNames.Add(4, </w:t>
      </w:r>
      <w:r w:rsidRPr="003910E3">
        <w:rPr>
          <w:rStyle w:val="kwrd"/>
          <w:rFonts w:ascii="Consolas" w:hAnsi="Consolas"/>
          <w:color w:val="0000FF"/>
        </w:rPr>
        <w:t>null</w:t>
      </w:r>
      <w:r w:rsidRPr="003910E3">
        <w:rPr>
          <w:rStyle w:val="HTMLCode"/>
          <w:rFonts w:ascii="Consolas" w:eastAsiaTheme="majorEastAsia" w:hAnsi="Consolas"/>
          <w:color w:val="000000"/>
        </w:rPr>
        <w:t>);</w:t>
      </w:r>
    </w:p>
    <w:p w14:paraId="05884DE6"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numberNames.Add(10, </w:t>
      </w:r>
      <w:r w:rsidRPr="003910E3">
        <w:rPr>
          <w:rStyle w:val="str"/>
          <w:rFonts w:ascii="Consolas" w:hAnsi="Consolas"/>
          <w:color w:val="A31515"/>
        </w:rPr>
        <w:t>"Ten"</w:t>
      </w:r>
      <w:r w:rsidRPr="003910E3">
        <w:rPr>
          <w:rStyle w:val="HTMLCode"/>
          <w:rFonts w:ascii="Consolas" w:eastAsiaTheme="majorEastAsia" w:hAnsi="Consolas"/>
          <w:color w:val="000000"/>
        </w:rPr>
        <w:t>);</w:t>
      </w:r>
    </w:p>
    <w:p w14:paraId="59213650"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numberNames.Add(5, </w:t>
      </w:r>
      <w:r w:rsidRPr="003910E3">
        <w:rPr>
          <w:rStyle w:val="str"/>
          <w:rFonts w:ascii="Consolas" w:hAnsi="Consolas"/>
          <w:color w:val="A31515"/>
        </w:rPr>
        <w:t>"Five"</w:t>
      </w:r>
      <w:r w:rsidRPr="003910E3">
        <w:rPr>
          <w:rStyle w:val="HTMLCode"/>
          <w:rFonts w:ascii="Consolas" w:eastAsiaTheme="majorEastAsia" w:hAnsi="Consolas"/>
          <w:color w:val="000000"/>
        </w:rPr>
        <w:t>);</w:t>
      </w:r>
    </w:p>
    <w:p w14:paraId="6A2D790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D88AC79"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3910E3">
        <w:rPr>
          <w:rStyle w:val="rem"/>
          <w:rFonts w:ascii="Consolas" w:hAnsi="Consolas"/>
          <w:color w:val="008000"/>
        </w:rPr>
        <w:t>//The following will throw exceptions</w:t>
      </w:r>
    </w:p>
    <w:p w14:paraId="2F4DA13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3910E3">
        <w:rPr>
          <w:rStyle w:val="rem"/>
          <w:rFonts w:ascii="Consolas" w:hAnsi="Consolas"/>
          <w:color w:val="008000"/>
        </w:rPr>
        <w:t>//numberNames.Add("Three", 3); //Compile-time error: key must be int type</w:t>
      </w:r>
    </w:p>
    <w:p w14:paraId="502F3743"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3910E3">
        <w:rPr>
          <w:rStyle w:val="rem"/>
          <w:rFonts w:ascii="Consolas" w:hAnsi="Consolas"/>
          <w:color w:val="008000"/>
        </w:rPr>
        <w:t>//numberNames.Add(1, "One"); //Run-time exception: duplicate key</w:t>
      </w:r>
    </w:p>
    <w:p w14:paraId="3E67F59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3910E3">
        <w:rPr>
          <w:rStyle w:val="rem"/>
          <w:rFonts w:ascii="Consolas" w:hAnsi="Consolas"/>
          <w:color w:val="008000"/>
        </w:rPr>
        <w:t>//numberNames.Add(null, "Five");//Run-time exception: key cannot be null</w:t>
      </w:r>
    </w:p>
    <w:p w14:paraId="5F711CE2" w14:textId="78D11DF6" w:rsidR="003910E3" w:rsidRPr="003910E3" w:rsidRDefault="003910E3" w:rsidP="003910E3">
      <w:pPr>
        <w:rPr>
          <w:color w:val="2C4758"/>
        </w:rPr>
      </w:pPr>
    </w:p>
    <w:p w14:paraId="0977703D" w14:textId="77777777" w:rsidR="003910E3" w:rsidRPr="003910E3" w:rsidRDefault="003910E3" w:rsidP="003910E3">
      <w:pPr>
        <w:rPr>
          <w:rStyle w:val="z-BottomofFormChar"/>
          <w:rFonts w:asciiTheme="minorHAnsi" w:eastAsiaTheme="majorEastAsia" w:hAnsiTheme="minorHAnsi" w:cstheme="minorHAnsi"/>
          <w:color w:val="000000"/>
          <w:sz w:val="22"/>
          <w:szCs w:val="22"/>
        </w:rPr>
      </w:pPr>
    </w:p>
    <w:p w14:paraId="0D1A9662" w14:textId="77777777" w:rsidR="003910E3" w:rsidRPr="003910E3" w:rsidRDefault="003910E3" w:rsidP="003910E3">
      <w:pPr>
        <w:rPr>
          <w:rFonts w:cstheme="minorHAnsi"/>
          <w:color w:val="181717"/>
          <w:spacing w:val="3"/>
        </w:rPr>
      </w:pPr>
      <w:r w:rsidRPr="003910E3">
        <w:rPr>
          <w:rFonts w:cstheme="minorHAnsi"/>
          <w:color w:val="181717"/>
          <w:spacing w:val="3"/>
        </w:rPr>
        <w:t>In the above example, a generic </w:t>
      </w:r>
      <w:r w:rsidRPr="003910E3">
        <w:rPr>
          <w:rStyle w:val="HTMLCode"/>
          <w:rFonts w:asciiTheme="minorHAnsi" w:eastAsiaTheme="majorEastAsia" w:hAnsiTheme="minorHAnsi" w:cstheme="minorHAnsi"/>
          <w:color w:val="000000"/>
          <w:spacing w:val="3"/>
          <w:sz w:val="22"/>
          <w:szCs w:val="22"/>
          <w:shd w:val="clear" w:color="auto" w:fill="D9E5F3"/>
        </w:rPr>
        <w:t>SortedList&lt;TKey, TValue&gt;</w:t>
      </w:r>
      <w:r w:rsidRPr="003910E3">
        <w:rPr>
          <w:rFonts w:cstheme="minorHAnsi"/>
          <w:color w:val="181717"/>
          <w:spacing w:val="3"/>
        </w:rPr>
        <w:t> object is created by specifying the type of keys and values it is going to store. The </w:t>
      </w:r>
      <w:r w:rsidRPr="003910E3">
        <w:rPr>
          <w:rStyle w:val="HTMLCode"/>
          <w:rFonts w:asciiTheme="minorHAnsi" w:eastAsiaTheme="majorEastAsia" w:hAnsiTheme="minorHAnsi" w:cstheme="minorHAnsi"/>
          <w:color w:val="000000"/>
          <w:spacing w:val="3"/>
          <w:sz w:val="22"/>
          <w:szCs w:val="22"/>
          <w:shd w:val="clear" w:color="auto" w:fill="D9E5F3"/>
        </w:rPr>
        <w:t>SortedList&lt;int, string&gt;</w:t>
      </w:r>
      <w:r w:rsidRPr="003910E3">
        <w:rPr>
          <w:rFonts w:cstheme="minorHAnsi"/>
          <w:color w:val="181717"/>
          <w:spacing w:val="3"/>
        </w:rPr>
        <w:t> will store keys of int type and values of string type.</w:t>
      </w:r>
    </w:p>
    <w:p w14:paraId="5007EA71" w14:textId="77777777" w:rsidR="003910E3" w:rsidRPr="003910E3" w:rsidRDefault="003910E3" w:rsidP="003910E3">
      <w:pPr>
        <w:rPr>
          <w:rFonts w:cstheme="minorHAnsi"/>
          <w:color w:val="181717"/>
          <w:spacing w:val="3"/>
        </w:rPr>
      </w:pPr>
      <w:r w:rsidRPr="003910E3">
        <w:rPr>
          <w:rFonts w:cstheme="minorHAnsi"/>
          <w:color w:val="181717"/>
          <w:spacing w:val="3"/>
        </w:rPr>
        <w:t>The </w:t>
      </w:r>
      <w:r w:rsidRPr="003910E3">
        <w:rPr>
          <w:rStyle w:val="HTMLCode"/>
          <w:rFonts w:asciiTheme="minorHAnsi" w:eastAsiaTheme="majorEastAsia" w:hAnsiTheme="minorHAnsi" w:cstheme="minorHAnsi"/>
          <w:color w:val="000000"/>
          <w:spacing w:val="3"/>
          <w:sz w:val="22"/>
          <w:szCs w:val="22"/>
          <w:shd w:val="clear" w:color="auto" w:fill="D9E5F3"/>
        </w:rPr>
        <w:t>Add()</w:t>
      </w:r>
      <w:r w:rsidRPr="003910E3">
        <w:rPr>
          <w:rFonts w:cstheme="minorHAnsi"/>
          <w:color w:val="181717"/>
          <w:spacing w:val="3"/>
        </w:rPr>
        <w:t> method is used to add a single key-value pair in a </w:t>
      </w:r>
      <w:r w:rsidRPr="003910E3">
        <w:rPr>
          <w:rStyle w:val="HTMLCode"/>
          <w:rFonts w:asciiTheme="minorHAnsi" w:eastAsiaTheme="majorEastAsia" w:hAnsiTheme="minorHAnsi" w:cstheme="minorHAnsi"/>
          <w:color w:val="000000"/>
          <w:spacing w:val="3"/>
          <w:sz w:val="22"/>
          <w:szCs w:val="22"/>
          <w:shd w:val="clear" w:color="auto" w:fill="D9E5F3"/>
        </w:rPr>
        <w:t>SortedList</w:t>
      </w:r>
      <w:r w:rsidRPr="003910E3">
        <w:rPr>
          <w:rFonts w:cstheme="minorHAnsi"/>
          <w:color w:val="181717"/>
          <w:spacing w:val="3"/>
        </w:rPr>
        <w:t>. Keys cannot be null or duplicate. If found, it will throw a run-time exception. Values can be duplicate and null if the type is nullable.</w:t>
      </w:r>
    </w:p>
    <w:p w14:paraId="5AB9DDC5" w14:textId="77777777" w:rsidR="003910E3" w:rsidRPr="003910E3" w:rsidRDefault="003910E3" w:rsidP="003910E3">
      <w:pPr>
        <w:rPr>
          <w:rFonts w:cstheme="minorHAnsi"/>
          <w:color w:val="181717"/>
          <w:spacing w:val="3"/>
        </w:rPr>
      </w:pPr>
      <w:r w:rsidRPr="003910E3">
        <w:rPr>
          <w:rFonts w:cstheme="minorHAnsi"/>
          <w:color w:val="181717"/>
          <w:spacing w:val="3"/>
        </w:rPr>
        <w:t>Use the collection-initializer syntax to initialize a </w:t>
      </w:r>
      <w:r w:rsidRPr="003910E3">
        <w:rPr>
          <w:rStyle w:val="HTMLCode"/>
          <w:rFonts w:asciiTheme="minorHAnsi" w:eastAsiaTheme="majorEastAsia" w:hAnsiTheme="minorHAnsi" w:cstheme="minorHAnsi"/>
          <w:color w:val="000000"/>
          <w:spacing w:val="3"/>
          <w:sz w:val="22"/>
          <w:szCs w:val="22"/>
          <w:shd w:val="clear" w:color="auto" w:fill="D9E5F3"/>
        </w:rPr>
        <w:t>SortedList</w:t>
      </w:r>
      <w:r w:rsidRPr="003910E3">
        <w:rPr>
          <w:rFonts w:cstheme="minorHAnsi"/>
          <w:color w:val="181717"/>
          <w:spacing w:val="3"/>
        </w:rPr>
        <w:t> with multiple key-value pairs at the time of instantiating, as shown below.</w:t>
      </w:r>
    </w:p>
    <w:p w14:paraId="3005B6F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3910E3">
        <w:rPr>
          <w:rStyle w:val="rem"/>
          <w:rFonts w:ascii="Consolas" w:hAnsi="Consolas"/>
          <w:color w:val="008000"/>
        </w:rPr>
        <w:t xml:space="preserve">//Creating a SortedList of string keys, string values </w:t>
      </w:r>
    </w:p>
    <w:p w14:paraId="664A17D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rem"/>
          <w:rFonts w:ascii="Consolas" w:hAnsi="Consolas"/>
          <w:color w:val="008000"/>
        </w:rPr>
        <w:t>//using collection-initializer syntax</w:t>
      </w:r>
    </w:p>
    <w:p w14:paraId="4381B70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string</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cities = </w:t>
      </w:r>
      <w:r w:rsidRPr="003910E3">
        <w:rPr>
          <w:rStyle w:val="kwrd"/>
          <w:rFonts w:ascii="Consolas" w:hAnsi="Consolas"/>
          <w:color w:val="0000FF"/>
        </w:rPr>
        <w:t>new</w:t>
      </w:r>
      <w:r w:rsidRPr="003910E3">
        <w:rPr>
          <w:rStyle w:val="HTMLCode"/>
          <w:rFonts w:ascii="Consolas" w:eastAsiaTheme="majorEastAsia" w:hAnsi="Consolas"/>
          <w:color w:val="000000"/>
        </w:rPr>
        <w:t xml:space="preserve"> </w:t>
      </w: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string</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&gt;()</w:t>
      </w:r>
    </w:p>
    <w:p w14:paraId="625831AE"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lastRenderedPageBreak/>
        <w:t xml:space="preserve">                                    {</w:t>
      </w:r>
    </w:p>
    <w:p w14:paraId="6C76D6B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r w:rsidRPr="003910E3">
        <w:rPr>
          <w:rStyle w:val="str"/>
          <w:rFonts w:ascii="Consolas" w:hAnsi="Consolas"/>
          <w:color w:val="A31515"/>
        </w:rPr>
        <w:t>"London"</w:t>
      </w:r>
      <w:r w:rsidRPr="003910E3">
        <w:rPr>
          <w:rStyle w:val="HTMLCode"/>
          <w:rFonts w:ascii="Consolas" w:eastAsiaTheme="majorEastAsia" w:hAnsi="Consolas"/>
          <w:color w:val="000000"/>
        </w:rPr>
        <w:t xml:space="preserve">, </w:t>
      </w:r>
      <w:r w:rsidRPr="003910E3">
        <w:rPr>
          <w:rStyle w:val="str"/>
          <w:rFonts w:ascii="Consolas" w:hAnsi="Consolas"/>
          <w:color w:val="A31515"/>
        </w:rPr>
        <w:t>"UK"</w:t>
      </w:r>
      <w:r w:rsidRPr="003910E3">
        <w:rPr>
          <w:rStyle w:val="HTMLCode"/>
          <w:rFonts w:ascii="Consolas" w:eastAsiaTheme="majorEastAsia" w:hAnsi="Consolas"/>
          <w:color w:val="000000"/>
        </w:rPr>
        <w:t>},</w:t>
      </w:r>
    </w:p>
    <w:p w14:paraId="261944DD"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r w:rsidRPr="003910E3">
        <w:rPr>
          <w:rStyle w:val="str"/>
          <w:rFonts w:ascii="Consolas" w:hAnsi="Consolas"/>
          <w:color w:val="A31515"/>
        </w:rPr>
        <w:t>"New York"</w:t>
      </w:r>
      <w:r w:rsidRPr="003910E3">
        <w:rPr>
          <w:rStyle w:val="HTMLCode"/>
          <w:rFonts w:ascii="Consolas" w:eastAsiaTheme="majorEastAsia" w:hAnsi="Consolas"/>
          <w:color w:val="000000"/>
        </w:rPr>
        <w:t xml:space="preserve">, </w:t>
      </w:r>
      <w:r w:rsidRPr="003910E3">
        <w:rPr>
          <w:rStyle w:val="str"/>
          <w:rFonts w:ascii="Consolas" w:hAnsi="Consolas"/>
          <w:color w:val="A31515"/>
        </w:rPr>
        <w:t>"USA"</w:t>
      </w:r>
      <w:r w:rsidRPr="003910E3">
        <w:rPr>
          <w:rStyle w:val="HTMLCode"/>
          <w:rFonts w:ascii="Consolas" w:eastAsiaTheme="majorEastAsia" w:hAnsi="Consolas"/>
          <w:color w:val="000000"/>
        </w:rPr>
        <w:t>},</w:t>
      </w:r>
    </w:p>
    <w:p w14:paraId="3273A64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 </w:t>
      </w:r>
      <w:r w:rsidRPr="003910E3">
        <w:rPr>
          <w:rStyle w:val="str"/>
          <w:rFonts w:ascii="Consolas" w:hAnsi="Consolas"/>
          <w:color w:val="A31515"/>
        </w:rPr>
        <w:t>"Mumbai"</w:t>
      </w:r>
      <w:r w:rsidRPr="003910E3">
        <w:rPr>
          <w:rStyle w:val="HTMLCode"/>
          <w:rFonts w:ascii="Consolas" w:eastAsiaTheme="majorEastAsia" w:hAnsi="Consolas"/>
          <w:color w:val="000000"/>
        </w:rPr>
        <w:t xml:space="preserve">, </w:t>
      </w:r>
      <w:r w:rsidRPr="003910E3">
        <w:rPr>
          <w:rStyle w:val="str"/>
          <w:rFonts w:ascii="Consolas" w:hAnsi="Consolas"/>
          <w:color w:val="A31515"/>
        </w:rPr>
        <w:t>"India"</w:t>
      </w:r>
      <w:r w:rsidRPr="003910E3">
        <w:rPr>
          <w:rStyle w:val="HTMLCode"/>
          <w:rFonts w:ascii="Consolas" w:eastAsiaTheme="majorEastAsia" w:hAnsi="Consolas"/>
          <w:color w:val="000000"/>
        </w:rPr>
        <w:t>},</w:t>
      </w:r>
    </w:p>
    <w:p w14:paraId="19BEE363"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r w:rsidRPr="003910E3">
        <w:rPr>
          <w:rStyle w:val="str"/>
          <w:rFonts w:ascii="Consolas" w:hAnsi="Consolas"/>
          <w:color w:val="A31515"/>
        </w:rPr>
        <w:t>"Johannesburg"</w:t>
      </w:r>
      <w:r w:rsidRPr="003910E3">
        <w:rPr>
          <w:rStyle w:val="HTMLCode"/>
          <w:rFonts w:ascii="Consolas" w:eastAsiaTheme="majorEastAsia" w:hAnsi="Consolas"/>
          <w:color w:val="000000"/>
        </w:rPr>
        <w:t xml:space="preserve">, </w:t>
      </w:r>
      <w:r w:rsidRPr="003910E3">
        <w:rPr>
          <w:rStyle w:val="str"/>
          <w:rFonts w:ascii="Consolas" w:hAnsi="Consolas"/>
          <w:color w:val="A31515"/>
        </w:rPr>
        <w:t>"South Africa"</w:t>
      </w:r>
      <w:r w:rsidRPr="003910E3">
        <w:rPr>
          <w:rStyle w:val="HTMLCode"/>
          <w:rFonts w:ascii="Consolas" w:eastAsiaTheme="majorEastAsia" w:hAnsi="Consolas"/>
          <w:color w:val="000000"/>
        </w:rPr>
        <w:t>}</w:t>
      </w:r>
    </w:p>
    <w:p w14:paraId="4B260E87"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3910E3">
        <w:rPr>
          <w:rStyle w:val="HTMLCode"/>
          <w:rFonts w:ascii="Consolas" w:eastAsiaTheme="majorEastAsia" w:hAnsi="Consolas"/>
          <w:color w:val="000000"/>
        </w:rPr>
        <w:t xml:space="preserve">                                    };</w:t>
      </w:r>
    </w:p>
    <w:p w14:paraId="4A73542A" w14:textId="2CEC9136" w:rsidR="003910E3" w:rsidRPr="003910E3" w:rsidRDefault="003910E3" w:rsidP="003910E3">
      <w:pPr>
        <w:rPr>
          <w:color w:val="2C4758"/>
        </w:rPr>
      </w:pPr>
    </w:p>
    <w:p w14:paraId="0A8B7F71" w14:textId="77777777" w:rsidR="003910E3" w:rsidRPr="003910E3" w:rsidRDefault="003910E3" w:rsidP="003910E3">
      <w:pPr>
        <w:rPr>
          <w:rStyle w:val="z-BottomofFormChar"/>
          <w:rFonts w:asciiTheme="minorHAnsi" w:eastAsiaTheme="majorEastAsia" w:hAnsiTheme="minorHAnsi" w:cstheme="minorHAnsi"/>
          <w:color w:val="000000"/>
          <w:sz w:val="22"/>
          <w:szCs w:val="22"/>
        </w:rPr>
      </w:pPr>
    </w:p>
    <w:p w14:paraId="59125C6A" w14:textId="77777777" w:rsidR="00BC716B" w:rsidRPr="003910E3" w:rsidRDefault="00BC716B" w:rsidP="003910E3">
      <w:pPr>
        <w:rPr>
          <w:rStyle w:val="z-BottomofFormChar"/>
          <w:rFonts w:asciiTheme="minorHAnsi" w:eastAsiaTheme="majorEastAsia" w:hAnsiTheme="minorHAnsi" w:cstheme="minorHAnsi"/>
          <w:color w:val="000000"/>
          <w:sz w:val="22"/>
          <w:szCs w:val="22"/>
        </w:rPr>
      </w:pPr>
      <w:r w:rsidRPr="003910E3">
        <w:rPr>
          <w:rStyle w:val="z-BottomofFormChar"/>
          <w:rFonts w:asciiTheme="minorHAnsi" w:eastAsiaTheme="majorEastAsia" w:hAnsiTheme="minorHAnsi" w:cstheme="minorHAnsi"/>
          <w:color w:val="000000"/>
          <w:sz w:val="22"/>
          <w:szCs w:val="22"/>
        </w:rPr>
        <w:t xml:space="preserve">                                    };</w:t>
      </w:r>
    </w:p>
    <w:p w14:paraId="307044D2" w14:textId="5EF8E8E0" w:rsidR="00BC716B" w:rsidRPr="003910E3" w:rsidRDefault="003910E3" w:rsidP="003910E3">
      <w:pPr>
        <w:rPr>
          <w:rFonts w:cstheme="minorHAnsi"/>
        </w:rPr>
      </w:pPr>
      <w:r w:rsidRPr="003910E3">
        <w:rPr>
          <w:rFonts w:cstheme="minorHAnsi"/>
          <w:color w:val="181717"/>
          <w:spacing w:val="4"/>
          <w:shd w:val="clear" w:color="auto" w:fill="FFFFFF"/>
        </w:rPr>
        <w:t>The </w:t>
      </w:r>
      <w:r w:rsidRPr="003910E3">
        <w:rPr>
          <w:rStyle w:val="HTMLCode"/>
          <w:rFonts w:asciiTheme="minorHAnsi" w:eastAsiaTheme="majorEastAsia" w:hAnsiTheme="minorHAnsi" w:cstheme="minorHAnsi"/>
          <w:color w:val="000000"/>
          <w:spacing w:val="4"/>
          <w:sz w:val="22"/>
          <w:szCs w:val="22"/>
          <w:shd w:val="clear" w:color="auto" w:fill="D9E5F3"/>
        </w:rPr>
        <w:t>SortedList</w:t>
      </w:r>
      <w:r w:rsidRPr="003910E3">
        <w:rPr>
          <w:rFonts w:cstheme="minorHAnsi"/>
          <w:color w:val="181717"/>
          <w:spacing w:val="4"/>
          <w:shd w:val="clear" w:color="auto" w:fill="FFFFFF"/>
        </w:rPr>
        <w:t> rearranges key-value pairs in the ascending order of keys as soon as a key-value pair added. The following example displays all the keys and values using </w:t>
      </w:r>
      <w:r w:rsidRPr="003910E3">
        <w:rPr>
          <w:rStyle w:val="HTMLCode"/>
          <w:rFonts w:asciiTheme="minorHAnsi" w:eastAsiaTheme="majorEastAsia" w:hAnsiTheme="minorHAnsi" w:cstheme="minorHAnsi"/>
          <w:color w:val="000000"/>
          <w:spacing w:val="4"/>
          <w:sz w:val="22"/>
          <w:szCs w:val="22"/>
          <w:shd w:val="clear" w:color="auto" w:fill="D9E5F3"/>
        </w:rPr>
        <w:t>foreach</w:t>
      </w:r>
      <w:r w:rsidRPr="003910E3">
        <w:rPr>
          <w:rFonts w:cstheme="minorHAnsi"/>
          <w:color w:val="181717"/>
          <w:spacing w:val="4"/>
          <w:shd w:val="clear" w:color="auto" w:fill="FFFFFF"/>
        </w:rPr>
        <w:t> loop.</w:t>
      </w:r>
    </w:p>
    <w:p w14:paraId="5E0CFEDC" w14:textId="77777777" w:rsidR="00BC716B" w:rsidRDefault="00BC716B" w:rsidP="00BC716B">
      <w:pPr>
        <w:rPr>
          <w:color w:val="2C4758"/>
        </w:rPr>
      </w:pPr>
      <w:r>
        <w:rPr>
          <w:color w:val="2C4758"/>
        </w:rPr>
        <w:t>Example: SortedList Elements Default Sorting Order</w:t>
      </w:r>
    </w:p>
    <w:p w14:paraId="23EF8D50"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numberNames = </w:t>
      </w:r>
      <w:r w:rsidRPr="003910E3">
        <w:rPr>
          <w:rStyle w:val="kwrd"/>
          <w:rFonts w:ascii="Consolas" w:hAnsi="Consolas"/>
          <w:color w:val="0000FF"/>
        </w:rPr>
        <w:t>new</w:t>
      </w:r>
      <w:r w:rsidRPr="003910E3">
        <w:rPr>
          <w:rStyle w:val="HTMLCode"/>
          <w:rFonts w:ascii="Consolas" w:eastAsiaTheme="majorEastAsia" w:hAnsi="Consolas"/>
          <w:color w:val="000000"/>
        </w:rPr>
        <w:t xml:space="preserve"> </w:t>
      </w: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&gt;()</w:t>
      </w:r>
    </w:p>
    <w:p w14:paraId="380CF09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p>
    <w:p w14:paraId="637658A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{3, </w:t>
      </w:r>
      <w:r w:rsidRPr="003910E3">
        <w:rPr>
          <w:rStyle w:val="str"/>
          <w:rFonts w:ascii="Consolas" w:hAnsi="Consolas"/>
          <w:color w:val="A31515"/>
        </w:rPr>
        <w:t>"Three"</w:t>
      </w:r>
      <w:r w:rsidRPr="003910E3">
        <w:rPr>
          <w:rStyle w:val="HTMLCode"/>
          <w:rFonts w:ascii="Consolas" w:eastAsiaTheme="majorEastAsia" w:hAnsi="Consolas"/>
          <w:color w:val="000000"/>
        </w:rPr>
        <w:t>},</w:t>
      </w:r>
    </w:p>
    <w:p w14:paraId="4E33ADF2"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{5, </w:t>
      </w:r>
      <w:r w:rsidRPr="003910E3">
        <w:rPr>
          <w:rStyle w:val="str"/>
          <w:rFonts w:ascii="Consolas" w:hAnsi="Consolas"/>
          <w:color w:val="A31515"/>
        </w:rPr>
        <w:t>"Five"</w:t>
      </w:r>
      <w:r w:rsidRPr="003910E3">
        <w:rPr>
          <w:rStyle w:val="HTMLCode"/>
          <w:rFonts w:ascii="Consolas" w:eastAsiaTheme="majorEastAsia" w:hAnsi="Consolas"/>
          <w:color w:val="000000"/>
        </w:rPr>
        <w:t>},</w:t>
      </w:r>
    </w:p>
    <w:p w14:paraId="2FA50E5B"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{1, </w:t>
      </w:r>
      <w:r w:rsidRPr="003910E3">
        <w:rPr>
          <w:rStyle w:val="str"/>
          <w:rFonts w:ascii="Consolas" w:hAnsi="Consolas"/>
          <w:color w:val="A31515"/>
        </w:rPr>
        <w:t>"One"</w:t>
      </w:r>
      <w:r w:rsidRPr="003910E3">
        <w:rPr>
          <w:rStyle w:val="HTMLCode"/>
          <w:rFonts w:ascii="Consolas" w:eastAsiaTheme="majorEastAsia" w:hAnsi="Consolas"/>
          <w:color w:val="000000"/>
        </w:rPr>
        <w:t>}</w:t>
      </w:r>
    </w:p>
    <w:p w14:paraId="6A24930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p>
    <w:p w14:paraId="182A12F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126853E"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.WriteLine(</w:t>
      </w:r>
      <w:r w:rsidRPr="003910E3">
        <w:rPr>
          <w:rStyle w:val="str"/>
          <w:rFonts w:ascii="Consolas" w:hAnsi="Consolas"/>
          <w:color w:val="A31515"/>
        </w:rPr>
        <w:t>"---Initial key-values--"</w:t>
      </w:r>
      <w:r w:rsidRPr="003910E3">
        <w:rPr>
          <w:rStyle w:val="HTMLCode"/>
          <w:rFonts w:ascii="Consolas" w:eastAsiaTheme="majorEastAsia" w:hAnsi="Consolas"/>
          <w:color w:val="000000"/>
        </w:rPr>
        <w:t>);</w:t>
      </w:r>
    </w:p>
    <w:p w14:paraId="5DD26A7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C4C753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kwrd"/>
          <w:rFonts w:ascii="Consolas" w:hAnsi="Consolas"/>
          <w:color w:val="0000FF"/>
        </w:rPr>
        <w:t>foreach</w:t>
      </w:r>
      <w:r w:rsidRPr="003910E3">
        <w:rPr>
          <w:rStyle w:val="HTMLCode"/>
          <w:rFonts w:ascii="Consolas" w:eastAsiaTheme="majorEastAsia" w:hAnsi="Consolas"/>
          <w:color w:val="000000"/>
        </w:rPr>
        <w:t>(</w:t>
      </w:r>
      <w:r w:rsidRPr="003910E3">
        <w:rPr>
          <w:rStyle w:val="userclass"/>
          <w:rFonts w:ascii="Consolas" w:hAnsi="Consolas"/>
          <w:color w:val="2B91AF"/>
        </w:rPr>
        <w:t>KeyValuePair</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 xml:space="preserve">, </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kvp </w:t>
      </w:r>
      <w:r w:rsidRPr="003910E3">
        <w:rPr>
          <w:rStyle w:val="kwrd"/>
          <w:rFonts w:ascii="Consolas" w:hAnsi="Consolas"/>
          <w:color w:val="0000FF"/>
        </w:rPr>
        <w:t>in</w:t>
      </w:r>
      <w:r w:rsidRPr="003910E3">
        <w:rPr>
          <w:rStyle w:val="HTMLCode"/>
          <w:rFonts w:ascii="Consolas" w:eastAsiaTheme="majorEastAsia" w:hAnsi="Consolas"/>
          <w:color w:val="000000"/>
        </w:rPr>
        <w:t xml:space="preserve"> numberNames)</w:t>
      </w:r>
    </w:p>
    <w:p w14:paraId="4C3961B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r w:rsidRPr="003910E3">
        <w:rPr>
          <w:rStyle w:val="userclass"/>
          <w:rFonts w:ascii="Consolas" w:hAnsi="Consolas"/>
          <w:color w:val="2B91AF"/>
        </w:rPr>
        <w:t>Console</w:t>
      </w:r>
      <w:r w:rsidRPr="003910E3">
        <w:rPr>
          <w:rStyle w:val="HTMLCode"/>
          <w:rFonts w:ascii="Consolas" w:eastAsiaTheme="majorEastAsia" w:hAnsi="Consolas"/>
          <w:color w:val="000000"/>
        </w:rPr>
        <w:t>.WriteLine(</w:t>
      </w:r>
      <w:r w:rsidRPr="003910E3">
        <w:rPr>
          <w:rStyle w:val="str"/>
          <w:rFonts w:ascii="Consolas" w:hAnsi="Consolas"/>
          <w:color w:val="A31515"/>
        </w:rPr>
        <w:t>"key: {0}, value: {1}"</w:t>
      </w:r>
      <w:r w:rsidRPr="003910E3">
        <w:rPr>
          <w:rStyle w:val="HTMLCode"/>
          <w:rFonts w:ascii="Consolas" w:eastAsiaTheme="majorEastAsia" w:hAnsi="Consolas"/>
          <w:color w:val="000000"/>
        </w:rPr>
        <w:t>, kvp.Key , kvp.Value );</w:t>
      </w:r>
    </w:p>
    <w:p w14:paraId="5067C104"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7648E1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numberNames.Add(6, </w:t>
      </w:r>
      <w:r w:rsidRPr="003910E3">
        <w:rPr>
          <w:rStyle w:val="str"/>
          <w:rFonts w:ascii="Consolas" w:hAnsi="Consolas"/>
          <w:color w:val="A31515"/>
        </w:rPr>
        <w:t>"Six"</w:t>
      </w:r>
      <w:r w:rsidRPr="003910E3">
        <w:rPr>
          <w:rStyle w:val="HTMLCode"/>
          <w:rFonts w:ascii="Consolas" w:eastAsiaTheme="majorEastAsia" w:hAnsi="Consolas"/>
          <w:color w:val="000000"/>
        </w:rPr>
        <w:t>);</w:t>
      </w:r>
    </w:p>
    <w:p w14:paraId="27AD02A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numberNames.Add(2, </w:t>
      </w:r>
      <w:r w:rsidRPr="003910E3">
        <w:rPr>
          <w:rStyle w:val="str"/>
          <w:rFonts w:ascii="Consolas" w:hAnsi="Consolas"/>
          <w:color w:val="A31515"/>
        </w:rPr>
        <w:t>"Two"</w:t>
      </w:r>
      <w:r w:rsidRPr="003910E3">
        <w:rPr>
          <w:rStyle w:val="HTMLCode"/>
          <w:rFonts w:ascii="Consolas" w:eastAsiaTheme="majorEastAsia" w:hAnsi="Consolas"/>
          <w:color w:val="000000"/>
        </w:rPr>
        <w:t>);</w:t>
      </w:r>
    </w:p>
    <w:p w14:paraId="334C37E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numberNames.Add(4, </w:t>
      </w:r>
      <w:r w:rsidRPr="003910E3">
        <w:rPr>
          <w:rStyle w:val="str"/>
          <w:rFonts w:ascii="Consolas" w:hAnsi="Consolas"/>
          <w:color w:val="A31515"/>
        </w:rPr>
        <w:t>"Four"</w:t>
      </w:r>
      <w:r w:rsidRPr="003910E3">
        <w:rPr>
          <w:rStyle w:val="HTMLCode"/>
          <w:rFonts w:ascii="Consolas" w:eastAsiaTheme="majorEastAsia" w:hAnsi="Consolas"/>
          <w:color w:val="000000"/>
        </w:rPr>
        <w:t>);</w:t>
      </w:r>
    </w:p>
    <w:p w14:paraId="0E0A8F30"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623E33A"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.WriteLine(</w:t>
      </w:r>
      <w:r w:rsidRPr="003910E3">
        <w:rPr>
          <w:rStyle w:val="str"/>
          <w:rFonts w:ascii="Consolas" w:hAnsi="Consolas"/>
          <w:color w:val="A31515"/>
        </w:rPr>
        <w:t>"---After adding new key-values--"</w:t>
      </w:r>
      <w:r w:rsidRPr="003910E3">
        <w:rPr>
          <w:rStyle w:val="HTMLCode"/>
          <w:rFonts w:ascii="Consolas" w:eastAsiaTheme="majorEastAsia" w:hAnsi="Consolas"/>
          <w:color w:val="000000"/>
        </w:rPr>
        <w:t>);</w:t>
      </w:r>
    </w:p>
    <w:p w14:paraId="69D10A26"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37F4B1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kwrd"/>
          <w:rFonts w:ascii="Consolas" w:hAnsi="Consolas"/>
          <w:color w:val="0000FF"/>
        </w:rPr>
        <w:t>foreach</w:t>
      </w:r>
      <w:r w:rsidRPr="003910E3">
        <w:rPr>
          <w:rStyle w:val="HTMLCode"/>
          <w:rFonts w:ascii="Consolas" w:eastAsiaTheme="majorEastAsia" w:hAnsi="Consolas"/>
          <w:color w:val="000000"/>
        </w:rPr>
        <w:t>(</w:t>
      </w:r>
      <w:r w:rsidRPr="003910E3">
        <w:rPr>
          <w:rStyle w:val="kwrd"/>
          <w:rFonts w:ascii="Consolas" w:hAnsi="Consolas"/>
          <w:color w:val="0000FF"/>
        </w:rPr>
        <w:t>var</w:t>
      </w:r>
      <w:r w:rsidRPr="003910E3">
        <w:rPr>
          <w:rStyle w:val="HTMLCode"/>
          <w:rFonts w:ascii="Consolas" w:eastAsiaTheme="majorEastAsia" w:hAnsi="Consolas"/>
          <w:color w:val="000000"/>
        </w:rPr>
        <w:t xml:space="preserve"> kvp </w:t>
      </w:r>
      <w:r w:rsidRPr="003910E3">
        <w:rPr>
          <w:rStyle w:val="kwrd"/>
          <w:rFonts w:ascii="Consolas" w:hAnsi="Consolas"/>
          <w:color w:val="0000FF"/>
        </w:rPr>
        <w:t>in</w:t>
      </w:r>
      <w:r w:rsidRPr="003910E3">
        <w:rPr>
          <w:rStyle w:val="HTMLCode"/>
          <w:rFonts w:ascii="Consolas" w:eastAsiaTheme="majorEastAsia" w:hAnsi="Consolas"/>
          <w:color w:val="000000"/>
        </w:rPr>
        <w:t xml:space="preserve"> numberNames)</w:t>
      </w:r>
    </w:p>
    <w:p w14:paraId="157091CB"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3910E3">
        <w:rPr>
          <w:rStyle w:val="HTMLCode"/>
          <w:rFonts w:ascii="Consolas" w:eastAsiaTheme="majorEastAsia" w:hAnsi="Consolas"/>
          <w:color w:val="000000"/>
        </w:rPr>
        <w:t xml:space="preserve">    </w:t>
      </w:r>
      <w:r w:rsidRPr="003910E3">
        <w:rPr>
          <w:rStyle w:val="userclass"/>
          <w:rFonts w:ascii="Consolas" w:hAnsi="Consolas"/>
          <w:color w:val="2B91AF"/>
        </w:rPr>
        <w:t>Console</w:t>
      </w:r>
      <w:r w:rsidRPr="003910E3">
        <w:rPr>
          <w:rStyle w:val="HTMLCode"/>
          <w:rFonts w:ascii="Consolas" w:eastAsiaTheme="majorEastAsia" w:hAnsi="Consolas"/>
          <w:color w:val="000000"/>
        </w:rPr>
        <w:t>.WriteLine(</w:t>
      </w:r>
      <w:r w:rsidRPr="003910E3">
        <w:rPr>
          <w:rStyle w:val="str"/>
          <w:rFonts w:ascii="Consolas" w:hAnsi="Consolas"/>
          <w:color w:val="A31515"/>
        </w:rPr>
        <w:t>"key: {0}, value: {1}"</w:t>
      </w:r>
      <w:r w:rsidRPr="003910E3">
        <w:rPr>
          <w:rStyle w:val="HTMLCode"/>
          <w:rFonts w:ascii="Consolas" w:eastAsiaTheme="majorEastAsia" w:hAnsi="Consolas"/>
          <w:color w:val="000000"/>
        </w:rPr>
        <w:t>, kvp.Key , kvp.Value );</w:t>
      </w:r>
    </w:p>
    <w:p w14:paraId="02968ADA" w14:textId="6459731B" w:rsidR="003910E3" w:rsidRPr="003910E3" w:rsidRDefault="003910E3" w:rsidP="003910E3"/>
    <w:p w14:paraId="56A1CF91" w14:textId="77777777" w:rsidR="003910E3" w:rsidRPr="00BC716B" w:rsidRDefault="003910E3"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2CAC6A55" w14:textId="4BC4FFCB" w:rsidR="00BC716B" w:rsidRDefault="00BC716B" w:rsidP="00BC716B">
      <w:pPr>
        <w:shd w:val="clear" w:color="auto" w:fill="FFFFFF"/>
        <w:jc w:val="center"/>
        <w:textAlignment w:val="baseline"/>
        <w:rPr>
          <w:rFonts w:ascii="inherit" w:hAnsi="inherit"/>
          <w:color w:val="FFFFFF"/>
          <w:sz w:val="21"/>
          <w:szCs w:val="21"/>
        </w:rPr>
      </w:pPr>
      <w:r>
        <w:rPr>
          <w:noProof/>
        </w:rPr>
        <w:drawing>
          <wp:inline distT="0" distB="0" distL="0" distR="0" wp14:anchorId="2E86D393" wp14:editId="132B69A3">
            <wp:extent cx="5943600" cy="2339340"/>
            <wp:effectExtent l="19050" t="19050" r="1905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39340"/>
                    </a:xfrm>
                    <a:prstGeom prst="rect">
                      <a:avLst/>
                    </a:prstGeom>
                    <a:noFill/>
                    <a:ln>
                      <a:solidFill>
                        <a:schemeClr val="accent1"/>
                      </a:solidFill>
                    </a:ln>
                  </pic:spPr>
                </pic:pic>
              </a:graphicData>
            </a:graphic>
          </wp:inline>
        </w:drawing>
      </w:r>
      <w:r>
        <w:rPr>
          <w:rFonts w:ascii="inherit" w:hAnsi="inherit"/>
          <w:color w:val="FFFFFF"/>
          <w:sz w:val="21"/>
          <w:szCs w:val="21"/>
        </w:rPr>
        <w:t>Microsoft To Launch Cross-Platform Email Client Codenamed Project Monarch</w:t>
      </w:r>
    </w:p>
    <w:p w14:paraId="6D77F9C5" w14:textId="77777777" w:rsidR="00BC716B" w:rsidRDefault="00BC716B" w:rsidP="00BC716B">
      <w:pPr>
        <w:pStyle w:val="Heading3"/>
      </w:pPr>
      <w:bookmarkStart w:id="179" w:name="_Toc94617444"/>
      <w:bookmarkStart w:id="180" w:name="_Toc94621590"/>
      <w:bookmarkStart w:id="181" w:name="_Toc106202672"/>
      <w:r>
        <w:lastRenderedPageBreak/>
        <w:t>Accessing SortedList</w:t>
      </w:r>
      <w:bookmarkEnd w:id="179"/>
      <w:bookmarkEnd w:id="180"/>
      <w:bookmarkEnd w:id="181"/>
    </w:p>
    <w:p w14:paraId="2EB5F1EE" w14:textId="6559E695" w:rsidR="00BC716B" w:rsidRDefault="003910E3" w:rsidP="003910E3">
      <w:pPr>
        <w:rPr>
          <w:rFonts w:cs="Times New Roman"/>
        </w:rPr>
      </w:pPr>
      <w:r>
        <w:rPr>
          <w:shd w:val="clear" w:color="auto" w:fill="FFFFFF"/>
        </w:rPr>
        <w:t>Specify a key in the indexer </w:t>
      </w:r>
      <w:r>
        <w:rPr>
          <w:rStyle w:val="HTMLCode"/>
          <w:rFonts w:ascii="Consolas" w:eastAsiaTheme="majorEastAsia" w:hAnsi="Consolas"/>
          <w:color w:val="000000"/>
          <w:spacing w:val="4"/>
          <w:sz w:val="24"/>
          <w:szCs w:val="24"/>
          <w:shd w:val="clear" w:color="auto" w:fill="D9E5F3"/>
        </w:rPr>
        <w:t>sortedList[key]</w:t>
      </w:r>
      <w:r>
        <w:rPr>
          <w:shd w:val="clear" w:color="auto" w:fill="FFFFFF"/>
        </w:rPr>
        <w:t>, to get or set a value in the </w:t>
      </w:r>
      <w:r>
        <w:rPr>
          <w:rStyle w:val="HTMLCode"/>
          <w:rFonts w:ascii="Consolas" w:eastAsiaTheme="majorEastAsia" w:hAnsi="Consolas"/>
          <w:color w:val="000000"/>
          <w:spacing w:val="4"/>
          <w:sz w:val="24"/>
          <w:szCs w:val="24"/>
          <w:shd w:val="clear" w:color="auto" w:fill="D9E5F3"/>
        </w:rPr>
        <w:t>SortedList</w:t>
      </w:r>
      <w:r>
        <w:rPr>
          <w:shd w:val="clear" w:color="auto" w:fill="FFFFFF"/>
        </w:rPr>
        <w:t>.</w:t>
      </w:r>
    </w:p>
    <w:p w14:paraId="150EF894" w14:textId="77777777" w:rsidR="00BC716B" w:rsidRDefault="00BC716B" w:rsidP="00BC716B">
      <w:pPr>
        <w:rPr>
          <w:color w:val="2C4758"/>
        </w:rPr>
      </w:pPr>
      <w:r>
        <w:rPr>
          <w:color w:val="2C4758"/>
        </w:rPr>
        <w:t>Example: Access SortedList Values</w:t>
      </w:r>
    </w:p>
    <w:p w14:paraId="555482CD"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numberNames = </w:t>
      </w:r>
      <w:r w:rsidRPr="003910E3">
        <w:rPr>
          <w:rStyle w:val="kwrd"/>
          <w:rFonts w:ascii="Consolas" w:hAnsi="Consolas"/>
          <w:color w:val="0000FF"/>
        </w:rPr>
        <w:t>new</w:t>
      </w:r>
      <w:r w:rsidRPr="003910E3">
        <w:rPr>
          <w:rStyle w:val="HTMLCode"/>
          <w:rFonts w:ascii="Consolas" w:eastAsiaTheme="majorEastAsia" w:hAnsi="Consolas"/>
          <w:color w:val="000000"/>
        </w:rPr>
        <w:t xml:space="preserve"> </w:t>
      </w: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&gt;()</w:t>
      </w:r>
    </w:p>
    <w:p w14:paraId="262AE00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p>
    <w:p w14:paraId="55E0E8B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{3, </w:t>
      </w:r>
      <w:r w:rsidRPr="003910E3">
        <w:rPr>
          <w:rStyle w:val="str"/>
          <w:rFonts w:ascii="Consolas" w:hAnsi="Consolas"/>
          <w:color w:val="A31515"/>
        </w:rPr>
        <w:t>"Three"</w:t>
      </w:r>
      <w:r w:rsidRPr="003910E3">
        <w:rPr>
          <w:rStyle w:val="HTMLCode"/>
          <w:rFonts w:ascii="Consolas" w:eastAsiaTheme="majorEastAsia" w:hAnsi="Consolas"/>
          <w:color w:val="000000"/>
        </w:rPr>
        <w:t>},</w:t>
      </w:r>
    </w:p>
    <w:p w14:paraId="304CD0E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{1, </w:t>
      </w:r>
      <w:r w:rsidRPr="003910E3">
        <w:rPr>
          <w:rStyle w:val="str"/>
          <w:rFonts w:ascii="Consolas" w:hAnsi="Consolas"/>
          <w:color w:val="A31515"/>
        </w:rPr>
        <w:t>"One"</w:t>
      </w:r>
      <w:r w:rsidRPr="003910E3">
        <w:rPr>
          <w:rStyle w:val="HTMLCode"/>
          <w:rFonts w:ascii="Consolas" w:eastAsiaTheme="majorEastAsia" w:hAnsi="Consolas"/>
          <w:color w:val="000000"/>
        </w:rPr>
        <w:t>},</w:t>
      </w:r>
    </w:p>
    <w:p w14:paraId="0DF81E7E"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{2, </w:t>
      </w:r>
      <w:r w:rsidRPr="003910E3">
        <w:rPr>
          <w:rStyle w:val="str"/>
          <w:rFonts w:ascii="Consolas" w:hAnsi="Consolas"/>
          <w:color w:val="A31515"/>
        </w:rPr>
        <w:t>"Two"</w:t>
      </w:r>
      <w:r w:rsidRPr="003910E3">
        <w:rPr>
          <w:rStyle w:val="HTMLCode"/>
          <w:rFonts w:ascii="Consolas" w:eastAsiaTheme="majorEastAsia" w:hAnsi="Consolas"/>
          <w:color w:val="000000"/>
        </w:rPr>
        <w:t>}</w:t>
      </w:r>
    </w:p>
    <w:p w14:paraId="02B68E0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p>
    <w:p w14:paraId="30749776"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3E364B0"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 xml:space="preserve">.WriteLine(numberNames[1]); </w:t>
      </w:r>
      <w:r w:rsidRPr="003910E3">
        <w:rPr>
          <w:rStyle w:val="rem"/>
          <w:rFonts w:ascii="Consolas" w:hAnsi="Consolas"/>
          <w:color w:val="008000"/>
        </w:rPr>
        <w:t>//output: One</w:t>
      </w:r>
    </w:p>
    <w:p w14:paraId="459A5DB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 xml:space="preserve">.WriteLine(numberNames[2]); </w:t>
      </w:r>
      <w:r w:rsidRPr="003910E3">
        <w:rPr>
          <w:rStyle w:val="rem"/>
          <w:rFonts w:ascii="Consolas" w:hAnsi="Consolas"/>
          <w:color w:val="008000"/>
        </w:rPr>
        <w:t>//output: Two</w:t>
      </w:r>
    </w:p>
    <w:p w14:paraId="4E0B4FDD"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 xml:space="preserve">.WriteLine(numberNames[3]); </w:t>
      </w:r>
      <w:r w:rsidRPr="003910E3">
        <w:rPr>
          <w:rStyle w:val="rem"/>
          <w:rFonts w:ascii="Consolas" w:hAnsi="Consolas"/>
          <w:color w:val="008000"/>
        </w:rPr>
        <w:t>//output: Three</w:t>
      </w:r>
    </w:p>
    <w:p w14:paraId="2303A53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rem"/>
          <w:rFonts w:ascii="Consolas" w:hAnsi="Consolas"/>
          <w:color w:val="008000"/>
        </w:rPr>
        <w:t>//Console.WriteLine(numberNames[10]); //run-time KeyNotFoundException</w:t>
      </w:r>
    </w:p>
    <w:p w14:paraId="5DE5A683"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E31DBA3"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numberNames[2] = </w:t>
      </w:r>
      <w:r w:rsidRPr="003910E3">
        <w:rPr>
          <w:rStyle w:val="str"/>
          <w:rFonts w:ascii="Consolas" w:hAnsi="Consolas"/>
          <w:color w:val="A31515"/>
        </w:rPr>
        <w:t>"TWO"</w:t>
      </w:r>
      <w:r w:rsidRPr="003910E3">
        <w:rPr>
          <w:rStyle w:val="HTMLCode"/>
          <w:rFonts w:ascii="Consolas" w:eastAsiaTheme="majorEastAsia" w:hAnsi="Consolas"/>
          <w:color w:val="000000"/>
        </w:rPr>
        <w:t xml:space="preserve">; </w:t>
      </w:r>
      <w:r w:rsidRPr="003910E3">
        <w:rPr>
          <w:rStyle w:val="rem"/>
          <w:rFonts w:ascii="Consolas" w:hAnsi="Consolas"/>
          <w:color w:val="008000"/>
        </w:rPr>
        <w:t>//updates value</w:t>
      </w:r>
    </w:p>
    <w:p w14:paraId="69C3D334"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3910E3">
        <w:rPr>
          <w:rStyle w:val="HTMLCode"/>
          <w:rFonts w:ascii="Consolas" w:eastAsiaTheme="majorEastAsia" w:hAnsi="Consolas"/>
          <w:color w:val="000000"/>
        </w:rPr>
        <w:t xml:space="preserve">numberNames[4] = </w:t>
      </w:r>
      <w:r w:rsidRPr="003910E3">
        <w:rPr>
          <w:rStyle w:val="str"/>
          <w:rFonts w:ascii="Consolas" w:hAnsi="Consolas"/>
          <w:color w:val="A31515"/>
        </w:rPr>
        <w:t>"Four"</w:t>
      </w:r>
      <w:r w:rsidRPr="003910E3">
        <w:rPr>
          <w:rStyle w:val="HTMLCode"/>
          <w:rFonts w:ascii="Consolas" w:eastAsiaTheme="majorEastAsia" w:hAnsi="Consolas"/>
          <w:color w:val="000000"/>
        </w:rPr>
        <w:t xml:space="preserve">; </w:t>
      </w:r>
      <w:r w:rsidRPr="003910E3">
        <w:rPr>
          <w:rStyle w:val="rem"/>
          <w:rFonts w:ascii="Consolas" w:hAnsi="Consolas"/>
          <w:color w:val="008000"/>
        </w:rPr>
        <w:t>//adds a new key-value if a key does not exists</w:t>
      </w:r>
    </w:p>
    <w:p w14:paraId="0C382957" w14:textId="0249DA08" w:rsidR="003910E3" w:rsidRPr="003910E3" w:rsidRDefault="003910E3" w:rsidP="003910E3">
      <w:pPr>
        <w:rPr>
          <w:color w:val="2C4758"/>
        </w:rPr>
      </w:pPr>
    </w:p>
    <w:p w14:paraId="663E1C6D" w14:textId="77777777" w:rsidR="003910E3" w:rsidRPr="005C19E4" w:rsidRDefault="003910E3" w:rsidP="005C19E4">
      <w:pPr>
        <w:rPr>
          <w:rStyle w:val="z-BottomofFormChar"/>
          <w:rFonts w:asciiTheme="minorHAnsi" w:eastAsiaTheme="majorEastAsia" w:hAnsiTheme="minorHAnsi" w:cstheme="minorHAnsi"/>
          <w:color w:val="000000"/>
          <w:sz w:val="22"/>
          <w:szCs w:val="22"/>
        </w:rPr>
      </w:pPr>
    </w:p>
    <w:p w14:paraId="0036FB9C" w14:textId="4F92CD43" w:rsidR="00BC716B" w:rsidRPr="005C19E4" w:rsidRDefault="005C19E4" w:rsidP="005C19E4">
      <w:pPr>
        <w:rPr>
          <w:rFonts w:cstheme="minorHAnsi"/>
        </w:rPr>
      </w:pPr>
      <w:r w:rsidRPr="005C19E4">
        <w:rPr>
          <w:rFonts w:cstheme="minorHAnsi"/>
          <w:color w:val="181717"/>
          <w:spacing w:val="4"/>
          <w:shd w:val="clear" w:color="auto" w:fill="FFFFFF"/>
        </w:rPr>
        <w:t>Above, </w:t>
      </w:r>
      <w:r w:rsidRPr="005C19E4">
        <w:rPr>
          <w:rStyle w:val="HTMLCode"/>
          <w:rFonts w:asciiTheme="minorHAnsi" w:eastAsiaTheme="majorEastAsia" w:hAnsiTheme="minorHAnsi" w:cstheme="minorHAnsi"/>
          <w:color w:val="000000"/>
          <w:spacing w:val="4"/>
          <w:sz w:val="22"/>
          <w:szCs w:val="22"/>
          <w:shd w:val="clear" w:color="auto" w:fill="D9E5F3"/>
        </w:rPr>
        <w:t>numberNames[10]</w:t>
      </w:r>
      <w:r w:rsidRPr="005C19E4">
        <w:rPr>
          <w:rFonts w:cstheme="minorHAnsi"/>
          <w:color w:val="181717"/>
          <w:spacing w:val="4"/>
          <w:shd w:val="clear" w:color="auto" w:fill="FFFFFF"/>
        </w:rPr>
        <w:t> will throw a </w:t>
      </w:r>
      <w:r w:rsidRPr="005C19E4">
        <w:rPr>
          <w:rStyle w:val="HTMLCode"/>
          <w:rFonts w:asciiTheme="minorHAnsi" w:eastAsiaTheme="majorEastAsia" w:hAnsiTheme="minorHAnsi" w:cstheme="minorHAnsi"/>
          <w:color w:val="000000"/>
          <w:spacing w:val="4"/>
          <w:sz w:val="22"/>
          <w:szCs w:val="22"/>
          <w:shd w:val="clear" w:color="auto" w:fill="D9E5F3"/>
        </w:rPr>
        <w:t>KeyNotFoundException</w:t>
      </w:r>
      <w:r w:rsidRPr="005C19E4">
        <w:rPr>
          <w:rFonts w:cstheme="minorHAnsi"/>
          <w:color w:val="181717"/>
          <w:spacing w:val="4"/>
          <w:shd w:val="clear" w:color="auto" w:fill="FFFFFF"/>
        </w:rPr>
        <w:t> because specified key </w:t>
      </w:r>
      <w:r w:rsidRPr="005C19E4">
        <w:rPr>
          <w:rStyle w:val="HTMLCode"/>
          <w:rFonts w:asciiTheme="minorHAnsi" w:eastAsiaTheme="majorEastAsia" w:hAnsiTheme="minorHAnsi" w:cstheme="minorHAnsi"/>
          <w:color w:val="000000"/>
          <w:spacing w:val="4"/>
          <w:sz w:val="22"/>
          <w:szCs w:val="22"/>
          <w:shd w:val="clear" w:color="auto" w:fill="D9E5F3"/>
        </w:rPr>
        <w:t>10</w:t>
      </w:r>
      <w:r w:rsidRPr="005C19E4">
        <w:rPr>
          <w:rFonts w:cstheme="minorHAnsi"/>
          <w:color w:val="181717"/>
          <w:spacing w:val="4"/>
          <w:shd w:val="clear" w:color="auto" w:fill="FFFFFF"/>
        </w:rPr>
        <w:t> does not exist in a sortedlist. To prevent this exception, use </w:t>
      </w:r>
      <w:r w:rsidRPr="005C19E4">
        <w:rPr>
          <w:rStyle w:val="HTMLCode"/>
          <w:rFonts w:asciiTheme="minorHAnsi" w:eastAsiaTheme="majorEastAsia" w:hAnsiTheme="minorHAnsi" w:cstheme="minorHAnsi"/>
          <w:color w:val="000000"/>
          <w:spacing w:val="4"/>
          <w:sz w:val="22"/>
          <w:szCs w:val="22"/>
          <w:shd w:val="clear" w:color="auto" w:fill="D9E5F3"/>
        </w:rPr>
        <w:t>ContainsKey()</w:t>
      </w:r>
      <w:r w:rsidRPr="005C19E4">
        <w:rPr>
          <w:rFonts w:cstheme="minorHAnsi"/>
          <w:color w:val="181717"/>
          <w:spacing w:val="4"/>
          <w:shd w:val="clear" w:color="auto" w:fill="FFFFFF"/>
        </w:rPr>
        <w:t> or </w:t>
      </w:r>
      <w:r w:rsidRPr="005C19E4">
        <w:rPr>
          <w:rStyle w:val="HTMLCode"/>
          <w:rFonts w:asciiTheme="minorHAnsi" w:eastAsiaTheme="majorEastAsia" w:hAnsiTheme="minorHAnsi" w:cstheme="minorHAnsi"/>
          <w:color w:val="000000"/>
          <w:spacing w:val="4"/>
          <w:sz w:val="22"/>
          <w:szCs w:val="22"/>
          <w:shd w:val="clear" w:color="auto" w:fill="D9E5F3"/>
        </w:rPr>
        <w:t>TryGetValue()</w:t>
      </w:r>
      <w:r w:rsidRPr="005C19E4">
        <w:rPr>
          <w:rFonts w:cstheme="minorHAnsi"/>
          <w:color w:val="181717"/>
          <w:spacing w:val="4"/>
          <w:shd w:val="clear" w:color="auto" w:fill="FFFFFF"/>
        </w:rPr>
        <w:t> methods, as shown below.</w:t>
      </w:r>
    </w:p>
    <w:p w14:paraId="585F446C" w14:textId="77777777" w:rsidR="00BC716B" w:rsidRDefault="00BC716B" w:rsidP="00BC716B">
      <w:pPr>
        <w:rPr>
          <w:color w:val="2C4758"/>
        </w:rPr>
      </w:pPr>
      <w:r>
        <w:rPr>
          <w:color w:val="2C4758"/>
        </w:rPr>
        <w:t>Example: ContainsKey() and TryGetValue()</w:t>
      </w:r>
    </w:p>
    <w:p w14:paraId="44DE0DB9"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userclass"/>
          <w:rFonts w:ascii="Consolas" w:hAnsi="Consolas"/>
          <w:color w:val="2B91AF"/>
        </w:rPr>
        <w:t>SortedList</w:t>
      </w:r>
      <w:r w:rsidRPr="005C19E4">
        <w:rPr>
          <w:rStyle w:val="HTMLCode"/>
          <w:rFonts w:ascii="Consolas" w:eastAsiaTheme="majorEastAsia" w:hAnsi="Consolas"/>
          <w:color w:val="000000"/>
        </w:rPr>
        <w:t>&lt;</w:t>
      </w:r>
      <w:r w:rsidRPr="005C19E4">
        <w:rPr>
          <w:rStyle w:val="kwrd"/>
          <w:rFonts w:ascii="Consolas" w:hAnsi="Consolas"/>
          <w:color w:val="0000FF"/>
        </w:rPr>
        <w:t>int</w:t>
      </w:r>
      <w:r w:rsidRPr="005C19E4">
        <w:rPr>
          <w:rStyle w:val="HTMLCode"/>
          <w:rFonts w:ascii="Consolas" w:eastAsiaTheme="majorEastAsia" w:hAnsi="Consolas"/>
          <w:color w:val="000000"/>
        </w:rPr>
        <w:t xml:space="preserve">, </w:t>
      </w:r>
      <w:r w:rsidRPr="005C19E4">
        <w:rPr>
          <w:rStyle w:val="kwrd"/>
          <w:rFonts w:ascii="Consolas" w:hAnsi="Consolas"/>
          <w:color w:val="0000FF"/>
        </w:rPr>
        <w:t>string</w:t>
      </w:r>
      <w:r w:rsidRPr="005C19E4">
        <w:rPr>
          <w:rStyle w:val="HTMLCode"/>
          <w:rFonts w:ascii="Consolas" w:eastAsiaTheme="majorEastAsia" w:hAnsi="Consolas"/>
          <w:color w:val="000000"/>
        </w:rPr>
        <w:t xml:space="preserve">&gt; numberNames = </w:t>
      </w:r>
      <w:r w:rsidRPr="005C19E4">
        <w:rPr>
          <w:rStyle w:val="kwrd"/>
          <w:rFonts w:ascii="Consolas" w:hAnsi="Consolas"/>
          <w:color w:val="0000FF"/>
        </w:rPr>
        <w:t>new</w:t>
      </w:r>
      <w:r w:rsidRPr="005C19E4">
        <w:rPr>
          <w:rStyle w:val="HTMLCode"/>
          <w:rFonts w:ascii="Consolas" w:eastAsiaTheme="majorEastAsia" w:hAnsi="Consolas"/>
          <w:color w:val="000000"/>
        </w:rPr>
        <w:t xml:space="preserve"> </w:t>
      </w:r>
      <w:r w:rsidRPr="005C19E4">
        <w:rPr>
          <w:rStyle w:val="userclass"/>
          <w:rFonts w:ascii="Consolas" w:hAnsi="Consolas"/>
          <w:color w:val="2B91AF"/>
        </w:rPr>
        <w:t>SortedList</w:t>
      </w:r>
      <w:r w:rsidRPr="005C19E4">
        <w:rPr>
          <w:rStyle w:val="HTMLCode"/>
          <w:rFonts w:ascii="Consolas" w:eastAsiaTheme="majorEastAsia" w:hAnsi="Consolas"/>
          <w:color w:val="000000"/>
        </w:rPr>
        <w:t>&lt;</w:t>
      </w:r>
      <w:r w:rsidRPr="005C19E4">
        <w:rPr>
          <w:rStyle w:val="kwrd"/>
          <w:rFonts w:ascii="Consolas" w:hAnsi="Consolas"/>
          <w:color w:val="0000FF"/>
        </w:rPr>
        <w:t>int</w:t>
      </w:r>
      <w:r w:rsidRPr="005C19E4">
        <w:rPr>
          <w:rStyle w:val="HTMLCode"/>
          <w:rFonts w:ascii="Consolas" w:eastAsiaTheme="majorEastAsia" w:hAnsi="Consolas"/>
          <w:color w:val="000000"/>
        </w:rPr>
        <w:t>,</w:t>
      </w:r>
      <w:r w:rsidRPr="005C19E4">
        <w:rPr>
          <w:rStyle w:val="kwrd"/>
          <w:rFonts w:ascii="Consolas" w:hAnsi="Consolas"/>
          <w:color w:val="0000FF"/>
        </w:rPr>
        <w:t>string</w:t>
      </w:r>
      <w:r w:rsidRPr="005C19E4">
        <w:rPr>
          <w:rStyle w:val="HTMLCode"/>
          <w:rFonts w:ascii="Consolas" w:eastAsiaTheme="majorEastAsia" w:hAnsi="Consolas"/>
          <w:color w:val="000000"/>
        </w:rPr>
        <w:t>&gt;()</w:t>
      </w:r>
    </w:p>
    <w:p w14:paraId="15C145D4"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w:t>
      </w:r>
    </w:p>
    <w:p w14:paraId="32A0A4C4"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{3, </w:t>
      </w:r>
      <w:r w:rsidRPr="005C19E4">
        <w:rPr>
          <w:rStyle w:val="str"/>
          <w:rFonts w:ascii="Consolas" w:hAnsi="Consolas"/>
          <w:color w:val="A31515"/>
        </w:rPr>
        <w:t>"Three"</w:t>
      </w:r>
      <w:r w:rsidRPr="005C19E4">
        <w:rPr>
          <w:rStyle w:val="HTMLCode"/>
          <w:rFonts w:ascii="Consolas" w:eastAsiaTheme="majorEastAsia" w:hAnsi="Consolas"/>
          <w:color w:val="000000"/>
        </w:rPr>
        <w:t>},</w:t>
      </w:r>
    </w:p>
    <w:p w14:paraId="57DDC95F"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{1, </w:t>
      </w:r>
      <w:r w:rsidRPr="005C19E4">
        <w:rPr>
          <w:rStyle w:val="str"/>
          <w:rFonts w:ascii="Consolas" w:hAnsi="Consolas"/>
          <w:color w:val="A31515"/>
        </w:rPr>
        <w:t>"One"</w:t>
      </w:r>
      <w:r w:rsidRPr="005C19E4">
        <w:rPr>
          <w:rStyle w:val="HTMLCode"/>
          <w:rFonts w:ascii="Consolas" w:eastAsiaTheme="majorEastAsia" w:hAnsi="Consolas"/>
          <w:color w:val="000000"/>
        </w:rPr>
        <w:t>},</w:t>
      </w:r>
    </w:p>
    <w:p w14:paraId="72831701"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{2, </w:t>
      </w:r>
      <w:r w:rsidRPr="005C19E4">
        <w:rPr>
          <w:rStyle w:val="str"/>
          <w:rFonts w:ascii="Consolas" w:hAnsi="Consolas"/>
          <w:color w:val="A31515"/>
        </w:rPr>
        <w:t>"Two"</w:t>
      </w:r>
      <w:r w:rsidRPr="005C19E4">
        <w:rPr>
          <w:rStyle w:val="HTMLCode"/>
          <w:rFonts w:ascii="Consolas" w:eastAsiaTheme="majorEastAsia" w:hAnsi="Consolas"/>
          <w:color w:val="000000"/>
        </w:rPr>
        <w:t>}</w:t>
      </w:r>
    </w:p>
    <w:p w14:paraId="2A1664DF"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w:t>
      </w:r>
    </w:p>
    <w:p w14:paraId="38287AE1"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kwrd"/>
          <w:rFonts w:ascii="Consolas" w:hAnsi="Consolas"/>
          <w:color w:val="0000FF"/>
        </w:rPr>
        <w:t>if</w:t>
      </w:r>
      <w:r w:rsidRPr="005C19E4">
        <w:rPr>
          <w:rStyle w:val="HTMLCode"/>
          <w:rFonts w:ascii="Consolas" w:eastAsiaTheme="majorEastAsia" w:hAnsi="Consolas"/>
          <w:color w:val="000000"/>
        </w:rPr>
        <w:t>(numberNames.ContainsKey(4)){</w:t>
      </w:r>
    </w:p>
    <w:p w14:paraId="03FEE89A"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numberNames[4] = </w:t>
      </w:r>
      <w:r w:rsidRPr="005C19E4">
        <w:rPr>
          <w:rStyle w:val="str"/>
          <w:rFonts w:ascii="Consolas" w:hAnsi="Consolas"/>
          <w:color w:val="A31515"/>
        </w:rPr>
        <w:t>"four"</w:t>
      </w:r>
      <w:r w:rsidRPr="005C19E4">
        <w:rPr>
          <w:rStyle w:val="HTMLCode"/>
          <w:rFonts w:ascii="Consolas" w:eastAsiaTheme="majorEastAsia" w:hAnsi="Consolas"/>
          <w:color w:val="000000"/>
        </w:rPr>
        <w:t>;</w:t>
      </w:r>
    </w:p>
    <w:p w14:paraId="652E0DC5"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w:t>
      </w:r>
    </w:p>
    <w:p w14:paraId="32D336C1"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BE84B13"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kwrd"/>
          <w:rFonts w:ascii="Consolas" w:hAnsi="Consolas"/>
          <w:color w:val="0000FF"/>
        </w:rPr>
        <w:t>int</w:t>
      </w:r>
      <w:r w:rsidRPr="005C19E4">
        <w:rPr>
          <w:rStyle w:val="HTMLCode"/>
          <w:rFonts w:ascii="Consolas" w:eastAsiaTheme="majorEastAsia" w:hAnsi="Consolas"/>
          <w:color w:val="000000"/>
        </w:rPr>
        <w:t xml:space="preserve"> result;</w:t>
      </w:r>
    </w:p>
    <w:p w14:paraId="49950440"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kwrd"/>
          <w:rFonts w:ascii="Consolas" w:hAnsi="Consolas"/>
          <w:color w:val="0000FF"/>
        </w:rPr>
        <w:t>if</w:t>
      </w:r>
      <w:r w:rsidRPr="005C19E4">
        <w:rPr>
          <w:rStyle w:val="HTMLCode"/>
          <w:rFonts w:ascii="Consolas" w:eastAsiaTheme="majorEastAsia" w:hAnsi="Consolas"/>
          <w:color w:val="000000"/>
        </w:rPr>
        <w:t xml:space="preserve">(numberNames.TryGetValue(4, </w:t>
      </w:r>
      <w:r w:rsidRPr="005C19E4">
        <w:rPr>
          <w:rStyle w:val="kwrd"/>
          <w:rFonts w:ascii="Consolas" w:hAnsi="Consolas"/>
          <w:color w:val="0000FF"/>
        </w:rPr>
        <w:t>out</w:t>
      </w:r>
      <w:r w:rsidRPr="005C19E4">
        <w:rPr>
          <w:rStyle w:val="HTMLCode"/>
          <w:rFonts w:ascii="Consolas" w:eastAsiaTheme="majorEastAsia" w:hAnsi="Consolas"/>
          <w:color w:val="000000"/>
        </w:rPr>
        <w:t xml:space="preserve"> result))</w:t>
      </w:r>
    </w:p>
    <w:p w14:paraId="74D0D7E6"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C19E4">
        <w:rPr>
          <w:rStyle w:val="HTMLCode"/>
          <w:rFonts w:ascii="Consolas" w:eastAsiaTheme="majorEastAsia" w:hAnsi="Consolas"/>
          <w:color w:val="000000"/>
        </w:rPr>
        <w:t xml:space="preserve">    </w:t>
      </w:r>
      <w:r w:rsidRPr="005C19E4">
        <w:rPr>
          <w:rStyle w:val="userclass"/>
          <w:rFonts w:ascii="Consolas" w:hAnsi="Consolas"/>
          <w:color w:val="2B91AF"/>
        </w:rPr>
        <w:t>Console</w:t>
      </w:r>
      <w:r w:rsidRPr="005C19E4">
        <w:rPr>
          <w:rStyle w:val="HTMLCode"/>
          <w:rFonts w:ascii="Consolas" w:eastAsiaTheme="majorEastAsia" w:hAnsi="Consolas"/>
          <w:color w:val="000000"/>
        </w:rPr>
        <w:t>.WriteLine(</w:t>
      </w:r>
      <w:r w:rsidRPr="005C19E4">
        <w:rPr>
          <w:rStyle w:val="str"/>
          <w:rFonts w:ascii="Consolas" w:hAnsi="Consolas"/>
          <w:color w:val="A31515"/>
        </w:rPr>
        <w:t>"Key: {0}, Value: {1}"</w:t>
      </w:r>
      <w:r w:rsidRPr="005C19E4">
        <w:rPr>
          <w:rStyle w:val="HTMLCode"/>
          <w:rFonts w:ascii="Consolas" w:eastAsiaTheme="majorEastAsia" w:hAnsi="Consolas"/>
          <w:color w:val="000000"/>
        </w:rPr>
        <w:t>, 4, result);</w:t>
      </w:r>
    </w:p>
    <w:p w14:paraId="0CF64DAF" w14:textId="642FC92F" w:rsidR="005C19E4" w:rsidRPr="005C19E4" w:rsidRDefault="005C19E4" w:rsidP="005C19E4"/>
    <w:p w14:paraId="1845F2D5" w14:textId="77777777" w:rsidR="005C19E4" w:rsidRPr="00BC716B" w:rsidRDefault="005C19E4"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71AE3D6D" w14:textId="77777777" w:rsidR="00BC716B" w:rsidRDefault="00BC716B" w:rsidP="00BC716B">
      <w:pPr>
        <w:shd w:val="clear" w:color="auto" w:fill="B7B5B5"/>
        <w:rPr>
          <w:rFonts w:ascii="Verdana" w:hAnsi="Verdana"/>
          <w:color w:val="000000"/>
        </w:rPr>
      </w:pPr>
      <w:r>
        <w:rPr>
          <w:rFonts w:ascii="Verdana" w:hAnsi="Verdana"/>
          <w:color w:val="000000"/>
        </w:rPr>
        <w:t>Output:</w:t>
      </w:r>
    </w:p>
    <w:p w14:paraId="447777F9" w14:textId="77777777" w:rsidR="00BC716B" w:rsidRDefault="00BC716B" w:rsidP="00BC716B">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000000"/>
        </w:rPr>
        <w:t>Key:4, Value: Four</w:t>
      </w:r>
    </w:p>
    <w:p w14:paraId="3642600D" w14:textId="3E13F33C" w:rsidR="00BC716B" w:rsidRDefault="00044008" w:rsidP="00044008">
      <w:r>
        <w:rPr>
          <w:shd w:val="clear" w:color="auto" w:fill="FFFFFF"/>
        </w:rPr>
        <w:t>Use </w:t>
      </w:r>
      <w:r>
        <w:rPr>
          <w:rStyle w:val="HTMLCode"/>
          <w:rFonts w:ascii="Consolas" w:eastAsiaTheme="majorEastAsia" w:hAnsi="Consolas"/>
          <w:color w:val="000000"/>
          <w:spacing w:val="4"/>
          <w:sz w:val="24"/>
          <w:szCs w:val="24"/>
          <w:shd w:val="clear" w:color="auto" w:fill="D9E5F3"/>
        </w:rPr>
        <w:t>Keys</w:t>
      </w:r>
      <w:r>
        <w:rPr>
          <w:shd w:val="clear" w:color="auto" w:fill="FFFFFF"/>
        </w:rPr>
        <w:t> and </w:t>
      </w:r>
      <w:r>
        <w:rPr>
          <w:rStyle w:val="HTMLCode"/>
          <w:rFonts w:ascii="Consolas" w:eastAsiaTheme="majorEastAsia" w:hAnsi="Consolas"/>
          <w:color w:val="000000"/>
          <w:spacing w:val="4"/>
          <w:sz w:val="24"/>
          <w:szCs w:val="24"/>
          <w:shd w:val="clear" w:color="auto" w:fill="D9E5F3"/>
        </w:rPr>
        <w:t>Values</w:t>
      </w:r>
      <w:r>
        <w:rPr>
          <w:shd w:val="clear" w:color="auto" w:fill="FFFFFF"/>
        </w:rPr>
        <w:t> properties if you want to iterate a </w:t>
      </w:r>
      <w:r>
        <w:rPr>
          <w:rStyle w:val="HTMLCode"/>
          <w:rFonts w:ascii="Consolas" w:eastAsiaTheme="majorEastAsia" w:hAnsi="Consolas"/>
          <w:color w:val="000000"/>
          <w:spacing w:val="4"/>
          <w:sz w:val="24"/>
          <w:szCs w:val="24"/>
          <w:shd w:val="clear" w:color="auto" w:fill="D9E5F3"/>
        </w:rPr>
        <w:t>SortedList</w:t>
      </w:r>
      <w:r>
        <w:rPr>
          <w:shd w:val="clear" w:color="auto" w:fill="FFFFFF"/>
        </w:rPr>
        <w:t> using a </w:t>
      </w:r>
      <w:r w:rsidRPr="00044008">
        <w:rPr>
          <w:shd w:val="clear" w:color="auto" w:fill="FFFFFF"/>
        </w:rPr>
        <w:t>for</w:t>
      </w:r>
      <w:r>
        <w:rPr>
          <w:shd w:val="clear" w:color="auto" w:fill="FFFFFF"/>
        </w:rPr>
        <w:t> loop.</w:t>
      </w:r>
    </w:p>
    <w:p w14:paraId="2B6BAF56" w14:textId="77777777" w:rsidR="00BC716B" w:rsidRDefault="00BC716B" w:rsidP="00BC716B">
      <w:pPr>
        <w:rPr>
          <w:color w:val="2C4758"/>
        </w:rPr>
      </w:pPr>
      <w:r>
        <w:rPr>
          <w:color w:val="2C4758"/>
        </w:rPr>
        <w:t>Example: Iterate SortedList using For Loop</w:t>
      </w:r>
    </w:p>
    <w:p w14:paraId="32023D7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userclass"/>
          <w:rFonts w:ascii="Consolas" w:hAnsi="Consolas"/>
          <w:color w:val="2B91AF"/>
        </w:rPr>
        <w:lastRenderedPageBreak/>
        <w:t>SortedList</w:t>
      </w:r>
      <w:r w:rsidRPr="00044008">
        <w:rPr>
          <w:rStyle w:val="HTMLCode"/>
          <w:rFonts w:ascii="Consolas" w:eastAsiaTheme="majorEastAsia" w:hAnsi="Consolas"/>
          <w:color w:val="000000"/>
        </w:rPr>
        <w:t>&lt;</w:t>
      </w:r>
      <w:r w:rsidRPr="00044008">
        <w:rPr>
          <w:rStyle w:val="kwrd"/>
          <w:rFonts w:ascii="Consolas" w:hAnsi="Consolas"/>
          <w:color w:val="0000FF"/>
        </w:rPr>
        <w:t>int</w:t>
      </w:r>
      <w:r w:rsidRPr="00044008">
        <w:rPr>
          <w:rStyle w:val="HTMLCode"/>
          <w:rFonts w:ascii="Consolas" w:eastAsiaTheme="majorEastAsia" w:hAnsi="Consolas"/>
          <w:color w:val="000000"/>
        </w:rPr>
        <w:t xml:space="preserve">, </w:t>
      </w:r>
      <w:r w:rsidRPr="00044008">
        <w:rPr>
          <w:rStyle w:val="kwrd"/>
          <w:rFonts w:ascii="Consolas" w:hAnsi="Consolas"/>
          <w:color w:val="0000FF"/>
        </w:rPr>
        <w:t>string</w:t>
      </w:r>
      <w:r w:rsidRPr="00044008">
        <w:rPr>
          <w:rStyle w:val="HTMLCode"/>
          <w:rFonts w:ascii="Consolas" w:eastAsiaTheme="majorEastAsia" w:hAnsi="Consolas"/>
          <w:color w:val="000000"/>
        </w:rPr>
        <w:t xml:space="preserve">&gt; numberNames = </w:t>
      </w:r>
      <w:r w:rsidRPr="00044008">
        <w:rPr>
          <w:rStyle w:val="kwrd"/>
          <w:rFonts w:ascii="Consolas" w:hAnsi="Consolas"/>
          <w:color w:val="0000FF"/>
        </w:rPr>
        <w:t>new</w:t>
      </w:r>
      <w:r w:rsidRPr="00044008">
        <w:rPr>
          <w:rStyle w:val="HTMLCode"/>
          <w:rFonts w:ascii="Consolas" w:eastAsiaTheme="majorEastAsia" w:hAnsi="Consolas"/>
          <w:color w:val="000000"/>
        </w:rPr>
        <w:t xml:space="preserve"> </w:t>
      </w:r>
      <w:r w:rsidRPr="00044008">
        <w:rPr>
          <w:rStyle w:val="userclass"/>
          <w:rFonts w:ascii="Consolas" w:hAnsi="Consolas"/>
          <w:color w:val="2B91AF"/>
        </w:rPr>
        <w:t>SortedList</w:t>
      </w:r>
      <w:r w:rsidRPr="00044008">
        <w:rPr>
          <w:rStyle w:val="HTMLCode"/>
          <w:rFonts w:ascii="Consolas" w:eastAsiaTheme="majorEastAsia" w:hAnsi="Consolas"/>
          <w:color w:val="000000"/>
        </w:rPr>
        <w:t>&lt;</w:t>
      </w:r>
      <w:r w:rsidRPr="00044008">
        <w:rPr>
          <w:rStyle w:val="kwrd"/>
          <w:rFonts w:ascii="Consolas" w:hAnsi="Consolas"/>
          <w:color w:val="0000FF"/>
        </w:rPr>
        <w:t>int</w:t>
      </w:r>
      <w:r w:rsidRPr="00044008">
        <w:rPr>
          <w:rStyle w:val="HTMLCode"/>
          <w:rFonts w:ascii="Consolas" w:eastAsiaTheme="majorEastAsia" w:hAnsi="Consolas"/>
          <w:color w:val="000000"/>
        </w:rPr>
        <w:t>,</w:t>
      </w:r>
      <w:r w:rsidRPr="00044008">
        <w:rPr>
          <w:rStyle w:val="kwrd"/>
          <w:rFonts w:ascii="Consolas" w:hAnsi="Consolas"/>
          <w:color w:val="0000FF"/>
        </w:rPr>
        <w:t>string</w:t>
      </w:r>
      <w:r w:rsidRPr="00044008">
        <w:rPr>
          <w:rStyle w:val="HTMLCode"/>
          <w:rFonts w:ascii="Consolas" w:eastAsiaTheme="majorEastAsia" w:hAnsi="Consolas"/>
          <w:color w:val="000000"/>
        </w:rPr>
        <w:t>&gt;()</w:t>
      </w:r>
    </w:p>
    <w:p w14:paraId="1AFDC1A0"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13F9C91B"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{3, </w:t>
      </w:r>
      <w:r w:rsidRPr="00044008">
        <w:rPr>
          <w:rStyle w:val="str"/>
          <w:rFonts w:ascii="Consolas" w:hAnsi="Consolas"/>
          <w:color w:val="A31515"/>
        </w:rPr>
        <w:t>"Three"</w:t>
      </w:r>
      <w:r w:rsidRPr="00044008">
        <w:rPr>
          <w:rStyle w:val="HTMLCode"/>
          <w:rFonts w:ascii="Consolas" w:eastAsiaTheme="majorEastAsia" w:hAnsi="Consolas"/>
          <w:color w:val="000000"/>
        </w:rPr>
        <w:t>},</w:t>
      </w:r>
    </w:p>
    <w:p w14:paraId="70A4CA33"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{1, </w:t>
      </w:r>
      <w:r w:rsidRPr="00044008">
        <w:rPr>
          <w:rStyle w:val="str"/>
          <w:rFonts w:ascii="Consolas" w:hAnsi="Consolas"/>
          <w:color w:val="A31515"/>
        </w:rPr>
        <w:t>"One"</w:t>
      </w:r>
      <w:r w:rsidRPr="00044008">
        <w:rPr>
          <w:rStyle w:val="HTMLCode"/>
          <w:rFonts w:ascii="Consolas" w:eastAsiaTheme="majorEastAsia" w:hAnsi="Consolas"/>
          <w:color w:val="000000"/>
        </w:rPr>
        <w:t>},</w:t>
      </w:r>
    </w:p>
    <w:p w14:paraId="7CEE0BF9"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{2, </w:t>
      </w:r>
      <w:r w:rsidRPr="00044008">
        <w:rPr>
          <w:rStyle w:val="str"/>
          <w:rFonts w:ascii="Consolas" w:hAnsi="Consolas"/>
          <w:color w:val="A31515"/>
        </w:rPr>
        <w:t>"Two"</w:t>
      </w:r>
      <w:r w:rsidRPr="00044008">
        <w:rPr>
          <w:rStyle w:val="HTMLCode"/>
          <w:rFonts w:ascii="Consolas" w:eastAsiaTheme="majorEastAsia" w:hAnsi="Consolas"/>
          <w:color w:val="000000"/>
        </w:rPr>
        <w:t>}</w:t>
      </w:r>
    </w:p>
    <w:p w14:paraId="534E3CA0"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7B78B8F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kwrd"/>
          <w:rFonts w:ascii="Consolas" w:hAnsi="Consolas"/>
          <w:color w:val="0000FF"/>
        </w:rPr>
        <w:t>for</w:t>
      </w:r>
      <w:r w:rsidRPr="00044008">
        <w:rPr>
          <w:rStyle w:val="HTMLCode"/>
          <w:rFonts w:ascii="Consolas" w:eastAsiaTheme="majorEastAsia" w:hAnsi="Consolas"/>
          <w:color w:val="000000"/>
        </w:rPr>
        <w:t xml:space="preserve"> (</w:t>
      </w:r>
      <w:r w:rsidRPr="00044008">
        <w:rPr>
          <w:rStyle w:val="kwrd"/>
          <w:rFonts w:ascii="Consolas" w:hAnsi="Consolas"/>
          <w:color w:val="0000FF"/>
        </w:rPr>
        <w:t>int</w:t>
      </w:r>
      <w:r w:rsidRPr="00044008">
        <w:rPr>
          <w:rStyle w:val="HTMLCode"/>
          <w:rFonts w:ascii="Consolas" w:eastAsiaTheme="majorEastAsia" w:hAnsi="Consolas"/>
          <w:color w:val="000000"/>
        </w:rPr>
        <w:t xml:space="preserve"> i = 0; i &lt; numberNames.Count; i++)</w:t>
      </w:r>
    </w:p>
    <w:p w14:paraId="615DAD35"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w:t>
      </w:r>
    </w:p>
    <w:p w14:paraId="61CAA84A"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r w:rsidRPr="00044008">
        <w:rPr>
          <w:rStyle w:val="userclass"/>
          <w:rFonts w:ascii="Consolas" w:hAnsi="Consolas"/>
          <w:color w:val="2B91AF"/>
        </w:rPr>
        <w:t>Console</w:t>
      </w:r>
      <w:r w:rsidRPr="00044008">
        <w:rPr>
          <w:rStyle w:val="HTMLCode"/>
          <w:rFonts w:ascii="Consolas" w:eastAsiaTheme="majorEastAsia" w:hAnsi="Consolas"/>
          <w:color w:val="000000"/>
        </w:rPr>
        <w:t>.WriteLine(</w:t>
      </w:r>
      <w:r w:rsidRPr="00044008">
        <w:rPr>
          <w:rStyle w:val="str"/>
          <w:rFonts w:ascii="Consolas" w:hAnsi="Consolas"/>
          <w:color w:val="A31515"/>
        </w:rPr>
        <w:t>"key: {0}, value: {1}"</w:t>
      </w:r>
      <w:r w:rsidRPr="00044008">
        <w:rPr>
          <w:rStyle w:val="HTMLCode"/>
          <w:rFonts w:ascii="Consolas" w:eastAsiaTheme="majorEastAsia" w:hAnsi="Consolas"/>
          <w:color w:val="000000"/>
        </w:rPr>
        <w:t>, numberNames.Keys[i], numberNames.Values[i]);</w:t>
      </w:r>
    </w:p>
    <w:p w14:paraId="36A6F726" w14:textId="475E0C21" w:rsid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w:t>
      </w:r>
    </w:p>
    <w:p w14:paraId="7E04207B" w14:textId="77777777" w:rsidR="00044008" w:rsidRPr="00044008" w:rsidRDefault="00044008" w:rsidP="00044008">
      <w:pPr>
        <w:rPr>
          <w:color w:val="2C4758"/>
        </w:rPr>
      </w:pPr>
    </w:p>
    <w:p w14:paraId="482D35FE" w14:textId="77777777" w:rsidR="00044008" w:rsidRPr="00BC716B" w:rsidRDefault="00044008"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6EE6AF7B" w14:textId="77777777" w:rsidR="00BC716B" w:rsidRPr="00BC716B" w:rsidRDefault="00BC716B"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BC716B">
        <w:rPr>
          <w:rStyle w:val="z-BottomofFormChar"/>
          <w:rFonts w:ascii="Consolas" w:eastAsiaTheme="majorEastAsia" w:hAnsi="Consolas"/>
          <w:color w:val="000000"/>
          <w:sz w:val="20"/>
          <w:szCs w:val="20"/>
        </w:rPr>
        <w:t>}</w:t>
      </w:r>
    </w:p>
    <w:p w14:paraId="291183A9" w14:textId="299E6345" w:rsidR="00BC716B" w:rsidRDefault="00BC716B" w:rsidP="00BC716B">
      <w:pPr>
        <w:jc w:val="center"/>
      </w:pPr>
      <w:r>
        <w:rPr>
          <w:noProof/>
        </w:rPr>
        <w:drawing>
          <wp:inline distT="0" distB="0" distL="0" distR="0" wp14:anchorId="6A4A05DA" wp14:editId="5A1564A5">
            <wp:extent cx="5935980" cy="914400"/>
            <wp:effectExtent l="19050" t="19050" r="2667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914400"/>
                    </a:xfrm>
                    <a:prstGeom prst="rect">
                      <a:avLst/>
                    </a:prstGeom>
                    <a:noFill/>
                    <a:ln>
                      <a:solidFill>
                        <a:schemeClr val="accent1"/>
                      </a:solidFill>
                    </a:ln>
                  </pic:spPr>
                </pic:pic>
              </a:graphicData>
            </a:graphic>
          </wp:inline>
        </w:drawing>
      </w:r>
    </w:p>
    <w:p w14:paraId="1FF4AF68" w14:textId="77777777" w:rsidR="00BC716B" w:rsidRDefault="00BC716B" w:rsidP="00BC716B">
      <w:pPr>
        <w:pStyle w:val="Heading3"/>
      </w:pPr>
      <w:bookmarkStart w:id="182" w:name="_Toc94617445"/>
      <w:bookmarkStart w:id="183" w:name="_Toc94621591"/>
      <w:bookmarkStart w:id="184" w:name="_Toc106202673"/>
      <w:r>
        <w:t>Remove Elements from SortedList</w:t>
      </w:r>
      <w:bookmarkEnd w:id="182"/>
      <w:bookmarkEnd w:id="183"/>
      <w:bookmarkEnd w:id="184"/>
    </w:p>
    <w:p w14:paraId="08F9E76D" w14:textId="003E63AB" w:rsidR="00BC716B" w:rsidRDefault="00044008" w:rsidP="00044008">
      <w:pPr>
        <w:rPr>
          <w:rFonts w:cs="Times New Roman"/>
        </w:rPr>
      </w:pPr>
      <w:r>
        <w:rPr>
          <w:shd w:val="clear" w:color="auto" w:fill="FFFFFF"/>
        </w:rPr>
        <w:t>Use the </w:t>
      </w:r>
      <w:r>
        <w:rPr>
          <w:rStyle w:val="HTMLCode"/>
          <w:rFonts w:ascii="Consolas" w:eastAsiaTheme="majorEastAsia" w:hAnsi="Consolas"/>
          <w:color w:val="000000"/>
          <w:spacing w:val="4"/>
          <w:sz w:val="24"/>
          <w:szCs w:val="24"/>
          <w:shd w:val="clear" w:color="auto" w:fill="D9E5F3"/>
        </w:rPr>
        <w:t>Remove(key)</w:t>
      </w:r>
      <w:r>
        <w:rPr>
          <w:shd w:val="clear" w:color="auto" w:fill="FFFFFF"/>
        </w:rPr>
        <w:t> and </w:t>
      </w:r>
      <w:r>
        <w:rPr>
          <w:rStyle w:val="HTMLCode"/>
          <w:rFonts w:ascii="Consolas" w:eastAsiaTheme="majorEastAsia" w:hAnsi="Consolas"/>
          <w:color w:val="000000"/>
          <w:spacing w:val="4"/>
          <w:sz w:val="24"/>
          <w:szCs w:val="24"/>
          <w:shd w:val="clear" w:color="auto" w:fill="D9E5F3"/>
        </w:rPr>
        <w:t>RemoveAt(index)</w:t>
      </w:r>
      <w:r>
        <w:rPr>
          <w:shd w:val="clear" w:color="auto" w:fill="FFFFFF"/>
        </w:rPr>
        <w:t> methods to remove key-value pairs from a </w:t>
      </w:r>
      <w:r>
        <w:rPr>
          <w:rStyle w:val="HTMLCode"/>
          <w:rFonts w:ascii="Consolas" w:eastAsiaTheme="majorEastAsia" w:hAnsi="Consolas"/>
          <w:color w:val="000000"/>
          <w:spacing w:val="4"/>
          <w:sz w:val="24"/>
          <w:szCs w:val="24"/>
          <w:shd w:val="clear" w:color="auto" w:fill="D9E5F3"/>
        </w:rPr>
        <w:t>SortedList</w:t>
      </w:r>
      <w:r>
        <w:rPr>
          <w:shd w:val="clear" w:color="auto" w:fill="FFFFFF"/>
        </w:rPr>
        <w:t>.</w:t>
      </w:r>
    </w:p>
    <w:p w14:paraId="762FEE60" w14:textId="77777777" w:rsidR="00BC716B" w:rsidRDefault="00BC716B" w:rsidP="00BC716B">
      <w:pPr>
        <w:rPr>
          <w:color w:val="2C4758"/>
        </w:rPr>
      </w:pPr>
      <w:r>
        <w:rPr>
          <w:color w:val="2C4758"/>
        </w:rPr>
        <w:t>Example: Remove Elements</w:t>
      </w:r>
    </w:p>
    <w:p w14:paraId="6CDE0F3A"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userclass"/>
          <w:rFonts w:ascii="Consolas" w:hAnsi="Consolas"/>
          <w:color w:val="2B91AF"/>
        </w:rPr>
        <w:t>SortedList</w:t>
      </w:r>
      <w:r w:rsidRPr="00044008">
        <w:rPr>
          <w:rStyle w:val="HTMLCode"/>
          <w:rFonts w:ascii="Consolas" w:eastAsiaTheme="majorEastAsia" w:hAnsi="Consolas"/>
          <w:color w:val="000000"/>
        </w:rPr>
        <w:t>&lt;</w:t>
      </w:r>
      <w:r w:rsidRPr="00044008">
        <w:rPr>
          <w:rStyle w:val="kwrd"/>
          <w:rFonts w:ascii="Consolas" w:hAnsi="Consolas"/>
          <w:color w:val="0000FF"/>
        </w:rPr>
        <w:t>int</w:t>
      </w:r>
      <w:r w:rsidRPr="00044008">
        <w:rPr>
          <w:rStyle w:val="HTMLCode"/>
          <w:rFonts w:ascii="Consolas" w:eastAsiaTheme="majorEastAsia" w:hAnsi="Consolas"/>
          <w:color w:val="000000"/>
        </w:rPr>
        <w:t>,</w:t>
      </w:r>
      <w:r w:rsidRPr="00044008">
        <w:rPr>
          <w:rStyle w:val="kwrd"/>
          <w:rFonts w:ascii="Consolas" w:hAnsi="Consolas"/>
          <w:color w:val="0000FF"/>
        </w:rPr>
        <w:t>string</w:t>
      </w:r>
      <w:r w:rsidRPr="00044008">
        <w:rPr>
          <w:rStyle w:val="HTMLCode"/>
          <w:rFonts w:ascii="Consolas" w:eastAsiaTheme="majorEastAsia" w:hAnsi="Consolas"/>
          <w:color w:val="000000"/>
        </w:rPr>
        <w:t xml:space="preserve">&gt; numberNames = </w:t>
      </w:r>
      <w:r w:rsidRPr="00044008">
        <w:rPr>
          <w:rStyle w:val="kwrd"/>
          <w:rFonts w:ascii="Consolas" w:hAnsi="Consolas"/>
          <w:color w:val="0000FF"/>
        </w:rPr>
        <w:t>new</w:t>
      </w:r>
      <w:r w:rsidRPr="00044008">
        <w:rPr>
          <w:rStyle w:val="HTMLCode"/>
          <w:rFonts w:ascii="Consolas" w:eastAsiaTheme="majorEastAsia" w:hAnsi="Consolas"/>
          <w:color w:val="000000"/>
        </w:rPr>
        <w:t xml:space="preserve"> </w:t>
      </w:r>
      <w:r w:rsidRPr="00044008">
        <w:rPr>
          <w:rStyle w:val="userclass"/>
          <w:rFonts w:ascii="Consolas" w:hAnsi="Consolas"/>
          <w:color w:val="2B91AF"/>
        </w:rPr>
        <w:t>SortedList</w:t>
      </w:r>
      <w:r w:rsidRPr="00044008">
        <w:rPr>
          <w:rStyle w:val="HTMLCode"/>
          <w:rFonts w:ascii="Consolas" w:eastAsiaTheme="majorEastAsia" w:hAnsi="Consolas"/>
          <w:color w:val="000000"/>
        </w:rPr>
        <w:t>&lt;</w:t>
      </w:r>
      <w:r w:rsidRPr="00044008">
        <w:rPr>
          <w:rStyle w:val="kwrd"/>
          <w:rFonts w:ascii="Consolas" w:hAnsi="Consolas"/>
          <w:color w:val="0000FF"/>
        </w:rPr>
        <w:t>int</w:t>
      </w:r>
      <w:r w:rsidRPr="00044008">
        <w:rPr>
          <w:rStyle w:val="HTMLCode"/>
          <w:rFonts w:ascii="Consolas" w:eastAsiaTheme="majorEastAsia" w:hAnsi="Consolas"/>
          <w:color w:val="000000"/>
        </w:rPr>
        <w:t>,</w:t>
      </w:r>
      <w:r w:rsidRPr="00044008">
        <w:rPr>
          <w:rStyle w:val="kwrd"/>
          <w:rFonts w:ascii="Consolas" w:hAnsi="Consolas"/>
          <w:color w:val="0000FF"/>
        </w:rPr>
        <w:t>string</w:t>
      </w:r>
      <w:r w:rsidRPr="00044008">
        <w:rPr>
          <w:rStyle w:val="HTMLCode"/>
          <w:rFonts w:ascii="Consolas" w:eastAsiaTheme="majorEastAsia" w:hAnsi="Consolas"/>
          <w:color w:val="000000"/>
        </w:rPr>
        <w:t>&gt;()</w:t>
      </w:r>
    </w:p>
    <w:p w14:paraId="1DFB166A"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44979B2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{3, </w:t>
      </w:r>
      <w:r w:rsidRPr="00044008">
        <w:rPr>
          <w:rStyle w:val="str"/>
          <w:rFonts w:ascii="Consolas" w:hAnsi="Consolas"/>
          <w:color w:val="A31515"/>
        </w:rPr>
        <w:t>"Three"</w:t>
      </w:r>
      <w:r w:rsidRPr="00044008">
        <w:rPr>
          <w:rStyle w:val="HTMLCode"/>
          <w:rFonts w:ascii="Consolas" w:eastAsiaTheme="majorEastAsia" w:hAnsi="Consolas"/>
          <w:color w:val="000000"/>
        </w:rPr>
        <w:t>},</w:t>
      </w:r>
    </w:p>
    <w:p w14:paraId="0728EFCF"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{1, </w:t>
      </w:r>
      <w:r w:rsidRPr="00044008">
        <w:rPr>
          <w:rStyle w:val="str"/>
          <w:rFonts w:ascii="Consolas" w:hAnsi="Consolas"/>
          <w:color w:val="A31515"/>
        </w:rPr>
        <w:t>"One"</w:t>
      </w:r>
      <w:r w:rsidRPr="00044008">
        <w:rPr>
          <w:rStyle w:val="HTMLCode"/>
          <w:rFonts w:ascii="Consolas" w:eastAsiaTheme="majorEastAsia" w:hAnsi="Consolas"/>
          <w:color w:val="000000"/>
        </w:rPr>
        <w:t>},</w:t>
      </w:r>
    </w:p>
    <w:p w14:paraId="48847F3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{2, </w:t>
      </w:r>
      <w:r w:rsidRPr="00044008">
        <w:rPr>
          <w:rStyle w:val="str"/>
          <w:rFonts w:ascii="Consolas" w:hAnsi="Consolas"/>
          <w:color w:val="A31515"/>
        </w:rPr>
        <w:t>"Two"</w:t>
      </w:r>
      <w:r w:rsidRPr="00044008">
        <w:rPr>
          <w:rStyle w:val="HTMLCode"/>
          <w:rFonts w:ascii="Consolas" w:eastAsiaTheme="majorEastAsia" w:hAnsi="Consolas"/>
          <w:color w:val="000000"/>
        </w:rPr>
        <w:t>},</w:t>
      </w:r>
    </w:p>
    <w:p w14:paraId="1E1212F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{5, </w:t>
      </w:r>
      <w:r w:rsidRPr="00044008">
        <w:rPr>
          <w:rStyle w:val="str"/>
          <w:rFonts w:ascii="Consolas" w:hAnsi="Consolas"/>
          <w:color w:val="A31515"/>
        </w:rPr>
        <w:t>"Five"</w:t>
      </w:r>
      <w:r w:rsidRPr="00044008">
        <w:rPr>
          <w:rStyle w:val="HTMLCode"/>
          <w:rFonts w:ascii="Consolas" w:eastAsiaTheme="majorEastAsia" w:hAnsi="Consolas"/>
          <w:color w:val="000000"/>
        </w:rPr>
        <w:t>},</w:t>
      </w:r>
    </w:p>
    <w:p w14:paraId="366F46DB"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{4, </w:t>
      </w:r>
      <w:r w:rsidRPr="00044008">
        <w:rPr>
          <w:rStyle w:val="str"/>
          <w:rFonts w:ascii="Consolas" w:hAnsi="Consolas"/>
          <w:color w:val="A31515"/>
        </w:rPr>
        <w:t>"Four"</w:t>
      </w:r>
      <w:r w:rsidRPr="00044008">
        <w:rPr>
          <w:rStyle w:val="HTMLCode"/>
          <w:rFonts w:ascii="Consolas" w:eastAsiaTheme="majorEastAsia" w:hAnsi="Consolas"/>
          <w:color w:val="000000"/>
        </w:rPr>
        <w:t>}</w:t>
      </w:r>
    </w:p>
    <w:p w14:paraId="65FE1C51"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60914AAE"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40EAEDB2"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numberNames.Remove(1);</w:t>
      </w:r>
      <w:r w:rsidRPr="00044008">
        <w:rPr>
          <w:rStyle w:val="rem"/>
          <w:rFonts w:ascii="Consolas" w:hAnsi="Consolas"/>
          <w:color w:val="008000"/>
        </w:rPr>
        <w:t>//removes key 1 pair</w:t>
      </w:r>
    </w:p>
    <w:p w14:paraId="0FADA281"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numberNames.Remove(10);</w:t>
      </w:r>
      <w:r w:rsidRPr="00044008">
        <w:rPr>
          <w:rStyle w:val="rem"/>
          <w:rFonts w:ascii="Consolas" w:hAnsi="Consolas"/>
          <w:color w:val="008000"/>
        </w:rPr>
        <w:t>//removes key 1 pair, no error if not exists</w:t>
      </w:r>
    </w:p>
    <w:p w14:paraId="133FE45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52891CA"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numberNames.RemoveAt(0);</w:t>
      </w:r>
      <w:r w:rsidRPr="00044008">
        <w:rPr>
          <w:rStyle w:val="rem"/>
          <w:rFonts w:ascii="Consolas" w:hAnsi="Consolas"/>
          <w:color w:val="008000"/>
        </w:rPr>
        <w:t xml:space="preserve">//removes key-value pair from index 0 </w:t>
      </w:r>
    </w:p>
    <w:p w14:paraId="506DA93B"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rem"/>
          <w:rFonts w:ascii="Consolas" w:hAnsi="Consolas"/>
          <w:color w:val="008000"/>
        </w:rPr>
        <w:t>//numberNames.RemoveAt(10);//run-time exception: ArgumentOutOfRangeException</w:t>
      </w:r>
    </w:p>
    <w:p w14:paraId="1A0214C7"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CE3CFB0"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kwrd"/>
          <w:rFonts w:ascii="Consolas" w:hAnsi="Consolas"/>
          <w:color w:val="0000FF"/>
        </w:rPr>
        <w:t>foreach</w:t>
      </w:r>
      <w:r w:rsidRPr="00044008">
        <w:rPr>
          <w:rStyle w:val="HTMLCode"/>
          <w:rFonts w:ascii="Consolas" w:eastAsiaTheme="majorEastAsia" w:hAnsi="Consolas"/>
          <w:color w:val="000000"/>
        </w:rPr>
        <w:t>(</w:t>
      </w:r>
      <w:r w:rsidRPr="00044008">
        <w:rPr>
          <w:rStyle w:val="kwrd"/>
          <w:rFonts w:ascii="Consolas" w:hAnsi="Consolas"/>
          <w:color w:val="0000FF"/>
        </w:rPr>
        <w:t>var</w:t>
      </w:r>
      <w:r w:rsidRPr="00044008">
        <w:rPr>
          <w:rStyle w:val="HTMLCode"/>
          <w:rFonts w:ascii="Consolas" w:eastAsiaTheme="majorEastAsia" w:hAnsi="Consolas"/>
          <w:color w:val="000000"/>
        </w:rPr>
        <w:t xml:space="preserve"> kvp </w:t>
      </w:r>
      <w:r w:rsidRPr="00044008">
        <w:rPr>
          <w:rStyle w:val="kwrd"/>
          <w:rFonts w:ascii="Consolas" w:hAnsi="Consolas"/>
          <w:color w:val="0000FF"/>
        </w:rPr>
        <w:t>in</w:t>
      </w:r>
      <w:r w:rsidRPr="00044008">
        <w:rPr>
          <w:rStyle w:val="HTMLCode"/>
          <w:rFonts w:ascii="Consolas" w:eastAsiaTheme="majorEastAsia" w:hAnsi="Consolas"/>
          <w:color w:val="000000"/>
        </w:rPr>
        <w:t xml:space="preserve"> numberNames)</w:t>
      </w:r>
    </w:p>
    <w:p w14:paraId="2AA37206" w14:textId="0F9D99DD" w:rsid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ab/>
        <w:t>Console.WriteLine("key: {0}, value: {1}", kvp.Key , kvp.Value );</w:t>
      </w:r>
    </w:p>
    <w:p w14:paraId="2C246D35" w14:textId="77777777" w:rsidR="00044008" w:rsidRPr="00044008" w:rsidRDefault="00044008" w:rsidP="00044008"/>
    <w:p w14:paraId="6CBC7B6A" w14:textId="77777777" w:rsidR="00044008" w:rsidRPr="00BC716B" w:rsidRDefault="00044008"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7AAA87A1" w14:textId="77777777" w:rsidR="00BC716B" w:rsidRPr="00BC716B" w:rsidRDefault="00BC716B"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BC716B">
        <w:rPr>
          <w:rStyle w:val="z-BottomofFormChar"/>
          <w:rFonts w:ascii="Consolas" w:eastAsiaTheme="majorEastAsia" w:hAnsi="Consolas"/>
          <w:color w:val="000000"/>
          <w:sz w:val="20"/>
          <w:szCs w:val="20"/>
        </w:rPr>
        <w:tab/>
        <w:t>Console.WriteLine("key: {0}, value: {1}", kvp.Key , kvp.Value );</w:t>
      </w:r>
    </w:p>
    <w:p w14:paraId="30EBCB2B" w14:textId="04EBD632" w:rsidR="00BC716B" w:rsidRDefault="00BC716B" w:rsidP="00BC716B">
      <w:pPr>
        <w:jc w:val="center"/>
      </w:pPr>
      <w:r>
        <w:rPr>
          <w:noProof/>
        </w:rPr>
        <w:drawing>
          <wp:inline distT="0" distB="0" distL="0" distR="0" wp14:anchorId="18786038" wp14:editId="17207EC7">
            <wp:extent cx="5943600" cy="906780"/>
            <wp:effectExtent l="19050" t="19050" r="19050"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906780"/>
                    </a:xfrm>
                    <a:prstGeom prst="rect">
                      <a:avLst/>
                    </a:prstGeom>
                    <a:noFill/>
                    <a:ln>
                      <a:solidFill>
                        <a:schemeClr val="accent1"/>
                      </a:solidFill>
                    </a:ln>
                  </pic:spPr>
                </pic:pic>
              </a:graphicData>
            </a:graphic>
          </wp:inline>
        </w:drawing>
      </w:r>
    </w:p>
    <w:p w14:paraId="1983948C" w14:textId="01C30036" w:rsidR="00BC716B" w:rsidRDefault="00BC716B" w:rsidP="00BC716B">
      <w:pPr>
        <w:pStyle w:val="Heading3"/>
      </w:pPr>
      <w:bookmarkStart w:id="185" w:name="_Toc94617446"/>
      <w:bookmarkStart w:id="186" w:name="_Toc94621592"/>
      <w:bookmarkStart w:id="187" w:name="_Toc106202674"/>
      <w:r>
        <w:lastRenderedPageBreak/>
        <w:t>SortedList Class Hierarchy</w:t>
      </w:r>
      <w:bookmarkEnd w:id="185"/>
      <w:bookmarkEnd w:id="186"/>
      <w:bookmarkEnd w:id="187"/>
    </w:p>
    <w:p w14:paraId="67E685AA" w14:textId="420F8997" w:rsidR="00BC716B" w:rsidRDefault="007670CE" w:rsidP="007670CE">
      <w:pPr>
        <w:rPr>
          <w:rFonts w:cs="Times New Roman"/>
        </w:rPr>
      </w:pPr>
      <w:r>
        <w:rPr>
          <w:shd w:val="clear" w:color="auto" w:fill="FFFFFF"/>
        </w:rPr>
        <w:t>The following diagram illustrates the </w:t>
      </w:r>
      <w:r>
        <w:rPr>
          <w:rStyle w:val="HTMLCode"/>
          <w:rFonts w:ascii="Consolas" w:eastAsiaTheme="majorEastAsia" w:hAnsi="Consolas"/>
          <w:color w:val="000000"/>
          <w:spacing w:val="4"/>
          <w:sz w:val="24"/>
          <w:szCs w:val="24"/>
          <w:shd w:val="clear" w:color="auto" w:fill="D9E5F3"/>
        </w:rPr>
        <w:t>SortedList</w:t>
      </w:r>
      <w:r>
        <w:rPr>
          <w:shd w:val="clear" w:color="auto" w:fill="FFFFFF"/>
        </w:rPr>
        <w:t> hierarchy.</w:t>
      </w:r>
    </w:p>
    <w:p w14:paraId="02E9F61A" w14:textId="07D49A5E" w:rsidR="00BC716B" w:rsidRDefault="00BC716B" w:rsidP="00BC716B">
      <w:pPr>
        <w:jc w:val="center"/>
      </w:pPr>
      <w:r>
        <w:rPr>
          <w:noProof/>
          <w:color w:val="007BFF"/>
        </w:rPr>
        <w:drawing>
          <wp:inline distT="0" distB="0" distL="0" distR="0" wp14:anchorId="749607BE" wp14:editId="6FE3C1BF">
            <wp:extent cx="5943600" cy="5260975"/>
            <wp:effectExtent l="19050" t="19050" r="19050" b="15875"/>
            <wp:docPr id="13" name="Picture 13" descr="SortedList Hierarchy">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rtedList Hierarchy">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260975"/>
                    </a:xfrm>
                    <a:prstGeom prst="rect">
                      <a:avLst/>
                    </a:prstGeom>
                    <a:noFill/>
                    <a:ln>
                      <a:solidFill>
                        <a:schemeClr val="accent1"/>
                      </a:solidFill>
                    </a:ln>
                  </pic:spPr>
                </pic:pic>
              </a:graphicData>
            </a:graphic>
          </wp:inline>
        </w:drawing>
      </w:r>
    </w:p>
    <w:p w14:paraId="7514AD89" w14:textId="35525549" w:rsidR="00BC716B" w:rsidRDefault="00BC716B" w:rsidP="002F5A12"/>
    <w:p w14:paraId="6B0A513D" w14:textId="649F743F" w:rsidR="00D12394" w:rsidRDefault="00D12394" w:rsidP="00D12394">
      <w:pPr>
        <w:pStyle w:val="Heading2"/>
      </w:pPr>
      <w:bookmarkStart w:id="188" w:name="_Toc94617447"/>
      <w:bookmarkStart w:id="189" w:name="_Toc94621593"/>
      <w:bookmarkStart w:id="190" w:name="_Toc106202675"/>
      <w:r>
        <w:t>C# - Dictionary&lt;TKey, TValue&gt;</w:t>
      </w:r>
      <w:bookmarkEnd w:id="188"/>
      <w:bookmarkEnd w:id="189"/>
      <w:bookmarkEnd w:id="190"/>
    </w:p>
    <w:p w14:paraId="52E00D0D" w14:textId="62C6F2DE" w:rsidR="00CB0A6E" w:rsidRDefault="000F6973" w:rsidP="000F6973">
      <w:r>
        <w:rPr>
          <w:shd w:val="clear" w:color="auto" w:fill="FFFFFF"/>
        </w:rPr>
        <w:t>The </w:t>
      </w:r>
      <w:r>
        <w:rPr>
          <w:rStyle w:val="HTMLCode"/>
          <w:rFonts w:ascii="Consolas" w:eastAsiaTheme="majorEastAsia" w:hAnsi="Consolas"/>
          <w:color w:val="000000"/>
          <w:spacing w:val="4"/>
          <w:sz w:val="24"/>
          <w:szCs w:val="24"/>
          <w:shd w:val="clear" w:color="auto" w:fill="D9E5F3"/>
        </w:rPr>
        <w:t>Dictionary&lt;TKey, TValue&gt;</w:t>
      </w:r>
      <w:r>
        <w:rPr>
          <w:shd w:val="clear" w:color="auto" w:fill="FFFFFF"/>
        </w:rPr>
        <w:t> is a generic collection that stores key-value pairs in no particular order.</w:t>
      </w:r>
    </w:p>
    <w:p w14:paraId="78617AC5" w14:textId="77777777" w:rsidR="00CB0A6E" w:rsidRDefault="00CB0A6E" w:rsidP="00CB0A6E">
      <w:pPr>
        <w:pStyle w:val="Heading3"/>
      </w:pPr>
      <w:bookmarkStart w:id="191" w:name="_Toc94617448"/>
      <w:bookmarkStart w:id="192" w:name="_Toc94621594"/>
      <w:bookmarkStart w:id="193" w:name="_Toc106202676"/>
      <w:r>
        <w:t>Dictionary Characteristics</w:t>
      </w:r>
      <w:bookmarkEnd w:id="191"/>
      <w:bookmarkEnd w:id="192"/>
      <w:bookmarkEnd w:id="193"/>
    </w:p>
    <w:p w14:paraId="2398A830" w14:textId="77777777" w:rsidR="000F6973" w:rsidRDefault="00CB0A6E" w:rsidP="009273A8">
      <w:pPr>
        <w:pStyle w:val="ListParagraph"/>
        <w:numPr>
          <w:ilvl w:val="0"/>
          <w:numId w:val="12"/>
        </w:numPr>
      </w:pPr>
      <w:r w:rsidRPr="000F6973">
        <w:rPr>
          <w:rStyle w:val="z-BottomofFormChar"/>
          <w:rFonts w:ascii="Consolas" w:eastAsiaTheme="minorHAnsi" w:hAnsi="Consolas"/>
          <w:color w:val="000000"/>
          <w:sz w:val="24"/>
          <w:szCs w:val="24"/>
          <w:shd w:val="clear" w:color="auto" w:fill="D9E5F3"/>
        </w:rPr>
        <w:t>Dictionary&lt;TKey, TValue&gt;</w:t>
      </w:r>
      <w:r w:rsidR="000F6973" w:rsidRPr="000F6973">
        <w:rPr>
          <w:rStyle w:val="HTMLCode"/>
          <w:rFonts w:ascii="Consolas" w:eastAsiaTheme="majorEastAsia" w:hAnsi="Consolas"/>
          <w:color w:val="000000"/>
          <w:sz w:val="24"/>
          <w:szCs w:val="24"/>
          <w:shd w:val="clear" w:color="auto" w:fill="D9E5F3"/>
        </w:rPr>
        <w:t>Dictionary&lt;TKey, TValue&gt;</w:t>
      </w:r>
      <w:r w:rsidR="000F6973">
        <w:t> stores key-value pairs.</w:t>
      </w:r>
    </w:p>
    <w:p w14:paraId="32790A49" w14:textId="77777777" w:rsidR="000F6973" w:rsidRDefault="000F6973" w:rsidP="009273A8">
      <w:pPr>
        <w:pStyle w:val="ListParagraph"/>
        <w:numPr>
          <w:ilvl w:val="0"/>
          <w:numId w:val="12"/>
        </w:numPr>
      </w:pPr>
      <w:r>
        <w:t>Comes under </w:t>
      </w:r>
      <w:r w:rsidRPr="000F6973">
        <w:rPr>
          <w:rStyle w:val="HTMLCode"/>
          <w:rFonts w:ascii="Consolas" w:eastAsiaTheme="majorEastAsia" w:hAnsi="Consolas"/>
          <w:color w:val="000000"/>
          <w:sz w:val="24"/>
          <w:szCs w:val="24"/>
          <w:shd w:val="clear" w:color="auto" w:fill="D9E5F3"/>
        </w:rPr>
        <w:t>System.Collections.Generic</w:t>
      </w:r>
      <w:r>
        <w:t> namespace.</w:t>
      </w:r>
    </w:p>
    <w:p w14:paraId="688C6BFB" w14:textId="24889083" w:rsidR="000F6973" w:rsidRDefault="000F6973" w:rsidP="009273A8">
      <w:pPr>
        <w:pStyle w:val="ListParagraph"/>
        <w:numPr>
          <w:ilvl w:val="0"/>
          <w:numId w:val="12"/>
        </w:numPr>
      </w:pPr>
      <w:r>
        <w:t>Implements </w:t>
      </w:r>
      <w:r w:rsidRPr="000F6973">
        <w:t>IDictionary&lt;TKey, TValue&gt;</w:t>
      </w:r>
      <w:r>
        <w:t> interface.</w:t>
      </w:r>
    </w:p>
    <w:p w14:paraId="6E1777BD" w14:textId="77777777" w:rsidR="000F6973" w:rsidRDefault="000F6973" w:rsidP="009273A8">
      <w:pPr>
        <w:pStyle w:val="ListParagraph"/>
        <w:numPr>
          <w:ilvl w:val="0"/>
          <w:numId w:val="12"/>
        </w:numPr>
      </w:pPr>
      <w:r>
        <w:t>Keys must be unique and cannot be null.</w:t>
      </w:r>
    </w:p>
    <w:p w14:paraId="15597BA8" w14:textId="77777777" w:rsidR="000F6973" w:rsidRDefault="000F6973" w:rsidP="009273A8">
      <w:pPr>
        <w:pStyle w:val="ListParagraph"/>
        <w:numPr>
          <w:ilvl w:val="0"/>
          <w:numId w:val="12"/>
        </w:numPr>
      </w:pPr>
      <w:r>
        <w:lastRenderedPageBreak/>
        <w:t>Values can be null or duplicate.</w:t>
      </w:r>
    </w:p>
    <w:p w14:paraId="24E9A863" w14:textId="6722D9D7" w:rsidR="000F6973" w:rsidRDefault="000F6973" w:rsidP="009273A8">
      <w:pPr>
        <w:pStyle w:val="ListParagraph"/>
        <w:numPr>
          <w:ilvl w:val="0"/>
          <w:numId w:val="12"/>
        </w:numPr>
      </w:pPr>
      <w:r>
        <w:t xml:space="preserve">Values can be accessed by passing associated key in the indexer </w:t>
      </w:r>
      <w:r w:rsidR="004B669F">
        <w:t>e.g.,</w:t>
      </w:r>
      <w:r>
        <w:t> </w:t>
      </w:r>
      <w:r w:rsidRPr="000F6973">
        <w:rPr>
          <w:rStyle w:val="HTMLCode"/>
          <w:rFonts w:ascii="Consolas" w:eastAsiaTheme="majorEastAsia" w:hAnsi="Consolas"/>
          <w:color w:val="000000"/>
          <w:sz w:val="24"/>
          <w:szCs w:val="24"/>
          <w:shd w:val="clear" w:color="auto" w:fill="D9E5F3"/>
        </w:rPr>
        <w:t>myDictionary[key]</w:t>
      </w:r>
    </w:p>
    <w:p w14:paraId="32ED94F7" w14:textId="39D36158" w:rsidR="000F6973" w:rsidRDefault="000F6973" w:rsidP="009273A8">
      <w:pPr>
        <w:pStyle w:val="ListParagraph"/>
        <w:numPr>
          <w:ilvl w:val="0"/>
          <w:numId w:val="12"/>
        </w:numPr>
      </w:pPr>
      <w:r>
        <w:t>Elements are stored as </w:t>
      </w:r>
      <w:r w:rsidRPr="000F6973">
        <w:t>KeyValuePair&lt;TKey, TValue&gt;</w:t>
      </w:r>
      <w:r>
        <w:t> objects.</w:t>
      </w:r>
    </w:p>
    <w:p w14:paraId="0D098169" w14:textId="4738D40C" w:rsidR="00CB0A6E" w:rsidRDefault="00CB0A6E" w:rsidP="00CB0A6E">
      <w:pPr>
        <w:pStyle w:val="Heading3"/>
      </w:pPr>
      <w:bookmarkStart w:id="194" w:name="_Toc94617449"/>
      <w:bookmarkStart w:id="195" w:name="_Toc94621595"/>
      <w:bookmarkStart w:id="196" w:name="_Toc106202677"/>
      <w:r>
        <w:t>Creating a Dictionary</w:t>
      </w:r>
      <w:bookmarkEnd w:id="194"/>
      <w:bookmarkEnd w:id="195"/>
      <w:bookmarkEnd w:id="196"/>
    </w:p>
    <w:p w14:paraId="40B66161" w14:textId="5637D23B" w:rsidR="00CB0A6E" w:rsidRDefault="004B669F" w:rsidP="00CB0A6E">
      <w:pPr>
        <w:rPr>
          <w:rFonts w:cs="Times New Roman"/>
        </w:rPr>
      </w:pPr>
      <w:r w:rsidRPr="004B669F">
        <w:t>You can create the Dictionary&lt;TKey, TValue&gt; object by passing the type of keys and values it can store. The following example shows how to create a dictionary and add key-value pairs.</w:t>
      </w:r>
    </w:p>
    <w:p w14:paraId="2FC2949B" w14:textId="77777777" w:rsidR="00CB0A6E" w:rsidRDefault="00CB0A6E" w:rsidP="00CB0A6E">
      <w:pPr>
        <w:rPr>
          <w:color w:val="2C4758"/>
        </w:rPr>
      </w:pPr>
      <w:r>
        <w:rPr>
          <w:color w:val="2C4758"/>
        </w:rPr>
        <w:t>Example: Create Dictionary and Add Elements</w:t>
      </w:r>
    </w:p>
    <w:p w14:paraId="66813EAB"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userclass"/>
          <w:rFonts w:ascii="Consolas" w:hAnsi="Consolas"/>
          <w:color w:val="2B91AF"/>
        </w:rPr>
        <w:t>IDictionary</w:t>
      </w:r>
      <w:r w:rsidRPr="004B669F">
        <w:rPr>
          <w:rStyle w:val="HTMLCode"/>
          <w:rFonts w:ascii="Consolas" w:eastAsiaTheme="majorEastAsia" w:hAnsi="Consolas"/>
          <w:color w:val="000000"/>
        </w:rPr>
        <w:t>&lt;</w:t>
      </w:r>
      <w:r w:rsidRPr="004B669F">
        <w:rPr>
          <w:rStyle w:val="kwrd"/>
          <w:rFonts w:ascii="Consolas" w:hAnsi="Consolas"/>
          <w:color w:val="0000FF"/>
        </w:rPr>
        <w:t>int</w:t>
      </w:r>
      <w:r w:rsidRPr="004B669F">
        <w:rPr>
          <w:rStyle w:val="HTMLCode"/>
          <w:rFonts w:ascii="Consolas" w:eastAsiaTheme="majorEastAsia" w:hAnsi="Consolas"/>
          <w:color w:val="000000"/>
        </w:rPr>
        <w:t xml:space="preserve">, </w:t>
      </w:r>
      <w:r w:rsidRPr="004B669F">
        <w:rPr>
          <w:rStyle w:val="kwrd"/>
          <w:rFonts w:ascii="Consolas" w:hAnsi="Consolas"/>
          <w:color w:val="0000FF"/>
        </w:rPr>
        <w:t>string</w:t>
      </w:r>
      <w:r w:rsidRPr="004B669F">
        <w:rPr>
          <w:rStyle w:val="HTMLCode"/>
          <w:rFonts w:ascii="Consolas" w:eastAsiaTheme="majorEastAsia" w:hAnsi="Consolas"/>
          <w:color w:val="000000"/>
        </w:rPr>
        <w:t xml:space="preserve">&gt; numberNames = </w:t>
      </w:r>
      <w:r w:rsidRPr="004B669F">
        <w:rPr>
          <w:rStyle w:val="kwrd"/>
          <w:rFonts w:ascii="Consolas" w:hAnsi="Consolas"/>
          <w:color w:val="0000FF"/>
        </w:rPr>
        <w:t>new</w:t>
      </w:r>
      <w:r w:rsidRPr="004B669F">
        <w:rPr>
          <w:rStyle w:val="HTMLCode"/>
          <w:rFonts w:ascii="Consolas" w:eastAsiaTheme="majorEastAsia" w:hAnsi="Consolas"/>
          <w:color w:val="000000"/>
        </w:rPr>
        <w:t xml:space="preserve"> </w:t>
      </w:r>
      <w:r w:rsidRPr="004B669F">
        <w:rPr>
          <w:rStyle w:val="userclass"/>
          <w:rFonts w:ascii="Consolas" w:hAnsi="Consolas"/>
          <w:color w:val="2B91AF"/>
        </w:rPr>
        <w:t>Dictionary</w:t>
      </w:r>
      <w:r w:rsidRPr="004B669F">
        <w:rPr>
          <w:rStyle w:val="HTMLCode"/>
          <w:rFonts w:ascii="Consolas" w:eastAsiaTheme="majorEastAsia" w:hAnsi="Consolas"/>
          <w:color w:val="000000"/>
        </w:rPr>
        <w:t>&lt;</w:t>
      </w:r>
      <w:r w:rsidRPr="004B669F">
        <w:rPr>
          <w:rStyle w:val="kwrd"/>
          <w:rFonts w:ascii="Consolas" w:hAnsi="Consolas"/>
          <w:color w:val="0000FF"/>
        </w:rPr>
        <w:t>int</w:t>
      </w:r>
      <w:r w:rsidRPr="004B669F">
        <w:rPr>
          <w:rStyle w:val="HTMLCode"/>
          <w:rFonts w:ascii="Consolas" w:eastAsiaTheme="majorEastAsia" w:hAnsi="Consolas"/>
          <w:color w:val="000000"/>
        </w:rPr>
        <w:t xml:space="preserve">, </w:t>
      </w:r>
      <w:r w:rsidRPr="004B669F">
        <w:rPr>
          <w:rStyle w:val="kwrd"/>
          <w:rFonts w:ascii="Consolas" w:hAnsi="Consolas"/>
          <w:color w:val="0000FF"/>
        </w:rPr>
        <w:t>string</w:t>
      </w:r>
      <w:r w:rsidRPr="004B669F">
        <w:rPr>
          <w:rStyle w:val="HTMLCode"/>
          <w:rFonts w:ascii="Consolas" w:eastAsiaTheme="majorEastAsia" w:hAnsi="Consolas"/>
          <w:color w:val="000000"/>
        </w:rPr>
        <w:t>&gt;();</w:t>
      </w:r>
    </w:p>
    <w:p w14:paraId="074E22A8"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numberNames.Add(1,</w:t>
      </w:r>
      <w:r w:rsidRPr="004B669F">
        <w:rPr>
          <w:rStyle w:val="str"/>
          <w:rFonts w:ascii="Consolas" w:hAnsi="Consolas"/>
          <w:color w:val="A31515"/>
        </w:rPr>
        <w:t>"One"</w:t>
      </w:r>
      <w:r w:rsidRPr="004B669F">
        <w:rPr>
          <w:rStyle w:val="HTMLCode"/>
          <w:rFonts w:ascii="Consolas" w:eastAsiaTheme="majorEastAsia" w:hAnsi="Consolas"/>
          <w:color w:val="000000"/>
        </w:rPr>
        <w:t xml:space="preserve">); </w:t>
      </w:r>
      <w:r w:rsidRPr="004B669F">
        <w:rPr>
          <w:rStyle w:val="rem"/>
          <w:rFonts w:ascii="Consolas" w:hAnsi="Consolas"/>
          <w:color w:val="008000"/>
        </w:rPr>
        <w:t>//adding a key/value using the Add() method</w:t>
      </w:r>
    </w:p>
    <w:p w14:paraId="5B943629"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numberNames.Add(2,</w:t>
      </w:r>
      <w:r w:rsidRPr="004B669F">
        <w:rPr>
          <w:rStyle w:val="str"/>
          <w:rFonts w:ascii="Consolas" w:hAnsi="Consolas"/>
          <w:color w:val="A31515"/>
        </w:rPr>
        <w:t>"Two"</w:t>
      </w:r>
      <w:r w:rsidRPr="004B669F">
        <w:rPr>
          <w:rStyle w:val="HTMLCode"/>
          <w:rFonts w:ascii="Consolas" w:eastAsiaTheme="majorEastAsia" w:hAnsi="Consolas"/>
          <w:color w:val="000000"/>
        </w:rPr>
        <w:t>);</w:t>
      </w:r>
    </w:p>
    <w:p w14:paraId="5FEEA666"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numberNames.Add(3,</w:t>
      </w:r>
      <w:r w:rsidRPr="004B669F">
        <w:rPr>
          <w:rStyle w:val="str"/>
          <w:rFonts w:ascii="Consolas" w:hAnsi="Consolas"/>
          <w:color w:val="A31515"/>
        </w:rPr>
        <w:t>"Three"</w:t>
      </w:r>
      <w:r w:rsidRPr="004B669F">
        <w:rPr>
          <w:rStyle w:val="HTMLCode"/>
          <w:rFonts w:ascii="Consolas" w:eastAsiaTheme="majorEastAsia" w:hAnsi="Consolas"/>
          <w:color w:val="000000"/>
        </w:rPr>
        <w:t>);</w:t>
      </w:r>
    </w:p>
    <w:p w14:paraId="61727949"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FA3C460"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4B669F">
        <w:rPr>
          <w:rStyle w:val="rem"/>
          <w:rFonts w:ascii="Consolas" w:hAnsi="Consolas"/>
          <w:color w:val="008000"/>
        </w:rPr>
        <w:t>//The following throws run-time exception: key already added.</w:t>
      </w:r>
    </w:p>
    <w:p w14:paraId="48B1956E"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rem"/>
          <w:rFonts w:ascii="Consolas" w:hAnsi="Consolas"/>
          <w:color w:val="008000"/>
        </w:rPr>
        <w:t xml:space="preserve">//numberNames.Add(3, "Three"); </w:t>
      </w:r>
    </w:p>
    <w:p w14:paraId="5FBE6EDB"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7AFB5DB"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kwrd"/>
          <w:rFonts w:ascii="Consolas" w:hAnsi="Consolas"/>
          <w:color w:val="0000FF"/>
        </w:rPr>
        <w:t>foreach</w:t>
      </w:r>
      <w:r w:rsidRPr="004B669F">
        <w:rPr>
          <w:rStyle w:val="HTMLCode"/>
          <w:rFonts w:ascii="Consolas" w:eastAsiaTheme="majorEastAsia" w:hAnsi="Consolas"/>
          <w:color w:val="000000"/>
        </w:rPr>
        <w:t>(</w:t>
      </w:r>
      <w:r w:rsidRPr="004B669F">
        <w:rPr>
          <w:rStyle w:val="userclass"/>
          <w:rFonts w:ascii="Consolas" w:hAnsi="Consolas"/>
          <w:color w:val="2B91AF"/>
        </w:rPr>
        <w:t>KeyValuePair</w:t>
      </w:r>
      <w:r w:rsidRPr="004B669F">
        <w:rPr>
          <w:rStyle w:val="HTMLCode"/>
          <w:rFonts w:ascii="Consolas" w:eastAsiaTheme="majorEastAsia" w:hAnsi="Consolas"/>
          <w:color w:val="000000"/>
        </w:rPr>
        <w:t>&lt;</w:t>
      </w:r>
      <w:r w:rsidRPr="004B669F">
        <w:rPr>
          <w:rStyle w:val="kwrd"/>
          <w:rFonts w:ascii="Consolas" w:hAnsi="Consolas"/>
          <w:color w:val="0000FF"/>
        </w:rPr>
        <w:t>int</w:t>
      </w:r>
      <w:r w:rsidRPr="004B669F">
        <w:rPr>
          <w:rStyle w:val="HTMLCode"/>
          <w:rFonts w:ascii="Consolas" w:eastAsiaTheme="majorEastAsia" w:hAnsi="Consolas"/>
          <w:color w:val="000000"/>
        </w:rPr>
        <w:t xml:space="preserve">, </w:t>
      </w:r>
      <w:r w:rsidRPr="004B669F">
        <w:rPr>
          <w:rStyle w:val="kwrd"/>
          <w:rFonts w:ascii="Consolas" w:hAnsi="Consolas"/>
          <w:color w:val="0000FF"/>
        </w:rPr>
        <w:t>string</w:t>
      </w:r>
      <w:r w:rsidRPr="004B669F">
        <w:rPr>
          <w:rStyle w:val="HTMLCode"/>
          <w:rFonts w:ascii="Consolas" w:eastAsiaTheme="majorEastAsia" w:hAnsi="Consolas"/>
          <w:color w:val="000000"/>
        </w:rPr>
        <w:t xml:space="preserve">&gt; kvp </w:t>
      </w:r>
      <w:r w:rsidRPr="004B669F">
        <w:rPr>
          <w:rStyle w:val="kwrd"/>
          <w:rFonts w:ascii="Consolas" w:hAnsi="Consolas"/>
          <w:color w:val="0000FF"/>
        </w:rPr>
        <w:t>in</w:t>
      </w:r>
      <w:r w:rsidRPr="004B669F">
        <w:rPr>
          <w:rStyle w:val="HTMLCode"/>
          <w:rFonts w:ascii="Consolas" w:eastAsiaTheme="majorEastAsia" w:hAnsi="Consolas"/>
          <w:color w:val="000000"/>
        </w:rPr>
        <w:t xml:space="preserve"> numberNames)</w:t>
      </w:r>
    </w:p>
    <w:p w14:paraId="1AE0546C"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 xml:space="preserve">    </w:t>
      </w:r>
      <w:r w:rsidRPr="004B669F">
        <w:rPr>
          <w:rStyle w:val="userclass"/>
          <w:rFonts w:ascii="Consolas" w:hAnsi="Consolas"/>
          <w:color w:val="2B91AF"/>
        </w:rPr>
        <w:t>Console</w:t>
      </w:r>
      <w:r w:rsidRPr="004B669F">
        <w:rPr>
          <w:rStyle w:val="HTMLCode"/>
          <w:rFonts w:ascii="Consolas" w:eastAsiaTheme="majorEastAsia" w:hAnsi="Consolas"/>
          <w:color w:val="000000"/>
        </w:rPr>
        <w:t>.WriteLine(</w:t>
      </w:r>
      <w:r w:rsidRPr="004B669F">
        <w:rPr>
          <w:rStyle w:val="str"/>
          <w:rFonts w:ascii="Consolas" w:hAnsi="Consolas"/>
          <w:color w:val="A31515"/>
        </w:rPr>
        <w:t>"Key: {0}, Value: {1}"</w:t>
      </w:r>
      <w:r w:rsidRPr="004B669F">
        <w:rPr>
          <w:rStyle w:val="HTMLCode"/>
          <w:rFonts w:ascii="Consolas" w:eastAsiaTheme="majorEastAsia" w:hAnsi="Consolas"/>
          <w:color w:val="000000"/>
        </w:rPr>
        <w:t>, kvp.Key, kvp.Value);</w:t>
      </w:r>
    </w:p>
    <w:p w14:paraId="2B13801D"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r>
      <w:r w:rsidRPr="004B669F">
        <w:rPr>
          <w:rStyle w:val="HTMLCode"/>
          <w:rFonts w:ascii="Consolas" w:eastAsiaTheme="majorEastAsia" w:hAnsi="Consolas"/>
          <w:color w:val="000000"/>
        </w:rPr>
        <w:tab/>
      </w:r>
    </w:p>
    <w:p w14:paraId="262699F3"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rem"/>
          <w:rFonts w:ascii="Consolas" w:hAnsi="Consolas"/>
          <w:color w:val="008000"/>
        </w:rPr>
        <w:t>//creating a dictionary using collection-initializer syntax</w:t>
      </w:r>
    </w:p>
    <w:p w14:paraId="31ECC8B5"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kwrd"/>
          <w:rFonts w:ascii="Consolas" w:hAnsi="Consolas"/>
          <w:color w:val="0000FF"/>
        </w:rPr>
        <w:t>var</w:t>
      </w:r>
      <w:r w:rsidRPr="004B669F">
        <w:rPr>
          <w:rStyle w:val="HTMLCode"/>
          <w:rFonts w:ascii="Consolas" w:eastAsiaTheme="majorEastAsia" w:hAnsi="Consolas"/>
          <w:color w:val="000000"/>
        </w:rPr>
        <w:t xml:space="preserve"> cities = </w:t>
      </w:r>
      <w:r w:rsidRPr="004B669F">
        <w:rPr>
          <w:rStyle w:val="kwrd"/>
          <w:rFonts w:ascii="Consolas" w:hAnsi="Consolas"/>
          <w:color w:val="0000FF"/>
        </w:rPr>
        <w:t>new</w:t>
      </w:r>
      <w:r w:rsidRPr="004B669F">
        <w:rPr>
          <w:rStyle w:val="HTMLCode"/>
          <w:rFonts w:ascii="Consolas" w:eastAsiaTheme="majorEastAsia" w:hAnsi="Consolas"/>
          <w:color w:val="000000"/>
        </w:rPr>
        <w:t xml:space="preserve"> </w:t>
      </w:r>
      <w:r w:rsidRPr="004B669F">
        <w:rPr>
          <w:rStyle w:val="userclass"/>
          <w:rFonts w:ascii="Consolas" w:hAnsi="Consolas"/>
          <w:color w:val="2B91AF"/>
        </w:rPr>
        <w:t>Dictionary</w:t>
      </w:r>
      <w:r w:rsidRPr="004B669F">
        <w:rPr>
          <w:rStyle w:val="HTMLCode"/>
          <w:rFonts w:ascii="Consolas" w:eastAsiaTheme="majorEastAsia" w:hAnsi="Consolas"/>
          <w:color w:val="000000"/>
        </w:rPr>
        <w:t>&lt;</w:t>
      </w:r>
      <w:r w:rsidRPr="004B669F">
        <w:rPr>
          <w:rStyle w:val="kwrd"/>
          <w:rFonts w:ascii="Consolas" w:hAnsi="Consolas"/>
          <w:color w:val="0000FF"/>
        </w:rPr>
        <w:t>string</w:t>
      </w:r>
      <w:r w:rsidRPr="004B669F">
        <w:rPr>
          <w:rStyle w:val="HTMLCode"/>
          <w:rFonts w:ascii="Consolas" w:eastAsiaTheme="majorEastAsia" w:hAnsi="Consolas"/>
          <w:color w:val="000000"/>
        </w:rPr>
        <w:t xml:space="preserve">, </w:t>
      </w:r>
      <w:r w:rsidRPr="004B669F">
        <w:rPr>
          <w:rStyle w:val="kwrd"/>
          <w:rFonts w:ascii="Consolas" w:hAnsi="Consolas"/>
          <w:color w:val="0000FF"/>
        </w:rPr>
        <w:t>string</w:t>
      </w:r>
      <w:r w:rsidRPr="004B669F">
        <w:rPr>
          <w:rStyle w:val="HTMLCode"/>
          <w:rFonts w:ascii="Consolas" w:eastAsiaTheme="majorEastAsia" w:hAnsi="Consolas"/>
          <w:color w:val="000000"/>
        </w:rPr>
        <w:t>&gt;(){</w:t>
      </w:r>
    </w:p>
    <w:p w14:paraId="63DCA1E4"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t>{</w:t>
      </w:r>
      <w:r w:rsidRPr="004B669F">
        <w:rPr>
          <w:rStyle w:val="str"/>
          <w:rFonts w:ascii="Consolas" w:hAnsi="Consolas"/>
          <w:color w:val="A31515"/>
        </w:rPr>
        <w:t>"UK"</w:t>
      </w:r>
      <w:r w:rsidRPr="004B669F">
        <w:rPr>
          <w:rStyle w:val="HTMLCode"/>
          <w:rFonts w:ascii="Consolas" w:eastAsiaTheme="majorEastAsia" w:hAnsi="Consolas"/>
          <w:color w:val="000000"/>
        </w:rPr>
        <w:t xml:space="preserve">, </w:t>
      </w:r>
      <w:r w:rsidRPr="004B669F">
        <w:rPr>
          <w:rStyle w:val="str"/>
          <w:rFonts w:ascii="Consolas" w:hAnsi="Consolas"/>
          <w:color w:val="A31515"/>
        </w:rPr>
        <w:t>"London, Manchester, Birmingham"</w:t>
      </w:r>
      <w:r w:rsidRPr="004B669F">
        <w:rPr>
          <w:rStyle w:val="HTMLCode"/>
          <w:rFonts w:ascii="Consolas" w:eastAsiaTheme="majorEastAsia" w:hAnsi="Consolas"/>
          <w:color w:val="000000"/>
        </w:rPr>
        <w:t>},</w:t>
      </w:r>
    </w:p>
    <w:p w14:paraId="223B9560"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t>{</w:t>
      </w:r>
      <w:r w:rsidRPr="004B669F">
        <w:rPr>
          <w:rStyle w:val="str"/>
          <w:rFonts w:ascii="Consolas" w:hAnsi="Consolas"/>
          <w:color w:val="A31515"/>
        </w:rPr>
        <w:t>"USA"</w:t>
      </w:r>
      <w:r w:rsidRPr="004B669F">
        <w:rPr>
          <w:rStyle w:val="HTMLCode"/>
          <w:rFonts w:ascii="Consolas" w:eastAsiaTheme="majorEastAsia" w:hAnsi="Consolas"/>
          <w:color w:val="000000"/>
        </w:rPr>
        <w:t xml:space="preserve">, </w:t>
      </w:r>
      <w:r w:rsidRPr="004B669F">
        <w:rPr>
          <w:rStyle w:val="str"/>
          <w:rFonts w:ascii="Consolas" w:hAnsi="Consolas"/>
          <w:color w:val="A31515"/>
        </w:rPr>
        <w:t>"Chicago, New York, Washington"</w:t>
      </w:r>
      <w:r w:rsidRPr="004B669F">
        <w:rPr>
          <w:rStyle w:val="HTMLCode"/>
          <w:rFonts w:ascii="Consolas" w:eastAsiaTheme="majorEastAsia" w:hAnsi="Consolas"/>
          <w:color w:val="000000"/>
        </w:rPr>
        <w:t>},</w:t>
      </w:r>
    </w:p>
    <w:p w14:paraId="62DE4CC7"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t>{</w:t>
      </w:r>
      <w:r w:rsidRPr="004B669F">
        <w:rPr>
          <w:rStyle w:val="str"/>
          <w:rFonts w:ascii="Consolas" w:hAnsi="Consolas"/>
          <w:color w:val="A31515"/>
        </w:rPr>
        <w:t>"India"</w:t>
      </w:r>
      <w:r w:rsidRPr="004B669F">
        <w:rPr>
          <w:rStyle w:val="HTMLCode"/>
          <w:rFonts w:ascii="Consolas" w:eastAsiaTheme="majorEastAsia" w:hAnsi="Consolas"/>
          <w:color w:val="000000"/>
        </w:rPr>
        <w:t xml:space="preserve">, </w:t>
      </w:r>
      <w:r w:rsidRPr="004B669F">
        <w:rPr>
          <w:rStyle w:val="str"/>
          <w:rFonts w:ascii="Consolas" w:hAnsi="Consolas"/>
          <w:color w:val="A31515"/>
        </w:rPr>
        <w:t>"Mumbai, New Delhi, Pune"</w:t>
      </w:r>
      <w:r w:rsidRPr="004B669F">
        <w:rPr>
          <w:rStyle w:val="HTMLCode"/>
          <w:rFonts w:ascii="Consolas" w:eastAsiaTheme="majorEastAsia" w:hAnsi="Consolas"/>
          <w:color w:val="000000"/>
        </w:rPr>
        <w:t>}</w:t>
      </w:r>
    </w:p>
    <w:p w14:paraId="05346462"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w:t>
      </w:r>
    </w:p>
    <w:p w14:paraId="45FBC144"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r>
      <w:r w:rsidRPr="004B669F">
        <w:rPr>
          <w:rStyle w:val="HTMLCode"/>
          <w:rFonts w:ascii="Consolas" w:eastAsiaTheme="majorEastAsia" w:hAnsi="Consolas"/>
          <w:color w:val="000000"/>
        </w:rPr>
        <w:tab/>
      </w:r>
    </w:p>
    <w:p w14:paraId="66323A59"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kwrd"/>
          <w:rFonts w:ascii="Consolas" w:hAnsi="Consolas"/>
          <w:color w:val="0000FF"/>
        </w:rPr>
        <w:t>foreach</w:t>
      </w:r>
      <w:r w:rsidRPr="004B669F">
        <w:rPr>
          <w:rStyle w:val="HTMLCode"/>
          <w:rFonts w:ascii="Consolas" w:eastAsiaTheme="majorEastAsia" w:hAnsi="Consolas"/>
          <w:color w:val="000000"/>
        </w:rPr>
        <w:t>(</w:t>
      </w:r>
      <w:r w:rsidRPr="004B669F">
        <w:rPr>
          <w:rStyle w:val="kwrd"/>
          <w:rFonts w:ascii="Consolas" w:hAnsi="Consolas"/>
          <w:color w:val="0000FF"/>
        </w:rPr>
        <w:t>var</w:t>
      </w:r>
      <w:r w:rsidRPr="004B669F">
        <w:rPr>
          <w:rStyle w:val="HTMLCode"/>
          <w:rFonts w:ascii="Consolas" w:eastAsiaTheme="majorEastAsia" w:hAnsi="Consolas"/>
          <w:color w:val="000000"/>
        </w:rPr>
        <w:t xml:space="preserve"> kvp </w:t>
      </w:r>
      <w:r w:rsidRPr="004B669F">
        <w:rPr>
          <w:rStyle w:val="kwrd"/>
          <w:rFonts w:ascii="Consolas" w:hAnsi="Consolas"/>
          <w:color w:val="0000FF"/>
        </w:rPr>
        <w:t>in</w:t>
      </w:r>
      <w:r w:rsidRPr="004B669F">
        <w:rPr>
          <w:rStyle w:val="HTMLCode"/>
          <w:rFonts w:ascii="Consolas" w:eastAsiaTheme="majorEastAsia" w:hAnsi="Consolas"/>
          <w:color w:val="000000"/>
        </w:rPr>
        <w:t xml:space="preserve"> cities)</w:t>
      </w:r>
    </w:p>
    <w:p w14:paraId="2FF550B5" w14:textId="08D0E44D" w:rsid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 xml:space="preserve">    </w:t>
      </w:r>
      <w:r w:rsidRPr="004B669F">
        <w:rPr>
          <w:rStyle w:val="userclass"/>
          <w:rFonts w:ascii="Consolas" w:hAnsi="Consolas"/>
          <w:color w:val="2B91AF"/>
        </w:rPr>
        <w:t>Console</w:t>
      </w:r>
      <w:r w:rsidRPr="004B669F">
        <w:rPr>
          <w:rStyle w:val="HTMLCode"/>
          <w:rFonts w:ascii="Consolas" w:eastAsiaTheme="majorEastAsia" w:hAnsi="Consolas"/>
          <w:color w:val="000000"/>
        </w:rPr>
        <w:t>.WriteLine(</w:t>
      </w:r>
      <w:r w:rsidRPr="004B669F">
        <w:rPr>
          <w:rStyle w:val="str"/>
          <w:rFonts w:ascii="Consolas" w:hAnsi="Consolas"/>
          <w:color w:val="A31515"/>
        </w:rPr>
        <w:t>"Key: {0}, Value: {1}"</w:t>
      </w:r>
      <w:r w:rsidRPr="004B669F">
        <w:rPr>
          <w:rStyle w:val="HTMLCode"/>
          <w:rFonts w:ascii="Consolas" w:eastAsiaTheme="majorEastAsia" w:hAnsi="Consolas"/>
          <w:color w:val="000000"/>
        </w:rPr>
        <w:t>, kvp.Key, kvp.Value);</w:t>
      </w:r>
    </w:p>
    <w:p w14:paraId="50D31C89" w14:textId="77777777" w:rsidR="004B669F" w:rsidRPr="004B669F" w:rsidRDefault="004B669F" w:rsidP="004B669F">
      <w:pPr>
        <w:rPr>
          <w:color w:val="2C4758"/>
        </w:rPr>
      </w:pPr>
    </w:p>
    <w:p w14:paraId="42C2DF95" w14:textId="77777777" w:rsidR="004B669F" w:rsidRPr="008F6B7B" w:rsidRDefault="004B669F" w:rsidP="008F6B7B">
      <w:pPr>
        <w:rPr>
          <w:rStyle w:val="z-BottomofFormChar"/>
          <w:rFonts w:asciiTheme="minorHAnsi" w:eastAsiaTheme="majorEastAsia" w:hAnsiTheme="minorHAnsi" w:cstheme="minorHAnsi"/>
          <w:color w:val="000000"/>
          <w:sz w:val="22"/>
          <w:szCs w:val="22"/>
        </w:rPr>
      </w:pPr>
    </w:p>
    <w:p w14:paraId="63E6BFA1" w14:textId="30C6EE5A" w:rsidR="00CB0A6E" w:rsidRPr="008F6B7B" w:rsidRDefault="008F6B7B" w:rsidP="008F6B7B">
      <w:pPr>
        <w:rPr>
          <w:rFonts w:cstheme="minorHAnsi"/>
        </w:rPr>
      </w:pPr>
      <w:r w:rsidRPr="008F6B7B">
        <w:rPr>
          <w:rFonts w:cstheme="minorHAnsi"/>
          <w:color w:val="181717"/>
          <w:spacing w:val="4"/>
          <w:shd w:val="clear" w:color="auto" w:fill="FFFFFF"/>
        </w:rPr>
        <w:t>In the above example, </w:t>
      </w:r>
      <w:r w:rsidRPr="008F6B7B">
        <w:rPr>
          <w:rStyle w:val="HTMLCode"/>
          <w:rFonts w:asciiTheme="minorHAnsi" w:eastAsiaTheme="majorEastAsia" w:hAnsiTheme="minorHAnsi" w:cstheme="minorHAnsi"/>
          <w:color w:val="000000"/>
          <w:spacing w:val="4"/>
          <w:sz w:val="22"/>
          <w:szCs w:val="22"/>
          <w:shd w:val="clear" w:color="auto" w:fill="D9E5F3"/>
        </w:rPr>
        <w:t>numberNames</w:t>
      </w:r>
      <w:r w:rsidRPr="008F6B7B">
        <w:rPr>
          <w:rFonts w:cstheme="minorHAnsi"/>
          <w:color w:val="181717"/>
          <w:spacing w:val="4"/>
          <w:shd w:val="clear" w:color="auto" w:fill="FFFFFF"/>
        </w:rPr>
        <w:t> is a </w:t>
      </w:r>
      <w:r w:rsidRPr="008F6B7B">
        <w:rPr>
          <w:rStyle w:val="HTMLCode"/>
          <w:rFonts w:asciiTheme="minorHAnsi" w:eastAsiaTheme="majorEastAsia" w:hAnsiTheme="minorHAnsi" w:cstheme="minorHAnsi"/>
          <w:color w:val="000000"/>
          <w:spacing w:val="4"/>
          <w:sz w:val="22"/>
          <w:szCs w:val="22"/>
          <w:shd w:val="clear" w:color="auto" w:fill="D9E5F3"/>
        </w:rPr>
        <w:t>Dictionary&lt;int, string&gt;</w:t>
      </w:r>
      <w:r w:rsidRPr="008F6B7B">
        <w:rPr>
          <w:rFonts w:cstheme="minorHAnsi"/>
          <w:color w:val="181717"/>
          <w:spacing w:val="4"/>
          <w:shd w:val="clear" w:color="auto" w:fill="FFFFFF"/>
        </w:rPr>
        <w:t> type dictionary, so it can store int keys and string values. In the same way, </w:t>
      </w:r>
      <w:r w:rsidRPr="008F6B7B">
        <w:rPr>
          <w:rStyle w:val="HTMLCode"/>
          <w:rFonts w:asciiTheme="minorHAnsi" w:eastAsiaTheme="majorEastAsia" w:hAnsiTheme="minorHAnsi" w:cstheme="minorHAnsi"/>
          <w:color w:val="000000"/>
          <w:spacing w:val="4"/>
          <w:sz w:val="22"/>
          <w:szCs w:val="22"/>
          <w:shd w:val="clear" w:color="auto" w:fill="D9E5F3"/>
        </w:rPr>
        <w:t>cities</w:t>
      </w:r>
      <w:r w:rsidRPr="008F6B7B">
        <w:rPr>
          <w:rFonts w:cstheme="minorHAnsi"/>
          <w:color w:val="181717"/>
          <w:spacing w:val="4"/>
          <w:shd w:val="clear" w:color="auto" w:fill="FFFFFF"/>
        </w:rPr>
        <w:t> is a </w:t>
      </w:r>
      <w:r w:rsidRPr="008F6B7B">
        <w:rPr>
          <w:rStyle w:val="HTMLCode"/>
          <w:rFonts w:asciiTheme="minorHAnsi" w:eastAsiaTheme="majorEastAsia" w:hAnsiTheme="minorHAnsi" w:cstheme="minorHAnsi"/>
          <w:color w:val="000000"/>
          <w:spacing w:val="4"/>
          <w:sz w:val="22"/>
          <w:szCs w:val="22"/>
          <w:shd w:val="clear" w:color="auto" w:fill="D9E5F3"/>
        </w:rPr>
        <w:t>Dictionary&lt;string, string&gt;</w:t>
      </w:r>
      <w:r w:rsidRPr="008F6B7B">
        <w:rPr>
          <w:rFonts w:cstheme="minorHAnsi"/>
          <w:color w:val="181717"/>
          <w:spacing w:val="4"/>
          <w:shd w:val="clear" w:color="auto" w:fill="FFFFFF"/>
        </w:rPr>
        <w:t> type dictionary, so it can store string keys and string values. Dictionary cannot include duplicate or null keys, whereas values can be duplicated or null. Keys must be unique otherwise, it will throw a runtime exception.</w:t>
      </w:r>
    </w:p>
    <w:p w14:paraId="26526CEA" w14:textId="77777777" w:rsidR="00CB0A6E" w:rsidRDefault="00CB0A6E" w:rsidP="00CB0A6E">
      <w:pPr>
        <w:pStyle w:val="Heading3"/>
      </w:pPr>
      <w:bookmarkStart w:id="197" w:name="_Toc94617450"/>
      <w:bookmarkStart w:id="198" w:name="_Toc94621596"/>
      <w:bookmarkStart w:id="199" w:name="_Toc106202678"/>
      <w:r>
        <w:t>Access Dictionary Elements</w:t>
      </w:r>
      <w:bookmarkEnd w:id="197"/>
      <w:bookmarkEnd w:id="198"/>
      <w:bookmarkEnd w:id="199"/>
    </w:p>
    <w:p w14:paraId="4329164A" w14:textId="2378E457" w:rsidR="00CB0A6E" w:rsidRDefault="00813EB9" w:rsidP="00813EB9">
      <w:pPr>
        <w:rPr>
          <w:rFonts w:cs="Times New Roman"/>
        </w:rPr>
      </w:pPr>
      <w:r>
        <w:rPr>
          <w:shd w:val="clear" w:color="auto" w:fill="FFFFFF"/>
        </w:rPr>
        <w:t>The Dictionary can be accessed using indexer. Specify a key to get the associated value. You can also use the </w:t>
      </w:r>
      <w:r>
        <w:rPr>
          <w:rStyle w:val="HTMLCode"/>
          <w:rFonts w:ascii="Consolas" w:eastAsiaTheme="majorEastAsia" w:hAnsi="Consolas"/>
          <w:color w:val="000000"/>
          <w:spacing w:val="4"/>
          <w:sz w:val="24"/>
          <w:szCs w:val="24"/>
          <w:shd w:val="clear" w:color="auto" w:fill="D9E5F3"/>
        </w:rPr>
        <w:t>ElementAt()</w:t>
      </w:r>
      <w:r>
        <w:rPr>
          <w:shd w:val="clear" w:color="auto" w:fill="FFFFFF"/>
        </w:rPr>
        <w:t> method to get a </w:t>
      </w:r>
      <w:r>
        <w:rPr>
          <w:rStyle w:val="HTMLCode"/>
          <w:rFonts w:ascii="Consolas" w:eastAsiaTheme="majorEastAsia" w:hAnsi="Consolas"/>
          <w:color w:val="000000"/>
          <w:spacing w:val="4"/>
          <w:sz w:val="24"/>
          <w:szCs w:val="24"/>
          <w:shd w:val="clear" w:color="auto" w:fill="D9E5F3"/>
        </w:rPr>
        <w:t>KeyValuePair</w:t>
      </w:r>
      <w:r>
        <w:rPr>
          <w:shd w:val="clear" w:color="auto" w:fill="FFFFFF"/>
        </w:rPr>
        <w:t> from the specified index.</w:t>
      </w:r>
    </w:p>
    <w:p w14:paraId="1A48E116" w14:textId="77777777" w:rsidR="00CB0A6E" w:rsidRDefault="00CB0A6E" w:rsidP="00CB0A6E">
      <w:pPr>
        <w:rPr>
          <w:color w:val="2C4758"/>
        </w:rPr>
      </w:pPr>
      <w:r>
        <w:rPr>
          <w:color w:val="2C4758"/>
        </w:rPr>
        <w:t>Example: Access Dictionary Elements</w:t>
      </w:r>
    </w:p>
    <w:p w14:paraId="6F6A0117"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var</w:t>
      </w:r>
      <w:r w:rsidRPr="00813EB9">
        <w:rPr>
          <w:rStyle w:val="HTMLCode"/>
          <w:rFonts w:ascii="Consolas" w:eastAsiaTheme="majorEastAsia" w:hAnsi="Consolas"/>
          <w:color w:val="000000"/>
        </w:rPr>
        <w:t xml:space="preserve"> cities = </w:t>
      </w:r>
      <w:r w:rsidRPr="00813EB9">
        <w:rPr>
          <w:rStyle w:val="kwrd"/>
          <w:rFonts w:ascii="Consolas" w:hAnsi="Consolas"/>
          <w:color w:val="0000FF"/>
        </w:rPr>
        <w:t>new</w:t>
      </w:r>
      <w:r w:rsidRPr="00813EB9">
        <w:rPr>
          <w:rStyle w:val="HTMLCode"/>
          <w:rFonts w:ascii="Consolas" w:eastAsiaTheme="majorEastAsia" w:hAnsi="Consolas"/>
          <w:color w:val="000000"/>
        </w:rPr>
        <w:t xml:space="preserve"> </w:t>
      </w:r>
      <w:r w:rsidRPr="00813EB9">
        <w:rPr>
          <w:rStyle w:val="userclass"/>
          <w:rFonts w:ascii="Consolas" w:hAnsi="Consolas"/>
          <w:color w:val="2B91AF"/>
        </w:rPr>
        <w:t>Dictionary</w:t>
      </w:r>
      <w:r w:rsidRPr="00813EB9">
        <w:rPr>
          <w:rStyle w:val="HTMLCode"/>
          <w:rFonts w:ascii="Consolas" w:eastAsiaTheme="majorEastAsia" w:hAnsi="Consolas"/>
          <w:color w:val="000000"/>
        </w:rPr>
        <w:t>&lt;</w:t>
      </w:r>
      <w:r w:rsidRPr="00813EB9">
        <w:rPr>
          <w:rStyle w:val="kwrd"/>
          <w:rFonts w:ascii="Consolas" w:hAnsi="Consolas"/>
          <w:color w:val="0000FF"/>
        </w:rPr>
        <w:t>string</w:t>
      </w:r>
      <w:r w:rsidRPr="00813EB9">
        <w:rPr>
          <w:rStyle w:val="HTMLCode"/>
          <w:rFonts w:ascii="Consolas" w:eastAsiaTheme="majorEastAsia" w:hAnsi="Consolas"/>
          <w:color w:val="000000"/>
        </w:rPr>
        <w:t xml:space="preserve">, </w:t>
      </w:r>
      <w:r w:rsidRPr="00813EB9">
        <w:rPr>
          <w:rStyle w:val="kwrd"/>
          <w:rFonts w:ascii="Consolas" w:hAnsi="Consolas"/>
          <w:color w:val="0000FF"/>
        </w:rPr>
        <w:t>string</w:t>
      </w:r>
      <w:r w:rsidRPr="00813EB9">
        <w:rPr>
          <w:rStyle w:val="HTMLCode"/>
          <w:rFonts w:ascii="Consolas" w:eastAsiaTheme="majorEastAsia" w:hAnsi="Consolas"/>
          <w:color w:val="000000"/>
        </w:rPr>
        <w:t>&gt;(){</w:t>
      </w:r>
    </w:p>
    <w:p w14:paraId="50B8BC3A"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ab/>
        <w:t>{</w:t>
      </w:r>
      <w:r w:rsidRPr="00813EB9">
        <w:rPr>
          <w:rStyle w:val="str"/>
          <w:rFonts w:ascii="Consolas" w:hAnsi="Consolas"/>
          <w:color w:val="A31515"/>
        </w:rPr>
        <w:t>"UK"</w:t>
      </w:r>
      <w:r w:rsidRPr="00813EB9">
        <w:rPr>
          <w:rStyle w:val="HTMLCode"/>
          <w:rFonts w:ascii="Consolas" w:eastAsiaTheme="majorEastAsia" w:hAnsi="Consolas"/>
          <w:color w:val="000000"/>
        </w:rPr>
        <w:t xml:space="preserve">, </w:t>
      </w:r>
      <w:r w:rsidRPr="00813EB9">
        <w:rPr>
          <w:rStyle w:val="str"/>
          <w:rFonts w:ascii="Consolas" w:hAnsi="Consolas"/>
          <w:color w:val="A31515"/>
        </w:rPr>
        <w:t>"London, Manchester, Birmingham"</w:t>
      </w:r>
      <w:r w:rsidRPr="00813EB9">
        <w:rPr>
          <w:rStyle w:val="HTMLCode"/>
          <w:rFonts w:ascii="Consolas" w:eastAsiaTheme="majorEastAsia" w:hAnsi="Consolas"/>
          <w:color w:val="000000"/>
        </w:rPr>
        <w:t>},</w:t>
      </w:r>
    </w:p>
    <w:p w14:paraId="5A19D410"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ab/>
        <w:t>{</w:t>
      </w:r>
      <w:r w:rsidRPr="00813EB9">
        <w:rPr>
          <w:rStyle w:val="str"/>
          <w:rFonts w:ascii="Consolas" w:hAnsi="Consolas"/>
          <w:color w:val="A31515"/>
        </w:rPr>
        <w:t>"USA"</w:t>
      </w:r>
      <w:r w:rsidRPr="00813EB9">
        <w:rPr>
          <w:rStyle w:val="HTMLCode"/>
          <w:rFonts w:ascii="Consolas" w:eastAsiaTheme="majorEastAsia" w:hAnsi="Consolas"/>
          <w:color w:val="000000"/>
        </w:rPr>
        <w:t xml:space="preserve">, </w:t>
      </w:r>
      <w:r w:rsidRPr="00813EB9">
        <w:rPr>
          <w:rStyle w:val="str"/>
          <w:rFonts w:ascii="Consolas" w:hAnsi="Consolas"/>
          <w:color w:val="A31515"/>
        </w:rPr>
        <w:t>"Chicago, New York, Washington"</w:t>
      </w:r>
      <w:r w:rsidRPr="00813EB9">
        <w:rPr>
          <w:rStyle w:val="HTMLCode"/>
          <w:rFonts w:ascii="Consolas" w:eastAsiaTheme="majorEastAsia" w:hAnsi="Consolas"/>
          <w:color w:val="000000"/>
        </w:rPr>
        <w:t>},</w:t>
      </w:r>
    </w:p>
    <w:p w14:paraId="2BE93F3B"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ab/>
        <w:t>{</w:t>
      </w:r>
      <w:r w:rsidRPr="00813EB9">
        <w:rPr>
          <w:rStyle w:val="str"/>
          <w:rFonts w:ascii="Consolas" w:hAnsi="Consolas"/>
          <w:color w:val="A31515"/>
        </w:rPr>
        <w:t>"India"</w:t>
      </w:r>
      <w:r w:rsidRPr="00813EB9">
        <w:rPr>
          <w:rStyle w:val="HTMLCode"/>
          <w:rFonts w:ascii="Consolas" w:eastAsiaTheme="majorEastAsia" w:hAnsi="Consolas"/>
          <w:color w:val="000000"/>
        </w:rPr>
        <w:t xml:space="preserve">, </w:t>
      </w:r>
      <w:r w:rsidRPr="00813EB9">
        <w:rPr>
          <w:rStyle w:val="str"/>
          <w:rFonts w:ascii="Consolas" w:hAnsi="Consolas"/>
          <w:color w:val="A31515"/>
        </w:rPr>
        <w:t>"Mumbai, New Delhi, Pune"</w:t>
      </w:r>
      <w:r w:rsidRPr="00813EB9">
        <w:rPr>
          <w:rStyle w:val="HTMLCode"/>
          <w:rFonts w:ascii="Consolas" w:eastAsiaTheme="majorEastAsia" w:hAnsi="Consolas"/>
          <w:color w:val="000000"/>
        </w:rPr>
        <w:t>}</w:t>
      </w:r>
    </w:p>
    <w:p w14:paraId="2E2B96F9"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594B8E72"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2A489E6"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userclass"/>
          <w:rFonts w:ascii="Consolas" w:hAnsi="Consolas"/>
          <w:color w:val="2B91AF"/>
        </w:rPr>
        <w:t>Console</w:t>
      </w:r>
      <w:r w:rsidRPr="00813EB9">
        <w:rPr>
          <w:rStyle w:val="HTMLCode"/>
          <w:rFonts w:ascii="Consolas" w:eastAsiaTheme="majorEastAsia" w:hAnsi="Consolas"/>
          <w:color w:val="000000"/>
        </w:rPr>
        <w:t xml:space="preserve">.WriteLine(cities["UK"]); </w:t>
      </w:r>
      <w:r w:rsidRPr="00813EB9">
        <w:rPr>
          <w:rStyle w:val="rem"/>
          <w:rFonts w:ascii="Consolas" w:hAnsi="Consolas"/>
          <w:color w:val="008000"/>
        </w:rPr>
        <w:t>//prints value of UK key</w:t>
      </w:r>
    </w:p>
    <w:p w14:paraId="3D4B1844"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userclass"/>
          <w:rFonts w:ascii="Consolas" w:hAnsi="Consolas"/>
          <w:color w:val="2B91AF"/>
        </w:rPr>
        <w:lastRenderedPageBreak/>
        <w:t>Console</w:t>
      </w:r>
      <w:r w:rsidRPr="00813EB9">
        <w:rPr>
          <w:rStyle w:val="HTMLCode"/>
          <w:rFonts w:ascii="Consolas" w:eastAsiaTheme="majorEastAsia" w:hAnsi="Consolas"/>
          <w:color w:val="000000"/>
        </w:rPr>
        <w:t>.WriteLine(cities["USA"]);</w:t>
      </w:r>
      <w:r w:rsidRPr="00813EB9">
        <w:rPr>
          <w:rStyle w:val="rem"/>
          <w:rFonts w:ascii="Consolas" w:hAnsi="Consolas"/>
          <w:color w:val="008000"/>
        </w:rPr>
        <w:t>//prints value of USA key</w:t>
      </w:r>
    </w:p>
    <w:p w14:paraId="04EECF22"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rem"/>
          <w:rFonts w:ascii="Consolas" w:hAnsi="Consolas"/>
          <w:color w:val="008000"/>
        </w:rPr>
        <w:t>//Console.WriteLine(cities["France"]); // run-time exception: Key does not exist</w:t>
      </w:r>
    </w:p>
    <w:p w14:paraId="588D0A71"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5D668A5"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rem"/>
          <w:rFonts w:ascii="Consolas" w:hAnsi="Consolas"/>
          <w:color w:val="008000"/>
        </w:rPr>
        <w:t>//use ContainsKey() to check for an unknown key</w:t>
      </w:r>
    </w:p>
    <w:p w14:paraId="7D794260"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if</w:t>
      </w:r>
      <w:r w:rsidRPr="00813EB9">
        <w:rPr>
          <w:rStyle w:val="HTMLCode"/>
          <w:rFonts w:ascii="Consolas" w:eastAsiaTheme="majorEastAsia" w:hAnsi="Consolas"/>
          <w:color w:val="000000"/>
        </w:rPr>
        <w:t>(cities.ContainsKey(</w:t>
      </w:r>
      <w:r w:rsidRPr="00813EB9">
        <w:rPr>
          <w:rStyle w:val="str"/>
          <w:rFonts w:ascii="Consolas" w:hAnsi="Consolas"/>
          <w:color w:val="A31515"/>
        </w:rPr>
        <w:t>"France"</w:t>
      </w:r>
      <w:r w:rsidRPr="00813EB9">
        <w:rPr>
          <w:rStyle w:val="HTMLCode"/>
          <w:rFonts w:ascii="Consolas" w:eastAsiaTheme="majorEastAsia" w:hAnsi="Consolas"/>
          <w:color w:val="000000"/>
        </w:rPr>
        <w:t xml:space="preserve">)){  </w:t>
      </w:r>
    </w:p>
    <w:p w14:paraId="2FF4652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w:t>
      </w:r>
      <w:r w:rsidRPr="00813EB9">
        <w:rPr>
          <w:rStyle w:val="userclass"/>
          <w:rFonts w:ascii="Consolas" w:hAnsi="Consolas"/>
          <w:color w:val="2B91AF"/>
        </w:rPr>
        <w:t>Console</w:t>
      </w:r>
      <w:r w:rsidRPr="00813EB9">
        <w:rPr>
          <w:rStyle w:val="HTMLCode"/>
          <w:rFonts w:ascii="Consolas" w:eastAsiaTheme="majorEastAsia" w:hAnsi="Consolas"/>
          <w:color w:val="000000"/>
        </w:rPr>
        <w:t>.WriteLine(cities[</w:t>
      </w:r>
      <w:r w:rsidRPr="00813EB9">
        <w:rPr>
          <w:rStyle w:val="str"/>
          <w:rFonts w:ascii="Consolas" w:hAnsi="Consolas"/>
          <w:color w:val="A31515"/>
        </w:rPr>
        <w:t>"France"</w:t>
      </w:r>
      <w:r w:rsidRPr="00813EB9">
        <w:rPr>
          <w:rStyle w:val="HTMLCode"/>
          <w:rFonts w:ascii="Consolas" w:eastAsiaTheme="majorEastAsia" w:hAnsi="Consolas"/>
          <w:color w:val="000000"/>
        </w:rPr>
        <w:t>]);</w:t>
      </w:r>
    </w:p>
    <w:p w14:paraId="4DDA0C0B"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410CF1A4"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89EECC8"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rem"/>
          <w:rFonts w:ascii="Consolas" w:hAnsi="Consolas"/>
          <w:color w:val="008000"/>
        </w:rPr>
        <w:t>//use TryGetValue() to get a value of unknown key</w:t>
      </w:r>
    </w:p>
    <w:p w14:paraId="73EE8414"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string</w:t>
      </w:r>
      <w:r w:rsidRPr="00813EB9">
        <w:rPr>
          <w:rStyle w:val="HTMLCode"/>
          <w:rFonts w:ascii="Consolas" w:eastAsiaTheme="majorEastAsia" w:hAnsi="Consolas"/>
          <w:color w:val="000000"/>
        </w:rPr>
        <w:t xml:space="preserve"> result;</w:t>
      </w:r>
    </w:p>
    <w:p w14:paraId="204DE1CA"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6DBB2D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if</w:t>
      </w:r>
      <w:r w:rsidRPr="00813EB9">
        <w:rPr>
          <w:rStyle w:val="HTMLCode"/>
          <w:rFonts w:ascii="Consolas" w:eastAsiaTheme="majorEastAsia" w:hAnsi="Consolas"/>
          <w:color w:val="000000"/>
        </w:rPr>
        <w:t>(cities.TryGetValue(</w:t>
      </w:r>
      <w:r w:rsidRPr="00813EB9">
        <w:rPr>
          <w:rStyle w:val="str"/>
          <w:rFonts w:ascii="Consolas" w:hAnsi="Consolas"/>
          <w:color w:val="A31515"/>
        </w:rPr>
        <w:t>"France"</w:t>
      </w:r>
      <w:r w:rsidRPr="00813EB9">
        <w:rPr>
          <w:rStyle w:val="HTMLCode"/>
          <w:rFonts w:ascii="Consolas" w:eastAsiaTheme="majorEastAsia" w:hAnsi="Consolas"/>
          <w:color w:val="000000"/>
        </w:rPr>
        <w:t xml:space="preserve">, </w:t>
      </w:r>
      <w:r w:rsidRPr="00813EB9">
        <w:rPr>
          <w:rStyle w:val="kwrd"/>
          <w:rFonts w:ascii="Consolas" w:hAnsi="Consolas"/>
          <w:color w:val="0000FF"/>
        </w:rPr>
        <w:t>out</w:t>
      </w:r>
      <w:r w:rsidRPr="00813EB9">
        <w:rPr>
          <w:rStyle w:val="HTMLCode"/>
          <w:rFonts w:ascii="Consolas" w:eastAsiaTheme="majorEastAsia" w:hAnsi="Consolas"/>
          <w:color w:val="000000"/>
        </w:rPr>
        <w:t xml:space="preserve"> result))</w:t>
      </w:r>
    </w:p>
    <w:p w14:paraId="15698FC5"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0DBD36F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w:t>
      </w:r>
      <w:r w:rsidRPr="00813EB9">
        <w:rPr>
          <w:rStyle w:val="userclass"/>
          <w:rFonts w:ascii="Consolas" w:hAnsi="Consolas"/>
          <w:color w:val="2B91AF"/>
        </w:rPr>
        <w:t>Console</w:t>
      </w:r>
      <w:r w:rsidRPr="00813EB9">
        <w:rPr>
          <w:rStyle w:val="HTMLCode"/>
          <w:rFonts w:ascii="Consolas" w:eastAsiaTheme="majorEastAsia" w:hAnsi="Consolas"/>
          <w:color w:val="000000"/>
        </w:rPr>
        <w:t>.WriteLine(result);</w:t>
      </w:r>
    </w:p>
    <w:p w14:paraId="2EF320CA"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403DA48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7DE6D6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rem"/>
          <w:rFonts w:ascii="Consolas" w:hAnsi="Consolas"/>
          <w:color w:val="008000"/>
        </w:rPr>
        <w:t>//use ElementAt() to retrieve key-value pair using index</w:t>
      </w:r>
    </w:p>
    <w:p w14:paraId="4B18848D"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for</w:t>
      </w:r>
      <w:r w:rsidRPr="00813EB9">
        <w:rPr>
          <w:rStyle w:val="HTMLCode"/>
          <w:rFonts w:ascii="Consolas" w:eastAsiaTheme="majorEastAsia" w:hAnsi="Consolas"/>
          <w:color w:val="000000"/>
        </w:rPr>
        <w:t xml:space="preserve"> (</w:t>
      </w:r>
      <w:r w:rsidRPr="00813EB9">
        <w:rPr>
          <w:rStyle w:val="kwrd"/>
          <w:rFonts w:ascii="Consolas" w:hAnsi="Consolas"/>
          <w:color w:val="0000FF"/>
        </w:rPr>
        <w:t>int</w:t>
      </w:r>
      <w:r w:rsidRPr="00813EB9">
        <w:rPr>
          <w:rStyle w:val="HTMLCode"/>
          <w:rFonts w:ascii="Consolas" w:eastAsiaTheme="majorEastAsia" w:hAnsi="Consolas"/>
          <w:color w:val="000000"/>
        </w:rPr>
        <w:t xml:space="preserve"> i = 0; i &lt; cities.Count; i++)</w:t>
      </w:r>
    </w:p>
    <w:p w14:paraId="06A1F788"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0EA1DBE0"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w:t>
      </w:r>
      <w:r w:rsidRPr="00813EB9">
        <w:rPr>
          <w:rStyle w:val="userclass"/>
          <w:rFonts w:ascii="Consolas" w:hAnsi="Consolas"/>
          <w:color w:val="2B91AF"/>
        </w:rPr>
        <w:t>Console</w:t>
      </w:r>
      <w:r w:rsidRPr="00813EB9">
        <w:rPr>
          <w:rStyle w:val="HTMLCode"/>
          <w:rFonts w:ascii="Consolas" w:eastAsiaTheme="majorEastAsia" w:hAnsi="Consolas"/>
          <w:color w:val="000000"/>
        </w:rPr>
        <w:t>.WriteLine(</w:t>
      </w:r>
      <w:r w:rsidRPr="00813EB9">
        <w:rPr>
          <w:rStyle w:val="str"/>
          <w:rFonts w:ascii="Consolas" w:hAnsi="Consolas"/>
          <w:color w:val="A31515"/>
        </w:rPr>
        <w:t>"Key: {0}, Value: {1}"</w:t>
      </w:r>
      <w:r w:rsidRPr="00813EB9">
        <w:rPr>
          <w:rStyle w:val="HTMLCode"/>
          <w:rFonts w:ascii="Consolas" w:eastAsiaTheme="majorEastAsia" w:hAnsi="Consolas"/>
          <w:color w:val="000000"/>
        </w:rPr>
        <w:t xml:space="preserve">, </w:t>
      </w:r>
    </w:p>
    <w:p w14:paraId="727CCE14"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cities.ElementAt(i).Key, </w:t>
      </w:r>
    </w:p>
    <w:p w14:paraId="38FACDD3"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cities.ElementAt(i).Value);</w:t>
      </w:r>
    </w:p>
    <w:p w14:paraId="08B6FB89" w14:textId="4E1AC838" w:rsid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747FEB46" w14:textId="77777777" w:rsidR="00813EB9" w:rsidRPr="00813EB9" w:rsidRDefault="00813EB9" w:rsidP="00813EB9">
      <w:pPr>
        <w:rPr>
          <w:color w:val="2C4758"/>
        </w:rPr>
      </w:pPr>
    </w:p>
    <w:p w14:paraId="00E63219" w14:textId="77777777" w:rsidR="00813EB9" w:rsidRPr="00CB0A6E" w:rsidRDefault="00813EB9"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3B4DB75F" w14:textId="77777777" w:rsidR="00CB0A6E" w:rsidRPr="00CB0A6E" w:rsidRDefault="00CB0A6E"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CB0A6E">
        <w:rPr>
          <w:rStyle w:val="z-BottomofFormChar"/>
          <w:rFonts w:ascii="Consolas" w:eastAsiaTheme="majorEastAsia" w:hAnsi="Consolas"/>
          <w:color w:val="000000"/>
          <w:sz w:val="20"/>
          <w:szCs w:val="20"/>
        </w:rPr>
        <w:t xml:space="preserve">                                            cities.ElementAt(i).Key, </w:t>
      </w:r>
    </w:p>
    <w:p w14:paraId="2F807C5F" w14:textId="77777777" w:rsidR="00CB0A6E" w:rsidRPr="00CB0A6E" w:rsidRDefault="00CB0A6E"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CB0A6E">
        <w:rPr>
          <w:rStyle w:val="z-BottomofFormChar"/>
          <w:rFonts w:ascii="Consolas" w:eastAsiaTheme="majorEastAsia" w:hAnsi="Consolas"/>
          <w:color w:val="000000"/>
          <w:sz w:val="20"/>
          <w:szCs w:val="20"/>
        </w:rPr>
        <w:t xml:space="preserve">                                            cities.ElementAt(i).Value);</w:t>
      </w:r>
    </w:p>
    <w:p w14:paraId="6F301F93" w14:textId="77777777" w:rsidR="00CB0A6E" w:rsidRPr="00CB0A6E" w:rsidRDefault="00CB0A6E"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CB0A6E">
        <w:rPr>
          <w:rStyle w:val="z-BottomofFormChar"/>
          <w:rFonts w:ascii="Consolas" w:eastAsiaTheme="majorEastAsia" w:hAnsi="Consolas"/>
          <w:color w:val="000000"/>
          <w:sz w:val="20"/>
          <w:szCs w:val="20"/>
        </w:rPr>
        <w:t>}</w:t>
      </w:r>
    </w:p>
    <w:p w14:paraId="2B1D7FBA" w14:textId="77777777" w:rsidR="00CB0A6E" w:rsidRDefault="00CB0A6E" w:rsidP="00CB0A6E">
      <w:pPr>
        <w:pStyle w:val="Heading3"/>
      </w:pPr>
      <w:bookmarkStart w:id="200" w:name="_Toc94617451"/>
      <w:bookmarkStart w:id="201" w:name="_Toc94621597"/>
      <w:bookmarkStart w:id="202" w:name="_Toc106202679"/>
      <w:r>
        <w:t>Update Dictionary</w:t>
      </w:r>
      <w:bookmarkEnd w:id="200"/>
      <w:bookmarkEnd w:id="201"/>
      <w:bookmarkEnd w:id="202"/>
    </w:p>
    <w:p w14:paraId="25B9D96A" w14:textId="46587E8D" w:rsidR="00CB0A6E" w:rsidRDefault="000446F6" w:rsidP="000446F6">
      <w:pPr>
        <w:rPr>
          <w:rFonts w:cs="Times New Roman"/>
        </w:rPr>
      </w:pPr>
      <w:r>
        <w:rPr>
          <w:shd w:val="clear" w:color="auto" w:fill="FFFFFF"/>
        </w:rPr>
        <w:t>Update the value of a key by specifying a key in the indexer. It will throw the </w:t>
      </w:r>
      <w:r>
        <w:rPr>
          <w:rStyle w:val="HTMLCode"/>
          <w:rFonts w:ascii="Consolas" w:eastAsiaTheme="majorEastAsia" w:hAnsi="Consolas"/>
          <w:color w:val="000000"/>
          <w:spacing w:val="4"/>
          <w:sz w:val="24"/>
          <w:szCs w:val="24"/>
          <w:shd w:val="clear" w:color="auto" w:fill="D9E5F3"/>
        </w:rPr>
        <w:t>KeyNotFoundException</w:t>
      </w:r>
      <w:r>
        <w:rPr>
          <w:shd w:val="clear" w:color="auto" w:fill="FFFFFF"/>
        </w:rPr>
        <w:t> if a key does not exist in the dictionary, therefore use the </w:t>
      </w:r>
      <w:r>
        <w:rPr>
          <w:rStyle w:val="HTMLCode"/>
          <w:rFonts w:ascii="Consolas" w:eastAsiaTheme="majorEastAsia" w:hAnsi="Consolas"/>
          <w:color w:val="000000"/>
          <w:spacing w:val="4"/>
          <w:sz w:val="24"/>
          <w:szCs w:val="24"/>
          <w:shd w:val="clear" w:color="auto" w:fill="D9E5F3"/>
        </w:rPr>
        <w:t>ContainsKey()</w:t>
      </w:r>
      <w:r>
        <w:rPr>
          <w:shd w:val="clear" w:color="auto" w:fill="FFFFFF"/>
        </w:rPr>
        <w:t> method before accessing unknown keys.</w:t>
      </w:r>
    </w:p>
    <w:p w14:paraId="65D67EFD" w14:textId="77777777" w:rsidR="00CB0A6E" w:rsidRDefault="00CB0A6E" w:rsidP="00CB0A6E">
      <w:pPr>
        <w:rPr>
          <w:color w:val="2C4758"/>
        </w:rPr>
      </w:pPr>
      <w:r>
        <w:rPr>
          <w:color w:val="2C4758"/>
        </w:rPr>
        <w:t>Example: Update Dictionary Elements</w:t>
      </w:r>
    </w:p>
    <w:p w14:paraId="68E0F426"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kwrd"/>
          <w:rFonts w:ascii="Consolas" w:hAnsi="Consolas"/>
          <w:color w:val="0000FF"/>
        </w:rPr>
        <w:t>var</w:t>
      </w:r>
      <w:r w:rsidRPr="000446F6">
        <w:rPr>
          <w:rStyle w:val="HTMLCode"/>
          <w:rFonts w:ascii="Consolas" w:eastAsiaTheme="majorEastAsia" w:hAnsi="Consolas"/>
          <w:color w:val="000000"/>
        </w:rPr>
        <w:t xml:space="preserve"> cities = </w:t>
      </w:r>
      <w:r w:rsidRPr="000446F6">
        <w:rPr>
          <w:rStyle w:val="kwrd"/>
          <w:rFonts w:ascii="Consolas" w:hAnsi="Consolas"/>
          <w:color w:val="0000FF"/>
        </w:rPr>
        <w:t>new</w:t>
      </w:r>
      <w:r w:rsidRPr="000446F6">
        <w:rPr>
          <w:rStyle w:val="HTMLCode"/>
          <w:rFonts w:ascii="Consolas" w:eastAsiaTheme="majorEastAsia" w:hAnsi="Consolas"/>
          <w:color w:val="000000"/>
        </w:rPr>
        <w:t xml:space="preserve"> </w:t>
      </w:r>
      <w:r w:rsidRPr="000446F6">
        <w:rPr>
          <w:rStyle w:val="userclass"/>
          <w:rFonts w:ascii="Consolas" w:hAnsi="Consolas"/>
          <w:color w:val="2B91AF"/>
        </w:rPr>
        <w:t>Dictionary</w:t>
      </w:r>
      <w:r w:rsidRPr="000446F6">
        <w:rPr>
          <w:rStyle w:val="HTMLCode"/>
          <w:rFonts w:ascii="Consolas" w:eastAsiaTheme="majorEastAsia" w:hAnsi="Consolas"/>
          <w:color w:val="000000"/>
        </w:rPr>
        <w:t>&lt;</w:t>
      </w:r>
      <w:r w:rsidRPr="000446F6">
        <w:rPr>
          <w:rStyle w:val="kwrd"/>
          <w:rFonts w:ascii="Consolas" w:hAnsi="Consolas"/>
          <w:color w:val="0000FF"/>
        </w:rPr>
        <w:t>string</w:t>
      </w:r>
      <w:r w:rsidRPr="000446F6">
        <w:rPr>
          <w:rStyle w:val="HTMLCode"/>
          <w:rFonts w:ascii="Consolas" w:eastAsiaTheme="majorEastAsia" w:hAnsi="Consolas"/>
          <w:color w:val="000000"/>
        </w:rPr>
        <w:t xml:space="preserve">, </w:t>
      </w:r>
      <w:r w:rsidRPr="000446F6">
        <w:rPr>
          <w:rStyle w:val="kwrd"/>
          <w:rFonts w:ascii="Consolas" w:hAnsi="Consolas"/>
          <w:color w:val="0000FF"/>
        </w:rPr>
        <w:t>string</w:t>
      </w:r>
      <w:r w:rsidRPr="000446F6">
        <w:rPr>
          <w:rStyle w:val="HTMLCode"/>
          <w:rFonts w:ascii="Consolas" w:eastAsiaTheme="majorEastAsia" w:hAnsi="Consolas"/>
          <w:color w:val="000000"/>
        </w:rPr>
        <w:t>&gt;(){</w:t>
      </w:r>
    </w:p>
    <w:p w14:paraId="19034154"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ab/>
        <w:t>{</w:t>
      </w:r>
      <w:r w:rsidRPr="000446F6">
        <w:rPr>
          <w:rStyle w:val="str"/>
          <w:rFonts w:ascii="Consolas" w:hAnsi="Consolas"/>
          <w:color w:val="A31515"/>
        </w:rPr>
        <w:t>"UK"</w:t>
      </w:r>
      <w:r w:rsidRPr="000446F6">
        <w:rPr>
          <w:rStyle w:val="HTMLCode"/>
          <w:rFonts w:ascii="Consolas" w:eastAsiaTheme="majorEastAsia" w:hAnsi="Consolas"/>
          <w:color w:val="000000"/>
        </w:rPr>
        <w:t xml:space="preserve">, </w:t>
      </w:r>
      <w:r w:rsidRPr="000446F6">
        <w:rPr>
          <w:rStyle w:val="str"/>
          <w:rFonts w:ascii="Consolas" w:hAnsi="Consolas"/>
          <w:color w:val="A31515"/>
        </w:rPr>
        <w:t>"London, Manchester, Birmingham"</w:t>
      </w:r>
      <w:r w:rsidRPr="000446F6">
        <w:rPr>
          <w:rStyle w:val="HTMLCode"/>
          <w:rFonts w:ascii="Consolas" w:eastAsiaTheme="majorEastAsia" w:hAnsi="Consolas"/>
          <w:color w:val="000000"/>
        </w:rPr>
        <w:t>},</w:t>
      </w:r>
    </w:p>
    <w:p w14:paraId="2CEE0018"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ab/>
        <w:t>{</w:t>
      </w:r>
      <w:r w:rsidRPr="000446F6">
        <w:rPr>
          <w:rStyle w:val="str"/>
          <w:rFonts w:ascii="Consolas" w:hAnsi="Consolas"/>
          <w:color w:val="A31515"/>
        </w:rPr>
        <w:t>"USA"</w:t>
      </w:r>
      <w:r w:rsidRPr="000446F6">
        <w:rPr>
          <w:rStyle w:val="HTMLCode"/>
          <w:rFonts w:ascii="Consolas" w:eastAsiaTheme="majorEastAsia" w:hAnsi="Consolas"/>
          <w:color w:val="000000"/>
        </w:rPr>
        <w:t xml:space="preserve">, </w:t>
      </w:r>
      <w:r w:rsidRPr="000446F6">
        <w:rPr>
          <w:rStyle w:val="str"/>
          <w:rFonts w:ascii="Consolas" w:hAnsi="Consolas"/>
          <w:color w:val="A31515"/>
        </w:rPr>
        <w:t>"Chicago, New York, Washington"</w:t>
      </w:r>
      <w:r w:rsidRPr="000446F6">
        <w:rPr>
          <w:rStyle w:val="HTMLCode"/>
          <w:rFonts w:ascii="Consolas" w:eastAsiaTheme="majorEastAsia" w:hAnsi="Consolas"/>
          <w:color w:val="000000"/>
        </w:rPr>
        <w:t>},</w:t>
      </w:r>
    </w:p>
    <w:p w14:paraId="4186649F"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ab/>
        <w:t>{</w:t>
      </w:r>
      <w:r w:rsidRPr="000446F6">
        <w:rPr>
          <w:rStyle w:val="str"/>
          <w:rFonts w:ascii="Consolas" w:hAnsi="Consolas"/>
          <w:color w:val="A31515"/>
        </w:rPr>
        <w:t>"India"</w:t>
      </w:r>
      <w:r w:rsidRPr="000446F6">
        <w:rPr>
          <w:rStyle w:val="HTMLCode"/>
          <w:rFonts w:ascii="Consolas" w:eastAsiaTheme="majorEastAsia" w:hAnsi="Consolas"/>
          <w:color w:val="000000"/>
        </w:rPr>
        <w:t xml:space="preserve">, </w:t>
      </w:r>
      <w:r w:rsidRPr="000446F6">
        <w:rPr>
          <w:rStyle w:val="str"/>
          <w:rFonts w:ascii="Consolas" w:hAnsi="Consolas"/>
          <w:color w:val="A31515"/>
        </w:rPr>
        <w:t>"Mumbai, New Delhi, Pune"</w:t>
      </w:r>
      <w:r w:rsidRPr="000446F6">
        <w:rPr>
          <w:rStyle w:val="HTMLCode"/>
          <w:rFonts w:ascii="Consolas" w:eastAsiaTheme="majorEastAsia" w:hAnsi="Consolas"/>
          <w:color w:val="000000"/>
        </w:rPr>
        <w:t>}</w:t>
      </w:r>
    </w:p>
    <w:p w14:paraId="5BCF01AD"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w:t>
      </w:r>
    </w:p>
    <w:p w14:paraId="2F80227D"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1B7EAAD"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 xml:space="preserve">cities["UK"] = </w:t>
      </w:r>
      <w:r w:rsidRPr="000446F6">
        <w:rPr>
          <w:rStyle w:val="str"/>
          <w:rFonts w:ascii="Consolas" w:hAnsi="Consolas"/>
          <w:color w:val="A31515"/>
        </w:rPr>
        <w:t>"Liverpool, Bristol"</w:t>
      </w:r>
      <w:r w:rsidRPr="000446F6">
        <w:rPr>
          <w:rStyle w:val="HTMLCode"/>
          <w:rFonts w:ascii="Consolas" w:eastAsiaTheme="majorEastAsia" w:hAnsi="Consolas"/>
          <w:color w:val="000000"/>
        </w:rPr>
        <w:t xml:space="preserve">; </w:t>
      </w:r>
      <w:r w:rsidRPr="000446F6">
        <w:rPr>
          <w:rStyle w:val="rem"/>
          <w:rFonts w:ascii="Consolas" w:hAnsi="Consolas"/>
          <w:color w:val="008000"/>
        </w:rPr>
        <w:t>// update value of UK key</w:t>
      </w:r>
    </w:p>
    <w:p w14:paraId="67B2E3CF"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 xml:space="preserve">cities["USA"] = </w:t>
      </w:r>
      <w:r w:rsidRPr="000446F6">
        <w:rPr>
          <w:rStyle w:val="str"/>
          <w:rFonts w:ascii="Consolas" w:hAnsi="Consolas"/>
          <w:color w:val="A31515"/>
        </w:rPr>
        <w:t>"Los Angeles, Boston"</w:t>
      </w:r>
      <w:r w:rsidRPr="000446F6">
        <w:rPr>
          <w:rStyle w:val="HTMLCode"/>
          <w:rFonts w:ascii="Consolas" w:eastAsiaTheme="majorEastAsia" w:hAnsi="Consolas"/>
          <w:color w:val="000000"/>
        </w:rPr>
        <w:t xml:space="preserve">; </w:t>
      </w:r>
      <w:r w:rsidRPr="000446F6">
        <w:rPr>
          <w:rStyle w:val="rem"/>
          <w:rFonts w:ascii="Consolas" w:hAnsi="Consolas"/>
          <w:color w:val="008000"/>
        </w:rPr>
        <w:t>// update value of USA key</w:t>
      </w:r>
    </w:p>
    <w:p w14:paraId="54DA6ACB"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rem"/>
          <w:rFonts w:ascii="Consolas" w:hAnsi="Consolas"/>
          <w:color w:val="008000"/>
        </w:rPr>
        <w:t>//cities["France"] = "Paris"; //throws run-time exception: KeyNotFoundException</w:t>
      </w:r>
    </w:p>
    <w:p w14:paraId="5A3FCB7B"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C6E1070"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kwrd"/>
          <w:rFonts w:ascii="Consolas" w:hAnsi="Consolas"/>
          <w:color w:val="0000FF"/>
        </w:rPr>
        <w:t>if</w:t>
      </w:r>
      <w:r w:rsidRPr="000446F6">
        <w:rPr>
          <w:rStyle w:val="HTMLCode"/>
          <w:rFonts w:ascii="Consolas" w:eastAsiaTheme="majorEastAsia" w:hAnsi="Consolas"/>
          <w:color w:val="000000"/>
        </w:rPr>
        <w:t>(cities.ContainsKey(</w:t>
      </w:r>
      <w:r w:rsidRPr="000446F6">
        <w:rPr>
          <w:rStyle w:val="str"/>
          <w:rFonts w:ascii="Consolas" w:hAnsi="Consolas"/>
          <w:color w:val="A31515"/>
        </w:rPr>
        <w:t>"France"</w:t>
      </w:r>
      <w:r w:rsidRPr="000446F6">
        <w:rPr>
          <w:rStyle w:val="HTMLCode"/>
          <w:rFonts w:ascii="Consolas" w:eastAsiaTheme="majorEastAsia" w:hAnsi="Consolas"/>
          <w:color w:val="000000"/>
        </w:rPr>
        <w:t>)){</w:t>
      </w:r>
    </w:p>
    <w:p w14:paraId="057981F7"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 xml:space="preserve">    cities[</w:t>
      </w:r>
      <w:r w:rsidRPr="000446F6">
        <w:rPr>
          <w:rStyle w:val="str"/>
          <w:rFonts w:ascii="Consolas" w:hAnsi="Consolas"/>
          <w:color w:val="A31515"/>
        </w:rPr>
        <w:t>"France"</w:t>
      </w:r>
      <w:r w:rsidRPr="000446F6">
        <w:rPr>
          <w:rStyle w:val="HTMLCode"/>
          <w:rFonts w:ascii="Consolas" w:eastAsiaTheme="majorEastAsia" w:hAnsi="Consolas"/>
          <w:color w:val="000000"/>
        </w:rPr>
        <w:t xml:space="preserve">] = </w:t>
      </w:r>
      <w:r w:rsidRPr="000446F6">
        <w:rPr>
          <w:rStyle w:val="str"/>
          <w:rFonts w:ascii="Consolas" w:hAnsi="Consolas"/>
          <w:color w:val="A31515"/>
        </w:rPr>
        <w:t>"Paris"</w:t>
      </w:r>
      <w:r w:rsidRPr="000446F6">
        <w:rPr>
          <w:rStyle w:val="HTMLCode"/>
          <w:rFonts w:ascii="Consolas" w:eastAsiaTheme="majorEastAsia" w:hAnsi="Consolas"/>
          <w:color w:val="000000"/>
        </w:rPr>
        <w:t>;</w:t>
      </w:r>
    </w:p>
    <w:p w14:paraId="217B9C13" w14:textId="05727878" w:rsid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w:t>
      </w:r>
    </w:p>
    <w:p w14:paraId="1DD20E13" w14:textId="77777777" w:rsidR="000446F6" w:rsidRPr="000446F6" w:rsidRDefault="000446F6" w:rsidP="000446F6">
      <w:pPr>
        <w:rPr>
          <w:color w:val="2C4758"/>
        </w:rPr>
      </w:pPr>
    </w:p>
    <w:p w14:paraId="048BD7C9" w14:textId="77777777" w:rsidR="000446F6" w:rsidRPr="00CB0A6E" w:rsidRDefault="000446F6"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58F204C" w14:textId="77777777" w:rsidR="00CB0A6E" w:rsidRPr="00CB0A6E" w:rsidRDefault="00CB0A6E"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CB0A6E">
        <w:rPr>
          <w:rStyle w:val="z-BottomofFormChar"/>
          <w:rFonts w:ascii="Consolas" w:eastAsiaTheme="majorEastAsia" w:hAnsi="Consolas"/>
          <w:color w:val="000000"/>
          <w:sz w:val="20"/>
          <w:szCs w:val="20"/>
        </w:rPr>
        <w:t>}</w:t>
      </w:r>
    </w:p>
    <w:p w14:paraId="36A677AC" w14:textId="77777777" w:rsidR="00CB0A6E" w:rsidRDefault="00CB0A6E" w:rsidP="00CB0A6E">
      <w:pPr>
        <w:pStyle w:val="Heading3"/>
      </w:pPr>
      <w:bookmarkStart w:id="203" w:name="_Toc94617452"/>
      <w:bookmarkStart w:id="204" w:name="_Toc94621598"/>
      <w:bookmarkStart w:id="205" w:name="_Toc106202680"/>
      <w:r>
        <w:t>Remove Elements in Dictionary</w:t>
      </w:r>
      <w:bookmarkEnd w:id="203"/>
      <w:bookmarkEnd w:id="204"/>
      <w:bookmarkEnd w:id="205"/>
    </w:p>
    <w:p w14:paraId="2B49C525" w14:textId="547CC643" w:rsidR="00CB0A6E" w:rsidRDefault="00F27E2C" w:rsidP="00F27E2C">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Remove()</w:t>
      </w:r>
      <w:r>
        <w:rPr>
          <w:shd w:val="clear" w:color="auto" w:fill="FFFFFF"/>
        </w:rPr>
        <w:t> method deletes an existing key-value pair from a dictionary. The </w:t>
      </w:r>
      <w:r>
        <w:rPr>
          <w:rStyle w:val="HTMLCode"/>
          <w:rFonts w:ascii="Consolas" w:eastAsiaTheme="majorEastAsia" w:hAnsi="Consolas"/>
          <w:color w:val="000000"/>
          <w:spacing w:val="4"/>
          <w:sz w:val="24"/>
          <w:szCs w:val="24"/>
          <w:shd w:val="clear" w:color="auto" w:fill="D9E5F3"/>
        </w:rPr>
        <w:t>Clear()</w:t>
      </w:r>
      <w:r>
        <w:rPr>
          <w:shd w:val="clear" w:color="auto" w:fill="FFFFFF"/>
        </w:rPr>
        <w:t> method deletes all the elements of the dictionary.</w:t>
      </w:r>
    </w:p>
    <w:p w14:paraId="481CF71B" w14:textId="77777777" w:rsidR="00CB0A6E" w:rsidRDefault="00CB0A6E" w:rsidP="00CB0A6E">
      <w:pPr>
        <w:rPr>
          <w:color w:val="2C4758"/>
        </w:rPr>
      </w:pPr>
      <w:r>
        <w:rPr>
          <w:color w:val="2C4758"/>
        </w:rPr>
        <w:lastRenderedPageBreak/>
        <w:t>Example: Remove Dictionary Elements</w:t>
      </w:r>
    </w:p>
    <w:p w14:paraId="5D00E4B5"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kwrd"/>
          <w:rFonts w:ascii="Consolas" w:hAnsi="Consolas"/>
          <w:color w:val="0000FF"/>
        </w:rPr>
        <w:t>var</w:t>
      </w:r>
      <w:r w:rsidRPr="00F27E2C">
        <w:rPr>
          <w:rStyle w:val="HTMLCode"/>
          <w:rFonts w:ascii="Consolas" w:eastAsiaTheme="majorEastAsia" w:hAnsi="Consolas"/>
          <w:color w:val="000000"/>
        </w:rPr>
        <w:t xml:space="preserve"> cities = </w:t>
      </w:r>
      <w:r w:rsidRPr="00F27E2C">
        <w:rPr>
          <w:rStyle w:val="kwrd"/>
          <w:rFonts w:ascii="Consolas" w:hAnsi="Consolas"/>
          <w:color w:val="0000FF"/>
        </w:rPr>
        <w:t>new</w:t>
      </w:r>
      <w:r w:rsidRPr="00F27E2C">
        <w:rPr>
          <w:rStyle w:val="HTMLCode"/>
          <w:rFonts w:ascii="Consolas" w:eastAsiaTheme="majorEastAsia" w:hAnsi="Consolas"/>
          <w:color w:val="000000"/>
        </w:rPr>
        <w:t xml:space="preserve"> </w:t>
      </w:r>
      <w:r w:rsidRPr="00F27E2C">
        <w:rPr>
          <w:rStyle w:val="userclass"/>
          <w:rFonts w:ascii="Consolas" w:hAnsi="Consolas"/>
          <w:color w:val="2B91AF"/>
        </w:rPr>
        <w:t>Dictionary</w:t>
      </w:r>
      <w:r w:rsidRPr="00F27E2C">
        <w:rPr>
          <w:rStyle w:val="HTMLCode"/>
          <w:rFonts w:ascii="Consolas" w:eastAsiaTheme="majorEastAsia" w:hAnsi="Consolas"/>
          <w:color w:val="000000"/>
        </w:rPr>
        <w:t>&lt;</w:t>
      </w:r>
      <w:r w:rsidRPr="00F27E2C">
        <w:rPr>
          <w:rStyle w:val="kwrd"/>
          <w:rFonts w:ascii="Consolas" w:hAnsi="Consolas"/>
          <w:color w:val="0000FF"/>
        </w:rPr>
        <w:t>string</w:t>
      </w:r>
      <w:r w:rsidRPr="00F27E2C">
        <w:rPr>
          <w:rStyle w:val="HTMLCode"/>
          <w:rFonts w:ascii="Consolas" w:eastAsiaTheme="majorEastAsia" w:hAnsi="Consolas"/>
          <w:color w:val="000000"/>
        </w:rPr>
        <w:t xml:space="preserve">, </w:t>
      </w:r>
      <w:r w:rsidRPr="00F27E2C">
        <w:rPr>
          <w:rStyle w:val="kwrd"/>
          <w:rFonts w:ascii="Consolas" w:hAnsi="Consolas"/>
          <w:color w:val="0000FF"/>
        </w:rPr>
        <w:t>string</w:t>
      </w:r>
      <w:r w:rsidRPr="00F27E2C">
        <w:rPr>
          <w:rStyle w:val="HTMLCode"/>
          <w:rFonts w:ascii="Consolas" w:eastAsiaTheme="majorEastAsia" w:hAnsi="Consolas"/>
          <w:color w:val="000000"/>
        </w:rPr>
        <w:t>&gt;(){</w:t>
      </w:r>
    </w:p>
    <w:p w14:paraId="0652EC8B"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ab/>
        <w:t>{</w:t>
      </w:r>
      <w:r w:rsidRPr="00F27E2C">
        <w:rPr>
          <w:rStyle w:val="str"/>
          <w:rFonts w:ascii="Consolas" w:hAnsi="Consolas"/>
          <w:color w:val="A31515"/>
        </w:rPr>
        <w:t>"UK"</w:t>
      </w:r>
      <w:r w:rsidRPr="00F27E2C">
        <w:rPr>
          <w:rStyle w:val="HTMLCode"/>
          <w:rFonts w:ascii="Consolas" w:eastAsiaTheme="majorEastAsia" w:hAnsi="Consolas"/>
          <w:color w:val="000000"/>
        </w:rPr>
        <w:t xml:space="preserve">, </w:t>
      </w:r>
      <w:r w:rsidRPr="00F27E2C">
        <w:rPr>
          <w:rStyle w:val="str"/>
          <w:rFonts w:ascii="Consolas" w:hAnsi="Consolas"/>
          <w:color w:val="A31515"/>
        </w:rPr>
        <w:t>"London, Manchester, Birmingham"</w:t>
      </w:r>
      <w:r w:rsidRPr="00F27E2C">
        <w:rPr>
          <w:rStyle w:val="HTMLCode"/>
          <w:rFonts w:ascii="Consolas" w:eastAsiaTheme="majorEastAsia" w:hAnsi="Consolas"/>
          <w:color w:val="000000"/>
        </w:rPr>
        <w:t>},</w:t>
      </w:r>
    </w:p>
    <w:p w14:paraId="36493C7B"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ab/>
        <w:t>{</w:t>
      </w:r>
      <w:r w:rsidRPr="00F27E2C">
        <w:rPr>
          <w:rStyle w:val="str"/>
          <w:rFonts w:ascii="Consolas" w:hAnsi="Consolas"/>
          <w:color w:val="A31515"/>
        </w:rPr>
        <w:t>"USA"</w:t>
      </w:r>
      <w:r w:rsidRPr="00F27E2C">
        <w:rPr>
          <w:rStyle w:val="HTMLCode"/>
          <w:rFonts w:ascii="Consolas" w:eastAsiaTheme="majorEastAsia" w:hAnsi="Consolas"/>
          <w:color w:val="000000"/>
        </w:rPr>
        <w:t xml:space="preserve">, </w:t>
      </w:r>
      <w:r w:rsidRPr="00F27E2C">
        <w:rPr>
          <w:rStyle w:val="str"/>
          <w:rFonts w:ascii="Consolas" w:hAnsi="Consolas"/>
          <w:color w:val="A31515"/>
        </w:rPr>
        <w:t>"Chicago, New York, Washington"</w:t>
      </w:r>
      <w:r w:rsidRPr="00F27E2C">
        <w:rPr>
          <w:rStyle w:val="HTMLCode"/>
          <w:rFonts w:ascii="Consolas" w:eastAsiaTheme="majorEastAsia" w:hAnsi="Consolas"/>
          <w:color w:val="000000"/>
        </w:rPr>
        <w:t>},</w:t>
      </w:r>
    </w:p>
    <w:p w14:paraId="32A20610"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ab/>
        <w:t>{</w:t>
      </w:r>
      <w:r w:rsidRPr="00F27E2C">
        <w:rPr>
          <w:rStyle w:val="str"/>
          <w:rFonts w:ascii="Consolas" w:hAnsi="Consolas"/>
          <w:color w:val="A31515"/>
        </w:rPr>
        <w:t>"India"</w:t>
      </w:r>
      <w:r w:rsidRPr="00F27E2C">
        <w:rPr>
          <w:rStyle w:val="HTMLCode"/>
          <w:rFonts w:ascii="Consolas" w:eastAsiaTheme="majorEastAsia" w:hAnsi="Consolas"/>
          <w:color w:val="000000"/>
        </w:rPr>
        <w:t xml:space="preserve">, </w:t>
      </w:r>
      <w:r w:rsidRPr="00F27E2C">
        <w:rPr>
          <w:rStyle w:val="str"/>
          <w:rFonts w:ascii="Consolas" w:hAnsi="Consolas"/>
          <w:color w:val="A31515"/>
        </w:rPr>
        <w:t>"Mumbai, New Delhi, Pune"</w:t>
      </w:r>
      <w:r w:rsidRPr="00F27E2C">
        <w:rPr>
          <w:rStyle w:val="HTMLCode"/>
          <w:rFonts w:ascii="Consolas" w:eastAsiaTheme="majorEastAsia" w:hAnsi="Consolas"/>
          <w:color w:val="000000"/>
        </w:rPr>
        <w:t>}</w:t>
      </w:r>
    </w:p>
    <w:p w14:paraId="0CCF6351"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w:t>
      </w:r>
    </w:p>
    <w:p w14:paraId="0B21C331"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949DB16"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 xml:space="preserve">cities.Remove("UK"); </w:t>
      </w:r>
      <w:r w:rsidRPr="00F27E2C">
        <w:rPr>
          <w:rStyle w:val="rem"/>
          <w:rFonts w:ascii="Consolas" w:hAnsi="Consolas"/>
          <w:color w:val="008000"/>
        </w:rPr>
        <w:t xml:space="preserve">// removes UK </w:t>
      </w:r>
    </w:p>
    <w:p w14:paraId="11669BE2"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rem"/>
          <w:rFonts w:ascii="Consolas" w:hAnsi="Consolas"/>
          <w:color w:val="008000"/>
        </w:rPr>
        <w:t>//cities.Remove("France"); //throws run-time exception: KeyNotFoundException</w:t>
      </w:r>
    </w:p>
    <w:p w14:paraId="2876EC1E"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54D0B85"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kwrd"/>
          <w:rFonts w:ascii="Consolas" w:hAnsi="Consolas"/>
          <w:color w:val="0000FF"/>
        </w:rPr>
        <w:t>if</w:t>
      </w:r>
      <w:r w:rsidRPr="00F27E2C">
        <w:rPr>
          <w:rStyle w:val="HTMLCode"/>
          <w:rFonts w:ascii="Consolas" w:eastAsiaTheme="majorEastAsia" w:hAnsi="Consolas"/>
          <w:color w:val="000000"/>
        </w:rPr>
        <w:t>(cities.ContainsKey(</w:t>
      </w:r>
      <w:r w:rsidRPr="00F27E2C">
        <w:rPr>
          <w:rStyle w:val="str"/>
          <w:rFonts w:ascii="Consolas" w:hAnsi="Consolas"/>
          <w:color w:val="A31515"/>
        </w:rPr>
        <w:t>"France"</w:t>
      </w:r>
      <w:r w:rsidRPr="00F27E2C">
        <w:rPr>
          <w:rStyle w:val="HTMLCode"/>
          <w:rFonts w:ascii="Consolas" w:eastAsiaTheme="majorEastAsia" w:hAnsi="Consolas"/>
          <w:color w:val="000000"/>
        </w:rPr>
        <w:t xml:space="preserve">)){ </w:t>
      </w:r>
      <w:r w:rsidRPr="00F27E2C">
        <w:rPr>
          <w:rStyle w:val="rem"/>
          <w:rFonts w:ascii="Consolas" w:hAnsi="Consolas"/>
          <w:color w:val="008000"/>
        </w:rPr>
        <w:t>// check key before removing it</w:t>
      </w:r>
    </w:p>
    <w:p w14:paraId="27BFD83E"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 xml:space="preserve">    cities.Remove(</w:t>
      </w:r>
      <w:r w:rsidRPr="00F27E2C">
        <w:rPr>
          <w:rStyle w:val="str"/>
          <w:rFonts w:ascii="Consolas" w:hAnsi="Consolas"/>
          <w:color w:val="A31515"/>
        </w:rPr>
        <w:t>"France"</w:t>
      </w:r>
      <w:r w:rsidRPr="00F27E2C">
        <w:rPr>
          <w:rStyle w:val="HTMLCode"/>
          <w:rFonts w:ascii="Consolas" w:eastAsiaTheme="majorEastAsia" w:hAnsi="Consolas"/>
          <w:color w:val="000000"/>
        </w:rPr>
        <w:t>);</w:t>
      </w:r>
    </w:p>
    <w:p w14:paraId="05D77DCC"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w:t>
      </w:r>
    </w:p>
    <w:p w14:paraId="3701A239"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4B93780" w14:textId="467820D6" w:rsid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F27E2C">
        <w:rPr>
          <w:rStyle w:val="HTMLCode"/>
          <w:rFonts w:ascii="Consolas" w:eastAsiaTheme="majorEastAsia" w:hAnsi="Consolas"/>
          <w:color w:val="000000"/>
        </w:rPr>
        <w:t xml:space="preserve">cities.Clear(); </w:t>
      </w:r>
      <w:r w:rsidRPr="00F27E2C">
        <w:rPr>
          <w:rStyle w:val="rem"/>
          <w:rFonts w:ascii="Consolas" w:hAnsi="Consolas"/>
          <w:color w:val="008000"/>
        </w:rPr>
        <w:t>//removes all elements</w:t>
      </w:r>
    </w:p>
    <w:p w14:paraId="099098EC" w14:textId="77777777" w:rsidR="00F27E2C" w:rsidRPr="00F27E2C" w:rsidRDefault="00F27E2C" w:rsidP="00F27E2C"/>
    <w:p w14:paraId="01D50AA2" w14:textId="77777777" w:rsidR="00F27E2C" w:rsidRDefault="00F27E2C"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rPr>
      </w:pPr>
    </w:p>
    <w:p w14:paraId="5C427151" w14:textId="77777777" w:rsidR="00CB0A6E" w:rsidRDefault="00CB0A6E" w:rsidP="00CB0A6E">
      <w:pPr>
        <w:pStyle w:val="Heading3"/>
      </w:pPr>
      <w:bookmarkStart w:id="206" w:name="_Toc94617453"/>
      <w:bookmarkStart w:id="207" w:name="_Toc94621599"/>
      <w:bookmarkStart w:id="208" w:name="_Toc106202681"/>
      <w:r>
        <w:t>Dictionary Class Hierarchy</w:t>
      </w:r>
      <w:bookmarkEnd w:id="206"/>
      <w:bookmarkEnd w:id="207"/>
      <w:bookmarkEnd w:id="208"/>
    </w:p>
    <w:p w14:paraId="7C0212A7" w14:textId="77777777" w:rsidR="00CB0A6E" w:rsidRDefault="00CB0A6E" w:rsidP="00CB0A6E">
      <w:pPr>
        <w:rPr>
          <w:rFonts w:cs="Times New Roman"/>
        </w:rPr>
      </w:pPr>
      <w:r>
        <w:t>The following diagram illustrates the generic Dictionary class hierarchy.</w:t>
      </w:r>
    </w:p>
    <w:p w14:paraId="78F1F599" w14:textId="62C20D55" w:rsidR="00E701E8" w:rsidRDefault="00CB0A6E" w:rsidP="00CB0A6E">
      <w:pPr>
        <w:jc w:val="center"/>
      </w:pPr>
      <w:r>
        <w:rPr>
          <w:noProof/>
        </w:rPr>
        <w:drawing>
          <wp:inline distT="0" distB="0" distL="0" distR="0" wp14:anchorId="760FB001" wp14:editId="4399A122">
            <wp:extent cx="5943600" cy="4017010"/>
            <wp:effectExtent l="19050" t="19050" r="19050" b="21590"/>
            <wp:docPr id="19" name="Picture 19" descr="generic Dictionary C#">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eneric Dictionary C#">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017010"/>
                    </a:xfrm>
                    <a:prstGeom prst="rect">
                      <a:avLst/>
                    </a:prstGeom>
                    <a:noFill/>
                    <a:ln>
                      <a:solidFill>
                        <a:schemeClr val="accent1"/>
                      </a:solidFill>
                    </a:ln>
                  </pic:spPr>
                </pic:pic>
              </a:graphicData>
            </a:graphic>
          </wp:inline>
        </w:drawing>
      </w:r>
    </w:p>
    <w:p w14:paraId="596AD882" w14:textId="7300E304" w:rsidR="00CB0A6E" w:rsidRDefault="00CB0A6E" w:rsidP="00397BB6">
      <w:pPr>
        <w:jc w:val="center"/>
      </w:pPr>
    </w:p>
    <w:p w14:paraId="041210F6" w14:textId="04CA35B6" w:rsidR="00CB0A6E" w:rsidRDefault="000A6D69" w:rsidP="000A6D69">
      <w:pPr>
        <w:pStyle w:val="Heading2"/>
      </w:pPr>
      <w:bookmarkStart w:id="209" w:name="_Toc94617454"/>
      <w:bookmarkStart w:id="210" w:name="_Toc94621600"/>
      <w:bookmarkStart w:id="211" w:name="_Toc106202682"/>
      <w:r>
        <w:lastRenderedPageBreak/>
        <w:t>C# - Hashtable</w:t>
      </w:r>
      <w:bookmarkEnd w:id="209"/>
      <w:bookmarkEnd w:id="210"/>
      <w:bookmarkEnd w:id="211"/>
    </w:p>
    <w:p w14:paraId="19B4D07C" w14:textId="7455DBCE" w:rsidR="00D75F57" w:rsidRDefault="00D75F57" w:rsidP="00D75F57">
      <w:r w:rsidRPr="00A45B00">
        <w:t>The </w:t>
      </w:r>
      <w:r w:rsidR="00A45B00" w:rsidRPr="00A45B00">
        <w:rPr>
          <w:rStyle w:val="HTMLCode"/>
          <w:rFonts w:ascii="Consolas" w:eastAsiaTheme="majorEastAsia" w:hAnsi="Consolas"/>
          <w:color w:val="000000"/>
          <w:spacing w:val="4"/>
          <w:sz w:val="22"/>
          <w:szCs w:val="22"/>
          <w:shd w:val="clear" w:color="auto" w:fill="D9E5F3"/>
        </w:rPr>
        <w:t>Hashtable</w:t>
      </w:r>
      <w:r w:rsidR="00A45B00" w:rsidRPr="00A45B00">
        <w:rPr>
          <w:rFonts w:ascii="Verdana" w:hAnsi="Verdana"/>
          <w:color w:val="181717"/>
          <w:spacing w:val="4"/>
          <w:shd w:val="clear" w:color="auto" w:fill="FFFFFF"/>
        </w:rPr>
        <w:t> </w:t>
      </w:r>
      <w:r w:rsidRPr="00A45B00">
        <w:rPr>
          <w:rStyle w:val="z-BottomofFormChar"/>
          <w:rFonts w:ascii="Consolas" w:eastAsiaTheme="majorEastAsia" w:hAnsi="Consolas"/>
          <w:color w:val="000000"/>
          <w:spacing w:val="3"/>
          <w:sz w:val="22"/>
          <w:szCs w:val="22"/>
          <w:shd w:val="clear" w:color="auto" w:fill="D9E5F3"/>
        </w:rPr>
        <w:t>Hashtable</w:t>
      </w:r>
      <w:r w:rsidRPr="00A45B00">
        <w:t> is a non-generic collection that stores key-value pairs, similar to</w:t>
      </w:r>
      <w:r>
        <w:t xml:space="preserve"> generic </w:t>
      </w:r>
      <w:r w:rsidRPr="00D75F57">
        <w:t>Dictionary&lt;TKey, TValue&gt;</w:t>
      </w:r>
      <w:r>
        <w:t> collection. It optimizes lookups by computing the hash code of each key and stores it in a different bucket internally and then matches the hash code of the specified key at the time of accessing values.</w:t>
      </w:r>
    </w:p>
    <w:p w14:paraId="48AED1C7" w14:textId="77777777" w:rsidR="00D75F57" w:rsidRDefault="00D75F57" w:rsidP="00D75F57">
      <w:pPr>
        <w:pStyle w:val="Heading3"/>
      </w:pPr>
      <w:bookmarkStart w:id="212" w:name="_Toc94617455"/>
      <w:bookmarkStart w:id="213" w:name="_Toc94621601"/>
      <w:bookmarkStart w:id="214" w:name="_Toc106202683"/>
      <w:r>
        <w:t>Hashtable Characteristics</w:t>
      </w:r>
      <w:bookmarkEnd w:id="212"/>
      <w:bookmarkEnd w:id="213"/>
      <w:bookmarkEnd w:id="214"/>
    </w:p>
    <w:p w14:paraId="75B2A9FD" w14:textId="52378F4B" w:rsidR="00D75F57" w:rsidRPr="00D75F57" w:rsidRDefault="00D75F57" w:rsidP="009273A8">
      <w:pPr>
        <w:pStyle w:val="TOC1"/>
        <w:numPr>
          <w:ilvl w:val="0"/>
          <w:numId w:val="2"/>
        </w:numPr>
        <w:rPr>
          <w:rFonts w:ascii="Times New Roman" w:hAnsi="Times New Roman" w:cs="Times New Roman"/>
        </w:rPr>
      </w:pPr>
      <w:r w:rsidRPr="00D75F57">
        <w:rPr>
          <w:rStyle w:val="z-BottomofFormChar"/>
          <w:rFonts w:ascii="Consolas" w:eastAsiaTheme="minorHAnsi" w:hAnsi="Consolas"/>
          <w:color w:val="000000"/>
          <w:sz w:val="24"/>
          <w:szCs w:val="24"/>
          <w:shd w:val="clear" w:color="auto" w:fill="D9E5F3"/>
        </w:rPr>
        <w:t>Hashtable</w:t>
      </w:r>
      <w:r w:rsidR="00A45B00">
        <w:rPr>
          <w:rFonts w:ascii="Consolas" w:hAnsi="Consolas"/>
          <w:color w:val="000000"/>
          <w:shd w:val="clear" w:color="auto" w:fill="D9E5F3"/>
        </w:rPr>
        <w:t>Hashtable</w:t>
      </w:r>
      <w:r>
        <w:t> stores key-value pairs.</w:t>
      </w:r>
    </w:p>
    <w:p w14:paraId="623041EC" w14:textId="77777777" w:rsidR="00D75F57" w:rsidRDefault="00D75F57" w:rsidP="009273A8">
      <w:pPr>
        <w:pStyle w:val="TOC1"/>
        <w:numPr>
          <w:ilvl w:val="0"/>
          <w:numId w:val="2"/>
        </w:numPr>
      </w:pPr>
      <w:r>
        <w:t>Comes under </w:t>
      </w:r>
      <w:r w:rsidRPr="00D75F57">
        <w:rPr>
          <w:rStyle w:val="z-BottomofFormChar"/>
          <w:rFonts w:ascii="Consolas" w:eastAsiaTheme="minorHAnsi" w:hAnsi="Consolas"/>
          <w:color w:val="000000"/>
          <w:sz w:val="24"/>
          <w:szCs w:val="24"/>
          <w:shd w:val="clear" w:color="auto" w:fill="D9E5F3"/>
        </w:rPr>
        <w:t>System.Collection</w:t>
      </w:r>
      <w:r>
        <w:t> namespace.</w:t>
      </w:r>
    </w:p>
    <w:p w14:paraId="705DF40A" w14:textId="7E2E6F2C" w:rsidR="00D75F57" w:rsidRDefault="00D75F57" w:rsidP="009273A8">
      <w:pPr>
        <w:pStyle w:val="TOC1"/>
        <w:numPr>
          <w:ilvl w:val="0"/>
          <w:numId w:val="2"/>
        </w:numPr>
      </w:pPr>
      <w:r>
        <w:t>Implements </w:t>
      </w:r>
      <w:r w:rsidRPr="00D75F57">
        <w:t>IDictionary</w:t>
      </w:r>
      <w:r>
        <w:t> interface.</w:t>
      </w:r>
    </w:p>
    <w:p w14:paraId="5F6826C1" w14:textId="77777777" w:rsidR="00D75F57" w:rsidRDefault="00D75F57" w:rsidP="009273A8">
      <w:pPr>
        <w:pStyle w:val="TOC1"/>
        <w:numPr>
          <w:ilvl w:val="0"/>
          <w:numId w:val="2"/>
        </w:numPr>
      </w:pPr>
      <w:r>
        <w:t>Keys must be unique and cannot be null.</w:t>
      </w:r>
    </w:p>
    <w:p w14:paraId="39A3B585" w14:textId="77777777" w:rsidR="00D75F57" w:rsidRDefault="00D75F57" w:rsidP="009273A8">
      <w:pPr>
        <w:pStyle w:val="TOC1"/>
        <w:numPr>
          <w:ilvl w:val="0"/>
          <w:numId w:val="2"/>
        </w:numPr>
      </w:pPr>
      <w:r>
        <w:t>Values can be null or duplicate.</w:t>
      </w:r>
    </w:p>
    <w:p w14:paraId="58778F60" w14:textId="4716C389" w:rsidR="00D75F57" w:rsidRDefault="00D75F57" w:rsidP="009273A8">
      <w:pPr>
        <w:pStyle w:val="TOC1"/>
        <w:numPr>
          <w:ilvl w:val="0"/>
          <w:numId w:val="2"/>
        </w:numPr>
      </w:pPr>
      <w:r>
        <w:t>Values can be accessed by passing associated key in the indexer e.g. </w:t>
      </w:r>
      <w:r w:rsidRPr="00D75F57">
        <w:rPr>
          <w:rStyle w:val="z-BottomofFormChar"/>
          <w:rFonts w:ascii="Consolas" w:eastAsiaTheme="minorHAnsi" w:hAnsi="Consolas"/>
          <w:color w:val="000000"/>
          <w:sz w:val="24"/>
          <w:szCs w:val="24"/>
          <w:shd w:val="clear" w:color="auto" w:fill="D9E5F3"/>
        </w:rPr>
        <w:t>myHashtable[key]</w:t>
      </w:r>
      <w:r w:rsidR="00A45B00">
        <w:rPr>
          <w:rFonts w:ascii="Consolas" w:hAnsi="Consolas"/>
          <w:color w:val="000000"/>
          <w:shd w:val="clear" w:color="auto" w:fill="D9E5F3"/>
        </w:rPr>
        <w:t>myHashtable[key]</w:t>
      </w:r>
    </w:p>
    <w:p w14:paraId="7DC42A77" w14:textId="46C1F7E4" w:rsidR="00D75F57" w:rsidRDefault="00D75F57" w:rsidP="009273A8">
      <w:pPr>
        <w:pStyle w:val="TOC1"/>
        <w:numPr>
          <w:ilvl w:val="0"/>
          <w:numId w:val="2"/>
        </w:numPr>
      </w:pPr>
      <w:r>
        <w:t>Elements are stored as </w:t>
      </w:r>
      <w:r w:rsidRPr="00D75F57">
        <w:t>DictionaryEntry</w:t>
      </w:r>
      <w:r>
        <w:t> objects.</w:t>
      </w:r>
    </w:p>
    <w:p w14:paraId="699E1A34" w14:textId="28522B42" w:rsidR="00D75F57" w:rsidRDefault="00D75F57" w:rsidP="00D75F57">
      <w:pPr>
        <w:pStyle w:val="Heading3"/>
      </w:pPr>
      <w:bookmarkStart w:id="215" w:name="_Toc94617456"/>
      <w:bookmarkStart w:id="216" w:name="_Toc94621602"/>
      <w:bookmarkStart w:id="217" w:name="_Toc106202684"/>
      <w:r>
        <w:t>Creating a Hashtable</w:t>
      </w:r>
      <w:bookmarkEnd w:id="215"/>
      <w:bookmarkEnd w:id="216"/>
      <w:bookmarkEnd w:id="217"/>
    </w:p>
    <w:p w14:paraId="71602A35" w14:textId="77777777" w:rsidR="00D75F57" w:rsidRDefault="00D75F57" w:rsidP="00D75F57">
      <w:pPr>
        <w:rPr>
          <w:rFonts w:ascii="Times New Roman" w:hAnsi="Times New Roman" w:cs="Times New Roman"/>
        </w:rPr>
      </w:pPr>
      <w:r>
        <w:t>The following example demonstrates creating a Hashtable and adding elements.</w:t>
      </w:r>
    </w:p>
    <w:p w14:paraId="114033FC" w14:textId="77777777" w:rsidR="00D75F57" w:rsidRDefault="00D75F57" w:rsidP="00D75F57">
      <w:pPr>
        <w:rPr>
          <w:color w:val="2C4758"/>
        </w:rPr>
      </w:pPr>
      <w:r>
        <w:rPr>
          <w:color w:val="2C4758"/>
        </w:rPr>
        <w:t>Example: Create and Add Elements</w:t>
      </w:r>
    </w:p>
    <w:p w14:paraId="4442DE05"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 xml:space="preserve"> numberNames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w:t>
      </w:r>
    </w:p>
    <w:p w14:paraId="544C365D"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numberNames.Add(1,</w:t>
      </w:r>
      <w:r w:rsidRPr="00A45B00">
        <w:rPr>
          <w:rFonts w:ascii="Consolas" w:eastAsia="Times New Roman" w:hAnsi="Consolas" w:cs="Courier New"/>
          <w:color w:val="A31515"/>
          <w:sz w:val="20"/>
          <w:szCs w:val="20"/>
        </w:rPr>
        <w:t>"One"</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//adding a key/value using the Add() method</w:t>
      </w:r>
    </w:p>
    <w:p w14:paraId="0ACE71B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numberNames.Add(2,</w:t>
      </w:r>
      <w:r w:rsidRPr="00A45B00">
        <w:rPr>
          <w:rFonts w:ascii="Consolas" w:eastAsia="Times New Roman" w:hAnsi="Consolas" w:cs="Courier New"/>
          <w:color w:val="A31515"/>
          <w:sz w:val="20"/>
          <w:szCs w:val="20"/>
        </w:rPr>
        <w:t>"Two"</w:t>
      </w:r>
      <w:r w:rsidRPr="00A45B00">
        <w:rPr>
          <w:rFonts w:ascii="Consolas" w:eastAsia="Times New Roman" w:hAnsi="Consolas" w:cs="Courier New"/>
          <w:color w:val="000000"/>
          <w:sz w:val="20"/>
          <w:szCs w:val="20"/>
        </w:rPr>
        <w:t>);</w:t>
      </w:r>
    </w:p>
    <w:p w14:paraId="2CEE455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numberNames.Add(3,</w:t>
      </w:r>
      <w:r w:rsidRPr="00A45B00">
        <w:rPr>
          <w:rFonts w:ascii="Consolas" w:eastAsia="Times New Roman" w:hAnsi="Consolas" w:cs="Courier New"/>
          <w:color w:val="A31515"/>
          <w:sz w:val="20"/>
          <w:szCs w:val="20"/>
        </w:rPr>
        <w:t>"Three"</w:t>
      </w:r>
      <w:r w:rsidRPr="00A45B00">
        <w:rPr>
          <w:rFonts w:ascii="Consolas" w:eastAsia="Times New Roman" w:hAnsi="Consolas" w:cs="Courier New"/>
          <w:color w:val="000000"/>
          <w:sz w:val="20"/>
          <w:szCs w:val="20"/>
        </w:rPr>
        <w:t>);</w:t>
      </w:r>
    </w:p>
    <w:p w14:paraId="4BE6E0BD"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73488D19"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A45B00">
        <w:rPr>
          <w:rFonts w:ascii="Consolas" w:eastAsia="Times New Roman" w:hAnsi="Consolas" w:cs="Courier New"/>
          <w:color w:val="008000"/>
          <w:sz w:val="20"/>
          <w:szCs w:val="20"/>
        </w:rPr>
        <w:t>//The following throws run-time exception: key already added.</w:t>
      </w:r>
    </w:p>
    <w:p w14:paraId="4159DB23"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8000"/>
          <w:sz w:val="20"/>
          <w:szCs w:val="20"/>
        </w:rPr>
        <w:t xml:space="preserve">//numberNames.Add(3, "Three"); </w:t>
      </w:r>
    </w:p>
    <w:p w14:paraId="2F38ACA6"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C443B7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foreach</w:t>
      </w:r>
      <w:r w:rsidRPr="00A45B00">
        <w:rPr>
          <w:rFonts w:ascii="Consolas" w:eastAsia="Times New Roman" w:hAnsi="Consolas" w:cs="Courier New"/>
          <w:color w:val="000000"/>
          <w:sz w:val="20"/>
          <w:szCs w:val="20"/>
        </w:rPr>
        <w:t>(</w:t>
      </w:r>
      <w:r w:rsidRPr="00A45B00">
        <w:rPr>
          <w:rFonts w:ascii="Consolas" w:eastAsia="Times New Roman" w:hAnsi="Consolas" w:cs="Courier New"/>
          <w:color w:val="2B91AF"/>
          <w:sz w:val="20"/>
          <w:szCs w:val="20"/>
        </w:rPr>
        <w:t>DictionaryEntry</w:t>
      </w:r>
      <w:r w:rsidRPr="00A45B00">
        <w:rPr>
          <w:rFonts w:ascii="Consolas" w:eastAsia="Times New Roman" w:hAnsi="Consolas" w:cs="Courier New"/>
          <w:color w:val="000000"/>
          <w:sz w:val="20"/>
          <w:szCs w:val="20"/>
        </w:rPr>
        <w:t xml:space="preserve"> de </w:t>
      </w:r>
      <w:r w:rsidRPr="00A45B00">
        <w:rPr>
          <w:rFonts w:ascii="Consolas" w:eastAsia="Times New Roman" w:hAnsi="Consolas" w:cs="Courier New"/>
          <w:color w:val="0000FF"/>
          <w:sz w:val="20"/>
          <w:szCs w:val="20"/>
        </w:rPr>
        <w:t>in</w:t>
      </w:r>
      <w:r w:rsidRPr="00A45B00">
        <w:rPr>
          <w:rFonts w:ascii="Consolas" w:eastAsia="Times New Roman" w:hAnsi="Consolas" w:cs="Courier New"/>
          <w:color w:val="000000"/>
          <w:sz w:val="20"/>
          <w:szCs w:val="20"/>
        </w:rPr>
        <w:t xml:space="preserve"> numberNames)</w:t>
      </w:r>
    </w:p>
    <w:p w14:paraId="50AA11E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Console</w:t>
      </w:r>
      <w:r w:rsidRPr="00A45B00">
        <w:rPr>
          <w:rFonts w:ascii="Consolas" w:eastAsia="Times New Roman" w:hAnsi="Consolas" w:cs="Courier New"/>
          <w:color w:val="000000"/>
          <w:sz w:val="20"/>
          <w:szCs w:val="20"/>
        </w:rPr>
        <w:t>.WriteLine(</w:t>
      </w:r>
      <w:r w:rsidRPr="00A45B00">
        <w:rPr>
          <w:rFonts w:ascii="Consolas" w:eastAsia="Times New Roman" w:hAnsi="Consolas" w:cs="Courier New"/>
          <w:color w:val="A31515"/>
          <w:sz w:val="20"/>
          <w:szCs w:val="20"/>
        </w:rPr>
        <w:t>"Key: {0}, Value: {1}"</w:t>
      </w:r>
      <w:r w:rsidRPr="00A45B00">
        <w:rPr>
          <w:rFonts w:ascii="Consolas" w:eastAsia="Times New Roman" w:hAnsi="Consolas" w:cs="Courier New"/>
          <w:color w:val="000000"/>
          <w:sz w:val="20"/>
          <w:szCs w:val="20"/>
        </w:rPr>
        <w:t>, de.Key, de.Value);</w:t>
      </w:r>
    </w:p>
    <w:p w14:paraId="277EBF2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r>
      <w:r w:rsidRPr="00A45B00">
        <w:rPr>
          <w:rFonts w:ascii="Consolas" w:eastAsia="Times New Roman" w:hAnsi="Consolas" w:cs="Courier New"/>
          <w:color w:val="000000"/>
          <w:sz w:val="20"/>
          <w:szCs w:val="20"/>
        </w:rPr>
        <w:tab/>
      </w:r>
    </w:p>
    <w:p w14:paraId="447870B8"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8000"/>
          <w:sz w:val="20"/>
          <w:szCs w:val="20"/>
        </w:rPr>
        <w:t>//creating a Hashtable using collection-initializer syntax</w:t>
      </w:r>
    </w:p>
    <w:p w14:paraId="5B89211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var</w:t>
      </w:r>
      <w:r w:rsidRPr="00A45B00">
        <w:rPr>
          <w:rFonts w:ascii="Consolas" w:eastAsia="Times New Roman" w:hAnsi="Consolas" w:cs="Courier New"/>
          <w:color w:val="000000"/>
          <w:sz w:val="20"/>
          <w:szCs w:val="20"/>
        </w:rPr>
        <w:t xml:space="preserve"> cities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w:t>
      </w:r>
    </w:p>
    <w:p w14:paraId="36C7CF9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"UK"</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"London, Manchester, Birmingham"</w:t>
      </w:r>
      <w:r w:rsidRPr="00A45B00">
        <w:rPr>
          <w:rFonts w:ascii="Consolas" w:eastAsia="Times New Roman" w:hAnsi="Consolas" w:cs="Courier New"/>
          <w:color w:val="000000"/>
          <w:sz w:val="20"/>
          <w:szCs w:val="20"/>
        </w:rPr>
        <w:t>},</w:t>
      </w:r>
    </w:p>
    <w:p w14:paraId="2A74ACD4"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"USA"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"Chicago, New York, Washington"</w:t>
      </w:r>
      <w:r w:rsidRPr="00A45B00">
        <w:rPr>
          <w:rFonts w:ascii="Consolas" w:eastAsia="Times New Roman" w:hAnsi="Consolas" w:cs="Courier New"/>
          <w:color w:val="000000"/>
          <w:sz w:val="20"/>
          <w:szCs w:val="20"/>
        </w:rPr>
        <w:t>},</w:t>
      </w:r>
    </w:p>
    <w:p w14:paraId="5916FEFB"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"India"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"Mumbai, New Delhi, Pune"</w:t>
      </w:r>
      <w:r w:rsidRPr="00A45B00">
        <w:rPr>
          <w:rFonts w:ascii="Consolas" w:eastAsia="Times New Roman" w:hAnsi="Consolas" w:cs="Courier New"/>
          <w:color w:val="000000"/>
          <w:sz w:val="20"/>
          <w:szCs w:val="20"/>
        </w:rPr>
        <w:t>}</w:t>
      </w:r>
    </w:p>
    <w:p w14:paraId="6240C556"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w:t>
      </w:r>
    </w:p>
    <w:p w14:paraId="69DF727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r>
      <w:r w:rsidRPr="00A45B00">
        <w:rPr>
          <w:rFonts w:ascii="Consolas" w:eastAsia="Times New Roman" w:hAnsi="Consolas" w:cs="Courier New"/>
          <w:color w:val="000000"/>
          <w:sz w:val="20"/>
          <w:szCs w:val="20"/>
        </w:rPr>
        <w:tab/>
      </w:r>
    </w:p>
    <w:p w14:paraId="3C384E73"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foreach</w:t>
      </w:r>
      <w:r w:rsidRPr="00A45B00">
        <w:rPr>
          <w:rFonts w:ascii="Consolas" w:eastAsia="Times New Roman" w:hAnsi="Consolas" w:cs="Courier New"/>
          <w:color w:val="000000"/>
          <w:sz w:val="20"/>
          <w:szCs w:val="20"/>
        </w:rPr>
        <w:t>(</w:t>
      </w:r>
      <w:r w:rsidRPr="00A45B00">
        <w:rPr>
          <w:rFonts w:ascii="Consolas" w:eastAsia="Times New Roman" w:hAnsi="Consolas" w:cs="Courier New"/>
          <w:color w:val="2B91AF"/>
          <w:sz w:val="20"/>
          <w:szCs w:val="20"/>
        </w:rPr>
        <w:t>DictionaryEntry</w:t>
      </w:r>
      <w:r w:rsidRPr="00A45B00">
        <w:rPr>
          <w:rFonts w:ascii="Consolas" w:eastAsia="Times New Roman" w:hAnsi="Consolas" w:cs="Courier New"/>
          <w:color w:val="000000"/>
          <w:sz w:val="20"/>
          <w:szCs w:val="20"/>
        </w:rPr>
        <w:t xml:space="preserve"> de </w:t>
      </w:r>
      <w:r w:rsidRPr="00A45B00">
        <w:rPr>
          <w:rFonts w:ascii="Consolas" w:eastAsia="Times New Roman" w:hAnsi="Consolas" w:cs="Courier New"/>
          <w:color w:val="0000FF"/>
          <w:sz w:val="20"/>
          <w:szCs w:val="20"/>
        </w:rPr>
        <w:t>in</w:t>
      </w:r>
      <w:r w:rsidRPr="00A45B00">
        <w:rPr>
          <w:rFonts w:ascii="Consolas" w:eastAsia="Times New Roman" w:hAnsi="Consolas" w:cs="Courier New"/>
          <w:color w:val="000000"/>
          <w:sz w:val="20"/>
          <w:szCs w:val="20"/>
        </w:rPr>
        <w:t xml:space="preserve"> cities)</w:t>
      </w:r>
    </w:p>
    <w:p w14:paraId="57266339"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Console</w:t>
      </w:r>
      <w:r w:rsidRPr="00A45B00">
        <w:rPr>
          <w:rFonts w:ascii="Consolas" w:eastAsia="Times New Roman" w:hAnsi="Consolas" w:cs="Courier New"/>
          <w:color w:val="000000"/>
          <w:sz w:val="20"/>
          <w:szCs w:val="20"/>
        </w:rPr>
        <w:t>.WriteLine(</w:t>
      </w:r>
      <w:r w:rsidRPr="00A45B00">
        <w:rPr>
          <w:rFonts w:ascii="Consolas" w:eastAsia="Times New Roman" w:hAnsi="Consolas" w:cs="Courier New"/>
          <w:color w:val="A31515"/>
          <w:sz w:val="20"/>
          <w:szCs w:val="20"/>
        </w:rPr>
        <w:t>"Key: {0}, Value: {1}"</w:t>
      </w:r>
      <w:r w:rsidRPr="00A45B00">
        <w:rPr>
          <w:rFonts w:ascii="Consolas" w:eastAsia="Times New Roman" w:hAnsi="Consolas" w:cs="Courier New"/>
          <w:color w:val="000000"/>
          <w:sz w:val="20"/>
          <w:szCs w:val="20"/>
        </w:rPr>
        <w:t>, de.Key, de.Value);</w:t>
      </w:r>
    </w:p>
    <w:p w14:paraId="1017E273" w14:textId="77777777" w:rsidR="00A45B00" w:rsidRPr="00D75F57" w:rsidRDefault="00A45B00"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68A35B5" w14:textId="0C0DE8C0" w:rsidR="00D75F57" w:rsidRDefault="00D75F57" w:rsidP="00D75F57">
      <w:r>
        <w:t>The</w:t>
      </w:r>
      <w:r w:rsidR="00A45B00">
        <w:t xml:space="preserve"> </w:t>
      </w:r>
      <w:r w:rsidR="00A45B00">
        <w:rPr>
          <w:rFonts w:ascii="Consolas" w:hAnsi="Consolas"/>
          <w:color w:val="000000"/>
          <w:spacing w:val="4"/>
          <w:shd w:val="clear" w:color="auto" w:fill="D9E5F3"/>
        </w:rPr>
        <w:t>Hashtable</w:t>
      </w:r>
      <w:r>
        <w:rPr>
          <w:rStyle w:val="z-BottomofFormChar"/>
          <w:rFonts w:ascii="Consolas" w:eastAsiaTheme="majorEastAsia" w:hAnsi="Consolas"/>
          <w:color w:val="000000"/>
          <w:spacing w:val="3"/>
          <w:shd w:val="clear" w:color="auto" w:fill="D9E5F3"/>
        </w:rPr>
        <w:t>Hashtable</w:t>
      </w:r>
      <w:r>
        <w:t> collection can include all the elements of </w:t>
      </w:r>
      <w:r w:rsidRPr="00D75F57">
        <w:t>Dictionary</w:t>
      </w:r>
      <w:r>
        <w:t>, as shown below.</w:t>
      </w:r>
    </w:p>
    <w:p w14:paraId="3F3B4349" w14:textId="77777777" w:rsidR="00D75F57" w:rsidRDefault="00D75F57" w:rsidP="00D75F57">
      <w:pPr>
        <w:rPr>
          <w:color w:val="2C4758"/>
        </w:rPr>
      </w:pPr>
      <w:r>
        <w:rPr>
          <w:color w:val="2C4758"/>
        </w:rPr>
        <w:t>Example: Add Dictionary in Hashtable</w:t>
      </w:r>
    </w:p>
    <w:p w14:paraId="20565B31"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Dictionary</w:t>
      </w:r>
      <w:r w:rsidRPr="00A45B00">
        <w:rPr>
          <w:rFonts w:ascii="Consolas" w:eastAsia="Times New Roman" w:hAnsi="Consolas" w:cs="Courier New"/>
          <w:color w:val="000000"/>
          <w:sz w:val="20"/>
          <w:szCs w:val="20"/>
        </w:rPr>
        <w:t>&lt;</w:t>
      </w:r>
      <w:r w:rsidRPr="00A45B00">
        <w:rPr>
          <w:rFonts w:ascii="Consolas" w:eastAsia="Times New Roman" w:hAnsi="Consolas" w:cs="Courier New"/>
          <w:color w:val="0000FF"/>
          <w:sz w:val="20"/>
          <w:szCs w:val="20"/>
        </w:rPr>
        <w:t>int</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xml:space="preserve">&gt; dict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Dictionary</w:t>
      </w:r>
      <w:r w:rsidRPr="00A45B00">
        <w:rPr>
          <w:rFonts w:ascii="Consolas" w:eastAsia="Times New Roman" w:hAnsi="Consolas" w:cs="Courier New"/>
          <w:color w:val="000000"/>
          <w:sz w:val="20"/>
          <w:szCs w:val="20"/>
        </w:rPr>
        <w:t>&lt;</w:t>
      </w:r>
      <w:r w:rsidRPr="00A45B00">
        <w:rPr>
          <w:rFonts w:ascii="Consolas" w:eastAsia="Times New Roman" w:hAnsi="Consolas" w:cs="Courier New"/>
          <w:color w:val="0000FF"/>
          <w:sz w:val="20"/>
          <w:szCs w:val="20"/>
        </w:rPr>
        <w:t>int</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&gt;();</w:t>
      </w:r>
    </w:p>
    <w:p w14:paraId="2BF52930"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dict.Add(1, </w:t>
      </w:r>
      <w:r w:rsidRPr="00A45B00">
        <w:rPr>
          <w:rFonts w:ascii="Consolas" w:eastAsia="Times New Roman" w:hAnsi="Consolas" w:cs="Courier New"/>
          <w:color w:val="A31515"/>
          <w:sz w:val="20"/>
          <w:szCs w:val="20"/>
        </w:rPr>
        <w:t>"one"</w:t>
      </w:r>
      <w:r w:rsidRPr="00A45B00">
        <w:rPr>
          <w:rFonts w:ascii="Consolas" w:eastAsia="Times New Roman" w:hAnsi="Consolas" w:cs="Courier New"/>
          <w:color w:val="000000"/>
          <w:sz w:val="20"/>
          <w:szCs w:val="20"/>
        </w:rPr>
        <w:t>);</w:t>
      </w:r>
    </w:p>
    <w:p w14:paraId="7739EDB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lastRenderedPageBreak/>
        <w:t xml:space="preserve">dict.Add(2, </w:t>
      </w:r>
      <w:r w:rsidRPr="00A45B00">
        <w:rPr>
          <w:rFonts w:ascii="Consolas" w:eastAsia="Times New Roman" w:hAnsi="Consolas" w:cs="Courier New"/>
          <w:color w:val="A31515"/>
          <w:sz w:val="20"/>
          <w:szCs w:val="20"/>
        </w:rPr>
        <w:t>"two"</w:t>
      </w:r>
      <w:r w:rsidRPr="00A45B00">
        <w:rPr>
          <w:rFonts w:ascii="Consolas" w:eastAsia="Times New Roman" w:hAnsi="Consolas" w:cs="Courier New"/>
          <w:color w:val="000000"/>
          <w:sz w:val="20"/>
          <w:szCs w:val="20"/>
        </w:rPr>
        <w:t>);</w:t>
      </w:r>
    </w:p>
    <w:p w14:paraId="0461E9D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dict.Add(3, </w:t>
      </w:r>
      <w:r w:rsidRPr="00A45B00">
        <w:rPr>
          <w:rFonts w:ascii="Consolas" w:eastAsia="Times New Roman" w:hAnsi="Consolas" w:cs="Courier New"/>
          <w:color w:val="A31515"/>
          <w:sz w:val="20"/>
          <w:szCs w:val="20"/>
        </w:rPr>
        <w:t>"three"</w:t>
      </w:r>
      <w:r w:rsidRPr="00A45B00">
        <w:rPr>
          <w:rFonts w:ascii="Consolas" w:eastAsia="Times New Roman" w:hAnsi="Consolas" w:cs="Courier New"/>
          <w:color w:val="000000"/>
          <w:sz w:val="20"/>
          <w:szCs w:val="20"/>
        </w:rPr>
        <w:t>);</w:t>
      </w:r>
    </w:p>
    <w:p w14:paraId="3B558F5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C68BE17" w14:textId="18509E09" w:rsid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 xml:space="preserve"> ht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(dict);</w:t>
      </w:r>
    </w:p>
    <w:p w14:paraId="67CB8733" w14:textId="77777777" w:rsidR="00A45B00" w:rsidRPr="00A45B00" w:rsidRDefault="00A45B00" w:rsidP="00A45B00">
      <w:pPr>
        <w:rPr>
          <w:color w:val="2C4758"/>
        </w:rPr>
      </w:pPr>
    </w:p>
    <w:p w14:paraId="751316F2" w14:textId="77777777" w:rsidR="00A45B00" w:rsidRPr="00D75F57" w:rsidRDefault="00A45B00"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937D259" w14:textId="77777777" w:rsidR="00D75F57" w:rsidRDefault="00D75F57" w:rsidP="00D75F57">
      <w:pPr>
        <w:pStyle w:val="Heading3"/>
      </w:pPr>
      <w:bookmarkStart w:id="218" w:name="_Toc94617457"/>
      <w:bookmarkStart w:id="219" w:name="_Toc94621603"/>
      <w:bookmarkStart w:id="220" w:name="_Toc106202685"/>
      <w:r>
        <w:t>Update Hashtable</w:t>
      </w:r>
      <w:bookmarkEnd w:id="218"/>
      <w:bookmarkEnd w:id="219"/>
      <w:bookmarkEnd w:id="220"/>
    </w:p>
    <w:p w14:paraId="4D8D7886" w14:textId="32D714A2" w:rsidR="00D75F57" w:rsidRDefault="00A45B00" w:rsidP="00A45B00">
      <w:pPr>
        <w:rPr>
          <w:rFonts w:ascii="Times New Roman" w:hAnsi="Times New Roman" w:cs="Times New Roman"/>
        </w:rPr>
      </w:pPr>
      <w:r>
        <w:rPr>
          <w:shd w:val="clear" w:color="auto" w:fill="FFFFFF"/>
        </w:rPr>
        <w:t>You can retrieve the value of an existing key from the </w:t>
      </w:r>
      <w:r>
        <w:rPr>
          <w:rStyle w:val="HTMLCode"/>
          <w:rFonts w:ascii="Consolas" w:eastAsiaTheme="majorEastAsia" w:hAnsi="Consolas"/>
          <w:color w:val="000000"/>
          <w:spacing w:val="4"/>
          <w:sz w:val="24"/>
          <w:szCs w:val="24"/>
          <w:shd w:val="clear" w:color="auto" w:fill="D9E5F3"/>
        </w:rPr>
        <w:t>Hashtable</w:t>
      </w:r>
      <w:r>
        <w:rPr>
          <w:shd w:val="clear" w:color="auto" w:fill="FFFFFF"/>
        </w:rPr>
        <w:t> by passing a key in indexer. The </w:t>
      </w:r>
      <w:r>
        <w:rPr>
          <w:rStyle w:val="HTMLCode"/>
          <w:rFonts w:ascii="Consolas" w:eastAsiaTheme="majorEastAsia" w:hAnsi="Consolas"/>
          <w:color w:val="000000"/>
          <w:spacing w:val="4"/>
          <w:sz w:val="24"/>
          <w:szCs w:val="24"/>
          <w:shd w:val="clear" w:color="auto" w:fill="D9E5F3"/>
        </w:rPr>
        <w:t>Hashtable</w:t>
      </w:r>
      <w:r>
        <w:rPr>
          <w:shd w:val="clear" w:color="auto" w:fill="FFFFFF"/>
        </w:rPr>
        <w:t> is a non-generic collection, so you must type cast values while retrieving it.</w:t>
      </w:r>
    </w:p>
    <w:p w14:paraId="47557E80" w14:textId="77777777" w:rsidR="00D75F57" w:rsidRDefault="00D75F57" w:rsidP="00D75F57">
      <w:pPr>
        <w:rPr>
          <w:color w:val="2C4758"/>
        </w:rPr>
      </w:pPr>
      <w:r>
        <w:rPr>
          <w:color w:val="2C4758"/>
        </w:rPr>
        <w:t>Example: Update Hashtable</w:t>
      </w:r>
    </w:p>
    <w:p w14:paraId="697D92A6"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8000"/>
          <w:sz w:val="20"/>
          <w:szCs w:val="20"/>
        </w:rPr>
        <w:t>//creating a Hashtable using collection-initializer syntax</w:t>
      </w:r>
    </w:p>
    <w:p w14:paraId="116FD5C1"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var</w:t>
      </w:r>
      <w:r w:rsidRPr="00A45B00">
        <w:rPr>
          <w:rFonts w:ascii="Consolas" w:eastAsia="Times New Roman" w:hAnsi="Consolas" w:cs="Courier New"/>
          <w:color w:val="000000"/>
          <w:sz w:val="20"/>
          <w:szCs w:val="20"/>
        </w:rPr>
        <w:t xml:space="preserve"> cities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w:t>
      </w:r>
    </w:p>
    <w:p w14:paraId="0A6812B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"UK"</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"London, Manchester, Birmingham"</w:t>
      </w:r>
      <w:r w:rsidRPr="00A45B00">
        <w:rPr>
          <w:rFonts w:ascii="Consolas" w:eastAsia="Times New Roman" w:hAnsi="Consolas" w:cs="Courier New"/>
          <w:color w:val="000000"/>
          <w:sz w:val="20"/>
          <w:szCs w:val="20"/>
        </w:rPr>
        <w:t>},</w:t>
      </w:r>
    </w:p>
    <w:p w14:paraId="55A3133B"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"USA"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"Chicago, New York, Washington"</w:t>
      </w:r>
      <w:r w:rsidRPr="00A45B00">
        <w:rPr>
          <w:rFonts w:ascii="Consolas" w:eastAsia="Times New Roman" w:hAnsi="Consolas" w:cs="Courier New"/>
          <w:color w:val="000000"/>
          <w:sz w:val="20"/>
          <w:szCs w:val="20"/>
        </w:rPr>
        <w:t>},</w:t>
      </w:r>
    </w:p>
    <w:p w14:paraId="6C2597F8"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"India"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"Mumbai, New Delhi, Pune"</w:t>
      </w:r>
      <w:r w:rsidRPr="00A45B00">
        <w:rPr>
          <w:rFonts w:ascii="Consolas" w:eastAsia="Times New Roman" w:hAnsi="Consolas" w:cs="Courier New"/>
          <w:color w:val="000000"/>
          <w:sz w:val="20"/>
          <w:szCs w:val="20"/>
        </w:rPr>
        <w:t>}</w:t>
      </w:r>
    </w:p>
    <w:p w14:paraId="7944079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w:t>
      </w:r>
    </w:p>
    <w:p w14:paraId="41E5226C"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    </w:t>
      </w:r>
    </w:p>
    <w:p w14:paraId="0E6663F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xml:space="preserve"> citiesOfUK = (</w:t>
      </w: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cities[</w:t>
      </w:r>
      <w:r w:rsidRPr="00A45B00">
        <w:rPr>
          <w:rFonts w:ascii="Consolas" w:eastAsia="Times New Roman" w:hAnsi="Consolas" w:cs="Courier New"/>
          <w:color w:val="A31515"/>
          <w:sz w:val="20"/>
          <w:szCs w:val="20"/>
        </w:rPr>
        <w:t>"UK"</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//cast to string</w:t>
      </w:r>
    </w:p>
    <w:p w14:paraId="0916200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xml:space="preserve"> citiesOfUSA = (</w:t>
      </w: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cities[</w:t>
      </w:r>
      <w:r w:rsidRPr="00A45B00">
        <w:rPr>
          <w:rFonts w:ascii="Consolas" w:eastAsia="Times New Roman" w:hAnsi="Consolas" w:cs="Courier New"/>
          <w:color w:val="A31515"/>
          <w:sz w:val="20"/>
          <w:szCs w:val="20"/>
        </w:rPr>
        <w:t>"USA"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//cast to string</w:t>
      </w:r>
    </w:p>
    <w:p w14:paraId="30D7547B"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FD0C56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Console</w:t>
      </w:r>
      <w:r w:rsidRPr="00A45B00">
        <w:rPr>
          <w:rFonts w:ascii="Consolas" w:eastAsia="Times New Roman" w:hAnsi="Consolas" w:cs="Courier New"/>
          <w:color w:val="000000"/>
          <w:sz w:val="20"/>
          <w:szCs w:val="20"/>
        </w:rPr>
        <w:t>.WriteLine(citiesOfUK);</w:t>
      </w:r>
    </w:p>
    <w:p w14:paraId="1731EEA4"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Console</w:t>
      </w:r>
      <w:r w:rsidRPr="00A45B00">
        <w:rPr>
          <w:rFonts w:ascii="Consolas" w:eastAsia="Times New Roman" w:hAnsi="Consolas" w:cs="Courier New"/>
          <w:color w:val="000000"/>
          <w:sz w:val="20"/>
          <w:szCs w:val="20"/>
        </w:rPr>
        <w:t>.WriteLine(citiesOfUSA);</w:t>
      </w:r>
    </w:p>
    <w:p w14:paraId="719CC478"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62A26F5"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cities[</w:t>
      </w:r>
      <w:r w:rsidRPr="00A45B00">
        <w:rPr>
          <w:rFonts w:ascii="Consolas" w:eastAsia="Times New Roman" w:hAnsi="Consolas" w:cs="Courier New"/>
          <w:color w:val="A31515"/>
          <w:sz w:val="20"/>
          <w:szCs w:val="20"/>
        </w:rPr>
        <w:t>"UK"</w:t>
      </w:r>
      <w:r w:rsidRPr="00A45B00">
        <w:rPr>
          <w:rFonts w:ascii="Consolas" w:eastAsia="Times New Roman" w:hAnsi="Consolas" w:cs="Courier New"/>
          <w:color w:val="000000"/>
          <w:sz w:val="20"/>
          <w:szCs w:val="20"/>
        </w:rPr>
        <w:t xml:space="preserve">] = </w:t>
      </w:r>
      <w:r w:rsidRPr="00A45B00">
        <w:rPr>
          <w:rFonts w:ascii="Consolas" w:eastAsia="Times New Roman" w:hAnsi="Consolas" w:cs="Courier New"/>
          <w:color w:val="A31515"/>
          <w:sz w:val="20"/>
          <w:szCs w:val="20"/>
        </w:rPr>
        <w:t>"Liverpool, Bristol"</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 update value of UK key</w:t>
      </w:r>
    </w:p>
    <w:p w14:paraId="3A25461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cities[</w:t>
      </w:r>
      <w:r w:rsidRPr="00A45B00">
        <w:rPr>
          <w:rFonts w:ascii="Consolas" w:eastAsia="Times New Roman" w:hAnsi="Consolas" w:cs="Courier New"/>
          <w:color w:val="A31515"/>
          <w:sz w:val="20"/>
          <w:szCs w:val="20"/>
        </w:rPr>
        <w:t>"USA"</w:t>
      </w:r>
      <w:r w:rsidRPr="00A45B00">
        <w:rPr>
          <w:rFonts w:ascii="Consolas" w:eastAsia="Times New Roman" w:hAnsi="Consolas" w:cs="Courier New"/>
          <w:color w:val="000000"/>
          <w:sz w:val="20"/>
          <w:szCs w:val="20"/>
        </w:rPr>
        <w:t xml:space="preserve">] = </w:t>
      </w:r>
      <w:r w:rsidRPr="00A45B00">
        <w:rPr>
          <w:rFonts w:ascii="Consolas" w:eastAsia="Times New Roman" w:hAnsi="Consolas" w:cs="Courier New"/>
          <w:color w:val="A31515"/>
          <w:sz w:val="20"/>
          <w:szCs w:val="20"/>
        </w:rPr>
        <w:t>"Los Angeles, Boston"</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 update value of USA key</w:t>
      </w:r>
    </w:p>
    <w:p w14:paraId="42FFC0D1"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894FC8C"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if</w:t>
      </w:r>
      <w:r w:rsidRPr="00A45B00">
        <w:rPr>
          <w:rFonts w:ascii="Consolas" w:eastAsia="Times New Roman" w:hAnsi="Consolas" w:cs="Courier New"/>
          <w:color w:val="000000"/>
          <w:sz w:val="20"/>
          <w:szCs w:val="20"/>
        </w:rPr>
        <w:t>(!cities.ContainsKey(</w:t>
      </w:r>
      <w:r w:rsidRPr="00A45B00">
        <w:rPr>
          <w:rFonts w:ascii="Consolas" w:eastAsia="Times New Roman" w:hAnsi="Consolas" w:cs="Courier New"/>
          <w:color w:val="A31515"/>
          <w:sz w:val="20"/>
          <w:szCs w:val="20"/>
        </w:rPr>
        <w:t>"France"</w:t>
      </w:r>
      <w:r w:rsidRPr="00A45B00">
        <w:rPr>
          <w:rFonts w:ascii="Consolas" w:eastAsia="Times New Roman" w:hAnsi="Consolas" w:cs="Courier New"/>
          <w:color w:val="000000"/>
          <w:sz w:val="20"/>
          <w:szCs w:val="20"/>
        </w:rPr>
        <w:t>)){</w:t>
      </w:r>
    </w:p>
    <w:p w14:paraId="36A972E8"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    cities[</w:t>
      </w:r>
      <w:r w:rsidRPr="00A45B00">
        <w:rPr>
          <w:rFonts w:ascii="Consolas" w:eastAsia="Times New Roman" w:hAnsi="Consolas" w:cs="Courier New"/>
          <w:color w:val="A31515"/>
          <w:sz w:val="20"/>
          <w:szCs w:val="20"/>
        </w:rPr>
        <w:t>"France"</w:t>
      </w:r>
      <w:r w:rsidRPr="00A45B00">
        <w:rPr>
          <w:rFonts w:ascii="Consolas" w:eastAsia="Times New Roman" w:hAnsi="Consolas" w:cs="Courier New"/>
          <w:color w:val="000000"/>
          <w:sz w:val="20"/>
          <w:szCs w:val="20"/>
        </w:rPr>
        <w:t xml:space="preserve">] = </w:t>
      </w:r>
      <w:r w:rsidRPr="00A45B00">
        <w:rPr>
          <w:rFonts w:ascii="Consolas" w:eastAsia="Times New Roman" w:hAnsi="Consolas" w:cs="Courier New"/>
          <w:color w:val="A31515"/>
          <w:sz w:val="20"/>
          <w:szCs w:val="20"/>
        </w:rPr>
        <w:t>"Paris"</w:t>
      </w:r>
      <w:r w:rsidRPr="00A45B00">
        <w:rPr>
          <w:rFonts w:ascii="Consolas" w:eastAsia="Times New Roman" w:hAnsi="Consolas" w:cs="Courier New"/>
          <w:color w:val="000000"/>
          <w:sz w:val="20"/>
          <w:szCs w:val="20"/>
        </w:rPr>
        <w:t>;</w:t>
      </w:r>
    </w:p>
    <w:p w14:paraId="1DAA0547" w14:textId="536494F8" w:rsid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w:t>
      </w:r>
    </w:p>
    <w:p w14:paraId="09D224F9" w14:textId="77777777" w:rsidR="00A45B00" w:rsidRPr="00A45B00" w:rsidRDefault="00A45B00" w:rsidP="00A45B00"/>
    <w:p w14:paraId="0C8F9042" w14:textId="77777777" w:rsidR="00A45B00" w:rsidRPr="00D75F57" w:rsidRDefault="00A45B00"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929D91C" w14:textId="77777777" w:rsidR="00D75F57" w:rsidRPr="00D75F57" w:rsidRDefault="00D75F57"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D75F57">
        <w:rPr>
          <w:rStyle w:val="z-BottomofFormChar"/>
          <w:rFonts w:ascii="Consolas" w:eastAsiaTheme="majorEastAsia" w:hAnsi="Consolas"/>
          <w:color w:val="000000"/>
          <w:sz w:val="20"/>
          <w:szCs w:val="20"/>
        </w:rPr>
        <w:t>}</w:t>
      </w:r>
    </w:p>
    <w:p w14:paraId="5F2F87B5" w14:textId="77777777" w:rsidR="00D75F57" w:rsidRDefault="00D75F57" w:rsidP="00D75F57">
      <w:pPr>
        <w:pStyle w:val="Heading3"/>
        <w:rPr>
          <w:color w:val="auto"/>
        </w:rPr>
      </w:pPr>
      <w:bookmarkStart w:id="221" w:name="_Toc94617458"/>
      <w:bookmarkStart w:id="222" w:name="_Toc94621604"/>
      <w:bookmarkStart w:id="223" w:name="_Toc106202686"/>
      <w:r>
        <w:t>Remove Elements in Hashtable</w:t>
      </w:r>
      <w:bookmarkEnd w:id="221"/>
      <w:bookmarkEnd w:id="222"/>
      <w:bookmarkEnd w:id="223"/>
    </w:p>
    <w:p w14:paraId="2B3202DC" w14:textId="77777777" w:rsidR="002E44AE" w:rsidRPr="002E44AE" w:rsidRDefault="002E44AE" w:rsidP="002E44AE">
      <w:r w:rsidRPr="002E44AE">
        <w:t>The </w:t>
      </w:r>
      <w:r w:rsidRPr="002E44AE">
        <w:rPr>
          <w:rFonts w:ascii="Consolas" w:hAnsi="Consolas" w:cs="Courier New"/>
          <w:color w:val="000000"/>
          <w:sz w:val="20"/>
          <w:szCs w:val="20"/>
          <w:shd w:val="clear" w:color="auto" w:fill="D9E5F3"/>
        </w:rPr>
        <w:t>Remove()</w:t>
      </w:r>
      <w:r w:rsidRPr="002E44AE">
        <w:t> method removes the key-value that match with the specified in the </w:t>
      </w:r>
      <w:r w:rsidRPr="002E44AE">
        <w:rPr>
          <w:rFonts w:ascii="Consolas" w:hAnsi="Consolas" w:cs="Courier New"/>
          <w:color w:val="000000"/>
          <w:sz w:val="20"/>
          <w:szCs w:val="20"/>
          <w:shd w:val="clear" w:color="auto" w:fill="D9E5F3"/>
        </w:rPr>
        <w:t>Hashtable</w:t>
      </w:r>
      <w:r w:rsidRPr="002E44AE">
        <w:t>. It throws the </w:t>
      </w:r>
      <w:r w:rsidRPr="002E44AE">
        <w:rPr>
          <w:rFonts w:ascii="Consolas" w:hAnsi="Consolas" w:cs="Courier New"/>
          <w:color w:val="000000"/>
          <w:sz w:val="20"/>
          <w:szCs w:val="20"/>
          <w:shd w:val="clear" w:color="auto" w:fill="D9E5F3"/>
        </w:rPr>
        <w:t>KeyNotfoundException</w:t>
      </w:r>
      <w:r w:rsidRPr="002E44AE">
        <w:t> if the specified key not found in the Hashtable, so check for an existing key using the </w:t>
      </w:r>
      <w:r w:rsidRPr="002E44AE">
        <w:rPr>
          <w:rFonts w:ascii="Consolas" w:hAnsi="Consolas" w:cs="Courier New"/>
          <w:color w:val="000000"/>
          <w:sz w:val="20"/>
          <w:szCs w:val="20"/>
          <w:shd w:val="clear" w:color="auto" w:fill="D9E5F3"/>
        </w:rPr>
        <w:t>ContainsKey()</w:t>
      </w:r>
      <w:r w:rsidRPr="002E44AE">
        <w:t> method before removing.</w:t>
      </w:r>
    </w:p>
    <w:p w14:paraId="38A46DDE" w14:textId="77777777" w:rsidR="002E44AE" w:rsidRPr="002E44AE" w:rsidRDefault="002E44AE" w:rsidP="002E44AE">
      <w:r w:rsidRPr="002E44AE">
        <w:t>Use the </w:t>
      </w:r>
      <w:r w:rsidRPr="002E44AE">
        <w:rPr>
          <w:rFonts w:ascii="Consolas" w:hAnsi="Consolas" w:cs="Courier New"/>
          <w:color w:val="000000"/>
          <w:sz w:val="20"/>
          <w:szCs w:val="20"/>
          <w:shd w:val="clear" w:color="auto" w:fill="D9E5F3"/>
        </w:rPr>
        <w:t>Clear()</w:t>
      </w:r>
      <w:r w:rsidRPr="002E44AE">
        <w:t> method to remove all the elements in one shot.</w:t>
      </w:r>
    </w:p>
    <w:p w14:paraId="74E44D97" w14:textId="77777777" w:rsidR="00D75F57" w:rsidRDefault="00D75F57" w:rsidP="00D75F57">
      <w:pPr>
        <w:rPr>
          <w:color w:val="2C4758"/>
        </w:rPr>
      </w:pPr>
      <w:r>
        <w:rPr>
          <w:color w:val="2C4758"/>
        </w:rPr>
        <w:t>Example: Remove Elements from Hashtable</w:t>
      </w:r>
    </w:p>
    <w:p w14:paraId="6F4BE329"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FF"/>
          <w:sz w:val="20"/>
          <w:szCs w:val="20"/>
        </w:rPr>
        <w:t>var</w:t>
      </w:r>
      <w:r w:rsidRPr="002E44AE">
        <w:rPr>
          <w:rFonts w:ascii="Consolas" w:eastAsia="Times New Roman" w:hAnsi="Consolas" w:cs="Courier New"/>
          <w:color w:val="000000"/>
          <w:sz w:val="20"/>
          <w:szCs w:val="20"/>
        </w:rPr>
        <w:t xml:space="preserve"> cities = </w:t>
      </w:r>
      <w:r w:rsidRPr="002E44AE">
        <w:rPr>
          <w:rFonts w:ascii="Consolas" w:eastAsia="Times New Roman" w:hAnsi="Consolas" w:cs="Courier New"/>
          <w:color w:val="0000FF"/>
          <w:sz w:val="20"/>
          <w:szCs w:val="20"/>
        </w:rPr>
        <w:t>new</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2B91AF"/>
          <w:sz w:val="20"/>
          <w:szCs w:val="20"/>
        </w:rPr>
        <w:t>Hashtable</w:t>
      </w:r>
      <w:r w:rsidRPr="002E44AE">
        <w:rPr>
          <w:rFonts w:ascii="Consolas" w:eastAsia="Times New Roman" w:hAnsi="Consolas" w:cs="Courier New"/>
          <w:color w:val="000000"/>
          <w:sz w:val="20"/>
          <w:szCs w:val="20"/>
        </w:rPr>
        <w:t>(){</w:t>
      </w:r>
    </w:p>
    <w:p w14:paraId="4D568684"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ab/>
        <w:t>{</w:t>
      </w:r>
      <w:r w:rsidRPr="002E44AE">
        <w:rPr>
          <w:rFonts w:ascii="Consolas" w:eastAsia="Times New Roman" w:hAnsi="Consolas" w:cs="Courier New"/>
          <w:color w:val="A31515"/>
          <w:sz w:val="20"/>
          <w:szCs w:val="20"/>
        </w:rPr>
        <w:t>"UK"</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A31515"/>
          <w:sz w:val="20"/>
          <w:szCs w:val="20"/>
        </w:rPr>
        <w:t>"London, Manchester, Birmingham"</w:t>
      </w:r>
      <w:r w:rsidRPr="002E44AE">
        <w:rPr>
          <w:rFonts w:ascii="Consolas" w:eastAsia="Times New Roman" w:hAnsi="Consolas" w:cs="Courier New"/>
          <w:color w:val="000000"/>
          <w:sz w:val="20"/>
          <w:szCs w:val="20"/>
        </w:rPr>
        <w:t>},</w:t>
      </w:r>
    </w:p>
    <w:p w14:paraId="0B736214"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ab/>
        <w:t>{</w:t>
      </w:r>
      <w:r w:rsidRPr="002E44AE">
        <w:rPr>
          <w:rFonts w:ascii="Consolas" w:eastAsia="Times New Roman" w:hAnsi="Consolas" w:cs="Courier New"/>
          <w:color w:val="A31515"/>
          <w:sz w:val="20"/>
          <w:szCs w:val="20"/>
        </w:rPr>
        <w:t>"USA"</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A31515"/>
          <w:sz w:val="20"/>
          <w:szCs w:val="20"/>
        </w:rPr>
        <w:t>"Chicago, New York, Washington"</w:t>
      </w:r>
      <w:r w:rsidRPr="002E44AE">
        <w:rPr>
          <w:rFonts w:ascii="Consolas" w:eastAsia="Times New Roman" w:hAnsi="Consolas" w:cs="Courier New"/>
          <w:color w:val="000000"/>
          <w:sz w:val="20"/>
          <w:szCs w:val="20"/>
        </w:rPr>
        <w:t>},</w:t>
      </w:r>
    </w:p>
    <w:p w14:paraId="648650DC"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ab/>
        <w:t>{</w:t>
      </w:r>
      <w:r w:rsidRPr="002E44AE">
        <w:rPr>
          <w:rFonts w:ascii="Consolas" w:eastAsia="Times New Roman" w:hAnsi="Consolas" w:cs="Courier New"/>
          <w:color w:val="A31515"/>
          <w:sz w:val="20"/>
          <w:szCs w:val="20"/>
        </w:rPr>
        <w:t>"India"</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A31515"/>
          <w:sz w:val="20"/>
          <w:szCs w:val="20"/>
        </w:rPr>
        <w:t>"Mumbai, New Delhi, Pune"</w:t>
      </w:r>
      <w:r w:rsidRPr="002E44AE">
        <w:rPr>
          <w:rFonts w:ascii="Consolas" w:eastAsia="Times New Roman" w:hAnsi="Consolas" w:cs="Courier New"/>
          <w:color w:val="000000"/>
          <w:sz w:val="20"/>
          <w:szCs w:val="20"/>
        </w:rPr>
        <w:t>}</w:t>
      </w:r>
    </w:p>
    <w:p w14:paraId="0FD8FF96"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w:t>
      </w:r>
    </w:p>
    <w:p w14:paraId="12D1D40B"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6C06677"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cities.Remove(</w:t>
      </w:r>
      <w:r w:rsidRPr="002E44AE">
        <w:rPr>
          <w:rFonts w:ascii="Consolas" w:eastAsia="Times New Roman" w:hAnsi="Consolas" w:cs="Courier New"/>
          <w:color w:val="A31515"/>
          <w:sz w:val="20"/>
          <w:szCs w:val="20"/>
        </w:rPr>
        <w:t>"UK"</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008000"/>
          <w:sz w:val="20"/>
          <w:szCs w:val="20"/>
        </w:rPr>
        <w:t xml:space="preserve">// removes UK </w:t>
      </w:r>
    </w:p>
    <w:p w14:paraId="6E27AD1B"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8000"/>
          <w:sz w:val="20"/>
          <w:szCs w:val="20"/>
        </w:rPr>
        <w:t>//cities.Remove("France"); //throws run-time exception: KeyNotFoundException</w:t>
      </w:r>
    </w:p>
    <w:p w14:paraId="0328E8C3"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3762F5F"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FF"/>
          <w:sz w:val="20"/>
          <w:szCs w:val="20"/>
        </w:rPr>
        <w:lastRenderedPageBreak/>
        <w:t>if</w:t>
      </w:r>
      <w:r w:rsidRPr="002E44AE">
        <w:rPr>
          <w:rFonts w:ascii="Consolas" w:eastAsia="Times New Roman" w:hAnsi="Consolas" w:cs="Courier New"/>
          <w:color w:val="000000"/>
          <w:sz w:val="20"/>
          <w:szCs w:val="20"/>
        </w:rPr>
        <w:t>(cities.ContainsKey(</w:t>
      </w:r>
      <w:r w:rsidRPr="002E44AE">
        <w:rPr>
          <w:rFonts w:ascii="Consolas" w:eastAsia="Times New Roman" w:hAnsi="Consolas" w:cs="Courier New"/>
          <w:color w:val="A31515"/>
          <w:sz w:val="20"/>
          <w:szCs w:val="20"/>
        </w:rPr>
        <w:t>"France"</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008000"/>
          <w:sz w:val="20"/>
          <w:szCs w:val="20"/>
        </w:rPr>
        <w:t>// check key before removing it</w:t>
      </w:r>
    </w:p>
    <w:p w14:paraId="780421A2"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 xml:space="preserve">    cities.Remove(</w:t>
      </w:r>
      <w:r w:rsidRPr="002E44AE">
        <w:rPr>
          <w:rFonts w:ascii="Consolas" w:eastAsia="Times New Roman" w:hAnsi="Consolas" w:cs="Courier New"/>
          <w:color w:val="A31515"/>
          <w:sz w:val="20"/>
          <w:szCs w:val="20"/>
        </w:rPr>
        <w:t>"France"</w:t>
      </w:r>
      <w:r w:rsidRPr="002E44AE">
        <w:rPr>
          <w:rFonts w:ascii="Consolas" w:eastAsia="Times New Roman" w:hAnsi="Consolas" w:cs="Courier New"/>
          <w:color w:val="000000"/>
          <w:sz w:val="20"/>
          <w:szCs w:val="20"/>
        </w:rPr>
        <w:t>);</w:t>
      </w:r>
    </w:p>
    <w:p w14:paraId="518B37B1"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w:t>
      </w:r>
    </w:p>
    <w:p w14:paraId="64E4543F"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680D1A6" w14:textId="46AFAF9E" w:rsid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2E44AE">
        <w:rPr>
          <w:rFonts w:ascii="Consolas" w:eastAsia="Times New Roman" w:hAnsi="Consolas" w:cs="Courier New"/>
          <w:color w:val="000000"/>
          <w:sz w:val="20"/>
          <w:szCs w:val="20"/>
        </w:rPr>
        <w:t xml:space="preserve">cities.Clear(); </w:t>
      </w:r>
      <w:r w:rsidRPr="002E44AE">
        <w:rPr>
          <w:rFonts w:ascii="Consolas" w:eastAsia="Times New Roman" w:hAnsi="Consolas" w:cs="Courier New"/>
          <w:color w:val="008000"/>
          <w:sz w:val="20"/>
          <w:szCs w:val="20"/>
        </w:rPr>
        <w:t>//removes all elements</w:t>
      </w:r>
    </w:p>
    <w:p w14:paraId="5CF11FC8" w14:textId="77777777" w:rsidR="002E44AE" w:rsidRPr="002E44AE" w:rsidRDefault="002E44AE" w:rsidP="002E44AE"/>
    <w:p w14:paraId="2C6C8A4B" w14:textId="77777777" w:rsidR="002E44AE" w:rsidRPr="00D75F57" w:rsidRDefault="002E44AE"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2EE599C" w14:textId="77777777" w:rsidR="00D75F57" w:rsidRDefault="00D75F57" w:rsidP="00D75F57">
      <w:pPr>
        <w:pStyle w:val="Heading3"/>
      </w:pPr>
      <w:bookmarkStart w:id="224" w:name="_Toc94617459"/>
      <w:bookmarkStart w:id="225" w:name="_Toc94621605"/>
      <w:bookmarkStart w:id="226" w:name="_Toc106202687"/>
      <w:r>
        <w:t>Hashtable Class Hierarchy</w:t>
      </w:r>
      <w:bookmarkEnd w:id="224"/>
      <w:bookmarkEnd w:id="225"/>
      <w:bookmarkEnd w:id="226"/>
    </w:p>
    <w:p w14:paraId="1CF09C8D" w14:textId="77777777" w:rsidR="00D75F57" w:rsidRDefault="00D75F57" w:rsidP="00D75F57">
      <w:pPr>
        <w:rPr>
          <w:rFonts w:ascii="Times New Roman" w:hAnsi="Times New Roman" w:cs="Times New Roman"/>
        </w:rPr>
      </w:pPr>
      <w:r>
        <w:t>The following diagram illustrates the Hashtable class hierarchy.</w:t>
      </w:r>
    </w:p>
    <w:p w14:paraId="5C7B3725" w14:textId="1BC1D9E2" w:rsidR="000A6D69" w:rsidRDefault="00D75F57" w:rsidP="00D75F57">
      <w:pPr>
        <w:jc w:val="center"/>
      </w:pPr>
      <w:r>
        <w:rPr>
          <w:noProof/>
          <w:shd w:val="clear" w:color="auto" w:fill="FFFFFF"/>
        </w:rPr>
        <w:lastRenderedPageBreak/>
        <w:drawing>
          <wp:inline distT="0" distB="0" distL="0" distR="0" wp14:anchorId="44EB80B1" wp14:editId="2B0D4668">
            <wp:extent cx="3314700" cy="7261860"/>
            <wp:effectExtent l="19050" t="19050" r="19050" b="15240"/>
            <wp:docPr id="20" name="Picture 20" descr="Diagram&#10;&#10;Description automatically generated">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14700" cy="7261860"/>
                    </a:xfrm>
                    <a:prstGeom prst="rect">
                      <a:avLst/>
                    </a:prstGeom>
                    <a:noFill/>
                    <a:ln>
                      <a:solidFill>
                        <a:schemeClr val="accent1"/>
                      </a:solidFill>
                    </a:ln>
                  </pic:spPr>
                </pic:pic>
              </a:graphicData>
            </a:graphic>
          </wp:inline>
        </w:drawing>
      </w:r>
    </w:p>
    <w:p w14:paraId="4B98BF3F" w14:textId="3752C56B" w:rsidR="000A6D69" w:rsidRDefault="000A6D69" w:rsidP="002F5A12"/>
    <w:p w14:paraId="7D6C7834" w14:textId="6B6BB78D" w:rsidR="00D75F57" w:rsidRDefault="00A328E5" w:rsidP="00A328E5">
      <w:pPr>
        <w:pStyle w:val="Heading2"/>
      </w:pPr>
      <w:bookmarkStart w:id="227" w:name="_Toc94617460"/>
      <w:bookmarkStart w:id="228" w:name="_Toc94621606"/>
      <w:bookmarkStart w:id="229" w:name="_Toc106202688"/>
      <w:r>
        <w:lastRenderedPageBreak/>
        <w:t>C# - Stack</w:t>
      </w:r>
      <w:r w:rsidR="00244D69">
        <w:t>&lt;T&gt;</w:t>
      </w:r>
      <w:bookmarkEnd w:id="227"/>
      <w:bookmarkEnd w:id="228"/>
      <w:bookmarkEnd w:id="229"/>
    </w:p>
    <w:p w14:paraId="7890BBEF" w14:textId="6AE6E59C" w:rsidR="00A328E5" w:rsidRDefault="00A328E5" w:rsidP="00AA539C">
      <w:r>
        <w:rPr>
          <w:rStyle w:val="z-BottomofFormChar"/>
          <w:rFonts w:ascii="Consolas" w:eastAsiaTheme="majorEastAsia" w:hAnsi="Consolas"/>
          <w:color w:val="000000"/>
          <w:spacing w:val="3"/>
          <w:shd w:val="clear" w:color="auto" w:fill="D9E5F3"/>
        </w:rPr>
        <w:t>Stack</w:t>
      </w:r>
      <w:r w:rsidR="00AA539C">
        <w:rPr>
          <w:rStyle w:val="HTMLCode"/>
          <w:rFonts w:ascii="Consolas" w:eastAsiaTheme="majorEastAsia" w:hAnsi="Consolas"/>
          <w:color w:val="000000"/>
          <w:spacing w:val="4"/>
          <w:sz w:val="24"/>
          <w:szCs w:val="24"/>
          <w:shd w:val="clear" w:color="auto" w:fill="D9E5F3"/>
        </w:rPr>
        <w:t>Stack</w:t>
      </w:r>
      <w:r w:rsidR="00AA539C">
        <w:rPr>
          <w:shd w:val="clear" w:color="auto" w:fill="FFFFFF"/>
        </w:rPr>
        <w:t> is a special type of collection that stores elements in LIFO style (Last In First Out). C# includes the generic </w:t>
      </w:r>
      <w:r w:rsidR="00AA539C">
        <w:rPr>
          <w:rStyle w:val="HTMLCode"/>
          <w:rFonts w:ascii="Consolas" w:eastAsiaTheme="majorEastAsia" w:hAnsi="Consolas"/>
          <w:color w:val="000000"/>
          <w:spacing w:val="4"/>
          <w:sz w:val="24"/>
          <w:szCs w:val="24"/>
          <w:shd w:val="clear" w:color="auto" w:fill="D9E5F3"/>
        </w:rPr>
        <w:t>Stack&lt;T&gt;</w:t>
      </w:r>
      <w:r w:rsidR="00AA539C">
        <w:rPr>
          <w:shd w:val="clear" w:color="auto" w:fill="FFFFFF"/>
        </w:rPr>
        <w:t> and non-generic </w:t>
      </w:r>
      <w:r w:rsidR="00AA539C">
        <w:rPr>
          <w:rStyle w:val="HTMLCode"/>
          <w:rFonts w:ascii="Consolas" w:eastAsiaTheme="majorEastAsia" w:hAnsi="Consolas"/>
          <w:color w:val="000000"/>
          <w:spacing w:val="4"/>
          <w:sz w:val="24"/>
          <w:szCs w:val="24"/>
          <w:shd w:val="clear" w:color="auto" w:fill="D9E5F3"/>
        </w:rPr>
        <w:t>Stack</w:t>
      </w:r>
      <w:r w:rsidR="00AA539C">
        <w:rPr>
          <w:shd w:val="clear" w:color="auto" w:fill="FFFFFF"/>
        </w:rPr>
        <w:t> collection classes. It is recommended to use the generic </w:t>
      </w:r>
      <w:r w:rsidR="00AA539C">
        <w:rPr>
          <w:rStyle w:val="HTMLCode"/>
          <w:rFonts w:ascii="Consolas" w:eastAsiaTheme="majorEastAsia" w:hAnsi="Consolas"/>
          <w:color w:val="000000"/>
          <w:spacing w:val="4"/>
          <w:sz w:val="24"/>
          <w:szCs w:val="24"/>
          <w:shd w:val="clear" w:color="auto" w:fill="D9E5F3"/>
        </w:rPr>
        <w:t>Stack&lt;T&gt;</w:t>
      </w:r>
      <w:r w:rsidR="00AA539C">
        <w:rPr>
          <w:shd w:val="clear" w:color="auto" w:fill="FFFFFF"/>
        </w:rPr>
        <w:t> collection.</w:t>
      </w:r>
    </w:p>
    <w:p w14:paraId="6386B276" w14:textId="77777777" w:rsidR="00A328E5" w:rsidRDefault="00A328E5" w:rsidP="00A328E5">
      <w:r>
        <w:t>Stack is useful to store temporary data in LIFO style, and you might want to delete an element after retrieving its value.</w:t>
      </w:r>
    </w:p>
    <w:p w14:paraId="417955C6" w14:textId="77777777" w:rsidR="00A328E5" w:rsidRDefault="00A328E5" w:rsidP="00A328E5">
      <w:pPr>
        <w:pStyle w:val="Heading3"/>
      </w:pPr>
      <w:bookmarkStart w:id="230" w:name="_Toc94617461"/>
      <w:bookmarkStart w:id="231" w:name="_Toc94621607"/>
      <w:bookmarkStart w:id="232" w:name="_Toc106202689"/>
      <w:r>
        <w:t>Stack&lt;T&gt; Characteristics</w:t>
      </w:r>
      <w:bookmarkEnd w:id="230"/>
      <w:bookmarkEnd w:id="231"/>
      <w:bookmarkEnd w:id="232"/>
    </w:p>
    <w:p w14:paraId="52B97B4A" w14:textId="77777777" w:rsidR="00AA539C" w:rsidRPr="00AA539C" w:rsidRDefault="00A328E5" w:rsidP="009273A8">
      <w:pPr>
        <w:pStyle w:val="ListParagraph"/>
        <w:numPr>
          <w:ilvl w:val="0"/>
          <w:numId w:val="13"/>
        </w:numPr>
      </w:pPr>
      <w:r w:rsidRPr="00AA539C">
        <w:rPr>
          <w:rStyle w:val="z-BottomofFormChar"/>
          <w:rFonts w:ascii="Consolas" w:eastAsiaTheme="minorHAnsi" w:hAnsi="Consolas"/>
          <w:color w:val="000000"/>
          <w:sz w:val="24"/>
          <w:szCs w:val="24"/>
          <w:shd w:val="clear" w:color="auto" w:fill="D9E5F3"/>
        </w:rPr>
        <w:t>Stack&lt;T&gt;</w:t>
      </w:r>
      <w:r w:rsidR="00AA539C" w:rsidRPr="00AA539C">
        <w:rPr>
          <w:rFonts w:ascii="Consolas" w:hAnsi="Consolas" w:cs="Courier New"/>
          <w:color w:val="000000"/>
          <w:sz w:val="20"/>
          <w:szCs w:val="20"/>
          <w:shd w:val="clear" w:color="auto" w:fill="D9E5F3"/>
        </w:rPr>
        <w:t>Stack&lt;T&gt;</w:t>
      </w:r>
      <w:r w:rsidR="00AA539C" w:rsidRPr="00AA539C">
        <w:t> is Last In First Out collection.</w:t>
      </w:r>
    </w:p>
    <w:p w14:paraId="30BB9A54" w14:textId="77777777" w:rsidR="00AA539C" w:rsidRPr="00AA539C" w:rsidRDefault="00AA539C" w:rsidP="009273A8">
      <w:pPr>
        <w:pStyle w:val="ListParagraph"/>
        <w:numPr>
          <w:ilvl w:val="0"/>
          <w:numId w:val="13"/>
        </w:numPr>
      </w:pPr>
      <w:r w:rsidRPr="00AA539C">
        <w:t>It comes under </w:t>
      </w:r>
      <w:r w:rsidRPr="00AA539C">
        <w:rPr>
          <w:rFonts w:ascii="Consolas" w:hAnsi="Consolas" w:cs="Courier New"/>
          <w:color w:val="000000"/>
          <w:sz w:val="20"/>
          <w:szCs w:val="20"/>
          <w:shd w:val="clear" w:color="auto" w:fill="D9E5F3"/>
        </w:rPr>
        <w:t>System.Collection.Generic</w:t>
      </w:r>
      <w:r w:rsidRPr="00AA539C">
        <w:t> namespace.</w:t>
      </w:r>
    </w:p>
    <w:p w14:paraId="281C5731" w14:textId="77777777" w:rsidR="00AA539C" w:rsidRPr="00AA539C" w:rsidRDefault="00AA539C" w:rsidP="009273A8">
      <w:pPr>
        <w:pStyle w:val="ListParagraph"/>
        <w:numPr>
          <w:ilvl w:val="0"/>
          <w:numId w:val="13"/>
        </w:numPr>
      </w:pPr>
      <w:r w:rsidRPr="00AA539C">
        <w:rPr>
          <w:rFonts w:ascii="Consolas" w:hAnsi="Consolas" w:cs="Courier New"/>
          <w:color w:val="000000"/>
          <w:sz w:val="20"/>
          <w:szCs w:val="20"/>
          <w:shd w:val="clear" w:color="auto" w:fill="D9E5F3"/>
        </w:rPr>
        <w:t>Stack&lt;T&gt;</w:t>
      </w:r>
      <w:r w:rsidRPr="00AA539C">
        <w:t> can contain elements of the specified type. It provides compile-time type checking and doesn't perform boxing-unboxing because it is generic.</w:t>
      </w:r>
    </w:p>
    <w:p w14:paraId="6249C200" w14:textId="77777777" w:rsidR="00AA539C" w:rsidRPr="00AA539C" w:rsidRDefault="00AA539C" w:rsidP="009273A8">
      <w:pPr>
        <w:pStyle w:val="ListParagraph"/>
        <w:numPr>
          <w:ilvl w:val="0"/>
          <w:numId w:val="13"/>
        </w:numPr>
      </w:pPr>
      <w:r w:rsidRPr="00AA539C">
        <w:t>Elements can be added using the </w:t>
      </w:r>
      <w:r w:rsidRPr="00AA539C">
        <w:rPr>
          <w:rFonts w:ascii="Consolas" w:hAnsi="Consolas" w:cs="Courier New"/>
          <w:color w:val="000000"/>
          <w:sz w:val="20"/>
          <w:szCs w:val="20"/>
          <w:shd w:val="clear" w:color="auto" w:fill="D9E5F3"/>
        </w:rPr>
        <w:t>Push()</w:t>
      </w:r>
      <w:r w:rsidRPr="00AA539C">
        <w:t> method. Cannot use collection-initializer syntax.</w:t>
      </w:r>
    </w:p>
    <w:p w14:paraId="42A4539D" w14:textId="77777777" w:rsidR="00AA539C" w:rsidRPr="00AA539C" w:rsidRDefault="00AA539C" w:rsidP="009273A8">
      <w:pPr>
        <w:pStyle w:val="ListParagraph"/>
        <w:numPr>
          <w:ilvl w:val="0"/>
          <w:numId w:val="13"/>
        </w:numPr>
      </w:pPr>
      <w:r w:rsidRPr="00AA539C">
        <w:t>Elements can be retrieved using the </w:t>
      </w:r>
      <w:r w:rsidRPr="00AA539C">
        <w:rPr>
          <w:rFonts w:ascii="Consolas" w:hAnsi="Consolas" w:cs="Courier New"/>
          <w:color w:val="000000"/>
          <w:sz w:val="20"/>
          <w:szCs w:val="20"/>
          <w:shd w:val="clear" w:color="auto" w:fill="D9E5F3"/>
        </w:rPr>
        <w:t>Pop()</w:t>
      </w:r>
      <w:r w:rsidRPr="00AA539C">
        <w:t> and the </w:t>
      </w:r>
      <w:r w:rsidRPr="00AA539C">
        <w:rPr>
          <w:rFonts w:ascii="Consolas" w:hAnsi="Consolas" w:cs="Courier New"/>
          <w:color w:val="000000"/>
          <w:sz w:val="20"/>
          <w:szCs w:val="20"/>
          <w:shd w:val="clear" w:color="auto" w:fill="D9E5F3"/>
        </w:rPr>
        <w:t>Peek()</w:t>
      </w:r>
      <w:r w:rsidRPr="00AA539C">
        <w:t> methods. It does not support an indexer.</w:t>
      </w:r>
    </w:p>
    <w:p w14:paraId="1FD45436" w14:textId="7BC9E185" w:rsidR="00A328E5" w:rsidRDefault="00A328E5" w:rsidP="00A328E5">
      <w:pPr>
        <w:pStyle w:val="Heading3"/>
      </w:pPr>
      <w:bookmarkStart w:id="233" w:name="_Toc94617462"/>
      <w:bookmarkStart w:id="234" w:name="_Toc94621608"/>
      <w:bookmarkStart w:id="235" w:name="_Toc106202690"/>
      <w:r>
        <w:t>Creating a Stack</w:t>
      </w:r>
      <w:bookmarkEnd w:id="233"/>
      <w:bookmarkEnd w:id="234"/>
      <w:bookmarkEnd w:id="235"/>
    </w:p>
    <w:p w14:paraId="2FAF5144" w14:textId="75EDC2BC" w:rsidR="00A328E5" w:rsidRDefault="00802E67" w:rsidP="00802E67">
      <w:pPr>
        <w:rPr>
          <w:rFonts w:cs="Times New Roman"/>
        </w:rPr>
      </w:pPr>
      <w:r>
        <w:rPr>
          <w:shd w:val="clear" w:color="auto" w:fill="FFFFFF"/>
        </w:rPr>
        <w:t>You can create an object of the </w:t>
      </w:r>
      <w:r>
        <w:rPr>
          <w:rStyle w:val="HTMLCode"/>
          <w:rFonts w:ascii="Consolas" w:eastAsiaTheme="majorEastAsia" w:hAnsi="Consolas"/>
          <w:color w:val="000000"/>
          <w:spacing w:val="4"/>
          <w:sz w:val="24"/>
          <w:szCs w:val="24"/>
          <w:shd w:val="clear" w:color="auto" w:fill="D9E5F3"/>
        </w:rPr>
        <w:t>Stack&lt;T&gt;</w:t>
      </w:r>
      <w:r>
        <w:rPr>
          <w:shd w:val="clear" w:color="auto" w:fill="FFFFFF"/>
        </w:rPr>
        <w:t> by specifying a type parameter for the type of elements it can store. The following example creates and adds elements in the </w:t>
      </w:r>
      <w:r>
        <w:rPr>
          <w:rStyle w:val="HTMLCode"/>
          <w:rFonts w:ascii="Consolas" w:eastAsiaTheme="majorEastAsia" w:hAnsi="Consolas"/>
          <w:color w:val="000000"/>
          <w:spacing w:val="4"/>
          <w:sz w:val="24"/>
          <w:szCs w:val="24"/>
          <w:shd w:val="clear" w:color="auto" w:fill="D9E5F3"/>
        </w:rPr>
        <w:t>Stack&lt;T&gt;</w:t>
      </w:r>
      <w:r>
        <w:rPr>
          <w:shd w:val="clear" w:color="auto" w:fill="FFFFFF"/>
        </w:rPr>
        <w:t> using the </w:t>
      </w:r>
      <w:r>
        <w:rPr>
          <w:rStyle w:val="HTMLCode"/>
          <w:rFonts w:ascii="Consolas" w:eastAsiaTheme="majorEastAsia" w:hAnsi="Consolas"/>
          <w:color w:val="000000"/>
          <w:spacing w:val="4"/>
          <w:sz w:val="24"/>
          <w:szCs w:val="24"/>
          <w:shd w:val="clear" w:color="auto" w:fill="D9E5F3"/>
        </w:rPr>
        <w:t>Push()</w:t>
      </w:r>
      <w:r>
        <w:rPr>
          <w:shd w:val="clear" w:color="auto" w:fill="FFFFFF"/>
        </w:rPr>
        <w:t> method. Stack allows null (for reference types) and duplicate values.</w:t>
      </w:r>
    </w:p>
    <w:p w14:paraId="73CD79A3" w14:textId="77777777" w:rsidR="00A328E5" w:rsidRDefault="00A328E5" w:rsidP="00A328E5">
      <w:pPr>
        <w:rPr>
          <w:color w:val="2C4758"/>
        </w:rPr>
      </w:pPr>
      <w:r>
        <w:rPr>
          <w:color w:val="2C4758"/>
        </w:rPr>
        <w:t>Example: Create and Add Elements in Stack</w:t>
      </w:r>
    </w:p>
    <w:p w14:paraId="73A4FD0D"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2B91AF"/>
          <w:sz w:val="20"/>
          <w:szCs w:val="20"/>
        </w:rPr>
        <w:t>Stack&lt;</w:t>
      </w:r>
      <w:r w:rsidRPr="00802E67">
        <w:rPr>
          <w:rFonts w:ascii="Consolas" w:eastAsia="Times New Roman" w:hAnsi="Consolas" w:cs="Courier New"/>
          <w:color w:val="0000FF"/>
          <w:sz w:val="20"/>
          <w:szCs w:val="20"/>
        </w:rPr>
        <w:t>int</w:t>
      </w:r>
      <w:r w:rsidRPr="00802E67">
        <w:rPr>
          <w:rFonts w:ascii="Consolas" w:eastAsia="Times New Roman" w:hAnsi="Consolas" w:cs="Courier New"/>
          <w:color w:val="2B91AF"/>
          <w:sz w:val="20"/>
          <w:szCs w:val="20"/>
        </w:rPr>
        <w:t>&gt;</w:t>
      </w:r>
      <w:r w:rsidRPr="00802E67">
        <w:rPr>
          <w:rFonts w:ascii="Consolas" w:eastAsia="Times New Roman" w:hAnsi="Consolas" w:cs="Courier New"/>
          <w:color w:val="000000"/>
          <w:sz w:val="20"/>
          <w:szCs w:val="20"/>
        </w:rPr>
        <w:t xml:space="preserve"> myStack = </w:t>
      </w:r>
      <w:r w:rsidRPr="00802E67">
        <w:rPr>
          <w:rFonts w:ascii="Consolas" w:eastAsia="Times New Roman" w:hAnsi="Consolas" w:cs="Courier New"/>
          <w:color w:val="0000FF"/>
          <w:sz w:val="20"/>
          <w:szCs w:val="20"/>
        </w:rPr>
        <w:t>new</w:t>
      </w:r>
      <w:r w:rsidRPr="00802E67">
        <w:rPr>
          <w:rFonts w:ascii="Consolas" w:eastAsia="Times New Roman" w:hAnsi="Consolas" w:cs="Courier New"/>
          <w:color w:val="000000"/>
          <w:sz w:val="20"/>
          <w:szCs w:val="20"/>
        </w:rPr>
        <w:t xml:space="preserve"> </w:t>
      </w:r>
      <w:r w:rsidRPr="00802E67">
        <w:rPr>
          <w:rFonts w:ascii="Consolas" w:eastAsia="Times New Roman" w:hAnsi="Consolas" w:cs="Courier New"/>
          <w:color w:val="2B91AF"/>
          <w:sz w:val="20"/>
          <w:szCs w:val="20"/>
        </w:rPr>
        <w:t>Stack</w:t>
      </w:r>
      <w:r w:rsidRPr="00802E67">
        <w:rPr>
          <w:rFonts w:ascii="Consolas" w:eastAsia="Times New Roman" w:hAnsi="Consolas" w:cs="Courier New"/>
          <w:color w:val="000000"/>
          <w:sz w:val="20"/>
          <w:szCs w:val="20"/>
        </w:rPr>
        <w:t>&lt;</w:t>
      </w:r>
      <w:r w:rsidRPr="00802E67">
        <w:rPr>
          <w:rFonts w:ascii="Consolas" w:eastAsia="Times New Roman" w:hAnsi="Consolas" w:cs="Courier New"/>
          <w:color w:val="0000FF"/>
          <w:sz w:val="20"/>
          <w:szCs w:val="20"/>
        </w:rPr>
        <w:t>int</w:t>
      </w:r>
      <w:r w:rsidRPr="00802E67">
        <w:rPr>
          <w:rFonts w:ascii="Consolas" w:eastAsia="Times New Roman" w:hAnsi="Consolas" w:cs="Courier New"/>
          <w:color w:val="000000"/>
          <w:sz w:val="20"/>
          <w:szCs w:val="20"/>
        </w:rPr>
        <w:t>&gt;();</w:t>
      </w:r>
    </w:p>
    <w:p w14:paraId="1B8CDB07"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00"/>
          <w:sz w:val="20"/>
          <w:szCs w:val="20"/>
        </w:rPr>
        <w:t>myStack.Push(1);</w:t>
      </w:r>
    </w:p>
    <w:p w14:paraId="05BB6666"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00"/>
          <w:sz w:val="20"/>
          <w:szCs w:val="20"/>
        </w:rPr>
        <w:t>myStack.Push(2);</w:t>
      </w:r>
    </w:p>
    <w:p w14:paraId="01541C25"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00"/>
          <w:sz w:val="20"/>
          <w:szCs w:val="20"/>
        </w:rPr>
        <w:t>myStack.Push(3);</w:t>
      </w:r>
    </w:p>
    <w:p w14:paraId="12C856B1"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00"/>
          <w:sz w:val="20"/>
          <w:szCs w:val="20"/>
        </w:rPr>
        <w:t>myStack.Push(4);</w:t>
      </w:r>
    </w:p>
    <w:p w14:paraId="2AB26DF7"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A315B69"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FF"/>
          <w:sz w:val="20"/>
          <w:szCs w:val="20"/>
        </w:rPr>
        <w:t>foreach</w:t>
      </w:r>
      <w:r w:rsidRPr="00802E67">
        <w:rPr>
          <w:rFonts w:ascii="Consolas" w:eastAsia="Times New Roman" w:hAnsi="Consolas" w:cs="Courier New"/>
          <w:color w:val="000000"/>
          <w:sz w:val="20"/>
          <w:szCs w:val="20"/>
        </w:rPr>
        <w:t xml:space="preserve"> (</w:t>
      </w:r>
      <w:r w:rsidRPr="00802E67">
        <w:rPr>
          <w:rFonts w:ascii="Consolas" w:eastAsia="Times New Roman" w:hAnsi="Consolas" w:cs="Courier New"/>
          <w:color w:val="0000FF"/>
          <w:sz w:val="20"/>
          <w:szCs w:val="20"/>
        </w:rPr>
        <w:t>var</w:t>
      </w:r>
      <w:r w:rsidRPr="00802E67">
        <w:rPr>
          <w:rFonts w:ascii="Consolas" w:eastAsia="Times New Roman" w:hAnsi="Consolas" w:cs="Courier New"/>
          <w:color w:val="000000"/>
          <w:sz w:val="20"/>
          <w:szCs w:val="20"/>
        </w:rPr>
        <w:t xml:space="preserve"> item </w:t>
      </w:r>
      <w:r w:rsidRPr="00802E67">
        <w:rPr>
          <w:rFonts w:ascii="Consolas" w:eastAsia="Times New Roman" w:hAnsi="Consolas" w:cs="Courier New"/>
          <w:color w:val="0000FF"/>
          <w:sz w:val="20"/>
          <w:szCs w:val="20"/>
        </w:rPr>
        <w:t>in</w:t>
      </w:r>
      <w:r w:rsidRPr="00802E67">
        <w:rPr>
          <w:rFonts w:ascii="Consolas" w:eastAsia="Times New Roman" w:hAnsi="Consolas" w:cs="Courier New"/>
          <w:color w:val="000000"/>
          <w:sz w:val="20"/>
          <w:szCs w:val="20"/>
        </w:rPr>
        <w:t xml:space="preserve"> myStack)</w:t>
      </w:r>
    </w:p>
    <w:p w14:paraId="728C8F97" w14:textId="6CA1E03A" w:rsid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802E67">
        <w:rPr>
          <w:rFonts w:ascii="Consolas" w:eastAsia="Times New Roman" w:hAnsi="Consolas" w:cs="Courier New"/>
          <w:color w:val="000000"/>
          <w:sz w:val="20"/>
          <w:szCs w:val="20"/>
        </w:rPr>
        <w:t xml:space="preserve">     </w:t>
      </w:r>
      <w:r w:rsidRPr="00802E67">
        <w:rPr>
          <w:rFonts w:ascii="Consolas" w:eastAsia="Times New Roman" w:hAnsi="Consolas" w:cs="Courier New"/>
          <w:color w:val="2B91AF"/>
          <w:sz w:val="20"/>
          <w:szCs w:val="20"/>
        </w:rPr>
        <w:t>Console</w:t>
      </w:r>
      <w:r w:rsidRPr="00802E67">
        <w:rPr>
          <w:rFonts w:ascii="Consolas" w:eastAsia="Times New Roman" w:hAnsi="Consolas" w:cs="Courier New"/>
          <w:color w:val="000000"/>
          <w:sz w:val="20"/>
          <w:szCs w:val="20"/>
        </w:rPr>
        <w:t xml:space="preserve">.Write(item + ","); </w:t>
      </w:r>
      <w:r w:rsidRPr="00802E67">
        <w:rPr>
          <w:rFonts w:ascii="Consolas" w:eastAsia="Times New Roman" w:hAnsi="Consolas" w:cs="Courier New"/>
          <w:color w:val="008000"/>
          <w:sz w:val="20"/>
          <w:szCs w:val="20"/>
        </w:rPr>
        <w:t>//prints 4,3,2,1,</w:t>
      </w:r>
    </w:p>
    <w:p w14:paraId="192400F1" w14:textId="77777777" w:rsidR="00802E67" w:rsidRPr="00802E67" w:rsidRDefault="00802E67" w:rsidP="00802E67">
      <w:pPr>
        <w:rPr>
          <w:color w:val="2C4758"/>
        </w:rPr>
      </w:pPr>
    </w:p>
    <w:p w14:paraId="1F47AA14" w14:textId="77777777" w:rsidR="00802E67" w:rsidRPr="00A328E5" w:rsidRDefault="00802E67" w:rsidP="00A328E5">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2FB79C21" w14:textId="77777777" w:rsidR="00A328E5" w:rsidRDefault="00A328E5" w:rsidP="00A328E5">
      <w:r>
        <w:t>You can also create a Stack from an array, as shown below.</w:t>
      </w:r>
    </w:p>
    <w:p w14:paraId="31ED6AA4" w14:textId="77777777" w:rsidR="00A328E5" w:rsidRDefault="00A328E5" w:rsidP="00A328E5">
      <w:pPr>
        <w:rPr>
          <w:color w:val="2C4758"/>
        </w:rPr>
      </w:pPr>
      <w:r>
        <w:rPr>
          <w:color w:val="2C4758"/>
        </w:rPr>
        <w:t>Example: Create and Add Elements in Stack</w:t>
      </w:r>
    </w:p>
    <w:p w14:paraId="74A047B0"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 xml:space="preserve">[] arr = </w:t>
      </w:r>
      <w:r w:rsidRPr="00C1003F">
        <w:rPr>
          <w:rFonts w:ascii="Consolas" w:eastAsia="Times New Roman" w:hAnsi="Consolas" w:cs="Courier New"/>
          <w:color w:val="0000FF"/>
          <w:sz w:val="20"/>
          <w:szCs w:val="20"/>
        </w:rPr>
        <w:t>new int</w:t>
      </w:r>
      <w:r w:rsidRPr="00C1003F">
        <w:rPr>
          <w:rFonts w:ascii="Consolas" w:eastAsia="Times New Roman" w:hAnsi="Consolas" w:cs="Courier New"/>
          <w:color w:val="000000"/>
          <w:sz w:val="20"/>
          <w:szCs w:val="20"/>
        </w:rPr>
        <w:t>[]{ 1, 2, 3, 4};</w:t>
      </w:r>
    </w:p>
    <w:p w14:paraId="43EB32C8"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Stack&lt;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2B91AF"/>
          <w:sz w:val="20"/>
          <w:szCs w:val="20"/>
        </w:rPr>
        <w:t>&gt;</w:t>
      </w:r>
      <w:r w:rsidRPr="00C1003F">
        <w:rPr>
          <w:rFonts w:ascii="Consolas" w:eastAsia="Times New Roman" w:hAnsi="Consolas" w:cs="Courier New"/>
          <w:color w:val="000000"/>
          <w:sz w:val="20"/>
          <w:szCs w:val="20"/>
        </w:rPr>
        <w:t xml:space="preserve"> myStack = </w:t>
      </w:r>
      <w:r w:rsidRPr="00C1003F">
        <w:rPr>
          <w:rFonts w:ascii="Consolas" w:eastAsia="Times New Roman" w:hAnsi="Consolas" w:cs="Courier New"/>
          <w:color w:val="0000FF"/>
          <w:sz w:val="20"/>
          <w:szCs w:val="20"/>
        </w:rPr>
        <w:t>new</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Stack</w:t>
      </w:r>
      <w:r w:rsidRPr="00C1003F">
        <w:rPr>
          <w:rFonts w:ascii="Consolas" w:eastAsia="Times New Roman" w:hAnsi="Consolas" w:cs="Courier New"/>
          <w:color w:val="000000"/>
          <w:sz w:val="20"/>
          <w:szCs w:val="20"/>
        </w:rPr>
        <w:t>&lt;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&gt;(arr);</w:t>
      </w:r>
    </w:p>
    <w:p w14:paraId="310808A3"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C4010DC"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FF"/>
          <w:sz w:val="20"/>
          <w:szCs w:val="20"/>
        </w:rPr>
        <w:t>foreach</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0000FF"/>
          <w:sz w:val="20"/>
          <w:szCs w:val="20"/>
        </w:rPr>
        <w:t>var</w:t>
      </w:r>
      <w:r w:rsidRPr="00C1003F">
        <w:rPr>
          <w:rFonts w:ascii="Consolas" w:eastAsia="Times New Roman" w:hAnsi="Consolas" w:cs="Courier New"/>
          <w:color w:val="000000"/>
          <w:sz w:val="20"/>
          <w:szCs w:val="20"/>
        </w:rPr>
        <w:t xml:space="preserve"> item </w:t>
      </w:r>
      <w:r w:rsidRPr="00C1003F">
        <w:rPr>
          <w:rFonts w:ascii="Consolas" w:eastAsia="Times New Roman" w:hAnsi="Consolas" w:cs="Courier New"/>
          <w:color w:val="0000FF"/>
          <w:sz w:val="20"/>
          <w:szCs w:val="20"/>
        </w:rPr>
        <w:t>in</w:t>
      </w:r>
      <w:r w:rsidRPr="00C1003F">
        <w:rPr>
          <w:rFonts w:ascii="Consolas" w:eastAsia="Times New Roman" w:hAnsi="Consolas" w:cs="Courier New"/>
          <w:color w:val="000000"/>
          <w:sz w:val="20"/>
          <w:szCs w:val="20"/>
        </w:rPr>
        <w:t xml:space="preserve"> myStack)</w:t>
      </w:r>
    </w:p>
    <w:p w14:paraId="60D391E0" w14:textId="037CF829" w:rsid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 xml:space="preserve">.Write(item + ","); </w:t>
      </w:r>
      <w:r w:rsidRPr="00C1003F">
        <w:rPr>
          <w:rFonts w:ascii="Consolas" w:eastAsia="Times New Roman" w:hAnsi="Consolas" w:cs="Courier New"/>
          <w:color w:val="008000"/>
          <w:sz w:val="20"/>
          <w:szCs w:val="20"/>
        </w:rPr>
        <w:t>//prints 4,3,2,1,</w:t>
      </w:r>
    </w:p>
    <w:p w14:paraId="6C48F05E" w14:textId="77777777" w:rsidR="00C1003F" w:rsidRPr="00C1003F" w:rsidRDefault="00C1003F" w:rsidP="00C1003F"/>
    <w:p w14:paraId="1A24372E" w14:textId="77777777" w:rsidR="00C1003F" w:rsidRPr="00A328E5" w:rsidRDefault="00C1003F" w:rsidP="00A328E5">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043F62B4" w14:textId="77777777" w:rsidR="00A328E5" w:rsidRDefault="00A328E5" w:rsidP="00A328E5">
      <w:pPr>
        <w:pStyle w:val="Heading3"/>
      </w:pPr>
      <w:bookmarkStart w:id="236" w:name="_Toc94617463"/>
      <w:bookmarkStart w:id="237" w:name="_Toc94621609"/>
      <w:bookmarkStart w:id="238" w:name="_Toc106202691"/>
      <w:r>
        <w:t>Stack&lt;T&gt; Properties and Methods:</w:t>
      </w:r>
      <w:bookmarkEnd w:id="236"/>
      <w:bookmarkEnd w:id="237"/>
      <w:bookmarkEnd w:id="238"/>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2033"/>
        <w:gridCol w:w="7315"/>
      </w:tblGrid>
      <w:tr w:rsidR="00A328E5" w14:paraId="496A28A2" w14:textId="77777777" w:rsidTr="00A328E5">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EBA473F" w14:textId="77777777" w:rsidR="00A328E5" w:rsidRDefault="00A328E5">
            <w:pPr>
              <w:jc w:val="center"/>
              <w:rPr>
                <w:rFonts w:ascii="Times New Roman" w:hAnsi="Times New Roman" w:cs="Times New Roman"/>
                <w:color w:val="FFFFFF"/>
                <w:sz w:val="24"/>
                <w:szCs w:val="24"/>
              </w:rPr>
            </w:pPr>
            <w:r>
              <w:rPr>
                <w:color w:val="FFFFFF"/>
              </w:rPr>
              <w:t>Property</w:t>
            </w:r>
          </w:p>
        </w:tc>
        <w:tc>
          <w:tcPr>
            <w:tcW w:w="731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1B4BE3AD" w14:textId="77777777" w:rsidR="00A328E5" w:rsidRDefault="00A328E5">
            <w:pPr>
              <w:jc w:val="center"/>
              <w:rPr>
                <w:color w:val="FFFFFF"/>
              </w:rPr>
            </w:pPr>
            <w:r>
              <w:rPr>
                <w:color w:val="FFFFFF"/>
              </w:rPr>
              <w:t>Usage</w:t>
            </w:r>
          </w:p>
        </w:tc>
      </w:tr>
      <w:tr w:rsidR="00A328E5" w14:paraId="3EBDE710"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8A59EF4" w14:textId="77777777" w:rsidR="00A328E5" w:rsidRDefault="00A328E5">
            <w:pPr>
              <w:jc w:val="left"/>
              <w:rPr>
                <w:color w:val="414141"/>
                <w:sz w:val="21"/>
                <w:szCs w:val="21"/>
              </w:rPr>
            </w:pPr>
            <w:r>
              <w:rPr>
                <w:color w:val="414141"/>
                <w:sz w:val="21"/>
                <w:szCs w:val="21"/>
              </w:rPr>
              <w:t>Count</w:t>
            </w:r>
          </w:p>
        </w:tc>
        <w:tc>
          <w:tcPr>
            <w:tcW w:w="7315" w:type="dxa"/>
            <w:tcBorders>
              <w:top w:val="single" w:sz="6" w:space="0" w:color="DFDFDF"/>
              <w:left w:val="single" w:sz="6" w:space="0" w:color="DFDFDF"/>
              <w:bottom w:val="single" w:sz="6" w:space="0" w:color="DFDFDF"/>
              <w:right w:val="single" w:sz="6" w:space="0" w:color="DFDFDF"/>
            </w:tcBorders>
            <w:shd w:val="clear" w:color="auto" w:fill="FFFFFF"/>
            <w:hideMark/>
          </w:tcPr>
          <w:p w14:paraId="54CFB0C9" w14:textId="77777777" w:rsidR="00A328E5" w:rsidRDefault="00A328E5">
            <w:pPr>
              <w:rPr>
                <w:color w:val="414141"/>
                <w:sz w:val="21"/>
                <w:szCs w:val="21"/>
              </w:rPr>
            </w:pPr>
            <w:r>
              <w:rPr>
                <w:color w:val="414141"/>
                <w:sz w:val="21"/>
                <w:szCs w:val="21"/>
              </w:rPr>
              <w:t>Returns the total count of elements in the Stack.</w:t>
            </w:r>
          </w:p>
        </w:tc>
      </w:tr>
    </w:tbl>
    <w:p w14:paraId="165614B3" w14:textId="77777777" w:rsidR="00A328E5" w:rsidRDefault="00A328E5" w:rsidP="00A328E5">
      <w:pPr>
        <w:shd w:val="clear" w:color="auto" w:fill="FFFFFF"/>
        <w:rPr>
          <w:rFonts w:ascii="Verdana" w:hAnsi="Verdana"/>
          <w:vanish/>
          <w:color w:val="181717"/>
        </w:rPr>
      </w:pPr>
    </w:p>
    <w:tbl>
      <w:tblPr>
        <w:tblW w:w="12467" w:type="dxa"/>
        <w:shd w:val="clear" w:color="auto" w:fill="FFFFFF"/>
        <w:tblCellMar>
          <w:top w:w="15" w:type="dxa"/>
          <w:left w:w="15" w:type="dxa"/>
          <w:bottom w:w="15" w:type="dxa"/>
          <w:right w:w="15" w:type="dxa"/>
        </w:tblCellMar>
        <w:tblLook w:val="04A0" w:firstRow="1" w:lastRow="0" w:firstColumn="1" w:lastColumn="0" w:noHBand="0" w:noVBand="1"/>
      </w:tblPr>
      <w:tblGrid>
        <w:gridCol w:w="2237"/>
        <w:gridCol w:w="10230"/>
      </w:tblGrid>
      <w:tr w:rsidR="00A328E5" w14:paraId="4C7BBD73" w14:textId="77777777" w:rsidTr="00A328E5">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F64E03B" w14:textId="77777777" w:rsidR="00A328E5" w:rsidRDefault="00A328E5">
            <w:pPr>
              <w:jc w:val="center"/>
              <w:rPr>
                <w:rFonts w:ascii="Times New Roman" w:hAnsi="Times New Roman"/>
                <w:color w:val="FFFFFF"/>
                <w:sz w:val="24"/>
                <w:szCs w:val="24"/>
              </w:rPr>
            </w:pPr>
            <w:r>
              <w:rPr>
                <w:color w:val="FFFFFF"/>
              </w:rPr>
              <w:t>Method</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BFB2307" w14:textId="77777777" w:rsidR="00A328E5" w:rsidRDefault="00A328E5">
            <w:pPr>
              <w:jc w:val="center"/>
              <w:rPr>
                <w:color w:val="FFFFFF"/>
              </w:rPr>
            </w:pPr>
            <w:r>
              <w:rPr>
                <w:color w:val="FFFFFF"/>
              </w:rPr>
              <w:t>Usage</w:t>
            </w:r>
          </w:p>
        </w:tc>
      </w:tr>
      <w:tr w:rsidR="00A328E5" w14:paraId="3AE7F54D"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21FD2EC" w14:textId="77777777" w:rsidR="00A328E5" w:rsidRDefault="00A328E5">
            <w:pPr>
              <w:jc w:val="left"/>
              <w:rPr>
                <w:color w:val="414141"/>
                <w:sz w:val="21"/>
                <w:szCs w:val="21"/>
              </w:rPr>
            </w:pPr>
            <w:r>
              <w:rPr>
                <w:color w:val="414141"/>
                <w:sz w:val="21"/>
                <w:szCs w:val="21"/>
              </w:rPr>
              <w:t>Push(T)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9EB8206" w14:textId="77777777" w:rsidR="00A328E5" w:rsidRDefault="00A328E5">
            <w:pPr>
              <w:rPr>
                <w:color w:val="414141"/>
                <w:sz w:val="21"/>
                <w:szCs w:val="21"/>
              </w:rPr>
            </w:pPr>
            <w:r>
              <w:rPr>
                <w:color w:val="414141"/>
                <w:sz w:val="21"/>
                <w:szCs w:val="21"/>
              </w:rPr>
              <w:t>Inserts an item at the top of the stack.</w:t>
            </w:r>
          </w:p>
        </w:tc>
      </w:tr>
      <w:tr w:rsidR="00A328E5" w14:paraId="36604913"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FBA4BA2" w14:textId="77777777" w:rsidR="00A328E5" w:rsidRDefault="00A328E5">
            <w:pPr>
              <w:rPr>
                <w:color w:val="414141"/>
                <w:sz w:val="21"/>
                <w:szCs w:val="21"/>
              </w:rPr>
            </w:pPr>
            <w:r>
              <w:rPr>
                <w:color w:val="414141"/>
                <w:sz w:val="21"/>
                <w:szCs w:val="21"/>
              </w:rPr>
              <w:t>Peek()</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8F47CB0" w14:textId="77777777" w:rsidR="00A328E5" w:rsidRDefault="00A328E5">
            <w:pPr>
              <w:rPr>
                <w:color w:val="414141"/>
                <w:sz w:val="21"/>
                <w:szCs w:val="21"/>
              </w:rPr>
            </w:pPr>
            <w:r>
              <w:rPr>
                <w:color w:val="414141"/>
                <w:sz w:val="21"/>
                <w:szCs w:val="21"/>
              </w:rPr>
              <w:t>Returns the top item from the stack.</w:t>
            </w:r>
          </w:p>
        </w:tc>
      </w:tr>
      <w:tr w:rsidR="00A328E5" w14:paraId="04B4D96A"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6E02F47" w14:textId="77777777" w:rsidR="00A328E5" w:rsidRDefault="00A328E5">
            <w:pPr>
              <w:rPr>
                <w:color w:val="414141"/>
                <w:sz w:val="21"/>
                <w:szCs w:val="21"/>
              </w:rPr>
            </w:pPr>
            <w:r>
              <w:rPr>
                <w:color w:val="414141"/>
                <w:sz w:val="21"/>
                <w:szCs w:val="21"/>
              </w:rPr>
              <w:t>Pop()</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1827450" w14:textId="77777777" w:rsidR="00A328E5" w:rsidRDefault="00A328E5">
            <w:pPr>
              <w:rPr>
                <w:color w:val="414141"/>
                <w:sz w:val="21"/>
                <w:szCs w:val="21"/>
              </w:rPr>
            </w:pPr>
            <w:r>
              <w:rPr>
                <w:color w:val="414141"/>
                <w:sz w:val="21"/>
                <w:szCs w:val="21"/>
              </w:rPr>
              <w:t>Removes and returns items from the top of the stack.</w:t>
            </w:r>
          </w:p>
        </w:tc>
      </w:tr>
      <w:tr w:rsidR="00A328E5" w14:paraId="31989D9E"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9055B67" w14:textId="77777777" w:rsidR="00A328E5" w:rsidRDefault="00A328E5">
            <w:pPr>
              <w:rPr>
                <w:color w:val="414141"/>
                <w:sz w:val="21"/>
                <w:szCs w:val="21"/>
              </w:rPr>
            </w:pPr>
            <w:r>
              <w:rPr>
                <w:color w:val="414141"/>
                <w:sz w:val="21"/>
                <w:szCs w:val="21"/>
              </w:rPr>
              <w:t>Contains(T)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D903D9D" w14:textId="77777777" w:rsidR="00A328E5" w:rsidRDefault="00A328E5">
            <w:pPr>
              <w:rPr>
                <w:color w:val="414141"/>
                <w:sz w:val="21"/>
                <w:szCs w:val="21"/>
              </w:rPr>
            </w:pPr>
            <w:r>
              <w:rPr>
                <w:color w:val="414141"/>
                <w:sz w:val="21"/>
                <w:szCs w:val="21"/>
              </w:rPr>
              <w:t>Checks whether an item exists in the stack or not.</w:t>
            </w:r>
          </w:p>
        </w:tc>
      </w:tr>
      <w:tr w:rsidR="00A328E5" w14:paraId="79AEAF59"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6E39602" w14:textId="77777777" w:rsidR="00A328E5" w:rsidRDefault="00A328E5">
            <w:pPr>
              <w:rPr>
                <w:color w:val="414141"/>
                <w:sz w:val="21"/>
                <w:szCs w:val="21"/>
              </w:rPr>
            </w:pPr>
            <w:r>
              <w:rPr>
                <w:color w:val="414141"/>
                <w:sz w:val="21"/>
                <w:szCs w:val="21"/>
              </w:rPr>
              <w:t>Clear()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3FE9BE0" w14:textId="77777777" w:rsidR="00A328E5" w:rsidRDefault="00A328E5">
            <w:pPr>
              <w:rPr>
                <w:color w:val="414141"/>
                <w:sz w:val="21"/>
                <w:szCs w:val="21"/>
              </w:rPr>
            </w:pPr>
            <w:r>
              <w:rPr>
                <w:color w:val="414141"/>
                <w:sz w:val="21"/>
                <w:szCs w:val="21"/>
              </w:rPr>
              <w:t>Removes all items from the stack.</w:t>
            </w:r>
          </w:p>
        </w:tc>
      </w:tr>
    </w:tbl>
    <w:p w14:paraId="3D89D468" w14:textId="77777777" w:rsidR="00A328E5" w:rsidRDefault="00A328E5" w:rsidP="00A328E5">
      <w:pPr>
        <w:pStyle w:val="Heading3"/>
      </w:pPr>
      <w:bookmarkStart w:id="239" w:name="_Toc94617464"/>
      <w:bookmarkStart w:id="240" w:name="_Toc94621610"/>
      <w:bookmarkStart w:id="241" w:name="_Toc106202692"/>
      <w:r>
        <w:t>Pop()</w:t>
      </w:r>
      <w:bookmarkEnd w:id="239"/>
      <w:bookmarkEnd w:id="240"/>
      <w:bookmarkEnd w:id="241"/>
    </w:p>
    <w:p w14:paraId="6BA662FC" w14:textId="77864434" w:rsidR="00A328E5" w:rsidRDefault="00C1003F" w:rsidP="00C1003F">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Pop() </w:t>
      </w:r>
      <w:r>
        <w:rPr>
          <w:shd w:val="clear" w:color="auto" w:fill="FFFFFF"/>
        </w:rPr>
        <w:t>method returns the last element and removes it from a stack. If a stack is empty, then it will throw the </w:t>
      </w:r>
      <w:r>
        <w:rPr>
          <w:rStyle w:val="HTMLCode"/>
          <w:rFonts w:ascii="Consolas" w:eastAsiaTheme="majorEastAsia" w:hAnsi="Consolas"/>
          <w:color w:val="000000"/>
          <w:spacing w:val="4"/>
          <w:sz w:val="24"/>
          <w:szCs w:val="24"/>
          <w:shd w:val="clear" w:color="auto" w:fill="D9E5F3"/>
        </w:rPr>
        <w:t>InvalidOperationException</w:t>
      </w:r>
      <w:r>
        <w:rPr>
          <w:shd w:val="clear" w:color="auto" w:fill="FFFFFF"/>
        </w:rPr>
        <w:t>. So, always check for the number of elements in a stack before calling the </w:t>
      </w:r>
      <w:r>
        <w:rPr>
          <w:rStyle w:val="HTMLCode"/>
          <w:rFonts w:ascii="Consolas" w:eastAsiaTheme="majorEastAsia" w:hAnsi="Consolas"/>
          <w:color w:val="000000"/>
          <w:spacing w:val="4"/>
          <w:sz w:val="24"/>
          <w:szCs w:val="24"/>
          <w:shd w:val="clear" w:color="auto" w:fill="D9E5F3"/>
        </w:rPr>
        <w:t>Pop()</w:t>
      </w:r>
      <w:r>
        <w:rPr>
          <w:shd w:val="clear" w:color="auto" w:fill="FFFFFF"/>
        </w:rPr>
        <w:t> method.</w:t>
      </w:r>
    </w:p>
    <w:p w14:paraId="69304924" w14:textId="77777777" w:rsidR="00A328E5" w:rsidRDefault="00A328E5" w:rsidP="00A328E5">
      <w:r>
        <w:t>Example: Access Stack using Pop()</w:t>
      </w:r>
    </w:p>
    <w:p w14:paraId="0B39407C"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Stack&lt;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2B91AF"/>
          <w:sz w:val="20"/>
          <w:szCs w:val="20"/>
        </w:rPr>
        <w:t>&gt;</w:t>
      </w:r>
      <w:r w:rsidRPr="00C1003F">
        <w:rPr>
          <w:rFonts w:ascii="Consolas" w:eastAsia="Times New Roman" w:hAnsi="Consolas" w:cs="Courier New"/>
          <w:color w:val="000000"/>
          <w:sz w:val="20"/>
          <w:szCs w:val="20"/>
        </w:rPr>
        <w:t xml:space="preserve"> myStack = </w:t>
      </w:r>
      <w:r w:rsidRPr="00C1003F">
        <w:rPr>
          <w:rFonts w:ascii="Consolas" w:eastAsia="Times New Roman" w:hAnsi="Consolas" w:cs="Courier New"/>
          <w:color w:val="0000FF"/>
          <w:sz w:val="20"/>
          <w:szCs w:val="20"/>
        </w:rPr>
        <w:t>new</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Stack</w:t>
      </w:r>
      <w:r w:rsidRPr="00C1003F">
        <w:rPr>
          <w:rFonts w:ascii="Consolas" w:eastAsia="Times New Roman" w:hAnsi="Consolas" w:cs="Courier New"/>
          <w:color w:val="000000"/>
          <w:sz w:val="20"/>
          <w:szCs w:val="20"/>
        </w:rPr>
        <w:t>&lt;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&gt;();</w:t>
      </w:r>
    </w:p>
    <w:p w14:paraId="2E6B9D34"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myStack.Push(1);</w:t>
      </w:r>
    </w:p>
    <w:p w14:paraId="717AAAA8"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myStack.Push(2);</w:t>
      </w:r>
    </w:p>
    <w:p w14:paraId="09F1D5E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myStack.Push(3);</w:t>
      </w:r>
    </w:p>
    <w:p w14:paraId="1DA80E42"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myStack.Push(4);</w:t>
      </w:r>
    </w:p>
    <w:p w14:paraId="5337BFCF"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CC64D21"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w:t>
      </w:r>
      <w:r w:rsidRPr="00C1003F">
        <w:rPr>
          <w:rFonts w:ascii="Consolas" w:eastAsia="Times New Roman" w:hAnsi="Consolas" w:cs="Courier New"/>
          <w:color w:val="0000FF"/>
          <w:sz w:val="20"/>
          <w:szCs w:val="20"/>
        </w:rPr>
        <w:t>"Number of elements in Stack: {0}"</w:t>
      </w:r>
      <w:r w:rsidRPr="00C1003F">
        <w:rPr>
          <w:rFonts w:ascii="Consolas" w:eastAsia="Times New Roman" w:hAnsi="Consolas" w:cs="Courier New"/>
          <w:color w:val="000000"/>
          <w:sz w:val="20"/>
          <w:szCs w:val="20"/>
        </w:rPr>
        <w:t>, myStack.Count);</w:t>
      </w:r>
    </w:p>
    <w:p w14:paraId="7E89B82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46B008C"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FF"/>
          <w:sz w:val="20"/>
          <w:szCs w:val="20"/>
        </w:rPr>
        <w:t>while</w:t>
      </w:r>
      <w:r w:rsidRPr="00C1003F">
        <w:rPr>
          <w:rFonts w:ascii="Consolas" w:eastAsia="Times New Roman" w:hAnsi="Consolas" w:cs="Courier New"/>
          <w:color w:val="000000"/>
          <w:sz w:val="20"/>
          <w:szCs w:val="20"/>
        </w:rPr>
        <w:t xml:space="preserve"> (myStack.Count &gt; 0)</w:t>
      </w:r>
    </w:p>
    <w:p w14:paraId="1800B3E2"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.Write(myStack.Pop() + ",");</w:t>
      </w:r>
    </w:p>
    <w:p w14:paraId="6E01A157"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F97884E" w14:textId="75DC0A5F" w:rsid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w:t>
      </w:r>
      <w:r w:rsidRPr="00C1003F">
        <w:rPr>
          <w:rFonts w:ascii="Consolas" w:eastAsia="Times New Roman" w:hAnsi="Consolas" w:cs="Courier New"/>
          <w:color w:val="0000FF"/>
          <w:sz w:val="20"/>
          <w:szCs w:val="20"/>
        </w:rPr>
        <w:t>"Number of elements in Stack: {0}"</w:t>
      </w:r>
      <w:r w:rsidRPr="00C1003F">
        <w:rPr>
          <w:rFonts w:ascii="Consolas" w:eastAsia="Times New Roman" w:hAnsi="Consolas" w:cs="Courier New"/>
          <w:color w:val="000000"/>
          <w:sz w:val="20"/>
          <w:szCs w:val="20"/>
        </w:rPr>
        <w:t>, myStack.Count);</w:t>
      </w:r>
    </w:p>
    <w:p w14:paraId="1586CEC2" w14:textId="77777777" w:rsidR="00C1003F" w:rsidRPr="00C1003F" w:rsidRDefault="00C1003F" w:rsidP="00C1003F"/>
    <w:p w14:paraId="395D3020" w14:textId="77777777" w:rsidR="00C1003F" w:rsidRPr="00A328E5" w:rsidRDefault="00C1003F" w:rsidP="00A328E5">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1FBCEE8F" w14:textId="77777777" w:rsidR="00A328E5" w:rsidRDefault="00A328E5" w:rsidP="00A328E5">
      <w:pPr>
        <w:jc w:val="center"/>
        <w:rPr>
          <w:rFonts w:ascii="Segoe UI" w:hAnsi="Segoe UI" w:cs="Segoe UI"/>
          <w:b/>
          <w:bCs/>
          <w:color w:val="181717"/>
          <w:sz w:val="42"/>
          <w:szCs w:val="42"/>
        </w:rPr>
      </w:pPr>
      <w:r>
        <w:rPr>
          <w:noProof/>
        </w:rPr>
        <w:drawing>
          <wp:inline distT="0" distB="0" distL="0" distR="0" wp14:anchorId="2D815823" wp14:editId="25F93AE2">
            <wp:extent cx="5943600" cy="937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937260"/>
                    </a:xfrm>
                    <a:prstGeom prst="rect">
                      <a:avLst/>
                    </a:prstGeom>
                    <a:noFill/>
                    <a:ln>
                      <a:noFill/>
                    </a:ln>
                  </pic:spPr>
                </pic:pic>
              </a:graphicData>
            </a:graphic>
          </wp:inline>
        </w:drawing>
      </w:r>
    </w:p>
    <w:p w14:paraId="07AE9D26" w14:textId="7E1C5384" w:rsidR="00A328E5" w:rsidRDefault="00A328E5" w:rsidP="00A328E5">
      <w:pPr>
        <w:pStyle w:val="Heading3"/>
      </w:pPr>
      <w:bookmarkStart w:id="242" w:name="_Toc94617465"/>
      <w:bookmarkStart w:id="243" w:name="_Toc94621611"/>
      <w:bookmarkStart w:id="244" w:name="_Toc106202693"/>
      <w:r>
        <w:t>Peek()</w:t>
      </w:r>
      <w:bookmarkEnd w:id="242"/>
      <w:bookmarkEnd w:id="243"/>
      <w:bookmarkEnd w:id="244"/>
    </w:p>
    <w:p w14:paraId="50CF7DF1" w14:textId="0D2691C4" w:rsidR="00A328E5" w:rsidRDefault="00C1003F" w:rsidP="00C1003F">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Peek()</w:t>
      </w:r>
      <w:r>
        <w:rPr>
          <w:shd w:val="clear" w:color="auto" w:fill="FFFFFF"/>
        </w:rPr>
        <w:t> method returns the lastly added value from the stack but does not remove it. Calling the </w:t>
      </w:r>
      <w:r>
        <w:rPr>
          <w:rStyle w:val="HTMLCode"/>
          <w:rFonts w:ascii="Consolas" w:eastAsiaTheme="majorEastAsia" w:hAnsi="Consolas"/>
          <w:color w:val="000000"/>
          <w:spacing w:val="4"/>
          <w:sz w:val="24"/>
          <w:szCs w:val="24"/>
          <w:shd w:val="clear" w:color="auto" w:fill="D9E5F3"/>
        </w:rPr>
        <w:t>Peek()</w:t>
      </w:r>
      <w:r>
        <w:rPr>
          <w:shd w:val="clear" w:color="auto" w:fill="FFFFFF"/>
        </w:rPr>
        <w:t> method on an empty stack will throw the </w:t>
      </w:r>
      <w:r>
        <w:rPr>
          <w:rStyle w:val="HTMLCode"/>
          <w:rFonts w:ascii="Consolas" w:eastAsiaTheme="majorEastAsia" w:hAnsi="Consolas"/>
          <w:color w:val="000000"/>
          <w:spacing w:val="4"/>
          <w:sz w:val="24"/>
          <w:szCs w:val="24"/>
          <w:shd w:val="clear" w:color="auto" w:fill="D9E5F3"/>
        </w:rPr>
        <w:t>InvalidOperationException</w:t>
      </w:r>
      <w:r>
        <w:rPr>
          <w:shd w:val="clear" w:color="auto" w:fill="FFFFFF"/>
        </w:rPr>
        <w:t>. So, always check for elements in the stack before retrieving elements using the </w:t>
      </w:r>
      <w:r>
        <w:rPr>
          <w:rStyle w:val="HTMLCode"/>
          <w:rFonts w:ascii="Consolas" w:eastAsiaTheme="majorEastAsia" w:hAnsi="Consolas"/>
          <w:color w:val="000000"/>
          <w:spacing w:val="4"/>
          <w:sz w:val="24"/>
          <w:szCs w:val="24"/>
          <w:shd w:val="clear" w:color="auto" w:fill="D9E5F3"/>
        </w:rPr>
        <w:t>Peek()</w:t>
      </w:r>
      <w:r>
        <w:rPr>
          <w:shd w:val="clear" w:color="auto" w:fill="FFFFFF"/>
        </w:rPr>
        <w:t> method.</w:t>
      </w:r>
    </w:p>
    <w:p w14:paraId="431F56CD" w14:textId="77777777" w:rsidR="00A328E5" w:rsidRDefault="00A328E5" w:rsidP="00A328E5">
      <w:pPr>
        <w:rPr>
          <w:color w:val="2C4758"/>
        </w:rPr>
      </w:pPr>
      <w:r>
        <w:rPr>
          <w:color w:val="2C4758"/>
        </w:rPr>
        <w:lastRenderedPageBreak/>
        <w:t>Example: Retrieve Elements usign Peek()</w:t>
      </w:r>
    </w:p>
    <w:p w14:paraId="736AB4AD"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Stack&lt;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2B91AF"/>
          <w:sz w:val="20"/>
          <w:szCs w:val="20"/>
        </w:rPr>
        <w:t>&gt;</w:t>
      </w:r>
      <w:r w:rsidRPr="00C1003F">
        <w:rPr>
          <w:rFonts w:ascii="Consolas" w:eastAsia="Times New Roman" w:hAnsi="Consolas" w:cs="Courier New"/>
          <w:color w:val="000000"/>
          <w:sz w:val="20"/>
          <w:szCs w:val="20"/>
        </w:rPr>
        <w:t xml:space="preserve"> myStack = </w:t>
      </w:r>
      <w:r w:rsidRPr="00C1003F">
        <w:rPr>
          <w:rFonts w:ascii="Consolas" w:eastAsia="Times New Roman" w:hAnsi="Consolas" w:cs="Courier New"/>
          <w:color w:val="0000FF"/>
          <w:sz w:val="20"/>
          <w:szCs w:val="20"/>
        </w:rPr>
        <w:t>new</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Stack</w:t>
      </w:r>
      <w:r w:rsidRPr="00C1003F">
        <w:rPr>
          <w:rFonts w:ascii="Consolas" w:eastAsia="Times New Roman" w:hAnsi="Consolas" w:cs="Courier New"/>
          <w:color w:val="000000"/>
          <w:sz w:val="20"/>
          <w:szCs w:val="20"/>
        </w:rPr>
        <w:t>&lt;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&gt;();</w:t>
      </w:r>
    </w:p>
    <w:p w14:paraId="5FA2380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myStack.Push(1);</w:t>
      </w:r>
    </w:p>
    <w:p w14:paraId="6D4C1CA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myStack.Push(2);</w:t>
      </w:r>
    </w:p>
    <w:p w14:paraId="1BF4817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myStack.Push(3);</w:t>
      </w:r>
    </w:p>
    <w:p w14:paraId="0E17BF0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myStack.Push(4);</w:t>
      </w:r>
    </w:p>
    <w:p w14:paraId="40080845"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F3216A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w:t>
      </w:r>
      <w:r w:rsidRPr="00C1003F">
        <w:rPr>
          <w:rFonts w:ascii="Consolas" w:eastAsia="Times New Roman" w:hAnsi="Consolas" w:cs="Courier New"/>
          <w:color w:val="0000FF"/>
          <w:sz w:val="20"/>
          <w:szCs w:val="20"/>
        </w:rPr>
        <w:t>"Number of elements in Stack: {0}"</w:t>
      </w:r>
      <w:r w:rsidRPr="00C1003F">
        <w:rPr>
          <w:rFonts w:ascii="Consolas" w:eastAsia="Times New Roman" w:hAnsi="Consolas" w:cs="Courier New"/>
          <w:color w:val="000000"/>
          <w:sz w:val="20"/>
          <w:szCs w:val="20"/>
        </w:rPr>
        <w:t>, myStack.Count);</w:t>
      </w:r>
      <w:r w:rsidRPr="00C1003F">
        <w:rPr>
          <w:rFonts w:ascii="Consolas" w:eastAsia="Times New Roman" w:hAnsi="Consolas" w:cs="Courier New"/>
          <w:color w:val="008000"/>
          <w:sz w:val="20"/>
          <w:szCs w:val="20"/>
        </w:rPr>
        <w:t>// prints 4</w:t>
      </w:r>
    </w:p>
    <w:p w14:paraId="0F9C11D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7164FA4F"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FF"/>
          <w:sz w:val="20"/>
          <w:szCs w:val="20"/>
        </w:rPr>
        <w:t>if</w:t>
      </w:r>
      <w:r w:rsidRPr="00C1003F">
        <w:rPr>
          <w:rFonts w:ascii="Consolas" w:eastAsia="Times New Roman" w:hAnsi="Consolas" w:cs="Courier New"/>
          <w:color w:val="000000"/>
          <w:sz w:val="20"/>
          <w:szCs w:val="20"/>
        </w:rPr>
        <w:t>(myStack.Count &gt; 0){</w:t>
      </w:r>
    </w:p>
    <w:p w14:paraId="49E3920C"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 xml:space="preserve">.WriteLine(myStack.Peek()); </w:t>
      </w:r>
      <w:r w:rsidRPr="00C1003F">
        <w:rPr>
          <w:rFonts w:ascii="Consolas" w:eastAsia="Times New Roman" w:hAnsi="Consolas" w:cs="Courier New"/>
          <w:color w:val="008000"/>
          <w:sz w:val="20"/>
          <w:szCs w:val="20"/>
        </w:rPr>
        <w:t>// prints 4</w:t>
      </w:r>
    </w:p>
    <w:p w14:paraId="3A66BF2F"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 xml:space="preserve">.WriteLine(myStack.Peek()); </w:t>
      </w:r>
      <w:r w:rsidRPr="00C1003F">
        <w:rPr>
          <w:rFonts w:ascii="Consolas" w:eastAsia="Times New Roman" w:hAnsi="Consolas" w:cs="Courier New"/>
          <w:color w:val="008000"/>
          <w:sz w:val="20"/>
          <w:szCs w:val="20"/>
        </w:rPr>
        <w:t>// prints 4</w:t>
      </w:r>
    </w:p>
    <w:p w14:paraId="12C14C5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w:t>
      </w:r>
    </w:p>
    <w:p w14:paraId="1C9A460D"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57E2D26" w14:textId="46AAA523" w:rsid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w:t>
      </w:r>
      <w:r w:rsidRPr="00C1003F">
        <w:rPr>
          <w:rFonts w:ascii="Consolas" w:eastAsia="Times New Roman" w:hAnsi="Consolas" w:cs="Courier New"/>
          <w:color w:val="0000FF"/>
          <w:sz w:val="20"/>
          <w:szCs w:val="20"/>
        </w:rPr>
        <w:t>"Number of elements in Stack: {0}"</w:t>
      </w:r>
      <w:r w:rsidRPr="00C1003F">
        <w:rPr>
          <w:rFonts w:ascii="Consolas" w:eastAsia="Times New Roman" w:hAnsi="Consolas" w:cs="Courier New"/>
          <w:color w:val="000000"/>
          <w:sz w:val="20"/>
          <w:szCs w:val="20"/>
        </w:rPr>
        <w:t>, myStack.Count);</w:t>
      </w:r>
      <w:r w:rsidRPr="00C1003F">
        <w:rPr>
          <w:rFonts w:ascii="Consolas" w:eastAsia="Times New Roman" w:hAnsi="Consolas" w:cs="Courier New"/>
          <w:color w:val="008000"/>
          <w:sz w:val="20"/>
          <w:szCs w:val="20"/>
        </w:rPr>
        <w:t>// prints 4</w:t>
      </w:r>
    </w:p>
    <w:p w14:paraId="1B8E0BBB" w14:textId="77777777" w:rsidR="00C1003F" w:rsidRPr="00C1003F" w:rsidRDefault="00C1003F" w:rsidP="00C1003F">
      <w:pPr>
        <w:rPr>
          <w:color w:val="2C4758"/>
        </w:rPr>
      </w:pPr>
    </w:p>
    <w:p w14:paraId="62F37CF4" w14:textId="77777777" w:rsidR="00C1003F" w:rsidRPr="00A328E5" w:rsidRDefault="00C1003F" w:rsidP="00A328E5">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133DE393" w14:textId="77777777" w:rsidR="00A328E5" w:rsidRDefault="00A328E5" w:rsidP="00A328E5">
      <w:pPr>
        <w:pStyle w:val="Heading3"/>
      </w:pPr>
      <w:bookmarkStart w:id="245" w:name="_Toc94617466"/>
      <w:bookmarkStart w:id="246" w:name="_Toc94621612"/>
      <w:bookmarkStart w:id="247" w:name="_Toc106202694"/>
      <w:r>
        <w:t>Contains()</w:t>
      </w:r>
      <w:bookmarkEnd w:id="245"/>
      <w:bookmarkEnd w:id="246"/>
      <w:bookmarkEnd w:id="247"/>
    </w:p>
    <w:p w14:paraId="48504955" w14:textId="61585E9B" w:rsidR="00A328E5" w:rsidRDefault="00A328E5" w:rsidP="00A328E5">
      <w:pPr>
        <w:rPr>
          <w:rFonts w:cs="Times New Roman"/>
        </w:rPr>
      </w:pPr>
      <w:r w:rsidRPr="00C1003F">
        <w:t>The </w:t>
      </w:r>
      <w:r w:rsidRPr="00C1003F">
        <w:rPr>
          <w:rStyle w:val="z-BottomofFormChar"/>
          <w:rFonts w:ascii="Consolas" w:eastAsiaTheme="majorEastAsia" w:hAnsi="Consolas"/>
          <w:color w:val="000000"/>
          <w:spacing w:val="3"/>
          <w:sz w:val="22"/>
          <w:szCs w:val="22"/>
          <w:shd w:val="clear" w:color="auto" w:fill="D9E5F3"/>
        </w:rPr>
        <w:t>Contains()</w:t>
      </w:r>
      <w:r w:rsidRPr="00C1003F">
        <w:t> </w:t>
      </w:r>
      <w:r w:rsidR="00C1003F" w:rsidRPr="00C1003F">
        <w:rPr>
          <w:rStyle w:val="HTMLCode"/>
          <w:rFonts w:ascii="Consolas" w:eastAsiaTheme="majorEastAsia" w:hAnsi="Consolas"/>
          <w:color w:val="000000"/>
          <w:spacing w:val="4"/>
          <w:sz w:val="22"/>
          <w:szCs w:val="22"/>
          <w:shd w:val="clear" w:color="auto" w:fill="D9E5F3"/>
        </w:rPr>
        <w:t>Contains()</w:t>
      </w:r>
      <w:r w:rsidR="00C1003F" w:rsidRPr="00C1003F">
        <w:rPr>
          <w:rFonts w:ascii="Verdana" w:hAnsi="Verdana"/>
          <w:color w:val="181717"/>
          <w:spacing w:val="4"/>
          <w:shd w:val="clear" w:color="auto" w:fill="FFFFFF"/>
        </w:rPr>
        <w:t> </w:t>
      </w:r>
      <w:r w:rsidRPr="00C1003F">
        <w:t>method checks whether the specified element exists in a Stack collection or not. It</w:t>
      </w:r>
      <w:r>
        <w:t xml:space="preserve"> returns true if it exists, otherwise false.</w:t>
      </w:r>
    </w:p>
    <w:p w14:paraId="4B1A24EF" w14:textId="77777777" w:rsidR="00A328E5" w:rsidRDefault="00A328E5" w:rsidP="00A328E5">
      <w:pPr>
        <w:rPr>
          <w:color w:val="2C4758"/>
        </w:rPr>
      </w:pPr>
      <w:r>
        <w:rPr>
          <w:color w:val="2C4758"/>
        </w:rPr>
        <w:t>Example: Contains()</w:t>
      </w:r>
    </w:p>
    <w:p w14:paraId="1D244A64"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Stack&lt;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2B91AF"/>
          <w:sz w:val="20"/>
          <w:szCs w:val="20"/>
        </w:rPr>
        <w:t>&gt;</w:t>
      </w:r>
      <w:r w:rsidRPr="00C1003F">
        <w:rPr>
          <w:rFonts w:ascii="Consolas" w:eastAsia="Times New Roman" w:hAnsi="Consolas" w:cs="Courier New"/>
          <w:color w:val="000000"/>
          <w:sz w:val="20"/>
          <w:szCs w:val="20"/>
        </w:rPr>
        <w:t xml:space="preserve"> myStack = </w:t>
      </w:r>
      <w:r w:rsidRPr="00C1003F">
        <w:rPr>
          <w:rFonts w:ascii="Consolas" w:eastAsia="Times New Roman" w:hAnsi="Consolas" w:cs="Courier New"/>
          <w:color w:val="0000FF"/>
          <w:sz w:val="20"/>
          <w:szCs w:val="20"/>
        </w:rPr>
        <w:t>new</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Stack</w:t>
      </w:r>
      <w:r w:rsidRPr="00C1003F">
        <w:rPr>
          <w:rFonts w:ascii="Consolas" w:eastAsia="Times New Roman" w:hAnsi="Consolas" w:cs="Courier New"/>
          <w:color w:val="000000"/>
          <w:sz w:val="20"/>
          <w:szCs w:val="20"/>
        </w:rPr>
        <w:t>&lt;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&gt;();</w:t>
      </w:r>
    </w:p>
    <w:p w14:paraId="14469388"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myStack.Push(1);</w:t>
      </w:r>
    </w:p>
    <w:p w14:paraId="72967A88"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myStack.Push(2);</w:t>
      </w:r>
    </w:p>
    <w:p w14:paraId="11E7A11B"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myStack.Push(3);</w:t>
      </w:r>
    </w:p>
    <w:p w14:paraId="7E1C394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myStack.Push(4);</w:t>
      </w:r>
    </w:p>
    <w:p w14:paraId="1BCE935E"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EF83BB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myStack.Contains(2); </w:t>
      </w:r>
      <w:r w:rsidRPr="00C1003F">
        <w:rPr>
          <w:rFonts w:ascii="Consolas" w:eastAsia="Times New Roman" w:hAnsi="Consolas" w:cs="Courier New"/>
          <w:color w:val="008000"/>
          <w:sz w:val="20"/>
          <w:szCs w:val="20"/>
        </w:rPr>
        <w:t>// returns true</w:t>
      </w:r>
    </w:p>
    <w:p w14:paraId="7417A8A7"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myStack.Contains(10); </w:t>
      </w:r>
      <w:r w:rsidRPr="00C1003F">
        <w:rPr>
          <w:rFonts w:ascii="Consolas" w:eastAsia="Times New Roman" w:hAnsi="Consolas" w:cs="Courier New"/>
          <w:color w:val="008000"/>
          <w:sz w:val="20"/>
          <w:szCs w:val="20"/>
        </w:rPr>
        <w:t>// returns false</w:t>
      </w:r>
    </w:p>
    <w:p w14:paraId="26FCE865" w14:textId="4F6C3924" w:rsidR="00A328E5" w:rsidRDefault="00A328E5" w:rsidP="002F5A12"/>
    <w:p w14:paraId="05D8FABD" w14:textId="79CDDE7F" w:rsidR="00A328E5" w:rsidRDefault="00244D69" w:rsidP="00244D69">
      <w:pPr>
        <w:pStyle w:val="Heading2"/>
      </w:pPr>
      <w:bookmarkStart w:id="248" w:name="_Toc94617467"/>
      <w:bookmarkStart w:id="249" w:name="_Toc94621613"/>
      <w:bookmarkStart w:id="250" w:name="_Toc106202695"/>
      <w:r>
        <w:t>C# - Queue&lt;T&gt;</w:t>
      </w:r>
      <w:bookmarkEnd w:id="248"/>
      <w:bookmarkEnd w:id="249"/>
      <w:bookmarkEnd w:id="250"/>
    </w:p>
    <w:p w14:paraId="50EFDB7A" w14:textId="56D3D36B" w:rsidR="00244D69" w:rsidRDefault="00244D69" w:rsidP="00A96FDB">
      <w:r>
        <w:rPr>
          <w:rStyle w:val="z-BottomofFormChar"/>
          <w:rFonts w:ascii="Consolas" w:eastAsiaTheme="majorEastAsia" w:hAnsi="Consolas"/>
          <w:color w:val="000000"/>
          <w:spacing w:val="3"/>
          <w:shd w:val="clear" w:color="auto" w:fill="D9E5F3"/>
        </w:rPr>
        <w:t>Queue</w:t>
      </w:r>
      <w:r w:rsidR="00A96FDB">
        <w:rPr>
          <w:rStyle w:val="HTMLCode"/>
          <w:rFonts w:ascii="Consolas" w:eastAsiaTheme="majorEastAsia" w:hAnsi="Consolas"/>
          <w:color w:val="000000"/>
          <w:spacing w:val="4"/>
          <w:sz w:val="24"/>
          <w:szCs w:val="24"/>
          <w:shd w:val="clear" w:color="auto" w:fill="D9E5F3"/>
        </w:rPr>
        <w:t>Queue</w:t>
      </w:r>
      <w:r w:rsidR="00A96FDB">
        <w:rPr>
          <w:shd w:val="clear" w:color="auto" w:fill="FFFFFF"/>
        </w:rPr>
        <w:t> is a special type of collection that stores the elements in FIFO style (First In First Out), exactly opposite of the </w:t>
      </w:r>
      <w:r w:rsidR="00A96FDB" w:rsidRPr="00A96FDB">
        <w:rPr>
          <w:shd w:val="clear" w:color="auto" w:fill="FFFFFF"/>
        </w:rPr>
        <w:t>Stack&lt;T&gt;</w:t>
      </w:r>
      <w:r w:rsidR="00A96FDB">
        <w:rPr>
          <w:shd w:val="clear" w:color="auto" w:fill="FFFFFF"/>
        </w:rPr>
        <w:t> collection. It contains the elements in the order they were added. C# includes generic </w:t>
      </w:r>
      <w:r w:rsidR="00A96FDB">
        <w:rPr>
          <w:rStyle w:val="HTMLCode"/>
          <w:rFonts w:ascii="Consolas" w:eastAsiaTheme="majorEastAsia" w:hAnsi="Consolas"/>
          <w:color w:val="000000"/>
          <w:spacing w:val="4"/>
          <w:sz w:val="24"/>
          <w:szCs w:val="24"/>
          <w:shd w:val="clear" w:color="auto" w:fill="D9E5F3"/>
        </w:rPr>
        <w:t>Queue&lt;T&gt;</w:t>
      </w:r>
      <w:r w:rsidR="00A96FDB">
        <w:rPr>
          <w:shd w:val="clear" w:color="auto" w:fill="FFFFFF"/>
        </w:rPr>
        <w:t> and non-generic </w:t>
      </w:r>
      <w:r w:rsidR="00A96FDB">
        <w:rPr>
          <w:rStyle w:val="HTMLCode"/>
          <w:rFonts w:ascii="Consolas" w:eastAsiaTheme="majorEastAsia" w:hAnsi="Consolas"/>
          <w:color w:val="000000"/>
          <w:spacing w:val="4"/>
          <w:sz w:val="24"/>
          <w:szCs w:val="24"/>
          <w:shd w:val="clear" w:color="auto" w:fill="D9E5F3"/>
        </w:rPr>
        <w:t>Queue</w:t>
      </w:r>
      <w:r w:rsidR="00A96FDB">
        <w:rPr>
          <w:shd w:val="clear" w:color="auto" w:fill="FFFFFF"/>
        </w:rPr>
        <w:t> collection. It is recommended to use the generic </w:t>
      </w:r>
      <w:r w:rsidR="00A96FDB">
        <w:rPr>
          <w:rStyle w:val="HTMLCode"/>
          <w:rFonts w:ascii="Consolas" w:eastAsiaTheme="majorEastAsia" w:hAnsi="Consolas"/>
          <w:color w:val="000000"/>
          <w:spacing w:val="4"/>
          <w:sz w:val="24"/>
          <w:szCs w:val="24"/>
          <w:shd w:val="clear" w:color="auto" w:fill="D9E5F3"/>
        </w:rPr>
        <w:t>Queue&lt;T&gt;</w:t>
      </w:r>
      <w:r w:rsidR="00A96FDB">
        <w:rPr>
          <w:shd w:val="clear" w:color="auto" w:fill="FFFFFF"/>
        </w:rPr>
        <w:t> collection.</w:t>
      </w:r>
    </w:p>
    <w:p w14:paraId="1CC3A553" w14:textId="77777777" w:rsidR="00244D69" w:rsidRDefault="00244D69" w:rsidP="00244D69">
      <w:pPr>
        <w:pStyle w:val="Heading3"/>
      </w:pPr>
      <w:bookmarkStart w:id="251" w:name="_Toc94617468"/>
      <w:bookmarkStart w:id="252" w:name="_Toc94621614"/>
      <w:bookmarkStart w:id="253" w:name="_Toc106202696"/>
      <w:r>
        <w:t>Queue&lt;T&gt; Characteristics</w:t>
      </w:r>
      <w:bookmarkEnd w:id="251"/>
      <w:bookmarkEnd w:id="252"/>
      <w:bookmarkEnd w:id="253"/>
    </w:p>
    <w:p w14:paraId="0A9DF576" w14:textId="77777777" w:rsidR="00A96FDB" w:rsidRPr="00A96FDB" w:rsidRDefault="00244D69" w:rsidP="009273A8">
      <w:pPr>
        <w:pStyle w:val="ListParagraph"/>
        <w:numPr>
          <w:ilvl w:val="0"/>
          <w:numId w:val="14"/>
        </w:numPr>
      </w:pPr>
      <w:r w:rsidRPr="00A96FDB">
        <w:rPr>
          <w:rStyle w:val="z-BottomofFormChar"/>
          <w:rFonts w:ascii="Consolas" w:eastAsiaTheme="minorHAnsi" w:hAnsi="Consolas"/>
          <w:color w:val="000000"/>
          <w:sz w:val="24"/>
          <w:szCs w:val="24"/>
          <w:shd w:val="clear" w:color="auto" w:fill="D9E5F3"/>
        </w:rPr>
        <w:t>Queue&lt;T&gt;</w:t>
      </w:r>
      <w:r w:rsidR="00A96FDB" w:rsidRPr="00A96FDB">
        <w:rPr>
          <w:rFonts w:ascii="Consolas" w:hAnsi="Consolas" w:cs="Courier New"/>
          <w:color w:val="000000"/>
          <w:sz w:val="20"/>
          <w:szCs w:val="20"/>
          <w:shd w:val="clear" w:color="auto" w:fill="D9E5F3"/>
        </w:rPr>
        <w:t>Queue&lt;T&gt;</w:t>
      </w:r>
      <w:r w:rsidR="00A96FDB" w:rsidRPr="00A96FDB">
        <w:t> is FIFO (First In First Out) collection.</w:t>
      </w:r>
    </w:p>
    <w:p w14:paraId="68DE5E2C" w14:textId="77777777" w:rsidR="00A96FDB" w:rsidRPr="00A96FDB" w:rsidRDefault="00A96FDB" w:rsidP="009273A8">
      <w:pPr>
        <w:pStyle w:val="ListParagraph"/>
        <w:numPr>
          <w:ilvl w:val="0"/>
          <w:numId w:val="14"/>
        </w:numPr>
      </w:pPr>
      <w:r w:rsidRPr="00A96FDB">
        <w:t>It comes under </w:t>
      </w:r>
      <w:r w:rsidRPr="00A96FDB">
        <w:rPr>
          <w:rFonts w:ascii="Consolas" w:hAnsi="Consolas" w:cs="Courier New"/>
          <w:color w:val="000000"/>
          <w:sz w:val="20"/>
          <w:szCs w:val="20"/>
          <w:shd w:val="clear" w:color="auto" w:fill="D9E5F3"/>
        </w:rPr>
        <w:t>System.Collection.Generic</w:t>
      </w:r>
      <w:r w:rsidRPr="00A96FDB">
        <w:t> namespace.</w:t>
      </w:r>
    </w:p>
    <w:p w14:paraId="35CFA191" w14:textId="77777777" w:rsidR="00A96FDB" w:rsidRPr="00A96FDB" w:rsidRDefault="00A96FDB" w:rsidP="009273A8">
      <w:pPr>
        <w:pStyle w:val="ListParagraph"/>
        <w:numPr>
          <w:ilvl w:val="0"/>
          <w:numId w:val="14"/>
        </w:numPr>
      </w:pPr>
      <w:r w:rsidRPr="00A96FDB">
        <w:rPr>
          <w:rFonts w:ascii="Consolas" w:hAnsi="Consolas" w:cs="Courier New"/>
          <w:color w:val="000000"/>
          <w:sz w:val="20"/>
          <w:szCs w:val="20"/>
          <w:shd w:val="clear" w:color="auto" w:fill="D9E5F3"/>
        </w:rPr>
        <w:t>Queue&lt;T&gt;</w:t>
      </w:r>
      <w:r w:rsidRPr="00A96FDB">
        <w:t> can contain elements of the specified type. It provides compile-time type checking and doesn't perform boxing-unboxing because it is generic.</w:t>
      </w:r>
    </w:p>
    <w:p w14:paraId="7975FA82" w14:textId="77777777" w:rsidR="00A96FDB" w:rsidRPr="00A96FDB" w:rsidRDefault="00A96FDB" w:rsidP="009273A8">
      <w:pPr>
        <w:pStyle w:val="ListParagraph"/>
        <w:numPr>
          <w:ilvl w:val="0"/>
          <w:numId w:val="14"/>
        </w:numPr>
      </w:pPr>
      <w:r w:rsidRPr="00A96FDB">
        <w:t>Elements can be added using the </w:t>
      </w:r>
      <w:r w:rsidRPr="00A96FDB">
        <w:rPr>
          <w:rFonts w:ascii="Consolas" w:hAnsi="Consolas" w:cs="Courier New"/>
          <w:color w:val="000000"/>
          <w:sz w:val="20"/>
          <w:szCs w:val="20"/>
          <w:shd w:val="clear" w:color="auto" w:fill="D9E5F3"/>
        </w:rPr>
        <w:t>Enqueue()</w:t>
      </w:r>
      <w:r w:rsidRPr="00A96FDB">
        <w:t> method. Cannot use collection-initializer syntax.</w:t>
      </w:r>
    </w:p>
    <w:p w14:paraId="3E184E54" w14:textId="77777777" w:rsidR="00A96FDB" w:rsidRPr="00A96FDB" w:rsidRDefault="00A96FDB" w:rsidP="009273A8">
      <w:pPr>
        <w:pStyle w:val="ListParagraph"/>
        <w:numPr>
          <w:ilvl w:val="0"/>
          <w:numId w:val="14"/>
        </w:numPr>
      </w:pPr>
      <w:r w:rsidRPr="00A96FDB">
        <w:t>Elements can be retrieved using the </w:t>
      </w:r>
      <w:r w:rsidRPr="00A96FDB">
        <w:rPr>
          <w:rFonts w:ascii="Consolas" w:hAnsi="Consolas" w:cs="Courier New"/>
          <w:color w:val="000000"/>
          <w:sz w:val="20"/>
          <w:szCs w:val="20"/>
          <w:shd w:val="clear" w:color="auto" w:fill="D9E5F3"/>
        </w:rPr>
        <w:t>Dequeue()</w:t>
      </w:r>
      <w:r w:rsidRPr="00A96FDB">
        <w:t> and the </w:t>
      </w:r>
      <w:r w:rsidRPr="00A96FDB">
        <w:rPr>
          <w:rFonts w:ascii="Consolas" w:hAnsi="Consolas" w:cs="Courier New"/>
          <w:color w:val="000000"/>
          <w:sz w:val="20"/>
          <w:szCs w:val="20"/>
          <w:shd w:val="clear" w:color="auto" w:fill="D9E5F3"/>
        </w:rPr>
        <w:t>Peek()</w:t>
      </w:r>
      <w:r w:rsidRPr="00A96FDB">
        <w:t> methods. It does not support an indexer.</w:t>
      </w:r>
    </w:p>
    <w:p w14:paraId="5861C8BE" w14:textId="4581C528" w:rsidR="00244D69" w:rsidRDefault="00244D69" w:rsidP="00A96FDB"/>
    <w:p w14:paraId="3A5F0CD9" w14:textId="77777777" w:rsidR="00244D69" w:rsidRDefault="00244D69" w:rsidP="00244D69">
      <w:r>
        <w:t>The following figure illustrates the Queue collection:</w:t>
      </w:r>
    </w:p>
    <w:p w14:paraId="6B7CA2EB" w14:textId="2E5CD22B" w:rsidR="00244D69" w:rsidRDefault="00244D69" w:rsidP="00244D69">
      <w:pPr>
        <w:jc w:val="center"/>
        <w:rPr>
          <w:rFonts w:ascii="Times New Roman" w:hAnsi="Times New Roman"/>
          <w:sz w:val="24"/>
          <w:szCs w:val="24"/>
        </w:rPr>
      </w:pPr>
      <w:r>
        <w:rPr>
          <w:noProof/>
        </w:rPr>
        <w:drawing>
          <wp:inline distT="0" distB="0" distL="0" distR="0" wp14:anchorId="18E62A42" wp14:editId="38D474BB">
            <wp:extent cx="2960688" cy="1421130"/>
            <wp:effectExtent l="19050" t="19050" r="11430" b="26670"/>
            <wp:docPr id="22" name="Picture 22" descr="C# queue">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 queue">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64125" cy="1422780"/>
                    </a:xfrm>
                    <a:prstGeom prst="rect">
                      <a:avLst/>
                    </a:prstGeom>
                    <a:noFill/>
                    <a:ln>
                      <a:solidFill>
                        <a:schemeClr val="accent1"/>
                      </a:solidFill>
                    </a:ln>
                  </pic:spPr>
                </pic:pic>
              </a:graphicData>
            </a:graphic>
          </wp:inline>
        </w:drawing>
      </w:r>
    </w:p>
    <w:p w14:paraId="2782F328" w14:textId="77777777" w:rsidR="00244D69" w:rsidRDefault="00244D69" w:rsidP="00244D69">
      <w:pPr>
        <w:pStyle w:val="Heading3"/>
      </w:pPr>
      <w:bookmarkStart w:id="254" w:name="_Toc94617469"/>
      <w:bookmarkStart w:id="255" w:name="_Toc94621615"/>
      <w:bookmarkStart w:id="256" w:name="_Toc106202697"/>
      <w:r>
        <w:t>Creating a Queue</w:t>
      </w:r>
      <w:bookmarkEnd w:id="254"/>
      <w:bookmarkEnd w:id="255"/>
      <w:bookmarkEnd w:id="256"/>
    </w:p>
    <w:p w14:paraId="65B6FAA7" w14:textId="28666A6A" w:rsidR="00244D69" w:rsidRDefault="00A96FDB" w:rsidP="00A96FDB">
      <w:pPr>
        <w:rPr>
          <w:rFonts w:cs="Times New Roman"/>
        </w:rPr>
      </w:pPr>
      <w:r>
        <w:rPr>
          <w:shd w:val="clear" w:color="auto" w:fill="FFFFFF"/>
        </w:rPr>
        <w:t>You can create an object of the </w:t>
      </w:r>
      <w:r>
        <w:rPr>
          <w:rStyle w:val="HTMLCode"/>
          <w:rFonts w:ascii="Consolas" w:eastAsiaTheme="majorEastAsia" w:hAnsi="Consolas"/>
          <w:color w:val="000000"/>
          <w:spacing w:val="4"/>
          <w:sz w:val="24"/>
          <w:szCs w:val="24"/>
          <w:shd w:val="clear" w:color="auto" w:fill="D9E5F3"/>
        </w:rPr>
        <w:t>Queue&lt;T&gt;</w:t>
      </w:r>
      <w:r>
        <w:rPr>
          <w:shd w:val="clear" w:color="auto" w:fill="FFFFFF"/>
        </w:rPr>
        <w:t> by specifying a type parameter for the type of elements it can store. The following example creates and adds elements in the </w:t>
      </w:r>
      <w:r>
        <w:rPr>
          <w:rStyle w:val="HTMLCode"/>
          <w:rFonts w:ascii="Consolas" w:eastAsiaTheme="majorEastAsia" w:hAnsi="Consolas"/>
          <w:color w:val="000000"/>
          <w:spacing w:val="4"/>
          <w:sz w:val="24"/>
          <w:szCs w:val="24"/>
          <w:shd w:val="clear" w:color="auto" w:fill="D9E5F3"/>
        </w:rPr>
        <w:t>Queue&lt;T&gt;</w:t>
      </w:r>
      <w:r>
        <w:rPr>
          <w:shd w:val="clear" w:color="auto" w:fill="FFFFFF"/>
        </w:rPr>
        <w:t> using the </w:t>
      </w:r>
      <w:r>
        <w:rPr>
          <w:rStyle w:val="HTMLCode"/>
          <w:rFonts w:ascii="Consolas" w:eastAsiaTheme="majorEastAsia" w:hAnsi="Consolas"/>
          <w:color w:val="000000"/>
          <w:spacing w:val="4"/>
          <w:sz w:val="24"/>
          <w:szCs w:val="24"/>
          <w:shd w:val="clear" w:color="auto" w:fill="D9E5F3"/>
        </w:rPr>
        <w:t>Enqueue()</w:t>
      </w:r>
      <w:r>
        <w:rPr>
          <w:shd w:val="clear" w:color="auto" w:fill="FFFFFF"/>
        </w:rPr>
        <w:t> method. A </w:t>
      </w:r>
      <w:r>
        <w:rPr>
          <w:rStyle w:val="HTMLCode"/>
          <w:rFonts w:ascii="Consolas" w:eastAsiaTheme="majorEastAsia" w:hAnsi="Consolas"/>
          <w:color w:val="000000"/>
          <w:spacing w:val="4"/>
          <w:sz w:val="24"/>
          <w:szCs w:val="24"/>
          <w:shd w:val="clear" w:color="auto" w:fill="D9E5F3"/>
        </w:rPr>
        <w:t>Queue</w:t>
      </w:r>
      <w:r>
        <w:rPr>
          <w:shd w:val="clear" w:color="auto" w:fill="FFFFFF"/>
        </w:rPr>
        <w:t> collection allows null (for reference types) and duplicate values.</w:t>
      </w:r>
    </w:p>
    <w:p w14:paraId="37BAD08E" w14:textId="77777777" w:rsidR="00244D69" w:rsidRDefault="00244D69" w:rsidP="00244D69">
      <w:pPr>
        <w:rPr>
          <w:color w:val="2C4758"/>
        </w:rPr>
      </w:pPr>
      <w:r>
        <w:rPr>
          <w:color w:val="2C4758"/>
        </w:rPr>
        <w:t>Example: Create and Add Elements in the Queue</w:t>
      </w:r>
    </w:p>
    <w:p w14:paraId="7DF7141F"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2B91AF"/>
          <w:sz w:val="20"/>
          <w:szCs w:val="20"/>
        </w:rPr>
        <w:t>Queue&lt;int&gt;</w:t>
      </w:r>
      <w:r w:rsidRPr="00A96FDB">
        <w:rPr>
          <w:rFonts w:ascii="Consolas" w:eastAsia="Times New Roman" w:hAnsi="Consolas" w:cs="Courier New"/>
          <w:color w:val="000000"/>
          <w:sz w:val="20"/>
          <w:szCs w:val="20"/>
        </w:rPr>
        <w:t xml:space="preserve"> callerIds = </w:t>
      </w:r>
      <w:r w:rsidRPr="00A96FDB">
        <w:rPr>
          <w:rFonts w:ascii="Consolas" w:eastAsia="Times New Roman" w:hAnsi="Consolas" w:cs="Courier New"/>
          <w:color w:val="0000FF"/>
          <w:sz w:val="20"/>
          <w:szCs w:val="20"/>
        </w:rPr>
        <w:t>new</w:t>
      </w:r>
      <w:r w:rsidRPr="00A96FDB">
        <w:rPr>
          <w:rFonts w:ascii="Consolas" w:eastAsia="Times New Roman" w:hAnsi="Consolas" w:cs="Courier New"/>
          <w:color w:val="000000"/>
          <w:sz w:val="20"/>
          <w:szCs w:val="20"/>
        </w:rPr>
        <w:t xml:space="preserve"> </w:t>
      </w:r>
      <w:r w:rsidRPr="00A96FDB">
        <w:rPr>
          <w:rFonts w:ascii="Consolas" w:eastAsia="Times New Roman" w:hAnsi="Consolas" w:cs="Courier New"/>
          <w:color w:val="2B91AF"/>
          <w:sz w:val="20"/>
          <w:szCs w:val="20"/>
        </w:rPr>
        <w:t>Queue&lt;int&gt;</w:t>
      </w:r>
      <w:r w:rsidRPr="00A96FDB">
        <w:rPr>
          <w:rFonts w:ascii="Consolas" w:eastAsia="Times New Roman" w:hAnsi="Consolas" w:cs="Courier New"/>
          <w:color w:val="000000"/>
          <w:sz w:val="20"/>
          <w:szCs w:val="20"/>
        </w:rPr>
        <w:t>();</w:t>
      </w:r>
    </w:p>
    <w:p w14:paraId="0ACBEF2A"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00"/>
          <w:sz w:val="20"/>
          <w:szCs w:val="20"/>
        </w:rPr>
        <w:t>callerIds.Enqueue(1);</w:t>
      </w:r>
    </w:p>
    <w:p w14:paraId="4CA2C226"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00"/>
          <w:sz w:val="20"/>
          <w:szCs w:val="20"/>
        </w:rPr>
        <w:t>callerIds.Enqueue(2);</w:t>
      </w:r>
    </w:p>
    <w:p w14:paraId="1AFF05DF"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00"/>
          <w:sz w:val="20"/>
          <w:szCs w:val="20"/>
        </w:rPr>
        <w:t>callerIds.Enqueue(3);</w:t>
      </w:r>
    </w:p>
    <w:p w14:paraId="4490FC3A"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00"/>
          <w:sz w:val="20"/>
          <w:szCs w:val="20"/>
        </w:rPr>
        <w:t>callerIds.Enqueue(4);</w:t>
      </w:r>
    </w:p>
    <w:p w14:paraId="09290A1A"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675306F"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FF"/>
          <w:sz w:val="20"/>
          <w:szCs w:val="20"/>
        </w:rPr>
        <w:t>foreach</w:t>
      </w:r>
      <w:r w:rsidRPr="00A96FDB">
        <w:rPr>
          <w:rFonts w:ascii="Consolas" w:eastAsia="Times New Roman" w:hAnsi="Consolas" w:cs="Courier New"/>
          <w:color w:val="000000"/>
          <w:sz w:val="20"/>
          <w:szCs w:val="20"/>
        </w:rPr>
        <w:t>(</w:t>
      </w:r>
      <w:r w:rsidRPr="00A96FDB">
        <w:rPr>
          <w:rFonts w:ascii="Consolas" w:eastAsia="Times New Roman" w:hAnsi="Consolas" w:cs="Courier New"/>
          <w:color w:val="0000FF"/>
          <w:sz w:val="20"/>
          <w:szCs w:val="20"/>
        </w:rPr>
        <w:t>var</w:t>
      </w:r>
      <w:r w:rsidRPr="00A96FDB">
        <w:rPr>
          <w:rFonts w:ascii="Consolas" w:eastAsia="Times New Roman" w:hAnsi="Consolas" w:cs="Courier New"/>
          <w:color w:val="000000"/>
          <w:sz w:val="20"/>
          <w:szCs w:val="20"/>
        </w:rPr>
        <w:t xml:space="preserve"> id </w:t>
      </w:r>
      <w:r w:rsidRPr="00A96FDB">
        <w:rPr>
          <w:rFonts w:ascii="Consolas" w:eastAsia="Times New Roman" w:hAnsi="Consolas" w:cs="Courier New"/>
          <w:color w:val="0000FF"/>
          <w:sz w:val="20"/>
          <w:szCs w:val="20"/>
        </w:rPr>
        <w:t>in</w:t>
      </w:r>
      <w:r w:rsidRPr="00A96FDB">
        <w:rPr>
          <w:rFonts w:ascii="Consolas" w:eastAsia="Times New Roman" w:hAnsi="Consolas" w:cs="Courier New"/>
          <w:color w:val="000000"/>
          <w:sz w:val="20"/>
          <w:szCs w:val="20"/>
        </w:rPr>
        <w:t xml:space="preserve"> callerIds)</w:t>
      </w:r>
    </w:p>
    <w:p w14:paraId="58CFD383" w14:textId="61C3D5CB" w:rsid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A96FDB">
        <w:rPr>
          <w:rFonts w:ascii="Consolas" w:eastAsia="Times New Roman" w:hAnsi="Consolas" w:cs="Courier New"/>
          <w:color w:val="000000"/>
          <w:sz w:val="20"/>
          <w:szCs w:val="20"/>
        </w:rPr>
        <w:t xml:space="preserve">    </w:t>
      </w:r>
      <w:r w:rsidRPr="00A96FDB">
        <w:rPr>
          <w:rFonts w:ascii="Consolas" w:eastAsia="Times New Roman" w:hAnsi="Consolas" w:cs="Courier New"/>
          <w:color w:val="2B91AF"/>
          <w:sz w:val="20"/>
          <w:szCs w:val="20"/>
        </w:rPr>
        <w:t>Console</w:t>
      </w:r>
      <w:r w:rsidRPr="00A96FDB">
        <w:rPr>
          <w:rFonts w:ascii="Consolas" w:eastAsia="Times New Roman" w:hAnsi="Consolas" w:cs="Courier New"/>
          <w:color w:val="000000"/>
          <w:sz w:val="20"/>
          <w:szCs w:val="20"/>
        </w:rPr>
        <w:t xml:space="preserve">.Write(id); </w:t>
      </w:r>
      <w:r w:rsidRPr="00A96FDB">
        <w:rPr>
          <w:rFonts w:ascii="Consolas" w:eastAsia="Times New Roman" w:hAnsi="Consolas" w:cs="Courier New"/>
          <w:color w:val="008000"/>
          <w:sz w:val="20"/>
          <w:szCs w:val="20"/>
        </w:rPr>
        <w:t>//prints 1234</w:t>
      </w:r>
    </w:p>
    <w:p w14:paraId="30EDA71C" w14:textId="77777777" w:rsidR="00A96FDB" w:rsidRPr="00A96FDB" w:rsidRDefault="00A96FDB" w:rsidP="00A96FDB">
      <w:pPr>
        <w:rPr>
          <w:color w:val="2C4758"/>
        </w:rPr>
      </w:pPr>
    </w:p>
    <w:p w14:paraId="3AC5A228" w14:textId="77777777" w:rsidR="00A96FDB" w:rsidRPr="00244D69" w:rsidRDefault="00A96FDB" w:rsidP="00244D69">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308CBD83" w14:textId="77777777" w:rsidR="00244D69" w:rsidRDefault="00244D69" w:rsidP="00244D69">
      <w:pPr>
        <w:pStyle w:val="Heading3"/>
      </w:pPr>
      <w:bookmarkStart w:id="257" w:name="_Toc94617470"/>
      <w:bookmarkStart w:id="258" w:name="_Toc94621616"/>
      <w:bookmarkStart w:id="259" w:name="_Toc106202698"/>
      <w:r>
        <w:t>Queue&lt;T&gt; Properties and Methods</w:t>
      </w:r>
      <w:bookmarkEnd w:id="257"/>
      <w:bookmarkEnd w:id="258"/>
      <w:bookmarkEnd w:id="259"/>
    </w:p>
    <w:tbl>
      <w:tblPr>
        <w:tblW w:w="9490" w:type="dxa"/>
        <w:shd w:val="clear" w:color="auto" w:fill="FFFFFF"/>
        <w:tblCellMar>
          <w:top w:w="15" w:type="dxa"/>
          <w:left w:w="15" w:type="dxa"/>
          <w:bottom w:w="15" w:type="dxa"/>
          <w:right w:w="15" w:type="dxa"/>
        </w:tblCellMar>
        <w:tblLook w:val="04A0" w:firstRow="1" w:lastRow="0" w:firstColumn="1" w:lastColumn="0" w:noHBand="0" w:noVBand="1"/>
      </w:tblPr>
      <w:tblGrid>
        <w:gridCol w:w="1986"/>
        <w:gridCol w:w="7504"/>
      </w:tblGrid>
      <w:tr w:rsidR="00244D69" w14:paraId="570CD778" w14:textId="77777777" w:rsidTr="00244D69">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24F1692" w14:textId="77777777" w:rsidR="00244D69" w:rsidRDefault="00244D69">
            <w:pPr>
              <w:jc w:val="center"/>
              <w:rPr>
                <w:rFonts w:ascii="Times New Roman" w:hAnsi="Times New Roman" w:cs="Times New Roman"/>
                <w:color w:val="FFFFFF"/>
                <w:sz w:val="24"/>
                <w:szCs w:val="24"/>
              </w:rPr>
            </w:pPr>
            <w:r>
              <w:rPr>
                <w:color w:val="FFFFFF"/>
              </w:rPr>
              <w:t>Property</w:t>
            </w:r>
          </w:p>
        </w:tc>
        <w:tc>
          <w:tcPr>
            <w:tcW w:w="750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F21998F" w14:textId="77777777" w:rsidR="00244D69" w:rsidRDefault="00244D69">
            <w:pPr>
              <w:jc w:val="center"/>
              <w:rPr>
                <w:color w:val="FFFFFF"/>
              </w:rPr>
            </w:pPr>
            <w:r>
              <w:rPr>
                <w:color w:val="FFFFFF"/>
              </w:rPr>
              <w:t>Usage</w:t>
            </w:r>
          </w:p>
        </w:tc>
      </w:tr>
      <w:tr w:rsidR="00244D69" w14:paraId="1E3F1D27"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2B2EC3D" w14:textId="77777777" w:rsidR="00244D69" w:rsidRDefault="00244D69">
            <w:pPr>
              <w:jc w:val="left"/>
              <w:rPr>
                <w:color w:val="414141"/>
                <w:sz w:val="21"/>
                <w:szCs w:val="21"/>
              </w:rPr>
            </w:pPr>
            <w:r>
              <w:rPr>
                <w:color w:val="414141"/>
                <w:sz w:val="21"/>
                <w:szCs w:val="21"/>
              </w:rPr>
              <w:t>Count</w:t>
            </w:r>
          </w:p>
        </w:tc>
        <w:tc>
          <w:tcPr>
            <w:tcW w:w="7504" w:type="dxa"/>
            <w:tcBorders>
              <w:top w:val="single" w:sz="6" w:space="0" w:color="DFDFDF"/>
              <w:left w:val="single" w:sz="6" w:space="0" w:color="DFDFDF"/>
              <w:bottom w:val="single" w:sz="6" w:space="0" w:color="DFDFDF"/>
              <w:right w:val="single" w:sz="6" w:space="0" w:color="DFDFDF"/>
            </w:tcBorders>
            <w:shd w:val="clear" w:color="auto" w:fill="FFFFFF"/>
            <w:hideMark/>
          </w:tcPr>
          <w:p w14:paraId="451DAB3D" w14:textId="77777777" w:rsidR="00244D69" w:rsidRDefault="00244D69">
            <w:pPr>
              <w:rPr>
                <w:color w:val="414141"/>
                <w:sz w:val="21"/>
                <w:szCs w:val="21"/>
              </w:rPr>
            </w:pPr>
            <w:r>
              <w:rPr>
                <w:color w:val="414141"/>
                <w:sz w:val="21"/>
                <w:szCs w:val="21"/>
              </w:rPr>
              <w:t>Returns the total count of elements in the Queue.</w:t>
            </w:r>
          </w:p>
        </w:tc>
      </w:tr>
    </w:tbl>
    <w:p w14:paraId="764E1A69" w14:textId="77777777" w:rsidR="00244D69" w:rsidRDefault="00244D69" w:rsidP="00244D69">
      <w:pPr>
        <w:shd w:val="clear" w:color="auto" w:fill="FFFFFF"/>
        <w:rPr>
          <w:rFonts w:ascii="Verdana" w:hAnsi="Verdana"/>
          <w:vanish/>
          <w:color w:val="181717"/>
        </w:rPr>
      </w:pPr>
    </w:p>
    <w:tbl>
      <w:tblPr>
        <w:tblW w:w="9490" w:type="dxa"/>
        <w:shd w:val="clear" w:color="auto" w:fill="FFFFFF"/>
        <w:tblCellMar>
          <w:top w:w="15" w:type="dxa"/>
          <w:left w:w="15" w:type="dxa"/>
          <w:bottom w:w="15" w:type="dxa"/>
          <w:right w:w="15" w:type="dxa"/>
        </w:tblCellMar>
        <w:tblLook w:val="04A0" w:firstRow="1" w:lastRow="0" w:firstColumn="1" w:lastColumn="0" w:noHBand="0" w:noVBand="1"/>
      </w:tblPr>
      <w:tblGrid>
        <w:gridCol w:w="1581"/>
        <w:gridCol w:w="7909"/>
      </w:tblGrid>
      <w:tr w:rsidR="00244D69" w14:paraId="63CA8A4E" w14:textId="77777777" w:rsidTr="00244D69">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D5825A8" w14:textId="77777777" w:rsidR="00244D69" w:rsidRDefault="00244D69">
            <w:pPr>
              <w:jc w:val="center"/>
              <w:rPr>
                <w:rFonts w:ascii="Times New Roman" w:hAnsi="Times New Roman"/>
                <w:color w:val="FFFFFF"/>
                <w:sz w:val="24"/>
                <w:szCs w:val="24"/>
              </w:rPr>
            </w:pPr>
            <w:r>
              <w:rPr>
                <w:color w:val="FFFFFF"/>
              </w:rPr>
              <w:t>Method</w:t>
            </w:r>
          </w:p>
        </w:tc>
        <w:tc>
          <w:tcPr>
            <w:tcW w:w="7909"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9A96D15" w14:textId="77777777" w:rsidR="00244D69" w:rsidRDefault="00244D69">
            <w:pPr>
              <w:jc w:val="center"/>
              <w:rPr>
                <w:color w:val="FFFFFF"/>
              </w:rPr>
            </w:pPr>
            <w:r>
              <w:rPr>
                <w:color w:val="FFFFFF"/>
              </w:rPr>
              <w:t>Usage</w:t>
            </w:r>
          </w:p>
        </w:tc>
      </w:tr>
      <w:tr w:rsidR="00244D69" w14:paraId="6BD0BF9E"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C28BDB5" w14:textId="77777777" w:rsidR="00244D69" w:rsidRDefault="00244D69">
            <w:pPr>
              <w:jc w:val="left"/>
              <w:rPr>
                <w:color w:val="414141"/>
                <w:sz w:val="21"/>
                <w:szCs w:val="21"/>
              </w:rPr>
            </w:pPr>
            <w:r>
              <w:rPr>
                <w:color w:val="414141"/>
                <w:sz w:val="21"/>
                <w:szCs w:val="21"/>
              </w:rPr>
              <w:t>Enqueue(T)</w:t>
            </w:r>
          </w:p>
        </w:tc>
        <w:tc>
          <w:tcPr>
            <w:tcW w:w="7909" w:type="dxa"/>
            <w:tcBorders>
              <w:top w:val="single" w:sz="6" w:space="0" w:color="DFDFDF"/>
              <w:left w:val="single" w:sz="6" w:space="0" w:color="DFDFDF"/>
              <w:bottom w:val="single" w:sz="6" w:space="0" w:color="DFDFDF"/>
              <w:right w:val="single" w:sz="6" w:space="0" w:color="DFDFDF"/>
            </w:tcBorders>
            <w:shd w:val="clear" w:color="auto" w:fill="FFFFFF"/>
            <w:hideMark/>
          </w:tcPr>
          <w:p w14:paraId="7202ADC1" w14:textId="77777777" w:rsidR="00244D69" w:rsidRDefault="00244D69">
            <w:pPr>
              <w:rPr>
                <w:color w:val="414141"/>
                <w:sz w:val="21"/>
                <w:szCs w:val="21"/>
              </w:rPr>
            </w:pPr>
            <w:r>
              <w:rPr>
                <w:color w:val="414141"/>
                <w:sz w:val="21"/>
                <w:szCs w:val="21"/>
              </w:rPr>
              <w:t>Adds an item into the queue.</w:t>
            </w:r>
          </w:p>
        </w:tc>
      </w:tr>
      <w:tr w:rsidR="00244D69" w14:paraId="6CCCD888"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2541000" w14:textId="77777777" w:rsidR="00244D69" w:rsidRDefault="00244D69">
            <w:pPr>
              <w:rPr>
                <w:color w:val="414141"/>
                <w:sz w:val="21"/>
                <w:szCs w:val="21"/>
              </w:rPr>
            </w:pPr>
            <w:r>
              <w:rPr>
                <w:color w:val="414141"/>
                <w:sz w:val="21"/>
                <w:szCs w:val="21"/>
              </w:rPr>
              <w:t>Dequeue</w:t>
            </w:r>
          </w:p>
        </w:tc>
        <w:tc>
          <w:tcPr>
            <w:tcW w:w="7909" w:type="dxa"/>
            <w:tcBorders>
              <w:top w:val="single" w:sz="6" w:space="0" w:color="DFDFDF"/>
              <w:left w:val="single" w:sz="6" w:space="0" w:color="DFDFDF"/>
              <w:bottom w:val="single" w:sz="6" w:space="0" w:color="DFDFDF"/>
              <w:right w:val="single" w:sz="6" w:space="0" w:color="DFDFDF"/>
            </w:tcBorders>
            <w:shd w:val="clear" w:color="auto" w:fill="F9F9F9"/>
            <w:hideMark/>
          </w:tcPr>
          <w:p w14:paraId="2DF6B6BA" w14:textId="77777777" w:rsidR="00244D69" w:rsidRDefault="00244D69">
            <w:pPr>
              <w:rPr>
                <w:color w:val="414141"/>
                <w:sz w:val="21"/>
                <w:szCs w:val="21"/>
              </w:rPr>
            </w:pPr>
            <w:r>
              <w:rPr>
                <w:color w:val="414141"/>
                <w:sz w:val="21"/>
                <w:szCs w:val="21"/>
              </w:rPr>
              <w:t>Returns an item from the beginning of the queue and removes it from the queue.</w:t>
            </w:r>
          </w:p>
        </w:tc>
      </w:tr>
      <w:tr w:rsidR="00244D69" w14:paraId="277E0B91"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99BC6E1" w14:textId="77777777" w:rsidR="00244D69" w:rsidRDefault="00244D69">
            <w:pPr>
              <w:rPr>
                <w:color w:val="414141"/>
                <w:sz w:val="21"/>
                <w:szCs w:val="21"/>
              </w:rPr>
            </w:pPr>
            <w:r>
              <w:rPr>
                <w:color w:val="414141"/>
                <w:sz w:val="21"/>
                <w:szCs w:val="21"/>
              </w:rPr>
              <w:t>Peek(T)</w:t>
            </w:r>
          </w:p>
        </w:tc>
        <w:tc>
          <w:tcPr>
            <w:tcW w:w="7909" w:type="dxa"/>
            <w:tcBorders>
              <w:top w:val="single" w:sz="6" w:space="0" w:color="DFDFDF"/>
              <w:left w:val="single" w:sz="6" w:space="0" w:color="DFDFDF"/>
              <w:bottom w:val="single" w:sz="6" w:space="0" w:color="DFDFDF"/>
              <w:right w:val="single" w:sz="6" w:space="0" w:color="DFDFDF"/>
            </w:tcBorders>
            <w:shd w:val="clear" w:color="auto" w:fill="FFFFFF"/>
            <w:hideMark/>
          </w:tcPr>
          <w:p w14:paraId="382967C0" w14:textId="77777777" w:rsidR="00244D69" w:rsidRDefault="00244D69">
            <w:pPr>
              <w:rPr>
                <w:color w:val="414141"/>
                <w:sz w:val="21"/>
                <w:szCs w:val="21"/>
              </w:rPr>
            </w:pPr>
            <w:r>
              <w:rPr>
                <w:color w:val="414141"/>
                <w:sz w:val="21"/>
                <w:szCs w:val="21"/>
              </w:rPr>
              <w:t>Returns an first item from the queue without removing it.</w:t>
            </w:r>
          </w:p>
        </w:tc>
      </w:tr>
      <w:tr w:rsidR="00244D69" w14:paraId="0D3E7B30"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98E72D9" w14:textId="77777777" w:rsidR="00244D69" w:rsidRDefault="00244D69">
            <w:pPr>
              <w:rPr>
                <w:color w:val="414141"/>
                <w:sz w:val="21"/>
                <w:szCs w:val="21"/>
              </w:rPr>
            </w:pPr>
            <w:r>
              <w:rPr>
                <w:color w:val="414141"/>
                <w:sz w:val="21"/>
                <w:szCs w:val="21"/>
              </w:rPr>
              <w:t>Contains(T)</w:t>
            </w:r>
          </w:p>
        </w:tc>
        <w:tc>
          <w:tcPr>
            <w:tcW w:w="7909" w:type="dxa"/>
            <w:tcBorders>
              <w:top w:val="single" w:sz="6" w:space="0" w:color="DFDFDF"/>
              <w:left w:val="single" w:sz="6" w:space="0" w:color="DFDFDF"/>
              <w:bottom w:val="single" w:sz="6" w:space="0" w:color="DFDFDF"/>
              <w:right w:val="single" w:sz="6" w:space="0" w:color="DFDFDF"/>
            </w:tcBorders>
            <w:shd w:val="clear" w:color="auto" w:fill="F9F9F9"/>
            <w:hideMark/>
          </w:tcPr>
          <w:p w14:paraId="58D8B903" w14:textId="77777777" w:rsidR="00244D69" w:rsidRDefault="00244D69">
            <w:pPr>
              <w:rPr>
                <w:color w:val="414141"/>
                <w:sz w:val="21"/>
                <w:szCs w:val="21"/>
              </w:rPr>
            </w:pPr>
            <w:r>
              <w:rPr>
                <w:color w:val="414141"/>
                <w:sz w:val="21"/>
                <w:szCs w:val="21"/>
              </w:rPr>
              <w:t>Checks whether an item is in the queue or not</w:t>
            </w:r>
          </w:p>
        </w:tc>
      </w:tr>
      <w:tr w:rsidR="00244D69" w14:paraId="043D8301"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108A4C6" w14:textId="77777777" w:rsidR="00244D69" w:rsidRDefault="00244D69">
            <w:pPr>
              <w:rPr>
                <w:color w:val="414141"/>
                <w:sz w:val="21"/>
                <w:szCs w:val="21"/>
              </w:rPr>
            </w:pPr>
            <w:r>
              <w:rPr>
                <w:color w:val="414141"/>
                <w:sz w:val="21"/>
                <w:szCs w:val="21"/>
              </w:rPr>
              <w:t>Clear()</w:t>
            </w:r>
          </w:p>
        </w:tc>
        <w:tc>
          <w:tcPr>
            <w:tcW w:w="7909" w:type="dxa"/>
            <w:tcBorders>
              <w:top w:val="single" w:sz="6" w:space="0" w:color="DFDFDF"/>
              <w:left w:val="single" w:sz="6" w:space="0" w:color="DFDFDF"/>
              <w:bottom w:val="single" w:sz="6" w:space="0" w:color="DFDFDF"/>
              <w:right w:val="single" w:sz="6" w:space="0" w:color="DFDFDF"/>
            </w:tcBorders>
            <w:shd w:val="clear" w:color="auto" w:fill="FFFFFF"/>
            <w:hideMark/>
          </w:tcPr>
          <w:p w14:paraId="33A60C95" w14:textId="77777777" w:rsidR="00244D69" w:rsidRDefault="00244D69">
            <w:pPr>
              <w:rPr>
                <w:color w:val="414141"/>
                <w:sz w:val="21"/>
                <w:szCs w:val="21"/>
              </w:rPr>
            </w:pPr>
            <w:r>
              <w:rPr>
                <w:color w:val="414141"/>
                <w:sz w:val="21"/>
                <w:szCs w:val="21"/>
              </w:rPr>
              <w:t>Removes all the items from the queue.</w:t>
            </w:r>
          </w:p>
        </w:tc>
      </w:tr>
    </w:tbl>
    <w:p w14:paraId="46D76CCB" w14:textId="77777777" w:rsidR="00244D69" w:rsidRDefault="00244D69" w:rsidP="00244D69">
      <w:pPr>
        <w:pStyle w:val="Heading3"/>
      </w:pPr>
      <w:bookmarkStart w:id="260" w:name="_Toc94617471"/>
      <w:bookmarkStart w:id="261" w:name="_Toc94621617"/>
      <w:bookmarkStart w:id="262" w:name="_Toc106202699"/>
      <w:r>
        <w:lastRenderedPageBreak/>
        <w:t>Retrieve Elements from a Queue</w:t>
      </w:r>
      <w:bookmarkEnd w:id="260"/>
      <w:bookmarkEnd w:id="261"/>
      <w:bookmarkEnd w:id="262"/>
    </w:p>
    <w:p w14:paraId="517580C3" w14:textId="2B2BD714" w:rsidR="00244D69" w:rsidRDefault="00D25C36" w:rsidP="00D25C36">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Dequeue()</w:t>
      </w:r>
      <w:r>
        <w:rPr>
          <w:shd w:val="clear" w:color="auto" w:fill="FFFFFF"/>
        </w:rPr>
        <w:t> and the </w:t>
      </w:r>
      <w:r>
        <w:rPr>
          <w:rStyle w:val="HTMLCode"/>
          <w:rFonts w:ascii="Consolas" w:eastAsiaTheme="majorEastAsia" w:hAnsi="Consolas"/>
          <w:color w:val="000000"/>
          <w:spacing w:val="4"/>
          <w:sz w:val="24"/>
          <w:szCs w:val="24"/>
          <w:shd w:val="clear" w:color="auto" w:fill="D9E5F3"/>
        </w:rPr>
        <w:t>Peek()</w:t>
      </w:r>
      <w:r>
        <w:rPr>
          <w:shd w:val="clear" w:color="auto" w:fill="FFFFFF"/>
        </w:rPr>
        <w:t> method is used to retrieve the first element in a queue collection. The </w:t>
      </w:r>
      <w:r>
        <w:rPr>
          <w:rStyle w:val="HTMLCode"/>
          <w:rFonts w:ascii="Consolas" w:eastAsiaTheme="majorEastAsia" w:hAnsi="Consolas"/>
          <w:color w:val="000000"/>
          <w:spacing w:val="4"/>
          <w:sz w:val="24"/>
          <w:szCs w:val="24"/>
          <w:shd w:val="clear" w:color="auto" w:fill="D9E5F3"/>
        </w:rPr>
        <w:t>Dequeue()</w:t>
      </w:r>
      <w:r>
        <w:rPr>
          <w:shd w:val="clear" w:color="auto" w:fill="FFFFFF"/>
        </w:rPr>
        <w:t> removes and returns the first element from a queue because the queue stores elements in FIFO order. Calling the </w:t>
      </w:r>
      <w:r>
        <w:rPr>
          <w:rStyle w:val="HTMLCode"/>
          <w:rFonts w:ascii="Consolas" w:eastAsiaTheme="majorEastAsia" w:hAnsi="Consolas"/>
          <w:color w:val="000000"/>
          <w:spacing w:val="4"/>
          <w:sz w:val="24"/>
          <w:szCs w:val="24"/>
          <w:shd w:val="clear" w:color="auto" w:fill="D9E5F3"/>
        </w:rPr>
        <w:t>Dequeue()</w:t>
      </w:r>
      <w:r>
        <w:rPr>
          <w:shd w:val="clear" w:color="auto" w:fill="FFFFFF"/>
        </w:rPr>
        <w:t> method on an empty queue will throw the </w:t>
      </w:r>
      <w:r>
        <w:rPr>
          <w:rStyle w:val="HTMLCode"/>
          <w:rFonts w:ascii="Consolas" w:eastAsiaTheme="majorEastAsia" w:hAnsi="Consolas"/>
          <w:color w:val="000000"/>
          <w:spacing w:val="4"/>
          <w:sz w:val="24"/>
          <w:szCs w:val="24"/>
          <w:shd w:val="clear" w:color="auto" w:fill="D9E5F3"/>
        </w:rPr>
        <w:t>InvalidOperation</w:t>
      </w:r>
      <w:r>
        <w:rPr>
          <w:shd w:val="clear" w:color="auto" w:fill="FFFFFF"/>
        </w:rPr>
        <w:t> exception. So, always check that the total count of a queue is greater than zero before calling it.</w:t>
      </w:r>
    </w:p>
    <w:p w14:paraId="23D98A97" w14:textId="77777777" w:rsidR="00244D69" w:rsidRDefault="00244D69" w:rsidP="00244D69">
      <w:pPr>
        <w:rPr>
          <w:color w:val="2C4758"/>
        </w:rPr>
      </w:pPr>
      <w:r>
        <w:rPr>
          <w:color w:val="2C4758"/>
        </w:rPr>
        <w:t>Example: Reading Queue</w:t>
      </w:r>
    </w:p>
    <w:p w14:paraId="3A2B8089"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Queue&lt;</w:t>
      </w:r>
      <w:r w:rsidRPr="00D25C36">
        <w:rPr>
          <w:rFonts w:ascii="Consolas" w:eastAsia="Times New Roman" w:hAnsi="Consolas" w:cs="Courier New"/>
          <w:color w:val="0000FF"/>
          <w:sz w:val="20"/>
          <w:szCs w:val="20"/>
        </w:rPr>
        <w:t>string</w:t>
      </w:r>
      <w:r w:rsidRPr="00D25C36">
        <w:rPr>
          <w:rFonts w:ascii="Consolas" w:eastAsia="Times New Roman" w:hAnsi="Consolas" w:cs="Courier New"/>
          <w:color w:val="2B91AF"/>
          <w:sz w:val="20"/>
          <w:szCs w:val="20"/>
        </w:rPr>
        <w:t>&gt;</w:t>
      </w:r>
      <w:r w:rsidRPr="00D25C36">
        <w:rPr>
          <w:rFonts w:ascii="Consolas" w:eastAsia="Times New Roman" w:hAnsi="Consolas" w:cs="Courier New"/>
          <w:color w:val="000000"/>
          <w:sz w:val="20"/>
          <w:szCs w:val="20"/>
        </w:rPr>
        <w:t xml:space="preserve"> strQ = </w:t>
      </w:r>
      <w:r w:rsidRPr="00D25C36">
        <w:rPr>
          <w:rFonts w:ascii="Consolas" w:eastAsia="Times New Roman" w:hAnsi="Consolas" w:cs="Courier New"/>
          <w:color w:val="0000FF"/>
          <w:sz w:val="20"/>
          <w:szCs w:val="20"/>
        </w:rPr>
        <w:t>new</w:t>
      </w: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Queue&lt;</w:t>
      </w:r>
      <w:r w:rsidRPr="00D25C36">
        <w:rPr>
          <w:rFonts w:ascii="Consolas" w:eastAsia="Times New Roman" w:hAnsi="Consolas" w:cs="Courier New"/>
          <w:color w:val="0000FF"/>
          <w:sz w:val="20"/>
          <w:szCs w:val="20"/>
        </w:rPr>
        <w:t>string</w:t>
      </w:r>
      <w:r w:rsidRPr="00D25C36">
        <w:rPr>
          <w:rFonts w:ascii="Consolas" w:eastAsia="Times New Roman" w:hAnsi="Consolas" w:cs="Courier New"/>
          <w:color w:val="2B91AF"/>
          <w:sz w:val="20"/>
          <w:szCs w:val="20"/>
        </w:rPr>
        <w:t>&gt;</w:t>
      </w:r>
      <w:r w:rsidRPr="00D25C36">
        <w:rPr>
          <w:rFonts w:ascii="Consolas" w:eastAsia="Times New Roman" w:hAnsi="Consolas" w:cs="Courier New"/>
          <w:color w:val="000000"/>
          <w:sz w:val="20"/>
          <w:szCs w:val="20"/>
        </w:rPr>
        <w:t>();</w:t>
      </w:r>
    </w:p>
    <w:p w14:paraId="31EED8FE"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"H"</w:t>
      </w:r>
      <w:r w:rsidRPr="00D25C36">
        <w:rPr>
          <w:rFonts w:ascii="Consolas" w:eastAsia="Times New Roman" w:hAnsi="Consolas" w:cs="Courier New"/>
          <w:color w:val="000000"/>
          <w:sz w:val="20"/>
          <w:szCs w:val="20"/>
        </w:rPr>
        <w:t>);</w:t>
      </w:r>
    </w:p>
    <w:p w14:paraId="33075E38"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"e"</w:t>
      </w:r>
      <w:r w:rsidRPr="00D25C36">
        <w:rPr>
          <w:rFonts w:ascii="Consolas" w:eastAsia="Times New Roman" w:hAnsi="Consolas" w:cs="Courier New"/>
          <w:color w:val="000000"/>
          <w:sz w:val="20"/>
          <w:szCs w:val="20"/>
        </w:rPr>
        <w:t>);</w:t>
      </w:r>
    </w:p>
    <w:p w14:paraId="3CB64AEF"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"l"</w:t>
      </w:r>
      <w:r w:rsidRPr="00D25C36">
        <w:rPr>
          <w:rFonts w:ascii="Consolas" w:eastAsia="Times New Roman" w:hAnsi="Consolas" w:cs="Courier New"/>
          <w:color w:val="000000"/>
          <w:sz w:val="20"/>
          <w:szCs w:val="20"/>
        </w:rPr>
        <w:t>);</w:t>
      </w:r>
    </w:p>
    <w:p w14:paraId="38657C5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"l"</w:t>
      </w:r>
      <w:r w:rsidRPr="00D25C36">
        <w:rPr>
          <w:rFonts w:ascii="Consolas" w:eastAsia="Times New Roman" w:hAnsi="Consolas" w:cs="Courier New"/>
          <w:color w:val="000000"/>
          <w:sz w:val="20"/>
          <w:szCs w:val="20"/>
        </w:rPr>
        <w:t>);</w:t>
      </w:r>
    </w:p>
    <w:p w14:paraId="285F83A0"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"o"</w:t>
      </w:r>
      <w:r w:rsidRPr="00D25C36">
        <w:rPr>
          <w:rFonts w:ascii="Consolas" w:eastAsia="Times New Roman" w:hAnsi="Consolas" w:cs="Courier New"/>
          <w:color w:val="000000"/>
          <w:sz w:val="20"/>
          <w:szCs w:val="20"/>
        </w:rPr>
        <w:t>);</w:t>
      </w:r>
    </w:p>
    <w:p w14:paraId="7349542F"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F2F7EB7"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.WriteLine(</w:t>
      </w:r>
      <w:r w:rsidRPr="00D25C36">
        <w:rPr>
          <w:rFonts w:ascii="Consolas" w:eastAsia="Times New Roman" w:hAnsi="Consolas" w:cs="Courier New"/>
          <w:color w:val="A31515"/>
          <w:sz w:val="20"/>
          <w:szCs w:val="20"/>
        </w:rPr>
        <w:t>"Total elements: {0}"</w:t>
      </w:r>
      <w:r w:rsidRPr="00D25C36">
        <w:rPr>
          <w:rFonts w:ascii="Consolas" w:eastAsia="Times New Roman" w:hAnsi="Consolas" w:cs="Courier New"/>
          <w:color w:val="000000"/>
          <w:sz w:val="20"/>
          <w:szCs w:val="20"/>
        </w:rPr>
        <w:t xml:space="preserve">, strQ.Count); </w:t>
      </w:r>
      <w:r w:rsidRPr="00D25C36">
        <w:rPr>
          <w:rFonts w:ascii="Consolas" w:eastAsia="Times New Roman" w:hAnsi="Consolas" w:cs="Courier New"/>
          <w:color w:val="008000"/>
          <w:sz w:val="20"/>
          <w:szCs w:val="20"/>
        </w:rPr>
        <w:t>//prints 5</w:t>
      </w:r>
    </w:p>
    <w:p w14:paraId="3C1D2532"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528CC86"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FF"/>
          <w:sz w:val="20"/>
          <w:szCs w:val="20"/>
        </w:rPr>
        <w:t>while</w:t>
      </w:r>
      <w:r w:rsidRPr="00D25C36">
        <w:rPr>
          <w:rFonts w:ascii="Consolas" w:eastAsia="Times New Roman" w:hAnsi="Consolas" w:cs="Courier New"/>
          <w:color w:val="000000"/>
          <w:sz w:val="20"/>
          <w:szCs w:val="20"/>
        </w:rPr>
        <w:t xml:space="preserve"> (strQ.Count &gt; 0)</w:t>
      </w:r>
    </w:p>
    <w:p w14:paraId="493B16F5"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 xml:space="preserve">.WriteLine(strQ.Dequeue()); </w:t>
      </w:r>
      <w:r w:rsidRPr="00D25C36">
        <w:rPr>
          <w:rFonts w:ascii="Consolas" w:eastAsia="Times New Roman" w:hAnsi="Consolas" w:cs="Courier New"/>
          <w:color w:val="008000"/>
          <w:sz w:val="20"/>
          <w:szCs w:val="20"/>
        </w:rPr>
        <w:t>//prints Hello</w:t>
      </w:r>
    </w:p>
    <w:p w14:paraId="7AEC8C8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FD7AA26" w14:textId="56C89D51" w:rsid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.WriteLine(</w:t>
      </w:r>
      <w:r w:rsidRPr="00D25C36">
        <w:rPr>
          <w:rFonts w:ascii="Consolas" w:eastAsia="Times New Roman" w:hAnsi="Consolas" w:cs="Courier New"/>
          <w:color w:val="A31515"/>
          <w:sz w:val="20"/>
          <w:szCs w:val="20"/>
        </w:rPr>
        <w:t>"Total elements: {0}"</w:t>
      </w:r>
      <w:r w:rsidRPr="00D25C36">
        <w:rPr>
          <w:rFonts w:ascii="Consolas" w:eastAsia="Times New Roman" w:hAnsi="Consolas" w:cs="Courier New"/>
          <w:color w:val="000000"/>
          <w:sz w:val="20"/>
          <w:szCs w:val="20"/>
        </w:rPr>
        <w:t xml:space="preserve">, strQ.Count); </w:t>
      </w:r>
      <w:r w:rsidRPr="00D25C36">
        <w:rPr>
          <w:rFonts w:ascii="Consolas" w:eastAsia="Times New Roman" w:hAnsi="Consolas" w:cs="Courier New"/>
          <w:color w:val="008000"/>
          <w:sz w:val="20"/>
          <w:szCs w:val="20"/>
        </w:rPr>
        <w:t>//prints 0</w:t>
      </w:r>
    </w:p>
    <w:p w14:paraId="6948012B" w14:textId="77777777" w:rsidR="00D25C36" w:rsidRPr="00D25C36" w:rsidRDefault="00D25C36" w:rsidP="00D25C36">
      <w:pPr>
        <w:rPr>
          <w:color w:val="2C4758"/>
        </w:rPr>
      </w:pPr>
    </w:p>
    <w:p w14:paraId="534E6724" w14:textId="77777777" w:rsidR="00D25C36" w:rsidRPr="00D25C36" w:rsidRDefault="00D25C36" w:rsidP="00D25C36">
      <w:pPr>
        <w:rPr>
          <w:rStyle w:val="z-BottomofFormChar"/>
          <w:rFonts w:asciiTheme="minorHAnsi" w:eastAsiaTheme="majorEastAsia" w:hAnsiTheme="minorHAnsi" w:cstheme="minorHAnsi"/>
          <w:color w:val="000000"/>
          <w:sz w:val="22"/>
          <w:szCs w:val="22"/>
        </w:rPr>
      </w:pPr>
    </w:p>
    <w:p w14:paraId="7E518F81" w14:textId="6F8B738C" w:rsidR="00244D69" w:rsidRPr="00D25C36" w:rsidRDefault="00D25C36" w:rsidP="00D25C36">
      <w:pPr>
        <w:rPr>
          <w:rFonts w:cstheme="minorHAnsi"/>
        </w:rPr>
      </w:pPr>
      <w:r w:rsidRPr="00D25C36">
        <w:rPr>
          <w:rFonts w:cstheme="minorHAnsi"/>
          <w:color w:val="181717"/>
          <w:spacing w:val="4"/>
          <w:shd w:val="clear" w:color="auto" w:fill="FFFFFF"/>
        </w:rPr>
        <w:t>The </w:t>
      </w:r>
      <w:r w:rsidRPr="00D25C36">
        <w:rPr>
          <w:rStyle w:val="HTMLCode"/>
          <w:rFonts w:asciiTheme="minorHAnsi" w:eastAsiaTheme="majorEastAsia" w:hAnsiTheme="minorHAnsi" w:cstheme="minorHAnsi"/>
          <w:color w:val="000000"/>
          <w:spacing w:val="4"/>
          <w:sz w:val="22"/>
          <w:szCs w:val="22"/>
          <w:shd w:val="clear" w:color="auto" w:fill="D9E5F3"/>
        </w:rPr>
        <w:t>Peek()</w:t>
      </w:r>
      <w:r w:rsidRPr="00D25C36">
        <w:rPr>
          <w:rFonts w:cstheme="minorHAnsi"/>
          <w:color w:val="181717"/>
          <w:spacing w:val="4"/>
          <w:shd w:val="clear" w:color="auto" w:fill="FFFFFF"/>
        </w:rPr>
        <w:t> method always returns the first item from a queue collection without removing it from the queue. Calling the </w:t>
      </w:r>
      <w:r w:rsidRPr="00D25C36">
        <w:rPr>
          <w:rStyle w:val="HTMLCode"/>
          <w:rFonts w:asciiTheme="minorHAnsi" w:eastAsiaTheme="majorEastAsia" w:hAnsiTheme="minorHAnsi" w:cstheme="minorHAnsi"/>
          <w:color w:val="000000"/>
          <w:spacing w:val="4"/>
          <w:sz w:val="22"/>
          <w:szCs w:val="22"/>
          <w:shd w:val="clear" w:color="auto" w:fill="D9E5F3"/>
        </w:rPr>
        <w:t>Peek()</w:t>
      </w:r>
      <w:r w:rsidRPr="00D25C36">
        <w:rPr>
          <w:rFonts w:cstheme="minorHAnsi"/>
          <w:color w:val="181717"/>
          <w:spacing w:val="4"/>
          <w:shd w:val="clear" w:color="auto" w:fill="FFFFFF"/>
        </w:rPr>
        <w:t> method on an empty queue will throw a run-time exception </w:t>
      </w:r>
      <w:r w:rsidRPr="00D25C36">
        <w:rPr>
          <w:rStyle w:val="HTMLCode"/>
          <w:rFonts w:asciiTheme="minorHAnsi" w:eastAsiaTheme="majorEastAsia" w:hAnsiTheme="minorHAnsi" w:cstheme="minorHAnsi"/>
          <w:color w:val="000000"/>
          <w:spacing w:val="4"/>
          <w:sz w:val="22"/>
          <w:szCs w:val="22"/>
          <w:shd w:val="clear" w:color="auto" w:fill="D9E5F3"/>
        </w:rPr>
        <w:t>InvalidOperationException</w:t>
      </w:r>
      <w:r w:rsidRPr="00D25C36">
        <w:rPr>
          <w:rFonts w:cstheme="minorHAnsi"/>
          <w:color w:val="181717"/>
          <w:spacing w:val="4"/>
          <w:shd w:val="clear" w:color="auto" w:fill="FFFFFF"/>
        </w:rPr>
        <w:t>.</w:t>
      </w:r>
    </w:p>
    <w:p w14:paraId="19FB3C3B" w14:textId="77777777" w:rsidR="00244D69" w:rsidRDefault="00244D69" w:rsidP="00244D69">
      <w:pPr>
        <w:rPr>
          <w:color w:val="2C4758"/>
        </w:rPr>
      </w:pPr>
      <w:r>
        <w:rPr>
          <w:color w:val="2C4758"/>
        </w:rPr>
        <w:t>Example: Peek()</w:t>
      </w:r>
    </w:p>
    <w:p w14:paraId="6FA43E49"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Queue&lt;</w:t>
      </w:r>
      <w:r w:rsidRPr="00D25C36">
        <w:rPr>
          <w:rFonts w:ascii="Consolas" w:eastAsia="Times New Roman" w:hAnsi="Consolas" w:cs="Courier New"/>
          <w:color w:val="0000FF"/>
          <w:sz w:val="20"/>
          <w:szCs w:val="20"/>
        </w:rPr>
        <w:t>string</w:t>
      </w:r>
      <w:r w:rsidRPr="00D25C36">
        <w:rPr>
          <w:rFonts w:ascii="Consolas" w:eastAsia="Times New Roman" w:hAnsi="Consolas" w:cs="Courier New"/>
          <w:color w:val="2B91AF"/>
          <w:sz w:val="20"/>
          <w:szCs w:val="20"/>
        </w:rPr>
        <w:t>&gt;</w:t>
      </w:r>
      <w:r w:rsidRPr="00D25C36">
        <w:rPr>
          <w:rFonts w:ascii="Consolas" w:eastAsia="Times New Roman" w:hAnsi="Consolas" w:cs="Courier New"/>
          <w:color w:val="000000"/>
          <w:sz w:val="20"/>
          <w:szCs w:val="20"/>
        </w:rPr>
        <w:t xml:space="preserve"> strQ = </w:t>
      </w:r>
      <w:r w:rsidRPr="00D25C36">
        <w:rPr>
          <w:rFonts w:ascii="Consolas" w:eastAsia="Times New Roman" w:hAnsi="Consolas" w:cs="Courier New"/>
          <w:color w:val="0000FF"/>
          <w:sz w:val="20"/>
          <w:szCs w:val="20"/>
        </w:rPr>
        <w:t>new</w:t>
      </w: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Queue&lt;</w:t>
      </w:r>
      <w:r w:rsidRPr="00D25C36">
        <w:rPr>
          <w:rFonts w:ascii="Consolas" w:eastAsia="Times New Roman" w:hAnsi="Consolas" w:cs="Courier New"/>
          <w:color w:val="0000FF"/>
          <w:sz w:val="20"/>
          <w:szCs w:val="20"/>
        </w:rPr>
        <w:t>string</w:t>
      </w:r>
      <w:r w:rsidRPr="00D25C36">
        <w:rPr>
          <w:rFonts w:ascii="Consolas" w:eastAsia="Times New Roman" w:hAnsi="Consolas" w:cs="Courier New"/>
          <w:color w:val="2B91AF"/>
          <w:sz w:val="20"/>
          <w:szCs w:val="20"/>
        </w:rPr>
        <w:t>&gt;</w:t>
      </w:r>
      <w:r w:rsidRPr="00D25C36">
        <w:rPr>
          <w:rFonts w:ascii="Consolas" w:eastAsia="Times New Roman" w:hAnsi="Consolas" w:cs="Courier New"/>
          <w:color w:val="000000"/>
          <w:sz w:val="20"/>
          <w:szCs w:val="20"/>
        </w:rPr>
        <w:t>();</w:t>
      </w:r>
    </w:p>
    <w:p w14:paraId="0AF6587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"H"</w:t>
      </w:r>
      <w:r w:rsidRPr="00D25C36">
        <w:rPr>
          <w:rFonts w:ascii="Consolas" w:eastAsia="Times New Roman" w:hAnsi="Consolas" w:cs="Courier New"/>
          <w:color w:val="000000"/>
          <w:sz w:val="20"/>
          <w:szCs w:val="20"/>
        </w:rPr>
        <w:t>);</w:t>
      </w:r>
    </w:p>
    <w:p w14:paraId="27AC1D3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"e"</w:t>
      </w:r>
      <w:r w:rsidRPr="00D25C36">
        <w:rPr>
          <w:rFonts w:ascii="Consolas" w:eastAsia="Times New Roman" w:hAnsi="Consolas" w:cs="Courier New"/>
          <w:color w:val="000000"/>
          <w:sz w:val="20"/>
          <w:szCs w:val="20"/>
        </w:rPr>
        <w:t>);</w:t>
      </w:r>
    </w:p>
    <w:p w14:paraId="10E91D2C"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"l"</w:t>
      </w:r>
      <w:r w:rsidRPr="00D25C36">
        <w:rPr>
          <w:rFonts w:ascii="Consolas" w:eastAsia="Times New Roman" w:hAnsi="Consolas" w:cs="Courier New"/>
          <w:color w:val="000000"/>
          <w:sz w:val="20"/>
          <w:szCs w:val="20"/>
        </w:rPr>
        <w:t>);</w:t>
      </w:r>
    </w:p>
    <w:p w14:paraId="5A10ED2F"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"l"</w:t>
      </w:r>
      <w:r w:rsidRPr="00D25C36">
        <w:rPr>
          <w:rFonts w:ascii="Consolas" w:eastAsia="Times New Roman" w:hAnsi="Consolas" w:cs="Courier New"/>
          <w:color w:val="000000"/>
          <w:sz w:val="20"/>
          <w:szCs w:val="20"/>
        </w:rPr>
        <w:t>);</w:t>
      </w:r>
    </w:p>
    <w:p w14:paraId="566819DC"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"o"</w:t>
      </w:r>
      <w:r w:rsidRPr="00D25C36">
        <w:rPr>
          <w:rFonts w:ascii="Consolas" w:eastAsia="Times New Roman" w:hAnsi="Consolas" w:cs="Courier New"/>
          <w:color w:val="000000"/>
          <w:sz w:val="20"/>
          <w:szCs w:val="20"/>
        </w:rPr>
        <w:t>);</w:t>
      </w:r>
    </w:p>
    <w:p w14:paraId="72B4FB70"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41EF4D2"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.WriteLine(</w:t>
      </w:r>
      <w:r w:rsidRPr="00D25C36">
        <w:rPr>
          <w:rFonts w:ascii="Consolas" w:eastAsia="Times New Roman" w:hAnsi="Consolas" w:cs="Courier New"/>
          <w:color w:val="A31515"/>
          <w:sz w:val="20"/>
          <w:szCs w:val="20"/>
        </w:rPr>
        <w:t>"Total elements: {0}"</w:t>
      </w:r>
      <w:r w:rsidRPr="00D25C36">
        <w:rPr>
          <w:rFonts w:ascii="Consolas" w:eastAsia="Times New Roman" w:hAnsi="Consolas" w:cs="Courier New"/>
          <w:color w:val="000000"/>
          <w:sz w:val="20"/>
          <w:szCs w:val="20"/>
        </w:rPr>
        <w:t xml:space="preserve">, strQ.Count); </w:t>
      </w:r>
      <w:r w:rsidRPr="00D25C36">
        <w:rPr>
          <w:rFonts w:ascii="Consolas" w:eastAsia="Times New Roman" w:hAnsi="Consolas" w:cs="Courier New"/>
          <w:color w:val="008000"/>
          <w:sz w:val="20"/>
          <w:szCs w:val="20"/>
        </w:rPr>
        <w:t>//prints 5</w:t>
      </w:r>
    </w:p>
    <w:p w14:paraId="52A2DCF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D034D1D"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FF"/>
          <w:sz w:val="20"/>
          <w:szCs w:val="20"/>
        </w:rPr>
        <w:t>if</w:t>
      </w:r>
      <w:r w:rsidRPr="00D25C36">
        <w:rPr>
          <w:rFonts w:ascii="Consolas" w:eastAsia="Times New Roman" w:hAnsi="Consolas" w:cs="Courier New"/>
          <w:color w:val="000000"/>
          <w:sz w:val="20"/>
          <w:szCs w:val="20"/>
        </w:rPr>
        <w:t>(strQ.Count &gt; 0){</w:t>
      </w:r>
    </w:p>
    <w:p w14:paraId="12B22E86"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 xml:space="preserve">.WriteLine(strQ.Peek()); </w:t>
      </w:r>
      <w:r w:rsidRPr="00D25C36">
        <w:rPr>
          <w:rFonts w:ascii="Consolas" w:eastAsia="Times New Roman" w:hAnsi="Consolas" w:cs="Courier New"/>
          <w:color w:val="008000"/>
          <w:sz w:val="20"/>
          <w:szCs w:val="20"/>
        </w:rPr>
        <w:t>//prints H</w:t>
      </w:r>
    </w:p>
    <w:p w14:paraId="58AF8E1D"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 xml:space="preserve">.WriteLine(strQ.Peek()); </w:t>
      </w:r>
      <w:r w:rsidRPr="00D25C36">
        <w:rPr>
          <w:rFonts w:ascii="Consolas" w:eastAsia="Times New Roman" w:hAnsi="Consolas" w:cs="Courier New"/>
          <w:color w:val="008000"/>
          <w:sz w:val="20"/>
          <w:szCs w:val="20"/>
        </w:rPr>
        <w:t>//prints H</w:t>
      </w:r>
    </w:p>
    <w:p w14:paraId="61EBDAA8"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w:t>
      </w:r>
    </w:p>
    <w:p w14:paraId="30303CFE"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5A0AD92" w14:textId="3144E3D1" w:rsid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.WriteLine(</w:t>
      </w:r>
      <w:r w:rsidRPr="00D25C36">
        <w:rPr>
          <w:rFonts w:ascii="Consolas" w:eastAsia="Times New Roman" w:hAnsi="Consolas" w:cs="Courier New"/>
          <w:color w:val="A31515"/>
          <w:sz w:val="20"/>
          <w:szCs w:val="20"/>
        </w:rPr>
        <w:t>"Total elements: {0}"</w:t>
      </w:r>
      <w:r w:rsidRPr="00D25C36">
        <w:rPr>
          <w:rFonts w:ascii="Consolas" w:eastAsia="Times New Roman" w:hAnsi="Consolas" w:cs="Courier New"/>
          <w:color w:val="000000"/>
          <w:sz w:val="20"/>
          <w:szCs w:val="20"/>
        </w:rPr>
        <w:t xml:space="preserve">, strQ.Count); </w:t>
      </w:r>
      <w:r w:rsidRPr="00D25C36">
        <w:rPr>
          <w:rFonts w:ascii="Consolas" w:eastAsia="Times New Roman" w:hAnsi="Consolas" w:cs="Courier New"/>
          <w:color w:val="008000"/>
          <w:sz w:val="20"/>
          <w:szCs w:val="20"/>
        </w:rPr>
        <w:t>//prints 5</w:t>
      </w:r>
    </w:p>
    <w:p w14:paraId="3AE49AC0" w14:textId="77777777" w:rsidR="00D25C36" w:rsidRPr="00D25C36" w:rsidRDefault="00D25C36" w:rsidP="00D25C36"/>
    <w:p w14:paraId="2B65C0D3" w14:textId="77777777" w:rsidR="00D25C36" w:rsidRPr="00244D69" w:rsidRDefault="00D25C36" w:rsidP="00244D69">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DDEF3BB" w14:textId="77777777" w:rsidR="00244D69" w:rsidRDefault="00244D69" w:rsidP="00244D69">
      <w:pPr>
        <w:pStyle w:val="Heading3"/>
      </w:pPr>
      <w:bookmarkStart w:id="263" w:name="_Toc94617472"/>
      <w:bookmarkStart w:id="264" w:name="_Toc94621618"/>
      <w:bookmarkStart w:id="265" w:name="_Toc106202700"/>
      <w:r>
        <w:t>Contains()</w:t>
      </w:r>
      <w:bookmarkEnd w:id="263"/>
      <w:bookmarkEnd w:id="264"/>
      <w:bookmarkEnd w:id="265"/>
    </w:p>
    <w:p w14:paraId="7EF33F6A" w14:textId="77777777" w:rsidR="00D25C36" w:rsidRPr="00D25C36" w:rsidRDefault="00D25C36" w:rsidP="00D25C36">
      <w:r w:rsidRPr="00D25C36">
        <w:t>The </w:t>
      </w:r>
      <w:r w:rsidRPr="00D25C36">
        <w:rPr>
          <w:rFonts w:ascii="Consolas" w:hAnsi="Consolas" w:cs="Courier New"/>
          <w:color w:val="000000"/>
          <w:sz w:val="20"/>
          <w:szCs w:val="20"/>
          <w:shd w:val="clear" w:color="auto" w:fill="D9E5F3"/>
        </w:rPr>
        <w:t>Contains()</w:t>
      </w:r>
      <w:r w:rsidRPr="00D25C36">
        <w:t> method checks whether an item exists in a queue or not. It returns true if the specified item exists, otherwise returns false.</w:t>
      </w:r>
    </w:p>
    <w:p w14:paraId="54D4B453" w14:textId="77777777" w:rsidR="00D25C36" w:rsidRPr="00D25C36" w:rsidRDefault="00D25C36" w:rsidP="00D25C36">
      <w:r w:rsidRPr="00D25C36">
        <w:lastRenderedPageBreak/>
        <w:t>Contains() Signature: </w:t>
      </w:r>
      <w:r w:rsidRPr="00D25C36">
        <w:rPr>
          <w:rFonts w:ascii="Consolas" w:hAnsi="Consolas" w:cs="Courier New"/>
          <w:color w:val="000000"/>
          <w:sz w:val="20"/>
          <w:szCs w:val="20"/>
          <w:shd w:val="clear" w:color="auto" w:fill="D9E5F3"/>
        </w:rPr>
        <w:t>bool Contains(object obj);</w:t>
      </w:r>
    </w:p>
    <w:p w14:paraId="1BD2AC42" w14:textId="77777777" w:rsidR="00244D69" w:rsidRDefault="00244D69" w:rsidP="00244D69">
      <w:pPr>
        <w:rPr>
          <w:color w:val="2C4758"/>
        </w:rPr>
      </w:pPr>
      <w:r>
        <w:rPr>
          <w:color w:val="2C4758"/>
        </w:rPr>
        <w:t>Example: Contains()</w:t>
      </w:r>
    </w:p>
    <w:p w14:paraId="2F79C098"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Queue&lt;int&gt;</w:t>
      </w:r>
      <w:r w:rsidRPr="00D25C36">
        <w:rPr>
          <w:rFonts w:ascii="Consolas" w:eastAsia="Times New Roman" w:hAnsi="Consolas" w:cs="Courier New"/>
          <w:color w:val="000000"/>
          <w:sz w:val="20"/>
          <w:szCs w:val="20"/>
        </w:rPr>
        <w:t xml:space="preserve"> callerIds = </w:t>
      </w:r>
      <w:r w:rsidRPr="00D25C36">
        <w:rPr>
          <w:rFonts w:ascii="Consolas" w:eastAsia="Times New Roman" w:hAnsi="Consolas" w:cs="Courier New"/>
          <w:color w:val="0000FF"/>
          <w:sz w:val="20"/>
          <w:szCs w:val="20"/>
        </w:rPr>
        <w:t>new</w:t>
      </w: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Queue&lt;int&gt;</w:t>
      </w:r>
      <w:r w:rsidRPr="00D25C36">
        <w:rPr>
          <w:rFonts w:ascii="Consolas" w:eastAsia="Times New Roman" w:hAnsi="Consolas" w:cs="Courier New"/>
          <w:color w:val="000000"/>
          <w:sz w:val="20"/>
          <w:szCs w:val="20"/>
        </w:rPr>
        <w:t>();</w:t>
      </w:r>
    </w:p>
    <w:p w14:paraId="6CDE552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callerIds.Enqueue(1);</w:t>
      </w:r>
    </w:p>
    <w:p w14:paraId="287542B0"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callerIds.Enqueue(2);</w:t>
      </w:r>
    </w:p>
    <w:p w14:paraId="358C101D"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callerIds.Enqueue(3);</w:t>
      </w:r>
    </w:p>
    <w:p w14:paraId="5952E886"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callerIds.Enqueue(4);</w:t>
      </w:r>
    </w:p>
    <w:p w14:paraId="5CAF3B2A"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97D95F8"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callerIds.Contains(2); </w:t>
      </w:r>
      <w:r w:rsidRPr="00D25C36">
        <w:rPr>
          <w:rFonts w:ascii="Consolas" w:eastAsia="Times New Roman" w:hAnsi="Consolas" w:cs="Courier New"/>
          <w:color w:val="008000"/>
          <w:sz w:val="20"/>
          <w:szCs w:val="20"/>
        </w:rPr>
        <w:t>//true</w:t>
      </w:r>
    </w:p>
    <w:p w14:paraId="71EF3185"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callerIds.Contains(10); </w:t>
      </w:r>
      <w:r w:rsidRPr="00D25C36">
        <w:rPr>
          <w:rFonts w:ascii="Consolas" w:eastAsia="Times New Roman" w:hAnsi="Consolas" w:cs="Courier New"/>
          <w:color w:val="008000"/>
          <w:sz w:val="20"/>
          <w:szCs w:val="20"/>
        </w:rPr>
        <w:t>//false</w:t>
      </w:r>
    </w:p>
    <w:p w14:paraId="69DDA93E" w14:textId="1E6D7F94" w:rsidR="00244D69" w:rsidRDefault="00244D69" w:rsidP="002F5A12"/>
    <w:p w14:paraId="69C42535" w14:textId="3DCB2D34" w:rsidR="00244D69" w:rsidRDefault="008D1C04" w:rsidP="008D1C04">
      <w:pPr>
        <w:pStyle w:val="Heading2"/>
      </w:pPr>
      <w:bookmarkStart w:id="266" w:name="_Toc94617473"/>
      <w:bookmarkStart w:id="267" w:name="_Toc94621619"/>
      <w:bookmarkStart w:id="268" w:name="_Toc106202701"/>
      <w:r>
        <w:t>C# - HashSet</w:t>
      </w:r>
      <w:bookmarkEnd w:id="266"/>
      <w:bookmarkEnd w:id="267"/>
      <w:bookmarkEnd w:id="268"/>
    </w:p>
    <w:p w14:paraId="44027406" w14:textId="77777777" w:rsidR="008D1C04" w:rsidRPr="008D1C04" w:rsidRDefault="008D1C04" w:rsidP="008D1C04">
      <w:r w:rsidRPr="008D1C04">
        <w:t>In C#, HashSet is an unordered collection of unique elements. This collection is introduced in </w:t>
      </w:r>
      <w:r w:rsidRPr="008D1C04">
        <w:rPr>
          <w:i/>
          <w:iCs/>
          <w:bdr w:val="none" w:sz="0" w:space="0" w:color="auto" w:frame="1"/>
        </w:rPr>
        <w:t>.NET 3.5</w:t>
      </w:r>
      <w:r w:rsidRPr="008D1C04">
        <w:t>. It supports the implementation of sets and uses the hash table for storage. This collection is of the generic type collection and it is defined under </w:t>
      </w:r>
      <w:r w:rsidRPr="008D1C04">
        <w:rPr>
          <w:i/>
          <w:iCs/>
          <w:bdr w:val="none" w:sz="0" w:space="0" w:color="auto" w:frame="1"/>
        </w:rPr>
        <w:t>System.Collections.Generic</w:t>
      </w:r>
      <w:r w:rsidRPr="008D1C04">
        <w:t> namespace. It is generally used when we want to prevent duplicate elements from being placed in the collection. The performance of the HashSet is much better in comparison to the list. </w:t>
      </w:r>
    </w:p>
    <w:p w14:paraId="2D29E957" w14:textId="77777777" w:rsidR="008D1C04" w:rsidRPr="008D1C04" w:rsidRDefault="008D1C04" w:rsidP="00C678CB">
      <w:r w:rsidRPr="008D1C04">
        <w:rPr>
          <w:bdr w:val="none" w:sz="0" w:space="0" w:color="auto" w:frame="1"/>
        </w:rPr>
        <w:t>Important Points:</w:t>
      </w:r>
    </w:p>
    <w:p w14:paraId="3BE97C4F" w14:textId="682AE534" w:rsidR="008D1C04" w:rsidRDefault="008D1C04" w:rsidP="009273A8">
      <w:pPr>
        <w:pStyle w:val="ListParagraph"/>
        <w:numPr>
          <w:ilvl w:val="0"/>
          <w:numId w:val="9"/>
        </w:numPr>
      </w:pPr>
      <w:r>
        <w:t>The HashSet class implements the </w:t>
      </w:r>
      <w:r w:rsidRPr="00C678CB">
        <w:rPr>
          <w:bdr w:val="none" w:sz="0" w:space="0" w:color="auto" w:frame="1"/>
        </w:rPr>
        <w:t>ICollection</w:t>
      </w:r>
      <w:r>
        <w:t xml:space="preserve">, </w:t>
      </w:r>
      <w:r w:rsidRPr="00C678CB">
        <w:rPr>
          <w:bdr w:val="none" w:sz="0" w:space="0" w:color="auto" w:frame="1"/>
        </w:rPr>
        <w:t>IEnumerable</w:t>
      </w:r>
      <w:r>
        <w:t xml:space="preserve">, </w:t>
      </w:r>
      <w:r w:rsidRPr="00C678CB">
        <w:rPr>
          <w:bdr w:val="none" w:sz="0" w:space="0" w:color="auto" w:frame="1"/>
        </w:rPr>
        <w:t>IReadOnlyCollection</w:t>
      </w:r>
      <w:r>
        <w:t xml:space="preserve">, </w:t>
      </w:r>
      <w:r w:rsidRPr="00C678CB">
        <w:rPr>
          <w:bdr w:val="none" w:sz="0" w:space="0" w:color="auto" w:frame="1"/>
        </w:rPr>
        <w:t>ISet</w:t>
      </w:r>
      <w:r>
        <w:t xml:space="preserve">, </w:t>
      </w:r>
      <w:r w:rsidRPr="00C678CB">
        <w:rPr>
          <w:bdr w:val="none" w:sz="0" w:space="0" w:color="auto" w:frame="1"/>
        </w:rPr>
        <w:t>IEnumerable</w:t>
      </w:r>
      <w:r>
        <w:t xml:space="preserve">, </w:t>
      </w:r>
      <w:r w:rsidRPr="00C678CB">
        <w:rPr>
          <w:bdr w:val="none" w:sz="0" w:space="0" w:color="auto" w:frame="1"/>
        </w:rPr>
        <w:t>IDeserializationCallback</w:t>
      </w:r>
      <w:r>
        <w:t>, and </w:t>
      </w:r>
      <w:r w:rsidRPr="00C678CB">
        <w:rPr>
          <w:bdr w:val="none" w:sz="0" w:space="0" w:color="auto" w:frame="1"/>
        </w:rPr>
        <w:t>ISerializable </w:t>
      </w:r>
      <w:r>
        <w:t>interfaces.</w:t>
      </w:r>
    </w:p>
    <w:p w14:paraId="0752A40A" w14:textId="77777777" w:rsidR="008D1C04" w:rsidRDefault="008D1C04" w:rsidP="009273A8">
      <w:pPr>
        <w:pStyle w:val="ListParagraph"/>
        <w:numPr>
          <w:ilvl w:val="0"/>
          <w:numId w:val="9"/>
        </w:numPr>
      </w:pPr>
      <w:r>
        <w:t>In HashSet, the order of the element is not defined. You cannot sort the elements of HashSet.</w:t>
      </w:r>
    </w:p>
    <w:p w14:paraId="086BD619" w14:textId="77777777" w:rsidR="008D1C04" w:rsidRDefault="008D1C04" w:rsidP="009273A8">
      <w:pPr>
        <w:pStyle w:val="ListParagraph"/>
        <w:numPr>
          <w:ilvl w:val="0"/>
          <w:numId w:val="9"/>
        </w:numPr>
      </w:pPr>
      <w:r>
        <w:t>In HashSet, the elements must be unique.</w:t>
      </w:r>
    </w:p>
    <w:p w14:paraId="2C0134FB" w14:textId="77777777" w:rsidR="008D1C04" w:rsidRDefault="008D1C04" w:rsidP="009273A8">
      <w:pPr>
        <w:pStyle w:val="ListParagraph"/>
        <w:numPr>
          <w:ilvl w:val="0"/>
          <w:numId w:val="9"/>
        </w:numPr>
      </w:pPr>
      <w:r>
        <w:t>In HashSet, duplicate elements are not allowed.</w:t>
      </w:r>
    </w:p>
    <w:p w14:paraId="455A47FE" w14:textId="77777777" w:rsidR="008D1C04" w:rsidRDefault="008D1C04" w:rsidP="009273A8">
      <w:pPr>
        <w:pStyle w:val="ListParagraph"/>
        <w:numPr>
          <w:ilvl w:val="0"/>
          <w:numId w:val="9"/>
        </w:numPr>
      </w:pPr>
      <w:r>
        <w:t>Is provides many mathematical set operations, such as intersection, union, and difference.</w:t>
      </w:r>
    </w:p>
    <w:p w14:paraId="3388A7B4" w14:textId="77777777" w:rsidR="008D1C04" w:rsidRDefault="008D1C04" w:rsidP="009273A8">
      <w:pPr>
        <w:pStyle w:val="ListParagraph"/>
        <w:numPr>
          <w:ilvl w:val="0"/>
          <w:numId w:val="9"/>
        </w:numPr>
      </w:pPr>
      <w:r>
        <w:t>The capacity of a HashSet is the number of elements it can hold.</w:t>
      </w:r>
    </w:p>
    <w:p w14:paraId="1C96625C" w14:textId="77777777" w:rsidR="008D1C04" w:rsidRDefault="008D1C04" w:rsidP="009273A8">
      <w:pPr>
        <w:pStyle w:val="ListParagraph"/>
        <w:numPr>
          <w:ilvl w:val="0"/>
          <w:numId w:val="9"/>
        </w:numPr>
      </w:pPr>
      <w:r>
        <w:t>A HashSet is a dynamic collection means the size of the HashSet is automatically increased when the new elements are added.</w:t>
      </w:r>
    </w:p>
    <w:p w14:paraId="50481F37" w14:textId="77777777" w:rsidR="008D1C04" w:rsidRDefault="008D1C04" w:rsidP="009273A8">
      <w:pPr>
        <w:pStyle w:val="ListParagraph"/>
        <w:numPr>
          <w:ilvl w:val="0"/>
          <w:numId w:val="9"/>
        </w:numPr>
      </w:pPr>
      <w:r>
        <w:t>In HashSet, you can only store the same type of elements.</w:t>
      </w:r>
    </w:p>
    <w:p w14:paraId="79E258DE" w14:textId="77777777" w:rsidR="008D1C04" w:rsidRDefault="008D1C04" w:rsidP="008D1C04">
      <w:pPr>
        <w:pStyle w:val="Heading3"/>
      </w:pPr>
      <w:bookmarkStart w:id="269" w:name="_Toc94617474"/>
      <w:bookmarkStart w:id="270" w:name="_Toc94621620"/>
      <w:bookmarkStart w:id="271" w:name="_Toc106202702"/>
      <w:r>
        <w:t>How to create a HashSet?</w:t>
      </w:r>
      <w:bookmarkEnd w:id="269"/>
      <w:bookmarkEnd w:id="270"/>
      <w:bookmarkEnd w:id="271"/>
    </w:p>
    <w:p w14:paraId="7B783F52" w14:textId="6E528E13" w:rsidR="008D1C04" w:rsidRDefault="008D1C04" w:rsidP="008D1C04">
      <w:r>
        <w:t>The HashSet class provides</w:t>
      </w:r>
      <w:r>
        <w:rPr>
          <w:i/>
          <w:iCs/>
          <w:bdr w:val="none" w:sz="0" w:space="0" w:color="auto" w:frame="1"/>
        </w:rPr>
        <w:t> 7 different types of constructors</w:t>
      </w:r>
      <w:r>
        <w:t> which are used to create a HashSet, here we only use </w:t>
      </w:r>
      <w:r>
        <w:rPr>
          <w:i/>
          <w:iCs/>
          <w:bdr w:val="none" w:sz="0" w:space="0" w:color="auto" w:frame="1"/>
        </w:rPr>
        <w:t>HashSet()</w:t>
      </w:r>
      <w:r>
        <w:t>, constructor.</w:t>
      </w:r>
    </w:p>
    <w:p w14:paraId="4F222499" w14:textId="77777777" w:rsidR="008D1C04" w:rsidRPr="00C678CB" w:rsidRDefault="008D1C04" w:rsidP="008D1C04">
      <w:pPr>
        <w:rPr>
          <w:rFonts w:cstheme="minorHAnsi"/>
        </w:rPr>
      </w:pPr>
      <w:r w:rsidRPr="00C678CB">
        <w:rPr>
          <w:rFonts w:cstheme="minorHAnsi"/>
          <w:color w:val="273239"/>
          <w:spacing w:val="2"/>
          <w:bdr w:val="none" w:sz="0" w:space="0" w:color="auto" w:frame="1"/>
        </w:rPr>
        <w:t>HashSet(): </w:t>
      </w:r>
      <w:r w:rsidRPr="00C678CB">
        <w:rPr>
          <w:rFonts w:cstheme="minorHAnsi"/>
        </w:rPr>
        <w:t>It is used to create an instance of the HashSet class that is empty and uses the default equality comparer for the set type.</w:t>
      </w:r>
    </w:p>
    <w:p w14:paraId="6BE2EC81" w14:textId="77777777" w:rsidR="008D1C04" w:rsidRPr="00C678CB" w:rsidRDefault="008D1C04" w:rsidP="008D1C04">
      <w:pPr>
        <w:rPr>
          <w:rFonts w:cstheme="minorHAnsi"/>
          <w:color w:val="273239"/>
          <w:spacing w:val="2"/>
          <w:bdr w:val="none" w:sz="0" w:space="0" w:color="auto" w:frame="1"/>
        </w:rPr>
      </w:pPr>
      <w:r w:rsidRPr="00C678CB">
        <w:rPr>
          <w:rFonts w:cstheme="minorHAnsi"/>
          <w:color w:val="273239"/>
          <w:spacing w:val="2"/>
          <w:bdr w:val="none" w:sz="0" w:space="0" w:color="auto" w:frame="1"/>
        </w:rPr>
        <w:t>Step 1: Include System.Collections.Generic namespace in your program with the help of using keyword: </w:t>
      </w:r>
    </w:p>
    <w:p w14:paraId="7B97F26B" w14:textId="77777777" w:rsidR="008D1C04" w:rsidRPr="008D1C04" w:rsidRDefault="008D1C04" w:rsidP="008D1C04">
      <w:pPr>
        <w:pBdr>
          <w:top w:val="single" w:sz="4" w:space="1" w:color="auto"/>
          <w:left w:val="single" w:sz="4" w:space="4" w:color="auto"/>
          <w:bottom w:val="single" w:sz="4" w:space="1" w:color="auto"/>
          <w:right w:val="single" w:sz="4" w:space="4" w:color="auto"/>
        </w:pBdr>
        <w:rPr>
          <w:rFonts w:ascii="Consolas" w:hAnsi="Consolas" w:cs="Courier New"/>
          <w:sz w:val="20"/>
          <w:szCs w:val="20"/>
        </w:rPr>
      </w:pPr>
      <w:r w:rsidRPr="008D1C04">
        <w:rPr>
          <w:rFonts w:ascii="Consolas" w:hAnsi="Consolas"/>
          <w:sz w:val="20"/>
          <w:szCs w:val="20"/>
        </w:rPr>
        <w:t>using System.Collections.Generic;</w:t>
      </w:r>
    </w:p>
    <w:p w14:paraId="0F3BDFE5" w14:textId="77777777" w:rsidR="008D1C04" w:rsidRPr="00C678CB" w:rsidRDefault="008D1C04" w:rsidP="008D1C04">
      <w:pPr>
        <w:rPr>
          <w:rFonts w:cstheme="minorHAnsi"/>
          <w:color w:val="273239"/>
          <w:spacing w:val="2"/>
          <w:bdr w:val="none" w:sz="0" w:space="0" w:color="auto" w:frame="1"/>
        </w:rPr>
      </w:pPr>
      <w:r w:rsidRPr="00C678CB">
        <w:rPr>
          <w:rFonts w:cstheme="minorHAnsi"/>
          <w:color w:val="273239"/>
          <w:spacing w:val="2"/>
          <w:bdr w:val="none" w:sz="0" w:space="0" w:color="auto" w:frame="1"/>
        </w:rPr>
        <w:t>Step 2: Create a HashSet using the HashSet class as shown below: </w:t>
      </w:r>
    </w:p>
    <w:p w14:paraId="070912C3" w14:textId="77777777" w:rsidR="008D1C04" w:rsidRPr="008D1C04" w:rsidRDefault="008D1C04" w:rsidP="008D1C04">
      <w:pPr>
        <w:pBdr>
          <w:top w:val="single" w:sz="4" w:space="1" w:color="auto"/>
          <w:left w:val="single" w:sz="4" w:space="4" w:color="auto"/>
          <w:bottom w:val="single" w:sz="4" w:space="1" w:color="auto"/>
          <w:right w:val="single" w:sz="4" w:space="4" w:color="auto"/>
        </w:pBdr>
        <w:rPr>
          <w:rFonts w:ascii="Consolas" w:hAnsi="Consolas"/>
          <w:sz w:val="20"/>
          <w:szCs w:val="20"/>
        </w:rPr>
      </w:pPr>
      <w:r w:rsidRPr="008D1C04">
        <w:rPr>
          <w:rFonts w:ascii="Consolas" w:hAnsi="Consolas"/>
          <w:sz w:val="20"/>
          <w:szCs w:val="20"/>
        </w:rPr>
        <w:lastRenderedPageBreak/>
        <w:t xml:space="preserve">HashSet&lt;Type_of_hashset&gt; Hashset_name = new HashSet&lt;Type_of_hashset&gt;(); </w:t>
      </w:r>
    </w:p>
    <w:p w14:paraId="022169A8" w14:textId="77777777" w:rsidR="008D1C04" w:rsidRPr="00C678CB" w:rsidRDefault="008D1C04" w:rsidP="00C678CB">
      <w:pPr>
        <w:rPr>
          <w:rFonts w:cstheme="minorHAnsi"/>
        </w:rPr>
      </w:pPr>
      <w:r w:rsidRPr="00C678CB">
        <w:rPr>
          <w:rFonts w:cstheme="minorHAnsi"/>
          <w:color w:val="273239"/>
          <w:spacing w:val="2"/>
          <w:bdr w:val="none" w:sz="0" w:space="0" w:color="auto" w:frame="1"/>
        </w:rPr>
        <w:t>Step 3: </w:t>
      </w:r>
      <w:r w:rsidRPr="00C678CB">
        <w:rPr>
          <w:rFonts w:cstheme="minorHAnsi"/>
        </w:rPr>
        <w:t>If you want to add elements in your HashSet, then use </w:t>
      </w:r>
      <w:r w:rsidRPr="00C678CB">
        <w:rPr>
          <w:rFonts w:cstheme="minorHAnsi"/>
          <w:i/>
          <w:iCs/>
          <w:bdr w:val="none" w:sz="0" w:space="0" w:color="auto" w:frame="1"/>
        </w:rPr>
        <w:t>Add()</w:t>
      </w:r>
      <w:r w:rsidRPr="00C678CB">
        <w:rPr>
          <w:rFonts w:cstheme="minorHAnsi"/>
        </w:rPr>
        <w:t> method to add elements in your HashSet. And you can also store elements in your HashSet using collection initializer.</w:t>
      </w:r>
    </w:p>
    <w:p w14:paraId="56DF08F4" w14:textId="77777777" w:rsidR="008D1C04" w:rsidRPr="00C678CB" w:rsidRDefault="008D1C04" w:rsidP="00C678CB">
      <w:pPr>
        <w:rPr>
          <w:rFonts w:cstheme="minorHAnsi"/>
        </w:rPr>
      </w:pPr>
      <w:r w:rsidRPr="00C678CB">
        <w:rPr>
          <w:rFonts w:cstheme="minorHAnsi"/>
          <w:color w:val="273239"/>
          <w:spacing w:val="2"/>
          <w:bdr w:val="none" w:sz="0" w:space="0" w:color="auto" w:frame="1"/>
        </w:rPr>
        <w:t>Step 4: </w:t>
      </w:r>
      <w:r w:rsidRPr="00C678CB">
        <w:rPr>
          <w:rFonts w:cstheme="minorHAnsi"/>
        </w:rPr>
        <w:t>The elements of HashSet is accessed by using a </w:t>
      </w:r>
      <w:r w:rsidRPr="00C678CB">
        <w:rPr>
          <w:rFonts w:cstheme="minorHAnsi"/>
          <w:i/>
          <w:iCs/>
          <w:bdr w:val="none" w:sz="0" w:space="0" w:color="auto" w:frame="1"/>
        </w:rPr>
        <w:t>foreach </w:t>
      </w:r>
      <w:r w:rsidRPr="00C678CB">
        <w:rPr>
          <w:rFonts w:cstheme="minorHAnsi"/>
        </w:rPr>
        <w:t>loop. As shown in the below example. </w:t>
      </w:r>
    </w:p>
    <w:p w14:paraId="456757F4" w14:textId="3A8CF34C" w:rsidR="008D1C04" w:rsidRDefault="008D1C04" w:rsidP="00C678CB">
      <w:pPr>
        <w:rPr>
          <w:b/>
          <w:bCs/>
        </w:rPr>
      </w:pPr>
      <w:r w:rsidRPr="00C678CB">
        <w:rPr>
          <w:b/>
          <w:bCs/>
          <w:bdr w:val="none" w:sz="0" w:space="0" w:color="auto" w:frame="1"/>
        </w:rPr>
        <w:t>Example:</w:t>
      </w:r>
      <w:r w:rsidRPr="00C678CB">
        <w:rPr>
          <w:b/>
          <w:bCs/>
        </w:rPr>
        <w:t> </w:t>
      </w:r>
    </w:p>
    <w:p w14:paraId="58360C4D"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C# program to illustrate how to</w:t>
      </w:r>
    </w:p>
    <w:p w14:paraId="2C82D13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create hashset</w:t>
      </w:r>
    </w:p>
    <w:p w14:paraId="31A0423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using System;</w:t>
      </w:r>
    </w:p>
    <w:p w14:paraId="6C19ADD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using System.Collections.Generic;</w:t>
      </w:r>
    </w:p>
    <w:p w14:paraId="302E29B5"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602C51D"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class GFG {</w:t>
      </w:r>
    </w:p>
    <w:p w14:paraId="6350EAD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24EE78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 Main Method</w:t>
      </w:r>
    </w:p>
    <w:p w14:paraId="18158F5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static public void Main()</w:t>
      </w:r>
    </w:p>
    <w:p w14:paraId="0E29FB1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w:t>
      </w:r>
    </w:p>
    <w:p w14:paraId="7B936BF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1A0BF4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Creating HashSet</w:t>
      </w:r>
    </w:p>
    <w:p w14:paraId="6ED833E8"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HashSet class</w:t>
      </w:r>
    </w:p>
    <w:p w14:paraId="774C2EE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HashSet&lt;string&gt; myhash1 = new HashSet&lt;string&gt;();</w:t>
      </w:r>
    </w:p>
    <w:p w14:paraId="40B1772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33484B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Add the elements in HashSet</w:t>
      </w:r>
    </w:p>
    <w:p w14:paraId="40D3EB6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Add method</w:t>
      </w:r>
    </w:p>
    <w:p w14:paraId="1CFB55C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myhash1.Add("C");</w:t>
      </w:r>
    </w:p>
    <w:p w14:paraId="7117122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myhash1.Add("C++");</w:t>
      </w:r>
    </w:p>
    <w:p w14:paraId="1D1F5D7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myhash1.Add("C#");</w:t>
      </w:r>
    </w:p>
    <w:p w14:paraId="5751AA9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myhash1.Add("Java");</w:t>
      </w:r>
    </w:p>
    <w:p w14:paraId="7309850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myhash1.Add("Ruby");</w:t>
      </w:r>
    </w:p>
    <w:p w14:paraId="4F41E75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Console.WriteLine("Elements of myhash1:");</w:t>
      </w:r>
    </w:p>
    <w:p w14:paraId="2E53CCB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FE079F7"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Accessing elements of HashSet</w:t>
      </w:r>
    </w:p>
    <w:p w14:paraId="41B3E68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foreach loop</w:t>
      </w:r>
    </w:p>
    <w:p w14:paraId="2D9E9A5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foreach(var val in myhash1)</w:t>
      </w:r>
    </w:p>
    <w:p w14:paraId="3892B26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w:t>
      </w:r>
    </w:p>
    <w:p w14:paraId="6ED3BE63"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Console.WriteLine(val);</w:t>
      </w:r>
    </w:p>
    <w:p w14:paraId="4C3BBE0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w:t>
      </w:r>
    </w:p>
    <w:p w14:paraId="2AF6A35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2E5C175"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Creating another HashSet</w:t>
      </w:r>
    </w:p>
    <w:p w14:paraId="533B98D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collection initializer</w:t>
      </w:r>
    </w:p>
    <w:p w14:paraId="306278A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to initialize HashSet</w:t>
      </w:r>
    </w:p>
    <w:p w14:paraId="4CBC23C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HashSet&lt;int&gt; myhash2 = new HashSet&lt;int&gt;() {10,</w:t>
      </w:r>
    </w:p>
    <w:p w14:paraId="68B5FD4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100,1000,10000,100000};</w:t>
      </w:r>
    </w:p>
    <w:p w14:paraId="28C1B70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p>
    <w:p w14:paraId="2A9655A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Display elements of myhash2</w:t>
      </w:r>
    </w:p>
    <w:p w14:paraId="64612C5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Console.WriteLine("Elements of myhash2:");</w:t>
      </w:r>
    </w:p>
    <w:p w14:paraId="7EEF717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foreach(var value in myhash2)</w:t>
      </w:r>
    </w:p>
    <w:p w14:paraId="42E14E08"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w:t>
      </w:r>
    </w:p>
    <w:p w14:paraId="587B545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Console.WriteLine(value);</w:t>
      </w:r>
    </w:p>
    <w:p w14:paraId="0E6023E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w:t>
      </w:r>
    </w:p>
    <w:p w14:paraId="194DACD6"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lastRenderedPageBreak/>
        <w:tab/>
        <w:t>}</w:t>
      </w:r>
    </w:p>
    <w:p w14:paraId="4C5E8F8A" w14:textId="53EC3A66"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w:t>
      </w:r>
    </w:p>
    <w:p w14:paraId="208E3908" w14:textId="77777777" w:rsidR="008D1C04" w:rsidRPr="008D1C04" w:rsidRDefault="008D1C04" w:rsidP="008D1C04">
      <w:pPr>
        <w:rPr>
          <w:rFonts w:cstheme="minorHAnsi"/>
          <w:sz w:val="18"/>
          <w:szCs w:val="18"/>
        </w:rPr>
      </w:pPr>
      <w:r w:rsidRPr="0007525F">
        <w:rPr>
          <w:rFonts w:cstheme="minorHAnsi"/>
          <w:b/>
          <w:bCs/>
          <w:color w:val="273239"/>
          <w:spacing w:val="2"/>
          <w:bdr w:val="none" w:sz="0" w:space="0" w:color="auto" w:frame="1"/>
        </w:rPr>
        <w:t>Output</w:t>
      </w:r>
      <w:r w:rsidRPr="008D1C04">
        <w:rPr>
          <w:rFonts w:cstheme="minorHAnsi"/>
          <w:color w:val="273239"/>
          <w:spacing w:val="2"/>
          <w:bdr w:val="none" w:sz="0" w:space="0" w:color="auto" w:frame="1"/>
        </w:rPr>
        <w:t>:</w:t>
      </w:r>
      <w:r w:rsidRPr="008D1C04">
        <w:rPr>
          <w:rFonts w:cstheme="minorHAnsi"/>
          <w:sz w:val="18"/>
          <w:szCs w:val="18"/>
        </w:rPr>
        <w:t> </w:t>
      </w:r>
    </w:p>
    <w:p w14:paraId="0B2E9BFC"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Elements of myhash1:</w:t>
      </w:r>
    </w:p>
    <w:p w14:paraId="1622CF3E"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C</w:t>
      </w:r>
    </w:p>
    <w:p w14:paraId="507535F2"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C++</w:t>
      </w:r>
    </w:p>
    <w:p w14:paraId="3BA35623"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C#</w:t>
      </w:r>
    </w:p>
    <w:p w14:paraId="042C52A9"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Java</w:t>
      </w:r>
    </w:p>
    <w:p w14:paraId="336BDDFC"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Ruby</w:t>
      </w:r>
    </w:p>
    <w:p w14:paraId="4C2FD60D"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Elements of myhash2:</w:t>
      </w:r>
    </w:p>
    <w:p w14:paraId="623391D4"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10</w:t>
      </w:r>
    </w:p>
    <w:p w14:paraId="6F6E5B70"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100</w:t>
      </w:r>
    </w:p>
    <w:p w14:paraId="77B6C754"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1000</w:t>
      </w:r>
    </w:p>
    <w:p w14:paraId="3A09D43B"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10000</w:t>
      </w:r>
    </w:p>
    <w:p w14:paraId="261FB8DF"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8D1C04">
        <w:rPr>
          <w:rFonts w:ascii="Consolas" w:hAnsi="Consolas"/>
          <w:color w:val="273239"/>
          <w:spacing w:val="2"/>
          <w:sz w:val="20"/>
          <w:szCs w:val="20"/>
        </w:rPr>
        <w:t>100000</w:t>
      </w:r>
    </w:p>
    <w:p w14:paraId="2A0409E5" w14:textId="77777777" w:rsidR="008D1C04" w:rsidRDefault="008D1C04" w:rsidP="008D1C04">
      <w:pPr>
        <w:pStyle w:val="Footer"/>
        <w:shd w:val="clear" w:color="auto" w:fill="FFFFFF"/>
        <w:spacing w:after="150"/>
        <w:textAlignment w:val="baseline"/>
        <w:rPr>
          <w:rFonts w:ascii="Arial" w:hAnsi="Arial" w:cs="Arial"/>
          <w:color w:val="273239"/>
          <w:spacing w:val="2"/>
          <w:sz w:val="26"/>
          <w:szCs w:val="26"/>
        </w:rPr>
      </w:pPr>
      <w:r>
        <w:rPr>
          <w:rFonts w:ascii="Arial" w:hAnsi="Arial" w:cs="Arial"/>
          <w:color w:val="273239"/>
          <w:spacing w:val="2"/>
          <w:sz w:val="26"/>
          <w:szCs w:val="26"/>
        </w:rPr>
        <w:t> </w:t>
      </w:r>
    </w:p>
    <w:p w14:paraId="77FC6995" w14:textId="77777777" w:rsidR="008D1C04" w:rsidRDefault="008D1C04" w:rsidP="008D1C04">
      <w:pPr>
        <w:pStyle w:val="Heading3"/>
      </w:pPr>
      <w:bookmarkStart w:id="272" w:name="_Toc94617475"/>
      <w:bookmarkStart w:id="273" w:name="_Toc94621621"/>
      <w:bookmarkStart w:id="274" w:name="_Toc106202703"/>
      <w:r>
        <w:t>How to remove elements from the HashSet?</w:t>
      </w:r>
      <w:bookmarkEnd w:id="272"/>
      <w:bookmarkEnd w:id="273"/>
      <w:bookmarkEnd w:id="274"/>
    </w:p>
    <w:p w14:paraId="296B7FB4" w14:textId="77777777" w:rsidR="008D1C04" w:rsidRDefault="008D1C04" w:rsidP="008D1C04">
      <w:r>
        <w:t>In HashSet, you are allowed to remove elements from the HashSet. HashSet&lt;T&gt; class provides three different methods to remove elements and the methods are:</w:t>
      </w:r>
    </w:p>
    <w:p w14:paraId="1C0ED890" w14:textId="4E369704" w:rsidR="008D1C04" w:rsidRPr="00C678CB" w:rsidRDefault="008D1C04" w:rsidP="009273A8">
      <w:pPr>
        <w:pStyle w:val="TOC1"/>
        <w:numPr>
          <w:ilvl w:val="0"/>
          <w:numId w:val="4"/>
        </w:numPr>
      </w:pPr>
      <w:r w:rsidRPr="00C678CB">
        <w:rPr>
          <w:rFonts w:ascii="Arial" w:hAnsi="Arial" w:cs="Arial"/>
          <w:spacing w:val="2"/>
          <w:bdr w:val="none" w:sz="0" w:space="0" w:color="auto" w:frame="1"/>
        </w:rPr>
        <w:t>Remove(T): </w:t>
      </w:r>
      <w:r w:rsidRPr="00C678CB">
        <w:t>This method is used to remove the specified element from a HashSet object.</w:t>
      </w:r>
    </w:p>
    <w:p w14:paraId="0096BA53" w14:textId="4C78AF86" w:rsidR="008D1C04" w:rsidRPr="00C678CB" w:rsidRDefault="008D1C04" w:rsidP="009273A8">
      <w:pPr>
        <w:pStyle w:val="TOC1"/>
        <w:numPr>
          <w:ilvl w:val="0"/>
          <w:numId w:val="4"/>
        </w:numPr>
      </w:pPr>
      <w:r w:rsidRPr="00C678CB">
        <w:rPr>
          <w:rFonts w:ascii="Arial" w:hAnsi="Arial" w:cs="Arial"/>
          <w:spacing w:val="2"/>
          <w:bdr w:val="none" w:sz="0" w:space="0" w:color="auto" w:frame="1"/>
        </w:rPr>
        <w:t>RemoveWhere(Predicate):</w:t>
      </w:r>
      <w:r w:rsidRPr="00C678CB">
        <w:t> This method is used to remove all elements that match the conditions defined by the specified predicate from a HashSet collection.</w:t>
      </w:r>
    </w:p>
    <w:p w14:paraId="3176A37F" w14:textId="0D34AA71" w:rsidR="008D1C04" w:rsidRPr="00C678CB" w:rsidRDefault="008D1C04" w:rsidP="009273A8">
      <w:pPr>
        <w:pStyle w:val="TOC1"/>
        <w:numPr>
          <w:ilvl w:val="0"/>
          <w:numId w:val="4"/>
        </w:numPr>
      </w:pPr>
      <w:r w:rsidRPr="00C678CB">
        <w:rPr>
          <w:rFonts w:ascii="Arial" w:hAnsi="Arial" w:cs="Arial"/>
          <w:spacing w:val="2"/>
          <w:bdr w:val="none" w:sz="0" w:space="0" w:color="auto" w:frame="1"/>
        </w:rPr>
        <w:t>Clear:</w:t>
      </w:r>
      <w:r w:rsidRPr="00C678CB">
        <w:t> This method is used to remove all elements from a HashSet object.</w:t>
      </w:r>
    </w:p>
    <w:p w14:paraId="2F6B1276" w14:textId="4CCBBFAB" w:rsidR="008D1C04" w:rsidRDefault="008D1C04" w:rsidP="008D1C04">
      <w:r w:rsidRPr="008D1C04">
        <w:rPr>
          <w:b/>
          <w:bCs/>
        </w:rPr>
        <w:t>Example 1:</w:t>
      </w:r>
      <w:r>
        <w:t> </w:t>
      </w:r>
    </w:p>
    <w:p w14:paraId="4A96EF0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C# program to illustrate how to</w:t>
      </w:r>
    </w:p>
    <w:p w14:paraId="1B5D015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remove elements of HashSet</w:t>
      </w:r>
    </w:p>
    <w:p w14:paraId="5A083A1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using System;</w:t>
      </w:r>
    </w:p>
    <w:p w14:paraId="08AA8BD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using System.Collections.Generic;</w:t>
      </w:r>
    </w:p>
    <w:p w14:paraId="11C42D2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E05B7F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class GFG {</w:t>
      </w:r>
    </w:p>
    <w:p w14:paraId="2C6E72E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43B571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 Main Method</w:t>
      </w:r>
    </w:p>
    <w:p w14:paraId="138916A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static public void Main()</w:t>
      </w:r>
    </w:p>
    <w:p w14:paraId="0D35C8F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w:t>
      </w:r>
    </w:p>
    <w:p w14:paraId="636BD1E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A611FE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Creating HashSet</w:t>
      </w:r>
    </w:p>
    <w:p w14:paraId="3B12B518"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HashSet class</w:t>
      </w:r>
    </w:p>
    <w:p w14:paraId="57BA261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HashSet&lt;string&gt; myhash = new HashSet&lt;string&gt;();</w:t>
      </w:r>
    </w:p>
    <w:p w14:paraId="1B535DE7"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84626D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Add the elements in HashSet</w:t>
      </w:r>
    </w:p>
    <w:p w14:paraId="664C90E5"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Add method</w:t>
      </w:r>
    </w:p>
    <w:p w14:paraId="225F8107"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myhash.Add("C");</w:t>
      </w:r>
    </w:p>
    <w:p w14:paraId="44E5A93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myhash.Add("C++");</w:t>
      </w:r>
    </w:p>
    <w:p w14:paraId="399A256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myhash.Add("C#");</w:t>
      </w:r>
    </w:p>
    <w:p w14:paraId="6999F2F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myhash.Add("Java");</w:t>
      </w:r>
    </w:p>
    <w:p w14:paraId="520B45B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lastRenderedPageBreak/>
        <w:tab/>
      </w:r>
      <w:r w:rsidRPr="0007525F">
        <w:rPr>
          <w:rFonts w:ascii="Consolas" w:hAnsi="Consolas"/>
          <w:sz w:val="20"/>
          <w:szCs w:val="20"/>
        </w:rPr>
        <w:tab/>
        <w:t>myhash.Add("Ruby");</w:t>
      </w:r>
    </w:p>
    <w:p w14:paraId="157FA3E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CC0986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Before using Remove method</w:t>
      </w:r>
    </w:p>
    <w:p w14:paraId="63A2C6E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Console.WriteLine("Total number of elements present (Before Removal)"+</w:t>
      </w:r>
    </w:p>
    <w:p w14:paraId="76B5B447"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 in myhash: {0}", myhash.Count);</w:t>
      </w:r>
    </w:p>
    <w:p w14:paraId="33D20D9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C6129C3"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Remove element from HashSet</w:t>
      </w:r>
    </w:p>
    <w:p w14:paraId="568BDCA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Remove method</w:t>
      </w:r>
    </w:p>
    <w:p w14:paraId="4E9BEE9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myhash.Remove("Ruby");</w:t>
      </w:r>
    </w:p>
    <w:p w14:paraId="4F1C27F6"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635E8C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After using Remove method</w:t>
      </w:r>
    </w:p>
    <w:p w14:paraId="5D30D18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Console.WriteLine("Total number of elements present (After Removal)"+</w:t>
      </w:r>
    </w:p>
    <w:p w14:paraId="34E3AFD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 in myhash: {0}", myhash.Count);</w:t>
      </w:r>
    </w:p>
    <w:p w14:paraId="1DDEA07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0BF577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Remove all elements from HashSet</w:t>
      </w:r>
    </w:p>
    <w:p w14:paraId="478A4BD6"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Clear method</w:t>
      </w:r>
    </w:p>
    <w:p w14:paraId="1F8C3D0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myhash.Clear();</w:t>
      </w:r>
    </w:p>
    <w:p w14:paraId="620D9373"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Console.WriteLine("Total number of elements present"+</w:t>
      </w:r>
    </w:p>
    <w:p w14:paraId="3DDE8A2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 in myhash:{0}", myhash.Count);</w:t>
      </w:r>
    </w:p>
    <w:p w14:paraId="1D67D3A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w:t>
      </w:r>
    </w:p>
    <w:p w14:paraId="3F84E74D" w14:textId="332FE924"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w:t>
      </w:r>
    </w:p>
    <w:p w14:paraId="0979192D" w14:textId="77777777" w:rsidR="008D1C04" w:rsidRDefault="008D1C04" w:rsidP="008D1C04">
      <w:r w:rsidRPr="008D1C04">
        <w:rPr>
          <w:b/>
          <w:bCs/>
        </w:rPr>
        <w:t>Output:</w:t>
      </w:r>
      <w:r>
        <w:t> </w:t>
      </w:r>
    </w:p>
    <w:p w14:paraId="05C79643"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Total number of elements present in myhash: 5</w:t>
      </w:r>
    </w:p>
    <w:p w14:paraId="54DC43AF"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Total number of elements present in myhash: 4</w:t>
      </w:r>
    </w:p>
    <w:p w14:paraId="211D6505"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8D1C04">
        <w:rPr>
          <w:rFonts w:ascii="Consolas" w:hAnsi="Consolas"/>
          <w:color w:val="273239"/>
          <w:spacing w:val="2"/>
          <w:sz w:val="20"/>
          <w:szCs w:val="20"/>
        </w:rPr>
        <w:t>Total number of elements present in myhash:0</w:t>
      </w:r>
    </w:p>
    <w:p w14:paraId="7FB93F7D" w14:textId="77777777" w:rsidR="008D1C04" w:rsidRDefault="008D1C04" w:rsidP="008D1C04">
      <w:pPr>
        <w:pStyle w:val="Footer"/>
        <w:shd w:val="clear" w:color="auto" w:fill="FFFFFF"/>
        <w:spacing w:after="150"/>
        <w:textAlignment w:val="baseline"/>
        <w:rPr>
          <w:rFonts w:ascii="Arial" w:hAnsi="Arial" w:cs="Arial"/>
          <w:color w:val="273239"/>
          <w:spacing w:val="2"/>
          <w:sz w:val="26"/>
          <w:szCs w:val="26"/>
        </w:rPr>
      </w:pPr>
      <w:r>
        <w:rPr>
          <w:rFonts w:ascii="Arial" w:hAnsi="Arial" w:cs="Arial"/>
          <w:color w:val="273239"/>
          <w:spacing w:val="2"/>
          <w:sz w:val="26"/>
          <w:szCs w:val="26"/>
        </w:rPr>
        <w:t> </w:t>
      </w:r>
    </w:p>
    <w:p w14:paraId="00C593FA" w14:textId="77777777" w:rsidR="008D1C04" w:rsidRDefault="008D1C04" w:rsidP="008D1C04">
      <w:pPr>
        <w:pStyle w:val="Heading3"/>
      </w:pPr>
      <w:bookmarkStart w:id="275" w:name="_Toc94617476"/>
      <w:bookmarkStart w:id="276" w:name="_Toc94621622"/>
      <w:bookmarkStart w:id="277" w:name="_Toc106202704"/>
      <w:r>
        <w:t>Set Operations</w:t>
      </w:r>
      <w:bookmarkEnd w:id="275"/>
      <w:bookmarkEnd w:id="276"/>
      <w:bookmarkEnd w:id="277"/>
    </w:p>
    <w:p w14:paraId="36CA9126" w14:textId="77777777" w:rsidR="008D1C04" w:rsidRDefault="008D1C04" w:rsidP="008D1C04">
      <w:r>
        <w:t>HashSet class also provides some methods that are used to perform different operations on sets and the methods are:</w:t>
      </w:r>
    </w:p>
    <w:p w14:paraId="142F228B" w14:textId="529A60F2" w:rsidR="008D1C04" w:rsidRDefault="00E26309" w:rsidP="009273A8">
      <w:pPr>
        <w:pStyle w:val="TOC1"/>
        <w:numPr>
          <w:ilvl w:val="0"/>
          <w:numId w:val="3"/>
        </w:numPr>
        <w:rPr>
          <w:spacing w:val="2"/>
          <w:bdr w:val="none" w:sz="0" w:space="0" w:color="auto" w:frame="1"/>
        </w:rPr>
      </w:pPr>
      <w:hyperlink r:id="rId44" w:history="1">
        <w:r w:rsidR="008D1C04" w:rsidRPr="008D1C04">
          <w:rPr>
            <w:rFonts w:ascii="Arial" w:hAnsi="Arial" w:cs="Arial"/>
            <w:spacing w:val="2"/>
            <w:bdr w:val="none" w:sz="0" w:space="0" w:color="auto" w:frame="1"/>
          </w:rPr>
          <w:t>UnionWith(IEnumerable)</w:t>
        </w:r>
      </w:hyperlink>
      <w:r w:rsidR="008D1C04" w:rsidRPr="008D1C04">
        <w:rPr>
          <w:rFonts w:ascii="Arial" w:hAnsi="Arial" w:cs="Arial"/>
          <w:spacing w:val="2"/>
          <w:bdr w:val="none" w:sz="0" w:space="0" w:color="auto" w:frame="1"/>
        </w:rPr>
        <w:t>: </w:t>
      </w:r>
      <w:r w:rsidR="008D1C04" w:rsidRPr="008D1C04">
        <w:t>This method is used to modify the current HashSet object to contain all elements that are present in itself, the specified collection, or both.</w:t>
      </w:r>
      <w:r w:rsidR="008D1C04" w:rsidRPr="008D1C04">
        <w:br/>
      </w:r>
      <w:r w:rsidR="008D1C04" w:rsidRPr="00C678CB">
        <w:rPr>
          <w:spacing w:val="2"/>
          <w:bdr w:val="none" w:sz="0" w:space="0" w:color="auto" w:frame="1"/>
        </w:rPr>
        <w:t>Example</w:t>
      </w:r>
      <w:r w:rsidR="008D1C04" w:rsidRPr="008D1C04">
        <w:rPr>
          <w:spacing w:val="2"/>
          <w:bdr w:val="none" w:sz="0" w:space="0" w:color="auto" w:frame="1"/>
        </w:rPr>
        <w:t>:</w:t>
      </w:r>
    </w:p>
    <w:p w14:paraId="38D09DB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 C# program to illustrate set operations</w:t>
      </w:r>
    </w:p>
    <w:p w14:paraId="363FA50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using System;</w:t>
      </w:r>
    </w:p>
    <w:p w14:paraId="42AB3A8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using System.Collections.Generic;</w:t>
      </w:r>
    </w:p>
    <w:p w14:paraId="3DF0912D"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0FE402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class GFG {</w:t>
      </w:r>
    </w:p>
    <w:p w14:paraId="44F07CC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8EF98E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static public void Main()</w:t>
      </w:r>
    </w:p>
    <w:p w14:paraId="7AC917F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w:t>
      </w:r>
    </w:p>
    <w:p w14:paraId="0FA8BD2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76DBFB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Creating HashSet</w:t>
      </w:r>
    </w:p>
    <w:p w14:paraId="28607F9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HashSet class</w:t>
      </w:r>
    </w:p>
    <w:p w14:paraId="190B688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HashSet&lt;string&gt; myhash1 = new HashSet&lt;string&gt;();</w:t>
      </w:r>
    </w:p>
    <w:p w14:paraId="65B4A32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DE41942"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Add the elements in HashSet</w:t>
      </w:r>
    </w:p>
    <w:p w14:paraId="12A9F01E"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Add method</w:t>
      </w:r>
    </w:p>
    <w:p w14:paraId="1C6D5B0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2A4A1B3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lastRenderedPageBreak/>
        <w:tab/>
      </w:r>
      <w:r w:rsidRPr="00886F7C">
        <w:rPr>
          <w:rFonts w:ascii="Consolas" w:hAnsi="Consolas"/>
          <w:sz w:val="20"/>
          <w:szCs w:val="20"/>
        </w:rPr>
        <w:tab/>
        <w:t>myhash1.Add("C++");</w:t>
      </w:r>
    </w:p>
    <w:p w14:paraId="780320F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2B14739B"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myhash1.Add("Java");</w:t>
      </w:r>
    </w:p>
    <w:p w14:paraId="4AA3CD1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myhash1.Add("Ruby");</w:t>
      </w:r>
    </w:p>
    <w:p w14:paraId="08FEAACB"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CEAE844"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Creating another HashSet</w:t>
      </w:r>
    </w:p>
    <w:p w14:paraId="4ADD4D3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HashSet class</w:t>
      </w:r>
    </w:p>
    <w:p w14:paraId="26E8595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HashSet&lt;string&gt; myhash2 = new HashSet&lt;string&gt;();</w:t>
      </w:r>
    </w:p>
    <w:p w14:paraId="3AB89CC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76331EB"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Add the elements in HashSet</w:t>
      </w:r>
    </w:p>
    <w:p w14:paraId="137EE3F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Add method</w:t>
      </w:r>
    </w:p>
    <w:p w14:paraId="05FCE55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myhash2.Add("PHP");</w:t>
      </w:r>
    </w:p>
    <w:p w14:paraId="51F6BCD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myhash2.Add("C++");</w:t>
      </w:r>
    </w:p>
    <w:p w14:paraId="01B7E24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myhash2.Add("Perl");</w:t>
      </w:r>
    </w:p>
    <w:p w14:paraId="06703A3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myhash2.Add("Java");</w:t>
      </w:r>
    </w:p>
    <w:p w14:paraId="1A7574C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70E7E6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UnionWith method</w:t>
      </w:r>
    </w:p>
    <w:p w14:paraId="7214313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myhash1.UnionWith(myhash2);</w:t>
      </w:r>
    </w:p>
    <w:p w14:paraId="0BB1BE01"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foreach(var ele in myhash1)</w:t>
      </w:r>
    </w:p>
    <w:p w14:paraId="3CD2D72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w:t>
      </w:r>
    </w:p>
    <w:p w14:paraId="7F949BC7"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r>
      <w:r w:rsidRPr="00886F7C">
        <w:rPr>
          <w:rFonts w:ascii="Consolas" w:hAnsi="Consolas"/>
          <w:sz w:val="20"/>
          <w:szCs w:val="20"/>
        </w:rPr>
        <w:tab/>
        <w:t>Console.WriteLine(ele);</w:t>
      </w:r>
    </w:p>
    <w:p w14:paraId="03290C5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w:t>
      </w:r>
    </w:p>
    <w:p w14:paraId="58CC3B5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w:t>
      </w:r>
    </w:p>
    <w:p w14:paraId="07860D31" w14:textId="2E0DD74C"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w:t>
      </w:r>
    </w:p>
    <w:p w14:paraId="6FB1133D" w14:textId="77777777" w:rsidR="008D1C04" w:rsidRPr="008D1C04" w:rsidRDefault="008D1C04" w:rsidP="008D1C04">
      <w:pPr>
        <w:shd w:val="clear" w:color="auto" w:fill="FFFFFF"/>
        <w:spacing w:line="240" w:lineRule="auto"/>
        <w:textAlignment w:val="baseline"/>
        <w:rPr>
          <w:rFonts w:cstheme="minorHAnsi"/>
          <w:bdr w:val="none" w:sz="0" w:space="0" w:color="auto" w:frame="1"/>
        </w:rPr>
      </w:pPr>
      <w:r w:rsidRPr="00C678CB">
        <w:rPr>
          <w:rFonts w:cstheme="minorHAnsi"/>
          <w:b/>
          <w:bCs/>
          <w:spacing w:val="2"/>
          <w:bdr w:val="none" w:sz="0" w:space="0" w:color="auto" w:frame="1"/>
        </w:rPr>
        <w:t>Output</w:t>
      </w:r>
      <w:r w:rsidRPr="008D1C04">
        <w:rPr>
          <w:rFonts w:cstheme="minorHAnsi"/>
          <w:spacing w:val="2"/>
          <w:bdr w:val="none" w:sz="0" w:space="0" w:color="auto" w:frame="1"/>
        </w:rPr>
        <w:t>:</w:t>
      </w:r>
      <w:r w:rsidRPr="008D1C04">
        <w:rPr>
          <w:rFonts w:cstheme="minorHAnsi"/>
          <w:bdr w:val="none" w:sz="0" w:space="0" w:color="auto" w:frame="1"/>
        </w:rPr>
        <w:t> </w:t>
      </w:r>
    </w:p>
    <w:p w14:paraId="773BED50"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510C1477"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577A038D"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7EE72EC1"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Java</w:t>
      </w:r>
    </w:p>
    <w:p w14:paraId="05F9AFF5"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Ruby</w:t>
      </w:r>
    </w:p>
    <w:p w14:paraId="56DFF7A2"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PHP</w:t>
      </w:r>
    </w:p>
    <w:p w14:paraId="692BF371"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C678CB">
        <w:rPr>
          <w:rFonts w:ascii="Consolas" w:hAnsi="Consolas"/>
          <w:color w:val="273239"/>
          <w:spacing w:val="2"/>
          <w:sz w:val="20"/>
          <w:szCs w:val="20"/>
        </w:rPr>
        <w:t>Perl</w:t>
      </w:r>
    </w:p>
    <w:p w14:paraId="56271DFA" w14:textId="77777777" w:rsidR="008D1C04" w:rsidRDefault="008D1C04" w:rsidP="008D1C04">
      <w:pPr>
        <w:pStyle w:val="Footer"/>
        <w:shd w:val="clear" w:color="auto" w:fill="FFFFFF"/>
        <w:spacing w:after="150"/>
        <w:textAlignment w:val="baseline"/>
        <w:rPr>
          <w:rFonts w:ascii="Arial" w:hAnsi="Arial" w:cs="Arial"/>
          <w:color w:val="273239"/>
          <w:spacing w:val="2"/>
          <w:sz w:val="26"/>
          <w:szCs w:val="26"/>
        </w:rPr>
      </w:pPr>
      <w:r>
        <w:rPr>
          <w:rFonts w:ascii="Arial" w:hAnsi="Arial" w:cs="Arial"/>
          <w:color w:val="273239"/>
          <w:spacing w:val="2"/>
          <w:sz w:val="26"/>
          <w:szCs w:val="26"/>
        </w:rPr>
        <w:t> </w:t>
      </w:r>
    </w:p>
    <w:p w14:paraId="35B5D730" w14:textId="056DFAEB" w:rsidR="008D1C04" w:rsidRDefault="00E26309" w:rsidP="009273A8">
      <w:pPr>
        <w:pStyle w:val="TOC1"/>
        <w:numPr>
          <w:ilvl w:val="0"/>
          <w:numId w:val="3"/>
        </w:numPr>
        <w:rPr>
          <w:spacing w:val="2"/>
          <w:bdr w:val="none" w:sz="0" w:space="0" w:color="auto" w:frame="1"/>
        </w:rPr>
      </w:pPr>
      <w:hyperlink r:id="rId45" w:history="1">
        <w:r w:rsidR="008D1C04" w:rsidRPr="008D1C04">
          <w:rPr>
            <w:rFonts w:ascii="Arial" w:hAnsi="Arial" w:cs="Arial"/>
            <w:spacing w:val="2"/>
            <w:bdr w:val="none" w:sz="0" w:space="0" w:color="auto" w:frame="1"/>
          </w:rPr>
          <w:t>IntersectWith(IEnumerable)</w:t>
        </w:r>
      </w:hyperlink>
      <w:r w:rsidR="008D1C04" w:rsidRPr="008D1C04">
        <w:rPr>
          <w:rFonts w:ascii="Arial" w:hAnsi="Arial" w:cs="Arial"/>
          <w:spacing w:val="2"/>
          <w:bdr w:val="none" w:sz="0" w:space="0" w:color="auto" w:frame="1"/>
        </w:rPr>
        <w:t>: </w:t>
      </w:r>
      <w:r w:rsidR="008D1C04" w:rsidRPr="008D1C04">
        <w:t>This method is used to modify the current HashSet object to contain only elements that are present in that object and in the specified collection.</w:t>
      </w:r>
      <w:r w:rsidR="008D1C04" w:rsidRPr="008D1C04">
        <w:br/>
      </w:r>
      <w:r w:rsidR="008D1C04" w:rsidRPr="00C678CB">
        <w:rPr>
          <w:spacing w:val="2"/>
          <w:bdr w:val="none" w:sz="0" w:space="0" w:color="auto" w:frame="1"/>
        </w:rPr>
        <w:t>Example</w:t>
      </w:r>
      <w:r w:rsidR="008D1C04" w:rsidRPr="008D1C04">
        <w:rPr>
          <w:spacing w:val="2"/>
          <w:bdr w:val="none" w:sz="0" w:space="0" w:color="auto" w:frame="1"/>
        </w:rPr>
        <w:t>:</w:t>
      </w:r>
    </w:p>
    <w:p w14:paraId="67ECE02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 C# program to illustrate set operations</w:t>
      </w:r>
    </w:p>
    <w:p w14:paraId="05615CF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using System;</w:t>
      </w:r>
    </w:p>
    <w:p w14:paraId="03384D2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using System.Collections.Generic;</w:t>
      </w:r>
    </w:p>
    <w:p w14:paraId="21F53181"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678F54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class GFG {</w:t>
      </w:r>
    </w:p>
    <w:p w14:paraId="7965DC2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3BCF6E7"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 Main Method</w:t>
      </w:r>
    </w:p>
    <w:p w14:paraId="1358D144"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static public void Main()</w:t>
      </w:r>
    </w:p>
    <w:p w14:paraId="5160CCE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w:t>
      </w:r>
    </w:p>
    <w:p w14:paraId="09A1CAC2"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EEC2C3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Creating HashSet</w:t>
      </w:r>
    </w:p>
    <w:p w14:paraId="656965F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HashSet class</w:t>
      </w:r>
    </w:p>
    <w:p w14:paraId="1778A33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lastRenderedPageBreak/>
        <w:tab/>
      </w:r>
      <w:r w:rsidRPr="00886F7C">
        <w:rPr>
          <w:rFonts w:ascii="Consolas" w:hAnsi="Consolas"/>
          <w:sz w:val="20"/>
          <w:szCs w:val="20"/>
        </w:rPr>
        <w:tab/>
        <w:t>HashSet&lt;string&gt; myhash1 = new HashSet&lt;string&gt;();</w:t>
      </w:r>
    </w:p>
    <w:p w14:paraId="0A1A7EED"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5840CE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Add the elements in HashSet</w:t>
      </w:r>
    </w:p>
    <w:p w14:paraId="25F1079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Add method</w:t>
      </w:r>
    </w:p>
    <w:p w14:paraId="2ABBF7E1"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0821410B"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7EC8EF5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7D933DE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myhash1.Add("Java");</w:t>
      </w:r>
    </w:p>
    <w:p w14:paraId="14BB1B5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myhash1.Add("Ruby");</w:t>
      </w:r>
    </w:p>
    <w:p w14:paraId="6914B0A5"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9C9943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Creating another HashSet</w:t>
      </w:r>
    </w:p>
    <w:p w14:paraId="2546E502"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HashSet class</w:t>
      </w:r>
    </w:p>
    <w:p w14:paraId="2BCC42F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HashSet&lt;string&gt; myhash2 = new HashSet&lt;string&gt;();</w:t>
      </w:r>
    </w:p>
    <w:p w14:paraId="5631AAE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4A769AC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Add the elements in HashSet</w:t>
      </w:r>
    </w:p>
    <w:p w14:paraId="431D11A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Add method</w:t>
      </w:r>
    </w:p>
    <w:p w14:paraId="4D3BC89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myhash2.Add("PHP");</w:t>
      </w:r>
    </w:p>
    <w:p w14:paraId="098BA2F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myhash2.Add("C++");</w:t>
      </w:r>
    </w:p>
    <w:p w14:paraId="4CF7FAEE"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myhash2.Add("Perl");</w:t>
      </w:r>
    </w:p>
    <w:p w14:paraId="60625972"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myhash2.Add("Java");</w:t>
      </w:r>
    </w:p>
    <w:p w14:paraId="380E5437"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8C187BE"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IntersectWith method</w:t>
      </w:r>
    </w:p>
    <w:p w14:paraId="53813B9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myhash1.IntersectWith(myhash2);</w:t>
      </w:r>
    </w:p>
    <w:p w14:paraId="1FD9141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foreach(var ele in myhash1)</w:t>
      </w:r>
    </w:p>
    <w:p w14:paraId="65E3605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w:t>
      </w:r>
    </w:p>
    <w:p w14:paraId="5EF48C4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r>
      <w:r w:rsidRPr="00886F7C">
        <w:rPr>
          <w:rFonts w:ascii="Consolas" w:hAnsi="Consolas"/>
          <w:sz w:val="20"/>
          <w:szCs w:val="20"/>
        </w:rPr>
        <w:tab/>
        <w:t>Console.WriteLine(ele);</w:t>
      </w:r>
    </w:p>
    <w:p w14:paraId="66B5637E"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w:t>
      </w:r>
    </w:p>
    <w:p w14:paraId="57B6B65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w:t>
      </w:r>
    </w:p>
    <w:p w14:paraId="673FC649" w14:textId="177EBC3E"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w:t>
      </w:r>
    </w:p>
    <w:p w14:paraId="3DC2ED45" w14:textId="77777777" w:rsidR="008D1C04" w:rsidRPr="008D1C04" w:rsidRDefault="008D1C04" w:rsidP="008D1C04">
      <w:pPr>
        <w:shd w:val="clear" w:color="auto" w:fill="FFFFFF"/>
        <w:spacing w:line="240" w:lineRule="auto"/>
        <w:textAlignment w:val="baseline"/>
        <w:rPr>
          <w:rFonts w:cstheme="minorHAnsi"/>
          <w:bdr w:val="none" w:sz="0" w:space="0" w:color="auto" w:frame="1"/>
        </w:rPr>
      </w:pPr>
      <w:r w:rsidRPr="00C678CB">
        <w:rPr>
          <w:rFonts w:cstheme="minorHAnsi"/>
          <w:b/>
          <w:bCs/>
          <w:spacing w:val="2"/>
          <w:bdr w:val="none" w:sz="0" w:space="0" w:color="auto" w:frame="1"/>
        </w:rPr>
        <w:t>Output</w:t>
      </w:r>
      <w:r w:rsidRPr="008D1C04">
        <w:rPr>
          <w:rFonts w:cstheme="minorHAnsi"/>
          <w:spacing w:val="2"/>
          <w:bdr w:val="none" w:sz="0" w:space="0" w:color="auto" w:frame="1"/>
        </w:rPr>
        <w:t>:</w:t>
      </w:r>
      <w:r w:rsidRPr="008D1C04">
        <w:rPr>
          <w:rFonts w:cstheme="minorHAnsi"/>
          <w:bdr w:val="none" w:sz="0" w:space="0" w:color="auto" w:frame="1"/>
        </w:rPr>
        <w:t> </w:t>
      </w:r>
    </w:p>
    <w:p w14:paraId="7A15548B"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C++</w:t>
      </w:r>
    </w:p>
    <w:p w14:paraId="1F594897"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8D1C04">
        <w:rPr>
          <w:rFonts w:ascii="Consolas" w:hAnsi="Consolas"/>
          <w:color w:val="273239"/>
          <w:spacing w:val="2"/>
          <w:sz w:val="20"/>
          <w:szCs w:val="20"/>
        </w:rPr>
        <w:t>Java</w:t>
      </w:r>
    </w:p>
    <w:p w14:paraId="3F429881" w14:textId="26E97B4D" w:rsidR="008D1C04" w:rsidRDefault="008D1C04" w:rsidP="00863E18"/>
    <w:p w14:paraId="35954182" w14:textId="77777777" w:rsidR="00863E18" w:rsidRPr="00863E18" w:rsidRDefault="00E26309" w:rsidP="009273A8">
      <w:pPr>
        <w:pStyle w:val="TOC1"/>
        <w:numPr>
          <w:ilvl w:val="0"/>
          <w:numId w:val="3"/>
        </w:numPr>
        <w:rPr>
          <w:sz w:val="18"/>
          <w:szCs w:val="18"/>
        </w:rPr>
      </w:pPr>
      <w:hyperlink r:id="rId46" w:history="1">
        <w:r w:rsidR="008D1C04" w:rsidRPr="00863E18">
          <w:rPr>
            <w:rFonts w:ascii="Arial" w:hAnsi="Arial" w:cs="Arial"/>
            <w:spacing w:val="2"/>
            <w:bdr w:val="none" w:sz="0" w:space="0" w:color="auto" w:frame="1"/>
          </w:rPr>
          <w:t>ExceptWith(IEnumerable)</w:t>
        </w:r>
      </w:hyperlink>
      <w:r w:rsidR="008D1C04" w:rsidRPr="00863E18">
        <w:rPr>
          <w:rFonts w:ascii="Arial" w:hAnsi="Arial" w:cs="Arial"/>
          <w:color w:val="273239"/>
          <w:spacing w:val="2"/>
          <w:bdr w:val="none" w:sz="0" w:space="0" w:color="auto" w:frame="1"/>
        </w:rPr>
        <w:t>: </w:t>
      </w:r>
      <w:r w:rsidR="008D1C04" w:rsidRPr="00863E18">
        <w:t>This method is used to remove all elements in the specified</w:t>
      </w:r>
      <w:r w:rsidR="008D1C04">
        <w:t xml:space="preserve"> collection from the current HashSet object.</w:t>
      </w:r>
    </w:p>
    <w:p w14:paraId="78E169EC" w14:textId="2A2B70D0" w:rsidR="008D1C04" w:rsidRDefault="008D1C04" w:rsidP="00591835">
      <w:pPr>
        <w:pStyle w:val="TOC1"/>
        <w:rPr>
          <w:bdr w:val="none" w:sz="0" w:space="0" w:color="auto" w:frame="1"/>
        </w:rPr>
      </w:pPr>
      <w:r w:rsidRPr="00F834BF">
        <w:rPr>
          <w:b w:val="0"/>
          <w:bCs w:val="0"/>
          <w:bdr w:val="none" w:sz="0" w:space="0" w:color="auto" w:frame="1"/>
        </w:rPr>
        <w:t>Example</w:t>
      </w:r>
      <w:r w:rsidRPr="00863E18">
        <w:rPr>
          <w:bdr w:val="none" w:sz="0" w:space="0" w:color="auto" w:frame="1"/>
        </w:rPr>
        <w:t>:</w:t>
      </w:r>
    </w:p>
    <w:p w14:paraId="6524B7FD"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 C# program to illustrate set operations</w:t>
      </w:r>
    </w:p>
    <w:p w14:paraId="4CB3456B"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using System;</w:t>
      </w:r>
    </w:p>
    <w:p w14:paraId="147AF1EA"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using System.Collections.Generic;</w:t>
      </w:r>
    </w:p>
    <w:p w14:paraId="4B9F61E4"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C7B576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class GFG {</w:t>
      </w:r>
    </w:p>
    <w:p w14:paraId="62D4A949"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36F4F6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t>// Main Method</w:t>
      </w:r>
    </w:p>
    <w:p w14:paraId="3046F6B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t>static public void Main()</w:t>
      </w:r>
    </w:p>
    <w:p w14:paraId="2D74B150"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t>{</w:t>
      </w:r>
    </w:p>
    <w:p w14:paraId="70C31F2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8900EB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Creating HashSet</w:t>
      </w:r>
    </w:p>
    <w:p w14:paraId="1992393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HashSet class</w:t>
      </w:r>
    </w:p>
    <w:p w14:paraId="19A98A3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HashSet&lt;string&gt; myhash1 = new HashSet&lt;string&gt;();</w:t>
      </w:r>
    </w:p>
    <w:p w14:paraId="1827F8EF"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085AEF5"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Add the elements in HashSet</w:t>
      </w:r>
    </w:p>
    <w:p w14:paraId="3395C772"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Add method</w:t>
      </w:r>
    </w:p>
    <w:p w14:paraId="14111D1C"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myhash1.Add("C");</w:t>
      </w:r>
    </w:p>
    <w:p w14:paraId="6F967397"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myhash1.Add("C++");</w:t>
      </w:r>
    </w:p>
    <w:p w14:paraId="79DD5F70"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myhash1.Add("C#");</w:t>
      </w:r>
    </w:p>
    <w:p w14:paraId="3CA347F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myhash1.Add("Java");</w:t>
      </w:r>
    </w:p>
    <w:p w14:paraId="5F0DC24C"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myhash1.Add("Ruby");</w:t>
      </w:r>
    </w:p>
    <w:p w14:paraId="2DE3D472"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859F667"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Creating another HashSet</w:t>
      </w:r>
    </w:p>
    <w:p w14:paraId="4E4E90DA"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HashSet class</w:t>
      </w:r>
    </w:p>
    <w:p w14:paraId="3717E751"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HashSet&lt;string&gt; myhash2 = new HashSet&lt;string&gt;();</w:t>
      </w:r>
    </w:p>
    <w:p w14:paraId="2B11EC63"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9A66343"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Add the elements in HashSet</w:t>
      </w:r>
    </w:p>
    <w:p w14:paraId="2F3ADE41"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Add method</w:t>
      </w:r>
    </w:p>
    <w:p w14:paraId="006D201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myhash2.Add("PHP");</w:t>
      </w:r>
    </w:p>
    <w:p w14:paraId="75748F81"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myhash2.Add("C++");</w:t>
      </w:r>
    </w:p>
    <w:p w14:paraId="13B24BD1"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myhash2.Add("Perl");</w:t>
      </w:r>
    </w:p>
    <w:p w14:paraId="3A134AFF"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myhash2.Add("Java");</w:t>
      </w:r>
    </w:p>
    <w:p w14:paraId="1130E9B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C82B320"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ExceptWith method</w:t>
      </w:r>
    </w:p>
    <w:p w14:paraId="5D1E9B74"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myhash1.ExceptWith(myhash2);</w:t>
      </w:r>
    </w:p>
    <w:p w14:paraId="7A3EA042"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foreach(var ele in myhash1)</w:t>
      </w:r>
    </w:p>
    <w:p w14:paraId="4F96EC20"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w:t>
      </w:r>
    </w:p>
    <w:p w14:paraId="6BED740B"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r>
      <w:r w:rsidRPr="00F834BF">
        <w:rPr>
          <w:rFonts w:ascii="Consolas" w:hAnsi="Consolas"/>
          <w:sz w:val="20"/>
          <w:szCs w:val="20"/>
        </w:rPr>
        <w:tab/>
        <w:t>Console.WriteLine(ele);</w:t>
      </w:r>
    </w:p>
    <w:p w14:paraId="0F89C3D5"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w:t>
      </w:r>
    </w:p>
    <w:p w14:paraId="332A8358"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t>}</w:t>
      </w:r>
    </w:p>
    <w:p w14:paraId="5F93ABCF" w14:textId="00FD8CF5"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w:t>
      </w:r>
    </w:p>
    <w:p w14:paraId="7D514D61" w14:textId="77777777" w:rsidR="008D1C04" w:rsidRPr="00863E18" w:rsidRDefault="008D1C04" w:rsidP="008D1C04">
      <w:pPr>
        <w:shd w:val="clear" w:color="auto" w:fill="FFFFFF"/>
        <w:spacing w:line="240" w:lineRule="auto"/>
        <w:textAlignment w:val="baseline"/>
        <w:rPr>
          <w:rFonts w:cstheme="minorHAnsi"/>
          <w:bdr w:val="none" w:sz="0" w:space="0" w:color="auto" w:frame="1"/>
        </w:rPr>
      </w:pPr>
      <w:r w:rsidRPr="00F834BF">
        <w:rPr>
          <w:rFonts w:cstheme="minorHAnsi"/>
          <w:b/>
          <w:bCs/>
          <w:color w:val="273239"/>
          <w:spacing w:val="2"/>
          <w:bdr w:val="none" w:sz="0" w:space="0" w:color="auto" w:frame="1"/>
        </w:rPr>
        <w:t>Output</w:t>
      </w:r>
      <w:r w:rsidRPr="00863E18">
        <w:rPr>
          <w:rFonts w:cstheme="minorHAnsi"/>
          <w:color w:val="273239"/>
          <w:spacing w:val="2"/>
          <w:bdr w:val="none" w:sz="0" w:space="0" w:color="auto" w:frame="1"/>
        </w:rPr>
        <w:t>:</w:t>
      </w:r>
      <w:r w:rsidRPr="00863E18">
        <w:rPr>
          <w:rFonts w:cstheme="minorHAnsi"/>
          <w:bdr w:val="none" w:sz="0" w:space="0" w:color="auto" w:frame="1"/>
        </w:rPr>
        <w:t> </w:t>
      </w:r>
    </w:p>
    <w:p w14:paraId="33128B82" w14:textId="77777777" w:rsidR="008D1C04" w:rsidRPr="00C678CB" w:rsidRDefault="008D1C04" w:rsidP="00863E18">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697ECB12" w14:textId="77777777" w:rsidR="008D1C04" w:rsidRPr="00C678CB" w:rsidRDefault="008D1C04" w:rsidP="00863E18">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4041715E" w14:textId="77777777" w:rsidR="008D1C04" w:rsidRPr="00C678CB" w:rsidRDefault="008D1C04" w:rsidP="00863E18">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C678CB">
        <w:rPr>
          <w:rFonts w:ascii="Consolas" w:hAnsi="Consolas"/>
          <w:color w:val="273239"/>
          <w:spacing w:val="2"/>
          <w:sz w:val="20"/>
          <w:szCs w:val="20"/>
        </w:rPr>
        <w:t>Ruby</w:t>
      </w:r>
    </w:p>
    <w:p w14:paraId="369209A5" w14:textId="4CECF08B" w:rsidR="008D1C04" w:rsidRDefault="008D1C04" w:rsidP="002F5A12"/>
    <w:p w14:paraId="143786A8" w14:textId="77777777" w:rsidR="000D5A8E" w:rsidRDefault="000D5A8E" w:rsidP="000D5A8E">
      <w:r>
        <w:t>Let us see an example to remove duplicate strings using C# HashSet.</w:t>
      </w:r>
    </w:p>
    <w:p w14:paraId="6D9AAF0D" w14:textId="3232BBB0" w:rsidR="000D5A8E" w:rsidRPr="000D5A8E" w:rsidRDefault="000D5A8E" w:rsidP="000D5A8E">
      <w:pPr>
        <w:rPr>
          <w:b/>
          <w:bCs/>
        </w:rPr>
      </w:pPr>
      <w:r w:rsidRPr="000D5A8E">
        <w:rPr>
          <w:b/>
          <w:bCs/>
        </w:rPr>
        <w:t>Example</w:t>
      </w:r>
      <w:r>
        <w:rPr>
          <w:b/>
          <w:bCs/>
        </w:rPr>
        <w:t>:</w:t>
      </w:r>
    </w:p>
    <w:p w14:paraId="623A8938"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kwd"/>
          <w:color w:val="000088"/>
          <w:sz w:val="20"/>
          <w:szCs w:val="20"/>
        </w:rPr>
        <w:t>using</w:t>
      </w:r>
      <w:r w:rsidRPr="000D5A8E">
        <w:rPr>
          <w:rStyle w:val="pln"/>
          <w:color w:val="000000"/>
          <w:sz w:val="20"/>
          <w:szCs w:val="20"/>
        </w:rPr>
        <w:t xml:space="preserve"> </w:t>
      </w:r>
      <w:r w:rsidRPr="000D5A8E">
        <w:rPr>
          <w:rStyle w:val="typ"/>
          <w:color w:val="660066"/>
          <w:sz w:val="20"/>
          <w:szCs w:val="20"/>
        </w:rPr>
        <w:t>System</w:t>
      </w:r>
      <w:r w:rsidRPr="000D5A8E">
        <w:rPr>
          <w:rStyle w:val="pun"/>
          <w:color w:val="666600"/>
          <w:sz w:val="20"/>
          <w:szCs w:val="20"/>
        </w:rPr>
        <w:t>;</w:t>
      </w:r>
    </w:p>
    <w:p w14:paraId="7AAF2127"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kwd"/>
          <w:color w:val="000088"/>
          <w:sz w:val="20"/>
          <w:szCs w:val="20"/>
        </w:rPr>
        <w:t>using</w:t>
      </w:r>
      <w:r w:rsidRPr="000D5A8E">
        <w:rPr>
          <w:rStyle w:val="pln"/>
          <w:color w:val="000000"/>
          <w:sz w:val="20"/>
          <w:szCs w:val="20"/>
        </w:rPr>
        <w:t xml:space="preserve"> </w:t>
      </w:r>
      <w:r w:rsidRPr="000D5A8E">
        <w:rPr>
          <w:rStyle w:val="typ"/>
          <w:color w:val="660066"/>
          <w:sz w:val="20"/>
          <w:szCs w:val="20"/>
        </w:rPr>
        <w:t>System</w:t>
      </w:r>
      <w:r w:rsidRPr="000D5A8E">
        <w:rPr>
          <w:rStyle w:val="pun"/>
          <w:color w:val="666600"/>
          <w:sz w:val="20"/>
          <w:szCs w:val="20"/>
        </w:rPr>
        <w:t>.</w:t>
      </w:r>
      <w:r w:rsidRPr="000D5A8E">
        <w:rPr>
          <w:rStyle w:val="typ"/>
          <w:color w:val="660066"/>
          <w:sz w:val="20"/>
          <w:szCs w:val="20"/>
        </w:rPr>
        <w:t>Collections</w:t>
      </w:r>
      <w:r w:rsidRPr="000D5A8E">
        <w:rPr>
          <w:rStyle w:val="pun"/>
          <w:color w:val="666600"/>
          <w:sz w:val="20"/>
          <w:szCs w:val="20"/>
        </w:rPr>
        <w:t>.</w:t>
      </w:r>
      <w:r w:rsidRPr="000D5A8E">
        <w:rPr>
          <w:rStyle w:val="typ"/>
          <w:color w:val="660066"/>
          <w:sz w:val="20"/>
          <w:szCs w:val="20"/>
        </w:rPr>
        <w:t>Generic</w:t>
      </w:r>
      <w:r w:rsidRPr="000D5A8E">
        <w:rPr>
          <w:rStyle w:val="pun"/>
          <w:color w:val="666600"/>
          <w:sz w:val="20"/>
          <w:szCs w:val="20"/>
        </w:rPr>
        <w:t>;</w:t>
      </w:r>
    </w:p>
    <w:p w14:paraId="2B97C004"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kwd"/>
          <w:color w:val="000088"/>
          <w:sz w:val="20"/>
          <w:szCs w:val="20"/>
        </w:rPr>
        <w:t>using</w:t>
      </w:r>
      <w:r w:rsidRPr="000D5A8E">
        <w:rPr>
          <w:rStyle w:val="pln"/>
          <w:color w:val="000000"/>
          <w:sz w:val="20"/>
          <w:szCs w:val="20"/>
        </w:rPr>
        <w:t xml:space="preserve"> </w:t>
      </w:r>
      <w:r w:rsidRPr="000D5A8E">
        <w:rPr>
          <w:rStyle w:val="typ"/>
          <w:color w:val="660066"/>
          <w:sz w:val="20"/>
          <w:szCs w:val="20"/>
        </w:rPr>
        <w:t>System</w:t>
      </w:r>
      <w:r w:rsidRPr="000D5A8E">
        <w:rPr>
          <w:rStyle w:val="pun"/>
          <w:color w:val="666600"/>
          <w:sz w:val="20"/>
          <w:szCs w:val="20"/>
        </w:rPr>
        <w:t>.</w:t>
      </w:r>
      <w:r w:rsidRPr="000D5A8E">
        <w:rPr>
          <w:rStyle w:val="typ"/>
          <w:color w:val="660066"/>
          <w:sz w:val="20"/>
          <w:szCs w:val="20"/>
        </w:rPr>
        <w:t>Linq</w:t>
      </w:r>
      <w:r w:rsidRPr="000D5A8E">
        <w:rPr>
          <w:rStyle w:val="pun"/>
          <w:color w:val="666600"/>
          <w:sz w:val="20"/>
          <w:szCs w:val="20"/>
        </w:rPr>
        <w:t>;</w:t>
      </w:r>
    </w:p>
    <w:p w14:paraId="77AE3430"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p>
    <w:p w14:paraId="7115145D"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kwd"/>
          <w:color w:val="000088"/>
          <w:sz w:val="20"/>
          <w:szCs w:val="20"/>
        </w:rPr>
        <w:t>class</w:t>
      </w:r>
      <w:r w:rsidRPr="000D5A8E">
        <w:rPr>
          <w:rStyle w:val="pln"/>
          <w:color w:val="000000"/>
          <w:sz w:val="20"/>
          <w:szCs w:val="20"/>
        </w:rPr>
        <w:t xml:space="preserve"> </w:t>
      </w:r>
      <w:r w:rsidRPr="000D5A8E">
        <w:rPr>
          <w:rStyle w:val="typ"/>
          <w:color w:val="660066"/>
          <w:sz w:val="20"/>
          <w:szCs w:val="20"/>
        </w:rPr>
        <w:t>Program</w:t>
      </w:r>
      <w:r w:rsidRPr="000D5A8E">
        <w:rPr>
          <w:rStyle w:val="pln"/>
          <w:color w:val="000000"/>
          <w:sz w:val="20"/>
          <w:szCs w:val="20"/>
        </w:rPr>
        <w:t xml:space="preserve"> </w:t>
      </w:r>
      <w:r w:rsidRPr="000D5A8E">
        <w:rPr>
          <w:rStyle w:val="pun"/>
          <w:color w:val="666600"/>
          <w:sz w:val="20"/>
          <w:szCs w:val="20"/>
        </w:rPr>
        <w:t>{</w:t>
      </w:r>
    </w:p>
    <w:p w14:paraId="50BB2899"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w:t>
      </w:r>
      <w:r w:rsidRPr="000D5A8E">
        <w:rPr>
          <w:rStyle w:val="kwd"/>
          <w:color w:val="000088"/>
          <w:sz w:val="20"/>
          <w:szCs w:val="20"/>
        </w:rPr>
        <w:t>static</w:t>
      </w:r>
      <w:r w:rsidRPr="000D5A8E">
        <w:rPr>
          <w:rStyle w:val="pln"/>
          <w:color w:val="000000"/>
          <w:sz w:val="20"/>
          <w:szCs w:val="20"/>
        </w:rPr>
        <w:t xml:space="preserve"> </w:t>
      </w:r>
      <w:r w:rsidRPr="000D5A8E">
        <w:rPr>
          <w:rStyle w:val="kwd"/>
          <w:color w:val="000088"/>
          <w:sz w:val="20"/>
          <w:szCs w:val="20"/>
        </w:rPr>
        <w:t>void</w:t>
      </w:r>
      <w:r w:rsidRPr="000D5A8E">
        <w:rPr>
          <w:rStyle w:val="pln"/>
          <w:color w:val="000000"/>
          <w:sz w:val="20"/>
          <w:szCs w:val="20"/>
        </w:rPr>
        <w:t xml:space="preserve"> </w:t>
      </w:r>
      <w:r w:rsidRPr="000D5A8E">
        <w:rPr>
          <w:rStyle w:val="typ"/>
          <w:color w:val="660066"/>
          <w:sz w:val="20"/>
          <w:szCs w:val="20"/>
        </w:rPr>
        <w:t>Main</w:t>
      </w:r>
      <w:r w:rsidRPr="000D5A8E">
        <w:rPr>
          <w:rStyle w:val="pun"/>
          <w:color w:val="666600"/>
          <w:sz w:val="20"/>
          <w:szCs w:val="20"/>
        </w:rPr>
        <w:t>()</w:t>
      </w:r>
      <w:r w:rsidRPr="000D5A8E">
        <w:rPr>
          <w:rStyle w:val="pln"/>
          <w:color w:val="000000"/>
          <w:sz w:val="20"/>
          <w:szCs w:val="20"/>
        </w:rPr>
        <w:t xml:space="preserve"> </w:t>
      </w:r>
      <w:r w:rsidRPr="000D5A8E">
        <w:rPr>
          <w:rStyle w:val="pun"/>
          <w:color w:val="666600"/>
          <w:sz w:val="20"/>
          <w:szCs w:val="20"/>
        </w:rPr>
        <w:t>{</w:t>
      </w:r>
    </w:p>
    <w:p w14:paraId="37115651"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kwd"/>
          <w:color w:val="000088"/>
          <w:sz w:val="20"/>
          <w:szCs w:val="20"/>
        </w:rPr>
        <w:t>string</w:t>
      </w:r>
      <w:r w:rsidRPr="000D5A8E">
        <w:rPr>
          <w:rStyle w:val="pun"/>
          <w:color w:val="666600"/>
          <w:sz w:val="20"/>
          <w:szCs w:val="20"/>
        </w:rPr>
        <w:t>[]</w:t>
      </w:r>
      <w:r w:rsidRPr="000D5A8E">
        <w:rPr>
          <w:rStyle w:val="pln"/>
          <w:color w:val="000000"/>
          <w:sz w:val="20"/>
          <w:szCs w:val="20"/>
        </w:rPr>
        <w:t xml:space="preserve"> arr1 </w:t>
      </w:r>
      <w:r w:rsidRPr="000D5A8E">
        <w:rPr>
          <w:rStyle w:val="pun"/>
          <w:color w:val="666600"/>
          <w:sz w:val="20"/>
          <w:szCs w:val="20"/>
        </w:rPr>
        <w:t>=</w:t>
      </w:r>
      <w:r w:rsidRPr="000D5A8E">
        <w:rPr>
          <w:rStyle w:val="pln"/>
          <w:color w:val="000000"/>
          <w:sz w:val="20"/>
          <w:szCs w:val="20"/>
        </w:rPr>
        <w:t xml:space="preserve"> </w:t>
      </w:r>
      <w:r w:rsidRPr="000D5A8E">
        <w:rPr>
          <w:rStyle w:val="pun"/>
          <w:color w:val="666600"/>
          <w:sz w:val="20"/>
          <w:szCs w:val="20"/>
        </w:rPr>
        <w:t>{</w:t>
      </w:r>
      <w:r w:rsidRPr="000D5A8E">
        <w:rPr>
          <w:rStyle w:val="str"/>
          <w:color w:val="008800"/>
          <w:sz w:val="20"/>
          <w:szCs w:val="20"/>
        </w:rPr>
        <w:t>"Table"</w:t>
      </w:r>
      <w:r w:rsidRPr="000D5A8E">
        <w:rPr>
          <w:rStyle w:val="pun"/>
          <w:color w:val="666600"/>
          <w:sz w:val="20"/>
          <w:szCs w:val="20"/>
        </w:rPr>
        <w:t>,</w:t>
      </w:r>
      <w:r w:rsidRPr="000D5A8E">
        <w:rPr>
          <w:rStyle w:val="str"/>
          <w:color w:val="008800"/>
          <w:sz w:val="20"/>
          <w:szCs w:val="20"/>
        </w:rPr>
        <w:t>"Chair"</w:t>
      </w:r>
      <w:r w:rsidRPr="000D5A8E">
        <w:rPr>
          <w:rStyle w:val="pun"/>
          <w:color w:val="666600"/>
          <w:sz w:val="20"/>
          <w:szCs w:val="20"/>
        </w:rPr>
        <w:t>,</w:t>
      </w:r>
      <w:r w:rsidRPr="000D5A8E">
        <w:rPr>
          <w:rStyle w:val="str"/>
          <w:color w:val="008800"/>
          <w:sz w:val="20"/>
          <w:szCs w:val="20"/>
        </w:rPr>
        <w:t>"Pen"</w:t>
      </w:r>
      <w:r w:rsidRPr="000D5A8E">
        <w:rPr>
          <w:rStyle w:val="pun"/>
          <w:color w:val="666600"/>
          <w:sz w:val="20"/>
          <w:szCs w:val="20"/>
        </w:rPr>
        <w:t>,</w:t>
      </w:r>
      <w:r w:rsidRPr="000D5A8E">
        <w:rPr>
          <w:rStyle w:val="str"/>
          <w:color w:val="008800"/>
          <w:sz w:val="20"/>
          <w:szCs w:val="20"/>
        </w:rPr>
        <w:t>"Clip"</w:t>
      </w:r>
      <w:r w:rsidRPr="000D5A8E">
        <w:rPr>
          <w:rStyle w:val="pun"/>
          <w:color w:val="666600"/>
          <w:sz w:val="20"/>
          <w:szCs w:val="20"/>
        </w:rPr>
        <w:t>,</w:t>
      </w:r>
      <w:r w:rsidRPr="000D5A8E">
        <w:rPr>
          <w:rStyle w:val="str"/>
          <w:color w:val="008800"/>
          <w:sz w:val="20"/>
          <w:szCs w:val="20"/>
        </w:rPr>
        <w:t>"Table"</w:t>
      </w:r>
      <w:r w:rsidRPr="000D5A8E">
        <w:rPr>
          <w:rStyle w:val="pun"/>
          <w:color w:val="666600"/>
          <w:sz w:val="20"/>
          <w:szCs w:val="20"/>
        </w:rPr>
        <w:t>};</w:t>
      </w:r>
    </w:p>
    <w:p w14:paraId="2F292802"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typ"/>
          <w:color w:val="660066"/>
          <w:sz w:val="20"/>
          <w:szCs w:val="20"/>
        </w:rPr>
        <w:t>Console</w:t>
      </w:r>
      <w:r w:rsidRPr="000D5A8E">
        <w:rPr>
          <w:rStyle w:val="pun"/>
          <w:color w:val="666600"/>
          <w:sz w:val="20"/>
          <w:szCs w:val="20"/>
        </w:rPr>
        <w:t>.</w:t>
      </w:r>
      <w:r w:rsidRPr="000D5A8E">
        <w:rPr>
          <w:rStyle w:val="typ"/>
          <w:color w:val="660066"/>
          <w:sz w:val="20"/>
          <w:szCs w:val="20"/>
        </w:rPr>
        <w:t>WriteLine</w:t>
      </w:r>
      <w:r w:rsidRPr="000D5A8E">
        <w:rPr>
          <w:rStyle w:val="pun"/>
          <w:color w:val="666600"/>
          <w:sz w:val="20"/>
          <w:szCs w:val="20"/>
        </w:rPr>
        <w:t>(</w:t>
      </w:r>
      <w:r w:rsidRPr="000D5A8E">
        <w:rPr>
          <w:rStyle w:val="kwd"/>
          <w:color w:val="000088"/>
          <w:sz w:val="20"/>
          <w:szCs w:val="20"/>
        </w:rPr>
        <w:t>string</w:t>
      </w:r>
      <w:r w:rsidRPr="000D5A8E">
        <w:rPr>
          <w:rStyle w:val="pun"/>
          <w:color w:val="666600"/>
          <w:sz w:val="20"/>
          <w:szCs w:val="20"/>
        </w:rPr>
        <w:t>.</w:t>
      </w:r>
      <w:r w:rsidRPr="000D5A8E">
        <w:rPr>
          <w:rStyle w:val="typ"/>
          <w:color w:val="660066"/>
          <w:sz w:val="20"/>
          <w:szCs w:val="20"/>
        </w:rPr>
        <w:t>Join</w:t>
      </w:r>
      <w:r w:rsidRPr="000D5A8E">
        <w:rPr>
          <w:rStyle w:val="pun"/>
          <w:color w:val="666600"/>
          <w:sz w:val="20"/>
          <w:szCs w:val="20"/>
        </w:rPr>
        <w:t>(</w:t>
      </w:r>
      <w:r w:rsidRPr="000D5A8E">
        <w:rPr>
          <w:rStyle w:val="str"/>
          <w:color w:val="008800"/>
          <w:sz w:val="20"/>
          <w:szCs w:val="20"/>
        </w:rPr>
        <w:t>","</w:t>
      </w:r>
      <w:r w:rsidRPr="000D5A8E">
        <w:rPr>
          <w:rStyle w:val="pun"/>
          <w:color w:val="666600"/>
          <w:sz w:val="20"/>
          <w:szCs w:val="20"/>
        </w:rPr>
        <w:t>,</w:t>
      </w:r>
      <w:r w:rsidRPr="000D5A8E">
        <w:rPr>
          <w:rStyle w:val="pln"/>
          <w:color w:val="000000"/>
          <w:sz w:val="20"/>
          <w:szCs w:val="20"/>
        </w:rPr>
        <w:t xml:space="preserve"> arr1</w:t>
      </w:r>
      <w:r w:rsidRPr="000D5A8E">
        <w:rPr>
          <w:rStyle w:val="pun"/>
          <w:color w:val="666600"/>
          <w:sz w:val="20"/>
          <w:szCs w:val="20"/>
        </w:rPr>
        <w:t>));</w:t>
      </w:r>
    </w:p>
    <w:p w14:paraId="58F0B29C"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p>
    <w:p w14:paraId="2500FB5E"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com"/>
          <w:color w:val="880000"/>
          <w:sz w:val="20"/>
          <w:szCs w:val="20"/>
        </w:rPr>
        <w:t>// HashSet</w:t>
      </w:r>
    </w:p>
    <w:p w14:paraId="31B7FFD2"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kwd"/>
          <w:color w:val="000088"/>
          <w:sz w:val="20"/>
          <w:szCs w:val="20"/>
        </w:rPr>
        <w:t>var</w:t>
      </w:r>
      <w:r w:rsidRPr="000D5A8E">
        <w:rPr>
          <w:rStyle w:val="pln"/>
          <w:color w:val="000000"/>
          <w:sz w:val="20"/>
          <w:szCs w:val="20"/>
        </w:rPr>
        <w:t xml:space="preserve"> h </w:t>
      </w:r>
      <w:r w:rsidRPr="000D5A8E">
        <w:rPr>
          <w:rStyle w:val="pun"/>
          <w:color w:val="666600"/>
          <w:sz w:val="20"/>
          <w:szCs w:val="20"/>
        </w:rPr>
        <w:t>=</w:t>
      </w:r>
      <w:r w:rsidRPr="000D5A8E">
        <w:rPr>
          <w:rStyle w:val="pln"/>
          <w:color w:val="000000"/>
          <w:sz w:val="20"/>
          <w:szCs w:val="20"/>
        </w:rPr>
        <w:t xml:space="preserve"> </w:t>
      </w:r>
      <w:r w:rsidRPr="000D5A8E">
        <w:rPr>
          <w:rStyle w:val="kwd"/>
          <w:color w:val="000088"/>
          <w:sz w:val="20"/>
          <w:szCs w:val="20"/>
        </w:rPr>
        <w:t>new</w:t>
      </w:r>
      <w:r w:rsidRPr="000D5A8E">
        <w:rPr>
          <w:rStyle w:val="pln"/>
          <w:color w:val="000000"/>
          <w:sz w:val="20"/>
          <w:szCs w:val="20"/>
        </w:rPr>
        <w:t xml:space="preserve"> </w:t>
      </w:r>
      <w:r w:rsidRPr="000D5A8E">
        <w:rPr>
          <w:rStyle w:val="typ"/>
          <w:color w:val="660066"/>
          <w:sz w:val="20"/>
          <w:szCs w:val="20"/>
        </w:rPr>
        <w:t>HashSet</w:t>
      </w:r>
      <w:r w:rsidRPr="000D5A8E">
        <w:rPr>
          <w:rStyle w:val="str"/>
          <w:color w:val="008800"/>
          <w:sz w:val="20"/>
          <w:szCs w:val="20"/>
        </w:rPr>
        <w:t>&lt;string&gt;</w:t>
      </w:r>
      <w:r w:rsidRPr="000D5A8E">
        <w:rPr>
          <w:rStyle w:val="pun"/>
          <w:color w:val="666600"/>
          <w:sz w:val="20"/>
          <w:szCs w:val="20"/>
        </w:rPr>
        <w:t>(</w:t>
      </w:r>
      <w:r w:rsidRPr="000D5A8E">
        <w:rPr>
          <w:rStyle w:val="pln"/>
          <w:color w:val="000000"/>
          <w:sz w:val="20"/>
          <w:szCs w:val="20"/>
        </w:rPr>
        <w:t>arr1</w:t>
      </w:r>
      <w:r w:rsidRPr="000D5A8E">
        <w:rPr>
          <w:rStyle w:val="pun"/>
          <w:color w:val="666600"/>
          <w:sz w:val="20"/>
          <w:szCs w:val="20"/>
        </w:rPr>
        <w:t>);</w:t>
      </w:r>
    </w:p>
    <w:p w14:paraId="7ADDD761"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p>
    <w:p w14:paraId="2B9C9801"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lastRenderedPageBreak/>
        <w:t xml:space="preserve">      </w:t>
      </w:r>
      <w:r w:rsidRPr="000D5A8E">
        <w:rPr>
          <w:rStyle w:val="com"/>
          <w:color w:val="880000"/>
          <w:sz w:val="20"/>
          <w:szCs w:val="20"/>
        </w:rPr>
        <w:t>// eliminates duplicate words</w:t>
      </w:r>
    </w:p>
    <w:p w14:paraId="31802A44"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kwd"/>
          <w:color w:val="000088"/>
          <w:sz w:val="20"/>
          <w:szCs w:val="20"/>
        </w:rPr>
        <w:t>string</w:t>
      </w:r>
      <w:r w:rsidRPr="000D5A8E">
        <w:rPr>
          <w:rStyle w:val="pun"/>
          <w:color w:val="666600"/>
          <w:sz w:val="20"/>
          <w:szCs w:val="20"/>
        </w:rPr>
        <w:t>[]</w:t>
      </w:r>
      <w:r w:rsidRPr="000D5A8E">
        <w:rPr>
          <w:rStyle w:val="pln"/>
          <w:color w:val="000000"/>
          <w:sz w:val="20"/>
          <w:szCs w:val="20"/>
        </w:rPr>
        <w:t xml:space="preserve"> arr2 </w:t>
      </w:r>
      <w:r w:rsidRPr="000D5A8E">
        <w:rPr>
          <w:rStyle w:val="pun"/>
          <w:color w:val="666600"/>
          <w:sz w:val="20"/>
          <w:szCs w:val="20"/>
        </w:rPr>
        <w:t>=</w:t>
      </w:r>
      <w:r w:rsidRPr="000D5A8E">
        <w:rPr>
          <w:rStyle w:val="pln"/>
          <w:color w:val="000000"/>
          <w:sz w:val="20"/>
          <w:szCs w:val="20"/>
        </w:rPr>
        <w:t xml:space="preserve"> h</w:t>
      </w:r>
      <w:r w:rsidRPr="000D5A8E">
        <w:rPr>
          <w:rStyle w:val="pun"/>
          <w:color w:val="666600"/>
          <w:sz w:val="20"/>
          <w:szCs w:val="20"/>
        </w:rPr>
        <w:t>.</w:t>
      </w:r>
      <w:r w:rsidRPr="000D5A8E">
        <w:rPr>
          <w:rStyle w:val="typ"/>
          <w:color w:val="660066"/>
          <w:sz w:val="20"/>
          <w:szCs w:val="20"/>
        </w:rPr>
        <w:t>ToArray</w:t>
      </w:r>
      <w:r w:rsidRPr="000D5A8E">
        <w:rPr>
          <w:rStyle w:val="pun"/>
          <w:color w:val="666600"/>
          <w:sz w:val="20"/>
          <w:szCs w:val="20"/>
        </w:rPr>
        <w:t>();</w:t>
      </w:r>
    </w:p>
    <w:p w14:paraId="1CE24C9F"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typ"/>
          <w:color w:val="660066"/>
          <w:sz w:val="20"/>
          <w:szCs w:val="20"/>
        </w:rPr>
        <w:t>Console</w:t>
      </w:r>
      <w:r w:rsidRPr="000D5A8E">
        <w:rPr>
          <w:rStyle w:val="pun"/>
          <w:color w:val="666600"/>
          <w:sz w:val="20"/>
          <w:szCs w:val="20"/>
        </w:rPr>
        <w:t>.</w:t>
      </w:r>
      <w:r w:rsidRPr="000D5A8E">
        <w:rPr>
          <w:rStyle w:val="typ"/>
          <w:color w:val="660066"/>
          <w:sz w:val="20"/>
          <w:szCs w:val="20"/>
        </w:rPr>
        <w:t>WriteLine</w:t>
      </w:r>
      <w:r w:rsidRPr="000D5A8E">
        <w:rPr>
          <w:rStyle w:val="pun"/>
          <w:color w:val="666600"/>
          <w:sz w:val="20"/>
          <w:szCs w:val="20"/>
        </w:rPr>
        <w:t>(</w:t>
      </w:r>
      <w:r w:rsidRPr="000D5A8E">
        <w:rPr>
          <w:rStyle w:val="kwd"/>
          <w:color w:val="000088"/>
          <w:sz w:val="20"/>
          <w:szCs w:val="20"/>
        </w:rPr>
        <w:t>string</w:t>
      </w:r>
      <w:r w:rsidRPr="000D5A8E">
        <w:rPr>
          <w:rStyle w:val="pun"/>
          <w:color w:val="666600"/>
          <w:sz w:val="20"/>
          <w:szCs w:val="20"/>
        </w:rPr>
        <w:t>.</w:t>
      </w:r>
      <w:r w:rsidRPr="000D5A8E">
        <w:rPr>
          <w:rStyle w:val="typ"/>
          <w:color w:val="660066"/>
          <w:sz w:val="20"/>
          <w:szCs w:val="20"/>
        </w:rPr>
        <w:t>Join</w:t>
      </w:r>
      <w:r w:rsidRPr="000D5A8E">
        <w:rPr>
          <w:rStyle w:val="pun"/>
          <w:color w:val="666600"/>
          <w:sz w:val="20"/>
          <w:szCs w:val="20"/>
        </w:rPr>
        <w:t>(</w:t>
      </w:r>
      <w:r w:rsidRPr="000D5A8E">
        <w:rPr>
          <w:rStyle w:val="str"/>
          <w:color w:val="008800"/>
          <w:sz w:val="20"/>
          <w:szCs w:val="20"/>
        </w:rPr>
        <w:t>","</w:t>
      </w:r>
      <w:r w:rsidRPr="000D5A8E">
        <w:rPr>
          <w:rStyle w:val="pun"/>
          <w:color w:val="666600"/>
          <w:sz w:val="20"/>
          <w:szCs w:val="20"/>
        </w:rPr>
        <w:t>,</w:t>
      </w:r>
      <w:r w:rsidRPr="000D5A8E">
        <w:rPr>
          <w:rStyle w:val="pln"/>
          <w:color w:val="000000"/>
          <w:sz w:val="20"/>
          <w:szCs w:val="20"/>
        </w:rPr>
        <w:t xml:space="preserve"> arr2</w:t>
      </w:r>
      <w:r w:rsidRPr="000D5A8E">
        <w:rPr>
          <w:rStyle w:val="pun"/>
          <w:color w:val="666600"/>
          <w:sz w:val="20"/>
          <w:szCs w:val="20"/>
        </w:rPr>
        <w:t>));</w:t>
      </w:r>
    </w:p>
    <w:p w14:paraId="30A2220A"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w:t>
      </w:r>
      <w:r w:rsidRPr="000D5A8E">
        <w:rPr>
          <w:rStyle w:val="pun"/>
          <w:color w:val="666600"/>
          <w:sz w:val="20"/>
          <w:szCs w:val="20"/>
        </w:rPr>
        <w:t>}</w:t>
      </w:r>
    </w:p>
    <w:p w14:paraId="5700AEE6" w14:textId="77777777" w:rsid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Fonts w:ascii="Courier New" w:hAnsi="Courier New" w:cs="Courier New"/>
          <w:sz w:val="23"/>
          <w:szCs w:val="23"/>
        </w:rPr>
      </w:pPr>
      <w:r w:rsidRPr="000D5A8E">
        <w:rPr>
          <w:rStyle w:val="pun"/>
          <w:color w:val="666600"/>
          <w:sz w:val="20"/>
          <w:szCs w:val="20"/>
        </w:rPr>
        <w:t>}</w:t>
      </w:r>
    </w:p>
    <w:p w14:paraId="38D4DFE9" w14:textId="47D30FB6" w:rsidR="000D5A8E" w:rsidRDefault="000D5A8E" w:rsidP="002F5A12"/>
    <w:p w14:paraId="070EA65E" w14:textId="10DD53B9" w:rsidR="000D5A8E" w:rsidRDefault="00525737" w:rsidP="00525737">
      <w:pPr>
        <w:pStyle w:val="Heading1"/>
      </w:pPr>
      <w:bookmarkStart w:id="278" w:name="_Toc94617477"/>
      <w:bookmarkStart w:id="279" w:name="_Toc94621623"/>
      <w:bookmarkStart w:id="280" w:name="_Toc106202705"/>
      <w:r>
        <w:lastRenderedPageBreak/>
        <w:t>C# - Type Conversions</w:t>
      </w:r>
      <w:bookmarkEnd w:id="278"/>
      <w:bookmarkEnd w:id="279"/>
      <w:r w:rsidR="00070FD0">
        <w:t xml:space="preserve"> (Type Casting)</w:t>
      </w:r>
      <w:bookmarkEnd w:id="280"/>
    </w:p>
    <w:p w14:paraId="3502C995" w14:textId="706B1F86" w:rsidR="00525737" w:rsidRPr="006E490A" w:rsidRDefault="00525737" w:rsidP="00525737">
      <w:r w:rsidRPr="006E490A">
        <w:t>Type conversion happens when we assign the value of one data type to another. If the data types are compatible, then </w:t>
      </w:r>
      <w:r w:rsidRPr="006E490A">
        <w:rPr>
          <w:bdr w:val="none" w:sz="0" w:space="0" w:color="auto" w:frame="1"/>
        </w:rPr>
        <w:t>C#</w:t>
      </w:r>
      <w:r w:rsidRPr="006E490A">
        <w:t> does </w:t>
      </w:r>
      <w:r w:rsidRPr="006E490A">
        <w:rPr>
          <w:rFonts w:ascii="Arial" w:hAnsi="Arial" w:cs="Arial"/>
          <w:color w:val="273239"/>
          <w:spacing w:val="2"/>
          <w:bdr w:val="none" w:sz="0" w:space="0" w:color="auto" w:frame="1"/>
        </w:rPr>
        <w:t>Automatic Type Conversion</w:t>
      </w:r>
      <w:r w:rsidRPr="006E490A">
        <w:t>. If not comparable, then they need to be converted explicitly which is known as </w:t>
      </w:r>
      <w:r w:rsidRPr="006E490A">
        <w:rPr>
          <w:rFonts w:ascii="Arial" w:hAnsi="Arial" w:cs="Arial"/>
          <w:color w:val="273239"/>
          <w:spacing w:val="2"/>
          <w:bdr w:val="none" w:sz="0" w:space="0" w:color="auto" w:frame="1"/>
        </w:rPr>
        <w:t>Explicit Type conversion</w:t>
      </w:r>
      <w:r w:rsidRPr="006E490A">
        <w:t>. For example, assigning an int value to a long variable.</w:t>
      </w:r>
    </w:p>
    <w:p w14:paraId="46FC2987" w14:textId="77777777" w:rsidR="00525737" w:rsidRPr="00525737" w:rsidRDefault="00525737" w:rsidP="00525737">
      <w:pPr>
        <w:pStyle w:val="Heading2"/>
      </w:pPr>
      <w:bookmarkStart w:id="281" w:name="_Toc94617478"/>
      <w:bookmarkStart w:id="282" w:name="_Toc94621624"/>
      <w:bookmarkStart w:id="283" w:name="_Toc106202706"/>
      <w:r w:rsidRPr="00525737">
        <w:t>Implicit Type Casting / Automatic Type Conversion</w:t>
      </w:r>
      <w:bookmarkEnd w:id="281"/>
      <w:bookmarkEnd w:id="282"/>
      <w:bookmarkEnd w:id="283"/>
    </w:p>
    <w:p w14:paraId="52D1F60F" w14:textId="77777777" w:rsidR="00525737" w:rsidRDefault="00525737" w:rsidP="00525737">
      <w:r>
        <w:t>It happens when:</w:t>
      </w:r>
    </w:p>
    <w:p w14:paraId="5BD98B5E" w14:textId="77777777" w:rsidR="00525737" w:rsidRDefault="00525737" w:rsidP="009273A8">
      <w:pPr>
        <w:pStyle w:val="TOC1"/>
        <w:numPr>
          <w:ilvl w:val="0"/>
          <w:numId w:val="3"/>
        </w:numPr>
      </w:pPr>
      <w:r>
        <w:t>The two data types are compatible.</w:t>
      </w:r>
    </w:p>
    <w:p w14:paraId="43C480E5" w14:textId="77777777" w:rsidR="00525737" w:rsidRDefault="00525737" w:rsidP="009273A8">
      <w:pPr>
        <w:pStyle w:val="TOC1"/>
        <w:numPr>
          <w:ilvl w:val="0"/>
          <w:numId w:val="3"/>
        </w:numPr>
      </w:pPr>
      <w:r>
        <w:t>When we assign value of a smaller data type to a bigger data type.</w:t>
      </w:r>
    </w:p>
    <w:p w14:paraId="6491B2AC" w14:textId="77777777" w:rsidR="00525737" w:rsidRDefault="00525737" w:rsidP="00525737">
      <w:r>
        <w:t>For Example, in C#, the numeric data types are compatible with each other but no automatic conversion is supported from numeric type to char or boolean. Also, char and boolean are not compatible with each other. Before converting, the compiler first checks the compatibility according to the following figure and then it decides whether it is alright or there some error.</w:t>
      </w:r>
    </w:p>
    <w:p w14:paraId="473A7ECF" w14:textId="77777777" w:rsidR="006E490A" w:rsidRDefault="006E490A" w:rsidP="006E490A">
      <w:r w:rsidRPr="006E490A">
        <w:rPr>
          <w:b/>
          <w:bCs/>
        </w:rPr>
        <w:t>Following table shows the implicit types of conversion that is supported by C#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4261"/>
        <w:gridCol w:w="5089"/>
      </w:tblGrid>
      <w:tr w:rsidR="006E490A" w:rsidRPr="00C678CB" w14:paraId="026E2452" w14:textId="77777777" w:rsidTr="006E490A">
        <w:tc>
          <w:tcPr>
            <w:tcW w:w="0" w:type="auto"/>
            <w:shd w:val="clear" w:color="auto" w:fill="4CB96B"/>
            <w:tcMar>
              <w:top w:w="120" w:type="dxa"/>
              <w:left w:w="120" w:type="dxa"/>
              <w:bottom w:w="120" w:type="dxa"/>
              <w:right w:w="120" w:type="dxa"/>
            </w:tcMar>
            <w:vAlign w:val="bottom"/>
            <w:hideMark/>
          </w:tcPr>
          <w:p w14:paraId="2A1FA1E5" w14:textId="77777777" w:rsidR="006E490A" w:rsidRPr="00C678CB" w:rsidRDefault="006E490A" w:rsidP="00C678CB">
            <w:pPr>
              <w:spacing w:after="0" w:line="240" w:lineRule="auto"/>
            </w:pPr>
            <w:r w:rsidRPr="00C678CB">
              <w:t>Convert from Data Type</w:t>
            </w:r>
          </w:p>
        </w:tc>
        <w:tc>
          <w:tcPr>
            <w:tcW w:w="0" w:type="auto"/>
            <w:shd w:val="clear" w:color="auto" w:fill="4CB96B"/>
            <w:tcMar>
              <w:top w:w="120" w:type="dxa"/>
              <w:left w:w="120" w:type="dxa"/>
              <w:bottom w:w="120" w:type="dxa"/>
              <w:right w:w="120" w:type="dxa"/>
            </w:tcMar>
            <w:vAlign w:val="bottom"/>
            <w:hideMark/>
          </w:tcPr>
          <w:p w14:paraId="1A9287BD" w14:textId="77777777" w:rsidR="006E490A" w:rsidRPr="00C678CB" w:rsidRDefault="006E490A" w:rsidP="00C678CB">
            <w:pPr>
              <w:spacing w:after="0" w:line="240" w:lineRule="auto"/>
              <w:rPr>
                <w:b/>
                <w:bCs/>
              </w:rPr>
            </w:pPr>
            <w:r w:rsidRPr="00C678CB">
              <w:rPr>
                <w:b/>
                <w:bCs/>
              </w:rPr>
              <w:t>Convert to Data Type</w:t>
            </w:r>
          </w:p>
        </w:tc>
      </w:tr>
      <w:tr w:rsidR="006E490A" w:rsidRPr="00C678CB" w14:paraId="6FE03431" w14:textId="77777777" w:rsidTr="006E490A">
        <w:tc>
          <w:tcPr>
            <w:tcW w:w="0" w:type="auto"/>
            <w:shd w:val="clear" w:color="auto" w:fill="FFFFFF"/>
            <w:tcMar>
              <w:top w:w="210" w:type="dxa"/>
              <w:left w:w="150" w:type="dxa"/>
              <w:bottom w:w="210" w:type="dxa"/>
              <w:right w:w="150" w:type="dxa"/>
            </w:tcMar>
            <w:vAlign w:val="bottom"/>
            <w:hideMark/>
          </w:tcPr>
          <w:p w14:paraId="56741C47" w14:textId="77777777" w:rsidR="006E490A" w:rsidRPr="00C678CB" w:rsidRDefault="006E490A" w:rsidP="00C678CB">
            <w:pPr>
              <w:spacing w:after="0" w:line="240" w:lineRule="auto"/>
            </w:pPr>
            <w:r w:rsidRPr="00C678CB">
              <w:t>byte</w:t>
            </w:r>
          </w:p>
        </w:tc>
        <w:tc>
          <w:tcPr>
            <w:tcW w:w="0" w:type="auto"/>
            <w:shd w:val="clear" w:color="auto" w:fill="FFFFFF"/>
            <w:tcMar>
              <w:top w:w="210" w:type="dxa"/>
              <w:left w:w="150" w:type="dxa"/>
              <w:bottom w:w="210" w:type="dxa"/>
              <w:right w:w="150" w:type="dxa"/>
            </w:tcMar>
            <w:vAlign w:val="bottom"/>
            <w:hideMark/>
          </w:tcPr>
          <w:p w14:paraId="3F6DBC5E" w14:textId="77777777" w:rsidR="006E490A" w:rsidRPr="00C678CB" w:rsidRDefault="006E490A" w:rsidP="00C678CB">
            <w:pPr>
              <w:spacing w:after="0" w:line="240" w:lineRule="auto"/>
            </w:pPr>
            <w:r w:rsidRPr="00C678CB">
              <w:t>short, int, long, float, double</w:t>
            </w:r>
          </w:p>
        </w:tc>
      </w:tr>
      <w:tr w:rsidR="006E490A" w:rsidRPr="00C678CB" w14:paraId="2AF83A32" w14:textId="77777777" w:rsidTr="006E490A">
        <w:tc>
          <w:tcPr>
            <w:tcW w:w="0" w:type="auto"/>
            <w:shd w:val="clear" w:color="auto" w:fill="FFFFFF"/>
            <w:tcMar>
              <w:top w:w="210" w:type="dxa"/>
              <w:left w:w="150" w:type="dxa"/>
              <w:bottom w:w="210" w:type="dxa"/>
              <w:right w:w="150" w:type="dxa"/>
            </w:tcMar>
            <w:vAlign w:val="bottom"/>
            <w:hideMark/>
          </w:tcPr>
          <w:p w14:paraId="073F3809" w14:textId="77777777" w:rsidR="006E490A" w:rsidRPr="00C678CB" w:rsidRDefault="006E490A" w:rsidP="00C678CB">
            <w:pPr>
              <w:spacing w:after="0" w:line="240" w:lineRule="auto"/>
            </w:pPr>
            <w:r w:rsidRPr="00C678CB">
              <w:t>short</w:t>
            </w:r>
          </w:p>
        </w:tc>
        <w:tc>
          <w:tcPr>
            <w:tcW w:w="0" w:type="auto"/>
            <w:shd w:val="clear" w:color="auto" w:fill="FFFFFF"/>
            <w:tcMar>
              <w:top w:w="210" w:type="dxa"/>
              <w:left w:w="150" w:type="dxa"/>
              <w:bottom w:w="210" w:type="dxa"/>
              <w:right w:w="150" w:type="dxa"/>
            </w:tcMar>
            <w:vAlign w:val="bottom"/>
            <w:hideMark/>
          </w:tcPr>
          <w:p w14:paraId="1F556B0B" w14:textId="77777777" w:rsidR="006E490A" w:rsidRPr="00C678CB" w:rsidRDefault="006E490A" w:rsidP="00C678CB">
            <w:pPr>
              <w:spacing w:after="0" w:line="240" w:lineRule="auto"/>
            </w:pPr>
            <w:r w:rsidRPr="00C678CB">
              <w:t>int, long, float, double</w:t>
            </w:r>
          </w:p>
        </w:tc>
      </w:tr>
      <w:tr w:rsidR="006E490A" w:rsidRPr="00C678CB" w14:paraId="1CBB12A1" w14:textId="77777777" w:rsidTr="006E490A">
        <w:tc>
          <w:tcPr>
            <w:tcW w:w="0" w:type="auto"/>
            <w:shd w:val="clear" w:color="auto" w:fill="FFFFFF"/>
            <w:tcMar>
              <w:top w:w="210" w:type="dxa"/>
              <w:left w:w="150" w:type="dxa"/>
              <w:bottom w:w="210" w:type="dxa"/>
              <w:right w:w="150" w:type="dxa"/>
            </w:tcMar>
            <w:vAlign w:val="bottom"/>
            <w:hideMark/>
          </w:tcPr>
          <w:p w14:paraId="0FDD68A8" w14:textId="77777777" w:rsidR="006E490A" w:rsidRPr="00C678CB" w:rsidRDefault="006E490A" w:rsidP="00C678CB">
            <w:pPr>
              <w:spacing w:after="0" w:line="240" w:lineRule="auto"/>
            </w:pPr>
            <w:r w:rsidRPr="00C678CB">
              <w:t>int</w:t>
            </w:r>
          </w:p>
        </w:tc>
        <w:tc>
          <w:tcPr>
            <w:tcW w:w="0" w:type="auto"/>
            <w:shd w:val="clear" w:color="auto" w:fill="FFFFFF"/>
            <w:tcMar>
              <w:top w:w="210" w:type="dxa"/>
              <w:left w:w="150" w:type="dxa"/>
              <w:bottom w:w="210" w:type="dxa"/>
              <w:right w:w="150" w:type="dxa"/>
            </w:tcMar>
            <w:vAlign w:val="bottom"/>
            <w:hideMark/>
          </w:tcPr>
          <w:p w14:paraId="3C04BC5D" w14:textId="77777777" w:rsidR="006E490A" w:rsidRPr="00C678CB" w:rsidRDefault="006E490A" w:rsidP="00C678CB">
            <w:pPr>
              <w:spacing w:after="0" w:line="240" w:lineRule="auto"/>
            </w:pPr>
            <w:r w:rsidRPr="00C678CB">
              <w:t>long, float, double</w:t>
            </w:r>
          </w:p>
        </w:tc>
      </w:tr>
      <w:tr w:rsidR="006E490A" w:rsidRPr="00C678CB" w14:paraId="5DAD1F9D" w14:textId="77777777" w:rsidTr="006E490A">
        <w:tc>
          <w:tcPr>
            <w:tcW w:w="0" w:type="auto"/>
            <w:shd w:val="clear" w:color="auto" w:fill="FFFFFF"/>
            <w:tcMar>
              <w:top w:w="210" w:type="dxa"/>
              <w:left w:w="150" w:type="dxa"/>
              <w:bottom w:w="210" w:type="dxa"/>
              <w:right w:w="150" w:type="dxa"/>
            </w:tcMar>
            <w:vAlign w:val="bottom"/>
            <w:hideMark/>
          </w:tcPr>
          <w:p w14:paraId="4FC671F8" w14:textId="77777777" w:rsidR="006E490A" w:rsidRPr="00C678CB" w:rsidRDefault="006E490A" w:rsidP="00C678CB">
            <w:pPr>
              <w:spacing w:after="0" w:line="240" w:lineRule="auto"/>
            </w:pPr>
            <w:r w:rsidRPr="00C678CB">
              <w:t>long</w:t>
            </w:r>
          </w:p>
        </w:tc>
        <w:tc>
          <w:tcPr>
            <w:tcW w:w="0" w:type="auto"/>
            <w:shd w:val="clear" w:color="auto" w:fill="FFFFFF"/>
            <w:tcMar>
              <w:top w:w="210" w:type="dxa"/>
              <w:left w:w="150" w:type="dxa"/>
              <w:bottom w:w="210" w:type="dxa"/>
              <w:right w:w="150" w:type="dxa"/>
            </w:tcMar>
            <w:vAlign w:val="bottom"/>
            <w:hideMark/>
          </w:tcPr>
          <w:p w14:paraId="0B0F1BE0" w14:textId="77777777" w:rsidR="006E490A" w:rsidRPr="00C678CB" w:rsidRDefault="006E490A" w:rsidP="00C678CB">
            <w:pPr>
              <w:spacing w:after="0" w:line="240" w:lineRule="auto"/>
            </w:pPr>
            <w:r w:rsidRPr="00C678CB">
              <w:t>float, double</w:t>
            </w:r>
          </w:p>
        </w:tc>
      </w:tr>
      <w:tr w:rsidR="006E490A" w:rsidRPr="00C678CB" w14:paraId="7C8C1EB0" w14:textId="77777777" w:rsidTr="006E490A">
        <w:tc>
          <w:tcPr>
            <w:tcW w:w="0" w:type="auto"/>
            <w:shd w:val="clear" w:color="auto" w:fill="FFFFFF"/>
            <w:tcMar>
              <w:top w:w="210" w:type="dxa"/>
              <w:left w:w="150" w:type="dxa"/>
              <w:bottom w:w="210" w:type="dxa"/>
              <w:right w:w="150" w:type="dxa"/>
            </w:tcMar>
            <w:vAlign w:val="bottom"/>
            <w:hideMark/>
          </w:tcPr>
          <w:p w14:paraId="55A2AF90" w14:textId="77777777" w:rsidR="006E490A" w:rsidRPr="00C678CB" w:rsidRDefault="006E490A" w:rsidP="00C678CB">
            <w:pPr>
              <w:spacing w:after="0" w:line="240" w:lineRule="auto"/>
            </w:pPr>
            <w:r w:rsidRPr="00C678CB">
              <w:t>float</w:t>
            </w:r>
          </w:p>
        </w:tc>
        <w:tc>
          <w:tcPr>
            <w:tcW w:w="0" w:type="auto"/>
            <w:shd w:val="clear" w:color="auto" w:fill="FFFFFF"/>
            <w:tcMar>
              <w:top w:w="210" w:type="dxa"/>
              <w:left w:w="150" w:type="dxa"/>
              <w:bottom w:w="210" w:type="dxa"/>
              <w:right w:w="150" w:type="dxa"/>
            </w:tcMar>
            <w:vAlign w:val="bottom"/>
            <w:hideMark/>
          </w:tcPr>
          <w:p w14:paraId="5D3605DF" w14:textId="77777777" w:rsidR="006E490A" w:rsidRPr="00C678CB" w:rsidRDefault="006E490A" w:rsidP="00C678CB">
            <w:pPr>
              <w:spacing w:after="0" w:line="240" w:lineRule="auto"/>
            </w:pPr>
            <w:r w:rsidRPr="00C678CB">
              <w:t>double</w:t>
            </w:r>
          </w:p>
        </w:tc>
      </w:tr>
    </w:tbl>
    <w:p w14:paraId="26824E9C" w14:textId="65212474" w:rsidR="006E490A" w:rsidRPr="006E490A" w:rsidRDefault="006E490A" w:rsidP="006E490A">
      <w:pPr>
        <w:rPr>
          <w:rFonts w:cstheme="minorHAnsi"/>
          <w:sz w:val="18"/>
          <w:szCs w:val="18"/>
        </w:rPr>
      </w:pPr>
      <w:r w:rsidRPr="00C678CB">
        <w:rPr>
          <w:rFonts w:cstheme="minorHAnsi"/>
          <w:b/>
          <w:bCs/>
          <w:color w:val="273239"/>
          <w:spacing w:val="2"/>
          <w:bdr w:val="none" w:sz="0" w:space="0" w:color="auto" w:frame="1"/>
        </w:rPr>
        <w:t>Example</w:t>
      </w:r>
      <w:r w:rsidRPr="006E490A">
        <w:rPr>
          <w:rFonts w:cstheme="minorHAnsi"/>
          <w:color w:val="273239"/>
          <w:spacing w:val="2"/>
          <w:bdr w:val="none" w:sz="0" w:space="0" w:color="auto" w:frame="1"/>
        </w:rPr>
        <w:t>:</w:t>
      </w:r>
    </w:p>
    <w:p w14:paraId="0528B9D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C# program to demonstrate the</w:t>
      </w:r>
    </w:p>
    <w:p w14:paraId="066E8BBC"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Implicit Type Conversion</w:t>
      </w:r>
    </w:p>
    <w:p w14:paraId="59F34CD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using System;</w:t>
      </w:r>
    </w:p>
    <w:p w14:paraId="65D8A28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namespace Casting{</w:t>
      </w:r>
    </w:p>
    <w:p w14:paraId="42DF487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0AEBE50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class GFG {</w:t>
      </w:r>
    </w:p>
    <w:p w14:paraId="16BD4729"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765FA3AB"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 Main Method</w:t>
      </w:r>
    </w:p>
    <w:p w14:paraId="4E16C4A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public static void Main(String []args)</w:t>
      </w:r>
    </w:p>
    <w:p w14:paraId="5A839D2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0631A503"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int i = 57;</w:t>
      </w:r>
    </w:p>
    <w:p w14:paraId="3994198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
    <w:p w14:paraId="01A3A3F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lastRenderedPageBreak/>
        <w:tab/>
      </w:r>
      <w:r w:rsidRPr="000424E2">
        <w:rPr>
          <w:rFonts w:ascii="Consolas" w:hAnsi="Consolas" w:cstheme="minorHAnsi"/>
          <w:sz w:val="20"/>
          <w:szCs w:val="20"/>
        </w:rPr>
        <w:tab/>
      </w:r>
      <w:r w:rsidRPr="000424E2">
        <w:rPr>
          <w:rFonts w:ascii="Consolas" w:hAnsi="Consolas" w:cstheme="minorHAnsi"/>
          <w:sz w:val="20"/>
          <w:szCs w:val="20"/>
        </w:rPr>
        <w:tab/>
        <w:t>// automatic type conversion</w:t>
      </w:r>
    </w:p>
    <w:p w14:paraId="7DD6DBE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long l = i;</w:t>
      </w:r>
    </w:p>
    <w:p w14:paraId="36BE1EB5"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
    <w:p w14:paraId="36ACCE3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automatic type conversion</w:t>
      </w:r>
    </w:p>
    <w:p w14:paraId="1E6FB9E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float f = l;</w:t>
      </w:r>
    </w:p>
    <w:p w14:paraId="3F3B5C9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
    <w:p w14:paraId="635BAA8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Display Result</w:t>
      </w:r>
    </w:p>
    <w:p w14:paraId="4EA9D42F"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Console.WriteLine("Int value " +i);</w:t>
      </w:r>
    </w:p>
    <w:p w14:paraId="643DF26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Console.WriteLine("Long value " +l);</w:t>
      </w:r>
    </w:p>
    <w:p w14:paraId="378A3A4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Console.WriteLine("Float value " +f);</w:t>
      </w:r>
    </w:p>
    <w:p w14:paraId="4CE9B6B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3D1361EC"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5ECCDECA" w14:textId="77777777" w:rsid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66E255FE" w14:textId="1A16266D" w:rsidR="006E490A" w:rsidRPr="006E490A" w:rsidRDefault="006E490A" w:rsidP="000424E2">
      <w:pPr>
        <w:rPr>
          <w:bdr w:val="none" w:sz="0" w:space="0" w:color="auto" w:frame="1"/>
        </w:rPr>
      </w:pPr>
      <w:r w:rsidRPr="000424E2">
        <w:rPr>
          <w:b/>
          <w:bCs/>
        </w:rPr>
        <w:t>Output</w:t>
      </w:r>
      <w:r w:rsidRPr="006E490A">
        <w:t>:</w:t>
      </w:r>
    </w:p>
    <w:p w14:paraId="1409E4E4" w14:textId="77777777" w:rsidR="006E490A" w:rsidRPr="00C678CB"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Int value 57</w:t>
      </w:r>
    </w:p>
    <w:p w14:paraId="5A9EBCB8" w14:textId="77777777" w:rsidR="006E490A" w:rsidRPr="00C678CB"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Long value 57</w:t>
      </w:r>
    </w:p>
    <w:p w14:paraId="16BABA09" w14:textId="77777777" w:rsidR="006E490A" w:rsidRPr="00C678CB"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Float value 57</w:t>
      </w:r>
    </w:p>
    <w:p w14:paraId="147FA0EC" w14:textId="77777777" w:rsidR="006E490A" w:rsidRPr="007C519D" w:rsidRDefault="006E490A" w:rsidP="007C519D">
      <w:pPr>
        <w:pStyle w:val="Heading2"/>
      </w:pPr>
      <w:bookmarkStart w:id="284" w:name="_Toc94617479"/>
      <w:bookmarkStart w:id="285" w:name="_Toc94621625"/>
      <w:bookmarkStart w:id="286" w:name="_Toc106202707"/>
      <w:r w:rsidRPr="007C519D">
        <w:t>Explicit Type Casting</w:t>
      </w:r>
      <w:bookmarkEnd w:id="284"/>
      <w:bookmarkEnd w:id="285"/>
      <w:bookmarkEnd w:id="286"/>
    </w:p>
    <w:p w14:paraId="7F4D334E" w14:textId="33DCD279" w:rsidR="006E490A" w:rsidRDefault="006E490A" w:rsidP="006E490A">
      <w:r>
        <w:t>There may be compilation error when types not compatible with each other. For example, assigning double value to int data type:</w:t>
      </w:r>
    </w:p>
    <w:p w14:paraId="6D09E76F"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C# program to illustrate incompatible data</w:t>
      </w:r>
    </w:p>
    <w:p w14:paraId="30007B2C"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type for explicit type conversion</w:t>
      </w:r>
    </w:p>
    <w:p w14:paraId="1D82058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using System;</w:t>
      </w:r>
    </w:p>
    <w:p w14:paraId="201BBF6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namespace Casting{</w:t>
      </w:r>
    </w:p>
    <w:p w14:paraId="638A895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54C3ADE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class GFG {</w:t>
      </w:r>
    </w:p>
    <w:p w14:paraId="71F3C5A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2FF22A6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 Main Method</w:t>
      </w:r>
    </w:p>
    <w:p w14:paraId="785174C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public static void Main(String []args)</w:t>
      </w:r>
    </w:p>
    <w:p w14:paraId="67F9DB7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776486A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double d = 765.12;</w:t>
      </w:r>
    </w:p>
    <w:p w14:paraId="668E46CC"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7B3EFECF"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Incompatible Data Type</w:t>
      </w:r>
    </w:p>
    <w:p w14:paraId="3AC2515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int i = d;</w:t>
      </w:r>
    </w:p>
    <w:p w14:paraId="4BB6960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
    <w:p w14:paraId="36A638D9"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Display Result</w:t>
      </w:r>
      <w:r w:rsidRPr="000424E2">
        <w:rPr>
          <w:rFonts w:ascii="Consolas" w:hAnsi="Consolas" w:cstheme="minorHAnsi"/>
          <w:sz w:val="20"/>
          <w:szCs w:val="20"/>
        </w:rPr>
        <w:tab/>
      </w:r>
    </w:p>
    <w:p w14:paraId="21DFC06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Console.WriteLine("Value of i is ", +i);</w:t>
      </w:r>
    </w:p>
    <w:p w14:paraId="1FE56559"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3E6DBBB5"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39833803" w14:textId="12C6E752"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5F7A52E8" w14:textId="07156EEE" w:rsidR="006E490A" w:rsidRPr="006E490A" w:rsidRDefault="006E490A" w:rsidP="006E490A">
      <w:r w:rsidRPr="000424E2">
        <w:rPr>
          <w:rFonts w:cstheme="minorHAnsi"/>
          <w:b/>
          <w:bCs/>
          <w:color w:val="273239"/>
          <w:spacing w:val="2"/>
          <w:bdr w:val="none" w:sz="0" w:space="0" w:color="auto" w:frame="1"/>
        </w:rPr>
        <w:t>Error</w:t>
      </w:r>
      <w:r w:rsidRPr="006E490A">
        <w:rPr>
          <w:rFonts w:cstheme="minorHAnsi"/>
          <w:color w:val="273239"/>
          <w:spacing w:val="2"/>
          <w:bdr w:val="none" w:sz="0" w:space="0" w:color="auto" w:frame="1"/>
        </w:rPr>
        <w:t>:</w:t>
      </w:r>
    </w:p>
    <w:p w14:paraId="72CB7860" w14:textId="77777777" w:rsidR="006E490A" w:rsidRPr="00C678CB" w:rsidRDefault="006E490A" w:rsidP="006E490A">
      <w:pPr>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0"/>
          <w:szCs w:val="20"/>
        </w:rPr>
      </w:pPr>
      <w:r w:rsidRPr="00C678CB">
        <w:rPr>
          <w:rFonts w:ascii="Consolas" w:hAnsi="Consolas"/>
          <w:color w:val="273239"/>
          <w:spacing w:val="2"/>
          <w:sz w:val="20"/>
          <w:szCs w:val="20"/>
        </w:rPr>
        <w:t>prog.cs(14,21): error CS0266: Cannot implicitly convert type `double' to `int'.</w:t>
      </w:r>
    </w:p>
    <w:p w14:paraId="02D602E0" w14:textId="77777777" w:rsidR="006E490A" w:rsidRPr="00C678CB" w:rsidRDefault="006E490A" w:rsidP="006E490A">
      <w:pPr>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0"/>
          <w:szCs w:val="20"/>
        </w:rPr>
      </w:pPr>
      <w:r w:rsidRPr="00C678CB">
        <w:rPr>
          <w:rFonts w:ascii="Consolas" w:hAnsi="Consolas"/>
          <w:color w:val="273239"/>
          <w:spacing w:val="2"/>
          <w:sz w:val="20"/>
          <w:szCs w:val="20"/>
        </w:rPr>
        <w:t>An explicit conversion exists (are you missing a cast?)</w:t>
      </w:r>
    </w:p>
    <w:p w14:paraId="6738F28F" w14:textId="77777777" w:rsidR="006E490A" w:rsidRDefault="006E490A" w:rsidP="006E490A">
      <w:r>
        <w:t>So, if we want to assign a value of larger data type to a smaller data type we perform explicit type casting.</w:t>
      </w:r>
    </w:p>
    <w:p w14:paraId="0EBE5815" w14:textId="77777777" w:rsidR="006E490A" w:rsidRDefault="006E490A" w:rsidP="009273A8">
      <w:pPr>
        <w:pStyle w:val="TOC1"/>
        <w:numPr>
          <w:ilvl w:val="0"/>
          <w:numId w:val="5"/>
        </w:numPr>
      </w:pPr>
      <w:r>
        <w:t>This is useful for incompatible data types where automatic conversion cannot be done.</w:t>
      </w:r>
    </w:p>
    <w:p w14:paraId="3745D8F9" w14:textId="77777777" w:rsidR="006E490A" w:rsidRDefault="006E490A" w:rsidP="009273A8">
      <w:pPr>
        <w:pStyle w:val="TOC1"/>
        <w:numPr>
          <w:ilvl w:val="0"/>
          <w:numId w:val="5"/>
        </w:numPr>
      </w:pPr>
      <w:r>
        <w:lastRenderedPageBreak/>
        <w:t>Here, target-type specifies the desired type to convert the specified value to.</w:t>
      </w:r>
    </w:p>
    <w:p w14:paraId="0DA19CE8" w14:textId="77777777" w:rsidR="006E490A" w:rsidRDefault="006E490A" w:rsidP="009273A8">
      <w:pPr>
        <w:pStyle w:val="TOC1"/>
        <w:numPr>
          <w:ilvl w:val="0"/>
          <w:numId w:val="5"/>
        </w:numPr>
      </w:pPr>
      <w:r>
        <w:t>Sometimes, it may result into the </w:t>
      </w:r>
      <w:r w:rsidRPr="006E490A">
        <w:rPr>
          <w:color w:val="273239"/>
          <w:spacing w:val="2"/>
          <w:bdr w:val="none" w:sz="0" w:space="0" w:color="auto" w:frame="1"/>
        </w:rPr>
        <w:t>lossy conversion.</w:t>
      </w:r>
    </w:p>
    <w:p w14:paraId="0C0D1899" w14:textId="01E21B5A" w:rsidR="006E490A" w:rsidRDefault="006E490A" w:rsidP="006E490A">
      <w:pPr>
        <w:rPr>
          <w:rFonts w:cstheme="minorHAnsi"/>
          <w:color w:val="273239"/>
          <w:spacing w:val="2"/>
          <w:bdr w:val="none" w:sz="0" w:space="0" w:color="auto" w:frame="1"/>
        </w:rPr>
      </w:pPr>
      <w:r w:rsidRPr="00C678CB">
        <w:rPr>
          <w:rFonts w:cstheme="minorHAnsi"/>
          <w:b/>
          <w:bCs/>
          <w:color w:val="273239"/>
          <w:spacing w:val="2"/>
          <w:bdr w:val="none" w:sz="0" w:space="0" w:color="auto" w:frame="1"/>
        </w:rPr>
        <w:t>Example</w:t>
      </w:r>
      <w:r w:rsidRPr="006E490A">
        <w:rPr>
          <w:rFonts w:cstheme="minorHAnsi"/>
          <w:color w:val="273239"/>
          <w:spacing w:val="2"/>
          <w:bdr w:val="none" w:sz="0" w:space="0" w:color="auto" w:frame="1"/>
        </w:rPr>
        <w:t>:</w:t>
      </w:r>
    </w:p>
    <w:p w14:paraId="6856E63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C# program to demonstrate the</w:t>
      </w:r>
    </w:p>
    <w:p w14:paraId="68C9B2C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Explicit Type Conversion</w:t>
      </w:r>
    </w:p>
    <w:p w14:paraId="1CDB5E7F"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using System;</w:t>
      </w:r>
    </w:p>
    <w:p w14:paraId="26C4F37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namespace Casting{</w:t>
      </w:r>
    </w:p>
    <w:p w14:paraId="0B940C2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class GFG {</w:t>
      </w:r>
    </w:p>
    <w:p w14:paraId="6181C49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 Main Method</w:t>
      </w:r>
    </w:p>
    <w:p w14:paraId="4A5EBCF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public static void Main(String []args)</w:t>
      </w:r>
    </w:p>
    <w:p w14:paraId="2F84958B"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0C69BD5B"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double d = 765.12;</w:t>
      </w:r>
    </w:p>
    <w:p w14:paraId="4F9206F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30218FA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Explicit Type Casting</w:t>
      </w:r>
    </w:p>
    <w:p w14:paraId="1290479E"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int i = (int)d;</w:t>
      </w:r>
    </w:p>
    <w:p w14:paraId="4418455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72295613"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Display Result</w:t>
      </w:r>
    </w:p>
    <w:p w14:paraId="36D80293"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Console.WriteLine("Value of i is " +i);</w:t>
      </w:r>
    </w:p>
    <w:p w14:paraId="17E79BFE"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2B5829E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5A4001DE" w14:textId="704C5975"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1AF96F41" w14:textId="77777777" w:rsidR="006E490A" w:rsidRPr="006E490A" w:rsidRDefault="006E490A" w:rsidP="006E490A">
      <w:pPr>
        <w:rPr>
          <w:rFonts w:cstheme="minorHAnsi"/>
          <w:bdr w:val="none" w:sz="0" w:space="0" w:color="auto" w:frame="1"/>
        </w:rPr>
      </w:pPr>
      <w:r w:rsidRPr="000424E2">
        <w:rPr>
          <w:rFonts w:cstheme="minorHAnsi"/>
          <w:b/>
          <w:bCs/>
        </w:rPr>
        <w:t>Output</w:t>
      </w:r>
      <w:r w:rsidRPr="006E490A">
        <w:rPr>
          <w:rFonts w:cstheme="minorHAnsi"/>
        </w:rPr>
        <w:t>:</w:t>
      </w:r>
    </w:p>
    <w:p w14:paraId="6E2DC0A4" w14:textId="77777777" w:rsidR="006E490A" w:rsidRPr="00C678CB" w:rsidRDefault="006E490A" w:rsidP="006E490A">
      <w:pPr>
        <w:pBdr>
          <w:top w:val="single" w:sz="4" w:space="1" w:color="auto"/>
          <w:left w:val="single" w:sz="4" w:space="4" w:color="auto"/>
          <w:bottom w:val="single" w:sz="4" w:space="1" w:color="auto"/>
          <w:right w:val="single" w:sz="4" w:space="4" w:color="auto"/>
        </w:pBdr>
        <w:shd w:val="clear" w:color="auto" w:fill="FFFFFF"/>
        <w:spacing w:after="150"/>
        <w:textAlignment w:val="baseline"/>
        <w:rPr>
          <w:rFonts w:ascii="Consolas" w:hAnsi="Consolas"/>
          <w:color w:val="273239"/>
          <w:spacing w:val="2"/>
          <w:sz w:val="20"/>
          <w:szCs w:val="20"/>
        </w:rPr>
      </w:pPr>
      <w:r w:rsidRPr="00C678CB">
        <w:rPr>
          <w:rFonts w:ascii="Consolas" w:hAnsi="Consolas"/>
          <w:color w:val="273239"/>
          <w:spacing w:val="2"/>
          <w:sz w:val="20"/>
          <w:szCs w:val="20"/>
        </w:rPr>
        <w:t>Value of i is 765</w:t>
      </w:r>
    </w:p>
    <w:p w14:paraId="6C443DF9" w14:textId="4D2A12A0" w:rsidR="006E490A" w:rsidRPr="006E490A" w:rsidRDefault="006E490A" w:rsidP="006E490A">
      <w:r w:rsidRPr="00C678CB">
        <w:rPr>
          <w:rFonts w:cstheme="minorHAnsi"/>
          <w:b/>
          <w:bCs/>
        </w:rPr>
        <w:t>Explanation</w:t>
      </w:r>
      <w:r w:rsidR="00C678CB">
        <w:rPr>
          <w:rFonts w:cstheme="minorHAnsi"/>
        </w:rPr>
        <w:t>:</w:t>
      </w:r>
      <w:r w:rsidRPr="006E490A">
        <w:rPr>
          <w:rFonts w:cstheme="minorHAnsi"/>
        </w:rPr>
        <w:t xml:space="preserve"> </w:t>
      </w:r>
      <w:r w:rsidRPr="006E490A">
        <w:rPr>
          <w:rFonts w:cstheme="minorHAnsi"/>
        </w:rPr>
        <w:br/>
      </w:r>
      <w:r w:rsidRPr="006E490A">
        <w:t>Here due to lossy conversion, the value of i becomes 765 and there is a loss of 0.12 value.</w:t>
      </w:r>
    </w:p>
    <w:p w14:paraId="110A76F7" w14:textId="3AE505F5" w:rsidR="006E490A" w:rsidRDefault="006E490A" w:rsidP="006E490A">
      <w:pPr>
        <w:rPr>
          <w:sz w:val="24"/>
          <w:szCs w:val="24"/>
        </w:rPr>
      </w:pPr>
      <w:r>
        <w:t>C# provides built-in methods for Type-Conversions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012"/>
        <w:gridCol w:w="26"/>
        <w:gridCol w:w="7312"/>
      </w:tblGrid>
      <w:tr w:rsidR="006E490A" w:rsidRPr="00E02D27" w14:paraId="0443C67F" w14:textId="77777777" w:rsidTr="006E490A">
        <w:tc>
          <w:tcPr>
            <w:tcW w:w="0" w:type="auto"/>
            <w:shd w:val="clear" w:color="auto" w:fill="4CB96B"/>
            <w:tcMar>
              <w:top w:w="120" w:type="dxa"/>
              <w:left w:w="120" w:type="dxa"/>
              <w:bottom w:w="120" w:type="dxa"/>
              <w:right w:w="120" w:type="dxa"/>
            </w:tcMar>
            <w:vAlign w:val="bottom"/>
            <w:hideMark/>
          </w:tcPr>
          <w:p w14:paraId="59829ECC" w14:textId="77777777" w:rsidR="006E490A" w:rsidRPr="00E02D27" w:rsidRDefault="006E490A" w:rsidP="00E02D27">
            <w:pPr>
              <w:spacing w:after="0" w:line="240" w:lineRule="auto"/>
              <w:rPr>
                <w:rFonts w:cstheme="minorHAnsi"/>
                <w:b/>
                <w:bCs/>
              </w:rPr>
            </w:pPr>
            <w:r w:rsidRPr="00E02D27">
              <w:rPr>
                <w:rFonts w:cstheme="minorHAnsi"/>
                <w:b/>
                <w:bCs/>
              </w:rPr>
              <w:t>Method</w:t>
            </w:r>
          </w:p>
        </w:tc>
        <w:tc>
          <w:tcPr>
            <w:tcW w:w="0" w:type="auto"/>
            <w:shd w:val="clear" w:color="auto" w:fill="4CB96B"/>
          </w:tcPr>
          <w:p w14:paraId="2060AE0B" w14:textId="77777777" w:rsidR="006E490A" w:rsidRPr="00E02D27" w:rsidRDefault="006E490A" w:rsidP="00E02D27">
            <w:pPr>
              <w:spacing w:after="0" w:line="240" w:lineRule="auto"/>
              <w:rPr>
                <w:rFonts w:cstheme="minorHAnsi"/>
                <w:b/>
                <w:bCs/>
              </w:rPr>
            </w:pPr>
          </w:p>
        </w:tc>
        <w:tc>
          <w:tcPr>
            <w:tcW w:w="0" w:type="auto"/>
            <w:shd w:val="clear" w:color="auto" w:fill="4CB96B"/>
            <w:tcMar>
              <w:top w:w="120" w:type="dxa"/>
              <w:left w:w="120" w:type="dxa"/>
              <w:bottom w:w="120" w:type="dxa"/>
              <w:right w:w="120" w:type="dxa"/>
            </w:tcMar>
            <w:vAlign w:val="bottom"/>
            <w:hideMark/>
          </w:tcPr>
          <w:p w14:paraId="0312D360" w14:textId="0ABA1913" w:rsidR="006E490A" w:rsidRPr="00E02D27" w:rsidRDefault="006E490A" w:rsidP="00E02D27">
            <w:pPr>
              <w:spacing w:after="0" w:line="240" w:lineRule="auto"/>
              <w:rPr>
                <w:rFonts w:cstheme="minorHAnsi"/>
                <w:b/>
                <w:bCs/>
              </w:rPr>
            </w:pPr>
            <w:r w:rsidRPr="00E02D27">
              <w:rPr>
                <w:rFonts w:cstheme="minorHAnsi"/>
                <w:b/>
                <w:bCs/>
              </w:rPr>
              <w:t>Description</w:t>
            </w:r>
          </w:p>
        </w:tc>
      </w:tr>
      <w:tr w:rsidR="006E490A" w:rsidRPr="00E02D27" w14:paraId="366C9362" w14:textId="77777777" w:rsidTr="006E490A">
        <w:tc>
          <w:tcPr>
            <w:tcW w:w="0" w:type="auto"/>
            <w:shd w:val="clear" w:color="auto" w:fill="FFFFFF"/>
            <w:tcMar>
              <w:top w:w="210" w:type="dxa"/>
              <w:left w:w="150" w:type="dxa"/>
              <w:bottom w:w="210" w:type="dxa"/>
              <w:right w:w="150" w:type="dxa"/>
            </w:tcMar>
            <w:vAlign w:val="bottom"/>
            <w:hideMark/>
          </w:tcPr>
          <w:p w14:paraId="3722A798" w14:textId="77777777" w:rsidR="006E490A" w:rsidRPr="00E02D27" w:rsidRDefault="006E490A" w:rsidP="00E02D27">
            <w:pPr>
              <w:spacing w:after="0" w:line="240" w:lineRule="auto"/>
              <w:rPr>
                <w:rFonts w:cstheme="minorHAnsi"/>
              </w:rPr>
            </w:pPr>
            <w:r w:rsidRPr="00E02D27">
              <w:rPr>
                <w:rFonts w:cstheme="minorHAnsi"/>
              </w:rPr>
              <w:t>ToBoolean</w:t>
            </w:r>
          </w:p>
        </w:tc>
        <w:tc>
          <w:tcPr>
            <w:tcW w:w="0" w:type="auto"/>
            <w:shd w:val="clear" w:color="auto" w:fill="FFFFFF"/>
          </w:tcPr>
          <w:p w14:paraId="31B2C68F"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47843831" w14:textId="3801A20E" w:rsidR="006E490A" w:rsidRPr="00E02D27" w:rsidRDefault="006E490A" w:rsidP="00E02D27">
            <w:pPr>
              <w:spacing w:after="0" w:line="240" w:lineRule="auto"/>
              <w:rPr>
                <w:rFonts w:cstheme="minorHAnsi"/>
              </w:rPr>
            </w:pPr>
            <w:r w:rsidRPr="00E02D27">
              <w:rPr>
                <w:rFonts w:cstheme="minorHAnsi"/>
              </w:rPr>
              <w:t>It will converts a type to Boolean value</w:t>
            </w:r>
          </w:p>
        </w:tc>
      </w:tr>
      <w:tr w:rsidR="006E490A" w:rsidRPr="00E02D27" w14:paraId="00C0C63E" w14:textId="77777777" w:rsidTr="006E490A">
        <w:tc>
          <w:tcPr>
            <w:tcW w:w="0" w:type="auto"/>
            <w:shd w:val="clear" w:color="auto" w:fill="FFFFFF"/>
            <w:tcMar>
              <w:top w:w="210" w:type="dxa"/>
              <w:left w:w="150" w:type="dxa"/>
              <w:bottom w:w="210" w:type="dxa"/>
              <w:right w:w="150" w:type="dxa"/>
            </w:tcMar>
            <w:vAlign w:val="bottom"/>
            <w:hideMark/>
          </w:tcPr>
          <w:p w14:paraId="7E5ED96F" w14:textId="77777777" w:rsidR="006E490A" w:rsidRPr="00E02D27" w:rsidRDefault="006E490A" w:rsidP="00E02D27">
            <w:pPr>
              <w:spacing w:after="0" w:line="240" w:lineRule="auto"/>
              <w:rPr>
                <w:rFonts w:cstheme="minorHAnsi"/>
              </w:rPr>
            </w:pPr>
            <w:r w:rsidRPr="00E02D27">
              <w:rPr>
                <w:rFonts w:cstheme="minorHAnsi"/>
              </w:rPr>
              <w:t>ToChar</w:t>
            </w:r>
          </w:p>
        </w:tc>
        <w:tc>
          <w:tcPr>
            <w:tcW w:w="0" w:type="auto"/>
            <w:shd w:val="clear" w:color="auto" w:fill="FFFFFF"/>
          </w:tcPr>
          <w:p w14:paraId="44F44340"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17C8786E" w14:textId="32781CC3" w:rsidR="006E490A" w:rsidRPr="00E02D27" w:rsidRDefault="006E490A" w:rsidP="00E02D27">
            <w:pPr>
              <w:spacing w:after="0" w:line="240" w:lineRule="auto"/>
              <w:rPr>
                <w:rFonts w:cstheme="minorHAnsi"/>
              </w:rPr>
            </w:pPr>
            <w:r w:rsidRPr="00E02D27">
              <w:rPr>
                <w:rFonts w:cstheme="minorHAnsi"/>
              </w:rPr>
              <w:t>It will converts a type to a character value</w:t>
            </w:r>
          </w:p>
        </w:tc>
      </w:tr>
      <w:tr w:rsidR="006E490A" w:rsidRPr="00E02D27" w14:paraId="624BA928" w14:textId="77777777" w:rsidTr="006E490A">
        <w:tc>
          <w:tcPr>
            <w:tcW w:w="0" w:type="auto"/>
            <w:shd w:val="clear" w:color="auto" w:fill="FFFFFF"/>
            <w:tcMar>
              <w:top w:w="210" w:type="dxa"/>
              <w:left w:w="150" w:type="dxa"/>
              <w:bottom w:w="210" w:type="dxa"/>
              <w:right w:w="150" w:type="dxa"/>
            </w:tcMar>
            <w:vAlign w:val="bottom"/>
            <w:hideMark/>
          </w:tcPr>
          <w:p w14:paraId="7E81E76D" w14:textId="77777777" w:rsidR="006E490A" w:rsidRPr="00E02D27" w:rsidRDefault="006E490A" w:rsidP="00E02D27">
            <w:pPr>
              <w:spacing w:after="0" w:line="240" w:lineRule="auto"/>
              <w:rPr>
                <w:rFonts w:cstheme="minorHAnsi"/>
              </w:rPr>
            </w:pPr>
            <w:r w:rsidRPr="00E02D27">
              <w:rPr>
                <w:rFonts w:cstheme="minorHAnsi"/>
              </w:rPr>
              <w:t>ToByte</w:t>
            </w:r>
          </w:p>
        </w:tc>
        <w:tc>
          <w:tcPr>
            <w:tcW w:w="0" w:type="auto"/>
            <w:shd w:val="clear" w:color="auto" w:fill="FFFFFF"/>
          </w:tcPr>
          <w:p w14:paraId="3C7974D2"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58983590" w14:textId="69C4C2FE" w:rsidR="006E490A" w:rsidRPr="00E02D27" w:rsidRDefault="006E490A" w:rsidP="00E02D27">
            <w:pPr>
              <w:spacing w:after="0" w:line="240" w:lineRule="auto"/>
              <w:rPr>
                <w:rFonts w:cstheme="minorHAnsi"/>
              </w:rPr>
            </w:pPr>
            <w:r w:rsidRPr="00E02D27">
              <w:rPr>
                <w:rFonts w:cstheme="minorHAnsi"/>
              </w:rPr>
              <w:t>It will converts a value to Byte Value</w:t>
            </w:r>
          </w:p>
        </w:tc>
      </w:tr>
      <w:tr w:rsidR="006E490A" w:rsidRPr="00E02D27" w14:paraId="0BCA0F25" w14:textId="77777777" w:rsidTr="006E490A">
        <w:tc>
          <w:tcPr>
            <w:tcW w:w="0" w:type="auto"/>
            <w:shd w:val="clear" w:color="auto" w:fill="FFFFFF"/>
            <w:tcMar>
              <w:top w:w="210" w:type="dxa"/>
              <w:left w:w="150" w:type="dxa"/>
              <w:bottom w:w="210" w:type="dxa"/>
              <w:right w:w="150" w:type="dxa"/>
            </w:tcMar>
            <w:vAlign w:val="bottom"/>
            <w:hideMark/>
          </w:tcPr>
          <w:p w14:paraId="0BA54730" w14:textId="77777777" w:rsidR="006E490A" w:rsidRPr="00E02D27" w:rsidRDefault="006E490A" w:rsidP="00E02D27">
            <w:pPr>
              <w:spacing w:after="0" w:line="240" w:lineRule="auto"/>
              <w:rPr>
                <w:rFonts w:cstheme="minorHAnsi"/>
              </w:rPr>
            </w:pPr>
            <w:r w:rsidRPr="00E02D27">
              <w:rPr>
                <w:rFonts w:cstheme="minorHAnsi"/>
              </w:rPr>
              <w:t>ToDecimal</w:t>
            </w:r>
          </w:p>
        </w:tc>
        <w:tc>
          <w:tcPr>
            <w:tcW w:w="0" w:type="auto"/>
            <w:shd w:val="clear" w:color="auto" w:fill="FFFFFF"/>
          </w:tcPr>
          <w:p w14:paraId="4206CE43"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5EA8C63E" w14:textId="1A83815F" w:rsidR="006E490A" w:rsidRPr="00E02D27" w:rsidRDefault="006E490A" w:rsidP="00E02D27">
            <w:pPr>
              <w:spacing w:after="0" w:line="240" w:lineRule="auto"/>
              <w:rPr>
                <w:rFonts w:cstheme="minorHAnsi"/>
              </w:rPr>
            </w:pPr>
            <w:r w:rsidRPr="00E02D27">
              <w:rPr>
                <w:rFonts w:cstheme="minorHAnsi"/>
              </w:rPr>
              <w:t>It will converts a value to Decimal point value</w:t>
            </w:r>
          </w:p>
        </w:tc>
      </w:tr>
      <w:tr w:rsidR="006E490A" w:rsidRPr="00E02D27" w14:paraId="604DC6B2" w14:textId="77777777" w:rsidTr="006E490A">
        <w:tc>
          <w:tcPr>
            <w:tcW w:w="0" w:type="auto"/>
            <w:shd w:val="clear" w:color="auto" w:fill="FFFFFF"/>
            <w:tcMar>
              <w:top w:w="210" w:type="dxa"/>
              <w:left w:w="150" w:type="dxa"/>
              <w:bottom w:w="210" w:type="dxa"/>
              <w:right w:w="150" w:type="dxa"/>
            </w:tcMar>
            <w:vAlign w:val="bottom"/>
            <w:hideMark/>
          </w:tcPr>
          <w:p w14:paraId="61B3B104" w14:textId="77777777" w:rsidR="006E490A" w:rsidRPr="00E02D27" w:rsidRDefault="006E490A" w:rsidP="00E02D27">
            <w:pPr>
              <w:spacing w:after="0" w:line="240" w:lineRule="auto"/>
              <w:rPr>
                <w:rFonts w:cstheme="minorHAnsi"/>
              </w:rPr>
            </w:pPr>
            <w:r w:rsidRPr="00E02D27">
              <w:rPr>
                <w:rFonts w:cstheme="minorHAnsi"/>
              </w:rPr>
              <w:t>ToDouble</w:t>
            </w:r>
          </w:p>
        </w:tc>
        <w:tc>
          <w:tcPr>
            <w:tcW w:w="0" w:type="auto"/>
            <w:shd w:val="clear" w:color="auto" w:fill="FFFFFF"/>
          </w:tcPr>
          <w:p w14:paraId="66F250A8"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459AD798" w14:textId="1A23B563" w:rsidR="006E490A" w:rsidRPr="00E02D27" w:rsidRDefault="006E490A" w:rsidP="00E02D27">
            <w:pPr>
              <w:spacing w:after="0" w:line="240" w:lineRule="auto"/>
              <w:rPr>
                <w:rFonts w:cstheme="minorHAnsi"/>
              </w:rPr>
            </w:pPr>
            <w:r w:rsidRPr="00E02D27">
              <w:rPr>
                <w:rFonts w:cstheme="minorHAnsi"/>
              </w:rPr>
              <w:t>It will converts a type to double data type</w:t>
            </w:r>
          </w:p>
        </w:tc>
      </w:tr>
      <w:tr w:rsidR="006E490A" w:rsidRPr="00E02D27" w14:paraId="7B4F1CAF" w14:textId="77777777" w:rsidTr="006E490A">
        <w:tc>
          <w:tcPr>
            <w:tcW w:w="0" w:type="auto"/>
            <w:shd w:val="clear" w:color="auto" w:fill="FFFFFF"/>
            <w:tcMar>
              <w:top w:w="210" w:type="dxa"/>
              <w:left w:w="150" w:type="dxa"/>
              <w:bottom w:w="210" w:type="dxa"/>
              <w:right w:w="150" w:type="dxa"/>
            </w:tcMar>
            <w:vAlign w:val="bottom"/>
            <w:hideMark/>
          </w:tcPr>
          <w:p w14:paraId="22CC8AC2" w14:textId="77777777" w:rsidR="006E490A" w:rsidRPr="00E02D27" w:rsidRDefault="006E490A" w:rsidP="00E02D27">
            <w:pPr>
              <w:spacing w:after="0" w:line="240" w:lineRule="auto"/>
              <w:rPr>
                <w:rFonts w:cstheme="minorHAnsi"/>
              </w:rPr>
            </w:pPr>
            <w:r w:rsidRPr="00E02D27">
              <w:rPr>
                <w:rFonts w:cstheme="minorHAnsi"/>
              </w:rPr>
              <w:t>ToInt16</w:t>
            </w:r>
          </w:p>
        </w:tc>
        <w:tc>
          <w:tcPr>
            <w:tcW w:w="0" w:type="auto"/>
            <w:shd w:val="clear" w:color="auto" w:fill="FFFFFF"/>
          </w:tcPr>
          <w:p w14:paraId="0B29C186"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1BF40421" w14:textId="790D37FC" w:rsidR="006E490A" w:rsidRPr="00E02D27" w:rsidRDefault="006E490A" w:rsidP="00E02D27">
            <w:pPr>
              <w:spacing w:after="0" w:line="240" w:lineRule="auto"/>
              <w:rPr>
                <w:rFonts w:cstheme="minorHAnsi"/>
              </w:rPr>
            </w:pPr>
            <w:r w:rsidRPr="00E02D27">
              <w:rPr>
                <w:rFonts w:cstheme="minorHAnsi"/>
              </w:rPr>
              <w:t>It will converts a type to 16-bit integer</w:t>
            </w:r>
          </w:p>
        </w:tc>
      </w:tr>
      <w:tr w:rsidR="006E490A" w:rsidRPr="00E02D27" w14:paraId="29870B84" w14:textId="77777777" w:rsidTr="006E490A">
        <w:tc>
          <w:tcPr>
            <w:tcW w:w="0" w:type="auto"/>
            <w:shd w:val="clear" w:color="auto" w:fill="FFFFFF"/>
            <w:tcMar>
              <w:top w:w="210" w:type="dxa"/>
              <w:left w:w="150" w:type="dxa"/>
              <w:bottom w:w="210" w:type="dxa"/>
              <w:right w:w="150" w:type="dxa"/>
            </w:tcMar>
            <w:vAlign w:val="bottom"/>
            <w:hideMark/>
          </w:tcPr>
          <w:p w14:paraId="250C5658" w14:textId="77777777" w:rsidR="006E490A" w:rsidRPr="00E02D27" w:rsidRDefault="006E490A" w:rsidP="00E02D27">
            <w:pPr>
              <w:spacing w:after="0" w:line="240" w:lineRule="auto"/>
              <w:rPr>
                <w:rFonts w:cstheme="minorHAnsi"/>
              </w:rPr>
            </w:pPr>
            <w:r w:rsidRPr="00E02D27">
              <w:rPr>
                <w:rFonts w:cstheme="minorHAnsi"/>
              </w:rPr>
              <w:lastRenderedPageBreak/>
              <w:t>ToInt32</w:t>
            </w:r>
          </w:p>
        </w:tc>
        <w:tc>
          <w:tcPr>
            <w:tcW w:w="0" w:type="auto"/>
            <w:shd w:val="clear" w:color="auto" w:fill="FFFFFF"/>
          </w:tcPr>
          <w:p w14:paraId="6CDC5F93"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65592FAE" w14:textId="5BF1F8A3" w:rsidR="006E490A" w:rsidRPr="00E02D27" w:rsidRDefault="006E490A" w:rsidP="00E02D27">
            <w:pPr>
              <w:spacing w:after="0" w:line="240" w:lineRule="auto"/>
              <w:rPr>
                <w:rFonts w:cstheme="minorHAnsi"/>
              </w:rPr>
            </w:pPr>
            <w:r w:rsidRPr="00E02D27">
              <w:rPr>
                <w:rFonts w:cstheme="minorHAnsi"/>
              </w:rPr>
              <w:t>It will converts a type to 32 bit integer</w:t>
            </w:r>
          </w:p>
        </w:tc>
      </w:tr>
      <w:tr w:rsidR="006E490A" w:rsidRPr="00E02D27" w14:paraId="3D2D52E1" w14:textId="77777777" w:rsidTr="006E490A">
        <w:tc>
          <w:tcPr>
            <w:tcW w:w="0" w:type="auto"/>
            <w:shd w:val="clear" w:color="auto" w:fill="FFFFFF"/>
            <w:tcMar>
              <w:top w:w="210" w:type="dxa"/>
              <w:left w:w="150" w:type="dxa"/>
              <w:bottom w:w="210" w:type="dxa"/>
              <w:right w:w="150" w:type="dxa"/>
            </w:tcMar>
            <w:vAlign w:val="bottom"/>
            <w:hideMark/>
          </w:tcPr>
          <w:p w14:paraId="3CD1909C" w14:textId="77777777" w:rsidR="006E490A" w:rsidRPr="00E02D27" w:rsidRDefault="006E490A" w:rsidP="00E02D27">
            <w:pPr>
              <w:spacing w:after="0" w:line="240" w:lineRule="auto"/>
              <w:rPr>
                <w:rFonts w:cstheme="minorHAnsi"/>
              </w:rPr>
            </w:pPr>
            <w:r w:rsidRPr="00E02D27">
              <w:rPr>
                <w:rFonts w:cstheme="minorHAnsi"/>
              </w:rPr>
              <w:t>ToInt64</w:t>
            </w:r>
          </w:p>
        </w:tc>
        <w:tc>
          <w:tcPr>
            <w:tcW w:w="0" w:type="auto"/>
            <w:shd w:val="clear" w:color="auto" w:fill="FFFFFF"/>
          </w:tcPr>
          <w:p w14:paraId="36676A2D"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4EA5795A" w14:textId="5D4B8CDA" w:rsidR="006E490A" w:rsidRPr="00E02D27" w:rsidRDefault="006E490A" w:rsidP="00E02D27">
            <w:pPr>
              <w:spacing w:after="0" w:line="240" w:lineRule="auto"/>
              <w:rPr>
                <w:rFonts w:cstheme="minorHAnsi"/>
              </w:rPr>
            </w:pPr>
            <w:r w:rsidRPr="00E02D27">
              <w:rPr>
                <w:rFonts w:cstheme="minorHAnsi"/>
              </w:rPr>
              <w:t>It will converts a type to 64 bit integer</w:t>
            </w:r>
          </w:p>
        </w:tc>
      </w:tr>
      <w:tr w:rsidR="006E490A" w:rsidRPr="00E02D27" w14:paraId="5C347125" w14:textId="77777777" w:rsidTr="006E490A">
        <w:tc>
          <w:tcPr>
            <w:tcW w:w="0" w:type="auto"/>
            <w:shd w:val="clear" w:color="auto" w:fill="FFFFFF"/>
            <w:tcMar>
              <w:top w:w="210" w:type="dxa"/>
              <w:left w:w="150" w:type="dxa"/>
              <w:bottom w:w="210" w:type="dxa"/>
              <w:right w:w="150" w:type="dxa"/>
            </w:tcMar>
            <w:vAlign w:val="bottom"/>
            <w:hideMark/>
          </w:tcPr>
          <w:p w14:paraId="0ED14BC5" w14:textId="77777777" w:rsidR="006E490A" w:rsidRPr="00E02D27" w:rsidRDefault="006E490A" w:rsidP="00E02D27">
            <w:pPr>
              <w:spacing w:after="0" w:line="240" w:lineRule="auto"/>
              <w:rPr>
                <w:rFonts w:cstheme="minorHAnsi"/>
              </w:rPr>
            </w:pPr>
            <w:r w:rsidRPr="00E02D27">
              <w:rPr>
                <w:rFonts w:cstheme="minorHAnsi"/>
              </w:rPr>
              <w:t>ToString</w:t>
            </w:r>
          </w:p>
        </w:tc>
        <w:tc>
          <w:tcPr>
            <w:tcW w:w="0" w:type="auto"/>
            <w:shd w:val="clear" w:color="auto" w:fill="FFFFFF"/>
          </w:tcPr>
          <w:p w14:paraId="7FE8D899"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0E5489BB" w14:textId="3861182A" w:rsidR="006E490A" w:rsidRPr="00E02D27" w:rsidRDefault="006E490A" w:rsidP="00E02D27">
            <w:pPr>
              <w:spacing w:after="0" w:line="240" w:lineRule="auto"/>
              <w:rPr>
                <w:rFonts w:cstheme="minorHAnsi"/>
              </w:rPr>
            </w:pPr>
            <w:r w:rsidRPr="00E02D27">
              <w:rPr>
                <w:rFonts w:cstheme="minorHAnsi"/>
              </w:rPr>
              <w:t>It will converts a given type to string</w:t>
            </w:r>
          </w:p>
        </w:tc>
      </w:tr>
      <w:tr w:rsidR="006E490A" w:rsidRPr="00E02D27" w14:paraId="7ABD47C2" w14:textId="77777777" w:rsidTr="006E490A">
        <w:tc>
          <w:tcPr>
            <w:tcW w:w="0" w:type="auto"/>
            <w:shd w:val="clear" w:color="auto" w:fill="FFFFFF"/>
            <w:tcMar>
              <w:top w:w="210" w:type="dxa"/>
              <w:left w:w="150" w:type="dxa"/>
              <w:bottom w:w="210" w:type="dxa"/>
              <w:right w:w="150" w:type="dxa"/>
            </w:tcMar>
            <w:vAlign w:val="bottom"/>
            <w:hideMark/>
          </w:tcPr>
          <w:p w14:paraId="62E58AB5" w14:textId="77777777" w:rsidR="006E490A" w:rsidRPr="00E02D27" w:rsidRDefault="006E490A" w:rsidP="00E02D27">
            <w:pPr>
              <w:spacing w:after="0" w:line="240" w:lineRule="auto"/>
              <w:rPr>
                <w:rFonts w:cstheme="minorHAnsi"/>
              </w:rPr>
            </w:pPr>
            <w:r w:rsidRPr="00E02D27">
              <w:rPr>
                <w:rFonts w:cstheme="minorHAnsi"/>
              </w:rPr>
              <w:t>ToUInt16</w:t>
            </w:r>
          </w:p>
        </w:tc>
        <w:tc>
          <w:tcPr>
            <w:tcW w:w="0" w:type="auto"/>
            <w:shd w:val="clear" w:color="auto" w:fill="FFFFFF"/>
          </w:tcPr>
          <w:p w14:paraId="490BC936"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1B071BAC" w14:textId="22CA6184" w:rsidR="006E490A" w:rsidRPr="00E02D27" w:rsidRDefault="006E490A" w:rsidP="00E02D27">
            <w:pPr>
              <w:spacing w:after="0" w:line="240" w:lineRule="auto"/>
              <w:rPr>
                <w:rFonts w:cstheme="minorHAnsi"/>
              </w:rPr>
            </w:pPr>
            <w:r w:rsidRPr="00E02D27">
              <w:rPr>
                <w:rFonts w:cstheme="minorHAnsi"/>
              </w:rPr>
              <w:t>It will converts a type to unsigned 16 bit integer</w:t>
            </w:r>
          </w:p>
        </w:tc>
      </w:tr>
      <w:tr w:rsidR="006E490A" w:rsidRPr="00E02D27" w14:paraId="12E294E8" w14:textId="77777777" w:rsidTr="006E490A">
        <w:tc>
          <w:tcPr>
            <w:tcW w:w="0" w:type="auto"/>
            <w:shd w:val="clear" w:color="auto" w:fill="FFFFFF"/>
            <w:tcMar>
              <w:top w:w="210" w:type="dxa"/>
              <w:left w:w="150" w:type="dxa"/>
              <w:bottom w:w="210" w:type="dxa"/>
              <w:right w:w="150" w:type="dxa"/>
            </w:tcMar>
            <w:vAlign w:val="bottom"/>
            <w:hideMark/>
          </w:tcPr>
          <w:p w14:paraId="4A76D91C" w14:textId="77777777" w:rsidR="006E490A" w:rsidRPr="00E02D27" w:rsidRDefault="006E490A" w:rsidP="00E02D27">
            <w:pPr>
              <w:spacing w:after="0" w:line="240" w:lineRule="auto"/>
              <w:rPr>
                <w:rFonts w:cstheme="minorHAnsi"/>
              </w:rPr>
            </w:pPr>
            <w:r w:rsidRPr="00E02D27">
              <w:rPr>
                <w:rFonts w:cstheme="minorHAnsi"/>
              </w:rPr>
              <w:t>ToUInt32</w:t>
            </w:r>
          </w:p>
        </w:tc>
        <w:tc>
          <w:tcPr>
            <w:tcW w:w="0" w:type="auto"/>
            <w:shd w:val="clear" w:color="auto" w:fill="FFFFFF"/>
          </w:tcPr>
          <w:p w14:paraId="14E038C1"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4C73D5EC" w14:textId="643308A9" w:rsidR="006E490A" w:rsidRPr="00E02D27" w:rsidRDefault="006E490A" w:rsidP="00E02D27">
            <w:pPr>
              <w:spacing w:after="0" w:line="240" w:lineRule="auto"/>
              <w:rPr>
                <w:rFonts w:cstheme="minorHAnsi"/>
              </w:rPr>
            </w:pPr>
            <w:r w:rsidRPr="00E02D27">
              <w:rPr>
                <w:rFonts w:cstheme="minorHAnsi"/>
              </w:rPr>
              <w:t>It will converts a type to unsigned 32 bit integer</w:t>
            </w:r>
          </w:p>
        </w:tc>
      </w:tr>
      <w:tr w:rsidR="006E490A" w:rsidRPr="00E02D27" w14:paraId="3F5AB489" w14:textId="77777777" w:rsidTr="006E490A">
        <w:tc>
          <w:tcPr>
            <w:tcW w:w="0" w:type="auto"/>
            <w:shd w:val="clear" w:color="auto" w:fill="FFFFFF"/>
            <w:tcMar>
              <w:top w:w="210" w:type="dxa"/>
              <w:left w:w="150" w:type="dxa"/>
              <w:bottom w:w="210" w:type="dxa"/>
              <w:right w:w="150" w:type="dxa"/>
            </w:tcMar>
            <w:vAlign w:val="bottom"/>
            <w:hideMark/>
          </w:tcPr>
          <w:p w14:paraId="1977376A" w14:textId="77777777" w:rsidR="006E490A" w:rsidRPr="00E02D27" w:rsidRDefault="006E490A" w:rsidP="00E02D27">
            <w:pPr>
              <w:spacing w:after="0" w:line="240" w:lineRule="auto"/>
              <w:rPr>
                <w:rFonts w:cstheme="minorHAnsi"/>
              </w:rPr>
            </w:pPr>
            <w:r w:rsidRPr="00E02D27">
              <w:rPr>
                <w:rFonts w:cstheme="minorHAnsi"/>
              </w:rPr>
              <w:t>ToUInt64</w:t>
            </w:r>
          </w:p>
        </w:tc>
        <w:tc>
          <w:tcPr>
            <w:tcW w:w="0" w:type="auto"/>
            <w:shd w:val="clear" w:color="auto" w:fill="FFFFFF"/>
          </w:tcPr>
          <w:p w14:paraId="5B969528"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0D959AA7" w14:textId="78EDF32A" w:rsidR="006E490A" w:rsidRPr="00E02D27" w:rsidRDefault="006E490A" w:rsidP="00E02D27">
            <w:pPr>
              <w:spacing w:after="0" w:line="240" w:lineRule="auto"/>
              <w:rPr>
                <w:rFonts w:cstheme="minorHAnsi"/>
              </w:rPr>
            </w:pPr>
            <w:r w:rsidRPr="00E02D27">
              <w:rPr>
                <w:rFonts w:cstheme="minorHAnsi"/>
              </w:rPr>
              <w:t>It will converts a type to unsigned 64 bit integer</w:t>
            </w:r>
          </w:p>
        </w:tc>
      </w:tr>
    </w:tbl>
    <w:p w14:paraId="15CCCAA2" w14:textId="7A923DDF" w:rsidR="006E490A" w:rsidRDefault="006E490A" w:rsidP="006E490A">
      <w:pPr>
        <w:rPr>
          <w:rFonts w:cstheme="minorHAnsi"/>
          <w:color w:val="273239"/>
          <w:spacing w:val="2"/>
          <w:bdr w:val="none" w:sz="0" w:space="0" w:color="auto" w:frame="1"/>
        </w:rPr>
      </w:pPr>
      <w:r w:rsidRPr="00FE48BD">
        <w:rPr>
          <w:rFonts w:cstheme="minorHAnsi"/>
          <w:b/>
          <w:bCs/>
          <w:color w:val="273239"/>
          <w:spacing w:val="2"/>
          <w:bdr w:val="none" w:sz="0" w:space="0" w:color="auto" w:frame="1"/>
        </w:rPr>
        <w:t>Example</w:t>
      </w:r>
      <w:r w:rsidRPr="006E490A">
        <w:rPr>
          <w:rFonts w:cstheme="minorHAnsi"/>
          <w:color w:val="273239"/>
          <w:spacing w:val="2"/>
          <w:bdr w:val="none" w:sz="0" w:space="0" w:color="auto" w:frame="1"/>
        </w:rPr>
        <w:t>:</w:t>
      </w:r>
    </w:p>
    <w:p w14:paraId="25AA6913"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 C# program to demonstrate the</w:t>
      </w:r>
    </w:p>
    <w:p w14:paraId="158DBE7E"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 Built- In Type Conversion Methods</w:t>
      </w:r>
    </w:p>
    <w:p w14:paraId="79D1B146"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using System;</w:t>
      </w:r>
    </w:p>
    <w:p w14:paraId="7C8AD1E6"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namespace Casting{</w:t>
      </w:r>
    </w:p>
    <w:p w14:paraId="37F35F8A"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class GFG {</w:t>
      </w:r>
    </w:p>
    <w:p w14:paraId="6BA5CF82"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t>// Main Method</w:t>
      </w:r>
    </w:p>
    <w:p w14:paraId="53169900"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t>public static void Main(String []args)</w:t>
      </w:r>
    </w:p>
    <w:p w14:paraId="24F868B2"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t>{</w:t>
      </w:r>
    </w:p>
    <w:p w14:paraId="68D54A61"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int i = 12;</w:t>
      </w:r>
    </w:p>
    <w:p w14:paraId="599363A6"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double d = 765.12;</w:t>
      </w:r>
    </w:p>
    <w:p w14:paraId="0662AD2D"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float f = 56.123F;</w:t>
      </w:r>
    </w:p>
    <w:p w14:paraId="129A50F8"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r>
    </w:p>
    <w:p w14:paraId="452107B8"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 Using Built- In Type Conversion</w:t>
      </w:r>
    </w:p>
    <w:p w14:paraId="1F31FE94"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 Methods &amp; Displaying Result</w:t>
      </w:r>
    </w:p>
    <w:p w14:paraId="5C003A59"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Console.WriteLine(Convert.ToString(f));</w:t>
      </w:r>
    </w:p>
    <w:p w14:paraId="0FCB4638"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Console.WriteLine(Convert.ToInt32(d));</w:t>
      </w:r>
    </w:p>
    <w:p w14:paraId="04519CAD"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Console.WriteLine(Convert.ToUInt32(f));</w:t>
      </w:r>
    </w:p>
    <w:p w14:paraId="49F45384"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Console.WriteLine(Convert.ToDouble(i));</w:t>
      </w:r>
    </w:p>
    <w:p w14:paraId="3D34D169" w14:textId="17C4333E"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w:t>
      </w:r>
      <w:r w:rsidR="006F4383">
        <w:rPr>
          <w:rFonts w:ascii="Consolas" w:hAnsi="Consolas" w:cstheme="minorHAnsi"/>
          <w:sz w:val="20"/>
          <w:szCs w:val="20"/>
        </w:rPr>
        <w:t>AjaySingala</w:t>
      </w:r>
      <w:r w:rsidRPr="00FE48BD">
        <w:rPr>
          <w:rFonts w:ascii="Consolas" w:hAnsi="Consolas" w:cstheme="minorHAnsi"/>
          <w:sz w:val="20"/>
          <w:szCs w:val="20"/>
        </w:rPr>
        <w:t>");</w:t>
      </w:r>
    </w:p>
    <w:p w14:paraId="2E52768C"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t>}</w:t>
      </w:r>
    </w:p>
    <w:p w14:paraId="2C9AA4B0"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w:t>
      </w:r>
    </w:p>
    <w:p w14:paraId="575C8BE5" w14:textId="43ACC6E2"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w:t>
      </w:r>
    </w:p>
    <w:p w14:paraId="021DE7D2" w14:textId="77777777" w:rsidR="006E490A" w:rsidRPr="006E490A" w:rsidRDefault="006E490A" w:rsidP="006E490A">
      <w:pPr>
        <w:rPr>
          <w:rFonts w:cstheme="minorHAnsi"/>
          <w:bdr w:val="none" w:sz="0" w:space="0" w:color="auto" w:frame="1"/>
        </w:rPr>
      </w:pPr>
      <w:r w:rsidRPr="00FE48BD">
        <w:rPr>
          <w:rFonts w:cstheme="minorHAnsi"/>
          <w:b/>
          <w:bCs/>
        </w:rPr>
        <w:t>Output</w:t>
      </w:r>
      <w:r w:rsidRPr="006E490A">
        <w:rPr>
          <w:rFonts w:cstheme="minorHAnsi"/>
        </w:rPr>
        <w:t>:</w:t>
      </w:r>
    </w:p>
    <w:p w14:paraId="5053205B" w14:textId="77777777"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E02D27">
        <w:rPr>
          <w:rFonts w:ascii="Consolas" w:hAnsi="Consolas"/>
          <w:color w:val="273239"/>
          <w:spacing w:val="2"/>
          <w:sz w:val="20"/>
          <w:szCs w:val="20"/>
        </w:rPr>
        <w:t>56.123</w:t>
      </w:r>
    </w:p>
    <w:p w14:paraId="200D1E53" w14:textId="77777777"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E02D27">
        <w:rPr>
          <w:rFonts w:ascii="Consolas" w:hAnsi="Consolas"/>
          <w:color w:val="273239"/>
          <w:spacing w:val="2"/>
          <w:sz w:val="20"/>
          <w:szCs w:val="20"/>
        </w:rPr>
        <w:t>765</w:t>
      </w:r>
    </w:p>
    <w:p w14:paraId="325129C6" w14:textId="77777777"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E02D27">
        <w:rPr>
          <w:rFonts w:ascii="Consolas" w:hAnsi="Consolas"/>
          <w:color w:val="273239"/>
          <w:spacing w:val="2"/>
          <w:sz w:val="20"/>
          <w:szCs w:val="20"/>
        </w:rPr>
        <w:t>56</w:t>
      </w:r>
    </w:p>
    <w:p w14:paraId="6EBC5FAD" w14:textId="77777777"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E02D27">
        <w:rPr>
          <w:rFonts w:ascii="Consolas" w:hAnsi="Consolas"/>
          <w:color w:val="273239"/>
          <w:spacing w:val="2"/>
          <w:sz w:val="20"/>
          <w:szCs w:val="20"/>
        </w:rPr>
        <w:t>12</w:t>
      </w:r>
    </w:p>
    <w:p w14:paraId="4BAF6C61" w14:textId="0CB31810"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E02D27">
        <w:rPr>
          <w:rFonts w:ascii="Consolas" w:hAnsi="Consolas"/>
          <w:color w:val="273239"/>
          <w:spacing w:val="2"/>
          <w:sz w:val="20"/>
          <w:szCs w:val="20"/>
        </w:rPr>
        <w:t>AjaySingala</w:t>
      </w:r>
    </w:p>
    <w:p w14:paraId="625C356B" w14:textId="067A3A0B" w:rsidR="00525737" w:rsidRDefault="00525737" w:rsidP="00525737"/>
    <w:p w14:paraId="1A116841" w14:textId="28D93831" w:rsidR="00525737" w:rsidRDefault="00525737" w:rsidP="002F5A12"/>
    <w:p w14:paraId="304D7A95" w14:textId="3E22C45C" w:rsidR="00525737" w:rsidRDefault="006A5A36" w:rsidP="006A5A36">
      <w:pPr>
        <w:pStyle w:val="Heading1"/>
      </w:pPr>
      <w:bookmarkStart w:id="287" w:name="_Toc94617480"/>
      <w:bookmarkStart w:id="288" w:name="_Toc94621626"/>
      <w:bookmarkStart w:id="289" w:name="_Toc106202708"/>
      <w:r>
        <w:lastRenderedPageBreak/>
        <w:t>C# - Serialization</w:t>
      </w:r>
      <w:bookmarkEnd w:id="287"/>
      <w:bookmarkEnd w:id="288"/>
      <w:bookmarkEnd w:id="289"/>
    </w:p>
    <w:p w14:paraId="49588647" w14:textId="6D8701BA" w:rsidR="00257AFB" w:rsidRDefault="00257AFB" w:rsidP="00257AFB">
      <w:r>
        <w:t xml:space="preserve">Serialization is the process of converting an object into a stream of bytes to store the object or transmit it to memory, a database, or a file. Its main purpose is to save the state of an object </w:t>
      </w:r>
      <w:r w:rsidR="00007291">
        <w:t>to</w:t>
      </w:r>
      <w:r>
        <w:t xml:space="preserve"> be able to recreate it when needed. The reverse process is called deserialization.</w:t>
      </w:r>
    </w:p>
    <w:p w14:paraId="1F768BCB" w14:textId="27D36091" w:rsidR="00007291" w:rsidRDefault="00007291" w:rsidP="00007291">
      <w:r>
        <w:t>Often, we need to store objects to a physical storage so it can be read back and converted back to an object. The process of storing an object to a physical storage is called serialization. The process of reading a serialized object back into memory is deserialization.</w:t>
      </w:r>
    </w:p>
    <w:p w14:paraId="732C73EA" w14:textId="21E4BE53" w:rsidR="00D228DD" w:rsidRDefault="00D228DD" w:rsidP="00D228DD">
      <w:pPr>
        <w:pBdr>
          <w:top w:val="single" w:sz="4" w:space="1" w:color="auto"/>
          <w:left w:val="single" w:sz="4" w:space="4" w:color="auto"/>
          <w:bottom w:val="single" w:sz="4" w:space="1" w:color="auto"/>
          <w:right w:val="single" w:sz="4" w:space="4" w:color="auto"/>
        </w:pBdr>
      </w:pPr>
      <w:r w:rsidRPr="00D228DD">
        <w:rPr>
          <w:b/>
          <w:bCs/>
          <w:u w:val="single"/>
        </w:rPr>
        <w:t>Note</w:t>
      </w:r>
      <w:r>
        <w:t>: Serialization and Deserialization are also known as Marshal and Unmarshal respectively.</w:t>
      </w:r>
    </w:p>
    <w:p w14:paraId="21DDA33F" w14:textId="77A0F573" w:rsidR="00007291" w:rsidRDefault="00007291" w:rsidP="00007291">
      <w:r>
        <w:t>In simple words serialization in C# is a process of storing the object instance to a persistent storage. Serialization stores state of objects i.e., member variable values to persistent storage such as a disk. Deserialization is reverse of serialization. It is a process of reading objects from a file where they have been stored. In this code sample we will see how to serialize and deserialize objects using C#.</w:t>
      </w:r>
    </w:p>
    <w:p w14:paraId="642421AA" w14:textId="77777777" w:rsidR="00257AFB" w:rsidRDefault="00257AFB" w:rsidP="00257AFB">
      <w:pPr>
        <w:pStyle w:val="Heading2"/>
      </w:pPr>
      <w:bookmarkStart w:id="290" w:name="_Toc94617481"/>
      <w:bookmarkStart w:id="291" w:name="_Toc94621627"/>
      <w:bookmarkStart w:id="292" w:name="_Toc106202709"/>
      <w:r>
        <w:t>How serialization works</w:t>
      </w:r>
      <w:bookmarkEnd w:id="290"/>
      <w:bookmarkEnd w:id="291"/>
      <w:bookmarkEnd w:id="292"/>
    </w:p>
    <w:p w14:paraId="592C68B9" w14:textId="77777777" w:rsidR="00257AFB" w:rsidRDefault="00257AFB" w:rsidP="00257AFB">
      <w:r>
        <w:t>This illustration shows the overall process of serialization:</w:t>
      </w:r>
    </w:p>
    <w:p w14:paraId="17BA659D" w14:textId="4207C4E0" w:rsidR="00257AFB" w:rsidRDefault="00257AFB" w:rsidP="00257AFB">
      <w:pPr>
        <w:jc w:val="center"/>
      </w:pPr>
      <w:r>
        <w:rPr>
          <w:noProof/>
        </w:rPr>
        <w:drawing>
          <wp:inline distT="0" distB="0" distL="0" distR="0" wp14:anchorId="34CA20C9" wp14:editId="7436166E">
            <wp:extent cx="2446020" cy="1684020"/>
            <wp:effectExtent l="19050" t="19050" r="11430" b="11430"/>
            <wp:docPr id="23" name="Picture 23" descr="Serialization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erialization graphi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46020" cy="1684020"/>
                    </a:xfrm>
                    <a:prstGeom prst="rect">
                      <a:avLst/>
                    </a:prstGeom>
                    <a:noFill/>
                    <a:ln>
                      <a:solidFill>
                        <a:schemeClr val="accent1"/>
                      </a:solidFill>
                    </a:ln>
                  </pic:spPr>
                </pic:pic>
              </a:graphicData>
            </a:graphic>
          </wp:inline>
        </w:drawing>
      </w:r>
    </w:p>
    <w:p w14:paraId="64D8FACB" w14:textId="088C0F63" w:rsidR="00257AFB" w:rsidRDefault="00257AFB" w:rsidP="00257AFB">
      <w:r>
        <w:t>The object is serialized to a stream that carries the data. The stream may also have information about the object's type, such as its version, culture, and assembly name. From that stream, the object can be stored in a database, a file, or memory.</w:t>
      </w:r>
    </w:p>
    <w:p w14:paraId="7F323077" w14:textId="77777777" w:rsidR="000714B8" w:rsidRPr="000714B8" w:rsidRDefault="000714B8" w:rsidP="000714B8">
      <w:pPr>
        <w:pStyle w:val="Heading2"/>
      </w:pPr>
      <w:bookmarkStart w:id="293" w:name="_Toc94617482"/>
      <w:bookmarkStart w:id="294" w:name="_Toc94621628"/>
      <w:bookmarkStart w:id="295" w:name="_Toc106202710"/>
      <w:r w:rsidRPr="000714B8">
        <w:t>Namespaces involved</w:t>
      </w:r>
      <w:bookmarkEnd w:id="293"/>
      <w:bookmarkEnd w:id="294"/>
      <w:bookmarkEnd w:id="295"/>
    </w:p>
    <w:p w14:paraId="437A467B" w14:textId="77777777" w:rsidR="000714B8" w:rsidRDefault="000714B8" w:rsidP="000714B8">
      <w:r>
        <w:t>Following namespaces are involved in serialization process,</w:t>
      </w:r>
    </w:p>
    <w:p w14:paraId="44EEC343" w14:textId="54723CFC" w:rsidR="000714B8" w:rsidRDefault="000714B8" w:rsidP="009273A8">
      <w:pPr>
        <w:pStyle w:val="ListParagraph"/>
        <w:numPr>
          <w:ilvl w:val="0"/>
          <w:numId w:val="8"/>
        </w:numPr>
      </w:pPr>
      <w:r>
        <w:t>System.Runtime.Serialization</w:t>
      </w:r>
    </w:p>
    <w:p w14:paraId="3D9A7EAA" w14:textId="19D9DB8E" w:rsidR="000714B8" w:rsidRDefault="000714B8" w:rsidP="009273A8">
      <w:pPr>
        <w:pStyle w:val="ListParagraph"/>
        <w:numPr>
          <w:ilvl w:val="0"/>
          <w:numId w:val="8"/>
        </w:numPr>
      </w:pPr>
      <w:r w:rsidRPr="00257AFB">
        <w:t>System.Runtime.Serialization.Formatter</w:t>
      </w:r>
    </w:p>
    <w:p w14:paraId="16C5AE5E" w14:textId="2074A9CD" w:rsidR="000714B8" w:rsidRDefault="000714B8" w:rsidP="009273A8">
      <w:pPr>
        <w:pStyle w:val="ListParagraph"/>
        <w:numPr>
          <w:ilvl w:val="0"/>
          <w:numId w:val="8"/>
        </w:numPr>
      </w:pPr>
      <w:r>
        <w:t>System.Runtime.Serialization.Formatters.Binary</w:t>
      </w:r>
    </w:p>
    <w:p w14:paraId="36A2D944" w14:textId="200ADC96" w:rsidR="000714B8" w:rsidRDefault="000714B8" w:rsidP="009273A8">
      <w:pPr>
        <w:pStyle w:val="ListParagraph"/>
        <w:numPr>
          <w:ilvl w:val="0"/>
          <w:numId w:val="8"/>
        </w:numPr>
      </w:pPr>
      <w:r w:rsidRPr="00257AFB">
        <w:t>System.Text.Json</w:t>
      </w:r>
    </w:p>
    <w:p w14:paraId="24F8EEDB" w14:textId="3AC642B3" w:rsidR="000714B8" w:rsidRDefault="000714B8" w:rsidP="009273A8">
      <w:pPr>
        <w:pStyle w:val="ListParagraph"/>
        <w:numPr>
          <w:ilvl w:val="0"/>
          <w:numId w:val="8"/>
        </w:numPr>
      </w:pPr>
      <w:r w:rsidRPr="00257AFB">
        <w:t>System.Text.Json.Serialization</w:t>
      </w:r>
      <w:r>
        <w:t> </w:t>
      </w:r>
    </w:p>
    <w:p w14:paraId="62F99C4D" w14:textId="1CEE168F" w:rsidR="000714B8" w:rsidRDefault="000714B8" w:rsidP="009273A8">
      <w:pPr>
        <w:pStyle w:val="ListParagraph"/>
        <w:numPr>
          <w:ilvl w:val="0"/>
          <w:numId w:val="8"/>
        </w:numPr>
      </w:pPr>
      <w:r w:rsidRPr="00257AFB">
        <w:t>System.Xml.Serialization</w:t>
      </w:r>
      <w:r>
        <w:t> </w:t>
      </w:r>
    </w:p>
    <w:p w14:paraId="003701E1" w14:textId="77777777" w:rsidR="000714B8" w:rsidRDefault="000714B8" w:rsidP="00257AFB"/>
    <w:p w14:paraId="731A37E0" w14:textId="77777777" w:rsidR="00257AFB" w:rsidRDefault="00257AFB" w:rsidP="00257AFB">
      <w:pPr>
        <w:pStyle w:val="Heading2"/>
      </w:pPr>
      <w:bookmarkStart w:id="296" w:name="_Toc94617483"/>
      <w:bookmarkStart w:id="297" w:name="_Toc94621629"/>
      <w:bookmarkStart w:id="298" w:name="_Toc106202711"/>
      <w:r>
        <w:lastRenderedPageBreak/>
        <w:t>Uses for serialization</w:t>
      </w:r>
      <w:bookmarkEnd w:id="296"/>
      <w:bookmarkEnd w:id="297"/>
      <w:bookmarkEnd w:id="298"/>
    </w:p>
    <w:p w14:paraId="4FDE8F6D" w14:textId="77777777" w:rsidR="00257AFB" w:rsidRDefault="00257AFB" w:rsidP="00257AFB">
      <w:r>
        <w:t>Serialization allows the developer to save the state of an object and re-create it as needed, providing storage of objects as well as data exchange. Through serialization, a developer can perform actions such as:</w:t>
      </w:r>
    </w:p>
    <w:p w14:paraId="2831169A" w14:textId="77777777" w:rsidR="00257AFB" w:rsidRDefault="00257AFB" w:rsidP="009273A8">
      <w:pPr>
        <w:pStyle w:val="ListParagraph"/>
        <w:numPr>
          <w:ilvl w:val="0"/>
          <w:numId w:val="17"/>
        </w:numPr>
      </w:pPr>
      <w:r>
        <w:t>Sending the object to a remote application by using a web service</w:t>
      </w:r>
    </w:p>
    <w:p w14:paraId="7E3CC8CA" w14:textId="77777777" w:rsidR="00257AFB" w:rsidRDefault="00257AFB" w:rsidP="009273A8">
      <w:pPr>
        <w:pStyle w:val="ListParagraph"/>
        <w:numPr>
          <w:ilvl w:val="0"/>
          <w:numId w:val="17"/>
        </w:numPr>
      </w:pPr>
      <w:r>
        <w:t>Passing an object from one domain to another</w:t>
      </w:r>
    </w:p>
    <w:p w14:paraId="7CEFEC15" w14:textId="77777777" w:rsidR="00257AFB" w:rsidRDefault="00257AFB" w:rsidP="009273A8">
      <w:pPr>
        <w:pStyle w:val="ListParagraph"/>
        <w:numPr>
          <w:ilvl w:val="0"/>
          <w:numId w:val="17"/>
        </w:numPr>
      </w:pPr>
      <w:r>
        <w:t>Passing an object through a firewall as a JSON or XML string</w:t>
      </w:r>
    </w:p>
    <w:p w14:paraId="1B40E7D4" w14:textId="77777777" w:rsidR="00257AFB" w:rsidRDefault="00257AFB" w:rsidP="009273A8">
      <w:pPr>
        <w:pStyle w:val="ListParagraph"/>
        <w:numPr>
          <w:ilvl w:val="0"/>
          <w:numId w:val="17"/>
        </w:numPr>
      </w:pPr>
      <w:r>
        <w:t>Maintaining security or user-specific information across applications</w:t>
      </w:r>
    </w:p>
    <w:p w14:paraId="240A6FC8" w14:textId="16520B70" w:rsidR="00257AFB" w:rsidRPr="00257AFB" w:rsidRDefault="00257AFB" w:rsidP="00257AFB">
      <w:pPr>
        <w:pStyle w:val="Heading2"/>
      </w:pPr>
      <w:bookmarkStart w:id="299" w:name="_Toc94617484"/>
      <w:bookmarkStart w:id="300" w:name="_Toc94621630"/>
      <w:bookmarkStart w:id="301" w:name="_Toc106202712"/>
      <w:r w:rsidRPr="00257AFB">
        <w:t>JSON serialization</w:t>
      </w:r>
      <w:bookmarkEnd w:id="299"/>
      <w:bookmarkEnd w:id="300"/>
      <w:bookmarkEnd w:id="301"/>
    </w:p>
    <w:p w14:paraId="3F6F153C" w14:textId="1A8BC91C" w:rsidR="00257AFB" w:rsidRDefault="00257AFB" w:rsidP="00257AFB">
      <w:r>
        <w:t>The </w:t>
      </w:r>
      <w:r w:rsidRPr="00257AFB">
        <w:t>System.Text.Json</w:t>
      </w:r>
      <w:r>
        <w:t> namespace contains classes for JavaScript Object Notation (JSON) serialization and deserialization. JSON is an open standard that is commonly used for sharing data across the web.</w:t>
      </w:r>
    </w:p>
    <w:p w14:paraId="238E86E0" w14:textId="560302B3" w:rsidR="00257AFB" w:rsidRDefault="00257AFB" w:rsidP="00257AFB">
      <w:r>
        <w:t>JSON serialization serializes the public properties of an object into a string, byte array, or stream that conforms to </w:t>
      </w:r>
      <w:r w:rsidRPr="00257AFB">
        <w:t>the RFC 8259 JSON specification</w:t>
      </w:r>
      <w:r>
        <w:t>. To control the way </w:t>
      </w:r>
      <w:r w:rsidRPr="00257AFB">
        <w:t>JsonSerializer</w:t>
      </w:r>
      <w:r>
        <w:t> serializes or deserializes an instance of the class:</w:t>
      </w:r>
    </w:p>
    <w:p w14:paraId="2DD8FE51" w14:textId="63AF6977" w:rsidR="00257AFB" w:rsidRDefault="00257AFB" w:rsidP="009273A8">
      <w:pPr>
        <w:pStyle w:val="ListParagraph"/>
        <w:numPr>
          <w:ilvl w:val="0"/>
          <w:numId w:val="16"/>
        </w:numPr>
      </w:pPr>
      <w:r>
        <w:t>Use a </w:t>
      </w:r>
      <w:r w:rsidRPr="00257AFB">
        <w:t>JsonSerializerOptions</w:t>
      </w:r>
      <w:r>
        <w:t> object</w:t>
      </w:r>
    </w:p>
    <w:p w14:paraId="78A13314" w14:textId="7B785804" w:rsidR="00257AFB" w:rsidRDefault="00257AFB" w:rsidP="009273A8">
      <w:pPr>
        <w:pStyle w:val="ListParagraph"/>
        <w:numPr>
          <w:ilvl w:val="0"/>
          <w:numId w:val="16"/>
        </w:numPr>
      </w:pPr>
      <w:r>
        <w:t>Apply attributes from the </w:t>
      </w:r>
      <w:r w:rsidRPr="00257AFB">
        <w:t>System.Text.Json.Serialization</w:t>
      </w:r>
      <w:r>
        <w:t> namespace to classes or properties</w:t>
      </w:r>
    </w:p>
    <w:p w14:paraId="5B31754F" w14:textId="21AC3C50" w:rsidR="00257AFB" w:rsidRDefault="00257AFB" w:rsidP="009273A8">
      <w:pPr>
        <w:pStyle w:val="ListParagraph"/>
        <w:numPr>
          <w:ilvl w:val="0"/>
          <w:numId w:val="16"/>
        </w:numPr>
      </w:pPr>
      <w:r w:rsidRPr="00257AFB">
        <w:t>Implement custom converters</w:t>
      </w:r>
    </w:p>
    <w:p w14:paraId="136E3909" w14:textId="1DC0F012" w:rsidR="00257AFB" w:rsidRDefault="00257AFB" w:rsidP="00257AFB">
      <w:pPr>
        <w:pStyle w:val="Heading2"/>
      </w:pPr>
      <w:bookmarkStart w:id="302" w:name="_Toc94617485"/>
      <w:bookmarkStart w:id="303" w:name="_Toc94621631"/>
      <w:bookmarkStart w:id="304" w:name="_Toc106202713"/>
      <w:r>
        <w:t>Binary and XML serialization</w:t>
      </w:r>
      <w:bookmarkEnd w:id="302"/>
      <w:bookmarkEnd w:id="303"/>
      <w:bookmarkEnd w:id="304"/>
    </w:p>
    <w:p w14:paraId="068EBFE0" w14:textId="20B871B8" w:rsidR="00257AFB" w:rsidRDefault="00257AFB" w:rsidP="00257AFB">
      <w:r>
        <w:t>The </w:t>
      </w:r>
      <w:r w:rsidRPr="00257AFB">
        <w:t>System.Runtime.Serialization</w:t>
      </w:r>
      <w:r>
        <w:t> namespace contains classes for binary and XML serialization and deserialization.</w:t>
      </w:r>
    </w:p>
    <w:p w14:paraId="2D63B14B" w14:textId="77777777" w:rsidR="00257AFB" w:rsidRDefault="00257AFB" w:rsidP="00257AFB">
      <w:r>
        <w:t>Binary serialization uses binary encoding to produce compact serialization for uses such as storage or socket-based network streams. In binary serialization, all members, even members that are read-only, are serialized, and performance is enhanced.</w:t>
      </w:r>
    </w:p>
    <w:p w14:paraId="504D6743" w14:textId="61879216" w:rsidR="00257AFB" w:rsidRDefault="00257AFB" w:rsidP="00257AFB">
      <w:pPr>
        <w:pBdr>
          <w:top w:val="single" w:sz="4" w:space="1" w:color="auto"/>
          <w:left w:val="single" w:sz="4" w:space="4" w:color="auto"/>
          <w:bottom w:val="single" w:sz="4" w:space="1" w:color="auto"/>
          <w:right w:val="single" w:sz="4" w:space="4" w:color="auto"/>
        </w:pBdr>
      </w:pPr>
      <w:r>
        <w:rPr>
          <w:b/>
          <w:bCs/>
        </w:rPr>
        <w:t xml:space="preserve"> Warning: </w:t>
      </w:r>
      <w:r>
        <w:t>Binary serialization can be dangerous.</w:t>
      </w:r>
    </w:p>
    <w:p w14:paraId="447F4C68" w14:textId="088D9461" w:rsidR="00257AFB" w:rsidRDefault="00257AFB" w:rsidP="00257AFB">
      <w:r>
        <w:t>XML serialization serializes the public fields and properties of an object, or the parameters and return values of methods, into an XML stream that conforms to a specific XML Schema definition language (XSD) document. XML serialization results in strongly typed classes with public properties and fields that are converted to XML. </w:t>
      </w:r>
      <w:r w:rsidRPr="00257AFB">
        <w:t>System.Xml.Serialization</w:t>
      </w:r>
      <w:r>
        <w:t> contains classes for serializing and deserializing XML. You apply attributes to classes and class members to control the way the </w:t>
      </w:r>
      <w:r w:rsidRPr="00257AFB">
        <w:t>XmlSerializer</w:t>
      </w:r>
      <w:r>
        <w:t> serializes or deserializes an instance of the class.</w:t>
      </w:r>
    </w:p>
    <w:p w14:paraId="62A30E2B" w14:textId="77777777" w:rsidR="00257AFB" w:rsidRDefault="00257AFB" w:rsidP="00257AFB">
      <w:pPr>
        <w:pStyle w:val="Heading2"/>
      </w:pPr>
      <w:bookmarkStart w:id="305" w:name="_Toc94617486"/>
      <w:bookmarkStart w:id="306" w:name="_Toc94621632"/>
      <w:bookmarkStart w:id="307" w:name="_Toc106202714"/>
      <w:r>
        <w:t>Making an object serializable</w:t>
      </w:r>
      <w:bookmarkEnd w:id="305"/>
      <w:bookmarkEnd w:id="306"/>
      <w:bookmarkEnd w:id="307"/>
    </w:p>
    <w:p w14:paraId="2463600A" w14:textId="77777777" w:rsidR="00257AFB" w:rsidRDefault="00257AFB" w:rsidP="00257AFB">
      <w:r>
        <w:t>For binary or XML serialization, you need:</w:t>
      </w:r>
    </w:p>
    <w:p w14:paraId="13682000" w14:textId="77777777" w:rsidR="00257AFB" w:rsidRDefault="00257AFB" w:rsidP="009273A8">
      <w:pPr>
        <w:pStyle w:val="ListParagraph"/>
        <w:numPr>
          <w:ilvl w:val="0"/>
          <w:numId w:val="15"/>
        </w:numPr>
      </w:pPr>
      <w:r>
        <w:t>The object to be serialized</w:t>
      </w:r>
    </w:p>
    <w:p w14:paraId="1CA0549A" w14:textId="77777777" w:rsidR="00257AFB" w:rsidRDefault="00257AFB" w:rsidP="009273A8">
      <w:pPr>
        <w:pStyle w:val="ListParagraph"/>
        <w:numPr>
          <w:ilvl w:val="0"/>
          <w:numId w:val="15"/>
        </w:numPr>
      </w:pPr>
      <w:r>
        <w:t>A stream to contain the serialized object</w:t>
      </w:r>
    </w:p>
    <w:p w14:paraId="4DDA5F0D" w14:textId="05B0CDC3" w:rsidR="00257AFB" w:rsidRDefault="00257AFB" w:rsidP="009273A8">
      <w:pPr>
        <w:pStyle w:val="ListParagraph"/>
        <w:numPr>
          <w:ilvl w:val="0"/>
          <w:numId w:val="15"/>
        </w:numPr>
      </w:pPr>
      <w:r>
        <w:t>A </w:t>
      </w:r>
      <w:r w:rsidRPr="00257AFB">
        <w:t>System.Runtime.Serialization.Formatter</w:t>
      </w:r>
      <w:r>
        <w:t> instance</w:t>
      </w:r>
    </w:p>
    <w:p w14:paraId="4D7D5E06" w14:textId="35A519B3" w:rsidR="00257AFB" w:rsidRDefault="00257AFB" w:rsidP="00257AFB">
      <w:r>
        <w:lastRenderedPageBreak/>
        <w:t>Apply the </w:t>
      </w:r>
      <w:r w:rsidRPr="00257AFB">
        <w:t>SerializableAttribute</w:t>
      </w:r>
      <w:r>
        <w:t> attribute to a type to indicate that instances of the type can be serialized. An exception is thrown if you attempt to serialize but the type doesn't have the </w:t>
      </w:r>
      <w:r w:rsidRPr="00257AFB">
        <w:t>SerializableAttribute</w:t>
      </w:r>
      <w:r>
        <w:t> attribute.</w:t>
      </w:r>
    </w:p>
    <w:p w14:paraId="5D8CE006" w14:textId="28255528" w:rsidR="00257AFB" w:rsidRDefault="00257AFB" w:rsidP="00257AFB">
      <w:r>
        <w:t>To prevent a field from being serialized, apply the </w:t>
      </w:r>
      <w:r w:rsidRPr="00257AFB">
        <w:t>NonSerializedAttribute</w:t>
      </w:r>
      <w:r>
        <w:t> attribute. If a field of a serializable type contains a pointer, a handle, or some other data structure that is specific to a particular environment, and the field cannot be meaningfully reconstituted in a different environment, then you may want to make it nonserializable.</w:t>
      </w:r>
    </w:p>
    <w:p w14:paraId="007B29D7" w14:textId="4E3D9EC9" w:rsidR="00257AFB" w:rsidRDefault="00257AFB" w:rsidP="00257AFB">
      <w:r>
        <w:t>If a serialized class contains references to objects of other classes that are marked </w:t>
      </w:r>
      <w:r w:rsidRPr="00257AFB">
        <w:t>SerializableAttribute</w:t>
      </w:r>
      <w:r>
        <w:t>, those objects will also be serialized.</w:t>
      </w:r>
    </w:p>
    <w:p w14:paraId="1000C08D" w14:textId="77777777" w:rsidR="00257AFB" w:rsidRDefault="00257AFB" w:rsidP="00257AFB">
      <w:pPr>
        <w:pStyle w:val="Heading2"/>
      </w:pPr>
      <w:bookmarkStart w:id="308" w:name="_Toc94617487"/>
      <w:bookmarkStart w:id="309" w:name="_Toc94621633"/>
      <w:bookmarkStart w:id="310" w:name="_Toc106202715"/>
      <w:r>
        <w:t>Basic and custom serialization</w:t>
      </w:r>
      <w:bookmarkEnd w:id="308"/>
      <w:bookmarkEnd w:id="309"/>
      <w:bookmarkEnd w:id="310"/>
    </w:p>
    <w:p w14:paraId="07E7917B" w14:textId="77777777" w:rsidR="00257AFB" w:rsidRDefault="00257AFB" w:rsidP="00257AFB">
      <w:r>
        <w:t>Binary and XML serialization can be performed in two ways, basic and custom.</w:t>
      </w:r>
    </w:p>
    <w:p w14:paraId="59C4D9C3" w14:textId="626426DB" w:rsidR="00257AFB" w:rsidRDefault="00257AFB" w:rsidP="00257AFB">
      <w:r>
        <w:t>Basic serialization uses .NET to automatically serialize the object. The only requirement is that the class has the </w:t>
      </w:r>
      <w:r w:rsidRPr="00257AFB">
        <w:t>SerializableAttribute</w:t>
      </w:r>
      <w:r>
        <w:t> attribute applied. The </w:t>
      </w:r>
      <w:r w:rsidRPr="00257AFB">
        <w:t>NonSerializedAttribute</w:t>
      </w:r>
      <w:r>
        <w:t> can be used to keep specific fields from being serialized.</w:t>
      </w:r>
    </w:p>
    <w:p w14:paraId="6FE2E744" w14:textId="77777777" w:rsidR="00257AFB" w:rsidRDefault="00257AFB" w:rsidP="00257AFB">
      <w:r>
        <w:t>When you use basic serialization, the versioning of objects may create problems. You would use custom serialization when versioning issues are important. Basic serialization is the easiest way to perform serialization, but it does not provide much control over the process.</w:t>
      </w:r>
    </w:p>
    <w:p w14:paraId="6ECF008E" w14:textId="478513C4" w:rsidR="00257AFB" w:rsidRDefault="00257AFB" w:rsidP="00257AFB">
      <w:r>
        <w:t>In custom serialization, you can specify exactly which objects will be serialized and how it will be done. The class must be marked </w:t>
      </w:r>
      <w:r w:rsidRPr="00257AFB">
        <w:t>SerializableAttribute</w:t>
      </w:r>
      <w:r>
        <w:t> and implement the </w:t>
      </w:r>
      <w:r w:rsidRPr="00257AFB">
        <w:t>ISerializable</w:t>
      </w:r>
      <w:r>
        <w:t> interface. If you want your object to be deserialized in a custom manner as well, use a custom constructor.</w:t>
      </w:r>
    </w:p>
    <w:p w14:paraId="5BDD3DEE" w14:textId="4B8652F0" w:rsidR="00E81161" w:rsidRPr="00E81161" w:rsidRDefault="00E81161" w:rsidP="00E81161">
      <w:pPr>
        <w:pStyle w:val="Heading2"/>
        <w:rPr>
          <w:rFonts w:eastAsia="Times New Roman"/>
        </w:rPr>
      </w:pPr>
      <w:bookmarkStart w:id="311" w:name="_Toc94617488"/>
      <w:bookmarkStart w:id="312" w:name="_Toc94621634"/>
      <w:bookmarkStart w:id="313" w:name="_Toc106202716"/>
      <w:r w:rsidRPr="00E81161">
        <w:rPr>
          <w:rFonts w:eastAsia="Times New Roman"/>
        </w:rPr>
        <w:t>Example 1</w:t>
      </w:r>
      <w:r>
        <w:rPr>
          <w:rFonts w:eastAsia="Times New Roman"/>
        </w:rPr>
        <w:t>: Binary Serialization</w:t>
      </w:r>
      <w:bookmarkEnd w:id="311"/>
      <w:bookmarkEnd w:id="312"/>
      <w:bookmarkEnd w:id="313"/>
    </w:p>
    <w:p w14:paraId="519DCD12"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p>
    <w:p w14:paraId="2DD0FDD0"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IO</w:t>
      </w:r>
      <w:r w:rsidRPr="00E81161">
        <w:rPr>
          <w:rFonts w:ascii="Consolas" w:eastAsia="Times New Roman" w:hAnsi="Consolas" w:cs="Courier New"/>
          <w:color w:val="5F6364"/>
          <w:sz w:val="20"/>
          <w:szCs w:val="20"/>
        </w:rPr>
        <w:t>;</w:t>
      </w:r>
    </w:p>
    <w:p w14:paraId="45A5D8F9"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p>
    <w:p w14:paraId="06819C15"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Formatters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Binary</w:t>
      </w:r>
      <w:r w:rsidRPr="00E81161">
        <w:rPr>
          <w:rFonts w:ascii="Consolas" w:eastAsia="Times New Roman" w:hAnsi="Consolas" w:cs="Courier New"/>
          <w:color w:val="5F6364"/>
          <w:sz w:val="20"/>
          <w:szCs w:val="20"/>
        </w:rPr>
        <w:t>;</w:t>
      </w:r>
    </w:p>
    <w:p w14:paraId="354D7A04"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84EC19E"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066C642"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01D08F32"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39123401"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Create</w:t>
      </w:r>
      <w:r w:rsidRPr="00E81161">
        <w:rPr>
          <w:rFonts w:ascii="Consolas" w:eastAsia="Times New Roman" w:hAnsi="Consolas" w:cs="Courier New"/>
          <w:color w:val="5F6364"/>
          <w:sz w:val="20"/>
          <w:szCs w:val="20"/>
        </w:rPr>
        <w:t>);</w:t>
      </w:r>
    </w:p>
    <w:p w14:paraId="0A61CD1E"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6506A561"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p>
    <w:p w14:paraId="4B035DE4"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5B35E3FF"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D788441"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3768A8D"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05AE345E"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071BB845"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Open</w:t>
      </w:r>
      <w:r w:rsidRPr="00E81161">
        <w:rPr>
          <w:rFonts w:ascii="Consolas" w:eastAsia="Times New Roman" w:hAnsi="Consolas" w:cs="Courier New"/>
          <w:color w:val="5F6364"/>
          <w:sz w:val="20"/>
          <w:szCs w:val="20"/>
        </w:rPr>
        <w:t>);</w:t>
      </w:r>
    </w:p>
    <w:p w14:paraId="4D78D26F"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2F2DBBF9"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p>
    <w:p w14:paraId="08911C86"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name</w:t>
      </w:r>
      <w:r w:rsidRPr="00E81161">
        <w:rPr>
          <w:rFonts w:ascii="Consolas" w:eastAsia="Times New Roman" w:hAnsi="Consolas" w:cs="Courier New"/>
          <w:color w:val="5F6364"/>
          <w:sz w:val="20"/>
          <w:szCs w:val="20"/>
        </w:rPr>
        <w:t>);</w:t>
      </w:r>
    </w:p>
    <w:p w14:paraId="41FFE4B8"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10F64ED9"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lastRenderedPageBreak/>
        <w:t xml:space="preserve">    </w:t>
      </w:r>
      <w:r w:rsidRPr="00E81161">
        <w:rPr>
          <w:rFonts w:ascii="Consolas" w:eastAsia="Times New Roman" w:hAnsi="Consolas" w:cs="Courier New"/>
          <w:color w:val="5F6364"/>
          <w:sz w:val="20"/>
          <w:szCs w:val="20"/>
        </w:rPr>
        <w:t>}</w:t>
      </w:r>
    </w:p>
    <w:p w14:paraId="543B92CD"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Main</w:t>
      </w:r>
      <w:r w:rsidRPr="00E81161">
        <w:rPr>
          <w:rFonts w:ascii="Consolas" w:eastAsia="Times New Roman" w:hAnsi="Consolas" w:cs="Courier New"/>
          <w:color w:val="5F6364"/>
          <w:sz w:val="20"/>
          <w:szCs w:val="20"/>
        </w:rPr>
        <w:t>(</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C7BB69D"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st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5F6364"/>
          <w:sz w:val="20"/>
          <w:szCs w:val="20"/>
        </w:rPr>
        <w:t>();</w:t>
      </w:r>
    </w:p>
    <w:p w14:paraId="01196D58"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p>
    <w:p w14:paraId="4784874F"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p>
    <w:p w14:paraId="4247C056"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5AA71FE"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06E3F372"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1FF0B8B"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100</w:t>
      </w:r>
      <w:r w:rsidRPr="00E81161">
        <w:rPr>
          <w:rFonts w:ascii="Consolas" w:eastAsia="Times New Roman" w:hAnsi="Consolas" w:cs="Courier New"/>
          <w:color w:val="5F6364"/>
          <w:sz w:val="20"/>
          <w:szCs w:val="20"/>
        </w:rPr>
        <w:t>;</w:t>
      </w:r>
    </w:p>
    <w:p w14:paraId="606AB700"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"bipin"</w:t>
      </w:r>
      <w:r w:rsidRPr="00E81161">
        <w:rPr>
          <w:rFonts w:ascii="Consolas" w:eastAsia="Times New Roman" w:hAnsi="Consolas" w:cs="Courier New"/>
          <w:color w:val="5F6364"/>
          <w:sz w:val="20"/>
          <w:szCs w:val="20"/>
        </w:rPr>
        <w:t>;</w:t>
      </w:r>
    </w:p>
    <w:p w14:paraId="78FB5D3A"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7FFBB23F" w14:textId="77777777" w:rsidR="00E81161" w:rsidRPr="00E81161" w:rsidRDefault="00E81161" w:rsidP="00E81161">
      <w:pPr>
        <w:pStyle w:val="Heading3"/>
        <w:rPr>
          <w:rFonts w:eastAsia="Times New Roman"/>
        </w:rPr>
      </w:pPr>
      <w:bookmarkStart w:id="314" w:name="_Toc94617489"/>
      <w:bookmarkStart w:id="315" w:name="_Toc94621635"/>
      <w:bookmarkStart w:id="316" w:name="_Toc106202717"/>
      <w:r w:rsidRPr="00E81161">
        <w:rPr>
          <w:rFonts w:eastAsia="Times New Roman"/>
        </w:rPr>
        <w:t>Explanation</w:t>
      </w:r>
      <w:bookmarkEnd w:id="314"/>
      <w:bookmarkEnd w:id="315"/>
      <w:bookmarkEnd w:id="316"/>
    </w:p>
    <w:p w14:paraId="75F22055" w14:textId="77777777" w:rsidR="00E81161" w:rsidRPr="00E81161" w:rsidRDefault="00E81161" w:rsidP="00E81161">
      <w:r w:rsidRPr="00E81161">
        <w:t>Here we have our own class named ClassToSerialize. This class has two public valiables name and age with some default values. We will write this class to a disk file (temp.dat) using SerializeTest class.</w:t>
      </w:r>
    </w:p>
    <w:p w14:paraId="64CF4A0C" w14:textId="77777777" w:rsidR="00E81161" w:rsidRPr="00E81161" w:rsidRDefault="00E81161" w:rsidP="00E81161">
      <w:r w:rsidRPr="00E81161">
        <w:t>SerializeTest class has two methods SerializeNow() and DeSerializeNow() which perform the task of serialization and deserialization respectively.</w:t>
      </w:r>
    </w:p>
    <w:p w14:paraId="7F58A139" w14:textId="77777777" w:rsidR="00E81161" w:rsidRPr="00E81161" w:rsidRDefault="00E81161" w:rsidP="00E81161">
      <w:r w:rsidRPr="00E81161">
        <w:t>The general steps for serializing are,</w:t>
      </w:r>
    </w:p>
    <w:p w14:paraId="062DF302" w14:textId="77777777" w:rsidR="00E81161" w:rsidRPr="00E81161" w:rsidRDefault="00E81161" w:rsidP="009273A8">
      <w:pPr>
        <w:pStyle w:val="ListParagraph"/>
        <w:numPr>
          <w:ilvl w:val="0"/>
          <w:numId w:val="18"/>
        </w:numPr>
      </w:pPr>
      <w:r w:rsidRPr="00E81161">
        <w:t>Create an instance of File that will store serialized object.</w:t>
      </w:r>
    </w:p>
    <w:p w14:paraId="2BD04B66" w14:textId="77777777" w:rsidR="00E81161" w:rsidRPr="00E81161" w:rsidRDefault="00E81161" w:rsidP="009273A8">
      <w:pPr>
        <w:pStyle w:val="ListParagraph"/>
        <w:numPr>
          <w:ilvl w:val="0"/>
          <w:numId w:val="18"/>
        </w:numPr>
      </w:pPr>
      <w:r w:rsidRPr="00E81161">
        <w:t>Create a stream from the file object.</w:t>
      </w:r>
    </w:p>
    <w:p w14:paraId="70E96051" w14:textId="77777777" w:rsidR="00E81161" w:rsidRPr="00E81161" w:rsidRDefault="00E81161" w:rsidP="009273A8">
      <w:pPr>
        <w:pStyle w:val="ListParagraph"/>
        <w:numPr>
          <w:ilvl w:val="0"/>
          <w:numId w:val="18"/>
        </w:numPr>
      </w:pPr>
      <w:r w:rsidRPr="00E81161">
        <w:t>Create an instance of BinaryFormatter.</w:t>
      </w:r>
    </w:p>
    <w:p w14:paraId="44210294" w14:textId="77777777" w:rsidR="00E81161" w:rsidRPr="00E81161" w:rsidRDefault="00E81161" w:rsidP="009273A8">
      <w:pPr>
        <w:pStyle w:val="ListParagraph"/>
        <w:numPr>
          <w:ilvl w:val="0"/>
          <w:numId w:val="18"/>
        </w:numPr>
      </w:pPr>
      <w:r w:rsidRPr="00E81161">
        <w:t>Call serialize method of the instance passing it stream and object to serialize.</w:t>
      </w:r>
    </w:p>
    <w:p w14:paraId="416CCB0C" w14:textId="77777777" w:rsidR="00E81161" w:rsidRPr="00E81161" w:rsidRDefault="00E81161" w:rsidP="00E81161">
      <w:r w:rsidRPr="00E81161">
        <w:t>The steps for de-serializing the object are similar. The only change is that you need to call deserialize method of BinaryFormatter object.</w:t>
      </w:r>
    </w:p>
    <w:p w14:paraId="3F751CCC" w14:textId="76D783BE" w:rsidR="00E81161" w:rsidRDefault="00E81161" w:rsidP="00E81161">
      <w:pPr>
        <w:pStyle w:val="Heading2"/>
        <w:rPr>
          <w:rFonts w:eastAsia="Times New Roman"/>
        </w:rPr>
      </w:pPr>
      <w:bookmarkStart w:id="317" w:name="_Toc94617490"/>
      <w:bookmarkStart w:id="318" w:name="_Toc94621636"/>
      <w:bookmarkStart w:id="319" w:name="_Toc106202718"/>
      <w:r w:rsidRPr="00E81161">
        <w:rPr>
          <w:rFonts w:eastAsia="Times New Roman"/>
        </w:rPr>
        <w:t>Example 2</w:t>
      </w:r>
      <w:r>
        <w:rPr>
          <w:rFonts w:eastAsia="Times New Roman"/>
        </w:rPr>
        <w:t>: Class / Object Serialization</w:t>
      </w:r>
      <w:bookmarkEnd w:id="317"/>
      <w:bookmarkEnd w:id="318"/>
      <w:bookmarkEnd w:id="319"/>
    </w:p>
    <w:p w14:paraId="46B08DEC" w14:textId="77777777" w:rsidR="00E81161" w:rsidRPr="00E81161" w:rsidRDefault="00E81161" w:rsidP="00E81161">
      <w:r w:rsidRPr="00E81161">
        <w:t>Now, let us see an example where we have used 'real' class with public and shared members and properties to encapsulate them. The class also uses another supporting class. This is just to make clear that if your class contains further classes, all the classes in the chain will be serialized.</w:t>
      </w:r>
    </w:p>
    <w:p w14:paraId="0ADE952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p>
    <w:p w14:paraId="180DBBB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IO</w:t>
      </w:r>
      <w:r w:rsidRPr="00E81161">
        <w:rPr>
          <w:rFonts w:ascii="Consolas" w:eastAsia="Times New Roman" w:hAnsi="Consolas" w:cs="Courier New"/>
          <w:color w:val="5F6364"/>
          <w:sz w:val="20"/>
          <w:szCs w:val="20"/>
        </w:rPr>
        <w:t>;</w:t>
      </w:r>
    </w:p>
    <w:p w14:paraId="61E7F3B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p>
    <w:p w14:paraId="1A7D73D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Formatters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Binary</w:t>
      </w:r>
      <w:r w:rsidRPr="00E81161">
        <w:rPr>
          <w:rFonts w:ascii="Consolas" w:eastAsia="Times New Roman" w:hAnsi="Consolas" w:cs="Courier New"/>
          <w:color w:val="5F6364"/>
          <w:sz w:val="20"/>
          <w:szCs w:val="20"/>
        </w:rPr>
        <w:t>;</w:t>
      </w:r>
    </w:p>
    <w:p w14:paraId="59D2006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867696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244894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7A52A32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"bipin"</w:t>
      </w:r>
      <w:r w:rsidRPr="00E81161">
        <w:rPr>
          <w:rFonts w:ascii="Consolas" w:eastAsia="Times New Roman" w:hAnsi="Consolas" w:cs="Courier New"/>
          <w:color w:val="5F6364"/>
          <w:sz w:val="20"/>
          <w:szCs w:val="20"/>
        </w:rPr>
        <w:t>;</w:t>
      </w:r>
    </w:p>
    <w:p w14:paraId="4F4B25B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26</w:t>
      </w:r>
      <w:r w:rsidRPr="00E81161">
        <w:rPr>
          <w:rFonts w:ascii="Consolas" w:eastAsia="Times New Roman" w:hAnsi="Consolas" w:cs="Courier New"/>
          <w:color w:val="5F6364"/>
          <w:sz w:val="20"/>
          <w:szCs w:val="20"/>
        </w:rPr>
        <w:t>;</w:t>
      </w:r>
    </w:p>
    <w:p w14:paraId="10F340E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CompanyName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"xyz"</w:t>
      </w:r>
      <w:r w:rsidRPr="00E81161">
        <w:rPr>
          <w:rFonts w:ascii="Consolas" w:eastAsia="Times New Roman" w:hAnsi="Consolas" w:cs="Courier New"/>
          <w:color w:val="5F6364"/>
          <w:sz w:val="20"/>
          <w:szCs w:val="20"/>
        </w:rPr>
        <w:t>;</w:t>
      </w:r>
    </w:p>
    <w:p w14:paraId="5F0D290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16EB758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Create</w:t>
      </w:r>
      <w:r w:rsidRPr="00E81161">
        <w:rPr>
          <w:rFonts w:ascii="Consolas" w:eastAsia="Times New Roman" w:hAnsi="Consolas" w:cs="Courier New"/>
          <w:color w:val="5F6364"/>
          <w:sz w:val="20"/>
          <w:szCs w:val="20"/>
        </w:rPr>
        <w:t>);</w:t>
      </w:r>
    </w:p>
    <w:p w14:paraId="6208147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6B06901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p>
    <w:p w14:paraId="75D3BC2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56E5AAF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3DD73C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1AF077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lastRenderedPageBreak/>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52BE0AD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5FB3A7A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Open</w:t>
      </w:r>
      <w:r w:rsidRPr="00E81161">
        <w:rPr>
          <w:rFonts w:ascii="Consolas" w:eastAsia="Times New Roman" w:hAnsi="Consolas" w:cs="Courier New"/>
          <w:color w:val="5F6364"/>
          <w:sz w:val="20"/>
          <w:szCs w:val="20"/>
        </w:rPr>
        <w:t>);</w:t>
      </w:r>
    </w:p>
    <w:p w14:paraId="0A34D7E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284B0E3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p>
    <w:p w14:paraId="626CF2E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Name</w:t>
      </w:r>
      <w:r w:rsidRPr="00E81161">
        <w:rPr>
          <w:rFonts w:ascii="Consolas" w:eastAsia="Times New Roman" w:hAnsi="Consolas" w:cs="Courier New"/>
          <w:color w:val="5F6364"/>
          <w:sz w:val="20"/>
          <w:szCs w:val="20"/>
        </w:rPr>
        <w:t>);</w:t>
      </w:r>
    </w:p>
    <w:p w14:paraId="08B0489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"Age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Age</w:t>
      </w:r>
      <w:r w:rsidRPr="00E81161">
        <w:rPr>
          <w:rFonts w:ascii="Consolas" w:eastAsia="Times New Roman" w:hAnsi="Consolas" w:cs="Courier New"/>
          <w:color w:val="5F6364"/>
          <w:sz w:val="20"/>
          <w:szCs w:val="20"/>
        </w:rPr>
        <w:t>);</w:t>
      </w:r>
    </w:p>
    <w:p w14:paraId="6DDE72B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"Company 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CompanyName</w:t>
      </w:r>
      <w:r w:rsidRPr="00E81161">
        <w:rPr>
          <w:rFonts w:ascii="Consolas" w:eastAsia="Times New Roman" w:hAnsi="Consolas" w:cs="Courier New"/>
          <w:color w:val="5F6364"/>
          <w:sz w:val="20"/>
          <w:szCs w:val="20"/>
        </w:rPr>
        <w:t>);</w:t>
      </w:r>
    </w:p>
    <w:p w14:paraId="09E2F15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"Company 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GetSupportClassString</w:t>
      </w:r>
      <w:r w:rsidRPr="00E81161">
        <w:rPr>
          <w:rFonts w:ascii="Consolas" w:eastAsia="Times New Roman" w:hAnsi="Consolas" w:cs="Courier New"/>
          <w:color w:val="5F6364"/>
          <w:sz w:val="20"/>
          <w:szCs w:val="20"/>
        </w:rPr>
        <w:t>());</w:t>
      </w:r>
    </w:p>
    <w:p w14:paraId="6250F54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56DDEBB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AA7FC2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Main</w:t>
      </w:r>
      <w:r w:rsidRPr="00E81161">
        <w:rPr>
          <w:rFonts w:ascii="Consolas" w:eastAsia="Times New Roman" w:hAnsi="Consolas" w:cs="Courier New"/>
          <w:color w:val="5F6364"/>
          <w:sz w:val="20"/>
          <w:szCs w:val="20"/>
        </w:rPr>
        <w:t>(</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980707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st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5F6364"/>
          <w:sz w:val="20"/>
          <w:szCs w:val="20"/>
        </w:rPr>
        <w:t>();</w:t>
      </w:r>
    </w:p>
    <w:p w14:paraId="0F67E72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p>
    <w:p w14:paraId="201B1C5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p>
    <w:p w14:paraId="4B1BA57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EA7172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6B30F07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F86CED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private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w:t>
      </w:r>
      <w:r w:rsidRPr="00E81161">
        <w:rPr>
          <w:rFonts w:ascii="Consolas" w:eastAsia="Times New Roman" w:hAnsi="Consolas" w:cs="Courier New"/>
          <w:color w:val="5F6364"/>
          <w:sz w:val="20"/>
          <w:szCs w:val="20"/>
        </w:rPr>
        <w:t>;</w:t>
      </w:r>
    </w:p>
    <w:p w14:paraId="01B9E97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private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w:t>
      </w:r>
      <w:r w:rsidRPr="00E81161">
        <w:rPr>
          <w:rFonts w:ascii="Consolas" w:eastAsia="Times New Roman" w:hAnsi="Consolas" w:cs="Courier New"/>
          <w:color w:val="5F6364"/>
          <w:sz w:val="20"/>
          <w:szCs w:val="20"/>
        </w:rPr>
        <w:t>;</w:t>
      </w:r>
    </w:p>
    <w:p w14:paraId="543D7E0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companyname</w:t>
      </w:r>
      <w:r w:rsidRPr="00E81161">
        <w:rPr>
          <w:rFonts w:ascii="Consolas" w:eastAsia="Times New Roman" w:hAnsi="Consolas" w:cs="Courier New"/>
          <w:color w:val="5F6364"/>
          <w:sz w:val="20"/>
          <w:szCs w:val="20"/>
        </w:rPr>
        <w:t>;</w:t>
      </w:r>
    </w:p>
    <w:p w14:paraId="561799B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SupportClass</w:t>
      </w:r>
      <w:r w:rsidRPr="00E81161">
        <w:rPr>
          <w:rFonts w:ascii="Consolas" w:eastAsia="Times New Roman" w:hAnsi="Consolas" w:cs="Courier New"/>
          <w:color w:val="000000"/>
          <w:sz w:val="20"/>
          <w:szCs w:val="20"/>
        </w:rPr>
        <w:t xml:space="preserve"> supp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SupportClass</w:t>
      </w:r>
      <w:r w:rsidRPr="00E81161">
        <w:rPr>
          <w:rFonts w:ascii="Consolas" w:eastAsia="Times New Roman" w:hAnsi="Consolas" w:cs="Courier New"/>
          <w:color w:val="5F6364"/>
          <w:sz w:val="20"/>
          <w:szCs w:val="20"/>
        </w:rPr>
        <w:t>();</w:t>
      </w:r>
    </w:p>
    <w:p w14:paraId="62702E6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4B054F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supp</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SupportClassString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"In support class"</w:t>
      </w:r>
      <w:r w:rsidRPr="00E81161">
        <w:rPr>
          <w:rFonts w:ascii="Consolas" w:eastAsia="Times New Roman" w:hAnsi="Consolas" w:cs="Courier New"/>
          <w:color w:val="5F6364"/>
          <w:sz w:val="20"/>
          <w:szCs w:val="20"/>
        </w:rPr>
        <w:t>;</w:t>
      </w:r>
    </w:p>
    <w:p w14:paraId="7BB79E9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E4C803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5F6364"/>
          <w:sz w:val="20"/>
          <w:szCs w:val="20"/>
        </w:rPr>
        <w:t>{</w:t>
      </w:r>
    </w:p>
    <w:p w14:paraId="67DFAB0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AB003D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age</w:t>
      </w:r>
      <w:r w:rsidRPr="00E81161">
        <w:rPr>
          <w:rFonts w:ascii="Consolas" w:eastAsia="Times New Roman" w:hAnsi="Consolas" w:cs="Courier New"/>
          <w:color w:val="5F6364"/>
          <w:sz w:val="20"/>
          <w:szCs w:val="20"/>
        </w:rPr>
        <w:t>;</w:t>
      </w:r>
    </w:p>
    <w:p w14:paraId="1D90AEC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28D769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80C1D9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23D8A278"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8DDA34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9CE5BF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5F6364"/>
          <w:sz w:val="20"/>
          <w:szCs w:val="20"/>
        </w:rPr>
        <w:t>{</w:t>
      </w:r>
    </w:p>
    <w:p w14:paraId="7CAA3BB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9C29FF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name</w:t>
      </w:r>
      <w:r w:rsidRPr="00E81161">
        <w:rPr>
          <w:rFonts w:ascii="Consolas" w:eastAsia="Times New Roman" w:hAnsi="Consolas" w:cs="Courier New"/>
          <w:color w:val="5F6364"/>
          <w:sz w:val="20"/>
          <w:szCs w:val="20"/>
        </w:rPr>
        <w:t>;</w:t>
      </w:r>
    </w:p>
    <w:p w14:paraId="2A80C77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971D5B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F1F7B2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45C48C8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050704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8EF83E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CompanyName </w:t>
      </w:r>
      <w:r w:rsidRPr="00E81161">
        <w:rPr>
          <w:rFonts w:ascii="Consolas" w:eastAsia="Times New Roman" w:hAnsi="Consolas" w:cs="Courier New"/>
          <w:color w:val="5F6364"/>
          <w:sz w:val="20"/>
          <w:szCs w:val="20"/>
        </w:rPr>
        <w:t>{</w:t>
      </w:r>
    </w:p>
    <w:p w14:paraId="27A4B67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4F818B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companyname</w:t>
      </w:r>
      <w:r w:rsidRPr="00E81161">
        <w:rPr>
          <w:rFonts w:ascii="Consolas" w:eastAsia="Times New Roman" w:hAnsi="Consolas" w:cs="Courier New"/>
          <w:color w:val="5F6364"/>
          <w:sz w:val="20"/>
          <w:szCs w:val="20"/>
        </w:rPr>
        <w:t>;</w:t>
      </w:r>
    </w:p>
    <w:p w14:paraId="6CD9147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EF43B4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A9214D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companyname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313648F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A9AACF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AEA22C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GetSupportClassString</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345C64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supp</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SupportClassString</w:t>
      </w:r>
      <w:r w:rsidRPr="00E81161">
        <w:rPr>
          <w:rFonts w:ascii="Consolas" w:eastAsia="Times New Roman" w:hAnsi="Consolas" w:cs="Courier New"/>
          <w:color w:val="5F6364"/>
          <w:sz w:val="20"/>
          <w:szCs w:val="20"/>
        </w:rPr>
        <w:t>;</w:t>
      </w:r>
    </w:p>
    <w:p w14:paraId="16D34C8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32AE71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5FF09C0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lastRenderedPageBreak/>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SupportClass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C9F5CC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SupportClassString</w:t>
      </w:r>
      <w:r w:rsidRPr="00E81161">
        <w:rPr>
          <w:rFonts w:ascii="Consolas" w:eastAsia="Times New Roman" w:hAnsi="Consolas" w:cs="Courier New"/>
          <w:color w:val="5F6364"/>
          <w:sz w:val="20"/>
          <w:szCs w:val="20"/>
        </w:rPr>
        <w:t>;</w:t>
      </w:r>
    </w:p>
    <w:p w14:paraId="78B68DF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57E60C44" w14:textId="3FC83C33" w:rsidR="00F039EF" w:rsidRDefault="00F039EF" w:rsidP="00F039EF"/>
    <w:p w14:paraId="2F7160B3" w14:textId="75CFCBBE" w:rsidR="00F039EF" w:rsidRDefault="00F039EF" w:rsidP="00F039EF">
      <w:pPr>
        <w:pStyle w:val="Heading2"/>
        <w:rPr>
          <w:rFonts w:eastAsia="Times New Roman"/>
        </w:rPr>
      </w:pPr>
      <w:bookmarkStart w:id="320" w:name="_Toc94621637"/>
      <w:bookmarkStart w:id="321" w:name="_Toc106202719"/>
      <w:r w:rsidRPr="00E81161">
        <w:rPr>
          <w:rFonts w:eastAsia="Times New Roman"/>
        </w:rPr>
        <w:t xml:space="preserve">Example </w:t>
      </w:r>
      <w:r>
        <w:rPr>
          <w:rFonts w:eastAsia="Times New Roman"/>
        </w:rPr>
        <w:t>3: Array Serialization</w:t>
      </w:r>
      <w:bookmarkEnd w:id="320"/>
      <w:bookmarkEnd w:id="321"/>
    </w:p>
    <w:p w14:paraId="76F54E1A" w14:textId="7FBA33E2" w:rsidR="00E81161" w:rsidRPr="00E81161" w:rsidRDefault="00E81161" w:rsidP="00E81161">
      <w:pPr>
        <w:shd w:val="clear" w:color="auto" w:fill="FFFFFF"/>
        <w:spacing w:before="240" w:after="240" w:line="240" w:lineRule="auto"/>
        <w:jc w:val="left"/>
      </w:pPr>
      <w:r>
        <w:t xml:space="preserve">This </w:t>
      </w:r>
      <w:r w:rsidRPr="00E81161">
        <w:t>example shows how to serialize array of objects.</w:t>
      </w:r>
    </w:p>
    <w:p w14:paraId="3BC22FC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p>
    <w:p w14:paraId="23B0F57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IO</w:t>
      </w:r>
      <w:r w:rsidRPr="00E81161">
        <w:rPr>
          <w:rFonts w:ascii="Consolas" w:eastAsia="Times New Roman" w:hAnsi="Consolas" w:cs="Courier New"/>
          <w:color w:val="5F6364"/>
          <w:sz w:val="20"/>
          <w:szCs w:val="20"/>
        </w:rPr>
        <w:t>;</w:t>
      </w:r>
    </w:p>
    <w:p w14:paraId="56C6755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p>
    <w:p w14:paraId="1690FFB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Formatters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Binary</w:t>
      </w:r>
      <w:r w:rsidRPr="00E81161">
        <w:rPr>
          <w:rFonts w:ascii="Consolas" w:eastAsia="Times New Roman" w:hAnsi="Consolas" w:cs="Courier New"/>
          <w:color w:val="5F6364"/>
          <w:sz w:val="20"/>
          <w:szCs w:val="20"/>
        </w:rPr>
        <w:t>;</w:t>
      </w:r>
    </w:p>
    <w:p w14:paraId="53AE2F1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C52A1D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91765F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3</w:t>
      </w:r>
      <w:r w:rsidRPr="00E81161">
        <w:rPr>
          <w:rFonts w:ascii="Consolas" w:eastAsia="Times New Roman" w:hAnsi="Consolas" w:cs="Courier New"/>
          <w:color w:val="5F6364"/>
          <w:sz w:val="20"/>
          <w:szCs w:val="20"/>
        </w:rPr>
        <w:t>];</w:t>
      </w:r>
    </w:p>
    <w:p w14:paraId="41AF525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0</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7DF630A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0</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"bipin"</w:t>
      </w:r>
      <w:r w:rsidRPr="00E81161">
        <w:rPr>
          <w:rFonts w:ascii="Consolas" w:eastAsia="Times New Roman" w:hAnsi="Consolas" w:cs="Courier New"/>
          <w:color w:val="5F6364"/>
          <w:sz w:val="20"/>
          <w:szCs w:val="20"/>
        </w:rPr>
        <w:t>;</w:t>
      </w:r>
    </w:p>
    <w:p w14:paraId="68B6B76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0</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26</w:t>
      </w:r>
      <w:r w:rsidRPr="00E81161">
        <w:rPr>
          <w:rFonts w:ascii="Consolas" w:eastAsia="Times New Roman" w:hAnsi="Consolas" w:cs="Courier New"/>
          <w:color w:val="5F6364"/>
          <w:sz w:val="20"/>
          <w:szCs w:val="20"/>
        </w:rPr>
        <w:t>;</w:t>
      </w:r>
    </w:p>
    <w:p w14:paraId="44A7318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1</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5D22ED1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1</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"abc"</w:t>
      </w:r>
      <w:r w:rsidRPr="00E81161">
        <w:rPr>
          <w:rFonts w:ascii="Consolas" w:eastAsia="Times New Roman" w:hAnsi="Consolas" w:cs="Courier New"/>
          <w:color w:val="5F6364"/>
          <w:sz w:val="20"/>
          <w:szCs w:val="20"/>
        </w:rPr>
        <w:t>;</w:t>
      </w:r>
    </w:p>
    <w:p w14:paraId="1FEE734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1</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75</w:t>
      </w:r>
      <w:r w:rsidRPr="00E81161">
        <w:rPr>
          <w:rFonts w:ascii="Consolas" w:eastAsia="Times New Roman" w:hAnsi="Consolas" w:cs="Courier New"/>
          <w:color w:val="5F6364"/>
          <w:sz w:val="20"/>
          <w:szCs w:val="20"/>
        </w:rPr>
        <w:t>;</w:t>
      </w:r>
    </w:p>
    <w:p w14:paraId="19C9688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5EBBAE9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"pqr"</w:t>
      </w:r>
      <w:r w:rsidRPr="00E81161">
        <w:rPr>
          <w:rFonts w:ascii="Consolas" w:eastAsia="Times New Roman" w:hAnsi="Consolas" w:cs="Courier New"/>
          <w:color w:val="5F6364"/>
          <w:sz w:val="20"/>
          <w:szCs w:val="20"/>
        </w:rPr>
        <w:t>;</w:t>
      </w:r>
    </w:p>
    <w:p w14:paraId="61252BB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50</w:t>
      </w:r>
      <w:r w:rsidRPr="00E81161">
        <w:rPr>
          <w:rFonts w:ascii="Consolas" w:eastAsia="Times New Roman" w:hAnsi="Consolas" w:cs="Courier New"/>
          <w:color w:val="5F6364"/>
          <w:sz w:val="20"/>
          <w:szCs w:val="20"/>
        </w:rPr>
        <w:t>;</w:t>
      </w:r>
    </w:p>
    <w:p w14:paraId="6A0A33E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CompanyName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"xyz"</w:t>
      </w:r>
      <w:r w:rsidRPr="00E81161">
        <w:rPr>
          <w:rFonts w:ascii="Consolas" w:eastAsia="Times New Roman" w:hAnsi="Consolas" w:cs="Courier New"/>
          <w:color w:val="5F6364"/>
          <w:sz w:val="20"/>
          <w:szCs w:val="20"/>
        </w:rPr>
        <w:t>;</w:t>
      </w:r>
    </w:p>
    <w:p w14:paraId="24757EB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4A8AA72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Create</w:t>
      </w:r>
      <w:r w:rsidRPr="00E81161">
        <w:rPr>
          <w:rFonts w:ascii="Consolas" w:eastAsia="Times New Roman" w:hAnsi="Consolas" w:cs="Courier New"/>
          <w:color w:val="5F6364"/>
          <w:sz w:val="20"/>
          <w:szCs w:val="20"/>
        </w:rPr>
        <w:t>);</w:t>
      </w:r>
    </w:p>
    <w:p w14:paraId="443BE60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48F55AD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p>
    <w:p w14:paraId="07AB977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5CDE9F7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399C13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C968BB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p>
    <w:p w14:paraId="567B97F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5E80E0E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Open</w:t>
      </w:r>
      <w:r w:rsidRPr="00E81161">
        <w:rPr>
          <w:rFonts w:ascii="Consolas" w:eastAsia="Times New Roman" w:hAnsi="Consolas" w:cs="Courier New"/>
          <w:color w:val="5F6364"/>
          <w:sz w:val="20"/>
          <w:szCs w:val="20"/>
        </w:rPr>
        <w:t>);</w:t>
      </w:r>
    </w:p>
    <w:p w14:paraId="1141BEE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2245D02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p>
    <w:p w14:paraId="6B503EE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Name</w:t>
      </w:r>
      <w:r w:rsidRPr="00E81161">
        <w:rPr>
          <w:rFonts w:ascii="Consolas" w:eastAsia="Times New Roman" w:hAnsi="Consolas" w:cs="Courier New"/>
          <w:color w:val="5F6364"/>
          <w:sz w:val="20"/>
          <w:szCs w:val="20"/>
        </w:rPr>
        <w:t>);</w:t>
      </w:r>
    </w:p>
    <w:p w14:paraId="008983E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"Age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Age</w:t>
      </w:r>
      <w:r w:rsidRPr="00E81161">
        <w:rPr>
          <w:rFonts w:ascii="Consolas" w:eastAsia="Times New Roman" w:hAnsi="Consolas" w:cs="Courier New"/>
          <w:color w:val="5F6364"/>
          <w:sz w:val="20"/>
          <w:szCs w:val="20"/>
        </w:rPr>
        <w:t>);</w:t>
      </w:r>
    </w:p>
    <w:p w14:paraId="3696DF8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"Company 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CompanyName</w:t>
      </w:r>
      <w:r w:rsidRPr="00E81161">
        <w:rPr>
          <w:rFonts w:ascii="Consolas" w:eastAsia="Times New Roman" w:hAnsi="Consolas" w:cs="Courier New"/>
          <w:color w:val="5F6364"/>
          <w:sz w:val="20"/>
          <w:szCs w:val="20"/>
        </w:rPr>
        <w:t>);</w:t>
      </w:r>
    </w:p>
    <w:p w14:paraId="550951D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6195CC0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AC1B68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Main</w:t>
      </w:r>
      <w:r w:rsidRPr="00E81161">
        <w:rPr>
          <w:rFonts w:ascii="Consolas" w:eastAsia="Times New Roman" w:hAnsi="Consolas" w:cs="Courier New"/>
          <w:color w:val="5F6364"/>
          <w:sz w:val="20"/>
          <w:szCs w:val="20"/>
        </w:rPr>
        <w:t>(</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483846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st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5F6364"/>
          <w:sz w:val="20"/>
          <w:szCs w:val="20"/>
        </w:rPr>
        <w:t>();</w:t>
      </w:r>
    </w:p>
    <w:p w14:paraId="447A26F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p>
    <w:p w14:paraId="1D35FEF8"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p>
    <w:p w14:paraId="3B8321C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0B36CD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6E62572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DB5789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private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w:t>
      </w:r>
      <w:r w:rsidRPr="00E81161">
        <w:rPr>
          <w:rFonts w:ascii="Consolas" w:eastAsia="Times New Roman" w:hAnsi="Consolas" w:cs="Courier New"/>
          <w:color w:val="5F6364"/>
          <w:sz w:val="20"/>
          <w:szCs w:val="20"/>
        </w:rPr>
        <w:t>;</w:t>
      </w:r>
    </w:p>
    <w:p w14:paraId="45DFE60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private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w:t>
      </w:r>
      <w:r w:rsidRPr="00E81161">
        <w:rPr>
          <w:rFonts w:ascii="Consolas" w:eastAsia="Times New Roman" w:hAnsi="Consolas" w:cs="Courier New"/>
          <w:color w:val="5F6364"/>
          <w:sz w:val="20"/>
          <w:szCs w:val="20"/>
        </w:rPr>
        <w:t>;</w:t>
      </w:r>
    </w:p>
    <w:p w14:paraId="3988D56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lastRenderedPageBreak/>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companyname</w:t>
      </w:r>
      <w:r w:rsidRPr="00E81161">
        <w:rPr>
          <w:rFonts w:ascii="Consolas" w:eastAsia="Times New Roman" w:hAnsi="Consolas" w:cs="Courier New"/>
          <w:color w:val="5F6364"/>
          <w:sz w:val="20"/>
          <w:szCs w:val="20"/>
        </w:rPr>
        <w:t>;</w:t>
      </w:r>
    </w:p>
    <w:p w14:paraId="51701DC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5F6364"/>
          <w:sz w:val="20"/>
          <w:szCs w:val="20"/>
        </w:rPr>
        <w:t>{</w:t>
      </w:r>
    </w:p>
    <w:p w14:paraId="5533F03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493C81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age</w:t>
      </w:r>
      <w:r w:rsidRPr="00E81161">
        <w:rPr>
          <w:rFonts w:ascii="Consolas" w:eastAsia="Times New Roman" w:hAnsi="Consolas" w:cs="Courier New"/>
          <w:color w:val="5F6364"/>
          <w:sz w:val="20"/>
          <w:szCs w:val="20"/>
        </w:rPr>
        <w:t>;</w:t>
      </w:r>
    </w:p>
    <w:p w14:paraId="7470378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0101F9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5980DE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455A96B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F55842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EBB046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5F6364"/>
          <w:sz w:val="20"/>
          <w:szCs w:val="20"/>
        </w:rPr>
        <w:t>{</w:t>
      </w:r>
    </w:p>
    <w:p w14:paraId="77A4235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EED2848"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name</w:t>
      </w:r>
      <w:r w:rsidRPr="00E81161">
        <w:rPr>
          <w:rFonts w:ascii="Consolas" w:eastAsia="Times New Roman" w:hAnsi="Consolas" w:cs="Courier New"/>
          <w:color w:val="5F6364"/>
          <w:sz w:val="20"/>
          <w:szCs w:val="20"/>
        </w:rPr>
        <w:t>;</w:t>
      </w:r>
    </w:p>
    <w:p w14:paraId="1B2F444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F5AFD7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0BB3F88"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0A813B5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ACD766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7434CE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CompanyName </w:t>
      </w:r>
      <w:r w:rsidRPr="00E81161">
        <w:rPr>
          <w:rFonts w:ascii="Consolas" w:eastAsia="Times New Roman" w:hAnsi="Consolas" w:cs="Courier New"/>
          <w:color w:val="5F6364"/>
          <w:sz w:val="20"/>
          <w:szCs w:val="20"/>
        </w:rPr>
        <w:t>{</w:t>
      </w:r>
    </w:p>
    <w:p w14:paraId="4BEA998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20FC44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companyname</w:t>
      </w:r>
      <w:r w:rsidRPr="00E81161">
        <w:rPr>
          <w:rFonts w:ascii="Consolas" w:eastAsia="Times New Roman" w:hAnsi="Consolas" w:cs="Courier New"/>
          <w:color w:val="5F6364"/>
          <w:sz w:val="20"/>
          <w:szCs w:val="20"/>
        </w:rPr>
        <w:t>;</w:t>
      </w:r>
    </w:p>
    <w:p w14:paraId="31EAA10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130685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91F46B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companyname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0FE9B3E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3A7665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80D945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56D3E0DA" w14:textId="68064001" w:rsidR="006A5A36" w:rsidRDefault="006A5A36" w:rsidP="002F5A12"/>
    <w:p w14:paraId="52D244B2" w14:textId="3D02C46F" w:rsidR="00E81161" w:rsidRDefault="00907804" w:rsidP="00907804">
      <w:pPr>
        <w:pStyle w:val="Heading2"/>
      </w:pPr>
      <w:bookmarkStart w:id="322" w:name="_Toc94617491"/>
      <w:bookmarkStart w:id="323" w:name="_Toc94621638"/>
      <w:bookmarkStart w:id="324" w:name="_Toc106202720"/>
      <w:r>
        <w:t>Example 4: Serialize Class / Object</w:t>
      </w:r>
      <w:bookmarkEnd w:id="322"/>
      <w:bookmarkEnd w:id="323"/>
      <w:bookmarkEnd w:id="324"/>
    </w:p>
    <w:p w14:paraId="65DAA220"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w:t>
      </w:r>
    </w:p>
    <w:p w14:paraId="0F8A99FE"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System.IO;</w:t>
      </w:r>
    </w:p>
    <w:p w14:paraId="53425C1F"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System.Linq;</w:t>
      </w:r>
    </w:p>
    <w:p w14:paraId="33D4E99A"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System.Runtime.Serialization;</w:t>
      </w:r>
    </w:p>
    <w:p w14:paraId="0A1298B5"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System.Runtime.Serialization.Formatters.Binary;</w:t>
      </w:r>
    </w:p>
    <w:p w14:paraId="0679107A"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System.Text;</w:t>
      </w:r>
    </w:p>
    <w:p w14:paraId="6D79DF0D"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System.Threading.Tasks;</w:t>
      </w:r>
    </w:p>
    <w:p w14:paraId="776EE18B"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namespace DemoApplication</w:t>
      </w:r>
    </w:p>
    <w:p w14:paraId="73CF7A05"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w:t>
      </w:r>
    </w:p>
    <w:p w14:paraId="7988FAA3"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[Serializable]</w:t>
      </w:r>
    </w:p>
    <w:p w14:paraId="170443EA"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class Tutorial</w:t>
      </w:r>
    </w:p>
    <w:p w14:paraId="19AE35DC"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
    <w:p w14:paraId="4B550832"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public int ID;</w:t>
      </w:r>
    </w:p>
    <w:p w14:paraId="182846C0"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public String Name;</w:t>
      </w:r>
    </w:p>
    <w:p w14:paraId="5C2EEC65"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static void Main(string[] args)</w:t>
      </w:r>
    </w:p>
    <w:p w14:paraId="0F2FC4D2"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
    <w:p w14:paraId="369E75DF"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Tutorial obj = new Tutorial();</w:t>
      </w:r>
    </w:p>
    <w:p w14:paraId="781CADB9"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obj.ID = 1;</w:t>
      </w:r>
    </w:p>
    <w:p w14:paraId="7F417782"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obj.Name = ".Net";</w:t>
      </w:r>
    </w:p>
    <w:p w14:paraId="0D92A63F"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4E0087A4"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IFormatter formatter = new BinaryFormatter();</w:t>
      </w:r>
    </w:p>
    <w:p w14:paraId="056086BB"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Stream stream = new FileStream(@"E:\ExampleNew.txt",FileMode.Create,FileAccess.Write);</w:t>
      </w:r>
    </w:p>
    <w:p w14:paraId="631D79D7"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7CD81900"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formatter.Serialize(stream, obj);</w:t>
      </w:r>
    </w:p>
    <w:p w14:paraId="0944046C"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stream.Close();</w:t>
      </w:r>
    </w:p>
    <w:p w14:paraId="116A5A9C"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3822CF11"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stream = new FileStream(@"E:\ExampleNew.txt",FileMode.Open,FileAccess.Read);</w:t>
      </w:r>
    </w:p>
    <w:p w14:paraId="2A6E8217"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Tutorial objnew = (Tutorial)formatter.Deserialize(stream);</w:t>
      </w:r>
    </w:p>
    <w:p w14:paraId="6C8167B2"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3B741279"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Console.WriteLine(objnew.ID);</w:t>
      </w:r>
    </w:p>
    <w:p w14:paraId="6EF57AB4"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Console.WriteLine(objnew.Name);</w:t>
      </w:r>
    </w:p>
    <w:p w14:paraId="5A7147EC"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46E0FE61"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Console.ReadKey();</w:t>
      </w:r>
    </w:p>
    <w:p w14:paraId="408B9A51"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
    <w:p w14:paraId="46ABEF6A"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
    <w:p w14:paraId="4D0C951E"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w:t>
      </w:r>
    </w:p>
    <w:p w14:paraId="2E36B243" w14:textId="77777777" w:rsidR="00907804" w:rsidRDefault="00907804" w:rsidP="002F5A12"/>
    <w:p w14:paraId="412E1005" w14:textId="7CD5B5B4" w:rsidR="00907804" w:rsidRPr="00907804" w:rsidRDefault="00907804" w:rsidP="00907804">
      <w:pPr>
        <w:pStyle w:val="Heading3"/>
        <w:rPr>
          <w:rFonts w:eastAsia="Times New Roman"/>
        </w:rPr>
      </w:pPr>
      <w:bookmarkStart w:id="325" w:name="_Toc94617492"/>
      <w:bookmarkStart w:id="326" w:name="_Toc94621639"/>
      <w:bookmarkStart w:id="327" w:name="_Toc106202721"/>
      <w:r w:rsidRPr="00907804">
        <w:rPr>
          <w:rFonts w:eastAsia="Times New Roman"/>
        </w:rPr>
        <w:t>Code Explanation:</w:t>
      </w:r>
      <w:bookmarkEnd w:id="325"/>
      <w:bookmarkEnd w:id="326"/>
      <w:bookmarkEnd w:id="327"/>
    </w:p>
    <w:p w14:paraId="34583D4C" w14:textId="77777777" w:rsidR="00907804" w:rsidRPr="00907804" w:rsidRDefault="00907804" w:rsidP="009273A8">
      <w:pPr>
        <w:pStyle w:val="TOC1"/>
        <w:numPr>
          <w:ilvl w:val="0"/>
          <w:numId w:val="6"/>
        </w:numPr>
      </w:pPr>
      <w:r w:rsidRPr="00907804">
        <w:t>The class which needs to be serialized needs to have the [Serializable] attribute. This is a keyword in C#. This keyword is then attached to the Tutorial class. If you don’t mention this attribute, you will get an error when you try to serialize the class.</w:t>
      </w:r>
    </w:p>
    <w:p w14:paraId="38344C13" w14:textId="77777777" w:rsidR="00907804" w:rsidRPr="00907804" w:rsidRDefault="00907804" w:rsidP="009273A8">
      <w:pPr>
        <w:pStyle w:val="TOC1"/>
        <w:numPr>
          <w:ilvl w:val="0"/>
          <w:numId w:val="6"/>
        </w:numPr>
      </w:pPr>
      <w:r w:rsidRPr="00907804">
        <w:t>Next is the definition of the class which will be serialized. Here we are defining a class called “Tutorial” and providing 2 properties, one is “ID” and the other is “Name.”</w:t>
      </w:r>
    </w:p>
    <w:p w14:paraId="4529C149" w14:textId="77777777" w:rsidR="00907804" w:rsidRPr="00907804" w:rsidRDefault="00907804" w:rsidP="009273A8">
      <w:pPr>
        <w:pStyle w:val="TOC1"/>
        <w:numPr>
          <w:ilvl w:val="0"/>
          <w:numId w:val="6"/>
        </w:numPr>
      </w:pPr>
      <w:r w:rsidRPr="00907804">
        <w:t>First, we create an object of the Tutorial class. We then assign the value of “1” to ID and “.net” to the name property.</w:t>
      </w:r>
    </w:p>
    <w:p w14:paraId="6DE8EF60" w14:textId="77777777" w:rsidR="00907804" w:rsidRPr="00907804" w:rsidRDefault="00907804" w:rsidP="009273A8">
      <w:pPr>
        <w:pStyle w:val="TOC1"/>
        <w:numPr>
          <w:ilvl w:val="0"/>
          <w:numId w:val="6"/>
        </w:numPr>
      </w:pPr>
      <w:r w:rsidRPr="00907804">
        <w:t>We then use the formatter class which is used to serialize or convert the object to a binary format. The data in the file in serialization is done in binary format. Next, we create a file stream object. The file stream object is used to open the file Example.txt for writing purposes. The keywords FileMode.Create and FileMode.Write is used to specifically mention that the file should be opened for writing purposes.</w:t>
      </w:r>
    </w:p>
    <w:p w14:paraId="1C341842" w14:textId="5FB4CDF3" w:rsidR="00907804" w:rsidRPr="00907804" w:rsidRDefault="00907804" w:rsidP="009273A8">
      <w:pPr>
        <w:pStyle w:val="TOC1"/>
        <w:numPr>
          <w:ilvl w:val="0"/>
          <w:numId w:val="6"/>
        </w:numPr>
      </w:pPr>
      <w:r w:rsidRPr="00907804">
        <w:t>Finally, we use the Serialize method to transfer the binary data to the file. We then close the stream since the write operation is complete.</w:t>
      </w:r>
    </w:p>
    <w:p w14:paraId="416AB4CB" w14:textId="5537D780" w:rsidR="00907804" w:rsidRPr="00907804" w:rsidRDefault="00907804" w:rsidP="009273A8">
      <w:pPr>
        <w:pStyle w:val="TOC1"/>
        <w:numPr>
          <w:ilvl w:val="0"/>
          <w:numId w:val="6"/>
        </w:numPr>
      </w:pPr>
      <w:r w:rsidRPr="00907804">
        <w:rPr>
          <w:shd w:val="clear" w:color="auto" w:fill="FFFFFF"/>
        </w:rPr>
        <w:t>Ensure that the data is present in the file, we use deserialization to deserialize the object from the file.</w:t>
      </w:r>
    </w:p>
    <w:p w14:paraId="1F297712" w14:textId="081FA788" w:rsidR="00907804" w:rsidRPr="00907804" w:rsidRDefault="00907804" w:rsidP="009273A8">
      <w:pPr>
        <w:pStyle w:val="TOC1"/>
        <w:numPr>
          <w:ilvl w:val="0"/>
          <w:numId w:val="6"/>
        </w:numPr>
      </w:pPr>
      <w:r w:rsidRPr="00907804">
        <w:t>We create the object “stream” to open the file Example.txt in reading only mode.</w:t>
      </w:r>
    </w:p>
    <w:p w14:paraId="14C9AC8F" w14:textId="77777777" w:rsidR="00907804" w:rsidRPr="00907804" w:rsidRDefault="00907804" w:rsidP="009273A8">
      <w:pPr>
        <w:pStyle w:val="TOC1"/>
        <w:numPr>
          <w:ilvl w:val="0"/>
          <w:numId w:val="6"/>
        </w:numPr>
      </w:pPr>
      <w:r w:rsidRPr="00907804">
        <w:t>We then use the formatter class which is used to deserialize the object, which is stored in the Example.txt file. The object returned is set to the object objnew.</w:t>
      </w:r>
    </w:p>
    <w:p w14:paraId="17ED9436" w14:textId="4C77527D" w:rsidR="00907804" w:rsidRDefault="00907804" w:rsidP="009273A8">
      <w:pPr>
        <w:pStyle w:val="TOC1"/>
        <w:numPr>
          <w:ilvl w:val="0"/>
          <w:numId w:val="6"/>
        </w:numPr>
      </w:pPr>
      <w:r w:rsidRPr="00907804">
        <w:t>Finally, we display the properties of the object “objnew” to the console using the “ID” and “name” properties.</w:t>
      </w:r>
    </w:p>
    <w:p w14:paraId="4D75D4A9" w14:textId="77777777" w:rsidR="00440A82" w:rsidRDefault="00440A82" w:rsidP="00CD0907">
      <w:pPr>
        <w:pStyle w:val="Heading2"/>
      </w:pPr>
      <w:bookmarkStart w:id="328" w:name="_Toc94614171"/>
      <w:bookmarkStart w:id="329" w:name="_Toc94621640"/>
      <w:bookmarkStart w:id="330" w:name="_Toc106202722"/>
      <w:r>
        <w:t>Serialize and Deserialize JSON</w:t>
      </w:r>
      <w:bookmarkEnd w:id="328"/>
      <w:bookmarkEnd w:id="329"/>
      <w:bookmarkEnd w:id="330"/>
    </w:p>
    <w:p w14:paraId="3C6C4012" w14:textId="77777777" w:rsidR="00440A82" w:rsidRDefault="00440A82" w:rsidP="00440A82">
      <w:r>
        <w:rPr>
          <w:shd w:val="clear" w:color="auto" w:fill="FFFFFF"/>
        </w:rPr>
        <w:t>Let’s see how to use the </w:t>
      </w:r>
      <w:r w:rsidRPr="00CC7A92">
        <w:rPr>
          <w:shd w:val="clear" w:color="auto" w:fill="FFFFFF"/>
        </w:rPr>
        <w:t>System.Text.Json</w:t>
      </w:r>
      <w:r>
        <w:rPr>
          <w:shd w:val="clear" w:color="auto" w:fill="FFFFFF"/>
        </w:rPr>
        <w:t> namespace to serialize to and deserialize from JavaScript Object Notation (JSON).</w:t>
      </w:r>
    </w:p>
    <w:p w14:paraId="1FE2C2DD" w14:textId="77777777" w:rsidR="00440A82" w:rsidRDefault="00440A82" w:rsidP="00440A82">
      <w:r>
        <w:t>The code samples here:</w:t>
      </w:r>
    </w:p>
    <w:p w14:paraId="595A6755" w14:textId="77777777" w:rsidR="00440A82" w:rsidRDefault="00440A82" w:rsidP="009273A8">
      <w:pPr>
        <w:pStyle w:val="ListParagraph"/>
        <w:numPr>
          <w:ilvl w:val="0"/>
          <w:numId w:val="19"/>
        </w:numPr>
      </w:pPr>
      <w:r>
        <w:lastRenderedPageBreak/>
        <w:t>Use the library directly, not through a framework such as </w:t>
      </w:r>
      <w:r w:rsidRPr="00CC7A92">
        <w:t>ASP.NET Core</w:t>
      </w:r>
      <w:r>
        <w:t>.</w:t>
      </w:r>
    </w:p>
    <w:p w14:paraId="7C3B19EB" w14:textId="77777777" w:rsidR="00440A82" w:rsidRDefault="00440A82" w:rsidP="009273A8">
      <w:pPr>
        <w:pStyle w:val="ListParagraph"/>
        <w:numPr>
          <w:ilvl w:val="0"/>
          <w:numId w:val="19"/>
        </w:numPr>
      </w:pPr>
      <w:r>
        <w:t>Use the </w:t>
      </w:r>
      <w:r w:rsidRPr="00CC7A92">
        <w:t>JsonSerializer</w:t>
      </w:r>
      <w:r>
        <w:t> class with custom types to serialize from and deserialize into.</w:t>
      </w:r>
    </w:p>
    <w:p w14:paraId="025E37BF" w14:textId="77777777" w:rsidR="00440A82" w:rsidRDefault="00440A82" w:rsidP="009273A8">
      <w:pPr>
        <w:pStyle w:val="ListParagraph"/>
        <w:numPr>
          <w:ilvl w:val="0"/>
          <w:numId w:val="19"/>
        </w:numPr>
      </w:pPr>
      <w:r>
        <w:t>Use the </w:t>
      </w:r>
      <w:r w:rsidRPr="00CC7A92">
        <w:t>WriteIndented</w:t>
      </w:r>
      <w:r>
        <w:t> option to format the JSON for human readability when that is helpful.</w:t>
      </w:r>
    </w:p>
    <w:p w14:paraId="738D5919" w14:textId="77777777" w:rsidR="00440A82" w:rsidRDefault="00440A82" w:rsidP="00440A82">
      <w:pPr>
        <w:ind w:left="720"/>
      </w:pPr>
      <w:r>
        <w:t>For production use, you would typically accept the default value of </w:t>
      </w:r>
      <w:r>
        <w:rPr>
          <w:rStyle w:val="hljs-meta"/>
          <w:rFonts w:ascii="Consolas" w:hAnsi="Consolas"/>
          <w:color w:val="171717"/>
        </w:rPr>
        <w:t>false</w:t>
      </w:r>
      <w:r>
        <w:t> for this setting, since adding unnecessary whitespace may incur a negative impact on performance and bandwidth usage.</w:t>
      </w:r>
    </w:p>
    <w:p w14:paraId="10A01590" w14:textId="77777777" w:rsidR="00440A82" w:rsidRDefault="00440A82" w:rsidP="00440A82">
      <w:pPr>
        <w:pStyle w:val="Heading2"/>
      </w:pPr>
      <w:bookmarkStart w:id="331" w:name="_Toc94614172"/>
      <w:bookmarkStart w:id="332" w:name="_Toc94621641"/>
      <w:bookmarkStart w:id="333" w:name="_Toc106202723"/>
      <w:r>
        <w:t>Namespaces</w:t>
      </w:r>
      <w:bookmarkEnd w:id="331"/>
      <w:bookmarkEnd w:id="332"/>
      <w:bookmarkEnd w:id="333"/>
    </w:p>
    <w:p w14:paraId="6867FB12" w14:textId="77777777" w:rsidR="00440A82" w:rsidRDefault="00440A82" w:rsidP="00440A82">
      <w:r>
        <w:t>The </w:t>
      </w:r>
      <w:r w:rsidRPr="000B0B09">
        <w:t>System.Text.Json</w:t>
      </w:r>
      <w:r>
        <w:t> namespace contains all the entry points and the main types. The </w:t>
      </w:r>
      <w:r w:rsidRPr="000B0B09">
        <w:t>System.Text.Json.Serialization</w:t>
      </w:r>
      <w:r>
        <w:t> namespace contains attributes and APIs for advanced scenarios and customization specific to serialization and deserialization. The code examples shown in this article require </w:t>
      </w:r>
      <w:r>
        <w:rPr>
          <w:rStyle w:val="hljs-meta"/>
          <w:rFonts w:ascii="Consolas" w:hAnsi="Consolas"/>
          <w:color w:val="171717"/>
        </w:rPr>
        <w:t>using</w:t>
      </w:r>
      <w:r>
        <w:t> directives for one or both namespaces:</w:t>
      </w:r>
    </w:p>
    <w:p w14:paraId="1447A955" w14:textId="77777777" w:rsidR="00D70667" w:rsidRPr="00D70667" w:rsidRDefault="00D70667" w:rsidP="00D7066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D70667">
        <w:rPr>
          <w:rFonts w:ascii="Consolas" w:eastAsia="Times New Roman" w:hAnsi="Consolas" w:cs="Times New Roman"/>
          <w:color w:val="0101FD"/>
          <w:sz w:val="21"/>
          <w:szCs w:val="21"/>
          <w:shd w:val="clear" w:color="auto" w:fill="F2F2F2"/>
        </w:rPr>
        <w:t>using</w:t>
      </w:r>
      <w:r w:rsidRPr="00D70667">
        <w:rPr>
          <w:rFonts w:ascii="Consolas" w:eastAsia="Times New Roman" w:hAnsi="Consolas" w:cs="Times New Roman"/>
          <w:color w:val="171717"/>
          <w:sz w:val="21"/>
          <w:szCs w:val="21"/>
          <w:shd w:val="clear" w:color="auto" w:fill="F2F2F2"/>
        </w:rPr>
        <w:t xml:space="preserve"> System.Text.Json;</w:t>
      </w:r>
    </w:p>
    <w:p w14:paraId="18A4763F" w14:textId="1C37D4E8" w:rsidR="00AC147F" w:rsidRDefault="00D70667" w:rsidP="00D70667">
      <w:pPr>
        <w:pBdr>
          <w:top w:val="single" w:sz="4" w:space="1" w:color="auto"/>
          <w:left w:val="single" w:sz="4" w:space="4" w:color="auto"/>
          <w:bottom w:val="single" w:sz="4" w:space="1" w:color="auto"/>
          <w:right w:val="single" w:sz="4" w:space="4" w:color="auto"/>
        </w:pBdr>
      </w:pPr>
      <w:r w:rsidRPr="00D70667">
        <w:rPr>
          <w:rFonts w:ascii="Consolas" w:eastAsia="Times New Roman" w:hAnsi="Consolas" w:cs="Times New Roman"/>
          <w:color w:val="0101FD"/>
          <w:sz w:val="21"/>
          <w:szCs w:val="21"/>
          <w:shd w:val="clear" w:color="auto" w:fill="F2F2F2"/>
        </w:rPr>
        <w:t>using</w:t>
      </w:r>
      <w:r w:rsidRPr="00D70667">
        <w:rPr>
          <w:rFonts w:ascii="Consolas" w:eastAsia="Times New Roman" w:hAnsi="Consolas" w:cs="Times New Roman"/>
          <w:color w:val="171717"/>
          <w:sz w:val="21"/>
          <w:szCs w:val="21"/>
          <w:shd w:val="clear" w:color="auto" w:fill="F2F2F2"/>
        </w:rPr>
        <w:t xml:space="preserve"> System.Text.Json.Serialization;</w:t>
      </w:r>
    </w:p>
    <w:p w14:paraId="0A9CB160" w14:textId="7FD69BE9" w:rsidR="00AC147F" w:rsidRDefault="00AC147F" w:rsidP="00AC147F"/>
    <w:p w14:paraId="0C209884" w14:textId="77777777" w:rsidR="00D70667" w:rsidRDefault="00D70667" w:rsidP="00D70667">
      <w:pPr>
        <w:pStyle w:val="alert-title"/>
        <w:pBdr>
          <w:top w:val="single" w:sz="4" w:space="1" w:color="auto"/>
          <w:left w:val="single" w:sz="4" w:space="4" w:color="auto"/>
          <w:bottom w:val="single" w:sz="4" w:space="1" w:color="auto"/>
          <w:right w:val="single" w:sz="4" w:space="4" w:color="auto"/>
        </w:pBdr>
        <w:spacing w:before="0" w:beforeAutospacing="0" w:after="0" w:afterAutospacing="0"/>
      </w:pPr>
      <w:r w:rsidRPr="000B0B09">
        <w:rPr>
          <w:rFonts w:asciiTheme="minorHAnsi" w:hAnsiTheme="minorHAnsi" w:cstheme="minorHAnsi"/>
          <w:b/>
          <w:bCs/>
          <w:color w:val="171717"/>
          <w:sz w:val="22"/>
          <w:szCs w:val="22"/>
        </w:rPr>
        <w:t xml:space="preserve">Important: </w:t>
      </w:r>
      <w:r w:rsidRPr="000B0B09">
        <w:rPr>
          <w:rFonts w:asciiTheme="minorHAnsi" w:hAnsiTheme="minorHAnsi" w:cstheme="minorHAnsi"/>
          <w:color w:val="171717"/>
          <w:sz w:val="22"/>
          <w:szCs w:val="22"/>
        </w:rPr>
        <w:t>Attributes from the </w:t>
      </w:r>
      <w:r w:rsidRPr="000B0B09">
        <w:rPr>
          <w:rFonts w:asciiTheme="minorHAnsi" w:eastAsiaTheme="majorEastAsia" w:hAnsiTheme="minorHAnsi" w:cstheme="minorHAnsi"/>
          <w:b/>
          <w:bCs/>
          <w:color w:val="171717"/>
          <w:sz w:val="22"/>
          <w:szCs w:val="22"/>
        </w:rPr>
        <w:t>System.Runtime.Serialization</w:t>
      </w:r>
      <w:r w:rsidRPr="000B0B09">
        <w:rPr>
          <w:rFonts w:asciiTheme="minorHAnsi" w:hAnsiTheme="minorHAnsi" w:cstheme="minorHAnsi"/>
          <w:color w:val="171717"/>
          <w:sz w:val="22"/>
          <w:szCs w:val="22"/>
        </w:rPr>
        <w:t> namespace aren't supported</w:t>
      </w:r>
      <w:r>
        <w:rPr>
          <w:rFonts w:asciiTheme="minorHAnsi" w:hAnsiTheme="minorHAnsi" w:cstheme="minorHAnsi"/>
          <w:color w:val="171717"/>
          <w:sz w:val="22"/>
          <w:szCs w:val="22"/>
        </w:rPr>
        <w:t xml:space="preserve"> </w:t>
      </w:r>
      <w:r w:rsidRPr="000B0B09">
        <w:rPr>
          <w:rFonts w:asciiTheme="minorHAnsi" w:hAnsiTheme="minorHAnsi" w:cstheme="minorHAnsi"/>
          <w:color w:val="171717"/>
          <w:sz w:val="22"/>
          <w:szCs w:val="22"/>
        </w:rPr>
        <w:t>in</w:t>
      </w:r>
      <w:r>
        <w:rPr>
          <w:rFonts w:asciiTheme="minorHAnsi" w:hAnsiTheme="minorHAnsi" w:cstheme="minorHAnsi"/>
          <w:color w:val="171717"/>
          <w:sz w:val="22"/>
          <w:szCs w:val="22"/>
        </w:rPr>
        <w:t xml:space="preserve"> </w:t>
      </w:r>
      <w:r w:rsidRPr="000B0B09">
        <w:rPr>
          <w:rStyle w:val="hljs-meta"/>
          <w:rFonts w:asciiTheme="minorHAnsi" w:hAnsiTheme="minorHAnsi" w:cstheme="minorHAnsi"/>
          <w:color w:val="171717"/>
          <w:sz w:val="22"/>
          <w:szCs w:val="22"/>
        </w:rPr>
        <w:t>System.Text.Json</w:t>
      </w:r>
      <w:r>
        <w:rPr>
          <w:rFonts w:asciiTheme="minorHAnsi" w:hAnsiTheme="minorHAnsi" w:cstheme="minorHAnsi"/>
          <w:color w:val="171717"/>
          <w:sz w:val="22"/>
          <w:szCs w:val="22"/>
        </w:rPr>
        <w:t>.</w:t>
      </w:r>
    </w:p>
    <w:p w14:paraId="6728325A" w14:textId="78BB3668" w:rsidR="00D70667" w:rsidRDefault="00D70667" w:rsidP="00AC147F"/>
    <w:p w14:paraId="49FCB141" w14:textId="77777777" w:rsidR="00D70667" w:rsidRPr="00015799" w:rsidRDefault="00D70667" w:rsidP="00D70667">
      <w:pPr>
        <w:pStyle w:val="Heading2"/>
      </w:pPr>
      <w:bookmarkStart w:id="334" w:name="_Toc94614173"/>
      <w:bookmarkStart w:id="335" w:name="_Toc94621642"/>
      <w:bookmarkStart w:id="336" w:name="_Toc106202724"/>
      <w:r>
        <w:t>Serialize (W</w:t>
      </w:r>
      <w:r w:rsidRPr="00015799">
        <w:t>rite</w:t>
      </w:r>
      <w:r>
        <w:t>)</w:t>
      </w:r>
      <w:r w:rsidRPr="00015799">
        <w:t xml:space="preserve"> .NET objects as JSON</w:t>
      </w:r>
      <w:bookmarkEnd w:id="334"/>
      <w:bookmarkEnd w:id="335"/>
      <w:bookmarkEnd w:id="336"/>
    </w:p>
    <w:p w14:paraId="7E28FA41" w14:textId="77777777" w:rsidR="00D70667" w:rsidRDefault="00D70667" w:rsidP="00D70667">
      <w:r>
        <w:t>To write JSON to a string or to a file, call the </w:t>
      </w:r>
      <w:r w:rsidRPr="00015799">
        <w:t>JsonSerializer.Serialize</w:t>
      </w:r>
      <w:r>
        <w:t> method.</w:t>
      </w:r>
    </w:p>
    <w:p w14:paraId="0515822F" w14:textId="79AD1FAA" w:rsidR="00D70667" w:rsidRDefault="00D70667" w:rsidP="00D70667">
      <w:pPr>
        <w:pStyle w:val="Heading3"/>
      </w:pPr>
      <w:bookmarkStart w:id="337" w:name="_Toc94614174"/>
      <w:bookmarkStart w:id="338" w:name="_Toc94621643"/>
      <w:bookmarkStart w:id="339" w:name="_Toc106202725"/>
      <w:r>
        <w:t>JSON Serialization</w:t>
      </w:r>
      <w:bookmarkEnd w:id="337"/>
      <w:bookmarkEnd w:id="338"/>
      <w:bookmarkEnd w:id="339"/>
    </w:p>
    <w:p w14:paraId="252FEE36" w14:textId="77777777" w:rsidR="00D70667" w:rsidRPr="006C116E" w:rsidRDefault="00D70667" w:rsidP="00D70667">
      <w:r>
        <w:rPr>
          <w:shd w:val="clear" w:color="auto" w:fill="FFFFFF"/>
        </w:rPr>
        <w:t>The following example creates JSON as a string:</w:t>
      </w:r>
    </w:p>
    <w:p w14:paraId="3AD25CBE"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using System;</w:t>
      </w:r>
    </w:p>
    <w:p w14:paraId="333CB7AC"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using System.Text.Json;</w:t>
      </w:r>
    </w:p>
    <w:p w14:paraId="3B5F025F"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46EADBE4"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namespace SerializeBasic</w:t>
      </w:r>
    </w:p>
    <w:p w14:paraId="3B028A74"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w:t>
      </w:r>
    </w:p>
    <w:p w14:paraId="6B8648B3"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class WeatherForecast</w:t>
      </w:r>
    </w:p>
    <w:p w14:paraId="199FDC96"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24DE2D27"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DateTimeOffset Date { get; set; }</w:t>
      </w:r>
    </w:p>
    <w:p w14:paraId="7A76EFA8"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int TemperatureCelsius { get; set; }</w:t>
      </w:r>
    </w:p>
    <w:p w14:paraId="3FD4EC9A"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string Summary { get; set; }</w:t>
      </w:r>
    </w:p>
    <w:p w14:paraId="6685B16D"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31F48880"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D25718B"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class Program</w:t>
      </w:r>
    </w:p>
    <w:p w14:paraId="70818935"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34799A6F"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static void Main()</w:t>
      </w:r>
    </w:p>
    <w:p w14:paraId="3826689F"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34885C80"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var weatherForecast = new WeatherForecast</w:t>
      </w:r>
    </w:p>
    <w:p w14:paraId="6E5171F0"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458D036A"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Date = DateTime.Parse("2019-08-01"),</w:t>
      </w:r>
    </w:p>
    <w:p w14:paraId="4DC8E3D5"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TemperatureCelsius = 25,</w:t>
      </w:r>
    </w:p>
    <w:p w14:paraId="2ED9328E"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lastRenderedPageBreak/>
        <w:t xml:space="preserve">                Summary = "Hot"</w:t>
      </w:r>
    </w:p>
    <w:p w14:paraId="5D7532B2"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7426D0F2"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02ABE8A"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r w:rsidRPr="00C30B4F">
        <w:rPr>
          <w:rFonts w:ascii="Consolas" w:hAnsi="Consolas"/>
          <w:sz w:val="20"/>
          <w:szCs w:val="20"/>
          <w:highlight w:val="yellow"/>
        </w:rPr>
        <w:t>string jsonString = JsonSerializer.Serialize(weatherForecast);</w:t>
      </w:r>
    </w:p>
    <w:p w14:paraId="52DC79E4"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F3CFDC9"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Console.WriteLine(jsonString);</w:t>
      </w:r>
    </w:p>
    <w:p w14:paraId="11E0FFAF"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7FBD9332"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26C4CEF7"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w:t>
      </w:r>
    </w:p>
    <w:p w14:paraId="67449F7D"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output:</w:t>
      </w:r>
    </w:p>
    <w:p w14:paraId="4EA75C5F" w14:textId="77777777" w:rsidR="00D70667"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//{"Date":"2019-08-01T00:00:00-07:00","TemperatureCelsius":25,"Summary":"Hot"}</w:t>
      </w:r>
    </w:p>
    <w:p w14:paraId="058F79D0" w14:textId="77777777" w:rsidR="00D70667" w:rsidRDefault="00D70667" w:rsidP="00D70667"/>
    <w:p w14:paraId="6C40D71C" w14:textId="77777777" w:rsidR="00D70667" w:rsidRDefault="00D70667" w:rsidP="00D70667">
      <w:r w:rsidRPr="006C116E">
        <w:t>The JSON output is minified (whitespace, indentation, and new-line characters are removed) by default.</w:t>
      </w:r>
    </w:p>
    <w:p w14:paraId="0E893001" w14:textId="77777777" w:rsidR="00D70667" w:rsidRPr="006C116E" w:rsidRDefault="00D70667" w:rsidP="00D70667">
      <w:pPr>
        <w:pStyle w:val="Heading3"/>
        <w:rPr>
          <w:rFonts w:eastAsia="Times New Roman"/>
        </w:rPr>
      </w:pPr>
      <w:bookmarkStart w:id="340" w:name="_Toc94614175"/>
      <w:bookmarkStart w:id="341" w:name="_Toc94621644"/>
      <w:bookmarkStart w:id="342" w:name="_Toc106202726"/>
      <w:r>
        <w:rPr>
          <w:rFonts w:eastAsia="Times New Roman"/>
        </w:rPr>
        <w:t>Serialize JSON to a File</w:t>
      </w:r>
      <w:bookmarkEnd w:id="340"/>
      <w:bookmarkEnd w:id="341"/>
      <w:bookmarkEnd w:id="342"/>
    </w:p>
    <w:p w14:paraId="40036051" w14:textId="77777777" w:rsidR="00D70667" w:rsidRPr="006C116E" w:rsidRDefault="00D70667" w:rsidP="00D70667">
      <w:r w:rsidRPr="006C116E">
        <w:t>The following example uses synchronous code to create a JSON file:</w:t>
      </w:r>
    </w:p>
    <w:p w14:paraId="5C92E7F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w:t>
      </w:r>
    </w:p>
    <w:p w14:paraId="0ADA58E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System.IO;</w:t>
      </w:r>
    </w:p>
    <w:p w14:paraId="7590A1A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System.Text.Json;</w:t>
      </w:r>
    </w:p>
    <w:p w14:paraId="48957AE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9999D0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namespace</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SerializeToFile</w:t>
      </w:r>
    </w:p>
    <w:p w14:paraId="052AFC7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5D23A3D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WeatherForecast</w:t>
      </w:r>
    </w:p>
    <w:p w14:paraId="3B523831"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5C4280A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DateTimeOffset Date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7E4E39C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int</w:t>
      </w:r>
      <w:r w:rsidRPr="006C116E">
        <w:rPr>
          <w:rFonts w:ascii="Consolas" w:eastAsia="Times New Roman" w:hAnsi="Consolas" w:cs="Courier New"/>
          <w:color w:val="171717"/>
          <w:sz w:val="20"/>
          <w:szCs w:val="20"/>
          <w:bdr w:val="none" w:sz="0" w:space="0" w:color="auto" w:frame="1"/>
        </w:rPr>
        <w:t xml:space="preserve"> TemperatureCelsius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1A0B0FC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string</w:t>
      </w: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3568738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325952F"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53D8DEF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Program</w:t>
      </w:r>
    </w:p>
    <w:p w14:paraId="41EDF6EF"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126F37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static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void</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Main</w:t>
      </w:r>
      <w:r w:rsidRPr="006C116E">
        <w:rPr>
          <w:rFonts w:ascii="Consolas" w:eastAsia="Times New Roman" w:hAnsi="Consolas" w:cs="Courier New"/>
          <w:color w:val="171717"/>
          <w:sz w:val="20"/>
          <w:szCs w:val="20"/>
          <w:bdr w:val="none" w:sz="0" w:space="0" w:color="auto" w:frame="1"/>
        </w:rPr>
        <w:t>()</w:t>
      </w:r>
    </w:p>
    <w:p w14:paraId="2E56B80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4FDECD4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var</w:t>
      </w:r>
      <w:r w:rsidRPr="006C116E">
        <w:rPr>
          <w:rFonts w:ascii="Consolas" w:eastAsia="Times New Roman" w:hAnsi="Consolas" w:cs="Courier New"/>
          <w:color w:val="171717"/>
          <w:sz w:val="20"/>
          <w:szCs w:val="20"/>
          <w:bdr w:val="none" w:sz="0" w:space="0" w:color="auto" w:frame="1"/>
        </w:rPr>
        <w:t xml:space="preserve"> weatherForecast = </w:t>
      </w:r>
      <w:r w:rsidRPr="006C116E">
        <w:rPr>
          <w:rFonts w:ascii="Consolas" w:eastAsia="Times New Roman" w:hAnsi="Consolas" w:cs="Courier New"/>
          <w:color w:val="0101FD"/>
          <w:sz w:val="20"/>
          <w:szCs w:val="20"/>
          <w:bdr w:val="none" w:sz="0" w:space="0" w:color="auto" w:frame="1"/>
        </w:rPr>
        <w:t>new</w:t>
      </w:r>
      <w:r w:rsidRPr="006C116E">
        <w:rPr>
          <w:rFonts w:ascii="Consolas" w:eastAsia="Times New Roman" w:hAnsi="Consolas" w:cs="Courier New"/>
          <w:color w:val="171717"/>
          <w:sz w:val="20"/>
          <w:szCs w:val="20"/>
          <w:bdr w:val="none" w:sz="0" w:space="0" w:color="auto" w:frame="1"/>
        </w:rPr>
        <w:t xml:space="preserve"> WeatherForecast</w:t>
      </w:r>
    </w:p>
    <w:p w14:paraId="31768D8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C20B21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Date = DateTime.Parse(</w:t>
      </w:r>
      <w:r w:rsidRPr="006C116E">
        <w:rPr>
          <w:rFonts w:ascii="Consolas" w:eastAsia="Times New Roman" w:hAnsi="Consolas" w:cs="Courier New"/>
          <w:color w:val="A31515"/>
          <w:sz w:val="20"/>
          <w:szCs w:val="20"/>
          <w:bdr w:val="none" w:sz="0" w:space="0" w:color="auto" w:frame="1"/>
        </w:rPr>
        <w:t>"2019-08-01"</w:t>
      </w:r>
      <w:r w:rsidRPr="006C116E">
        <w:rPr>
          <w:rFonts w:ascii="Consolas" w:eastAsia="Times New Roman" w:hAnsi="Consolas" w:cs="Courier New"/>
          <w:color w:val="171717"/>
          <w:sz w:val="20"/>
          <w:szCs w:val="20"/>
          <w:bdr w:val="none" w:sz="0" w:space="0" w:color="auto" w:frame="1"/>
        </w:rPr>
        <w:t>),</w:t>
      </w:r>
    </w:p>
    <w:p w14:paraId="7D5BDBD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TemperatureCelsius = 25,</w:t>
      </w:r>
    </w:p>
    <w:p w14:paraId="480E952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A31515"/>
          <w:sz w:val="20"/>
          <w:szCs w:val="20"/>
          <w:bdr w:val="none" w:sz="0" w:space="0" w:color="auto" w:frame="1"/>
        </w:rPr>
        <w:t>"Hot"</w:t>
      </w:r>
    </w:p>
    <w:p w14:paraId="727C304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1545E4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3CB24913"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string</w:t>
      </w:r>
      <w:r w:rsidRPr="00C30B4F">
        <w:rPr>
          <w:rFonts w:ascii="Consolas" w:eastAsia="Times New Roman" w:hAnsi="Consolas" w:cs="Courier New"/>
          <w:color w:val="171717"/>
          <w:sz w:val="20"/>
          <w:szCs w:val="20"/>
          <w:highlight w:val="yellow"/>
          <w:bdr w:val="none" w:sz="0" w:space="0" w:color="auto" w:frame="1"/>
        </w:rPr>
        <w:t xml:space="preserve"> fileName = </w:t>
      </w:r>
      <w:r w:rsidRPr="00C30B4F">
        <w:rPr>
          <w:rFonts w:ascii="Consolas" w:eastAsia="Times New Roman" w:hAnsi="Consolas" w:cs="Courier New"/>
          <w:color w:val="A31515"/>
          <w:sz w:val="20"/>
          <w:szCs w:val="20"/>
          <w:highlight w:val="yellow"/>
          <w:bdr w:val="none" w:sz="0" w:space="0" w:color="auto" w:frame="1"/>
        </w:rPr>
        <w:t>"WeatherForecast.json"</w:t>
      </w:r>
      <w:r w:rsidRPr="00C30B4F">
        <w:rPr>
          <w:rFonts w:ascii="Consolas" w:eastAsia="Times New Roman" w:hAnsi="Consolas" w:cs="Courier New"/>
          <w:color w:val="171717"/>
          <w:sz w:val="20"/>
          <w:szCs w:val="20"/>
          <w:highlight w:val="yellow"/>
          <w:bdr w:val="none" w:sz="0" w:space="0" w:color="auto" w:frame="1"/>
        </w:rPr>
        <w:t xml:space="preserve">; </w:t>
      </w:r>
    </w:p>
    <w:p w14:paraId="1EAA31F9"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string</w:t>
      </w:r>
      <w:r w:rsidRPr="00C30B4F">
        <w:rPr>
          <w:rFonts w:ascii="Consolas" w:eastAsia="Times New Roman" w:hAnsi="Consolas" w:cs="Courier New"/>
          <w:color w:val="171717"/>
          <w:sz w:val="20"/>
          <w:szCs w:val="20"/>
          <w:highlight w:val="yellow"/>
          <w:bdr w:val="none" w:sz="0" w:space="0" w:color="auto" w:frame="1"/>
        </w:rPr>
        <w:t xml:space="preserve"> jsonString = JsonSerializer.Serialize(weatherForecast);</w:t>
      </w:r>
    </w:p>
    <w:p w14:paraId="024BEFA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File.WriteAllText(fileName, jsonString);</w:t>
      </w:r>
    </w:p>
    <w:p w14:paraId="3635BD7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6B2A2B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Console.WriteLine(File.ReadAllText(fileName));</w:t>
      </w:r>
    </w:p>
    <w:p w14:paraId="4E18926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1FB5706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EA60A5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12E78D2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08000"/>
          <w:sz w:val="20"/>
          <w:szCs w:val="20"/>
          <w:bdr w:val="none" w:sz="0" w:space="0" w:color="auto" w:frame="1"/>
        </w:rPr>
        <w:t>// output:</w:t>
      </w:r>
    </w:p>
    <w:p w14:paraId="581F4AC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6C116E">
        <w:rPr>
          <w:rFonts w:ascii="Consolas" w:eastAsia="Times New Roman" w:hAnsi="Consolas" w:cs="Courier New"/>
          <w:color w:val="008000"/>
          <w:sz w:val="20"/>
          <w:szCs w:val="20"/>
          <w:bdr w:val="none" w:sz="0" w:space="0" w:color="auto" w:frame="1"/>
        </w:rPr>
        <w:t>//{"Date":"2019-08-01T00:00:00-07:00","TemperatureCelsius":25,"Summary":"Hot"}</w:t>
      </w:r>
    </w:p>
    <w:p w14:paraId="4384181F" w14:textId="77777777" w:rsidR="00D70667" w:rsidRDefault="00D70667" w:rsidP="00D70667"/>
    <w:p w14:paraId="3D9E2BB6" w14:textId="77777777" w:rsidR="00D70667" w:rsidRDefault="00D70667" w:rsidP="00D70667">
      <w:pPr>
        <w:pStyle w:val="Heading3"/>
      </w:pPr>
      <w:bookmarkStart w:id="343" w:name="_Toc94614176"/>
      <w:bookmarkStart w:id="344" w:name="_Toc94621645"/>
      <w:bookmarkStart w:id="345" w:name="_Toc106202727"/>
      <w:r>
        <w:t>Serialize JSON to a File Asynchronously</w:t>
      </w:r>
      <w:bookmarkEnd w:id="343"/>
      <w:bookmarkEnd w:id="344"/>
      <w:bookmarkEnd w:id="345"/>
    </w:p>
    <w:p w14:paraId="77FFC5C6" w14:textId="77777777" w:rsidR="00D70667" w:rsidRPr="006C116E" w:rsidRDefault="00D70667" w:rsidP="00D70667">
      <w:r w:rsidRPr="006C116E">
        <w:t>The following example uses asynchronous code to create a JSON file:</w:t>
      </w:r>
    </w:p>
    <w:p w14:paraId="2A5322E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w:t>
      </w:r>
    </w:p>
    <w:p w14:paraId="526F005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System.IO;</w:t>
      </w:r>
    </w:p>
    <w:p w14:paraId="076DC0B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System.Text.Json;</w:t>
      </w:r>
    </w:p>
    <w:p w14:paraId="1886C03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System.Threading.Tasks;</w:t>
      </w:r>
    </w:p>
    <w:p w14:paraId="0487C28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673DE39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namespace</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SerializeToFileAsync</w:t>
      </w:r>
    </w:p>
    <w:p w14:paraId="4C512D6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6148044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WeatherForecast</w:t>
      </w:r>
    </w:p>
    <w:p w14:paraId="22D8667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2E0B5A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DateTimeOffset Date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61A6C01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int</w:t>
      </w:r>
      <w:r w:rsidRPr="006C116E">
        <w:rPr>
          <w:rFonts w:ascii="Consolas" w:eastAsia="Times New Roman" w:hAnsi="Consolas" w:cs="Courier New"/>
          <w:color w:val="171717"/>
          <w:sz w:val="20"/>
          <w:szCs w:val="20"/>
          <w:bdr w:val="none" w:sz="0" w:space="0" w:color="auto" w:frame="1"/>
        </w:rPr>
        <w:t xml:space="preserve"> TemperatureCelsius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5524BB3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string</w:t>
      </w: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7D2F7DB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1F74AB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6FA6251"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Program</w:t>
      </w:r>
    </w:p>
    <w:p w14:paraId="6E9A7F5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3814E6A1"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static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async</w:t>
      </w:r>
      <w:r w:rsidRPr="006C116E">
        <w:rPr>
          <w:rFonts w:ascii="Consolas" w:eastAsia="Times New Roman" w:hAnsi="Consolas" w:cs="Courier New"/>
          <w:color w:val="171717"/>
          <w:sz w:val="20"/>
          <w:szCs w:val="20"/>
          <w:bdr w:val="none" w:sz="0" w:space="0" w:color="auto" w:frame="1"/>
        </w:rPr>
        <w:t xml:space="preserve"> Task </w:t>
      </w:r>
      <w:r w:rsidRPr="006C116E">
        <w:rPr>
          <w:rFonts w:ascii="Consolas" w:eastAsia="Times New Roman" w:hAnsi="Consolas" w:cs="Courier New"/>
          <w:color w:val="006881"/>
          <w:sz w:val="20"/>
          <w:szCs w:val="20"/>
          <w:bdr w:val="none" w:sz="0" w:space="0" w:color="auto" w:frame="1"/>
        </w:rPr>
        <w:t>Main</w:t>
      </w:r>
      <w:r w:rsidRPr="006C116E">
        <w:rPr>
          <w:rFonts w:ascii="Consolas" w:eastAsia="Times New Roman" w:hAnsi="Consolas" w:cs="Courier New"/>
          <w:color w:val="171717"/>
          <w:sz w:val="20"/>
          <w:szCs w:val="20"/>
          <w:bdr w:val="none" w:sz="0" w:space="0" w:color="auto" w:frame="1"/>
        </w:rPr>
        <w:t>()</w:t>
      </w:r>
    </w:p>
    <w:p w14:paraId="14E0923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6563F1F"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var</w:t>
      </w:r>
      <w:r w:rsidRPr="006C116E">
        <w:rPr>
          <w:rFonts w:ascii="Consolas" w:eastAsia="Times New Roman" w:hAnsi="Consolas" w:cs="Courier New"/>
          <w:color w:val="171717"/>
          <w:sz w:val="20"/>
          <w:szCs w:val="20"/>
          <w:bdr w:val="none" w:sz="0" w:space="0" w:color="auto" w:frame="1"/>
        </w:rPr>
        <w:t xml:space="preserve"> weatherForecast = </w:t>
      </w:r>
      <w:r w:rsidRPr="006C116E">
        <w:rPr>
          <w:rFonts w:ascii="Consolas" w:eastAsia="Times New Roman" w:hAnsi="Consolas" w:cs="Courier New"/>
          <w:color w:val="0101FD"/>
          <w:sz w:val="20"/>
          <w:szCs w:val="20"/>
          <w:bdr w:val="none" w:sz="0" w:space="0" w:color="auto" w:frame="1"/>
        </w:rPr>
        <w:t>new</w:t>
      </w:r>
      <w:r w:rsidRPr="006C116E">
        <w:rPr>
          <w:rFonts w:ascii="Consolas" w:eastAsia="Times New Roman" w:hAnsi="Consolas" w:cs="Courier New"/>
          <w:color w:val="171717"/>
          <w:sz w:val="20"/>
          <w:szCs w:val="20"/>
          <w:bdr w:val="none" w:sz="0" w:space="0" w:color="auto" w:frame="1"/>
        </w:rPr>
        <w:t xml:space="preserve"> WeatherForecast</w:t>
      </w:r>
    </w:p>
    <w:p w14:paraId="35C0346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9A6E002"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Date = DateTime.Parse(</w:t>
      </w:r>
      <w:r w:rsidRPr="006C116E">
        <w:rPr>
          <w:rFonts w:ascii="Consolas" w:eastAsia="Times New Roman" w:hAnsi="Consolas" w:cs="Courier New"/>
          <w:color w:val="A31515"/>
          <w:sz w:val="20"/>
          <w:szCs w:val="20"/>
          <w:bdr w:val="none" w:sz="0" w:space="0" w:color="auto" w:frame="1"/>
        </w:rPr>
        <w:t>"2019-08-01"</w:t>
      </w:r>
      <w:r w:rsidRPr="006C116E">
        <w:rPr>
          <w:rFonts w:ascii="Consolas" w:eastAsia="Times New Roman" w:hAnsi="Consolas" w:cs="Courier New"/>
          <w:color w:val="171717"/>
          <w:sz w:val="20"/>
          <w:szCs w:val="20"/>
          <w:bdr w:val="none" w:sz="0" w:space="0" w:color="auto" w:frame="1"/>
        </w:rPr>
        <w:t>),</w:t>
      </w:r>
    </w:p>
    <w:p w14:paraId="01EC73F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TemperatureCelsius = 25,</w:t>
      </w:r>
    </w:p>
    <w:p w14:paraId="672A5A6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A31515"/>
          <w:sz w:val="20"/>
          <w:szCs w:val="20"/>
          <w:bdr w:val="none" w:sz="0" w:space="0" w:color="auto" w:frame="1"/>
        </w:rPr>
        <w:t>"Hot"</w:t>
      </w:r>
    </w:p>
    <w:p w14:paraId="5EDBACD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C828927"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6D456DD"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string</w:t>
      </w:r>
      <w:r w:rsidRPr="00C30B4F">
        <w:rPr>
          <w:rFonts w:ascii="Consolas" w:eastAsia="Times New Roman" w:hAnsi="Consolas" w:cs="Courier New"/>
          <w:color w:val="171717"/>
          <w:sz w:val="20"/>
          <w:szCs w:val="20"/>
          <w:highlight w:val="yellow"/>
          <w:bdr w:val="none" w:sz="0" w:space="0" w:color="auto" w:frame="1"/>
        </w:rPr>
        <w:t xml:space="preserve"> fileName = </w:t>
      </w:r>
      <w:r w:rsidRPr="00C30B4F">
        <w:rPr>
          <w:rFonts w:ascii="Consolas" w:eastAsia="Times New Roman" w:hAnsi="Consolas" w:cs="Courier New"/>
          <w:color w:val="A31515"/>
          <w:sz w:val="20"/>
          <w:szCs w:val="20"/>
          <w:highlight w:val="yellow"/>
          <w:bdr w:val="none" w:sz="0" w:space="0" w:color="auto" w:frame="1"/>
        </w:rPr>
        <w:t>"WeatherForecast.json"</w:t>
      </w:r>
      <w:r w:rsidRPr="00C30B4F">
        <w:rPr>
          <w:rFonts w:ascii="Consolas" w:eastAsia="Times New Roman" w:hAnsi="Consolas" w:cs="Courier New"/>
          <w:color w:val="171717"/>
          <w:sz w:val="20"/>
          <w:szCs w:val="20"/>
          <w:highlight w:val="yellow"/>
          <w:bdr w:val="none" w:sz="0" w:space="0" w:color="auto" w:frame="1"/>
        </w:rPr>
        <w:t>;</w:t>
      </w:r>
    </w:p>
    <w:p w14:paraId="3B1530E1"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using</w:t>
      </w:r>
      <w:r w:rsidRPr="00C30B4F">
        <w:rPr>
          <w:rFonts w:ascii="Consolas" w:eastAsia="Times New Roman" w:hAnsi="Consolas" w:cs="Courier New"/>
          <w:color w:val="171717"/>
          <w:sz w:val="20"/>
          <w:szCs w:val="20"/>
          <w:highlight w:val="yellow"/>
          <w:bdr w:val="none" w:sz="0" w:space="0" w:color="auto" w:frame="1"/>
        </w:rPr>
        <w:t xml:space="preserve"> FileStream createStream = File.Create(fileName);</w:t>
      </w:r>
    </w:p>
    <w:p w14:paraId="3701045A"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await</w:t>
      </w:r>
      <w:r w:rsidRPr="00C30B4F">
        <w:rPr>
          <w:rFonts w:ascii="Consolas" w:eastAsia="Times New Roman" w:hAnsi="Consolas" w:cs="Courier New"/>
          <w:color w:val="171717"/>
          <w:sz w:val="20"/>
          <w:szCs w:val="20"/>
          <w:highlight w:val="yellow"/>
          <w:bdr w:val="none" w:sz="0" w:space="0" w:color="auto" w:frame="1"/>
        </w:rPr>
        <w:t xml:space="preserve"> JsonSerializer.SerializeAsync(createStream, weatherForecast);</w:t>
      </w:r>
    </w:p>
    <w:p w14:paraId="3D10B7A7"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await</w:t>
      </w:r>
      <w:r w:rsidRPr="00C30B4F">
        <w:rPr>
          <w:rFonts w:ascii="Consolas" w:eastAsia="Times New Roman" w:hAnsi="Consolas" w:cs="Courier New"/>
          <w:color w:val="171717"/>
          <w:sz w:val="20"/>
          <w:szCs w:val="20"/>
          <w:highlight w:val="yellow"/>
          <w:bdr w:val="none" w:sz="0" w:space="0" w:color="auto" w:frame="1"/>
        </w:rPr>
        <w:t xml:space="preserve"> createStream.DisposeAsync();</w:t>
      </w:r>
    </w:p>
    <w:p w14:paraId="45625C0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69717AF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Console.WriteLine(File.ReadAllText(fileName));</w:t>
      </w:r>
    </w:p>
    <w:p w14:paraId="4188452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3D2C69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818356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03C5F8B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08000"/>
          <w:sz w:val="20"/>
          <w:szCs w:val="20"/>
          <w:bdr w:val="none" w:sz="0" w:space="0" w:color="auto" w:frame="1"/>
        </w:rPr>
        <w:t>// output:</w:t>
      </w:r>
    </w:p>
    <w:p w14:paraId="5CE2D90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08000"/>
          <w:sz w:val="20"/>
          <w:szCs w:val="20"/>
          <w:bdr w:val="none" w:sz="0" w:space="0" w:color="auto" w:frame="1"/>
        </w:rPr>
        <w:t>//{"Date":"2019-08-01T00:00:00-07:00","TemperatureCelsius":25,"Summary":"Hot"}</w:t>
      </w:r>
    </w:p>
    <w:p w14:paraId="05AC8789" w14:textId="77777777" w:rsidR="00D70667" w:rsidRDefault="00D70667" w:rsidP="00D70667"/>
    <w:p w14:paraId="46D849C4" w14:textId="77777777" w:rsidR="00D70667" w:rsidRDefault="00D70667" w:rsidP="00D70667">
      <w:pPr>
        <w:pStyle w:val="Heading3"/>
      </w:pPr>
      <w:bookmarkStart w:id="346" w:name="_Toc94614177"/>
      <w:bookmarkStart w:id="347" w:name="_Toc94621646"/>
      <w:bookmarkStart w:id="348" w:name="_Toc106202728"/>
      <w:r>
        <w:t>Serialize JSON using Generics</w:t>
      </w:r>
      <w:bookmarkEnd w:id="346"/>
      <w:bookmarkEnd w:id="347"/>
      <w:bookmarkEnd w:id="348"/>
    </w:p>
    <w:p w14:paraId="7292CA7A" w14:textId="77777777" w:rsidR="00D70667" w:rsidRPr="006C116E" w:rsidRDefault="00D70667" w:rsidP="00D70667">
      <w:r w:rsidRPr="006C116E">
        <w:t>The preceding examples use type inference for the type being serialized. An overload of </w:t>
      </w:r>
      <w:r w:rsidRPr="006C116E">
        <w:rPr>
          <w:rFonts w:ascii="Consolas" w:hAnsi="Consolas" w:cs="Courier New"/>
          <w:sz w:val="20"/>
          <w:szCs w:val="20"/>
        </w:rPr>
        <w:t>Serialize()</w:t>
      </w:r>
      <w:r w:rsidRPr="006C116E">
        <w:t> takes a generic type parameter:</w:t>
      </w:r>
    </w:p>
    <w:p w14:paraId="046EA83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w:t>
      </w:r>
    </w:p>
    <w:p w14:paraId="24378C5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System.Text.Json;</w:t>
      </w:r>
    </w:p>
    <w:p w14:paraId="02108B7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FC389E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namespace</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SerializeWithGenericParameter</w:t>
      </w:r>
    </w:p>
    <w:p w14:paraId="1B8F5BA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65BC37F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lastRenderedPageBreak/>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WeatherForecast</w:t>
      </w:r>
    </w:p>
    <w:p w14:paraId="00BBC2D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3E2E9037"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DateTimeOffset Date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1B5F6D3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int</w:t>
      </w:r>
      <w:r w:rsidRPr="006C116E">
        <w:rPr>
          <w:rFonts w:ascii="Consolas" w:eastAsia="Times New Roman" w:hAnsi="Consolas" w:cs="Courier New"/>
          <w:color w:val="171717"/>
          <w:sz w:val="20"/>
          <w:szCs w:val="20"/>
          <w:bdr w:val="none" w:sz="0" w:space="0" w:color="auto" w:frame="1"/>
        </w:rPr>
        <w:t xml:space="preserve"> TemperatureCelsius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36EDB71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string</w:t>
      </w: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5896AF1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7C82A9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51610B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Program</w:t>
      </w:r>
    </w:p>
    <w:p w14:paraId="7A8CD32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78CD39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static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void</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Main</w:t>
      </w:r>
      <w:r w:rsidRPr="006C116E">
        <w:rPr>
          <w:rFonts w:ascii="Consolas" w:eastAsia="Times New Roman" w:hAnsi="Consolas" w:cs="Courier New"/>
          <w:color w:val="171717"/>
          <w:sz w:val="20"/>
          <w:szCs w:val="20"/>
          <w:bdr w:val="none" w:sz="0" w:space="0" w:color="auto" w:frame="1"/>
        </w:rPr>
        <w:t>()</w:t>
      </w:r>
    </w:p>
    <w:p w14:paraId="409CF9E1"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12AF9E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var</w:t>
      </w:r>
      <w:r w:rsidRPr="006C116E">
        <w:rPr>
          <w:rFonts w:ascii="Consolas" w:eastAsia="Times New Roman" w:hAnsi="Consolas" w:cs="Courier New"/>
          <w:color w:val="171717"/>
          <w:sz w:val="20"/>
          <w:szCs w:val="20"/>
          <w:bdr w:val="none" w:sz="0" w:space="0" w:color="auto" w:frame="1"/>
        </w:rPr>
        <w:t xml:space="preserve"> weatherForecast = </w:t>
      </w:r>
      <w:r w:rsidRPr="006C116E">
        <w:rPr>
          <w:rFonts w:ascii="Consolas" w:eastAsia="Times New Roman" w:hAnsi="Consolas" w:cs="Courier New"/>
          <w:color w:val="0101FD"/>
          <w:sz w:val="20"/>
          <w:szCs w:val="20"/>
          <w:bdr w:val="none" w:sz="0" w:space="0" w:color="auto" w:frame="1"/>
        </w:rPr>
        <w:t>new</w:t>
      </w:r>
      <w:r w:rsidRPr="006C116E">
        <w:rPr>
          <w:rFonts w:ascii="Consolas" w:eastAsia="Times New Roman" w:hAnsi="Consolas" w:cs="Courier New"/>
          <w:color w:val="171717"/>
          <w:sz w:val="20"/>
          <w:szCs w:val="20"/>
          <w:bdr w:val="none" w:sz="0" w:space="0" w:color="auto" w:frame="1"/>
        </w:rPr>
        <w:t xml:space="preserve"> WeatherForecast</w:t>
      </w:r>
    </w:p>
    <w:p w14:paraId="48C2634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468138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Date = DateTime.Parse(</w:t>
      </w:r>
      <w:r w:rsidRPr="006C116E">
        <w:rPr>
          <w:rFonts w:ascii="Consolas" w:eastAsia="Times New Roman" w:hAnsi="Consolas" w:cs="Courier New"/>
          <w:color w:val="A31515"/>
          <w:sz w:val="20"/>
          <w:szCs w:val="20"/>
          <w:bdr w:val="none" w:sz="0" w:space="0" w:color="auto" w:frame="1"/>
        </w:rPr>
        <w:t>"2019-08-01"</w:t>
      </w:r>
      <w:r w:rsidRPr="006C116E">
        <w:rPr>
          <w:rFonts w:ascii="Consolas" w:eastAsia="Times New Roman" w:hAnsi="Consolas" w:cs="Courier New"/>
          <w:color w:val="171717"/>
          <w:sz w:val="20"/>
          <w:szCs w:val="20"/>
          <w:bdr w:val="none" w:sz="0" w:space="0" w:color="auto" w:frame="1"/>
        </w:rPr>
        <w:t>),</w:t>
      </w:r>
    </w:p>
    <w:p w14:paraId="07C30A3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TemperatureCelsius = 25,</w:t>
      </w:r>
    </w:p>
    <w:p w14:paraId="606C0C2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A31515"/>
          <w:sz w:val="20"/>
          <w:szCs w:val="20"/>
          <w:bdr w:val="none" w:sz="0" w:space="0" w:color="auto" w:frame="1"/>
        </w:rPr>
        <w:t>"Hot"</w:t>
      </w:r>
    </w:p>
    <w:p w14:paraId="2C1B90D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3890129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7F16BB7A" w14:textId="77777777" w:rsidR="007D197B"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string</w:t>
      </w:r>
      <w:r w:rsidRPr="00C30B4F">
        <w:rPr>
          <w:rFonts w:ascii="Consolas" w:eastAsia="Times New Roman" w:hAnsi="Consolas" w:cs="Courier New"/>
          <w:color w:val="171717"/>
          <w:sz w:val="20"/>
          <w:szCs w:val="20"/>
          <w:highlight w:val="yellow"/>
          <w:bdr w:val="none" w:sz="0" w:space="0" w:color="auto" w:frame="1"/>
        </w:rPr>
        <w:t xml:space="preserve"> jsonString = </w:t>
      </w:r>
    </w:p>
    <w:p w14:paraId="0A263B8C" w14:textId="79F95187" w:rsidR="00D70667" w:rsidRPr="006C116E" w:rsidRDefault="007D197B"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Pr>
          <w:rFonts w:ascii="Consolas" w:eastAsia="Times New Roman" w:hAnsi="Consolas" w:cs="Courier New"/>
          <w:color w:val="171717"/>
          <w:sz w:val="20"/>
          <w:szCs w:val="20"/>
          <w:highlight w:val="yellow"/>
          <w:bdr w:val="none" w:sz="0" w:space="0" w:color="auto" w:frame="1"/>
        </w:rPr>
        <w:t xml:space="preserve">               </w:t>
      </w:r>
      <w:r w:rsidR="00D70667" w:rsidRPr="00C30B4F">
        <w:rPr>
          <w:rFonts w:ascii="Consolas" w:eastAsia="Times New Roman" w:hAnsi="Consolas" w:cs="Courier New"/>
          <w:color w:val="171717"/>
          <w:sz w:val="20"/>
          <w:szCs w:val="20"/>
          <w:highlight w:val="yellow"/>
          <w:bdr w:val="none" w:sz="0" w:space="0" w:color="auto" w:frame="1"/>
        </w:rPr>
        <w:t>JsonSerializer.Serialize&lt;WeatherForecast&gt;(weatherForecast);</w:t>
      </w:r>
    </w:p>
    <w:p w14:paraId="77C713A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B4A6E9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Console.WriteLine(jsonString);</w:t>
      </w:r>
    </w:p>
    <w:p w14:paraId="6181B79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486C73F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3AABF3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4875DEE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08000"/>
          <w:sz w:val="20"/>
          <w:szCs w:val="20"/>
          <w:bdr w:val="none" w:sz="0" w:space="0" w:color="auto" w:frame="1"/>
        </w:rPr>
        <w:t>// output:</w:t>
      </w:r>
    </w:p>
    <w:p w14:paraId="6CF4C91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6C116E">
        <w:rPr>
          <w:rFonts w:ascii="Consolas" w:eastAsia="Times New Roman" w:hAnsi="Consolas" w:cs="Courier New"/>
          <w:color w:val="008000"/>
          <w:sz w:val="20"/>
          <w:szCs w:val="20"/>
          <w:bdr w:val="none" w:sz="0" w:space="0" w:color="auto" w:frame="1"/>
        </w:rPr>
        <w:t>//{"Date":"2019-08-01T00:00:00-07:00","TemperatureCelsius":25,"Summary":"Hot"}</w:t>
      </w:r>
    </w:p>
    <w:p w14:paraId="05D33F4A" w14:textId="77777777" w:rsidR="00D70667" w:rsidRDefault="00D70667" w:rsidP="00D70667"/>
    <w:p w14:paraId="5A2EDC4A" w14:textId="77777777" w:rsidR="007A1C5A" w:rsidRPr="000207D5" w:rsidRDefault="007A1C5A" w:rsidP="007A1C5A">
      <w:pPr>
        <w:pStyle w:val="Heading3"/>
      </w:pPr>
      <w:bookmarkStart w:id="349" w:name="_Toc94614178"/>
      <w:bookmarkStart w:id="350" w:name="_Toc94621647"/>
      <w:bookmarkStart w:id="351" w:name="_Toc106202729"/>
      <w:r w:rsidRPr="000207D5">
        <w:t>Serialization of Class with Collections and User Defined Types</w:t>
      </w:r>
      <w:bookmarkEnd w:id="349"/>
      <w:bookmarkEnd w:id="350"/>
      <w:bookmarkEnd w:id="351"/>
    </w:p>
    <w:p w14:paraId="52C5E4D0" w14:textId="77777777" w:rsidR="007A1C5A" w:rsidRDefault="007A1C5A" w:rsidP="007A1C5A">
      <w:r>
        <w:t>Here's an example showing how a class that contains collection properties and a user-defined type is serialized:</w:t>
      </w:r>
    </w:p>
    <w:p w14:paraId="1DE06AF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101FD"/>
          <w:sz w:val="21"/>
          <w:szCs w:val="21"/>
          <w:shd w:val="clear" w:color="auto" w:fill="F2F2F2"/>
        </w:rPr>
        <w:t>using</w:t>
      </w:r>
      <w:r w:rsidRPr="00C66B79">
        <w:rPr>
          <w:rFonts w:ascii="Consolas" w:eastAsia="Times New Roman" w:hAnsi="Consolas" w:cs="Times New Roman"/>
          <w:color w:val="171717"/>
          <w:sz w:val="21"/>
          <w:szCs w:val="21"/>
          <w:shd w:val="clear" w:color="auto" w:fill="F2F2F2"/>
        </w:rPr>
        <w:t xml:space="preserve"> System;</w:t>
      </w:r>
    </w:p>
    <w:p w14:paraId="4574284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101FD"/>
          <w:sz w:val="21"/>
          <w:szCs w:val="21"/>
          <w:shd w:val="clear" w:color="auto" w:fill="F2F2F2"/>
        </w:rPr>
        <w:t>using</w:t>
      </w:r>
      <w:r w:rsidRPr="00C66B79">
        <w:rPr>
          <w:rFonts w:ascii="Consolas" w:eastAsia="Times New Roman" w:hAnsi="Consolas" w:cs="Times New Roman"/>
          <w:color w:val="171717"/>
          <w:sz w:val="21"/>
          <w:szCs w:val="21"/>
          <w:shd w:val="clear" w:color="auto" w:fill="F2F2F2"/>
        </w:rPr>
        <w:t xml:space="preserve"> System.Collections.Generic;</w:t>
      </w:r>
    </w:p>
    <w:p w14:paraId="1439D528"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101FD"/>
          <w:sz w:val="21"/>
          <w:szCs w:val="21"/>
          <w:shd w:val="clear" w:color="auto" w:fill="F2F2F2"/>
        </w:rPr>
        <w:t>using</w:t>
      </w:r>
      <w:r w:rsidRPr="00C66B79">
        <w:rPr>
          <w:rFonts w:ascii="Consolas" w:eastAsia="Times New Roman" w:hAnsi="Consolas" w:cs="Times New Roman"/>
          <w:color w:val="171717"/>
          <w:sz w:val="21"/>
          <w:szCs w:val="21"/>
          <w:shd w:val="clear" w:color="auto" w:fill="F2F2F2"/>
        </w:rPr>
        <w:t xml:space="preserve"> System.Text.Json;</w:t>
      </w:r>
    </w:p>
    <w:p w14:paraId="09B31D3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3773F3D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101FD"/>
          <w:sz w:val="21"/>
          <w:szCs w:val="21"/>
          <w:shd w:val="clear" w:color="auto" w:fill="F2F2F2"/>
        </w:rPr>
        <w:t>namespace</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SerializeExtra</w:t>
      </w:r>
    </w:p>
    <w:p w14:paraId="765D349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w:t>
      </w:r>
    </w:p>
    <w:p w14:paraId="70B6C63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class</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WeatherForecast</w:t>
      </w:r>
    </w:p>
    <w:p w14:paraId="2EDF0B84"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3DC99135"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DateTimeOffset Date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78D47851"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int</w:t>
      </w:r>
      <w:r w:rsidRPr="00C66B79">
        <w:rPr>
          <w:rFonts w:ascii="Consolas" w:eastAsia="Times New Roman" w:hAnsi="Consolas" w:cs="Times New Roman"/>
          <w:color w:val="171717"/>
          <w:sz w:val="21"/>
          <w:szCs w:val="21"/>
          <w:shd w:val="clear" w:color="auto" w:fill="F2F2F2"/>
        </w:rPr>
        <w:t xml:space="preserve"> TemperatureCelsius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0A18A20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xml:space="preserve"> Summary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6E0BCD7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xml:space="preserve"> SummaryField;</w:t>
      </w:r>
    </w:p>
    <w:p w14:paraId="55D6248C"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IList&lt;DateTimeOffset&gt; DatesAvailable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1344F24B"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Dictionary&lt;</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xml:space="preserve">, HighLowTemps&gt; TemperatureRanges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570FDC25"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xml:space="preserve">[] SummaryWords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167D5A6D"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6202B90C"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1D81FD1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class</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HighLowTemps</w:t>
      </w:r>
    </w:p>
    <w:p w14:paraId="1ED64AB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lastRenderedPageBreak/>
        <w:t xml:space="preserve">    {</w:t>
      </w:r>
    </w:p>
    <w:p w14:paraId="1DFE458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int</w:t>
      </w:r>
      <w:r w:rsidRPr="00C66B79">
        <w:rPr>
          <w:rFonts w:ascii="Consolas" w:eastAsia="Times New Roman" w:hAnsi="Consolas" w:cs="Times New Roman"/>
          <w:color w:val="171717"/>
          <w:sz w:val="21"/>
          <w:szCs w:val="21"/>
          <w:shd w:val="clear" w:color="auto" w:fill="F2F2F2"/>
        </w:rPr>
        <w:t xml:space="preserve"> High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3EBCF73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int</w:t>
      </w:r>
      <w:r w:rsidRPr="00C66B79">
        <w:rPr>
          <w:rFonts w:ascii="Consolas" w:eastAsia="Times New Roman" w:hAnsi="Consolas" w:cs="Times New Roman"/>
          <w:color w:val="171717"/>
          <w:sz w:val="21"/>
          <w:szCs w:val="21"/>
          <w:shd w:val="clear" w:color="auto" w:fill="F2F2F2"/>
        </w:rPr>
        <w:t xml:space="preserve"> Low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72660B1E"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4FC578EE"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65BD263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class</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Program</w:t>
      </w:r>
    </w:p>
    <w:p w14:paraId="246EF69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4FF637E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static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void</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Main</w:t>
      </w:r>
      <w:r w:rsidRPr="00C66B79">
        <w:rPr>
          <w:rFonts w:ascii="Consolas" w:eastAsia="Times New Roman" w:hAnsi="Consolas" w:cs="Times New Roman"/>
          <w:color w:val="171717"/>
          <w:sz w:val="21"/>
          <w:szCs w:val="21"/>
          <w:shd w:val="clear" w:color="auto" w:fill="F2F2F2"/>
        </w:rPr>
        <w:t>()</w:t>
      </w:r>
    </w:p>
    <w:p w14:paraId="33CB4BD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192A7145"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var</w:t>
      </w:r>
      <w:r w:rsidRPr="00C66B79">
        <w:rPr>
          <w:rFonts w:ascii="Consolas" w:eastAsia="Times New Roman" w:hAnsi="Consolas" w:cs="Times New Roman"/>
          <w:color w:val="171717"/>
          <w:sz w:val="21"/>
          <w:szCs w:val="21"/>
          <w:shd w:val="clear" w:color="auto" w:fill="F2F2F2"/>
        </w:rPr>
        <w:t xml:space="preserve"> weatherForecast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WeatherForecast</w:t>
      </w:r>
    </w:p>
    <w:p w14:paraId="0C4833F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48FD7027"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Date = DateTime.Parse(</w:t>
      </w:r>
      <w:r w:rsidRPr="00C66B79">
        <w:rPr>
          <w:rFonts w:ascii="Consolas" w:eastAsia="Times New Roman" w:hAnsi="Consolas" w:cs="Times New Roman"/>
          <w:color w:val="A31515"/>
          <w:sz w:val="21"/>
          <w:szCs w:val="21"/>
          <w:shd w:val="clear" w:color="auto" w:fill="F2F2F2"/>
        </w:rPr>
        <w:t>"2019-08-01"</w:t>
      </w:r>
      <w:r w:rsidRPr="00C66B79">
        <w:rPr>
          <w:rFonts w:ascii="Consolas" w:eastAsia="Times New Roman" w:hAnsi="Consolas" w:cs="Times New Roman"/>
          <w:color w:val="171717"/>
          <w:sz w:val="21"/>
          <w:szCs w:val="21"/>
          <w:shd w:val="clear" w:color="auto" w:fill="F2F2F2"/>
        </w:rPr>
        <w:t>),</w:t>
      </w:r>
    </w:p>
    <w:p w14:paraId="3DC46C9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TemperatureCelsius = 25,</w:t>
      </w:r>
    </w:p>
    <w:p w14:paraId="3386062A"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Summary = </w:t>
      </w:r>
      <w:r w:rsidRPr="00C66B79">
        <w:rPr>
          <w:rFonts w:ascii="Consolas" w:eastAsia="Times New Roman" w:hAnsi="Consolas" w:cs="Times New Roman"/>
          <w:color w:val="A31515"/>
          <w:sz w:val="21"/>
          <w:szCs w:val="21"/>
          <w:shd w:val="clear" w:color="auto" w:fill="F2F2F2"/>
        </w:rPr>
        <w:t>"Hot"</w:t>
      </w:r>
      <w:r w:rsidRPr="00C66B79">
        <w:rPr>
          <w:rFonts w:ascii="Consolas" w:eastAsia="Times New Roman" w:hAnsi="Consolas" w:cs="Times New Roman"/>
          <w:color w:val="171717"/>
          <w:sz w:val="21"/>
          <w:szCs w:val="21"/>
          <w:shd w:val="clear" w:color="auto" w:fill="F2F2F2"/>
        </w:rPr>
        <w:t>,</w:t>
      </w:r>
    </w:p>
    <w:p w14:paraId="37A74D07"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SummaryField = </w:t>
      </w:r>
      <w:r w:rsidRPr="00C66B79">
        <w:rPr>
          <w:rFonts w:ascii="Consolas" w:eastAsia="Times New Roman" w:hAnsi="Consolas" w:cs="Times New Roman"/>
          <w:color w:val="A31515"/>
          <w:sz w:val="21"/>
          <w:szCs w:val="21"/>
          <w:shd w:val="clear" w:color="auto" w:fill="F2F2F2"/>
        </w:rPr>
        <w:t>"Hot"</w:t>
      </w:r>
      <w:r w:rsidRPr="00C66B79">
        <w:rPr>
          <w:rFonts w:ascii="Consolas" w:eastAsia="Times New Roman" w:hAnsi="Consolas" w:cs="Times New Roman"/>
          <w:color w:val="171717"/>
          <w:sz w:val="21"/>
          <w:szCs w:val="21"/>
          <w:shd w:val="clear" w:color="auto" w:fill="F2F2F2"/>
        </w:rPr>
        <w:t>,</w:t>
      </w:r>
    </w:p>
    <w:p w14:paraId="2842E23B"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DatesAvailable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List&lt;DateTimeOffset&gt;() </w:t>
      </w:r>
    </w:p>
    <w:p w14:paraId="28EDBF5C"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 DateTime.Parse(</w:t>
      </w:r>
      <w:r w:rsidRPr="00C66B79">
        <w:rPr>
          <w:rFonts w:ascii="Consolas" w:eastAsia="Times New Roman" w:hAnsi="Consolas" w:cs="Times New Roman"/>
          <w:color w:val="A31515"/>
          <w:sz w:val="21"/>
          <w:szCs w:val="21"/>
          <w:shd w:val="clear" w:color="auto" w:fill="F2F2F2"/>
        </w:rPr>
        <w:t>"2019-08-01"</w:t>
      </w:r>
      <w:r w:rsidRPr="00C66B79">
        <w:rPr>
          <w:rFonts w:ascii="Consolas" w:eastAsia="Times New Roman" w:hAnsi="Consolas" w:cs="Times New Roman"/>
          <w:color w:val="171717"/>
          <w:sz w:val="21"/>
          <w:szCs w:val="21"/>
          <w:shd w:val="clear" w:color="auto" w:fill="F2F2F2"/>
        </w:rPr>
        <w:t>), DateTime.Parse(</w:t>
      </w:r>
      <w:r w:rsidRPr="00C66B79">
        <w:rPr>
          <w:rFonts w:ascii="Consolas" w:eastAsia="Times New Roman" w:hAnsi="Consolas" w:cs="Times New Roman"/>
          <w:color w:val="A31515"/>
          <w:sz w:val="21"/>
          <w:szCs w:val="21"/>
          <w:shd w:val="clear" w:color="auto" w:fill="F2F2F2"/>
        </w:rPr>
        <w:t>"2019-08-02"</w:t>
      </w:r>
      <w:r w:rsidRPr="00C66B79">
        <w:rPr>
          <w:rFonts w:ascii="Consolas" w:eastAsia="Times New Roman" w:hAnsi="Consolas" w:cs="Times New Roman"/>
          <w:color w:val="171717"/>
          <w:sz w:val="21"/>
          <w:szCs w:val="21"/>
          <w:shd w:val="clear" w:color="auto" w:fill="F2F2F2"/>
        </w:rPr>
        <w:t>) },</w:t>
      </w:r>
    </w:p>
    <w:p w14:paraId="43D302AA"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TemperatureRanges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Dictionary&lt;</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HighLowTemps&gt;</w:t>
      </w:r>
    </w:p>
    <w:p w14:paraId="111A103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2FED13BB"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A31515"/>
          <w:sz w:val="21"/>
          <w:szCs w:val="21"/>
          <w:shd w:val="clear" w:color="auto" w:fill="F2F2F2"/>
        </w:rPr>
        <w:t>"Cold"</w:t>
      </w:r>
      <w:r w:rsidRPr="00C66B79">
        <w:rPr>
          <w:rFonts w:ascii="Consolas" w:eastAsia="Times New Roman" w:hAnsi="Consolas" w:cs="Times New Roman"/>
          <w:color w:val="171717"/>
          <w:sz w:val="21"/>
          <w:szCs w:val="21"/>
          <w:shd w:val="clear" w:color="auto" w:fill="F2F2F2"/>
        </w:rPr>
        <w:t xml:space="preserve">]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HighLowTemps { High = 20, Low = -10 },</w:t>
      </w:r>
    </w:p>
    <w:p w14:paraId="351AA92D"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A31515"/>
          <w:sz w:val="21"/>
          <w:szCs w:val="21"/>
          <w:shd w:val="clear" w:color="auto" w:fill="F2F2F2"/>
        </w:rPr>
        <w:t>"Hot"</w:t>
      </w:r>
      <w:r w:rsidRPr="00C66B79">
        <w:rPr>
          <w:rFonts w:ascii="Consolas" w:eastAsia="Times New Roman" w:hAnsi="Consolas" w:cs="Times New Roman"/>
          <w:color w:val="171717"/>
          <w:sz w:val="21"/>
          <w:szCs w:val="21"/>
          <w:shd w:val="clear" w:color="auto" w:fill="F2F2F2"/>
        </w:rPr>
        <w:t xml:space="preserve">]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HighLowTemps { High = 60 , Low = 20 }</w:t>
      </w:r>
    </w:p>
    <w:p w14:paraId="5AD8FEA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51AF698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SummaryWords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 </w:t>
      </w:r>
      <w:r w:rsidRPr="00C66B79">
        <w:rPr>
          <w:rFonts w:ascii="Consolas" w:eastAsia="Times New Roman" w:hAnsi="Consolas" w:cs="Times New Roman"/>
          <w:color w:val="A31515"/>
          <w:sz w:val="21"/>
          <w:szCs w:val="21"/>
          <w:shd w:val="clear" w:color="auto" w:fill="F2F2F2"/>
        </w:rPr>
        <w:t>"Cool"</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A31515"/>
          <w:sz w:val="21"/>
          <w:szCs w:val="21"/>
          <w:shd w:val="clear" w:color="auto" w:fill="F2F2F2"/>
        </w:rPr>
        <w:t>"Windy"</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A31515"/>
          <w:sz w:val="21"/>
          <w:szCs w:val="21"/>
          <w:shd w:val="clear" w:color="auto" w:fill="F2F2F2"/>
        </w:rPr>
        <w:t>"Humid"</w:t>
      </w:r>
      <w:r w:rsidRPr="00C66B79">
        <w:rPr>
          <w:rFonts w:ascii="Consolas" w:eastAsia="Times New Roman" w:hAnsi="Consolas" w:cs="Times New Roman"/>
          <w:color w:val="171717"/>
          <w:sz w:val="21"/>
          <w:szCs w:val="21"/>
          <w:shd w:val="clear" w:color="auto" w:fill="F2F2F2"/>
        </w:rPr>
        <w:t xml:space="preserve"> }</w:t>
      </w:r>
    </w:p>
    <w:p w14:paraId="51700D6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52BDF198"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B81A392" w14:textId="454A9BD1" w:rsidR="007C7021" w:rsidRDefault="007C7021" w:rsidP="00C66B79">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color w:val="0101FD"/>
          <w:sz w:val="24"/>
          <w:szCs w:val="24"/>
          <w:highlight w:val="yellow"/>
        </w:rPr>
        <w:t xml:space="preserve">                       </w:t>
      </w:r>
      <w:r w:rsidR="00C66B79" w:rsidRPr="00C66B79">
        <w:rPr>
          <w:rFonts w:ascii="Times New Roman" w:eastAsia="Times New Roman" w:hAnsi="Times New Roman" w:cs="Times New Roman"/>
          <w:color w:val="0101FD"/>
          <w:sz w:val="24"/>
          <w:szCs w:val="24"/>
          <w:highlight w:val="yellow"/>
        </w:rPr>
        <w:t>var</w:t>
      </w:r>
      <w:r w:rsidR="00C66B79" w:rsidRPr="00C66B79">
        <w:rPr>
          <w:rFonts w:ascii="Times New Roman" w:eastAsia="Times New Roman" w:hAnsi="Times New Roman" w:cs="Times New Roman"/>
          <w:sz w:val="24"/>
          <w:szCs w:val="24"/>
          <w:highlight w:val="yellow"/>
        </w:rPr>
        <w:t xml:space="preserve"> options = </w:t>
      </w:r>
      <w:r w:rsidR="00C66B79" w:rsidRPr="00C66B79">
        <w:rPr>
          <w:rFonts w:ascii="Times New Roman" w:eastAsia="Times New Roman" w:hAnsi="Times New Roman" w:cs="Times New Roman"/>
          <w:color w:val="0101FD"/>
          <w:sz w:val="24"/>
          <w:szCs w:val="24"/>
          <w:highlight w:val="yellow"/>
        </w:rPr>
        <w:t>new</w:t>
      </w:r>
      <w:r w:rsidR="00C66B79" w:rsidRPr="00C66B79">
        <w:rPr>
          <w:rFonts w:ascii="Times New Roman" w:eastAsia="Times New Roman" w:hAnsi="Times New Roman" w:cs="Times New Roman"/>
          <w:sz w:val="24"/>
          <w:szCs w:val="24"/>
          <w:highlight w:val="yellow"/>
        </w:rPr>
        <w:t xml:space="preserve"> JsonSerializerOptions { WriteIndented = </w:t>
      </w:r>
      <w:r w:rsidR="00C66B79" w:rsidRPr="00C66B79">
        <w:rPr>
          <w:rFonts w:ascii="Times New Roman" w:eastAsia="Times New Roman" w:hAnsi="Times New Roman" w:cs="Times New Roman"/>
          <w:color w:val="07704A"/>
          <w:sz w:val="24"/>
          <w:szCs w:val="24"/>
          <w:highlight w:val="yellow"/>
        </w:rPr>
        <w:t>true</w:t>
      </w:r>
      <w:r w:rsidR="00C66B79" w:rsidRPr="00C66B79">
        <w:rPr>
          <w:rFonts w:ascii="Times New Roman" w:eastAsia="Times New Roman" w:hAnsi="Times New Roman" w:cs="Times New Roman"/>
          <w:sz w:val="24"/>
          <w:szCs w:val="24"/>
          <w:highlight w:val="yellow"/>
        </w:rPr>
        <w:t xml:space="preserve"> }; </w:t>
      </w:r>
    </w:p>
    <w:p w14:paraId="5BEA2644" w14:textId="469C2165" w:rsidR="00C66B79" w:rsidRPr="00C66B79" w:rsidRDefault="007C7021"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color w:val="0101FD"/>
          <w:sz w:val="24"/>
          <w:szCs w:val="24"/>
          <w:highlight w:val="yellow"/>
        </w:rPr>
        <w:t xml:space="preserve">                       </w:t>
      </w:r>
      <w:r w:rsidR="00C66B79" w:rsidRPr="00C66B79">
        <w:rPr>
          <w:rFonts w:ascii="Times New Roman" w:eastAsia="Times New Roman" w:hAnsi="Times New Roman" w:cs="Times New Roman"/>
          <w:color w:val="0101FD"/>
          <w:sz w:val="24"/>
          <w:szCs w:val="24"/>
          <w:highlight w:val="yellow"/>
        </w:rPr>
        <w:t>string</w:t>
      </w:r>
      <w:r w:rsidR="00C66B79" w:rsidRPr="00C66B79">
        <w:rPr>
          <w:rFonts w:ascii="Times New Roman" w:eastAsia="Times New Roman" w:hAnsi="Times New Roman" w:cs="Times New Roman"/>
          <w:sz w:val="24"/>
          <w:szCs w:val="24"/>
          <w:highlight w:val="yellow"/>
        </w:rPr>
        <w:t xml:space="preserve"> jsonString = JsonSerializer.Serialize(weatherForecast, options);</w:t>
      </w:r>
    </w:p>
    <w:p w14:paraId="40CAD49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4049C50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Console.WriteLine(jsonString);</w:t>
      </w:r>
    </w:p>
    <w:p w14:paraId="691844CE"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63147391"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22A26EA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w:t>
      </w:r>
    </w:p>
    <w:p w14:paraId="4C7AA7A5"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output:</w:t>
      </w:r>
    </w:p>
    <w:p w14:paraId="187E55A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w:t>
      </w:r>
    </w:p>
    <w:p w14:paraId="41A808E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"Date": "2019-08-01T00:00:00-07:00",</w:t>
      </w:r>
    </w:p>
    <w:p w14:paraId="6669A88E"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"TemperatureCelsius": 25,</w:t>
      </w:r>
    </w:p>
    <w:p w14:paraId="7E74435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"Summary": "Hot",</w:t>
      </w:r>
    </w:p>
    <w:p w14:paraId="4D489F8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"DatesAvailable": [</w:t>
      </w:r>
    </w:p>
    <w:p w14:paraId="761CAA9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"2019-08-01T00:00:00-07:00",</w:t>
      </w:r>
    </w:p>
    <w:p w14:paraId="44CA98E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"2019-08-02T00:00:00-07:00"</w:t>
      </w:r>
    </w:p>
    <w:p w14:paraId="2B58118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t>
      </w:r>
    </w:p>
    <w:p w14:paraId="6CA48848"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"TemperatureRanges": {</w:t>
      </w:r>
    </w:p>
    <w:p w14:paraId="7F0D2D1C"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"Cold": {</w:t>
      </w:r>
    </w:p>
    <w:p w14:paraId="37888E3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"High": 20,</w:t>
      </w:r>
    </w:p>
    <w:p w14:paraId="0CC4EEB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"Low": -10</w:t>
      </w:r>
    </w:p>
    <w:p w14:paraId="7A0672F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t>
      </w:r>
    </w:p>
    <w:p w14:paraId="6475461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"Hot": {</w:t>
      </w:r>
    </w:p>
    <w:p w14:paraId="020E006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"High": 60,</w:t>
      </w:r>
    </w:p>
    <w:p w14:paraId="6E31229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"Low": 20</w:t>
      </w:r>
    </w:p>
    <w:p w14:paraId="6E07D74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lastRenderedPageBreak/>
        <w:t>//    }</w:t>
      </w:r>
    </w:p>
    <w:p w14:paraId="3DDB0EB8"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t>
      </w:r>
    </w:p>
    <w:p w14:paraId="17D084C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"SummaryWords": [</w:t>
      </w:r>
    </w:p>
    <w:p w14:paraId="3582C1A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"Cool",</w:t>
      </w:r>
    </w:p>
    <w:p w14:paraId="744AF03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"Windy",</w:t>
      </w:r>
    </w:p>
    <w:p w14:paraId="79EE46B1"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"Humid"</w:t>
      </w:r>
    </w:p>
    <w:p w14:paraId="451AF6E7"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t>
      </w:r>
    </w:p>
    <w:p w14:paraId="41231FFA" w14:textId="367EC679" w:rsidR="00D70667" w:rsidRDefault="00C66B79" w:rsidP="00C66B79">
      <w:pPr>
        <w:pBdr>
          <w:top w:val="single" w:sz="4" w:space="1" w:color="auto"/>
          <w:left w:val="single" w:sz="4" w:space="1" w:color="auto"/>
          <w:bottom w:val="single" w:sz="4" w:space="1" w:color="auto"/>
          <w:right w:val="single" w:sz="4" w:space="1" w:color="auto"/>
        </w:pBdr>
      </w:pPr>
      <w:r w:rsidRPr="00C66B79">
        <w:rPr>
          <w:rFonts w:ascii="Consolas" w:eastAsia="Times New Roman" w:hAnsi="Consolas" w:cs="Times New Roman"/>
          <w:color w:val="008000"/>
          <w:sz w:val="21"/>
          <w:szCs w:val="21"/>
          <w:shd w:val="clear" w:color="auto" w:fill="F2F2F2"/>
        </w:rPr>
        <w:t>//}</w:t>
      </w:r>
    </w:p>
    <w:p w14:paraId="6006B844" w14:textId="3A63B474" w:rsidR="00C66B79" w:rsidRDefault="00C66B79" w:rsidP="00AC147F"/>
    <w:p w14:paraId="4DF2AA38" w14:textId="77777777" w:rsidR="007C7021" w:rsidRDefault="007C7021" w:rsidP="007C7021">
      <w:pPr>
        <w:pStyle w:val="Heading2"/>
      </w:pPr>
      <w:bookmarkStart w:id="352" w:name="_Toc94614179"/>
      <w:bookmarkStart w:id="353" w:name="_Toc94621648"/>
      <w:bookmarkStart w:id="354" w:name="_Toc106202730"/>
      <w:r>
        <w:t>Deserialize (Read) JSON as .NET Objects</w:t>
      </w:r>
      <w:bookmarkEnd w:id="352"/>
      <w:bookmarkEnd w:id="353"/>
      <w:bookmarkEnd w:id="354"/>
    </w:p>
    <w:p w14:paraId="7178F863" w14:textId="77777777" w:rsidR="007C7021" w:rsidRDefault="007C7021" w:rsidP="007C7021">
      <w:r>
        <w:t>A common way to deserialize JSON is to first create a class with properties and fields that represent one or more of the JSON properties. Then, to deserialize from a string or a file, call the </w:t>
      </w:r>
      <w:r w:rsidRPr="008F2DF1">
        <w:t>JsonSerializer.Deserialize</w:t>
      </w:r>
      <w:r>
        <w:t> method. For the generic overloads, you pass the type of the class you created as the generic type parameter. For the non-generic overloads, you pass the type of the class you created as a method parameter. You can deserialize either synchronously or asynchronously. Any JSON properties that aren't represented in your class are ignored.</w:t>
      </w:r>
    </w:p>
    <w:p w14:paraId="48DDEA32" w14:textId="77777777" w:rsidR="007C7021" w:rsidRDefault="007C7021" w:rsidP="007C7021">
      <w:pPr>
        <w:pStyle w:val="Heading3"/>
      </w:pPr>
      <w:bookmarkStart w:id="355" w:name="_Toc94614180"/>
      <w:bookmarkStart w:id="356" w:name="_Toc94621649"/>
      <w:bookmarkStart w:id="357" w:name="_Toc106202731"/>
      <w:r>
        <w:t>Deserialize a JSON String</w:t>
      </w:r>
      <w:bookmarkEnd w:id="355"/>
      <w:bookmarkEnd w:id="356"/>
      <w:bookmarkEnd w:id="357"/>
    </w:p>
    <w:p w14:paraId="1E0E884E" w14:textId="046E604D" w:rsidR="00C66B79" w:rsidRDefault="007C7021" w:rsidP="007C7021">
      <w:r>
        <w:t>The following example shows how to deserialize a JSON string:</w:t>
      </w:r>
    </w:p>
    <w:p w14:paraId="2D95970A"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101FD"/>
          <w:sz w:val="21"/>
          <w:szCs w:val="21"/>
          <w:shd w:val="clear" w:color="auto" w:fill="F2F2F2"/>
        </w:rPr>
        <w:t>using</w:t>
      </w:r>
      <w:r w:rsidRPr="007C7021">
        <w:rPr>
          <w:rFonts w:ascii="Consolas" w:eastAsia="Times New Roman" w:hAnsi="Consolas" w:cs="Times New Roman"/>
          <w:color w:val="171717"/>
          <w:sz w:val="21"/>
          <w:szCs w:val="21"/>
          <w:shd w:val="clear" w:color="auto" w:fill="F2F2F2"/>
        </w:rPr>
        <w:t xml:space="preserve"> System;</w:t>
      </w:r>
    </w:p>
    <w:p w14:paraId="5ED0287B"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101FD"/>
          <w:sz w:val="21"/>
          <w:szCs w:val="21"/>
          <w:shd w:val="clear" w:color="auto" w:fill="F2F2F2"/>
        </w:rPr>
        <w:t>using</w:t>
      </w:r>
      <w:r w:rsidRPr="007C7021">
        <w:rPr>
          <w:rFonts w:ascii="Consolas" w:eastAsia="Times New Roman" w:hAnsi="Consolas" w:cs="Times New Roman"/>
          <w:color w:val="171717"/>
          <w:sz w:val="21"/>
          <w:szCs w:val="21"/>
          <w:shd w:val="clear" w:color="auto" w:fill="F2F2F2"/>
        </w:rPr>
        <w:t xml:space="preserve"> System.Collections.Generic;</w:t>
      </w:r>
    </w:p>
    <w:p w14:paraId="72ADEC51"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101FD"/>
          <w:sz w:val="21"/>
          <w:szCs w:val="21"/>
          <w:shd w:val="clear" w:color="auto" w:fill="F2F2F2"/>
        </w:rPr>
        <w:t>using</w:t>
      </w:r>
      <w:r w:rsidRPr="007C7021">
        <w:rPr>
          <w:rFonts w:ascii="Consolas" w:eastAsia="Times New Roman" w:hAnsi="Consolas" w:cs="Times New Roman"/>
          <w:color w:val="171717"/>
          <w:sz w:val="21"/>
          <w:szCs w:val="21"/>
          <w:shd w:val="clear" w:color="auto" w:fill="F2F2F2"/>
        </w:rPr>
        <w:t xml:space="preserve"> System.Text.Json;</w:t>
      </w:r>
    </w:p>
    <w:p w14:paraId="154FE660"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3545A99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101FD"/>
          <w:sz w:val="21"/>
          <w:szCs w:val="21"/>
          <w:shd w:val="clear" w:color="auto" w:fill="F2F2F2"/>
        </w:rPr>
        <w:t>namespace</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DeserializeExtra</w:t>
      </w:r>
    </w:p>
    <w:p w14:paraId="4C881950"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w:t>
      </w:r>
    </w:p>
    <w:p w14:paraId="1C3FFDE3"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class</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WeatherForecast</w:t>
      </w:r>
    </w:p>
    <w:p w14:paraId="5DFBAF8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1B8A960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DateTimeOffset Date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2EA97FC7"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int</w:t>
      </w:r>
      <w:r w:rsidRPr="007C7021">
        <w:rPr>
          <w:rFonts w:ascii="Consolas" w:eastAsia="Times New Roman" w:hAnsi="Consolas" w:cs="Times New Roman"/>
          <w:color w:val="171717"/>
          <w:sz w:val="21"/>
          <w:szCs w:val="21"/>
          <w:shd w:val="clear" w:color="auto" w:fill="F2F2F2"/>
        </w:rPr>
        <w:t xml:space="preserve"> TemperatureCelsius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3797BFD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Summary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53A7B768"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SummaryField;</w:t>
      </w:r>
    </w:p>
    <w:p w14:paraId="6433E6D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IList&lt;DateTimeOffset&gt; DatesAvailable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362CEDE7"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Dictionary&lt;</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HighLowTemps&gt; TemperatureRanges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74AF782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SummaryWords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0AA25E9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1212C336"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74D79C9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class</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HighLowTemps</w:t>
      </w:r>
    </w:p>
    <w:p w14:paraId="0EA06DD6"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3BA257C6"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int</w:t>
      </w:r>
      <w:r w:rsidRPr="007C7021">
        <w:rPr>
          <w:rFonts w:ascii="Consolas" w:eastAsia="Times New Roman" w:hAnsi="Consolas" w:cs="Times New Roman"/>
          <w:color w:val="171717"/>
          <w:sz w:val="21"/>
          <w:szCs w:val="21"/>
          <w:shd w:val="clear" w:color="auto" w:fill="F2F2F2"/>
        </w:rPr>
        <w:t xml:space="preserve"> High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5E0E2723"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int</w:t>
      </w:r>
      <w:r w:rsidRPr="007C7021">
        <w:rPr>
          <w:rFonts w:ascii="Consolas" w:eastAsia="Times New Roman" w:hAnsi="Consolas" w:cs="Times New Roman"/>
          <w:color w:val="171717"/>
          <w:sz w:val="21"/>
          <w:szCs w:val="21"/>
          <w:shd w:val="clear" w:color="auto" w:fill="F2F2F2"/>
        </w:rPr>
        <w:t xml:space="preserve"> Low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60004C3E"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0679E143"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CC368B0"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class</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Program</w:t>
      </w:r>
    </w:p>
    <w:p w14:paraId="3F93D4E5"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255B2E6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static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void</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Main</w:t>
      </w:r>
      <w:r w:rsidRPr="007C7021">
        <w:rPr>
          <w:rFonts w:ascii="Consolas" w:eastAsia="Times New Roman" w:hAnsi="Consolas" w:cs="Times New Roman"/>
          <w:color w:val="171717"/>
          <w:sz w:val="21"/>
          <w:szCs w:val="21"/>
          <w:shd w:val="clear" w:color="auto" w:fill="F2F2F2"/>
        </w:rPr>
        <w:t>()</w:t>
      </w:r>
    </w:p>
    <w:p w14:paraId="3611189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48EA1308"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lastRenderedPageBreak/>
        <w:t xml:space="preserve">            </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jsonString =</w:t>
      </w:r>
    </w:p>
    <w:p w14:paraId="56E8E52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w:t>
      </w:r>
    </w:p>
    <w:p w14:paraId="3FAB3147"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""Date"": ""2019-08-01T00:00:00-07:00"",</w:t>
      </w:r>
    </w:p>
    <w:p w14:paraId="258E482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""TemperatureCelsius"": 25,</w:t>
      </w:r>
    </w:p>
    <w:p w14:paraId="5E731ECA"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""Summary"": ""Hot"",</w:t>
      </w:r>
    </w:p>
    <w:p w14:paraId="017119AE"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""DatesAvailable"": [</w:t>
      </w:r>
    </w:p>
    <w:p w14:paraId="6AF2EA1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""2019-08-01T00:00:00-07:00"",</w:t>
      </w:r>
    </w:p>
    <w:p w14:paraId="040AA7C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""2019-08-02T00:00:00-07:00""</w:t>
      </w:r>
    </w:p>
    <w:p w14:paraId="27D3709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7593D90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""TemperatureRanges"": {</w:t>
      </w:r>
    </w:p>
    <w:p w14:paraId="43FAB365"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""Cold"": {</w:t>
      </w:r>
    </w:p>
    <w:p w14:paraId="03C1044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""High"": 20,</w:t>
      </w:r>
    </w:p>
    <w:p w14:paraId="1ECE08CA"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""Low"": -10</w:t>
      </w:r>
    </w:p>
    <w:p w14:paraId="6133DD8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1DC7AF4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""Hot"": {</w:t>
      </w:r>
    </w:p>
    <w:p w14:paraId="109C526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""High"": 60,</w:t>
      </w:r>
    </w:p>
    <w:p w14:paraId="5812B6F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""Low"": 20</w:t>
      </w:r>
    </w:p>
    <w:p w14:paraId="6102621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337930CB"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4B51B6E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""SummaryWords"": [</w:t>
      </w:r>
    </w:p>
    <w:p w14:paraId="18E3CAD7"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""Cool"",</w:t>
      </w:r>
    </w:p>
    <w:p w14:paraId="75E94FA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""Windy"",</w:t>
      </w:r>
    </w:p>
    <w:p w14:paraId="12A29B2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""Humid""</w:t>
      </w:r>
    </w:p>
    <w:p w14:paraId="03280CF4"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3285ACEE"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w:t>
      </w:r>
    </w:p>
    <w:p w14:paraId="4D47FA75"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A31515"/>
          <w:sz w:val="21"/>
          <w:szCs w:val="21"/>
          <w:shd w:val="clear" w:color="auto" w:fill="F2F2F2"/>
        </w:rPr>
        <w:t>"</w:t>
      </w:r>
      <w:r w:rsidRPr="007C7021">
        <w:rPr>
          <w:rFonts w:ascii="Consolas" w:eastAsia="Times New Roman" w:hAnsi="Consolas" w:cs="Times New Roman"/>
          <w:color w:val="171717"/>
          <w:sz w:val="21"/>
          <w:szCs w:val="21"/>
          <w:shd w:val="clear" w:color="auto" w:fill="F2F2F2"/>
        </w:rPr>
        <w:t>;</w:t>
      </w:r>
    </w:p>
    <w:p w14:paraId="5D603CB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3982F6A6" w14:textId="77777777" w:rsid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sidRPr="007C702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7C7021">
        <w:rPr>
          <w:rFonts w:ascii="Times New Roman" w:eastAsia="Times New Roman" w:hAnsi="Times New Roman" w:cs="Times New Roman"/>
          <w:sz w:val="24"/>
          <w:szCs w:val="24"/>
          <w:highlight w:val="yellow"/>
        </w:rPr>
        <w:t>WeatherForecast weatherForecast =</w:t>
      </w:r>
    </w:p>
    <w:p w14:paraId="5006D728" w14:textId="497B92FB"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J</w:t>
      </w:r>
      <w:r w:rsidRPr="007C7021">
        <w:rPr>
          <w:rFonts w:ascii="Times New Roman" w:eastAsia="Times New Roman" w:hAnsi="Times New Roman" w:cs="Times New Roman"/>
          <w:sz w:val="24"/>
          <w:szCs w:val="24"/>
          <w:highlight w:val="yellow"/>
        </w:rPr>
        <w:t>sonSerializer.Deserialize&lt;WeatherForecast&gt;(jsonString);</w:t>
      </w:r>
    </w:p>
    <w:p w14:paraId="3178F1B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7DE1808"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Console.WriteLine(</w:t>
      </w:r>
      <w:r w:rsidRPr="007C7021">
        <w:rPr>
          <w:rFonts w:ascii="Consolas" w:eastAsia="Times New Roman" w:hAnsi="Consolas" w:cs="Times New Roman"/>
          <w:color w:val="A31515"/>
          <w:sz w:val="21"/>
          <w:szCs w:val="21"/>
          <w:shd w:val="clear" w:color="auto" w:fill="F2F2F2"/>
        </w:rPr>
        <w:t xml:space="preserve">$"Date: </w:t>
      </w:r>
      <w:r w:rsidRPr="007C7021">
        <w:rPr>
          <w:rFonts w:ascii="Consolas" w:eastAsia="Times New Roman" w:hAnsi="Consolas" w:cs="Times New Roman"/>
          <w:color w:val="0451A5"/>
          <w:sz w:val="21"/>
          <w:szCs w:val="21"/>
          <w:shd w:val="clear" w:color="auto" w:fill="F2F2F2"/>
        </w:rPr>
        <w:t>{weatherForecast.Date}</w:t>
      </w:r>
      <w:r w:rsidRPr="007C7021">
        <w:rPr>
          <w:rFonts w:ascii="Consolas" w:eastAsia="Times New Roman" w:hAnsi="Consolas" w:cs="Times New Roman"/>
          <w:color w:val="A31515"/>
          <w:sz w:val="21"/>
          <w:szCs w:val="21"/>
          <w:shd w:val="clear" w:color="auto" w:fill="F2F2F2"/>
        </w:rPr>
        <w:t>"</w:t>
      </w:r>
      <w:r w:rsidRPr="007C7021">
        <w:rPr>
          <w:rFonts w:ascii="Consolas" w:eastAsia="Times New Roman" w:hAnsi="Consolas" w:cs="Times New Roman"/>
          <w:color w:val="171717"/>
          <w:sz w:val="21"/>
          <w:szCs w:val="21"/>
          <w:shd w:val="clear" w:color="auto" w:fill="F2F2F2"/>
        </w:rPr>
        <w:t>);</w:t>
      </w:r>
    </w:p>
    <w:p w14:paraId="6E4CABDE"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Console.WriteLine(</w:t>
      </w:r>
      <w:r w:rsidRPr="007C7021">
        <w:rPr>
          <w:rFonts w:ascii="Consolas" w:eastAsia="Times New Roman" w:hAnsi="Consolas" w:cs="Times New Roman"/>
          <w:color w:val="A31515"/>
          <w:sz w:val="21"/>
          <w:szCs w:val="21"/>
          <w:shd w:val="clear" w:color="auto" w:fill="F2F2F2"/>
        </w:rPr>
        <w:t xml:space="preserve">$"TemperatureCelsius: </w:t>
      </w:r>
      <w:r w:rsidRPr="007C7021">
        <w:rPr>
          <w:rFonts w:ascii="Consolas" w:eastAsia="Times New Roman" w:hAnsi="Consolas" w:cs="Times New Roman"/>
          <w:color w:val="0451A5"/>
          <w:sz w:val="21"/>
          <w:szCs w:val="21"/>
          <w:shd w:val="clear" w:color="auto" w:fill="F2F2F2"/>
        </w:rPr>
        <w:t>{weatherForecast.TemperatureCelsius}</w:t>
      </w:r>
      <w:r w:rsidRPr="007C7021">
        <w:rPr>
          <w:rFonts w:ascii="Consolas" w:eastAsia="Times New Roman" w:hAnsi="Consolas" w:cs="Times New Roman"/>
          <w:color w:val="A31515"/>
          <w:sz w:val="21"/>
          <w:szCs w:val="21"/>
          <w:shd w:val="clear" w:color="auto" w:fill="F2F2F2"/>
        </w:rPr>
        <w:t>"</w:t>
      </w:r>
      <w:r w:rsidRPr="007C7021">
        <w:rPr>
          <w:rFonts w:ascii="Consolas" w:eastAsia="Times New Roman" w:hAnsi="Consolas" w:cs="Times New Roman"/>
          <w:color w:val="171717"/>
          <w:sz w:val="21"/>
          <w:szCs w:val="21"/>
          <w:shd w:val="clear" w:color="auto" w:fill="F2F2F2"/>
        </w:rPr>
        <w:t>);</w:t>
      </w:r>
    </w:p>
    <w:p w14:paraId="0E6A5000"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Console.WriteLine(</w:t>
      </w:r>
      <w:r w:rsidRPr="007C7021">
        <w:rPr>
          <w:rFonts w:ascii="Consolas" w:eastAsia="Times New Roman" w:hAnsi="Consolas" w:cs="Times New Roman"/>
          <w:color w:val="A31515"/>
          <w:sz w:val="21"/>
          <w:szCs w:val="21"/>
          <w:shd w:val="clear" w:color="auto" w:fill="F2F2F2"/>
        </w:rPr>
        <w:t xml:space="preserve">$"Summary: </w:t>
      </w:r>
      <w:r w:rsidRPr="007C7021">
        <w:rPr>
          <w:rFonts w:ascii="Consolas" w:eastAsia="Times New Roman" w:hAnsi="Consolas" w:cs="Times New Roman"/>
          <w:color w:val="0451A5"/>
          <w:sz w:val="21"/>
          <w:szCs w:val="21"/>
          <w:shd w:val="clear" w:color="auto" w:fill="F2F2F2"/>
        </w:rPr>
        <w:t>{weatherForecast.Summary}</w:t>
      </w:r>
      <w:r w:rsidRPr="007C7021">
        <w:rPr>
          <w:rFonts w:ascii="Consolas" w:eastAsia="Times New Roman" w:hAnsi="Consolas" w:cs="Times New Roman"/>
          <w:color w:val="A31515"/>
          <w:sz w:val="21"/>
          <w:szCs w:val="21"/>
          <w:shd w:val="clear" w:color="auto" w:fill="F2F2F2"/>
        </w:rPr>
        <w:t>"</w:t>
      </w:r>
      <w:r w:rsidRPr="007C7021">
        <w:rPr>
          <w:rFonts w:ascii="Consolas" w:eastAsia="Times New Roman" w:hAnsi="Consolas" w:cs="Times New Roman"/>
          <w:color w:val="171717"/>
          <w:sz w:val="21"/>
          <w:szCs w:val="21"/>
          <w:shd w:val="clear" w:color="auto" w:fill="F2F2F2"/>
        </w:rPr>
        <w:t>);</w:t>
      </w:r>
    </w:p>
    <w:p w14:paraId="1F8BB64A"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4DDD07C1"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337F4CE8"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w:t>
      </w:r>
    </w:p>
    <w:p w14:paraId="35B6394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08000"/>
          <w:sz w:val="21"/>
          <w:szCs w:val="21"/>
          <w:shd w:val="clear" w:color="auto" w:fill="F2F2F2"/>
        </w:rPr>
        <w:t>// output:</w:t>
      </w:r>
    </w:p>
    <w:p w14:paraId="2AC0EA5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08000"/>
          <w:sz w:val="21"/>
          <w:szCs w:val="21"/>
          <w:shd w:val="clear" w:color="auto" w:fill="F2F2F2"/>
        </w:rPr>
        <w:t>//Date: 8/1/2019 12:00:00 AM -07:00</w:t>
      </w:r>
    </w:p>
    <w:p w14:paraId="45EB856B"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08000"/>
          <w:sz w:val="21"/>
          <w:szCs w:val="21"/>
          <w:shd w:val="clear" w:color="auto" w:fill="F2F2F2"/>
        </w:rPr>
        <w:t>//TemperatureCelsius: 25</w:t>
      </w:r>
    </w:p>
    <w:p w14:paraId="5FC6C27F" w14:textId="416EB600" w:rsidR="00C66B79" w:rsidRDefault="007C7021" w:rsidP="007C7021">
      <w:pPr>
        <w:pBdr>
          <w:top w:val="single" w:sz="4" w:space="1" w:color="auto"/>
          <w:left w:val="single" w:sz="4" w:space="1" w:color="auto"/>
          <w:bottom w:val="single" w:sz="4" w:space="1" w:color="auto"/>
          <w:right w:val="single" w:sz="4" w:space="1" w:color="auto"/>
        </w:pBdr>
        <w:rPr>
          <w:rFonts w:ascii="Consolas" w:eastAsia="Times New Roman" w:hAnsi="Consolas" w:cs="Times New Roman"/>
          <w:color w:val="008000"/>
          <w:sz w:val="21"/>
          <w:szCs w:val="21"/>
          <w:shd w:val="clear" w:color="auto" w:fill="F2F2F2"/>
        </w:rPr>
      </w:pPr>
      <w:r w:rsidRPr="007C7021">
        <w:rPr>
          <w:rFonts w:ascii="Consolas" w:eastAsia="Times New Roman" w:hAnsi="Consolas" w:cs="Times New Roman"/>
          <w:color w:val="008000"/>
          <w:sz w:val="21"/>
          <w:szCs w:val="21"/>
          <w:shd w:val="clear" w:color="auto" w:fill="F2F2F2"/>
        </w:rPr>
        <w:t>//Summary: Hot</w:t>
      </w:r>
    </w:p>
    <w:p w14:paraId="4F48EEC6" w14:textId="3BFCF46D" w:rsidR="003F5BC8" w:rsidRDefault="003F5BC8" w:rsidP="003F5BC8"/>
    <w:p w14:paraId="3A86AA7A" w14:textId="77777777" w:rsidR="003F5BC8" w:rsidRDefault="003F5BC8" w:rsidP="003F5BC8">
      <w:pPr>
        <w:pStyle w:val="Heading3"/>
      </w:pPr>
      <w:bookmarkStart w:id="358" w:name="_Toc94614181"/>
      <w:bookmarkStart w:id="359" w:name="_Toc94621650"/>
      <w:bookmarkStart w:id="360" w:name="_Toc106202732"/>
      <w:r>
        <w:t>Deserialize JSON from a File</w:t>
      </w:r>
      <w:bookmarkEnd w:id="358"/>
      <w:bookmarkEnd w:id="359"/>
      <w:bookmarkEnd w:id="360"/>
    </w:p>
    <w:p w14:paraId="5B46CF8D" w14:textId="77777777" w:rsidR="003F5BC8" w:rsidRDefault="003F5BC8" w:rsidP="003F5BC8">
      <w:r>
        <w:t>To deserialize from a file by using synchronous code, read the file into a string, as shown in the following example:</w:t>
      </w:r>
    </w:p>
    <w:p w14:paraId="199E1887"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101FD"/>
          <w:sz w:val="21"/>
          <w:szCs w:val="21"/>
          <w:shd w:val="clear" w:color="auto" w:fill="F2F2F2"/>
        </w:rPr>
        <w:t>using</w:t>
      </w:r>
      <w:r w:rsidRPr="003F5BC8">
        <w:rPr>
          <w:rFonts w:ascii="Consolas" w:eastAsia="Times New Roman" w:hAnsi="Consolas" w:cs="Times New Roman"/>
          <w:color w:val="171717"/>
          <w:sz w:val="21"/>
          <w:szCs w:val="21"/>
          <w:shd w:val="clear" w:color="auto" w:fill="F2F2F2"/>
        </w:rPr>
        <w:t xml:space="preserve"> System;</w:t>
      </w:r>
    </w:p>
    <w:p w14:paraId="611F9FB3"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101FD"/>
          <w:sz w:val="21"/>
          <w:szCs w:val="21"/>
          <w:shd w:val="clear" w:color="auto" w:fill="F2F2F2"/>
        </w:rPr>
        <w:t>using</w:t>
      </w:r>
      <w:r w:rsidRPr="003F5BC8">
        <w:rPr>
          <w:rFonts w:ascii="Consolas" w:eastAsia="Times New Roman" w:hAnsi="Consolas" w:cs="Times New Roman"/>
          <w:color w:val="171717"/>
          <w:sz w:val="21"/>
          <w:szCs w:val="21"/>
          <w:shd w:val="clear" w:color="auto" w:fill="F2F2F2"/>
        </w:rPr>
        <w:t xml:space="preserve"> System.IO;</w:t>
      </w:r>
    </w:p>
    <w:p w14:paraId="153E79C3"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101FD"/>
          <w:sz w:val="21"/>
          <w:szCs w:val="21"/>
          <w:shd w:val="clear" w:color="auto" w:fill="F2F2F2"/>
        </w:rPr>
        <w:lastRenderedPageBreak/>
        <w:t>using</w:t>
      </w:r>
      <w:r w:rsidRPr="003F5BC8">
        <w:rPr>
          <w:rFonts w:ascii="Consolas" w:eastAsia="Times New Roman" w:hAnsi="Consolas" w:cs="Times New Roman"/>
          <w:color w:val="171717"/>
          <w:sz w:val="21"/>
          <w:szCs w:val="21"/>
          <w:shd w:val="clear" w:color="auto" w:fill="F2F2F2"/>
        </w:rPr>
        <w:t xml:space="preserve"> System.Text.Json;</w:t>
      </w:r>
    </w:p>
    <w:p w14:paraId="18D1D841"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4561E1BF"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101FD"/>
          <w:sz w:val="21"/>
          <w:szCs w:val="21"/>
          <w:shd w:val="clear" w:color="auto" w:fill="F2F2F2"/>
        </w:rPr>
        <w:t>namespace</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06881"/>
          <w:sz w:val="21"/>
          <w:szCs w:val="21"/>
          <w:shd w:val="clear" w:color="auto" w:fill="F2F2F2"/>
        </w:rPr>
        <w:t>DeserializeFromFile</w:t>
      </w:r>
    </w:p>
    <w:p w14:paraId="571E35B3"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w:t>
      </w:r>
    </w:p>
    <w:p w14:paraId="3CFF01A6"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class</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06881"/>
          <w:sz w:val="21"/>
          <w:szCs w:val="21"/>
          <w:shd w:val="clear" w:color="auto" w:fill="F2F2F2"/>
        </w:rPr>
        <w:t>WeatherForecast</w:t>
      </w:r>
    </w:p>
    <w:p w14:paraId="1DEF0D2E"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76D96950"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DateTimeOffset Date { </w:t>
      </w:r>
      <w:r w:rsidRPr="003F5BC8">
        <w:rPr>
          <w:rFonts w:ascii="Consolas" w:eastAsia="Times New Roman" w:hAnsi="Consolas" w:cs="Times New Roman"/>
          <w:color w:val="0101FD"/>
          <w:sz w:val="21"/>
          <w:szCs w:val="21"/>
          <w:shd w:val="clear" w:color="auto" w:fill="F2F2F2"/>
        </w:rPr>
        <w:t>get</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set</w:t>
      </w:r>
      <w:r w:rsidRPr="003F5BC8">
        <w:rPr>
          <w:rFonts w:ascii="Consolas" w:eastAsia="Times New Roman" w:hAnsi="Consolas" w:cs="Times New Roman"/>
          <w:color w:val="171717"/>
          <w:sz w:val="21"/>
          <w:szCs w:val="21"/>
          <w:shd w:val="clear" w:color="auto" w:fill="F2F2F2"/>
        </w:rPr>
        <w:t>; }</w:t>
      </w:r>
    </w:p>
    <w:p w14:paraId="0DAA0678"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int</w:t>
      </w:r>
      <w:r w:rsidRPr="003F5BC8">
        <w:rPr>
          <w:rFonts w:ascii="Consolas" w:eastAsia="Times New Roman" w:hAnsi="Consolas" w:cs="Times New Roman"/>
          <w:color w:val="171717"/>
          <w:sz w:val="21"/>
          <w:szCs w:val="21"/>
          <w:shd w:val="clear" w:color="auto" w:fill="F2F2F2"/>
        </w:rPr>
        <w:t xml:space="preserve"> TemperatureCelsius { </w:t>
      </w:r>
      <w:r w:rsidRPr="003F5BC8">
        <w:rPr>
          <w:rFonts w:ascii="Consolas" w:eastAsia="Times New Roman" w:hAnsi="Consolas" w:cs="Times New Roman"/>
          <w:color w:val="0101FD"/>
          <w:sz w:val="21"/>
          <w:szCs w:val="21"/>
          <w:shd w:val="clear" w:color="auto" w:fill="F2F2F2"/>
        </w:rPr>
        <w:t>get</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set</w:t>
      </w:r>
      <w:r w:rsidRPr="003F5BC8">
        <w:rPr>
          <w:rFonts w:ascii="Consolas" w:eastAsia="Times New Roman" w:hAnsi="Consolas" w:cs="Times New Roman"/>
          <w:color w:val="171717"/>
          <w:sz w:val="21"/>
          <w:szCs w:val="21"/>
          <w:shd w:val="clear" w:color="auto" w:fill="F2F2F2"/>
        </w:rPr>
        <w:t>; }</w:t>
      </w:r>
    </w:p>
    <w:p w14:paraId="4EC6EC5B"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string</w:t>
      </w:r>
      <w:r w:rsidRPr="003F5BC8">
        <w:rPr>
          <w:rFonts w:ascii="Consolas" w:eastAsia="Times New Roman" w:hAnsi="Consolas" w:cs="Times New Roman"/>
          <w:color w:val="171717"/>
          <w:sz w:val="21"/>
          <w:szCs w:val="21"/>
          <w:shd w:val="clear" w:color="auto" w:fill="F2F2F2"/>
        </w:rPr>
        <w:t xml:space="preserve"> Summary { </w:t>
      </w:r>
      <w:r w:rsidRPr="003F5BC8">
        <w:rPr>
          <w:rFonts w:ascii="Consolas" w:eastAsia="Times New Roman" w:hAnsi="Consolas" w:cs="Times New Roman"/>
          <w:color w:val="0101FD"/>
          <w:sz w:val="21"/>
          <w:szCs w:val="21"/>
          <w:shd w:val="clear" w:color="auto" w:fill="F2F2F2"/>
        </w:rPr>
        <w:t>get</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set</w:t>
      </w:r>
      <w:r w:rsidRPr="003F5BC8">
        <w:rPr>
          <w:rFonts w:ascii="Consolas" w:eastAsia="Times New Roman" w:hAnsi="Consolas" w:cs="Times New Roman"/>
          <w:color w:val="171717"/>
          <w:sz w:val="21"/>
          <w:szCs w:val="21"/>
          <w:shd w:val="clear" w:color="auto" w:fill="F2F2F2"/>
        </w:rPr>
        <w:t>; }</w:t>
      </w:r>
    </w:p>
    <w:p w14:paraId="406632D4"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2BB8CBB4"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B6B8650"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class</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06881"/>
          <w:sz w:val="21"/>
          <w:szCs w:val="21"/>
          <w:shd w:val="clear" w:color="auto" w:fill="F2F2F2"/>
        </w:rPr>
        <w:t>Program</w:t>
      </w:r>
    </w:p>
    <w:p w14:paraId="170CA7AC"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5B8927A8"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static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void</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06881"/>
          <w:sz w:val="21"/>
          <w:szCs w:val="21"/>
          <w:shd w:val="clear" w:color="auto" w:fill="F2F2F2"/>
        </w:rPr>
        <w:t>Main</w:t>
      </w:r>
      <w:r w:rsidRPr="003F5BC8">
        <w:rPr>
          <w:rFonts w:ascii="Consolas" w:eastAsia="Times New Roman" w:hAnsi="Consolas" w:cs="Times New Roman"/>
          <w:color w:val="171717"/>
          <w:sz w:val="21"/>
          <w:szCs w:val="21"/>
          <w:shd w:val="clear" w:color="auto" w:fill="F2F2F2"/>
        </w:rPr>
        <w:t>()</w:t>
      </w:r>
    </w:p>
    <w:p w14:paraId="37C33E62"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22F6AC2F" w14:textId="77777777" w:rsid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sidRPr="003F5BC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3F5BC8">
        <w:rPr>
          <w:rFonts w:ascii="Times New Roman" w:eastAsia="Times New Roman" w:hAnsi="Times New Roman" w:cs="Times New Roman"/>
          <w:color w:val="0101FD"/>
          <w:sz w:val="24"/>
          <w:szCs w:val="24"/>
          <w:highlight w:val="yellow"/>
        </w:rPr>
        <w:t>string</w:t>
      </w:r>
      <w:r w:rsidRPr="003F5BC8">
        <w:rPr>
          <w:rFonts w:ascii="Times New Roman" w:eastAsia="Times New Roman" w:hAnsi="Times New Roman" w:cs="Times New Roman"/>
          <w:sz w:val="24"/>
          <w:szCs w:val="24"/>
          <w:highlight w:val="yellow"/>
        </w:rPr>
        <w:t xml:space="preserve"> fileName = </w:t>
      </w:r>
      <w:r w:rsidRPr="003F5BC8">
        <w:rPr>
          <w:rFonts w:ascii="Times New Roman" w:eastAsia="Times New Roman" w:hAnsi="Times New Roman" w:cs="Times New Roman"/>
          <w:color w:val="A31515"/>
          <w:sz w:val="24"/>
          <w:szCs w:val="24"/>
          <w:highlight w:val="yellow"/>
        </w:rPr>
        <w:t>"WeatherForecast.json"</w:t>
      </w:r>
      <w:r w:rsidRPr="003F5BC8">
        <w:rPr>
          <w:rFonts w:ascii="Times New Roman" w:eastAsia="Times New Roman" w:hAnsi="Times New Roman" w:cs="Times New Roman"/>
          <w:sz w:val="24"/>
          <w:szCs w:val="24"/>
          <w:highlight w:val="yellow"/>
        </w:rPr>
        <w:t xml:space="preserve">; </w:t>
      </w:r>
    </w:p>
    <w:p w14:paraId="453F2B01" w14:textId="77777777" w:rsid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Pr="003F5BC8">
        <w:rPr>
          <w:rFonts w:ascii="Times New Roman" w:eastAsia="Times New Roman" w:hAnsi="Times New Roman" w:cs="Times New Roman"/>
          <w:color w:val="0101FD"/>
          <w:sz w:val="24"/>
          <w:szCs w:val="24"/>
          <w:highlight w:val="yellow"/>
        </w:rPr>
        <w:t>string</w:t>
      </w:r>
      <w:r w:rsidRPr="003F5BC8">
        <w:rPr>
          <w:rFonts w:ascii="Times New Roman" w:eastAsia="Times New Roman" w:hAnsi="Times New Roman" w:cs="Times New Roman"/>
          <w:sz w:val="24"/>
          <w:szCs w:val="24"/>
          <w:highlight w:val="yellow"/>
        </w:rPr>
        <w:t xml:space="preserve"> jsonString = File.ReadAllText(fileName); </w:t>
      </w:r>
    </w:p>
    <w:p w14:paraId="5B1194C9" w14:textId="77777777" w:rsid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Pr="003F5BC8">
        <w:rPr>
          <w:rFonts w:ascii="Times New Roman" w:eastAsia="Times New Roman" w:hAnsi="Times New Roman" w:cs="Times New Roman"/>
          <w:sz w:val="24"/>
          <w:szCs w:val="24"/>
          <w:highlight w:val="yellow"/>
        </w:rPr>
        <w:t xml:space="preserve">WeatherForecast weatherForecast = </w:t>
      </w:r>
    </w:p>
    <w:p w14:paraId="583D1416" w14:textId="27D73620"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w:t>
      </w:r>
      <w:r w:rsidR="00844238">
        <w:rPr>
          <w:rFonts w:ascii="Times New Roman" w:eastAsia="Times New Roman" w:hAnsi="Times New Roman" w:cs="Times New Roman"/>
          <w:sz w:val="24"/>
          <w:szCs w:val="24"/>
          <w:highlight w:val="yellow"/>
        </w:rPr>
        <w:t xml:space="preserve">await </w:t>
      </w:r>
      <w:r w:rsidRPr="003F5BC8">
        <w:rPr>
          <w:rFonts w:ascii="Times New Roman" w:eastAsia="Times New Roman" w:hAnsi="Times New Roman" w:cs="Times New Roman"/>
          <w:sz w:val="24"/>
          <w:szCs w:val="24"/>
          <w:highlight w:val="yellow"/>
        </w:rPr>
        <w:t>JsonSerializer.Deserialize&lt;WeatherForecast&gt;(jsonString);</w:t>
      </w:r>
    </w:p>
    <w:p w14:paraId="3A386BB5"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188BED2"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Console.WriteLine(</w:t>
      </w:r>
      <w:r w:rsidRPr="003F5BC8">
        <w:rPr>
          <w:rFonts w:ascii="Consolas" w:eastAsia="Times New Roman" w:hAnsi="Consolas" w:cs="Times New Roman"/>
          <w:color w:val="A31515"/>
          <w:sz w:val="21"/>
          <w:szCs w:val="21"/>
          <w:shd w:val="clear" w:color="auto" w:fill="F2F2F2"/>
        </w:rPr>
        <w:t xml:space="preserve">$"Date: </w:t>
      </w:r>
      <w:r w:rsidRPr="003F5BC8">
        <w:rPr>
          <w:rFonts w:ascii="Consolas" w:eastAsia="Times New Roman" w:hAnsi="Consolas" w:cs="Times New Roman"/>
          <w:color w:val="0451A5"/>
          <w:sz w:val="21"/>
          <w:szCs w:val="21"/>
          <w:shd w:val="clear" w:color="auto" w:fill="F2F2F2"/>
        </w:rPr>
        <w:t>{weatherForecast.Date}</w:t>
      </w:r>
      <w:r w:rsidRPr="003F5BC8">
        <w:rPr>
          <w:rFonts w:ascii="Consolas" w:eastAsia="Times New Roman" w:hAnsi="Consolas" w:cs="Times New Roman"/>
          <w:color w:val="A31515"/>
          <w:sz w:val="21"/>
          <w:szCs w:val="21"/>
          <w:shd w:val="clear" w:color="auto" w:fill="F2F2F2"/>
        </w:rPr>
        <w:t>"</w:t>
      </w:r>
      <w:r w:rsidRPr="003F5BC8">
        <w:rPr>
          <w:rFonts w:ascii="Consolas" w:eastAsia="Times New Roman" w:hAnsi="Consolas" w:cs="Times New Roman"/>
          <w:color w:val="171717"/>
          <w:sz w:val="21"/>
          <w:szCs w:val="21"/>
          <w:shd w:val="clear" w:color="auto" w:fill="F2F2F2"/>
        </w:rPr>
        <w:t>);</w:t>
      </w:r>
    </w:p>
    <w:p w14:paraId="160D3D62"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Console.WriteLine(</w:t>
      </w:r>
      <w:r w:rsidRPr="003F5BC8">
        <w:rPr>
          <w:rFonts w:ascii="Consolas" w:eastAsia="Times New Roman" w:hAnsi="Consolas" w:cs="Times New Roman"/>
          <w:color w:val="A31515"/>
          <w:sz w:val="21"/>
          <w:szCs w:val="21"/>
          <w:shd w:val="clear" w:color="auto" w:fill="F2F2F2"/>
        </w:rPr>
        <w:t xml:space="preserve">$"TemperatureCelsius: </w:t>
      </w:r>
      <w:r w:rsidRPr="003F5BC8">
        <w:rPr>
          <w:rFonts w:ascii="Consolas" w:eastAsia="Times New Roman" w:hAnsi="Consolas" w:cs="Times New Roman"/>
          <w:color w:val="0451A5"/>
          <w:sz w:val="21"/>
          <w:szCs w:val="21"/>
          <w:shd w:val="clear" w:color="auto" w:fill="F2F2F2"/>
        </w:rPr>
        <w:t>{weatherForecast.TemperatureCelsius}</w:t>
      </w:r>
      <w:r w:rsidRPr="003F5BC8">
        <w:rPr>
          <w:rFonts w:ascii="Consolas" w:eastAsia="Times New Roman" w:hAnsi="Consolas" w:cs="Times New Roman"/>
          <w:color w:val="A31515"/>
          <w:sz w:val="21"/>
          <w:szCs w:val="21"/>
          <w:shd w:val="clear" w:color="auto" w:fill="F2F2F2"/>
        </w:rPr>
        <w:t>"</w:t>
      </w:r>
      <w:r w:rsidRPr="003F5BC8">
        <w:rPr>
          <w:rFonts w:ascii="Consolas" w:eastAsia="Times New Roman" w:hAnsi="Consolas" w:cs="Times New Roman"/>
          <w:color w:val="171717"/>
          <w:sz w:val="21"/>
          <w:szCs w:val="21"/>
          <w:shd w:val="clear" w:color="auto" w:fill="F2F2F2"/>
        </w:rPr>
        <w:t>);</w:t>
      </w:r>
    </w:p>
    <w:p w14:paraId="14F889D5"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Console.WriteLine(</w:t>
      </w:r>
      <w:r w:rsidRPr="003F5BC8">
        <w:rPr>
          <w:rFonts w:ascii="Consolas" w:eastAsia="Times New Roman" w:hAnsi="Consolas" w:cs="Times New Roman"/>
          <w:color w:val="A31515"/>
          <w:sz w:val="21"/>
          <w:szCs w:val="21"/>
          <w:shd w:val="clear" w:color="auto" w:fill="F2F2F2"/>
        </w:rPr>
        <w:t xml:space="preserve">$"Summary: </w:t>
      </w:r>
      <w:r w:rsidRPr="003F5BC8">
        <w:rPr>
          <w:rFonts w:ascii="Consolas" w:eastAsia="Times New Roman" w:hAnsi="Consolas" w:cs="Times New Roman"/>
          <w:color w:val="0451A5"/>
          <w:sz w:val="21"/>
          <w:szCs w:val="21"/>
          <w:shd w:val="clear" w:color="auto" w:fill="F2F2F2"/>
        </w:rPr>
        <w:t>{weatherForecast.Summary}</w:t>
      </w:r>
      <w:r w:rsidRPr="003F5BC8">
        <w:rPr>
          <w:rFonts w:ascii="Consolas" w:eastAsia="Times New Roman" w:hAnsi="Consolas" w:cs="Times New Roman"/>
          <w:color w:val="A31515"/>
          <w:sz w:val="21"/>
          <w:szCs w:val="21"/>
          <w:shd w:val="clear" w:color="auto" w:fill="F2F2F2"/>
        </w:rPr>
        <w:t>"</w:t>
      </w:r>
      <w:r w:rsidRPr="003F5BC8">
        <w:rPr>
          <w:rFonts w:ascii="Consolas" w:eastAsia="Times New Roman" w:hAnsi="Consolas" w:cs="Times New Roman"/>
          <w:color w:val="171717"/>
          <w:sz w:val="21"/>
          <w:szCs w:val="21"/>
          <w:shd w:val="clear" w:color="auto" w:fill="F2F2F2"/>
        </w:rPr>
        <w:t>);</w:t>
      </w:r>
    </w:p>
    <w:p w14:paraId="1DCC70D2"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4710E3DB"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6E0231E8"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w:t>
      </w:r>
    </w:p>
    <w:p w14:paraId="654179F4"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08000"/>
          <w:sz w:val="21"/>
          <w:szCs w:val="21"/>
          <w:shd w:val="clear" w:color="auto" w:fill="F2F2F2"/>
        </w:rPr>
        <w:t>// output:</w:t>
      </w:r>
    </w:p>
    <w:p w14:paraId="1BF07C68"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08000"/>
          <w:sz w:val="21"/>
          <w:szCs w:val="21"/>
          <w:shd w:val="clear" w:color="auto" w:fill="F2F2F2"/>
        </w:rPr>
        <w:t>//Date: 8/1/2019 12:00:00 AM -07:00</w:t>
      </w:r>
    </w:p>
    <w:p w14:paraId="73E1516F"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08000"/>
          <w:sz w:val="21"/>
          <w:szCs w:val="21"/>
          <w:shd w:val="clear" w:color="auto" w:fill="F2F2F2"/>
        </w:rPr>
        <w:t>//TemperatureCelsius: 25</w:t>
      </w:r>
    </w:p>
    <w:p w14:paraId="7239D2E9" w14:textId="25FDFD3F" w:rsidR="003F5BC8" w:rsidRDefault="003F5BC8" w:rsidP="003F5BC8">
      <w:pPr>
        <w:pBdr>
          <w:top w:val="single" w:sz="4" w:space="1" w:color="auto"/>
          <w:left w:val="single" w:sz="4" w:space="4" w:color="auto"/>
          <w:bottom w:val="single" w:sz="4" w:space="1" w:color="auto"/>
          <w:right w:val="single" w:sz="4" w:space="4" w:color="auto"/>
        </w:pBdr>
      </w:pPr>
      <w:r w:rsidRPr="003F5BC8">
        <w:rPr>
          <w:rFonts w:ascii="Consolas" w:eastAsia="Times New Roman" w:hAnsi="Consolas" w:cs="Times New Roman"/>
          <w:color w:val="008000"/>
          <w:sz w:val="21"/>
          <w:szCs w:val="21"/>
          <w:shd w:val="clear" w:color="auto" w:fill="F2F2F2"/>
        </w:rPr>
        <w:t>//Summary: Hot</w:t>
      </w:r>
    </w:p>
    <w:p w14:paraId="22F85AA7" w14:textId="6CB99E34" w:rsidR="003F5BC8" w:rsidRDefault="003F5BC8" w:rsidP="003F5BC8"/>
    <w:p w14:paraId="3E9E7047" w14:textId="77777777" w:rsidR="00737032" w:rsidRDefault="00737032" w:rsidP="00737032">
      <w:pPr>
        <w:pStyle w:val="Heading3"/>
      </w:pPr>
      <w:bookmarkStart w:id="361" w:name="_Toc94614182"/>
      <w:bookmarkStart w:id="362" w:name="_Toc94621651"/>
      <w:bookmarkStart w:id="363" w:name="_Toc106202733"/>
      <w:r>
        <w:t>Deserialize JSON from a File Asynchronously</w:t>
      </w:r>
      <w:bookmarkEnd w:id="361"/>
      <w:bookmarkEnd w:id="362"/>
      <w:bookmarkEnd w:id="363"/>
    </w:p>
    <w:p w14:paraId="27F71BF7" w14:textId="32142EF9" w:rsidR="007D197B" w:rsidRDefault="00737032" w:rsidP="00737032">
      <w:r>
        <w:t>To deserialize from a file by using asynchronous code, call the </w:t>
      </w:r>
      <w:r w:rsidRPr="008F2DF1">
        <w:t>DeserializeAsync</w:t>
      </w:r>
      <w:r>
        <w:t> method:</w:t>
      </w:r>
    </w:p>
    <w:p w14:paraId="25525C5C"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using</w:t>
      </w:r>
      <w:r w:rsidRPr="00131841">
        <w:rPr>
          <w:rFonts w:ascii="Consolas" w:eastAsia="Times New Roman" w:hAnsi="Consolas" w:cs="Times New Roman"/>
          <w:color w:val="171717"/>
          <w:sz w:val="21"/>
          <w:szCs w:val="21"/>
          <w:shd w:val="clear" w:color="auto" w:fill="F2F2F2"/>
        </w:rPr>
        <w:t xml:space="preserve"> System;</w:t>
      </w:r>
    </w:p>
    <w:p w14:paraId="63ADEA2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using</w:t>
      </w:r>
      <w:r w:rsidRPr="00131841">
        <w:rPr>
          <w:rFonts w:ascii="Consolas" w:eastAsia="Times New Roman" w:hAnsi="Consolas" w:cs="Times New Roman"/>
          <w:color w:val="171717"/>
          <w:sz w:val="21"/>
          <w:szCs w:val="21"/>
          <w:shd w:val="clear" w:color="auto" w:fill="F2F2F2"/>
        </w:rPr>
        <w:t xml:space="preserve"> System.IO;</w:t>
      </w:r>
    </w:p>
    <w:p w14:paraId="21FD6F08"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using</w:t>
      </w:r>
      <w:r w:rsidRPr="00131841">
        <w:rPr>
          <w:rFonts w:ascii="Consolas" w:eastAsia="Times New Roman" w:hAnsi="Consolas" w:cs="Times New Roman"/>
          <w:color w:val="171717"/>
          <w:sz w:val="21"/>
          <w:szCs w:val="21"/>
          <w:shd w:val="clear" w:color="auto" w:fill="F2F2F2"/>
        </w:rPr>
        <w:t xml:space="preserve"> System.Text.Json;</w:t>
      </w:r>
    </w:p>
    <w:p w14:paraId="12993F9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using</w:t>
      </w:r>
      <w:r w:rsidRPr="00131841">
        <w:rPr>
          <w:rFonts w:ascii="Consolas" w:eastAsia="Times New Roman" w:hAnsi="Consolas" w:cs="Times New Roman"/>
          <w:color w:val="171717"/>
          <w:sz w:val="21"/>
          <w:szCs w:val="21"/>
          <w:shd w:val="clear" w:color="auto" w:fill="F2F2F2"/>
        </w:rPr>
        <w:t xml:space="preserve"> System.Threading.Tasks;</w:t>
      </w:r>
    </w:p>
    <w:p w14:paraId="1C29CB8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0A7249BF"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namespace</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06881"/>
          <w:sz w:val="21"/>
          <w:szCs w:val="21"/>
          <w:shd w:val="clear" w:color="auto" w:fill="F2F2F2"/>
        </w:rPr>
        <w:t>DeserializeFromFileAsync</w:t>
      </w:r>
    </w:p>
    <w:p w14:paraId="5D83EB58"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w:t>
      </w:r>
    </w:p>
    <w:p w14:paraId="28E86956"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class</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06881"/>
          <w:sz w:val="21"/>
          <w:szCs w:val="21"/>
          <w:shd w:val="clear" w:color="auto" w:fill="F2F2F2"/>
        </w:rPr>
        <w:t>WeatherForecast</w:t>
      </w:r>
    </w:p>
    <w:p w14:paraId="771DBDF6"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4B0D8FA3"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DateTimeOffset Date { </w:t>
      </w:r>
      <w:r w:rsidRPr="00131841">
        <w:rPr>
          <w:rFonts w:ascii="Consolas" w:eastAsia="Times New Roman" w:hAnsi="Consolas" w:cs="Times New Roman"/>
          <w:color w:val="0101FD"/>
          <w:sz w:val="21"/>
          <w:szCs w:val="21"/>
          <w:shd w:val="clear" w:color="auto" w:fill="F2F2F2"/>
        </w:rPr>
        <w:t>get</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set</w:t>
      </w:r>
      <w:r w:rsidRPr="00131841">
        <w:rPr>
          <w:rFonts w:ascii="Consolas" w:eastAsia="Times New Roman" w:hAnsi="Consolas" w:cs="Times New Roman"/>
          <w:color w:val="171717"/>
          <w:sz w:val="21"/>
          <w:szCs w:val="21"/>
          <w:shd w:val="clear" w:color="auto" w:fill="F2F2F2"/>
        </w:rPr>
        <w:t>; }</w:t>
      </w:r>
    </w:p>
    <w:p w14:paraId="624C3110"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int</w:t>
      </w:r>
      <w:r w:rsidRPr="00131841">
        <w:rPr>
          <w:rFonts w:ascii="Consolas" w:eastAsia="Times New Roman" w:hAnsi="Consolas" w:cs="Times New Roman"/>
          <w:color w:val="171717"/>
          <w:sz w:val="21"/>
          <w:szCs w:val="21"/>
          <w:shd w:val="clear" w:color="auto" w:fill="F2F2F2"/>
        </w:rPr>
        <w:t xml:space="preserve"> TemperatureCelsius { </w:t>
      </w:r>
      <w:r w:rsidRPr="00131841">
        <w:rPr>
          <w:rFonts w:ascii="Consolas" w:eastAsia="Times New Roman" w:hAnsi="Consolas" w:cs="Times New Roman"/>
          <w:color w:val="0101FD"/>
          <w:sz w:val="21"/>
          <w:szCs w:val="21"/>
          <w:shd w:val="clear" w:color="auto" w:fill="F2F2F2"/>
        </w:rPr>
        <w:t>get</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set</w:t>
      </w:r>
      <w:r w:rsidRPr="00131841">
        <w:rPr>
          <w:rFonts w:ascii="Consolas" w:eastAsia="Times New Roman" w:hAnsi="Consolas" w:cs="Times New Roman"/>
          <w:color w:val="171717"/>
          <w:sz w:val="21"/>
          <w:szCs w:val="21"/>
          <w:shd w:val="clear" w:color="auto" w:fill="F2F2F2"/>
        </w:rPr>
        <w:t>; }</w:t>
      </w:r>
    </w:p>
    <w:p w14:paraId="20030C47"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string</w:t>
      </w:r>
      <w:r w:rsidRPr="00131841">
        <w:rPr>
          <w:rFonts w:ascii="Consolas" w:eastAsia="Times New Roman" w:hAnsi="Consolas" w:cs="Times New Roman"/>
          <w:color w:val="171717"/>
          <w:sz w:val="21"/>
          <w:szCs w:val="21"/>
          <w:shd w:val="clear" w:color="auto" w:fill="F2F2F2"/>
        </w:rPr>
        <w:t xml:space="preserve"> Summary { </w:t>
      </w:r>
      <w:r w:rsidRPr="00131841">
        <w:rPr>
          <w:rFonts w:ascii="Consolas" w:eastAsia="Times New Roman" w:hAnsi="Consolas" w:cs="Times New Roman"/>
          <w:color w:val="0101FD"/>
          <w:sz w:val="21"/>
          <w:szCs w:val="21"/>
          <w:shd w:val="clear" w:color="auto" w:fill="F2F2F2"/>
        </w:rPr>
        <w:t>get</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set</w:t>
      </w:r>
      <w:r w:rsidRPr="00131841">
        <w:rPr>
          <w:rFonts w:ascii="Consolas" w:eastAsia="Times New Roman" w:hAnsi="Consolas" w:cs="Times New Roman"/>
          <w:color w:val="171717"/>
          <w:sz w:val="21"/>
          <w:szCs w:val="21"/>
          <w:shd w:val="clear" w:color="auto" w:fill="F2F2F2"/>
        </w:rPr>
        <w:t>; }</w:t>
      </w:r>
    </w:p>
    <w:p w14:paraId="2FFAD4FD"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44C9B58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094661DA"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class</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06881"/>
          <w:sz w:val="21"/>
          <w:szCs w:val="21"/>
          <w:shd w:val="clear" w:color="auto" w:fill="F2F2F2"/>
        </w:rPr>
        <w:t>Program</w:t>
      </w:r>
    </w:p>
    <w:p w14:paraId="6C249F31"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53FC0114"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static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async</w:t>
      </w:r>
      <w:r w:rsidRPr="00131841">
        <w:rPr>
          <w:rFonts w:ascii="Consolas" w:eastAsia="Times New Roman" w:hAnsi="Consolas" w:cs="Times New Roman"/>
          <w:color w:val="171717"/>
          <w:sz w:val="21"/>
          <w:szCs w:val="21"/>
          <w:shd w:val="clear" w:color="auto" w:fill="F2F2F2"/>
        </w:rPr>
        <w:t xml:space="preserve"> Task </w:t>
      </w:r>
      <w:r w:rsidRPr="00131841">
        <w:rPr>
          <w:rFonts w:ascii="Consolas" w:eastAsia="Times New Roman" w:hAnsi="Consolas" w:cs="Times New Roman"/>
          <w:color w:val="006881"/>
          <w:sz w:val="21"/>
          <w:szCs w:val="21"/>
          <w:shd w:val="clear" w:color="auto" w:fill="F2F2F2"/>
        </w:rPr>
        <w:t>Main</w:t>
      </w:r>
      <w:r w:rsidRPr="00131841">
        <w:rPr>
          <w:rFonts w:ascii="Consolas" w:eastAsia="Times New Roman" w:hAnsi="Consolas" w:cs="Times New Roman"/>
          <w:color w:val="171717"/>
          <w:sz w:val="21"/>
          <w:szCs w:val="21"/>
          <w:shd w:val="clear" w:color="auto" w:fill="F2F2F2"/>
        </w:rPr>
        <w:t>()</w:t>
      </w:r>
    </w:p>
    <w:p w14:paraId="05C233DC"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514C676B" w14:textId="77777777" w:rsidR="00E016A6"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sidRPr="00131841">
        <w:rPr>
          <w:rFonts w:ascii="Times New Roman" w:eastAsia="Times New Roman" w:hAnsi="Times New Roman" w:cs="Times New Roman"/>
          <w:sz w:val="24"/>
          <w:szCs w:val="24"/>
        </w:rPr>
        <w:t xml:space="preserve"> </w:t>
      </w:r>
      <w:r w:rsidR="00E016A6">
        <w:rPr>
          <w:rFonts w:ascii="Times New Roman" w:eastAsia="Times New Roman" w:hAnsi="Times New Roman" w:cs="Times New Roman"/>
          <w:sz w:val="24"/>
          <w:szCs w:val="24"/>
        </w:rPr>
        <w:t xml:space="preserve">                  </w:t>
      </w:r>
      <w:r w:rsidRPr="00131841">
        <w:rPr>
          <w:rFonts w:ascii="Times New Roman" w:eastAsia="Times New Roman" w:hAnsi="Times New Roman" w:cs="Times New Roman"/>
          <w:color w:val="0101FD"/>
          <w:sz w:val="24"/>
          <w:szCs w:val="24"/>
          <w:highlight w:val="yellow"/>
        </w:rPr>
        <w:t>string</w:t>
      </w:r>
      <w:r w:rsidRPr="00131841">
        <w:rPr>
          <w:rFonts w:ascii="Times New Roman" w:eastAsia="Times New Roman" w:hAnsi="Times New Roman" w:cs="Times New Roman"/>
          <w:sz w:val="24"/>
          <w:szCs w:val="24"/>
          <w:highlight w:val="yellow"/>
        </w:rPr>
        <w:t xml:space="preserve"> fileName = </w:t>
      </w:r>
      <w:r w:rsidRPr="00131841">
        <w:rPr>
          <w:rFonts w:ascii="Times New Roman" w:eastAsia="Times New Roman" w:hAnsi="Times New Roman" w:cs="Times New Roman"/>
          <w:color w:val="A31515"/>
          <w:sz w:val="24"/>
          <w:szCs w:val="24"/>
          <w:highlight w:val="yellow"/>
        </w:rPr>
        <w:t>"WeatherForecast.json"</w:t>
      </w:r>
      <w:r w:rsidRPr="00131841">
        <w:rPr>
          <w:rFonts w:ascii="Times New Roman" w:eastAsia="Times New Roman" w:hAnsi="Times New Roman" w:cs="Times New Roman"/>
          <w:sz w:val="24"/>
          <w:szCs w:val="24"/>
          <w:highlight w:val="yellow"/>
        </w:rPr>
        <w:t xml:space="preserve">; </w:t>
      </w:r>
    </w:p>
    <w:p w14:paraId="6D7A5938" w14:textId="77777777" w:rsidR="00E016A6" w:rsidRDefault="00E016A6" w:rsidP="00131841">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00131841" w:rsidRPr="00131841">
        <w:rPr>
          <w:rFonts w:ascii="Times New Roman" w:eastAsia="Times New Roman" w:hAnsi="Times New Roman" w:cs="Times New Roman"/>
          <w:color w:val="0101FD"/>
          <w:sz w:val="24"/>
          <w:szCs w:val="24"/>
          <w:highlight w:val="yellow"/>
        </w:rPr>
        <w:t>using</w:t>
      </w:r>
      <w:r w:rsidR="00131841" w:rsidRPr="00131841">
        <w:rPr>
          <w:rFonts w:ascii="Times New Roman" w:eastAsia="Times New Roman" w:hAnsi="Times New Roman" w:cs="Times New Roman"/>
          <w:sz w:val="24"/>
          <w:szCs w:val="24"/>
          <w:highlight w:val="yellow"/>
        </w:rPr>
        <w:t xml:space="preserve"> FileStream openStream = File.OpenRead(fileName); </w:t>
      </w:r>
    </w:p>
    <w:p w14:paraId="334A14A9" w14:textId="77777777" w:rsidR="00E016A6" w:rsidRDefault="00E016A6" w:rsidP="00131841">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00131841" w:rsidRPr="00131841">
        <w:rPr>
          <w:rFonts w:ascii="Times New Roman" w:eastAsia="Times New Roman" w:hAnsi="Times New Roman" w:cs="Times New Roman"/>
          <w:sz w:val="24"/>
          <w:szCs w:val="24"/>
          <w:highlight w:val="yellow"/>
        </w:rPr>
        <w:t xml:space="preserve">WeatherForecast weatherForecast = </w:t>
      </w:r>
    </w:p>
    <w:p w14:paraId="064C3F5D" w14:textId="21D9876C" w:rsidR="00131841" w:rsidRPr="00131841" w:rsidRDefault="00E016A6"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w:t>
      </w:r>
      <w:r w:rsidR="00131841" w:rsidRPr="00131841">
        <w:rPr>
          <w:rFonts w:ascii="Times New Roman" w:eastAsia="Times New Roman" w:hAnsi="Times New Roman" w:cs="Times New Roman"/>
          <w:color w:val="0101FD"/>
          <w:sz w:val="24"/>
          <w:szCs w:val="24"/>
          <w:highlight w:val="yellow"/>
        </w:rPr>
        <w:t>await</w:t>
      </w:r>
      <w:r w:rsidR="00131841" w:rsidRPr="00131841">
        <w:rPr>
          <w:rFonts w:ascii="Times New Roman" w:eastAsia="Times New Roman" w:hAnsi="Times New Roman" w:cs="Times New Roman"/>
          <w:sz w:val="24"/>
          <w:szCs w:val="24"/>
          <w:highlight w:val="yellow"/>
        </w:rPr>
        <w:t xml:space="preserve"> JsonSerializer.DeserializeAsync&lt;WeatherForecast&gt;(openStream);</w:t>
      </w:r>
    </w:p>
    <w:p w14:paraId="36278E5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68CFC0C"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Console.WriteLine(</w:t>
      </w:r>
      <w:r w:rsidRPr="00131841">
        <w:rPr>
          <w:rFonts w:ascii="Consolas" w:eastAsia="Times New Roman" w:hAnsi="Consolas" w:cs="Times New Roman"/>
          <w:color w:val="A31515"/>
          <w:sz w:val="21"/>
          <w:szCs w:val="21"/>
          <w:shd w:val="clear" w:color="auto" w:fill="F2F2F2"/>
        </w:rPr>
        <w:t xml:space="preserve">$"Date: </w:t>
      </w:r>
      <w:r w:rsidRPr="00131841">
        <w:rPr>
          <w:rFonts w:ascii="Consolas" w:eastAsia="Times New Roman" w:hAnsi="Consolas" w:cs="Times New Roman"/>
          <w:color w:val="0451A5"/>
          <w:sz w:val="21"/>
          <w:szCs w:val="21"/>
          <w:shd w:val="clear" w:color="auto" w:fill="F2F2F2"/>
        </w:rPr>
        <w:t>{weatherForecast.Date}</w:t>
      </w:r>
      <w:r w:rsidRPr="00131841">
        <w:rPr>
          <w:rFonts w:ascii="Consolas" w:eastAsia="Times New Roman" w:hAnsi="Consolas" w:cs="Times New Roman"/>
          <w:color w:val="A31515"/>
          <w:sz w:val="21"/>
          <w:szCs w:val="21"/>
          <w:shd w:val="clear" w:color="auto" w:fill="F2F2F2"/>
        </w:rPr>
        <w:t>"</w:t>
      </w:r>
      <w:r w:rsidRPr="00131841">
        <w:rPr>
          <w:rFonts w:ascii="Consolas" w:eastAsia="Times New Roman" w:hAnsi="Consolas" w:cs="Times New Roman"/>
          <w:color w:val="171717"/>
          <w:sz w:val="21"/>
          <w:szCs w:val="21"/>
          <w:shd w:val="clear" w:color="auto" w:fill="F2F2F2"/>
        </w:rPr>
        <w:t>);</w:t>
      </w:r>
    </w:p>
    <w:p w14:paraId="09AE1AAD"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Console.WriteLine(</w:t>
      </w:r>
      <w:r w:rsidRPr="00131841">
        <w:rPr>
          <w:rFonts w:ascii="Consolas" w:eastAsia="Times New Roman" w:hAnsi="Consolas" w:cs="Times New Roman"/>
          <w:color w:val="A31515"/>
          <w:sz w:val="21"/>
          <w:szCs w:val="21"/>
          <w:shd w:val="clear" w:color="auto" w:fill="F2F2F2"/>
        </w:rPr>
        <w:t xml:space="preserve">$"TemperatureCelsius: </w:t>
      </w:r>
      <w:r w:rsidRPr="00131841">
        <w:rPr>
          <w:rFonts w:ascii="Consolas" w:eastAsia="Times New Roman" w:hAnsi="Consolas" w:cs="Times New Roman"/>
          <w:color w:val="0451A5"/>
          <w:sz w:val="21"/>
          <w:szCs w:val="21"/>
          <w:shd w:val="clear" w:color="auto" w:fill="F2F2F2"/>
        </w:rPr>
        <w:t>{weatherForecast.TemperatureCelsius}</w:t>
      </w:r>
      <w:r w:rsidRPr="00131841">
        <w:rPr>
          <w:rFonts w:ascii="Consolas" w:eastAsia="Times New Roman" w:hAnsi="Consolas" w:cs="Times New Roman"/>
          <w:color w:val="A31515"/>
          <w:sz w:val="21"/>
          <w:szCs w:val="21"/>
          <w:shd w:val="clear" w:color="auto" w:fill="F2F2F2"/>
        </w:rPr>
        <w:t>"</w:t>
      </w:r>
      <w:r w:rsidRPr="00131841">
        <w:rPr>
          <w:rFonts w:ascii="Consolas" w:eastAsia="Times New Roman" w:hAnsi="Consolas" w:cs="Times New Roman"/>
          <w:color w:val="171717"/>
          <w:sz w:val="21"/>
          <w:szCs w:val="21"/>
          <w:shd w:val="clear" w:color="auto" w:fill="F2F2F2"/>
        </w:rPr>
        <w:t>);</w:t>
      </w:r>
    </w:p>
    <w:p w14:paraId="774208CE"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Console.WriteLine(</w:t>
      </w:r>
      <w:r w:rsidRPr="00131841">
        <w:rPr>
          <w:rFonts w:ascii="Consolas" w:eastAsia="Times New Roman" w:hAnsi="Consolas" w:cs="Times New Roman"/>
          <w:color w:val="A31515"/>
          <w:sz w:val="21"/>
          <w:szCs w:val="21"/>
          <w:shd w:val="clear" w:color="auto" w:fill="F2F2F2"/>
        </w:rPr>
        <w:t xml:space="preserve">$"Summary: </w:t>
      </w:r>
      <w:r w:rsidRPr="00131841">
        <w:rPr>
          <w:rFonts w:ascii="Consolas" w:eastAsia="Times New Roman" w:hAnsi="Consolas" w:cs="Times New Roman"/>
          <w:color w:val="0451A5"/>
          <w:sz w:val="21"/>
          <w:szCs w:val="21"/>
          <w:shd w:val="clear" w:color="auto" w:fill="F2F2F2"/>
        </w:rPr>
        <w:t>{weatherForecast.Summary}</w:t>
      </w:r>
      <w:r w:rsidRPr="00131841">
        <w:rPr>
          <w:rFonts w:ascii="Consolas" w:eastAsia="Times New Roman" w:hAnsi="Consolas" w:cs="Times New Roman"/>
          <w:color w:val="A31515"/>
          <w:sz w:val="21"/>
          <w:szCs w:val="21"/>
          <w:shd w:val="clear" w:color="auto" w:fill="F2F2F2"/>
        </w:rPr>
        <w:t>"</w:t>
      </w:r>
      <w:r w:rsidRPr="00131841">
        <w:rPr>
          <w:rFonts w:ascii="Consolas" w:eastAsia="Times New Roman" w:hAnsi="Consolas" w:cs="Times New Roman"/>
          <w:color w:val="171717"/>
          <w:sz w:val="21"/>
          <w:szCs w:val="21"/>
          <w:shd w:val="clear" w:color="auto" w:fill="F2F2F2"/>
        </w:rPr>
        <w:t>);</w:t>
      </w:r>
    </w:p>
    <w:p w14:paraId="3B58BC40"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563AAF00"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24588558"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w:t>
      </w:r>
    </w:p>
    <w:p w14:paraId="73003B7C"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08000"/>
          <w:sz w:val="21"/>
          <w:szCs w:val="21"/>
          <w:shd w:val="clear" w:color="auto" w:fill="F2F2F2"/>
        </w:rPr>
        <w:t>// output:</w:t>
      </w:r>
    </w:p>
    <w:p w14:paraId="6AF6FEED"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08000"/>
          <w:sz w:val="21"/>
          <w:szCs w:val="21"/>
          <w:shd w:val="clear" w:color="auto" w:fill="F2F2F2"/>
        </w:rPr>
        <w:t>//Date: 8/1/2019 12:00:00 AM -07:00</w:t>
      </w:r>
    </w:p>
    <w:p w14:paraId="209EC61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08000"/>
          <w:sz w:val="21"/>
          <w:szCs w:val="21"/>
          <w:shd w:val="clear" w:color="auto" w:fill="F2F2F2"/>
        </w:rPr>
        <w:t>//TemperatureCelsius: 25</w:t>
      </w:r>
    </w:p>
    <w:p w14:paraId="4B5AD6B4" w14:textId="0622C4F7" w:rsidR="00737032" w:rsidRDefault="00131841" w:rsidP="00131841">
      <w:pPr>
        <w:pBdr>
          <w:top w:val="single" w:sz="4" w:space="1" w:color="auto"/>
          <w:left w:val="single" w:sz="4" w:space="4" w:color="auto"/>
          <w:bottom w:val="single" w:sz="4" w:space="1" w:color="auto"/>
          <w:right w:val="single" w:sz="4" w:space="4" w:color="auto"/>
        </w:pBdr>
      </w:pPr>
      <w:r w:rsidRPr="00131841">
        <w:rPr>
          <w:rFonts w:ascii="Consolas" w:eastAsia="Times New Roman" w:hAnsi="Consolas" w:cs="Times New Roman"/>
          <w:color w:val="008000"/>
          <w:sz w:val="21"/>
          <w:szCs w:val="21"/>
          <w:shd w:val="clear" w:color="auto" w:fill="F2F2F2"/>
        </w:rPr>
        <w:t>//Summary: Hot</w:t>
      </w:r>
    </w:p>
    <w:p w14:paraId="4945D28A" w14:textId="312CFD2F" w:rsidR="00737032" w:rsidRDefault="00737032" w:rsidP="00737032"/>
    <w:p w14:paraId="37BB51A1" w14:textId="77777777" w:rsidR="009A476F" w:rsidRDefault="009A476F" w:rsidP="009A476F">
      <w:pPr>
        <w:pStyle w:val="alert-title"/>
        <w:spacing w:before="0" w:beforeAutospacing="0" w:after="0" w:afterAutospacing="0"/>
        <w:rPr>
          <w:rFonts w:ascii="Segoe UI" w:hAnsi="Segoe UI" w:cs="Segoe UI"/>
          <w:b/>
          <w:bCs/>
        </w:rPr>
      </w:pPr>
      <w:r>
        <w:rPr>
          <w:rFonts w:ascii="Segoe UI" w:hAnsi="Segoe UI" w:cs="Segoe UI"/>
          <w:b/>
          <w:bCs/>
        </w:rPr>
        <w:t>Tip</w:t>
      </w:r>
    </w:p>
    <w:p w14:paraId="2837618F" w14:textId="77777777" w:rsidR="009A476F" w:rsidRDefault="009A476F" w:rsidP="009A476F">
      <w:r>
        <w:t>If you have JSON that you want to deserialize, and you don't have the class to deserialize it into, you have options other than manually creating the class that you need:</w:t>
      </w:r>
    </w:p>
    <w:p w14:paraId="6FA67D25" w14:textId="77777777" w:rsidR="009A476F" w:rsidRDefault="009A476F" w:rsidP="009273A8">
      <w:pPr>
        <w:pStyle w:val="ListParagraph"/>
        <w:numPr>
          <w:ilvl w:val="0"/>
          <w:numId w:val="20"/>
        </w:numPr>
      </w:pPr>
      <w:r>
        <w:t>Deserialize into a </w:t>
      </w:r>
      <w:r w:rsidRPr="009A476F">
        <w:rPr>
          <w:b/>
          <w:bCs/>
        </w:rPr>
        <w:t>JSON DOM (document object model)</w:t>
      </w:r>
      <w:r>
        <w:t> and extract what you need from the DOM.</w:t>
      </w:r>
    </w:p>
    <w:p w14:paraId="611BD83F" w14:textId="77777777" w:rsidR="009A476F" w:rsidRDefault="009A476F" w:rsidP="009273A8">
      <w:pPr>
        <w:pStyle w:val="ListParagraph"/>
        <w:numPr>
          <w:ilvl w:val="0"/>
          <w:numId w:val="20"/>
        </w:numPr>
      </w:pPr>
      <w:r>
        <w:t>The DOM lets you navigate to a subsection of a JSON payload and deserialize a single value, a custom type, or an array. For information about the </w:t>
      </w:r>
      <w:r w:rsidRPr="009A476F">
        <w:rPr>
          <w:b/>
          <w:bCs/>
        </w:rPr>
        <w:t>JsonNode</w:t>
      </w:r>
      <w:r>
        <w:t> DOM in .NET 6, see </w:t>
      </w:r>
      <w:r w:rsidRPr="009A476F">
        <w:rPr>
          <w:b/>
          <w:bCs/>
        </w:rPr>
        <w:t>Deserialize subsections of a JSON payload</w:t>
      </w:r>
      <w:r>
        <w:t>. For information about the </w:t>
      </w:r>
      <w:r w:rsidRPr="009A476F">
        <w:rPr>
          <w:b/>
          <w:bCs/>
        </w:rPr>
        <w:t>JsonDocument</w:t>
      </w:r>
      <w:r>
        <w:t> DOM, see </w:t>
      </w:r>
      <w:r w:rsidRPr="009A476F">
        <w:rPr>
          <w:b/>
          <w:bCs/>
        </w:rPr>
        <w:t>How to search a JsonDocument and JsonElement for sub-elements</w:t>
      </w:r>
      <w:r>
        <w:t>.</w:t>
      </w:r>
    </w:p>
    <w:p w14:paraId="0443C0A2" w14:textId="77777777" w:rsidR="009A476F" w:rsidRDefault="009A476F" w:rsidP="009273A8">
      <w:pPr>
        <w:pStyle w:val="ListParagraph"/>
        <w:numPr>
          <w:ilvl w:val="0"/>
          <w:numId w:val="20"/>
        </w:numPr>
      </w:pPr>
      <w:r>
        <w:t>Use the </w:t>
      </w:r>
      <w:r w:rsidRPr="009A476F">
        <w:rPr>
          <w:b/>
          <w:bCs/>
        </w:rPr>
        <w:t>Utf8JsonReader</w:t>
      </w:r>
      <w:r>
        <w:t> directly.</w:t>
      </w:r>
    </w:p>
    <w:p w14:paraId="1130072E" w14:textId="77777777" w:rsidR="009A476F" w:rsidRDefault="009A476F" w:rsidP="009273A8">
      <w:pPr>
        <w:pStyle w:val="ListParagraph"/>
        <w:numPr>
          <w:ilvl w:val="0"/>
          <w:numId w:val="7"/>
        </w:numPr>
      </w:pPr>
      <w:r>
        <w:t>Use Visual Studio 2019 to automatically generate the class you need:</w:t>
      </w:r>
    </w:p>
    <w:p w14:paraId="743C709B" w14:textId="77777777" w:rsidR="009A476F" w:rsidRDefault="009A476F" w:rsidP="009273A8">
      <w:pPr>
        <w:pStyle w:val="ListParagraph"/>
        <w:numPr>
          <w:ilvl w:val="1"/>
          <w:numId w:val="7"/>
        </w:numPr>
      </w:pPr>
      <w:r>
        <w:t>Copy the JSON that you need to deserialize.</w:t>
      </w:r>
    </w:p>
    <w:p w14:paraId="0E2DC3AF" w14:textId="77777777" w:rsidR="009A476F" w:rsidRDefault="009A476F" w:rsidP="009273A8">
      <w:pPr>
        <w:pStyle w:val="ListParagraph"/>
        <w:numPr>
          <w:ilvl w:val="1"/>
          <w:numId w:val="7"/>
        </w:numPr>
      </w:pPr>
      <w:r>
        <w:t>Create a class file and delete the template code.</w:t>
      </w:r>
    </w:p>
    <w:p w14:paraId="49A79038" w14:textId="52F7F98F" w:rsidR="009A476F" w:rsidRDefault="009A476F" w:rsidP="009273A8">
      <w:pPr>
        <w:pStyle w:val="ListParagraph"/>
        <w:numPr>
          <w:ilvl w:val="1"/>
          <w:numId w:val="7"/>
        </w:numPr>
      </w:pPr>
      <w:r>
        <w:t>Choose </w:t>
      </w:r>
      <w:r w:rsidRPr="009A476F">
        <w:rPr>
          <w:rFonts w:ascii="Segoe UI" w:hAnsi="Segoe UI" w:cs="Segoe UI"/>
          <w:color w:val="171717"/>
        </w:rPr>
        <w:t>Edit</w:t>
      </w:r>
      <w:r>
        <w:t> &gt; </w:t>
      </w:r>
      <w:r w:rsidRPr="009A476F">
        <w:rPr>
          <w:rFonts w:ascii="Segoe UI" w:hAnsi="Segoe UI" w:cs="Segoe UI"/>
          <w:color w:val="171717"/>
        </w:rPr>
        <w:t>Paste Special</w:t>
      </w:r>
      <w:r>
        <w:t> &gt; </w:t>
      </w:r>
      <w:r w:rsidRPr="009A476F">
        <w:rPr>
          <w:rFonts w:ascii="Segoe UI" w:hAnsi="Segoe UI" w:cs="Segoe UI"/>
          <w:color w:val="171717"/>
        </w:rPr>
        <w:t>Paste JSON as Classes</w:t>
      </w:r>
      <w:r>
        <w:t>. The result is a class that you can use for your deserialization target.</w:t>
      </w:r>
    </w:p>
    <w:p w14:paraId="3C5481D2" w14:textId="77777777" w:rsidR="009A476F" w:rsidRPr="00CA5267" w:rsidRDefault="009A476F" w:rsidP="009A476F">
      <w:pPr>
        <w:pStyle w:val="Heading2"/>
      </w:pPr>
      <w:bookmarkStart w:id="364" w:name="_Toc94614183"/>
      <w:bookmarkStart w:id="365" w:name="_Toc94621652"/>
      <w:bookmarkStart w:id="366" w:name="_Toc106202734"/>
      <w:r w:rsidRPr="00CA5267">
        <w:t xml:space="preserve">Serialize to </w:t>
      </w:r>
      <w:r>
        <w:t>F</w:t>
      </w:r>
      <w:r w:rsidRPr="00CA5267">
        <w:t>ormatted JSON</w:t>
      </w:r>
      <w:bookmarkEnd w:id="364"/>
      <w:bookmarkEnd w:id="365"/>
      <w:bookmarkEnd w:id="366"/>
    </w:p>
    <w:p w14:paraId="25F9C616" w14:textId="11052817" w:rsidR="00E016A6" w:rsidRDefault="009A476F" w:rsidP="009A476F">
      <w:r>
        <w:t>To pretty-print the JSON output, set </w:t>
      </w:r>
      <w:r w:rsidRPr="00CA5267">
        <w:t>JsonSerializerOptions.WriteIndented</w:t>
      </w:r>
      <w:r>
        <w:t> to </w:t>
      </w:r>
      <w:r>
        <w:rPr>
          <w:rStyle w:val="hljs-meta"/>
          <w:rFonts w:ascii="Consolas" w:hAnsi="Consolas"/>
          <w:color w:val="171717"/>
        </w:rPr>
        <w:t>true</w:t>
      </w:r>
      <w:r>
        <w:t>:</w:t>
      </w:r>
    </w:p>
    <w:p w14:paraId="52524D00"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101FD"/>
          <w:sz w:val="21"/>
          <w:szCs w:val="21"/>
          <w:shd w:val="clear" w:color="auto" w:fill="F2F2F2"/>
        </w:rPr>
        <w:t>using</w:t>
      </w:r>
      <w:r w:rsidRPr="00576AA1">
        <w:rPr>
          <w:rFonts w:ascii="Consolas" w:eastAsia="Times New Roman" w:hAnsi="Consolas" w:cs="Times New Roman"/>
          <w:color w:val="171717"/>
          <w:sz w:val="21"/>
          <w:szCs w:val="21"/>
          <w:shd w:val="clear" w:color="auto" w:fill="F2F2F2"/>
        </w:rPr>
        <w:t xml:space="preserve"> System;</w:t>
      </w:r>
    </w:p>
    <w:p w14:paraId="3A60C940"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101FD"/>
          <w:sz w:val="21"/>
          <w:szCs w:val="21"/>
          <w:shd w:val="clear" w:color="auto" w:fill="F2F2F2"/>
        </w:rPr>
        <w:t>using</w:t>
      </w:r>
      <w:r w:rsidRPr="00576AA1">
        <w:rPr>
          <w:rFonts w:ascii="Consolas" w:eastAsia="Times New Roman" w:hAnsi="Consolas" w:cs="Times New Roman"/>
          <w:color w:val="171717"/>
          <w:sz w:val="21"/>
          <w:szCs w:val="21"/>
          <w:shd w:val="clear" w:color="auto" w:fill="F2F2F2"/>
        </w:rPr>
        <w:t xml:space="preserve"> System.Text.Json;</w:t>
      </w:r>
    </w:p>
    <w:p w14:paraId="2E156455"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05B6E0A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101FD"/>
          <w:sz w:val="21"/>
          <w:szCs w:val="21"/>
          <w:shd w:val="clear" w:color="auto" w:fill="F2F2F2"/>
        </w:rPr>
        <w:lastRenderedPageBreak/>
        <w:t>namespace</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06881"/>
          <w:sz w:val="21"/>
          <w:szCs w:val="21"/>
          <w:shd w:val="clear" w:color="auto" w:fill="F2F2F2"/>
        </w:rPr>
        <w:t>SerializeWriteIndented</w:t>
      </w:r>
    </w:p>
    <w:p w14:paraId="53D637D8"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w:t>
      </w:r>
    </w:p>
    <w:p w14:paraId="5C2941F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class</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06881"/>
          <w:sz w:val="21"/>
          <w:szCs w:val="21"/>
          <w:shd w:val="clear" w:color="auto" w:fill="F2F2F2"/>
        </w:rPr>
        <w:t>WeatherForecast</w:t>
      </w:r>
    </w:p>
    <w:p w14:paraId="35D59606"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5DE93B78"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DateTimeOffset Date { </w:t>
      </w:r>
      <w:r w:rsidRPr="00576AA1">
        <w:rPr>
          <w:rFonts w:ascii="Consolas" w:eastAsia="Times New Roman" w:hAnsi="Consolas" w:cs="Times New Roman"/>
          <w:color w:val="0101FD"/>
          <w:sz w:val="21"/>
          <w:szCs w:val="21"/>
          <w:shd w:val="clear" w:color="auto" w:fill="F2F2F2"/>
        </w:rPr>
        <w:t>get</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set</w:t>
      </w:r>
      <w:r w:rsidRPr="00576AA1">
        <w:rPr>
          <w:rFonts w:ascii="Consolas" w:eastAsia="Times New Roman" w:hAnsi="Consolas" w:cs="Times New Roman"/>
          <w:color w:val="171717"/>
          <w:sz w:val="21"/>
          <w:szCs w:val="21"/>
          <w:shd w:val="clear" w:color="auto" w:fill="F2F2F2"/>
        </w:rPr>
        <w:t>; }</w:t>
      </w:r>
    </w:p>
    <w:p w14:paraId="579B5BE2"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int</w:t>
      </w:r>
      <w:r w:rsidRPr="00576AA1">
        <w:rPr>
          <w:rFonts w:ascii="Consolas" w:eastAsia="Times New Roman" w:hAnsi="Consolas" w:cs="Times New Roman"/>
          <w:color w:val="171717"/>
          <w:sz w:val="21"/>
          <w:szCs w:val="21"/>
          <w:shd w:val="clear" w:color="auto" w:fill="F2F2F2"/>
        </w:rPr>
        <w:t xml:space="preserve"> TemperatureCelsius { </w:t>
      </w:r>
      <w:r w:rsidRPr="00576AA1">
        <w:rPr>
          <w:rFonts w:ascii="Consolas" w:eastAsia="Times New Roman" w:hAnsi="Consolas" w:cs="Times New Roman"/>
          <w:color w:val="0101FD"/>
          <w:sz w:val="21"/>
          <w:szCs w:val="21"/>
          <w:shd w:val="clear" w:color="auto" w:fill="F2F2F2"/>
        </w:rPr>
        <w:t>get</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set</w:t>
      </w:r>
      <w:r w:rsidRPr="00576AA1">
        <w:rPr>
          <w:rFonts w:ascii="Consolas" w:eastAsia="Times New Roman" w:hAnsi="Consolas" w:cs="Times New Roman"/>
          <w:color w:val="171717"/>
          <w:sz w:val="21"/>
          <w:szCs w:val="21"/>
          <w:shd w:val="clear" w:color="auto" w:fill="F2F2F2"/>
        </w:rPr>
        <w:t>; }</w:t>
      </w:r>
    </w:p>
    <w:p w14:paraId="7E20DF83"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string</w:t>
      </w:r>
      <w:r w:rsidRPr="00576AA1">
        <w:rPr>
          <w:rFonts w:ascii="Consolas" w:eastAsia="Times New Roman" w:hAnsi="Consolas" w:cs="Times New Roman"/>
          <w:color w:val="171717"/>
          <w:sz w:val="21"/>
          <w:szCs w:val="21"/>
          <w:shd w:val="clear" w:color="auto" w:fill="F2F2F2"/>
        </w:rPr>
        <w:t xml:space="preserve"> Summary { </w:t>
      </w:r>
      <w:r w:rsidRPr="00576AA1">
        <w:rPr>
          <w:rFonts w:ascii="Consolas" w:eastAsia="Times New Roman" w:hAnsi="Consolas" w:cs="Times New Roman"/>
          <w:color w:val="0101FD"/>
          <w:sz w:val="21"/>
          <w:szCs w:val="21"/>
          <w:shd w:val="clear" w:color="auto" w:fill="F2F2F2"/>
        </w:rPr>
        <w:t>get</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set</w:t>
      </w:r>
      <w:r w:rsidRPr="00576AA1">
        <w:rPr>
          <w:rFonts w:ascii="Consolas" w:eastAsia="Times New Roman" w:hAnsi="Consolas" w:cs="Times New Roman"/>
          <w:color w:val="171717"/>
          <w:sz w:val="21"/>
          <w:szCs w:val="21"/>
          <w:shd w:val="clear" w:color="auto" w:fill="F2F2F2"/>
        </w:rPr>
        <w:t>; }</w:t>
      </w:r>
    </w:p>
    <w:p w14:paraId="4E2BB2C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7D775961"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6ACE88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class</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06881"/>
          <w:sz w:val="21"/>
          <w:szCs w:val="21"/>
          <w:shd w:val="clear" w:color="auto" w:fill="F2F2F2"/>
        </w:rPr>
        <w:t>Program</w:t>
      </w:r>
    </w:p>
    <w:p w14:paraId="1262756B"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663F3793"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static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void</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06881"/>
          <w:sz w:val="21"/>
          <w:szCs w:val="21"/>
          <w:shd w:val="clear" w:color="auto" w:fill="F2F2F2"/>
        </w:rPr>
        <w:t>Main</w:t>
      </w:r>
      <w:r w:rsidRPr="00576AA1">
        <w:rPr>
          <w:rFonts w:ascii="Consolas" w:eastAsia="Times New Roman" w:hAnsi="Consolas" w:cs="Times New Roman"/>
          <w:color w:val="171717"/>
          <w:sz w:val="21"/>
          <w:szCs w:val="21"/>
          <w:shd w:val="clear" w:color="auto" w:fill="F2F2F2"/>
        </w:rPr>
        <w:t>()</w:t>
      </w:r>
    </w:p>
    <w:p w14:paraId="2243FAF7"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24FF932C"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var</w:t>
      </w:r>
      <w:r w:rsidRPr="00576AA1">
        <w:rPr>
          <w:rFonts w:ascii="Consolas" w:eastAsia="Times New Roman" w:hAnsi="Consolas" w:cs="Times New Roman"/>
          <w:color w:val="171717"/>
          <w:sz w:val="21"/>
          <w:szCs w:val="21"/>
          <w:shd w:val="clear" w:color="auto" w:fill="F2F2F2"/>
        </w:rPr>
        <w:t xml:space="preserve"> weatherForecast = </w:t>
      </w:r>
      <w:r w:rsidRPr="00576AA1">
        <w:rPr>
          <w:rFonts w:ascii="Consolas" w:eastAsia="Times New Roman" w:hAnsi="Consolas" w:cs="Times New Roman"/>
          <w:color w:val="0101FD"/>
          <w:sz w:val="21"/>
          <w:szCs w:val="21"/>
          <w:shd w:val="clear" w:color="auto" w:fill="F2F2F2"/>
        </w:rPr>
        <w:t>new</w:t>
      </w:r>
      <w:r w:rsidRPr="00576AA1">
        <w:rPr>
          <w:rFonts w:ascii="Consolas" w:eastAsia="Times New Roman" w:hAnsi="Consolas" w:cs="Times New Roman"/>
          <w:color w:val="171717"/>
          <w:sz w:val="21"/>
          <w:szCs w:val="21"/>
          <w:shd w:val="clear" w:color="auto" w:fill="F2F2F2"/>
        </w:rPr>
        <w:t xml:space="preserve"> WeatherForecast</w:t>
      </w:r>
    </w:p>
    <w:p w14:paraId="7BBDD6B9"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3CE36BF2"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Date = DateTime.Parse(</w:t>
      </w:r>
      <w:r w:rsidRPr="00576AA1">
        <w:rPr>
          <w:rFonts w:ascii="Consolas" w:eastAsia="Times New Roman" w:hAnsi="Consolas" w:cs="Times New Roman"/>
          <w:color w:val="A31515"/>
          <w:sz w:val="21"/>
          <w:szCs w:val="21"/>
          <w:shd w:val="clear" w:color="auto" w:fill="F2F2F2"/>
        </w:rPr>
        <w:t>"2019-08-01"</w:t>
      </w:r>
      <w:r w:rsidRPr="00576AA1">
        <w:rPr>
          <w:rFonts w:ascii="Consolas" w:eastAsia="Times New Roman" w:hAnsi="Consolas" w:cs="Times New Roman"/>
          <w:color w:val="171717"/>
          <w:sz w:val="21"/>
          <w:szCs w:val="21"/>
          <w:shd w:val="clear" w:color="auto" w:fill="F2F2F2"/>
        </w:rPr>
        <w:t>),</w:t>
      </w:r>
    </w:p>
    <w:p w14:paraId="7BB0FCC0"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TemperatureCelsius = 25,</w:t>
      </w:r>
    </w:p>
    <w:p w14:paraId="4FDD49C9"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Summary = </w:t>
      </w:r>
      <w:r w:rsidRPr="00576AA1">
        <w:rPr>
          <w:rFonts w:ascii="Consolas" w:eastAsia="Times New Roman" w:hAnsi="Consolas" w:cs="Times New Roman"/>
          <w:color w:val="A31515"/>
          <w:sz w:val="21"/>
          <w:szCs w:val="21"/>
          <w:shd w:val="clear" w:color="auto" w:fill="F2F2F2"/>
        </w:rPr>
        <w:t>"Hot"</w:t>
      </w:r>
    </w:p>
    <w:p w14:paraId="77647D8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6531B31C"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14CCCE9" w14:textId="77777777" w:rsid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sidRPr="00576AA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576AA1">
        <w:rPr>
          <w:rFonts w:ascii="Times New Roman" w:eastAsia="Times New Roman" w:hAnsi="Times New Roman" w:cs="Times New Roman"/>
          <w:color w:val="0101FD"/>
          <w:sz w:val="24"/>
          <w:szCs w:val="24"/>
          <w:highlight w:val="yellow"/>
        </w:rPr>
        <w:t>var</w:t>
      </w:r>
      <w:r w:rsidRPr="00576AA1">
        <w:rPr>
          <w:rFonts w:ascii="Times New Roman" w:eastAsia="Times New Roman" w:hAnsi="Times New Roman" w:cs="Times New Roman"/>
          <w:sz w:val="24"/>
          <w:szCs w:val="24"/>
          <w:highlight w:val="yellow"/>
        </w:rPr>
        <w:t xml:space="preserve"> options = </w:t>
      </w:r>
      <w:r w:rsidRPr="00576AA1">
        <w:rPr>
          <w:rFonts w:ascii="Times New Roman" w:eastAsia="Times New Roman" w:hAnsi="Times New Roman" w:cs="Times New Roman"/>
          <w:color w:val="0101FD"/>
          <w:sz w:val="24"/>
          <w:szCs w:val="24"/>
          <w:highlight w:val="yellow"/>
        </w:rPr>
        <w:t>new</w:t>
      </w:r>
      <w:r w:rsidRPr="00576AA1">
        <w:rPr>
          <w:rFonts w:ascii="Times New Roman" w:eastAsia="Times New Roman" w:hAnsi="Times New Roman" w:cs="Times New Roman"/>
          <w:sz w:val="24"/>
          <w:szCs w:val="24"/>
          <w:highlight w:val="yellow"/>
        </w:rPr>
        <w:t xml:space="preserve"> JsonSerializerOptions { WriteIndented = </w:t>
      </w:r>
      <w:r w:rsidRPr="00576AA1">
        <w:rPr>
          <w:rFonts w:ascii="Times New Roman" w:eastAsia="Times New Roman" w:hAnsi="Times New Roman" w:cs="Times New Roman"/>
          <w:color w:val="07704A"/>
          <w:sz w:val="24"/>
          <w:szCs w:val="24"/>
          <w:highlight w:val="yellow"/>
        </w:rPr>
        <w:t>true</w:t>
      </w:r>
      <w:r w:rsidRPr="00576AA1">
        <w:rPr>
          <w:rFonts w:ascii="Times New Roman" w:eastAsia="Times New Roman" w:hAnsi="Times New Roman" w:cs="Times New Roman"/>
          <w:sz w:val="24"/>
          <w:szCs w:val="24"/>
          <w:highlight w:val="yellow"/>
        </w:rPr>
        <w:t xml:space="preserve"> }; </w:t>
      </w:r>
    </w:p>
    <w:p w14:paraId="3EB12332" w14:textId="482F1AAE"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w:t>
      </w:r>
      <w:r w:rsidRPr="00576AA1">
        <w:rPr>
          <w:rFonts w:ascii="Times New Roman" w:eastAsia="Times New Roman" w:hAnsi="Times New Roman" w:cs="Times New Roman"/>
          <w:color w:val="0101FD"/>
          <w:sz w:val="24"/>
          <w:szCs w:val="24"/>
          <w:highlight w:val="yellow"/>
        </w:rPr>
        <w:t>string</w:t>
      </w:r>
      <w:r w:rsidRPr="00576AA1">
        <w:rPr>
          <w:rFonts w:ascii="Times New Roman" w:eastAsia="Times New Roman" w:hAnsi="Times New Roman" w:cs="Times New Roman"/>
          <w:sz w:val="24"/>
          <w:szCs w:val="24"/>
          <w:highlight w:val="yellow"/>
        </w:rPr>
        <w:t xml:space="preserve"> jsonString = JsonSerializer.Serialize(weatherForecast, options);</w:t>
      </w:r>
    </w:p>
    <w:p w14:paraId="2CA00FD4"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138C099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Console.WriteLine(jsonString);</w:t>
      </w:r>
    </w:p>
    <w:p w14:paraId="7E599E74"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4F20C0D9"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369336A6"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w:t>
      </w:r>
    </w:p>
    <w:p w14:paraId="48A454C6"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 output:</w:t>
      </w:r>
    </w:p>
    <w:p w14:paraId="6354FAE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w:t>
      </w:r>
    </w:p>
    <w:p w14:paraId="4E2B75D8"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  "Date": "2019-08-01T00:00:00-07:00",</w:t>
      </w:r>
    </w:p>
    <w:p w14:paraId="7454C332"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  "TemperatureCelsius": 25,</w:t>
      </w:r>
    </w:p>
    <w:p w14:paraId="72D14C4C"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  "Summary": "Hot"</w:t>
      </w:r>
    </w:p>
    <w:p w14:paraId="0B7C8372" w14:textId="4936D241" w:rsidR="003F5BC8" w:rsidRDefault="00576AA1" w:rsidP="00576AA1">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8000"/>
          <w:sz w:val="21"/>
          <w:szCs w:val="21"/>
          <w:shd w:val="clear" w:color="auto" w:fill="F2F2F2"/>
        </w:rPr>
      </w:pPr>
      <w:r w:rsidRPr="00576AA1">
        <w:rPr>
          <w:rFonts w:ascii="Consolas" w:eastAsia="Times New Roman" w:hAnsi="Consolas" w:cs="Times New Roman"/>
          <w:color w:val="008000"/>
          <w:sz w:val="21"/>
          <w:szCs w:val="21"/>
          <w:shd w:val="clear" w:color="auto" w:fill="F2F2F2"/>
        </w:rPr>
        <w:t>//}</w:t>
      </w:r>
    </w:p>
    <w:p w14:paraId="572CE13A" w14:textId="54441FE4" w:rsidR="00332C25" w:rsidRDefault="00332C25" w:rsidP="00332C25"/>
    <w:p w14:paraId="34615896" w14:textId="735F2BE9" w:rsidR="00332C25" w:rsidRDefault="00332C25" w:rsidP="00332C25">
      <w:r>
        <w:t>If you use </w:t>
      </w:r>
      <w:r>
        <w:rPr>
          <w:rStyle w:val="HTMLCode"/>
          <w:rFonts w:ascii="Consolas" w:eastAsiaTheme="majorEastAsia" w:hAnsi="Consolas"/>
          <w:color w:val="171717"/>
        </w:rPr>
        <w:t>JsonSerializerOptions</w:t>
      </w:r>
      <w:r>
        <w:t> repeatedly with the same options, don't create a new </w:t>
      </w:r>
      <w:r>
        <w:rPr>
          <w:rStyle w:val="HTMLCode"/>
          <w:rFonts w:ascii="Consolas" w:eastAsiaTheme="majorEastAsia" w:hAnsi="Consolas"/>
          <w:color w:val="171717"/>
        </w:rPr>
        <w:t>JsonSerializerOptions</w:t>
      </w:r>
      <w:r>
        <w:t> instance each time you use it. Reuse the same instance for every call</w:t>
      </w:r>
    </w:p>
    <w:p w14:paraId="159048F6" w14:textId="77777777" w:rsidR="00332C25" w:rsidRDefault="00332C25" w:rsidP="00AC6CCE">
      <w:pPr>
        <w:pStyle w:val="Heading2"/>
      </w:pPr>
      <w:bookmarkStart w:id="367" w:name="_Toc94621653"/>
      <w:bookmarkStart w:id="368" w:name="_Toc106202735"/>
      <w:r>
        <w:t>Include fields</w:t>
      </w:r>
      <w:bookmarkEnd w:id="367"/>
      <w:bookmarkEnd w:id="368"/>
    </w:p>
    <w:p w14:paraId="5B4BD05E" w14:textId="11C09AAD" w:rsidR="00332C25" w:rsidRDefault="00332C25" w:rsidP="00332C25">
      <w:r>
        <w:t>Use the </w:t>
      </w:r>
      <w:r w:rsidRPr="00332C25">
        <w:t>JsonSerializerOptions.IncludeFields</w:t>
      </w:r>
      <w:r>
        <w:t> global setting or the </w:t>
      </w:r>
      <w:r w:rsidRPr="00332C25">
        <w:t>[JsonInclude]</w:t>
      </w:r>
      <w:r>
        <w:t> attribute to include fields when serializing or deserializing, as shown in the following example:</w:t>
      </w:r>
    </w:p>
    <w:p w14:paraId="3775407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101FD"/>
          <w:sz w:val="21"/>
          <w:szCs w:val="21"/>
          <w:shd w:val="clear" w:color="auto" w:fill="F2F2F2"/>
        </w:rPr>
        <w:t>using</w:t>
      </w:r>
      <w:r w:rsidRPr="00AC6CCE">
        <w:rPr>
          <w:rFonts w:ascii="Consolas" w:eastAsia="Times New Roman" w:hAnsi="Consolas" w:cs="Times New Roman"/>
          <w:color w:val="171717"/>
          <w:sz w:val="21"/>
          <w:szCs w:val="21"/>
          <w:shd w:val="clear" w:color="auto" w:fill="F2F2F2"/>
        </w:rPr>
        <w:t xml:space="preserve"> System;</w:t>
      </w:r>
    </w:p>
    <w:p w14:paraId="2837BED9"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101FD"/>
          <w:sz w:val="21"/>
          <w:szCs w:val="21"/>
          <w:shd w:val="clear" w:color="auto" w:fill="F2F2F2"/>
        </w:rPr>
        <w:t>using</w:t>
      </w:r>
      <w:r w:rsidRPr="00AC6CCE">
        <w:rPr>
          <w:rFonts w:ascii="Consolas" w:eastAsia="Times New Roman" w:hAnsi="Consolas" w:cs="Times New Roman"/>
          <w:color w:val="171717"/>
          <w:sz w:val="21"/>
          <w:szCs w:val="21"/>
          <w:shd w:val="clear" w:color="auto" w:fill="F2F2F2"/>
        </w:rPr>
        <w:t xml:space="preserve"> System.Text.Json;</w:t>
      </w:r>
    </w:p>
    <w:p w14:paraId="7DA1509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101FD"/>
          <w:sz w:val="21"/>
          <w:szCs w:val="21"/>
          <w:shd w:val="clear" w:color="auto" w:fill="F2F2F2"/>
        </w:rPr>
        <w:t>using</w:t>
      </w:r>
      <w:r w:rsidRPr="00AC6CCE">
        <w:rPr>
          <w:rFonts w:ascii="Consolas" w:eastAsia="Times New Roman" w:hAnsi="Consolas" w:cs="Times New Roman"/>
          <w:color w:val="171717"/>
          <w:sz w:val="21"/>
          <w:szCs w:val="21"/>
          <w:shd w:val="clear" w:color="auto" w:fill="F2F2F2"/>
        </w:rPr>
        <w:t xml:space="preserve"> System.Text.Json.Serialization;</w:t>
      </w:r>
    </w:p>
    <w:p w14:paraId="309D8ED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277CB960"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101FD"/>
          <w:sz w:val="21"/>
          <w:szCs w:val="21"/>
          <w:shd w:val="clear" w:color="auto" w:fill="F2F2F2"/>
        </w:rPr>
        <w:t>namespace</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Fields</w:t>
      </w:r>
    </w:p>
    <w:p w14:paraId="76E05C5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w:t>
      </w:r>
    </w:p>
    <w:p w14:paraId="18441003"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class</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Forecast</w:t>
      </w:r>
    </w:p>
    <w:p w14:paraId="06270DCC"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lastRenderedPageBreak/>
        <w:t xml:space="preserve">    {</w:t>
      </w:r>
    </w:p>
    <w:p w14:paraId="23490242"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DateTime Date;</w:t>
      </w:r>
    </w:p>
    <w:p w14:paraId="42E86BD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int</w:t>
      </w:r>
      <w:r w:rsidRPr="00AC6CCE">
        <w:rPr>
          <w:rFonts w:ascii="Consolas" w:eastAsia="Times New Roman" w:hAnsi="Consolas" w:cs="Times New Roman"/>
          <w:color w:val="171717"/>
          <w:sz w:val="21"/>
          <w:szCs w:val="21"/>
          <w:shd w:val="clear" w:color="auto" w:fill="F2F2F2"/>
        </w:rPr>
        <w:t xml:space="preserve"> TemperatureC;</w:t>
      </w:r>
    </w:p>
    <w:p w14:paraId="697D734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string</w:t>
      </w:r>
      <w:r w:rsidRPr="00AC6CCE">
        <w:rPr>
          <w:rFonts w:ascii="Consolas" w:eastAsia="Times New Roman" w:hAnsi="Consolas" w:cs="Times New Roman"/>
          <w:color w:val="171717"/>
          <w:sz w:val="21"/>
          <w:szCs w:val="21"/>
          <w:shd w:val="clear" w:color="auto" w:fill="F2F2F2"/>
        </w:rPr>
        <w:t xml:space="preserve"> Summary;</w:t>
      </w:r>
    </w:p>
    <w:p w14:paraId="0CBCBE7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3FE3BA3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1E6C9C4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class</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Forecast2</w:t>
      </w:r>
    </w:p>
    <w:p w14:paraId="47B48C7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747D72F1" w14:textId="42F54B83"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sz w:val="24"/>
          <w:szCs w:val="24"/>
          <w:highlight w:val="yellow"/>
        </w:rPr>
        <w:t>[</w:t>
      </w:r>
      <w:r w:rsidRPr="00AC6CCE">
        <w:rPr>
          <w:rFonts w:ascii="Times New Roman" w:eastAsia="Times New Roman" w:hAnsi="Times New Roman" w:cs="Times New Roman"/>
          <w:color w:val="006881"/>
          <w:sz w:val="24"/>
          <w:szCs w:val="24"/>
          <w:highlight w:val="yellow"/>
        </w:rPr>
        <w:t>JsonInclude</w:t>
      </w:r>
      <w:r w:rsidRPr="00AC6CCE">
        <w:rPr>
          <w:rFonts w:ascii="Times New Roman" w:eastAsia="Times New Roman" w:hAnsi="Times New Roman" w:cs="Times New Roman"/>
          <w:sz w:val="24"/>
          <w:szCs w:val="24"/>
          <w:highlight w:val="yellow"/>
        </w:rPr>
        <w:t>]</w:t>
      </w:r>
    </w:p>
    <w:p w14:paraId="0BAF6CD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DateTime Date;</w:t>
      </w:r>
    </w:p>
    <w:p w14:paraId="5DFCB26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sz w:val="24"/>
          <w:szCs w:val="24"/>
          <w:highlight w:val="yellow"/>
        </w:rPr>
        <w:t>[</w:t>
      </w:r>
      <w:r w:rsidRPr="00AC6CCE">
        <w:rPr>
          <w:rFonts w:ascii="Times New Roman" w:eastAsia="Times New Roman" w:hAnsi="Times New Roman" w:cs="Times New Roman"/>
          <w:color w:val="006881"/>
          <w:sz w:val="24"/>
          <w:szCs w:val="24"/>
          <w:highlight w:val="yellow"/>
        </w:rPr>
        <w:t>JsonInclude</w:t>
      </w:r>
      <w:r w:rsidRPr="00AC6CCE">
        <w:rPr>
          <w:rFonts w:ascii="Times New Roman" w:eastAsia="Times New Roman" w:hAnsi="Times New Roman" w:cs="Times New Roman"/>
          <w:sz w:val="24"/>
          <w:szCs w:val="24"/>
          <w:highlight w:val="yellow"/>
        </w:rPr>
        <w:t>]</w:t>
      </w:r>
    </w:p>
    <w:p w14:paraId="032021A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int</w:t>
      </w:r>
      <w:r w:rsidRPr="00AC6CCE">
        <w:rPr>
          <w:rFonts w:ascii="Consolas" w:eastAsia="Times New Roman" w:hAnsi="Consolas" w:cs="Times New Roman"/>
          <w:color w:val="171717"/>
          <w:sz w:val="21"/>
          <w:szCs w:val="21"/>
          <w:shd w:val="clear" w:color="auto" w:fill="F2F2F2"/>
        </w:rPr>
        <w:t xml:space="preserve"> TemperatureC;</w:t>
      </w:r>
    </w:p>
    <w:p w14:paraId="4254163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sz w:val="24"/>
          <w:szCs w:val="24"/>
          <w:highlight w:val="yellow"/>
        </w:rPr>
        <w:t>[</w:t>
      </w:r>
      <w:r w:rsidRPr="00AC6CCE">
        <w:rPr>
          <w:rFonts w:ascii="Times New Roman" w:eastAsia="Times New Roman" w:hAnsi="Times New Roman" w:cs="Times New Roman"/>
          <w:color w:val="006881"/>
          <w:sz w:val="24"/>
          <w:szCs w:val="24"/>
          <w:highlight w:val="yellow"/>
        </w:rPr>
        <w:t>JsonInclude</w:t>
      </w:r>
      <w:r w:rsidRPr="00AC6CCE">
        <w:rPr>
          <w:rFonts w:ascii="Times New Roman" w:eastAsia="Times New Roman" w:hAnsi="Times New Roman" w:cs="Times New Roman"/>
          <w:sz w:val="24"/>
          <w:szCs w:val="24"/>
          <w:highlight w:val="yellow"/>
        </w:rPr>
        <w:t>]</w:t>
      </w:r>
    </w:p>
    <w:p w14:paraId="6F52C4C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string</w:t>
      </w:r>
      <w:r w:rsidRPr="00AC6CCE">
        <w:rPr>
          <w:rFonts w:ascii="Consolas" w:eastAsia="Times New Roman" w:hAnsi="Consolas" w:cs="Times New Roman"/>
          <w:color w:val="171717"/>
          <w:sz w:val="21"/>
          <w:szCs w:val="21"/>
          <w:shd w:val="clear" w:color="auto" w:fill="F2F2F2"/>
        </w:rPr>
        <w:t xml:space="preserve"> Summary;</w:t>
      </w:r>
    </w:p>
    <w:p w14:paraId="5554A24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2AE1ED1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38512B6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class</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Program</w:t>
      </w:r>
    </w:p>
    <w:p w14:paraId="1CFBC48C"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01B0016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static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void</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Main</w:t>
      </w:r>
      <w:r w:rsidRPr="00AC6CCE">
        <w:rPr>
          <w:rFonts w:ascii="Consolas" w:eastAsia="Times New Roman" w:hAnsi="Consolas" w:cs="Times New Roman"/>
          <w:color w:val="171717"/>
          <w:sz w:val="21"/>
          <w:szCs w:val="21"/>
          <w:shd w:val="clear" w:color="auto" w:fill="F2F2F2"/>
        </w:rPr>
        <w:t>()</w:t>
      </w:r>
    </w:p>
    <w:p w14:paraId="5833B93E"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5356690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var</w:t>
      </w:r>
      <w:r w:rsidRPr="00AC6CCE">
        <w:rPr>
          <w:rFonts w:ascii="Consolas" w:eastAsia="Times New Roman" w:hAnsi="Consolas" w:cs="Times New Roman"/>
          <w:color w:val="171717"/>
          <w:sz w:val="21"/>
          <w:szCs w:val="21"/>
          <w:shd w:val="clear" w:color="auto" w:fill="F2F2F2"/>
        </w:rPr>
        <w:t xml:space="preserve"> json =</w:t>
      </w:r>
    </w:p>
    <w:p w14:paraId="3507F26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A31515"/>
          <w:sz w:val="21"/>
          <w:szCs w:val="21"/>
          <w:shd w:val="clear" w:color="auto" w:fill="F2F2F2"/>
        </w:rPr>
        <w:t>@"{""Date"":""2020-09-06T11:31:01.923395"",""TemperatureC"":-1,""Summary"":""Cold""} "</w:t>
      </w:r>
      <w:r w:rsidRPr="00AC6CCE">
        <w:rPr>
          <w:rFonts w:ascii="Consolas" w:eastAsia="Times New Roman" w:hAnsi="Consolas" w:cs="Times New Roman"/>
          <w:color w:val="171717"/>
          <w:sz w:val="21"/>
          <w:szCs w:val="21"/>
          <w:shd w:val="clear" w:color="auto" w:fill="F2F2F2"/>
        </w:rPr>
        <w:t>;</w:t>
      </w:r>
    </w:p>
    <w:p w14:paraId="0CEC4B5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$"Input JSON: </w:t>
      </w:r>
      <w:r w:rsidRPr="00AC6CCE">
        <w:rPr>
          <w:rFonts w:ascii="Consolas" w:eastAsia="Times New Roman" w:hAnsi="Consolas" w:cs="Times New Roman"/>
          <w:color w:val="0451A5"/>
          <w:sz w:val="21"/>
          <w:szCs w:val="21"/>
          <w:shd w:val="clear" w:color="auto" w:fill="F2F2F2"/>
        </w:rPr>
        <w:t>{json}</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6013193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3B3512D7" w14:textId="77777777" w:rsid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color w:val="0101FD"/>
          <w:sz w:val="24"/>
          <w:szCs w:val="24"/>
          <w:highlight w:val="yellow"/>
        </w:rPr>
        <w:t>var</w:t>
      </w:r>
      <w:r w:rsidRPr="00AC6CCE">
        <w:rPr>
          <w:rFonts w:ascii="Times New Roman" w:eastAsia="Times New Roman" w:hAnsi="Times New Roman" w:cs="Times New Roman"/>
          <w:sz w:val="24"/>
          <w:szCs w:val="24"/>
          <w:highlight w:val="yellow"/>
        </w:rPr>
        <w:t xml:space="preserve"> options = </w:t>
      </w:r>
      <w:r w:rsidRPr="00AC6CCE">
        <w:rPr>
          <w:rFonts w:ascii="Times New Roman" w:eastAsia="Times New Roman" w:hAnsi="Times New Roman" w:cs="Times New Roman"/>
          <w:color w:val="0101FD"/>
          <w:sz w:val="24"/>
          <w:szCs w:val="24"/>
          <w:highlight w:val="yellow"/>
        </w:rPr>
        <w:t>new</w:t>
      </w:r>
      <w:r w:rsidRPr="00AC6CCE">
        <w:rPr>
          <w:rFonts w:ascii="Times New Roman" w:eastAsia="Times New Roman" w:hAnsi="Times New Roman" w:cs="Times New Roman"/>
          <w:sz w:val="24"/>
          <w:szCs w:val="24"/>
          <w:highlight w:val="yellow"/>
        </w:rPr>
        <w:t xml:space="preserve"> JsonSerializerOptions </w:t>
      </w:r>
    </w:p>
    <w:p w14:paraId="7E8AE17F" w14:textId="77777777" w:rsid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Pr="00AC6CCE">
        <w:rPr>
          <w:rFonts w:ascii="Times New Roman" w:eastAsia="Times New Roman" w:hAnsi="Times New Roman" w:cs="Times New Roman"/>
          <w:sz w:val="24"/>
          <w:szCs w:val="24"/>
          <w:highlight w:val="yellow"/>
        </w:rPr>
        <w:t xml:space="preserve">{ </w:t>
      </w:r>
    </w:p>
    <w:p w14:paraId="27E3A8C8" w14:textId="77777777" w:rsid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Pr="00AC6CCE">
        <w:rPr>
          <w:rFonts w:ascii="Times New Roman" w:eastAsia="Times New Roman" w:hAnsi="Times New Roman" w:cs="Times New Roman"/>
          <w:sz w:val="24"/>
          <w:szCs w:val="24"/>
          <w:highlight w:val="yellow"/>
        </w:rPr>
        <w:t xml:space="preserve">IncludeFields = </w:t>
      </w:r>
      <w:r w:rsidRPr="00AC6CCE">
        <w:rPr>
          <w:rFonts w:ascii="Times New Roman" w:eastAsia="Times New Roman" w:hAnsi="Times New Roman" w:cs="Times New Roman"/>
          <w:color w:val="07704A"/>
          <w:sz w:val="24"/>
          <w:szCs w:val="24"/>
          <w:highlight w:val="yellow"/>
        </w:rPr>
        <w:t>true</w:t>
      </w:r>
      <w:r w:rsidRPr="00AC6CCE">
        <w:rPr>
          <w:rFonts w:ascii="Times New Roman" w:eastAsia="Times New Roman" w:hAnsi="Times New Roman" w:cs="Times New Roman"/>
          <w:sz w:val="24"/>
          <w:szCs w:val="24"/>
          <w:highlight w:val="yellow"/>
        </w:rPr>
        <w:t xml:space="preserve">, </w:t>
      </w:r>
    </w:p>
    <w:p w14:paraId="57BBB0FE" w14:textId="00DD8D91"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w:t>
      </w:r>
      <w:r w:rsidRPr="00AC6CCE">
        <w:rPr>
          <w:rFonts w:ascii="Times New Roman" w:eastAsia="Times New Roman" w:hAnsi="Times New Roman" w:cs="Times New Roman"/>
          <w:sz w:val="24"/>
          <w:szCs w:val="24"/>
          <w:highlight w:val="yellow"/>
        </w:rPr>
        <w:t>};</w:t>
      </w:r>
    </w:p>
    <w:p w14:paraId="5681E1D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var</w:t>
      </w:r>
      <w:r w:rsidRPr="00AC6CCE">
        <w:rPr>
          <w:rFonts w:ascii="Consolas" w:eastAsia="Times New Roman" w:hAnsi="Consolas" w:cs="Times New Roman"/>
          <w:color w:val="171717"/>
          <w:sz w:val="21"/>
          <w:szCs w:val="21"/>
          <w:shd w:val="clear" w:color="auto" w:fill="F2F2F2"/>
        </w:rPr>
        <w:t xml:space="preserve"> forecast = JsonSerializer.Deserialize&lt;Forecast&gt;(json, options);</w:t>
      </w:r>
    </w:p>
    <w:p w14:paraId="4FC16EE3"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4AC7D162"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$"forecast.Date: </w:t>
      </w:r>
      <w:r w:rsidRPr="00AC6CCE">
        <w:rPr>
          <w:rFonts w:ascii="Consolas" w:eastAsia="Times New Roman" w:hAnsi="Consolas" w:cs="Times New Roman"/>
          <w:color w:val="0451A5"/>
          <w:sz w:val="21"/>
          <w:szCs w:val="21"/>
          <w:shd w:val="clear" w:color="auto" w:fill="F2F2F2"/>
        </w:rPr>
        <w:t>{forecast.Date}</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6EB86B0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$"forecast.TemperatureC: </w:t>
      </w:r>
      <w:r w:rsidRPr="00AC6CCE">
        <w:rPr>
          <w:rFonts w:ascii="Consolas" w:eastAsia="Times New Roman" w:hAnsi="Consolas" w:cs="Times New Roman"/>
          <w:color w:val="0451A5"/>
          <w:sz w:val="21"/>
          <w:szCs w:val="21"/>
          <w:shd w:val="clear" w:color="auto" w:fill="F2F2F2"/>
        </w:rPr>
        <w:t>{forecast.TemperatureC}</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33EFB262"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$"forecast.Summary: </w:t>
      </w:r>
      <w:r w:rsidRPr="00AC6CCE">
        <w:rPr>
          <w:rFonts w:ascii="Consolas" w:eastAsia="Times New Roman" w:hAnsi="Consolas" w:cs="Times New Roman"/>
          <w:color w:val="0451A5"/>
          <w:sz w:val="21"/>
          <w:szCs w:val="21"/>
          <w:shd w:val="clear" w:color="auto" w:fill="F2F2F2"/>
        </w:rPr>
        <w:t>{forecast.Summary}</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0D9B195E"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1228F4B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var</w:t>
      </w:r>
      <w:r w:rsidRPr="00AC6CCE">
        <w:rPr>
          <w:rFonts w:ascii="Consolas" w:eastAsia="Times New Roman" w:hAnsi="Consolas" w:cs="Times New Roman"/>
          <w:color w:val="171717"/>
          <w:sz w:val="21"/>
          <w:szCs w:val="21"/>
          <w:shd w:val="clear" w:color="auto" w:fill="F2F2F2"/>
        </w:rPr>
        <w:t xml:space="preserve"> roundTrippedJson =</w:t>
      </w:r>
    </w:p>
    <w:p w14:paraId="48416BA5"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JsonSerializer.Serialize&lt;Forecast&gt;(forecast, options);</w:t>
      </w:r>
    </w:p>
    <w:p w14:paraId="10CB7E3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69B7008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$"Output JSON: </w:t>
      </w:r>
      <w:r w:rsidRPr="00AC6CCE">
        <w:rPr>
          <w:rFonts w:ascii="Consolas" w:eastAsia="Times New Roman" w:hAnsi="Consolas" w:cs="Times New Roman"/>
          <w:color w:val="0451A5"/>
          <w:sz w:val="21"/>
          <w:szCs w:val="21"/>
          <w:shd w:val="clear" w:color="auto" w:fill="F2F2F2"/>
        </w:rPr>
        <w:t>{roundTrippedJson}</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2C9C9D2E"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F46A88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var</w:t>
      </w:r>
      <w:r w:rsidRPr="00AC6CCE">
        <w:rPr>
          <w:rFonts w:ascii="Consolas" w:eastAsia="Times New Roman" w:hAnsi="Consolas" w:cs="Times New Roman"/>
          <w:color w:val="171717"/>
          <w:sz w:val="21"/>
          <w:szCs w:val="21"/>
          <w:shd w:val="clear" w:color="auto" w:fill="F2F2F2"/>
        </w:rPr>
        <w:t xml:space="preserve"> forecast2 = JsonSerializer.Deserialize&lt;Forecast2&gt;(json);</w:t>
      </w:r>
    </w:p>
    <w:p w14:paraId="24BC3370"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630E14D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$"forecast2.Date: </w:t>
      </w:r>
      <w:r w:rsidRPr="00AC6CCE">
        <w:rPr>
          <w:rFonts w:ascii="Consolas" w:eastAsia="Times New Roman" w:hAnsi="Consolas" w:cs="Times New Roman"/>
          <w:color w:val="0451A5"/>
          <w:sz w:val="21"/>
          <w:szCs w:val="21"/>
          <w:shd w:val="clear" w:color="auto" w:fill="F2F2F2"/>
        </w:rPr>
        <w:t>{forecast2.Date}</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2E429569"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$"forecast2.TemperatureC: </w:t>
      </w:r>
      <w:r w:rsidRPr="00AC6CCE">
        <w:rPr>
          <w:rFonts w:ascii="Consolas" w:eastAsia="Times New Roman" w:hAnsi="Consolas" w:cs="Times New Roman"/>
          <w:color w:val="0451A5"/>
          <w:sz w:val="21"/>
          <w:szCs w:val="21"/>
          <w:shd w:val="clear" w:color="auto" w:fill="F2F2F2"/>
        </w:rPr>
        <w:t>{forecast2.TemperatureC}</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4B6AA90C"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$"forecast2.Summary: </w:t>
      </w:r>
      <w:r w:rsidRPr="00AC6CCE">
        <w:rPr>
          <w:rFonts w:ascii="Consolas" w:eastAsia="Times New Roman" w:hAnsi="Consolas" w:cs="Times New Roman"/>
          <w:color w:val="0451A5"/>
          <w:sz w:val="21"/>
          <w:szCs w:val="21"/>
          <w:shd w:val="clear" w:color="auto" w:fill="F2F2F2"/>
        </w:rPr>
        <w:t>{forecast2.Summary}</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55E40B4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28915512"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roundTrippedJson = JsonSerializer.Serialize&lt;Forecast2&gt;(forecast2);</w:t>
      </w:r>
    </w:p>
    <w:p w14:paraId="6A7968CE"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4EB69BCC"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lastRenderedPageBreak/>
        <w:t xml:space="preserve">            Console.WriteLine(</w:t>
      </w:r>
      <w:r w:rsidRPr="00AC6CCE">
        <w:rPr>
          <w:rFonts w:ascii="Consolas" w:eastAsia="Times New Roman" w:hAnsi="Consolas" w:cs="Times New Roman"/>
          <w:color w:val="A31515"/>
          <w:sz w:val="21"/>
          <w:szCs w:val="21"/>
          <w:shd w:val="clear" w:color="auto" w:fill="F2F2F2"/>
        </w:rPr>
        <w:t xml:space="preserve">$"Output JSON: </w:t>
      </w:r>
      <w:r w:rsidRPr="00AC6CCE">
        <w:rPr>
          <w:rFonts w:ascii="Consolas" w:eastAsia="Times New Roman" w:hAnsi="Consolas" w:cs="Times New Roman"/>
          <w:color w:val="0451A5"/>
          <w:sz w:val="21"/>
          <w:szCs w:val="21"/>
          <w:shd w:val="clear" w:color="auto" w:fill="F2F2F2"/>
        </w:rPr>
        <w:t>{roundTrippedJson}</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4E83CFB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31C40A2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48C5506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w:t>
      </w:r>
    </w:p>
    <w:p w14:paraId="54A98283"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600BD4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 Produces output like the following example:</w:t>
      </w:r>
    </w:p>
    <w:p w14:paraId="656AE10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w:t>
      </w:r>
    </w:p>
    <w:p w14:paraId="5048A4C3"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//Input JSON: { "Date":"2020-09-06T11:31:01.923395","TemperatureC":-1,"Summary":"Cold"}</w:t>
      </w:r>
    </w:p>
    <w:p w14:paraId="0DE59C0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//forecast.Date: 9/6/2020 11:31:01 AM</w:t>
      </w:r>
    </w:p>
    <w:p w14:paraId="3CA0053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//forecast.TemperatureC: -1</w:t>
      </w:r>
    </w:p>
    <w:p w14:paraId="61F6250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//forecast.Summary: Cold</w:t>
      </w:r>
    </w:p>
    <w:p w14:paraId="3AF6F035"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//Output JSON: { "Date":"2020-09-06T11:31:01.923395","TemperatureC":-1,"Summary":"Cold"}</w:t>
      </w:r>
    </w:p>
    <w:p w14:paraId="2E69EE5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//forecast2.Date: 9/6/2020 11:31:01 AM</w:t>
      </w:r>
    </w:p>
    <w:p w14:paraId="30E9EF6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//forecast2.TemperatureC: -1</w:t>
      </w:r>
    </w:p>
    <w:p w14:paraId="1991194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//forecast2.Summary: Cold</w:t>
      </w:r>
    </w:p>
    <w:p w14:paraId="548842CC" w14:textId="6E84A099" w:rsidR="00332C25" w:rsidRDefault="00AC6CCE" w:rsidP="00AC6CCE">
      <w:pPr>
        <w:pBdr>
          <w:top w:val="single" w:sz="4" w:space="1" w:color="auto"/>
          <w:left w:val="single" w:sz="4" w:space="1" w:color="auto"/>
          <w:bottom w:val="single" w:sz="4" w:space="1" w:color="auto"/>
          <w:right w:val="single" w:sz="4" w:space="1" w:color="auto"/>
        </w:pBdr>
      </w:pPr>
      <w:r w:rsidRPr="00AC6CCE">
        <w:rPr>
          <w:rFonts w:ascii="Consolas" w:eastAsia="Times New Roman" w:hAnsi="Consolas" w:cs="Times New Roman"/>
          <w:color w:val="008000"/>
          <w:sz w:val="21"/>
          <w:szCs w:val="21"/>
          <w:shd w:val="clear" w:color="auto" w:fill="F2F2F2"/>
        </w:rPr>
        <w:t>//Output JSON: { "Date":"2020-09-06T11:31:01.923395","TemperatureC":-1,"Summary":"Cold"}</w:t>
      </w:r>
    </w:p>
    <w:p w14:paraId="3E8F6C03" w14:textId="1D55E036" w:rsidR="00332C25" w:rsidRDefault="00332C25" w:rsidP="00332C25"/>
    <w:p w14:paraId="6D79C7D0" w14:textId="77777777" w:rsidR="00774707" w:rsidRDefault="00774707" w:rsidP="00774707">
      <w:r>
        <w:t>To ignore read-only fields, use the </w:t>
      </w:r>
      <w:r w:rsidRPr="00CA5267">
        <w:t>JsonSerializerOptions.IgnoreReadOnlyFields</w:t>
      </w:r>
      <w:r>
        <w:t> global setting.</w:t>
      </w:r>
    </w:p>
    <w:p w14:paraId="73F3618F" w14:textId="77777777" w:rsidR="00774707" w:rsidRPr="00753336" w:rsidRDefault="00774707" w:rsidP="00774707">
      <w:pPr>
        <w:pStyle w:val="Heading2"/>
      </w:pPr>
      <w:bookmarkStart w:id="369" w:name="_Toc94614185"/>
      <w:bookmarkStart w:id="370" w:name="_Toc94621654"/>
      <w:bookmarkStart w:id="371" w:name="_Toc106202736"/>
      <w:r w:rsidRPr="00753336">
        <w:t>HttpClient and HttpContent extension methods</w:t>
      </w:r>
      <w:bookmarkEnd w:id="369"/>
      <w:bookmarkEnd w:id="370"/>
      <w:bookmarkEnd w:id="371"/>
    </w:p>
    <w:p w14:paraId="5AF29379" w14:textId="77777777" w:rsidR="00774707" w:rsidRDefault="00774707" w:rsidP="00774707">
      <w:r>
        <w:t>Serializing and deserializing JSON payloads from the network are common operations. Extension methods on </w:t>
      </w:r>
      <w:r w:rsidRPr="00753336">
        <w:t>HttpClient</w:t>
      </w:r>
      <w:r>
        <w:t> and </w:t>
      </w:r>
      <w:r w:rsidRPr="00753336">
        <w:t>HttpContent</w:t>
      </w:r>
      <w:r>
        <w:t> let you do these operations in a single line of code. These extension methods use </w:t>
      </w:r>
      <w:r w:rsidRPr="00753336">
        <w:t>web defaults for JsonSerializerOptions</w:t>
      </w:r>
      <w:r>
        <w:t>.</w:t>
      </w:r>
    </w:p>
    <w:p w14:paraId="271071C9" w14:textId="77777777" w:rsidR="00774707" w:rsidRDefault="00774707" w:rsidP="00774707">
      <w:r w:rsidRPr="00753336">
        <w:t>The following example illustrates use</w:t>
      </w:r>
      <w:r>
        <w:rPr>
          <w:rFonts w:ascii="Segoe UI" w:hAnsi="Segoe UI" w:cs="Segoe UI"/>
          <w:color w:val="171717"/>
        </w:rPr>
        <w:t xml:space="preserve"> </w:t>
      </w:r>
      <w:r w:rsidRPr="00753336">
        <w:t>of</w:t>
      </w:r>
      <w:r>
        <w:t xml:space="preserve"> </w:t>
      </w:r>
      <w:r w:rsidRPr="00753336">
        <w:t>HttpClientJsonExtensions.GetFromJsonAsync</w:t>
      </w:r>
      <w:r>
        <w:t xml:space="preserve"> a</w:t>
      </w:r>
      <w:r w:rsidRPr="00753336">
        <w:t>nd</w:t>
      </w:r>
      <w:r>
        <w:t xml:space="preserve"> </w:t>
      </w:r>
      <w:r w:rsidRPr="00753336">
        <w:t>HttpClientJsonExtensions.PostAsJsonAsync</w:t>
      </w:r>
      <w:r>
        <w:t>:</w:t>
      </w:r>
    </w:p>
    <w:p w14:paraId="2F5F39E6"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System;</w:t>
      </w:r>
    </w:p>
    <w:p w14:paraId="733CE86B"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System.Net.Http;</w:t>
      </w:r>
    </w:p>
    <w:p w14:paraId="02AD5619"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System.Net.Http.Json;</w:t>
      </w:r>
    </w:p>
    <w:p w14:paraId="4ECCAF0F"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System.Threading.Tasks;</w:t>
      </w:r>
    </w:p>
    <w:p w14:paraId="1D64B236"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B159157"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namespace</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6881"/>
          <w:sz w:val="21"/>
          <w:szCs w:val="21"/>
          <w:shd w:val="clear" w:color="auto" w:fill="F2F2F2"/>
        </w:rPr>
        <w:t>HttpClientExtensionMethods</w:t>
      </w:r>
    </w:p>
    <w:p w14:paraId="45759AA2"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w:t>
      </w:r>
    </w:p>
    <w:p w14:paraId="4BBA257F"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class</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6881"/>
          <w:sz w:val="21"/>
          <w:szCs w:val="21"/>
          <w:shd w:val="clear" w:color="auto" w:fill="F2F2F2"/>
        </w:rPr>
        <w:t>User</w:t>
      </w:r>
    </w:p>
    <w:p w14:paraId="3F3D6183"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30D2B967"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int</w:t>
      </w:r>
      <w:r w:rsidRPr="00B754A3">
        <w:rPr>
          <w:rFonts w:ascii="Consolas" w:eastAsia="Times New Roman" w:hAnsi="Consolas" w:cs="Times New Roman"/>
          <w:color w:val="171717"/>
          <w:sz w:val="21"/>
          <w:szCs w:val="21"/>
          <w:shd w:val="clear" w:color="auto" w:fill="F2F2F2"/>
        </w:rPr>
        <w:t xml:space="preserve"> Id { </w:t>
      </w:r>
      <w:r w:rsidRPr="00B754A3">
        <w:rPr>
          <w:rFonts w:ascii="Consolas" w:eastAsia="Times New Roman" w:hAnsi="Consolas" w:cs="Times New Roman"/>
          <w:color w:val="0101FD"/>
          <w:sz w:val="21"/>
          <w:szCs w:val="21"/>
          <w:shd w:val="clear" w:color="auto" w:fill="F2F2F2"/>
        </w:rPr>
        <w:t>get</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set</w:t>
      </w:r>
      <w:r w:rsidRPr="00B754A3">
        <w:rPr>
          <w:rFonts w:ascii="Consolas" w:eastAsia="Times New Roman" w:hAnsi="Consolas" w:cs="Times New Roman"/>
          <w:color w:val="171717"/>
          <w:sz w:val="21"/>
          <w:szCs w:val="21"/>
          <w:shd w:val="clear" w:color="auto" w:fill="F2F2F2"/>
        </w:rPr>
        <w:t>; }</w:t>
      </w:r>
    </w:p>
    <w:p w14:paraId="1F1F83F4"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string</w:t>
      </w:r>
      <w:r w:rsidRPr="00B754A3">
        <w:rPr>
          <w:rFonts w:ascii="Consolas" w:eastAsia="Times New Roman" w:hAnsi="Consolas" w:cs="Times New Roman"/>
          <w:color w:val="171717"/>
          <w:sz w:val="21"/>
          <w:szCs w:val="21"/>
          <w:shd w:val="clear" w:color="auto" w:fill="F2F2F2"/>
        </w:rPr>
        <w:t xml:space="preserve"> Name { </w:t>
      </w:r>
      <w:r w:rsidRPr="00B754A3">
        <w:rPr>
          <w:rFonts w:ascii="Consolas" w:eastAsia="Times New Roman" w:hAnsi="Consolas" w:cs="Times New Roman"/>
          <w:color w:val="0101FD"/>
          <w:sz w:val="21"/>
          <w:szCs w:val="21"/>
          <w:shd w:val="clear" w:color="auto" w:fill="F2F2F2"/>
        </w:rPr>
        <w:t>get</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set</w:t>
      </w:r>
      <w:r w:rsidRPr="00B754A3">
        <w:rPr>
          <w:rFonts w:ascii="Consolas" w:eastAsia="Times New Roman" w:hAnsi="Consolas" w:cs="Times New Roman"/>
          <w:color w:val="171717"/>
          <w:sz w:val="21"/>
          <w:szCs w:val="21"/>
          <w:shd w:val="clear" w:color="auto" w:fill="F2F2F2"/>
        </w:rPr>
        <w:t>; }</w:t>
      </w:r>
    </w:p>
    <w:p w14:paraId="1715F1D3"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string</w:t>
      </w:r>
      <w:r w:rsidRPr="00B754A3">
        <w:rPr>
          <w:rFonts w:ascii="Consolas" w:eastAsia="Times New Roman" w:hAnsi="Consolas" w:cs="Times New Roman"/>
          <w:color w:val="171717"/>
          <w:sz w:val="21"/>
          <w:szCs w:val="21"/>
          <w:shd w:val="clear" w:color="auto" w:fill="F2F2F2"/>
        </w:rPr>
        <w:t xml:space="preserve"> Username { </w:t>
      </w:r>
      <w:r w:rsidRPr="00B754A3">
        <w:rPr>
          <w:rFonts w:ascii="Consolas" w:eastAsia="Times New Roman" w:hAnsi="Consolas" w:cs="Times New Roman"/>
          <w:color w:val="0101FD"/>
          <w:sz w:val="21"/>
          <w:szCs w:val="21"/>
          <w:shd w:val="clear" w:color="auto" w:fill="F2F2F2"/>
        </w:rPr>
        <w:t>get</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set</w:t>
      </w:r>
      <w:r w:rsidRPr="00B754A3">
        <w:rPr>
          <w:rFonts w:ascii="Consolas" w:eastAsia="Times New Roman" w:hAnsi="Consolas" w:cs="Times New Roman"/>
          <w:color w:val="171717"/>
          <w:sz w:val="21"/>
          <w:szCs w:val="21"/>
          <w:shd w:val="clear" w:color="auto" w:fill="F2F2F2"/>
        </w:rPr>
        <w:t>; }</w:t>
      </w:r>
    </w:p>
    <w:p w14:paraId="3FEAD863"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string</w:t>
      </w:r>
      <w:r w:rsidRPr="00B754A3">
        <w:rPr>
          <w:rFonts w:ascii="Consolas" w:eastAsia="Times New Roman" w:hAnsi="Consolas" w:cs="Times New Roman"/>
          <w:color w:val="171717"/>
          <w:sz w:val="21"/>
          <w:szCs w:val="21"/>
          <w:shd w:val="clear" w:color="auto" w:fill="F2F2F2"/>
        </w:rPr>
        <w:t xml:space="preserve"> Email { </w:t>
      </w:r>
      <w:r w:rsidRPr="00B754A3">
        <w:rPr>
          <w:rFonts w:ascii="Consolas" w:eastAsia="Times New Roman" w:hAnsi="Consolas" w:cs="Times New Roman"/>
          <w:color w:val="0101FD"/>
          <w:sz w:val="21"/>
          <w:szCs w:val="21"/>
          <w:shd w:val="clear" w:color="auto" w:fill="F2F2F2"/>
        </w:rPr>
        <w:t>get</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set</w:t>
      </w:r>
      <w:r w:rsidRPr="00B754A3">
        <w:rPr>
          <w:rFonts w:ascii="Consolas" w:eastAsia="Times New Roman" w:hAnsi="Consolas" w:cs="Times New Roman"/>
          <w:color w:val="171717"/>
          <w:sz w:val="21"/>
          <w:szCs w:val="21"/>
          <w:shd w:val="clear" w:color="auto" w:fill="F2F2F2"/>
        </w:rPr>
        <w:t>; }</w:t>
      </w:r>
    </w:p>
    <w:p w14:paraId="2F7C124D"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45D6E0A0"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F742CFE"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class</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6881"/>
          <w:sz w:val="21"/>
          <w:szCs w:val="21"/>
          <w:shd w:val="clear" w:color="auto" w:fill="F2F2F2"/>
        </w:rPr>
        <w:t>Program</w:t>
      </w:r>
    </w:p>
    <w:p w14:paraId="06EF086F"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1B233CFA"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static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async</w:t>
      </w:r>
      <w:r w:rsidRPr="00B754A3">
        <w:rPr>
          <w:rFonts w:ascii="Consolas" w:eastAsia="Times New Roman" w:hAnsi="Consolas" w:cs="Times New Roman"/>
          <w:color w:val="171717"/>
          <w:sz w:val="21"/>
          <w:szCs w:val="21"/>
          <w:shd w:val="clear" w:color="auto" w:fill="F2F2F2"/>
        </w:rPr>
        <w:t xml:space="preserve"> Task </w:t>
      </w:r>
      <w:r w:rsidRPr="00B754A3">
        <w:rPr>
          <w:rFonts w:ascii="Consolas" w:eastAsia="Times New Roman" w:hAnsi="Consolas" w:cs="Times New Roman"/>
          <w:color w:val="006881"/>
          <w:sz w:val="21"/>
          <w:szCs w:val="21"/>
          <w:shd w:val="clear" w:color="auto" w:fill="F2F2F2"/>
        </w:rPr>
        <w:t>Main</w:t>
      </w:r>
      <w:r w:rsidRPr="00B754A3">
        <w:rPr>
          <w:rFonts w:ascii="Consolas" w:eastAsia="Times New Roman" w:hAnsi="Consolas" w:cs="Times New Roman"/>
          <w:color w:val="171717"/>
          <w:sz w:val="21"/>
          <w:szCs w:val="21"/>
          <w:shd w:val="clear" w:color="auto" w:fill="F2F2F2"/>
        </w:rPr>
        <w:t>()</w:t>
      </w:r>
    </w:p>
    <w:p w14:paraId="31E7149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lastRenderedPageBreak/>
        <w:t xml:space="preserve">        {</w:t>
      </w:r>
    </w:p>
    <w:p w14:paraId="090CDF0A"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HttpClient client = </w:t>
      </w:r>
      <w:r w:rsidRPr="00B754A3">
        <w:rPr>
          <w:rFonts w:ascii="Consolas" w:eastAsia="Times New Roman" w:hAnsi="Consolas" w:cs="Times New Roman"/>
          <w:color w:val="0101FD"/>
          <w:sz w:val="21"/>
          <w:szCs w:val="21"/>
          <w:shd w:val="clear" w:color="auto" w:fill="F2F2F2"/>
        </w:rPr>
        <w:t>new</w:t>
      </w:r>
      <w:r w:rsidRPr="00B754A3">
        <w:rPr>
          <w:rFonts w:ascii="Consolas" w:eastAsia="Times New Roman" w:hAnsi="Consolas" w:cs="Times New Roman"/>
          <w:color w:val="171717"/>
          <w:sz w:val="21"/>
          <w:szCs w:val="21"/>
          <w:shd w:val="clear" w:color="auto" w:fill="F2F2F2"/>
        </w:rPr>
        <w:t>()</w:t>
      </w:r>
    </w:p>
    <w:p w14:paraId="4DD52660"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052DFD02"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BaseAddress = </w:t>
      </w:r>
      <w:r w:rsidRPr="00B754A3">
        <w:rPr>
          <w:rFonts w:ascii="Consolas" w:eastAsia="Times New Roman" w:hAnsi="Consolas" w:cs="Times New Roman"/>
          <w:color w:val="0101FD"/>
          <w:sz w:val="21"/>
          <w:szCs w:val="21"/>
          <w:shd w:val="clear" w:color="auto" w:fill="F2F2F2"/>
        </w:rPr>
        <w:t>new</w:t>
      </w:r>
      <w:r w:rsidRPr="00B754A3">
        <w:rPr>
          <w:rFonts w:ascii="Consolas" w:eastAsia="Times New Roman" w:hAnsi="Consolas" w:cs="Times New Roman"/>
          <w:color w:val="171717"/>
          <w:sz w:val="21"/>
          <w:szCs w:val="21"/>
          <w:shd w:val="clear" w:color="auto" w:fill="F2F2F2"/>
        </w:rPr>
        <w:t xml:space="preserve"> Uri(</w:t>
      </w:r>
      <w:r w:rsidRPr="00B754A3">
        <w:rPr>
          <w:rFonts w:ascii="Consolas" w:eastAsia="Times New Roman" w:hAnsi="Consolas" w:cs="Times New Roman"/>
          <w:color w:val="A31515"/>
          <w:sz w:val="21"/>
          <w:szCs w:val="21"/>
          <w:shd w:val="clear" w:color="auto" w:fill="F2F2F2"/>
        </w:rPr>
        <w:t>"https://jsonplaceholder.typicode.com"</w:t>
      </w:r>
      <w:r w:rsidRPr="00B754A3">
        <w:rPr>
          <w:rFonts w:ascii="Consolas" w:eastAsia="Times New Roman" w:hAnsi="Consolas" w:cs="Times New Roman"/>
          <w:color w:val="171717"/>
          <w:sz w:val="21"/>
          <w:szCs w:val="21"/>
          <w:shd w:val="clear" w:color="auto" w:fill="F2F2F2"/>
        </w:rPr>
        <w:t>)</w:t>
      </w:r>
    </w:p>
    <w:p w14:paraId="504FD7D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22175F9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75BA141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8000"/>
          <w:sz w:val="21"/>
          <w:szCs w:val="21"/>
          <w:shd w:val="clear" w:color="auto" w:fill="F2F2F2"/>
        </w:rPr>
        <w:t>// Get the user information.</w:t>
      </w:r>
    </w:p>
    <w:p w14:paraId="7EA0BA92" w14:textId="53CCC301"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B754A3">
        <w:rPr>
          <w:rFonts w:ascii="Times New Roman" w:eastAsia="Times New Roman" w:hAnsi="Times New Roman" w:cs="Times New Roman"/>
          <w:sz w:val="24"/>
          <w:szCs w:val="24"/>
          <w:highlight w:val="yellow"/>
        </w:rPr>
        <w:t xml:space="preserve">User user = </w:t>
      </w:r>
      <w:r w:rsidRPr="00B754A3">
        <w:rPr>
          <w:rFonts w:ascii="Times New Roman" w:eastAsia="Times New Roman" w:hAnsi="Times New Roman" w:cs="Times New Roman"/>
          <w:color w:val="0101FD"/>
          <w:sz w:val="24"/>
          <w:szCs w:val="24"/>
          <w:highlight w:val="yellow"/>
        </w:rPr>
        <w:t>await</w:t>
      </w:r>
      <w:r w:rsidRPr="00B754A3">
        <w:rPr>
          <w:rFonts w:ascii="Times New Roman" w:eastAsia="Times New Roman" w:hAnsi="Times New Roman" w:cs="Times New Roman"/>
          <w:sz w:val="24"/>
          <w:szCs w:val="24"/>
          <w:highlight w:val="yellow"/>
        </w:rPr>
        <w:t xml:space="preserve"> client.GetFromJsonAsync&lt;User&gt;(</w:t>
      </w:r>
      <w:r w:rsidRPr="00B754A3">
        <w:rPr>
          <w:rFonts w:ascii="Times New Roman" w:eastAsia="Times New Roman" w:hAnsi="Times New Roman" w:cs="Times New Roman"/>
          <w:color w:val="A31515"/>
          <w:sz w:val="24"/>
          <w:szCs w:val="24"/>
          <w:highlight w:val="yellow"/>
        </w:rPr>
        <w:t>"users/1"</w:t>
      </w:r>
      <w:r w:rsidRPr="00B754A3">
        <w:rPr>
          <w:rFonts w:ascii="Times New Roman" w:eastAsia="Times New Roman" w:hAnsi="Times New Roman" w:cs="Times New Roman"/>
          <w:sz w:val="24"/>
          <w:szCs w:val="24"/>
          <w:highlight w:val="yellow"/>
        </w:rPr>
        <w:t>);</w:t>
      </w:r>
    </w:p>
    <w:p w14:paraId="7722708A"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r w:rsidRPr="00B754A3">
        <w:rPr>
          <w:rFonts w:ascii="Consolas" w:eastAsia="Times New Roman" w:hAnsi="Consolas" w:cs="Times New Roman"/>
          <w:color w:val="A31515"/>
          <w:sz w:val="21"/>
          <w:szCs w:val="21"/>
          <w:shd w:val="clear" w:color="auto" w:fill="F2F2F2"/>
        </w:rPr>
        <w:t xml:space="preserve">$"Id: </w:t>
      </w:r>
      <w:r w:rsidRPr="00B754A3">
        <w:rPr>
          <w:rFonts w:ascii="Consolas" w:eastAsia="Times New Roman" w:hAnsi="Consolas" w:cs="Times New Roman"/>
          <w:color w:val="0451A5"/>
          <w:sz w:val="21"/>
          <w:szCs w:val="21"/>
          <w:shd w:val="clear" w:color="auto" w:fill="F2F2F2"/>
        </w:rPr>
        <w:t>{user.Id}</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7F4467EC"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r w:rsidRPr="00B754A3">
        <w:rPr>
          <w:rFonts w:ascii="Consolas" w:eastAsia="Times New Roman" w:hAnsi="Consolas" w:cs="Times New Roman"/>
          <w:color w:val="A31515"/>
          <w:sz w:val="21"/>
          <w:szCs w:val="21"/>
          <w:shd w:val="clear" w:color="auto" w:fill="F2F2F2"/>
        </w:rPr>
        <w:t xml:space="preserve">$"Name: </w:t>
      </w:r>
      <w:r w:rsidRPr="00B754A3">
        <w:rPr>
          <w:rFonts w:ascii="Consolas" w:eastAsia="Times New Roman" w:hAnsi="Consolas" w:cs="Times New Roman"/>
          <w:color w:val="0451A5"/>
          <w:sz w:val="21"/>
          <w:szCs w:val="21"/>
          <w:shd w:val="clear" w:color="auto" w:fill="F2F2F2"/>
        </w:rPr>
        <w:t>{user.Name}</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7E53CA6F"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r w:rsidRPr="00B754A3">
        <w:rPr>
          <w:rFonts w:ascii="Consolas" w:eastAsia="Times New Roman" w:hAnsi="Consolas" w:cs="Times New Roman"/>
          <w:color w:val="A31515"/>
          <w:sz w:val="21"/>
          <w:szCs w:val="21"/>
          <w:shd w:val="clear" w:color="auto" w:fill="F2F2F2"/>
        </w:rPr>
        <w:t xml:space="preserve">$"Username: </w:t>
      </w:r>
      <w:r w:rsidRPr="00B754A3">
        <w:rPr>
          <w:rFonts w:ascii="Consolas" w:eastAsia="Times New Roman" w:hAnsi="Consolas" w:cs="Times New Roman"/>
          <w:color w:val="0451A5"/>
          <w:sz w:val="21"/>
          <w:szCs w:val="21"/>
          <w:shd w:val="clear" w:color="auto" w:fill="F2F2F2"/>
        </w:rPr>
        <w:t>{user.Username}</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6F89EE58"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r w:rsidRPr="00B754A3">
        <w:rPr>
          <w:rFonts w:ascii="Consolas" w:eastAsia="Times New Roman" w:hAnsi="Consolas" w:cs="Times New Roman"/>
          <w:color w:val="A31515"/>
          <w:sz w:val="21"/>
          <w:szCs w:val="21"/>
          <w:shd w:val="clear" w:color="auto" w:fill="F2F2F2"/>
        </w:rPr>
        <w:t xml:space="preserve">$"Email: </w:t>
      </w:r>
      <w:r w:rsidRPr="00B754A3">
        <w:rPr>
          <w:rFonts w:ascii="Consolas" w:eastAsia="Times New Roman" w:hAnsi="Consolas" w:cs="Times New Roman"/>
          <w:color w:val="0451A5"/>
          <w:sz w:val="21"/>
          <w:szCs w:val="21"/>
          <w:shd w:val="clear" w:color="auto" w:fill="F2F2F2"/>
        </w:rPr>
        <w:t>{user.Email}</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1989A713"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0DB362E"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8000"/>
          <w:sz w:val="21"/>
          <w:szCs w:val="21"/>
          <w:shd w:val="clear" w:color="auto" w:fill="F2F2F2"/>
        </w:rPr>
        <w:t>// Post a new user.</w:t>
      </w:r>
    </w:p>
    <w:p w14:paraId="04BA57FC" w14:textId="1A734D64"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rPr>
        <w:t xml:space="preserve">      </w:t>
      </w:r>
      <w:r w:rsidRPr="00B754A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B754A3">
        <w:rPr>
          <w:rFonts w:ascii="Times New Roman" w:eastAsia="Times New Roman" w:hAnsi="Times New Roman" w:cs="Times New Roman"/>
          <w:sz w:val="24"/>
          <w:szCs w:val="24"/>
          <w:highlight w:val="yellow"/>
        </w:rPr>
        <w:t xml:space="preserve">HttpResponseMessage response = </w:t>
      </w:r>
      <w:r w:rsidRPr="00B754A3">
        <w:rPr>
          <w:rFonts w:ascii="Times New Roman" w:eastAsia="Times New Roman" w:hAnsi="Times New Roman" w:cs="Times New Roman"/>
          <w:color w:val="0101FD"/>
          <w:sz w:val="24"/>
          <w:szCs w:val="24"/>
          <w:highlight w:val="yellow"/>
        </w:rPr>
        <w:t>await</w:t>
      </w:r>
      <w:r w:rsidRPr="00B754A3">
        <w:rPr>
          <w:rFonts w:ascii="Times New Roman" w:eastAsia="Times New Roman" w:hAnsi="Times New Roman" w:cs="Times New Roman"/>
          <w:sz w:val="24"/>
          <w:szCs w:val="24"/>
          <w:highlight w:val="yellow"/>
        </w:rPr>
        <w:t xml:space="preserve"> client.PostAsJsonAsync(</w:t>
      </w:r>
      <w:r w:rsidRPr="00B754A3">
        <w:rPr>
          <w:rFonts w:ascii="Times New Roman" w:eastAsia="Times New Roman" w:hAnsi="Times New Roman" w:cs="Times New Roman"/>
          <w:color w:val="A31515"/>
          <w:sz w:val="24"/>
          <w:szCs w:val="24"/>
          <w:highlight w:val="yellow"/>
        </w:rPr>
        <w:t>"users"</w:t>
      </w:r>
      <w:r w:rsidRPr="00B754A3">
        <w:rPr>
          <w:rFonts w:ascii="Times New Roman" w:eastAsia="Times New Roman" w:hAnsi="Times New Roman" w:cs="Times New Roman"/>
          <w:sz w:val="24"/>
          <w:szCs w:val="24"/>
          <w:highlight w:val="yellow"/>
        </w:rPr>
        <w:t>, user);</w:t>
      </w:r>
    </w:p>
    <w:p w14:paraId="7BCE06C8"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p>
    <w:p w14:paraId="29E7154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0451A5"/>
          <w:sz w:val="21"/>
          <w:szCs w:val="21"/>
          <w:shd w:val="clear" w:color="auto" w:fill="F2F2F2"/>
        </w:rPr>
        <w:t xml:space="preserve">{(response.IsSuccessStatusCode ? </w:t>
      </w:r>
      <w:r w:rsidRPr="00B754A3">
        <w:rPr>
          <w:rFonts w:ascii="Consolas" w:eastAsia="Times New Roman" w:hAnsi="Consolas" w:cs="Times New Roman"/>
          <w:color w:val="A31515"/>
          <w:sz w:val="21"/>
          <w:szCs w:val="21"/>
          <w:shd w:val="clear" w:color="auto" w:fill="F2F2F2"/>
        </w:rPr>
        <w:t>"Success"</w:t>
      </w:r>
      <w:r w:rsidRPr="00B754A3">
        <w:rPr>
          <w:rFonts w:ascii="Consolas" w:eastAsia="Times New Roman" w:hAnsi="Consolas" w:cs="Times New Roman"/>
          <w:color w:val="0451A5"/>
          <w:sz w:val="21"/>
          <w:szCs w:val="21"/>
          <w:shd w:val="clear" w:color="auto" w:fill="F2F2F2"/>
        </w:rPr>
        <w:t xml:space="preserve"> : </w:t>
      </w:r>
      <w:r w:rsidRPr="00B754A3">
        <w:rPr>
          <w:rFonts w:ascii="Consolas" w:eastAsia="Times New Roman" w:hAnsi="Consolas" w:cs="Times New Roman"/>
          <w:color w:val="A31515"/>
          <w:sz w:val="21"/>
          <w:szCs w:val="21"/>
          <w:shd w:val="clear" w:color="auto" w:fill="F2F2F2"/>
        </w:rPr>
        <w:t>"Error"</w:t>
      </w:r>
      <w:r w:rsidRPr="00B754A3">
        <w:rPr>
          <w:rFonts w:ascii="Consolas" w:eastAsia="Times New Roman" w:hAnsi="Consolas" w:cs="Times New Roman"/>
          <w:color w:val="0451A5"/>
          <w:sz w:val="21"/>
          <w:szCs w:val="21"/>
          <w:shd w:val="clear" w:color="auto" w:fill="F2F2F2"/>
        </w:rPr>
        <w:t>)}</w:t>
      </w:r>
      <w:r w:rsidRPr="00B754A3">
        <w:rPr>
          <w:rFonts w:ascii="Consolas" w:eastAsia="Times New Roman" w:hAnsi="Consolas" w:cs="Times New Roman"/>
          <w:color w:val="A31515"/>
          <w:sz w:val="21"/>
          <w:szCs w:val="21"/>
          <w:shd w:val="clear" w:color="auto" w:fill="F2F2F2"/>
        </w:rPr>
        <w:t xml:space="preserve"> - </w:t>
      </w:r>
      <w:r w:rsidRPr="00B754A3">
        <w:rPr>
          <w:rFonts w:ascii="Consolas" w:eastAsia="Times New Roman" w:hAnsi="Consolas" w:cs="Times New Roman"/>
          <w:color w:val="0451A5"/>
          <w:sz w:val="21"/>
          <w:szCs w:val="21"/>
          <w:shd w:val="clear" w:color="auto" w:fill="F2F2F2"/>
        </w:rPr>
        <w:t>{response.StatusCode}</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212715FD"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7383474D"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0E533E40"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w:t>
      </w:r>
    </w:p>
    <w:p w14:paraId="2A87D8AB"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88FF389"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 Produces output like the following example but with different names:</w:t>
      </w:r>
    </w:p>
    <w:p w14:paraId="057E9954"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w:t>
      </w:r>
    </w:p>
    <w:p w14:paraId="64CCD4B9"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//Id: 1</w:t>
      </w:r>
    </w:p>
    <w:p w14:paraId="2109B9AA"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//Name: Tyler King</w:t>
      </w:r>
    </w:p>
    <w:p w14:paraId="0D247D49"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//Username: Tyler</w:t>
      </w:r>
    </w:p>
    <w:p w14:paraId="4BE71AC8"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//Email: Tyler @contoso.com</w:t>
      </w:r>
    </w:p>
    <w:p w14:paraId="02873C8E" w14:textId="7BFB4C82" w:rsidR="00774707" w:rsidRDefault="00B754A3" w:rsidP="00B754A3">
      <w:pPr>
        <w:pBdr>
          <w:top w:val="single" w:sz="4" w:space="1" w:color="auto"/>
          <w:left w:val="single" w:sz="4" w:space="4" w:color="auto"/>
          <w:bottom w:val="single" w:sz="4" w:space="1" w:color="auto"/>
          <w:right w:val="single" w:sz="4" w:space="4" w:color="auto"/>
        </w:pBdr>
      </w:pPr>
      <w:r w:rsidRPr="00B754A3">
        <w:rPr>
          <w:rFonts w:ascii="Consolas" w:eastAsia="Times New Roman" w:hAnsi="Consolas" w:cs="Times New Roman"/>
          <w:color w:val="008000"/>
          <w:sz w:val="21"/>
          <w:szCs w:val="21"/>
          <w:shd w:val="clear" w:color="auto" w:fill="F2F2F2"/>
        </w:rPr>
        <w:t>//Success - Created</w:t>
      </w:r>
    </w:p>
    <w:p w14:paraId="019E7ED3" w14:textId="77777777" w:rsidR="00573AC2" w:rsidRDefault="00573AC2" w:rsidP="00573AC2">
      <w:r>
        <w:t>There are also extension methods for System.Text.Json on </w:t>
      </w:r>
      <w:r w:rsidRPr="00753336">
        <w:t>HttpContent</w:t>
      </w:r>
      <w:r>
        <w:t>.</w:t>
      </w:r>
    </w:p>
    <w:p w14:paraId="71B46F74" w14:textId="77777777" w:rsidR="003F3EF9" w:rsidRDefault="003F3EF9" w:rsidP="00CD0907">
      <w:pPr>
        <w:pStyle w:val="Heading2"/>
      </w:pPr>
      <w:bookmarkStart w:id="372" w:name="_Toc94614186"/>
      <w:bookmarkStart w:id="373" w:name="_Toc94621655"/>
      <w:bookmarkStart w:id="374" w:name="_Toc106202737"/>
      <w:r>
        <w:t>Serialize and Deserialize XML</w:t>
      </w:r>
      <w:bookmarkEnd w:id="372"/>
      <w:bookmarkEnd w:id="373"/>
      <w:bookmarkEnd w:id="374"/>
    </w:p>
    <w:p w14:paraId="3224A9F4" w14:textId="77777777" w:rsidR="003F3EF9" w:rsidRDefault="003F3EF9" w:rsidP="00CD0907">
      <w:pPr>
        <w:pStyle w:val="Heading3"/>
      </w:pPr>
      <w:bookmarkStart w:id="375" w:name="_Toc94614187"/>
      <w:bookmarkStart w:id="376" w:name="_Toc94621656"/>
      <w:bookmarkStart w:id="377" w:name="_Toc106202738"/>
      <w:r>
        <w:t>Serialize (Read) Data from an XML File</w:t>
      </w:r>
      <w:bookmarkEnd w:id="375"/>
      <w:bookmarkEnd w:id="376"/>
      <w:bookmarkEnd w:id="377"/>
    </w:p>
    <w:p w14:paraId="4398D660" w14:textId="77777777" w:rsidR="003F3EF9" w:rsidRDefault="003F3EF9" w:rsidP="003F3EF9">
      <w:r>
        <w:t>This example reads object data that was previously written to an XML file using the </w:t>
      </w:r>
      <w:r w:rsidRPr="009E4D3D">
        <w:t>XmlSerializer</w:t>
      </w:r>
      <w:r>
        <w:t> class.</w:t>
      </w:r>
    </w:p>
    <w:p w14:paraId="5964E775" w14:textId="77777777" w:rsidR="003F3EF9" w:rsidRPr="009E4D3D" w:rsidRDefault="003F3EF9" w:rsidP="003F3EF9">
      <w:pPr>
        <w:rPr>
          <w:b/>
          <w:bCs/>
        </w:rPr>
      </w:pPr>
      <w:r w:rsidRPr="009E4D3D">
        <w:rPr>
          <w:b/>
          <w:bCs/>
        </w:rPr>
        <w:t>Example:</w:t>
      </w:r>
    </w:p>
    <w:p w14:paraId="0F105164"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ljs-meta"/>
          <w:rFonts w:ascii="Consolas" w:hAnsi="Consolas"/>
          <w:color w:val="171717"/>
          <w:bdr w:val="none" w:sz="0" w:space="0" w:color="auto" w:frame="1"/>
        </w:rPr>
        <w:t xml:space="preserve"> </w:t>
      </w:r>
      <w:r>
        <w:rPr>
          <w:rStyle w:val="hljs-title"/>
          <w:rFonts w:ascii="Consolas" w:hAnsi="Consolas"/>
          <w:color w:val="006881"/>
          <w:bdr w:val="none" w:sz="0" w:space="0" w:color="auto" w:frame="1"/>
        </w:rPr>
        <w:t>Book</w:t>
      </w:r>
      <w:r>
        <w:rPr>
          <w:rStyle w:val="hljs-meta"/>
          <w:rFonts w:ascii="Consolas" w:hAnsi="Consolas"/>
          <w:color w:val="171717"/>
          <w:bdr w:val="none" w:sz="0" w:space="0" w:color="auto" w:frame="1"/>
        </w:rPr>
        <w:t xml:space="preserve">  </w:t>
      </w:r>
    </w:p>
    <w:p w14:paraId="000F33A9"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623D9510"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String title;  </w:t>
      </w:r>
    </w:p>
    <w:p w14:paraId="6F8C6944"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w:t>
      </w:r>
    </w:p>
    <w:p w14:paraId="78AF571A"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79AD74F5"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ReadXML</w:t>
      </w:r>
      <w:r>
        <w:rPr>
          <w:rStyle w:val="hljs-function"/>
          <w:rFonts w:ascii="Consolas" w:hAnsi="Consolas"/>
          <w:color w:val="171717"/>
          <w:bdr w:val="none" w:sz="0" w:space="0" w:color="auto" w:frame="1"/>
        </w:rPr>
        <w:t>()</w:t>
      </w:r>
      <w:r>
        <w:rPr>
          <w:rStyle w:val="hljs-meta"/>
          <w:rFonts w:ascii="Consolas" w:hAnsi="Consolas"/>
          <w:color w:val="171717"/>
          <w:bdr w:val="none" w:sz="0" w:space="0" w:color="auto" w:frame="1"/>
        </w:rPr>
        <w:t xml:space="preserve">  </w:t>
      </w:r>
    </w:p>
    <w:p w14:paraId="0E6CC63B"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7DFD7635"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comment"/>
          <w:rFonts w:ascii="Consolas" w:hAnsi="Consolas"/>
          <w:color w:val="008000"/>
          <w:bdr w:val="none" w:sz="0" w:space="0" w:color="auto" w:frame="1"/>
        </w:rPr>
        <w:t xml:space="preserve">// First write something so that there is something to read ...  </w:t>
      </w:r>
    </w:p>
    <w:p w14:paraId="7FACD8F8"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ljs-meta"/>
          <w:rFonts w:ascii="Consolas" w:hAnsi="Consolas"/>
          <w:color w:val="171717"/>
          <w:bdr w:val="none" w:sz="0" w:space="0" w:color="auto" w:frame="1"/>
        </w:rPr>
        <w:t xml:space="preserve"> b =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Book { title = </w:t>
      </w:r>
      <w:r>
        <w:rPr>
          <w:rStyle w:val="hljs-string"/>
          <w:rFonts w:ascii="Consolas" w:hAnsi="Consolas"/>
          <w:color w:val="A31515"/>
          <w:bdr w:val="none" w:sz="0" w:space="0" w:color="auto" w:frame="1"/>
        </w:rPr>
        <w:t>"Serialization Overview"</w:t>
      </w:r>
      <w:r>
        <w:rPr>
          <w:rStyle w:val="hljs-meta"/>
          <w:rFonts w:ascii="Consolas" w:hAnsi="Consolas"/>
          <w:color w:val="171717"/>
          <w:bdr w:val="none" w:sz="0" w:space="0" w:color="auto" w:frame="1"/>
        </w:rPr>
        <w:t xml:space="preserve"> };  </w:t>
      </w:r>
    </w:p>
    <w:p w14:paraId="250C9CE7"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ljs-meta"/>
          <w:rFonts w:ascii="Consolas" w:hAnsi="Consolas"/>
          <w:color w:val="171717"/>
          <w:bdr w:val="none" w:sz="0" w:space="0" w:color="auto" w:frame="1"/>
        </w:rPr>
        <w:t xml:space="preserve"> writer =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System.Xml.Serialization.XmlSerializer(</w:t>
      </w:r>
      <w:r>
        <w:rPr>
          <w:rStyle w:val="hljs-keyword"/>
          <w:rFonts w:ascii="Consolas" w:hAnsi="Consolas"/>
          <w:color w:val="0101FD"/>
          <w:bdr w:val="none" w:sz="0" w:space="0" w:color="auto" w:frame="1"/>
        </w:rPr>
        <w:t>typeof</w:t>
      </w:r>
      <w:r>
        <w:rPr>
          <w:rStyle w:val="hljs-meta"/>
          <w:rFonts w:ascii="Consolas" w:hAnsi="Consolas"/>
          <w:color w:val="171717"/>
          <w:bdr w:val="none" w:sz="0" w:space="0" w:color="auto" w:frame="1"/>
        </w:rPr>
        <w:t xml:space="preserve">(Book));  </w:t>
      </w:r>
    </w:p>
    <w:p w14:paraId="16548B07"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ljs-meta"/>
          <w:rFonts w:ascii="Consolas" w:hAnsi="Consolas"/>
          <w:color w:val="171717"/>
          <w:bdr w:val="none" w:sz="0" w:space="0" w:color="auto" w:frame="1"/>
        </w:rPr>
        <w:t xml:space="preserve"> wfile = </w:t>
      </w:r>
    </w:p>
    <w:p w14:paraId="6FEC18AA" w14:textId="5F19775F"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System.IO.StreamWriter(</w:t>
      </w:r>
      <w:r>
        <w:rPr>
          <w:rStyle w:val="hljs-string"/>
          <w:rFonts w:ascii="Consolas" w:hAnsi="Consolas"/>
          <w:color w:val="A31515"/>
          <w:bdr w:val="none" w:sz="0" w:space="0" w:color="auto" w:frame="1"/>
        </w:rPr>
        <w:t>@"c:\temp\SerializationOverview.xml"</w:t>
      </w:r>
      <w:r>
        <w:rPr>
          <w:rStyle w:val="hljs-meta"/>
          <w:rFonts w:ascii="Consolas" w:hAnsi="Consolas"/>
          <w:color w:val="171717"/>
          <w:bdr w:val="none" w:sz="0" w:space="0" w:color="auto" w:frame="1"/>
        </w:rPr>
        <w:t xml:space="preserve">);  </w:t>
      </w:r>
    </w:p>
    <w:p w14:paraId="4F7B2E4A"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writer.Serialize(wfile, b);  </w:t>
      </w:r>
    </w:p>
    <w:p w14:paraId="43ABA287"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wfile.Close();  </w:t>
      </w:r>
    </w:p>
    <w:p w14:paraId="2A86E01F"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1350DF41"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comment"/>
          <w:rFonts w:ascii="Consolas" w:hAnsi="Consolas"/>
          <w:color w:val="008000"/>
          <w:bdr w:val="none" w:sz="0" w:space="0" w:color="auto" w:frame="1"/>
        </w:rPr>
        <w:t xml:space="preserve">// Now we can read the serialized book ...  </w:t>
      </w:r>
    </w:p>
    <w:p w14:paraId="209179DC"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System.Xml.Serialization.XmlSerializer reader =</w:t>
      </w:r>
    </w:p>
    <w:p w14:paraId="07FCBE13"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System.Xml.Serialization.XmlSerializer(</w:t>
      </w:r>
      <w:r>
        <w:rPr>
          <w:rStyle w:val="hljs-keyword"/>
          <w:rFonts w:ascii="Consolas" w:hAnsi="Consolas"/>
          <w:color w:val="0101FD"/>
          <w:bdr w:val="none" w:sz="0" w:space="0" w:color="auto" w:frame="1"/>
        </w:rPr>
        <w:t>typeof</w:t>
      </w:r>
      <w:r>
        <w:rPr>
          <w:rStyle w:val="hljs-meta"/>
          <w:rFonts w:ascii="Consolas" w:hAnsi="Consolas"/>
          <w:color w:val="171717"/>
          <w:bdr w:val="none" w:sz="0" w:space="0" w:color="auto" w:frame="1"/>
        </w:rPr>
        <w:t xml:space="preserve">(Book));  </w:t>
      </w:r>
    </w:p>
    <w:p w14:paraId="06148784"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System.IO.StreamReader file =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System.IO.StreamReader(  </w:t>
      </w:r>
    </w:p>
    <w:p w14:paraId="5C9F97A9"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string"/>
          <w:rFonts w:ascii="Consolas" w:hAnsi="Consolas"/>
          <w:color w:val="A31515"/>
          <w:bdr w:val="none" w:sz="0" w:space="0" w:color="auto" w:frame="1"/>
        </w:rPr>
        <w:t>@"c:\temp\SerializationOverview.xml"</w:t>
      </w:r>
      <w:r>
        <w:rPr>
          <w:rStyle w:val="hljs-meta"/>
          <w:rFonts w:ascii="Consolas" w:hAnsi="Consolas"/>
          <w:color w:val="171717"/>
          <w:bdr w:val="none" w:sz="0" w:space="0" w:color="auto" w:frame="1"/>
        </w:rPr>
        <w:t xml:space="preserve">);  </w:t>
      </w:r>
    </w:p>
    <w:p w14:paraId="718A1DE3"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Book overview =  (Book)reader.Deserialize(file);  </w:t>
      </w:r>
    </w:p>
    <w:p w14:paraId="5AA97218"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file.Close();  </w:t>
      </w:r>
    </w:p>
    <w:p w14:paraId="318ADA76"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36EBAF3E"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Console.WriteLine(overview.title);  </w:t>
      </w:r>
    </w:p>
    <w:p w14:paraId="0AAEB737"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12EE3087" w14:textId="77777777" w:rsidR="002C289D"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6BB77CB7" w14:textId="486CD9D9" w:rsidR="003F3EF9" w:rsidRPr="002C289D" w:rsidRDefault="003F3EF9" w:rsidP="002C289D">
      <w:pPr>
        <w:rPr>
          <w:rStyle w:val="hljs-meta"/>
          <w:rFonts w:cstheme="minorHAnsi"/>
          <w:color w:val="171717"/>
          <w:bdr w:val="none" w:sz="0" w:space="0" w:color="auto" w:frame="1"/>
        </w:rPr>
      </w:pPr>
      <w:r w:rsidRPr="002C289D">
        <w:rPr>
          <w:rStyle w:val="hljs-meta"/>
          <w:rFonts w:cstheme="minorHAnsi"/>
          <w:color w:val="171717"/>
          <w:bdr w:val="none" w:sz="0" w:space="0" w:color="auto" w:frame="1"/>
        </w:rPr>
        <w:t xml:space="preserve"> </w:t>
      </w:r>
    </w:p>
    <w:p w14:paraId="79385A1C" w14:textId="77777777" w:rsidR="003F3EF9" w:rsidRDefault="003F3EF9" w:rsidP="00CD0907">
      <w:pPr>
        <w:pStyle w:val="Heading4"/>
      </w:pPr>
      <w:bookmarkStart w:id="378" w:name="_Toc94614188"/>
      <w:bookmarkStart w:id="379" w:name="_Toc94621657"/>
      <w:r>
        <w:t>Compiling the Code</w:t>
      </w:r>
      <w:bookmarkEnd w:id="378"/>
      <w:bookmarkEnd w:id="379"/>
    </w:p>
    <w:p w14:paraId="01E5D817" w14:textId="4FF9F735" w:rsidR="003F3EF9" w:rsidRDefault="003F3EF9" w:rsidP="003F3EF9">
      <w:r>
        <w:t>Replace the file name "c:\temp\SerializationOverview.xml" with the name of the file containing the serialized data. For more information about serializing data, see </w:t>
      </w:r>
      <w:hyperlink w:anchor="_Deserializing_a_C#" w:history="1">
        <w:r w:rsidRPr="00BF7974">
          <w:rPr>
            <w:rStyle w:val="Hyperlink"/>
            <w:rFonts w:ascii="Segoe UI" w:hAnsi="Segoe UI" w:cs="Segoe UI"/>
          </w:rPr>
          <w:t>How to write object data to an XML file (C#)</w:t>
        </w:r>
      </w:hyperlink>
      <w:r>
        <w:t xml:space="preserve"> below.</w:t>
      </w:r>
    </w:p>
    <w:p w14:paraId="699F9DD4" w14:textId="77777777" w:rsidR="003F3EF9" w:rsidRDefault="003F3EF9" w:rsidP="003F3EF9">
      <w:r>
        <w:t>The class must have a public constructor without parameters.</w:t>
      </w:r>
    </w:p>
    <w:p w14:paraId="2B76C60E" w14:textId="77777777" w:rsidR="003F3EF9" w:rsidRDefault="003F3EF9" w:rsidP="003F3EF9">
      <w:r>
        <w:t>Only public properties and fields are deserialized.</w:t>
      </w:r>
    </w:p>
    <w:p w14:paraId="0698D11E" w14:textId="77777777" w:rsidR="003F3EF9" w:rsidRDefault="003F3EF9" w:rsidP="00CD0907">
      <w:pPr>
        <w:pStyle w:val="Heading4"/>
      </w:pPr>
      <w:bookmarkStart w:id="380" w:name="_Toc94614189"/>
      <w:bookmarkStart w:id="381" w:name="_Toc94621658"/>
      <w:r>
        <w:t>Robust Programming</w:t>
      </w:r>
      <w:bookmarkEnd w:id="380"/>
      <w:bookmarkEnd w:id="381"/>
    </w:p>
    <w:p w14:paraId="2F9B310F" w14:textId="77777777" w:rsidR="003F3EF9" w:rsidRDefault="003F3EF9" w:rsidP="003F3EF9">
      <w:r>
        <w:t>The following conditions may cause an exception:</w:t>
      </w:r>
    </w:p>
    <w:p w14:paraId="6FB5D906" w14:textId="77777777" w:rsidR="003F3EF9" w:rsidRDefault="003F3EF9" w:rsidP="009273A8">
      <w:pPr>
        <w:pStyle w:val="ListParagraph"/>
        <w:numPr>
          <w:ilvl w:val="0"/>
          <w:numId w:val="21"/>
        </w:numPr>
      </w:pPr>
      <w:r>
        <w:t>The class being serialized does not have a public, parameterless constructor.</w:t>
      </w:r>
    </w:p>
    <w:p w14:paraId="2E53AD72" w14:textId="77777777" w:rsidR="003F3EF9" w:rsidRDefault="003F3EF9" w:rsidP="009273A8">
      <w:pPr>
        <w:pStyle w:val="ListParagraph"/>
        <w:numPr>
          <w:ilvl w:val="0"/>
          <w:numId w:val="21"/>
        </w:numPr>
      </w:pPr>
      <w:r>
        <w:t>The data in the file does not represent data from the class to be deserialized.</w:t>
      </w:r>
    </w:p>
    <w:p w14:paraId="5B31C867" w14:textId="77777777" w:rsidR="003F3EF9" w:rsidRDefault="003F3EF9" w:rsidP="009273A8">
      <w:pPr>
        <w:pStyle w:val="ListParagraph"/>
        <w:numPr>
          <w:ilvl w:val="0"/>
          <w:numId w:val="21"/>
        </w:numPr>
      </w:pPr>
      <w:r>
        <w:t>The file does not exist (</w:t>
      </w:r>
      <w:r w:rsidRPr="009D7BAD">
        <w:t>IOException</w:t>
      </w:r>
      <w:r>
        <w:t>).</w:t>
      </w:r>
    </w:p>
    <w:p w14:paraId="3ACE98B1" w14:textId="77777777" w:rsidR="003F3EF9" w:rsidRDefault="003F3EF9" w:rsidP="00CD0907">
      <w:pPr>
        <w:pStyle w:val="Heading3"/>
      </w:pPr>
      <w:bookmarkStart w:id="382" w:name="_Deserialize_(Write)_Data"/>
      <w:bookmarkStart w:id="383" w:name="_Toc94614190"/>
      <w:bookmarkStart w:id="384" w:name="_Toc94621659"/>
      <w:bookmarkStart w:id="385" w:name="_Toc106202739"/>
      <w:bookmarkEnd w:id="382"/>
      <w:r>
        <w:t>Deserialize (Write) Data to an XML File</w:t>
      </w:r>
      <w:bookmarkEnd w:id="383"/>
      <w:bookmarkEnd w:id="384"/>
      <w:bookmarkEnd w:id="385"/>
    </w:p>
    <w:p w14:paraId="22C48D47" w14:textId="77777777" w:rsidR="003F3EF9" w:rsidRDefault="003F3EF9" w:rsidP="003F3EF9">
      <w:r>
        <w:t>This example writes the object from a class to an XML file using the </w:t>
      </w:r>
      <w:r w:rsidRPr="00033A9D">
        <w:t>XmlSerializer</w:t>
      </w:r>
      <w:r>
        <w:t> class.</w:t>
      </w:r>
    </w:p>
    <w:p w14:paraId="696CA180" w14:textId="77777777" w:rsidR="003F3EF9" w:rsidRPr="00033A9D" w:rsidRDefault="003F3EF9" w:rsidP="003F3EF9">
      <w:pPr>
        <w:rPr>
          <w:b/>
          <w:bCs/>
        </w:rPr>
      </w:pPr>
      <w:r w:rsidRPr="00033A9D">
        <w:rPr>
          <w:b/>
          <w:bCs/>
        </w:rPr>
        <w:t>Example</w:t>
      </w:r>
      <w:r>
        <w:rPr>
          <w:b/>
          <w:bCs/>
        </w:rPr>
        <w:t>:</w:t>
      </w:r>
    </w:p>
    <w:p w14:paraId="077C9AFF"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ljs-meta"/>
          <w:rFonts w:ascii="Consolas" w:hAnsi="Consolas"/>
          <w:color w:val="171717"/>
          <w:bdr w:val="none" w:sz="0" w:space="0" w:color="auto" w:frame="1"/>
        </w:rPr>
        <w:t xml:space="preserve"> </w:t>
      </w:r>
      <w:r>
        <w:rPr>
          <w:rStyle w:val="hljs-title"/>
          <w:rFonts w:ascii="Consolas" w:hAnsi="Consolas"/>
          <w:color w:val="006881"/>
          <w:bdr w:val="none" w:sz="0" w:space="0" w:color="auto" w:frame="1"/>
        </w:rPr>
        <w:t>XMLWrite</w:t>
      </w:r>
      <w:r>
        <w:rPr>
          <w:rStyle w:val="hljs-meta"/>
          <w:rFonts w:ascii="Consolas" w:hAnsi="Consolas"/>
          <w:color w:val="171717"/>
          <w:bdr w:val="none" w:sz="0" w:space="0" w:color="auto" w:frame="1"/>
        </w:rPr>
        <w:t xml:space="preserve">  </w:t>
      </w:r>
    </w:p>
    <w:p w14:paraId="5252E6E7"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51710395"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77A358E5"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args</w:t>
      </w:r>
      <w:r>
        <w:rPr>
          <w:rStyle w:val="hljs-function"/>
          <w:rFonts w:ascii="Consolas" w:hAnsi="Consolas"/>
          <w:color w:val="171717"/>
          <w:bdr w:val="none" w:sz="0" w:space="0" w:color="auto" w:frame="1"/>
        </w:rPr>
        <w:t>)</w:t>
      </w:r>
      <w:r>
        <w:rPr>
          <w:rStyle w:val="hljs-meta"/>
          <w:rFonts w:ascii="Consolas" w:hAnsi="Consolas"/>
          <w:color w:val="171717"/>
          <w:bdr w:val="none" w:sz="0" w:space="0" w:color="auto" w:frame="1"/>
        </w:rPr>
        <w:t xml:space="preserve">  </w:t>
      </w:r>
    </w:p>
    <w:p w14:paraId="50964D5D"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3122D283"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WriteXML();  </w:t>
      </w:r>
    </w:p>
    <w:p w14:paraId="1FF2AA62"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3B7F2D52"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18FA73B7"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ljs-meta"/>
          <w:rFonts w:ascii="Consolas" w:hAnsi="Consolas"/>
          <w:color w:val="171717"/>
          <w:bdr w:val="none" w:sz="0" w:space="0" w:color="auto" w:frame="1"/>
        </w:rPr>
        <w:t xml:space="preserve"> </w:t>
      </w:r>
      <w:r>
        <w:rPr>
          <w:rStyle w:val="hljs-title"/>
          <w:rFonts w:ascii="Consolas" w:hAnsi="Consolas"/>
          <w:color w:val="006881"/>
          <w:bdr w:val="none" w:sz="0" w:space="0" w:color="auto" w:frame="1"/>
        </w:rPr>
        <w:t>Book</w:t>
      </w:r>
      <w:r>
        <w:rPr>
          <w:rStyle w:val="hljs-meta"/>
          <w:rFonts w:ascii="Consolas" w:hAnsi="Consolas"/>
          <w:color w:val="171717"/>
          <w:bdr w:val="none" w:sz="0" w:space="0" w:color="auto" w:frame="1"/>
        </w:rPr>
        <w:t xml:space="preserve">  </w:t>
      </w:r>
    </w:p>
    <w:p w14:paraId="5B35ED8C"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3EE70B4C"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String title;</w:t>
      </w:r>
    </w:p>
    <w:p w14:paraId="40A92A9E"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34D4B83B"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5FAC7830"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WriteXML</w:t>
      </w:r>
      <w:r>
        <w:rPr>
          <w:rStyle w:val="hljs-function"/>
          <w:rFonts w:ascii="Consolas" w:hAnsi="Consolas"/>
          <w:color w:val="171717"/>
          <w:bdr w:val="none" w:sz="0" w:space="0" w:color="auto" w:frame="1"/>
        </w:rPr>
        <w:t>()</w:t>
      </w:r>
      <w:r>
        <w:rPr>
          <w:rStyle w:val="hljs-meta"/>
          <w:rFonts w:ascii="Consolas" w:hAnsi="Consolas"/>
          <w:color w:val="171717"/>
          <w:bdr w:val="none" w:sz="0" w:space="0" w:color="auto" w:frame="1"/>
        </w:rPr>
        <w:t xml:space="preserve">  </w:t>
      </w:r>
    </w:p>
    <w:p w14:paraId="768BB196"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6828B3C3"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Book overview =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Book();  </w:t>
      </w:r>
    </w:p>
    <w:p w14:paraId="7C852BCF"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overview.title = </w:t>
      </w:r>
      <w:r>
        <w:rPr>
          <w:rStyle w:val="hljs-string"/>
          <w:rFonts w:ascii="Consolas" w:hAnsi="Consolas"/>
          <w:color w:val="A31515"/>
          <w:bdr w:val="none" w:sz="0" w:space="0" w:color="auto" w:frame="1"/>
        </w:rPr>
        <w:t>"Serialization Overview"</w:t>
      </w:r>
      <w:r>
        <w:rPr>
          <w:rStyle w:val="hljs-meta"/>
          <w:rFonts w:ascii="Consolas" w:hAnsi="Consolas"/>
          <w:color w:val="171717"/>
          <w:bdr w:val="none" w:sz="0" w:space="0" w:color="auto" w:frame="1"/>
        </w:rPr>
        <w:t xml:space="preserve">;  </w:t>
      </w:r>
    </w:p>
    <w:p w14:paraId="1BEE9A97"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System.Xml.Serialization.XmlSerializer writer =</w:t>
      </w:r>
    </w:p>
    <w:p w14:paraId="2BAD4608"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System.Xml.Serialization.XmlSerializer(</w:t>
      </w:r>
      <w:r>
        <w:rPr>
          <w:rStyle w:val="hljs-keyword"/>
          <w:rFonts w:ascii="Consolas" w:hAnsi="Consolas"/>
          <w:color w:val="0101FD"/>
          <w:bdr w:val="none" w:sz="0" w:space="0" w:color="auto" w:frame="1"/>
        </w:rPr>
        <w:t>typeof</w:t>
      </w:r>
      <w:r>
        <w:rPr>
          <w:rStyle w:val="hljs-meta"/>
          <w:rFonts w:ascii="Consolas" w:hAnsi="Consolas"/>
          <w:color w:val="171717"/>
          <w:bdr w:val="none" w:sz="0" w:space="0" w:color="auto" w:frame="1"/>
        </w:rPr>
        <w:t xml:space="preserve">(Book));  </w:t>
      </w:r>
    </w:p>
    <w:p w14:paraId="31647D12"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771EDF0C"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ljs-meta"/>
          <w:rFonts w:ascii="Consolas" w:hAnsi="Consolas"/>
          <w:color w:val="171717"/>
          <w:bdr w:val="none" w:sz="0" w:space="0" w:color="auto" w:frame="1"/>
        </w:rPr>
        <w:t xml:space="preserve"> path = Environment.GetFolderPath(Environment.SpecialFolder.MyDocuments) + </w:t>
      </w:r>
      <w:r>
        <w:rPr>
          <w:rStyle w:val="hljs-string"/>
          <w:rFonts w:ascii="Consolas" w:hAnsi="Consolas"/>
          <w:color w:val="A31515"/>
          <w:bdr w:val="none" w:sz="0" w:space="0" w:color="auto" w:frame="1"/>
        </w:rPr>
        <w:t>"//SerializationOverview.xml"</w:t>
      </w:r>
      <w:r>
        <w:rPr>
          <w:rStyle w:val="hljs-meta"/>
          <w:rFonts w:ascii="Consolas" w:hAnsi="Consolas"/>
          <w:color w:val="171717"/>
          <w:bdr w:val="none" w:sz="0" w:space="0" w:color="auto" w:frame="1"/>
        </w:rPr>
        <w:t xml:space="preserve">;  </w:t>
      </w:r>
    </w:p>
    <w:p w14:paraId="765FC272"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System.IO.FileStream file = System.IO.File.Create(path);  </w:t>
      </w:r>
    </w:p>
    <w:p w14:paraId="52B38F9E"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4D997225"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writer.Serialize(file, overview);  </w:t>
      </w:r>
    </w:p>
    <w:p w14:paraId="12BCD5CD"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file.Close();  </w:t>
      </w:r>
    </w:p>
    <w:p w14:paraId="7162E393"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79C170E4"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0D14C9A7" w14:textId="77777777" w:rsidR="003F3EF9" w:rsidRDefault="003F3EF9" w:rsidP="00CD0907">
      <w:pPr>
        <w:pStyle w:val="Heading4"/>
      </w:pPr>
      <w:bookmarkStart w:id="386" w:name="_Toc94614191"/>
      <w:bookmarkStart w:id="387" w:name="_Toc94621660"/>
      <w:r>
        <w:t>Compiling the Code</w:t>
      </w:r>
      <w:bookmarkEnd w:id="386"/>
      <w:bookmarkEnd w:id="387"/>
    </w:p>
    <w:p w14:paraId="7188B1A7" w14:textId="77777777" w:rsidR="003F3EF9" w:rsidRDefault="003F3EF9" w:rsidP="003F3EF9">
      <w:r>
        <w:t>The class being serialized must have a public constructor without parameters.</w:t>
      </w:r>
    </w:p>
    <w:p w14:paraId="24145765" w14:textId="77777777" w:rsidR="003F3EF9" w:rsidRDefault="003F3EF9" w:rsidP="00CD0907">
      <w:pPr>
        <w:pStyle w:val="Heading4"/>
      </w:pPr>
      <w:bookmarkStart w:id="388" w:name="_Toc94614192"/>
      <w:bookmarkStart w:id="389" w:name="_Toc94621661"/>
      <w:r>
        <w:t>Robust Programming</w:t>
      </w:r>
      <w:bookmarkEnd w:id="388"/>
      <w:bookmarkEnd w:id="389"/>
    </w:p>
    <w:p w14:paraId="3B697DC1" w14:textId="77777777" w:rsidR="003F3EF9" w:rsidRDefault="003F3EF9" w:rsidP="003F3EF9">
      <w:r>
        <w:t>The following conditions may cause an exception:</w:t>
      </w:r>
    </w:p>
    <w:p w14:paraId="590A3A91" w14:textId="77777777" w:rsidR="003F3EF9" w:rsidRDefault="003F3EF9" w:rsidP="009273A8">
      <w:pPr>
        <w:pStyle w:val="ListParagraph"/>
        <w:numPr>
          <w:ilvl w:val="0"/>
          <w:numId w:val="22"/>
        </w:numPr>
      </w:pPr>
      <w:r>
        <w:t>The class being serialized does not have a public, parameterless constructor.</w:t>
      </w:r>
    </w:p>
    <w:p w14:paraId="7875A444" w14:textId="77777777" w:rsidR="003F3EF9" w:rsidRDefault="003F3EF9" w:rsidP="009273A8">
      <w:pPr>
        <w:pStyle w:val="ListParagraph"/>
        <w:numPr>
          <w:ilvl w:val="0"/>
          <w:numId w:val="22"/>
        </w:numPr>
      </w:pPr>
      <w:r>
        <w:t>The file exists and is read-only (</w:t>
      </w:r>
      <w:r w:rsidRPr="009D7BAD">
        <w:t>IOException</w:t>
      </w:r>
      <w:r>
        <w:t>).</w:t>
      </w:r>
    </w:p>
    <w:p w14:paraId="542BAB81" w14:textId="77777777" w:rsidR="003F3EF9" w:rsidRDefault="003F3EF9" w:rsidP="009273A8">
      <w:pPr>
        <w:pStyle w:val="ListParagraph"/>
        <w:numPr>
          <w:ilvl w:val="0"/>
          <w:numId w:val="22"/>
        </w:numPr>
      </w:pPr>
      <w:r>
        <w:t>The path is too long (</w:t>
      </w:r>
      <w:r w:rsidRPr="009D7BAD">
        <w:t>PathTooLongException</w:t>
      </w:r>
      <w:r>
        <w:t>).</w:t>
      </w:r>
    </w:p>
    <w:p w14:paraId="2A5F55CC" w14:textId="77777777" w:rsidR="003F3EF9" w:rsidRDefault="003F3EF9" w:rsidP="009273A8">
      <w:pPr>
        <w:pStyle w:val="ListParagraph"/>
        <w:numPr>
          <w:ilvl w:val="0"/>
          <w:numId w:val="22"/>
        </w:numPr>
      </w:pPr>
      <w:r>
        <w:t>The disk is full (</w:t>
      </w:r>
      <w:r w:rsidRPr="009D7BAD">
        <w:t>IOException</w:t>
      </w:r>
      <w:r>
        <w:t>).</w:t>
      </w:r>
    </w:p>
    <w:p w14:paraId="266B3619" w14:textId="77777777" w:rsidR="003F3EF9" w:rsidRDefault="003F3EF9" w:rsidP="00CD0907">
      <w:pPr>
        <w:pStyle w:val="Heading4"/>
      </w:pPr>
      <w:bookmarkStart w:id="390" w:name="_Toc94614193"/>
      <w:bookmarkStart w:id="391" w:name="_Toc94621662"/>
      <w:r>
        <w:t>A Better Example</w:t>
      </w:r>
      <w:bookmarkEnd w:id="390"/>
      <w:bookmarkEnd w:id="391"/>
    </w:p>
    <w:p w14:paraId="7A071F64" w14:textId="77777777" w:rsidR="003F3EF9" w:rsidRDefault="003F3EF9" w:rsidP="00CD0907">
      <w:pPr>
        <w:pStyle w:val="Heading4"/>
      </w:pPr>
      <w:bookmarkStart w:id="392" w:name="_Toc94614194"/>
      <w:bookmarkStart w:id="393" w:name="_Toc94621663"/>
      <w:r>
        <w:t>Serializing XML to C# Object</w:t>
      </w:r>
      <w:bookmarkEnd w:id="392"/>
      <w:bookmarkEnd w:id="393"/>
    </w:p>
    <w:p w14:paraId="7E4C3603" w14:textId="77777777" w:rsidR="003F3EF9" w:rsidRDefault="003F3EF9" w:rsidP="003F3EF9">
      <w:r>
        <w:t>Let's understand how to convert an XML file into a C# object. Take note of the below small XML file to demonstrate.</w:t>
      </w:r>
    </w:p>
    <w:p w14:paraId="4CC10681"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xml</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version</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"1.0"</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encoding</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"utf-8"</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24234E9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Company</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xmlns:xsi</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"http://www.w3.org/2001/XMLSchema-instance"</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xmlns:xsd</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"http://www.w3.org/2001/XMLSchema"</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798BCF5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Employee</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name</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"x"</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age</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"30"</w:t>
      </w:r>
      <w:r w:rsidRPr="0031608B">
        <w:rPr>
          <w:rFonts w:ascii="Consolas" w:hAnsi="Consolas" w:cs="Open Sans"/>
          <w:color w:val="000000"/>
          <w:sz w:val="20"/>
          <w:szCs w:val="20"/>
          <w:bdr w:val="none" w:sz="0" w:space="0" w:color="auto" w:frame="1"/>
        </w:rPr>
        <w:t> </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039F76C3"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Employee</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name</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"y"</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age</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"32"</w:t>
      </w:r>
      <w:r w:rsidRPr="0031608B">
        <w:rPr>
          <w:rFonts w:ascii="Consolas" w:hAnsi="Consolas" w:cs="Open Sans"/>
          <w:color w:val="000000"/>
          <w:sz w:val="20"/>
          <w:szCs w:val="20"/>
          <w:bdr w:val="none" w:sz="0" w:space="0" w:color="auto" w:frame="1"/>
        </w:rPr>
        <w:t> </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179BC513"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rPr>
      </w:pP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Company</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4DE42026" w14:textId="77777777" w:rsidR="003F3EF9" w:rsidRDefault="003F3EF9" w:rsidP="003F3EF9">
      <w:pPr>
        <w:shd w:val="clear" w:color="auto" w:fill="FFFFFF"/>
        <w:rPr>
          <w:rFonts w:ascii="Open Sans" w:hAnsi="Open Sans" w:cs="Open Sans"/>
          <w:color w:val="212121"/>
        </w:rPr>
      </w:pPr>
    </w:p>
    <w:p w14:paraId="43B23F20" w14:textId="77777777" w:rsidR="003F3EF9" w:rsidRDefault="003F3EF9" w:rsidP="003F3EF9">
      <w:r>
        <w:t>To convert this XML into an object, first you need to create a similar class structure in C#. </w:t>
      </w:r>
    </w:p>
    <w:p w14:paraId="282C88F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[XmlRoot(ElementName = </w:t>
      </w:r>
      <w:r w:rsidRPr="0031608B">
        <w:rPr>
          <w:rStyle w:val="keyword"/>
          <w:rFonts w:ascii="Consolas" w:hAnsi="Consolas" w:cs="Open Sans"/>
          <w:color w:val="0000FF"/>
          <w:sz w:val="20"/>
          <w:szCs w:val="20"/>
          <w:bdr w:val="none" w:sz="0" w:space="0" w:color="auto" w:frame="1"/>
        </w:rPr>
        <w:t>"Company"</w:t>
      </w:r>
      <w:r w:rsidRPr="0031608B">
        <w:rPr>
          <w:rFonts w:ascii="Consolas" w:hAnsi="Consolas" w:cs="Open Sans"/>
          <w:color w:val="000000"/>
          <w:sz w:val="20"/>
          <w:szCs w:val="20"/>
          <w:bdr w:val="none" w:sz="0" w:space="0" w:color="auto" w:frame="1"/>
        </w:rPr>
        <w:t>)]  </w:t>
      </w:r>
    </w:p>
    <w:p w14:paraId="4F902DF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class</w:t>
      </w:r>
      <w:r w:rsidRPr="0031608B">
        <w:rPr>
          <w:rFonts w:ascii="Consolas" w:hAnsi="Consolas" w:cs="Open Sans"/>
          <w:color w:val="000000"/>
          <w:sz w:val="20"/>
          <w:szCs w:val="20"/>
          <w:bdr w:val="none" w:sz="0" w:space="0" w:color="auto" w:frame="1"/>
        </w:rPr>
        <w:t> Company  </w:t>
      </w:r>
    </w:p>
    <w:p w14:paraId="6941728A"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lastRenderedPageBreak/>
        <w:t>{  </w:t>
      </w:r>
    </w:p>
    <w:p w14:paraId="0ED40F59"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Company()  </w:t>
      </w:r>
    </w:p>
    <w:p w14:paraId="785D7C6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357B8385"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Employees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List&lt;Employee&gt;();  </w:t>
      </w:r>
    </w:p>
    <w:p w14:paraId="5E714D05"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3BA4B28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3860B1B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[XmlElement(ElementName = </w:t>
      </w:r>
      <w:r w:rsidRPr="0031608B">
        <w:rPr>
          <w:rStyle w:val="keyword"/>
          <w:rFonts w:ascii="Consolas" w:hAnsi="Consolas" w:cs="Open Sans"/>
          <w:color w:val="0000FF"/>
          <w:sz w:val="20"/>
          <w:szCs w:val="20"/>
          <w:bdr w:val="none" w:sz="0" w:space="0" w:color="auto" w:frame="1"/>
        </w:rPr>
        <w:t>"Employee"</w:t>
      </w:r>
      <w:r w:rsidRPr="0031608B">
        <w:rPr>
          <w:rFonts w:ascii="Consolas" w:hAnsi="Consolas" w:cs="Open Sans"/>
          <w:color w:val="000000"/>
          <w:sz w:val="20"/>
          <w:szCs w:val="20"/>
          <w:bdr w:val="none" w:sz="0" w:space="0" w:color="auto" w:frame="1"/>
        </w:rPr>
        <w:t>)]  </w:t>
      </w:r>
    </w:p>
    <w:p w14:paraId="708F864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List&lt;Employee&gt; Employees { </w:t>
      </w:r>
      <w:r w:rsidRPr="0031608B">
        <w:rPr>
          <w:rFonts w:ascii="Consolas" w:hAnsi="Consolas" w:cs="Open Sans"/>
          <w:b/>
          <w:bCs/>
          <w:color w:val="006699"/>
          <w:sz w:val="20"/>
          <w:szCs w:val="20"/>
          <w:bdr w:val="none" w:sz="0" w:space="0" w:color="auto" w:frame="1"/>
        </w:rPr>
        <w:t>get</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set</w:t>
      </w:r>
      <w:r w:rsidRPr="0031608B">
        <w:rPr>
          <w:rFonts w:ascii="Consolas" w:hAnsi="Consolas" w:cs="Open Sans"/>
          <w:color w:val="000000"/>
          <w:sz w:val="20"/>
          <w:szCs w:val="20"/>
          <w:bdr w:val="none" w:sz="0" w:space="0" w:color="auto" w:frame="1"/>
        </w:rPr>
        <w:t>; }  </w:t>
      </w:r>
    </w:p>
    <w:p w14:paraId="4D207F0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72B72DC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Employee </w:t>
      </w:r>
      <w:r w:rsidRPr="0031608B">
        <w:rPr>
          <w:rFonts w:ascii="Consolas" w:hAnsi="Consolas" w:cs="Open Sans"/>
          <w:b/>
          <w:bCs/>
          <w:color w:val="006699"/>
          <w:sz w:val="20"/>
          <w:szCs w:val="20"/>
          <w:bdr w:val="none" w:sz="0" w:space="0" w:color="auto" w:frame="1"/>
        </w:rPr>
        <w:t>this</w:t>
      </w:r>
      <w:r w:rsidRPr="0031608B">
        <w:rPr>
          <w:rFonts w:ascii="Consolas" w:hAnsi="Consolas" w:cs="Open Sans"/>
          <w:color w:val="000000"/>
          <w:sz w:val="20"/>
          <w:szCs w:val="20"/>
          <w:bdr w:val="none" w:sz="0" w:space="0" w:color="auto" w:frame="1"/>
        </w:rPr>
        <w:t>[</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name]  </w:t>
      </w:r>
    </w:p>
    <w:p w14:paraId="78630DA4"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0B0F4631"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get</w:t>
      </w:r>
      <w:r w:rsidRPr="0031608B">
        <w:rPr>
          <w:rFonts w:ascii="Consolas" w:hAnsi="Consolas" w:cs="Open Sans"/>
          <w:color w:val="000000"/>
          <w:sz w:val="20"/>
          <w:szCs w:val="20"/>
          <w:bdr w:val="none" w:sz="0" w:space="0" w:color="auto" w:frame="1"/>
        </w:rPr>
        <w:t> { </w:t>
      </w:r>
      <w:r w:rsidRPr="0031608B">
        <w:rPr>
          <w:rFonts w:ascii="Consolas" w:hAnsi="Consolas" w:cs="Open Sans"/>
          <w:b/>
          <w:bCs/>
          <w:color w:val="006699"/>
          <w:sz w:val="20"/>
          <w:szCs w:val="20"/>
          <w:bdr w:val="none" w:sz="0" w:space="0" w:color="auto" w:frame="1"/>
        </w:rPr>
        <w:t>return</w:t>
      </w:r>
      <w:r w:rsidRPr="0031608B">
        <w:rPr>
          <w:rFonts w:ascii="Consolas" w:hAnsi="Consolas" w:cs="Open Sans"/>
          <w:color w:val="000000"/>
          <w:sz w:val="20"/>
          <w:szCs w:val="20"/>
          <w:bdr w:val="none" w:sz="0" w:space="0" w:color="auto" w:frame="1"/>
        </w:rPr>
        <w:t> Employees.FirstOrDefault(s =&gt; </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.Equals(s.Name, name, StringComparison.OrdinalIgnoreCase)); }  </w:t>
      </w:r>
    </w:p>
    <w:p w14:paraId="640471C8"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198DF766"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7658D38D"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48B8BDB6"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class</w:t>
      </w:r>
      <w:r w:rsidRPr="0031608B">
        <w:rPr>
          <w:rFonts w:ascii="Consolas" w:hAnsi="Consolas" w:cs="Open Sans"/>
          <w:color w:val="000000"/>
          <w:sz w:val="20"/>
          <w:szCs w:val="20"/>
          <w:bdr w:val="none" w:sz="0" w:space="0" w:color="auto" w:frame="1"/>
        </w:rPr>
        <w:t> Employee  </w:t>
      </w:r>
    </w:p>
    <w:p w14:paraId="7252C1C3"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6BE03D17"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[XmlAttribute(</w:t>
      </w:r>
      <w:r w:rsidRPr="0031608B">
        <w:rPr>
          <w:rStyle w:val="keyword"/>
          <w:rFonts w:ascii="Consolas" w:hAnsi="Consolas" w:cs="Open Sans"/>
          <w:color w:val="0000FF"/>
          <w:sz w:val="20"/>
          <w:szCs w:val="20"/>
          <w:bdr w:val="none" w:sz="0" w:space="0" w:color="auto" w:frame="1"/>
        </w:rPr>
        <w:t>"name"</w:t>
      </w:r>
      <w:r w:rsidRPr="0031608B">
        <w:rPr>
          <w:rFonts w:ascii="Consolas" w:hAnsi="Consolas" w:cs="Open Sans"/>
          <w:color w:val="000000"/>
          <w:sz w:val="20"/>
          <w:szCs w:val="20"/>
          <w:bdr w:val="none" w:sz="0" w:space="0" w:color="auto" w:frame="1"/>
        </w:rPr>
        <w:t>)]  </w:t>
      </w:r>
    </w:p>
    <w:p w14:paraId="149480E3"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Name { </w:t>
      </w:r>
      <w:r w:rsidRPr="0031608B">
        <w:rPr>
          <w:rFonts w:ascii="Consolas" w:hAnsi="Consolas" w:cs="Open Sans"/>
          <w:b/>
          <w:bCs/>
          <w:color w:val="006699"/>
          <w:sz w:val="20"/>
          <w:szCs w:val="20"/>
          <w:bdr w:val="none" w:sz="0" w:space="0" w:color="auto" w:frame="1"/>
        </w:rPr>
        <w:t>get</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set</w:t>
      </w:r>
      <w:r w:rsidRPr="0031608B">
        <w:rPr>
          <w:rFonts w:ascii="Consolas" w:hAnsi="Consolas" w:cs="Open Sans"/>
          <w:color w:val="000000"/>
          <w:sz w:val="20"/>
          <w:szCs w:val="20"/>
          <w:bdr w:val="none" w:sz="0" w:space="0" w:color="auto" w:frame="1"/>
        </w:rPr>
        <w:t>; }  </w:t>
      </w:r>
    </w:p>
    <w:p w14:paraId="20213CBD"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3623E1F2"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[XmlAttribute(</w:t>
      </w:r>
      <w:r w:rsidRPr="0031608B">
        <w:rPr>
          <w:rStyle w:val="keyword"/>
          <w:rFonts w:ascii="Consolas" w:hAnsi="Consolas" w:cs="Open Sans"/>
          <w:color w:val="0000FF"/>
          <w:sz w:val="20"/>
          <w:szCs w:val="20"/>
          <w:bdr w:val="none" w:sz="0" w:space="0" w:color="auto" w:frame="1"/>
        </w:rPr>
        <w:t>"age"</w:t>
      </w:r>
      <w:r w:rsidRPr="0031608B">
        <w:rPr>
          <w:rFonts w:ascii="Consolas" w:hAnsi="Consolas" w:cs="Open Sans"/>
          <w:color w:val="000000"/>
          <w:sz w:val="20"/>
          <w:szCs w:val="20"/>
          <w:bdr w:val="none" w:sz="0" w:space="0" w:color="auto" w:frame="1"/>
        </w:rPr>
        <w:t>)]  </w:t>
      </w:r>
    </w:p>
    <w:p w14:paraId="199FDF1A"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Age { </w:t>
      </w:r>
      <w:r w:rsidRPr="0031608B">
        <w:rPr>
          <w:rFonts w:ascii="Consolas" w:hAnsi="Consolas" w:cs="Open Sans"/>
          <w:b/>
          <w:bCs/>
          <w:color w:val="006699"/>
          <w:sz w:val="20"/>
          <w:szCs w:val="20"/>
          <w:bdr w:val="none" w:sz="0" w:space="0" w:color="auto" w:frame="1"/>
        </w:rPr>
        <w:t>get</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set</w:t>
      </w:r>
      <w:r w:rsidRPr="0031608B">
        <w:rPr>
          <w:rFonts w:ascii="Consolas" w:hAnsi="Consolas" w:cs="Open Sans"/>
          <w:color w:val="000000"/>
          <w:sz w:val="20"/>
          <w:szCs w:val="20"/>
          <w:bdr w:val="none" w:sz="0" w:space="0" w:color="auto" w:frame="1"/>
        </w:rPr>
        <w:t>; }  </w:t>
      </w:r>
    </w:p>
    <w:p w14:paraId="253EA849"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rPr>
      </w:pPr>
      <w:r w:rsidRPr="0031608B">
        <w:rPr>
          <w:rFonts w:ascii="Consolas" w:hAnsi="Consolas" w:cs="Open Sans"/>
          <w:color w:val="000000"/>
          <w:sz w:val="20"/>
          <w:szCs w:val="20"/>
          <w:bdr w:val="none" w:sz="0" w:space="0" w:color="auto" w:frame="1"/>
        </w:rPr>
        <w:t>} </w:t>
      </w:r>
      <w:r>
        <w:rPr>
          <w:rFonts w:ascii="Consolas" w:hAnsi="Consolas" w:cs="Open Sans"/>
          <w:color w:val="000000"/>
          <w:bdr w:val="none" w:sz="0" w:space="0" w:color="auto" w:frame="1"/>
        </w:rPr>
        <w:t> </w:t>
      </w:r>
    </w:p>
    <w:p w14:paraId="6FCAC911" w14:textId="77777777" w:rsidR="003F3EF9" w:rsidRDefault="003F3EF9" w:rsidP="003F3EF9">
      <w:pPr>
        <w:shd w:val="clear" w:color="auto" w:fill="FFFFFF"/>
        <w:rPr>
          <w:rFonts w:ascii="Open Sans" w:hAnsi="Open Sans" w:cs="Open Sans"/>
          <w:color w:val="212121"/>
        </w:rPr>
      </w:pPr>
    </w:p>
    <w:p w14:paraId="51907521" w14:textId="77777777" w:rsidR="003F3EF9" w:rsidRDefault="003F3EF9" w:rsidP="003F3EF9">
      <w:r>
        <w:t>Your XML and C# objects are ready. Let's see the final step of converting XML into a C# object. To do that, you need to use System.Xml.Serialization.XmlSerializer to serialize it. </w:t>
      </w:r>
    </w:p>
    <w:p w14:paraId="2DEA58D1"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T DeserializeToObject&lt;T&gt;(</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filepath) where T : </w:t>
      </w:r>
      <w:r w:rsidRPr="0031608B">
        <w:rPr>
          <w:rFonts w:ascii="Consolas" w:hAnsi="Consolas" w:cs="Open Sans"/>
          <w:b/>
          <w:bCs/>
          <w:color w:val="006699"/>
          <w:sz w:val="20"/>
          <w:szCs w:val="20"/>
          <w:bdr w:val="none" w:sz="0" w:space="0" w:color="auto" w:frame="1"/>
        </w:rPr>
        <w:t>class</w:t>
      </w:r>
      <w:r w:rsidRPr="0031608B">
        <w:rPr>
          <w:rFonts w:ascii="Consolas" w:hAnsi="Consolas" w:cs="Open Sans"/>
          <w:color w:val="000000"/>
          <w:sz w:val="20"/>
          <w:szCs w:val="20"/>
          <w:bdr w:val="none" w:sz="0" w:space="0" w:color="auto" w:frame="1"/>
        </w:rPr>
        <w:t>  </w:t>
      </w:r>
    </w:p>
    <w:p w14:paraId="125E1E0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3FB191D5"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System.Xml.Serialization.XmlSerializer ser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System.Xml.Serialization.XmlSerializer(</w:t>
      </w:r>
      <w:r w:rsidRPr="0031608B">
        <w:rPr>
          <w:rFonts w:ascii="Consolas" w:hAnsi="Consolas" w:cs="Open Sans"/>
          <w:b/>
          <w:bCs/>
          <w:color w:val="006699"/>
          <w:sz w:val="20"/>
          <w:szCs w:val="20"/>
          <w:bdr w:val="none" w:sz="0" w:space="0" w:color="auto" w:frame="1"/>
        </w:rPr>
        <w:t>typeof</w:t>
      </w:r>
      <w:r w:rsidRPr="0031608B">
        <w:rPr>
          <w:rFonts w:ascii="Consolas" w:hAnsi="Consolas" w:cs="Open Sans"/>
          <w:color w:val="000000"/>
          <w:sz w:val="20"/>
          <w:szCs w:val="20"/>
          <w:bdr w:val="none" w:sz="0" w:space="0" w:color="auto" w:frame="1"/>
        </w:rPr>
        <w:t>(T));  </w:t>
      </w:r>
    </w:p>
    <w:p w14:paraId="1A347C3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6A8CEED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using</w:t>
      </w:r>
      <w:r w:rsidRPr="0031608B">
        <w:rPr>
          <w:rFonts w:ascii="Consolas" w:hAnsi="Consolas" w:cs="Open Sans"/>
          <w:color w:val="000000"/>
          <w:sz w:val="20"/>
          <w:szCs w:val="20"/>
          <w:bdr w:val="none" w:sz="0" w:space="0" w:color="auto" w:frame="1"/>
        </w:rPr>
        <w:t> (StreamReader sr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StreamReader(filepath))  </w:t>
      </w:r>
    </w:p>
    <w:p w14:paraId="3BB2964D"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4D3CE1A9"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return</w:t>
      </w:r>
      <w:r w:rsidRPr="0031608B">
        <w:rPr>
          <w:rFonts w:ascii="Consolas" w:hAnsi="Consolas" w:cs="Open Sans"/>
          <w:color w:val="000000"/>
          <w:sz w:val="20"/>
          <w:szCs w:val="20"/>
          <w:bdr w:val="none" w:sz="0" w:space="0" w:color="auto" w:frame="1"/>
        </w:rPr>
        <w:t> (T)ser.Deserialize(sr);  </w:t>
      </w:r>
    </w:p>
    <w:p w14:paraId="33A9FA7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1AFB9568"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rPr>
      </w:pPr>
      <w:r w:rsidRPr="0031608B">
        <w:rPr>
          <w:rFonts w:ascii="Consolas" w:hAnsi="Consolas" w:cs="Open Sans"/>
          <w:color w:val="000000"/>
          <w:sz w:val="20"/>
          <w:szCs w:val="20"/>
          <w:bdr w:val="none" w:sz="0" w:space="0" w:color="auto" w:frame="1"/>
        </w:rPr>
        <w:t>} </w:t>
      </w:r>
      <w:r>
        <w:rPr>
          <w:rFonts w:ascii="Consolas" w:hAnsi="Consolas" w:cs="Open Sans"/>
          <w:color w:val="000000"/>
          <w:bdr w:val="none" w:sz="0" w:space="0" w:color="auto" w:frame="1"/>
        </w:rPr>
        <w:t> </w:t>
      </w:r>
    </w:p>
    <w:p w14:paraId="409F8442" w14:textId="77777777" w:rsidR="003F3EF9" w:rsidRDefault="003F3EF9" w:rsidP="003F3EF9"/>
    <w:p w14:paraId="42A1AAC6" w14:textId="77777777" w:rsidR="003F3EF9" w:rsidRDefault="003F3EF9" w:rsidP="003F3EF9">
      <w:r>
        <w:t>Use the XML file path and use this function. You should see that the XML is converted into a company object with two employee objects. </w:t>
      </w:r>
    </w:p>
    <w:p w14:paraId="4F213CC1" w14:textId="53B0956A" w:rsidR="003F3EF9" w:rsidRDefault="003F3EF9" w:rsidP="00CD0907">
      <w:pPr>
        <w:pStyle w:val="Heading4"/>
        <w:rPr>
          <w:rFonts w:cs="Times New Roman"/>
        </w:rPr>
      </w:pPr>
      <w:bookmarkStart w:id="394" w:name="_Deserializing_a_C#"/>
      <w:bookmarkStart w:id="395" w:name="_Toc94614195"/>
      <w:bookmarkStart w:id="396" w:name="_Toc94621664"/>
      <w:bookmarkEnd w:id="394"/>
      <w:r>
        <w:t>Deserializing a C# Object in</w:t>
      </w:r>
      <w:r w:rsidR="00CD0907">
        <w:t>to</w:t>
      </w:r>
      <w:r>
        <w:t xml:space="preserve"> XML</w:t>
      </w:r>
      <w:bookmarkEnd w:id="395"/>
      <w:bookmarkEnd w:id="396"/>
    </w:p>
    <w:p w14:paraId="49249540" w14:textId="77777777" w:rsidR="003F3EF9" w:rsidRDefault="003F3EF9" w:rsidP="003F3EF9">
      <w:pPr>
        <w:shd w:val="clear" w:color="auto" w:fill="FFFFFF"/>
      </w:pPr>
      <w:r>
        <w:t>Create a C# object, such as a company with a few employees, and then convert it into an XML file. </w:t>
      </w:r>
    </w:p>
    <w:p w14:paraId="1B7E89A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lastRenderedPageBreak/>
        <w:t>var company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Company();  </w:t>
      </w:r>
    </w:p>
    <w:p w14:paraId="60727CA4"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company.Employees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List&lt;Employee&gt;()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Employee() { Name = </w:t>
      </w:r>
      <w:r w:rsidRPr="0031608B">
        <w:rPr>
          <w:rStyle w:val="keyword"/>
          <w:rFonts w:ascii="Consolas" w:hAnsi="Consolas" w:cs="Open Sans"/>
          <w:color w:val="0000FF"/>
          <w:sz w:val="20"/>
          <w:szCs w:val="20"/>
          <w:bdr w:val="none" w:sz="0" w:space="0" w:color="auto" w:frame="1"/>
        </w:rPr>
        <w:t>"o"</w:t>
      </w:r>
      <w:r w:rsidRPr="0031608B">
        <w:rPr>
          <w:rFonts w:ascii="Consolas" w:hAnsi="Consolas" w:cs="Open Sans"/>
          <w:color w:val="000000"/>
          <w:sz w:val="20"/>
          <w:szCs w:val="20"/>
          <w:bdr w:val="none" w:sz="0" w:space="0" w:color="auto" w:frame="1"/>
        </w:rPr>
        <w:t>, Age = </w:t>
      </w:r>
      <w:r w:rsidRPr="0031608B">
        <w:rPr>
          <w:rStyle w:val="keyword"/>
          <w:rFonts w:ascii="Consolas" w:hAnsi="Consolas" w:cs="Open Sans"/>
          <w:color w:val="0000FF"/>
          <w:sz w:val="20"/>
          <w:szCs w:val="20"/>
          <w:bdr w:val="none" w:sz="0" w:space="0" w:color="auto" w:frame="1"/>
        </w:rPr>
        <w:t>"10"</w:t>
      </w:r>
      <w:r w:rsidRPr="0031608B">
        <w:rPr>
          <w:rFonts w:ascii="Consolas" w:hAnsi="Consolas" w:cs="Open Sans"/>
          <w:color w:val="000000"/>
          <w:sz w:val="20"/>
          <w:szCs w:val="20"/>
          <w:bdr w:val="none" w:sz="0" w:space="0" w:color="auto" w:frame="1"/>
        </w:rPr>
        <w:t>}};  </w:t>
      </w:r>
    </w:p>
    <w:p w14:paraId="23247E4A"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SerializeToXml(company, xmlFilePath);  </w:t>
      </w:r>
      <w:r w:rsidRPr="0031608B">
        <w:rPr>
          <w:rFonts w:ascii="Consolas" w:hAnsi="Consolas" w:cs="Open Sans"/>
          <w:color w:val="5C5C5C"/>
          <w:sz w:val="20"/>
          <w:szCs w:val="20"/>
        </w:rPr>
        <w:t> </w:t>
      </w:r>
    </w:p>
    <w:p w14:paraId="4A0DA723"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static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void</w:t>
      </w:r>
      <w:r w:rsidRPr="0031608B">
        <w:rPr>
          <w:rFonts w:ascii="Consolas" w:hAnsi="Consolas" w:cs="Open Sans"/>
          <w:color w:val="000000"/>
          <w:sz w:val="20"/>
          <w:szCs w:val="20"/>
          <w:bdr w:val="none" w:sz="0" w:space="0" w:color="auto" w:frame="1"/>
        </w:rPr>
        <w:t> SerializeToXml&lt;T&gt;(T anyobject, </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xmlFilePath)  </w:t>
      </w:r>
    </w:p>
    <w:p w14:paraId="08D1C3C8"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72508FD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XmlSerializer xmlSerializer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XmlSerializer(anyobject.GetType());  </w:t>
      </w:r>
    </w:p>
    <w:p w14:paraId="17AC2B0A"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using</w:t>
      </w:r>
      <w:r w:rsidRPr="0031608B">
        <w:rPr>
          <w:rFonts w:ascii="Consolas" w:hAnsi="Consolas" w:cs="Open Sans"/>
          <w:color w:val="000000"/>
          <w:sz w:val="20"/>
          <w:szCs w:val="20"/>
          <w:bdr w:val="none" w:sz="0" w:space="0" w:color="auto" w:frame="1"/>
        </w:rPr>
        <w:t> (StreamWriter writer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StreamWriter(xmlFilePath))  </w:t>
      </w:r>
    </w:p>
    <w:p w14:paraId="42FBEDFB"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55E59DBC"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xmlSerializer.Serialize(writer, anyobject);  </w:t>
      </w:r>
    </w:p>
    <w:p w14:paraId="64E1102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2936C194"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rPr>
      </w:pPr>
      <w:r w:rsidRPr="0031608B">
        <w:rPr>
          <w:rFonts w:ascii="Consolas" w:hAnsi="Consolas" w:cs="Open Sans"/>
          <w:color w:val="000000"/>
          <w:sz w:val="20"/>
          <w:szCs w:val="20"/>
          <w:bdr w:val="none" w:sz="0" w:space="0" w:color="auto" w:frame="1"/>
        </w:rPr>
        <w:t>}</w:t>
      </w:r>
      <w:r>
        <w:rPr>
          <w:rFonts w:ascii="Consolas" w:hAnsi="Consolas" w:cs="Open Sans"/>
          <w:color w:val="000000"/>
          <w:bdr w:val="none" w:sz="0" w:space="0" w:color="auto" w:frame="1"/>
        </w:rPr>
        <w:t>  </w:t>
      </w:r>
    </w:p>
    <w:p w14:paraId="34AD10D3" w14:textId="77777777" w:rsidR="003F3EF9" w:rsidRDefault="003F3EF9" w:rsidP="003F3EF9">
      <w:pPr>
        <w:shd w:val="clear" w:color="auto" w:fill="FFFFFF"/>
        <w:rPr>
          <w:rFonts w:ascii="Open Sans" w:hAnsi="Open Sans" w:cs="Open Sans"/>
          <w:color w:val="212121"/>
        </w:rPr>
      </w:pPr>
    </w:p>
    <w:p w14:paraId="6E6B421F" w14:textId="77777777" w:rsidR="003F3EF9" w:rsidRDefault="003F3EF9" w:rsidP="003F3EF9">
      <w:r>
        <w:t>The output should look like the below text after converting it into XML.</w:t>
      </w:r>
    </w:p>
    <w:p w14:paraId="23D48671"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xml</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version</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"1.0"</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encoding</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"UTF-8"</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2B36552C"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5C5C5C"/>
          <w:sz w:val="20"/>
          <w:szCs w:val="20"/>
        </w:rPr>
        <w:t>&lt;</w:t>
      </w:r>
      <w:r w:rsidRPr="0031608B">
        <w:rPr>
          <w:rStyle w:val="attribute"/>
          <w:rFonts w:ascii="Consolas" w:hAnsi="Consolas" w:cs="Open Sans"/>
          <w:color w:val="000000"/>
          <w:sz w:val="20"/>
          <w:szCs w:val="20"/>
          <w:bdr w:val="none" w:sz="0" w:space="0" w:color="auto" w:frame="1"/>
        </w:rPr>
        <w:t>Company</w:t>
      </w:r>
      <w:r w:rsidRPr="0031608B">
        <w:rPr>
          <w:rFonts w:ascii="Consolas" w:hAnsi="Consolas" w:cs="Open Sans"/>
          <w:color w:val="5C5C5C"/>
          <w:sz w:val="20"/>
          <w:szCs w:val="20"/>
        </w:rPr>
        <w:t> </w:t>
      </w:r>
      <w:r w:rsidRPr="0031608B">
        <w:rPr>
          <w:rStyle w:val="attribute-value"/>
          <w:rFonts w:ascii="Consolas" w:hAnsi="Consolas" w:cs="Open Sans"/>
          <w:color w:val="000000"/>
          <w:sz w:val="20"/>
          <w:szCs w:val="20"/>
          <w:bdr w:val="none" w:sz="0" w:space="0" w:color="auto" w:frame="1"/>
        </w:rPr>
        <w:t>xmlns:xsd</w:t>
      </w:r>
      <w:r w:rsidRPr="0031608B">
        <w:rPr>
          <w:rFonts w:ascii="Consolas" w:hAnsi="Consolas" w:cs="Open Sans"/>
          <w:color w:val="5C5C5C"/>
          <w:sz w:val="20"/>
          <w:szCs w:val="20"/>
        </w:rPr>
        <w:t>=</w:t>
      </w:r>
      <w:r w:rsidRPr="0031608B">
        <w:rPr>
          <w:rStyle w:val="string"/>
          <w:rFonts w:ascii="Consolas" w:hAnsi="Consolas" w:cs="Open Sans"/>
          <w:color w:val="000000"/>
          <w:sz w:val="20"/>
          <w:szCs w:val="20"/>
          <w:bdr w:val="none" w:sz="0" w:space="0" w:color="auto" w:frame="1"/>
        </w:rPr>
        <w:t>"http://www.w3.org/2001/XMLSchema"</w:t>
      </w:r>
      <w:r w:rsidRPr="0031608B">
        <w:rPr>
          <w:rFonts w:ascii="Consolas" w:hAnsi="Consolas" w:cs="Open Sans"/>
          <w:color w:val="5C5C5C"/>
          <w:sz w:val="20"/>
          <w:szCs w:val="20"/>
        </w:rPr>
        <w:t> </w:t>
      </w:r>
      <w:r w:rsidRPr="0031608B">
        <w:rPr>
          <w:rStyle w:val="attribute-value"/>
          <w:rFonts w:ascii="Consolas" w:hAnsi="Consolas" w:cs="Open Sans"/>
          <w:color w:val="000000"/>
          <w:sz w:val="20"/>
          <w:szCs w:val="20"/>
          <w:bdr w:val="none" w:sz="0" w:space="0" w:color="auto" w:frame="1"/>
        </w:rPr>
        <w:t>xmlns:xsi</w:t>
      </w:r>
      <w:r w:rsidRPr="0031608B">
        <w:rPr>
          <w:rFonts w:ascii="Consolas" w:hAnsi="Consolas" w:cs="Open Sans"/>
          <w:color w:val="5C5C5C"/>
          <w:sz w:val="20"/>
          <w:szCs w:val="20"/>
        </w:rPr>
        <w:t>=</w:t>
      </w:r>
      <w:r w:rsidRPr="0031608B">
        <w:rPr>
          <w:rStyle w:val="string"/>
          <w:rFonts w:ascii="Consolas" w:hAnsi="Consolas" w:cs="Open Sans"/>
          <w:color w:val="000000"/>
          <w:sz w:val="20"/>
          <w:szCs w:val="20"/>
          <w:bdr w:val="none" w:sz="0" w:space="0" w:color="auto" w:frame="1"/>
        </w:rPr>
        <w:t>"http://www.w3.org/2001/XMLSchema-instance"</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5C5C5C"/>
          <w:sz w:val="20"/>
          <w:szCs w:val="20"/>
        </w:rPr>
        <w:t>  </w:t>
      </w:r>
    </w:p>
    <w:p w14:paraId="5E6E54B2"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color w:val="5C5C5C"/>
          <w:sz w:val="20"/>
          <w:szCs w:val="20"/>
        </w:rPr>
        <w:t>&lt;</w:t>
      </w:r>
      <w:r w:rsidRPr="0031608B">
        <w:rPr>
          <w:rStyle w:val="attribute"/>
          <w:rFonts w:ascii="Consolas" w:hAnsi="Consolas" w:cs="Open Sans"/>
          <w:color w:val="000000"/>
          <w:sz w:val="20"/>
          <w:szCs w:val="20"/>
          <w:bdr w:val="none" w:sz="0" w:space="0" w:color="auto" w:frame="1"/>
        </w:rPr>
        <w:t>Employee</w:t>
      </w:r>
      <w:r w:rsidRPr="0031608B">
        <w:rPr>
          <w:rFonts w:ascii="Consolas" w:hAnsi="Consolas" w:cs="Open Sans"/>
          <w:color w:val="5C5C5C"/>
          <w:sz w:val="20"/>
          <w:szCs w:val="20"/>
        </w:rPr>
        <w:t> </w:t>
      </w:r>
      <w:r w:rsidRPr="0031608B">
        <w:rPr>
          <w:rStyle w:val="attribute-value"/>
          <w:rFonts w:ascii="Consolas" w:hAnsi="Consolas" w:cs="Open Sans"/>
          <w:color w:val="000000"/>
          <w:sz w:val="20"/>
          <w:szCs w:val="20"/>
          <w:bdr w:val="none" w:sz="0" w:space="0" w:color="auto" w:frame="1"/>
        </w:rPr>
        <w:t>age</w:t>
      </w:r>
      <w:r w:rsidRPr="0031608B">
        <w:rPr>
          <w:rFonts w:ascii="Consolas" w:hAnsi="Consolas" w:cs="Open Sans"/>
          <w:color w:val="5C5C5C"/>
          <w:sz w:val="20"/>
          <w:szCs w:val="20"/>
        </w:rPr>
        <w:t>=</w:t>
      </w:r>
      <w:r w:rsidRPr="0031608B">
        <w:rPr>
          <w:rStyle w:val="string"/>
          <w:rFonts w:ascii="Consolas" w:hAnsi="Consolas" w:cs="Open Sans"/>
          <w:color w:val="000000"/>
          <w:sz w:val="20"/>
          <w:szCs w:val="20"/>
          <w:bdr w:val="none" w:sz="0" w:space="0" w:color="auto" w:frame="1"/>
        </w:rPr>
        <w:t>"10"</w:t>
      </w:r>
      <w:r w:rsidRPr="0031608B">
        <w:rPr>
          <w:rFonts w:ascii="Consolas" w:hAnsi="Consolas" w:cs="Open Sans"/>
          <w:color w:val="5C5C5C"/>
          <w:sz w:val="20"/>
          <w:szCs w:val="20"/>
        </w:rPr>
        <w:t> </w:t>
      </w:r>
      <w:r w:rsidRPr="0031608B">
        <w:rPr>
          <w:rStyle w:val="attribute-value"/>
          <w:rFonts w:ascii="Consolas" w:hAnsi="Consolas" w:cs="Open Sans"/>
          <w:color w:val="000000"/>
          <w:sz w:val="20"/>
          <w:szCs w:val="20"/>
          <w:bdr w:val="none" w:sz="0" w:space="0" w:color="auto" w:frame="1"/>
        </w:rPr>
        <w:t>name</w:t>
      </w:r>
      <w:r w:rsidRPr="0031608B">
        <w:rPr>
          <w:rFonts w:ascii="Consolas" w:hAnsi="Consolas" w:cs="Open Sans"/>
          <w:color w:val="5C5C5C"/>
          <w:sz w:val="20"/>
          <w:szCs w:val="20"/>
        </w:rPr>
        <w:t>=</w:t>
      </w:r>
      <w:r w:rsidRPr="0031608B">
        <w:rPr>
          <w:rStyle w:val="string"/>
          <w:rFonts w:ascii="Consolas" w:hAnsi="Consolas" w:cs="Open Sans"/>
          <w:color w:val="000000"/>
          <w:sz w:val="20"/>
          <w:szCs w:val="20"/>
          <w:bdr w:val="none" w:sz="0" w:space="0" w:color="auto" w:frame="1"/>
        </w:rPr>
        <w:t>"o"</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5C5C5C"/>
          <w:sz w:val="20"/>
          <w:szCs w:val="20"/>
        </w:rPr>
        <w:t>  </w:t>
      </w:r>
    </w:p>
    <w:p w14:paraId="49B41717"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rPr>
      </w:pPr>
      <w:r w:rsidRPr="0031608B">
        <w:rPr>
          <w:rFonts w:ascii="Consolas" w:hAnsi="Consolas" w:cs="Open Sans"/>
          <w:color w:val="5C5C5C"/>
          <w:sz w:val="20"/>
          <w:szCs w:val="20"/>
        </w:rPr>
        <w:t>&lt;/</w:t>
      </w:r>
      <w:r w:rsidRPr="0031608B">
        <w:rPr>
          <w:rStyle w:val="attribute"/>
          <w:rFonts w:ascii="Consolas" w:hAnsi="Consolas" w:cs="Open Sans"/>
          <w:color w:val="000000"/>
          <w:sz w:val="20"/>
          <w:szCs w:val="20"/>
          <w:bdr w:val="none" w:sz="0" w:space="0" w:color="auto" w:frame="1"/>
        </w:rPr>
        <w:t>Company</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5C5C5C"/>
          <w:sz w:val="20"/>
          <w:szCs w:val="20"/>
        </w:rPr>
        <w:t> </w:t>
      </w:r>
    </w:p>
    <w:p w14:paraId="1CE6B2D0" w14:textId="77777777" w:rsidR="003F3EF9" w:rsidRPr="004C664C" w:rsidRDefault="003F3EF9" w:rsidP="003F3EF9"/>
    <w:p w14:paraId="596686CA" w14:textId="77777777" w:rsidR="003F3EF9" w:rsidRDefault="003F3EF9" w:rsidP="00CD0907">
      <w:pPr>
        <w:pStyle w:val="Heading4"/>
      </w:pPr>
      <w:bookmarkStart w:id="397" w:name="_Toc94614196"/>
      <w:bookmarkStart w:id="398" w:name="_Toc94621665"/>
      <w:r>
        <w:t>Another XML Example</w:t>
      </w:r>
      <w:bookmarkEnd w:id="397"/>
      <w:bookmarkEnd w:id="398"/>
    </w:p>
    <w:p w14:paraId="4D4DDA2F"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0101FD"/>
          <w:sz w:val="20"/>
          <w:szCs w:val="20"/>
          <w:shd w:val="clear" w:color="auto" w:fill="F2F2F2"/>
        </w:rPr>
        <w:t>using</w:t>
      </w:r>
      <w:r w:rsidRPr="006F3B9C">
        <w:rPr>
          <w:rFonts w:ascii="Consolas" w:eastAsia="Times New Roman" w:hAnsi="Consolas" w:cs="Times New Roman"/>
          <w:color w:val="171717"/>
          <w:sz w:val="20"/>
          <w:szCs w:val="20"/>
          <w:shd w:val="clear" w:color="auto" w:fill="F2F2F2"/>
        </w:rPr>
        <w:t xml:space="preserve"> System;</w:t>
      </w:r>
    </w:p>
    <w:p w14:paraId="3EB81F02"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388A52B7"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0101FD"/>
          <w:sz w:val="20"/>
          <w:szCs w:val="20"/>
          <w:shd w:val="clear" w:color="auto" w:fill="F2F2F2"/>
        </w:rPr>
        <w:t>public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class</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06881"/>
          <w:sz w:val="20"/>
          <w:szCs w:val="20"/>
          <w:shd w:val="clear" w:color="auto" w:fill="F2F2F2"/>
        </w:rPr>
        <w:t>clsPerson</w:t>
      </w:r>
    </w:p>
    <w:p w14:paraId="2D93F8CB"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w:t>
      </w:r>
    </w:p>
    <w:p w14:paraId="20BC5412"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public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string</w:t>
      </w:r>
      <w:r w:rsidRPr="006F3B9C">
        <w:rPr>
          <w:rFonts w:ascii="Consolas" w:eastAsia="Times New Roman" w:hAnsi="Consolas" w:cs="Times New Roman"/>
          <w:color w:val="171717"/>
          <w:sz w:val="20"/>
          <w:szCs w:val="20"/>
          <w:shd w:val="clear" w:color="auto" w:fill="F2F2F2"/>
        </w:rPr>
        <w:t xml:space="preserve"> FirstName;</w:t>
      </w:r>
    </w:p>
    <w:p w14:paraId="73F20596"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public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string</w:t>
      </w:r>
      <w:r w:rsidRPr="006F3B9C">
        <w:rPr>
          <w:rFonts w:ascii="Consolas" w:eastAsia="Times New Roman" w:hAnsi="Consolas" w:cs="Times New Roman"/>
          <w:color w:val="171717"/>
          <w:sz w:val="20"/>
          <w:szCs w:val="20"/>
          <w:shd w:val="clear" w:color="auto" w:fill="F2F2F2"/>
        </w:rPr>
        <w:t xml:space="preserve"> MI;</w:t>
      </w:r>
    </w:p>
    <w:p w14:paraId="26CD3D89"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public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string</w:t>
      </w:r>
      <w:r w:rsidRPr="006F3B9C">
        <w:rPr>
          <w:rFonts w:ascii="Consolas" w:eastAsia="Times New Roman" w:hAnsi="Consolas" w:cs="Times New Roman"/>
          <w:color w:val="171717"/>
          <w:sz w:val="20"/>
          <w:szCs w:val="20"/>
          <w:shd w:val="clear" w:color="auto" w:fill="F2F2F2"/>
        </w:rPr>
        <w:t xml:space="preserve"> LastName;</w:t>
      </w:r>
    </w:p>
    <w:p w14:paraId="2ABE75EE"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w:t>
      </w:r>
    </w:p>
    <w:p w14:paraId="67BEF809"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243E638A"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0101FD"/>
          <w:sz w:val="20"/>
          <w:szCs w:val="20"/>
          <w:shd w:val="clear" w:color="auto" w:fill="F2F2F2"/>
        </w:rPr>
        <w:t>class</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06881"/>
          <w:sz w:val="20"/>
          <w:szCs w:val="20"/>
          <w:shd w:val="clear" w:color="auto" w:fill="F2F2F2"/>
        </w:rPr>
        <w:t>class1</w:t>
      </w:r>
    </w:p>
    <w:p w14:paraId="087D58B0"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w:t>
      </w:r>
    </w:p>
    <w:p w14:paraId="4BC00A37"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static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void</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06881"/>
          <w:sz w:val="20"/>
          <w:szCs w:val="20"/>
          <w:shd w:val="clear" w:color="auto" w:fill="F2F2F2"/>
        </w:rPr>
        <w:t>Main</w:t>
      </w:r>
      <w:r w:rsidRPr="006F3B9C">
        <w:rPr>
          <w:rFonts w:ascii="Consolas" w:eastAsia="Times New Roman" w:hAnsi="Consolas" w:cs="Times New Roman"/>
          <w:color w:val="171717"/>
          <w:sz w:val="20"/>
          <w:szCs w:val="20"/>
          <w:shd w:val="clear" w:color="auto" w:fill="F2F2F2"/>
        </w:rPr>
        <w:t>(</w:t>
      </w:r>
      <w:r w:rsidRPr="006F3B9C">
        <w:rPr>
          <w:rFonts w:ascii="Consolas" w:eastAsia="Times New Roman" w:hAnsi="Consolas" w:cs="Times New Roman"/>
          <w:color w:val="0101FD"/>
          <w:sz w:val="20"/>
          <w:szCs w:val="20"/>
          <w:shd w:val="clear" w:color="auto" w:fill="F2F2F2"/>
        </w:rPr>
        <w:t>string</w:t>
      </w:r>
      <w:r w:rsidRPr="006F3B9C">
        <w:rPr>
          <w:rFonts w:ascii="Consolas" w:eastAsia="Times New Roman" w:hAnsi="Consolas" w:cs="Times New Roman"/>
          <w:color w:val="171717"/>
          <w:sz w:val="20"/>
          <w:szCs w:val="20"/>
          <w:shd w:val="clear" w:color="auto" w:fill="F2F2F2"/>
        </w:rPr>
        <w:t>[] args)</w:t>
      </w:r>
    </w:p>
    <w:p w14:paraId="2154B540"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p>
    <w:p w14:paraId="49BA26D9"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clsPerson p=</w:t>
      </w:r>
      <w:r w:rsidRPr="006F3B9C">
        <w:rPr>
          <w:rFonts w:ascii="Consolas" w:eastAsia="Times New Roman" w:hAnsi="Consolas" w:cs="Times New Roman"/>
          <w:color w:val="0101FD"/>
          <w:sz w:val="20"/>
          <w:szCs w:val="20"/>
          <w:shd w:val="clear" w:color="auto" w:fill="F2F2F2"/>
        </w:rPr>
        <w:t>new</w:t>
      </w:r>
      <w:r w:rsidRPr="006F3B9C">
        <w:rPr>
          <w:rFonts w:ascii="Consolas" w:eastAsia="Times New Roman" w:hAnsi="Consolas" w:cs="Times New Roman"/>
          <w:color w:val="171717"/>
          <w:sz w:val="20"/>
          <w:szCs w:val="20"/>
          <w:shd w:val="clear" w:color="auto" w:fill="F2F2F2"/>
        </w:rPr>
        <w:t xml:space="preserve"> clsPerson();</w:t>
      </w:r>
    </w:p>
    <w:p w14:paraId="0571416E"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p.FirstName = </w:t>
      </w:r>
      <w:r w:rsidRPr="006F3B9C">
        <w:rPr>
          <w:rFonts w:ascii="Consolas" w:eastAsia="Times New Roman" w:hAnsi="Consolas" w:cs="Times New Roman"/>
          <w:color w:val="A31515"/>
          <w:sz w:val="20"/>
          <w:szCs w:val="20"/>
          <w:shd w:val="clear" w:color="auto" w:fill="F2F2F2"/>
        </w:rPr>
        <w:t>"Jeff"</w:t>
      </w:r>
      <w:r w:rsidRPr="006F3B9C">
        <w:rPr>
          <w:rFonts w:ascii="Consolas" w:eastAsia="Times New Roman" w:hAnsi="Consolas" w:cs="Times New Roman"/>
          <w:color w:val="171717"/>
          <w:sz w:val="20"/>
          <w:szCs w:val="20"/>
          <w:shd w:val="clear" w:color="auto" w:fill="F2F2F2"/>
        </w:rPr>
        <w:t>;</w:t>
      </w:r>
    </w:p>
    <w:p w14:paraId="64E7D055"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p.MI = </w:t>
      </w:r>
      <w:r w:rsidRPr="006F3B9C">
        <w:rPr>
          <w:rFonts w:ascii="Consolas" w:eastAsia="Times New Roman" w:hAnsi="Consolas" w:cs="Times New Roman"/>
          <w:color w:val="A31515"/>
          <w:sz w:val="20"/>
          <w:szCs w:val="20"/>
          <w:shd w:val="clear" w:color="auto" w:fill="F2F2F2"/>
        </w:rPr>
        <w:t>"A"</w:t>
      </w:r>
      <w:r w:rsidRPr="006F3B9C">
        <w:rPr>
          <w:rFonts w:ascii="Consolas" w:eastAsia="Times New Roman" w:hAnsi="Consolas" w:cs="Times New Roman"/>
          <w:color w:val="171717"/>
          <w:sz w:val="20"/>
          <w:szCs w:val="20"/>
          <w:shd w:val="clear" w:color="auto" w:fill="F2F2F2"/>
        </w:rPr>
        <w:t>;</w:t>
      </w:r>
    </w:p>
    <w:p w14:paraId="2C302FA3"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p.LastName = </w:t>
      </w:r>
      <w:r w:rsidRPr="006F3B9C">
        <w:rPr>
          <w:rFonts w:ascii="Consolas" w:eastAsia="Times New Roman" w:hAnsi="Consolas" w:cs="Times New Roman"/>
          <w:color w:val="A31515"/>
          <w:sz w:val="20"/>
          <w:szCs w:val="20"/>
          <w:shd w:val="clear" w:color="auto" w:fill="F2F2F2"/>
        </w:rPr>
        <w:t>"Price"</w:t>
      </w:r>
      <w:r w:rsidRPr="006F3B9C">
        <w:rPr>
          <w:rFonts w:ascii="Consolas" w:eastAsia="Times New Roman" w:hAnsi="Consolas" w:cs="Times New Roman"/>
          <w:color w:val="171717"/>
          <w:sz w:val="20"/>
          <w:szCs w:val="20"/>
          <w:shd w:val="clear" w:color="auto" w:fill="F2F2F2"/>
        </w:rPr>
        <w:t>;</w:t>
      </w:r>
    </w:p>
    <w:p w14:paraId="4FA04320"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System.Xml.Serialization.XmlSerializer x = </w:t>
      </w:r>
      <w:r w:rsidRPr="006F3B9C">
        <w:rPr>
          <w:rFonts w:ascii="Consolas" w:eastAsia="Times New Roman" w:hAnsi="Consolas" w:cs="Times New Roman"/>
          <w:color w:val="0101FD"/>
          <w:sz w:val="20"/>
          <w:szCs w:val="20"/>
          <w:shd w:val="clear" w:color="auto" w:fill="F2F2F2"/>
        </w:rPr>
        <w:t>new</w:t>
      </w:r>
      <w:r w:rsidRPr="006F3B9C">
        <w:rPr>
          <w:rFonts w:ascii="Consolas" w:eastAsia="Times New Roman" w:hAnsi="Consolas" w:cs="Times New Roman"/>
          <w:color w:val="171717"/>
          <w:sz w:val="20"/>
          <w:szCs w:val="20"/>
          <w:shd w:val="clear" w:color="auto" w:fill="F2F2F2"/>
        </w:rPr>
        <w:t xml:space="preserve"> System.Xml.Serialization.XmlSerializer(p.GetType());</w:t>
      </w:r>
    </w:p>
    <w:p w14:paraId="523C0455"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x.Serialize(Console.Out, p);</w:t>
      </w:r>
    </w:p>
    <w:p w14:paraId="637F0552"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Console.WriteLine();</w:t>
      </w:r>
    </w:p>
    <w:p w14:paraId="1AFC0FD4"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Console.ReadLine();</w:t>
      </w:r>
    </w:p>
    <w:p w14:paraId="52F80737"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p>
    <w:p w14:paraId="1039A299" w14:textId="77777777" w:rsidR="003F3EF9" w:rsidRPr="00A95C56" w:rsidRDefault="003F3EF9" w:rsidP="003F3EF9">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171717"/>
          <w:sz w:val="20"/>
          <w:szCs w:val="20"/>
          <w:shd w:val="clear" w:color="auto" w:fill="F2F2F2"/>
        </w:rPr>
      </w:pPr>
      <w:r w:rsidRPr="00A95C56">
        <w:rPr>
          <w:rFonts w:ascii="Consolas" w:eastAsia="Times New Roman" w:hAnsi="Consolas" w:cs="Times New Roman"/>
          <w:color w:val="171717"/>
          <w:sz w:val="20"/>
          <w:szCs w:val="20"/>
          <w:shd w:val="clear" w:color="auto" w:fill="F2F2F2"/>
        </w:rPr>
        <w:t>}</w:t>
      </w:r>
    </w:p>
    <w:p w14:paraId="0E1F845A" w14:textId="77777777" w:rsidR="003F3EF9" w:rsidRDefault="003F3EF9" w:rsidP="00BA75C0">
      <w:pPr>
        <w:pStyle w:val="Heading5"/>
      </w:pPr>
      <w:bookmarkStart w:id="399" w:name="_Toc94614197"/>
      <w:bookmarkStart w:id="400" w:name="_Toc94621666"/>
      <w:r>
        <w:lastRenderedPageBreak/>
        <w:t>Verification</w:t>
      </w:r>
      <w:bookmarkEnd w:id="399"/>
      <w:bookmarkEnd w:id="400"/>
    </w:p>
    <w:p w14:paraId="6A253015" w14:textId="77777777" w:rsidR="003F3EF9" w:rsidRDefault="003F3EF9" w:rsidP="003F3EF9">
      <w:r>
        <w:t>To verify that your project works, press CTRL+F5 to run the project. A </w:t>
      </w:r>
      <w:r>
        <w:rPr>
          <w:rStyle w:val="hljs-meta"/>
          <w:rFonts w:ascii="Consolas" w:eastAsiaTheme="majorEastAsia" w:hAnsi="Consolas"/>
          <w:color w:val="171717"/>
        </w:rPr>
        <w:t>clsPerson</w:t>
      </w:r>
      <w:r>
        <w:t> object is created and populated with the values that you entered. This state is serialized to XML. The console window shows the following code:</w:t>
      </w:r>
    </w:p>
    <w:p w14:paraId="2FB28918"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meta"/>
          <w:rFonts w:ascii="Consolas" w:hAnsi="Consolas"/>
          <w:color w:val="006881"/>
          <w:sz w:val="20"/>
          <w:szCs w:val="20"/>
          <w:bdr w:val="none" w:sz="0" w:space="0" w:color="auto" w:frame="1"/>
        </w:rPr>
        <w:t>&lt;?xml version="1.0" encoding="IBM437"?&gt;</w:t>
      </w:r>
    </w:p>
    <w:p w14:paraId="6F423409"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clsPerson</w:t>
      </w:r>
      <w:r w:rsidRPr="00BA79BA">
        <w:rPr>
          <w:rStyle w:val="hljs-tag"/>
          <w:rFonts w:ascii="Consolas" w:hAnsi="Consolas"/>
          <w:color w:val="0101FD"/>
          <w:sz w:val="20"/>
          <w:szCs w:val="20"/>
          <w:bdr w:val="none" w:sz="0" w:space="0" w:color="auto" w:frame="1"/>
        </w:rPr>
        <w:t xml:space="preserve"> </w:t>
      </w:r>
      <w:r w:rsidRPr="00BA79BA">
        <w:rPr>
          <w:rStyle w:val="hljs-attr"/>
          <w:rFonts w:ascii="Consolas" w:hAnsi="Consolas"/>
          <w:color w:val="0451A5"/>
          <w:sz w:val="20"/>
          <w:szCs w:val="20"/>
          <w:bdr w:val="none" w:sz="0" w:space="0" w:color="auto" w:frame="1"/>
        </w:rPr>
        <w:t>xmlns:xsi</w:t>
      </w:r>
      <w:r w:rsidRPr="00BA79BA">
        <w:rPr>
          <w:rStyle w:val="hljs-tag"/>
          <w:rFonts w:ascii="Consolas" w:hAnsi="Consolas"/>
          <w:color w:val="0101FD"/>
          <w:sz w:val="20"/>
          <w:szCs w:val="20"/>
          <w:bdr w:val="none" w:sz="0" w:space="0" w:color="auto" w:frame="1"/>
        </w:rPr>
        <w:t>=</w:t>
      </w:r>
      <w:r w:rsidRPr="00BA79BA">
        <w:rPr>
          <w:rStyle w:val="hljs-string"/>
          <w:rFonts w:ascii="Consolas" w:hAnsi="Consolas"/>
          <w:color w:val="A31515"/>
          <w:sz w:val="20"/>
          <w:szCs w:val="20"/>
          <w:bdr w:val="none" w:sz="0" w:space="0" w:color="auto" w:frame="1"/>
        </w:rPr>
        <w:t>"http://www.w3.org/2001/XMLSchema-instance"</w:t>
      </w:r>
      <w:r w:rsidRPr="00BA79BA">
        <w:rPr>
          <w:rStyle w:val="hljs-tag"/>
          <w:rFonts w:ascii="Consolas" w:hAnsi="Consolas"/>
          <w:color w:val="0101FD"/>
          <w:sz w:val="20"/>
          <w:szCs w:val="20"/>
          <w:bdr w:val="none" w:sz="0" w:space="0" w:color="auto" w:frame="1"/>
        </w:rPr>
        <w:t xml:space="preserve"> </w:t>
      </w:r>
      <w:r w:rsidRPr="00BA79BA">
        <w:rPr>
          <w:rStyle w:val="hljs-attr"/>
          <w:rFonts w:ascii="Consolas" w:hAnsi="Consolas"/>
          <w:color w:val="0451A5"/>
          <w:sz w:val="20"/>
          <w:szCs w:val="20"/>
          <w:bdr w:val="none" w:sz="0" w:space="0" w:color="auto" w:frame="1"/>
        </w:rPr>
        <w:t>xmlns:xsd</w:t>
      </w:r>
      <w:r w:rsidRPr="00BA79BA">
        <w:rPr>
          <w:rStyle w:val="hljs-tag"/>
          <w:rFonts w:ascii="Consolas" w:hAnsi="Consolas"/>
          <w:color w:val="0101FD"/>
          <w:sz w:val="20"/>
          <w:szCs w:val="20"/>
          <w:bdr w:val="none" w:sz="0" w:space="0" w:color="auto" w:frame="1"/>
        </w:rPr>
        <w:t>=</w:t>
      </w:r>
      <w:r w:rsidRPr="00BA79BA">
        <w:rPr>
          <w:rStyle w:val="hljs-string"/>
          <w:rFonts w:ascii="Consolas" w:hAnsi="Consolas"/>
          <w:color w:val="A31515"/>
          <w:sz w:val="20"/>
          <w:szCs w:val="20"/>
          <w:bdr w:val="none" w:sz="0" w:space="0" w:color="auto" w:frame="1"/>
        </w:rPr>
        <w:t>"http://www.w3.org/2001/XMLSchema"</w:t>
      </w:r>
      <w:r w:rsidRPr="00BA79BA">
        <w:rPr>
          <w:rStyle w:val="hljs-tag"/>
          <w:rFonts w:ascii="Consolas" w:hAnsi="Consolas"/>
          <w:color w:val="0101FD"/>
          <w:sz w:val="20"/>
          <w:szCs w:val="20"/>
          <w:bdr w:val="none" w:sz="0" w:space="0" w:color="auto" w:frame="1"/>
        </w:rPr>
        <w:t>&gt;</w:t>
      </w:r>
    </w:p>
    <w:p w14:paraId="59D320B3"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meta"/>
          <w:rFonts w:ascii="Consolas" w:eastAsiaTheme="majorEastAsia"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FirstName</w:t>
      </w:r>
      <w:r w:rsidRPr="00BA79BA">
        <w:rPr>
          <w:rStyle w:val="hljs-tag"/>
          <w:rFonts w:ascii="Consolas" w:hAnsi="Consolas"/>
          <w:color w:val="0101FD"/>
          <w:sz w:val="20"/>
          <w:szCs w:val="20"/>
          <w:bdr w:val="none" w:sz="0" w:space="0" w:color="auto" w:frame="1"/>
        </w:rPr>
        <w:t>&gt;</w:t>
      </w:r>
      <w:r w:rsidRPr="00BA79BA">
        <w:rPr>
          <w:rStyle w:val="hljs-meta"/>
          <w:rFonts w:ascii="Consolas" w:eastAsiaTheme="majorEastAsia" w:hAnsi="Consolas"/>
          <w:color w:val="171717"/>
          <w:sz w:val="20"/>
          <w:szCs w:val="20"/>
          <w:bdr w:val="none" w:sz="0" w:space="0" w:color="auto" w:frame="1"/>
        </w:rPr>
        <w:t>Jeff</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FirstName</w:t>
      </w:r>
      <w:r w:rsidRPr="00BA79BA">
        <w:rPr>
          <w:rStyle w:val="hljs-tag"/>
          <w:rFonts w:ascii="Consolas" w:hAnsi="Consolas"/>
          <w:color w:val="0101FD"/>
          <w:sz w:val="20"/>
          <w:szCs w:val="20"/>
          <w:bdr w:val="none" w:sz="0" w:space="0" w:color="auto" w:frame="1"/>
        </w:rPr>
        <w:t>&gt;</w:t>
      </w:r>
    </w:p>
    <w:p w14:paraId="139A4E5E"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meta"/>
          <w:rFonts w:ascii="Consolas" w:eastAsiaTheme="majorEastAsia"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MI</w:t>
      </w:r>
      <w:r w:rsidRPr="00BA79BA">
        <w:rPr>
          <w:rStyle w:val="hljs-tag"/>
          <w:rFonts w:ascii="Consolas" w:hAnsi="Consolas"/>
          <w:color w:val="0101FD"/>
          <w:sz w:val="20"/>
          <w:szCs w:val="20"/>
          <w:bdr w:val="none" w:sz="0" w:space="0" w:color="auto" w:frame="1"/>
        </w:rPr>
        <w:t>&gt;</w:t>
      </w:r>
      <w:r w:rsidRPr="00BA79BA">
        <w:rPr>
          <w:rStyle w:val="hljs-meta"/>
          <w:rFonts w:ascii="Consolas" w:eastAsiaTheme="majorEastAsia" w:hAnsi="Consolas"/>
          <w:color w:val="171717"/>
          <w:sz w:val="20"/>
          <w:szCs w:val="20"/>
          <w:bdr w:val="none" w:sz="0" w:space="0" w:color="auto" w:frame="1"/>
        </w:rPr>
        <w:t>A</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MI</w:t>
      </w:r>
      <w:r w:rsidRPr="00BA79BA">
        <w:rPr>
          <w:rStyle w:val="hljs-tag"/>
          <w:rFonts w:ascii="Consolas" w:hAnsi="Consolas"/>
          <w:color w:val="0101FD"/>
          <w:sz w:val="20"/>
          <w:szCs w:val="20"/>
          <w:bdr w:val="none" w:sz="0" w:space="0" w:color="auto" w:frame="1"/>
        </w:rPr>
        <w:t>&gt;</w:t>
      </w:r>
    </w:p>
    <w:p w14:paraId="21BD2FBC"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meta"/>
          <w:rFonts w:ascii="Consolas" w:eastAsiaTheme="majorEastAsia"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LastName</w:t>
      </w:r>
      <w:r w:rsidRPr="00BA79BA">
        <w:rPr>
          <w:rStyle w:val="hljs-tag"/>
          <w:rFonts w:ascii="Consolas" w:hAnsi="Consolas"/>
          <w:color w:val="0101FD"/>
          <w:sz w:val="20"/>
          <w:szCs w:val="20"/>
          <w:bdr w:val="none" w:sz="0" w:space="0" w:color="auto" w:frame="1"/>
        </w:rPr>
        <w:t>&gt;</w:t>
      </w:r>
      <w:r w:rsidRPr="00BA79BA">
        <w:rPr>
          <w:rStyle w:val="hljs-meta"/>
          <w:rFonts w:ascii="Consolas" w:eastAsiaTheme="majorEastAsia" w:hAnsi="Consolas"/>
          <w:color w:val="171717"/>
          <w:sz w:val="20"/>
          <w:szCs w:val="20"/>
          <w:bdr w:val="none" w:sz="0" w:space="0" w:color="auto" w:frame="1"/>
        </w:rPr>
        <w:t>Price</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LastName</w:t>
      </w:r>
      <w:r w:rsidRPr="00BA79BA">
        <w:rPr>
          <w:rStyle w:val="hljs-tag"/>
          <w:rFonts w:ascii="Consolas" w:hAnsi="Consolas"/>
          <w:color w:val="0101FD"/>
          <w:sz w:val="20"/>
          <w:szCs w:val="20"/>
          <w:bdr w:val="none" w:sz="0" w:space="0" w:color="auto" w:frame="1"/>
        </w:rPr>
        <w:t>&gt;</w:t>
      </w:r>
    </w:p>
    <w:p w14:paraId="71DD12FD"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Fonts w:ascii="Consolas" w:hAnsi="Consolas" w:cs="Courier New"/>
          <w:color w:val="171717"/>
          <w:sz w:val="20"/>
          <w:szCs w:val="20"/>
        </w:rPr>
      </w:pP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clsPerson</w:t>
      </w:r>
      <w:r w:rsidRPr="00BA79BA">
        <w:rPr>
          <w:rStyle w:val="hljs-tag"/>
          <w:rFonts w:ascii="Consolas" w:hAnsi="Consolas"/>
          <w:color w:val="0101FD"/>
          <w:sz w:val="20"/>
          <w:szCs w:val="20"/>
          <w:bdr w:val="none" w:sz="0" w:space="0" w:color="auto" w:frame="1"/>
        </w:rPr>
        <w:t>&gt;</w:t>
      </w:r>
    </w:p>
    <w:p w14:paraId="492E6FFE" w14:textId="77777777" w:rsidR="003F3EF9" w:rsidRDefault="003F3EF9" w:rsidP="003F3EF9"/>
    <w:p w14:paraId="158B3553" w14:textId="77777777" w:rsidR="003F3EF9" w:rsidRPr="00DE343F" w:rsidRDefault="003F3EF9" w:rsidP="00CD0907">
      <w:pPr>
        <w:pStyle w:val="Heading4"/>
      </w:pPr>
      <w:bookmarkStart w:id="401" w:name="_Toc94614198"/>
      <w:bookmarkStart w:id="402" w:name="_Toc94621667"/>
      <w:r w:rsidRPr="00DE343F">
        <w:t>Serializing a Class that Contains a Field Returning a Complex Object</w:t>
      </w:r>
      <w:bookmarkEnd w:id="401"/>
      <w:bookmarkEnd w:id="402"/>
    </w:p>
    <w:p w14:paraId="188960A9" w14:textId="77777777" w:rsidR="003F3EF9" w:rsidRDefault="003F3EF9" w:rsidP="003F3EF9">
      <w:r>
        <w:t>If a property or field returns a complex object (such as an array or a class instance), the </w:t>
      </w:r>
      <w:r w:rsidRPr="00DE343F">
        <w:t>XmlSerializer</w:t>
      </w:r>
      <w:r>
        <w:t> converts it to an element nested within the main XML document. For example, the first class in the following code example returns an instance of the second class.</w:t>
      </w:r>
    </w:p>
    <w:p w14:paraId="694DED03"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keyword"/>
          <w:rFonts w:ascii="Consolas" w:hAnsi="Consolas"/>
          <w:color w:val="0101FD"/>
          <w:sz w:val="20"/>
          <w:szCs w:val="20"/>
          <w:bdr w:val="none" w:sz="0" w:space="0" w:color="auto" w:frame="1"/>
        </w:rPr>
        <w:t>public</w:t>
      </w:r>
      <w:r w:rsidRPr="00BA79BA">
        <w:rPr>
          <w:rStyle w:val="hljs-meta"/>
          <w:rFonts w:ascii="Consolas" w:hAnsi="Consolas"/>
          <w:color w:val="171717"/>
          <w:sz w:val="20"/>
          <w:szCs w:val="20"/>
          <w:bdr w:val="none" w:sz="0" w:space="0" w:color="auto" w:frame="1"/>
        </w:rPr>
        <w:t xml:space="preserve"> </w:t>
      </w:r>
      <w:r w:rsidRPr="00BA79BA">
        <w:rPr>
          <w:rStyle w:val="hljs-keyword"/>
          <w:rFonts w:ascii="Consolas" w:hAnsi="Consolas"/>
          <w:color w:val="0101FD"/>
          <w:sz w:val="20"/>
          <w:szCs w:val="20"/>
          <w:bdr w:val="none" w:sz="0" w:space="0" w:color="auto" w:frame="1"/>
        </w:rPr>
        <w:t>class</w:t>
      </w:r>
      <w:r w:rsidRPr="00BA79BA">
        <w:rPr>
          <w:rStyle w:val="hljs-meta"/>
          <w:rFonts w:ascii="Consolas" w:hAnsi="Consolas"/>
          <w:color w:val="171717"/>
          <w:sz w:val="20"/>
          <w:szCs w:val="20"/>
          <w:bdr w:val="none" w:sz="0" w:space="0" w:color="auto" w:frame="1"/>
        </w:rPr>
        <w:t xml:space="preserve"> </w:t>
      </w:r>
      <w:r w:rsidRPr="00BA79BA">
        <w:rPr>
          <w:rStyle w:val="hljs-title"/>
          <w:rFonts w:ascii="Consolas" w:hAnsi="Consolas"/>
          <w:color w:val="006881"/>
          <w:sz w:val="20"/>
          <w:szCs w:val="20"/>
          <w:bdr w:val="none" w:sz="0" w:space="0" w:color="auto" w:frame="1"/>
        </w:rPr>
        <w:t>PurchaseOrder</w:t>
      </w:r>
    </w:p>
    <w:p w14:paraId="6D8A8014"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w:t>
      </w:r>
    </w:p>
    <w:p w14:paraId="75605FFF"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keyword"/>
          <w:rFonts w:ascii="Consolas" w:hAnsi="Consolas"/>
          <w:color w:val="0101FD"/>
          <w:sz w:val="20"/>
          <w:szCs w:val="20"/>
          <w:bdr w:val="none" w:sz="0" w:space="0" w:color="auto" w:frame="1"/>
        </w:rPr>
        <w:t>public</w:t>
      </w:r>
      <w:r w:rsidRPr="00BA79BA">
        <w:rPr>
          <w:rStyle w:val="hljs-meta"/>
          <w:rFonts w:ascii="Consolas" w:hAnsi="Consolas"/>
          <w:color w:val="171717"/>
          <w:sz w:val="20"/>
          <w:szCs w:val="20"/>
          <w:bdr w:val="none" w:sz="0" w:space="0" w:color="auto" w:frame="1"/>
        </w:rPr>
        <w:t xml:space="preserve"> Address MyAddress;</w:t>
      </w:r>
    </w:p>
    <w:p w14:paraId="0D4FA6A9"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w:t>
      </w:r>
    </w:p>
    <w:p w14:paraId="43B95FF6"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keyword"/>
          <w:rFonts w:ascii="Consolas" w:hAnsi="Consolas"/>
          <w:color w:val="0101FD"/>
          <w:sz w:val="20"/>
          <w:szCs w:val="20"/>
          <w:bdr w:val="none" w:sz="0" w:space="0" w:color="auto" w:frame="1"/>
        </w:rPr>
        <w:t>public</w:t>
      </w:r>
      <w:r w:rsidRPr="00BA79BA">
        <w:rPr>
          <w:rStyle w:val="hljs-meta"/>
          <w:rFonts w:ascii="Consolas" w:hAnsi="Consolas"/>
          <w:color w:val="171717"/>
          <w:sz w:val="20"/>
          <w:szCs w:val="20"/>
          <w:bdr w:val="none" w:sz="0" w:space="0" w:color="auto" w:frame="1"/>
        </w:rPr>
        <w:t xml:space="preserve"> </w:t>
      </w:r>
      <w:r w:rsidRPr="00BA79BA">
        <w:rPr>
          <w:rStyle w:val="hljs-keyword"/>
          <w:rFonts w:ascii="Consolas" w:hAnsi="Consolas"/>
          <w:color w:val="0101FD"/>
          <w:sz w:val="20"/>
          <w:szCs w:val="20"/>
          <w:bdr w:val="none" w:sz="0" w:space="0" w:color="auto" w:frame="1"/>
        </w:rPr>
        <w:t>class</w:t>
      </w:r>
      <w:r w:rsidRPr="00BA79BA">
        <w:rPr>
          <w:rStyle w:val="hljs-meta"/>
          <w:rFonts w:ascii="Consolas" w:hAnsi="Consolas"/>
          <w:color w:val="171717"/>
          <w:sz w:val="20"/>
          <w:szCs w:val="20"/>
          <w:bdr w:val="none" w:sz="0" w:space="0" w:color="auto" w:frame="1"/>
        </w:rPr>
        <w:t xml:space="preserve"> </w:t>
      </w:r>
      <w:r w:rsidRPr="00BA79BA">
        <w:rPr>
          <w:rStyle w:val="hljs-title"/>
          <w:rFonts w:ascii="Consolas" w:hAnsi="Consolas"/>
          <w:color w:val="006881"/>
          <w:sz w:val="20"/>
          <w:szCs w:val="20"/>
          <w:bdr w:val="none" w:sz="0" w:space="0" w:color="auto" w:frame="1"/>
        </w:rPr>
        <w:t>Address</w:t>
      </w:r>
    </w:p>
    <w:p w14:paraId="39A32D8B"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w:t>
      </w:r>
    </w:p>
    <w:p w14:paraId="44170AC8"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keyword"/>
          <w:rFonts w:ascii="Consolas" w:hAnsi="Consolas"/>
          <w:color w:val="0101FD"/>
          <w:sz w:val="20"/>
          <w:szCs w:val="20"/>
          <w:bdr w:val="none" w:sz="0" w:space="0" w:color="auto" w:frame="1"/>
        </w:rPr>
        <w:t>public</w:t>
      </w:r>
      <w:r w:rsidRPr="00BA79BA">
        <w:rPr>
          <w:rStyle w:val="hljs-meta"/>
          <w:rFonts w:ascii="Consolas" w:hAnsi="Consolas"/>
          <w:color w:val="171717"/>
          <w:sz w:val="20"/>
          <w:szCs w:val="20"/>
          <w:bdr w:val="none" w:sz="0" w:space="0" w:color="auto" w:frame="1"/>
        </w:rPr>
        <w:t xml:space="preserve"> </w:t>
      </w:r>
      <w:r w:rsidRPr="00BA79BA">
        <w:rPr>
          <w:rStyle w:val="hljs-builtin"/>
          <w:rFonts w:ascii="Consolas" w:hAnsi="Consolas"/>
          <w:color w:val="0101FD"/>
          <w:sz w:val="20"/>
          <w:szCs w:val="20"/>
          <w:bdr w:val="none" w:sz="0" w:space="0" w:color="auto" w:frame="1"/>
        </w:rPr>
        <w:t>string</w:t>
      </w:r>
      <w:r w:rsidRPr="00BA79BA">
        <w:rPr>
          <w:rStyle w:val="hljs-meta"/>
          <w:rFonts w:ascii="Consolas" w:hAnsi="Consolas"/>
          <w:color w:val="171717"/>
          <w:sz w:val="20"/>
          <w:szCs w:val="20"/>
          <w:bdr w:val="none" w:sz="0" w:space="0" w:color="auto" w:frame="1"/>
        </w:rPr>
        <w:t xml:space="preserve"> FirstName;</w:t>
      </w:r>
    </w:p>
    <w:p w14:paraId="430579F7"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w:t>
      </w:r>
    </w:p>
    <w:p w14:paraId="4424D45E" w14:textId="77777777" w:rsidR="003F3EF9" w:rsidRDefault="003F3EF9" w:rsidP="003F3EF9">
      <w:r>
        <w:t>The serialized XML output might resemble the following.</w:t>
      </w:r>
    </w:p>
    <w:p w14:paraId="53F3F99B"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PurchaseOrder</w:t>
      </w:r>
      <w:r w:rsidRPr="00BA79BA">
        <w:rPr>
          <w:rStyle w:val="hljs-tag"/>
          <w:rFonts w:ascii="Consolas" w:hAnsi="Consolas"/>
          <w:color w:val="0101FD"/>
          <w:sz w:val="20"/>
          <w:szCs w:val="20"/>
          <w:bdr w:val="none" w:sz="0" w:space="0" w:color="auto" w:frame="1"/>
        </w:rPr>
        <w:t>&gt;</w:t>
      </w:r>
    </w:p>
    <w:p w14:paraId="51BB98E2"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MyAddress</w:t>
      </w:r>
      <w:r w:rsidRPr="00BA79BA">
        <w:rPr>
          <w:rStyle w:val="hljs-tag"/>
          <w:rFonts w:ascii="Consolas" w:hAnsi="Consolas"/>
          <w:color w:val="0101FD"/>
          <w:sz w:val="20"/>
          <w:szCs w:val="20"/>
          <w:bdr w:val="none" w:sz="0" w:space="0" w:color="auto" w:frame="1"/>
        </w:rPr>
        <w:t>&gt;</w:t>
      </w:r>
    </w:p>
    <w:p w14:paraId="24E4ED52"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FirstName</w:t>
      </w:r>
      <w:r w:rsidRPr="00BA79BA">
        <w:rPr>
          <w:rStyle w:val="hljs-tag"/>
          <w:rFonts w:ascii="Consolas" w:hAnsi="Consolas"/>
          <w:color w:val="0101FD"/>
          <w:sz w:val="20"/>
          <w:szCs w:val="20"/>
          <w:bdr w:val="none" w:sz="0" w:space="0" w:color="auto" w:frame="1"/>
        </w:rPr>
        <w:t>&gt;</w:t>
      </w:r>
      <w:r w:rsidRPr="00BA79BA">
        <w:rPr>
          <w:rStyle w:val="hljs-meta"/>
          <w:rFonts w:ascii="Consolas" w:hAnsi="Consolas"/>
          <w:color w:val="171717"/>
          <w:sz w:val="20"/>
          <w:szCs w:val="20"/>
          <w:bdr w:val="none" w:sz="0" w:space="0" w:color="auto" w:frame="1"/>
        </w:rPr>
        <w:t>George</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FirstName</w:t>
      </w:r>
      <w:r w:rsidRPr="00BA79BA">
        <w:rPr>
          <w:rStyle w:val="hljs-tag"/>
          <w:rFonts w:ascii="Consolas" w:hAnsi="Consolas"/>
          <w:color w:val="0101FD"/>
          <w:sz w:val="20"/>
          <w:szCs w:val="20"/>
          <w:bdr w:val="none" w:sz="0" w:space="0" w:color="auto" w:frame="1"/>
        </w:rPr>
        <w:t>&gt;</w:t>
      </w:r>
    </w:p>
    <w:p w14:paraId="7D7126BF"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MyAddress</w:t>
      </w:r>
      <w:r w:rsidRPr="00BA79BA">
        <w:rPr>
          <w:rStyle w:val="hljs-tag"/>
          <w:rFonts w:ascii="Consolas" w:hAnsi="Consolas"/>
          <w:color w:val="0101FD"/>
          <w:sz w:val="20"/>
          <w:szCs w:val="20"/>
          <w:bdr w:val="none" w:sz="0" w:space="0" w:color="auto" w:frame="1"/>
        </w:rPr>
        <w:t>&gt;</w:t>
      </w:r>
    </w:p>
    <w:p w14:paraId="78E863EC"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PurchaseOrder</w:t>
      </w:r>
      <w:r w:rsidRPr="00BA79BA">
        <w:rPr>
          <w:rStyle w:val="hljs-tag"/>
          <w:rFonts w:ascii="Consolas" w:hAnsi="Consolas"/>
          <w:color w:val="0101FD"/>
          <w:sz w:val="20"/>
          <w:szCs w:val="20"/>
          <w:bdr w:val="none" w:sz="0" w:space="0" w:color="auto" w:frame="1"/>
        </w:rPr>
        <w:t>&gt;</w:t>
      </w:r>
    </w:p>
    <w:p w14:paraId="064E3C5D" w14:textId="77777777" w:rsidR="003F3EF9" w:rsidRDefault="003F3EF9" w:rsidP="003F3EF9"/>
    <w:p w14:paraId="026E775B" w14:textId="77777777" w:rsidR="003F3EF9" w:rsidRPr="00DE343F" w:rsidRDefault="003F3EF9" w:rsidP="00CD0907">
      <w:pPr>
        <w:pStyle w:val="Heading4"/>
      </w:pPr>
      <w:bookmarkStart w:id="403" w:name="_Toc94614199"/>
      <w:bookmarkStart w:id="404" w:name="_Toc94621668"/>
      <w:r w:rsidRPr="00DE343F">
        <w:t>Serializing an Array of Objects</w:t>
      </w:r>
      <w:bookmarkEnd w:id="403"/>
      <w:bookmarkEnd w:id="404"/>
    </w:p>
    <w:p w14:paraId="62E5A10B" w14:textId="77777777" w:rsidR="003F3EF9" w:rsidRDefault="003F3EF9" w:rsidP="003F3EF9">
      <w:r>
        <w:t>You can also serialize a field that returns an array of objects, as shown in the following code example.</w:t>
      </w:r>
    </w:p>
    <w:p w14:paraId="1E600BAD"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PurchaseOrder</w:t>
      </w:r>
    </w:p>
    <w:p w14:paraId="65ACACCF"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2C6E6D8C"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Item [] ItemsOrders;</w:t>
      </w:r>
    </w:p>
    <w:p w14:paraId="236D605D"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361694B8"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p>
    <w:p w14:paraId="1B5434E2"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Item</w:t>
      </w:r>
    </w:p>
    <w:p w14:paraId="087D7402"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4FD82327"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string</w:t>
      </w:r>
      <w:r w:rsidRPr="007A3E17">
        <w:rPr>
          <w:rStyle w:val="hljs-meta"/>
          <w:rFonts w:ascii="Consolas" w:hAnsi="Consolas"/>
          <w:color w:val="171717"/>
          <w:sz w:val="20"/>
          <w:szCs w:val="20"/>
          <w:bdr w:val="none" w:sz="0" w:space="0" w:color="auto" w:frame="1"/>
        </w:rPr>
        <w:t xml:space="preserve"> ItemID;</w:t>
      </w:r>
    </w:p>
    <w:p w14:paraId="31C97260"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decimal</w:t>
      </w:r>
      <w:r w:rsidRPr="007A3E17">
        <w:rPr>
          <w:rStyle w:val="hljs-meta"/>
          <w:rFonts w:ascii="Consolas" w:hAnsi="Consolas"/>
          <w:color w:val="171717"/>
          <w:sz w:val="20"/>
          <w:szCs w:val="20"/>
          <w:bdr w:val="none" w:sz="0" w:space="0" w:color="auto" w:frame="1"/>
        </w:rPr>
        <w:t xml:space="preserve"> ItemPrice;</w:t>
      </w:r>
    </w:p>
    <w:p w14:paraId="1835933C"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5A5E2DC7" w14:textId="77777777" w:rsidR="003F3EF9" w:rsidRDefault="003F3EF9" w:rsidP="003F3EF9"/>
    <w:p w14:paraId="6A0F01FC" w14:textId="77777777" w:rsidR="003F3EF9" w:rsidRDefault="003F3EF9" w:rsidP="003F3EF9">
      <w:r>
        <w:lastRenderedPageBreak/>
        <w:t>The serialized class instance might resemble the following, if two items are ordered.</w:t>
      </w:r>
    </w:p>
    <w:p w14:paraId="5CCC0074"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PurchaseOrder</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xmlns:xsi</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"http://www.w3.org/2001/XMLSchema-instance"</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xmlns:xsd</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"http://www.w3.org/2001/XMLSchema"</w:t>
      </w:r>
      <w:r w:rsidRPr="007A3E17">
        <w:rPr>
          <w:rStyle w:val="hljs-tag"/>
          <w:rFonts w:ascii="Consolas" w:hAnsi="Consolas"/>
          <w:color w:val="0101FD"/>
          <w:sz w:val="20"/>
          <w:szCs w:val="20"/>
          <w:bdr w:val="none" w:sz="0" w:space="0" w:color="auto" w:frame="1"/>
        </w:rPr>
        <w:t>&gt;</w:t>
      </w:r>
    </w:p>
    <w:p w14:paraId="193A4F2A"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ItemsOrders</w:t>
      </w:r>
      <w:r w:rsidRPr="007A3E17">
        <w:rPr>
          <w:rStyle w:val="hljs-tag"/>
          <w:rFonts w:ascii="Consolas" w:hAnsi="Consolas"/>
          <w:color w:val="0101FD"/>
          <w:sz w:val="20"/>
          <w:szCs w:val="20"/>
          <w:bdr w:val="none" w:sz="0" w:space="0" w:color="auto" w:frame="1"/>
        </w:rPr>
        <w:t>&gt;</w:t>
      </w:r>
    </w:p>
    <w:p w14:paraId="6CFBBCBF"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w:t>
      </w:r>
      <w:r w:rsidRPr="007A3E17">
        <w:rPr>
          <w:rStyle w:val="hljs-tag"/>
          <w:rFonts w:ascii="Consolas" w:hAnsi="Consolas"/>
          <w:color w:val="0101FD"/>
          <w:sz w:val="20"/>
          <w:szCs w:val="20"/>
          <w:bdr w:val="none" w:sz="0" w:space="0" w:color="auto" w:frame="1"/>
        </w:rPr>
        <w:t>&gt;</w:t>
      </w:r>
    </w:p>
    <w:p w14:paraId="1084D7F6"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ItemID</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aaa111</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ItemID</w:t>
      </w:r>
      <w:r w:rsidRPr="007A3E17">
        <w:rPr>
          <w:rStyle w:val="hljs-tag"/>
          <w:rFonts w:ascii="Consolas" w:hAnsi="Consolas"/>
          <w:color w:val="0101FD"/>
          <w:sz w:val="20"/>
          <w:szCs w:val="20"/>
          <w:bdr w:val="none" w:sz="0" w:space="0" w:color="auto" w:frame="1"/>
        </w:rPr>
        <w:t>&gt;</w:t>
      </w:r>
    </w:p>
    <w:p w14:paraId="535DB37C"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ItemPrice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34.22</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ItemPrice</w:t>
      </w:r>
      <w:r w:rsidRPr="007A3E17">
        <w:rPr>
          <w:rStyle w:val="hljs-tag"/>
          <w:rFonts w:ascii="Consolas" w:hAnsi="Consolas"/>
          <w:color w:val="0101FD"/>
          <w:sz w:val="20"/>
          <w:szCs w:val="20"/>
          <w:bdr w:val="none" w:sz="0" w:space="0" w:color="auto" w:frame="1"/>
        </w:rPr>
        <w:t>&gt;</w:t>
      </w:r>
    </w:p>
    <w:p w14:paraId="4CBB81F3"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w:t>
      </w:r>
      <w:r w:rsidRPr="007A3E17">
        <w:rPr>
          <w:rStyle w:val="hljs-tag"/>
          <w:rFonts w:ascii="Consolas" w:hAnsi="Consolas"/>
          <w:color w:val="0101FD"/>
          <w:sz w:val="20"/>
          <w:szCs w:val="20"/>
          <w:bdr w:val="none" w:sz="0" w:space="0" w:color="auto" w:frame="1"/>
        </w:rPr>
        <w:t>&gt;</w:t>
      </w:r>
    </w:p>
    <w:p w14:paraId="50752251"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w:t>
      </w:r>
      <w:r w:rsidRPr="007A3E17">
        <w:rPr>
          <w:rStyle w:val="hljs-tag"/>
          <w:rFonts w:ascii="Consolas" w:hAnsi="Consolas"/>
          <w:color w:val="0101FD"/>
          <w:sz w:val="20"/>
          <w:szCs w:val="20"/>
          <w:bdr w:val="none" w:sz="0" w:space="0" w:color="auto" w:frame="1"/>
        </w:rPr>
        <w:t>&gt;</w:t>
      </w:r>
    </w:p>
    <w:p w14:paraId="38B24B80"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ItemID</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bbb222</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ItemID</w:t>
      </w:r>
      <w:r w:rsidRPr="007A3E17">
        <w:rPr>
          <w:rStyle w:val="hljs-tag"/>
          <w:rFonts w:ascii="Consolas" w:hAnsi="Consolas"/>
          <w:color w:val="0101FD"/>
          <w:sz w:val="20"/>
          <w:szCs w:val="20"/>
          <w:bdr w:val="none" w:sz="0" w:space="0" w:color="auto" w:frame="1"/>
        </w:rPr>
        <w:t>&gt;</w:t>
      </w:r>
    </w:p>
    <w:p w14:paraId="2B0751AE"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ItemPrice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2.89</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ItemPrice</w:t>
      </w:r>
      <w:r w:rsidRPr="007A3E17">
        <w:rPr>
          <w:rStyle w:val="hljs-tag"/>
          <w:rFonts w:ascii="Consolas" w:hAnsi="Consolas"/>
          <w:color w:val="0101FD"/>
          <w:sz w:val="20"/>
          <w:szCs w:val="20"/>
          <w:bdr w:val="none" w:sz="0" w:space="0" w:color="auto" w:frame="1"/>
        </w:rPr>
        <w:t>&gt;</w:t>
      </w:r>
    </w:p>
    <w:p w14:paraId="52D5546E"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w:t>
      </w:r>
      <w:r w:rsidRPr="007A3E17">
        <w:rPr>
          <w:rStyle w:val="hljs-tag"/>
          <w:rFonts w:ascii="Consolas" w:hAnsi="Consolas"/>
          <w:color w:val="0101FD"/>
          <w:sz w:val="20"/>
          <w:szCs w:val="20"/>
          <w:bdr w:val="none" w:sz="0" w:space="0" w:color="auto" w:frame="1"/>
        </w:rPr>
        <w:t>&gt;</w:t>
      </w:r>
    </w:p>
    <w:p w14:paraId="5D14E018"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ItemsOrders</w:t>
      </w:r>
      <w:r w:rsidRPr="007A3E17">
        <w:rPr>
          <w:rStyle w:val="hljs-tag"/>
          <w:rFonts w:ascii="Consolas" w:hAnsi="Consolas"/>
          <w:color w:val="0101FD"/>
          <w:sz w:val="20"/>
          <w:szCs w:val="20"/>
          <w:bdr w:val="none" w:sz="0" w:space="0" w:color="auto" w:frame="1"/>
        </w:rPr>
        <w:t>&gt;</w:t>
      </w:r>
    </w:p>
    <w:p w14:paraId="04E5D449"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PurchaseOrder</w:t>
      </w:r>
      <w:r w:rsidRPr="007A3E17">
        <w:rPr>
          <w:rStyle w:val="hljs-tag"/>
          <w:rFonts w:ascii="Consolas" w:hAnsi="Consolas"/>
          <w:color w:val="0101FD"/>
          <w:sz w:val="20"/>
          <w:szCs w:val="20"/>
          <w:bdr w:val="none" w:sz="0" w:space="0" w:color="auto" w:frame="1"/>
        </w:rPr>
        <w:t>&gt;</w:t>
      </w:r>
    </w:p>
    <w:p w14:paraId="26BEF5A3" w14:textId="77777777" w:rsidR="003F3EF9" w:rsidRDefault="003F3EF9" w:rsidP="006B2C51"/>
    <w:p w14:paraId="06E24510" w14:textId="77777777" w:rsidR="003F3EF9" w:rsidRPr="00DE343F" w:rsidRDefault="003F3EF9" w:rsidP="00CD0907">
      <w:pPr>
        <w:pStyle w:val="Heading4"/>
      </w:pPr>
      <w:bookmarkStart w:id="405" w:name="_Toc94614200"/>
      <w:bookmarkStart w:id="406" w:name="_Toc94621669"/>
      <w:r w:rsidRPr="00DE343F">
        <w:t>Serializing a Class that Implements the ICollection Interface</w:t>
      </w:r>
      <w:bookmarkEnd w:id="405"/>
      <w:bookmarkEnd w:id="406"/>
    </w:p>
    <w:p w14:paraId="31802592" w14:textId="77777777" w:rsidR="003F3EF9" w:rsidRDefault="003F3EF9" w:rsidP="003F3EF9">
      <w:r>
        <w:t>You can create your own collection classes by implementing the </w:t>
      </w:r>
      <w:r w:rsidRPr="00DE343F">
        <w:t>ICollection</w:t>
      </w:r>
      <w:r>
        <w:t> interface, and use the </w:t>
      </w:r>
      <w:r w:rsidRPr="00DE343F">
        <w:t>XmlSerializer</w:t>
      </w:r>
      <w:r>
        <w:t> to serialize instances of these classes. Note that when a class implements the </w:t>
      </w:r>
      <w:r w:rsidRPr="00DE343F">
        <w:t>ICollection</w:t>
      </w:r>
      <w:r>
        <w:t> interface, only the collection contained by the class is serialized. Any public properties or fields added to the class will not be serialized. The class must include an </w:t>
      </w:r>
      <w:r>
        <w:rPr>
          <w:rFonts w:ascii="Segoe UI" w:hAnsi="Segoe UI" w:cs="Segoe UI"/>
          <w:color w:val="171717"/>
        </w:rPr>
        <w:t>Add</w:t>
      </w:r>
      <w:r>
        <w:t> method and an </w:t>
      </w:r>
      <w:r>
        <w:rPr>
          <w:rFonts w:ascii="Segoe UI" w:hAnsi="Segoe UI" w:cs="Segoe UI"/>
          <w:color w:val="171717"/>
        </w:rPr>
        <w:t>Item</w:t>
      </w:r>
      <w:r>
        <w:t> property (C# indexer) to be serialized.</w:t>
      </w:r>
    </w:p>
    <w:p w14:paraId="1C2E12B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using</w:t>
      </w:r>
      <w:r w:rsidRPr="007A3E17">
        <w:rPr>
          <w:rStyle w:val="hljs-meta"/>
          <w:rFonts w:ascii="Consolas" w:hAnsi="Consolas"/>
          <w:color w:val="171717"/>
          <w:sz w:val="20"/>
          <w:szCs w:val="20"/>
          <w:bdr w:val="none" w:sz="0" w:space="0" w:color="auto" w:frame="1"/>
        </w:rPr>
        <w:t xml:space="preserve"> System;</w:t>
      </w:r>
    </w:p>
    <w:p w14:paraId="2E9053D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using</w:t>
      </w:r>
      <w:r w:rsidRPr="007A3E17">
        <w:rPr>
          <w:rStyle w:val="hljs-meta"/>
          <w:rFonts w:ascii="Consolas" w:hAnsi="Consolas"/>
          <w:color w:val="171717"/>
          <w:sz w:val="20"/>
          <w:szCs w:val="20"/>
          <w:bdr w:val="none" w:sz="0" w:space="0" w:color="auto" w:frame="1"/>
        </w:rPr>
        <w:t xml:space="preserve"> System.Collections;</w:t>
      </w:r>
    </w:p>
    <w:p w14:paraId="71EE224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using</w:t>
      </w:r>
      <w:r w:rsidRPr="007A3E17">
        <w:rPr>
          <w:rStyle w:val="hljs-meta"/>
          <w:rFonts w:ascii="Consolas" w:hAnsi="Consolas"/>
          <w:color w:val="171717"/>
          <w:sz w:val="20"/>
          <w:szCs w:val="20"/>
          <w:bdr w:val="none" w:sz="0" w:space="0" w:color="auto" w:frame="1"/>
        </w:rPr>
        <w:t xml:space="preserve"> System.IO;</w:t>
      </w:r>
    </w:p>
    <w:p w14:paraId="57A59AD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using</w:t>
      </w:r>
      <w:r w:rsidRPr="007A3E17">
        <w:rPr>
          <w:rStyle w:val="hljs-meta"/>
          <w:rFonts w:ascii="Consolas" w:hAnsi="Consolas"/>
          <w:color w:val="171717"/>
          <w:sz w:val="20"/>
          <w:szCs w:val="20"/>
          <w:bdr w:val="none" w:sz="0" w:space="0" w:color="auto" w:frame="1"/>
        </w:rPr>
        <w:t xml:space="preserve"> System.Xml.Serialization;</w:t>
      </w:r>
    </w:p>
    <w:p w14:paraId="0732FC6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4A09FFBE"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Test</w:t>
      </w:r>
      <w:r w:rsidRPr="007A3E17">
        <w:rPr>
          <w:rStyle w:val="hljs-meta"/>
          <w:rFonts w:ascii="Consolas" w:hAnsi="Consolas"/>
          <w:color w:val="171717"/>
          <w:sz w:val="20"/>
          <w:szCs w:val="20"/>
          <w:bdr w:val="none" w:sz="0" w:space="0" w:color="auto" w:frame="1"/>
        </w:rPr>
        <w:t xml:space="preserve"> {</w:t>
      </w:r>
    </w:p>
    <w:p w14:paraId="7CA4ED51"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static</w:t>
      </w:r>
      <w:r w:rsidRPr="007A3E17">
        <w:rPr>
          <w:rStyle w:val="hljs-function"/>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void</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Main</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5E313FB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Test t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Test();</w:t>
      </w:r>
    </w:p>
    <w:p w14:paraId="226598DC"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t.SerializeCollection(</w:t>
      </w:r>
      <w:r w:rsidRPr="007A3E17">
        <w:rPr>
          <w:rStyle w:val="hljs-string"/>
          <w:rFonts w:ascii="Consolas" w:hAnsi="Consolas"/>
          <w:color w:val="A31515"/>
          <w:sz w:val="20"/>
          <w:szCs w:val="20"/>
          <w:bdr w:val="none" w:sz="0" w:space="0" w:color="auto" w:frame="1"/>
        </w:rPr>
        <w:t>"coll.xml"</w:t>
      </w:r>
      <w:r w:rsidRPr="007A3E17">
        <w:rPr>
          <w:rStyle w:val="hljs-meta"/>
          <w:rFonts w:ascii="Consolas" w:hAnsi="Consolas"/>
          <w:color w:val="171717"/>
          <w:sz w:val="20"/>
          <w:szCs w:val="20"/>
          <w:bdr w:val="none" w:sz="0" w:space="0" w:color="auto" w:frame="1"/>
        </w:rPr>
        <w:t>);</w:t>
      </w:r>
    </w:p>
    <w:p w14:paraId="2EA5F9C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306D0B0F"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624E134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private</w:t>
      </w:r>
      <w:r w:rsidRPr="007A3E17">
        <w:rPr>
          <w:rStyle w:val="hljs-function"/>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void</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SerializeCollection</w:t>
      </w:r>
      <w:r w:rsidRPr="007A3E17">
        <w:rPr>
          <w:rStyle w:val="hljs-function"/>
          <w:rFonts w:ascii="Consolas" w:hAnsi="Consolas"/>
          <w:color w:val="171717"/>
          <w:sz w:val="20"/>
          <w:szCs w:val="20"/>
          <w:bdr w:val="none" w:sz="0" w:space="0" w:color="auto" w:frame="1"/>
        </w:rPr>
        <w:t>(</w:t>
      </w:r>
      <w:r w:rsidRPr="007A3E17">
        <w:rPr>
          <w:rStyle w:val="hljs-builtin"/>
          <w:rFonts w:ascii="Consolas" w:hAnsi="Consolas"/>
          <w:color w:val="0101FD"/>
          <w:sz w:val="20"/>
          <w:szCs w:val="20"/>
          <w:bdr w:val="none" w:sz="0" w:space="0" w:color="auto" w:frame="1"/>
        </w:rPr>
        <w:t>string</w:t>
      </w:r>
      <w:r w:rsidRPr="007A3E17">
        <w:rPr>
          <w:rStyle w:val="hljs-params"/>
          <w:rFonts w:ascii="Consolas" w:hAnsi="Consolas"/>
          <w:color w:val="171717"/>
          <w:sz w:val="20"/>
          <w:szCs w:val="20"/>
          <w:bdr w:val="none" w:sz="0" w:space="0" w:color="auto" w:frame="1"/>
        </w:rPr>
        <w:t xml:space="preserve"> filename</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68460938"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Employees Emps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Employees();</w:t>
      </w:r>
    </w:p>
    <w:p w14:paraId="61DC8A4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comment"/>
          <w:rFonts w:ascii="Consolas" w:hAnsi="Consolas"/>
          <w:color w:val="008000"/>
          <w:sz w:val="20"/>
          <w:szCs w:val="20"/>
          <w:bdr w:val="none" w:sz="0" w:space="0" w:color="auto" w:frame="1"/>
        </w:rPr>
        <w:t>// Note that only the collection is serialized -- not the</w:t>
      </w:r>
    </w:p>
    <w:p w14:paraId="64B2877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comment"/>
          <w:rFonts w:ascii="Consolas" w:hAnsi="Consolas"/>
          <w:color w:val="008000"/>
          <w:sz w:val="20"/>
          <w:szCs w:val="20"/>
          <w:bdr w:val="none" w:sz="0" w:space="0" w:color="auto" w:frame="1"/>
        </w:rPr>
        <w:t>// CollectionName or any other public property of the class.</w:t>
      </w:r>
    </w:p>
    <w:p w14:paraId="30038B6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Emps.CollectionName = </w:t>
      </w:r>
      <w:r w:rsidRPr="007A3E17">
        <w:rPr>
          <w:rStyle w:val="hljs-string"/>
          <w:rFonts w:ascii="Consolas" w:hAnsi="Consolas"/>
          <w:color w:val="A31515"/>
          <w:sz w:val="20"/>
          <w:szCs w:val="20"/>
          <w:bdr w:val="none" w:sz="0" w:space="0" w:color="auto" w:frame="1"/>
        </w:rPr>
        <w:t>"Employees"</w:t>
      </w:r>
      <w:r w:rsidRPr="007A3E17">
        <w:rPr>
          <w:rStyle w:val="hljs-meta"/>
          <w:rFonts w:ascii="Consolas" w:hAnsi="Consolas"/>
          <w:color w:val="171717"/>
          <w:sz w:val="20"/>
          <w:szCs w:val="20"/>
          <w:bdr w:val="none" w:sz="0" w:space="0" w:color="auto" w:frame="1"/>
        </w:rPr>
        <w:t>;</w:t>
      </w:r>
    </w:p>
    <w:p w14:paraId="130746C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Employee John100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Employee(</w:t>
      </w:r>
      <w:r w:rsidRPr="007A3E17">
        <w:rPr>
          <w:rStyle w:val="hljs-string"/>
          <w:rFonts w:ascii="Consolas" w:hAnsi="Consolas"/>
          <w:color w:val="A31515"/>
          <w:sz w:val="20"/>
          <w:szCs w:val="20"/>
          <w:bdr w:val="none" w:sz="0" w:space="0" w:color="auto" w:frame="1"/>
        </w:rPr>
        <w:t>"John"</w:t>
      </w:r>
      <w:r w:rsidRPr="007A3E17">
        <w:rPr>
          <w:rStyle w:val="hljs-meta"/>
          <w:rFonts w:ascii="Consolas" w:hAnsi="Consolas"/>
          <w:color w:val="171717"/>
          <w:sz w:val="20"/>
          <w:szCs w:val="20"/>
          <w:bdr w:val="none" w:sz="0" w:space="0" w:color="auto" w:frame="1"/>
        </w:rPr>
        <w:t xml:space="preserve">, </w:t>
      </w:r>
      <w:r w:rsidRPr="007A3E17">
        <w:rPr>
          <w:rStyle w:val="hljs-string"/>
          <w:rFonts w:ascii="Consolas" w:hAnsi="Consolas"/>
          <w:color w:val="A31515"/>
          <w:sz w:val="20"/>
          <w:szCs w:val="20"/>
          <w:bdr w:val="none" w:sz="0" w:space="0" w:color="auto" w:frame="1"/>
        </w:rPr>
        <w:t>"100xxx"</w:t>
      </w:r>
      <w:r w:rsidRPr="007A3E17">
        <w:rPr>
          <w:rStyle w:val="hljs-meta"/>
          <w:rFonts w:ascii="Consolas" w:hAnsi="Consolas"/>
          <w:color w:val="171717"/>
          <w:sz w:val="20"/>
          <w:szCs w:val="20"/>
          <w:bdr w:val="none" w:sz="0" w:space="0" w:color="auto" w:frame="1"/>
        </w:rPr>
        <w:t>);</w:t>
      </w:r>
    </w:p>
    <w:p w14:paraId="19333D2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Emps.Add(John100);</w:t>
      </w:r>
    </w:p>
    <w:p w14:paraId="5DBCBFA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XmlSerializer x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XmlSerializer(</w:t>
      </w:r>
      <w:r w:rsidRPr="007A3E17">
        <w:rPr>
          <w:rStyle w:val="hljs-keyword"/>
          <w:rFonts w:ascii="Consolas" w:hAnsi="Consolas"/>
          <w:color w:val="0101FD"/>
          <w:sz w:val="20"/>
          <w:szCs w:val="20"/>
          <w:bdr w:val="none" w:sz="0" w:space="0" w:color="auto" w:frame="1"/>
        </w:rPr>
        <w:t>typeof</w:t>
      </w:r>
      <w:r w:rsidRPr="007A3E17">
        <w:rPr>
          <w:rStyle w:val="hljs-meta"/>
          <w:rFonts w:ascii="Consolas" w:hAnsi="Consolas"/>
          <w:color w:val="171717"/>
          <w:sz w:val="20"/>
          <w:szCs w:val="20"/>
          <w:bdr w:val="none" w:sz="0" w:space="0" w:color="auto" w:frame="1"/>
        </w:rPr>
        <w:t>(Employees));</w:t>
      </w:r>
    </w:p>
    <w:p w14:paraId="2D10568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TextWriter writer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StreamWriter(filename);</w:t>
      </w:r>
    </w:p>
    <w:p w14:paraId="66D39CF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x.Serialize(writer, Emps);</w:t>
      </w:r>
    </w:p>
    <w:p w14:paraId="5F3933C6"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30842BCA"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5990BDB2"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Employees</w:t>
      </w:r>
      <w:r w:rsidRPr="007A3E17">
        <w:rPr>
          <w:rStyle w:val="hljs-meta"/>
          <w:rFonts w:ascii="Consolas" w:hAnsi="Consolas"/>
          <w:color w:val="171717"/>
          <w:sz w:val="20"/>
          <w:szCs w:val="20"/>
          <w:bdr w:val="none" w:sz="0" w:space="0" w:color="auto" w:frame="1"/>
        </w:rPr>
        <w:t>:</w:t>
      </w:r>
      <w:r w:rsidRPr="007A3E17">
        <w:rPr>
          <w:rStyle w:val="hljs-title"/>
          <w:rFonts w:ascii="Consolas" w:hAnsi="Consolas"/>
          <w:color w:val="006881"/>
          <w:sz w:val="20"/>
          <w:szCs w:val="20"/>
          <w:bdr w:val="none" w:sz="0" w:space="0" w:color="auto" w:frame="1"/>
        </w:rPr>
        <w:t>ICollection</w:t>
      </w:r>
      <w:r w:rsidRPr="007A3E17">
        <w:rPr>
          <w:rStyle w:val="hljs-meta"/>
          <w:rFonts w:ascii="Consolas" w:hAnsi="Consolas"/>
          <w:color w:val="171717"/>
          <w:sz w:val="20"/>
          <w:szCs w:val="20"/>
          <w:bdr w:val="none" w:sz="0" w:space="0" w:color="auto" w:frame="1"/>
        </w:rPr>
        <w:t xml:space="preserve"> {</w:t>
      </w:r>
    </w:p>
    <w:p w14:paraId="20CA434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string</w:t>
      </w:r>
      <w:r w:rsidRPr="007A3E17">
        <w:rPr>
          <w:rStyle w:val="hljs-meta"/>
          <w:rFonts w:ascii="Consolas" w:hAnsi="Consolas"/>
          <w:color w:val="171717"/>
          <w:sz w:val="20"/>
          <w:szCs w:val="20"/>
          <w:bdr w:val="none" w:sz="0" w:space="0" w:color="auto" w:frame="1"/>
        </w:rPr>
        <w:t xml:space="preserve"> CollectionName;</w:t>
      </w:r>
    </w:p>
    <w:p w14:paraId="0A841766"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lastRenderedPageBreak/>
        <w:t xml:space="preserve">    </w:t>
      </w:r>
      <w:r w:rsidRPr="007A3E17">
        <w:rPr>
          <w:rStyle w:val="hljs-keyword"/>
          <w:rFonts w:ascii="Consolas" w:hAnsi="Consolas"/>
          <w:color w:val="0101FD"/>
          <w:sz w:val="20"/>
          <w:szCs w:val="20"/>
          <w:bdr w:val="none" w:sz="0" w:space="0" w:color="auto" w:frame="1"/>
        </w:rPr>
        <w:t>private</w:t>
      </w:r>
      <w:r w:rsidRPr="007A3E17">
        <w:rPr>
          <w:rStyle w:val="hljs-meta"/>
          <w:rFonts w:ascii="Consolas" w:hAnsi="Consolas"/>
          <w:color w:val="171717"/>
          <w:sz w:val="20"/>
          <w:szCs w:val="20"/>
          <w:bdr w:val="none" w:sz="0" w:space="0" w:color="auto" w:frame="1"/>
        </w:rPr>
        <w:t xml:space="preserve"> ArrayList empArray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ArrayList();</w:t>
      </w:r>
    </w:p>
    <w:p w14:paraId="0882494C"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0942A6A7"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Employee </w:t>
      </w:r>
      <w:r w:rsidRPr="007A3E17">
        <w:rPr>
          <w:rStyle w:val="hljs-keyword"/>
          <w:rFonts w:ascii="Consolas" w:hAnsi="Consolas"/>
          <w:color w:val="0101FD"/>
          <w:sz w:val="20"/>
          <w:szCs w:val="20"/>
          <w:bdr w:val="none" w:sz="0" w:space="0" w:color="auto" w:frame="1"/>
        </w:rPr>
        <w:t>this</w:t>
      </w:r>
      <w:r w:rsidRPr="007A3E17">
        <w:rPr>
          <w:rStyle w:val="hljs-meta"/>
          <w:rFonts w:ascii="Consolas" w:hAnsi="Consolas"/>
          <w:color w:val="171717"/>
          <w:sz w:val="20"/>
          <w:szCs w:val="20"/>
          <w:bdr w:val="none" w:sz="0" w:space="0" w:color="auto" w:frame="1"/>
        </w:rPr>
        <w:t>[</w:t>
      </w:r>
      <w:r w:rsidRPr="007A3E17">
        <w:rPr>
          <w:rStyle w:val="hljs-builtin"/>
          <w:rFonts w:ascii="Consolas" w:hAnsi="Consolas"/>
          <w:color w:val="0101FD"/>
          <w:sz w:val="20"/>
          <w:szCs w:val="20"/>
          <w:bdr w:val="none" w:sz="0" w:space="0" w:color="auto" w:frame="1"/>
        </w:rPr>
        <w:t>int</w:t>
      </w:r>
      <w:r w:rsidRPr="007A3E17">
        <w:rPr>
          <w:rStyle w:val="hljs-meta"/>
          <w:rFonts w:ascii="Consolas" w:hAnsi="Consolas"/>
          <w:color w:val="171717"/>
          <w:sz w:val="20"/>
          <w:szCs w:val="20"/>
          <w:bdr w:val="none" w:sz="0" w:space="0" w:color="auto" w:frame="1"/>
        </w:rPr>
        <w:t xml:space="preserve"> index]{</w:t>
      </w:r>
    </w:p>
    <w:p w14:paraId="5D00176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get</w:t>
      </w:r>
      <w:r w:rsidRPr="007A3E17">
        <w:rPr>
          <w:rStyle w:val="hljs-meta"/>
          <w:rFonts w:ascii="Consolas" w:hAnsi="Consolas"/>
          <w:color w:val="171717"/>
          <w:sz w:val="20"/>
          <w:szCs w:val="20"/>
          <w:bdr w:val="none" w:sz="0" w:space="0" w:color="auto" w:frame="1"/>
        </w:rPr>
        <w:t>{</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(Employee) empArray[index];}</w:t>
      </w:r>
    </w:p>
    <w:p w14:paraId="678FAABB"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0D95A4A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40D935B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void</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CopyTo</w:t>
      </w:r>
      <w:r w:rsidRPr="007A3E17">
        <w:rPr>
          <w:rStyle w:val="hljs-function"/>
          <w:rFonts w:ascii="Consolas" w:hAnsi="Consolas"/>
          <w:color w:val="171717"/>
          <w:sz w:val="20"/>
          <w:szCs w:val="20"/>
          <w:bdr w:val="none" w:sz="0" w:space="0" w:color="auto" w:frame="1"/>
        </w:rPr>
        <w:t>(</w:t>
      </w:r>
      <w:r w:rsidRPr="007A3E17">
        <w:rPr>
          <w:rStyle w:val="hljs-params"/>
          <w:rFonts w:ascii="Consolas" w:hAnsi="Consolas"/>
          <w:color w:val="171717"/>
          <w:sz w:val="20"/>
          <w:szCs w:val="20"/>
          <w:bdr w:val="none" w:sz="0" w:space="0" w:color="auto" w:frame="1"/>
        </w:rPr>
        <w:t xml:space="preserve">Array a, </w:t>
      </w:r>
      <w:r w:rsidRPr="007A3E17">
        <w:rPr>
          <w:rStyle w:val="hljs-builtin"/>
          <w:rFonts w:ascii="Consolas" w:hAnsi="Consolas"/>
          <w:color w:val="0101FD"/>
          <w:sz w:val="20"/>
          <w:szCs w:val="20"/>
          <w:bdr w:val="none" w:sz="0" w:space="0" w:color="auto" w:frame="1"/>
        </w:rPr>
        <w:t>int</w:t>
      </w:r>
      <w:r w:rsidRPr="007A3E17">
        <w:rPr>
          <w:rStyle w:val="hljs-params"/>
          <w:rFonts w:ascii="Consolas" w:hAnsi="Consolas"/>
          <w:color w:val="171717"/>
          <w:sz w:val="20"/>
          <w:szCs w:val="20"/>
          <w:bdr w:val="none" w:sz="0" w:space="0" w:color="auto" w:frame="1"/>
        </w:rPr>
        <w:t xml:space="preserve"> index</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67ED772E"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empArray.CopyTo(a, index);</w:t>
      </w:r>
    </w:p>
    <w:p w14:paraId="1C01FC2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1334035F"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int</w:t>
      </w:r>
      <w:r w:rsidRPr="007A3E17">
        <w:rPr>
          <w:rStyle w:val="hljs-meta"/>
          <w:rFonts w:ascii="Consolas" w:hAnsi="Consolas"/>
          <w:color w:val="171717"/>
          <w:sz w:val="20"/>
          <w:szCs w:val="20"/>
          <w:bdr w:val="none" w:sz="0" w:space="0" w:color="auto" w:frame="1"/>
        </w:rPr>
        <w:t xml:space="preserve"> Count{</w:t>
      </w:r>
    </w:p>
    <w:p w14:paraId="4D720FC1"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get</w:t>
      </w:r>
      <w:r w:rsidRPr="007A3E17">
        <w:rPr>
          <w:rStyle w:val="hljs-meta"/>
          <w:rFonts w:ascii="Consolas" w:hAnsi="Consolas"/>
          <w:color w:val="171717"/>
          <w:sz w:val="20"/>
          <w:szCs w:val="20"/>
          <w:bdr w:val="none" w:sz="0" w:space="0" w:color="auto" w:frame="1"/>
        </w:rPr>
        <w:t>{</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empArray.Count;}</w:t>
      </w:r>
    </w:p>
    <w:p w14:paraId="2BD33A7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617637B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object</w:t>
      </w:r>
      <w:r w:rsidRPr="007A3E17">
        <w:rPr>
          <w:rStyle w:val="hljs-meta"/>
          <w:rFonts w:ascii="Consolas" w:hAnsi="Consolas"/>
          <w:color w:val="171717"/>
          <w:sz w:val="20"/>
          <w:szCs w:val="20"/>
          <w:bdr w:val="none" w:sz="0" w:space="0" w:color="auto" w:frame="1"/>
        </w:rPr>
        <w:t xml:space="preserve"> SyncRoot{</w:t>
      </w:r>
    </w:p>
    <w:p w14:paraId="0F44AE4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get</w:t>
      </w:r>
      <w:r w:rsidRPr="007A3E17">
        <w:rPr>
          <w:rStyle w:val="hljs-meta"/>
          <w:rFonts w:ascii="Consolas" w:hAnsi="Consolas"/>
          <w:color w:val="171717"/>
          <w:sz w:val="20"/>
          <w:szCs w:val="20"/>
          <w:bdr w:val="none" w:sz="0" w:space="0" w:color="auto" w:frame="1"/>
        </w:rPr>
        <w:t>{</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this</w:t>
      </w:r>
      <w:r w:rsidRPr="007A3E17">
        <w:rPr>
          <w:rStyle w:val="hljs-meta"/>
          <w:rFonts w:ascii="Consolas" w:hAnsi="Consolas"/>
          <w:color w:val="171717"/>
          <w:sz w:val="20"/>
          <w:szCs w:val="20"/>
          <w:bdr w:val="none" w:sz="0" w:space="0" w:color="auto" w:frame="1"/>
        </w:rPr>
        <w:t>;}</w:t>
      </w:r>
    </w:p>
    <w:p w14:paraId="58DE3C6B"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60C0CD47"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bool</w:t>
      </w:r>
      <w:r w:rsidRPr="007A3E17">
        <w:rPr>
          <w:rStyle w:val="hljs-meta"/>
          <w:rFonts w:ascii="Consolas" w:hAnsi="Consolas"/>
          <w:color w:val="171717"/>
          <w:sz w:val="20"/>
          <w:szCs w:val="20"/>
          <w:bdr w:val="none" w:sz="0" w:space="0" w:color="auto" w:frame="1"/>
        </w:rPr>
        <w:t xml:space="preserve"> IsSynchronized{</w:t>
      </w:r>
    </w:p>
    <w:p w14:paraId="5F901906"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get</w:t>
      </w:r>
      <w:r w:rsidRPr="007A3E17">
        <w:rPr>
          <w:rStyle w:val="hljs-meta"/>
          <w:rFonts w:ascii="Consolas" w:hAnsi="Consolas"/>
          <w:color w:val="171717"/>
          <w:sz w:val="20"/>
          <w:szCs w:val="20"/>
          <w:bdr w:val="none" w:sz="0" w:space="0" w:color="auto" w:frame="1"/>
        </w:rPr>
        <w:t>{</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w:t>
      </w:r>
      <w:r w:rsidRPr="007A3E17">
        <w:rPr>
          <w:rStyle w:val="hljs-literal"/>
          <w:rFonts w:ascii="Consolas" w:hAnsi="Consolas"/>
          <w:color w:val="07704A"/>
          <w:sz w:val="20"/>
          <w:szCs w:val="20"/>
          <w:bdr w:val="none" w:sz="0" w:space="0" w:color="auto" w:frame="1"/>
        </w:rPr>
        <w:t>false</w:t>
      </w:r>
      <w:r w:rsidRPr="007A3E17">
        <w:rPr>
          <w:rStyle w:val="hljs-meta"/>
          <w:rFonts w:ascii="Consolas" w:hAnsi="Consolas"/>
          <w:color w:val="171717"/>
          <w:sz w:val="20"/>
          <w:szCs w:val="20"/>
          <w:bdr w:val="none" w:sz="0" w:space="0" w:color="auto" w:frame="1"/>
        </w:rPr>
        <w:t>;}</w:t>
      </w:r>
    </w:p>
    <w:p w14:paraId="361CDB2A"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0C10A7E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IEnumerator </w:t>
      </w:r>
      <w:r w:rsidRPr="007A3E17">
        <w:rPr>
          <w:rStyle w:val="hljs-title"/>
          <w:rFonts w:ascii="Consolas" w:hAnsi="Consolas"/>
          <w:color w:val="006881"/>
          <w:sz w:val="20"/>
          <w:szCs w:val="20"/>
          <w:bdr w:val="none" w:sz="0" w:space="0" w:color="auto" w:frame="1"/>
        </w:rPr>
        <w:t>GetEnumerator</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760569D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empArray.GetEnumerator();</w:t>
      </w:r>
    </w:p>
    <w:p w14:paraId="48B9FD5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22383731"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61AA04B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void</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Add</w:t>
      </w:r>
      <w:r w:rsidRPr="007A3E17">
        <w:rPr>
          <w:rStyle w:val="hljs-function"/>
          <w:rFonts w:ascii="Consolas" w:hAnsi="Consolas"/>
          <w:color w:val="171717"/>
          <w:sz w:val="20"/>
          <w:szCs w:val="20"/>
          <w:bdr w:val="none" w:sz="0" w:space="0" w:color="auto" w:frame="1"/>
        </w:rPr>
        <w:t>(</w:t>
      </w:r>
      <w:r w:rsidRPr="007A3E17">
        <w:rPr>
          <w:rStyle w:val="hljs-params"/>
          <w:rFonts w:ascii="Consolas" w:hAnsi="Consolas"/>
          <w:color w:val="171717"/>
          <w:sz w:val="20"/>
          <w:szCs w:val="20"/>
          <w:bdr w:val="none" w:sz="0" w:space="0" w:color="auto" w:frame="1"/>
        </w:rPr>
        <w:t>Employee newEmployee</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5283462E"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empArray.Add(newEmployee);</w:t>
      </w:r>
    </w:p>
    <w:p w14:paraId="112835EB"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4EA93EBA"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4DD854EA"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7F3E6BB2"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Employee</w:t>
      </w:r>
      <w:r w:rsidRPr="007A3E17">
        <w:rPr>
          <w:rStyle w:val="hljs-meta"/>
          <w:rFonts w:ascii="Consolas" w:hAnsi="Consolas"/>
          <w:color w:val="171717"/>
          <w:sz w:val="20"/>
          <w:szCs w:val="20"/>
          <w:bdr w:val="none" w:sz="0" w:space="0" w:color="auto" w:frame="1"/>
        </w:rPr>
        <w:t xml:space="preserve"> {</w:t>
      </w:r>
    </w:p>
    <w:p w14:paraId="18B691F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string</w:t>
      </w:r>
      <w:r w:rsidRPr="007A3E17">
        <w:rPr>
          <w:rStyle w:val="hljs-meta"/>
          <w:rFonts w:ascii="Consolas" w:hAnsi="Consolas"/>
          <w:color w:val="171717"/>
          <w:sz w:val="20"/>
          <w:szCs w:val="20"/>
          <w:bdr w:val="none" w:sz="0" w:space="0" w:color="auto" w:frame="1"/>
        </w:rPr>
        <w:t xml:space="preserve"> EmpName;</w:t>
      </w:r>
    </w:p>
    <w:p w14:paraId="2F096AD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string</w:t>
      </w:r>
      <w:r w:rsidRPr="007A3E17">
        <w:rPr>
          <w:rStyle w:val="hljs-meta"/>
          <w:rFonts w:ascii="Consolas" w:hAnsi="Consolas"/>
          <w:color w:val="171717"/>
          <w:sz w:val="20"/>
          <w:szCs w:val="20"/>
          <w:bdr w:val="none" w:sz="0" w:space="0" w:color="auto" w:frame="1"/>
        </w:rPr>
        <w:t xml:space="preserve"> EmpID;</w:t>
      </w:r>
    </w:p>
    <w:p w14:paraId="1754C55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Employee</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2A22C75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Employee</w:t>
      </w:r>
      <w:r w:rsidRPr="007A3E17">
        <w:rPr>
          <w:rStyle w:val="hljs-function"/>
          <w:rFonts w:ascii="Consolas" w:hAnsi="Consolas"/>
          <w:color w:val="171717"/>
          <w:sz w:val="20"/>
          <w:szCs w:val="20"/>
          <w:bdr w:val="none" w:sz="0" w:space="0" w:color="auto" w:frame="1"/>
        </w:rPr>
        <w:t>(</w:t>
      </w:r>
      <w:r w:rsidRPr="007A3E17">
        <w:rPr>
          <w:rStyle w:val="hljs-builtin"/>
          <w:rFonts w:ascii="Consolas" w:hAnsi="Consolas"/>
          <w:color w:val="0101FD"/>
          <w:sz w:val="20"/>
          <w:szCs w:val="20"/>
          <w:bdr w:val="none" w:sz="0" w:space="0" w:color="auto" w:frame="1"/>
        </w:rPr>
        <w:t>string</w:t>
      </w:r>
      <w:r w:rsidRPr="007A3E17">
        <w:rPr>
          <w:rStyle w:val="hljs-params"/>
          <w:rFonts w:ascii="Consolas" w:hAnsi="Consolas"/>
          <w:color w:val="171717"/>
          <w:sz w:val="20"/>
          <w:szCs w:val="20"/>
          <w:bdr w:val="none" w:sz="0" w:space="0" w:color="auto" w:frame="1"/>
        </w:rPr>
        <w:t xml:space="preserve"> empName, </w:t>
      </w:r>
      <w:r w:rsidRPr="007A3E17">
        <w:rPr>
          <w:rStyle w:val="hljs-builtin"/>
          <w:rFonts w:ascii="Consolas" w:hAnsi="Consolas"/>
          <w:color w:val="0101FD"/>
          <w:sz w:val="20"/>
          <w:szCs w:val="20"/>
          <w:bdr w:val="none" w:sz="0" w:space="0" w:color="auto" w:frame="1"/>
        </w:rPr>
        <w:t>string</w:t>
      </w:r>
      <w:r w:rsidRPr="007A3E17">
        <w:rPr>
          <w:rStyle w:val="hljs-params"/>
          <w:rFonts w:ascii="Consolas" w:hAnsi="Consolas"/>
          <w:color w:val="171717"/>
          <w:sz w:val="20"/>
          <w:szCs w:val="20"/>
          <w:bdr w:val="none" w:sz="0" w:space="0" w:color="auto" w:frame="1"/>
        </w:rPr>
        <w:t xml:space="preserve"> empID</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1346F5D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EmpName = empName;</w:t>
      </w:r>
    </w:p>
    <w:p w14:paraId="2451A4F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EmpID = empID;</w:t>
      </w:r>
    </w:p>
    <w:p w14:paraId="6B31DD6F"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7308DF6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Fonts w:ascii="Consolas" w:hAnsi="Consolas" w:cs="Courier New"/>
          <w:color w:val="171717"/>
          <w:sz w:val="20"/>
          <w:szCs w:val="20"/>
        </w:rPr>
      </w:pPr>
      <w:r w:rsidRPr="007A3E17">
        <w:rPr>
          <w:rStyle w:val="hljs-meta"/>
          <w:rFonts w:ascii="Consolas" w:hAnsi="Consolas"/>
          <w:color w:val="171717"/>
          <w:sz w:val="20"/>
          <w:szCs w:val="20"/>
          <w:bdr w:val="none" w:sz="0" w:space="0" w:color="auto" w:frame="1"/>
        </w:rPr>
        <w:t>}</w:t>
      </w:r>
    </w:p>
    <w:p w14:paraId="366EC0BE" w14:textId="0DA85A5E" w:rsidR="003F3EF9" w:rsidRDefault="003F3EF9" w:rsidP="003F3EF9"/>
    <w:p w14:paraId="0E9F916F" w14:textId="4EBA8AA7" w:rsidR="00AD4613" w:rsidRDefault="00AD4613" w:rsidP="00AD4613">
      <w:pPr>
        <w:pStyle w:val="Heading4"/>
      </w:pPr>
      <w:r>
        <w:t>Purchase Order Example – Exercise</w:t>
      </w:r>
    </w:p>
    <w:p w14:paraId="599ED626" w14:textId="77777777" w:rsidR="003F3EF9" w:rsidRDefault="003F3EF9" w:rsidP="003F3EF9">
      <w:r>
        <w:t>You can cut and paste the following example code into a text file renamed with a .cs file name extension. Use the C# to compile the file. Then run it using the name of the executable.</w:t>
      </w:r>
    </w:p>
    <w:p w14:paraId="3D8A593B" w14:textId="77777777" w:rsidR="003F3EF9" w:rsidRDefault="003F3EF9" w:rsidP="003F3EF9">
      <w:r>
        <w:t>This example uses a simple scenario to demonstrate how an instance of an object is created and serialized into a file stream using the </w:t>
      </w:r>
      <w:r w:rsidRPr="00771700">
        <w:t>Serialize</w:t>
      </w:r>
      <w:r>
        <w:t> method. The XML stream is saved to a file, and the same file is then read back and reconstructed into a copy of the original object using the </w:t>
      </w:r>
      <w:r w:rsidRPr="00771700">
        <w:t>Deserialize</w:t>
      </w:r>
      <w:r>
        <w:t> method.</w:t>
      </w:r>
    </w:p>
    <w:p w14:paraId="7F8DF5B6" w14:textId="77777777" w:rsidR="003F3EF9" w:rsidRDefault="003F3EF9" w:rsidP="003F3EF9">
      <w:r>
        <w:t>In this example, a class named </w:t>
      </w:r>
      <w:r>
        <w:rPr>
          <w:rStyle w:val="hljs-meta"/>
          <w:rFonts w:ascii="Consolas" w:hAnsi="Consolas"/>
          <w:color w:val="171717"/>
        </w:rPr>
        <w:t>PurchaseOrder</w:t>
      </w:r>
      <w:r>
        <w:t> is serialized and then deserialized. A second class named </w:t>
      </w:r>
      <w:r>
        <w:rPr>
          <w:rStyle w:val="hljs-meta"/>
          <w:rFonts w:ascii="Consolas" w:hAnsi="Consolas"/>
          <w:color w:val="171717"/>
        </w:rPr>
        <w:t>Address</w:t>
      </w:r>
      <w:r>
        <w:t> is also included because the public field named </w:t>
      </w:r>
      <w:r>
        <w:rPr>
          <w:rStyle w:val="hljs-meta"/>
          <w:rFonts w:ascii="Consolas" w:hAnsi="Consolas"/>
          <w:color w:val="171717"/>
        </w:rPr>
        <w:t>ShipTo</w:t>
      </w:r>
      <w:r>
        <w:t> must be set to an </w:t>
      </w:r>
      <w:r>
        <w:rPr>
          <w:rStyle w:val="hljs-meta"/>
          <w:rFonts w:ascii="Consolas" w:hAnsi="Consolas"/>
          <w:color w:val="171717"/>
        </w:rPr>
        <w:t>Address</w:t>
      </w:r>
      <w:r>
        <w:t xml:space="preserve">. </w:t>
      </w:r>
      <w:r>
        <w:lastRenderedPageBreak/>
        <w:t>Similarly, an </w:t>
      </w:r>
      <w:r>
        <w:rPr>
          <w:rStyle w:val="hljs-meta"/>
          <w:rFonts w:ascii="Consolas" w:hAnsi="Consolas"/>
          <w:color w:val="171717"/>
        </w:rPr>
        <w:t>OrderedItem</w:t>
      </w:r>
      <w:r>
        <w:t> class is included because an array of </w:t>
      </w:r>
      <w:r>
        <w:rPr>
          <w:rStyle w:val="hljs-meta"/>
          <w:rFonts w:ascii="Consolas" w:hAnsi="Consolas"/>
          <w:color w:val="171717"/>
        </w:rPr>
        <w:t>OrderedItem</w:t>
      </w:r>
      <w:r>
        <w:t> objects must be set to the </w:t>
      </w:r>
      <w:r>
        <w:rPr>
          <w:rStyle w:val="hljs-meta"/>
          <w:rFonts w:ascii="Consolas" w:hAnsi="Consolas"/>
          <w:color w:val="171717"/>
        </w:rPr>
        <w:t>OrderedItems</w:t>
      </w:r>
      <w:r>
        <w:t> field. Finally, a class named </w:t>
      </w:r>
      <w:r>
        <w:rPr>
          <w:rStyle w:val="hljs-meta"/>
          <w:rFonts w:ascii="Consolas" w:hAnsi="Consolas"/>
          <w:color w:val="171717"/>
        </w:rPr>
        <w:t>Test</w:t>
      </w:r>
      <w:r>
        <w:t> contains the code that serializes and deserializes the classes.</w:t>
      </w:r>
    </w:p>
    <w:p w14:paraId="041839B0" w14:textId="77777777" w:rsidR="003F3EF9" w:rsidRDefault="003F3EF9" w:rsidP="003F3EF9">
      <w:r>
        <w:t>The </w:t>
      </w:r>
      <w:r>
        <w:rPr>
          <w:rStyle w:val="hljs-meta"/>
          <w:rFonts w:ascii="Consolas" w:hAnsi="Consolas"/>
          <w:color w:val="171717"/>
        </w:rPr>
        <w:t>CreatePO</w:t>
      </w:r>
      <w:r>
        <w:t> method creates the </w:t>
      </w:r>
      <w:r>
        <w:rPr>
          <w:rStyle w:val="hljs-meta"/>
          <w:rFonts w:ascii="Consolas" w:hAnsi="Consolas"/>
          <w:color w:val="171717"/>
        </w:rPr>
        <w:t>PurchaseOrder</w:t>
      </w:r>
      <w:r>
        <w:t>, </w:t>
      </w:r>
      <w:r>
        <w:rPr>
          <w:rStyle w:val="hljs-meta"/>
          <w:rFonts w:ascii="Consolas" w:hAnsi="Consolas"/>
          <w:color w:val="171717"/>
        </w:rPr>
        <w:t>Address</w:t>
      </w:r>
      <w:r>
        <w:t>, and </w:t>
      </w:r>
      <w:r>
        <w:rPr>
          <w:rStyle w:val="hljs-meta"/>
          <w:rFonts w:ascii="Consolas" w:hAnsi="Consolas"/>
          <w:color w:val="171717"/>
        </w:rPr>
        <w:t>OrderedItem</w:t>
      </w:r>
      <w:r>
        <w:t> class objects, and sets the public field values. The method also constructs an instance of the </w:t>
      </w:r>
      <w:r w:rsidRPr="00771700">
        <w:t>XmlSerializer</w:t>
      </w:r>
      <w:r>
        <w:t> class that is used to serialize and deserialize the </w:t>
      </w:r>
      <w:r>
        <w:rPr>
          <w:rStyle w:val="hljs-meta"/>
          <w:rFonts w:ascii="Consolas" w:hAnsi="Consolas"/>
          <w:color w:val="171717"/>
        </w:rPr>
        <w:t>PurchaseOrder</w:t>
      </w:r>
      <w:r>
        <w:t>. Note that the code passes the type of the class that will be serialized to the constructor. The code also creates a </w:t>
      </w:r>
      <w:r>
        <w:rPr>
          <w:rStyle w:val="hljs-meta"/>
          <w:rFonts w:ascii="Consolas" w:hAnsi="Consolas"/>
          <w:color w:val="171717"/>
        </w:rPr>
        <w:t>FileStream</w:t>
      </w:r>
      <w:r>
        <w:t> that is used to write the XML stream to an XML document.</w:t>
      </w:r>
    </w:p>
    <w:p w14:paraId="3069BE13" w14:textId="77777777" w:rsidR="003F3EF9" w:rsidRDefault="003F3EF9" w:rsidP="003F3EF9">
      <w:r>
        <w:t>The </w:t>
      </w:r>
      <w:r>
        <w:rPr>
          <w:rStyle w:val="hljs-meta"/>
          <w:rFonts w:ascii="Consolas" w:hAnsi="Consolas"/>
          <w:color w:val="171717"/>
        </w:rPr>
        <w:t>ReadPo</w:t>
      </w:r>
      <w:r>
        <w:t> method is a little simpler. It just creates objects to deserialize and reads out their values. As with the </w:t>
      </w:r>
      <w:r>
        <w:rPr>
          <w:rStyle w:val="hljs-meta"/>
          <w:rFonts w:ascii="Consolas" w:hAnsi="Consolas"/>
          <w:color w:val="171717"/>
        </w:rPr>
        <w:t>CreatePo</w:t>
      </w:r>
      <w:r>
        <w:t> method, you must first construct an </w:t>
      </w:r>
      <w:r w:rsidRPr="00771700">
        <w:t>XmlSerializer</w:t>
      </w:r>
      <w:r>
        <w:t>, passing the type of the class to be deserialized to the constructor. Also, a </w:t>
      </w:r>
      <w:r w:rsidRPr="00771700">
        <w:t>FileStream</w:t>
      </w:r>
      <w:r>
        <w:t> is required to read the XML document. To deserialize the objects, call the </w:t>
      </w:r>
      <w:r w:rsidRPr="00771700">
        <w:t>Deserialize</w:t>
      </w:r>
      <w:r>
        <w:t> method with the </w:t>
      </w:r>
      <w:r w:rsidRPr="00771700">
        <w:t>FileStream</w:t>
      </w:r>
      <w:r>
        <w:t> as an argument. The deserialized object must be cast to an object variable of type </w:t>
      </w:r>
      <w:r>
        <w:rPr>
          <w:rStyle w:val="hljs-meta"/>
          <w:rFonts w:ascii="Consolas" w:hAnsi="Consolas"/>
          <w:color w:val="171717"/>
        </w:rPr>
        <w:t>PurchaseOrder</w:t>
      </w:r>
      <w:r>
        <w:t>. The code then reads the values of the deserialized </w:t>
      </w:r>
      <w:r>
        <w:rPr>
          <w:rStyle w:val="hljs-meta"/>
          <w:rFonts w:ascii="Consolas" w:hAnsi="Consolas"/>
          <w:color w:val="171717"/>
        </w:rPr>
        <w:t>PurchaseOrder</w:t>
      </w:r>
      <w:r>
        <w:t>. Note that you can also read the PO.xml file that is created to see the actual XML output.</w:t>
      </w:r>
    </w:p>
    <w:p w14:paraId="63ADAE0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using</w:t>
      </w:r>
      <w:r w:rsidRPr="00D07037">
        <w:rPr>
          <w:rStyle w:val="hljs-meta"/>
          <w:rFonts w:ascii="Consolas" w:hAnsi="Consolas"/>
          <w:color w:val="171717"/>
          <w:sz w:val="20"/>
          <w:szCs w:val="20"/>
          <w:bdr w:val="none" w:sz="0" w:space="0" w:color="auto" w:frame="1"/>
        </w:rPr>
        <w:t xml:space="preserve"> System;</w:t>
      </w:r>
    </w:p>
    <w:p w14:paraId="18FA153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using</w:t>
      </w:r>
      <w:r w:rsidRPr="00D07037">
        <w:rPr>
          <w:rStyle w:val="hljs-meta"/>
          <w:rFonts w:ascii="Consolas" w:hAnsi="Consolas"/>
          <w:color w:val="171717"/>
          <w:sz w:val="20"/>
          <w:szCs w:val="20"/>
          <w:bdr w:val="none" w:sz="0" w:space="0" w:color="auto" w:frame="1"/>
        </w:rPr>
        <w:t xml:space="preserve"> System.IO;</w:t>
      </w:r>
    </w:p>
    <w:p w14:paraId="4D0BB9B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using</w:t>
      </w:r>
      <w:r w:rsidRPr="00D07037">
        <w:rPr>
          <w:rStyle w:val="hljs-meta"/>
          <w:rFonts w:ascii="Consolas" w:hAnsi="Consolas"/>
          <w:color w:val="171717"/>
          <w:sz w:val="20"/>
          <w:szCs w:val="20"/>
          <w:bdr w:val="none" w:sz="0" w:space="0" w:color="auto" w:frame="1"/>
        </w:rPr>
        <w:t xml:space="preserve"> System.Xml;</w:t>
      </w:r>
    </w:p>
    <w:p w14:paraId="55DF7A5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using</w:t>
      </w:r>
      <w:r w:rsidRPr="00D07037">
        <w:rPr>
          <w:rStyle w:val="hljs-meta"/>
          <w:rFonts w:ascii="Consolas" w:hAnsi="Consolas"/>
          <w:color w:val="171717"/>
          <w:sz w:val="20"/>
          <w:szCs w:val="20"/>
          <w:bdr w:val="none" w:sz="0" w:space="0" w:color="auto" w:frame="1"/>
        </w:rPr>
        <w:t xml:space="preserve"> System.Xml.Serialization;</w:t>
      </w:r>
    </w:p>
    <w:p w14:paraId="7964460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16E0254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The XmlRoot attribute allows you to set an alternate name</w:t>
      </w:r>
    </w:p>
    <w:p w14:paraId="30031CC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(PurchaseOrder) for the XML element and its namespace. By</w:t>
      </w:r>
    </w:p>
    <w:p w14:paraId="02743ED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default, the XmlSerializer uses the class name. The attribute</w:t>
      </w:r>
    </w:p>
    <w:p w14:paraId="409C50B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also allows you to set the XML namespace for the element. Lastly,</w:t>
      </w:r>
    </w:p>
    <w:p w14:paraId="47D171A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the attribute sets the IsNullable property, which specifies whether</w:t>
      </w:r>
    </w:p>
    <w:p w14:paraId="4902A14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the xsi:null attribute appears if the class instance is set to</w:t>
      </w:r>
    </w:p>
    <w:p w14:paraId="04F14FA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a null reference.</w:t>
      </w:r>
    </w:p>
    <w:p w14:paraId="388951A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006881"/>
          <w:sz w:val="20"/>
          <w:szCs w:val="20"/>
          <w:bdr w:val="none" w:sz="0" w:space="0" w:color="auto" w:frame="1"/>
        </w:rPr>
      </w:pPr>
      <w:r w:rsidRPr="00D07037">
        <w:rPr>
          <w:rStyle w:val="hljs-meta"/>
          <w:rFonts w:ascii="Consolas" w:hAnsi="Consolas"/>
          <w:color w:val="171717"/>
          <w:sz w:val="20"/>
          <w:szCs w:val="20"/>
          <w:bdr w:val="none" w:sz="0" w:space="0" w:color="auto" w:frame="1"/>
        </w:rPr>
        <w:t>[</w:t>
      </w:r>
      <w:r w:rsidRPr="00D07037">
        <w:rPr>
          <w:rStyle w:val="hljs-meta"/>
          <w:rFonts w:ascii="Consolas" w:hAnsi="Consolas"/>
          <w:color w:val="006881"/>
          <w:sz w:val="20"/>
          <w:szCs w:val="20"/>
          <w:bdr w:val="none" w:sz="0" w:space="0" w:color="auto" w:frame="1"/>
        </w:rPr>
        <w:t>XmlRoot(</w:t>
      </w:r>
      <w:r w:rsidRPr="00D07037">
        <w:rPr>
          <w:rStyle w:val="hljs-string"/>
          <w:rFonts w:ascii="Consolas" w:hAnsi="Consolas"/>
          <w:color w:val="A31515"/>
          <w:sz w:val="20"/>
          <w:szCs w:val="20"/>
          <w:bdr w:val="none" w:sz="0" w:space="0" w:color="auto" w:frame="1"/>
        </w:rPr>
        <w:t>"PurchaseOrder"</w:t>
      </w:r>
      <w:r w:rsidRPr="00D07037">
        <w:rPr>
          <w:rStyle w:val="hljs-meta"/>
          <w:rFonts w:ascii="Consolas" w:hAnsi="Consolas"/>
          <w:color w:val="006881"/>
          <w:sz w:val="20"/>
          <w:szCs w:val="20"/>
          <w:bdr w:val="none" w:sz="0" w:space="0" w:color="auto" w:frame="1"/>
        </w:rPr>
        <w:t>, Namespace=</w:t>
      </w:r>
      <w:r w:rsidRPr="00D07037">
        <w:rPr>
          <w:rStyle w:val="hljs-string"/>
          <w:rFonts w:ascii="Consolas" w:hAnsi="Consolas"/>
          <w:color w:val="A31515"/>
          <w:sz w:val="20"/>
          <w:szCs w:val="20"/>
          <w:bdr w:val="none" w:sz="0" w:space="0" w:color="auto" w:frame="1"/>
        </w:rPr>
        <w:t>"http://www.cpandl.com"</w:t>
      </w:r>
      <w:r w:rsidRPr="00D07037">
        <w:rPr>
          <w:rStyle w:val="hljs-meta"/>
          <w:rFonts w:ascii="Consolas" w:hAnsi="Consolas"/>
          <w:color w:val="006881"/>
          <w:sz w:val="20"/>
          <w:szCs w:val="20"/>
          <w:bdr w:val="none" w:sz="0" w:space="0" w:color="auto" w:frame="1"/>
        </w:rPr>
        <w:t>,</w:t>
      </w:r>
    </w:p>
    <w:p w14:paraId="070E059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006881"/>
          <w:sz w:val="20"/>
          <w:szCs w:val="20"/>
          <w:bdr w:val="none" w:sz="0" w:space="0" w:color="auto" w:frame="1"/>
        </w:rPr>
        <w:t>IsNullable = false)</w:t>
      </w:r>
      <w:r w:rsidRPr="00D07037">
        <w:rPr>
          <w:rStyle w:val="hljs-meta"/>
          <w:rFonts w:ascii="Consolas" w:hAnsi="Consolas"/>
          <w:color w:val="171717"/>
          <w:sz w:val="20"/>
          <w:szCs w:val="20"/>
          <w:bdr w:val="none" w:sz="0" w:space="0" w:color="auto" w:frame="1"/>
        </w:rPr>
        <w:t>]</w:t>
      </w:r>
    </w:p>
    <w:p w14:paraId="3FF8C20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class</w:t>
      </w:r>
      <w:r w:rsidRPr="00D07037">
        <w:rPr>
          <w:rStyle w:val="hljs-meta"/>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PurchaseOrder</w:t>
      </w:r>
    </w:p>
    <w:p w14:paraId="45394AE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41FB8C7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Address ShipTo;</w:t>
      </w:r>
    </w:p>
    <w:p w14:paraId="6A49419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OrderDate;</w:t>
      </w:r>
    </w:p>
    <w:p w14:paraId="1766482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The XmlArray attribute changes the XML element name</w:t>
      </w:r>
    </w:p>
    <w:p w14:paraId="49EBA5A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from the default of "OrderedItems" to "Items".</w:t>
      </w:r>
    </w:p>
    <w:p w14:paraId="703F30E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meta"/>
          <w:rFonts w:ascii="Consolas" w:hAnsi="Consolas"/>
          <w:color w:val="006881"/>
          <w:sz w:val="20"/>
          <w:szCs w:val="20"/>
          <w:bdr w:val="none" w:sz="0" w:space="0" w:color="auto" w:frame="1"/>
        </w:rPr>
        <w:t>XmlArray(</w:t>
      </w:r>
      <w:r w:rsidRPr="00D07037">
        <w:rPr>
          <w:rStyle w:val="hljs-string"/>
          <w:rFonts w:ascii="Consolas" w:hAnsi="Consolas"/>
          <w:color w:val="A31515"/>
          <w:sz w:val="20"/>
          <w:szCs w:val="20"/>
          <w:bdr w:val="none" w:sz="0" w:space="0" w:color="auto" w:frame="1"/>
        </w:rPr>
        <w:t>"Items"</w:t>
      </w:r>
      <w:r w:rsidRPr="00D07037">
        <w:rPr>
          <w:rStyle w:val="hljs-meta"/>
          <w:rFonts w:ascii="Consolas" w:hAnsi="Consolas"/>
          <w:color w:val="006881"/>
          <w:sz w:val="20"/>
          <w:szCs w:val="20"/>
          <w:bdr w:val="none" w:sz="0" w:space="0" w:color="auto" w:frame="1"/>
        </w:rPr>
        <w:t>)</w:t>
      </w:r>
      <w:r w:rsidRPr="00D07037">
        <w:rPr>
          <w:rStyle w:val="hljs-meta"/>
          <w:rFonts w:ascii="Consolas" w:hAnsi="Consolas"/>
          <w:color w:val="171717"/>
          <w:sz w:val="20"/>
          <w:szCs w:val="20"/>
          <w:bdr w:val="none" w:sz="0" w:space="0" w:color="auto" w:frame="1"/>
        </w:rPr>
        <w:t>]</w:t>
      </w:r>
    </w:p>
    <w:p w14:paraId="4343754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OrderedItem[] OrderedItems;</w:t>
      </w:r>
    </w:p>
    <w:p w14:paraId="0DF694D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SubTotal;</w:t>
      </w:r>
    </w:p>
    <w:p w14:paraId="47B8952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ShipCost;</w:t>
      </w:r>
    </w:p>
    <w:p w14:paraId="0F3E067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TotalCost;</w:t>
      </w:r>
    </w:p>
    <w:p w14:paraId="598A667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2D8979E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0E17A11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class</w:t>
      </w:r>
      <w:r w:rsidRPr="00D07037">
        <w:rPr>
          <w:rStyle w:val="hljs-meta"/>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Address</w:t>
      </w:r>
    </w:p>
    <w:p w14:paraId="3B8BABF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7851474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The XmlAttribute attribute instructs the XmlSerializer to serialize the</w:t>
      </w:r>
    </w:p>
    <w:p w14:paraId="61281DC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Name field as an XML attribute instead of an XML element (XML element is</w:t>
      </w:r>
    </w:p>
    <w:p w14:paraId="5B0B0A9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the default behavior).</w:t>
      </w:r>
    </w:p>
    <w:p w14:paraId="51A1747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lastRenderedPageBreak/>
        <w:t xml:space="preserve">    [</w:t>
      </w:r>
      <w:r w:rsidRPr="00D07037">
        <w:rPr>
          <w:rStyle w:val="hljs-meta"/>
          <w:rFonts w:ascii="Consolas" w:hAnsi="Consolas"/>
          <w:color w:val="006881"/>
          <w:sz w:val="20"/>
          <w:szCs w:val="20"/>
          <w:bdr w:val="none" w:sz="0" w:space="0" w:color="auto" w:frame="1"/>
        </w:rPr>
        <w:t>XmlAttribute</w:t>
      </w:r>
      <w:r w:rsidRPr="00D07037">
        <w:rPr>
          <w:rStyle w:val="hljs-meta"/>
          <w:rFonts w:ascii="Consolas" w:hAnsi="Consolas"/>
          <w:color w:val="171717"/>
          <w:sz w:val="20"/>
          <w:szCs w:val="20"/>
          <w:bdr w:val="none" w:sz="0" w:space="0" w:color="auto" w:frame="1"/>
        </w:rPr>
        <w:t>]</w:t>
      </w:r>
    </w:p>
    <w:p w14:paraId="39FE6CA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Name;</w:t>
      </w:r>
    </w:p>
    <w:p w14:paraId="709BE21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Line1;</w:t>
      </w:r>
    </w:p>
    <w:p w14:paraId="273D83D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7DF8AAB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Setting the IsNullable property to false instructs the</w:t>
      </w:r>
    </w:p>
    <w:p w14:paraId="47B960B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XmlSerializer that the XML attribute will not appear if</w:t>
      </w:r>
    </w:p>
    <w:p w14:paraId="2DBFC4E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the City field is set to a null reference.</w:t>
      </w:r>
    </w:p>
    <w:p w14:paraId="30F2119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meta"/>
          <w:rFonts w:ascii="Consolas" w:hAnsi="Consolas"/>
          <w:color w:val="006881"/>
          <w:sz w:val="20"/>
          <w:szCs w:val="20"/>
          <w:bdr w:val="none" w:sz="0" w:space="0" w:color="auto" w:frame="1"/>
        </w:rPr>
        <w:t>XmlElement(IsNullable = false)</w:t>
      </w:r>
      <w:r w:rsidRPr="00D07037">
        <w:rPr>
          <w:rStyle w:val="hljs-meta"/>
          <w:rFonts w:ascii="Consolas" w:hAnsi="Consolas"/>
          <w:color w:val="171717"/>
          <w:sz w:val="20"/>
          <w:szCs w:val="20"/>
          <w:bdr w:val="none" w:sz="0" w:space="0" w:color="auto" w:frame="1"/>
        </w:rPr>
        <w:t>]</w:t>
      </w:r>
    </w:p>
    <w:p w14:paraId="5199736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City;</w:t>
      </w:r>
    </w:p>
    <w:p w14:paraId="06ECC39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State;</w:t>
      </w:r>
    </w:p>
    <w:p w14:paraId="4418E9F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Zip;</w:t>
      </w:r>
    </w:p>
    <w:p w14:paraId="0AD3E48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7DF39D7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05EC801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class</w:t>
      </w:r>
      <w:r w:rsidRPr="00D07037">
        <w:rPr>
          <w:rStyle w:val="hljs-meta"/>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OrderedItem</w:t>
      </w:r>
    </w:p>
    <w:p w14:paraId="5CFB1CD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288D60A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ItemName;</w:t>
      </w:r>
    </w:p>
    <w:p w14:paraId="52C2DC7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Description;</w:t>
      </w:r>
    </w:p>
    <w:p w14:paraId="189162C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UnitPrice;</w:t>
      </w:r>
    </w:p>
    <w:p w14:paraId="1C865A8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int</w:t>
      </w:r>
      <w:r w:rsidRPr="00D07037">
        <w:rPr>
          <w:rStyle w:val="hljs-meta"/>
          <w:rFonts w:ascii="Consolas" w:hAnsi="Consolas"/>
          <w:color w:val="171717"/>
          <w:sz w:val="20"/>
          <w:szCs w:val="20"/>
          <w:bdr w:val="none" w:sz="0" w:space="0" w:color="auto" w:frame="1"/>
        </w:rPr>
        <w:t xml:space="preserve"> Quantity;</w:t>
      </w:r>
    </w:p>
    <w:p w14:paraId="694CEE9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LineTotal;</w:t>
      </w:r>
    </w:p>
    <w:p w14:paraId="476B3F5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78692CC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Calculate is a custom method that calculates the price per item</w:t>
      </w:r>
    </w:p>
    <w:p w14:paraId="75E73E5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and stores the value in a field.</w:t>
      </w:r>
    </w:p>
    <w:p w14:paraId="434F28B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Calculate</w:t>
      </w:r>
      <w:r w:rsidRPr="00D07037">
        <w:rPr>
          <w:rStyle w:val="hljs-function"/>
          <w:rFonts w:ascii="Consolas" w:hAnsi="Consolas"/>
          <w:color w:val="171717"/>
          <w:sz w:val="20"/>
          <w:szCs w:val="20"/>
          <w:bdr w:val="none" w:sz="0" w:space="0" w:color="auto" w:frame="1"/>
        </w:rPr>
        <w:t>()</w:t>
      </w:r>
    </w:p>
    <w:p w14:paraId="4ED97BE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0872FFB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LineTotal = UnitPrice * Quantity;</w:t>
      </w:r>
    </w:p>
    <w:p w14:paraId="3EC9158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434BB42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4A4B53B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46D8B1D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class</w:t>
      </w:r>
      <w:r w:rsidRPr="00D07037">
        <w:rPr>
          <w:rStyle w:val="hljs-meta"/>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Test</w:t>
      </w:r>
    </w:p>
    <w:p w14:paraId="022B245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4C1E60B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static</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Main</w:t>
      </w:r>
      <w:r w:rsidRPr="00D07037">
        <w:rPr>
          <w:rStyle w:val="hljs-function"/>
          <w:rFonts w:ascii="Consolas" w:hAnsi="Consolas"/>
          <w:color w:val="171717"/>
          <w:sz w:val="20"/>
          <w:szCs w:val="20"/>
          <w:bdr w:val="none" w:sz="0" w:space="0" w:color="auto" w:frame="1"/>
        </w:rPr>
        <w:t>()</w:t>
      </w:r>
    </w:p>
    <w:p w14:paraId="44714C6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498C3EC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 and write purchase orders.</w:t>
      </w:r>
    </w:p>
    <w:p w14:paraId="2450C60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Test t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Test();</w:t>
      </w:r>
    </w:p>
    <w:p w14:paraId="49C92EA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t.CreatePO(</w:t>
      </w:r>
      <w:r w:rsidRPr="00D07037">
        <w:rPr>
          <w:rStyle w:val="hljs-string"/>
          <w:rFonts w:ascii="Consolas" w:hAnsi="Consolas"/>
          <w:color w:val="A31515"/>
          <w:sz w:val="20"/>
          <w:szCs w:val="20"/>
          <w:bdr w:val="none" w:sz="0" w:space="0" w:color="auto" w:frame="1"/>
        </w:rPr>
        <w:t>"po.xml"</w:t>
      </w:r>
      <w:r w:rsidRPr="00D07037">
        <w:rPr>
          <w:rStyle w:val="hljs-meta"/>
          <w:rFonts w:ascii="Consolas" w:hAnsi="Consolas"/>
          <w:color w:val="171717"/>
          <w:sz w:val="20"/>
          <w:szCs w:val="20"/>
          <w:bdr w:val="none" w:sz="0" w:space="0" w:color="auto" w:frame="1"/>
        </w:rPr>
        <w:t>);</w:t>
      </w:r>
    </w:p>
    <w:p w14:paraId="460F235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t.ReadPO(</w:t>
      </w:r>
      <w:r w:rsidRPr="00D07037">
        <w:rPr>
          <w:rStyle w:val="hljs-string"/>
          <w:rFonts w:ascii="Consolas" w:hAnsi="Consolas"/>
          <w:color w:val="A31515"/>
          <w:sz w:val="20"/>
          <w:szCs w:val="20"/>
          <w:bdr w:val="none" w:sz="0" w:space="0" w:color="auto" w:frame="1"/>
        </w:rPr>
        <w:t>"po.xml"</w:t>
      </w:r>
      <w:r w:rsidRPr="00D07037">
        <w:rPr>
          <w:rStyle w:val="hljs-meta"/>
          <w:rFonts w:ascii="Consolas" w:hAnsi="Consolas"/>
          <w:color w:val="171717"/>
          <w:sz w:val="20"/>
          <w:szCs w:val="20"/>
          <w:bdr w:val="none" w:sz="0" w:space="0" w:color="auto" w:frame="1"/>
        </w:rPr>
        <w:t>);</w:t>
      </w:r>
    </w:p>
    <w:p w14:paraId="4DCBB1A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1A6BF0F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3A09347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private</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CreatePO</w:t>
      </w:r>
      <w:r w:rsidRPr="00D07037">
        <w:rPr>
          <w:rStyle w:val="hljs-function"/>
          <w:rFonts w:ascii="Consolas" w:hAnsi="Consolas"/>
          <w:color w:val="171717"/>
          <w:sz w:val="20"/>
          <w:szCs w:val="20"/>
          <w:bdr w:val="none" w:sz="0" w:space="0" w:color="auto" w:frame="1"/>
        </w:rPr>
        <w:t>(</w:t>
      </w:r>
      <w:r w:rsidRPr="00D07037">
        <w:rPr>
          <w:rStyle w:val="hljs-builtin"/>
          <w:rFonts w:ascii="Consolas" w:hAnsi="Consolas"/>
          <w:color w:val="0101FD"/>
          <w:sz w:val="20"/>
          <w:szCs w:val="20"/>
          <w:bdr w:val="none" w:sz="0" w:space="0" w:color="auto" w:frame="1"/>
        </w:rPr>
        <w:t>string</w:t>
      </w:r>
      <w:r w:rsidRPr="00D07037">
        <w:rPr>
          <w:rStyle w:val="hljs-params"/>
          <w:rFonts w:ascii="Consolas" w:hAnsi="Consolas"/>
          <w:color w:val="171717"/>
          <w:sz w:val="20"/>
          <w:szCs w:val="20"/>
          <w:bdr w:val="none" w:sz="0" w:space="0" w:color="auto" w:frame="1"/>
        </w:rPr>
        <w:t xml:space="preserve"> filename</w:t>
      </w:r>
      <w:r w:rsidRPr="00D07037">
        <w:rPr>
          <w:rStyle w:val="hljs-function"/>
          <w:rFonts w:ascii="Consolas" w:hAnsi="Consolas"/>
          <w:color w:val="171717"/>
          <w:sz w:val="20"/>
          <w:szCs w:val="20"/>
          <w:bdr w:val="none" w:sz="0" w:space="0" w:color="auto" w:frame="1"/>
        </w:rPr>
        <w:t>)</w:t>
      </w:r>
    </w:p>
    <w:p w14:paraId="0E2F6EB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4CB6102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Creates an instance of the XmlSerializer class;</w:t>
      </w:r>
    </w:p>
    <w:p w14:paraId="7F96AD8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specifies the type of object to serialize.</w:t>
      </w:r>
    </w:p>
    <w:p w14:paraId="528C6D4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XmlSerializer serializer =</w:t>
      </w:r>
    </w:p>
    <w:p w14:paraId="70486CF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XmlSerializer(</w:t>
      </w:r>
      <w:r w:rsidRPr="00D07037">
        <w:rPr>
          <w:rStyle w:val="hljs-keyword"/>
          <w:rFonts w:ascii="Consolas" w:hAnsi="Consolas"/>
          <w:color w:val="0101FD"/>
          <w:sz w:val="20"/>
          <w:szCs w:val="20"/>
          <w:bdr w:val="none" w:sz="0" w:space="0" w:color="auto" w:frame="1"/>
        </w:rPr>
        <w:t>typeof</w:t>
      </w:r>
      <w:r w:rsidRPr="00D07037">
        <w:rPr>
          <w:rStyle w:val="hljs-meta"/>
          <w:rFonts w:ascii="Consolas" w:hAnsi="Consolas"/>
          <w:color w:val="171717"/>
          <w:sz w:val="20"/>
          <w:szCs w:val="20"/>
          <w:bdr w:val="none" w:sz="0" w:space="0" w:color="auto" w:frame="1"/>
        </w:rPr>
        <w:t>(PurchaseOrder));</w:t>
      </w:r>
    </w:p>
    <w:p w14:paraId="258A3B5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TextWriter writer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StreamWriter(filename);</w:t>
      </w:r>
    </w:p>
    <w:p w14:paraId="431273C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PurchaseOrder po=</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PurchaseOrder();</w:t>
      </w:r>
    </w:p>
    <w:p w14:paraId="35EFB17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47771F5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Creates an address to ship and bill to.</w:t>
      </w:r>
    </w:p>
    <w:p w14:paraId="3FF9CD3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Address billAddress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Address();</w:t>
      </w:r>
    </w:p>
    <w:p w14:paraId="6D422F1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billAddress.Name = </w:t>
      </w:r>
      <w:r w:rsidRPr="00D07037">
        <w:rPr>
          <w:rStyle w:val="hljs-string"/>
          <w:rFonts w:ascii="Consolas" w:hAnsi="Consolas"/>
          <w:color w:val="A31515"/>
          <w:sz w:val="20"/>
          <w:szCs w:val="20"/>
          <w:bdr w:val="none" w:sz="0" w:space="0" w:color="auto" w:frame="1"/>
        </w:rPr>
        <w:t>"Teresa Atkinson"</w:t>
      </w:r>
      <w:r w:rsidRPr="00D07037">
        <w:rPr>
          <w:rStyle w:val="hljs-meta"/>
          <w:rFonts w:ascii="Consolas" w:hAnsi="Consolas"/>
          <w:color w:val="171717"/>
          <w:sz w:val="20"/>
          <w:szCs w:val="20"/>
          <w:bdr w:val="none" w:sz="0" w:space="0" w:color="auto" w:frame="1"/>
        </w:rPr>
        <w:t>;</w:t>
      </w:r>
    </w:p>
    <w:p w14:paraId="1F16429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billAddress.Line1 = </w:t>
      </w:r>
      <w:r w:rsidRPr="00D07037">
        <w:rPr>
          <w:rStyle w:val="hljs-string"/>
          <w:rFonts w:ascii="Consolas" w:hAnsi="Consolas"/>
          <w:color w:val="A31515"/>
          <w:sz w:val="20"/>
          <w:szCs w:val="20"/>
          <w:bdr w:val="none" w:sz="0" w:space="0" w:color="auto" w:frame="1"/>
        </w:rPr>
        <w:t>"1 Main St."</w:t>
      </w:r>
      <w:r w:rsidRPr="00D07037">
        <w:rPr>
          <w:rStyle w:val="hljs-meta"/>
          <w:rFonts w:ascii="Consolas" w:hAnsi="Consolas"/>
          <w:color w:val="171717"/>
          <w:sz w:val="20"/>
          <w:szCs w:val="20"/>
          <w:bdr w:val="none" w:sz="0" w:space="0" w:color="auto" w:frame="1"/>
        </w:rPr>
        <w:t>;</w:t>
      </w:r>
    </w:p>
    <w:p w14:paraId="3405EA7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billAddress.City = </w:t>
      </w:r>
      <w:r w:rsidRPr="00D07037">
        <w:rPr>
          <w:rStyle w:val="hljs-string"/>
          <w:rFonts w:ascii="Consolas" w:hAnsi="Consolas"/>
          <w:color w:val="A31515"/>
          <w:sz w:val="20"/>
          <w:szCs w:val="20"/>
          <w:bdr w:val="none" w:sz="0" w:space="0" w:color="auto" w:frame="1"/>
        </w:rPr>
        <w:t>"AnyTown"</w:t>
      </w:r>
      <w:r w:rsidRPr="00D07037">
        <w:rPr>
          <w:rStyle w:val="hljs-meta"/>
          <w:rFonts w:ascii="Consolas" w:hAnsi="Consolas"/>
          <w:color w:val="171717"/>
          <w:sz w:val="20"/>
          <w:szCs w:val="20"/>
          <w:bdr w:val="none" w:sz="0" w:space="0" w:color="auto" w:frame="1"/>
        </w:rPr>
        <w:t>;</w:t>
      </w:r>
    </w:p>
    <w:p w14:paraId="6201570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lastRenderedPageBreak/>
        <w:t xml:space="preserve">        billAddress.State = </w:t>
      </w:r>
      <w:r w:rsidRPr="00D07037">
        <w:rPr>
          <w:rStyle w:val="hljs-string"/>
          <w:rFonts w:ascii="Consolas" w:hAnsi="Consolas"/>
          <w:color w:val="A31515"/>
          <w:sz w:val="20"/>
          <w:szCs w:val="20"/>
          <w:bdr w:val="none" w:sz="0" w:space="0" w:color="auto" w:frame="1"/>
        </w:rPr>
        <w:t>"WA"</w:t>
      </w:r>
      <w:r w:rsidRPr="00D07037">
        <w:rPr>
          <w:rStyle w:val="hljs-meta"/>
          <w:rFonts w:ascii="Consolas" w:hAnsi="Consolas"/>
          <w:color w:val="171717"/>
          <w:sz w:val="20"/>
          <w:szCs w:val="20"/>
          <w:bdr w:val="none" w:sz="0" w:space="0" w:color="auto" w:frame="1"/>
        </w:rPr>
        <w:t>;</w:t>
      </w:r>
    </w:p>
    <w:p w14:paraId="6874D2C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billAddress.Zip = </w:t>
      </w:r>
      <w:r w:rsidRPr="00D07037">
        <w:rPr>
          <w:rStyle w:val="hljs-string"/>
          <w:rFonts w:ascii="Consolas" w:hAnsi="Consolas"/>
          <w:color w:val="A31515"/>
          <w:sz w:val="20"/>
          <w:szCs w:val="20"/>
          <w:bdr w:val="none" w:sz="0" w:space="0" w:color="auto" w:frame="1"/>
        </w:rPr>
        <w:t>"00000"</w:t>
      </w:r>
      <w:r w:rsidRPr="00D07037">
        <w:rPr>
          <w:rStyle w:val="hljs-meta"/>
          <w:rFonts w:ascii="Consolas" w:hAnsi="Consolas"/>
          <w:color w:val="171717"/>
          <w:sz w:val="20"/>
          <w:szCs w:val="20"/>
          <w:bdr w:val="none" w:sz="0" w:space="0" w:color="auto" w:frame="1"/>
        </w:rPr>
        <w:t>;</w:t>
      </w:r>
    </w:p>
    <w:p w14:paraId="64C611D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Sets ShipTo and BillTo to the same addressee.</w:t>
      </w:r>
    </w:p>
    <w:p w14:paraId="1DA6B21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po.ShipTo = billAddress;</w:t>
      </w:r>
    </w:p>
    <w:p w14:paraId="1F0A8EB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po.OrderDate = System.DateTime.Now.ToLongDateString();</w:t>
      </w:r>
    </w:p>
    <w:p w14:paraId="7312006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14A7892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Creates an OrderedItem.</w:t>
      </w:r>
    </w:p>
    <w:p w14:paraId="7A44728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OrderedItem i1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OrderedItem();</w:t>
      </w:r>
    </w:p>
    <w:p w14:paraId="2EEB9AF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i1.ItemName = </w:t>
      </w:r>
      <w:r w:rsidRPr="00D07037">
        <w:rPr>
          <w:rStyle w:val="hljs-string"/>
          <w:rFonts w:ascii="Consolas" w:hAnsi="Consolas"/>
          <w:color w:val="A31515"/>
          <w:sz w:val="20"/>
          <w:szCs w:val="20"/>
          <w:bdr w:val="none" w:sz="0" w:space="0" w:color="auto" w:frame="1"/>
        </w:rPr>
        <w:t>"Widget S"</w:t>
      </w:r>
      <w:r w:rsidRPr="00D07037">
        <w:rPr>
          <w:rStyle w:val="hljs-meta"/>
          <w:rFonts w:ascii="Consolas" w:hAnsi="Consolas"/>
          <w:color w:val="171717"/>
          <w:sz w:val="20"/>
          <w:szCs w:val="20"/>
          <w:bdr w:val="none" w:sz="0" w:space="0" w:color="auto" w:frame="1"/>
        </w:rPr>
        <w:t>;</w:t>
      </w:r>
    </w:p>
    <w:p w14:paraId="1FA3ABA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i1.Description = </w:t>
      </w:r>
      <w:r w:rsidRPr="00D07037">
        <w:rPr>
          <w:rStyle w:val="hljs-string"/>
          <w:rFonts w:ascii="Consolas" w:hAnsi="Consolas"/>
          <w:color w:val="A31515"/>
          <w:sz w:val="20"/>
          <w:szCs w:val="20"/>
          <w:bdr w:val="none" w:sz="0" w:space="0" w:color="auto" w:frame="1"/>
        </w:rPr>
        <w:t>"Small widget"</w:t>
      </w:r>
      <w:r w:rsidRPr="00D07037">
        <w:rPr>
          <w:rStyle w:val="hljs-meta"/>
          <w:rFonts w:ascii="Consolas" w:hAnsi="Consolas"/>
          <w:color w:val="171717"/>
          <w:sz w:val="20"/>
          <w:szCs w:val="20"/>
          <w:bdr w:val="none" w:sz="0" w:space="0" w:color="auto" w:frame="1"/>
        </w:rPr>
        <w:t>;</w:t>
      </w:r>
    </w:p>
    <w:p w14:paraId="64FCDD9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i1.UnitPrice =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w:t>
      </w:r>
      <w:r w:rsidRPr="00D07037">
        <w:rPr>
          <w:rStyle w:val="hljs-number"/>
          <w:rFonts w:ascii="Consolas" w:hAnsi="Consolas"/>
          <w:color w:val="171717"/>
          <w:sz w:val="20"/>
          <w:szCs w:val="20"/>
          <w:bdr w:val="none" w:sz="0" w:space="0" w:color="auto" w:frame="1"/>
        </w:rPr>
        <w:t>5.23</w:t>
      </w:r>
      <w:r w:rsidRPr="00D07037">
        <w:rPr>
          <w:rStyle w:val="hljs-meta"/>
          <w:rFonts w:ascii="Consolas" w:hAnsi="Consolas"/>
          <w:color w:val="171717"/>
          <w:sz w:val="20"/>
          <w:szCs w:val="20"/>
          <w:bdr w:val="none" w:sz="0" w:space="0" w:color="auto" w:frame="1"/>
        </w:rPr>
        <w:t>;</w:t>
      </w:r>
    </w:p>
    <w:p w14:paraId="53CCCA7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i1.Quantity = </w:t>
      </w:r>
      <w:r w:rsidRPr="00D07037">
        <w:rPr>
          <w:rStyle w:val="hljs-number"/>
          <w:rFonts w:ascii="Consolas" w:hAnsi="Consolas"/>
          <w:color w:val="171717"/>
          <w:sz w:val="20"/>
          <w:szCs w:val="20"/>
          <w:bdr w:val="none" w:sz="0" w:space="0" w:color="auto" w:frame="1"/>
        </w:rPr>
        <w:t>3</w:t>
      </w:r>
      <w:r w:rsidRPr="00D07037">
        <w:rPr>
          <w:rStyle w:val="hljs-meta"/>
          <w:rFonts w:ascii="Consolas" w:hAnsi="Consolas"/>
          <w:color w:val="171717"/>
          <w:sz w:val="20"/>
          <w:szCs w:val="20"/>
          <w:bdr w:val="none" w:sz="0" w:space="0" w:color="auto" w:frame="1"/>
        </w:rPr>
        <w:t>;</w:t>
      </w:r>
    </w:p>
    <w:p w14:paraId="7280C37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i1.Calculate();</w:t>
      </w:r>
    </w:p>
    <w:p w14:paraId="50D7DD4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04511BC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Inserts the item into the array.</w:t>
      </w:r>
    </w:p>
    <w:p w14:paraId="36A2739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OrderedItem [] items = {i1};</w:t>
      </w:r>
    </w:p>
    <w:p w14:paraId="1139FFD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po.OrderedItems = items;</w:t>
      </w:r>
    </w:p>
    <w:p w14:paraId="7919931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Calculate the total cost.</w:t>
      </w:r>
    </w:p>
    <w:p w14:paraId="652D5A2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subTotal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w:t>
      </w:r>
    </w:p>
    <w:p w14:paraId="17E7B6C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foreach</w:t>
      </w:r>
      <w:r w:rsidRPr="00D07037">
        <w:rPr>
          <w:rStyle w:val="hljs-meta"/>
          <w:rFonts w:ascii="Consolas" w:hAnsi="Consolas"/>
          <w:color w:val="171717"/>
          <w:sz w:val="20"/>
          <w:szCs w:val="20"/>
          <w:bdr w:val="none" w:sz="0" w:space="0" w:color="auto" w:frame="1"/>
        </w:rPr>
        <w:t xml:space="preserve">(OrderedItem oi </w:t>
      </w:r>
      <w:r w:rsidRPr="00D07037">
        <w:rPr>
          <w:rStyle w:val="hljs-keyword"/>
          <w:rFonts w:ascii="Consolas" w:hAnsi="Consolas"/>
          <w:color w:val="0101FD"/>
          <w:sz w:val="20"/>
          <w:szCs w:val="20"/>
          <w:bdr w:val="none" w:sz="0" w:space="0" w:color="auto" w:frame="1"/>
        </w:rPr>
        <w:t>in</w:t>
      </w:r>
      <w:r w:rsidRPr="00D07037">
        <w:rPr>
          <w:rStyle w:val="hljs-meta"/>
          <w:rFonts w:ascii="Consolas" w:hAnsi="Consolas"/>
          <w:color w:val="171717"/>
          <w:sz w:val="20"/>
          <w:szCs w:val="20"/>
          <w:bdr w:val="none" w:sz="0" w:space="0" w:color="auto" w:frame="1"/>
        </w:rPr>
        <w:t xml:space="preserve"> items)</w:t>
      </w:r>
    </w:p>
    <w:p w14:paraId="2F5B9D6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68B2393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subTotal += oi.LineTotal;</w:t>
      </w:r>
    </w:p>
    <w:p w14:paraId="184A6AD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79F1B53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po.SubTotal = subTotal;</w:t>
      </w:r>
    </w:p>
    <w:p w14:paraId="48C1C32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po.ShipCost =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w:t>
      </w:r>
      <w:r w:rsidRPr="00D07037">
        <w:rPr>
          <w:rStyle w:val="hljs-number"/>
          <w:rFonts w:ascii="Consolas" w:hAnsi="Consolas"/>
          <w:color w:val="171717"/>
          <w:sz w:val="20"/>
          <w:szCs w:val="20"/>
          <w:bdr w:val="none" w:sz="0" w:space="0" w:color="auto" w:frame="1"/>
        </w:rPr>
        <w:t>12.51</w:t>
      </w:r>
      <w:r w:rsidRPr="00D07037">
        <w:rPr>
          <w:rStyle w:val="hljs-meta"/>
          <w:rFonts w:ascii="Consolas" w:hAnsi="Consolas"/>
          <w:color w:val="171717"/>
          <w:sz w:val="20"/>
          <w:szCs w:val="20"/>
          <w:bdr w:val="none" w:sz="0" w:space="0" w:color="auto" w:frame="1"/>
        </w:rPr>
        <w:t>;</w:t>
      </w:r>
    </w:p>
    <w:p w14:paraId="4C69077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po.TotalCost = po.SubTotal + po.ShipCost;</w:t>
      </w:r>
    </w:p>
    <w:p w14:paraId="7451091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Serializes the purchase order, and closes the TextWriter.</w:t>
      </w:r>
    </w:p>
    <w:p w14:paraId="63D6D0E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serializer.Serialize(writer, po);</w:t>
      </w:r>
    </w:p>
    <w:p w14:paraId="43184EF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writer.Close();</w:t>
      </w:r>
    </w:p>
    <w:p w14:paraId="169AEE1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50ABD7D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6B835E5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protected</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ReadPO</w:t>
      </w:r>
      <w:r w:rsidRPr="00D07037">
        <w:rPr>
          <w:rStyle w:val="hljs-function"/>
          <w:rFonts w:ascii="Consolas" w:hAnsi="Consolas"/>
          <w:color w:val="171717"/>
          <w:sz w:val="20"/>
          <w:szCs w:val="20"/>
          <w:bdr w:val="none" w:sz="0" w:space="0" w:color="auto" w:frame="1"/>
        </w:rPr>
        <w:t>(</w:t>
      </w:r>
      <w:r w:rsidRPr="00D07037">
        <w:rPr>
          <w:rStyle w:val="hljs-builtin"/>
          <w:rFonts w:ascii="Consolas" w:hAnsi="Consolas"/>
          <w:color w:val="0101FD"/>
          <w:sz w:val="20"/>
          <w:szCs w:val="20"/>
          <w:bdr w:val="none" w:sz="0" w:space="0" w:color="auto" w:frame="1"/>
        </w:rPr>
        <w:t>string</w:t>
      </w:r>
      <w:r w:rsidRPr="00D07037">
        <w:rPr>
          <w:rStyle w:val="hljs-params"/>
          <w:rFonts w:ascii="Consolas" w:hAnsi="Consolas"/>
          <w:color w:val="171717"/>
          <w:sz w:val="20"/>
          <w:szCs w:val="20"/>
          <w:bdr w:val="none" w:sz="0" w:space="0" w:color="auto" w:frame="1"/>
        </w:rPr>
        <w:t xml:space="preserve"> filename</w:t>
      </w:r>
      <w:r w:rsidRPr="00D07037">
        <w:rPr>
          <w:rStyle w:val="hljs-function"/>
          <w:rFonts w:ascii="Consolas" w:hAnsi="Consolas"/>
          <w:color w:val="171717"/>
          <w:sz w:val="20"/>
          <w:szCs w:val="20"/>
          <w:bdr w:val="none" w:sz="0" w:space="0" w:color="auto" w:frame="1"/>
        </w:rPr>
        <w:t>)</w:t>
      </w:r>
    </w:p>
    <w:p w14:paraId="29C8162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7C061C6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Creates an instance of the XmlSerializer class;</w:t>
      </w:r>
    </w:p>
    <w:p w14:paraId="117C4D2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specifies the type of object to be deserialized.</w:t>
      </w:r>
    </w:p>
    <w:p w14:paraId="68A95BD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XmlSerializer serializer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XmlSerializer(</w:t>
      </w:r>
      <w:r w:rsidRPr="00D07037">
        <w:rPr>
          <w:rStyle w:val="hljs-keyword"/>
          <w:rFonts w:ascii="Consolas" w:hAnsi="Consolas"/>
          <w:color w:val="0101FD"/>
          <w:sz w:val="20"/>
          <w:szCs w:val="20"/>
          <w:bdr w:val="none" w:sz="0" w:space="0" w:color="auto" w:frame="1"/>
        </w:rPr>
        <w:t>typeof</w:t>
      </w:r>
      <w:r w:rsidRPr="00D07037">
        <w:rPr>
          <w:rStyle w:val="hljs-meta"/>
          <w:rFonts w:ascii="Consolas" w:hAnsi="Consolas"/>
          <w:color w:val="171717"/>
          <w:sz w:val="20"/>
          <w:szCs w:val="20"/>
          <w:bdr w:val="none" w:sz="0" w:space="0" w:color="auto" w:frame="1"/>
        </w:rPr>
        <w:t>(PurchaseOrder));</w:t>
      </w:r>
    </w:p>
    <w:p w14:paraId="44350C3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If the XML document has been altered with unknown</w:t>
      </w:r>
    </w:p>
    <w:p w14:paraId="4221796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nodes or attributes, handles them with the</w:t>
      </w:r>
    </w:p>
    <w:p w14:paraId="193B812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UnknownNode and UnknownAttribute events.</w:t>
      </w:r>
    </w:p>
    <w:p w14:paraId="1AD7282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serializer.UnknownNode+= </w:t>
      </w:r>
      <w:r w:rsidRPr="00D07037">
        <w:rPr>
          <w:rStyle w:val="hljs-keyword"/>
          <w:rFonts w:ascii="Consolas" w:hAnsi="Consolas"/>
          <w:color w:val="0101FD"/>
          <w:sz w:val="20"/>
          <w:szCs w:val="20"/>
          <w:bdr w:val="none" w:sz="0" w:space="0" w:color="auto" w:frame="1"/>
        </w:rPr>
        <w:t>new</w:t>
      </w:r>
    </w:p>
    <w:p w14:paraId="4B2C890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XmlNodeEventHandler(serializer_UnknownNode);</w:t>
      </w:r>
    </w:p>
    <w:p w14:paraId="0692C7F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serializer.UnknownAttribute+= </w:t>
      </w:r>
      <w:r w:rsidRPr="00D07037">
        <w:rPr>
          <w:rStyle w:val="hljs-keyword"/>
          <w:rFonts w:ascii="Consolas" w:hAnsi="Consolas"/>
          <w:color w:val="0101FD"/>
          <w:sz w:val="20"/>
          <w:szCs w:val="20"/>
          <w:bdr w:val="none" w:sz="0" w:space="0" w:color="auto" w:frame="1"/>
        </w:rPr>
        <w:t>new</w:t>
      </w:r>
    </w:p>
    <w:p w14:paraId="480DF51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XmlAttributeEventHandler(serializer_UnknownAttribute);</w:t>
      </w:r>
    </w:p>
    <w:p w14:paraId="5A80738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0CDE06A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A FileStream is needed to read the XML document.</w:t>
      </w:r>
    </w:p>
    <w:p w14:paraId="3CB0DB2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FileStream fs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FileStream(filename, FileMode.Open);</w:t>
      </w:r>
    </w:p>
    <w:p w14:paraId="67D4356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Declares an object variable of the type to be deserialized.</w:t>
      </w:r>
    </w:p>
    <w:p w14:paraId="53112F7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PurchaseOrder po;</w:t>
      </w:r>
    </w:p>
    <w:p w14:paraId="5555F46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Uses the Deserialize method to restore the object's state</w:t>
      </w:r>
    </w:p>
    <w:p w14:paraId="5D8D813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with data from the XML document. */</w:t>
      </w:r>
    </w:p>
    <w:p w14:paraId="18A2C92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 = (PurchaseOrder) serializer.Deserialize(fs);</w:t>
      </w:r>
    </w:p>
    <w:p w14:paraId="380B195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order date.</w:t>
      </w:r>
    </w:p>
    <w:p w14:paraId="1CD8A98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 (</w:t>
      </w:r>
      <w:r w:rsidRPr="00D07037">
        <w:rPr>
          <w:rStyle w:val="hljs-string"/>
          <w:rFonts w:ascii="Consolas" w:hAnsi="Consolas"/>
          <w:color w:val="A31515"/>
          <w:sz w:val="20"/>
          <w:szCs w:val="20"/>
          <w:bdr w:val="none" w:sz="0" w:space="0" w:color="auto" w:frame="1"/>
        </w:rPr>
        <w:t>"OrderDate: "</w:t>
      </w:r>
      <w:r w:rsidRPr="00D07037">
        <w:rPr>
          <w:rStyle w:val="hljs-meta"/>
          <w:rFonts w:ascii="Consolas" w:hAnsi="Consolas"/>
          <w:color w:val="171717"/>
          <w:sz w:val="20"/>
          <w:szCs w:val="20"/>
          <w:bdr w:val="none" w:sz="0" w:space="0" w:color="auto" w:frame="1"/>
        </w:rPr>
        <w:t xml:space="preserve"> + po.OrderDate);</w:t>
      </w:r>
    </w:p>
    <w:p w14:paraId="3EEB6D7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68D4340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shipping address.</w:t>
      </w:r>
    </w:p>
    <w:p w14:paraId="2FDC74F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Address shipTo = po.ShipTo;</w:t>
      </w:r>
    </w:p>
    <w:p w14:paraId="377FF6B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ReadAddress(shipTo, </w:t>
      </w:r>
      <w:r w:rsidRPr="00D07037">
        <w:rPr>
          <w:rStyle w:val="hljs-string"/>
          <w:rFonts w:ascii="Consolas" w:hAnsi="Consolas"/>
          <w:color w:val="A31515"/>
          <w:sz w:val="20"/>
          <w:szCs w:val="20"/>
          <w:bdr w:val="none" w:sz="0" w:space="0" w:color="auto" w:frame="1"/>
        </w:rPr>
        <w:t>"Ship To:"</w:t>
      </w:r>
      <w:r w:rsidRPr="00D07037">
        <w:rPr>
          <w:rStyle w:val="hljs-meta"/>
          <w:rFonts w:ascii="Consolas" w:hAnsi="Consolas"/>
          <w:color w:val="171717"/>
          <w:sz w:val="20"/>
          <w:szCs w:val="20"/>
          <w:bdr w:val="none" w:sz="0" w:space="0" w:color="auto" w:frame="1"/>
        </w:rPr>
        <w:t>);</w:t>
      </w:r>
    </w:p>
    <w:p w14:paraId="4328427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list of ordered items.</w:t>
      </w:r>
    </w:p>
    <w:p w14:paraId="7A8A985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OrderedItem [] items = po.OrderedItems;</w:t>
      </w:r>
    </w:p>
    <w:p w14:paraId="3203E60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r w:rsidRPr="00D07037">
        <w:rPr>
          <w:rStyle w:val="hljs-string"/>
          <w:rFonts w:ascii="Consolas" w:hAnsi="Consolas"/>
          <w:color w:val="A31515"/>
          <w:sz w:val="20"/>
          <w:szCs w:val="20"/>
          <w:bdr w:val="none" w:sz="0" w:space="0" w:color="auto" w:frame="1"/>
        </w:rPr>
        <w:t>"Items to be shipped:"</w:t>
      </w:r>
      <w:r w:rsidRPr="00D07037">
        <w:rPr>
          <w:rStyle w:val="hljs-meta"/>
          <w:rFonts w:ascii="Consolas" w:hAnsi="Consolas"/>
          <w:color w:val="171717"/>
          <w:sz w:val="20"/>
          <w:szCs w:val="20"/>
          <w:bdr w:val="none" w:sz="0" w:space="0" w:color="auto" w:frame="1"/>
        </w:rPr>
        <w:t>);</w:t>
      </w:r>
    </w:p>
    <w:p w14:paraId="5A9D587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foreach</w:t>
      </w:r>
      <w:r w:rsidRPr="00D07037">
        <w:rPr>
          <w:rStyle w:val="hljs-meta"/>
          <w:rFonts w:ascii="Consolas" w:hAnsi="Consolas"/>
          <w:color w:val="171717"/>
          <w:sz w:val="20"/>
          <w:szCs w:val="20"/>
          <w:bdr w:val="none" w:sz="0" w:space="0" w:color="auto" w:frame="1"/>
        </w:rPr>
        <w:t xml:space="preserve">(OrderedItem oi </w:t>
      </w:r>
      <w:r w:rsidRPr="00D07037">
        <w:rPr>
          <w:rStyle w:val="hljs-keyword"/>
          <w:rFonts w:ascii="Consolas" w:hAnsi="Consolas"/>
          <w:color w:val="0101FD"/>
          <w:sz w:val="20"/>
          <w:szCs w:val="20"/>
          <w:bdr w:val="none" w:sz="0" w:space="0" w:color="auto" w:frame="1"/>
        </w:rPr>
        <w:t>in</w:t>
      </w:r>
      <w:r w:rsidRPr="00D07037">
        <w:rPr>
          <w:rStyle w:val="hljs-meta"/>
          <w:rFonts w:ascii="Consolas" w:hAnsi="Consolas"/>
          <w:color w:val="171717"/>
          <w:sz w:val="20"/>
          <w:szCs w:val="20"/>
          <w:bdr w:val="none" w:sz="0" w:space="0" w:color="auto" w:frame="1"/>
        </w:rPr>
        <w:t xml:space="preserve"> items)</w:t>
      </w:r>
    </w:p>
    <w:p w14:paraId="61579B9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78F962F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w:t>
      </w:r>
    </w:p>
    <w:p w14:paraId="1257BAB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oi.ItemName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4AA39FE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oi.Description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023B3AF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oi.UnitPrice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3550DBF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oi.Quantity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7A14215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oi.LineTotal);</w:t>
      </w:r>
    </w:p>
    <w:p w14:paraId="71512DA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5251281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subtotal, shipping cost, and total cost.</w:t>
      </w:r>
    </w:p>
    <w:p w14:paraId="0E7D1FF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p>
    <w:p w14:paraId="7140972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string"/>
          <w:rFonts w:ascii="Consolas" w:hAnsi="Consolas"/>
          <w:color w:val="A31515"/>
          <w:sz w:val="20"/>
          <w:szCs w:val="20"/>
          <w:bdr w:val="none" w:sz="0" w:space="0" w:color="auto" w:frame="1"/>
        </w:rPr>
        <w:t>"\n\t\t\t\t\t Subtotal\t"</w:t>
      </w:r>
      <w:r w:rsidRPr="00D07037">
        <w:rPr>
          <w:rStyle w:val="hljs-meta"/>
          <w:rFonts w:ascii="Consolas" w:hAnsi="Consolas"/>
          <w:color w:val="171717"/>
          <w:sz w:val="20"/>
          <w:szCs w:val="20"/>
          <w:bdr w:val="none" w:sz="0" w:space="0" w:color="auto" w:frame="1"/>
        </w:rPr>
        <w:t xml:space="preserve"> + po.SubTotal +</w:t>
      </w:r>
    </w:p>
    <w:p w14:paraId="55F4A5F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string"/>
          <w:rFonts w:ascii="Consolas" w:hAnsi="Consolas"/>
          <w:color w:val="A31515"/>
          <w:sz w:val="20"/>
          <w:szCs w:val="20"/>
          <w:bdr w:val="none" w:sz="0" w:space="0" w:color="auto" w:frame="1"/>
        </w:rPr>
        <w:t>"\n\t\t\t\t\t Shipping\t"</w:t>
      </w:r>
      <w:r w:rsidRPr="00D07037">
        <w:rPr>
          <w:rStyle w:val="hljs-meta"/>
          <w:rFonts w:ascii="Consolas" w:hAnsi="Consolas"/>
          <w:color w:val="171717"/>
          <w:sz w:val="20"/>
          <w:szCs w:val="20"/>
          <w:bdr w:val="none" w:sz="0" w:space="0" w:color="auto" w:frame="1"/>
        </w:rPr>
        <w:t xml:space="preserve"> + po.ShipCost +</w:t>
      </w:r>
    </w:p>
    <w:p w14:paraId="2590B28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string"/>
          <w:rFonts w:ascii="Consolas" w:hAnsi="Consolas"/>
          <w:color w:val="A31515"/>
          <w:sz w:val="20"/>
          <w:szCs w:val="20"/>
          <w:bdr w:val="none" w:sz="0" w:space="0" w:color="auto" w:frame="1"/>
        </w:rPr>
        <w:t>"\n\t\t\t\t\t Total\t\t"</w:t>
      </w:r>
      <w:r w:rsidRPr="00D07037">
        <w:rPr>
          <w:rStyle w:val="hljs-meta"/>
          <w:rFonts w:ascii="Consolas" w:hAnsi="Consolas"/>
          <w:color w:val="171717"/>
          <w:sz w:val="20"/>
          <w:szCs w:val="20"/>
          <w:bdr w:val="none" w:sz="0" w:space="0" w:color="auto" w:frame="1"/>
        </w:rPr>
        <w:t xml:space="preserve"> + po.TotalCost</w:t>
      </w:r>
    </w:p>
    <w:p w14:paraId="3B1CBF4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58E3CEE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36855D4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3557E26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protected</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ReadAddress</w:t>
      </w:r>
      <w:r w:rsidRPr="00D07037">
        <w:rPr>
          <w:rStyle w:val="hljs-function"/>
          <w:rFonts w:ascii="Consolas" w:hAnsi="Consolas"/>
          <w:color w:val="171717"/>
          <w:sz w:val="20"/>
          <w:szCs w:val="20"/>
          <w:bdr w:val="none" w:sz="0" w:space="0" w:color="auto" w:frame="1"/>
        </w:rPr>
        <w:t>(</w:t>
      </w:r>
      <w:r w:rsidRPr="00D07037">
        <w:rPr>
          <w:rStyle w:val="hljs-params"/>
          <w:rFonts w:ascii="Consolas" w:hAnsi="Consolas"/>
          <w:color w:val="171717"/>
          <w:sz w:val="20"/>
          <w:szCs w:val="20"/>
          <w:bdr w:val="none" w:sz="0" w:space="0" w:color="auto" w:frame="1"/>
        </w:rPr>
        <w:t xml:space="preserve">Address a, </w:t>
      </w:r>
      <w:r w:rsidRPr="00D07037">
        <w:rPr>
          <w:rStyle w:val="hljs-builtin"/>
          <w:rFonts w:ascii="Consolas" w:hAnsi="Consolas"/>
          <w:color w:val="0101FD"/>
          <w:sz w:val="20"/>
          <w:szCs w:val="20"/>
          <w:bdr w:val="none" w:sz="0" w:space="0" w:color="auto" w:frame="1"/>
        </w:rPr>
        <w:t>string</w:t>
      </w:r>
      <w:r w:rsidRPr="00D07037">
        <w:rPr>
          <w:rStyle w:val="hljs-params"/>
          <w:rFonts w:ascii="Consolas" w:hAnsi="Consolas"/>
          <w:color w:val="171717"/>
          <w:sz w:val="20"/>
          <w:szCs w:val="20"/>
          <w:bdr w:val="none" w:sz="0" w:space="0" w:color="auto" w:frame="1"/>
        </w:rPr>
        <w:t xml:space="preserve"> label</w:t>
      </w:r>
      <w:r w:rsidRPr="00D07037">
        <w:rPr>
          <w:rStyle w:val="hljs-function"/>
          <w:rFonts w:ascii="Consolas" w:hAnsi="Consolas"/>
          <w:color w:val="171717"/>
          <w:sz w:val="20"/>
          <w:szCs w:val="20"/>
          <w:bdr w:val="none" w:sz="0" w:space="0" w:color="auto" w:frame="1"/>
        </w:rPr>
        <w:t>)</w:t>
      </w:r>
    </w:p>
    <w:p w14:paraId="0794739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65222A5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fields of the Address.</w:t>
      </w:r>
    </w:p>
    <w:p w14:paraId="6ABFFD7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Console.WriteLine(label);</w:t>
      </w:r>
    </w:p>
    <w:p w14:paraId="626B833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w:t>
      </w:r>
    </w:p>
    <w:p w14:paraId="5196A02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a.Name +</w:t>
      </w:r>
      <w:r w:rsidRPr="00D07037">
        <w:rPr>
          <w:rStyle w:val="hljs-string"/>
          <w:rFonts w:ascii="Consolas" w:hAnsi="Consolas"/>
          <w:color w:val="A31515"/>
          <w:sz w:val="20"/>
          <w:szCs w:val="20"/>
          <w:bdr w:val="none" w:sz="0" w:space="0" w:color="auto" w:frame="1"/>
        </w:rPr>
        <w:t>"\n\t"</w:t>
      </w:r>
      <w:r w:rsidRPr="00D07037">
        <w:rPr>
          <w:rStyle w:val="hljs-meta"/>
          <w:rFonts w:ascii="Consolas" w:hAnsi="Consolas"/>
          <w:color w:val="171717"/>
          <w:sz w:val="20"/>
          <w:szCs w:val="20"/>
          <w:bdr w:val="none" w:sz="0" w:space="0" w:color="auto" w:frame="1"/>
        </w:rPr>
        <w:t xml:space="preserve"> +</w:t>
      </w:r>
    </w:p>
    <w:p w14:paraId="1A8B3F6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a.Line1 +</w:t>
      </w:r>
      <w:r w:rsidRPr="00D07037">
        <w:rPr>
          <w:rStyle w:val="hljs-string"/>
          <w:rFonts w:ascii="Consolas" w:hAnsi="Consolas"/>
          <w:color w:val="A31515"/>
          <w:sz w:val="20"/>
          <w:szCs w:val="20"/>
          <w:bdr w:val="none" w:sz="0" w:space="0" w:color="auto" w:frame="1"/>
        </w:rPr>
        <w:t>"\n\t"</w:t>
      </w:r>
      <w:r w:rsidRPr="00D07037">
        <w:rPr>
          <w:rStyle w:val="hljs-meta"/>
          <w:rFonts w:ascii="Consolas" w:hAnsi="Consolas"/>
          <w:color w:val="171717"/>
          <w:sz w:val="20"/>
          <w:szCs w:val="20"/>
          <w:bdr w:val="none" w:sz="0" w:space="0" w:color="auto" w:frame="1"/>
        </w:rPr>
        <w:t xml:space="preserve"> +</w:t>
      </w:r>
    </w:p>
    <w:p w14:paraId="6B0C2B9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a.City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4CF0D2D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a.State +</w:t>
      </w:r>
      <w:r w:rsidRPr="00D07037">
        <w:rPr>
          <w:rStyle w:val="hljs-string"/>
          <w:rFonts w:ascii="Consolas" w:hAnsi="Consolas"/>
          <w:color w:val="A31515"/>
          <w:sz w:val="20"/>
          <w:szCs w:val="20"/>
          <w:bdr w:val="none" w:sz="0" w:space="0" w:color="auto" w:frame="1"/>
        </w:rPr>
        <w:t>"\n\t"</w:t>
      </w:r>
      <w:r w:rsidRPr="00D07037">
        <w:rPr>
          <w:rStyle w:val="hljs-meta"/>
          <w:rFonts w:ascii="Consolas" w:hAnsi="Consolas"/>
          <w:color w:val="171717"/>
          <w:sz w:val="20"/>
          <w:szCs w:val="20"/>
          <w:bdr w:val="none" w:sz="0" w:space="0" w:color="auto" w:frame="1"/>
        </w:rPr>
        <w:t xml:space="preserve"> +</w:t>
      </w:r>
    </w:p>
    <w:p w14:paraId="4DD44DC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a.Zip +</w:t>
      </w:r>
      <w:r w:rsidRPr="00D07037">
        <w:rPr>
          <w:rStyle w:val="hljs-string"/>
          <w:rFonts w:ascii="Consolas" w:hAnsi="Consolas"/>
          <w:color w:val="A31515"/>
          <w:sz w:val="20"/>
          <w:szCs w:val="20"/>
          <w:bdr w:val="none" w:sz="0" w:space="0" w:color="auto" w:frame="1"/>
        </w:rPr>
        <w:t>"\n"</w:t>
      </w:r>
      <w:r w:rsidRPr="00D07037">
        <w:rPr>
          <w:rStyle w:val="hljs-meta"/>
          <w:rFonts w:ascii="Consolas" w:hAnsi="Consolas"/>
          <w:color w:val="171717"/>
          <w:sz w:val="20"/>
          <w:szCs w:val="20"/>
          <w:bdr w:val="none" w:sz="0" w:space="0" w:color="auto" w:frame="1"/>
        </w:rPr>
        <w:t>);</w:t>
      </w:r>
    </w:p>
    <w:p w14:paraId="64B7B6E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76F1D62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36B15C2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function"/>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protected</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serializer_UnknownNode</w:t>
      </w:r>
    </w:p>
    <w:p w14:paraId="4D2910D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function"/>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object</w:t>
      </w:r>
      <w:r w:rsidRPr="00D07037">
        <w:rPr>
          <w:rStyle w:val="hljs-params"/>
          <w:rFonts w:ascii="Consolas" w:hAnsi="Consolas"/>
          <w:color w:val="171717"/>
          <w:sz w:val="20"/>
          <w:szCs w:val="20"/>
          <w:bdr w:val="none" w:sz="0" w:space="0" w:color="auto" w:frame="1"/>
        </w:rPr>
        <w:t xml:space="preserve"> sender, XmlNodeEventArgs e</w:t>
      </w:r>
      <w:r w:rsidRPr="00D07037">
        <w:rPr>
          <w:rStyle w:val="hljs-function"/>
          <w:rFonts w:ascii="Consolas" w:hAnsi="Consolas"/>
          <w:color w:val="171717"/>
          <w:sz w:val="20"/>
          <w:szCs w:val="20"/>
          <w:bdr w:val="none" w:sz="0" w:space="0" w:color="auto" w:frame="1"/>
        </w:rPr>
        <w:t>)</w:t>
      </w:r>
    </w:p>
    <w:p w14:paraId="3B771B2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6359C9B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r w:rsidRPr="00D07037">
        <w:rPr>
          <w:rStyle w:val="hljs-string"/>
          <w:rFonts w:ascii="Consolas" w:hAnsi="Consolas"/>
          <w:color w:val="A31515"/>
          <w:sz w:val="20"/>
          <w:szCs w:val="20"/>
          <w:bdr w:val="none" w:sz="0" w:space="0" w:color="auto" w:frame="1"/>
        </w:rPr>
        <w:t>"Unknown Node:"</w:t>
      </w:r>
      <w:r w:rsidRPr="00D07037">
        <w:rPr>
          <w:rStyle w:val="hljs-meta"/>
          <w:rFonts w:ascii="Consolas" w:hAnsi="Consolas"/>
          <w:color w:val="171717"/>
          <w:sz w:val="20"/>
          <w:szCs w:val="20"/>
          <w:bdr w:val="none" w:sz="0" w:space="0" w:color="auto" w:frame="1"/>
        </w:rPr>
        <w:t xml:space="preserve"> +   e.Name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 e.Text);</w:t>
      </w:r>
    </w:p>
    <w:p w14:paraId="069B3DF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0CA48B6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1F84355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function"/>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protected</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serializer_UnknownAttribute</w:t>
      </w:r>
    </w:p>
    <w:p w14:paraId="2DFE7B4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function"/>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object</w:t>
      </w:r>
      <w:r w:rsidRPr="00D07037">
        <w:rPr>
          <w:rStyle w:val="hljs-params"/>
          <w:rFonts w:ascii="Consolas" w:hAnsi="Consolas"/>
          <w:color w:val="171717"/>
          <w:sz w:val="20"/>
          <w:szCs w:val="20"/>
          <w:bdr w:val="none" w:sz="0" w:space="0" w:color="auto" w:frame="1"/>
        </w:rPr>
        <w:t xml:space="preserve"> sender, XmlAttributeEventArgs e</w:t>
      </w:r>
      <w:r w:rsidRPr="00D07037">
        <w:rPr>
          <w:rStyle w:val="hljs-function"/>
          <w:rFonts w:ascii="Consolas" w:hAnsi="Consolas"/>
          <w:color w:val="171717"/>
          <w:sz w:val="20"/>
          <w:szCs w:val="20"/>
          <w:bdr w:val="none" w:sz="0" w:space="0" w:color="auto" w:frame="1"/>
        </w:rPr>
        <w:t>)</w:t>
      </w:r>
    </w:p>
    <w:p w14:paraId="16CB5F1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130C574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System.Xml.XmlAttribute attr = e.Attr;</w:t>
      </w:r>
    </w:p>
    <w:p w14:paraId="5B7C97F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r w:rsidRPr="00D07037">
        <w:rPr>
          <w:rStyle w:val="hljs-string"/>
          <w:rFonts w:ascii="Consolas" w:hAnsi="Consolas"/>
          <w:color w:val="A31515"/>
          <w:sz w:val="20"/>
          <w:szCs w:val="20"/>
          <w:bdr w:val="none" w:sz="0" w:space="0" w:color="auto" w:frame="1"/>
        </w:rPr>
        <w:t>"Unknown attribute "</w:t>
      </w:r>
      <w:r w:rsidRPr="00D07037">
        <w:rPr>
          <w:rStyle w:val="hljs-meta"/>
          <w:rFonts w:ascii="Consolas" w:hAnsi="Consolas"/>
          <w:color w:val="171717"/>
          <w:sz w:val="20"/>
          <w:szCs w:val="20"/>
          <w:bdr w:val="none" w:sz="0" w:space="0" w:color="auto" w:frame="1"/>
        </w:rPr>
        <w:t xml:space="preserve"> +</w:t>
      </w:r>
    </w:p>
    <w:p w14:paraId="55DF4E9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attr.Name + </w:t>
      </w:r>
      <w:r w:rsidRPr="00D07037">
        <w:rPr>
          <w:rStyle w:val="hljs-string"/>
          <w:rFonts w:ascii="Consolas" w:hAnsi="Consolas"/>
          <w:color w:val="A31515"/>
          <w:sz w:val="20"/>
          <w:szCs w:val="20"/>
          <w:bdr w:val="none" w:sz="0" w:space="0" w:color="auto" w:frame="1"/>
        </w:rPr>
        <w:t>"='"</w:t>
      </w:r>
      <w:r w:rsidRPr="00D07037">
        <w:rPr>
          <w:rStyle w:val="hljs-meta"/>
          <w:rFonts w:ascii="Consolas" w:hAnsi="Consolas"/>
          <w:color w:val="171717"/>
          <w:sz w:val="20"/>
          <w:szCs w:val="20"/>
          <w:bdr w:val="none" w:sz="0" w:space="0" w:color="auto" w:frame="1"/>
        </w:rPr>
        <w:t xml:space="preserve"> + attr.Value + </w:t>
      </w:r>
      <w:r w:rsidRPr="00D07037">
        <w:rPr>
          <w:rStyle w:val="hljs-string"/>
          <w:rFonts w:ascii="Consolas" w:hAnsi="Consolas"/>
          <w:color w:val="A31515"/>
          <w:sz w:val="20"/>
          <w:szCs w:val="20"/>
          <w:bdr w:val="none" w:sz="0" w:space="0" w:color="auto" w:frame="1"/>
        </w:rPr>
        <w:t>"'"</w:t>
      </w:r>
      <w:r w:rsidRPr="00D07037">
        <w:rPr>
          <w:rStyle w:val="hljs-meta"/>
          <w:rFonts w:ascii="Consolas" w:hAnsi="Consolas"/>
          <w:color w:val="171717"/>
          <w:sz w:val="20"/>
          <w:szCs w:val="20"/>
          <w:bdr w:val="none" w:sz="0" w:space="0" w:color="auto" w:frame="1"/>
        </w:rPr>
        <w:t>);</w:t>
      </w:r>
    </w:p>
    <w:p w14:paraId="72D647C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218D5A9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46DA1C77" w14:textId="77777777" w:rsidR="003F3EF9" w:rsidRDefault="003F3EF9" w:rsidP="003F3EF9"/>
    <w:p w14:paraId="3882DC7E" w14:textId="77777777" w:rsidR="003F3EF9" w:rsidRDefault="003F3EF9" w:rsidP="003F3EF9">
      <w:r>
        <w:lastRenderedPageBreak/>
        <w:t>The XML output might resemble the following:</w:t>
      </w:r>
    </w:p>
    <w:p w14:paraId="0F51B0C2"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006881"/>
          <w:sz w:val="20"/>
          <w:szCs w:val="20"/>
          <w:bdr w:val="none" w:sz="0" w:space="0" w:color="auto" w:frame="1"/>
        </w:rPr>
        <w:t>&lt;?xml version="1.0" encoding="utf-8"?&gt;</w:t>
      </w:r>
    </w:p>
    <w:p w14:paraId="4BF6B3EE"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PurchaseOrder</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xmlns:xsi</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"http://www.w3.org/2001/XMLSchema-instance"</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xmlns:xsd</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"http://www.w3.org/2001/XMLSchema"</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"http://www.cpandl.com"</w:t>
      </w:r>
      <w:r w:rsidRPr="007A3E17">
        <w:rPr>
          <w:rStyle w:val="hljs-tag"/>
          <w:rFonts w:ascii="Consolas" w:hAnsi="Consolas"/>
          <w:color w:val="0101FD"/>
          <w:sz w:val="20"/>
          <w:szCs w:val="20"/>
          <w:bdr w:val="none" w:sz="0" w:space="0" w:color="auto" w:frame="1"/>
        </w:rPr>
        <w:t>&gt;</w:t>
      </w:r>
    </w:p>
    <w:p w14:paraId="526186CE"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ShipTo</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Name</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"Teresa Atkinson"</w:t>
      </w:r>
      <w:r w:rsidRPr="007A3E17">
        <w:rPr>
          <w:rStyle w:val="hljs-tag"/>
          <w:rFonts w:ascii="Consolas" w:hAnsi="Consolas"/>
          <w:color w:val="0101FD"/>
          <w:sz w:val="20"/>
          <w:szCs w:val="20"/>
          <w:bdr w:val="none" w:sz="0" w:space="0" w:color="auto" w:frame="1"/>
        </w:rPr>
        <w:t>&gt;</w:t>
      </w:r>
    </w:p>
    <w:p w14:paraId="027D6268"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Line1</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1 Main St.</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Line1</w:t>
      </w:r>
      <w:r w:rsidRPr="007A3E17">
        <w:rPr>
          <w:rStyle w:val="hljs-tag"/>
          <w:rFonts w:ascii="Consolas" w:hAnsi="Consolas"/>
          <w:color w:val="0101FD"/>
          <w:sz w:val="20"/>
          <w:szCs w:val="20"/>
          <w:bdr w:val="none" w:sz="0" w:space="0" w:color="auto" w:frame="1"/>
        </w:rPr>
        <w:t>&gt;</w:t>
      </w:r>
    </w:p>
    <w:p w14:paraId="1F34F3E5"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City</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AnyTown</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City</w:t>
      </w:r>
      <w:r w:rsidRPr="007A3E17">
        <w:rPr>
          <w:rStyle w:val="hljs-tag"/>
          <w:rFonts w:ascii="Consolas" w:hAnsi="Consolas"/>
          <w:color w:val="0101FD"/>
          <w:sz w:val="20"/>
          <w:szCs w:val="20"/>
          <w:bdr w:val="none" w:sz="0" w:space="0" w:color="auto" w:frame="1"/>
        </w:rPr>
        <w:t>&gt;</w:t>
      </w:r>
    </w:p>
    <w:p w14:paraId="4D7D4FF1"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State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WA</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State</w:t>
      </w:r>
      <w:r w:rsidRPr="007A3E17">
        <w:rPr>
          <w:rStyle w:val="hljs-tag"/>
          <w:rFonts w:ascii="Consolas" w:hAnsi="Consolas"/>
          <w:color w:val="0101FD"/>
          <w:sz w:val="20"/>
          <w:szCs w:val="20"/>
          <w:bdr w:val="none" w:sz="0" w:space="0" w:color="auto" w:frame="1"/>
        </w:rPr>
        <w:t>&gt;</w:t>
      </w:r>
    </w:p>
    <w:p w14:paraId="5B70A06C"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Zip</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00000</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Zip</w:t>
      </w:r>
      <w:r w:rsidRPr="007A3E17">
        <w:rPr>
          <w:rStyle w:val="hljs-tag"/>
          <w:rFonts w:ascii="Consolas" w:hAnsi="Consolas"/>
          <w:color w:val="0101FD"/>
          <w:sz w:val="20"/>
          <w:szCs w:val="20"/>
          <w:bdr w:val="none" w:sz="0" w:space="0" w:color="auto" w:frame="1"/>
        </w:rPr>
        <w:t>&gt;</w:t>
      </w:r>
    </w:p>
    <w:p w14:paraId="0AC74134"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ShipTo</w:t>
      </w:r>
      <w:r w:rsidRPr="007A3E17">
        <w:rPr>
          <w:rStyle w:val="hljs-tag"/>
          <w:rFonts w:ascii="Consolas" w:hAnsi="Consolas"/>
          <w:color w:val="0101FD"/>
          <w:sz w:val="20"/>
          <w:szCs w:val="20"/>
          <w:bdr w:val="none" w:sz="0" w:space="0" w:color="auto" w:frame="1"/>
        </w:rPr>
        <w:t>&gt;</w:t>
      </w:r>
    </w:p>
    <w:p w14:paraId="191D25EF"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OrderDate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Wednesday, June 27, 2001</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OrderDate</w:t>
      </w:r>
      <w:r w:rsidRPr="007A3E17">
        <w:rPr>
          <w:rStyle w:val="hljs-tag"/>
          <w:rFonts w:ascii="Consolas" w:hAnsi="Consolas"/>
          <w:color w:val="0101FD"/>
          <w:sz w:val="20"/>
          <w:szCs w:val="20"/>
          <w:bdr w:val="none" w:sz="0" w:space="0" w:color="auto" w:frame="1"/>
        </w:rPr>
        <w:t>&gt;</w:t>
      </w:r>
    </w:p>
    <w:p w14:paraId="0E450497"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Items</w:t>
      </w:r>
      <w:r w:rsidRPr="007A3E17">
        <w:rPr>
          <w:rStyle w:val="hljs-tag"/>
          <w:rFonts w:ascii="Consolas" w:hAnsi="Consolas"/>
          <w:color w:val="0101FD"/>
          <w:sz w:val="20"/>
          <w:szCs w:val="20"/>
          <w:bdr w:val="none" w:sz="0" w:space="0" w:color="auto" w:frame="1"/>
        </w:rPr>
        <w:t>&gt;</w:t>
      </w:r>
    </w:p>
    <w:p w14:paraId="08CDC244"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OrderedItem</w:t>
      </w:r>
      <w:r w:rsidRPr="007A3E17">
        <w:rPr>
          <w:rStyle w:val="hljs-tag"/>
          <w:rFonts w:ascii="Consolas" w:hAnsi="Consolas"/>
          <w:color w:val="0101FD"/>
          <w:sz w:val="20"/>
          <w:szCs w:val="20"/>
          <w:bdr w:val="none" w:sz="0" w:space="0" w:color="auto" w:frame="1"/>
        </w:rPr>
        <w:t>&gt;</w:t>
      </w:r>
    </w:p>
    <w:p w14:paraId="58A26106"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ItemName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Widget S</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ItemName</w:t>
      </w:r>
      <w:r w:rsidRPr="007A3E17">
        <w:rPr>
          <w:rStyle w:val="hljs-tag"/>
          <w:rFonts w:ascii="Consolas" w:hAnsi="Consolas"/>
          <w:color w:val="0101FD"/>
          <w:sz w:val="20"/>
          <w:szCs w:val="20"/>
          <w:bdr w:val="none" w:sz="0" w:space="0" w:color="auto" w:frame="1"/>
        </w:rPr>
        <w:t>&gt;</w:t>
      </w:r>
    </w:p>
    <w:p w14:paraId="68711777"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Description</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Small widget</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Description</w:t>
      </w:r>
      <w:r w:rsidRPr="007A3E17">
        <w:rPr>
          <w:rStyle w:val="hljs-tag"/>
          <w:rFonts w:ascii="Consolas" w:hAnsi="Consolas"/>
          <w:color w:val="0101FD"/>
          <w:sz w:val="20"/>
          <w:szCs w:val="20"/>
          <w:bdr w:val="none" w:sz="0" w:space="0" w:color="auto" w:frame="1"/>
        </w:rPr>
        <w:t>&gt;</w:t>
      </w:r>
    </w:p>
    <w:p w14:paraId="559E2CD6"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UnitPrice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5.23</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UnitPrice</w:t>
      </w:r>
      <w:r w:rsidRPr="007A3E17">
        <w:rPr>
          <w:rStyle w:val="hljs-tag"/>
          <w:rFonts w:ascii="Consolas" w:hAnsi="Consolas"/>
          <w:color w:val="0101FD"/>
          <w:sz w:val="20"/>
          <w:szCs w:val="20"/>
          <w:bdr w:val="none" w:sz="0" w:space="0" w:color="auto" w:frame="1"/>
        </w:rPr>
        <w:t>&gt;</w:t>
      </w:r>
    </w:p>
    <w:p w14:paraId="302AEA34"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Quantity</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3</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Quantity</w:t>
      </w:r>
      <w:r w:rsidRPr="007A3E17">
        <w:rPr>
          <w:rStyle w:val="hljs-tag"/>
          <w:rFonts w:ascii="Consolas" w:hAnsi="Consolas"/>
          <w:color w:val="0101FD"/>
          <w:sz w:val="20"/>
          <w:szCs w:val="20"/>
          <w:bdr w:val="none" w:sz="0" w:space="0" w:color="auto" w:frame="1"/>
        </w:rPr>
        <w:t>&gt;</w:t>
      </w:r>
    </w:p>
    <w:p w14:paraId="7967AC45"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LineTotal</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15.69</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LineTotal</w:t>
      </w:r>
      <w:r w:rsidRPr="007A3E17">
        <w:rPr>
          <w:rStyle w:val="hljs-tag"/>
          <w:rFonts w:ascii="Consolas" w:hAnsi="Consolas"/>
          <w:color w:val="0101FD"/>
          <w:sz w:val="20"/>
          <w:szCs w:val="20"/>
          <w:bdr w:val="none" w:sz="0" w:space="0" w:color="auto" w:frame="1"/>
        </w:rPr>
        <w:t>&gt;</w:t>
      </w:r>
    </w:p>
    <w:p w14:paraId="1948DC0A"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OrderedItem</w:t>
      </w:r>
      <w:r w:rsidRPr="007A3E17">
        <w:rPr>
          <w:rStyle w:val="hljs-tag"/>
          <w:rFonts w:ascii="Consolas" w:hAnsi="Consolas"/>
          <w:color w:val="0101FD"/>
          <w:sz w:val="20"/>
          <w:szCs w:val="20"/>
          <w:bdr w:val="none" w:sz="0" w:space="0" w:color="auto" w:frame="1"/>
        </w:rPr>
        <w:t>&gt;</w:t>
      </w:r>
    </w:p>
    <w:p w14:paraId="1B2E209C"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Items</w:t>
      </w:r>
      <w:r w:rsidRPr="007A3E17">
        <w:rPr>
          <w:rStyle w:val="hljs-tag"/>
          <w:rFonts w:ascii="Consolas" w:hAnsi="Consolas"/>
          <w:color w:val="0101FD"/>
          <w:sz w:val="20"/>
          <w:szCs w:val="20"/>
          <w:bdr w:val="none" w:sz="0" w:space="0" w:color="auto" w:frame="1"/>
        </w:rPr>
        <w:t>&gt;</w:t>
      </w:r>
    </w:p>
    <w:p w14:paraId="53A5C442"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SubTotal</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15.69</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SubTotal</w:t>
      </w:r>
      <w:r w:rsidRPr="007A3E17">
        <w:rPr>
          <w:rStyle w:val="hljs-tag"/>
          <w:rFonts w:ascii="Consolas" w:hAnsi="Consolas"/>
          <w:color w:val="0101FD"/>
          <w:sz w:val="20"/>
          <w:szCs w:val="20"/>
          <w:bdr w:val="none" w:sz="0" w:space="0" w:color="auto" w:frame="1"/>
        </w:rPr>
        <w:t>&gt;</w:t>
      </w:r>
    </w:p>
    <w:p w14:paraId="1966EBAD"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ShipCost</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12.51</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ShipCost</w:t>
      </w:r>
      <w:r w:rsidRPr="007A3E17">
        <w:rPr>
          <w:rStyle w:val="hljs-tag"/>
          <w:rFonts w:ascii="Consolas" w:hAnsi="Consolas"/>
          <w:color w:val="0101FD"/>
          <w:sz w:val="20"/>
          <w:szCs w:val="20"/>
          <w:bdr w:val="none" w:sz="0" w:space="0" w:color="auto" w:frame="1"/>
        </w:rPr>
        <w:t>&gt;</w:t>
      </w:r>
    </w:p>
    <w:p w14:paraId="1C6BFB34"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TotalCost</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28.2</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TotalCost</w:t>
      </w:r>
      <w:r w:rsidRPr="007A3E17">
        <w:rPr>
          <w:rStyle w:val="hljs-tag"/>
          <w:rFonts w:ascii="Consolas" w:hAnsi="Consolas"/>
          <w:color w:val="0101FD"/>
          <w:sz w:val="20"/>
          <w:szCs w:val="20"/>
          <w:bdr w:val="none" w:sz="0" w:space="0" w:color="auto" w:frame="1"/>
        </w:rPr>
        <w:t>&gt;</w:t>
      </w:r>
    </w:p>
    <w:p w14:paraId="7590CBEF"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Fonts w:ascii="Consolas" w:hAnsi="Consolas" w:cs="Courier New"/>
          <w:color w:val="171717"/>
          <w:sz w:val="20"/>
          <w:szCs w:val="20"/>
        </w:rPr>
      </w:pP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PurchaseOrder</w:t>
      </w:r>
      <w:r w:rsidRPr="007A3E17">
        <w:rPr>
          <w:rStyle w:val="hljs-tag"/>
          <w:rFonts w:ascii="Consolas" w:hAnsi="Consolas"/>
          <w:color w:val="0101FD"/>
          <w:sz w:val="20"/>
          <w:szCs w:val="20"/>
          <w:bdr w:val="none" w:sz="0" w:space="0" w:color="auto" w:frame="1"/>
        </w:rPr>
        <w:t>&gt;</w:t>
      </w:r>
    </w:p>
    <w:p w14:paraId="4EEC8C0E" w14:textId="77777777" w:rsidR="003F3EF9" w:rsidRPr="000207D5" w:rsidRDefault="003F3EF9" w:rsidP="003F3EF9"/>
    <w:p w14:paraId="19C47B3F" w14:textId="6C1B71BE" w:rsidR="00774707" w:rsidRDefault="00877A5F" w:rsidP="00877A5F">
      <w:pPr>
        <w:pStyle w:val="Heading1"/>
      </w:pPr>
      <w:bookmarkStart w:id="407" w:name="_Toc106202740"/>
      <w:r>
        <w:lastRenderedPageBreak/>
        <w:t>C# - OOP</w:t>
      </w:r>
      <w:bookmarkEnd w:id="407"/>
    </w:p>
    <w:p w14:paraId="193CF748" w14:textId="0E59FFD3" w:rsidR="00332C25" w:rsidRDefault="004323AC" w:rsidP="004323AC">
      <w:pPr>
        <w:pStyle w:val="Heading2"/>
      </w:pPr>
      <w:bookmarkStart w:id="408" w:name="_Toc106202741"/>
      <w:r>
        <w:t>OOP Principles</w:t>
      </w:r>
      <w:bookmarkEnd w:id="408"/>
    </w:p>
    <w:p w14:paraId="72B50020" w14:textId="2A367AB5" w:rsidR="004323AC" w:rsidRDefault="004323AC" w:rsidP="009273A8">
      <w:pPr>
        <w:pStyle w:val="ListParagraph"/>
        <w:numPr>
          <w:ilvl w:val="0"/>
          <w:numId w:val="30"/>
        </w:numPr>
      </w:pPr>
      <w:r>
        <w:t>Abstraction</w:t>
      </w:r>
    </w:p>
    <w:p w14:paraId="070E46E0" w14:textId="53D96876" w:rsidR="004323AC" w:rsidRDefault="004323AC" w:rsidP="009273A8">
      <w:pPr>
        <w:pStyle w:val="ListParagraph"/>
        <w:numPr>
          <w:ilvl w:val="0"/>
          <w:numId w:val="30"/>
        </w:numPr>
      </w:pPr>
      <w:r>
        <w:t>Encapsulation</w:t>
      </w:r>
    </w:p>
    <w:p w14:paraId="56895CD8" w14:textId="1A492C06" w:rsidR="004323AC" w:rsidRDefault="004323AC" w:rsidP="009273A8">
      <w:pPr>
        <w:pStyle w:val="ListParagraph"/>
        <w:numPr>
          <w:ilvl w:val="0"/>
          <w:numId w:val="30"/>
        </w:numPr>
      </w:pPr>
      <w:r>
        <w:t>Polymorphism</w:t>
      </w:r>
    </w:p>
    <w:p w14:paraId="042AAB04" w14:textId="4ACE7CC3" w:rsidR="004323AC" w:rsidRDefault="004323AC" w:rsidP="009273A8">
      <w:pPr>
        <w:pStyle w:val="ListParagraph"/>
        <w:numPr>
          <w:ilvl w:val="0"/>
          <w:numId w:val="30"/>
        </w:numPr>
      </w:pPr>
      <w:r>
        <w:t>Inheritance</w:t>
      </w:r>
    </w:p>
    <w:p w14:paraId="6E95159C" w14:textId="11221304" w:rsidR="00C67003" w:rsidRDefault="00C67003" w:rsidP="009273A8">
      <w:pPr>
        <w:pStyle w:val="ListParagraph"/>
        <w:numPr>
          <w:ilvl w:val="0"/>
          <w:numId w:val="30"/>
        </w:numPr>
      </w:pPr>
      <w:r>
        <w:t>Overriding</w:t>
      </w:r>
    </w:p>
    <w:p w14:paraId="63403BB8" w14:textId="52A9AD8F" w:rsidR="002E7711" w:rsidRDefault="002E7711" w:rsidP="009273A8">
      <w:pPr>
        <w:pStyle w:val="ListParagraph"/>
        <w:numPr>
          <w:ilvl w:val="0"/>
          <w:numId w:val="30"/>
        </w:numPr>
      </w:pPr>
      <w:r>
        <w:t>Overloading</w:t>
      </w:r>
    </w:p>
    <w:p w14:paraId="55E5C5FD" w14:textId="28765061" w:rsidR="00A90049" w:rsidRDefault="00A90049" w:rsidP="009273A8">
      <w:pPr>
        <w:pStyle w:val="ListParagraph"/>
        <w:numPr>
          <w:ilvl w:val="0"/>
          <w:numId w:val="30"/>
        </w:numPr>
      </w:pPr>
      <w:r>
        <w:t>Abstract</w:t>
      </w:r>
    </w:p>
    <w:p w14:paraId="71AC2AE1" w14:textId="178CD179" w:rsidR="00C67003" w:rsidRDefault="00C67003" w:rsidP="009273A8">
      <w:pPr>
        <w:pStyle w:val="ListParagraph"/>
        <w:numPr>
          <w:ilvl w:val="0"/>
          <w:numId w:val="30"/>
        </w:numPr>
      </w:pPr>
      <w:r>
        <w:t>Interface</w:t>
      </w:r>
    </w:p>
    <w:p w14:paraId="44EBBB61" w14:textId="704ED6BB" w:rsidR="004323AC" w:rsidRDefault="004323AC" w:rsidP="004323AC">
      <w:pPr>
        <w:pStyle w:val="Heading2"/>
      </w:pPr>
      <w:bookmarkStart w:id="409" w:name="_Toc106202742"/>
      <w:r>
        <w:t>C# Class Members</w:t>
      </w:r>
      <w:bookmarkEnd w:id="409"/>
    </w:p>
    <w:p w14:paraId="1B90B574" w14:textId="3BD70FC5" w:rsidR="004323AC" w:rsidRDefault="004323AC" w:rsidP="009273A8">
      <w:pPr>
        <w:pStyle w:val="ListParagraph"/>
        <w:numPr>
          <w:ilvl w:val="0"/>
          <w:numId w:val="31"/>
        </w:numPr>
      </w:pPr>
      <w:r>
        <w:t>Fields</w:t>
      </w:r>
    </w:p>
    <w:p w14:paraId="4484C5F8" w14:textId="79C839B6" w:rsidR="004323AC" w:rsidRDefault="004323AC" w:rsidP="009273A8">
      <w:pPr>
        <w:pStyle w:val="ListParagraph"/>
        <w:numPr>
          <w:ilvl w:val="0"/>
          <w:numId w:val="31"/>
        </w:numPr>
      </w:pPr>
      <w:r>
        <w:t>Properties</w:t>
      </w:r>
    </w:p>
    <w:p w14:paraId="115B0091" w14:textId="4C8EEFA8" w:rsidR="004323AC" w:rsidRDefault="004323AC" w:rsidP="009273A8">
      <w:pPr>
        <w:pStyle w:val="ListParagraph"/>
        <w:numPr>
          <w:ilvl w:val="0"/>
          <w:numId w:val="31"/>
        </w:numPr>
      </w:pPr>
      <w:r>
        <w:t>Methods</w:t>
      </w:r>
    </w:p>
    <w:p w14:paraId="228CDAFF" w14:textId="364369E6" w:rsidR="004323AC" w:rsidRDefault="004323AC" w:rsidP="009273A8">
      <w:pPr>
        <w:pStyle w:val="ListParagraph"/>
        <w:numPr>
          <w:ilvl w:val="0"/>
          <w:numId w:val="31"/>
        </w:numPr>
      </w:pPr>
      <w:r>
        <w:t>Indexers</w:t>
      </w:r>
    </w:p>
    <w:p w14:paraId="534262C3" w14:textId="58BC95ED" w:rsidR="004323AC" w:rsidRDefault="004323AC" w:rsidP="004323AC">
      <w:pPr>
        <w:pStyle w:val="Heading3"/>
      </w:pPr>
      <w:bookmarkStart w:id="410" w:name="_Toc106202743"/>
      <w:r>
        <w:t>Indexers</w:t>
      </w:r>
      <w:bookmarkEnd w:id="410"/>
    </w:p>
    <w:p w14:paraId="55D098B6" w14:textId="004704B8" w:rsidR="004323AC" w:rsidRDefault="004323AC" w:rsidP="004323AC">
      <w:r>
        <w:rPr>
          <w:shd w:val="clear" w:color="auto" w:fill="FFFFFF"/>
        </w:rPr>
        <w:t xml:space="preserve">C# indexers are usually known as smart arrays. A C# indexer is a class property that allows you to access a member variable of a class or struct using the features of an array. In C#, indexers are created using </w:t>
      </w:r>
      <w:r w:rsidRPr="004323AC">
        <w:rPr>
          <w:rFonts w:ascii="Courier New" w:hAnsi="Courier New" w:cs="Courier New"/>
          <w:shd w:val="clear" w:color="auto" w:fill="FFFFFF"/>
        </w:rPr>
        <w:t>this</w:t>
      </w:r>
      <w:r>
        <w:rPr>
          <w:shd w:val="clear" w:color="auto" w:fill="FFFFFF"/>
        </w:rPr>
        <w:t> keyword. Indexers in C# are applicable on both classes and structs.</w:t>
      </w:r>
    </w:p>
    <w:p w14:paraId="0FC5627B" w14:textId="4A2AC68B" w:rsidR="00877A5F" w:rsidRDefault="004323AC" w:rsidP="004323AC">
      <w:r>
        <w:rPr>
          <w:shd w:val="clear" w:color="auto" w:fill="FFFFFF"/>
        </w:rPr>
        <w:t>Defining an indexer allows you to create a class like that can allows its items to be accessed an array.  Instances of that class can be accessed using the [] array access operator.</w:t>
      </w:r>
    </w:p>
    <w:p w14:paraId="42ECCD4E" w14:textId="77777777" w:rsidR="00D540D7" w:rsidRDefault="00D540D7" w:rsidP="00D540D7">
      <w:pPr>
        <w:pStyle w:val="Heading4"/>
      </w:pPr>
      <w:r>
        <w:t>Creating an Indexer</w:t>
      </w:r>
    </w:p>
    <w:p w14:paraId="118CF744"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&lt;modifier&gt; &lt;</w:t>
      </w:r>
      <w:r w:rsidRPr="00D540D7">
        <w:rPr>
          <w:rStyle w:val="keyword"/>
          <w:rFonts w:ascii="Consolas" w:eastAsiaTheme="majorEastAsia" w:hAnsi="Consolas" w:cs="Open Sans"/>
          <w:b/>
          <w:bCs/>
          <w:color w:val="006699"/>
          <w:sz w:val="20"/>
          <w:szCs w:val="20"/>
          <w:bdr w:val="none" w:sz="0" w:space="0" w:color="auto" w:frame="1"/>
        </w:rPr>
        <w:t>return</w:t>
      </w:r>
      <w:r w:rsidRPr="00D540D7">
        <w:rPr>
          <w:rFonts w:ascii="Consolas" w:hAnsi="Consolas" w:cs="Open Sans"/>
          <w:color w:val="000000"/>
          <w:sz w:val="20"/>
          <w:szCs w:val="20"/>
          <w:bdr w:val="none" w:sz="0" w:space="0" w:color="auto" w:frame="1"/>
        </w:rPr>
        <w:t> type&gt; </w:t>
      </w:r>
      <w:r w:rsidRPr="00D540D7">
        <w:rPr>
          <w:rStyle w:val="keyword"/>
          <w:rFonts w:ascii="Consolas" w:eastAsiaTheme="majorEastAsia" w:hAnsi="Consolas" w:cs="Open Sans"/>
          <w:b/>
          <w:bCs/>
          <w:color w:val="006699"/>
          <w:sz w:val="20"/>
          <w:szCs w:val="20"/>
          <w:bdr w:val="none" w:sz="0" w:space="0" w:color="auto" w:frame="1"/>
        </w:rPr>
        <w:t>this</w:t>
      </w:r>
      <w:r w:rsidRPr="00D540D7">
        <w:rPr>
          <w:rFonts w:ascii="Consolas" w:hAnsi="Consolas" w:cs="Open Sans"/>
          <w:color w:val="000000"/>
          <w:sz w:val="20"/>
          <w:szCs w:val="20"/>
          <w:bdr w:val="none" w:sz="0" w:space="0" w:color="auto" w:frame="1"/>
        </w:rPr>
        <w:t> [argument list]  </w:t>
      </w:r>
    </w:p>
    <w:p w14:paraId="67F69B95"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7ABB7F96"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Style w:val="keyword"/>
          <w:rFonts w:ascii="Consolas" w:eastAsiaTheme="majorEastAsia" w:hAnsi="Consolas" w:cs="Open Sans"/>
          <w:b/>
          <w:bCs/>
          <w:color w:val="006699"/>
          <w:sz w:val="20"/>
          <w:szCs w:val="20"/>
          <w:bdr w:val="none" w:sz="0" w:space="0" w:color="auto" w:frame="1"/>
        </w:rPr>
        <w:t>get</w:t>
      </w:r>
      <w:r w:rsidRPr="00D540D7">
        <w:rPr>
          <w:rFonts w:ascii="Consolas" w:hAnsi="Consolas" w:cs="Open Sans"/>
          <w:color w:val="000000"/>
          <w:sz w:val="20"/>
          <w:szCs w:val="20"/>
          <w:bdr w:val="none" w:sz="0" w:space="0" w:color="auto" w:frame="1"/>
        </w:rPr>
        <w:t>  </w:t>
      </w:r>
    </w:p>
    <w:p w14:paraId="061AA33E"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46F53DD7"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Style w:val="comment"/>
          <w:rFonts w:ascii="Consolas" w:hAnsi="Consolas" w:cs="Open Sans"/>
          <w:color w:val="008200"/>
          <w:sz w:val="20"/>
          <w:szCs w:val="20"/>
          <w:bdr w:val="none" w:sz="0" w:space="0" w:color="auto" w:frame="1"/>
        </w:rPr>
        <w:t>// your get block code</w:t>
      </w:r>
      <w:r w:rsidRPr="00D540D7">
        <w:rPr>
          <w:rFonts w:ascii="Consolas" w:hAnsi="Consolas" w:cs="Open Sans"/>
          <w:color w:val="000000"/>
          <w:sz w:val="20"/>
          <w:szCs w:val="20"/>
          <w:bdr w:val="none" w:sz="0" w:space="0" w:color="auto" w:frame="1"/>
        </w:rPr>
        <w:t>  </w:t>
      </w:r>
    </w:p>
    <w:p w14:paraId="49524369"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73F0F8F8"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Style w:val="keyword"/>
          <w:rFonts w:ascii="Consolas" w:eastAsiaTheme="majorEastAsia" w:hAnsi="Consolas" w:cs="Open Sans"/>
          <w:b/>
          <w:bCs/>
          <w:color w:val="006699"/>
          <w:sz w:val="20"/>
          <w:szCs w:val="20"/>
          <w:bdr w:val="none" w:sz="0" w:space="0" w:color="auto" w:frame="1"/>
        </w:rPr>
        <w:t>set</w:t>
      </w:r>
      <w:r w:rsidRPr="00D540D7">
        <w:rPr>
          <w:rFonts w:ascii="Consolas" w:hAnsi="Consolas" w:cs="Open Sans"/>
          <w:color w:val="000000"/>
          <w:sz w:val="20"/>
          <w:szCs w:val="20"/>
          <w:bdr w:val="none" w:sz="0" w:space="0" w:color="auto" w:frame="1"/>
        </w:rPr>
        <w:t>  </w:t>
      </w:r>
    </w:p>
    <w:p w14:paraId="7E8C3C86"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64FAD963"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Style w:val="comment"/>
          <w:rFonts w:ascii="Consolas" w:hAnsi="Consolas" w:cs="Open Sans"/>
          <w:color w:val="008200"/>
          <w:sz w:val="20"/>
          <w:szCs w:val="20"/>
          <w:bdr w:val="none" w:sz="0" w:space="0" w:color="auto" w:frame="1"/>
        </w:rPr>
        <w:t>// your set block code</w:t>
      </w:r>
      <w:r w:rsidRPr="00D540D7">
        <w:rPr>
          <w:rFonts w:ascii="Consolas" w:hAnsi="Consolas" w:cs="Open Sans"/>
          <w:color w:val="000000"/>
          <w:sz w:val="20"/>
          <w:szCs w:val="20"/>
          <w:bdr w:val="none" w:sz="0" w:space="0" w:color="auto" w:frame="1"/>
        </w:rPr>
        <w:t>  </w:t>
      </w:r>
    </w:p>
    <w:p w14:paraId="06729CC9"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75F57B1F"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38A476AF" w14:textId="77777777" w:rsidR="004C5DFC" w:rsidRDefault="004C5DFC" w:rsidP="004C5DFC">
      <w:pPr>
        <w:rPr>
          <w:rFonts w:cstheme="minorHAnsi"/>
        </w:rPr>
      </w:pPr>
    </w:p>
    <w:p w14:paraId="658145A0" w14:textId="37E072E4" w:rsidR="00D540D7" w:rsidRPr="004C5DFC" w:rsidRDefault="00D540D7" w:rsidP="004C5DFC">
      <w:pPr>
        <w:rPr>
          <w:rFonts w:cstheme="minorHAnsi"/>
        </w:rPr>
      </w:pPr>
      <w:r w:rsidRPr="004C5DFC">
        <w:rPr>
          <w:rFonts w:cstheme="minorHAnsi"/>
        </w:rPr>
        <w:t>In the above code:</w:t>
      </w:r>
    </w:p>
    <w:p w14:paraId="6F063BAA" w14:textId="03AF82A4" w:rsidR="00D540D7" w:rsidRPr="004C5DFC" w:rsidRDefault="00D540D7" w:rsidP="004C5DFC">
      <w:pPr>
        <w:rPr>
          <w:rFonts w:cstheme="minorHAnsi"/>
        </w:rPr>
      </w:pPr>
      <w:r w:rsidRPr="004C5DFC">
        <w:rPr>
          <w:rStyle w:val="Strong"/>
          <w:rFonts w:cstheme="minorHAnsi"/>
          <w:color w:val="212121"/>
        </w:rPr>
        <w:t>&lt;modifier&gt;</w:t>
      </w:r>
      <w:r w:rsidR="004C5DFC">
        <w:rPr>
          <w:rFonts w:cstheme="minorHAnsi"/>
        </w:rPr>
        <w:t xml:space="preserve"> </w:t>
      </w:r>
      <w:r w:rsidRPr="004C5DFC">
        <w:rPr>
          <w:rFonts w:cstheme="minorHAnsi"/>
        </w:rPr>
        <w:t>can be private, public, protected or internal.</w:t>
      </w:r>
    </w:p>
    <w:p w14:paraId="76475BEE" w14:textId="1664FC1A" w:rsidR="00D540D7" w:rsidRPr="004C5DFC" w:rsidRDefault="00D540D7" w:rsidP="004C5DFC">
      <w:pPr>
        <w:rPr>
          <w:rFonts w:cstheme="minorHAnsi"/>
        </w:rPr>
      </w:pPr>
      <w:r w:rsidRPr="004C5DFC">
        <w:rPr>
          <w:rFonts w:cstheme="minorHAnsi"/>
        </w:rPr>
        <w:t> </w:t>
      </w:r>
      <w:r w:rsidRPr="004C5DFC">
        <w:rPr>
          <w:rStyle w:val="Strong"/>
          <w:rFonts w:cstheme="minorHAnsi"/>
          <w:color w:val="212121"/>
        </w:rPr>
        <w:t>&lt;return type&gt;</w:t>
      </w:r>
      <w:r w:rsidR="004C5DFC">
        <w:rPr>
          <w:rFonts w:cstheme="minorHAnsi"/>
        </w:rPr>
        <w:t xml:space="preserve"> c</w:t>
      </w:r>
      <w:r w:rsidRPr="004C5DFC">
        <w:rPr>
          <w:rFonts w:cstheme="minorHAnsi"/>
        </w:rPr>
        <w:t>an be any valid C# types.</w:t>
      </w:r>
    </w:p>
    <w:p w14:paraId="47F65CD6" w14:textId="24EC685B" w:rsidR="00D540D7" w:rsidRPr="004C5DFC" w:rsidRDefault="004C5DFC" w:rsidP="004C5DFC">
      <w:pPr>
        <w:rPr>
          <w:rFonts w:cstheme="minorHAnsi"/>
        </w:rPr>
      </w:pPr>
      <w:r>
        <w:rPr>
          <w:rStyle w:val="Strong"/>
          <w:rFonts w:cstheme="minorHAnsi"/>
          <w:color w:val="212121"/>
        </w:rPr>
        <w:t>t</w:t>
      </w:r>
      <w:r w:rsidR="00D540D7" w:rsidRPr="004C5DFC">
        <w:rPr>
          <w:rStyle w:val="Strong"/>
          <w:rFonts w:cstheme="minorHAnsi"/>
          <w:color w:val="212121"/>
        </w:rPr>
        <w:t>his</w:t>
      </w:r>
      <w:r>
        <w:rPr>
          <w:rStyle w:val="Strong"/>
          <w:rFonts w:cstheme="minorHAnsi"/>
          <w:color w:val="212121"/>
        </w:rPr>
        <w:t xml:space="preserve"> </w:t>
      </w:r>
      <w:r w:rsidR="00D540D7" w:rsidRPr="004C5DFC">
        <w:rPr>
          <w:rFonts w:cstheme="minorHAnsi"/>
        </w:rPr>
        <w:t>his is a special keyword in C# to indicate the object of the current class.</w:t>
      </w:r>
    </w:p>
    <w:p w14:paraId="2E8B12F7" w14:textId="3541E6C6" w:rsidR="00D540D7" w:rsidRPr="004C5DFC" w:rsidRDefault="00D540D7" w:rsidP="004C5DFC">
      <w:pPr>
        <w:rPr>
          <w:rFonts w:cstheme="minorHAnsi"/>
        </w:rPr>
      </w:pPr>
      <w:r w:rsidRPr="004C5DFC">
        <w:rPr>
          <w:rStyle w:val="Strong"/>
          <w:rFonts w:cstheme="minorHAnsi"/>
          <w:color w:val="212121"/>
        </w:rPr>
        <w:lastRenderedPageBreak/>
        <w:t>[argument list]</w:t>
      </w:r>
      <w:r w:rsidR="004C5DFC">
        <w:rPr>
          <w:rFonts w:cstheme="minorHAnsi"/>
        </w:rPr>
        <w:t xml:space="preserve"> </w:t>
      </w:r>
      <w:r w:rsidRPr="004C5DFC">
        <w:rPr>
          <w:rFonts w:cstheme="minorHAnsi"/>
        </w:rPr>
        <w:t>The formal-argument-list specifies the parameters of the indexer.</w:t>
      </w:r>
    </w:p>
    <w:p w14:paraId="091BB71E" w14:textId="3C3EF8CC" w:rsidR="00D540D7" w:rsidRPr="004C5DFC" w:rsidRDefault="00D540D7" w:rsidP="004C5DFC">
      <w:pPr>
        <w:rPr>
          <w:rFonts w:cstheme="minorHAnsi"/>
        </w:rPr>
      </w:pPr>
      <w:r w:rsidRPr="004C5DFC">
        <w:rPr>
          <w:rFonts w:cstheme="minorHAnsi"/>
        </w:rPr>
        <w:t> </w:t>
      </w:r>
      <w:r w:rsidRPr="004C5DFC">
        <w:rPr>
          <w:rStyle w:val="Strong"/>
          <w:rFonts w:cstheme="minorHAnsi"/>
          <w:color w:val="212121"/>
        </w:rPr>
        <w:t>Important points to remember on indexers:</w:t>
      </w:r>
      <w:r w:rsidRPr="004C5DFC">
        <w:rPr>
          <w:rFonts w:cstheme="minorHAnsi"/>
        </w:rPr>
        <w:t> </w:t>
      </w:r>
    </w:p>
    <w:p w14:paraId="074CC0EF" w14:textId="77777777" w:rsidR="00D540D7" w:rsidRDefault="00D540D7" w:rsidP="009273A8">
      <w:pPr>
        <w:pStyle w:val="ListParagraph"/>
        <w:numPr>
          <w:ilvl w:val="0"/>
          <w:numId w:val="32"/>
        </w:numPr>
      </w:pPr>
      <w:r>
        <w:t>Indexers are always created with </w:t>
      </w:r>
      <w:r w:rsidRPr="004C5DFC">
        <w:rPr>
          <w:rStyle w:val="Strong"/>
          <w:rFonts w:ascii="Open Sans" w:hAnsi="Open Sans" w:cs="Open Sans"/>
          <w:color w:val="212121"/>
        </w:rPr>
        <w:t>this</w:t>
      </w:r>
      <w:r>
        <w:t> keyword.</w:t>
      </w:r>
    </w:p>
    <w:p w14:paraId="26924BCB" w14:textId="77777777" w:rsidR="00D540D7" w:rsidRDefault="00D540D7" w:rsidP="009273A8">
      <w:pPr>
        <w:pStyle w:val="ListParagraph"/>
        <w:numPr>
          <w:ilvl w:val="0"/>
          <w:numId w:val="32"/>
        </w:numPr>
      </w:pPr>
      <w:r>
        <w:t>Parameterized property are called indexer.</w:t>
      </w:r>
    </w:p>
    <w:p w14:paraId="557282B6" w14:textId="77777777" w:rsidR="00D540D7" w:rsidRDefault="00D540D7" w:rsidP="009273A8">
      <w:pPr>
        <w:pStyle w:val="ListParagraph"/>
        <w:numPr>
          <w:ilvl w:val="0"/>
          <w:numId w:val="32"/>
        </w:numPr>
      </w:pPr>
      <w:r>
        <w:t>Indexers are implemented through get and set accessors for the [ ] operator.</w:t>
      </w:r>
    </w:p>
    <w:p w14:paraId="250D6366" w14:textId="77777777" w:rsidR="00D540D7" w:rsidRDefault="00D540D7" w:rsidP="009273A8">
      <w:pPr>
        <w:pStyle w:val="ListParagraph"/>
        <w:numPr>
          <w:ilvl w:val="0"/>
          <w:numId w:val="32"/>
        </w:numPr>
      </w:pPr>
      <w:r>
        <w:t>ref and out parameter modifiers are not permitted in indexer.</w:t>
      </w:r>
    </w:p>
    <w:p w14:paraId="0DAB0D62" w14:textId="77777777" w:rsidR="00D540D7" w:rsidRDefault="00D540D7" w:rsidP="009273A8">
      <w:pPr>
        <w:pStyle w:val="ListParagraph"/>
        <w:numPr>
          <w:ilvl w:val="0"/>
          <w:numId w:val="32"/>
        </w:numPr>
      </w:pPr>
      <w:r>
        <w:t>The formal parameter list of an indexer corresponds to that of a method and at least one parameter should be specified.</w:t>
      </w:r>
    </w:p>
    <w:p w14:paraId="762D2D75" w14:textId="77777777" w:rsidR="00D540D7" w:rsidRDefault="00D540D7" w:rsidP="009273A8">
      <w:pPr>
        <w:pStyle w:val="ListParagraph"/>
        <w:numPr>
          <w:ilvl w:val="0"/>
          <w:numId w:val="32"/>
        </w:numPr>
      </w:pPr>
      <w:r>
        <w:t>Indexer is an instance member so can't be static but property can be static.</w:t>
      </w:r>
    </w:p>
    <w:p w14:paraId="3E35DEEF" w14:textId="77777777" w:rsidR="00D540D7" w:rsidRDefault="00D540D7" w:rsidP="009273A8">
      <w:pPr>
        <w:pStyle w:val="ListParagraph"/>
        <w:numPr>
          <w:ilvl w:val="0"/>
          <w:numId w:val="32"/>
        </w:numPr>
      </w:pPr>
      <w:r>
        <w:t>Indexers are used on group of elements.</w:t>
      </w:r>
    </w:p>
    <w:p w14:paraId="33B6535D" w14:textId="77777777" w:rsidR="00D540D7" w:rsidRDefault="00D540D7" w:rsidP="009273A8">
      <w:pPr>
        <w:pStyle w:val="ListParagraph"/>
        <w:numPr>
          <w:ilvl w:val="0"/>
          <w:numId w:val="32"/>
        </w:numPr>
      </w:pPr>
      <w:r>
        <w:t>Indexer is identified by its signature where as a property is identified it's name.</w:t>
      </w:r>
    </w:p>
    <w:p w14:paraId="74A8D6C5" w14:textId="77777777" w:rsidR="00D540D7" w:rsidRDefault="00D540D7" w:rsidP="009273A8">
      <w:pPr>
        <w:pStyle w:val="ListParagraph"/>
        <w:numPr>
          <w:ilvl w:val="0"/>
          <w:numId w:val="32"/>
        </w:numPr>
      </w:pPr>
      <w:r>
        <w:t>Indexers are accessed using indexes where as properties are accessed by names.</w:t>
      </w:r>
    </w:p>
    <w:p w14:paraId="0C44486B" w14:textId="77777777" w:rsidR="00D540D7" w:rsidRDefault="00D540D7" w:rsidP="009273A8">
      <w:pPr>
        <w:pStyle w:val="ListParagraph"/>
        <w:numPr>
          <w:ilvl w:val="0"/>
          <w:numId w:val="32"/>
        </w:numPr>
      </w:pPr>
      <w:r>
        <w:t>Indexer can be overloaded.</w:t>
      </w:r>
    </w:p>
    <w:p w14:paraId="329AE64C" w14:textId="0F99E3D5" w:rsidR="00D540D7" w:rsidRDefault="00D540D7" w:rsidP="004C5DFC">
      <w:r>
        <w:t>Indexer are defined in pretty much same way as properties, with get and set functions. The main difference is that the name of the indexer is the keyword this.</w:t>
      </w:r>
    </w:p>
    <w:p w14:paraId="3FD01EF5" w14:textId="77777777" w:rsidR="008A39B2" w:rsidRPr="008A39B2" w:rsidRDefault="008A39B2" w:rsidP="008A39B2">
      <w:r w:rsidRPr="008A39B2">
        <w:t>Indexers are commonly used for classes, which represents some data structure, an array, list, map and so on.</w:t>
      </w:r>
    </w:p>
    <w:p w14:paraId="3A954CE9" w14:textId="2F485EFB" w:rsidR="00D540D7" w:rsidRDefault="00D540D7" w:rsidP="004C5DFC">
      <w:r>
        <w:t>Following program demonstrates how to use an indexer.</w:t>
      </w:r>
    </w:p>
    <w:p w14:paraId="0CB45EB0"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Style w:val="keyword"/>
          <w:rFonts w:ascii="Consolas" w:eastAsiaTheme="majorEastAsia" w:hAnsi="Consolas" w:cs="Open Sans"/>
          <w:b/>
          <w:bCs/>
          <w:color w:val="006699"/>
          <w:sz w:val="20"/>
          <w:szCs w:val="20"/>
          <w:bdr w:val="none" w:sz="0" w:space="0" w:color="auto" w:frame="1"/>
        </w:rPr>
        <w:t>using</w:t>
      </w:r>
      <w:r w:rsidRPr="004C5DFC">
        <w:rPr>
          <w:rFonts w:ascii="Consolas" w:hAnsi="Consolas" w:cs="Open Sans"/>
          <w:color w:val="000000"/>
          <w:sz w:val="20"/>
          <w:szCs w:val="20"/>
          <w:bdr w:val="none" w:sz="0" w:space="0" w:color="auto" w:frame="1"/>
        </w:rPr>
        <w:t> System;  </w:t>
      </w:r>
    </w:p>
    <w:p w14:paraId="7EA149D2"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Style w:val="keyword"/>
          <w:rFonts w:ascii="Consolas" w:hAnsi="Consolas" w:cs="Open Sans"/>
          <w:b/>
          <w:bCs/>
          <w:color w:val="006699"/>
          <w:sz w:val="20"/>
          <w:szCs w:val="20"/>
          <w:bdr w:val="none" w:sz="0" w:space="0" w:color="auto" w:frame="1"/>
        </w:rPr>
        <w:t>namespace</w:t>
      </w:r>
      <w:r w:rsidRPr="004C5DFC">
        <w:rPr>
          <w:rFonts w:ascii="Consolas" w:hAnsi="Consolas" w:cs="Open Sans"/>
          <w:color w:val="000000"/>
          <w:sz w:val="20"/>
          <w:szCs w:val="20"/>
          <w:bdr w:val="none" w:sz="0" w:space="0" w:color="auto" w:frame="1"/>
        </w:rPr>
        <w:t> Indexer_example1  </w:t>
      </w:r>
    </w:p>
    <w:p w14:paraId="0C99ECDC"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p>
    <w:p w14:paraId="0820793C"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class</w:t>
      </w:r>
      <w:r w:rsidRPr="004C5DFC">
        <w:rPr>
          <w:rFonts w:ascii="Consolas" w:hAnsi="Consolas" w:cs="Open Sans"/>
          <w:color w:val="000000"/>
          <w:sz w:val="20"/>
          <w:szCs w:val="20"/>
          <w:bdr w:val="none" w:sz="0" w:space="0" w:color="auto" w:frame="1"/>
        </w:rPr>
        <w:t> Program  </w:t>
      </w:r>
    </w:p>
    <w:p w14:paraId="60D7A6F2"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4C2C7BF0"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class</w:t>
      </w:r>
      <w:r w:rsidRPr="004C5DFC">
        <w:rPr>
          <w:rFonts w:ascii="Consolas" w:hAnsi="Consolas" w:cs="Open Sans"/>
          <w:color w:val="000000"/>
          <w:sz w:val="20"/>
          <w:szCs w:val="20"/>
          <w:bdr w:val="none" w:sz="0" w:space="0" w:color="auto" w:frame="1"/>
        </w:rPr>
        <w:t> IndexerClass  </w:t>
      </w:r>
    </w:p>
    <w:p w14:paraId="619B80D9"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25AAFCCB"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private</w:t>
      </w: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string</w:t>
      </w:r>
      <w:r w:rsidRPr="004C5DFC">
        <w:rPr>
          <w:rFonts w:ascii="Consolas" w:hAnsi="Consolas" w:cs="Open Sans"/>
          <w:color w:val="000000"/>
          <w:sz w:val="20"/>
          <w:szCs w:val="20"/>
          <w:bdr w:val="none" w:sz="0" w:space="0" w:color="auto" w:frame="1"/>
        </w:rPr>
        <w:t>[] names = </w:t>
      </w:r>
      <w:r w:rsidRPr="004C5DFC">
        <w:rPr>
          <w:rStyle w:val="keyword"/>
          <w:rFonts w:ascii="Consolas" w:hAnsi="Consolas" w:cs="Open Sans"/>
          <w:b/>
          <w:bCs/>
          <w:color w:val="006699"/>
          <w:sz w:val="20"/>
          <w:szCs w:val="20"/>
          <w:bdr w:val="none" w:sz="0" w:space="0" w:color="auto" w:frame="1"/>
        </w:rPr>
        <w:t>new</w:t>
      </w: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string</w:t>
      </w:r>
      <w:r w:rsidRPr="004C5DFC">
        <w:rPr>
          <w:rFonts w:ascii="Consolas" w:hAnsi="Consolas" w:cs="Open Sans"/>
          <w:color w:val="000000"/>
          <w:sz w:val="20"/>
          <w:szCs w:val="20"/>
          <w:bdr w:val="none" w:sz="0" w:space="0" w:color="auto" w:frame="1"/>
        </w:rPr>
        <w:t>[10];  </w:t>
      </w:r>
    </w:p>
    <w:p w14:paraId="2BB0CA2B"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public</w:t>
      </w: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string</w:t>
      </w: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this</w:t>
      </w:r>
      <w:r w:rsidRPr="004C5DFC">
        <w:rPr>
          <w:rFonts w:ascii="Consolas" w:hAnsi="Consolas" w:cs="Open Sans"/>
          <w:color w:val="000000"/>
          <w:sz w:val="20"/>
          <w:szCs w:val="20"/>
          <w:bdr w:val="none" w:sz="0" w:space="0" w:color="auto" w:frame="1"/>
        </w:rPr>
        <w:t>[</w:t>
      </w:r>
      <w:r w:rsidRPr="004C5DFC">
        <w:rPr>
          <w:rStyle w:val="keyword"/>
          <w:rFonts w:ascii="Consolas" w:eastAsiaTheme="majorEastAsia" w:hAnsi="Consolas" w:cs="Open Sans"/>
          <w:b/>
          <w:bCs/>
          <w:color w:val="006699"/>
          <w:sz w:val="20"/>
          <w:szCs w:val="20"/>
          <w:bdr w:val="none" w:sz="0" w:space="0" w:color="auto" w:frame="1"/>
        </w:rPr>
        <w:t>int</w:t>
      </w:r>
      <w:r w:rsidRPr="004C5DFC">
        <w:rPr>
          <w:rFonts w:ascii="Consolas" w:hAnsi="Consolas" w:cs="Open Sans"/>
          <w:color w:val="000000"/>
          <w:sz w:val="20"/>
          <w:szCs w:val="20"/>
          <w:bdr w:val="none" w:sz="0" w:space="0" w:color="auto" w:frame="1"/>
        </w:rPr>
        <w:t> i]  </w:t>
      </w:r>
    </w:p>
    <w:p w14:paraId="3848A5F8"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5613E678"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get</w:t>
      </w:r>
      <w:r w:rsidRPr="004C5DFC">
        <w:rPr>
          <w:rFonts w:ascii="Consolas" w:hAnsi="Consolas" w:cs="Open Sans"/>
          <w:color w:val="000000"/>
          <w:sz w:val="20"/>
          <w:szCs w:val="20"/>
          <w:bdr w:val="none" w:sz="0" w:space="0" w:color="auto" w:frame="1"/>
        </w:rPr>
        <w:t>  </w:t>
      </w:r>
    </w:p>
    <w:p w14:paraId="547D7F74"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6D8F7AA0"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return</w:t>
      </w:r>
      <w:r w:rsidRPr="004C5DFC">
        <w:rPr>
          <w:rFonts w:ascii="Consolas" w:hAnsi="Consolas" w:cs="Open Sans"/>
          <w:color w:val="000000"/>
          <w:sz w:val="20"/>
          <w:szCs w:val="20"/>
          <w:bdr w:val="none" w:sz="0" w:space="0" w:color="auto" w:frame="1"/>
        </w:rPr>
        <w:t> names[i];  </w:t>
      </w:r>
    </w:p>
    <w:p w14:paraId="34604523"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6C4910AD"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set</w:t>
      </w:r>
      <w:r w:rsidRPr="004C5DFC">
        <w:rPr>
          <w:rFonts w:ascii="Consolas" w:hAnsi="Consolas" w:cs="Open Sans"/>
          <w:color w:val="000000"/>
          <w:sz w:val="20"/>
          <w:szCs w:val="20"/>
          <w:bdr w:val="none" w:sz="0" w:space="0" w:color="auto" w:frame="1"/>
        </w:rPr>
        <w:t>  </w:t>
      </w:r>
    </w:p>
    <w:p w14:paraId="4A11A932"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2294AFD1"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names[i] = value;  </w:t>
      </w:r>
    </w:p>
    <w:p w14:paraId="3D29B7CC"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047CE2E8"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461990EF"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5DD9F292"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static</w:t>
      </w: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void</w:t>
      </w:r>
      <w:r w:rsidRPr="004C5DFC">
        <w:rPr>
          <w:rFonts w:ascii="Consolas" w:hAnsi="Consolas" w:cs="Open Sans"/>
          <w:color w:val="000000"/>
          <w:sz w:val="20"/>
          <w:szCs w:val="20"/>
          <w:bdr w:val="none" w:sz="0" w:space="0" w:color="auto" w:frame="1"/>
        </w:rPr>
        <w:t> Main(</w:t>
      </w:r>
      <w:r w:rsidRPr="004C5DFC">
        <w:rPr>
          <w:rStyle w:val="keyword"/>
          <w:rFonts w:ascii="Consolas" w:eastAsiaTheme="majorEastAsia" w:hAnsi="Consolas" w:cs="Open Sans"/>
          <w:b/>
          <w:bCs/>
          <w:color w:val="006699"/>
          <w:sz w:val="20"/>
          <w:szCs w:val="20"/>
          <w:bdr w:val="none" w:sz="0" w:space="0" w:color="auto" w:frame="1"/>
        </w:rPr>
        <w:t>string</w:t>
      </w:r>
      <w:r w:rsidRPr="004C5DFC">
        <w:rPr>
          <w:rFonts w:ascii="Consolas" w:hAnsi="Consolas" w:cs="Open Sans"/>
          <w:color w:val="000000"/>
          <w:sz w:val="20"/>
          <w:szCs w:val="20"/>
          <w:bdr w:val="none" w:sz="0" w:space="0" w:color="auto" w:frame="1"/>
        </w:rPr>
        <w:t>[] args)  </w:t>
      </w:r>
    </w:p>
    <w:p w14:paraId="0D3BAB66"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452B3229"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IndexerClass Team = </w:t>
      </w:r>
      <w:r w:rsidRPr="004C5DFC">
        <w:rPr>
          <w:rStyle w:val="keyword"/>
          <w:rFonts w:ascii="Consolas" w:eastAsiaTheme="majorEastAsia" w:hAnsi="Consolas" w:cs="Open Sans"/>
          <w:b/>
          <w:bCs/>
          <w:color w:val="006699"/>
          <w:sz w:val="20"/>
          <w:szCs w:val="20"/>
          <w:bdr w:val="none" w:sz="0" w:space="0" w:color="auto" w:frame="1"/>
        </w:rPr>
        <w:t>new</w:t>
      </w:r>
      <w:r w:rsidRPr="004C5DFC">
        <w:rPr>
          <w:rFonts w:ascii="Consolas" w:hAnsi="Consolas" w:cs="Open Sans"/>
          <w:color w:val="000000"/>
          <w:sz w:val="20"/>
          <w:szCs w:val="20"/>
          <w:bdr w:val="none" w:sz="0" w:space="0" w:color="auto" w:frame="1"/>
        </w:rPr>
        <w:t> IndexerClass();  </w:t>
      </w:r>
    </w:p>
    <w:p w14:paraId="25301B06"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Team[0] = </w:t>
      </w:r>
      <w:r w:rsidRPr="004C5DFC">
        <w:rPr>
          <w:rStyle w:val="string"/>
          <w:rFonts w:ascii="Consolas" w:hAnsi="Consolas" w:cs="Open Sans"/>
          <w:color w:val="0000FF"/>
          <w:sz w:val="20"/>
          <w:szCs w:val="20"/>
          <w:bdr w:val="none" w:sz="0" w:space="0" w:color="auto" w:frame="1"/>
        </w:rPr>
        <w:t>"Rocky"</w:t>
      </w:r>
      <w:r w:rsidRPr="004C5DFC">
        <w:rPr>
          <w:rFonts w:ascii="Consolas" w:hAnsi="Consolas" w:cs="Open Sans"/>
          <w:color w:val="000000"/>
          <w:sz w:val="20"/>
          <w:szCs w:val="20"/>
          <w:bdr w:val="none" w:sz="0" w:space="0" w:color="auto" w:frame="1"/>
        </w:rPr>
        <w:t>;  </w:t>
      </w:r>
    </w:p>
    <w:p w14:paraId="41897DA3"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Team[1] = </w:t>
      </w:r>
      <w:r w:rsidRPr="004C5DFC">
        <w:rPr>
          <w:rStyle w:val="string"/>
          <w:rFonts w:ascii="Consolas" w:hAnsi="Consolas" w:cs="Open Sans"/>
          <w:color w:val="0000FF"/>
          <w:sz w:val="20"/>
          <w:szCs w:val="20"/>
          <w:bdr w:val="none" w:sz="0" w:space="0" w:color="auto" w:frame="1"/>
        </w:rPr>
        <w:t>"Teena"</w:t>
      </w:r>
      <w:r w:rsidRPr="004C5DFC">
        <w:rPr>
          <w:rFonts w:ascii="Consolas" w:hAnsi="Consolas" w:cs="Open Sans"/>
          <w:color w:val="000000"/>
          <w:sz w:val="20"/>
          <w:szCs w:val="20"/>
          <w:bdr w:val="none" w:sz="0" w:space="0" w:color="auto" w:frame="1"/>
        </w:rPr>
        <w:t>;  </w:t>
      </w:r>
    </w:p>
    <w:p w14:paraId="52A5A27E"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Team[2] = </w:t>
      </w:r>
      <w:r w:rsidRPr="004C5DFC">
        <w:rPr>
          <w:rStyle w:val="string"/>
          <w:rFonts w:ascii="Consolas" w:hAnsi="Consolas" w:cs="Open Sans"/>
          <w:color w:val="0000FF"/>
          <w:sz w:val="20"/>
          <w:szCs w:val="20"/>
          <w:bdr w:val="none" w:sz="0" w:space="0" w:color="auto" w:frame="1"/>
        </w:rPr>
        <w:t>"Ana"</w:t>
      </w:r>
      <w:r w:rsidRPr="004C5DFC">
        <w:rPr>
          <w:rFonts w:ascii="Consolas" w:hAnsi="Consolas" w:cs="Open Sans"/>
          <w:color w:val="000000"/>
          <w:sz w:val="20"/>
          <w:szCs w:val="20"/>
          <w:bdr w:val="none" w:sz="0" w:space="0" w:color="auto" w:frame="1"/>
        </w:rPr>
        <w:t>;  </w:t>
      </w:r>
    </w:p>
    <w:p w14:paraId="3757922B"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lastRenderedPageBreak/>
        <w:t>            Team[3] = </w:t>
      </w:r>
      <w:r w:rsidRPr="004C5DFC">
        <w:rPr>
          <w:rStyle w:val="string"/>
          <w:rFonts w:ascii="Consolas" w:hAnsi="Consolas" w:cs="Open Sans"/>
          <w:color w:val="0000FF"/>
          <w:sz w:val="20"/>
          <w:szCs w:val="20"/>
          <w:bdr w:val="none" w:sz="0" w:space="0" w:color="auto" w:frame="1"/>
        </w:rPr>
        <w:t>"Victoria"</w:t>
      </w:r>
      <w:r w:rsidRPr="004C5DFC">
        <w:rPr>
          <w:rFonts w:ascii="Consolas" w:hAnsi="Consolas" w:cs="Open Sans"/>
          <w:color w:val="000000"/>
          <w:sz w:val="20"/>
          <w:szCs w:val="20"/>
          <w:bdr w:val="none" w:sz="0" w:space="0" w:color="auto" w:frame="1"/>
        </w:rPr>
        <w:t>;  </w:t>
      </w:r>
    </w:p>
    <w:p w14:paraId="358F3FA8"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Team[4] = </w:t>
      </w:r>
      <w:r w:rsidRPr="004C5DFC">
        <w:rPr>
          <w:rStyle w:val="string"/>
          <w:rFonts w:ascii="Consolas" w:hAnsi="Consolas" w:cs="Open Sans"/>
          <w:color w:val="0000FF"/>
          <w:sz w:val="20"/>
          <w:szCs w:val="20"/>
          <w:bdr w:val="none" w:sz="0" w:space="0" w:color="auto" w:frame="1"/>
        </w:rPr>
        <w:t>"Yani"</w:t>
      </w:r>
      <w:r w:rsidRPr="004C5DFC">
        <w:rPr>
          <w:rFonts w:ascii="Consolas" w:hAnsi="Consolas" w:cs="Open Sans"/>
          <w:color w:val="000000"/>
          <w:sz w:val="20"/>
          <w:szCs w:val="20"/>
          <w:bdr w:val="none" w:sz="0" w:space="0" w:color="auto" w:frame="1"/>
        </w:rPr>
        <w:t>;  </w:t>
      </w:r>
    </w:p>
    <w:p w14:paraId="5389E72C"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Team[5] = </w:t>
      </w:r>
      <w:r w:rsidRPr="004C5DFC">
        <w:rPr>
          <w:rStyle w:val="string"/>
          <w:rFonts w:ascii="Consolas" w:hAnsi="Consolas" w:cs="Open Sans"/>
          <w:color w:val="0000FF"/>
          <w:sz w:val="20"/>
          <w:szCs w:val="20"/>
          <w:bdr w:val="none" w:sz="0" w:space="0" w:color="auto" w:frame="1"/>
        </w:rPr>
        <w:t>"Mary"</w:t>
      </w:r>
      <w:r w:rsidRPr="004C5DFC">
        <w:rPr>
          <w:rFonts w:ascii="Consolas" w:hAnsi="Consolas" w:cs="Open Sans"/>
          <w:color w:val="000000"/>
          <w:sz w:val="20"/>
          <w:szCs w:val="20"/>
          <w:bdr w:val="none" w:sz="0" w:space="0" w:color="auto" w:frame="1"/>
        </w:rPr>
        <w:t>;  </w:t>
      </w:r>
    </w:p>
    <w:p w14:paraId="6C766656"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Team[6] = </w:t>
      </w:r>
      <w:r w:rsidRPr="004C5DFC">
        <w:rPr>
          <w:rStyle w:val="string"/>
          <w:rFonts w:ascii="Consolas" w:hAnsi="Consolas" w:cs="Open Sans"/>
          <w:color w:val="0000FF"/>
          <w:sz w:val="20"/>
          <w:szCs w:val="20"/>
          <w:bdr w:val="none" w:sz="0" w:space="0" w:color="auto" w:frame="1"/>
        </w:rPr>
        <w:t>"Gomes"</w:t>
      </w:r>
      <w:r w:rsidRPr="004C5DFC">
        <w:rPr>
          <w:rFonts w:ascii="Consolas" w:hAnsi="Consolas" w:cs="Open Sans"/>
          <w:color w:val="000000"/>
          <w:sz w:val="20"/>
          <w:szCs w:val="20"/>
          <w:bdr w:val="none" w:sz="0" w:space="0" w:color="auto" w:frame="1"/>
        </w:rPr>
        <w:t>;  </w:t>
      </w:r>
    </w:p>
    <w:p w14:paraId="1540EBE7"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Team[7] = </w:t>
      </w:r>
      <w:r w:rsidRPr="004C5DFC">
        <w:rPr>
          <w:rStyle w:val="string"/>
          <w:rFonts w:ascii="Consolas" w:hAnsi="Consolas" w:cs="Open Sans"/>
          <w:color w:val="0000FF"/>
          <w:sz w:val="20"/>
          <w:szCs w:val="20"/>
          <w:bdr w:val="none" w:sz="0" w:space="0" w:color="auto" w:frame="1"/>
        </w:rPr>
        <w:t>"Arnold"</w:t>
      </w:r>
      <w:r w:rsidRPr="004C5DFC">
        <w:rPr>
          <w:rFonts w:ascii="Consolas" w:hAnsi="Consolas" w:cs="Open Sans"/>
          <w:color w:val="000000"/>
          <w:sz w:val="20"/>
          <w:szCs w:val="20"/>
          <w:bdr w:val="none" w:sz="0" w:space="0" w:color="auto" w:frame="1"/>
        </w:rPr>
        <w:t>;  </w:t>
      </w:r>
    </w:p>
    <w:p w14:paraId="76A6BDBA"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Team[8] = </w:t>
      </w:r>
      <w:r w:rsidRPr="004C5DFC">
        <w:rPr>
          <w:rStyle w:val="string"/>
          <w:rFonts w:ascii="Consolas" w:hAnsi="Consolas" w:cs="Open Sans"/>
          <w:color w:val="0000FF"/>
          <w:sz w:val="20"/>
          <w:szCs w:val="20"/>
          <w:bdr w:val="none" w:sz="0" w:space="0" w:color="auto" w:frame="1"/>
        </w:rPr>
        <w:t>"Mike"</w:t>
      </w:r>
      <w:r w:rsidRPr="004C5DFC">
        <w:rPr>
          <w:rFonts w:ascii="Consolas" w:hAnsi="Consolas" w:cs="Open Sans"/>
          <w:color w:val="000000"/>
          <w:sz w:val="20"/>
          <w:szCs w:val="20"/>
          <w:bdr w:val="none" w:sz="0" w:space="0" w:color="auto" w:frame="1"/>
        </w:rPr>
        <w:t>;  </w:t>
      </w:r>
    </w:p>
    <w:p w14:paraId="75C98D57"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Team[9] = </w:t>
      </w:r>
      <w:r w:rsidRPr="004C5DFC">
        <w:rPr>
          <w:rStyle w:val="string"/>
          <w:rFonts w:ascii="Consolas" w:hAnsi="Consolas" w:cs="Open Sans"/>
          <w:color w:val="0000FF"/>
          <w:sz w:val="20"/>
          <w:szCs w:val="20"/>
          <w:bdr w:val="none" w:sz="0" w:space="0" w:color="auto" w:frame="1"/>
        </w:rPr>
        <w:t>"Peter"</w:t>
      </w:r>
      <w:r w:rsidRPr="004C5DFC">
        <w:rPr>
          <w:rFonts w:ascii="Consolas" w:hAnsi="Consolas" w:cs="Open Sans"/>
          <w:color w:val="000000"/>
          <w:sz w:val="20"/>
          <w:szCs w:val="20"/>
          <w:bdr w:val="none" w:sz="0" w:space="0" w:color="auto" w:frame="1"/>
        </w:rPr>
        <w:t>;  </w:t>
      </w:r>
    </w:p>
    <w:p w14:paraId="50403DB6"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for</w:t>
      </w: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int</w:t>
      </w:r>
      <w:r w:rsidRPr="004C5DFC">
        <w:rPr>
          <w:rFonts w:ascii="Consolas" w:hAnsi="Consolas" w:cs="Open Sans"/>
          <w:color w:val="000000"/>
          <w:sz w:val="20"/>
          <w:szCs w:val="20"/>
          <w:bdr w:val="none" w:sz="0" w:space="0" w:color="auto" w:frame="1"/>
        </w:rPr>
        <w:t> i = 0; i &lt; 10; i++)  </w:t>
      </w:r>
    </w:p>
    <w:p w14:paraId="4B8C59BD"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625B93B4"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Console.WriteLine(Team[i]);  </w:t>
      </w:r>
    </w:p>
    <w:p w14:paraId="6E3E5DBE"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699F3DCE"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Console.ReadKey();  </w:t>
      </w:r>
    </w:p>
    <w:p w14:paraId="1D12E460"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78CFF6DC"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5D3E5AC5" w14:textId="77777777" w:rsid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rPr>
      </w:pPr>
      <w:r w:rsidRPr="004C5DFC">
        <w:rPr>
          <w:rFonts w:ascii="Consolas" w:hAnsi="Consolas" w:cs="Open Sans"/>
          <w:color w:val="000000"/>
          <w:sz w:val="20"/>
          <w:szCs w:val="20"/>
          <w:bdr w:val="none" w:sz="0" w:space="0" w:color="auto" w:frame="1"/>
        </w:rPr>
        <w:t>}</w:t>
      </w:r>
    </w:p>
    <w:p w14:paraId="1FAB3A47" w14:textId="77777777" w:rsidR="005A7996" w:rsidRDefault="005A7996" w:rsidP="005A7996"/>
    <w:p w14:paraId="51BE2451" w14:textId="0A6D56E5" w:rsidR="005A7996" w:rsidRDefault="005A7996" w:rsidP="005A7996">
      <w:pPr>
        <w:pStyle w:val="Heading3"/>
      </w:pPr>
      <w:bookmarkStart w:id="411" w:name="_Toc106202744"/>
      <w:r>
        <w:t>Difference between Indexers and Properties</w:t>
      </w:r>
      <w:bookmarkEnd w:id="4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955"/>
        <w:gridCol w:w="4395"/>
      </w:tblGrid>
      <w:tr w:rsidR="005A7996" w:rsidRPr="005A7996" w14:paraId="0359E0F0" w14:textId="77777777" w:rsidTr="005A7996">
        <w:tc>
          <w:tcPr>
            <w:tcW w:w="2650" w:type="pct"/>
            <w:shd w:val="clear" w:color="auto" w:fill="0270BF"/>
            <w:vAlign w:val="center"/>
            <w:hideMark/>
          </w:tcPr>
          <w:p w14:paraId="146BE5CF" w14:textId="761122B4" w:rsidR="005A7996" w:rsidRPr="005A7996" w:rsidRDefault="005A7996" w:rsidP="005A7996">
            <w:pPr>
              <w:spacing w:after="0" w:line="240" w:lineRule="auto"/>
              <w:rPr>
                <w:color w:val="333333"/>
              </w:rPr>
            </w:pPr>
            <w:r>
              <w:rPr>
                <w:rFonts w:ascii="Open Sans" w:hAnsi="Open Sans" w:cs="Open Sans"/>
                <w:color w:val="212121"/>
              </w:rPr>
              <w:t> </w:t>
            </w:r>
            <w:r w:rsidRPr="005A7996">
              <w:t>Indexers</w:t>
            </w:r>
          </w:p>
        </w:tc>
        <w:tc>
          <w:tcPr>
            <w:tcW w:w="2350" w:type="pct"/>
            <w:shd w:val="clear" w:color="auto" w:fill="0270BF"/>
            <w:vAlign w:val="center"/>
            <w:hideMark/>
          </w:tcPr>
          <w:p w14:paraId="0A5BEB2D" w14:textId="77777777" w:rsidR="005A7996" w:rsidRPr="005A7996" w:rsidRDefault="005A7996" w:rsidP="005A7996">
            <w:pPr>
              <w:spacing w:after="0" w:line="240" w:lineRule="auto"/>
              <w:rPr>
                <w:color w:val="333333"/>
              </w:rPr>
            </w:pPr>
            <w:r w:rsidRPr="005A7996">
              <w:t>Properties</w:t>
            </w:r>
          </w:p>
        </w:tc>
      </w:tr>
      <w:tr w:rsidR="005A7996" w:rsidRPr="005A7996" w14:paraId="59138351" w14:textId="77777777" w:rsidTr="005A7996">
        <w:tc>
          <w:tcPr>
            <w:tcW w:w="2650" w:type="pct"/>
            <w:shd w:val="clear" w:color="auto" w:fill="FFFFFF"/>
            <w:vAlign w:val="center"/>
            <w:hideMark/>
          </w:tcPr>
          <w:p w14:paraId="2A170485" w14:textId="77777777" w:rsidR="005A7996" w:rsidRPr="005A7996" w:rsidRDefault="005A7996" w:rsidP="005A7996">
            <w:pPr>
              <w:spacing w:after="0" w:line="240" w:lineRule="auto"/>
              <w:rPr>
                <w:color w:val="333333"/>
              </w:rPr>
            </w:pPr>
            <w:r w:rsidRPr="005A7996">
              <w:rPr>
                <w:color w:val="333333"/>
              </w:rPr>
              <w:t>Indexers are created with this keyword.</w:t>
            </w:r>
          </w:p>
        </w:tc>
        <w:tc>
          <w:tcPr>
            <w:tcW w:w="2350" w:type="pct"/>
            <w:shd w:val="clear" w:color="auto" w:fill="FFFFFF"/>
            <w:vAlign w:val="center"/>
            <w:hideMark/>
          </w:tcPr>
          <w:p w14:paraId="50153809" w14:textId="77777777" w:rsidR="005A7996" w:rsidRPr="005A7996" w:rsidRDefault="005A7996" w:rsidP="005A7996">
            <w:pPr>
              <w:spacing w:after="0" w:line="240" w:lineRule="auto"/>
              <w:rPr>
                <w:color w:val="333333"/>
              </w:rPr>
            </w:pPr>
            <w:r w:rsidRPr="005A7996">
              <w:rPr>
                <w:color w:val="333333"/>
              </w:rPr>
              <w:t>Properties don't require this keyword.</w:t>
            </w:r>
          </w:p>
        </w:tc>
      </w:tr>
      <w:tr w:rsidR="005A7996" w:rsidRPr="005A7996" w14:paraId="79503E0E" w14:textId="77777777" w:rsidTr="005A7996">
        <w:tc>
          <w:tcPr>
            <w:tcW w:w="2650" w:type="pct"/>
            <w:shd w:val="clear" w:color="auto" w:fill="FFFFFF"/>
            <w:vAlign w:val="center"/>
            <w:hideMark/>
          </w:tcPr>
          <w:p w14:paraId="5CA1904B" w14:textId="77777777" w:rsidR="005A7996" w:rsidRPr="005A7996" w:rsidRDefault="005A7996" w:rsidP="005A7996">
            <w:pPr>
              <w:spacing w:after="0" w:line="240" w:lineRule="auto"/>
              <w:rPr>
                <w:color w:val="333333"/>
              </w:rPr>
            </w:pPr>
            <w:r w:rsidRPr="005A7996">
              <w:rPr>
                <w:color w:val="333333"/>
              </w:rPr>
              <w:t>Indexers are identified by signature.</w:t>
            </w:r>
          </w:p>
        </w:tc>
        <w:tc>
          <w:tcPr>
            <w:tcW w:w="2350" w:type="pct"/>
            <w:shd w:val="clear" w:color="auto" w:fill="FFFFFF"/>
            <w:vAlign w:val="center"/>
            <w:hideMark/>
          </w:tcPr>
          <w:p w14:paraId="3D296D3B" w14:textId="77777777" w:rsidR="005A7996" w:rsidRPr="005A7996" w:rsidRDefault="005A7996" w:rsidP="005A7996">
            <w:pPr>
              <w:spacing w:after="0" w:line="240" w:lineRule="auto"/>
              <w:rPr>
                <w:color w:val="333333"/>
              </w:rPr>
            </w:pPr>
            <w:r w:rsidRPr="005A7996">
              <w:rPr>
                <w:color w:val="333333"/>
              </w:rPr>
              <w:t>Properties are identified by their names.</w:t>
            </w:r>
          </w:p>
        </w:tc>
      </w:tr>
      <w:tr w:rsidR="005A7996" w:rsidRPr="005A7996" w14:paraId="54E32DC9" w14:textId="77777777" w:rsidTr="005A7996">
        <w:tc>
          <w:tcPr>
            <w:tcW w:w="2650" w:type="pct"/>
            <w:shd w:val="clear" w:color="auto" w:fill="FFFFFF"/>
            <w:vAlign w:val="center"/>
            <w:hideMark/>
          </w:tcPr>
          <w:p w14:paraId="1669A62F" w14:textId="77777777" w:rsidR="005A7996" w:rsidRPr="005A7996" w:rsidRDefault="005A7996" w:rsidP="005A7996">
            <w:pPr>
              <w:spacing w:after="0" w:line="240" w:lineRule="auto"/>
              <w:rPr>
                <w:color w:val="333333"/>
              </w:rPr>
            </w:pPr>
            <w:r w:rsidRPr="005A7996">
              <w:rPr>
                <w:color w:val="333333"/>
              </w:rPr>
              <w:t>Indexers are accessed using indexes.</w:t>
            </w:r>
          </w:p>
        </w:tc>
        <w:tc>
          <w:tcPr>
            <w:tcW w:w="2350" w:type="pct"/>
            <w:shd w:val="clear" w:color="auto" w:fill="FFFFFF"/>
            <w:vAlign w:val="center"/>
            <w:hideMark/>
          </w:tcPr>
          <w:p w14:paraId="6E191FBB" w14:textId="77777777" w:rsidR="005A7996" w:rsidRPr="005A7996" w:rsidRDefault="005A7996" w:rsidP="005A7996">
            <w:pPr>
              <w:spacing w:after="0" w:line="240" w:lineRule="auto"/>
              <w:rPr>
                <w:color w:val="333333"/>
              </w:rPr>
            </w:pPr>
            <w:r w:rsidRPr="005A7996">
              <w:rPr>
                <w:color w:val="333333"/>
              </w:rPr>
              <w:t>Properties are accessed by their names.</w:t>
            </w:r>
          </w:p>
        </w:tc>
      </w:tr>
      <w:tr w:rsidR="005A7996" w:rsidRPr="005A7996" w14:paraId="24587B0F" w14:textId="77777777" w:rsidTr="005A7996">
        <w:tc>
          <w:tcPr>
            <w:tcW w:w="2650" w:type="pct"/>
            <w:shd w:val="clear" w:color="auto" w:fill="FFFFFF"/>
            <w:vAlign w:val="center"/>
            <w:hideMark/>
          </w:tcPr>
          <w:p w14:paraId="2A6064BE" w14:textId="77777777" w:rsidR="005A7996" w:rsidRPr="005A7996" w:rsidRDefault="005A7996" w:rsidP="005A7996">
            <w:pPr>
              <w:spacing w:after="0" w:line="240" w:lineRule="auto"/>
              <w:rPr>
                <w:color w:val="333333"/>
              </w:rPr>
            </w:pPr>
            <w:r w:rsidRPr="005A7996">
              <w:rPr>
                <w:color w:val="333333"/>
              </w:rPr>
              <w:t>Indexer are instance member, so can't be static.</w:t>
            </w:r>
          </w:p>
        </w:tc>
        <w:tc>
          <w:tcPr>
            <w:tcW w:w="2350" w:type="pct"/>
            <w:shd w:val="clear" w:color="auto" w:fill="FFFFFF"/>
            <w:vAlign w:val="center"/>
            <w:hideMark/>
          </w:tcPr>
          <w:p w14:paraId="4F059601" w14:textId="77777777" w:rsidR="005A7996" w:rsidRPr="005A7996" w:rsidRDefault="005A7996" w:rsidP="005A7996">
            <w:pPr>
              <w:spacing w:after="0" w:line="240" w:lineRule="auto"/>
              <w:rPr>
                <w:color w:val="333333"/>
              </w:rPr>
            </w:pPr>
            <w:r w:rsidRPr="005A7996">
              <w:rPr>
                <w:color w:val="333333"/>
              </w:rPr>
              <w:t>Properties can be static as well as instance members.</w:t>
            </w:r>
          </w:p>
        </w:tc>
      </w:tr>
      <w:tr w:rsidR="005A7996" w:rsidRPr="005A7996" w14:paraId="18D72A2D" w14:textId="77777777" w:rsidTr="005A7996">
        <w:tc>
          <w:tcPr>
            <w:tcW w:w="2650" w:type="pct"/>
            <w:shd w:val="clear" w:color="auto" w:fill="FFFFFF"/>
            <w:vAlign w:val="center"/>
            <w:hideMark/>
          </w:tcPr>
          <w:p w14:paraId="7175A7FE" w14:textId="77777777" w:rsidR="005A7996" w:rsidRPr="005A7996" w:rsidRDefault="005A7996" w:rsidP="005A7996">
            <w:pPr>
              <w:spacing w:after="0" w:line="240" w:lineRule="auto"/>
              <w:rPr>
                <w:color w:val="333333"/>
              </w:rPr>
            </w:pPr>
            <w:r w:rsidRPr="005A7996">
              <w:rPr>
                <w:color w:val="333333"/>
              </w:rPr>
              <w:t>A get accessor of an indexer has the same formal parameter list as the indexer.</w:t>
            </w:r>
          </w:p>
        </w:tc>
        <w:tc>
          <w:tcPr>
            <w:tcW w:w="2350" w:type="pct"/>
            <w:shd w:val="clear" w:color="auto" w:fill="FFFFFF"/>
            <w:vAlign w:val="center"/>
            <w:hideMark/>
          </w:tcPr>
          <w:p w14:paraId="49BAA84B" w14:textId="77777777" w:rsidR="005A7996" w:rsidRPr="005A7996" w:rsidRDefault="005A7996" w:rsidP="005A7996">
            <w:pPr>
              <w:spacing w:after="0" w:line="240" w:lineRule="auto"/>
              <w:rPr>
                <w:color w:val="333333"/>
              </w:rPr>
            </w:pPr>
            <w:r w:rsidRPr="005A7996">
              <w:rPr>
                <w:color w:val="333333"/>
              </w:rPr>
              <w:t>A get accessor of a property has no parameters.</w:t>
            </w:r>
          </w:p>
        </w:tc>
      </w:tr>
      <w:tr w:rsidR="005A7996" w:rsidRPr="005A7996" w14:paraId="71EA6509" w14:textId="77777777" w:rsidTr="005A7996">
        <w:tc>
          <w:tcPr>
            <w:tcW w:w="2650" w:type="pct"/>
            <w:shd w:val="clear" w:color="auto" w:fill="FFFFFF"/>
            <w:vAlign w:val="center"/>
            <w:hideMark/>
          </w:tcPr>
          <w:p w14:paraId="1179CD87" w14:textId="77777777" w:rsidR="005A7996" w:rsidRPr="005A7996" w:rsidRDefault="005A7996" w:rsidP="005A7996">
            <w:pPr>
              <w:spacing w:after="0" w:line="240" w:lineRule="auto"/>
              <w:rPr>
                <w:color w:val="333333"/>
              </w:rPr>
            </w:pPr>
            <w:r w:rsidRPr="005A7996">
              <w:rPr>
                <w:color w:val="333333"/>
              </w:rPr>
              <w:t>A set accessor of an indexer has the same formal parameter list as the indexer, in addition to the value parameter.</w:t>
            </w:r>
          </w:p>
        </w:tc>
        <w:tc>
          <w:tcPr>
            <w:tcW w:w="2350" w:type="pct"/>
            <w:shd w:val="clear" w:color="auto" w:fill="FFFFFF"/>
            <w:vAlign w:val="center"/>
            <w:hideMark/>
          </w:tcPr>
          <w:p w14:paraId="08CE6AF8" w14:textId="77777777" w:rsidR="005A7996" w:rsidRPr="005A7996" w:rsidRDefault="005A7996" w:rsidP="005A7996">
            <w:pPr>
              <w:spacing w:after="0" w:line="240" w:lineRule="auto"/>
              <w:rPr>
                <w:color w:val="333333"/>
              </w:rPr>
            </w:pPr>
            <w:r w:rsidRPr="005A7996">
              <w:rPr>
                <w:color w:val="333333"/>
              </w:rPr>
              <w:t>A set accessor of a property contains the implicit value parameter.</w:t>
            </w:r>
          </w:p>
        </w:tc>
      </w:tr>
    </w:tbl>
    <w:p w14:paraId="0D7DFFB8" w14:textId="3CADF8E7" w:rsidR="004323AC" w:rsidRDefault="004323AC" w:rsidP="00332C25"/>
    <w:p w14:paraId="793299B9" w14:textId="0B5E7E16" w:rsidR="004323AC" w:rsidRDefault="00474E2F" w:rsidP="00474E2F">
      <w:pPr>
        <w:pStyle w:val="Heading1"/>
      </w:pPr>
      <w:bookmarkStart w:id="412" w:name="_Toc106202745"/>
      <w:r>
        <w:lastRenderedPageBreak/>
        <w:t xml:space="preserve">C# </w:t>
      </w:r>
      <w:r w:rsidR="00CD0907">
        <w:t xml:space="preserve">- </w:t>
      </w:r>
      <w:r>
        <w:t>Access Modifiers</w:t>
      </w:r>
      <w:bookmarkEnd w:id="412"/>
    </w:p>
    <w:p w14:paraId="51983BB4" w14:textId="43978297" w:rsidR="005C4B76" w:rsidRPr="005C4B76" w:rsidRDefault="005C4B76" w:rsidP="005C4B76">
      <w:r w:rsidRPr="005C4B76">
        <w:rPr>
          <w:b/>
          <w:bCs/>
        </w:rPr>
        <w:t>Keywords</w:t>
      </w:r>
      <w:r>
        <w:t>:</w:t>
      </w:r>
    </w:p>
    <w:p w14:paraId="4D3F5C7C" w14:textId="72747432" w:rsidR="00474E2F" w:rsidRDefault="00474E2F" w:rsidP="009273A8">
      <w:pPr>
        <w:pStyle w:val="ListParagraph"/>
        <w:numPr>
          <w:ilvl w:val="0"/>
          <w:numId w:val="33"/>
        </w:numPr>
      </w:pPr>
      <w:r>
        <w:t>private</w:t>
      </w:r>
    </w:p>
    <w:p w14:paraId="47B1CC1F" w14:textId="1D2712C6" w:rsidR="00474E2F" w:rsidRDefault="00474E2F" w:rsidP="009273A8">
      <w:pPr>
        <w:pStyle w:val="ListParagraph"/>
        <w:numPr>
          <w:ilvl w:val="0"/>
          <w:numId w:val="33"/>
        </w:numPr>
      </w:pPr>
      <w:r>
        <w:t>public</w:t>
      </w:r>
    </w:p>
    <w:p w14:paraId="502F26A2" w14:textId="6FBB5D59" w:rsidR="00877A5F" w:rsidRDefault="00474E2F" w:rsidP="009273A8">
      <w:pPr>
        <w:pStyle w:val="ListParagraph"/>
        <w:numPr>
          <w:ilvl w:val="0"/>
          <w:numId w:val="33"/>
        </w:numPr>
      </w:pPr>
      <w:r>
        <w:t>protected</w:t>
      </w:r>
    </w:p>
    <w:p w14:paraId="01F91D71" w14:textId="5EF4E1D8" w:rsidR="00474E2F" w:rsidRDefault="00474E2F" w:rsidP="009273A8">
      <w:pPr>
        <w:pStyle w:val="ListParagraph"/>
        <w:numPr>
          <w:ilvl w:val="0"/>
          <w:numId w:val="33"/>
        </w:numPr>
      </w:pPr>
      <w:r>
        <w:t>internal</w:t>
      </w:r>
    </w:p>
    <w:p w14:paraId="2632A10B" w14:textId="42BB0E19" w:rsidR="005C4B76" w:rsidRDefault="005C4B76" w:rsidP="00474E2F">
      <w:pPr>
        <w:pStyle w:val="Heading2"/>
      </w:pPr>
      <w:bookmarkStart w:id="413" w:name="_Toc106202746"/>
      <w:r>
        <w:t>protected</w:t>
      </w:r>
      <w:bookmarkEnd w:id="413"/>
    </w:p>
    <w:p w14:paraId="1D189FF0" w14:textId="48741EE7" w:rsidR="005C4B76" w:rsidRDefault="005C4B76" w:rsidP="005C4B76">
      <w:pPr>
        <w:rPr>
          <w:shd w:val="clear" w:color="auto" w:fill="FFFFFF"/>
        </w:rPr>
      </w:pPr>
      <w:r>
        <w:rPr>
          <w:shd w:val="clear" w:color="auto" w:fill="FFFFFF"/>
        </w:rPr>
        <w:t>A protected member is accessible within its class and by derived class instances.</w:t>
      </w:r>
    </w:p>
    <w:p w14:paraId="288D32EA" w14:textId="77777777" w:rsidR="005C4B76" w:rsidRDefault="005C4B76" w:rsidP="005C4B76">
      <w:r w:rsidRPr="005C4B76">
        <w:t>A protected member of a base class is accessible in a derived class only if the access occurs through the derived class type. For example, consider the following code segment</w:t>
      </w:r>
      <w:r>
        <w:t>.</w:t>
      </w:r>
    </w:p>
    <w:p w14:paraId="0A75A608" w14:textId="3C3FFFC7" w:rsidR="005C4B76" w:rsidRPr="005C4B76" w:rsidRDefault="005C4B76" w:rsidP="005C4B76">
      <w:r w:rsidRPr="005C4B76">
        <w:rPr>
          <w:b/>
          <w:bCs/>
        </w:rPr>
        <w:t>Example 1</w:t>
      </w:r>
      <w:r w:rsidRPr="005C4B76">
        <w:t>:</w:t>
      </w:r>
    </w:p>
    <w:p w14:paraId="69B8369A"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0101FD"/>
          <w:sz w:val="20"/>
          <w:szCs w:val="20"/>
          <w:bdr w:val="none" w:sz="0" w:space="0" w:color="auto" w:frame="1"/>
        </w:rPr>
        <w:t>class</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6881"/>
          <w:sz w:val="20"/>
          <w:szCs w:val="20"/>
          <w:bdr w:val="none" w:sz="0" w:space="0" w:color="auto" w:frame="1"/>
        </w:rPr>
        <w:t>A</w:t>
      </w:r>
    </w:p>
    <w:p w14:paraId="5B139A78"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w:t>
      </w:r>
    </w:p>
    <w:p w14:paraId="1A19D659"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protected</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int</w:t>
      </w:r>
      <w:r w:rsidRPr="005C4B76">
        <w:rPr>
          <w:rFonts w:ascii="Consolas" w:eastAsia="Times New Roman" w:hAnsi="Consolas" w:cs="Courier New"/>
          <w:color w:val="171717"/>
          <w:sz w:val="20"/>
          <w:szCs w:val="20"/>
          <w:bdr w:val="none" w:sz="0" w:space="0" w:color="auto" w:frame="1"/>
        </w:rPr>
        <w:t xml:space="preserve"> x = 123;</w:t>
      </w:r>
    </w:p>
    <w:p w14:paraId="6C40C542"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w:t>
      </w:r>
    </w:p>
    <w:p w14:paraId="0BDC6646"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14C311F"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0101FD"/>
          <w:sz w:val="20"/>
          <w:szCs w:val="20"/>
          <w:bdr w:val="none" w:sz="0" w:space="0" w:color="auto" w:frame="1"/>
        </w:rPr>
        <w:t>class</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6881"/>
          <w:sz w:val="20"/>
          <w:szCs w:val="20"/>
          <w:bdr w:val="none" w:sz="0" w:space="0" w:color="auto" w:frame="1"/>
        </w:rPr>
        <w:t>B</w:t>
      </w:r>
      <w:r w:rsidRPr="005C4B76">
        <w:rPr>
          <w:rFonts w:ascii="Consolas" w:eastAsia="Times New Roman" w:hAnsi="Consolas" w:cs="Courier New"/>
          <w:color w:val="171717"/>
          <w:sz w:val="20"/>
          <w:szCs w:val="20"/>
          <w:bdr w:val="none" w:sz="0" w:space="0" w:color="auto" w:frame="1"/>
        </w:rPr>
        <w:t xml:space="preserve"> : </w:t>
      </w:r>
      <w:r w:rsidRPr="005C4B76">
        <w:rPr>
          <w:rFonts w:ascii="Consolas" w:eastAsia="Times New Roman" w:hAnsi="Consolas" w:cs="Courier New"/>
          <w:color w:val="006881"/>
          <w:sz w:val="20"/>
          <w:szCs w:val="20"/>
          <w:bdr w:val="none" w:sz="0" w:space="0" w:color="auto" w:frame="1"/>
        </w:rPr>
        <w:t>A</w:t>
      </w:r>
    </w:p>
    <w:p w14:paraId="030533C1"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w:t>
      </w:r>
    </w:p>
    <w:p w14:paraId="799F1D25"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static</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void</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6881"/>
          <w:sz w:val="20"/>
          <w:szCs w:val="20"/>
          <w:bdr w:val="none" w:sz="0" w:space="0" w:color="auto" w:frame="1"/>
        </w:rPr>
        <w:t>Main</w:t>
      </w:r>
      <w:r w:rsidRPr="005C4B76">
        <w:rPr>
          <w:rFonts w:ascii="Consolas" w:eastAsia="Times New Roman" w:hAnsi="Consolas" w:cs="Courier New"/>
          <w:color w:val="171717"/>
          <w:sz w:val="20"/>
          <w:szCs w:val="20"/>
          <w:bdr w:val="none" w:sz="0" w:space="0" w:color="auto" w:frame="1"/>
        </w:rPr>
        <w:t>()</w:t>
      </w:r>
    </w:p>
    <w:p w14:paraId="682E10D3"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p>
    <w:p w14:paraId="4A484D49"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var</w:t>
      </w:r>
      <w:r w:rsidRPr="005C4B76">
        <w:rPr>
          <w:rFonts w:ascii="Consolas" w:eastAsia="Times New Roman" w:hAnsi="Consolas" w:cs="Courier New"/>
          <w:color w:val="171717"/>
          <w:sz w:val="20"/>
          <w:szCs w:val="20"/>
          <w:bdr w:val="none" w:sz="0" w:space="0" w:color="auto" w:frame="1"/>
        </w:rPr>
        <w:t xml:space="preserve"> a = </w:t>
      </w:r>
      <w:r w:rsidRPr="005C4B76">
        <w:rPr>
          <w:rFonts w:ascii="Consolas" w:eastAsia="Times New Roman" w:hAnsi="Consolas" w:cs="Courier New"/>
          <w:color w:val="0101FD"/>
          <w:sz w:val="20"/>
          <w:szCs w:val="20"/>
          <w:bdr w:val="none" w:sz="0" w:space="0" w:color="auto" w:frame="1"/>
        </w:rPr>
        <w:t>new</w:t>
      </w:r>
      <w:r w:rsidRPr="005C4B76">
        <w:rPr>
          <w:rFonts w:ascii="Consolas" w:eastAsia="Times New Roman" w:hAnsi="Consolas" w:cs="Courier New"/>
          <w:color w:val="171717"/>
          <w:sz w:val="20"/>
          <w:szCs w:val="20"/>
          <w:bdr w:val="none" w:sz="0" w:space="0" w:color="auto" w:frame="1"/>
        </w:rPr>
        <w:t xml:space="preserve"> A();</w:t>
      </w:r>
    </w:p>
    <w:p w14:paraId="52C9D32B"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var</w:t>
      </w:r>
      <w:r w:rsidRPr="005C4B76">
        <w:rPr>
          <w:rFonts w:ascii="Consolas" w:eastAsia="Times New Roman" w:hAnsi="Consolas" w:cs="Courier New"/>
          <w:color w:val="171717"/>
          <w:sz w:val="20"/>
          <w:szCs w:val="20"/>
          <w:bdr w:val="none" w:sz="0" w:space="0" w:color="auto" w:frame="1"/>
        </w:rPr>
        <w:t xml:space="preserve"> b = </w:t>
      </w:r>
      <w:r w:rsidRPr="005C4B76">
        <w:rPr>
          <w:rFonts w:ascii="Consolas" w:eastAsia="Times New Roman" w:hAnsi="Consolas" w:cs="Courier New"/>
          <w:color w:val="0101FD"/>
          <w:sz w:val="20"/>
          <w:szCs w:val="20"/>
          <w:bdr w:val="none" w:sz="0" w:space="0" w:color="auto" w:frame="1"/>
        </w:rPr>
        <w:t>new</w:t>
      </w:r>
      <w:r w:rsidRPr="005C4B76">
        <w:rPr>
          <w:rFonts w:ascii="Consolas" w:eastAsia="Times New Roman" w:hAnsi="Consolas" w:cs="Courier New"/>
          <w:color w:val="171717"/>
          <w:sz w:val="20"/>
          <w:szCs w:val="20"/>
          <w:bdr w:val="none" w:sz="0" w:space="0" w:color="auto" w:frame="1"/>
        </w:rPr>
        <w:t xml:space="preserve"> B();</w:t>
      </w:r>
    </w:p>
    <w:p w14:paraId="23B6F6CF"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3D27230A"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8000"/>
          <w:sz w:val="20"/>
          <w:szCs w:val="20"/>
          <w:bdr w:val="none" w:sz="0" w:space="0" w:color="auto" w:frame="1"/>
        </w:rPr>
        <w:t>// Error CS1540, because x can only be accessed by</w:t>
      </w:r>
    </w:p>
    <w:p w14:paraId="2178072F"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8000"/>
          <w:sz w:val="20"/>
          <w:szCs w:val="20"/>
          <w:bdr w:val="none" w:sz="0" w:space="0" w:color="auto" w:frame="1"/>
        </w:rPr>
        <w:t>// classes derived from A.</w:t>
      </w:r>
    </w:p>
    <w:p w14:paraId="14B853AB"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8000"/>
          <w:sz w:val="20"/>
          <w:szCs w:val="20"/>
          <w:bdr w:val="none" w:sz="0" w:space="0" w:color="auto" w:frame="1"/>
        </w:rPr>
        <w:t>// a.x = 10;</w:t>
      </w:r>
    </w:p>
    <w:p w14:paraId="7E6E866F"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71283CD1"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8000"/>
          <w:sz w:val="20"/>
          <w:szCs w:val="20"/>
          <w:bdr w:val="none" w:sz="0" w:space="0" w:color="auto" w:frame="1"/>
        </w:rPr>
        <w:t>// OK, because this class derives from A.</w:t>
      </w:r>
    </w:p>
    <w:p w14:paraId="2FB21EBB"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b.x = 10;</w:t>
      </w:r>
    </w:p>
    <w:p w14:paraId="5F51A8B3"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p>
    <w:p w14:paraId="5AC1C0C7"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w:t>
      </w:r>
    </w:p>
    <w:p w14:paraId="560D85C2" w14:textId="77777777" w:rsidR="005C4B76" w:rsidRPr="005C4B76" w:rsidRDefault="005C4B76" w:rsidP="005C4B76">
      <w:r w:rsidRPr="005C4B76">
        <w:t>The statement </w:t>
      </w:r>
      <w:r w:rsidRPr="005C4B76">
        <w:rPr>
          <w:rFonts w:ascii="Consolas" w:hAnsi="Consolas" w:cs="Courier New"/>
          <w:sz w:val="20"/>
          <w:szCs w:val="20"/>
        </w:rPr>
        <w:t>a.x = 10</w:t>
      </w:r>
      <w:r w:rsidRPr="005C4B76">
        <w:t> generates an error because it is made within the static method Main, and not an instance of class B.</w:t>
      </w:r>
    </w:p>
    <w:p w14:paraId="29D26447" w14:textId="1699E94B" w:rsidR="005C4B76" w:rsidRDefault="005C4B76" w:rsidP="005C4B76">
      <w:pPr>
        <w:rPr>
          <w:shd w:val="clear" w:color="auto" w:fill="FFFFFF"/>
        </w:rPr>
      </w:pPr>
      <w:r>
        <w:rPr>
          <w:shd w:val="clear" w:color="auto" w:fill="FFFFFF"/>
        </w:rPr>
        <w:t>Struct members cannot be protected because the struct cannot be inherited.</w:t>
      </w:r>
    </w:p>
    <w:p w14:paraId="29979AD2" w14:textId="0BEA49BA" w:rsidR="005C4B76" w:rsidRDefault="005C4B76" w:rsidP="005C4B76">
      <w:pPr>
        <w:rPr>
          <w:shd w:val="clear" w:color="auto" w:fill="FFFFFF"/>
        </w:rPr>
      </w:pPr>
      <w:r w:rsidRPr="005C4B76">
        <w:rPr>
          <w:b/>
          <w:bCs/>
          <w:shd w:val="clear" w:color="auto" w:fill="FFFFFF"/>
        </w:rPr>
        <w:t>Example 2</w:t>
      </w:r>
      <w:r>
        <w:rPr>
          <w:shd w:val="clear" w:color="auto" w:fill="FFFFFF"/>
        </w:rPr>
        <w:t>:</w:t>
      </w:r>
    </w:p>
    <w:p w14:paraId="2D0858A5" w14:textId="77777777" w:rsidR="005C4B76" w:rsidRDefault="005C4B76" w:rsidP="005C4B76">
      <w:r>
        <w:t>In this example, the class </w:t>
      </w:r>
      <w:r>
        <w:rPr>
          <w:rStyle w:val="HTMLCode"/>
          <w:rFonts w:ascii="Consolas" w:eastAsiaTheme="majorEastAsia" w:hAnsi="Consolas"/>
          <w:color w:val="171717"/>
        </w:rPr>
        <w:t>DerivedPoint</w:t>
      </w:r>
      <w:r>
        <w:t> is derived from </w:t>
      </w:r>
      <w:r>
        <w:rPr>
          <w:rStyle w:val="HTMLCode"/>
          <w:rFonts w:ascii="Consolas" w:eastAsiaTheme="majorEastAsia" w:hAnsi="Consolas"/>
          <w:color w:val="171717"/>
        </w:rPr>
        <w:t>Point</w:t>
      </w:r>
      <w:r>
        <w:t>. Therefore, you can access the protected members of the base class directly from the derived class.</w:t>
      </w:r>
    </w:p>
    <w:p w14:paraId="36D238B8"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Point</w:t>
      </w:r>
    </w:p>
    <w:p w14:paraId="39D6BBEB"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DF3EE60"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protected</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w:t>
      </w:r>
    </w:p>
    <w:p w14:paraId="120CC812"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protected</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w:t>
      </w:r>
    </w:p>
    <w:p w14:paraId="0F64234C"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w:t>
      </w:r>
    </w:p>
    <w:p w14:paraId="0FAADC6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8D5FAF7"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DerivedPoint</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Point</w:t>
      </w:r>
    </w:p>
    <w:p w14:paraId="34099B44"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F9648C1"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73721822"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B14D2A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dpoint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DerivedPoint();</w:t>
      </w:r>
    </w:p>
    <w:p w14:paraId="68E225B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6CD9740"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Direct access to protected members.</w:t>
      </w:r>
    </w:p>
    <w:p w14:paraId="58304DD0"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dpoint.x = </w:t>
      </w:r>
      <w:r>
        <w:rPr>
          <w:rStyle w:val="hljs-number"/>
          <w:rFonts w:ascii="Consolas" w:hAnsi="Consolas"/>
          <w:color w:val="171717"/>
          <w:bdr w:val="none" w:sz="0" w:space="0" w:color="auto" w:frame="1"/>
        </w:rPr>
        <w:t>10</w:t>
      </w:r>
      <w:r>
        <w:rPr>
          <w:rStyle w:val="HTMLCode"/>
          <w:rFonts w:ascii="Consolas" w:eastAsiaTheme="majorEastAsia" w:hAnsi="Consolas"/>
          <w:color w:val="171717"/>
          <w:bdr w:val="none" w:sz="0" w:space="0" w:color="auto" w:frame="1"/>
        </w:rPr>
        <w:t>;</w:t>
      </w:r>
    </w:p>
    <w:p w14:paraId="5025FD0D"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dpoint.y = </w:t>
      </w:r>
      <w:r>
        <w:rPr>
          <w:rStyle w:val="hljs-number"/>
          <w:rFonts w:ascii="Consolas" w:hAnsi="Consolas"/>
          <w:color w:val="171717"/>
          <w:bdr w:val="none" w:sz="0" w:space="0" w:color="auto" w:frame="1"/>
        </w:rPr>
        <w:t>15</w:t>
      </w:r>
      <w:r>
        <w:rPr>
          <w:rStyle w:val="HTMLCode"/>
          <w:rFonts w:ascii="Consolas" w:eastAsiaTheme="majorEastAsia" w:hAnsi="Consolas"/>
          <w:color w:val="171717"/>
          <w:bdr w:val="none" w:sz="0" w:space="0" w:color="auto" w:frame="1"/>
        </w:rPr>
        <w:t>;</w:t>
      </w:r>
    </w:p>
    <w:p w14:paraId="5C69C96B"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$"x = </w:t>
      </w:r>
      <w:r>
        <w:rPr>
          <w:rStyle w:val="hljs-subst"/>
          <w:rFonts w:ascii="Consolas" w:hAnsi="Consolas"/>
          <w:color w:val="0451A5"/>
          <w:bdr w:val="none" w:sz="0" w:space="0" w:color="auto" w:frame="1"/>
        </w:rPr>
        <w:t>{dpoint.x}</w:t>
      </w:r>
      <w:r>
        <w:rPr>
          <w:rStyle w:val="hljs-string"/>
          <w:rFonts w:ascii="Consolas" w:hAnsi="Consolas"/>
          <w:color w:val="A31515"/>
          <w:bdr w:val="none" w:sz="0" w:space="0" w:color="auto" w:frame="1"/>
        </w:rPr>
        <w:t xml:space="preserve">, y = </w:t>
      </w:r>
      <w:r>
        <w:rPr>
          <w:rStyle w:val="hljs-subst"/>
          <w:rFonts w:ascii="Consolas" w:hAnsi="Consolas"/>
          <w:color w:val="0451A5"/>
          <w:bdr w:val="none" w:sz="0" w:space="0" w:color="auto" w:frame="1"/>
        </w:rPr>
        <w:t>{dpoint.y}</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6160E4B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D3307F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9C54D2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Output: x = 10, y = 15</w:t>
      </w:r>
    </w:p>
    <w:p w14:paraId="712D6A0B" w14:textId="71449831" w:rsidR="005C4B76" w:rsidRDefault="005C4B76" w:rsidP="005C4B76">
      <w:r>
        <w:t>If you change the access levels of </w:t>
      </w:r>
      <w:r>
        <w:rPr>
          <w:rStyle w:val="HTMLCode"/>
          <w:rFonts w:ascii="Consolas" w:eastAsiaTheme="majorEastAsia" w:hAnsi="Consolas"/>
          <w:color w:val="171717"/>
        </w:rPr>
        <w:t>x</w:t>
      </w:r>
      <w:r>
        <w:t> and </w:t>
      </w:r>
      <w:r>
        <w:rPr>
          <w:rStyle w:val="HTMLCode"/>
          <w:rFonts w:ascii="Consolas" w:eastAsiaTheme="majorEastAsia" w:hAnsi="Consolas"/>
          <w:color w:val="171717"/>
        </w:rPr>
        <w:t>y</w:t>
      </w:r>
      <w:r>
        <w:t> to </w:t>
      </w:r>
      <w:r w:rsidRPr="005C4B76">
        <w:t>private</w:t>
      </w:r>
      <w:r>
        <w:t>, the compiler will issue the error messages:</w:t>
      </w:r>
    </w:p>
    <w:p w14:paraId="764A0D85" w14:textId="77777777" w:rsidR="005C4B76" w:rsidRDefault="005C4B76" w:rsidP="005C4B76">
      <w:pPr>
        <w:pStyle w:val="NormalWeb"/>
        <w:shd w:val="clear" w:color="auto" w:fill="FFFFFF"/>
        <w:rPr>
          <w:rFonts w:ascii="Segoe UI" w:hAnsi="Segoe UI" w:cs="Segoe UI"/>
          <w:color w:val="171717"/>
        </w:rPr>
      </w:pPr>
      <w:r>
        <w:rPr>
          <w:rStyle w:val="HTMLCode"/>
          <w:rFonts w:ascii="Consolas" w:eastAsiaTheme="majorEastAsia" w:hAnsi="Consolas"/>
          <w:color w:val="171717"/>
        </w:rPr>
        <w:t>'Point.y' is inaccessible due to its protection level.</w:t>
      </w:r>
    </w:p>
    <w:p w14:paraId="11F5AC51" w14:textId="77777777" w:rsidR="005C4B76" w:rsidRDefault="005C4B76" w:rsidP="005C4B76">
      <w:pPr>
        <w:pStyle w:val="NormalWeb"/>
        <w:shd w:val="clear" w:color="auto" w:fill="FFFFFF"/>
        <w:rPr>
          <w:rFonts w:ascii="Segoe UI" w:hAnsi="Segoe UI" w:cs="Segoe UI"/>
          <w:color w:val="171717"/>
        </w:rPr>
      </w:pPr>
      <w:r>
        <w:rPr>
          <w:rStyle w:val="HTMLCode"/>
          <w:rFonts w:ascii="Consolas" w:eastAsiaTheme="majorEastAsia" w:hAnsi="Consolas"/>
          <w:color w:val="171717"/>
        </w:rPr>
        <w:t>'Point.x' is inaccessible due to its protection level.</w:t>
      </w:r>
    </w:p>
    <w:p w14:paraId="7388F7A1" w14:textId="2679B572" w:rsidR="00474E2F" w:rsidRDefault="00474E2F" w:rsidP="00474E2F">
      <w:pPr>
        <w:pStyle w:val="Heading2"/>
      </w:pPr>
      <w:bookmarkStart w:id="414" w:name="_Toc106202747"/>
      <w:r>
        <w:t>internal</w:t>
      </w:r>
      <w:bookmarkEnd w:id="414"/>
    </w:p>
    <w:p w14:paraId="52E75FDE" w14:textId="3643A67F" w:rsidR="00AE1AEF" w:rsidRDefault="00AE1AEF" w:rsidP="00AE1AEF">
      <w:r>
        <w:t>The </w:t>
      </w:r>
      <w:r>
        <w:rPr>
          <w:rStyle w:val="HTMLCode"/>
          <w:rFonts w:ascii="Consolas" w:eastAsiaTheme="majorEastAsia" w:hAnsi="Consolas"/>
          <w:color w:val="171717"/>
        </w:rPr>
        <w:t>internal</w:t>
      </w:r>
      <w:r>
        <w:t> keyword is an </w:t>
      </w:r>
      <w:r w:rsidRPr="00AE1AEF">
        <w:t>access modifier</w:t>
      </w:r>
      <w:r>
        <w:t> for types and type members.</w:t>
      </w:r>
    </w:p>
    <w:p w14:paraId="1155A889" w14:textId="08E1CA02" w:rsidR="00AE1AEF" w:rsidRDefault="00AE1AEF" w:rsidP="00AE1AEF">
      <w:r>
        <w:t>This section covers </w:t>
      </w:r>
      <w:r>
        <w:rPr>
          <w:rStyle w:val="HTMLCode"/>
          <w:rFonts w:ascii="Consolas" w:eastAsiaTheme="majorEastAsia" w:hAnsi="Consolas"/>
          <w:color w:val="171717"/>
        </w:rPr>
        <w:t>internal</w:t>
      </w:r>
      <w:r>
        <w:t> access. The </w:t>
      </w:r>
      <w:r>
        <w:rPr>
          <w:rStyle w:val="HTMLCode"/>
          <w:rFonts w:ascii="Consolas" w:eastAsiaTheme="majorEastAsia" w:hAnsi="Consolas"/>
          <w:color w:val="171717"/>
        </w:rPr>
        <w:t>internal</w:t>
      </w:r>
      <w:r>
        <w:t> keyword is also part of the </w:t>
      </w:r>
      <w:r>
        <w:rPr>
          <w:rStyle w:val="HTMLCode"/>
          <w:rFonts w:ascii="Segoe UI" w:eastAsiaTheme="majorEastAsia" w:hAnsi="Segoe UI" w:cs="Segoe UI"/>
          <w:color w:val="0000FF"/>
        </w:rPr>
        <w:t>protected internal</w:t>
      </w:r>
      <w:r>
        <w:t> access modifier.</w:t>
      </w:r>
    </w:p>
    <w:p w14:paraId="1E2F3DEE" w14:textId="77777777" w:rsidR="00AE1AEF" w:rsidRDefault="00AE1AEF" w:rsidP="00AE1AEF">
      <w:r>
        <w:t>Internal types or members are accessible only within files in the same assembly, as in this example:</w:t>
      </w:r>
    </w:p>
    <w:p w14:paraId="3F0F7E1A"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BaseClass</w:t>
      </w:r>
    </w:p>
    <w:p w14:paraId="5065856F"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1BCD2EE"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Only accessible within the same assembly.</w:t>
      </w:r>
    </w:p>
    <w:p w14:paraId="23F4EBF9"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 = </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w:t>
      </w:r>
    </w:p>
    <w:p w14:paraId="060D7E6F"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 xml:space="preserve">}  </w:t>
      </w:r>
    </w:p>
    <w:p w14:paraId="70815C29" w14:textId="368ABF59" w:rsidR="00474E2F" w:rsidRDefault="00474E2F" w:rsidP="00474E2F"/>
    <w:p w14:paraId="09925FC4" w14:textId="77777777" w:rsidR="007D08E4" w:rsidRDefault="007D08E4" w:rsidP="007D08E4">
      <w:pPr>
        <w:pStyle w:val="NormalWeb"/>
        <w:shd w:val="clear" w:color="auto" w:fill="FFFFFF"/>
        <w:rPr>
          <w:rFonts w:ascii="Segoe UI" w:hAnsi="Segoe UI" w:cs="Segoe UI"/>
          <w:color w:val="171717"/>
        </w:rPr>
      </w:pPr>
      <w:r>
        <w:rPr>
          <w:rFonts w:ascii="Segoe UI" w:hAnsi="Segoe UI" w:cs="Segoe UI"/>
          <w:color w:val="171717"/>
        </w:rPr>
        <w:t>A common use of internal access is in component-based development because it enables a group of components to cooperate in a private manner without being exposed to the rest of the application code. For example, a framework for building graphical user interfaces could provide </w:t>
      </w:r>
      <w:r>
        <w:rPr>
          <w:rStyle w:val="HTMLCode"/>
          <w:rFonts w:ascii="Consolas" w:eastAsiaTheme="majorEastAsia" w:hAnsi="Consolas"/>
          <w:color w:val="171717"/>
        </w:rPr>
        <w:t>Control</w:t>
      </w:r>
      <w:r>
        <w:rPr>
          <w:rFonts w:ascii="Segoe UI" w:hAnsi="Segoe UI" w:cs="Segoe UI"/>
          <w:color w:val="171717"/>
        </w:rPr>
        <w:t> and </w:t>
      </w:r>
      <w:r>
        <w:rPr>
          <w:rStyle w:val="HTMLCode"/>
          <w:rFonts w:ascii="Consolas" w:eastAsiaTheme="majorEastAsia" w:hAnsi="Consolas"/>
          <w:color w:val="171717"/>
        </w:rPr>
        <w:t>Form</w:t>
      </w:r>
      <w:r>
        <w:rPr>
          <w:rFonts w:ascii="Segoe UI" w:hAnsi="Segoe UI" w:cs="Segoe UI"/>
          <w:color w:val="171717"/>
        </w:rPr>
        <w:t> classes that cooperate by using members with internal access. Since these members are internal, they are not exposed to code that is using the framework.</w:t>
      </w:r>
    </w:p>
    <w:p w14:paraId="4F709C6C" w14:textId="77777777" w:rsidR="007D08E4" w:rsidRDefault="007D08E4" w:rsidP="007D08E4">
      <w:pPr>
        <w:pStyle w:val="NormalWeb"/>
        <w:shd w:val="clear" w:color="auto" w:fill="FFFFFF"/>
        <w:rPr>
          <w:rFonts w:ascii="Segoe UI" w:hAnsi="Segoe UI" w:cs="Segoe UI"/>
          <w:color w:val="171717"/>
        </w:rPr>
      </w:pPr>
      <w:r>
        <w:rPr>
          <w:rFonts w:ascii="Segoe UI" w:hAnsi="Segoe UI" w:cs="Segoe UI"/>
          <w:color w:val="171717"/>
        </w:rPr>
        <w:t>It is an error to reference a type or a member with internal access outside the assembly within which it was defined.</w:t>
      </w:r>
    </w:p>
    <w:p w14:paraId="2E2DBA3F" w14:textId="1CEFBA04" w:rsidR="007D08E4" w:rsidRDefault="007D08E4" w:rsidP="007D08E4">
      <w:r w:rsidRPr="007D08E4">
        <w:rPr>
          <w:b/>
          <w:bCs/>
        </w:rPr>
        <w:t>Example 1</w:t>
      </w:r>
      <w:r>
        <w:t>:</w:t>
      </w:r>
    </w:p>
    <w:p w14:paraId="2B4EC2A7" w14:textId="77777777" w:rsidR="007D08E4" w:rsidRDefault="007D08E4" w:rsidP="007D08E4">
      <w:r>
        <w:lastRenderedPageBreak/>
        <w:t>This example contains two files, </w:t>
      </w:r>
      <w:r>
        <w:rPr>
          <w:rStyle w:val="HTMLCode"/>
          <w:rFonts w:ascii="Consolas" w:eastAsiaTheme="majorEastAsia" w:hAnsi="Consolas"/>
          <w:color w:val="171717"/>
        </w:rPr>
        <w:t>Assembly1.cs</w:t>
      </w:r>
      <w:r>
        <w:t> and </w:t>
      </w:r>
      <w:r>
        <w:rPr>
          <w:rStyle w:val="HTMLCode"/>
          <w:rFonts w:ascii="Consolas" w:eastAsiaTheme="majorEastAsia" w:hAnsi="Consolas"/>
          <w:color w:val="171717"/>
        </w:rPr>
        <w:t>Assembly1_a.cs</w:t>
      </w:r>
      <w:r>
        <w:t>. The first file contains an internal base class, </w:t>
      </w:r>
      <w:r>
        <w:rPr>
          <w:rStyle w:val="HTMLCode"/>
          <w:rFonts w:ascii="Consolas" w:eastAsiaTheme="majorEastAsia" w:hAnsi="Consolas"/>
          <w:color w:val="171717"/>
        </w:rPr>
        <w:t>BaseClass</w:t>
      </w:r>
      <w:r>
        <w:t>. In the second file, an attempt to instantiate </w:t>
      </w:r>
      <w:r>
        <w:rPr>
          <w:rStyle w:val="HTMLCode"/>
          <w:rFonts w:ascii="Consolas" w:eastAsiaTheme="majorEastAsia" w:hAnsi="Consolas"/>
          <w:color w:val="171717"/>
        </w:rPr>
        <w:t>BaseClass</w:t>
      </w:r>
      <w:r>
        <w:t> will produce an error.</w:t>
      </w:r>
    </w:p>
    <w:p w14:paraId="78C33AF5"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Assembly1.cs  </w:t>
      </w:r>
    </w:p>
    <w:p w14:paraId="74B9D4A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Compile with: /target:library  </w:t>
      </w:r>
    </w:p>
    <w:p w14:paraId="18209424"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BaseClass</w:t>
      </w:r>
    </w:p>
    <w:p w14:paraId="34DFF1D6"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E4D6088"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intM = </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 xml:space="preserve">;  </w:t>
      </w:r>
    </w:p>
    <w:p w14:paraId="497D0750"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C8E73F5" w14:textId="77777777" w:rsidR="007D08E4" w:rsidRDefault="007D08E4" w:rsidP="007D08E4">
      <w:pPr>
        <w:pBdr>
          <w:top w:val="single" w:sz="4" w:space="1" w:color="auto"/>
          <w:left w:val="single" w:sz="4" w:space="4" w:color="auto"/>
          <w:bottom w:val="single" w:sz="4" w:space="1" w:color="auto"/>
          <w:right w:val="single" w:sz="4" w:space="4" w:color="auto"/>
        </w:pBdr>
        <w:rPr>
          <w:rFonts w:ascii="Segoe UI" w:hAnsi="Segoe UI" w:cs="Segoe UI"/>
          <w:color w:val="171717"/>
        </w:rPr>
      </w:pPr>
      <w:r>
        <w:rPr>
          <w:rStyle w:val="language"/>
          <w:rFonts w:ascii="Segoe UI" w:hAnsi="Segoe UI" w:cs="Segoe UI"/>
          <w:color w:val="171717"/>
        </w:rPr>
        <w:t>C#</w:t>
      </w:r>
      <w:r>
        <w:rPr>
          <w:rFonts w:ascii="Segoe UI" w:hAnsi="Segoe UI" w:cs="Segoe UI"/>
          <w:color w:val="171717"/>
        </w:rPr>
        <w:t>Copy</w:t>
      </w:r>
    </w:p>
    <w:p w14:paraId="60036D6C"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Assembly1_a.cs  </w:t>
      </w:r>
    </w:p>
    <w:p w14:paraId="7E89A5E4"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Compile with: /reference:Assembly1.dll  </w:t>
      </w:r>
    </w:p>
    <w:p w14:paraId="01AE1DFC"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TestAccess</w:t>
      </w:r>
    </w:p>
    <w:p w14:paraId="0FC0ED4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75C182F"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2318ADED"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p>
    <w:p w14:paraId="04D5117A"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myBase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BaseClass();   </w:t>
      </w:r>
      <w:r>
        <w:rPr>
          <w:rStyle w:val="hljs-comment"/>
          <w:rFonts w:ascii="Consolas" w:hAnsi="Consolas"/>
          <w:color w:val="008000"/>
          <w:bdr w:val="none" w:sz="0" w:space="0" w:color="auto" w:frame="1"/>
        </w:rPr>
        <w:t xml:space="preserve">// CS0122  </w:t>
      </w:r>
    </w:p>
    <w:p w14:paraId="7D0C2785"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p>
    <w:p w14:paraId="56550DF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547E611" w14:textId="77777777" w:rsidR="007D08E4" w:rsidRDefault="007D08E4" w:rsidP="007D08E4"/>
    <w:p w14:paraId="180628FB" w14:textId="12520E05" w:rsidR="007D08E4" w:rsidRDefault="007D08E4" w:rsidP="007D08E4">
      <w:r w:rsidRPr="007D08E4">
        <w:rPr>
          <w:b/>
          <w:bCs/>
        </w:rPr>
        <w:t>Example 2</w:t>
      </w:r>
      <w:r>
        <w:t>:</w:t>
      </w:r>
    </w:p>
    <w:p w14:paraId="3F5EF402" w14:textId="77777777" w:rsidR="007D08E4" w:rsidRDefault="007D08E4" w:rsidP="007D08E4">
      <w:r>
        <w:t>In this example, use the same files you used in example 1, and change the accessibility level of </w:t>
      </w:r>
      <w:r>
        <w:rPr>
          <w:rStyle w:val="HTMLCode"/>
          <w:rFonts w:ascii="Consolas" w:eastAsiaTheme="majorEastAsia" w:hAnsi="Consolas"/>
          <w:color w:val="171717"/>
        </w:rPr>
        <w:t>BaseClass</w:t>
      </w:r>
      <w:r>
        <w:t> to </w:t>
      </w:r>
      <w:r>
        <w:rPr>
          <w:rStyle w:val="HTMLCode"/>
          <w:rFonts w:ascii="Consolas" w:eastAsiaTheme="majorEastAsia" w:hAnsi="Consolas"/>
          <w:color w:val="171717"/>
        </w:rPr>
        <w:t>public</w:t>
      </w:r>
      <w:r>
        <w:t>. Also change the accessibility level of the member </w:t>
      </w:r>
      <w:r>
        <w:rPr>
          <w:rStyle w:val="HTMLCode"/>
          <w:rFonts w:ascii="Consolas" w:eastAsiaTheme="majorEastAsia" w:hAnsi="Consolas"/>
          <w:color w:val="171717"/>
        </w:rPr>
        <w:t>intM</w:t>
      </w:r>
      <w:r>
        <w:t> to </w:t>
      </w:r>
      <w:r>
        <w:rPr>
          <w:rStyle w:val="HTMLCode"/>
          <w:rFonts w:ascii="Consolas" w:eastAsiaTheme="majorEastAsia" w:hAnsi="Consolas"/>
          <w:color w:val="171717"/>
        </w:rPr>
        <w:t>internal</w:t>
      </w:r>
      <w:r>
        <w:t>. In this case, you can instantiate the class, but you cannot access the internal member.</w:t>
      </w:r>
    </w:p>
    <w:p w14:paraId="4ABD68A8"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Assembly2.cs  </w:t>
      </w:r>
    </w:p>
    <w:p w14:paraId="5F64D8E9"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Compile with: /target:library  </w:t>
      </w:r>
    </w:p>
    <w:p w14:paraId="3AE2415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BaseClass</w:t>
      </w:r>
    </w:p>
    <w:p w14:paraId="14F20A51"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4827921"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intM = </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 xml:space="preserve">;  </w:t>
      </w:r>
    </w:p>
    <w:p w14:paraId="3C6DA734"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5B442EA" w14:textId="77777777" w:rsidR="007D08E4" w:rsidRDefault="007D08E4" w:rsidP="007D08E4">
      <w:pPr>
        <w:pBdr>
          <w:top w:val="single" w:sz="4" w:space="1" w:color="auto"/>
          <w:left w:val="single" w:sz="4" w:space="4" w:color="auto"/>
          <w:bottom w:val="single" w:sz="4" w:space="1" w:color="auto"/>
          <w:right w:val="single" w:sz="4" w:space="4" w:color="auto"/>
        </w:pBdr>
        <w:rPr>
          <w:rFonts w:ascii="Segoe UI" w:hAnsi="Segoe UI" w:cs="Segoe UI"/>
          <w:color w:val="171717"/>
        </w:rPr>
      </w:pPr>
      <w:r>
        <w:rPr>
          <w:rStyle w:val="language"/>
          <w:rFonts w:ascii="Segoe UI" w:hAnsi="Segoe UI" w:cs="Segoe UI"/>
          <w:color w:val="171717"/>
        </w:rPr>
        <w:t>C#</w:t>
      </w:r>
      <w:r>
        <w:rPr>
          <w:rFonts w:ascii="Segoe UI" w:hAnsi="Segoe UI" w:cs="Segoe UI"/>
          <w:color w:val="171717"/>
        </w:rPr>
        <w:t>Copy</w:t>
      </w:r>
    </w:p>
    <w:p w14:paraId="7F7800B7"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Assembly2_a.cs  </w:t>
      </w:r>
    </w:p>
    <w:p w14:paraId="39C07A65"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Compile with: /reference:Assembly2.dll  </w:t>
      </w:r>
    </w:p>
    <w:p w14:paraId="28244FB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TestAccess</w:t>
      </w:r>
    </w:p>
    <w:p w14:paraId="14138703"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C2F3BE8"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4B1A0780"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p>
    <w:p w14:paraId="409E99A2"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myBase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BaseClass();   </w:t>
      </w:r>
      <w:r>
        <w:rPr>
          <w:rStyle w:val="hljs-comment"/>
          <w:rFonts w:ascii="Consolas" w:hAnsi="Consolas"/>
          <w:color w:val="008000"/>
          <w:bdr w:val="none" w:sz="0" w:space="0" w:color="auto" w:frame="1"/>
        </w:rPr>
        <w:t xml:space="preserve">// Ok.  </w:t>
      </w:r>
    </w:p>
    <w:p w14:paraId="1F78B76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BaseClass.intM = </w:t>
      </w:r>
      <w:r>
        <w:rPr>
          <w:rStyle w:val="hljs-number"/>
          <w:rFonts w:ascii="Consolas" w:hAnsi="Consolas"/>
          <w:color w:val="171717"/>
          <w:bdr w:val="none" w:sz="0" w:space="0" w:color="auto" w:frame="1"/>
        </w:rPr>
        <w:t>444</w:t>
      </w: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xml:space="preserve">// CS0117  </w:t>
      </w:r>
    </w:p>
    <w:p w14:paraId="752135FF"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p>
    <w:p w14:paraId="16216556"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 xml:space="preserve">}  </w:t>
      </w:r>
    </w:p>
    <w:p w14:paraId="03DB8A8F" w14:textId="032BCB35" w:rsidR="007D08E4" w:rsidRDefault="007D08E4" w:rsidP="00474E2F"/>
    <w:p w14:paraId="421F6E12" w14:textId="080EAA3E" w:rsidR="00C67003" w:rsidRDefault="00C67003" w:rsidP="00474E2F"/>
    <w:p w14:paraId="35A5B7E8" w14:textId="3FF0DA02" w:rsidR="00424273" w:rsidRDefault="00424273" w:rsidP="00424273">
      <w:pPr>
        <w:pStyle w:val="Heading1"/>
      </w:pPr>
      <w:bookmarkStart w:id="415" w:name="_Toc106202748"/>
      <w:r>
        <w:lastRenderedPageBreak/>
        <w:t xml:space="preserve">C# </w:t>
      </w:r>
      <w:r w:rsidR="00CD0907">
        <w:t xml:space="preserve">- </w:t>
      </w:r>
      <w:r>
        <w:t>Modifiers</w:t>
      </w:r>
      <w:bookmarkEnd w:id="415"/>
    </w:p>
    <w:p w14:paraId="02C74D5A" w14:textId="60159FE0" w:rsidR="00424273" w:rsidRDefault="00627B14" w:rsidP="00627B14">
      <w:pPr>
        <w:pStyle w:val="Heading2"/>
      </w:pPr>
      <w:bookmarkStart w:id="416" w:name="_Toc106202749"/>
      <w:r>
        <w:t>O</w:t>
      </w:r>
      <w:r w:rsidR="00424273">
        <w:t>verride</w:t>
      </w:r>
      <w:bookmarkEnd w:id="416"/>
    </w:p>
    <w:p w14:paraId="66164DEF" w14:textId="77777777" w:rsidR="00627B14" w:rsidRDefault="00627B14" w:rsidP="00627B14">
      <w:r>
        <w:t>The </w:t>
      </w:r>
      <w:r>
        <w:rPr>
          <w:rStyle w:val="HTMLCode"/>
          <w:rFonts w:ascii="Consolas" w:eastAsiaTheme="majorEastAsia" w:hAnsi="Consolas"/>
          <w:color w:val="171717"/>
        </w:rPr>
        <w:t>override</w:t>
      </w:r>
      <w:r>
        <w:t> modifier is required to extend or modify the abstract or virtual implementation of an inherited method, property, indexer, or event.</w:t>
      </w:r>
    </w:p>
    <w:p w14:paraId="00B8BCD8" w14:textId="77777777" w:rsidR="00627B14" w:rsidRDefault="00627B14" w:rsidP="00627B14">
      <w:r>
        <w:t>In the following example, the </w:t>
      </w:r>
      <w:r>
        <w:rPr>
          <w:rStyle w:val="HTMLCode"/>
          <w:rFonts w:ascii="Consolas" w:eastAsiaTheme="majorEastAsia" w:hAnsi="Consolas"/>
          <w:color w:val="171717"/>
        </w:rPr>
        <w:t>Square</w:t>
      </w:r>
      <w:r>
        <w:t> class must provide an overridden implementation of </w:t>
      </w:r>
      <w:r>
        <w:rPr>
          <w:rStyle w:val="HTMLCode"/>
          <w:rFonts w:ascii="Consolas" w:eastAsiaTheme="majorEastAsia" w:hAnsi="Consolas"/>
          <w:color w:val="171717"/>
        </w:rPr>
        <w:t>GetArea</w:t>
      </w:r>
      <w:r>
        <w:t> because </w:t>
      </w:r>
      <w:r>
        <w:rPr>
          <w:rStyle w:val="HTMLCode"/>
          <w:rFonts w:ascii="Consolas" w:eastAsiaTheme="majorEastAsia" w:hAnsi="Consolas"/>
          <w:color w:val="171717"/>
        </w:rPr>
        <w:t>GetArea</w:t>
      </w:r>
      <w:r>
        <w:t> is inherited from the abstract </w:t>
      </w:r>
      <w:r>
        <w:rPr>
          <w:rStyle w:val="HTMLCode"/>
          <w:rFonts w:ascii="Consolas" w:eastAsiaTheme="majorEastAsia" w:hAnsi="Consolas"/>
          <w:color w:val="171717"/>
        </w:rPr>
        <w:t>Shape</w:t>
      </w:r>
      <w:r>
        <w:t> class:</w:t>
      </w:r>
    </w:p>
    <w:p w14:paraId="61E28A9D"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abstract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Shape</w:t>
      </w:r>
    </w:p>
    <w:p w14:paraId="4AEC8D83"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FFDCAAE"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abstract</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GetArea</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w:t>
      </w:r>
    </w:p>
    <w:p w14:paraId="76556B38"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5FF46D8"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D4D9DEA"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Square</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Shape</w:t>
      </w:r>
    </w:p>
    <w:p w14:paraId="55B004DB"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CB7204C"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_side;</w:t>
      </w:r>
    </w:p>
    <w:p w14:paraId="785EDC2C"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A3178A5"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Square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n</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 _side = n;</w:t>
      </w:r>
    </w:p>
    <w:p w14:paraId="06EE4B1B"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7EC3F344"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GetArea method is required to avoid a compile-time error.</w:t>
      </w:r>
    </w:p>
    <w:p w14:paraId="3E587B34"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GetArea</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 _side * _side;</w:t>
      </w:r>
    </w:p>
    <w:p w14:paraId="637B4B56"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C060D18"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5F3105F1"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6BDDF8A"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sq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Square(</w:t>
      </w:r>
      <w:r>
        <w:rPr>
          <w:rStyle w:val="hljs-number"/>
          <w:rFonts w:ascii="Consolas" w:hAnsi="Consolas"/>
          <w:color w:val="171717"/>
          <w:bdr w:val="none" w:sz="0" w:space="0" w:color="auto" w:frame="1"/>
        </w:rPr>
        <w:t>12</w:t>
      </w:r>
      <w:r>
        <w:rPr>
          <w:rStyle w:val="HTMLCode"/>
          <w:rFonts w:ascii="Consolas" w:eastAsiaTheme="majorEastAsia" w:hAnsi="Consolas"/>
          <w:color w:val="171717"/>
          <w:bdr w:val="none" w:sz="0" w:space="0" w:color="auto" w:frame="1"/>
        </w:rPr>
        <w:t>);</w:t>
      </w:r>
    </w:p>
    <w:p w14:paraId="6D35AE09"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$"Area of the square = </w:t>
      </w:r>
      <w:r>
        <w:rPr>
          <w:rStyle w:val="hljs-subst"/>
          <w:rFonts w:ascii="Consolas" w:hAnsi="Consolas"/>
          <w:color w:val="0451A5"/>
          <w:bdr w:val="none" w:sz="0" w:space="0" w:color="auto" w:frame="1"/>
        </w:rPr>
        <w:t>{sq.GetArea()}</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3F6287AE"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1FBF427"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9D2631E"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Output: Area of the square = 144</w:t>
      </w:r>
    </w:p>
    <w:p w14:paraId="77973F5E" w14:textId="77777777" w:rsidR="00B46995" w:rsidRDefault="00B46995" w:rsidP="00627B14"/>
    <w:p w14:paraId="173165C5" w14:textId="3B8EFD46" w:rsidR="00627B14" w:rsidRDefault="00627B14" w:rsidP="00627B14">
      <w:r>
        <w:t>An </w:t>
      </w:r>
      <w:r>
        <w:rPr>
          <w:rStyle w:val="HTMLCode"/>
          <w:rFonts w:ascii="Consolas" w:eastAsiaTheme="majorEastAsia" w:hAnsi="Consolas"/>
          <w:color w:val="171717"/>
        </w:rPr>
        <w:t>override</w:t>
      </w:r>
      <w:r>
        <w:t> method provides a new implementation of the method inherited from a base class. The method that is overridden by an </w:t>
      </w:r>
      <w:r>
        <w:rPr>
          <w:rStyle w:val="HTMLCode"/>
          <w:rFonts w:ascii="Consolas" w:eastAsiaTheme="majorEastAsia" w:hAnsi="Consolas"/>
          <w:color w:val="171717"/>
        </w:rPr>
        <w:t>override</w:t>
      </w:r>
      <w:r>
        <w:t> declaration is known as the overridden base method. An </w:t>
      </w:r>
      <w:r>
        <w:rPr>
          <w:rStyle w:val="HTMLCode"/>
          <w:rFonts w:ascii="Consolas" w:eastAsiaTheme="majorEastAsia" w:hAnsi="Consolas"/>
          <w:color w:val="171717"/>
        </w:rPr>
        <w:t>override</w:t>
      </w:r>
      <w:r>
        <w:t> method must have the same signature as the overridden base method. Beginning with C# 9.0, </w:t>
      </w:r>
      <w:r>
        <w:rPr>
          <w:rStyle w:val="HTMLCode"/>
          <w:rFonts w:ascii="Consolas" w:eastAsiaTheme="majorEastAsia" w:hAnsi="Consolas"/>
          <w:color w:val="171717"/>
        </w:rPr>
        <w:t>override</w:t>
      </w:r>
      <w:r>
        <w:t> methods support covariant return types. In particular, the return type of an </w:t>
      </w:r>
      <w:r>
        <w:rPr>
          <w:rStyle w:val="HTMLCode"/>
          <w:rFonts w:ascii="Consolas" w:eastAsiaTheme="majorEastAsia" w:hAnsi="Consolas"/>
          <w:color w:val="171717"/>
        </w:rPr>
        <w:t>override</w:t>
      </w:r>
      <w:r>
        <w:t> method can derive from the return type of the corresponding base method. In C# 8.0 and earlier, the return types of an </w:t>
      </w:r>
      <w:r>
        <w:rPr>
          <w:rStyle w:val="HTMLCode"/>
          <w:rFonts w:ascii="Consolas" w:eastAsiaTheme="majorEastAsia" w:hAnsi="Consolas"/>
          <w:color w:val="171717"/>
        </w:rPr>
        <w:t>override</w:t>
      </w:r>
      <w:r>
        <w:t> method and the overridden base method must be the same.</w:t>
      </w:r>
    </w:p>
    <w:p w14:paraId="5D19F162" w14:textId="77777777" w:rsidR="00627B14" w:rsidRDefault="00627B14" w:rsidP="00627B14">
      <w:r>
        <w:t>You cannot override a non-virtual or static method. The overridden base method must be </w:t>
      </w:r>
      <w:r>
        <w:rPr>
          <w:rStyle w:val="HTMLCode"/>
          <w:rFonts w:ascii="Consolas" w:eastAsiaTheme="majorEastAsia" w:hAnsi="Consolas"/>
          <w:color w:val="171717"/>
        </w:rPr>
        <w:t>virtual</w:t>
      </w:r>
      <w:r>
        <w:t>, </w:t>
      </w:r>
      <w:r>
        <w:rPr>
          <w:rStyle w:val="HTMLCode"/>
          <w:rFonts w:ascii="Consolas" w:eastAsiaTheme="majorEastAsia" w:hAnsi="Consolas"/>
          <w:color w:val="171717"/>
        </w:rPr>
        <w:t>abstract</w:t>
      </w:r>
      <w:r>
        <w:t>, or </w:t>
      </w:r>
      <w:r>
        <w:rPr>
          <w:rStyle w:val="HTMLCode"/>
          <w:rFonts w:ascii="Consolas" w:eastAsiaTheme="majorEastAsia" w:hAnsi="Consolas"/>
          <w:color w:val="171717"/>
        </w:rPr>
        <w:t>override</w:t>
      </w:r>
      <w:r>
        <w:t>.</w:t>
      </w:r>
    </w:p>
    <w:p w14:paraId="474E2CFE" w14:textId="75B43E07" w:rsidR="00627B14" w:rsidRDefault="00627B14" w:rsidP="00627B14">
      <w:r>
        <w:t>An </w:t>
      </w:r>
      <w:r>
        <w:rPr>
          <w:rStyle w:val="HTMLCode"/>
          <w:rFonts w:ascii="Consolas" w:eastAsiaTheme="majorEastAsia" w:hAnsi="Consolas"/>
          <w:color w:val="171717"/>
        </w:rPr>
        <w:t>override</w:t>
      </w:r>
      <w:r>
        <w:t> declaration cannot change the accessibility of the </w:t>
      </w:r>
      <w:r>
        <w:rPr>
          <w:rStyle w:val="HTMLCode"/>
          <w:rFonts w:ascii="Consolas" w:eastAsiaTheme="majorEastAsia" w:hAnsi="Consolas"/>
          <w:color w:val="171717"/>
        </w:rPr>
        <w:t>virtual</w:t>
      </w:r>
      <w:r>
        <w:t> method. Both the </w:t>
      </w:r>
      <w:r>
        <w:rPr>
          <w:rStyle w:val="HTMLCode"/>
          <w:rFonts w:ascii="Consolas" w:eastAsiaTheme="majorEastAsia" w:hAnsi="Consolas"/>
          <w:color w:val="171717"/>
        </w:rPr>
        <w:t>override</w:t>
      </w:r>
      <w:r>
        <w:t> method and the </w:t>
      </w:r>
      <w:r>
        <w:rPr>
          <w:rStyle w:val="HTMLCode"/>
          <w:rFonts w:ascii="Consolas" w:eastAsiaTheme="majorEastAsia" w:hAnsi="Consolas"/>
          <w:color w:val="171717"/>
        </w:rPr>
        <w:t>virtual</w:t>
      </w:r>
      <w:r>
        <w:t> method must have the same </w:t>
      </w:r>
      <w:r w:rsidRPr="00627B14">
        <w:t>access level modifier</w:t>
      </w:r>
      <w:r>
        <w:t>.</w:t>
      </w:r>
    </w:p>
    <w:p w14:paraId="1D20F7CC" w14:textId="77777777" w:rsidR="00627B14" w:rsidRDefault="00627B14" w:rsidP="00627B14">
      <w:r>
        <w:t>You cannot use the </w:t>
      </w:r>
      <w:r>
        <w:rPr>
          <w:rStyle w:val="HTMLCode"/>
          <w:rFonts w:ascii="Consolas" w:eastAsiaTheme="majorEastAsia" w:hAnsi="Consolas"/>
          <w:color w:val="171717"/>
        </w:rPr>
        <w:t>new</w:t>
      </w:r>
      <w:r>
        <w:t>, </w:t>
      </w:r>
      <w:r>
        <w:rPr>
          <w:rStyle w:val="HTMLCode"/>
          <w:rFonts w:ascii="Consolas" w:eastAsiaTheme="majorEastAsia" w:hAnsi="Consolas"/>
          <w:color w:val="171717"/>
        </w:rPr>
        <w:t>static</w:t>
      </w:r>
      <w:r>
        <w:t>, or </w:t>
      </w:r>
      <w:r>
        <w:rPr>
          <w:rStyle w:val="HTMLCode"/>
          <w:rFonts w:ascii="Consolas" w:eastAsiaTheme="majorEastAsia" w:hAnsi="Consolas"/>
          <w:color w:val="171717"/>
        </w:rPr>
        <w:t>virtual</w:t>
      </w:r>
      <w:r>
        <w:t> modifiers to modify an </w:t>
      </w:r>
      <w:r>
        <w:rPr>
          <w:rStyle w:val="HTMLCode"/>
          <w:rFonts w:ascii="Consolas" w:eastAsiaTheme="majorEastAsia" w:hAnsi="Consolas"/>
          <w:color w:val="171717"/>
        </w:rPr>
        <w:t>override</w:t>
      </w:r>
      <w:r>
        <w:t> method.</w:t>
      </w:r>
    </w:p>
    <w:p w14:paraId="14CF19B0" w14:textId="1EBC8496" w:rsidR="00627B14" w:rsidRDefault="00627B14" w:rsidP="00627B14">
      <w:r>
        <w:t>An overriding property declaration must specify exactly the same access modifier, type, and name as the inherited property. Beginning with C# 9.0, read-only overriding properties support covariant return types. The overridden property must be </w:t>
      </w:r>
      <w:r>
        <w:rPr>
          <w:rStyle w:val="HTMLCode"/>
          <w:rFonts w:ascii="Consolas" w:eastAsiaTheme="majorEastAsia" w:hAnsi="Consolas"/>
          <w:color w:val="171717"/>
        </w:rPr>
        <w:t>virtual</w:t>
      </w:r>
      <w:r>
        <w:t>, </w:t>
      </w:r>
      <w:r>
        <w:rPr>
          <w:rStyle w:val="HTMLCode"/>
          <w:rFonts w:ascii="Consolas" w:eastAsiaTheme="majorEastAsia" w:hAnsi="Consolas"/>
          <w:color w:val="171717"/>
        </w:rPr>
        <w:t>abstract</w:t>
      </w:r>
      <w:r>
        <w:t>, or </w:t>
      </w:r>
      <w:r>
        <w:rPr>
          <w:rStyle w:val="HTMLCode"/>
          <w:rFonts w:ascii="Consolas" w:eastAsiaTheme="majorEastAsia" w:hAnsi="Consolas"/>
          <w:color w:val="171717"/>
        </w:rPr>
        <w:t>override</w:t>
      </w:r>
      <w:r>
        <w:t>.</w:t>
      </w:r>
    </w:p>
    <w:p w14:paraId="3D4FA6C5" w14:textId="29BAC1B6" w:rsidR="00B46995" w:rsidRDefault="00B46995" w:rsidP="00B46995">
      <w:r w:rsidRPr="00B46995">
        <w:rPr>
          <w:b/>
          <w:bCs/>
        </w:rPr>
        <w:lastRenderedPageBreak/>
        <w:t>Example</w:t>
      </w:r>
      <w:r>
        <w:t>:</w:t>
      </w:r>
    </w:p>
    <w:p w14:paraId="33BDA730" w14:textId="77777777" w:rsidR="00B46995" w:rsidRDefault="00B46995" w:rsidP="00B46995">
      <w:r>
        <w:t>This example defines a base class named </w:t>
      </w:r>
      <w:r>
        <w:rPr>
          <w:rStyle w:val="HTMLCode"/>
          <w:rFonts w:ascii="Consolas" w:eastAsiaTheme="majorEastAsia" w:hAnsi="Consolas"/>
          <w:color w:val="171717"/>
        </w:rPr>
        <w:t>Employee</w:t>
      </w:r>
      <w:r>
        <w:t>, and a derived class named </w:t>
      </w:r>
      <w:r>
        <w:rPr>
          <w:rStyle w:val="HTMLCode"/>
          <w:rFonts w:ascii="Consolas" w:eastAsiaTheme="majorEastAsia" w:hAnsi="Consolas"/>
          <w:color w:val="171717"/>
        </w:rPr>
        <w:t>SalesEmployee</w:t>
      </w:r>
      <w:r>
        <w:t>. The </w:t>
      </w:r>
      <w:r>
        <w:rPr>
          <w:rStyle w:val="HTMLCode"/>
          <w:rFonts w:ascii="Consolas" w:eastAsiaTheme="majorEastAsia" w:hAnsi="Consolas"/>
          <w:color w:val="171717"/>
        </w:rPr>
        <w:t>SalesEmployee</w:t>
      </w:r>
      <w:r>
        <w:t> class includes an extra field, </w:t>
      </w:r>
      <w:r>
        <w:rPr>
          <w:rStyle w:val="HTMLCode"/>
          <w:rFonts w:ascii="Consolas" w:eastAsiaTheme="majorEastAsia" w:hAnsi="Consolas"/>
          <w:color w:val="171717"/>
        </w:rPr>
        <w:t>salesbonus</w:t>
      </w:r>
      <w:r>
        <w:t>, and overrides the method </w:t>
      </w:r>
      <w:r>
        <w:rPr>
          <w:rStyle w:val="HTMLCode"/>
          <w:rFonts w:ascii="Consolas" w:eastAsiaTheme="majorEastAsia" w:hAnsi="Consolas"/>
          <w:color w:val="171717"/>
        </w:rPr>
        <w:t>CalculatePay</w:t>
      </w:r>
      <w:r>
        <w:t> in order to take it into account.</w:t>
      </w:r>
    </w:p>
    <w:p w14:paraId="268B269B"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TestOverride</w:t>
      </w:r>
    </w:p>
    <w:p w14:paraId="4354DDC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9CDE4FB"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Employee</w:t>
      </w:r>
    </w:p>
    <w:p w14:paraId="5AD62D0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58B2A9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w:t>
      </w:r>
    </w:p>
    <w:p w14:paraId="26ED6E52"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DAE119B"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Basepay is defined as protected, so that it may be</w:t>
      </w:r>
    </w:p>
    <w:p w14:paraId="19E67500"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accessed only by this class and derived classes.</w:t>
      </w:r>
    </w:p>
    <w:p w14:paraId="3923470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protected</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decimal</w:t>
      </w:r>
      <w:r>
        <w:rPr>
          <w:rStyle w:val="HTMLCode"/>
          <w:rFonts w:ascii="Consolas" w:eastAsiaTheme="majorEastAsia" w:hAnsi="Consolas"/>
          <w:color w:val="171717"/>
          <w:bdr w:val="none" w:sz="0" w:space="0" w:color="auto" w:frame="1"/>
        </w:rPr>
        <w:t xml:space="preserve"> _basepay;</w:t>
      </w:r>
    </w:p>
    <w:p w14:paraId="1969DDEC"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D73678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Constructor to set the name and basepay values.</w:t>
      </w:r>
    </w:p>
    <w:p w14:paraId="1F58444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Employee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name, </w:t>
      </w:r>
      <w:r>
        <w:rPr>
          <w:rStyle w:val="hljs-builtin"/>
          <w:rFonts w:ascii="Consolas" w:hAnsi="Consolas"/>
          <w:color w:val="0101FD"/>
          <w:bdr w:val="none" w:sz="0" w:space="0" w:color="auto" w:frame="1"/>
        </w:rPr>
        <w:t>decimal</w:t>
      </w:r>
      <w:r>
        <w:rPr>
          <w:rStyle w:val="hljs-params"/>
          <w:rFonts w:ascii="Consolas" w:hAnsi="Consolas"/>
          <w:color w:val="171717"/>
          <w:bdr w:val="none" w:sz="0" w:space="0" w:color="auto" w:frame="1"/>
        </w:rPr>
        <w:t xml:space="preserve"> basepay</w:t>
      </w:r>
      <w:r>
        <w:rPr>
          <w:rStyle w:val="hljs-function"/>
          <w:rFonts w:ascii="Consolas" w:hAnsi="Consolas"/>
          <w:color w:val="171717"/>
          <w:bdr w:val="none" w:sz="0" w:space="0" w:color="auto" w:frame="1"/>
        </w:rPr>
        <w:t>)</w:t>
      </w:r>
    </w:p>
    <w:p w14:paraId="183FDFD0"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579F2B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 name;</w:t>
      </w:r>
    </w:p>
    <w:p w14:paraId="12626E78"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_basepay = basepay;</w:t>
      </w:r>
    </w:p>
    <w:p w14:paraId="6534A65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FDE530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F237A2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Declared virtual so it can be overridden.</w:t>
      </w:r>
    </w:p>
    <w:p w14:paraId="0F11D86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decimal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CalculatePay</w:t>
      </w:r>
      <w:r>
        <w:rPr>
          <w:rStyle w:val="hljs-function"/>
          <w:rFonts w:ascii="Consolas" w:hAnsi="Consolas"/>
          <w:color w:val="171717"/>
          <w:bdr w:val="none" w:sz="0" w:space="0" w:color="auto" w:frame="1"/>
        </w:rPr>
        <w:t>()</w:t>
      </w:r>
    </w:p>
    <w:p w14:paraId="3AA79DBE"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B5B4FF3"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_basepay;</w:t>
      </w:r>
    </w:p>
    <w:p w14:paraId="0916F386"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08911C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57BDEA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C1A7573"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Derive a new class from Employee.</w:t>
      </w:r>
    </w:p>
    <w:p w14:paraId="4E18BE7A"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SalesEmployee</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Employee</w:t>
      </w:r>
    </w:p>
    <w:p w14:paraId="26503859"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E8E62A1"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New field that will affect the base pay.</w:t>
      </w:r>
    </w:p>
    <w:p w14:paraId="676AB272"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decimal</w:t>
      </w:r>
      <w:r>
        <w:rPr>
          <w:rStyle w:val="HTMLCode"/>
          <w:rFonts w:ascii="Consolas" w:eastAsiaTheme="majorEastAsia" w:hAnsi="Consolas"/>
          <w:color w:val="171717"/>
          <w:bdr w:val="none" w:sz="0" w:space="0" w:color="auto" w:frame="1"/>
        </w:rPr>
        <w:t xml:space="preserve"> _salesbonus;</w:t>
      </w:r>
    </w:p>
    <w:p w14:paraId="034CB84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1462EB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The constructor calls the base-class version, and</w:t>
      </w:r>
    </w:p>
    <w:p w14:paraId="6C7C1CA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initializes the salesbonus field.</w:t>
      </w:r>
    </w:p>
    <w:p w14:paraId="7063CCD1"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function"/>
          <w:rFonts w:ascii="Consolas"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SalesEmployee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name, </w:t>
      </w:r>
      <w:r>
        <w:rPr>
          <w:rStyle w:val="hljs-builtin"/>
          <w:rFonts w:ascii="Consolas" w:hAnsi="Consolas"/>
          <w:color w:val="0101FD"/>
          <w:bdr w:val="none" w:sz="0" w:space="0" w:color="auto" w:frame="1"/>
        </w:rPr>
        <w:t>decimal</w:t>
      </w:r>
      <w:r>
        <w:rPr>
          <w:rStyle w:val="hljs-params"/>
          <w:rFonts w:ascii="Consolas" w:hAnsi="Consolas"/>
          <w:color w:val="171717"/>
          <w:bdr w:val="none" w:sz="0" w:space="0" w:color="auto" w:frame="1"/>
        </w:rPr>
        <w:t xml:space="preserve"> basepay, </w:t>
      </w:r>
      <w:r>
        <w:rPr>
          <w:rStyle w:val="hljs-builtin"/>
          <w:rFonts w:ascii="Consolas" w:hAnsi="Consolas"/>
          <w:color w:val="0101FD"/>
          <w:bdr w:val="none" w:sz="0" w:space="0" w:color="auto" w:frame="1"/>
        </w:rPr>
        <w:t>decimal</w:t>
      </w:r>
      <w:r>
        <w:rPr>
          <w:rStyle w:val="hljs-params"/>
          <w:rFonts w:ascii="Consolas" w:hAnsi="Consolas"/>
          <w:color w:val="171717"/>
          <w:bdr w:val="none" w:sz="0" w:space="0" w:color="auto" w:frame="1"/>
        </w:rPr>
        <w:t xml:space="preserve"> salesbonus</w:t>
      </w:r>
      <w:r>
        <w:rPr>
          <w:rStyle w:val="hljs-function"/>
          <w:rFonts w:ascii="Consolas" w:hAnsi="Consolas"/>
          <w:color w:val="171717"/>
          <w:bdr w:val="none" w:sz="0" w:space="0" w:color="auto" w:frame="1"/>
        </w:rPr>
        <w:t>)</w:t>
      </w:r>
    </w:p>
    <w:p w14:paraId="3FB556E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name, basepay</w:t>
      </w:r>
      <w:r>
        <w:rPr>
          <w:rStyle w:val="hljs-function"/>
          <w:rFonts w:ascii="Consolas" w:hAnsi="Consolas"/>
          <w:color w:val="171717"/>
          <w:bdr w:val="none" w:sz="0" w:space="0" w:color="auto" w:frame="1"/>
        </w:rPr>
        <w:t>)</w:t>
      </w:r>
    </w:p>
    <w:p w14:paraId="2AD3A1D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3F4078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_salesbonus = salesbonus;</w:t>
      </w:r>
    </w:p>
    <w:p w14:paraId="13D27548"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BEA027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B6CF7EE"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Override the CalculatePay method</w:t>
      </w:r>
    </w:p>
    <w:p w14:paraId="0E702C7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to take bonus into account.</w:t>
      </w:r>
    </w:p>
    <w:p w14:paraId="0067BF1C"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decimal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CalculatePay</w:t>
      </w:r>
      <w:r>
        <w:rPr>
          <w:rStyle w:val="hljs-function"/>
          <w:rFonts w:ascii="Consolas" w:hAnsi="Consolas"/>
          <w:color w:val="171717"/>
          <w:bdr w:val="none" w:sz="0" w:space="0" w:color="auto" w:frame="1"/>
        </w:rPr>
        <w:t>()</w:t>
      </w:r>
    </w:p>
    <w:p w14:paraId="271B46C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C76FD36"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_basepay + _salesbonus;</w:t>
      </w:r>
    </w:p>
    <w:p w14:paraId="5BDCDC5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2FD68F1"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EAFCB02"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90BBCF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225CC372"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BC2A7FB"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Create some new employees.</w:t>
      </w:r>
    </w:p>
    <w:p w14:paraId="55B33188"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employee1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SalesEmployee(</w:t>
      </w:r>
      <w:r>
        <w:rPr>
          <w:rStyle w:val="hljs-string"/>
          <w:rFonts w:ascii="Consolas" w:hAnsi="Consolas"/>
          <w:color w:val="A31515"/>
          <w:bdr w:val="none" w:sz="0" w:space="0" w:color="auto" w:frame="1"/>
        </w:rPr>
        <w:t>"Alice"</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1000</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500</w:t>
      </w:r>
      <w:r>
        <w:rPr>
          <w:rStyle w:val="HTMLCode"/>
          <w:rFonts w:ascii="Consolas" w:eastAsiaTheme="majorEastAsia" w:hAnsi="Consolas"/>
          <w:color w:val="171717"/>
          <w:bdr w:val="none" w:sz="0" w:space="0" w:color="auto" w:frame="1"/>
        </w:rPr>
        <w:t>);</w:t>
      </w:r>
    </w:p>
    <w:p w14:paraId="5680171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employee2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Employee(</w:t>
      </w:r>
      <w:r>
        <w:rPr>
          <w:rStyle w:val="hljs-string"/>
          <w:rFonts w:ascii="Consolas" w:hAnsi="Consolas"/>
          <w:color w:val="A31515"/>
          <w:bdr w:val="none" w:sz="0" w:space="0" w:color="auto" w:frame="1"/>
        </w:rPr>
        <w:t>"Bob"</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1200</w:t>
      </w:r>
      <w:r>
        <w:rPr>
          <w:rStyle w:val="HTMLCode"/>
          <w:rFonts w:ascii="Consolas" w:eastAsiaTheme="majorEastAsia" w:hAnsi="Consolas"/>
          <w:color w:val="171717"/>
          <w:bdr w:val="none" w:sz="0" w:space="0" w:color="auto" w:frame="1"/>
        </w:rPr>
        <w:t>);</w:t>
      </w:r>
    </w:p>
    <w:p w14:paraId="0B0250F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2E86FB0"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$"Employee1 </w:t>
      </w:r>
      <w:r>
        <w:rPr>
          <w:rStyle w:val="hljs-subst"/>
          <w:rFonts w:ascii="Consolas" w:hAnsi="Consolas"/>
          <w:color w:val="0451A5"/>
          <w:bdr w:val="none" w:sz="0" w:space="0" w:color="auto" w:frame="1"/>
        </w:rPr>
        <w:t>{employee1.Name}</w:t>
      </w:r>
      <w:r>
        <w:rPr>
          <w:rStyle w:val="hljs-string"/>
          <w:rFonts w:ascii="Consolas" w:hAnsi="Consolas"/>
          <w:color w:val="A31515"/>
          <w:bdr w:val="none" w:sz="0" w:space="0" w:color="auto" w:frame="1"/>
        </w:rPr>
        <w:t xml:space="preserve"> earned: </w:t>
      </w:r>
      <w:r>
        <w:rPr>
          <w:rStyle w:val="hljs-subst"/>
          <w:rFonts w:ascii="Consolas" w:hAnsi="Consolas"/>
          <w:color w:val="0451A5"/>
          <w:bdr w:val="none" w:sz="0" w:space="0" w:color="auto" w:frame="1"/>
        </w:rPr>
        <w:t>{employee1.CalculatePay()}</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5A11A4FA"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$"Employee2 </w:t>
      </w:r>
      <w:r>
        <w:rPr>
          <w:rStyle w:val="hljs-subst"/>
          <w:rFonts w:ascii="Consolas" w:hAnsi="Consolas"/>
          <w:color w:val="0451A5"/>
          <w:bdr w:val="none" w:sz="0" w:space="0" w:color="auto" w:frame="1"/>
        </w:rPr>
        <w:t>{employee2.Name}</w:t>
      </w:r>
      <w:r>
        <w:rPr>
          <w:rStyle w:val="hljs-string"/>
          <w:rFonts w:ascii="Consolas" w:hAnsi="Consolas"/>
          <w:color w:val="A31515"/>
          <w:bdr w:val="none" w:sz="0" w:space="0" w:color="auto" w:frame="1"/>
        </w:rPr>
        <w:t xml:space="preserve"> earned: </w:t>
      </w:r>
      <w:r>
        <w:rPr>
          <w:rStyle w:val="hljs-subst"/>
          <w:rFonts w:ascii="Consolas" w:hAnsi="Consolas"/>
          <w:color w:val="0451A5"/>
          <w:bdr w:val="none" w:sz="0" w:space="0" w:color="auto" w:frame="1"/>
        </w:rPr>
        <w:t>{employee2.CalculatePay()}</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71F2F65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0E15A8C"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05B78EA"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w:t>
      </w:r>
    </w:p>
    <w:p w14:paraId="403A6A7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Output:</w:t>
      </w:r>
    </w:p>
    <w:p w14:paraId="1C145A8A"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Employee1 Alice earned: 1500</w:t>
      </w:r>
    </w:p>
    <w:p w14:paraId="53E20FC9"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Employee2 Bob earned: 1200</w:t>
      </w:r>
    </w:p>
    <w:p w14:paraId="22847FF1"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ljs-comment"/>
          <w:rFonts w:ascii="Consolas" w:hAnsi="Consolas"/>
          <w:color w:val="008000"/>
          <w:bdr w:val="none" w:sz="0" w:space="0" w:color="auto" w:frame="1"/>
        </w:rPr>
        <w:t>*/</w:t>
      </w:r>
    </w:p>
    <w:p w14:paraId="400C6400" w14:textId="77777777" w:rsidR="00627B14" w:rsidRPr="00627B14" w:rsidRDefault="00627B14" w:rsidP="00627B14"/>
    <w:p w14:paraId="59587408" w14:textId="23F27B1A" w:rsidR="00424273" w:rsidRDefault="00627B14" w:rsidP="00627B14">
      <w:pPr>
        <w:pStyle w:val="Heading2"/>
      </w:pPr>
      <w:bookmarkStart w:id="417" w:name="_Toc106202750"/>
      <w:r>
        <w:t>R</w:t>
      </w:r>
      <w:r w:rsidR="00424273">
        <w:t>eadonly</w:t>
      </w:r>
      <w:bookmarkEnd w:id="417"/>
    </w:p>
    <w:p w14:paraId="6036FAAB" w14:textId="77777777" w:rsidR="00B46995" w:rsidRDefault="00B46995" w:rsidP="00B46995">
      <w:r>
        <w:t>The </w:t>
      </w:r>
      <w:r>
        <w:rPr>
          <w:rStyle w:val="HTMLCode"/>
          <w:rFonts w:ascii="Consolas" w:eastAsiaTheme="majorEastAsia" w:hAnsi="Consolas"/>
          <w:color w:val="171717"/>
        </w:rPr>
        <w:t>readonly</w:t>
      </w:r>
      <w:r>
        <w:t> keyword is a modifier that can be used in four contexts:</w:t>
      </w:r>
    </w:p>
    <w:p w14:paraId="383B5ED8" w14:textId="590D6428" w:rsidR="00B46995" w:rsidRDefault="00B46995" w:rsidP="009273A8">
      <w:pPr>
        <w:pStyle w:val="ListParagraph"/>
        <w:numPr>
          <w:ilvl w:val="0"/>
          <w:numId w:val="34"/>
        </w:numPr>
      </w:pPr>
      <w:r>
        <w:t>In a </w:t>
      </w:r>
      <w:r w:rsidRPr="00B46995">
        <w:t>field declaration</w:t>
      </w:r>
      <w:r>
        <w:t>, </w:t>
      </w:r>
      <w:r w:rsidRPr="00B46995">
        <w:rPr>
          <w:rStyle w:val="HTMLCode"/>
          <w:rFonts w:ascii="Consolas" w:eastAsiaTheme="majorEastAsia" w:hAnsi="Consolas"/>
          <w:color w:val="171717"/>
        </w:rPr>
        <w:t>readonly</w:t>
      </w:r>
      <w:r>
        <w:t> indicates that assignment to the field can only occur as part of the declaration or in a constructor in the same class. A readonly field can be assigned and reassigned multiple times within the field declaration and constructor.</w:t>
      </w:r>
    </w:p>
    <w:p w14:paraId="58B24D73" w14:textId="590D6428" w:rsidR="00B46995" w:rsidRDefault="00B46995" w:rsidP="00B46995">
      <w:pPr>
        <w:ind w:left="720"/>
      </w:pPr>
      <w:r>
        <w:t>A </w:t>
      </w:r>
      <w:r>
        <w:rPr>
          <w:rStyle w:val="HTMLCode"/>
          <w:rFonts w:ascii="Consolas" w:eastAsiaTheme="majorEastAsia" w:hAnsi="Consolas"/>
          <w:color w:val="171717"/>
        </w:rPr>
        <w:t>readonly</w:t>
      </w:r>
      <w:r>
        <w:t> field can't be assigned after the constructor exits. This rule has different implications for value types and reference types:</w:t>
      </w:r>
    </w:p>
    <w:p w14:paraId="4B520B78" w14:textId="77777777" w:rsidR="00B46995" w:rsidRPr="00B46995" w:rsidRDefault="00B46995" w:rsidP="009273A8">
      <w:pPr>
        <w:numPr>
          <w:ilvl w:val="0"/>
          <w:numId w:val="35"/>
        </w:numPr>
        <w:shd w:val="clear" w:color="auto" w:fill="FFFFFF"/>
        <w:spacing w:after="0" w:line="240" w:lineRule="auto"/>
        <w:jc w:val="left"/>
        <w:rPr>
          <w:rFonts w:cstheme="minorHAnsi"/>
          <w:color w:val="171717"/>
        </w:rPr>
      </w:pPr>
      <w:r w:rsidRPr="00B46995">
        <w:rPr>
          <w:rFonts w:cstheme="minorHAnsi"/>
          <w:color w:val="171717"/>
        </w:rPr>
        <w:t>Because value types directly contain their data, a field that is a </w:t>
      </w:r>
      <w:r w:rsidRPr="00B46995">
        <w:rPr>
          <w:rStyle w:val="HTMLCode"/>
          <w:rFonts w:asciiTheme="minorHAnsi" w:eastAsiaTheme="majorEastAsia" w:hAnsiTheme="minorHAnsi" w:cstheme="minorHAnsi"/>
          <w:color w:val="171717"/>
          <w:sz w:val="22"/>
          <w:szCs w:val="22"/>
        </w:rPr>
        <w:t>readonly</w:t>
      </w:r>
      <w:r w:rsidRPr="00B46995">
        <w:rPr>
          <w:rFonts w:cstheme="minorHAnsi"/>
          <w:color w:val="171717"/>
        </w:rPr>
        <w:t> value type is immutable.</w:t>
      </w:r>
    </w:p>
    <w:p w14:paraId="258EDA81" w14:textId="77777777" w:rsidR="00B46995" w:rsidRPr="00B46995" w:rsidRDefault="00B46995" w:rsidP="009273A8">
      <w:pPr>
        <w:numPr>
          <w:ilvl w:val="0"/>
          <w:numId w:val="35"/>
        </w:numPr>
        <w:shd w:val="clear" w:color="auto" w:fill="FFFFFF"/>
        <w:spacing w:after="0" w:line="240" w:lineRule="auto"/>
        <w:jc w:val="left"/>
        <w:rPr>
          <w:rFonts w:cstheme="minorHAnsi"/>
          <w:color w:val="171717"/>
        </w:rPr>
      </w:pPr>
      <w:r w:rsidRPr="00B46995">
        <w:rPr>
          <w:rFonts w:cstheme="minorHAnsi"/>
          <w:color w:val="171717"/>
        </w:rPr>
        <w:t>Because reference types contain a reference to their data, a field that is a </w:t>
      </w:r>
      <w:r w:rsidRPr="00B46995">
        <w:rPr>
          <w:rStyle w:val="HTMLCode"/>
          <w:rFonts w:asciiTheme="minorHAnsi" w:eastAsiaTheme="majorEastAsia" w:hAnsiTheme="minorHAnsi" w:cstheme="minorHAnsi"/>
          <w:color w:val="171717"/>
          <w:sz w:val="22"/>
          <w:szCs w:val="22"/>
        </w:rPr>
        <w:t>readonly</w:t>
      </w:r>
      <w:r w:rsidRPr="00B46995">
        <w:rPr>
          <w:rFonts w:cstheme="minorHAnsi"/>
          <w:color w:val="171717"/>
        </w:rPr>
        <w:t> reference type must always refer to the same object. That object isn't immutable. The </w:t>
      </w:r>
      <w:r w:rsidRPr="00B46995">
        <w:rPr>
          <w:rStyle w:val="HTMLCode"/>
          <w:rFonts w:asciiTheme="minorHAnsi" w:eastAsiaTheme="majorEastAsia" w:hAnsiTheme="minorHAnsi" w:cstheme="minorHAnsi"/>
          <w:color w:val="171717"/>
          <w:sz w:val="22"/>
          <w:szCs w:val="22"/>
        </w:rPr>
        <w:t>readonly</w:t>
      </w:r>
      <w:r w:rsidRPr="00B46995">
        <w:rPr>
          <w:rFonts w:cstheme="minorHAnsi"/>
          <w:color w:val="171717"/>
        </w:rPr>
        <w:t> modifier prevents the field from being replaced by a different instance of the reference type. However, the modifier doesn't prevent the instance data of the field from being modified through the read-only field.</w:t>
      </w:r>
    </w:p>
    <w:p w14:paraId="7E907A57" w14:textId="4FE8BC95" w:rsidR="00B46995" w:rsidRPr="00AB185D" w:rsidRDefault="00B46995" w:rsidP="009273A8">
      <w:pPr>
        <w:pStyle w:val="ListParagraph"/>
        <w:numPr>
          <w:ilvl w:val="0"/>
          <w:numId w:val="34"/>
        </w:numPr>
      </w:pPr>
      <w:r w:rsidRPr="00AB185D">
        <w:t>In a readonly struct type definition, readonly indicates that the structure type is immutable. For more information, see the readonly struct section of the Structure types article.</w:t>
      </w:r>
    </w:p>
    <w:p w14:paraId="07B24AF4" w14:textId="3B6FB49F" w:rsidR="00B46995" w:rsidRPr="00AB185D" w:rsidRDefault="00B46995" w:rsidP="009273A8">
      <w:pPr>
        <w:pStyle w:val="ListParagraph"/>
        <w:numPr>
          <w:ilvl w:val="0"/>
          <w:numId w:val="34"/>
        </w:numPr>
      </w:pPr>
      <w:r w:rsidRPr="00AB185D">
        <w:t>In an instance member declaration within a structure type, readonly indicates that an instance member doesn't modify the state of the structure.</w:t>
      </w:r>
    </w:p>
    <w:p w14:paraId="5DF2231E" w14:textId="69158B30" w:rsidR="00B46995" w:rsidRPr="00AB185D" w:rsidRDefault="00B46995" w:rsidP="009273A8">
      <w:pPr>
        <w:pStyle w:val="ListParagraph"/>
        <w:numPr>
          <w:ilvl w:val="0"/>
          <w:numId w:val="34"/>
        </w:numPr>
      </w:pPr>
      <w:r w:rsidRPr="00AB185D">
        <w:t>In a ref readonly method return, the readonly modifier indicates that method returns a reference and writes aren't allowed to that reference.</w:t>
      </w:r>
    </w:p>
    <w:p w14:paraId="2D3A23BF" w14:textId="77777777" w:rsidR="00B46995" w:rsidRDefault="00B46995" w:rsidP="00AB185D">
      <w:r>
        <w:t>The </w:t>
      </w:r>
      <w:r>
        <w:rPr>
          <w:rStyle w:val="HTMLCode"/>
          <w:rFonts w:ascii="Consolas" w:eastAsiaTheme="majorEastAsia" w:hAnsi="Consolas"/>
          <w:color w:val="171717"/>
        </w:rPr>
        <w:t>readonly struct</w:t>
      </w:r>
      <w:r>
        <w:t> and </w:t>
      </w:r>
      <w:r>
        <w:rPr>
          <w:rStyle w:val="HTMLCode"/>
          <w:rFonts w:ascii="Consolas" w:eastAsiaTheme="majorEastAsia" w:hAnsi="Consolas"/>
          <w:color w:val="171717"/>
        </w:rPr>
        <w:t>ref readonly</w:t>
      </w:r>
      <w:r>
        <w:t> contexts were added in C# 7.2. </w:t>
      </w:r>
      <w:r>
        <w:rPr>
          <w:rStyle w:val="HTMLCode"/>
          <w:rFonts w:ascii="Consolas" w:eastAsiaTheme="majorEastAsia" w:hAnsi="Consolas"/>
          <w:color w:val="171717"/>
        </w:rPr>
        <w:t>readonly</w:t>
      </w:r>
      <w:r>
        <w:t> struct members were added in C# 8.0</w:t>
      </w:r>
    </w:p>
    <w:p w14:paraId="2A7A14CE" w14:textId="46EA7D84" w:rsidR="00B46995" w:rsidRDefault="00B46995" w:rsidP="00AB185D">
      <w:r w:rsidRPr="00AB185D">
        <w:rPr>
          <w:b/>
          <w:bCs/>
        </w:rPr>
        <w:t>Readonly field example</w:t>
      </w:r>
      <w:r w:rsidR="00AB185D">
        <w:t>:</w:t>
      </w:r>
    </w:p>
    <w:p w14:paraId="287CE214" w14:textId="77777777" w:rsidR="00B46995" w:rsidRDefault="00B46995" w:rsidP="00AB185D">
      <w:r>
        <w:lastRenderedPageBreak/>
        <w:t>In this example, the value of the field </w:t>
      </w:r>
      <w:r>
        <w:rPr>
          <w:rStyle w:val="HTMLCode"/>
          <w:rFonts w:ascii="Consolas" w:eastAsiaTheme="majorEastAsia" w:hAnsi="Consolas"/>
          <w:color w:val="171717"/>
        </w:rPr>
        <w:t>year</w:t>
      </w:r>
      <w:r>
        <w:t> can't be changed in the method </w:t>
      </w:r>
      <w:r>
        <w:rPr>
          <w:rStyle w:val="HTMLCode"/>
          <w:rFonts w:ascii="Consolas" w:eastAsiaTheme="majorEastAsia" w:hAnsi="Consolas"/>
          <w:color w:val="171717"/>
        </w:rPr>
        <w:t>ChangeYear</w:t>
      </w:r>
      <w:r>
        <w:t>, even though it's assigned a value in the class constructor:</w:t>
      </w:r>
    </w:p>
    <w:p w14:paraId="60F0D285"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Age</w:t>
      </w:r>
    </w:p>
    <w:p w14:paraId="11C91B0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B1D8AF1"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_year;</w:t>
      </w:r>
    </w:p>
    <w:p w14:paraId="6768256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Age(</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year)</w:t>
      </w:r>
    </w:p>
    <w:p w14:paraId="216ECE63"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2F05EC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_year = year;</w:t>
      </w:r>
    </w:p>
    <w:p w14:paraId="4A7064E3"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4DB309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ChangeYear</w:t>
      </w:r>
      <w:r>
        <w:rPr>
          <w:rStyle w:val="hljs-function"/>
          <w:rFonts w:ascii="Consolas" w:hAnsi="Consolas"/>
          <w:color w:val="171717"/>
          <w:bdr w:val="none" w:sz="0" w:space="0" w:color="auto" w:frame="1"/>
        </w:rPr>
        <w:t>()</w:t>
      </w:r>
    </w:p>
    <w:p w14:paraId="77E38EFB"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FF11EA1"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//_year = 1967; // Compile error if uncommented.</w:t>
      </w:r>
    </w:p>
    <w:p w14:paraId="1030F29D"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0D828B5"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F9E8005" w14:textId="77777777" w:rsidR="00B46995" w:rsidRDefault="00B46995" w:rsidP="00AB185D">
      <w:r>
        <w:t>You can assign a value to a </w:t>
      </w:r>
      <w:r>
        <w:rPr>
          <w:rStyle w:val="HTMLCode"/>
          <w:rFonts w:ascii="Consolas" w:eastAsiaTheme="majorEastAsia" w:hAnsi="Consolas"/>
          <w:color w:val="171717"/>
        </w:rPr>
        <w:t>readonly</w:t>
      </w:r>
      <w:r>
        <w:t> field only in the following contexts:</w:t>
      </w:r>
    </w:p>
    <w:p w14:paraId="3EA2189B" w14:textId="77777777" w:rsidR="00B46995" w:rsidRDefault="00B46995" w:rsidP="009273A8">
      <w:pPr>
        <w:pStyle w:val="ListParagraph"/>
        <w:numPr>
          <w:ilvl w:val="0"/>
          <w:numId w:val="36"/>
        </w:numPr>
      </w:pPr>
      <w:r>
        <w:t>When the variable is initialized in the declaration, for example:</w:t>
      </w:r>
    </w:p>
    <w:p w14:paraId="1489EF5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 = </w:t>
      </w:r>
      <w:r>
        <w:rPr>
          <w:rStyle w:val="hljs-number"/>
          <w:rFonts w:ascii="Consolas" w:hAnsi="Consolas"/>
          <w:color w:val="171717"/>
          <w:bdr w:val="none" w:sz="0" w:space="0" w:color="auto" w:frame="1"/>
        </w:rPr>
        <w:t>5</w:t>
      </w:r>
      <w:r>
        <w:rPr>
          <w:rStyle w:val="HTMLCode"/>
          <w:rFonts w:ascii="Consolas" w:eastAsiaTheme="majorEastAsia" w:hAnsi="Consolas"/>
          <w:color w:val="171717"/>
          <w:bdr w:val="none" w:sz="0" w:space="0" w:color="auto" w:frame="1"/>
        </w:rPr>
        <w:t>;</w:t>
      </w:r>
    </w:p>
    <w:p w14:paraId="0AAE991F" w14:textId="77777777" w:rsidR="00B46995" w:rsidRDefault="00B46995" w:rsidP="009273A8">
      <w:pPr>
        <w:pStyle w:val="ListParagraph"/>
        <w:numPr>
          <w:ilvl w:val="0"/>
          <w:numId w:val="36"/>
        </w:numPr>
      </w:pPr>
      <w:r>
        <w:t>In an instance constructor of the class that contains the instance field declaration.</w:t>
      </w:r>
    </w:p>
    <w:p w14:paraId="6734F18F" w14:textId="77777777" w:rsidR="00B46995" w:rsidRDefault="00B46995" w:rsidP="009273A8">
      <w:pPr>
        <w:pStyle w:val="ListParagraph"/>
        <w:numPr>
          <w:ilvl w:val="0"/>
          <w:numId w:val="36"/>
        </w:numPr>
      </w:pPr>
      <w:r>
        <w:t>In the static constructor of the class that contains the static field declaration.</w:t>
      </w:r>
    </w:p>
    <w:p w14:paraId="7523D6BC" w14:textId="6302AF82" w:rsidR="00B46995" w:rsidRDefault="00B46995" w:rsidP="00AB185D">
      <w:r>
        <w:t>These constructor contexts are also the only contexts in which it's valid to pass a </w:t>
      </w:r>
      <w:r>
        <w:rPr>
          <w:rStyle w:val="HTMLCode"/>
          <w:rFonts w:ascii="Consolas" w:eastAsiaTheme="majorEastAsia" w:hAnsi="Consolas"/>
          <w:color w:val="171717"/>
        </w:rPr>
        <w:t>readonly</w:t>
      </w:r>
      <w:r>
        <w:t> field as an </w:t>
      </w:r>
      <w:r w:rsidRPr="00AB185D">
        <w:t>out</w:t>
      </w:r>
      <w:r>
        <w:t> or </w:t>
      </w:r>
      <w:r w:rsidRPr="00AB185D">
        <w:t>ref</w:t>
      </w:r>
      <w:r>
        <w:t> parameter.</w:t>
      </w:r>
    </w:p>
    <w:p w14:paraId="7AF1D7B0" w14:textId="7913F95F" w:rsidR="00B46995" w:rsidRPr="00AB185D" w:rsidRDefault="00B46995" w:rsidP="00AB185D">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b/>
          <w:bCs/>
          <w:color w:val="171717"/>
          <w:sz w:val="22"/>
          <w:szCs w:val="22"/>
        </w:rPr>
      </w:pPr>
      <w:r w:rsidRPr="00AB185D">
        <w:rPr>
          <w:rFonts w:asciiTheme="minorHAnsi" w:hAnsiTheme="minorHAnsi" w:cstheme="minorHAnsi"/>
          <w:b/>
          <w:bCs/>
          <w:color w:val="171717"/>
          <w:sz w:val="22"/>
          <w:szCs w:val="22"/>
        </w:rPr>
        <w:t> Note</w:t>
      </w:r>
      <w:r w:rsidR="00AB185D" w:rsidRPr="00AB185D">
        <w:rPr>
          <w:rFonts w:asciiTheme="minorHAnsi" w:hAnsiTheme="minorHAnsi" w:cstheme="minorHAnsi"/>
          <w:color w:val="171717"/>
          <w:sz w:val="22"/>
          <w:szCs w:val="22"/>
        </w:rPr>
        <w:t>:</w:t>
      </w:r>
    </w:p>
    <w:p w14:paraId="2AEC82A2" w14:textId="1402DC0B" w:rsidR="00B46995" w:rsidRPr="00AB185D" w:rsidRDefault="00B46995" w:rsidP="00AB185D">
      <w:pPr>
        <w:pStyle w:val="NormalWeb"/>
        <w:pBdr>
          <w:top w:val="single" w:sz="4" w:space="1" w:color="auto"/>
          <w:left w:val="single" w:sz="4" w:space="4" w:color="auto"/>
          <w:bottom w:val="single" w:sz="4" w:space="1" w:color="auto"/>
          <w:right w:val="single" w:sz="4" w:space="4" w:color="auto"/>
        </w:pBdr>
        <w:rPr>
          <w:rFonts w:asciiTheme="minorHAnsi" w:hAnsiTheme="minorHAnsi" w:cstheme="minorHAnsi"/>
          <w:color w:val="171717"/>
          <w:sz w:val="22"/>
          <w:szCs w:val="22"/>
        </w:rPr>
      </w:pPr>
      <w:r w:rsidRPr="00AB185D">
        <w:rPr>
          <w:rFonts w:asciiTheme="minorHAnsi" w:hAnsiTheme="minorHAnsi" w:cstheme="minorHAnsi"/>
          <w:color w:val="171717"/>
          <w:sz w:val="22"/>
          <w:szCs w:val="22"/>
        </w:rPr>
        <w:t>The </w:t>
      </w:r>
      <w:r w:rsidRPr="00AB185D">
        <w:rPr>
          <w:rStyle w:val="HTMLCode"/>
          <w:rFonts w:asciiTheme="minorHAnsi" w:eastAsiaTheme="majorEastAsia" w:hAnsiTheme="minorHAnsi" w:cstheme="minorHAnsi"/>
          <w:color w:val="171717"/>
          <w:sz w:val="22"/>
          <w:szCs w:val="22"/>
        </w:rPr>
        <w:t>readonly</w:t>
      </w:r>
      <w:r w:rsidRPr="00AB185D">
        <w:rPr>
          <w:rFonts w:asciiTheme="minorHAnsi" w:hAnsiTheme="minorHAnsi" w:cstheme="minorHAnsi"/>
          <w:color w:val="171717"/>
          <w:sz w:val="22"/>
          <w:szCs w:val="22"/>
        </w:rPr>
        <w:t> keyword is different from the </w:t>
      </w:r>
      <w:r w:rsidRPr="00AB185D">
        <w:rPr>
          <w:rFonts w:asciiTheme="minorHAnsi" w:eastAsiaTheme="majorEastAsia" w:hAnsiTheme="minorHAnsi" w:cstheme="minorHAnsi"/>
          <w:b/>
          <w:bCs/>
          <w:color w:val="171717"/>
          <w:sz w:val="22"/>
          <w:szCs w:val="22"/>
        </w:rPr>
        <w:t>const</w:t>
      </w:r>
      <w:r w:rsidRPr="00AB185D">
        <w:rPr>
          <w:rFonts w:asciiTheme="minorHAnsi" w:hAnsiTheme="minorHAnsi" w:cstheme="minorHAnsi"/>
          <w:color w:val="171717"/>
          <w:sz w:val="22"/>
          <w:szCs w:val="22"/>
        </w:rPr>
        <w:t> keyword. A </w:t>
      </w:r>
      <w:r w:rsidRPr="00AB185D">
        <w:rPr>
          <w:rStyle w:val="HTMLCode"/>
          <w:rFonts w:asciiTheme="minorHAnsi" w:eastAsiaTheme="majorEastAsia" w:hAnsiTheme="minorHAnsi" w:cstheme="minorHAnsi"/>
          <w:color w:val="171717"/>
          <w:sz w:val="22"/>
          <w:szCs w:val="22"/>
        </w:rPr>
        <w:t>const</w:t>
      </w:r>
      <w:r w:rsidRPr="00AB185D">
        <w:rPr>
          <w:rFonts w:asciiTheme="minorHAnsi" w:hAnsiTheme="minorHAnsi" w:cstheme="minorHAnsi"/>
          <w:color w:val="171717"/>
          <w:sz w:val="22"/>
          <w:szCs w:val="22"/>
        </w:rPr>
        <w:t> field can only be initialized at the declaration of the field. A </w:t>
      </w:r>
      <w:r w:rsidRPr="00AB185D">
        <w:rPr>
          <w:rStyle w:val="HTMLCode"/>
          <w:rFonts w:asciiTheme="minorHAnsi" w:eastAsiaTheme="majorEastAsia" w:hAnsiTheme="minorHAnsi" w:cstheme="minorHAnsi"/>
          <w:color w:val="171717"/>
          <w:sz w:val="22"/>
          <w:szCs w:val="22"/>
        </w:rPr>
        <w:t>readonly</w:t>
      </w:r>
      <w:r w:rsidRPr="00AB185D">
        <w:rPr>
          <w:rFonts w:asciiTheme="minorHAnsi" w:hAnsiTheme="minorHAnsi" w:cstheme="minorHAnsi"/>
          <w:color w:val="171717"/>
          <w:sz w:val="22"/>
          <w:szCs w:val="22"/>
        </w:rPr>
        <w:t> field can be assigned multiple times in the field declaration and in any constructor. Therefore, </w:t>
      </w:r>
      <w:r w:rsidRPr="00AB185D">
        <w:rPr>
          <w:rStyle w:val="HTMLCode"/>
          <w:rFonts w:asciiTheme="minorHAnsi" w:eastAsiaTheme="majorEastAsia" w:hAnsiTheme="minorHAnsi" w:cstheme="minorHAnsi"/>
          <w:color w:val="171717"/>
          <w:sz w:val="22"/>
          <w:szCs w:val="22"/>
        </w:rPr>
        <w:t>readonly</w:t>
      </w:r>
      <w:r w:rsidRPr="00AB185D">
        <w:rPr>
          <w:rFonts w:asciiTheme="minorHAnsi" w:hAnsiTheme="minorHAnsi" w:cstheme="minorHAnsi"/>
          <w:color w:val="171717"/>
          <w:sz w:val="22"/>
          <w:szCs w:val="22"/>
        </w:rPr>
        <w:t> fields can have different values depending on the constructor used. Also, while a </w:t>
      </w:r>
      <w:r w:rsidRPr="00AB185D">
        <w:rPr>
          <w:rStyle w:val="HTMLCode"/>
          <w:rFonts w:asciiTheme="minorHAnsi" w:eastAsiaTheme="majorEastAsia" w:hAnsiTheme="minorHAnsi" w:cstheme="minorHAnsi"/>
          <w:color w:val="171717"/>
          <w:sz w:val="22"/>
          <w:szCs w:val="22"/>
        </w:rPr>
        <w:t>const</w:t>
      </w:r>
      <w:r w:rsidRPr="00AB185D">
        <w:rPr>
          <w:rFonts w:asciiTheme="minorHAnsi" w:hAnsiTheme="minorHAnsi" w:cstheme="minorHAnsi"/>
          <w:color w:val="171717"/>
          <w:sz w:val="22"/>
          <w:szCs w:val="22"/>
        </w:rPr>
        <w:t> field is a compile-time constant, the </w:t>
      </w:r>
      <w:r w:rsidRPr="00AB185D">
        <w:rPr>
          <w:rStyle w:val="HTMLCode"/>
          <w:rFonts w:asciiTheme="minorHAnsi" w:eastAsiaTheme="majorEastAsia" w:hAnsiTheme="minorHAnsi" w:cstheme="minorHAnsi"/>
          <w:color w:val="171717"/>
          <w:sz w:val="22"/>
          <w:szCs w:val="22"/>
        </w:rPr>
        <w:t>readonly</w:t>
      </w:r>
      <w:r w:rsidRPr="00AB185D">
        <w:rPr>
          <w:rFonts w:asciiTheme="minorHAnsi" w:hAnsiTheme="minorHAnsi" w:cstheme="minorHAnsi"/>
          <w:color w:val="171717"/>
          <w:sz w:val="22"/>
          <w:szCs w:val="22"/>
        </w:rPr>
        <w:t> field can be used for run-time constants as in the following example:</w:t>
      </w:r>
    </w:p>
    <w:p w14:paraId="47CB0D14" w14:textId="4BD78F78"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uint timeStamp = (uint)DateTime.Now.Ticks;</w:t>
      </w:r>
    </w:p>
    <w:p w14:paraId="0118BAE6" w14:textId="77777777" w:rsidR="00AB185D" w:rsidRDefault="00AB185D" w:rsidP="00AB185D">
      <w:pPr>
        <w:rPr>
          <w:rStyle w:val="hljs-keyword"/>
          <w:rFonts w:ascii="Consolas" w:hAnsi="Consolas"/>
          <w:color w:val="0101FD"/>
          <w:bdr w:val="none" w:sz="0" w:space="0" w:color="auto" w:frame="1"/>
        </w:rPr>
      </w:pPr>
    </w:p>
    <w:p w14:paraId="5F7CAB82" w14:textId="77777777" w:rsidR="00AB185D" w:rsidRDefault="00AB185D" w:rsidP="00B46995">
      <w:pPr>
        <w:pStyle w:val="HTMLPreformatted"/>
        <w:rPr>
          <w:rStyle w:val="hljs-keyword"/>
          <w:rFonts w:ascii="Consolas" w:hAnsi="Consolas"/>
          <w:color w:val="0101FD"/>
          <w:bdr w:val="none" w:sz="0" w:space="0" w:color="auto" w:frame="1"/>
        </w:rPr>
      </w:pPr>
    </w:p>
    <w:p w14:paraId="4190C431" w14:textId="2CC6BE3B"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SamplePoint</w:t>
      </w:r>
    </w:p>
    <w:p w14:paraId="69C35F58"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72DA11E"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w:t>
      </w:r>
    </w:p>
    <w:p w14:paraId="7C8AAFD2"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Initialize a readonly field</w:t>
      </w:r>
    </w:p>
    <w:p w14:paraId="6F8806C5"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 = </w:t>
      </w:r>
      <w:r>
        <w:rPr>
          <w:rStyle w:val="hljs-number"/>
          <w:rFonts w:ascii="Consolas" w:hAnsi="Consolas"/>
          <w:color w:val="171717"/>
          <w:bdr w:val="none" w:sz="0" w:space="0" w:color="auto" w:frame="1"/>
        </w:rPr>
        <w:t>25</w:t>
      </w:r>
      <w:r>
        <w:rPr>
          <w:rStyle w:val="HTMLCode"/>
          <w:rFonts w:ascii="Consolas" w:eastAsiaTheme="majorEastAsia" w:hAnsi="Consolas"/>
          <w:color w:val="171717"/>
          <w:bdr w:val="none" w:sz="0" w:space="0" w:color="auto" w:frame="1"/>
        </w:rPr>
        <w:t>;</w:t>
      </w:r>
    </w:p>
    <w:p w14:paraId="50789A98"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z;</w:t>
      </w:r>
    </w:p>
    <w:p w14:paraId="3DCF89C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DE50828"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SamplePoint</w:t>
      </w:r>
      <w:r>
        <w:rPr>
          <w:rStyle w:val="hljs-function"/>
          <w:rFonts w:ascii="Consolas" w:hAnsi="Consolas"/>
          <w:color w:val="171717"/>
          <w:bdr w:val="none" w:sz="0" w:space="0" w:color="auto" w:frame="1"/>
        </w:rPr>
        <w:t>()</w:t>
      </w:r>
    </w:p>
    <w:p w14:paraId="3676CC36"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684F9C1"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Initialize a readonly instance field</w:t>
      </w:r>
    </w:p>
    <w:p w14:paraId="366E153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z = </w:t>
      </w:r>
      <w:r>
        <w:rPr>
          <w:rStyle w:val="hljs-number"/>
          <w:rFonts w:ascii="Consolas" w:hAnsi="Consolas"/>
          <w:color w:val="171717"/>
          <w:bdr w:val="none" w:sz="0" w:space="0" w:color="auto" w:frame="1"/>
        </w:rPr>
        <w:t>24</w:t>
      </w:r>
      <w:r>
        <w:rPr>
          <w:rStyle w:val="HTMLCode"/>
          <w:rFonts w:ascii="Consolas" w:eastAsiaTheme="majorEastAsia" w:hAnsi="Consolas"/>
          <w:color w:val="171717"/>
          <w:bdr w:val="none" w:sz="0" w:space="0" w:color="auto" w:frame="1"/>
        </w:rPr>
        <w:t>;</w:t>
      </w:r>
    </w:p>
    <w:p w14:paraId="382FB57E"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952818F"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D411C2D"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SamplePoint</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p1, </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p2, </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p3</w:t>
      </w:r>
      <w:r>
        <w:rPr>
          <w:rStyle w:val="hljs-function"/>
          <w:rFonts w:ascii="Consolas" w:hAnsi="Consolas"/>
          <w:color w:val="171717"/>
          <w:bdr w:val="none" w:sz="0" w:space="0" w:color="auto" w:frame="1"/>
        </w:rPr>
        <w:t>)</w:t>
      </w:r>
    </w:p>
    <w:p w14:paraId="15E299EE"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138000D"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x = p1;</w:t>
      </w:r>
    </w:p>
    <w:p w14:paraId="4C66BC3A"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y = p2;</w:t>
      </w:r>
    </w:p>
    <w:p w14:paraId="1C4FDE2E"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z = p3;</w:t>
      </w:r>
    </w:p>
    <w:p w14:paraId="3F0B4DC6"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FB36E36"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1197D9D3"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098C1CB7"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F3660A3"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SamplePoint p1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SamplePoint(</w:t>
      </w:r>
      <w:r>
        <w:rPr>
          <w:rStyle w:val="hljs-number"/>
          <w:rFonts w:ascii="Consolas" w:hAnsi="Consolas"/>
          <w:color w:val="171717"/>
          <w:bdr w:val="none" w:sz="0" w:space="0" w:color="auto" w:frame="1"/>
        </w:rPr>
        <w:t>11</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21</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32</w:t>
      </w: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OK</w:t>
      </w:r>
    </w:p>
    <w:p w14:paraId="442623FB"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$"p1: x=</w:t>
      </w:r>
      <w:r>
        <w:rPr>
          <w:rStyle w:val="hljs-subst"/>
          <w:rFonts w:ascii="Consolas" w:hAnsi="Consolas"/>
          <w:color w:val="0451A5"/>
          <w:bdr w:val="none" w:sz="0" w:space="0" w:color="auto" w:frame="1"/>
        </w:rPr>
        <w:t>{p1.x}</w:t>
      </w:r>
      <w:r>
        <w:rPr>
          <w:rStyle w:val="hljs-string"/>
          <w:rFonts w:ascii="Consolas" w:hAnsi="Consolas"/>
          <w:color w:val="A31515"/>
          <w:bdr w:val="none" w:sz="0" w:space="0" w:color="auto" w:frame="1"/>
        </w:rPr>
        <w:t>, y=</w:t>
      </w:r>
      <w:r>
        <w:rPr>
          <w:rStyle w:val="hljs-subst"/>
          <w:rFonts w:ascii="Consolas" w:hAnsi="Consolas"/>
          <w:color w:val="0451A5"/>
          <w:bdr w:val="none" w:sz="0" w:space="0" w:color="auto" w:frame="1"/>
        </w:rPr>
        <w:t>{p1.y}</w:t>
      </w:r>
      <w:r>
        <w:rPr>
          <w:rStyle w:val="hljs-string"/>
          <w:rFonts w:ascii="Consolas" w:hAnsi="Consolas"/>
          <w:color w:val="A31515"/>
          <w:bdr w:val="none" w:sz="0" w:space="0" w:color="auto" w:frame="1"/>
        </w:rPr>
        <w:t>, z=</w:t>
      </w:r>
      <w:r>
        <w:rPr>
          <w:rStyle w:val="hljs-subst"/>
          <w:rFonts w:ascii="Consolas" w:hAnsi="Consolas"/>
          <w:color w:val="0451A5"/>
          <w:bdr w:val="none" w:sz="0" w:space="0" w:color="auto" w:frame="1"/>
        </w:rPr>
        <w:t>{p1.z}</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063F3B1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SamplePoint p2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SamplePoint();</w:t>
      </w:r>
    </w:p>
    <w:p w14:paraId="42C99759"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p2.x = </w:t>
      </w:r>
      <w:r>
        <w:rPr>
          <w:rStyle w:val="hljs-number"/>
          <w:rFonts w:ascii="Consolas" w:hAnsi="Consolas"/>
          <w:color w:val="171717"/>
          <w:bdr w:val="none" w:sz="0" w:space="0" w:color="auto" w:frame="1"/>
        </w:rPr>
        <w:t>55</w:t>
      </w: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OK</w:t>
      </w:r>
    </w:p>
    <w:p w14:paraId="4AC0168F"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$"p2: x=</w:t>
      </w:r>
      <w:r>
        <w:rPr>
          <w:rStyle w:val="hljs-subst"/>
          <w:rFonts w:ascii="Consolas" w:hAnsi="Consolas"/>
          <w:color w:val="0451A5"/>
          <w:bdr w:val="none" w:sz="0" w:space="0" w:color="auto" w:frame="1"/>
        </w:rPr>
        <w:t>{p2.x}</w:t>
      </w:r>
      <w:r>
        <w:rPr>
          <w:rStyle w:val="hljs-string"/>
          <w:rFonts w:ascii="Consolas" w:hAnsi="Consolas"/>
          <w:color w:val="A31515"/>
          <w:bdr w:val="none" w:sz="0" w:space="0" w:color="auto" w:frame="1"/>
        </w:rPr>
        <w:t>, y=</w:t>
      </w:r>
      <w:r>
        <w:rPr>
          <w:rStyle w:val="hljs-subst"/>
          <w:rFonts w:ascii="Consolas" w:hAnsi="Consolas"/>
          <w:color w:val="0451A5"/>
          <w:bdr w:val="none" w:sz="0" w:space="0" w:color="auto" w:frame="1"/>
        </w:rPr>
        <w:t>{p2.y}</w:t>
      </w:r>
      <w:r>
        <w:rPr>
          <w:rStyle w:val="hljs-string"/>
          <w:rFonts w:ascii="Consolas" w:hAnsi="Consolas"/>
          <w:color w:val="A31515"/>
          <w:bdr w:val="none" w:sz="0" w:space="0" w:color="auto" w:frame="1"/>
        </w:rPr>
        <w:t>, z=</w:t>
      </w:r>
      <w:r>
        <w:rPr>
          <w:rStyle w:val="hljs-subst"/>
          <w:rFonts w:ascii="Consolas" w:hAnsi="Consolas"/>
          <w:color w:val="0451A5"/>
          <w:bdr w:val="none" w:sz="0" w:space="0" w:color="auto" w:frame="1"/>
        </w:rPr>
        <w:t>{p2.z}</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462E550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A7FADCC"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w:t>
      </w:r>
    </w:p>
    <w:p w14:paraId="0F3B7249"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Output:</w:t>
      </w:r>
    </w:p>
    <w:p w14:paraId="769C01B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p1: x=11, y=21, z=32</w:t>
      </w:r>
    </w:p>
    <w:p w14:paraId="59FA568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p2: x=55, y=25, z=24</w:t>
      </w:r>
    </w:p>
    <w:p w14:paraId="73D5F72B"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w:t>
      </w:r>
    </w:p>
    <w:p w14:paraId="72781811"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440304D" w14:textId="77777777" w:rsidR="00B46995" w:rsidRDefault="00B46995" w:rsidP="00AB185D">
      <w:r>
        <w:t>In the preceding example, if you use a statement like the following example:</w:t>
      </w:r>
    </w:p>
    <w:p w14:paraId="1670DF36"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p2.y = </w:t>
      </w:r>
      <w:r>
        <w:rPr>
          <w:rStyle w:val="hljs-number"/>
          <w:rFonts w:ascii="Consolas" w:hAnsi="Consolas"/>
          <w:color w:val="171717"/>
          <w:bdr w:val="none" w:sz="0" w:space="0" w:color="auto" w:frame="1"/>
        </w:rPr>
        <w:t>66</w:t>
      </w: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Error</w:t>
      </w:r>
    </w:p>
    <w:p w14:paraId="032FCD0C" w14:textId="77777777" w:rsidR="00B46995" w:rsidRDefault="00B46995" w:rsidP="00AB185D">
      <w:r>
        <w:t>you'll get the compiler error message:</w:t>
      </w:r>
    </w:p>
    <w:p w14:paraId="5BDA0233" w14:textId="77777777" w:rsidR="00B46995" w:rsidRDefault="00B46995" w:rsidP="00AB185D">
      <w:r>
        <w:rPr>
          <w:rStyle w:val="Strong"/>
          <w:rFonts w:ascii="Segoe UI" w:hAnsi="Segoe UI" w:cs="Segoe UI"/>
          <w:color w:val="171717"/>
        </w:rPr>
        <w:t>A readonly field cannot be assigned to (except in a constructor or a variable initializer)</w:t>
      </w:r>
    </w:p>
    <w:p w14:paraId="68199B2D" w14:textId="77777777" w:rsidR="00627B14" w:rsidRPr="00627B14" w:rsidRDefault="00627B14" w:rsidP="00627B14"/>
    <w:p w14:paraId="38122005" w14:textId="050BA7D8" w:rsidR="00424273" w:rsidRDefault="00627B14" w:rsidP="00627B14">
      <w:pPr>
        <w:pStyle w:val="Heading2"/>
      </w:pPr>
      <w:bookmarkStart w:id="418" w:name="_Toc106202751"/>
      <w:r>
        <w:t>S</w:t>
      </w:r>
      <w:r w:rsidR="00424273">
        <w:t>tatic</w:t>
      </w:r>
      <w:bookmarkEnd w:id="418"/>
    </w:p>
    <w:p w14:paraId="6B1B4D58" w14:textId="3F3D2B64" w:rsidR="00627B14" w:rsidRDefault="00EC2A08" w:rsidP="00EC2A08">
      <w:r>
        <w:rPr>
          <w:shd w:val="clear" w:color="auto" w:fill="FFFFFF"/>
        </w:rPr>
        <w:t>Use the </w:t>
      </w:r>
      <w:r>
        <w:rPr>
          <w:rStyle w:val="HTMLCode"/>
          <w:rFonts w:ascii="Consolas" w:eastAsiaTheme="majorEastAsia" w:hAnsi="Consolas"/>
          <w:color w:val="171717"/>
        </w:rPr>
        <w:t>static</w:t>
      </w:r>
      <w:r>
        <w:rPr>
          <w:shd w:val="clear" w:color="auto" w:fill="FFFFFF"/>
        </w:rPr>
        <w:t> modifier to declare a static member, which belongs to the type itself rather than to a specific object. The </w:t>
      </w:r>
      <w:r>
        <w:rPr>
          <w:rStyle w:val="HTMLCode"/>
          <w:rFonts w:ascii="Consolas" w:eastAsiaTheme="majorEastAsia" w:hAnsi="Consolas"/>
          <w:color w:val="171717"/>
        </w:rPr>
        <w:t>static</w:t>
      </w:r>
      <w:r>
        <w:rPr>
          <w:shd w:val="clear" w:color="auto" w:fill="FFFFFF"/>
        </w:rPr>
        <w:t> modifier can be used to declare </w:t>
      </w:r>
      <w:r>
        <w:rPr>
          <w:rStyle w:val="HTMLCode"/>
          <w:rFonts w:ascii="Consolas" w:eastAsiaTheme="majorEastAsia" w:hAnsi="Consolas"/>
          <w:color w:val="171717"/>
        </w:rPr>
        <w:t>static</w:t>
      </w:r>
      <w:r>
        <w:rPr>
          <w:shd w:val="clear" w:color="auto" w:fill="FFFFFF"/>
        </w:rPr>
        <w:t> classes. In classes, interfaces, and structs, you may add the </w:t>
      </w:r>
      <w:r>
        <w:rPr>
          <w:rStyle w:val="HTMLCode"/>
          <w:rFonts w:ascii="Consolas" w:eastAsiaTheme="majorEastAsia" w:hAnsi="Consolas"/>
          <w:color w:val="171717"/>
        </w:rPr>
        <w:t>static</w:t>
      </w:r>
      <w:r>
        <w:rPr>
          <w:shd w:val="clear" w:color="auto" w:fill="FFFFFF"/>
        </w:rPr>
        <w:t> modifier to fields, methods, properties, operators, events, and constructors. The </w:t>
      </w:r>
      <w:r>
        <w:rPr>
          <w:rStyle w:val="HTMLCode"/>
          <w:rFonts w:ascii="Consolas" w:eastAsiaTheme="majorEastAsia" w:hAnsi="Consolas"/>
          <w:color w:val="171717"/>
        </w:rPr>
        <w:t>static</w:t>
      </w:r>
      <w:r>
        <w:rPr>
          <w:shd w:val="clear" w:color="auto" w:fill="FFFFFF"/>
        </w:rPr>
        <w:t> modifier can't be used with indexers or finalizers.</w:t>
      </w:r>
    </w:p>
    <w:p w14:paraId="1368CA99" w14:textId="04D922B0" w:rsidR="00337B12" w:rsidRDefault="00337B12" w:rsidP="00337B12">
      <w:r>
        <w:t>Beginning with C# 8.0, you can add the </w:t>
      </w:r>
      <w:r>
        <w:rPr>
          <w:rStyle w:val="HTMLCode"/>
          <w:rFonts w:ascii="Consolas" w:eastAsiaTheme="majorEastAsia" w:hAnsi="Consolas"/>
          <w:color w:val="171717"/>
        </w:rPr>
        <w:t>static</w:t>
      </w:r>
      <w:r>
        <w:t> modifier to a </w:t>
      </w:r>
      <w:r w:rsidRPr="00337B12">
        <w:t>local function</w:t>
      </w:r>
      <w:r>
        <w:t>. A static local function can't capture local variables or instance state.</w:t>
      </w:r>
    </w:p>
    <w:p w14:paraId="3630FECA" w14:textId="7885AEB4" w:rsidR="00337B12" w:rsidRDefault="00337B12" w:rsidP="00337B12">
      <w:r>
        <w:t>Beginning with C# 9.0, you can add the </w:t>
      </w:r>
      <w:r>
        <w:rPr>
          <w:rStyle w:val="HTMLCode"/>
          <w:rFonts w:ascii="Consolas" w:eastAsiaTheme="majorEastAsia" w:hAnsi="Consolas"/>
          <w:color w:val="171717"/>
        </w:rPr>
        <w:t>static</w:t>
      </w:r>
      <w:r>
        <w:t> modifier to a </w:t>
      </w:r>
      <w:r w:rsidRPr="00337B12">
        <w:t>lambda expression</w:t>
      </w:r>
      <w:r>
        <w:t> or </w:t>
      </w:r>
      <w:r w:rsidRPr="00337B12">
        <w:t>anonymous method</w:t>
      </w:r>
      <w:r>
        <w:t>. A static lambda or anonymous method can't capture local variables or instance state.</w:t>
      </w:r>
    </w:p>
    <w:p w14:paraId="10AB4F7F" w14:textId="3B8C348A" w:rsidR="00337B12" w:rsidRDefault="00337B12" w:rsidP="00337B12">
      <w:r w:rsidRPr="00337B12">
        <w:rPr>
          <w:b/>
          <w:bCs/>
        </w:rPr>
        <w:t>Example - static class</w:t>
      </w:r>
      <w:r>
        <w:t>:</w:t>
      </w:r>
    </w:p>
    <w:p w14:paraId="171572E3" w14:textId="77777777" w:rsidR="00337B12" w:rsidRDefault="00337B12" w:rsidP="00337B12">
      <w:r>
        <w:t>The following class is declared as </w:t>
      </w:r>
      <w:r>
        <w:rPr>
          <w:rStyle w:val="HTMLCode"/>
          <w:rFonts w:ascii="Consolas" w:eastAsiaTheme="majorEastAsia" w:hAnsi="Consolas"/>
          <w:color w:val="171717"/>
        </w:rPr>
        <w:t>static</w:t>
      </w:r>
      <w:r>
        <w:t> and contains only </w:t>
      </w:r>
      <w:r>
        <w:rPr>
          <w:rStyle w:val="HTMLCode"/>
          <w:rFonts w:ascii="Consolas" w:eastAsiaTheme="majorEastAsia" w:hAnsi="Consolas"/>
          <w:color w:val="171717"/>
        </w:rPr>
        <w:t>static</w:t>
      </w:r>
      <w:r>
        <w:t> methods:</w:t>
      </w:r>
    </w:p>
    <w:p w14:paraId="6E22E2E9"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CompanyEmployee</w:t>
      </w:r>
    </w:p>
    <w:p w14:paraId="4B67E839"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C44BBFB"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DoSomething</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 </w:t>
      </w:r>
      <w:r>
        <w:rPr>
          <w:rStyle w:val="hljs-comment"/>
          <w:rFonts w:ascii="Consolas" w:hAnsi="Consolas"/>
          <w:color w:val="008000"/>
          <w:bdr w:val="none" w:sz="0" w:space="0" w:color="auto" w:frame="1"/>
        </w:rPr>
        <w:t>/*...*/</w:t>
      </w:r>
      <w:r>
        <w:rPr>
          <w:rStyle w:val="HTMLCode"/>
          <w:rFonts w:ascii="Consolas" w:eastAsiaTheme="majorEastAsia" w:hAnsi="Consolas"/>
          <w:color w:val="171717"/>
          <w:bdr w:val="none" w:sz="0" w:space="0" w:color="auto" w:frame="1"/>
        </w:rPr>
        <w:t xml:space="preserve"> }</w:t>
      </w:r>
    </w:p>
    <w:p w14:paraId="23EC6DE4"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DoSomethingElse</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 </w:t>
      </w:r>
      <w:r>
        <w:rPr>
          <w:rStyle w:val="hljs-comment"/>
          <w:rFonts w:ascii="Consolas" w:hAnsi="Consolas"/>
          <w:color w:val="008000"/>
          <w:bdr w:val="none" w:sz="0" w:space="0" w:color="auto" w:frame="1"/>
        </w:rPr>
        <w:t>/*...*/</w:t>
      </w:r>
      <w:r>
        <w:rPr>
          <w:rStyle w:val="HTMLCode"/>
          <w:rFonts w:ascii="Consolas" w:eastAsiaTheme="majorEastAsia" w:hAnsi="Consolas"/>
          <w:color w:val="171717"/>
          <w:bdr w:val="none" w:sz="0" w:space="0" w:color="auto" w:frame="1"/>
        </w:rPr>
        <w:t xml:space="preserve">  }</w:t>
      </w:r>
    </w:p>
    <w:p w14:paraId="40409846"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w:t>
      </w:r>
    </w:p>
    <w:p w14:paraId="091E841C" w14:textId="77777777" w:rsidR="00337B12" w:rsidRDefault="00337B12" w:rsidP="00337B12">
      <w:r>
        <w:t>A constant or type declaration is implicitly a </w:t>
      </w:r>
      <w:r>
        <w:rPr>
          <w:rStyle w:val="HTMLCode"/>
          <w:rFonts w:ascii="Consolas" w:eastAsiaTheme="majorEastAsia" w:hAnsi="Consolas"/>
          <w:color w:val="171717"/>
        </w:rPr>
        <w:t>static</w:t>
      </w:r>
      <w:r>
        <w:t> member. A </w:t>
      </w:r>
      <w:r>
        <w:rPr>
          <w:rStyle w:val="HTMLCode"/>
          <w:rFonts w:ascii="Consolas" w:eastAsiaTheme="majorEastAsia" w:hAnsi="Consolas"/>
          <w:color w:val="171717"/>
        </w:rPr>
        <w:t>static</w:t>
      </w:r>
      <w:r>
        <w:t> member can't be referenced through an instance. Instead, it's referenced through the type name. For example, consider the following class:</w:t>
      </w:r>
    </w:p>
    <w:p w14:paraId="1D185958"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MyBaseC</w:t>
      </w:r>
    </w:p>
    <w:p w14:paraId="4A2841BC"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56EAF0E"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struct</w:t>
      </w:r>
      <w:r>
        <w:rPr>
          <w:rStyle w:val="HTMLCode"/>
          <w:rFonts w:ascii="Consolas" w:eastAsiaTheme="majorEastAsia" w:hAnsi="Consolas"/>
          <w:color w:val="171717"/>
          <w:bdr w:val="none" w:sz="0" w:space="0" w:color="auto" w:frame="1"/>
        </w:rPr>
        <w:t xml:space="preserve"> MyStruct</w:t>
      </w:r>
    </w:p>
    <w:p w14:paraId="023E52D4"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BFC3EF9"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 = </w:t>
      </w:r>
      <w:r>
        <w:rPr>
          <w:rStyle w:val="hljs-number"/>
          <w:rFonts w:ascii="Consolas" w:hAnsi="Consolas"/>
          <w:color w:val="171717"/>
          <w:bdr w:val="none" w:sz="0" w:space="0" w:color="auto" w:frame="1"/>
        </w:rPr>
        <w:t>100</w:t>
      </w:r>
      <w:r>
        <w:rPr>
          <w:rStyle w:val="HTMLCode"/>
          <w:rFonts w:ascii="Consolas" w:eastAsiaTheme="majorEastAsia" w:hAnsi="Consolas"/>
          <w:color w:val="171717"/>
          <w:bdr w:val="none" w:sz="0" w:space="0" w:color="auto" w:frame="1"/>
        </w:rPr>
        <w:t>;</w:t>
      </w:r>
    </w:p>
    <w:p w14:paraId="07089388"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F106DF1"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456B6D3" w14:textId="77777777" w:rsidR="00337B12" w:rsidRDefault="00337B12" w:rsidP="00337B12">
      <w:r>
        <w:t>To refer to the </w:t>
      </w:r>
      <w:r>
        <w:rPr>
          <w:rStyle w:val="HTMLCode"/>
          <w:rFonts w:ascii="Consolas" w:eastAsiaTheme="majorEastAsia" w:hAnsi="Consolas"/>
          <w:color w:val="171717"/>
        </w:rPr>
        <w:t>static</w:t>
      </w:r>
      <w:r>
        <w:t> member </w:t>
      </w:r>
      <w:r>
        <w:rPr>
          <w:rStyle w:val="HTMLCode"/>
          <w:rFonts w:ascii="Consolas" w:eastAsiaTheme="majorEastAsia" w:hAnsi="Consolas"/>
          <w:color w:val="171717"/>
        </w:rPr>
        <w:t>x</w:t>
      </w:r>
      <w:r>
        <w:t>, use the fully qualified name, </w:t>
      </w:r>
      <w:r>
        <w:rPr>
          <w:rStyle w:val="HTMLCode"/>
          <w:rFonts w:ascii="Consolas" w:eastAsiaTheme="majorEastAsia" w:hAnsi="Consolas"/>
          <w:color w:val="171717"/>
        </w:rPr>
        <w:t>MyBaseC.MyStruct.x</w:t>
      </w:r>
      <w:r>
        <w:t>, unless the member is accessible from the same scope:</w:t>
      </w:r>
    </w:p>
    <w:p w14:paraId="301BF14D"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Console.WriteLine(MyBaseC.MyStruct.x);</w:t>
      </w:r>
    </w:p>
    <w:p w14:paraId="3B04E5B9" w14:textId="77777777" w:rsidR="00337B12" w:rsidRDefault="00337B12" w:rsidP="00337B12">
      <w:r>
        <w:t>While an instance of a class contains a separate copy of all instance fields of the class, there's only one copy of each </w:t>
      </w:r>
      <w:r>
        <w:rPr>
          <w:rStyle w:val="HTMLCode"/>
          <w:rFonts w:ascii="Consolas" w:eastAsiaTheme="majorEastAsia" w:hAnsi="Consolas"/>
          <w:color w:val="171717"/>
        </w:rPr>
        <w:t>static</w:t>
      </w:r>
      <w:r>
        <w:t> field.</w:t>
      </w:r>
    </w:p>
    <w:p w14:paraId="45EDC060" w14:textId="7E9B4FDE" w:rsidR="00337B12" w:rsidRDefault="00337B12" w:rsidP="00337B12">
      <w:r>
        <w:t>It isn't possible to use </w:t>
      </w:r>
      <w:r>
        <w:rPr>
          <w:rStyle w:val="HTMLCode"/>
          <w:rFonts w:ascii="Segoe UI" w:eastAsiaTheme="majorEastAsia" w:hAnsi="Segoe UI" w:cs="Segoe UI"/>
          <w:color w:val="0000FF"/>
        </w:rPr>
        <w:t>this</w:t>
      </w:r>
      <w:r>
        <w:t> to reference </w:t>
      </w:r>
      <w:r>
        <w:rPr>
          <w:rStyle w:val="HTMLCode"/>
          <w:rFonts w:ascii="Consolas" w:eastAsiaTheme="majorEastAsia" w:hAnsi="Consolas"/>
          <w:color w:val="171717"/>
        </w:rPr>
        <w:t>static</w:t>
      </w:r>
      <w:r>
        <w:t> methods or property accessors.</w:t>
      </w:r>
    </w:p>
    <w:p w14:paraId="4CF9F85E" w14:textId="77777777" w:rsidR="00337B12" w:rsidRDefault="00337B12" w:rsidP="00337B12">
      <w:r>
        <w:t>If the </w:t>
      </w:r>
      <w:r>
        <w:rPr>
          <w:rStyle w:val="HTMLCode"/>
          <w:rFonts w:ascii="Consolas" w:eastAsiaTheme="majorEastAsia" w:hAnsi="Consolas"/>
          <w:color w:val="171717"/>
        </w:rPr>
        <w:t>static</w:t>
      </w:r>
      <w:r>
        <w:t> keyword is applied to a class, all the members of the class must be </w:t>
      </w:r>
      <w:r>
        <w:rPr>
          <w:rStyle w:val="HTMLCode"/>
          <w:rFonts w:ascii="Consolas" w:eastAsiaTheme="majorEastAsia" w:hAnsi="Consolas"/>
          <w:color w:val="171717"/>
        </w:rPr>
        <w:t>static</w:t>
      </w:r>
      <w:r>
        <w:t>.</w:t>
      </w:r>
    </w:p>
    <w:p w14:paraId="2CBA11A8" w14:textId="5AC8B1A9" w:rsidR="00337B12" w:rsidRDefault="00337B12" w:rsidP="00337B12">
      <w:r>
        <w:t>Classes, interfaces, and </w:t>
      </w:r>
      <w:r>
        <w:rPr>
          <w:rStyle w:val="HTMLCode"/>
          <w:rFonts w:ascii="Consolas" w:eastAsiaTheme="majorEastAsia" w:hAnsi="Consolas"/>
          <w:color w:val="171717"/>
        </w:rPr>
        <w:t>static</w:t>
      </w:r>
      <w:r>
        <w:t> classes may have </w:t>
      </w:r>
      <w:r>
        <w:rPr>
          <w:rStyle w:val="HTMLCode"/>
          <w:rFonts w:ascii="Consolas" w:eastAsiaTheme="majorEastAsia" w:hAnsi="Consolas"/>
          <w:color w:val="171717"/>
        </w:rPr>
        <w:t>static</w:t>
      </w:r>
      <w:r>
        <w:t> constructors. A </w:t>
      </w:r>
      <w:r>
        <w:rPr>
          <w:rStyle w:val="HTMLCode"/>
          <w:rFonts w:ascii="Consolas" w:eastAsiaTheme="majorEastAsia" w:hAnsi="Consolas"/>
          <w:color w:val="171717"/>
        </w:rPr>
        <w:t>static</w:t>
      </w:r>
      <w:r>
        <w:t xml:space="preserve"> constructor is called at some point between when the program </w:t>
      </w:r>
      <w:r w:rsidR="00CD32BF">
        <w:t>starts,</w:t>
      </w:r>
      <w:r>
        <w:t xml:space="preserve"> and the class is instantiated.</w:t>
      </w:r>
    </w:p>
    <w:p w14:paraId="1F1DABA9" w14:textId="543EE646" w:rsidR="00E906A2" w:rsidRDefault="00E906A2" w:rsidP="00E906A2">
      <w:r w:rsidRPr="00E906A2">
        <w:rPr>
          <w:b/>
          <w:bCs/>
        </w:rPr>
        <w:t>Example - static field and method</w:t>
      </w:r>
      <w:r>
        <w:t>:</w:t>
      </w:r>
    </w:p>
    <w:p w14:paraId="504F2E09" w14:textId="77777777" w:rsidR="00E906A2" w:rsidRDefault="00E906A2" w:rsidP="00E906A2">
      <w:r>
        <w:t>This example reads the name and ID of a new employee, increments the employee counter by one, and displays the information for the new employee and the new number of employees. This program reads the current number of employees from the keyboard.</w:t>
      </w:r>
    </w:p>
    <w:p w14:paraId="634B020B"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Employee4</w:t>
      </w:r>
    </w:p>
    <w:p w14:paraId="4F9A570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F0AA5F9"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id;</w:t>
      </w:r>
    </w:p>
    <w:p w14:paraId="068E4542"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name;</w:t>
      </w:r>
    </w:p>
    <w:p w14:paraId="1B03BBF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794D9A2F"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Employee4</w:t>
      </w:r>
      <w:r>
        <w:rPr>
          <w:rStyle w:val="hljs-function"/>
          <w:rFonts w:ascii="Consolas" w:hAnsi="Consolas"/>
          <w:color w:val="171717"/>
          <w:bdr w:val="none" w:sz="0" w:space="0" w:color="auto" w:frame="1"/>
        </w:rPr>
        <w:t>()</w:t>
      </w:r>
    </w:p>
    <w:p w14:paraId="3120FF8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9F79AA9"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AF51D3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786E75F5"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Employee4</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name, </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40B033F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2C54273"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this</w:t>
      </w:r>
      <w:r>
        <w:rPr>
          <w:rStyle w:val="HTMLCode"/>
          <w:rFonts w:ascii="Consolas" w:hAnsi="Consolas"/>
          <w:color w:val="171717"/>
          <w:bdr w:val="none" w:sz="0" w:space="0" w:color="auto" w:frame="1"/>
        </w:rPr>
        <w:t>.name = name;</w:t>
      </w:r>
    </w:p>
    <w:p w14:paraId="2492FB7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this</w:t>
      </w:r>
      <w:r>
        <w:rPr>
          <w:rStyle w:val="HTMLCode"/>
          <w:rFonts w:ascii="Consolas" w:hAnsi="Consolas"/>
          <w:color w:val="171717"/>
          <w:bdr w:val="none" w:sz="0" w:space="0" w:color="auto" w:frame="1"/>
        </w:rPr>
        <w:t>.id = id;</w:t>
      </w:r>
    </w:p>
    <w:p w14:paraId="35C5B4DC"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CB8315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149B32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employeeCounter;</w:t>
      </w:r>
    </w:p>
    <w:p w14:paraId="436A5281"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0EC0451"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AddEmployee</w:t>
      </w:r>
      <w:r>
        <w:rPr>
          <w:rStyle w:val="hljs-function"/>
          <w:rFonts w:ascii="Consolas" w:hAnsi="Consolas"/>
          <w:color w:val="171717"/>
          <w:bdr w:val="none" w:sz="0" w:space="0" w:color="auto" w:frame="1"/>
        </w:rPr>
        <w:t>()</w:t>
      </w:r>
    </w:p>
    <w:p w14:paraId="596E6F0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CA5D34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++employeeCounter;</w:t>
      </w:r>
    </w:p>
    <w:p w14:paraId="00A6468C"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5ED2BE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6BAC603"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764B5F2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MainClass</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Employee4</w:t>
      </w:r>
    </w:p>
    <w:p w14:paraId="448E31B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E15E52B"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4905522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C2C759B"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w:t>
      </w:r>
      <w:r>
        <w:rPr>
          <w:rStyle w:val="hljs-string"/>
          <w:rFonts w:ascii="Consolas" w:hAnsi="Consolas"/>
          <w:color w:val="A31515"/>
          <w:bdr w:val="none" w:sz="0" w:space="0" w:color="auto" w:frame="1"/>
        </w:rPr>
        <w:t>"Enter the employee's name: "</w:t>
      </w:r>
      <w:r>
        <w:rPr>
          <w:rStyle w:val="HTMLCode"/>
          <w:rFonts w:ascii="Consolas" w:hAnsi="Consolas"/>
          <w:color w:val="171717"/>
          <w:bdr w:val="none" w:sz="0" w:space="0" w:color="auto" w:frame="1"/>
        </w:rPr>
        <w:t>);</w:t>
      </w:r>
    </w:p>
    <w:p w14:paraId="00A8AF4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name = Console.ReadLine();</w:t>
      </w:r>
    </w:p>
    <w:p w14:paraId="6259D75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w:t>
      </w:r>
      <w:r>
        <w:rPr>
          <w:rStyle w:val="hljs-string"/>
          <w:rFonts w:ascii="Consolas" w:hAnsi="Consolas"/>
          <w:color w:val="A31515"/>
          <w:bdr w:val="none" w:sz="0" w:space="0" w:color="auto" w:frame="1"/>
        </w:rPr>
        <w:t>"Enter the employee's ID: "</w:t>
      </w:r>
      <w:r>
        <w:rPr>
          <w:rStyle w:val="HTMLCode"/>
          <w:rFonts w:ascii="Consolas" w:hAnsi="Consolas"/>
          <w:color w:val="171717"/>
          <w:bdr w:val="none" w:sz="0" w:space="0" w:color="auto" w:frame="1"/>
        </w:rPr>
        <w:t>);</w:t>
      </w:r>
    </w:p>
    <w:p w14:paraId="2BA7118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id = Console.ReadLine();</w:t>
      </w:r>
    </w:p>
    <w:p w14:paraId="43593792"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50B5C4B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and configure the employee object.</w:t>
      </w:r>
    </w:p>
    <w:p w14:paraId="684870C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Employee4 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Employee4(name, id);</w:t>
      </w:r>
    </w:p>
    <w:p w14:paraId="3E1C5DE3"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w:t>
      </w:r>
      <w:r>
        <w:rPr>
          <w:rStyle w:val="hljs-string"/>
          <w:rFonts w:ascii="Consolas" w:hAnsi="Consolas"/>
          <w:color w:val="A31515"/>
          <w:bdr w:val="none" w:sz="0" w:space="0" w:color="auto" w:frame="1"/>
        </w:rPr>
        <w:t>"Enter the current number of employees: "</w:t>
      </w:r>
      <w:r>
        <w:rPr>
          <w:rStyle w:val="HTMLCode"/>
          <w:rFonts w:ascii="Consolas" w:hAnsi="Consolas"/>
          <w:color w:val="171717"/>
          <w:bdr w:val="none" w:sz="0" w:space="0" w:color="auto" w:frame="1"/>
        </w:rPr>
        <w:t>);</w:t>
      </w:r>
    </w:p>
    <w:p w14:paraId="614A992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 = Console.ReadLine();</w:t>
      </w:r>
    </w:p>
    <w:p w14:paraId="05E1E57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Employee4.employeeCounter = Int32.Parse(n);</w:t>
      </w:r>
    </w:p>
    <w:p w14:paraId="462C51C8"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Employee4.AddEmployee();</w:t>
      </w:r>
    </w:p>
    <w:p w14:paraId="2D4A39C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139846A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Display the new information.</w:t>
      </w:r>
    </w:p>
    <w:p w14:paraId="53DABAE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$"Name: </w:t>
      </w:r>
      <w:r>
        <w:rPr>
          <w:rStyle w:val="hljs-subst"/>
          <w:rFonts w:ascii="Consolas" w:hAnsi="Consolas"/>
          <w:color w:val="0451A5"/>
          <w:bdr w:val="none" w:sz="0" w:space="0" w:color="auto" w:frame="1"/>
        </w:rPr>
        <w:t>{e.name}</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0940E1A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$"ID:   </w:t>
      </w:r>
      <w:r>
        <w:rPr>
          <w:rStyle w:val="hljs-subst"/>
          <w:rFonts w:ascii="Consolas" w:hAnsi="Consolas"/>
          <w:color w:val="0451A5"/>
          <w:bdr w:val="none" w:sz="0" w:space="0" w:color="auto" w:frame="1"/>
        </w:rPr>
        <w:t>{e.id}</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191E4E5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$"New Number of Employees: </w:t>
      </w:r>
      <w:r>
        <w:rPr>
          <w:rStyle w:val="hljs-subst"/>
          <w:rFonts w:ascii="Consolas" w:hAnsi="Consolas"/>
          <w:color w:val="0451A5"/>
          <w:bdr w:val="none" w:sz="0" w:space="0" w:color="auto" w:frame="1"/>
        </w:rPr>
        <w:t>{Employee4.employeeCounter}</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3AB024B1"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27C5FEA"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8783DAB"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w:t>
      </w:r>
    </w:p>
    <w:p w14:paraId="47E2A2A9"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Input:</w:t>
      </w:r>
    </w:p>
    <w:p w14:paraId="5C87098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Matthias Berndt</w:t>
      </w:r>
    </w:p>
    <w:p w14:paraId="4386767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AF643G</w:t>
      </w:r>
    </w:p>
    <w:p w14:paraId="187B5999"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15</w:t>
      </w:r>
    </w:p>
    <w:p w14:paraId="4F28F60F"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w:t>
      </w:r>
    </w:p>
    <w:p w14:paraId="71746F1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Sample Output:</w:t>
      </w:r>
    </w:p>
    <w:p w14:paraId="1AD7D1A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Enter the employee's name: Matthias Berndt</w:t>
      </w:r>
    </w:p>
    <w:p w14:paraId="6492C1F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Enter the employee's ID: AF643G</w:t>
      </w:r>
    </w:p>
    <w:p w14:paraId="6D2819D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Enter the current number of employees: 15</w:t>
      </w:r>
    </w:p>
    <w:p w14:paraId="36732EC8"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Name: Matthias Berndt</w:t>
      </w:r>
    </w:p>
    <w:p w14:paraId="7BD68FFC"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ID:   AF643G</w:t>
      </w:r>
    </w:p>
    <w:p w14:paraId="715EB4E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New Number of Employees: 16</w:t>
      </w:r>
    </w:p>
    <w:p w14:paraId="594DD8C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ljs-comment"/>
          <w:rFonts w:ascii="Consolas" w:hAnsi="Consolas"/>
          <w:color w:val="008000"/>
          <w:bdr w:val="none" w:sz="0" w:space="0" w:color="auto" w:frame="1"/>
        </w:rPr>
        <w:t>*/</w:t>
      </w:r>
    </w:p>
    <w:p w14:paraId="132C9C90" w14:textId="2384288B" w:rsidR="00DD72D9" w:rsidRDefault="00DD72D9" w:rsidP="00627B14"/>
    <w:p w14:paraId="36FA789C" w14:textId="16AEE7BE" w:rsidR="00B86DEF" w:rsidRDefault="00B86DEF" w:rsidP="00B86DEF">
      <w:r w:rsidRPr="00B86DEF">
        <w:rPr>
          <w:b/>
          <w:bCs/>
        </w:rPr>
        <w:t>Example - static initialization</w:t>
      </w:r>
      <w:r>
        <w:t>:</w:t>
      </w:r>
    </w:p>
    <w:p w14:paraId="41F1CF37" w14:textId="77777777" w:rsidR="00B86DEF" w:rsidRDefault="00B86DEF" w:rsidP="00B86DEF">
      <w:r>
        <w:t>This example shows that you can initialize a </w:t>
      </w:r>
      <w:r>
        <w:rPr>
          <w:rStyle w:val="HTMLCode"/>
          <w:rFonts w:ascii="Consolas" w:eastAsiaTheme="majorEastAsia" w:hAnsi="Consolas"/>
          <w:color w:val="171717"/>
        </w:rPr>
        <w:t>static</w:t>
      </w:r>
      <w:r>
        <w:t> field by using another </w:t>
      </w:r>
      <w:r>
        <w:rPr>
          <w:rStyle w:val="HTMLCode"/>
          <w:rFonts w:ascii="Consolas" w:eastAsiaTheme="majorEastAsia" w:hAnsi="Consolas"/>
          <w:color w:val="171717"/>
        </w:rPr>
        <w:t>static</w:t>
      </w:r>
      <w:r>
        <w:t> field that is not yet declared. The results will be undefined until you explicitly assign a value to the </w:t>
      </w:r>
      <w:r>
        <w:rPr>
          <w:rStyle w:val="HTMLCode"/>
          <w:rFonts w:ascii="Consolas" w:eastAsiaTheme="majorEastAsia" w:hAnsi="Consolas"/>
          <w:color w:val="171717"/>
        </w:rPr>
        <w:t>static</w:t>
      </w:r>
      <w:r>
        <w:t> field.</w:t>
      </w:r>
    </w:p>
    <w:p w14:paraId="4FC0598A"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w:t>
      </w:r>
    </w:p>
    <w:p w14:paraId="2137E750"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8B1BC47"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 = y;</w:t>
      </w:r>
    </w:p>
    <w:p w14:paraId="5590F64A"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 = </w:t>
      </w:r>
      <w:r>
        <w:rPr>
          <w:rStyle w:val="hljs-number"/>
          <w:rFonts w:ascii="Consolas" w:hAnsi="Consolas"/>
          <w:color w:val="171717"/>
          <w:bdr w:val="none" w:sz="0" w:space="0" w:color="auto" w:frame="1"/>
        </w:rPr>
        <w:t>5</w:t>
      </w:r>
      <w:r>
        <w:rPr>
          <w:rStyle w:val="HTMLCode"/>
          <w:rFonts w:ascii="Consolas" w:eastAsiaTheme="majorEastAsia" w:hAnsi="Consolas"/>
          <w:color w:val="171717"/>
          <w:bdr w:val="none" w:sz="0" w:space="0" w:color="auto" w:frame="1"/>
        </w:rPr>
        <w:t>;</w:t>
      </w:r>
    </w:p>
    <w:p w14:paraId="35455085"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F2EDDC7"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03FEDE82"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3AAD214"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Console.WriteLine(Test.x);</w:t>
      </w:r>
    </w:p>
    <w:p w14:paraId="2B4A3397"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Console.WriteLine(Test.y);</w:t>
      </w:r>
    </w:p>
    <w:p w14:paraId="58A9F807"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B9D0C06"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Test.x = </w:t>
      </w:r>
      <w:r>
        <w:rPr>
          <w:rStyle w:val="hljs-number"/>
          <w:rFonts w:ascii="Consolas" w:hAnsi="Consolas"/>
          <w:color w:val="171717"/>
          <w:bdr w:val="none" w:sz="0" w:space="0" w:color="auto" w:frame="1"/>
        </w:rPr>
        <w:t>99</w:t>
      </w:r>
      <w:r>
        <w:rPr>
          <w:rStyle w:val="HTMLCode"/>
          <w:rFonts w:ascii="Consolas" w:eastAsiaTheme="majorEastAsia" w:hAnsi="Consolas"/>
          <w:color w:val="171717"/>
          <w:bdr w:val="none" w:sz="0" w:space="0" w:color="auto" w:frame="1"/>
        </w:rPr>
        <w:t>;</w:t>
      </w:r>
    </w:p>
    <w:p w14:paraId="22E2EFBD"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Console.WriteLine(Test.x);</w:t>
      </w:r>
    </w:p>
    <w:p w14:paraId="7713E9EB"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201C86B"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9728804"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w:t>
      </w:r>
    </w:p>
    <w:p w14:paraId="29D8BE72"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Output:</w:t>
      </w:r>
    </w:p>
    <w:p w14:paraId="7B0EEFB5"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0</w:t>
      </w:r>
    </w:p>
    <w:p w14:paraId="070ED9DC"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5</w:t>
      </w:r>
    </w:p>
    <w:p w14:paraId="5FC87E00"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99</w:t>
      </w:r>
    </w:p>
    <w:p w14:paraId="29969EDE"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ljs-comment"/>
          <w:rFonts w:ascii="Consolas" w:hAnsi="Consolas"/>
          <w:color w:val="008000"/>
          <w:bdr w:val="none" w:sz="0" w:space="0" w:color="auto" w:frame="1"/>
        </w:rPr>
        <w:t>*/</w:t>
      </w:r>
    </w:p>
    <w:p w14:paraId="20142242" w14:textId="77777777" w:rsidR="00EC2A08" w:rsidRPr="00627B14" w:rsidRDefault="00EC2A08" w:rsidP="00627B14"/>
    <w:p w14:paraId="2185982F" w14:textId="1435CFBD" w:rsidR="00424273" w:rsidRDefault="00627B14" w:rsidP="00627B14">
      <w:pPr>
        <w:pStyle w:val="Heading2"/>
      </w:pPr>
      <w:bookmarkStart w:id="419" w:name="_Toc106202752"/>
      <w:r>
        <w:t>V</w:t>
      </w:r>
      <w:r w:rsidR="00424273">
        <w:t>irtual</w:t>
      </w:r>
      <w:bookmarkEnd w:id="419"/>
    </w:p>
    <w:p w14:paraId="333F8AF8" w14:textId="77777777" w:rsidR="00D160A6" w:rsidRDefault="00D160A6" w:rsidP="00D160A6">
      <w:r>
        <w:t>The </w:t>
      </w:r>
      <w:r>
        <w:rPr>
          <w:rStyle w:val="HTMLCode"/>
          <w:rFonts w:ascii="Consolas" w:eastAsiaTheme="majorEastAsia" w:hAnsi="Consolas"/>
          <w:color w:val="171717"/>
        </w:rPr>
        <w:t>virtual</w:t>
      </w:r>
      <w:r>
        <w:t> keyword is used to modify a method, property, indexer, or event declaration and allow for it to be overridden in a derived class. For example, this method can be overridden by any class that inherits it:</w:t>
      </w:r>
    </w:p>
    <w:p w14:paraId="0134BA4C" w14:textId="77777777" w:rsidR="00D160A6" w:rsidRDefault="00D160A6" w:rsidP="00D160A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5EDBB153" w14:textId="77777777" w:rsidR="00D160A6" w:rsidRDefault="00D160A6" w:rsidP="00D160A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D2EB471" w14:textId="77777777" w:rsidR="00D160A6" w:rsidRDefault="00D160A6" w:rsidP="00D160A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x * y;</w:t>
      </w:r>
    </w:p>
    <w:p w14:paraId="73CD1895" w14:textId="77777777" w:rsidR="00D160A6" w:rsidRDefault="00D160A6" w:rsidP="00D160A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04C5701" w14:textId="77777777" w:rsidR="00D160A6" w:rsidRDefault="00D160A6" w:rsidP="00D160A6"/>
    <w:p w14:paraId="1E34FB8D" w14:textId="507B2BCE" w:rsidR="00D160A6" w:rsidRDefault="00D160A6" w:rsidP="00D160A6">
      <w:r>
        <w:t>The implementation of a virtual member can be changed by an </w:t>
      </w:r>
      <w:r w:rsidRPr="00D160A6">
        <w:t>overriding member</w:t>
      </w:r>
      <w:r>
        <w:t> in a derived class.</w:t>
      </w:r>
    </w:p>
    <w:p w14:paraId="616380D7" w14:textId="77777777" w:rsidR="000C0B9B" w:rsidRDefault="000C0B9B" w:rsidP="000C0B9B">
      <w:r>
        <w:t>When a virtual method is invoked, the run-time type of the object is checked for an overriding member. The overriding member in the most derived class is called, which might be the original member, if no derived class has overridden the member.</w:t>
      </w:r>
    </w:p>
    <w:p w14:paraId="4152ACC5" w14:textId="77777777" w:rsidR="000C0B9B" w:rsidRDefault="000C0B9B" w:rsidP="000C0B9B">
      <w:r>
        <w:t>By default, methods are non-virtual. You cannot override a non-virtual method.</w:t>
      </w:r>
    </w:p>
    <w:p w14:paraId="1BBAD44A" w14:textId="77777777" w:rsidR="000C0B9B" w:rsidRDefault="000C0B9B" w:rsidP="000C0B9B">
      <w:r>
        <w:t>You cannot use the </w:t>
      </w:r>
      <w:r>
        <w:rPr>
          <w:rStyle w:val="HTMLCode"/>
          <w:rFonts w:ascii="Consolas" w:eastAsiaTheme="majorEastAsia" w:hAnsi="Consolas"/>
          <w:color w:val="171717"/>
        </w:rPr>
        <w:t>virtual</w:t>
      </w:r>
      <w:r>
        <w:t> modifier with the </w:t>
      </w:r>
      <w:r>
        <w:rPr>
          <w:rStyle w:val="HTMLCode"/>
          <w:rFonts w:ascii="Consolas" w:eastAsiaTheme="majorEastAsia" w:hAnsi="Consolas"/>
          <w:color w:val="171717"/>
        </w:rPr>
        <w:t>static</w:t>
      </w:r>
      <w:r>
        <w:t>, </w:t>
      </w:r>
      <w:r>
        <w:rPr>
          <w:rStyle w:val="HTMLCode"/>
          <w:rFonts w:ascii="Consolas" w:eastAsiaTheme="majorEastAsia" w:hAnsi="Consolas"/>
          <w:color w:val="171717"/>
        </w:rPr>
        <w:t>abstract</w:t>
      </w:r>
      <w:r>
        <w:t>, </w:t>
      </w:r>
      <w:r>
        <w:rPr>
          <w:rStyle w:val="HTMLCode"/>
          <w:rFonts w:ascii="Consolas" w:eastAsiaTheme="majorEastAsia" w:hAnsi="Consolas"/>
          <w:color w:val="171717"/>
        </w:rPr>
        <w:t>private</w:t>
      </w:r>
      <w:r>
        <w:t>, or </w:t>
      </w:r>
      <w:r>
        <w:rPr>
          <w:rStyle w:val="HTMLCode"/>
          <w:rFonts w:ascii="Consolas" w:eastAsiaTheme="majorEastAsia" w:hAnsi="Consolas"/>
          <w:color w:val="171717"/>
        </w:rPr>
        <w:t>override</w:t>
      </w:r>
      <w:r>
        <w:t> modifiers. The following example shows a virtual property:</w:t>
      </w:r>
    </w:p>
    <w:p w14:paraId="5DFD4DE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MyBaseClass</w:t>
      </w:r>
    </w:p>
    <w:p w14:paraId="59A3015E"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D785A8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virtual auto-implemented property. Overrides can only</w:t>
      </w:r>
    </w:p>
    <w:p w14:paraId="6D36A02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provide specialized behavior if they implement get and set accessors.</w:t>
      </w:r>
    </w:p>
    <w:p w14:paraId="63ABA6B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4B281964"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C62F9C7"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ordinary virtual property with backing field</w:t>
      </w:r>
    </w:p>
    <w:p w14:paraId="5C152913"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_num;</w:t>
      </w:r>
    </w:p>
    <w:p w14:paraId="32D5995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Number</w:t>
      </w:r>
    </w:p>
    <w:p w14:paraId="476782FB"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918A6C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_num; }</w:t>
      </w:r>
    </w:p>
    <w:p w14:paraId="71C2369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xml:space="preserve"> { _num = </w:t>
      </w:r>
      <w:r>
        <w:rPr>
          <w:rStyle w:val="hljs-keyword"/>
          <w:rFonts w:ascii="Consolas" w:hAnsi="Consolas"/>
          <w:color w:val="0101FD"/>
          <w:bdr w:val="none" w:sz="0" w:space="0" w:color="auto" w:frame="1"/>
        </w:rPr>
        <w:t>value</w:t>
      </w:r>
      <w:r>
        <w:rPr>
          <w:rStyle w:val="HTMLCode"/>
          <w:rFonts w:ascii="Consolas" w:eastAsiaTheme="majorEastAsia" w:hAnsi="Consolas"/>
          <w:color w:val="171717"/>
          <w:bdr w:val="none" w:sz="0" w:space="0" w:color="auto" w:frame="1"/>
        </w:rPr>
        <w:t>; }</w:t>
      </w:r>
    </w:p>
    <w:p w14:paraId="42B44D90"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p>
    <w:p w14:paraId="1A1074F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462FD0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4927160"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MyDerivedClass</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MyBaseClass</w:t>
      </w:r>
    </w:p>
    <w:p w14:paraId="61145CAB"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534026E"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_name;</w:t>
      </w:r>
    </w:p>
    <w:p w14:paraId="174E2EE6"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D69E77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Override auto-implemented property with ordinary property</w:t>
      </w:r>
    </w:p>
    <w:p w14:paraId="52E1F675"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to provide specialized accessor behavior.</w:t>
      </w:r>
    </w:p>
    <w:p w14:paraId="41B8B6C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w:t>
      </w:r>
    </w:p>
    <w:p w14:paraId="6647D23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C5797F6"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get</w:t>
      </w:r>
    </w:p>
    <w:p w14:paraId="776DA35D"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4210F4F"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_name;</w:t>
      </w:r>
    </w:p>
    <w:p w14:paraId="43553286"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6801CF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p>
    <w:p w14:paraId="6BE3105B"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0F765D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.IsNullOrEmpty(</w:t>
      </w:r>
      <w:r>
        <w:rPr>
          <w:rStyle w:val="hljs-keyword"/>
          <w:rFonts w:ascii="Consolas" w:hAnsi="Consolas"/>
          <w:color w:val="0101FD"/>
          <w:bdr w:val="none" w:sz="0" w:space="0" w:color="auto" w:frame="1"/>
        </w:rPr>
        <w:t>value</w:t>
      </w:r>
      <w:r>
        <w:rPr>
          <w:rStyle w:val="HTMLCode"/>
          <w:rFonts w:ascii="Consolas" w:eastAsiaTheme="majorEastAsia" w:hAnsi="Consolas"/>
          <w:color w:val="171717"/>
          <w:bdr w:val="none" w:sz="0" w:space="0" w:color="auto" w:frame="1"/>
        </w:rPr>
        <w:t>))</w:t>
      </w:r>
    </w:p>
    <w:p w14:paraId="2E0B1A2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AF7790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_name = </w:t>
      </w:r>
      <w:r>
        <w:rPr>
          <w:rStyle w:val="hljs-keyword"/>
          <w:rFonts w:ascii="Consolas" w:hAnsi="Consolas"/>
          <w:color w:val="0101FD"/>
          <w:bdr w:val="none" w:sz="0" w:space="0" w:color="auto" w:frame="1"/>
        </w:rPr>
        <w:t>value</w:t>
      </w:r>
      <w:r>
        <w:rPr>
          <w:rStyle w:val="HTMLCode"/>
          <w:rFonts w:ascii="Consolas" w:eastAsiaTheme="majorEastAsia" w:hAnsi="Consolas"/>
          <w:color w:val="171717"/>
          <w:bdr w:val="none" w:sz="0" w:space="0" w:color="auto" w:frame="1"/>
        </w:rPr>
        <w:t>;</w:t>
      </w:r>
    </w:p>
    <w:p w14:paraId="02EBCB1E"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ADC029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else</w:t>
      </w:r>
    </w:p>
    <w:p w14:paraId="555CE3CE"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79C2B1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_name = </w:t>
      </w:r>
      <w:r>
        <w:rPr>
          <w:rStyle w:val="hljs-string"/>
          <w:rFonts w:ascii="Consolas" w:hAnsi="Consolas"/>
          <w:color w:val="A31515"/>
          <w:bdr w:val="none" w:sz="0" w:space="0" w:color="auto" w:frame="1"/>
        </w:rPr>
        <w:t>"Unknown"</w:t>
      </w:r>
      <w:r>
        <w:rPr>
          <w:rStyle w:val="HTMLCode"/>
          <w:rFonts w:ascii="Consolas" w:eastAsiaTheme="majorEastAsia" w:hAnsi="Consolas"/>
          <w:color w:val="171717"/>
          <w:bdr w:val="none" w:sz="0" w:space="0" w:color="auto" w:frame="1"/>
        </w:rPr>
        <w:t>;</w:t>
      </w:r>
    </w:p>
    <w:p w14:paraId="6D2E7968"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AF4796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FE1359B"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DD2846D"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02F3306" w14:textId="77777777" w:rsidR="000C0B9B" w:rsidRDefault="000C0B9B" w:rsidP="000C0B9B">
      <w:r>
        <w:t>Virtual properties behave like virtual methods, except for the differences in declaration and invocation syntax.</w:t>
      </w:r>
    </w:p>
    <w:p w14:paraId="7DC53688" w14:textId="77777777" w:rsidR="000C0B9B" w:rsidRDefault="000C0B9B" w:rsidP="009273A8">
      <w:pPr>
        <w:pStyle w:val="ListParagraph"/>
        <w:numPr>
          <w:ilvl w:val="0"/>
          <w:numId w:val="37"/>
        </w:numPr>
        <w:ind w:left="1134" w:hanging="414"/>
      </w:pPr>
      <w:r>
        <w:t>It is an error to use the </w:t>
      </w:r>
      <w:r w:rsidRPr="000C0B9B">
        <w:rPr>
          <w:rStyle w:val="HTMLCode"/>
          <w:rFonts w:ascii="Consolas" w:eastAsiaTheme="majorEastAsia" w:hAnsi="Consolas"/>
          <w:color w:val="171717"/>
        </w:rPr>
        <w:t>virtual</w:t>
      </w:r>
      <w:r>
        <w:t> modifier on a static property.</w:t>
      </w:r>
    </w:p>
    <w:p w14:paraId="11C9F8F1" w14:textId="77777777" w:rsidR="000C0B9B" w:rsidRDefault="000C0B9B" w:rsidP="009273A8">
      <w:pPr>
        <w:pStyle w:val="ListParagraph"/>
        <w:numPr>
          <w:ilvl w:val="0"/>
          <w:numId w:val="37"/>
        </w:numPr>
        <w:ind w:left="1134" w:hanging="414"/>
      </w:pPr>
      <w:r>
        <w:t>A virtual inherited property can be overridden in a derived class by including a property declaration that uses the </w:t>
      </w:r>
      <w:r w:rsidRPr="000C0B9B">
        <w:t>override</w:t>
      </w:r>
      <w:r>
        <w:t> modifier.</w:t>
      </w:r>
    </w:p>
    <w:p w14:paraId="0C600102" w14:textId="5DD73D27" w:rsidR="000C0B9B" w:rsidRDefault="000C0B9B" w:rsidP="000C0B9B">
      <w:r w:rsidRPr="000C0B9B">
        <w:rPr>
          <w:b/>
          <w:bCs/>
        </w:rPr>
        <w:t>Example</w:t>
      </w:r>
      <w:r>
        <w:t>:</w:t>
      </w:r>
    </w:p>
    <w:p w14:paraId="5A1359D4" w14:textId="77777777" w:rsidR="000C0B9B" w:rsidRDefault="000C0B9B" w:rsidP="000C0B9B">
      <w:r>
        <w:t>In this example, the </w:t>
      </w:r>
      <w:r>
        <w:rPr>
          <w:rStyle w:val="HTMLCode"/>
          <w:rFonts w:ascii="Consolas" w:eastAsiaTheme="majorEastAsia" w:hAnsi="Consolas"/>
          <w:color w:val="171717"/>
        </w:rPr>
        <w:t>Shape</w:t>
      </w:r>
      <w:r>
        <w:t> class contains the two coordinates </w:t>
      </w:r>
      <w:r>
        <w:rPr>
          <w:rStyle w:val="HTMLCode"/>
          <w:rFonts w:ascii="Consolas" w:eastAsiaTheme="majorEastAsia" w:hAnsi="Consolas"/>
          <w:color w:val="171717"/>
        </w:rPr>
        <w:t>x</w:t>
      </w:r>
      <w:r>
        <w:t>, </w:t>
      </w:r>
      <w:r>
        <w:rPr>
          <w:rStyle w:val="HTMLCode"/>
          <w:rFonts w:ascii="Consolas" w:eastAsiaTheme="majorEastAsia" w:hAnsi="Consolas"/>
          <w:color w:val="171717"/>
        </w:rPr>
        <w:t>y</w:t>
      </w:r>
      <w:r>
        <w:t>, and the </w:t>
      </w:r>
      <w:r>
        <w:rPr>
          <w:rStyle w:val="HTMLCode"/>
          <w:rFonts w:ascii="Consolas" w:eastAsiaTheme="majorEastAsia" w:hAnsi="Consolas"/>
          <w:color w:val="171717"/>
        </w:rPr>
        <w:t>Area()</w:t>
      </w:r>
      <w:r>
        <w:t> virtual method. Different shape classes such as </w:t>
      </w:r>
      <w:r>
        <w:rPr>
          <w:rStyle w:val="HTMLCode"/>
          <w:rFonts w:ascii="Consolas" w:eastAsiaTheme="majorEastAsia" w:hAnsi="Consolas"/>
          <w:color w:val="171717"/>
        </w:rPr>
        <w:t>Circle</w:t>
      </w:r>
      <w:r>
        <w:t>, </w:t>
      </w:r>
      <w:r>
        <w:rPr>
          <w:rStyle w:val="HTMLCode"/>
          <w:rFonts w:ascii="Consolas" w:eastAsiaTheme="majorEastAsia" w:hAnsi="Consolas"/>
          <w:color w:val="171717"/>
        </w:rPr>
        <w:t>Cylinder</w:t>
      </w:r>
      <w:r>
        <w:t>, and </w:t>
      </w:r>
      <w:r>
        <w:rPr>
          <w:rStyle w:val="HTMLCode"/>
          <w:rFonts w:ascii="Consolas" w:eastAsiaTheme="majorEastAsia" w:hAnsi="Consolas"/>
          <w:color w:val="171717"/>
        </w:rPr>
        <w:t>Sphere</w:t>
      </w:r>
      <w:r>
        <w:t> inherit the </w:t>
      </w:r>
      <w:r>
        <w:rPr>
          <w:rStyle w:val="HTMLCode"/>
          <w:rFonts w:ascii="Consolas" w:eastAsiaTheme="majorEastAsia" w:hAnsi="Consolas"/>
          <w:color w:val="171717"/>
        </w:rPr>
        <w:t>Shape</w:t>
      </w:r>
      <w:r>
        <w:t> class, and the surface area is calculated for each figure. Each derived class has its own override implementation of </w:t>
      </w:r>
      <w:r>
        <w:rPr>
          <w:rStyle w:val="HTMLCode"/>
          <w:rFonts w:ascii="Consolas" w:eastAsiaTheme="majorEastAsia" w:hAnsi="Consolas"/>
          <w:color w:val="171717"/>
        </w:rPr>
        <w:t>Area()</w:t>
      </w:r>
      <w:r>
        <w:t>.</w:t>
      </w:r>
    </w:p>
    <w:p w14:paraId="336A0B62" w14:textId="77777777" w:rsidR="000C0B9B" w:rsidRDefault="000C0B9B" w:rsidP="000C0B9B">
      <w:r>
        <w:t>Notice that the inherited classes </w:t>
      </w:r>
      <w:r>
        <w:rPr>
          <w:rStyle w:val="HTMLCode"/>
          <w:rFonts w:ascii="Consolas" w:eastAsiaTheme="majorEastAsia" w:hAnsi="Consolas"/>
          <w:color w:val="171717"/>
        </w:rPr>
        <w:t>Circle</w:t>
      </w:r>
      <w:r>
        <w:t>, </w:t>
      </w:r>
      <w:r>
        <w:rPr>
          <w:rStyle w:val="HTMLCode"/>
          <w:rFonts w:ascii="Consolas" w:eastAsiaTheme="majorEastAsia" w:hAnsi="Consolas"/>
          <w:color w:val="171717"/>
        </w:rPr>
        <w:t>Sphere</w:t>
      </w:r>
      <w:r>
        <w:t>, and </w:t>
      </w:r>
      <w:r>
        <w:rPr>
          <w:rStyle w:val="HTMLCode"/>
          <w:rFonts w:ascii="Consolas" w:eastAsiaTheme="majorEastAsia" w:hAnsi="Consolas"/>
          <w:color w:val="171717"/>
        </w:rPr>
        <w:t>Cylinder</w:t>
      </w:r>
      <w:r>
        <w:t> all use constructors that initialize the base class, as shown in the following declaration.</w:t>
      </w:r>
    </w:p>
    <w:p w14:paraId="66D0947D"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Cylinder</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r, </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h</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r, h</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w:t>
      </w:r>
    </w:p>
    <w:p w14:paraId="53E943C1" w14:textId="77777777" w:rsidR="000C0B9B" w:rsidRDefault="000C0B9B" w:rsidP="000C0B9B"/>
    <w:p w14:paraId="6ADD768B" w14:textId="2551F323" w:rsidR="000C0B9B" w:rsidRDefault="000C0B9B" w:rsidP="000C0B9B">
      <w:r>
        <w:t>The following program calculates and displays the appropriate area for each figure by invoking the appropriate implementation of the </w:t>
      </w:r>
      <w:r>
        <w:rPr>
          <w:rStyle w:val="HTMLCode"/>
          <w:rFonts w:ascii="Consolas" w:eastAsiaTheme="majorEastAsia" w:hAnsi="Consolas"/>
          <w:color w:val="171717"/>
        </w:rPr>
        <w:t>Area()</w:t>
      </w:r>
      <w:r>
        <w:t> method, according to the object that is associated with the method.</w:t>
      </w:r>
    </w:p>
    <w:p w14:paraId="6CCF9B7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lastRenderedPageBreak/>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TestClass</w:t>
      </w:r>
    </w:p>
    <w:p w14:paraId="738B5900"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3E2471E"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Shape</w:t>
      </w:r>
    </w:p>
    <w:p w14:paraId="5ACF15F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589F32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const</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TMLCode"/>
          <w:rFonts w:ascii="Consolas" w:eastAsiaTheme="majorEastAsia" w:hAnsi="Consolas"/>
          <w:color w:val="171717"/>
          <w:bdr w:val="none" w:sz="0" w:space="0" w:color="auto" w:frame="1"/>
        </w:rPr>
        <w:t xml:space="preserve"> PI = Math.PI;</w:t>
      </w:r>
    </w:p>
    <w:p w14:paraId="2841096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protected</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TMLCode"/>
          <w:rFonts w:ascii="Consolas" w:eastAsiaTheme="majorEastAsia" w:hAnsi="Consolas"/>
          <w:color w:val="171717"/>
          <w:bdr w:val="none" w:sz="0" w:space="0" w:color="auto" w:frame="1"/>
        </w:rPr>
        <w:t xml:space="preserve"> _x, _y;</w:t>
      </w:r>
    </w:p>
    <w:p w14:paraId="6211F0FB"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556BB1A"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Shape</w:t>
      </w:r>
      <w:r>
        <w:rPr>
          <w:rStyle w:val="hljs-function"/>
          <w:rFonts w:ascii="Consolas" w:hAnsi="Consolas"/>
          <w:color w:val="171717"/>
          <w:bdr w:val="none" w:sz="0" w:space="0" w:color="auto" w:frame="1"/>
        </w:rPr>
        <w:t>()</w:t>
      </w:r>
    </w:p>
    <w:p w14:paraId="4B54C03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D5DF94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931250E"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1D678B7D"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Shape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x, </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y</w:t>
      </w:r>
      <w:r>
        <w:rPr>
          <w:rStyle w:val="hljs-function"/>
          <w:rFonts w:ascii="Consolas" w:hAnsi="Consolas"/>
          <w:color w:val="171717"/>
          <w:bdr w:val="none" w:sz="0" w:space="0" w:color="auto" w:frame="1"/>
        </w:rPr>
        <w:t>)</w:t>
      </w:r>
    </w:p>
    <w:p w14:paraId="285F087D"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0D5613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_x = x;</w:t>
      </w:r>
    </w:p>
    <w:p w14:paraId="74FFC24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_y = y;</w:t>
      </w:r>
    </w:p>
    <w:p w14:paraId="12CD7105"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E758217"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D0C8BD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555C944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BB199AC"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_x * _y;</w:t>
      </w:r>
    </w:p>
    <w:p w14:paraId="47613D9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883B49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FB4320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EEF949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Circle</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Shape</w:t>
      </w:r>
    </w:p>
    <w:p w14:paraId="7824A6FE"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127506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Circle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r</w:t>
      </w: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 xml:space="preserve">r, </w:t>
      </w:r>
      <w:r>
        <w:rPr>
          <w:rStyle w:val="hljs-number"/>
          <w:rFonts w:ascii="Consolas" w:hAnsi="Consolas"/>
          <w:color w:val="171717"/>
          <w:bdr w:val="none" w:sz="0" w:space="0" w:color="auto" w:frame="1"/>
        </w:rPr>
        <w:t>0</w:t>
      </w:r>
      <w:r>
        <w:rPr>
          <w:rStyle w:val="hljs-function"/>
          <w:rFonts w:ascii="Consolas" w:hAnsi="Consolas"/>
          <w:color w:val="171717"/>
          <w:bdr w:val="none" w:sz="0" w:space="0" w:color="auto" w:frame="1"/>
        </w:rPr>
        <w:t>)</w:t>
      </w:r>
    </w:p>
    <w:p w14:paraId="4C43D86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1D0E916"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68AE7C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9E9AD2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54A3B8E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7F9880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PI * _x * _x;</w:t>
      </w:r>
    </w:p>
    <w:p w14:paraId="2AE45607"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4C50A16"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620A2AA"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D0D483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Sphere</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Shape</w:t>
      </w:r>
    </w:p>
    <w:p w14:paraId="51978A5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DA32630"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Sphere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r</w:t>
      </w: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 xml:space="preserve">r, </w:t>
      </w:r>
      <w:r>
        <w:rPr>
          <w:rStyle w:val="hljs-number"/>
          <w:rFonts w:ascii="Consolas" w:hAnsi="Consolas"/>
          <w:color w:val="171717"/>
          <w:bdr w:val="none" w:sz="0" w:space="0" w:color="auto" w:frame="1"/>
        </w:rPr>
        <w:t>0</w:t>
      </w:r>
      <w:r>
        <w:rPr>
          <w:rStyle w:val="hljs-function"/>
          <w:rFonts w:ascii="Consolas" w:hAnsi="Consolas"/>
          <w:color w:val="171717"/>
          <w:bdr w:val="none" w:sz="0" w:space="0" w:color="auto" w:frame="1"/>
        </w:rPr>
        <w:t>)</w:t>
      </w:r>
    </w:p>
    <w:p w14:paraId="36FCDF9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E19BF9B"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CD84F6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16C430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6153EDA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BD133F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4</w:t>
      </w:r>
      <w:r>
        <w:rPr>
          <w:rStyle w:val="HTMLCode"/>
          <w:rFonts w:ascii="Consolas" w:eastAsiaTheme="majorEastAsia" w:hAnsi="Consolas"/>
          <w:color w:val="171717"/>
          <w:bdr w:val="none" w:sz="0" w:space="0" w:color="auto" w:frame="1"/>
        </w:rPr>
        <w:t xml:space="preserve"> * PI * _x * _x;</w:t>
      </w:r>
    </w:p>
    <w:p w14:paraId="53C2DD06"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5A610C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EDFC90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A30579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Cylinder</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Shape</w:t>
      </w:r>
    </w:p>
    <w:p w14:paraId="5B9CA59A"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389E0C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Cylinder</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r, </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h</w:t>
      </w: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r, h</w:t>
      </w:r>
      <w:r>
        <w:rPr>
          <w:rStyle w:val="hljs-function"/>
          <w:rFonts w:ascii="Consolas" w:hAnsi="Consolas"/>
          <w:color w:val="171717"/>
          <w:bdr w:val="none" w:sz="0" w:space="0" w:color="auto" w:frame="1"/>
        </w:rPr>
        <w:t>)</w:t>
      </w:r>
    </w:p>
    <w:p w14:paraId="7B82333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CF308BD"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2A3130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51CC6C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1C01DF90"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EEA5E0C"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 xml:space="preserve"> * PI * _x * _x + </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 xml:space="preserve"> * PI * _x * _y;</w:t>
      </w:r>
    </w:p>
    <w:p w14:paraId="5026B7D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866B55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74905A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76AD98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092794D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E85C78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TMLCode"/>
          <w:rFonts w:ascii="Consolas" w:eastAsiaTheme="majorEastAsia" w:hAnsi="Consolas"/>
          <w:color w:val="171717"/>
          <w:bdr w:val="none" w:sz="0" w:space="0" w:color="auto" w:frame="1"/>
        </w:rPr>
        <w:t xml:space="preserve"> r = </w:t>
      </w:r>
      <w:r>
        <w:rPr>
          <w:rStyle w:val="hljs-number"/>
          <w:rFonts w:ascii="Consolas" w:hAnsi="Consolas"/>
          <w:color w:val="171717"/>
          <w:bdr w:val="none" w:sz="0" w:space="0" w:color="auto" w:frame="1"/>
        </w:rPr>
        <w:t>3.0</w:t>
      </w:r>
      <w:r>
        <w:rPr>
          <w:rStyle w:val="HTMLCode"/>
          <w:rFonts w:ascii="Consolas" w:eastAsiaTheme="majorEastAsia" w:hAnsi="Consolas"/>
          <w:color w:val="171717"/>
          <w:bdr w:val="none" w:sz="0" w:space="0" w:color="auto" w:frame="1"/>
        </w:rPr>
        <w:t xml:space="preserve">, h = </w:t>
      </w:r>
      <w:r>
        <w:rPr>
          <w:rStyle w:val="hljs-number"/>
          <w:rFonts w:ascii="Consolas" w:hAnsi="Consolas"/>
          <w:color w:val="171717"/>
          <w:bdr w:val="none" w:sz="0" w:space="0" w:color="auto" w:frame="1"/>
        </w:rPr>
        <w:t>5.0</w:t>
      </w:r>
      <w:r>
        <w:rPr>
          <w:rStyle w:val="HTMLCode"/>
          <w:rFonts w:ascii="Consolas" w:eastAsiaTheme="majorEastAsia" w:hAnsi="Consolas"/>
          <w:color w:val="171717"/>
          <w:bdr w:val="none" w:sz="0" w:space="0" w:color="auto" w:frame="1"/>
        </w:rPr>
        <w:t>;</w:t>
      </w:r>
    </w:p>
    <w:p w14:paraId="7D458F6A"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Shape c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Circle(r);</w:t>
      </w:r>
    </w:p>
    <w:p w14:paraId="709BC6D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Shape s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Sphere(r);</w:t>
      </w:r>
    </w:p>
    <w:p w14:paraId="2329527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Shape l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Cylinder(r, h);</w:t>
      </w:r>
    </w:p>
    <w:p w14:paraId="034DB05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Display results.</w:t>
      </w:r>
    </w:p>
    <w:p w14:paraId="5673D9C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"Area of Circle   = {0:F2}"</w:t>
      </w:r>
      <w:r>
        <w:rPr>
          <w:rStyle w:val="HTMLCode"/>
          <w:rFonts w:ascii="Consolas" w:eastAsiaTheme="majorEastAsia" w:hAnsi="Consolas"/>
          <w:color w:val="171717"/>
          <w:bdr w:val="none" w:sz="0" w:space="0" w:color="auto" w:frame="1"/>
        </w:rPr>
        <w:t>, c.Area());</w:t>
      </w:r>
    </w:p>
    <w:p w14:paraId="3576295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"Area of Sphere   = {0:F2}"</w:t>
      </w:r>
      <w:r>
        <w:rPr>
          <w:rStyle w:val="HTMLCode"/>
          <w:rFonts w:ascii="Consolas" w:eastAsiaTheme="majorEastAsia" w:hAnsi="Consolas"/>
          <w:color w:val="171717"/>
          <w:bdr w:val="none" w:sz="0" w:space="0" w:color="auto" w:frame="1"/>
        </w:rPr>
        <w:t>, s.Area());</w:t>
      </w:r>
    </w:p>
    <w:p w14:paraId="111BF59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"Area of Cylinder = {0:F2}"</w:t>
      </w:r>
      <w:r>
        <w:rPr>
          <w:rStyle w:val="HTMLCode"/>
          <w:rFonts w:ascii="Consolas" w:eastAsiaTheme="majorEastAsia" w:hAnsi="Consolas"/>
          <w:color w:val="171717"/>
          <w:bdr w:val="none" w:sz="0" w:space="0" w:color="auto" w:frame="1"/>
        </w:rPr>
        <w:t>, l.Area());</w:t>
      </w:r>
    </w:p>
    <w:p w14:paraId="78A9BB0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278200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5729B50"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w:t>
      </w:r>
    </w:p>
    <w:p w14:paraId="48BD514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Output:</w:t>
      </w:r>
    </w:p>
    <w:p w14:paraId="21E435DD"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Area of Circle   = 28.27</w:t>
      </w:r>
    </w:p>
    <w:p w14:paraId="4AF318AE"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Area of Sphere   = 113.10</w:t>
      </w:r>
    </w:p>
    <w:p w14:paraId="6B06AA4B"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Area of Cylinder = 150.80</w:t>
      </w:r>
    </w:p>
    <w:p w14:paraId="79BFEC57"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ljs-comment"/>
          <w:rFonts w:ascii="Consolas" w:hAnsi="Consolas"/>
          <w:color w:val="008000"/>
          <w:bdr w:val="none" w:sz="0" w:space="0" w:color="auto" w:frame="1"/>
        </w:rPr>
        <w:t>*/</w:t>
      </w:r>
    </w:p>
    <w:p w14:paraId="52F213D2" w14:textId="36D92C3D" w:rsidR="00627B14" w:rsidRDefault="00627B14" w:rsidP="00627B14"/>
    <w:p w14:paraId="4482F3EE" w14:textId="77777777" w:rsidR="000C0B9B" w:rsidRDefault="000C0B9B" w:rsidP="00627B14"/>
    <w:p w14:paraId="143C844B" w14:textId="70ABF248" w:rsidR="00D160A6" w:rsidRDefault="00D160A6" w:rsidP="00627B14"/>
    <w:p w14:paraId="0F7AA779" w14:textId="77777777" w:rsidR="00D160A6" w:rsidRPr="00627B14" w:rsidRDefault="00D160A6" w:rsidP="00627B14"/>
    <w:p w14:paraId="1F84F710" w14:textId="77777777" w:rsidR="00424273" w:rsidRDefault="00424273" w:rsidP="00474E2F"/>
    <w:p w14:paraId="0F51440A" w14:textId="3BABE875" w:rsidR="00332C25" w:rsidRDefault="00332C25" w:rsidP="00332C25"/>
    <w:p w14:paraId="4D01AC84" w14:textId="446FB12F" w:rsidR="00332C25" w:rsidRPr="00AC147F" w:rsidRDefault="008468F8" w:rsidP="008468F8">
      <w:pPr>
        <w:pStyle w:val="Heading1"/>
      </w:pPr>
      <w:bookmarkStart w:id="420" w:name="_Toc106202753"/>
      <w:r>
        <w:lastRenderedPageBreak/>
        <w:t>C# - Data Types</w:t>
      </w:r>
      <w:bookmarkEnd w:id="420"/>
    </w:p>
    <w:p w14:paraId="7F3FFF7E" w14:textId="77777777" w:rsidR="008468F8" w:rsidRDefault="008468F8" w:rsidP="008468F8">
      <w:pPr>
        <w:pStyle w:val="Heading2"/>
      </w:pPr>
      <w:bookmarkStart w:id="421" w:name="_Toc106202754"/>
      <w:r>
        <w:t>Anonymous Types</w:t>
      </w:r>
      <w:bookmarkEnd w:id="421"/>
    </w:p>
    <w:p w14:paraId="5539862C" w14:textId="77777777" w:rsidR="008468F8" w:rsidRDefault="008468F8" w:rsidP="008468F8">
      <w:r>
        <w:t>In C#, an anonymous type is a type (class) without any name that can contain public read-only properties only. It cannot contain other members, such as fields, methods, events, etc.</w:t>
      </w:r>
    </w:p>
    <w:p w14:paraId="1ADD3A80" w14:textId="77777777" w:rsidR="008468F8" w:rsidRDefault="008468F8" w:rsidP="008468F8">
      <w:r>
        <w:t>You create an anonymous type using the </w:t>
      </w:r>
      <w:r>
        <w:rPr>
          <w:i/>
          <w:iCs/>
        </w:rPr>
        <w:t>new</w:t>
      </w:r>
      <w:r>
        <w:t> operator with an </w:t>
      </w:r>
      <w:r w:rsidRPr="000B747A">
        <w:t>object initializer</w:t>
      </w:r>
      <w:r>
        <w:t> syntax. The </w:t>
      </w:r>
      <w:r w:rsidRPr="000B747A">
        <w:t>implicitly typed variable- var</w:t>
      </w:r>
      <w:r>
        <w:t> is used to hold the reference of anonymous types.</w:t>
      </w:r>
    </w:p>
    <w:p w14:paraId="341A0549" w14:textId="77777777" w:rsidR="008468F8" w:rsidRDefault="008468F8" w:rsidP="008468F8">
      <w:r>
        <w:t>The following example demonstrates creating an anonymous type variable </w:t>
      </w:r>
      <w:r>
        <w:rPr>
          <w:rStyle w:val="HTMLCode"/>
          <w:rFonts w:ascii="Consolas" w:eastAsiaTheme="minorHAnsi" w:hAnsi="Consolas"/>
          <w:color w:val="000000"/>
          <w:spacing w:val="3"/>
          <w:sz w:val="24"/>
          <w:szCs w:val="24"/>
          <w:shd w:val="clear" w:color="auto" w:fill="D9E5F3"/>
        </w:rPr>
        <w:t>student</w:t>
      </w:r>
      <w:r>
        <w:t> that contains three properties named </w:t>
      </w:r>
      <w:r>
        <w:rPr>
          <w:rStyle w:val="HTMLCode"/>
          <w:rFonts w:ascii="Consolas" w:eastAsiaTheme="minorHAnsi" w:hAnsi="Consolas"/>
          <w:color w:val="000000"/>
          <w:spacing w:val="3"/>
          <w:sz w:val="24"/>
          <w:szCs w:val="24"/>
          <w:shd w:val="clear" w:color="auto" w:fill="D9E5F3"/>
        </w:rPr>
        <w:t>Id</w:t>
      </w:r>
      <w:r>
        <w:t>, </w:t>
      </w:r>
      <w:r>
        <w:rPr>
          <w:rStyle w:val="HTMLCode"/>
          <w:rFonts w:ascii="Consolas" w:eastAsiaTheme="minorHAnsi" w:hAnsi="Consolas"/>
          <w:color w:val="000000"/>
          <w:spacing w:val="3"/>
          <w:sz w:val="24"/>
          <w:szCs w:val="24"/>
          <w:shd w:val="clear" w:color="auto" w:fill="D9E5F3"/>
        </w:rPr>
        <w:t>FirstName</w:t>
      </w:r>
      <w:r>
        <w:t>, and </w:t>
      </w:r>
      <w:r>
        <w:rPr>
          <w:rStyle w:val="HTMLCode"/>
          <w:rFonts w:ascii="Consolas" w:eastAsiaTheme="minorHAnsi" w:hAnsi="Consolas"/>
          <w:color w:val="000000"/>
          <w:spacing w:val="3"/>
          <w:sz w:val="24"/>
          <w:szCs w:val="24"/>
          <w:shd w:val="clear" w:color="auto" w:fill="D9E5F3"/>
        </w:rPr>
        <w:t>LastName</w:t>
      </w:r>
      <w:r>
        <w:t>.</w:t>
      </w:r>
    </w:p>
    <w:p w14:paraId="6549919E" w14:textId="77777777" w:rsidR="008468F8" w:rsidRDefault="008468F8" w:rsidP="008468F8">
      <w:pPr>
        <w:rPr>
          <w:color w:val="2C4758"/>
        </w:rPr>
      </w:pPr>
      <w:r w:rsidRPr="000B747A">
        <w:rPr>
          <w:b/>
          <w:bCs/>
          <w:color w:val="2C4758"/>
        </w:rPr>
        <w:t>Example</w:t>
      </w:r>
      <w:r>
        <w:rPr>
          <w:color w:val="2C4758"/>
        </w:rPr>
        <w:t>: Anonymous Type</w:t>
      </w:r>
    </w:p>
    <w:p w14:paraId="52643AE8"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var</w:t>
      </w:r>
      <w:r w:rsidRPr="000B747A">
        <w:rPr>
          <w:rStyle w:val="HTMLCode"/>
          <w:rFonts w:ascii="Consolas" w:hAnsi="Consolas"/>
          <w:color w:val="000000"/>
        </w:rPr>
        <w:t xml:space="preserve"> student = </w:t>
      </w:r>
      <w:r w:rsidRPr="000B747A">
        <w:rPr>
          <w:rStyle w:val="kwrd"/>
          <w:rFonts w:ascii="Consolas" w:hAnsi="Consolas"/>
          <w:color w:val="0000FF"/>
        </w:rPr>
        <w:t>new</w:t>
      </w:r>
      <w:r w:rsidRPr="000B747A">
        <w:rPr>
          <w:rStyle w:val="HTMLCode"/>
          <w:rFonts w:ascii="Consolas" w:hAnsi="Consolas"/>
          <w:color w:val="000000"/>
        </w:rPr>
        <w:t xml:space="preserve"> { Id = 1, FirstName = </w:t>
      </w:r>
      <w:r w:rsidRPr="000B747A">
        <w:rPr>
          <w:rStyle w:val="str"/>
          <w:rFonts w:ascii="Consolas" w:hAnsi="Consolas"/>
          <w:color w:val="A31515"/>
        </w:rPr>
        <w:t>"James"</w:t>
      </w:r>
      <w:r w:rsidRPr="000B747A">
        <w:rPr>
          <w:rStyle w:val="HTMLCode"/>
          <w:rFonts w:ascii="Consolas" w:hAnsi="Consolas"/>
          <w:color w:val="000000"/>
        </w:rPr>
        <w:t xml:space="preserve">, LastName = </w:t>
      </w:r>
      <w:r w:rsidRPr="000B747A">
        <w:rPr>
          <w:rStyle w:val="str"/>
          <w:rFonts w:ascii="Consolas" w:hAnsi="Consolas"/>
          <w:color w:val="A31515"/>
        </w:rPr>
        <w:t>"Bond"</w:t>
      </w:r>
      <w:r w:rsidRPr="000B747A">
        <w:rPr>
          <w:rStyle w:val="HTMLCode"/>
          <w:rFonts w:ascii="Consolas" w:hAnsi="Consolas"/>
          <w:color w:val="000000"/>
        </w:rPr>
        <w:t xml:space="preserve"> };</w:t>
      </w:r>
    </w:p>
    <w:p w14:paraId="6A34AE52" w14:textId="77777777" w:rsidR="008468F8" w:rsidRDefault="008468F8" w:rsidP="008468F8">
      <w:r>
        <w:t>The properties of anonymous types are read-only and cannot be initialized with a null, anonymous function, or a pointer type. The properties can be accessed using dot (.) notation, same as object properties. However, you cannot change the values of properties as they are read-only.</w:t>
      </w:r>
    </w:p>
    <w:p w14:paraId="02106A0B" w14:textId="77777777" w:rsidR="008468F8" w:rsidRDefault="008468F8" w:rsidP="008468F8">
      <w:pPr>
        <w:rPr>
          <w:color w:val="2C4758"/>
        </w:rPr>
      </w:pPr>
      <w:r w:rsidRPr="000B747A">
        <w:rPr>
          <w:b/>
          <w:bCs/>
          <w:color w:val="2C4758"/>
        </w:rPr>
        <w:t>Example</w:t>
      </w:r>
      <w:r>
        <w:rPr>
          <w:color w:val="2C4758"/>
        </w:rPr>
        <w:t>: Access Anonymous Type</w:t>
      </w:r>
    </w:p>
    <w:p w14:paraId="4AC0CAD6"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var</w:t>
      </w:r>
      <w:r w:rsidRPr="000B747A">
        <w:rPr>
          <w:rStyle w:val="HTMLCode"/>
          <w:rFonts w:ascii="Consolas" w:hAnsi="Consolas"/>
          <w:color w:val="000000"/>
        </w:rPr>
        <w:t xml:space="preserve"> student = </w:t>
      </w:r>
      <w:r w:rsidRPr="000B747A">
        <w:rPr>
          <w:rStyle w:val="kwrd"/>
          <w:rFonts w:ascii="Consolas" w:hAnsi="Consolas"/>
          <w:color w:val="0000FF"/>
        </w:rPr>
        <w:t>new</w:t>
      </w:r>
      <w:r w:rsidRPr="000B747A">
        <w:rPr>
          <w:rStyle w:val="HTMLCode"/>
          <w:rFonts w:ascii="Consolas" w:hAnsi="Consolas"/>
          <w:color w:val="000000"/>
        </w:rPr>
        <w:t xml:space="preserve"> { Id = 1, FirstName = </w:t>
      </w:r>
      <w:r w:rsidRPr="000B747A">
        <w:rPr>
          <w:rStyle w:val="str"/>
          <w:rFonts w:ascii="Consolas" w:hAnsi="Consolas"/>
          <w:color w:val="A31515"/>
        </w:rPr>
        <w:t>"James"</w:t>
      </w:r>
      <w:r w:rsidRPr="000B747A">
        <w:rPr>
          <w:rStyle w:val="HTMLCode"/>
          <w:rFonts w:ascii="Consolas" w:hAnsi="Consolas"/>
          <w:color w:val="000000"/>
        </w:rPr>
        <w:t xml:space="preserve">, LastName = </w:t>
      </w:r>
      <w:r w:rsidRPr="000B747A">
        <w:rPr>
          <w:rStyle w:val="str"/>
          <w:rFonts w:ascii="Consolas" w:hAnsi="Consolas"/>
          <w:color w:val="A31515"/>
        </w:rPr>
        <w:t>"Bond"</w:t>
      </w:r>
      <w:r w:rsidRPr="000B747A">
        <w:rPr>
          <w:rStyle w:val="HTMLCode"/>
          <w:rFonts w:ascii="Consolas" w:hAnsi="Consolas"/>
          <w:color w:val="000000"/>
        </w:rPr>
        <w:t xml:space="preserve"> };</w:t>
      </w:r>
    </w:p>
    <w:p w14:paraId="61325F57"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Console.WriteLine(student.Id); </w:t>
      </w:r>
      <w:r w:rsidRPr="000B747A">
        <w:rPr>
          <w:rStyle w:val="rem"/>
          <w:rFonts w:ascii="Consolas" w:hAnsi="Consolas"/>
          <w:color w:val="008000"/>
        </w:rPr>
        <w:t>//output: 1</w:t>
      </w:r>
    </w:p>
    <w:p w14:paraId="64807727"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Console.WriteLine(student.FirstName); </w:t>
      </w:r>
      <w:r w:rsidRPr="000B747A">
        <w:rPr>
          <w:rStyle w:val="rem"/>
          <w:rFonts w:ascii="Consolas" w:hAnsi="Consolas"/>
          <w:color w:val="008000"/>
        </w:rPr>
        <w:t>//output: James</w:t>
      </w:r>
    </w:p>
    <w:p w14:paraId="2F67F83F"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Console.WriteLine(student.LastName); </w:t>
      </w:r>
      <w:r w:rsidRPr="000B747A">
        <w:rPr>
          <w:rStyle w:val="rem"/>
          <w:rFonts w:ascii="Consolas" w:hAnsi="Consolas"/>
          <w:color w:val="008000"/>
        </w:rPr>
        <w:t>//output: Bond</w:t>
      </w:r>
    </w:p>
    <w:p w14:paraId="42AB6400"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4428290B"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student.Id = 2;</w:t>
      </w:r>
      <w:r w:rsidRPr="000B747A">
        <w:rPr>
          <w:rStyle w:val="rem"/>
          <w:rFonts w:ascii="Consolas" w:hAnsi="Consolas"/>
          <w:color w:val="008000"/>
        </w:rPr>
        <w:t>//Error: cannot chage value</w:t>
      </w:r>
    </w:p>
    <w:p w14:paraId="53BB6B0E"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student.FirstName = "Steve";</w:t>
      </w:r>
      <w:r w:rsidRPr="000B747A">
        <w:rPr>
          <w:rStyle w:val="rem"/>
          <w:rFonts w:ascii="Consolas" w:hAnsi="Consolas"/>
          <w:color w:val="008000"/>
        </w:rPr>
        <w:t>//Error: cannot chage value</w:t>
      </w:r>
    </w:p>
    <w:p w14:paraId="5806CCAE" w14:textId="77777777" w:rsidR="008468F8" w:rsidRDefault="008468F8" w:rsidP="008468F8">
      <w:r>
        <w:t>An anonymous type's property can include another anonymous type.</w:t>
      </w:r>
    </w:p>
    <w:p w14:paraId="17E70BD3" w14:textId="77777777" w:rsidR="008468F8" w:rsidRDefault="008468F8" w:rsidP="008468F8">
      <w:pPr>
        <w:rPr>
          <w:color w:val="2C4758"/>
        </w:rPr>
      </w:pPr>
      <w:r w:rsidRPr="000B747A">
        <w:rPr>
          <w:b/>
          <w:bCs/>
          <w:color w:val="2C4758"/>
        </w:rPr>
        <w:t>Example</w:t>
      </w:r>
      <w:r>
        <w:rPr>
          <w:color w:val="2C4758"/>
        </w:rPr>
        <w:t>: Nested Anonymous Type</w:t>
      </w:r>
    </w:p>
    <w:p w14:paraId="15BD649D"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var</w:t>
      </w:r>
      <w:r w:rsidRPr="000B747A">
        <w:rPr>
          <w:rStyle w:val="HTMLCode"/>
          <w:rFonts w:ascii="Consolas" w:hAnsi="Consolas"/>
          <w:color w:val="000000"/>
        </w:rPr>
        <w:t xml:space="preserve"> student = </w:t>
      </w:r>
      <w:r w:rsidRPr="000B747A">
        <w:rPr>
          <w:rStyle w:val="kwrd"/>
          <w:rFonts w:ascii="Consolas" w:hAnsi="Consolas"/>
          <w:color w:val="0000FF"/>
        </w:rPr>
        <w:t>new</w:t>
      </w:r>
      <w:r w:rsidRPr="000B747A">
        <w:rPr>
          <w:rStyle w:val="HTMLCode"/>
          <w:rFonts w:ascii="Consolas" w:hAnsi="Consolas"/>
          <w:color w:val="000000"/>
        </w:rPr>
        <w:t xml:space="preserve"> { </w:t>
      </w:r>
    </w:p>
    <w:p w14:paraId="1DC98F0A"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Id = 1, </w:t>
      </w:r>
    </w:p>
    <w:p w14:paraId="5881285B"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FirstName = </w:t>
      </w:r>
      <w:r w:rsidRPr="000B747A">
        <w:rPr>
          <w:rStyle w:val="str"/>
          <w:rFonts w:ascii="Consolas" w:hAnsi="Consolas"/>
          <w:color w:val="A31515"/>
        </w:rPr>
        <w:t>"James"</w:t>
      </w:r>
      <w:r w:rsidRPr="000B747A">
        <w:rPr>
          <w:rStyle w:val="HTMLCode"/>
          <w:rFonts w:ascii="Consolas" w:hAnsi="Consolas"/>
          <w:color w:val="000000"/>
        </w:rPr>
        <w:t xml:space="preserve">, </w:t>
      </w:r>
    </w:p>
    <w:p w14:paraId="6DF60DF6"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LastName = </w:t>
      </w:r>
      <w:r w:rsidRPr="000B747A">
        <w:rPr>
          <w:rStyle w:val="str"/>
          <w:rFonts w:ascii="Consolas" w:hAnsi="Consolas"/>
          <w:color w:val="A31515"/>
        </w:rPr>
        <w:t>"Bond"</w:t>
      </w:r>
      <w:r w:rsidRPr="000B747A">
        <w:rPr>
          <w:rStyle w:val="HTMLCode"/>
          <w:rFonts w:ascii="Consolas" w:hAnsi="Consolas"/>
          <w:color w:val="000000"/>
        </w:rPr>
        <w:t>,</w:t>
      </w:r>
    </w:p>
    <w:p w14:paraId="13828D95"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Address = </w:t>
      </w:r>
      <w:r w:rsidRPr="000B747A">
        <w:rPr>
          <w:rStyle w:val="kwrd"/>
          <w:rFonts w:ascii="Consolas" w:hAnsi="Consolas"/>
          <w:color w:val="0000FF"/>
        </w:rPr>
        <w:t>new</w:t>
      </w:r>
      <w:r w:rsidRPr="000B747A">
        <w:rPr>
          <w:rStyle w:val="HTMLCode"/>
          <w:rFonts w:ascii="Consolas" w:hAnsi="Consolas"/>
          <w:color w:val="000000"/>
        </w:rPr>
        <w:t xml:space="preserve"> { Id = 1, City = </w:t>
      </w:r>
      <w:r w:rsidRPr="000B747A">
        <w:rPr>
          <w:rStyle w:val="str"/>
          <w:rFonts w:ascii="Consolas" w:hAnsi="Consolas"/>
          <w:color w:val="A31515"/>
        </w:rPr>
        <w:t>"London"</w:t>
      </w:r>
      <w:r w:rsidRPr="000B747A">
        <w:rPr>
          <w:rStyle w:val="HTMLCode"/>
          <w:rFonts w:ascii="Consolas" w:hAnsi="Consolas"/>
          <w:color w:val="000000"/>
        </w:rPr>
        <w:t xml:space="preserve">, Country = </w:t>
      </w:r>
      <w:r w:rsidRPr="000B747A">
        <w:rPr>
          <w:rStyle w:val="str"/>
          <w:rFonts w:ascii="Consolas" w:hAnsi="Consolas"/>
          <w:color w:val="A31515"/>
        </w:rPr>
        <w:t>"UK"</w:t>
      </w:r>
      <w:r w:rsidRPr="000B747A">
        <w:rPr>
          <w:rStyle w:val="HTMLCode"/>
          <w:rFonts w:ascii="Consolas" w:hAnsi="Consolas"/>
          <w:color w:val="000000"/>
        </w:rPr>
        <w:t xml:space="preserve"> }</w:t>
      </w:r>
    </w:p>
    <w:p w14:paraId="127E404F"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1075CC80" w14:textId="77777777" w:rsidR="008468F8" w:rsidRDefault="008468F8" w:rsidP="008468F8">
      <w:r>
        <w:t>You can create an array of anonymous types also.</w:t>
      </w:r>
    </w:p>
    <w:p w14:paraId="12330E03" w14:textId="77777777" w:rsidR="008468F8" w:rsidRDefault="008468F8" w:rsidP="008468F8">
      <w:pPr>
        <w:rPr>
          <w:color w:val="2C4758"/>
        </w:rPr>
      </w:pPr>
      <w:r w:rsidRPr="000B747A">
        <w:rPr>
          <w:b/>
          <w:bCs/>
          <w:color w:val="2C4758"/>
        </w:rPr>
        <w:t>Example</w:t>
      </w:r>
      <w:r>
        <w:rPr>
          <w:color w:val="2C4758"/>
        </w:rPr>
        <w:t>: Array of Anonymous Types</w:t>
      </w:r>
    </w:p>
    <w:p w14:paraId="4BAD55D1"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var</w:t>
      </w:r>
      <w:r w:rsidRPr="000B747A">
        <w:rPr>
          <w:rStyle w:val="HTMLCode"/>
          <w:rFonts w:ascii="Consolas" w:hAnsi="Consolas"/>
          <w:color w:val="000000"/>
        </w:rPr>
        <w:t xml:space="preserve"> students = </w:t>
      </w:r>
      <w:r w:rsidRPr="000B747A">
        <w:rPr>
          <w:rStyle w:val="kwrd"/>
          <w:rFonts w:ascii="Consolas" w:hAnsi="Consolas"/>
          <w:color w:val="0000FF"/>
        </w:rPr>
        <w:t>new</w:t>
      </w:r>
      <w:r w:rsidRPr="000B747A">
        <w:rPr>
          <w:rStyle w:val="HTMLCode"/>
          <w:rFonts w:ascii="Consolas" w:hAnsi="Consolas"/>
          <w:color w:val="000000"/>
        </w:rPr>
        <w:t>[] {</w:t>
      </w:r>
    </w:p>
    <w:p w14:paraId="53C20CC4"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 Id = 1, FirstName = </w:t>
      </w:r>
      <w:r w:rsidRPr="000B747A">
        <w:rPr>
          <w:rStyle w:val="str"/>
          <w:rFonts w:ascii="Consolas" w:hAnsi="Consolas"/>
          <w:color w:val="A31515"/>
        </w:rPr>
        <w:t>"James"</w:t>
      </w:r>
      <w:r w:rsidRPr="000B747A">
        <w:rPr>
          <w:rStyle w:val="HTMLCode"/>
          <w:rFonts w:ascii="Consolas" w:hAnsi="Consolas"/>
          <w:color w:val="000000"/>
        </w:rPr>
        <w:t xml:space="preserve">, LastName = </w:t>
      </w:r>
      <w:r w:rsidRPr="000B747A">
        <w:rPr>
          <w:rStyle w:val="str"/>
          <w:rFonts w:ascii="Consolas" w:hAnsi="Consolas"/>
          <w:color w:val="A31515"/>
        </w:rPr>
        <w:t>"Bond"</w:t>
      </w:r>
      <w:r w:rsidRPr="000B747A">
        <w:rPr>
          <w:rStyle w:val="HTMLCode"/>
          <w:rFonts w:ascii="Consolas" w:hAnsi="Consolas"/>
          <w:color w:val="000000"/>
        </w:rPr>
        <w:t xml:space="preserve"> },</w:t>
      </w:r>
    </w:p>
    <w:p w14:paraId="56708CE0"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 Id = 2, FirstName = </w:t>
      </w:r>
      <w:r w:rsidRPr="000B747A">
        <w:rPr>
          <w:rStyle w:val="str"/>
          <w:rFonts w:ascii="Consolas" w:hAnsi="Consolas"/>
          <w:color w:val="A31515"/>
        </w:rPr>
        <w:t>"Steve"</w:t>
      </w:r>
      <w:r w:rsidRPr="000B747A">
        <w:rPr>
          <w:rStyle w:val="HTMLCode"/>
          <w:rFonts w:ascii="Consolas" w:hAnsi="Consolas"/>
          <w:color w:val="000000"/>
        </w:rPr>
        <w:t xml:space="preserve">, LastName = </w:t>
      </w:r>
      <w:r w:rsidRPr="000B747A">
        <w:rPr>
          <w:rStyle w:val="str"/>
          <w:rFonts w:ascii="Consolas" w:hAnsi="Consolas"/>
          <w:color w:val="A31515"/>
        </w:rPr>
        <w:t>"Jobs"</w:t>
      </w:r>
      <w:r w:rsidRPr="000B747A">
        <w:rPr>
          <w:rStyle w:val="HTMLCode"/>
          <w:rFonts w:ascii="Consolas" w:hAnsi="Consolas"/>
          <w:color w:val="000000"/>
        </w:rPr>
        <w:t xml:space="preserve"> },</w:t>
      </w:r>
    </w:p>
    <w:p w14:paraId="36D946C4"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 Id = 3, FirstName = </w:t>
      </w:r>
      <w:r w:rsidRPr="000B747A">
        <w:rPr>
          <w:rStyle w:val="str"/>
          <w:rFonts w:ascii="Consolas" w:hAnsi="Consolas"/>
          <w:color w:val="A31515"/>
        </w:rPr>
        <w:t>"Bill"</w:t>
      </w:r>
      <w:r w:rsidRPr="000B747A">
        <w:rPr>
          <w:rStyle w:val="HTMLCode"/>
          <w:rFonts w:ascii="Consolas" w:hAnsi="Consolas"/>
          <w:color w:val="000000"/>
        </w:rPr>
        <w:t xml:space="preserve">, LastName = </w:t>
      </w:r>
      <w:r w:rsidRPr="000B747A">
        <w:rPr>
          <w:rStyle w:val="str"/>
          <w:rFonts w:ascii="Consolas" w:hAnsi="Consolas"/>
          <w:color w:val="A31515"/>
        </w:rPr>
        <w:t>"Gates"</w:t>
      </w:r>
      <w:r w:rsidRPr="000B747A">
        <w:rPr>
          <w:rStyle w:val="HTMLCode"/>
          <w:rFonts w:ascii="Consolas" w:hAnsi="Consolas"/>
          <w:color w:val="000000"/>
        </w:rPr>
        <w:t xml:space="preserve"> }</w:t>
      </w:r>
    </w:p>
    <w:p w14:paraId="487C9B6E"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6F6396B6" w14:textId="77777777" w:rsidR="008468F8" w:rsidRDefault="008468F8" w:rsidP="008468F8">
      <w:r>
        <w:t xml:space="preserve">An anonymous type will always be local to the method where it is defined. It cannot be returned from the method. However, an anonymous type can be passed to the method as object type parameter, but it is </w:t>
      </w:r>
      <w:r>
        <w:lastRenderedPageBreak/>
        <w:t>not recommended. If you need to pass it to another method, then use struct or class instead of an anonymous type.</w:t>
      </w:r>
    </w:p>
    <w:p w14:paraId="5A99B675" w14:textId="77777777" w:rsidR="008468F8" w:rsidRDefault="008468F8" w:rsidP="008468F8">
      <w:r>
        <w:t>Mostly, anonymous types are created using the </w:t>
      </w:r>
      <w:r w:rsidRPr="000B747A">
        <w:t>Select</w:t>
      </w:r>
      <w:r>
        <w:t> clause of a LINQ queries to return a subset of the properties from each object in the collection.</w:t>
      </w:r>
    </w:p>
    <w:p w14:paraId="55F98789" w14:textId="77777777" w:rsidR="008468F8" w:rsidRDefault="008468F8" w:rsidP="008468F8">
      <w:pPr>
        <w:rPr>
          <w:color w:val="2C4758"/>
        </w:rPr>
      </w:pPr>
      <w:r w:rsidRPr="000B747A">
        <w:rPr>
          <w:b/>
          <w:bCs/>
          <w:color w:val="2C4758"/>
        </w:rPr>
        <w:t>Example</w:t>
      </w:r>
      <w:r>
        <w:rPr>
          <w:color w:val="2C4758"/>
        </w:rPr>
        <w:t>: LINQ Query returns an Anonymous Type</w:t>
      </w:r>
    </w:p>
    <w:p w14:paraId="60D17539"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class</w:t>
      </w:r>
      <w:r w:rsidRPr="000B747A">
        <w:rPr>
          <w:rStyle w:val="HTMLCode"/>
          <w:rFonts w:ascii="Consolas" w:hAnsi="Consolas"/>
          <w:color w:val="000000"/>
        </w:rPr>
        <w:t xml:space="preserve"> Program</w:t>
      </w:r>
    </w:p>
    <w:p w14:paraId="5E8AFF78"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w:t>
      </w:r>
    </w:p>
    <w:p w14:paraId="157790CA"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static</w:t>
      </w:r>
      <w:r w:rsidRPr="000B747A">
        <w:rPr>
          <w:rStyle w:val="HTMLCode"/>
          <w:rFonts w:ascii="Consolas" w:hAnsi="Consolas"/>
          <w:color w:val="000000"/>
        </w:rPr>
        <w:t xml:space="preserve"> </w:t>
      </w:r>
      <w:r w:rsidRPr="000B747A">
        <w:rPr>
          <w:rStyle w:val="kwrd"/>
          <w:rFonts w:ascii="Consolas" w:hAnsi="Consolas"/>
          <w:color w:val="0000FF"/>
        </w:rPr>
        <w:t>void</w:t>
      </w:r>
      <w:r w:rsidRPr="000B747A">
        <w:rPr>
          <w:rStyle w:val="HTMLCode"/>
          <w:rFonts w:ascii="Consolas" w:hAnsi="Consolas"/>
          <w:color w:val="000000"/>
        </w:rPr>
        <w:t xml:space="preserve"> Main(</w:t>
      </w:r>
      <w:r w:rsidRPr="000B747A">
        <w:rPr>
          <w:rStyle w:val="kwrd"/>
          <w:rFonts w:ascii="Consolas" w:hAnsi="Consolas"/>
          <w:color w:val="0000FF"/>
        </w:rPr>
        <w:t>string</w:t>
      </w:r>
      <w:r w:rsidRPr="000B747A">
        <w:rPr>
          <w:rStyle w:val="HTMLCode"/>
          <w:rFonts w:ascii="Consolas" w:hAnsi="Consolas"/>
          <w:color w:val="000000"/>
        </w:rPr>
        <w:t>[] args)</w:t>
      </w:r>
    </w:p>
    <w:p w14:paraId="26FA41F8"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69C17D7D"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userclass"/>
          <w:rFonts w:ascii="Consolas" w:hAnsi="Consolas"/>
          <w:color w:val="2B91AF"/>
        </w:rPr>
        <w:t>IList</w:t>
      </w:r>
      <w:r w:rsidRPr="000B747A">
        <w:rPr>
          <w:rStyle w:val="HTMLCode"/>
          <w:rFonts w:ascii="Consolas" w:hAnsi="Consolas"/>
          <w:color w:val="000000"/>
        </w:rPr>
        <w:t>&lt;</w:t>
      </w:r>
      <w:r w:rsidRPr="000B747A">
        <w:rPr>
          <w:rStyle w:val="userclass"/>
          <w:rFonts w:ascii="Consolas" w:hAnsi="Consolas"/>
          <w:color w:val="2B91AF"/>
        </w:rPr>
        <w:t>Student</w:t>
      </w:r>
      <w:r w:rsidRPr="000B747A">
        <w:rPr>
          <w:rStyle w:val="HTMLCode"/>
          <w:rFonts w:ascii="Consolas" w:hAnsi="Consolas"/>
          <w:color w:val="000000"/>
        </w:rPr>
        <w:t xml:space="preserve">&gt; studentList =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List</w:t>
      </w:r>
      <w:r w:rsidRPr="000B747A">
        <w:rPr>
          <w:rStyle w:val="HTMLCode"/>
          <w:rFonts w:ascii="Consolas" w:hAnsi="Consolas"/>
          <w:color w:val="000000"/>
        </w:rPr>
        <w:t>&lt;</w:t>
      </w:r>
      <w:r w:rsidRPr="000B747A">
        <w:rPr>
          <w:rStyle w:val="userclass"/>
          <w:rFonts w:ascii="Consolas" w:hAnsi="Consolas"/>
          <w:color w:val="2B91AF"/>
        </w:rPr>
        <w:t>Student</w:t>
      </w:r>
      <w:r w:rsidRPr="000B747A">
        <w:rPr>
          <w:rStyle w:val="HTMLCode"/>
          <w:rFonts w:ascii="Consolas" w:hAnsi="Consolas"/>
          <w:color w:val="000000"/>
        </w:rPr>
        <w:t xml:space="preserve">&gt;() { </w:t>
      </w:r>
    </w:p>
    <w:p w14:paraId="3EF81FAB"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1, StudentName = </w:t>
      </w:r>
      <w:r w:rsidRPr="000B747A">
        <w:rPr>
          <w:rStyle w:val="str"/>
          <w:rFonts w:ascii="Consolas" w:hAnsi="Consolas"/>
          <w:color w:val="A31515"/>
        </w:rPr>
        <w:t>"John"</w:t>
      </w:r>
      <w:r w:rsidRPr="000B747A">
        <w:rPr>
          <w:rStyle w:val="HTMLCode"/>
          <w:rFonts w:ascii="Consolas" w:hAnsi="Consolas"/>
          <w:color w:val="000000"/>
        </w:rPr>
        <w:t>, age = 18 },</w:t>
      </w:r>
    </w:p>
    <w:p w14:paraId="4FE3B53E"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2, StudentName = </w:t>
      </w:r>
      <w:r w:rsidRPr="000B747A">
        <w:rPr>
          <w:rStyle w:val="str"/>
          <w:rFonts w:ascii="Consolas" w:hAnsi="Consolas"/>
          <w:color w:val="A31515"/>
        </w:rPr>
        <w:t>"Steve"</w:t>
      </w:r>
      <w:r w:rsidRPr="000B747A">
        <w:rPr>
          <w:rStyle w:val="HTMLCode"/>
          <w:rFonts w:ascii="Consolas" w:hAnsi="Consolas"/>
          <w:color w:val="000000"/>
        </w:rPr>
        <w:t>,  age = 21 },</w:t>
      </w:r>
    </w:p>
    <w:p w14:paraId="6DACE85B"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3, StudentName = </w:t>
      </w:r>
      <w:r w:rsidRPr="000B747A">
        <w:rPr>
          <w:rStyle w:val="str"/>
          <w:rFonts w:ascii="Consolas" w:hAnsi="Consolas"/>
          <w:color w:val="A31515"/>
        </w:rPr>
        <w:t>"Bill"</w:t>
      </w:r>
      <w:r w:rsidRPr="000B747A">
        <w:rPr>
          <w:rStyle w:val="HTMLCode"/>
          <w:rFonts w:ascii="Consolas" w:hAnsi="Consolas"/>
          <w:color w:val="000000"/>
        </w:rPr>
        <w:t>,  age = 18 },</w:t>
      </w:r>
    </w:p>
    <w:p w14:paraId="1D5AED49"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4, StudentName = </w:t>
      </w:r>
      <w:r w:rsidRPr="000B747A">
        <w:rPr>
          <w:rStyle w:val="str"/>
          <w:rFonts w:ascii="Consolas" w:hAnsi="Consolas"/>
          <w:color w:val="A31515"/>
        </w:rPr>
        <w:t>"Ram"</w:t>
      </w:r>
      <w:r w:rsidRPr="000B747A">
        <w:rPr>
          <w:rStyle w:val="HTMLCode"/>
          <w:rFonts w:ascii="Consolas" w:hAnsi="Consolas"/>
          <w:color w:val="000000"/>
        </w:rPr>
        <w:t xml:space="preserve"> , age = 20  },</w:t>
      </w:r>
    </w:p>
    <w:p w14:paraId="444DD7AB"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5, StudentName = </w:t>
      </w:r>
      <w:r w:rsidRPr="000B747A">
        <w:rPr>
          <w:rStyle w:val="str"/>
          <w:rFonts w:ascii="Consolas" w:hAnsi="Consolas"/>
          <w:color w:val="A31515"/>
        </w:rPr>
        <w:t>"Ron"</w:t>
      </w:r>
      <w:r w:rsidRPr="000B747A">
        <w:rPr>
          <w:rStyle w:val="HTMLCode"/>
          <w:rFonts w:ascii="Consolas" w:hAnsi="Consolas"/>
          <w:color w:val="000000"/>
        </w:rPr>
        <w:t xml:space="preserve"> , age = 21 } </w:t>
      </w:r>
    </w:p>
    <w:p w14:paraId="7957A644"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3292752A"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37A5ACD7"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var</w:t>
      </w:r>
      <w:r w:rsidRPr="000B747A">
        <w:rPr>
          <w:rStyle w:val="HTMLCode"/>
          <w:rFonts w:ascii="Consolas" w:hAnsi="Consolas"/>
          <w:color w:val="000000"/>
        </w:rPr>
        <w:t xml:space="preserve"> students = </w:t>
      </w:r>
      <w:r w:rsidRPr="000B747A">
        <w:rPr>
          <w:rStyle w:val="kwrd"/>
          <w:rFonts w:ascii="Consolas" w:hAnsi="Consolas"/>
          <w:color w:val="0000FF"/>
        </w:rPr>
        <w:t>from</w:t>
      </w:r>
      <w:r w:rsidRPr="000B747A">
        <w:rPr>
          <w:rStyle w:val="HTMLCode"/>
          <w:rFonts w:ascii="Consolas" w:hAnsi="Consolas"/>
          <w:color w:val="000000"/>
        </w:rPr>
        <w:t xml:space="preserve"> s </w:t>
      </w:r>
      <w:r w:rsidRPr="000B747A">
        <w:rPr>
          <w:rStyle w:val="kwrd"/>
          <w:rFonts w:ascii="Consolas" w:hAnsi="Consolas"/>
          <w:color w:val="0000FF"/>
        </w:rPr>
        <w:t>in</w:t>
      </w:r>
      <w:r w:rsidRPr="000B747A">
        <w:rPr>
          <w:rStyle w:val="HTMLCode"/>
          <w:rFonts w:ascii="Consolas" w:hAnsi="Consolas"/>
          <w:color w:val="000000"/>
        </w:rPr>
        <w:t xml:space="preserve"> studentList</w:t>
      </w:r>
    </w:p>
    <w:p w14:paraId="69E4931D"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select</w:t>
      </w: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 Id = s.StudentID, Name = s.StudentName };</w:t>
      </w:r>
    </w:p>
    <w:p w14:paraId="00ECA5AB"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119C3457"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foreach</w:t>
      </w:r>
      <w:r w:rsidRPr="000B747A">
        <w:rPr>
          <w:rStyle w:val="HTMLCode"/>
          <w:rFonts w:ascii="Consolas" w:hAnsi="Consolas"/>
          <w:color w:val="000000"/>
        </w:rPr>
        <w:t>(</w:t>
      </w:r>
      <w:r w:rsidRPr="000B747A">
        <w:rPr>
          <w:rStyle w:val="kwrd"/>
          <w:rFonts w:ascii="Consolas" w:hAnsi="Consolas"/>
          <w:color w:val="0000FF"/>
        </w:rPr>
        <w:t>var</w:t>
      </w:r>
      <w:r w:rsidRPr="000B747A">
        <w:rPr>
          <w:rStyle w:val="HTMLCode"/>
          <w:rFonts w:ascii="Consolas" w:hAnsi="Consolas"/>
          <w:color w:val="000000"/>
        </w:rPr>
        <w:t xml:space="preserve"> stud </w:t>
      </w:r>
      <w:r w:rsidRPr="000B747A">
        <w:rPr>
          <w:rStyle w:val="kwrd"/>
          <w:rFonts w:ascii="Consolas" w:hAnsi="Consolas"/>
          <w:color w:val="0000FF"/>
        </w:rPr>
        <w:t>in</w:t>
      </w:r>
      <w:r w:rsidRPr="000B747A">
        <w:rPr>
          <w:rStyle w:val="HTMLCode"/>
          <w:rFonts w:ascii="Consolas" w:hAnsi="Consolas"/>
          <w:color w:val="000000"/>
        </w:rPr>
        <w:t xml:space="preserve"> students)</w:t>
      </w:r>
    </w:p>
    <w:p w14:paraId="3090AF52"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userclass"/>
          <w:rFonts w:ascii="Consolas" w:hAnsi="Consolas"/>
          <w:color w:val="2B91AF"/>
        </w:rPr>
        <w:t>Console</w:t>
      </w:r>
      <w:r w:rsidRPr="000B747A">
        <w:rPr>
          <w:rStyle w:val="HTMLCode"/>
          <w:rFonts w:ascii="Consolas" w:hAnsi="Consolas"/>
          <w:color w:val="000000"/>
        </w:rPr>
        <w:t>.WriteLine(stud.Id + "-" + stud.Name);</w:t>
      </w:r>
    </w:p>
    <w:p w14:paraId="39A2A73B"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2FF65ABD"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w:t>
      </w:r>
    </w:p>
    <w:p w14:paraId="1903CDCB"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41FAA303"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public</w:t>
      </w:r>
      <w:r w:rsidRPr="000B747A">
        <w:rPr>
          <w:rStyle w:val="HTMLCode"/>
          <w:rFonts w:ascii="Consolas" w:hAnsi="Consolas"/>
          <w:color w:val="000000"/>
        </w:rPr>
        <w:t xml:space="preserve"> </w:t>
      </w:r>
      <w:r w:rsidRPr="000B747A">
        <w:rPr>
          <w:rStyle w:val="kwrd"/>
          <w:rFonts w:ascii="Consolas" w:hAnsi="Consolas"/>
          <w:color w:val="0000FF"/>
        </w:rPr>
        <w:t>class</w:t>
      </w:r>
      <w:r w:rsidRPr="000B747A">
        <w:rPr>
          <w:rStyle w:val="HTMLCode"/>
          <w:rFonts w:ascii="Consolas" w:hAnsi="Consolas"/>
          <w:color w:val="000000"/>
        </w:rPr>
        <w:t xml:space="preserve"> </w:t>
      </w:r>
      <w:r w:rsidRPr="000B747A">
        <w:rPr>
          <w:rStyle w:val="userclass"/>
          <w:rFonts w:ascii="Consolas" w:hAnsi="Consolas"/>
          <w:color w:val="2B91AF"/>
        </w:rPr>
        <w:t>Student</w:t>
      </w:r>
    </w:p>
    <w:p w14:paraId="474C81C1"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w:t>
      </w:r>
    </w:p>
    <w:p w14:paraId="5D1AB6E2"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public</w:t>
      </w:r>
      <w:r w:rsidRPr="000B747A">
        <w:rPr>
          <w:rStyle w:val="HTMLCode"/>
          <w:rFonts w:ascii="Consolas" w:hAnsi="Consolas"/>
          <w:color w:val="000000"/>
        </w:rPr>
        <w:t xml:space="preserve"> </w:t>
      </w:r>
      <w:r w:rsidRPr="000B747A">
        <w:rPr>
          <w:rStyle w:val="kwrd"/>
          <w:rFonts w:ascii="Consolas" w:hAnsi="Consolas"/>
          <w:color w:val="0000FF"/>
        </w:rPr>
        <w:t>int</w:t>
      </w:r>
      <w:r w:rsidRPr="000B747A">
        <w:rPr>
          <w:rStyle w:val="HTMLCode"/>
          <w:rFonts w:ascii="Consolas" w:hAnsi="Consolas"/>
          <w:color w:val="000000"/>
        </w:rPr>
        <w:t xml:space="preserve"> StudentID { get; set; }</w:t>
      </w:r>
    </w:p>
    <w:p w14:paraId="64E6D9E9"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public</w:t>
      </w:r>
      <w:r w:rsidRPr="000B747A">
        <w:rPr>
          <w:rStyle w:val="HTMLCode"/>
          <w:rFonts w:ascii="Consolas" w:hAnsi="Consolas"/>
          <w:color w:val="000000"/>
        </w:rPr>
        <w:t xml:space="preserve"> </w:t>
      </w:r>
      <w:r w:rsidRPr="000B747A">
        <w:rPr>
          <w:rStyle w:val="kwrd"/>
          <w:rFonts w:ascii="Consolas" w:hAnsi="Consolas"/>
          <w:color w:val="0000FF"/>
        </w:rPr>
        <w:t>string</w:t>
      </w:r>
      <w:r w:rsidRPr="000B747A">
        <w:rPr>
          <w:rStyle w:val="HTMLCode"/>
          <w:rFonts w:ascii="Consolas" w:hAnsi="Consolas"/>
          <w:color w:val="000000"/>
        </w:rPr>
        <w:t xml:space="preserve"> StudentName { get; set; }</w:t>
      </w:r>
    </w:p>
    <w:p w14:paraId="0742A95F" w14:textId="77777777" w:rsidR="008468F8" w:rsidRPr="000B747A"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public</w:t>
      </w:r>
      <w:r w:rsidRPr="000B747A">
        <w:rPr>
          <w:rStyle w:val="HTMLCode"/>
          <w:rFonts w:ascii="Consolas" w:hAnsi="Consolas"/>
          <w:color w:val="000000"/>
        </w:rPr>
        <w:t xml:space="preserve"> </w:t>
      </w:r>
      <w:r w:rsidRPr="000B747A">
        <w:rPr>
          <w:rStyle w:val="kwrd"/>
          <w:rFonts w:ascii="Consolas" w:hAnsi="Consolas"/>
          <w:color w:val="0000FF"/>
        </w:rPr>
        <w:t>int</w:t>
      </w:r>
      <w:r w:rsidRPr="000B747A">
        <w:rPr>
          <w:rStyle w:val="HTMLCode"/>
          <w:rFonts w:ascii="Consolas" w:hAnsi="Consolas"/>
          <w:color w:val="000000"/>
        </w:rPr>
        <w:t xml:space="preserve"> age { get; set; }</w:t>
      </w:r>
    </w:p>
    <w:p w14:paraId="2368604E" w14:textId="77777777" w:rsidR="008468F8"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pPr>
      <w:r w:rsidRPr="009B62EE">
        <w:rPr>
          <w:rStyle w:val="HTMLCode"/>
          <w:rFonts w:ascii="Consolas" w:hAnsi="Consolas"/>
          <w:color w:val="000000"/>
        </w:rPr>
        <w:t>}</w:t>
      </w:r>
    </w:p>
    <w:p w14:paraId="76434C0D" w14:textId="77777777" w:rsidR="008468F8" w:rsidRPr="009B62EE" w:rsidRDefault="008468F8" w:rsidP="008468F8"/>
    <w:p w14:paraId="0EC98603" w14:textId="77777777" w:rsidR="008468F8" w:rsidRDefault="008468F8" w:rsidP="008468F8">
      <w:pPr>
        <w:pStyle w:val="NormalWeb"/>
        <w:shd w:val="clear" w:color="auto" w:fill="FFFFFF"/>
        <w:jc w:val="both"/>
        <w:rPr>
          <w:rFonts w:ascii="Verdana" w:hAnsi="Verdana"/>
          <w:color w:val="181717"/>
          <w:spacing w:val="3"/>
          <w:sz w:val="26"/>
          <w:szCs w:val="26"/>
        </w:rPr>
      </w:pPr>
      <w:r>
        <w:rPr>
          <w:rFonts w:ascii="Verdana" w:hAnsi="Verdana"/>
          <w:noProof/>
          <w:color w:val="181717"/>
          <w:spacing w:val="3"/>
          <w:sz w:val="26"/>
          <w:szCs w:val="26"/>
        </w:rPr>
        <w:drawing>
          <wp:inline distT="0" distB="0" distL="0" distR="0" wp14:anchorId="6C914A3A" wp14:editId="23780B7E">
            <wp:extent cx="5935980" cy="1280160"/>
            <wp:effectExtent l="0" t="0" r="7620" b="0"/>
            <wp:docPr id="24" name="Picture 2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hape, rectangl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980" cy="1280160"/>
                    </a:xfrm>
                    <a:prstGeom prst="rect">
                      <a:avLst/>
                    </a:prstGeom>
                    <a:noFill/>
                    <a:ln>
                      <a:noFill/>
                    </a:ln>
                  </pic:spPr>
                </pic:pic>
              </a:graphicData>
            </a:graphic>
          </wp:inline>
        </w:drawing>
      </w:r>
    </w:p>
    <w:p w14:paraId="6426DB28" w14:textId="77777777" w:rsidR="008468F8" w:rsidRDefault="008468F8" w:rsidP="008468F8">
      <w:r>
        <w:t>In the above example, a select clause in the LINQ query selects only </w:t>
      </w:r>
      <w:r>
        <w:rPr>
          <w:rStyle w:val="HTMLCode"/>
          <w:rFonts w:ascii="Consolas" w:eastAsiaTheme="minorHAnsi" w:hAnsi="Consolas"/>
          <w:color w:val="000000"/>
          <w:spacing w:val="3"/>
          <w:sz w:val="24"/>
          <w:szCs w:val="24"/>
          <w:shd w:val="clear" w:color="auto" w:fill="D9E5F3"/>
        </w:rPr>
        <w:t>StudentID</w:t>
      </w:r>
      <w:r>
        <w:t> and </w:t>
      </w:r>
      <w:r>
        <w:rPr>
          <w:rStyle w:val="HTMLCode"/>
          <w:rFonts w:ascii="Consolas" w:eastAsiaTheme="minorHAnsi" w:hAnsi="Consolas"/>
          <w:color w:val="000000"/>
          <w:spacing w:val="3"/>
          <w:sz w:val="24"/>
          <w:szCs w:val="24"/>
          <w:shd w:val="clear" w:color="auto" w:fill="D9E5F3"/>
        </w:rPr>
        <w:t>StudentName</w:t>
      </w:r>
      <w:r>
        <w:t> properties and renames it to </w:t>
      </w:r>
      <w:r>
        <w:rPr>
          <w:rStyle w:val="HTMLCode"/>
          <w:rFonts w:ascii="Consolas" w:eastAsiaTheme="minorHAnsi" w:hAnsi="Consolas"/>
          <w:color w:val="000000"/>
          <w:spacing w:val="3"/>
          <w:sz w:val="24"/>
          <w:szCs w:val="24"/>
          <w:shd w:val="clear" w:color="auto" w:fill="D9E5F3"/>
        </w:rPr>
        <w:t>Id</w:t>
      </w:r>
      <w:r>
        <w:t> and </w:t>
      </w:r>
      <w:r>
        <w:rPr>
          <w:rStyle w:val="HTMLCode"/>
          <w:rFonts w:ascii="Consolas" w:eastAsiaTheme="minorHAnsi" w:hAnsi="Consolas"/>
          <w:color w:val="000000"/>
          <w:spacing w:val="3"/>
          <w:sz w:val="24"/>
          <w:szCs w:val="24"/>
          <w:shd w:val="clear" w:color="auto" w:fill="D9E5F3"/>
        </w:rPr>
        <w:t>Name</w:t>
      </w:r>
      <w:r>
        <w:t>, respectively. Thus, it is useful in saving memory and unnecessary code. The query result collection includes only </w:t>
      </w:r>
      <w:r>
        <w:rPr>
          <w:rStyle w:val="HTMLCode"/>
          <w:rFonts w:ascii="Consolas" w:eastAsiaTheme="minorHAnsi" w:hAnsi="Consolas"/>
          <w:color w:val="000000"/>
          <w:spacing w:val="3"/>
          <w:sz w:val="24"/>
          <w:szCs w:val="24"/>
          <w:shd w:val="clear" w:color="auto" w:fill="D9E5F3"/>
        </w:rPr>
        <w:t>StudentID</w:t>
      </w:r>
      <w:r>
        <w:t> and </w:t>
      </w:r>
      <w:r>
        <w:rPr>
          <w:rStyle w:val="HTMLCode"/>
          <w:rFonts w:ascii="Consolas" w:eastAsiaTheme="minorHAnsi" w:hAnsi="Consolas"/>
          <w:color w:val="000000"/>
          <w:spacing w:val="3"/>
          <w:sz w:val="24"/>
          <w:szCs w:val="24"/>
          <w:shd w:val="clear" w:color="auto" w:fill="D9E5F3"/>
        </w:rPr>
        <w:t>StudentName</w:t>
      </w:r>
      <w:r>
        <w:t> properties, as shown in the following debug view.</w:t>
      </w:r>
    </w:p>
    <w:p w14:paraId="41B284F8" w14:textId="77777777" w:rsidR="008468F8" w:rsidRDefault="008468F8" w:rsidP="008468F8">
      <w:r>
        <w:lastRenderedPageBreak/>
        <w:t>Visual Studio supports IntelliSense for anonymous types, as shown below.</w:t>
      </w:r>
    </w:p>
    <w:p w14:paraId="78A3E619" w14:textId="77777777" w:rsidR="008468F8" w:rsidRDefault="008468F8" w:rsidP="008468F8">
      <w:pPr>
        <w:jc w:val="center"/>
        <w:rPr>
          <w:rFonts w:ascii="Times New Roman" w:hAnsi="Times New Roman"/>
          <w:sz w:val="24"/>
          <w:szCs w:val="24"/>
        </w:rPr>
      </w:pPr>
      <w:r>
        <w:rPr>
          <w:noProof/>
          <w:color w:val="007BFF"/>
        </w:rPr>
        <w:drawing>
          <wp:inline distT="0" distB="0" distL="0" distR="0" wp14:anchorId="61B758F7" wp14:editId="4F5DAA81">
            <wp:extent cx="5730240" cy="1546860"/>
            <wp:effectExtent l="19050" t="19050" r="22860" b="15240"/>
            <wp:docPr id="16" name="Picture 16" descr="Anonymous Type in debug view">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nonymous Type in debug view">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240" cy="1546860"/>
                    </a:xfrm>
                    <a:prstGeom prst="rect">
                      <a:avLst/>
                    </a:prstGeom>
                    <a:noFill/>
                    <a:ln>
                      <a:solidFill>
                        <a:schemeClr val="accent1"/>
                      </a:solidFill>
                    </a:ln>
                  </pic:spPr>
                </pic:pic>
              </a:graphicData>
            </a:graphic>
          </wp:inline>
        </w:drawing>
      </w:r>
      <w:r>
        <w:t>Anonymous Type Intellisense Support in Visual Studio</w:t>
      </w:r>
    </w:p>
    <w:p w14:paraId="42BF3C47" w14:textId="77777777" w:rsidR="008468F8" w:rsidRDefault="008468F8" w:rsidP="008468F8">
      <w:r>
        <w:t>Internally, all the anonymous types are directly derived from the </w:t>
      </w:r>
      <w:r>
        <w:rPr>
          <w:rStyle w:val="HTMLCode"/>
          <w:rFonts w:ascii="Consolas" w:eastAsiaTheme="minorHAnsi" w:hAnsi="Consolas"/>
          <w:color w:val="000000"/>
          <w:spacing w:val="3"/>
          <w:sz w:val="24"/>
          <w:szCs w:val="24"/>
          <w:shd w:val="clear" w:color="auto" w:fill="D9E5F3"/>
        </w:rPr>
        <w:t>System.Object</w:t>
      </w:r>
      <w:r>
        <w:t> class. The compiler generates a class with some auto-generated name and applies the appropriate type to each property based on the value expression. Although your code cannot access it. Use </w:t>
      </w:r>
      <w:r>
        <w:rPr>
          <w:rStyle w:val="HTMLCode"/>
          <w:rFonts w:ascii="Consolas" w:eastAsiaTheme="minorHAnsi" w:hAnsi="Consolas"/>
          <w:color w:val="000000"/>
          <w:spacing w:val="3"/>
          <w:sz w:val="24"/>
          <w:szCs w:val="24"/>
          <w:shd w:val="clear" w:color="auto" w:fill="D9E5F3"/>
        </w:rPr>
        <w:t>GetType()</w:t>
      </w:r>
      <w:r>
        <w:t> method to see the name.</w:t>
      </w:r>
    </w:p>
    <w:p w14:paraId="3D78388C" w14:textId="77777777" w:rsidR="008468F8" w:rsidRDefault="008468F8" w:rsidP="008468F8">
      <w:pPr>
        <w:rPr>
          <w:color w:val="2C4758"/>
        </w:rPr>
      </w:pPr>
      <w:r w:rsidRPr="009B62EE">
        <w:rPr>
          <w:b/>
          <w:bCs/>
          <w:color w:val="2C4758"/>
        </w:rPr>
        <w:t>Example</w:t>
      </w:r>
      <w:r>
        <w:rPr>
          <w:color w:val="2C4758"/>
        </w:rPr>
        <w:t>: Internal Name of an Anonymous Type</w:t>
      </w:r>
    </w:p>
    <w:p w14:paraId="481E3B02" w14:textId="77777777" w:rsidR="008468F8" w:rsidRPr="009B62EE"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9B62EE">
        <w:rPr>
          <w:rStyle w:val="kwrd"/>
          <w:rFonts w:ascii="Consolas" w:hAnsi="Consolas"/>
          <w:color w:val="0000FF"/>
        </w:rPr>
        <w:t>static</w:t>
      </w:r>
      <w:r w:rsidRPr="009B62EE">
        <w:rPr>
          <w:rStyle w:val="HTMLCode"/>
          <w:rFonts w:ascii="Consolas" w:hAnsi="Consolas"/>
          <w:color w:val="000000"/>
        </w:rPr>
        <w:t xml:space="preserve"> </w:t>
      </w:r>
      <w:r w:rsidRPr="009B62EE">
        <w:rPr>
          <w:rStyle w:val="kwrd"/>
          <w:rFonts w:ascii="Consolas" w:hAnsi="Consolas"/>
          <w:color w:val="0000FF"/>
        </w:rPr>
        <w:t>void</w:t>
      </w:r>
      <w:r w:rsidRPr="009B62EE">
        <w:rPr>
          <w:rStyle w:val="HTMLCode"/>
          <w:rFonts w:ascii="Consolas" w:hAnsi="Consolas"/>
          <w:color w:val="000000"/>
        </w:rPr>
        <w:t xml:space="preserve"> Main(</w:t>
      </w:r>
      <w:r w:rsidRPr="009B62EE">
        <w:rPr>
          <w:rStyle w:val="kwrd"/>
          <w:rFonts w:ascii="Consolas" w:hAnsi="Consolas"/>
          <w:color w:val="0000FF"/>
        </w:rPr>
        <w:t>string</w:t>
      </w:r>
      <w:r w:rsidRPr="009B62EE">
        <w:rPr>
          <w:rStyle w:val="HTMLCode"/>
          <w:rFonts w:ascii="Consolas" w:hAnsi="Consolas"/>
          <w:color w:val="000000"/>
        </w:rPr>
        <w:t>[] args)</w:t>
      </w:r>
    </w:p>
    <w:p w14:paraId="4ACAA7FF" w14:textId="77777777" w:rsidR="008468F8" w:rsidRPr="009B62EE"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9B62EE">
        <w:rPr>
          <w:rStyle w:val="HTMLCode"/>
          <w:rFonts w:ascii="Consolas" w:hAnsi="Consolas"/>
          <w:color w:val="000000"/>
        </w:rPr>
        <w:t>{</w:t>
      </w:r>
    </w:p>
    <w:p w14:paraId="5B9BCD88" w14:textId="77777777" w:rsidR="008468F8" w:rsidRPr="009B62EE"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9B62EE">
        <w:rPr>
          <w:rStyle w:val="HTMLCode"/>
          <w:rFonts w:ascii="Consolas" w:hAnsi="Consolas"/>
          <w:color w:val="000000"/>
        </w:rPr>
        <w:t xml:space="preserve">    </w:t>
      </w:r>
      <w:r w:rsidRPr="009B62EE">
        <w:rPr>
          <w:rStyle w:val="kwrd"/>
          <w:rFonts w:ascii="Consolas" w:hAnsi="Consolas"/>
          <w:color w:val="0000FF"/>
        </w:rPr>
        <w:t>var</w:t>
      </w:r>
      <w:r w:rsidRPr="009B62EE">
        <w:rPr>
          <w:rStyle w:val="HTMLCode"/>
          <w:rFonts w:ascii="Consolas" w:hAnsi="Consolas"/>
          <w:color w:val="000000"/>
        </w:rPr>
        <w:t xml:space="preserve"> student = </w:t>
      </w:r>
      <w:r w:rsidRPr="009B62EE">
        <w:rPr>
          <w:rStyle w:val="kwrd"/>
          <w:rFonts w:ascii="Consolas" w:hAnsi="Consolas"/>
          <w:color w:val="0000FF"/>
        </w:rPr>
        <w:t>new</w:t>
      </w:r>
      <w:r w:rsidRPr="009B62EE">
        <w:rPr>
          <w:rStyle w:val="HTMLCode"/>
          <w:rFonts w:ascii="Consolas" w:hAnsi="Consolas"/>
          <w:color w:val="000000"/>
        </w:rPr>
        <w:t xml:space="preserve"> { Id = 1, FirstName = </w:t>
      </w:r>
      <w:r w:rsidRPr="009B62EE">
        <w:rPr>
          <w:rStyle w:val="str"/>
          <w:rFonts w:ascii="Consolas" w:hAnsi="Consolas"/>
          <w:color w:val="A31515"/>
        </w:rPr>
        <w:t>"James"</w:t>
      </w:r>
      <w:r w:rsidRPr="009B62EE">
        <w:rPr>
          <w:rStyle w:val="HTMLCode"/>
          <w:rFonts w:ascii="Consolas" w:hAnsi="Consolas"/>
          <w:color w:val="000000"/>
        </w:rPr>
        <w:t xml:space="preserve">, LastName = </w:t>
      </w:r>
      <w:r w:rsidRPr="009B62EE">
        <w:rPr>
          <w:rStyle w:val="str"/>
          <w:rFonts w:ascii="Consolas" w:hAnsi="Consolas"/>
          <w:color w:val="A31515"/>
        </w:rPr>
        <w:t>"Bond"</w:t>
      </w:r>
      <w:r w:rsidRPr="009B62EE">
        <w:rPr>
          <w:rStyle w:val="HTMLCode"/>
          <w:rFonts w:ascii="Consolas" w:hAnsi="Consolas"/>
          <w:color w:val="000000"/>
        </w:rPr>
        <w:t xml:space="preserve"> };</w:t>
      </w:r>
    </w:p>
    <w:p w14:paraId="0328C9D4" w14:textId="77777777" w:rsidR="008468F8" w:rsidRPr="009B62EE"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9B62EE">
        <w:rPr>
          <w:rStyle w:val="HTMLCode"/>
          <w:rFonts w:ascii="Consolas" w:hAnsi="Consolas"/>
          <w:color w:val="000000"/>
        </w:rPr>
        <w:t xml:space="preserve">    </w:t>
      </w:r>
      <w:r w:rsidRPr="009B62EE">
        <w:rPr>
          <w:rStyle w:val="userclass"/>
          <w:rFonts w:ascii="Consolas" w:hAnsi="Consolas"/>
          <w:color w:val="2B91AF"/>
        </w:rPr>
        <w:t>Console</w:t>
      </w:r>
      <w:r w:rsidRPr="009B62EE">
        <w:rPr>
          <w:rStyle w:val="HTMLCode"/>
          <w:rFonts w:ascii="Consolas" w:hAnsi="Consolas"/>
          <w:color w:val="000000"/>
        </w:rPr>
        <w:t>.WriteLine(student.GetType().ToString());</w:t>
      </w:r>
    </w:p>
    <w:p w14:paraId="4ED38150" w14:textId="77777777" w:rsidR="008468F8" w:rsidRPr="009B62EE"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B62EE">
        <w:rPr>
          <w:rStyle w:val="HTMLCode"/>
          <w:rFonts w:ascii="Consolas" w:hAnsi="Consolas"/>
          <w:color w:val="000000"/>
        </w:rPr>
        <w:t>}</w:t>
      </w:r>
    </w:p>
    <w:p w14:paraId="2314B5DB" w14:textId="77777777" w:rsidR="008468F8" w:rsidRDefault="008468F8" w:rsidP="008468F8"/>
    <w:p w14:paraId="3FA1570E" w14:textId="77777777" w:rsidR="008468F8" w:rsidRDefault="008468F8">
      <w:pPr>
        <w:jc w:val="left"/>
      </w:pPr>
    </w:p>
    <w:p w14:paraId="43ABA46A" w14:textId="77777777" w:rsidR="008468F8" w:rsidRDefault="008468F8" w:rsidP="008468F8">
      <w:pPr>
        <w:pStyle w:val="Heading2"/>
      </w:pPr>
      <w:bookmarkStart w:id="422" w:name="_Toc106202755"/>
      <w:r>
        <w:t>Dynamic Types</w:t>
      </w:r>
      <w:bookmarkEnd w:id="422"/>
    </w:p>
    <w:p w14:paraId="2ACF5FEF" w14:textId="77777777" w:rsidR="008468F8" w:rsidRDefault="008468F8" w:rsidP="008468F8">
      <w:r>
        <w:t>C# 4.0 (.NET 4.5) introduced a new type called </w:t>
      </w:r>
      <w:r>
        <w:rPr>
          <w:rStyle w:val="HTMLCode"/>
          <w:rFonts w:ascii="Consolas" w:eastAsiaTheme="majorEastAsia" w:hAnsi="Consolas"/>
          <w:color w:val="000000"/>
          <w:spacing w:val="3"/>
          <w:shd w:val="clear" w:color="auto" w:fill="D9E5F3"/>
        </w:rPr>
        <w:t>dynamic</w:t>
      </w:r>
      <w:r>
        <w:t> that avoids compile-time type checking. A </w:t>
      </w:r>
      <w:r>
        <w:rPr>
          <w:rStyle w:val="HTMLCode"/>
          <w:rFonts w:ascii="Consolas" w:eastAsiaTheme="majorEastAsia" w:hAnsi="Consolas"/>
          <w:color w:val="000000"/>
          <w:spacing w:val="3"/>
          <w:shd w:val="clear" w:color="auto" w:fill="D9E5F3"/>
        </w:rPr>
        <w:t>dynamic</w:t>
      </w:r>
      <w:r>
        <w:t> type escapes type checking at compile-time; instead, it resolves type at run time.</w:t>
      </w:r>
    </w:p>
    <w:p w14:paraId="70A01D1A" w14:textId="77777777" w:rsidR="008468F8" w:rsidRDefault="008468F8" w:rsidP="008468F8">
      <w:r>
        <w:t>A dynamic type variables are defined using the </w:t>
      </w:r>
      <w:r>
        <w:rPr>
          <w:rStyle w:val="HTMLCode"/>
          <w:rFonts w:ascii="Consolas" w:eastAsiaTheme="majorEastAsia" w:hAnsi="Consolas"/>
          <w:color w:val="000000"/>
          <w:spacing w:val="3"/>
          <w:shd w:val="clear" w:color="auto" w:fill="D9E5F3"/>
        </w:rPr>
        <w:t>dynamic</w:t>
      </w:r>
      <w:r>
        <w:t> keyword.</w:t>
      </w:r>
    </w:p>
    <w:p w14:paraId="49896103" w14:textId="77777777" w:rsidR="008468F8" w:rsidRDefault="008468F8" w:rsidP="008468F8">
      <w:pPr>
        <w:rPr>
          <w:color w:val="2C4758"/>
        </w:rPr>
      </w:pPr>
      <w:r w:rsidRPr="00C121FB">
        <w:rPr>
          <w:b/>
          <w:bCs/>
          <w:color w:val="2C4758"/>
        </w:rPr>
        <w:t>Example</w:t>
      </w:r>
      <w:r>
        <w:rPr>
          <w:color w:val="2C4758"/>
        </w:rPr>
        <w:t>: dynamic Variable</w:t>
      </w:r>
    </w:p>
    <w:p w14:paraId="365B7F97"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dynamic</w:t>
      </w:r>
      <w:r w:rsidRPr="00C121FB">
        <w:rPr>
          <w:rStyle w:val="HTMLCode"/>
          <w:rFonts w:ascii="Consolas" w:eastAsiaTheme="majorEastAsia" w:hAnsi="Consolas"/>
          <w:color w:val="000000"/>
        </w:rPr>
        <w:t xml:space="preserve"> MyDynamicVar = 1;</w:t>
      </w:r>
    </w:p>
    <w:p w14:paraId="6F3A92FA" w14:textId="77777777" w:rsidR="008468F8" w:rsidRDefault="008468F8" w:rsidP="008468F8">
      <w:r>
        <w:t>The compiler compiles dynamic types into object types in most cases. However, the actual type of a dynamic type variable would be resolved at run-time.</w:t>
      </w:r>
    </w:p>
    <w:p w14:paraId="352579D5" w14:textId="77777777" w:rsidR="008468F8" w:rsidRDefault="008468F8" w:rsidP="008468F8">
      <w:pPr>
        <w:rPr>
          <w:color w:val="2C4758"/>
        </w:rPr>
      </w:pPr>
      <w:r w:rsidRPr="00C121FB">
        <w:rPr>
          <w:b/>
          <w:bCs/>
          <w:color w:val="2C4758"/>
        </w:rPr>
        <w:t>Example</w:t>
      </w:r>
      <w:r>
        <w:rPr>
          <w:color w:val="2C4758"/>
        </w:rPr>
        <w:t>: dynamic Type at run-time</w:t>
      </w:r>
    </w:p>
    <w:p w14:paraId="79BFA157"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dynamic</w:t>
      </w:r>
      <w:r w:rsidRPr="00C121FB">
        <w:rPr>
          <w:rStyle w:val="HTMLCode"/>
          <w:rFonts w:ascii="Consolas" w:eastAsiaTheme="majorEastAsia" w:hAnsi="Consolas"/>
          <w:color w:val="000000"/>
        </w:rPr>
        <w:t xml:space="preserve"> MyDynamicVar = 1;</w:t>
      </w:r>
    </w:p>
    <w:p w14:paraId="479D72F4"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userclass"/>
          <w:rFonts w:ascii="Consolas" w:hAnsi="Consolas"/>
          <w:color w:val="2B91AF"/>
        </w:rPr>
        <w:t>Console</w:t>
      </w:r>
      <w:r w:rsidRPr="00C121FB">
        <w:rPr>
          <w:rStyle w:val="HTMLCode"/>
          <w:rFonts w:ascii="Consolas" w:eastAsiaTheme="majorEastAsia" w:hAnsi="Consolas"/>
          <w:color w:val="000000"/>
        </w:rPr>
        <w:t>.WriteLine(MyDynamicVar.GetType());</w:t>
      </w:r>
    </w:p>
    <w:p w14:paraId="7E4FC74A" w14:textId="77777777" w:rsidR="008468F8" w:rsidRDefault="008468F8" w:rsidP="008468F8"/>
    <w:p w14:paraId="559D5B1E" w14:textId="77777777" w:rsidR="008468F8" w:rsidRDefault="008468F8" w:rsidP="008468F8">
      <w:r>
        <w:rPr>
          <w:noProof/>
        </w:rPr>
        <w:lastRenderedPageBreak/>
        <w:drawing>
          <wp:inline distT="0" distB="0" distL="0" distR="0" wp14:anchorId="119C96A7" wp14:editId="36108D6E">
            <wp:extent cx="1897380" cy="582018"/>
            <wp:effectExtent l="0" t="0" r="762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0613" cy="583010"/>
                    </a:xfrm>
                    <a:prstGeom prst="rect">
                      <a:avLst/>
                    </a:prstGeom>
                    <a:noFill/>
                    <a:ln>
                      <a:noFill/>
                    </a:ln>
                  </pic:spPr>
                </pic:pic>
              </a:graphicData>
            </a:graphic>
          </wp:inline>
        </w:drawing>
      </w:r>
    </w:p>
    <w:p w14:paraId="10BD63D8" w14:textId="77777777" w:rsidR="008468F8" w:rsidRDefault="008468F8" w:rsidP="008468F8">
      <w:r>
        <w:t>Dynamic types change types at run-time based on the assigned value. The following example shows how a dynamic variable changes type based on assigned value.</w:t>
      </w:r>
    </w:p>
    <w:p w14:paraId="4CAC160E" w14:textId="77777777" w:rsidR="008468F8" w:rsidRDefault="008468F8" w:rsidP="008468F8">
      <w:pPr>
        <w:rPr>
          <w:color w:val="2C4758"/>
        </w:rPr>
      </w:pPr>
      <w:r w:rsidRPr="00C121FB">
        <w:rPr>
          <w:b/>
          <w:bCs/>
          <w:color w:val="2C4758"/>
        </w:rPr>
        <w:t>Example</w:t>
      </w:r>
      <w:r>
        <w:rPr>
          <w:color w:val="2C4758"/>
        </w:rPr>
        <w:t>: dynamic</w:t>
      </w:r>
    </w:p>
    <w:p w14:paraId="00D706F5"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static</w:t>
      </w:r>
      <w:r w:rsidRPr="00C121FB">
        <w:rPr>
          <w:rStyle w:val="HTMLCode"/>
          <w:rFonts w:ascii="Consolas" w:eastAsiaTheme="majorEastAsia" w:hAnsi="Consolas"/>
          <w:color w:val="000000"/>
        </w:rPr>
        <w:t xml:space="preserve"> </w:t>
      </w:r>
      <w:r w:rsidRPr="00C121FB">
        <w:rPr>
          <w:rStyle w:val="kwrd"/>
          <w:rFonts w:ascii="Consolas" w:hAnsi="Consolas"/>
          <w:color w:val="0000FF"/>
        </w:rPr>
        <w:t>void</w:t>
      </w:r>
      <w:r w:rsidRPr="00C121FB">
        <w:rPr>
          <w:rStyle w:val="HTMLCode"/>
          <w:rFonts w:ascii="Consolas" w:eastAsiaTheme="majorEastAsia" w:hAnsi="Consolas"/>
          <w:color w:val="000000"/>
        </w:rPr>
        <w:t xml:space="preserve"> Main(</w:t>
      </w:r>
      <w:r w:rsidRPr="00C121FB">
        <w:rPr>
          <w:rStyle w:val="kwrd"/>
          <w:rFonts w:ascii="Consolas" w:hAnsi="Consolas"/>
          <w:color w:val="0000FF"/>
        </w:rPr>
        <w:t>string</w:t>
      </w:r>
      <w:r w:rsidRPr="00C121FB">
        <w:rPr>
          <w:rStyle w:val="HTMLCode"/>
          <w:rFonts w:ascii="Consolas" w:eastAsiaTheme="majorEastAsia" w:hAnsi="Consolas"/>
          <w:color w:val="000000"/>
        </w:rPr>
        <w:t>[] args)</w:t>
      </w:r>
    </w:p>
    <w:p w14:paraId="54329FBF"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35274BD0"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kwrd"/>
          <w:rFonts w:ascii="Consolas" w:hAnsi="Consolas"/>
          <w:color w:val="0000FF"/>
        </w:rPr>
        <w:t>dynamic</w:t>
      </w:r>
      <w:r w:rsidRPr="00C121FB">
        <w:rPr>
          <w:rStyle w:val="HTMLCode"/>
          <w:rFonts w:ascii="Consolas" w:eastAsiaTheme="majorEastAsia" w:hAnsi="Consolas"/>
          <w:color w:val="000000"/>
        </w:rPr>
        <w:t xml:space="preserve"> MyDynamicVar = 100;</w:t>
      </w:r>
    </w:p>
    <w:p w14:paraId="3F943F4F"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userclass"/>
          <w:rFonts w:ascii="Consolas" w:hAnsi="Consolas"/>
          <w:color w:val="2B91AF"/>
        </w:rPr>
        <w:t>Console</w:t>
      </w:r>
      <w:r w:rsidRPr="00C121FB">
        <w:rPr>
          <w:rStyle w:val="HTMLCode"/>
          <w:rFonts w:ascii="Consolas" w:eastAsiaTheme="majorEastAsia" w:hAnsi="Consolas"/>
          <w:color w:val="000000"/>
        </w:rPr>
        <w:t>.WriteLine(</w:t>
      </w:r>
      <w:r w:rsidRPr="00C121FB">
        <w:rPr>
          <w:rStyle w:val="str"/>
          <w:rFonts w:ascii="Consolas" w:hAnsi="Consolas"/>
          <w:color w:val="A31515"/>
        </w:rPr>
        <w:t>"Value: {0}, Type: {1}"</w:t>
      </w:r>
      <w:r w:rsidRPr="00C121FB">
        <w:rPr>
          <w:rStyle w:val="HTMLCode"/>
          <w:rFonts w:ascii="Consolas" w:eastAsiaTheme="majorEastAsia" w:hAnsi="Consolas"/>
          <w:color w:val="000000"/>
        </w:rPr>
        <w:t>, MyDynamicVar, MyDynamicVar.GetType());</w:t>
      </w:r>
    </w:p>
    <w:p w14:paraId="354D7DE3"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8E32C2D"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MyDynamicVar = </w:t>
      </w:r>
      <w:r w:rsidRPr="00C121FB">
        <w:rPr>
          <w:rStyle w:val="str"/>
          <w:rFonts w:ascii="Consolas" w:hAnsi="Consolas"/>
          <w:color w:val="A31515"/>
        </w:rPr>
        <w:t>"Hello World!!"</w:t>
      </w:r>
      <w:r w:rsidRPr="00C121FB">
        <w:rPr>
          <w:rStyle w:val="HTMLCode"/>
          <w:rFonts w:ascii="Consolas" w:eastAsiaTheme="majorEastAsia" w:hAnsi="Consolas"/>
          <w:color w:val="000000"/>
        </w:rPr>
        <w:t>;</w:t>
      </w:r>
    </w:p>
    <w:p w14:paraId="3E22BBD3"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userclass"/>
          <w:rFonts w:ascii="Consolas" w:hAnsi="Consolas"/>
          <w:color w:val="2B91AF"/>
        </w:rPr>
        <w:t>Console</w:t>
      </w:r>
      <w:r w:rsidRPr="00C121FB">
        <w:rPr>
          <w:rStyle w:val="HTMLCode"/>
          <w:rFonts w:ascii="Consolas" w:eastAsiaTheme="majorEastAsia" w:hAnsi="Consolas"/>
          <w:color w:val="000000"/>
        </w:rPr>
        <w:t>.WriteLine(</w:t>
      </w:r>
      <w:r w:rsidRPr="00C121FB">
        <w:rPr>
          <w:rStyle w:val="str"/>
          <w:rFonts w:ascii="Consolas" w:hAnsi="Consolas"/>
          <w:color w:val="A31515"/>
        </w:rPr>
        <w:t>"Value: {0}, Type: {1}"</w:t>
      </w:r>
      <w:r w:rsidRPr="00C121FB">
        <w:rPr>
          <w:rStyle w:val="HTMLCode"/>
          <w:rFonts w:ascii="Consolas" w:eastAsiaTheme="majorEastAsia" w:hAnsi="Consolas"/>
          <w:color w:val="000000"/>
        </w:rPr>
        <w:t>, MyDynamicVar, MyDynamicVar.GetType());</w:t>
      </w:r>
    </w:p>
    <w:p w14:paraId="558C62B2"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5B326BA"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MyDynamicVar = </w:t>
      </w:r>
      <w:r w:rsidRPr="00C121FB">
        <w:rPr>
          <w:rStyle w:val="kwrd"/>
          <w:rFonts w:ascii="Consolas" w:hAnsi="Consolas"/>
          <w:color w:val="0000FF"/>
        </w:rPr>
        <w:t>true</w:t>
      </w:r>
      <w:r w:rsidRPr="00C121FB">
        <w:rPr>
          <w:rStyle w:val="HTMLCode"/>
          <w:rFonts w:ascii="Consolas" w:eastAsiaTheme="majorEastAsia" w:hAnsi="Consolas"/>
          <w:color w:val="000000"/>
        </w:rPr>
        <w:t>;</w:t>
      </w:r>
    </w:p>
    <w:p w14:paraId="44E15BCD"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userclass"/>
          <w:rFonts w:ascii="Consolas" w:hAnsi="Consolas"/>
          <w:color w:val="2B91AF"/>
        </w:rPr>
        <w:t>Console</w:t>
      </w:r>
      <w:r w:rsidRPr="00C121FB">
        <w:rPr>
          <w:rStyle w:val="HTMLCode"/>
          <w:rFonts w:ascii="Consolas" w:eastAsiaTheme="majorEastAsia" w:hAnsi="Consolas"/>
          <w:color w:val="000000"/>
        </w:rPr>
        <w:t>.WriteLine(</w:t>
      </w:r>
      <w:r w:rsidRPr="00C121FB">
        <w:rPr>
          <w:rStyle w:val="str"/>
          <w:rFonts w:ascii="Consolas" w:hAnsi="Consolas"/>
          <w:color w:val="A31515"/>
        </w:rPr>
        <w:t>"Value: {0}, Type: {1}"</w:t>
      </w:r>
      <w:r w:rsidRPr="00C121FB">
        <w:rPr>
          <w:rStyle w:val="HTMLCode"/>
          <w:rFonts w:ascii="Consolas" w:eastAsiaTheme="majorEastAsia" w:hAnsi="Consolas"/>
          <w:color w:val="000000"/>
        </w:rPr>
        <w:t>, MyDynamicVar, MyDynamicVar.GetType());</w:t>
      </w:r>
    </w:p>
    <w:p w14:paraId="148BA416"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C22A6F3"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MyDynamicVar = DateTime.Now;</w:t>
      </w:r>
    </w:p>
    <w:p w14:paraId="686B92A4"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userclass"/>
          <w:rFonts w:ascii="Consolas" w:hAnsi="Consolas"/>
          <w:color w:val="2B91AF"/>
        </w:rPr>
        <w:t>Console</w:t>
      </w:r>
      <w:r w:rsidRPr="00C121FB">
        <w:rPr>
          <w:rStyle w:val="HTMLCode"/>
          <w:rFonts w:ascii="Consolas" w:eastAsiaTheme="majorEastAsia" w:hAnsi="Consolas"/>
          <w:color w:val="000000"/>
        </w:rPr>
        <w:t>.WriteLine(</w:t>
      </w:r>
      <w:r w:rsidRPr="00C121FB">
        <w:rPr>
          <w:rStyle w:val="str"/>
          <w:rFonts w:ascii="Consolas" w:hAnsi="Consolas"/>
          <w:color w:val="A31515"/>
        </w:rPr>
        <w:t>"Value: {0}, Type: {1}"</w:t>
      </w:r>
      <w:r w:rsidRPr="00C121FB">
        <w:rPr>
          <w:rStyle w:val="HTMLCode"/>
          <w:rFonts w:ascii="Consolas" w:eastAsiaTheme="majorEastAsia" w:hAnsi="Consolas"/>
          <w:color w:val="000000"/>
        </w:rPr>
        <w:t>, MyDynamicVar, MyDynamicVar.GetType());</w:t>
      </w:r>
    </w:p>
    <w:p w14:paraId="01E579AB"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5B7951A9" w14:textId="77777777" w:rsidR="008468F8" w:rsidRDefault="008468F8" w:rsidP="008468F8"/>
    <w:p w14:paraId="583EB79B" w14:textId="77777777" w:rsidR="008468F8" w:rsidRDefault="008468F8" w:rsidP="008468F8">
      <w:r>
        <w:rPr>
          <w:noProof/>
        </w:rPr>
        <w:drawing>
          <wp:inline distT="0" distB="0" distL="0" distR="0" wp14:anchorId="6B042A3F" wp14:editId="340E92C6">
            <wp:extent cx="3009900" cy="1157180"/>
            <wp:effectExtent l="0" t="0" r="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15727" cy="1159420"/>
                    </a:xfrm>
                    <a:prstGeom prst="rect">
                      <a:avLst/>
                    </a:prstGeom>
                    <a:noFill/>
                    <a:ln>
                      <a:noFill/>
                    </a:ln>
                  </pic:spPr>
                </pic:pic>
              </a:graphicData>
            </a:graphic>
          </wp:inline>
        </w:drawing>
      </w:r>
    </w:p>
    <w:p w14:paraId="7916A5C6" w14:textId="77777777" w:rsidR="008468F8" w:rsidRDefault="008468F8" w:rsidP="008468F8">
      <w:r>
        <w:t>The dynamic type variables is converted to other types implicitly.</w:t>
      </w:r>
    </w:p>
    <w:p w14:paraId="74E28F6B" w14:textId="77777777" w:rsidR="008468F8" w:rsidRDefault="008468F8" w:rsidP="008468F8">
      <w:pPr>
        <w:rPr>
          <w:color w:val="2C4758"/>
        </w:rPr>
      </w:pPr>
      <w:r w:rsidRPr="00C121FB">
        <w:rPr>
          <w:b/>
          <w:bCs/>
          <w:color w:val="2C4758"/>
        </w:rPr>
        <w:t>Example</w:t>
      </w:r>
      <w:r>
        <w:rPr>
          <w:color w:val="2C4758"/>
        </w:rPr>
        <w:t>: dynamic Type Conversion</w:t>
      </w:r>
    </w:p>
    <w:p w14:paraId="32A4EAB1"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dynamic</w:t>
      </w:r>
      <w:r w:rsidRPr="00C121FB">
        <w:rPr>
          <w:rStyle w:val="HTMLCode"/>
          <w:rFonts w:ascii="Consolas" w:eastAsiaTheme="majorEastAsia" w:hAnsi="Consolas"/>
          <w:color w:val="000000"/>
        </w:rPr>
        <w:t xml:space="preserve"> d1 = 100;</w:t>
      </w:r>
    </w:p>
    <w:p w14:paraId="7BCC54A6"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int</w:t>
      </w:r>
      <w:r w:rsidRPr="00C121FB">
        <w:rPr>
          <w:rStyle w:val="HTMLCode"/>
          <w:rFonts w:ascii="Consolas" w:eastAsiaTheme="majorEastAsia" w:hAnsi="Consolas"/>
          <w:color w:val="000000"/>
        </w:rPr>
        <w:t xml:space="preserve"> i = d1;</w:t>
      </w:r>
    </w:p>
    <w:p w14:paraId="68D86807"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ab/>
      </w:r>
      <w:r w:rsidRPr="00C121FB">
        <w:rPr>
          <w:rStyle w:val="HTMLCode"/>
          <w:rFonts w:ascii="Consolas" w:eastAsiaTheme="majorEastAsia" w:hAnsi="Consolas"/>
          <w:color w:val="000000"/>
        </w:rPr>
        <w:tab/>
      </w:r>
    </w:p>
    <w:p w14:paraId="511BBAF8"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d1 = </w:t>
      </w:r>
      <w:r w:rsidRPr="00C121FB">
        <w:rPr>
          <w:rStyle w:val="str"/>
          <w:rFonts w:ascii="Consolas" w:hAnsi="Consolas"/>
          <w:color w:val="A31515"/>
        </w:rPr>
        <w:t>"Hello"</w:t>
      </w:r>
      <w:r w:rsidRPr="00C121FB">
        <w:rPr>
          <w:rStyle w:val="HTMLCode"/>
          <w:rFonts w:ascii="Consolas" w:eastAsiaTheme="majorEastAsia" w:hAnsi="Consolas"/>
          <w:color w:val="000000"/>
        </w:rPr>
        <w:t>;</w:t>
      </w:r>
    </w:p>
    <w:p w14:paraId="2FE0A18C"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string</w:t>
      </w:r>
      <w:r w:rsidRPr="00C121FB">
        <w:rPr>
          <w:rStyle w:val="HTMLCode"/>
          <w:rFonts w:ascii="Consolas" w:eastAsiaTheme="majorEastAsia" w:hAnsi="Consolas"/>
          <w:color w:val="000000"/>
        </w:rPr>
        <w:t xml:space="preserve"> greet = d1;</w:t>
      </w:r>
    </w:p>
    <w:p w14:paraId="57A24F73"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ab/>
      </w:r>
      <w:r w:rsidRPr="00C121FB">
        <w:rPr>
          <w:rStyle w:val="HTMLCode"/>
          <w:rFonts w:ascii="Consolas" w:eastAsiaTheme="majorEastAsia" w:hAnsi="Consolas"/>
          <w:color w:val="000000"/>
        </w:rPr>
        <w:tab/>
      </w:r>
    </w:p>
    <w:p w14:paraId="08CED595"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d1 = DateTime.Now;</w:t>
      </w:r>
    </w:p>
    <w:p w14:paraId="01E470B3"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userclass"/>
          <w:rFonts w:ascii="Consolas" w:hAnsi="Consolas"/>
          <w:color w:val="2B91AF"/>
        </w:rPr>
        <w:t>DateTime</w:t>
      </w:r>
      <w:r w:rsidRPr="00C121FB">
        <w:rPr>
          <w:rStyle w:val="HTMLCode"/>
          <w:rFonts w:ascii="Consolas" w:eastAsiaTheme="majorEastAsia" w:hAnsi="Consolas"/>
          <w:color w:val="000000"/>
        </w:rPr>
        <w:t xml:space="preserve"> dt = d1;</w:t>
      </w:r>
    </w:p>
    <w:p w14:paraId="33C44604" w14:textId="77777777" w:rsidR="008468F8" w:rsidRDefault="008468F8" w:rsidP="008468F8">
      <w:pPr>
        <w:pStyle w:val="Heading3"/>
      </w:pPr>
      <w:bookmarkStart w:id="423" w:name="_Toc106202756"/>
      <w:r>
        <w:t>Methods and Parameters</w:t>
      </w:r>
      <w:bookmarkEnd w:id="423"/>
    </w:p>
    <w:p w14:paraId="0BBEC9C5" w14:textId="77777777" w:rsidR="008468F8" w:rsidRDefault="008468F8" w:rsidP="008468F8">
      <w:pPr>
        <w:rPr>
          <w:rFonts w:cs="Times New Roman"/>
        </w:rPr>
      </w:pPr>
      <w:r>
        <w:t>If you assign a class object to the dynamic type, then the compiler would not check for correct methods and properties name of a dynamic type that holds the custom class object. Consider the following example.</w:t>
      </w:r>
    </w:p>
    <w:p w14:paraId="314F4B88" w14:textId="77777777" w:rsidR="008468F8" w:rsidRDefault="008468F8" w:rsidP="008468F8">
      <w:pPr>
        <w:rPr>
          <w:color w:val="2C4758"/>
        </w:rPr>
      </w:pPr>
      <w:r w:rsidRPr="00C121FB">
        <w:rPr>
          <w:b/>
          <w:bCs/>
          <w:color w:val="2C4758"/>
        </w:rPr>
        <w:lastRenderedPageBreak/>
        <w:t>Example</w:t>
      </w:r>
      <w:r>
        <w:rPr>
          <w:color w:val="2C4758"/>
        </w:rPr>
        <w:t>: Calling Methods</w:t>
      </w:r>
    </w:p>
    <w:p w14:paraId="4A116664"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class</w:t>
      </w:r>
      <w:r w:rsidRPr="00C121FB">
        <w:rPr>
          <w:rStyle w:val="HTMLCode"/>
          <w:rFonts w:ascii="Consolas" w:eastAsiaTheme="majorEastAsia" w:hAnsi="Consolas"/>
          <w:color w:val="000000"/>
        </w:rPr>
        <w:t xml:space="preserve"> </w:t>
      </w:r>
      <w:r w:rsidRPr="00C121FB">
        <w:rPr>
          <w:rStyle w:val="userclass"/>
          <w:rFonts w:ascii="Consolas" w:hAnsi="Consolas"/>
          <w:color w:val="2B91AF"/>
        </w:rPr>
        <w:t>Program</w:t>
      </w:r>
    </w:p>
    <w:p w14:paraId="1891D6D5"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2DEB6E50"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kwrd"/>
          <w:rFonts w:ascii="Consolas" w:hAnsi="Consolas"/>
          <w:color w:val="0000FF"/>
        </w:rPr>
        <w:t>static</w:t>
      </w:r>
      <w:r w:rsidRPr="00C121FB">
        <w:rPr>
          <w:rStyle w:val="HTMLCode"/>
          <w:rFonts w:ascii="Consolas" w:eastAsiaTheme="majorEastAsia" w:hAnsi="Consolas"/>
          <w:color w:val="000000"/>
        </w:rPr>
        <w:t xml:space="preserve"> </w:t>
      </w:r>
      <w:r w:rsidRPr="00C121FB">
        <w:rPr>
          <w:rStyle w:val="kwrd"/>
          <w:rFonts w:ascii="Consolas" w:hAnsi="Consolas"/>
          <w:color w:val="0000FF"/>
        </w:rPr>
        <w:t>void</w:t>
      </w:r>
      <w:r w:rsidRPr="00C121FB">
        <w:rPr>
          <w:rStyle w:val="HTMLCode"/>
          <w:rFonts w:ascii="Consolas" w:eastAsiaTheme="majorEastAsia" w:hAnsi="Consolas"/>
          <w:color w:val="000000"/>
        </w:rPr>
        <w:t xml:space="preserve"> Main(</w:t>
      </w:r>
      <w:r w:rsidRPr="00C121FB">
        <w:rPr>
          <w:rStyle w:val="kwrd"/>
          <w:rFonts w:ascii="Consolas" w:hAnsi="Consolas"/>
          <w:color w:val="0000FF"/>
        </w:rPr>
        <w:t>string</w:t>
      </w:r>
      <w:r w:rsidRPr="00C121FB">
        <w:rPr>
          <w:rStyle w:val="HTMLCode"/>
          <w:rFonts w:ascii="Consolas" w:eastAsiaTheme="majorEastAsia" w:hAnsi="Consolas"/>
          <w:color w:val="000000"/>
        </w:rPr>
        <w:t>[] args)</w:t>
      </w:r>
    </w:p>
    <w:p w14:paraId="3BF3D119"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
    <w:p w14:paraId="13A9845A"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kwrd"/>
          <w:rFonts w:ascii="Consolas" w:hAnsi="Consolas"/>
          <w:color w:val="0000FF"/>
        </w:rPr>
        <w:t>dynamic</w:t>
      </w:r>
      <w:r w:rsidRPr="00C121FB">
        <w:rPr>
          <w:rStyle w:val="HTMLCode"/>
          <w:rFonts w:ascii="Consolas" w:eastAsiaTheme="majorEastAsia" w:hAnsi="Consolas"/>
          <w:color w:val="000000"/>
        </w:rPr>
        <w:t xml:space="preserve"> stud = </w:t>
      </w:r>
      <w:r w:rsidRPr="00C121FB">
        <w:rPr>
          <w:rStyle w:val="kwrd"/>
          <w:rFonts w:ascii="Consolas" w:hAnsi="Consolas"/>
          <w:color w:val="0000FF"/>
        </w:rPr>
        <w:t>new</w:t>
      </w:r>
      <w:r w:rsidRPr="00C121FB">
        <w:rPr>
          <w:rStyle w:val="HTMLCode"/>
          <w:rFonts w:ascii="Consolas" w:eastAsiaTheme="majorEastAsia" w:hAnsi="Consolas"/>
          <w:color w:val="000000"/>
        </w:rPr>
        <w:t xml:space="preserve"> </w:t>
      </w:r>
      <w:r w:rsidRPr="00C121FB">
        <w:rPr>
          <w:rStyle w:val="userclass"/>
          <w:rFonts w:ascii="Consolas" w:hAnsi="Consolas"/>
          <w:color w:val="2B91AF"/>
        </w:rPr>
        <w:t>Student</w:t>
      </w:r>
      <w:r w:rsidRPr="00C121FB">
        <w:rPr>
          <w:rStyle w:val="HTMLCode"/>
          <w:rFonts w:ascii="Consolas" w:eastAsiaTheme="majorEastAsia" w:hAnsi="Consolas"/>
          <w:color w:val="000000"/>
        </w:rPr>
        <w:t>();</w:t>
      </w:r>
    </w:p>
    <w:p w14:paraId="6947231F"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91B3F77"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stud.DisplayStudentInfo(1, "Bill");</w:t>
      </w:r>
      <w:r w:rsidRPr="00C121FB">
        <w:rPr>
          <w:rStyle w:val="rem"/>
          <w:rFonts w:ascii="Consolas" w:hAnsi="Consolas"/>
          <w:color w:val="008000"/>
        </w:rPr>
        <w:t>// run-time error, no compile-time error</w:t>
      </w:r>
    </w:p>
    <w:p w14:paraId="555EA4F3"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stud.DisplayStudentInfo("1");</w:t>
      </w:r>
      <w:r w:rsidRPr="00C121FB">
        <w:rPr>
          <w:rStyle w:val="rem"/>
          <w:rFonts w:ascii="Consolas" w:hAnsi="Consolas"/>
          <w:color w:val="008000"/>
        </w:rPr>
        <w:t>// run-time error, no compile-time error</w:t>
      </w:r>
    </w:p>
    <w:p w14:paraId="2AEAED9F"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stud.FakeMethod();</w:t>
      </w:r>
      <w:r w:rsidRPr="00C121FB">
        <w:rPr>
          <w:rStyle w:val="rem"/>
          <w:rFonts w:ascii="Consolas" w:hAnsi="Consolas"/>
          <w:color w:val="008000"/>
        </w:rPr>
        <w:t>// run-time error, no compile-time error</w:t>
      </w:r>
    </w:p>
    <w:p w14:paraId="11AAC375"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
    <w:p w14:paraId="5F19190C"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60E2CE61"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8144417"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public</w:t>
      </w:r>
      <w:r w:rsidRPr="00C121FB">
        <w:rPr>
          <w:rStyle w:val="HTMLCode"/>
          <w:rFonts w:ascii="Consolas" w:eastAsiaTheme="majorEastAsia" w:hAnsi="Consolas"/>
          <w:color w:val="000000"/>
        </w:rPr>
        <w:t xml:space="preserve"> </w:t>
      </w:r>
      <w:r w:rsidRPr="00C121FB">
        <w:rPr>
          <w:rStyle w:val="kwrd"/>
          <w:rFonts w:ascii="Consolas" w:hAnsi="Consolas"/>
          <w:color w:val="0000FF"/>
        </w:rPr>
        <w:t>class</w:t>
      </w:r>
      <w:r w:rsidRPr="00C121FB">
        <w:rPr>
          <w:rStyle w:val="HTMLCode"/>
          <w:rFonts w:ascii="Consolas" w:eastAsiaTheme="majorEastAsia" w:hAnsi="Consolas"/>
          <w:color w:val="000000"/>
        </w:rPr>
        <w:t xml:space="preserve"> Student</w:t>
      </w:r>
    </w:p>
    <w:p w14:paraId="3C8512ED"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5833EF94"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kwrd"/>
          <w:rFonts w:ascii="Consolas" w:hAnsi="Consolas"/>
          <w:color w:val="0000FF"/>
        </w:rPr>
        <w:t>public</w:t>
      </w:r>
      <w:r w:rsidRPr="00C121FB">
        <w:rPr>
          <w:rStyle w:val="HTMLCode"/>
          <w:rFonts w:ascii="Consolas" w:eastAsiaTheme="majorEastAsia" w:hAnsi="Consolas"/>
          <w:color w:val="000000"/>
        </w:rPr>
        <w:t xml:space="preserve"> </w:t>
      </w:r>
      <w:r w:rsidRPr="00C121FB">
        <w:rPr>
          <w:rStyle w:val="kwrd"/>
          <w:rFonts w:ascii="Consolas" w:hAnsi="Consolas"/>
          <w:color w:val="0000FF"/>
        </w:rPr>
        <w:t>void</w:t>
      </w:r>
      <w:r w:rsidRPr="00C121FB">
        <w:rPr>
          <w:rStyle w:val="HTMLCode"/>
          <w:rFonts w:ascii="Consolas" w:eastAsiaTheme="majorEastAsia" w:hAnsi="Consolas"/>
          <w:color w:val="000000"/>
        </w:rPr>
        <w:t xml:space="preserve"> DisplayStudentInfo(</w:t>
      </w:r>
      <w:r w:rsidRPr="00C121FB">
        <w:rPr>
          <w:rStyle w:val="kwrd"/>
          <w:rFonts w:ascii="Consolas" w:hAnsi="Consolas"/>
          <w:color w:val="0000FF"/>
        </w:rPr>
        <w:t>int</w:t>
      </w:r>
      <w:r w:rsidRPr="00C121FB">
        <w:rPr>
          <w:rStyle w:val="HTMLCode"/>
          <w:rFonts w:ascii="Consolas" w:eastAsiaTheme="majorEastAsia" w:hAnsi="Consolas"/>
          <w:color w:val="000000"/>
        </w:rPr>
        <w:t xml:space="preserve"> id)</w:t>
      </w:r>
    </w:p>
    <w:p w14:paraId="5B7AE6AB"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
    <w:p w14:paraId="14F00929"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
    <w:p w14:paraId="579C37F8" w14:textId="77777777" w:rsidR="008468F8" w:rsidRPr="00C121FB"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1F1C0946" w14:textId="77777777" w:rsidR="008468F8" w:rsidRDefault="008468F8" w:rsidP="008468F8">
      <w:r>
        <w:t>In the above example, the C# compiler does not check for the number of parameters, parameters type, or non-existent. It validates these things at run-time, and if it is not valid, then throws a run-time exception. Note that Visual Studio IntelliSense is not supported for the dynamic types. Note that Visual Studio IntelliSense is not supported for the dynamic types.</w:t>
      </w:r>
    </w:p>
    <w:p w14:paraId="3BF21FAB" w14:textId="77777777" w:rsidR="008468F8" w:rsidRDefault="008468F8">
      <w:pPr>
        <w:jc w:val="left"/>
      </w:pPr>
    </w:p>
    <w:p w14:paraId="47A15524" w14:textId="77777777" w:rsidR="008468F8" w:rsidRDefault="008468F8" w:rsidP="008468F8">
      <w:pPr>
        <w:pStyle w:val="Heading2"/>
      </w:pPr>
      <w:bookmarkStart w:id="424" w:name="_Toc106202757"/>
      <w:r>
        <w:t>Nullable Types</w:t>
      </w:r>
      <w:bookmarkEnd w:id="424"/>
    </w:p>
    <w:p w14:paraId="134C16A1" w14:textId="77777777" w:rsidR="008468F8" w:rsidRDefault="008468F8" w:rsidP="008468F8">
      <w:r>
        <w:t>As you know, a value type cannot be assigned a null value. For example, </w:t>
      </w:r>
      <w:r>
        <w:rPr>
          <w:i/>
          <w:iCs/>
        </w:rPr>
        <w:t>int i = null</w:t>
      </w:r>
      <w:r>
        <w:t> will give you a compile time error.</w:t>
      </w:r>
    </w:p>
    <w:p w14:paraId="690CDC14" w14:textId="77777777" w:rsidR="008468F8" w:rsidRDefault="008468F8" w:rsidP="008468F8">
      <w:r>
        <w:t>C# 2.0 introduced nullable types that allow you to assign null to value type variables. You can declare nullable types using </w:t>
      </w:r>
      <w:r>
        <w:rPr>
          <w:rStyle w:val="HTMLCode"/>
          <w:rFonts w:ascii="Consolas" w:eastAsiaTheme="majorEastAsia" w:hAnsi="Consolas"/>
          <w:color w:val="000000"/>
          <w:spacing w:val="3"/>
          <w:shd w:val="clear" w:color="auto" w:fill="D9E5F3"/>
        </w:rPr>
        <w:t>Nullable&lt;t&gt;</w:t>
      </w:r>
      <w:r>
        <w:t> where T is a type.</w:t>
      </w:r>
    </w:p>
    <w:p w14:paraId="2D63D0F2" w14:textId="77777777" w:rsidR="008468F8" w:rsidRDefault="008468F8" w:rsidP="008468F8">
      <w:pPr>
        <w:rPr>
          <w:color w:val="2C4758"/>
        </w:rPr>
      </w:pPr>
      <w:r w:rsidRPr="00850D6F">
        <w:rPr>
          <w:b/>
          <w:bCs/>
          <w:color w:val="2C4758"/>
        </w:rPr>
        <w:t>Example</w:t>
      </w:r>
      <w:r>
        <w:rPr>
          <w:color w:val="2C4758"/>
        </w:rPr>
        <w:t>: Nullable type</w:t>
      </w:r>
    </w:p>
    <w:p w14:paraId="69539A0B"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userclass"/>
          <w:rFonts w:ascii="Consolas" w:hAnsi="Consolas"/>
          <w:color w:val="2B91AF"/>
        </w:rPr>
        <w:t>Nullable</w:t>
      </w:r>
      <w:r w:rsidRPr="00850D6F">
        <w:rPr>
          <w:rStyle w:val="HTMLCode"/>
          <w:rFonts w:ascii="Consolas" w:eastAsiaTheme="majorEastAsia" w:hAnsi="Consolas"/>
          <w:color w:val="000000"/>
        </w:rPr>
        <w:t>&lt;</w:t>
      </w:r>
      <w:r w:rsidRPr="00850D6F">
        <w:rPr>
          <w:rStyle w:val="kwrd"/>
          <w:rFonts w:ascii="Consolas" w:hAnsi="Consolas"/>
          <w:color w:val="0000FF"/>
        </w:rPr>
        <w:t>int</w:t>
      </w:r>
      <w:r w:rsidRPr="00850D6F">
        <w:rPr>
          <w:rStyle w:val="HTMLCode"/>
          <w:rFonts w:ascii="Consolas" w:eastAsiaTheme="majorEastAsia" w:hAnsi="Consolas"/>
          <w:color w:val="000000"/>
        </w:rPr>
        <w:t xml:space="preserve">&gt;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474998CC" w14:textId="77777777" w:rsidR="008468F8" w:rsidRDefault="008468F8" w:rsidP="008468F8">
      <w:r>
        <w:t>A nullable type can represent the correct range of values for its underlying value type, plus an additional </w:t>
      </w:r>
      <w:r>
        <w:rPr>
          <w:i/>
          <w:iCs/>
        </w:rPr>
        <w:t>null</w:t>
      </w:r>
      <w:r>
        <w:t> value. For example, Nullable&lt;int&gt; can be assigned any value from -2147483648 to 2147483647, or a null value.</w:t>
      </w:r>
    </w:p>
    <w:p w14:paraId="6D77AD2A" w14:textId="77777777" w:rsidR="008468F8" w:rsidRDefault="008468F8" w:rsidP="008468F8">
      <w:r>
        <w:t>The Nullable types are instances of </w:t>
      </w:r>
      <w:r>
        <w:rPr>
          <w:rStyle w:val="HTMLCode"/>
          <w:rFonts w:ascii="Consolas" w:eastAsiaTheme="majorEastAsia" w:hAnsi="Consolas"/>
          <w:color w:val="000000"/>
          <w:spacing w:val="3"/>
          <w:shd w:val="clear" w:color="auto" w:fill="D9E5F3"/>
        </w:rPr>
        <w:t>System.Nullable&lt;T&gt;</w:t>
      </w:r>
      <w:r>
        <w:t> struct. Think it as something like the following structure.</w:t>
      </w:r>
    </w:p>
    <w:p w14:paraId="233B030B" w14:textId="77777777" w:rsidR="008468F8" w:rsidRDefault="008468F8" w:rsidP="008468F8">
      <w:pPr>
        <w:rPr>
          <w:color w:val="2C4758"/>
        </w:rPr>
      </w:pPr>
      <w:r w:rsidRPr="00850D6F">
        <w:rPr>
          <w:b/>
          <w:bCs/>
          <w:color w:val="2C4758"/>
        </w:rPr>
        <w:t>Example</w:t>
      </w:r>
      <w:r>
        <w:rPr>
          <w:color w:val="2C4758"/>
        </w:rPr>
        <w:t>: Nullable struct</w:t>
      </w:r>
    </w:p>
    <w:p w14:paraId="29F08E4C"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r w:rsidRPr="00850D6F">
        <w:rPr>
          <w:rStyle w:val="userclass"/>
          <w:rFonts w:ascii="Consolas" w:hAnsi="Consolas"/>
          <w:color w:val="2B91AF"/>
        </w:rPr>
        <w:t>Serializable</w:t>
      </w:r>
      <w:r w:rsidRPr="00850D6F">
        <w:rPr>
          <w:rStyle w:val="HTMLCode"/>
          <w:rFonts w:ascii="Consolas" w:eastAsiaTheme="majorEastAsia" w:hAnsi="Consolas"/>
          <w:color w:val="000000"/>
        </w:rPr>
        <w:t>]</w:t>
      </w:r>
    </w:p>
    <w:p w14:paraId="0C8FB029"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public</w:t>
      </w:r>
      <w:r w:rsidRPr="00850D6F">
        <w:rPr>
          <w:rStyle w:val="HTMLCode"/>
          <w:rFonts w:ascii="Consolas" w:eastAsiaTheme="majorEastAsia" w:hAnsi="Consolas"/>
          <w:color w:val="000000"/>
        </w:rPr>
        <w:t xml:space="preserve"> </w:t>
      </w:r>
      <w:r w:rsidRPr="00850D6F">
        <w:rPr>
          <w:rStyle w:val="kwrd"/>
          <w:rFonts w:ascii="Consolas" w:hAnsi="Consolas"/>
          <w:color w:val="0000FF"/>
        </w:rPr>
        <w:t>struct</w:t>
      </w:r>
      <w:r w:rsidRPr="00850D6F">
        <w:rPr>
          <w:rStyle w:val="HTMLCode"/>
          <w:rFonts w:ascii="Consolas" w:eastAsiaTheme="majorEastAsia" w:hAnsi="Consolas"/>
          <w:color w:val="000000"/>
        </w:rPr>
        <w:t xml:space="preserve"> Nullable&lt;T&gt; </w:t>
      </w:r>
      <w:r w:rsidRPr="00850D6F">
        <w:rPr>
          <w:rStyle w:val="kwrd"/>
          <w:rFonts w:ascii="Consolas" w:hAnsi="Consolas"/>
          <w:color w:val="0000FF"/>
        </w:rPr>
        <w:t>where</w:t>
      </w:r>
      <w:r w:rsidRPr="00850D6F">
        <w:rPr>
          <w:rStyle w:val="HTMLCode"/>
          <w:rFonts w:ascii="Consolas" w:eastAsiaTheme="majorEastAsia" w:hAnsi="Consolas"/>
          <w:color w:val="000000"/>
        </w:rPr>
        <w:t xml:space="preserve"> T : </w:t>
      </w:r>
      <w:r w:rsidRPr="00850D6F">
        <w:rPr>
          <w:rStyle w:val="kwrd"/>
          <w:rFonts w:ascii="Consolas" w:hAnsi="Consolas"/>
          <w:color w:val="0000FF"/>
        </w:rPr>
        <w:t>struct</w:t>
      </w:r>
    </w:p>
    <w:p w14:paraId="7F65D15C"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
    <w:p w14:paraId="001DA6AB"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public</w:t>
      </w:r>
      <w:r w:rsidRPr="00850D6F">
        <w:rPr>
          <w:rStyle w:val="HTMLCode"/>
          <w:rFonts w:ascii="Consolas" w:eastAsiaTheme="majorEastAsia" w:hAnsi="Consolas"/>
          <w:color w:val="000000"/>
        </w:rPr>
        <w:t xml:space="preserve"> </w:t>
      </w:r>
      <w:r w:rsidRPr="00850D6F">
        <w:rPr>
          <w:rStyle w:val="kwrd"/>
          <w:rFonts w:ascii="Consolas" w:hAnsi="Consolas"/>
          <w:color w:val="0000FF"/>
        </w:rPr>
        <w:t>bool</w:t>
      </w:r>
      <w:r w:rsidRPr="00850D6F">
        <w:rPr>
          <w:rStyle w:val="HTMLCode"/>
          <w:rFonts w:ascii="Consolas" w:eastAsiaTheme="majorEastAsia" w:hAnsi="Consolas"/>
          <w:color w:val="000000"/>
        </w:rPr>
        <w:t xml:space="preserve"> HasValue { get; }</w:t>
      </w:r>
    </w:p>
    <w:p w14:paraId="0C8FA57F"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lastRenderedPageBreak/>
        <w:t xml:space="preserve">      </w:t>
      </w:r>
    </w:p>
    <w:p w14:paraId="7DCCB587"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public</w:t>
      </w:r>
      <w:r w:rsidRPr="00850D6F">
        <w:rPr>
          <w:rStyle w:val="HTMLCode"/>
          <w:rFonts w:ascii="Consolas" w:eastAsiaTheme="majorEastAsia" w:hAnsi="Consolas"/>
          <w:color w:val="000000"/>
        </w:rPr>
        <w:t xml:space="preserve"> T Value { get; }</w:t>
      </w:r>
    </w:p>
    <w:p w14:paraId="315CF3B2"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
    <w:p w14:paraId="55FDC15D"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rem"/>
          <w:rFonts w:ascii="Consolas" w:hAnsi="Consolas"/>
          <w:color w:val="008000"/>
        </w:rPr>
        <w:t>// other implementation</w:t>
      </w:r>
    </w:p>
    <w:p w14:paraId="02EFF47D"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4A8321DF" w14:textId="77777777" w:rsidR="008468F8" w:rsidRDefault="008468F8" w:rsidP="008468F8">
      <w:r>
        <w:t>A nullable of type </w:t>
      </w:r>
      <w:r>
        <w:rPr>
          <w:i/>
          <w:iCs/>
        </w:rPr>
        <w:t>int</w:t>
      </w:r>
      <w:r>
        <w:t> is the same as an ordinary </w:t>
      </w:r>
      <w:r>
        <w:rPr>
          <w:i/>
          <w:iCs/>
        </w:rPr>
        <w:t>int</w:t>
      </w:r>
      <w:r>
        <w:t> plus a flag that says whether the </w:t>
      </w:r>
      <w:r>
        <w:rPr>
          <w:i/>
          <w:iCs/>
        </w:rPr>
        <w:t>int</w:t>
      </w:r>
      <w:r>
        <w:t> has a value or not (is null or not). All the rest is compiler magic that treats "null" as a valid value.</w:t>
      </w:r>
    </w:p>
    <w:p w14:paraId="23B74647" w14:textId="77777777" w:rsidR="008468F8" w:rsidRDefault="008468F8" w:rsidP="008468F8">
      <w:pPr>
        <w:rPr>
          <w:color w:val="2C4758"/>
        </w:rPr>
      </w:pPr>
      <w:r w:rsidRPr="00850D6F">
        <w:rPr>
          <w:b/>
          <w:bCs/>
          <w:color w:val="2C4758"/>
        </w:rPr>
        <w:t>Example</w:t>
      </w:r>
      <w:r>
        <w:rPr>
          <w:color w:val="2C4758"/>
        </w:rPr>
        <w:t>: HasValue</w:t>
      </w:r>
    </w:p>
    <w:p w14:paraId="490FC93D"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static</w:t>
      </w:r>
      <w:r w:rsidRPr="00850D6F">
        <w:rPr>
          <w:rStyle w:val="HTMLCode"/>
          <w:rFonts w:ascii="Consolas" w:eastAsiaTheme="majorEastAsia" w:hAnsi="Consolas"/>
          <w:color w:val="000000"/>
        </w:rPr>
        <w:t xml:space="preserve"> </w:t>
      </w:r>
      <w:r w:rsidRPr="00850D6F">
        <w:rPr>
          <w:rStyle w:val="kwrd"/>
          <w:rFonts w:ascii="Consolas" w:hAnsi="Consolas"/>
          <w:color w:val="0000FF"/>
        </w:rPr>
        <w:t>void</w:t>
      </w:r>
      <w:r w:rsidRPr="00850D6F">
        <w:rPr>
          <w:rStyle w:val="HTMLCode"/>
          <w:rFonts w:ascii="Consolas" w:eastAsiaTheme="majorEastAsia" w:hAnsi="Consolas"/>
          <w:color w:val="000000"/>
        </w:rPr>
        <w:t xml:space="preserve"> Main(</w:t>
      </w:r>
      <w:r w:rsidRPr="00850D6F">
        <w:rPr>
          <w:rStyle w:val="kwrd"/>
          <w:rFonts w:ascii="Consolas" w:hAnsi="Consolas"/>
          <w:color w:val="0000FF"/>
        </w:rPr>
        <w:t>string</w:t>
      </w:r>
      <w:r w:rsidRPr="00850D6F">
        <w:rPr>
          <w:rStyle w:val="HTMLCode"/>
          <w:rFonts w:ascii="Consolas" w:eastAsiaTheme="majorEastAsia" w:hAnsi="Consolas"/>
          <w:color w:val="000000"/>
        </w:rPr>
        <w:t>[] args)</w:t>
      </w:r>
    </w:p>
    <w:p w14:paraId="7DA812E1"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33E94D41"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Nullable</w:t>
      </w:r>
      <w:r w:rsidRPr="00850D6F">
        <w:rPr>
          <w:rStyle w:val="HTMLCode"/>
          <w:rFonts w:ascii="Consolas" w:eastAsiaTheme="majorEastAsia" w:hAnsi="Consolas"/>
          <w:color w:val="000000"/>
        </w:rPr>
        <w:t>&lt;</w:t>
      </w:r>
      <w:r w:rsidRPr="00850D6F">
        <w:rPr>
          <w:rStyle w:val="kwrd"/>
          <w:rFonts w:ascii="Consolas" w:hAnsi="Consolas"/>
          <w:color w:val="0000FF"/>
        </w:rPr>
        <w:t>int</w:t>
      </w:r>
      <w:r w:rsidRPr="00850D6F">
        <w:rPr>
          <w:rStyle w:val="HTMLCode"/>
          <w:rFonts w:ascii="Consolas" w:eastAsiaTheme="majorEastAsia" w:hAnsi="Consolas"/>
          <w:color w:val="000000"/>
        </w:rPr>
        <w:t xml:space="preserve">&gt;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184598D9"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1057554"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if</w:t>
      </w:r>
      <w:r w:rsidRPr="00850D6F">
        <w:rPr>
          <w:rStyle w:val="HTMLCode"/>
          <w:rFonts w:ascii="Consolas" w:eastAsiaTheme="majorEastAsia" w:hAnsi="Consolas"/>
          <w:color w:val="000000"/>
        </w:rPr>
        <w:t xml:space="preserve"> (i.HasValue)</w:t>
      </w:r>
    </w:p>
    <w:p w14:paraId="0972EFB6"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Console</w:t>
      </w:r>
      <w:r w:rsidRPr="00850D6F">
        <w:rPr>
          <w:rStyle w:val="HTMLCode"/>
          <w:rFonts w:ascii="Consolas" w:eastAsiaTheme="majorEastAsia" w:hAnsi="Consolas"/>
          <w:color w:val="000000"/>
        </w:rPr>
        <w:t xml:space="preserve">.WriteLine(i.Value); </w:t>
      </w:r>
      <w:r w:rsidRPr="00850D6F">
        <w:rPr>
          <w:rStyle w:val="rem"/>
          <w:rFonts w:ascii="Consolas" w:hAnsi="Consolas"/>
          <w:color w:val="008000"/>
        </w:rPr>
        <w:t>// or Console.WriteLine(i)</w:t>
      </w:r>
    </w:p>
    <w:p w14:paraId="1962C494"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else</w:t>
      </w:r>
    </w:p>
    <w:p w14:paraId="7D1C22BA"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Console</w:t>
      </w:r>
      <w:r w:rsidRPr="00850D6F">
        <w:rPr>
          <w:rStyle w:val="HTMLCode"/>
          <w:rFonts w:ascii="Consolas" w:eastAsiaTheme="majorEastAsia" w:hAnsi="Consolas"/>
          <w:color w:val="000000"/>
        </w:rPr>
        <w:t>.WriteLine(</w:t>
      </w:r>
      <w:r w:rsidRPr="00850D6F">
        <w:rPr>
          <w:rStyle w:val="str"/>
          <w:rFonts w:ascii="Consolas" w:hAnsi="Consolas"/>
          <w:color w:val="A31515"/>
        </w:rPr>
        <w:t>"Null"</w:t>
      </w:r>
      <w:r w:rsidRPr="00850D6F">
        <w:rPr>
          <w:rStyle w:val="HTMLCode"/>
          <w:rFonts w:ascii="Consolas" w:eastAsiaTheme="majorEastAsia" w:hAnsi="Consolas"/>
          <w:color w:val="000000"/>
        </w:rPr>
        <w:t>);</w:t>
      </w:r>
    </w:p>
    <w:p w14:paraId="3B6D25EB"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65547505" w14:textId="77777777" w:rsidR="008468F8" w:rsidRDefault="008468F8" w:rsidP="008468F8">
      <w:r w:rsidRPr="00850D6F">
        <w:rPr>
          <w:b/>
          <w:bCs/>
        </w:rPr>
        <w:t>Output</w:t>
      </w:r>
      <w:r>
        <w:t>:</w:t>
      </w:r>
    </w:p>
    <w:p w14:paraId="741A3A0C" w14:textId="77777777" w:rsidR="008468F8" w:rsidRPr="00850D6F" w:rsidRDefault="008468F8" w:rsidP="008468F8">
      <w:pPr>
        <w:pStyle w:val="NormalWeb"/>
        <w:pBdr>
          <w:top w:val="single" w:sz="4" w:space="1" w:color="auto"/>
          <w:left w:val="single" w:sz="4" w:space="4" w:color="auto"/>
          <w:bottom w:val="single" w:sz="4" w:space="1" w:color="auto"/>
          <w:right w:val="single" w:sz="4" w:space="4" w:color="auto"/>
        </w:pBdr>
        <w:shd w:val="clear" w:color="auto" w:fill="FFFFFF"/>
        <w:jc w:val="both"/>
        <w:rPr>
          <w:rFonts w:ascii="Consolas" w:hAnsi="Consolas" w:cs="Calibri"/>
          <w:color w:val="181717"/>
          <w:spacing w:val="3"/>
          <w:sz w:val="20"/>
          <w:szCs w:val="20"/>
        </w:rPr>
      </w:pPr>
      <w:r w:rsidRPr="00850D6F">
        <w:rPr>
          <w:rFonts w:ascii="Consolas" w:hAnsi="Consolas" w:cs="Calibri"/>
          <w:color w:val="181717"/>
          <w:spacing w:val="3"/>
          <w:sz w:val="20"/>
          <w:szCs w:val="20"/>
        </w:rPr>
        <w:t>Null</w:t>
      </w:r>
    </w:p>
    <w:p w14:paraId="2D31DA84" w14:textId="77777777" w:rsidR="008468F8" w:rsidRDefault="008468F8" w:rsidP="008468F8">
      <w:r>
        <w:t>The </w:t>
      </w:r>
      <w:r>
        <w:rPr>
          <w:rStyle w:val="HTMLCode"/>
          <w:rFonts w:ascii="Consolas" w:eastAsiaTheme="majorEastAsia" w:hAnsi="Consolas"/>
          <w:color w:val="000000"/>
          <w:spacing w:val="3"/>
          <w:shd w:val="clear" w:color="auto" w:fill="D9E5F3"/>
        </w:rPr>
        <w:t>HasValue</w:t>
      </w:r>
      <w:r>
        <w:t> returns </w:t>
      </w:r>
      <w:r>
        <w:rPr>
          <w:rStyle w:val="Strong"/>
          <w:rFonts w:ascii="Verdana" w:hAnsi="Verdana"/>
          <w:color w:val="181717"/>
          <w:spacing w:val="3"/>
          <w:sz w:val="26"/>
          <w:szCs w:val="26"/>
        </w:rPr>
        <w:t>true</w:t>
      </w:r>
      <w:r>
        <w:t> if the object has been assigned a value; if it has not been assigned any value or has been assigned a null value, it will return </w:t>
      </w:r>
      <w:r>
        <w:rPr>
          <w:rStyle w:val="Strong"/>
          <w:rFonts w:ascii="Verdana" w:hAnsi="Verdana"/>
          <w:color w:val="181717"/>
          <w:spacing w:val="3"/>
          <w:sz w:val="26"/>
          <w:szCs w:val="26"/>
        </w:rPr>
        <w:t>false</w:t>
      </w:r>
      <w:r>
        <w:t>.</w:t>
      </w:r>
    </w:p>
    <w:p w14:paraId="6C98D30A" w14:textId="77777777" w:rsidR="008468F8" w:rsidRDefault="008468F8" w:rsidP="008468F8">
      <w:r>
        <w:t>Accessing the value using NullableType.value will throw a runtime exception if nullable type is null or not assigned any value. For example, i.Value will throw an exception if i is null:</w:t>
      </w:r>
    </w:p>
    <w:p w14:paraId="3DE525B6" w14:textId="77777777" w:rsidR="008468F8" w:rsidRDefault="008468F8" w:rsidP="008468F8">
      <w:pPr>
        <w:jc w:val="center"/>
      </w:pPr>
      <w:r>
        <w:rPr>
          <w:noProof/>
        </w:rPr>
        <w:drawing>
          <wp:inline distT="0" distB="0" distL="0" distR="0" wp14:anchorId="2A6F33F8" wp14:editId="072983AB">
            <wp:extent cx="4591050" cy="1192647"/>
            <wp:effectExtent l="19050" t="19050" r="19050" b="26670"/>
            <wp:docPr id="28" name="Picture 28" descr="Text&#10;&#10;Description automatically generated">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98369" cy="1194548"/>
                    </a:xfrm>
                    <a:prstGeom prst="rect">
                      <a:avLst/>
                    </a:prstGeom>
                    <a:noFill/>
                    <a:ln>
                      <a:solidFill>
                        <a:schemeClr val="accent1"/>
                      </a:solidFill>
                    </a:ln>
                  </pic:spPr>
                </pic:pic>
              </a:graphicData>
            </a:graphic>
          </wp:inline>
        </w:drawing>
      </w:r>
    </w:p>
    <w:p w14:paraId="1AE4935B" w14:textId="77777777" w:rsidR="008468F8" w:rsidRDefault="008468F8" w:rsidP="008468F8">
      <w:r>
        <w:t>Use the GetValueOrDefault() method to get an actual value if it is not null and the default value if it is null. For example:</w:t>
      </w:r>
    </w:p>
    <w:p w14:paraId="4DF5D489" w14:textId="77777777" w:rsidR="008468F8" w:rsidRDefault="008468F8" w:rsidP="008468F8">
      <w:pPr>
        <w:rPr>
          <w:color w:val="2C4758"/>
        </w:rPr>
      </w:pPr>
      <w:r w:rsidRPr="00850D6F">
        <w:rPr>
          <w:b/>
          <w:bCs/>
          <w:color w:val="2C4758"/>
        </w:rPr>
        <w:t>Example</w:t>
      </w:r>
      <w:r>
        <w:rPr>
          <w:color w:val="2C4758"/>
        </w:rPr>
        <w:t>: GetValueOrDefault()</w:t>
      </w:r>
    </w:p>
    <w:p w14:paraId="6AE77ABC"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static</w:t>
      </w:r>
      <w:r w:rsidRPr="00850D6F">
        <w:rPr>
          <w:rStyle w:val="HTMLCode"/>
          <w:rFonts w:ascii="Consolas" w:eastAsiaTheme="majorEastAsia" w:hAnsi="Consolas"/>
          <w:color w:val="000000"/>
        </w:rPr>
        <w:t xml:space="preserve"> </w:t>
      </w:r>
      <w:r w:rsidRPr="00850D6F">
        <w:rPr>
          <w:rStyle w:val="kwrd"/>
          <w:rFonts w:ascii="Consolas" w:hAnsi="Consolas"/>
          <w:color w:val="0000FF"/>
        </w:rPr>
        <w:t>void</w:t>
      </w:r>
      <w:r w:rsidRPr="00850D6F">
        <w:rPr>
          <w:rStyle w:val="HTMLCode"/>
          <w:rFonts w:ascii="Consolas" w:eastAsiaTheme="majorEastAsia" w:hAnsi="Consolas"/>
          <w:color w:val="000000"/>
        </w:rPr>
        <w:t xml:space="preserve"> Main(</w:t>
      </w:r>
      <w:r w:rsidRPr="00850D6F">
        <w:rPr>
          <w:rStyle w:val="kwrd"/>
          <w:rFonts w:ascii="Consolas" w:hAnsi="Consolas"/>
          <w:color w:val="0000FF"/>
        </w:rPr>
        <w:t>string</w:t>
      </w:r>
      <w:r w:rsidRPr="00850D6F">
        <w:rPr>
          <w:rStyle w:val="HTMLCode"/>
          <w:rFonts w:ascii="Consolas" w:eastAsiaTheme="majorEastAsia" w:hAnsi="Consolas"/>
          <w:color w:val="000000"/>
        </w:rPr>
        <w:t>[] args)</w:t>
      </w:r>
    </w:p>
    <w:p w14:paraId="4D5C7EE0"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707C2586"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Nullable</w:t>
      </w:r>
      <w:r w:rsidRPr="00850D6F">
        <w:rPr>
          <w:rStyle w:val="HTMLCode"/>
          <w:rFonts w:ascii="Consolas" w:eastAsiaTheme="majorEastAsia" w:hAnsi="Consolas"/>
          <w:color w:val="000000"/>
        </w:rPr>
        <w:t>&lt;</w:t>
      </w:r>
      <w:r w:rsidRPr="00850D6F">
        <w:rPr>
          <w:rStyle w:val="kwrd"/>
          <w:rFonts w:ascii="Consolas" w:hAnsi="Consolas"/>
          <w:color w:val="0000FF"/>
        </w:rPr>
        <w:t>int</w:t>
      </w:r>
      <w:r w:rsidRPr="00850D6F">
        <w:rPr>
          <w:rStyle w:val="HTMLCode"/>
          <w:rFonts w:ascii="Consolas" w:eastAsiaTheme="majorEastAsia" w:hAnsi="Consolas"/>
          <w:color w:val="000000"/>
        </w:rPr>
        <w:t xml:space="preserve">&gt;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65B870D3"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FCD4543"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Console</w:t>
      </w:r>
      <w:r w:rsidRPr="00850D6F">
        <w:rPr>
          <w:rStyle w:val="HTMLCode"/>
          <w:rFonts w:ascii="Consolas" w:eastAsiaTheme="majorEastAsia" w:hAnsi="Consolas"/>
          <w:color w:val="000000"/>
        </w:rPr>
        <w:t xml:space="preserve">.WriteLine(i.GetValueOrDefault()); </w:t>
      </w:r>
    </w:p>
    <w:p w14:paraId="30E709C9"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2E21794B" w14:textId="77777777" w:rsidR="008468F8" w:rsidRDefault="008468F8">
      <w:pPr>
        <w:jc w:val="left"/>
      </w:pPr>
    </w:p>
    <w:p w14:paraId="5EBA7C2E" w14:textId="77777777" w:rsidR="008468F8" w:rsidRPr="00850D6F" w:rsidRDefault="008468F8" w:rsidP="008468F8">
      <w:pPr>
        <w:pStyle w:val="Heading3"/>
      </w:pPr>
      <w:bookmarkStart w:id="425" w:name="_Toc106202758"/>
      <w:r w:rsidRPr="00850D6F">
        <w:lastRenderedPageBreak/>
        <w:t>Shorthand Syntax for Nullable Types</w:t>
      </w:r>
      <w:bookmarkEnd w:id="425"/>
    </w:p>
    <w:p w14:paraId="333ADBC9" w14:textId="77777777" w:rsidR="008468F8" w:rsidRDefault="008468F8" w:rsidP="008468F8">
      <w:pPr>
        <w:rPr>
          <w:rFonts w:cs="Times New Roman"/>
        </w:rPr>
      </w:pPr>
      <w:r>
        <w:t>You can use the '?' operator to shorthand the syntax e.g. int?, long? instead of using Nullable&lt;T&gt;.</w:t>
      </w:r>
    </w:p>
    <w:p w14:paraId="740E7726" w14:textId="77777777" w:rsidR="008468F8" w:rsidRDefault="008468F8" w:rsidP="008468F8">
      <w:pPr>
        <w:rPr>
          <w:color w:val="2C4758"/>
        </w:rPr>
      </w:pPr>
      <w:r w:rsidRPr="00850D6F">
        <w:rPr>
          <w:b/>
          <w:bCs/>
          <w:color w:val="2C4758"/>
        </w:rPr>
        <w:t>Example</w:t>
      </w:r>
      <w:r>
        <w:rPr>
          <w:color w:val="2C4758"/>
        </w:rPr>
        <w:t>: Shorthand syntax for Nullable types</w:t>
      </w:r>
    </w:p>
    <w:p w14:paraId="69FDD16E"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int</w:t>
      </w:r>
      <w:r w:rsidRPr="00850D6F">
        <w:rPr>
          <w:rStyle w:val="HTMLCode"/>
          <w:rFonts w:ascii="Consolas" w:eastAsiaTheme="majorEastAsia" w:hAnsi="Consolas"/>
          <w:color w:val="000000"/>
        </w:rPr>
        <w:t xml:space="preserve">?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49586711"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double</w:t>
      </w:r>
      <w:r w:rsidRPr="00850D6F">
        <w:rPr>
          <w:rStyle w:val="HTMLCode"/>
          <w:rFonts w:ascii="Consolas" w:eastAsiaTheme="majorEastAsia" w:hAnsi="Consolas"/>
          <w:color w:val="000000"/>
        </w:rPr>
        <w:t xml:space="preserve">? D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5F76C58D" w14:textId="77777777" w:rsidR="008468F8" w:rsidRDefault="008468F8" w:rsidP="008468F8"/>
    <w:p w14:paraId="6A858BE9" w14:textId="77777777" w:rsidR="008468F8" w:rsidRPr="00850D6F" w:rsidRDefault="008468F8" w:rsidP="008468F8">
      <w:pPr>
        <w:pStyle w:val="Heading3"/>
      </w:pPr>
      <w:bookmarkStart w:id="426" w:name="_Toc106202759"/>
      <w:r w:rsidRPr="00850D6F">
        <w:t>?? Operator</w:t>
      </w:r>
      <w:bookmarkEnd w:id="426"/>
    </w:p>
    <w:p w14:paraId="205553BF" w14:textId="77777777" w:rsidR="008468F8" w:rsidRDefault="008468F8" w:rsidP="008468F8">
      <w:pPr>
        <w:rPr>
          <w:rFonts w:cs="Times New Roman"/>
        </w:rPr>
      </w:pPr>
      <w:r>
        <w:t>Use the '??' operator to assign a nullable type to a non-nullable type.</w:t>
      </w:r>
    </w:p>
    <w:p w14:paraId="047A81A9" w14:textId="77777777" w:rsidR="008468F8" w:rsidRDefault="008468F8" w:rsidP="008468F8">
      <w:pPr>
        <w:rPr>
          <w:color w:val="2C4758"/>
        </w:rPr>
      </w:pPr>
      <w:r w:rsidRPr="00850D6F">
        <w:rPr>
          <w:b/>
          <w:bCs/>
          <w:color w:val="2C4758"/>
        </w:rPr>
        <w:t>Example</w:t>
      </w:r>
      <w:r>
        <w:rPr>
          <w:color w:val="2C4758"/>
        </w:rPr>
        <w:t>: ?? operator with Nullable Type</w:t>
      </w:r>
    </w:p>
    <w:p w14:paraId="6ACCD781"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int</w:t>
      </w:r>
      <w:r w:rsidRPr="00850D6F">
        <w:rPr>
          <w:rStyle w:val="HTMLCode"/>
          <w:rFonts w:ascii="Consolas" w:eastAsiaTheme="majorEastAsia" w:hAnsi="Consolas"/>
          <w:color w:val="000000"/>
        </w:rPr>
        <w:t xml:space="preserve">?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4F746906"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int</w:t>
      </w:r>
      <w:r w:rsidRPr="00850D6F">
        <w:rPr>
          <w:rStyle w:val="HTMLCode"/>
          <w:rFonts w:ascii="Consolas" w:eastAsiaTheme="majorEastAsia" w:hAnsi="Consolas"/>
          <w:color w:val="000000"/>
        </w:rPr>
        <w:t xml:space="preserve"> j = i ?? 0;</w:t>
      </w:r>
    </w:p>
    <w:p w14:paraId="3FEDDA14"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userclass"/>
          <w:rFonts w:ascii="Consolas" w:hAnsi="Consolas"/>
          <w:color w:val="2B91AF"/>
        </w:rPr>
        <w:t>Console</w:t>
      </w:r>
      <w:r w:rsidRPr="00850D6F">
        <w:rPr>
          <w:rStyle w:val="HTMLCode"/>
          <w:rFonts w:ascii="Consolas" w:eastAsiaTheme="majorEastAsia" w:hAnsi="Consolas"/>
          <w:color w:val="000000"/>
        </w:rPr>
        <w:t>.WriteLine(j);</w:t>
      </w:r>
    </w:p>
    <w:p w14:paraId="22D4155F" w14:textId="77777777" w:rsidR="008468F8" w:rsidRDefault="008468F8" w:rsidP="008468F8">
      <w:r w:rsidRPr="00850D6F">
        <w:rPr>
          <w:b/>
          <w:bCs/>
        </w:rPr>
        <w:t>Output</w:t>
      </w:r>
      <w:r>
        <w:t>:</w:t>
      </w:r>
    </w:p>
    <w:p w14:paraId="3D44AAC3" w14:textId="77777777" w:rsidR="008468F8" w:rsidRPr="00850D6F" w:rsidRDefault="008468F8" w:rsidP="008468F8">
      <w:pPr>
        <w:pBdr>
          <w:top w:val="single" w:sz="4" w:space="1" w:color="auto"/>
          <w:left w:val="single" w:sz="4" w:space="4" w:color="auto"/>
          <w:bottom w:val="single" w:sz="4" w:space="1" w:color="auto"/>
          <w:right w:val="single" w:sz="4" w:space="4" w:color="auto"/>
        </w:pBdr>
        <w:rPr>
          <w:rFonts w:ascii="Consolas" w:hAnsi="Consolas"/>
          <w:sz w:val="20"/>
          <w:szCs w:val="20"/>
        </w:rPr>
      </w:pPr>
      <w:r w:rsidRPr="00850D6F">
        <w:rPr>
          <w:rFonts w:ascii="Consolas" w:hAnsi="Consolas"/>
          <w:sz w:val="20"/>
          <w:szCs w:val="20"/>
        </w:rPr>
        <w:t>0</w:t>
      </w:r>
    </w:p>
    <w:p w14:paraId="0E57DF19" w14:textId="77777777" w:rsidR="008468F8" w:rsidRDefault="008468F8" w:rsidP="008468F8">
      <w:r>
        <w:t>In the above example, i is a nullable int and if you assign it to the non-nullable int j then it will throw a runtime exception if i is null. So to mitigate the risk of an exception, we have used the '??' operator to specify that if i is null then assign 0 to j.</w:t>
      </w:r>
    </w:p>
    <w:p w14:paraId="5EACF10A" w14:textId="77777777" w:rsidR="008468F8" w:rsidRDefault="008468F8">
      <w:pPr>
        <w:jc w:val="left"/>
      </w:pPr>
    </w:p>
    <w:p w14:paraId="24A5D706" w14:textId="77777777" w:rsidR="008468F8" w:rsidRPr="00850D6F" w:rsidRDefault="008468F8" w:rsidP="008468F8">
      <w:pPr>
        <w:pStyle w:val="Heading3"/>
      </w:pPr>
      <w:bookmarkStart w:id="427" w:name="_Toc106202760"/>
      <w:r w:rsidRPr="00850D6F">
        <w:t>Assignment Rules</w:t>
      </w:r>
      <w:bookmarkEnd w:id="427"/>
    </w:p>
    <w:p w14:paraId="0936CA8A" w14:textId="77777777" w:rsidR="008468F8" w:rsidRDefault="008468F8" w:rsidP="008468F8">
      <w:pPr>
        <w:rPr>
          <w:rFonts w:cs="Times New Roman"/>
        </w:rPr>
      </w:pPr>
      <w:r>
        <w:t>A nullable type has the same assignment rules as a value type. It must be assigned a value before using it if nullable types are declared in a function as local variables. If it is a field of any class then it will have a null value by default.</w:t>
      </w:r>
    </w:p>
    <w:p w14:paraId="1604BCF1" w14:textId="77777777" w:rsidR="008468F8" w:rsidRDefault="008468F8" w:rsidP="008468F8">
      <w:r>
        <w:t>For example, the following nullable of int type is declared and used without assigning any value. The compiler will give </w:t>
      </w:r>
      <w:r>
        <w:rPr>
          <w:rStyle w:val="Strong"/>
          <w:rFonts w:ascii="Verdana" w:hAnsi="Verdana"/>
          <w:color w:val="181717"/>
          <w:spacing w:val="3"/>
          <w:sz w:val="26"/>
          <w:szCs w:val="26"/>
        </w:rPr>
        <w:t>"Use of unassigned local variable 'i'" </w:t>
      </w:r>
      <w:r>
        <w:t>error:</w:t>
      </w:r>
    </w:p>
    <w:p w14:paraId="4ED134DA" w14:textId="77777777" w:rsidR="008468F8" w:rsidRDefault="008468F8" w:rsidP="008468F8">
      <w:pPr>
        <w:jc w:val="center"/>
      </w:pPr>
      <w:r>
        <w:rPr>
          <w:noProof/>
        </w:rPr>
        <w:drawing>
          <wp:inline distT="0" distB="0" distL="0" distR="0" wp14:anchorId="0A001D1A" wp14:editId="41692C69">
            <wp:extent cx="4823460" cy="1203960"/>
            <wp:effectExtent l="19050" t="19050" r="15240" b="15240"/>
            <wp:docPr id="27" name="Picture 27" descr="Text&#10;&#10;Description automatically generated with medium confidence">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23460" cy="1203960"/>
                    </a:xfrm>
                    <a:prstGeom prst="rect">
                      <a:avLst/>
                    </a:prstGeom>
                    <a:noFill/>
                    <a:ln>
                      <a:solidFill>
                        <a:schemeClr val="accent1"/>
                      </a:solidFill>
                    </a:ln>
                  </pic:spPr>
                </pic:pic>
              </a:graphicData>
            </a:graphic>
          </wp:inline>
        </w:drawing>
      </w:r>
    </w:p>
    <w:p w14:paraId="4AE57E17" w14:textId="77777777" w:rsidR="008468F8" w:rsidRDefault="008468F8" w:rsidP="008468F8">
      <w:r>
        <w:t>In the following example, a nullable of int type is a field of the class, so it will not give any error.</w:t>
      </w:r>
    </w:p>
    <w:p w14:paraId="61230B99" w14:textId="77777777" w:rsidR="008468F8" w:rsidRDefault="008468F8" w:rsidP="008468F8">
      <w:pPr>
        <w:rPr>
          <w:color w:val="2C4758"/>
        </w:rPr>
      </w:pPr>
      <w:r w:rsidRPr="00850D6F">
        <w:rPr>
          <w:b/>
          <w:bCs/>
          <w:color w:val="2C4758"/>
        </w:rPr>
        <w:t>Example</w:t>
      </w:r>
      <w:r>
        <w:rPr>
          <w:color w:val="2C4758"/>
        </w:rPr>
        <w:t>: Nullable type as Class Field</w:t>
      </w:r>
    </w:p>
    <w:p w14:paraId="1880E538"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class</w:t>
      </w:r>
      <w:r w:rsidRPr="00850D6F">
        <w:rPr>
          <w:rStyle w:val="HTMLCode"/>
          <w:rFonts w:ascii="Consolas" w:eastAsiaTheme="majorEastAsia" w:hAnsi="Consolas"/>
          <w:color w:val="000000"/>
        </w:rPr>
        <w:t xml:space="preserve"> </w:t>
      </w:r>
      <w:r w:rsidRPr="00850D6F">
        <w:rPr>
          <w:rStyle w:val="userclass"/>
          <w:rFonts w:ascii="Consolas" w:hAnsi="Consolas"/>
          <w:color w:val="2B91AF"/>
        </w:rPr>
        <w:t>MyClass</w:t>
      </w:r>
    </w:p>
    <w:p w14:paraId="23E659C1"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570E14BB"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lastRenderedPageBreak/>
        <w:t xml:space="preserve">    </w:t>
      </w:r>
      <w:r w:rsidRPr="00850D6F">
        <w:rPr>
          <w:rStyle w:val="kwrd"/>
          <w:rFonts w:ascii="Consolas" w:hAnsi="Consolas"/>
          <w:color w:val="0000FF"/>
        </w:rPr>
        <w:t>public</w:t>
      </w:r>
      <w:r w:rsidRPr="00850D6F">
        <w:rPr>
          <w:rStyle w:val="HTMLCode"/>
          <w:rFonts w:ascii="Consolas" w:eastAsiaTheme="majorEastAsia" w:hAnsi="Consolas"/>
          <w:color w:val="000000"/>
        </w:rPr>
        <w:t xml:space="preserve"> </w:t>
      </w:r>
      <w:r w:rsidRPr="00850D6F">
        <w:rPr>
          <w:rStyle w:val="userclass"/>
          <w:rFonts w:ascii="Consolas" w:hAnsi="Consolas"/>
          <w:color w:val="2B91AF"/>
        </w:rPr>
        <w:t>Nullable</w:t>
      </w:r>
      <w:r w:rsidRPr="00850D6F">
        <w:rPr>
          <w:rStyle w:val="HTMLCode"/>
          <w:rFonts w:ascii="Consolas" w:eastAsiaTheme="majorEastAsia" w:hAnsi="Consolas"/>
          <w:color w:val="000000"/>
        </w:rPr>
        <w:t>&lt;</w:t>
      </w:r>
      <w:r w:rsidRPr="00850D6F">
        <w:rPr>
          <w:rStyle w:val="kwrd"/>
          <w:rFonts w:ascii="Consolas" w:hAnsi="Consolas"/>
          <w:color w:val="0000FF"/>
        </w:rPr>
        <w:t>int</w:t>
      </w:r>
      <w:r w:rsidRPr="00850D6F">
        <w:rPr>
          <w:rStyle w:val="HTMLCode"/>
          <w:rFonts w:ascii="Consolas" w:eastAsiaTheme="majorEastAsia" w:hAnsi="Consolas"/>
          <w:color w:val="000000"/>
        </w:rPr>
        <w:t>&gt; i;</w:t>
      </w:r>
    </w:p>
    <w:p w14:paraId="523E3F0C"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39058587"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class</w:t>
      </w:r>
      <w:r w:rsidRPr="00850D6F">
        <w:rPr>
          <w:rStyle w:val="HTMLCode"/>
          <w:rFonts w:ascii="Consolas" w:eastAsiaTheme="majorEastAsia" w:hAnsi="Consolas"/>
          <w:color w:val="000000"/>
        </w:rPr>
        <w:t xml:space="preserve"> </w:t>
      </w:r>
      <w:r w:rsidRPr="00850D6F">
        <w:rPr>
          <w:rStyle w:val="userclass"/>
          <w:rFonts w:ascii="Consolas" w:hAnsi="Consolas"/>
          <w:color w:val="2B91AF"/>
        </w:rPr>
        <w:t>Program</w:t>
      </w:r>
    </w:p>
    <w:p w14:paraId="23E0618A"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720AA846"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static</w:t>
      </w:r>
      <w:r w:rsidRPr="00850D6F">
        <w:rPr>
          <w:rStyle w:val="HTMLCode"/>
          <w:rFonts w:ascii="Consolas" w:eastAsiaTheme="majorEastAsia" w:hAnsi="Consolas"/>
          <w:color w:val="000000"/>
        </w:rPr>
        <w:t xml:space="preserve"> </w:t>
      </w:r>
      <w:r w:rsidRPr="00850D6F">
        <w:rPr>
          <w:rStyle w:val="kwrd"/>
          <w:rFonts w:ascii="Consolas" w:hAnsi="Consolas"/>
          <w:color w:val="0000FF"/>
        </w:rPr>
        <w:t>void</w:t>
      </w:r>
      <w:r w:rsidRPr="00850D6F">
        <w:rPr>
          <w:rStyle w:val="HTMLCode"/>
          <w:rFonts w:ascii="Consolas" w:eastAsiaTheme="majorEastAsia" w:hAnsi="Consolas"/>
          <w:color w:val="000000"/>
        </w:rPr>
        <w:t xml:space="preserve"> Main(</w:t>
      </w:r>
      <w:r w:rsidRPr="00850D6F">
        <w:rPr>
          <w:rStyle w:val="kwrd"/>
          <w:rFonts w:ascii="Consolas" w:hAnsi="Consolas"/>
          <w:color w:val="0000FF"/>
        </w:rPr>
        <w:t>string</w:t>
      </w:r>
      <w:r w:rsidRPr="00850D6F">
        <w:rPr>
          <w:rStyle w:val="HTMLCode"/>
          <w:rFonts w:ascii="Consolas" w:eastAsiaTheme="majorEastAsia" w:hAnsi="Consolas"/>
          <w:color w:val="000000"/>
        </w:rPr>
        <w:t>[] args)</w:t>
      </w:r>
    </w:p>
    <w:p w14:paraId="1DE667AA"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
    <w:p w14:paraId="2B239D55"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MyClass</w:t>
      </w:r>
      <w:r w:rsidRPr="00850D6F">
        <w:rPr>
          <w:rStyle w:val="HTMLCode"/>
          <w:rFonts w:ascii="Consolas" w:eastAsiaTheme="majorEastAsia" w:hAnsi="Consolas"/>
          <w:color w:val="000000"/>
        </w:rPr>
        <w:t xml:space="preserve"> mycls = </w:t>
      </w:r>
      <w:r w:rsidRPr="00850D6F">
        <w:rPr>
          <w:rStyle w:val="kwrd"/>
          <w:rFonts w:ascii="Consolas" w:hAnsi="Consolas"/>
          <w:color w:val="0000FF"/>
        </w:rPr>
        <w:t>new</w:t>
      </w:r>
      <w:r w:rsidRPr="00850D6F">
        <w:rPr>
          <w:rStyle w:val="HTMLCode"/>
          <w:rFonts w:ascii="Consolas" w:eastAsiaTheme="majorEastAsia" w:hAnsi="Consolas"/>
          <w:color w:val="000000"/>
        </w:rPr>
        <w:t xml:space="preserve"> </w:t>
      </w:r>
      <w:r w:rsidRPr="00850D6F">
        <w:rPr>
          <w:rStyle w:val="userclass"/>
          <w:rFonts w:ascii="Consolas" w:hAnsi="Consolas"/>
          <w:color w:val="2B91AF"/>
        </w:rPr>
        <w:t>MyClass</w:t>
      </w:r>
      <w:r w:rsidRPr="00850D6F">
        <w:rPr>
          <w:rStyle w:val="HTMLCode"/>
          <w:rFonts w:ascii="Consolas" w:eastAsiaTheme="majorEastAsia" w:hAnsi="Consolas"/>
          <w:color w:val="000000"/>
        </w:rPr>
        <w:t>();</w:t>
      </w:r>
    </w:p>
    <w:p w14:paraId="10577EAE"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7A3808D"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if</w:t>
      </w:r>
      <w:r w:rsidRPr="00850D6F">
        <w:rPr>
          <w:rStyle w:val="HTMLCode"/>
          <w:rFonts w:ascii="Consolas" w:eastAsiaTheme="majorEastAsia" w:hAnsi="Consolas"/>
          <w:color w:val="000000"/>
        </w:rPr>
        <w:t xml:space="preserve">(mycls.i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26876290"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Console</w:t>
      </w:r>
      <w:r w:rsidRPr="00850D6F">
        <w:rPr>
          <w:rStyle w:val="HTMLCode"/>
          <w:rFonts w:ascii="Consolas" w:eastAsiaTheme="majorEastAsia" w:hAnsi="Consolas"/>
          <w:color w:val="000000"/>
        </w:rPr>
        <w:t>.WriteLine(</w:t>
      </w:r>
      <w:r w:rsidRPr="00850D6F">
        <w:rPr>
          <w:rStyle w:val="str"/>
          <w:rFonts w:ascii="Consolas" w:hAnsi="Consolas"/>
          <w:color w:val="A31515"/>
        </w:rPr>
        <w:t>"Null"</w:t>
      </w:r>
      <w:r w:rsidRPr="00850D6F">
        <w:rPr>
          <w:rStyle w:val="HTMLCode"/>
          <w:rFonts w:ascii="Consolas" w:eastAsiaTheme="majorEastAsia" w:hAnsi="Consolas"/>
          <w:color w:val="000000"/>
        </w:rPr>
        <w:t>);</w:t>
      </w:r>
    </w:p>
    <w:p w14:paraId="32DCF0C6"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
    <w:p w14:paraId="610DBA30" w14:textId="77777777" w:rsidR="008468F8" w:rsidRPr="00850D6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850D6F">
        <w:rPr>
          <w:rStyle w:val="HTMLCode"/>
          <w:rFonts w:ascii="Consolas" w:eastAsiaTheme="majorEastAsia" w:hAnsi="Consolas"/>
          <w:color w:val="000000"/>
        </w:rPr>
        <w:t>}</w:t>
      </w:r>
    </w:p>
    <w:p w14:paraId="66ACB09B" w14:textId="77777777" w:rsidR="008468F8" w:rsidRDefault="008468F8" w:rsidP="008468F8"/>
    <w:p w14:paraId="5C1676E8" w14:textId="77777777" w:rsidR="008468F8" w:rsidRDefault="008468F8">
      <w:pPr>
        <w:jc w:val="left"/>
      </w:pPr>
    </w:p>
    <w:p w14:paraId="7F6BD462" w14:textId="77777777" w:rsidR="008468F8" w:rsidRDefault="008468F8" w:rsidP="008468F8">
      <w:pPr>
        <w:pStyle w:val="Heading2"/>
      </w:pPr>
      <w:bookmarkStart w:id="428" w:name="_Toc106202761"/>
      <w:r>
        <w:t>Value Type vs Reference Type</w:t>
      </w:r>
      <w:bookmarkEnd w:id="428"/>
    </w:p>
    <w:p w14:paraId="66BFAC75" w14:textId="77777777" w:rsidR="008468F8" w:rsidRPr="00CA2BF4" w:rsidRDefault="008468F8" w:rsidP="008468F8">
      <w:r w:rsidRPr="00CA2BF4">
        <w:t>In C#, these data types are categorized based on how they store their value in the memory. C# includes the following categories of data types:</w:t>
      </w:r>
    </w:p>
    <w:p w14:paraId="62480441" w14:textId="77777777" w:rsidR="008468F8" w:rsidRPr="00CA2BF4" w:rsidRDefault="008468F8" w:rsidP="009273A8">
      <w:pPr>
        <w:pStyle w:val="ListParagraph"/>
        <w:numPr>
          <w:ilvl w:val="0"/>
          <w:numId w:val="24"/>
        </w:numPr>
      </w:pPr>
      <w:r w:rsidRPr="00CA2BF4">
        <w:t>Value type</w:t>
      </w:r>
    </w:p>
    <w:p w14:paraId="7FD82633" w14:textId="77777777" w:rsidR="008468F8" w:rsidRPr="00CA2BF4" w:rsidRDefault="008468F8" w:rsidP="009273A8">
      <w:pPr>
        <w:pStyle w:val="ListParagraph"/>
        <w:numPr>
          <w:ilvl w:val="0"/>
          <w:numId w:val="24"/>
        </w:numPr>
      </w:pPr>
      <w:r w:rsidRPr="00CA2BF4">
        <w:t>Reference type</w:t>
      </w:r>
    </w:p>
    <w:p w14:paraId="223E64A5" w14:textId="77777777" w:rsidR="008468F8" w:rsidRPr="00CA2BF4" w:rsidRDefault="008468F8" w:rsidP="008468F8">
      <w:pPr>
        <w:pStyle w:val="Heading3"/>
      </w:pPr>
      <w:bookmarkStart w:id="429" w:name="_Toc106202762"/>
      <w:r w:rsidRPr="00CA2BF4">
        <w:t>Value Type</w:t>
      </w:r>
      <w:bookmarkEnd w:id="429"/>
    </w:p>
    <w:p w14:paraId="4EA7D9FE" w14:textId="77777777" w:rsidR="008468F8" w:rsidRDefault="008468F8" w:rsidP="008468F8">
      <w:pPr>
        <w:rPr>
          <w:rFonts w:cs="Times New Roman"/>
        </w:rPr>
      </w:pPr>
      <w:r>
        <w:t>A data type is a value type if it holds a data value within its own memory space. It means the variables of these data types directly contain values.</w:t>
      </w:r>
    </w:p>
    <w:p w14:paraId="1862CD20" w14:textId="77777777" w:rsidR="008468F8" w:rsidRPr="00CA2BF4" w:rsidRDefault="008468F8" w:rsidP="008468F8">
      <w:pPr>
        <w:pBdr>
          <w:top w:val="single" w:sz="4" w:space="1" w:color="auto"/>
          <w:left w:val="single" w:sz="4" w:space="4" w:color="auto"/>
          <w:bottom w:val="single" w:sz="4" w:space="1" w:color="auto"/>
          <w:right w:val="single" w:sz="4" w:space="4" w:color="auto"/>
        </w:pBdr>
        <w:shd w:val="clear" w:color="auto" w:fill="FFFFFF"/>
        <w:rPr>
          <w:rFonts w:ascii="Kozuka Gothic Pro EL" w:hAnsi="Kozuka Gothic Pro EL"/>
          <w:color w:val="5B5B5B"/>
        </w:rPr>
      </w:pPr>
      <w:r w:rsidRPr="00CA2BF4">
        <w:t>Note</w:t>
      </w:r>
      <w:r w:rsidRPr="00CA2BF4">
        <w:rPr>
          <w:rFonts w:ascii="Kozuka Gothic Pro EL" w:hAnsi="Kozuka Gothic Pro EL"/>
          <w:noProof/>
          <w:color w:val="5B5B5B"/>
        </w:rPr>
        <w:t xml:space="preserve">: </w:t>
      </w:r>
      <w:r w:rsidRPr="00CA2BF4">
        <w:rPr>
          <w:rFonts w:ascii="Kozuka Gothic Pro EL" w:hAnsi="Kozuka Gothic Pro EL"/>
          <w:color w:val="5B5B5B"/>
        </w:rPr>
        <w:t>All the value types derive from </w:t>
      </w:r>
      <w:r w:rsidRPr="00CA2BF4">
        <w:rPr>
          <w:rFonts w:ascii="Kozuka Gothic Pro EL" w:hAnsi="Kozuka Gothic Pro EL"/>
          <w:i/>
          <w:iCs/>
          <w:color w:val="5B5B5B"/>
        </w:rPr>
        <w:t>System.ValueType</w:t>
      </w:r>
      <w:r w:rsidRPr="00CA2BF4">
        <w:rPr>
          <w:rFonts w:ascii="Kozuka Gothic Pro EL" w:hAnsi="Kozuka Gothic Pro EL"/>
          <w:color w:val="5B5B5B"/>
        </w:rPr>
        <w:t>, which in-turn, derives from </w:t>
      </w:r>
      <w:r w:rsidRPr="00CA2BF4">
        <w:rPr>
          <w:rFonts w:ascii="Kozuka Gothic Pro EL" w:hAnsi="Kozuka Gothic Pro EL"/>
          <w:i/>
          <w:iCs/>
          <w:color w:val="5B5B5B"/>
        </w:rPr>
        <w:t>System.Object</w:t>
      </w:r>
      <w:r w:rsidRPr="00CA2BF4">
        <w:rPr>
          <w:rFonts w:ascii="Kozuka Gothic Pro EL" w:hAnsi="Kozuka Gothic Pro EL"/>
          <w:color w:val="5B5B5B"/>
        </w:rPr>
        <w:t>.</w:t>
      </w:r>
    </w:p>
    <w:p w14:paraId="21641506" w14:textId="77777777" w:rsidR="008468F8" w:rsidRDefault="008468F8" w:rsidP="008468F8">
      <w:r>
        <w:t>For example, consider integer variable </w:t>
      </w:r>
      <w:r>
        <w:rPr>
          <w:rStyle w:val="HTMLCode"/>
          <w:rFonts w:ascii="Consolas" w:eastAsiaTheme="majorEastAsia" w:hAnsi="Consolas"/>
          <w:color w:val="000000"/>
          <w:spacing w:val="3"/>
          <w:sz w:val="24"/>
          <w:szCs w:val="24"/>
          <w:shd w:val="clear" w:color="auto" w:fill="D9E5F3"/>
        </w:rPr>
        <w:t>int i = 100;</w:t>
      </w:r>
    </w:p>
    <w:p w14:paraId="17875D33" w14:textId="77777777" w:rsidR="008468F8" w:rsidRDefault="008468F8" w:rsidP="008468F8">
      <w:r>
        <w:t>The system stores 100 in the memory space allocated for the variable </w:t>
      </w:r>
      <w:r>
        <w:rPr>
          <w:rStyle w:val="HTMLCode"/>
          <w:rFonts w:ascii="Consolas" w:eastAsiaTheme="majorEastAsia" w:hAnsi="Consolas"/>
          <w:color w:val="000000"/>
          <w:spacing w:val="3"/>
          <w:sz w:val="24"/>
          <w:szCs w:val="24"/>
          <w:shd w:val="clear" w:color="auto" w:fill="D9E5F3"/>
        </w:rPr>
        <w:t>i</w:t>
      </w:r>
      <w:r>
        <w:t>. The following image illustrates how 100 is stored at some hypothetical location in the memory (0x239110) for 'i':</w:t>
      </w:r>
    </w:p>
    <w:p w14:paraId="3F0F3516" w14:textId="77777777" w:rsidR="008468F8" w:rsidRDefault="008468F8" w:rsidP="008468F8">
      <w:pPr>
        <w:jc w:val="center"/>
      </w:pPr>
      <w:r>
        <w:rPr>
          <w:noProof/>
        </w:rPr>
        <w:drawing>
          <wp:inline distT="0" distB="0" distL="0" distR="0" wp14:anchorId="1CFF304E" wp14:editId="04ECDCE2">
            <wp:extent cx="3535680" cy="1203960"/>
            <wp:effectExtent l="19050" t="19050" r="26670" b="15240"/>
            <wp:docPr id="31" name="Picture 31" descr="Arrow&#10;&#10;Description automatically generated with medium confidence">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rrow&#10;&#10;Description automatically generated with medium confidence">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35680" cy="1203960"/>
                    </a:xfrm>
                    <a:prstGeom prst="rect">
                      <a:avLst/>
                    </a:prstGeom>
                    <a:noFill/>
                    <a:ln>
                      <a:solidFill>
                        <a:schemeClr val="accent1"/>
                      </a:solidFill>
                    </a:ln>
                  </pic:spPr>
                </pic:pic>
              </a:graphicData>
            </a:graphic>
          </wp:inline>
        </w:drawing>
      </w:r>
    </w:p>
    <w:p w14:paraId="45745260" w14:textId="77777777" w:rsidR="008468F8" w:rsidRDefault="008468F8" w:rsidP="008468F8">
      <w:pPr>
        <w:jc w:val="center"/>
        <w:rPr>
          <w:rFonts w:ascii="Times New Roman" w:hAnsi="Times New Roman"/>
          <w:sz w:val="24"/>
          <w:szCs w:val="24"/>
        </w:rPr>
      </w:pPr>
      <w:r>
        <w:t>Memory Allocation of Value Type Variable</w:t>
      </w:r>
    </w:p>
    <w:p w14:paraId="1A890E5C" w14:textId="77777777" w:rsidR="008468F8" w:rsidRDefault="008468F8" w:rsidP="008468F8">
      <w:r>
        <w:t>The following data types are all of value type:</w:t>
      </w:r>
    </w:p>
    <w:tbl>
      <w:tblPr>
        <w:tblStyle w:val="TableGrid"/>
        <w:tblW w:w="0" w:type="auto"/>
        <w:tblLook w:val="04A0" w:firstRow="1" w:lastRow="0" w:firstColumn="1" w:lastColumn="0" w:noHBand="0" w:noVBand="1"/>
      </w:tblPr>
      <w:tblGrid>
        <w:gridCol w:w="2337"/>
        <w:gridCol w:w="2337"/>
        <w:gridCol w:w="2338"/>
        <w:gridCol w:w="2338"/>
      </w:tblGrid>
      <w:tr w:rsidR="008468F8" w14:paraId="6F4638E1" w14:textId="77777777" w:rsidTr="00472134">
        <w:tc>
          <w:tcPr>
            <w:tcW w:w="2337" w:type="dxa"/>
          </w:tcPr>
          <w:p w14:paraId="16F89EF7" w14:textId="77777777" w:rsidR="008468F8" w:rsidRDefault="008468F8" w:rsidP="00472134">
            <w:pPr>
              <w:ind w:left="360"/>
            </w:pPr>
            <w:r>
              <w:t>bool</w:t>
            </w:r>
          </w:p>
        </w:tc>
        <w:tc>
          <w:tcPr>
            <w:tcW w:w="2337" w:type="dxa"/>
          </w:tcPr>
          <w:p w14:paraId="5AF71E67" w14:textId="77777777" w:rsidR="008468F8" w:rsidRDefault="008468F8" w:rsidP="00472134">
            <w:pPr>
              <w:ind w:left="360"/>
            </w:pPr>
            <w:r>
              <w:t>Byte</w:t>
            </w:r>
          </w:p>
        </w:tc>
        <w:tc>
          <w:tcPr>
            <w:tcW w:w="2338" w:type="dxa"/>
          </w:tcPr>
          <w:p w14:paraId="555649DB" w14:textId="77777777" w:rsidR="008468F8" w:rsidRDefault="008468F8" w:rsidP="00472134">
            <w:pPr>
              <w:ind w:left="360"/>
            </w:pPr>
            <w:r>
              <w:t>char</w:t>
            </w:r>
          </w:p>
        </w:tc>
        <w:tc>
          <w:tcPr>
            <w:tcW w:w="2338" w:type="dxa"/>
          </w:tcPr>
          <w:p w14:paraId="6A5C3ABC" w14:textId="77777777" w:rsidR="008468F8" w:rsidRDefault="008468F8" w:rsidP="00472134">
            <w:pPr>
              <w:ind w:left="360"/>
            </w:pPr>
            <w:r>
              <w:t>decimal</w:t>
            </w:r>
          </w:p>
        </w:tc>
      </w:tr>
      <w:tr w:rsidR="008468F8" w14:paraId="2DE6F1C4" w14:textId="77777777" w:rsidTr="00472134">
        <w:tc>
          <w:tcPr>
            <w:tcW w:w="2337" w:type="dxa"/>
          </w:tcPr>
          <w:p w14:paraId="7400EFDE" w14:textId="77777777" w:rsidR="008468F8" w:rsidRDefault="008468F8" w:rsidP="00472134">
            <w:pPr>
              <w:ind w:left="360"/>
            </w:pPr>
            <w:r>
              <w:t>double</w:t>
            </w:r>
          </w:p>
        </w:tc>
        <w:tc>
          <w:tcPr>
            <w:tcW w:w="2337" w:type="dxa"/>
          </w:tcPr>
          <w:p w14:paraId="62FF19A6" w14:textId="77777777" w:rsidR="008468F8" w:rsidRDefault="008468F8" w:rsidP="00472134">
            <w:pPr>
              <w:ind w:left="360"/>
            </w:pPr>
            <w:r>
              <w:t>enum</w:t>
            </w:r>
          </w:p>
        </w:tc>
        <w:tc>
          <w:tcPr>
            <w:tcW w:w="2338" w:type="dxa"/>
          </w:tcPr>
          <w:p w14:paraId="6F87D4D6" w14:textId="77777777" w:rsidR="008468F8" w:rsidRDefault="008468F8" w:rsidP="00472134">
            <w:pPr>
              <w:ind w:left="360"/>
            </w:pPr>
            <w:r>
              <w:t>float</w:t>
            </w:r>
          </w:p>
        </w:tc>
        <w:tc>
          <w:tcPr>
            <w:tcW w:w="2338" w:type="dxa"/>
          </w:tcPr>
          <w:p w14:paraId="48FD0649" w14:textId="77777777" w:rsidR="008468F8" w:rsidRDefault="008468F8" w:rsidP="00472134">
            <w:pPr>
              <w:ind w:left="360"/>
            </w:pPr>
            <w:r>
              <w:t>int</w:t>
            </w:r>
          </w:p>
        </w:tc>
      </w:tr>
      <w:tr w:rsidR="008468F8" w14:paraId="41F47269" w14:textId="77777777" w:rsidTr="00472134">
        <w:tc>
          <w:tcPr>
            <w:tcW w:w="2337" w:type="dxa"/>
          </w:tcPr>
          <w:p w14:paraId="0FD5BE7A" w14:textId="77777777" w:rsidR="008468F8" w:rsidRDefault="008468F8" w:rsidP="00472134">
            <w:pPr>
              <w:ind w:left="360"/>
            </w:pPr>
            <w:r>
              <w:t>long</w:t>
            </w:r>
          </w:p>
        </w:tc>
        <w:tc>
          <w:tcPr>
            <w:tcW w:w="2337" w:type="dxa"/>
          </w:tcPr>
          <w:p w14:paraId="15F912BC" w14:textId="77777777" w:rsidR="008468F8" w:rsidRDefault="008468F8" w:rsidP="00472134">
            <w:pPr>
              <w:ind w:left="360"/>
            </w:pPr>
            <w:r>
              <w:t>sbyte</w:t>
            </w:r>
          </w:p>
        </w:tc>
        <w:tc>
          <w:tcPr>
            <w:tcW w:w="2338" w:type="dxa"/>
          </w:tcPr>
          <w:p w14:paraId="0F50638F" w14:textId="77777777" w:rsidR="008468F8" w:rsidRDefault="008468F8" w:rsidP="00472134">
            <w:pPr>
              <w:ind w:left="360"/>
            </w:pPr>
            <w:r>
              <w:t>short</w:t>
            </w:r>
          </w:p>
        </w:tc>
        <w:tc>
          <w:tcPr>
            <w:tcW w:w="2338" w:type="dxa"/>
          </w:tcPr>
          <w:p w14:paraId="1A080D57" w14:textId="77777777" w:rsidR="008468F8" w:rsidRDefault="008468F8" w:rsidP="00472134">
            <w:pPr>
              <w:ind w:left="360"/>
            </w:pPr>
            <w:r>
              <w:t>struct</w:t>
            </w:r>
          </w:p>
        </w:tc>
      </w:tr>
      <w:tr w:rsidR="008468F8" w14:paraId="2F17EF7F" w14:textId="77777777" w:rsidTr="00472134">
        <w:tc>
          <w:tcPr>
            <w:tcW w:w="2337" w:type="dxa"/>
          </w:tcPr>
          <w:p w14:paraId="59D5FBA3" w14:textId="77777777" w:rsidR="008468F8" w:rsidRDefault="008468F8" w:rsidP="00472134">
            <w:pPr>
              <w:ind w:left="360"/>
            </w:pPr>
            <w:r>
              <w:lastRenderedPageBreak/>
              <w:t>uint</w:t>
            </w:r>
          </w:p>
        </w:tc>
        <w:tc>
          <w:tcPr>
            <w:tcW w:w="2337" w:type="dxa"/>
          </w:tcPr>
          <w:p w14:paraId="01237FB9" w14:textId="77777777" w:rsidR="008468F8" w:rsidRDefault="008468F8" w:rsidP="00472134">
            <w:pPr>
              <w:ind w:left="360"/>
            </w:pPr>
            <w:r>
              <w:t>ulong</w:t>
            </w:r>
          </w:p>
        </w:tc>
        <w:tc>
          <w:tcPr>
            <w:tcW w:w="2338" w:type="dxa"/>
          </w:tcPr>
          <w:p w14:paraId="49E79813" w14:textId="77777777" w:rsidR="008468F8" w:rsidRDefault="008468F8" w:rsidP="00472134">
            <w:pPr>
              <w:ind w:left="360"/>
            </w:pPr>
            <w:r>
              <w:t>ushort</w:t>
            </w:r>
          </w:p>
        </w:tc>
        <w:tc>
          <w:tcPr>
            <w:tcW w:w="2338" w:type="dxa"/>
          </w:tcPr>
          <w:p w14:paraId="54C1EFC3" w14:textId="77777777" w:rsidR="008468F8" w:rsidRDefault="008468F8" w:rsidP="00472134">
            <w:pPr>
              <w:ind w:left="360"/>
            </w:pPr>
          </w:p>
        </w:tc>
      </w:tr>
    </w:tbl>
    <w:p w14:paraId="444BA4F1" w14:textId="77777777" w:rsidR="008468F8" w:rsidRDefault="008468F8" w:rsidP="008468F8"/>
    <w:p w14:paraId="2503882B" w14:textId="77777777" w:rsidR="008468F8" w:rsidRPr="00CA2BF4" w:rsidRDefault="008468F8" w:rsidP="008468F8">
      <w:pPr>
        <w:pStyle w:val="Heading3"/>
      </w:pPr>
      <w:bookmarkStart w:id="430" w:name="_Toc106202763"/>
      <w:r w:rsidRPr="00CA2BF4">
        <w:t>Passing Value Type Variables</w:t>
      </w:r>
      <w:bookmarkEnd w:id="430"/>
    </w:p>
    <w:p w14:paraId="138BB290" w14:textId="77777777" w:rsidR="008468F8" w:rsidRDefault="008468F8" w:rsidP="008468F8">
      <w:pPr>
        <w:rPr>
          <w:rFonts w:cs="Times New Roman"/>
        </w:rPr>
      </w:pPr>
      <w:r>
        <w:t>When you pass a value-type variable from one method to another, the system creates a separate copy of a variable in another method. If value got changed in the one method, it wouldn't affect the variable in another method.</w:t>
      </w:r>
    </w:p>
    <w:p w14:paraId="714E0917" w14:textId="77777777" w:rsidR="008468F8" w:rsidRDefault="008468F8" w:rsidP="008468F8">
      <w:pPr>
        <w:rPr>
          <w:color w:val="2C4758"/>
        </w:rPr>
      </w:pPr>
      <w:r w:rsidRPr="00CA2BF4">
        <w:rPr>
          <w:b/>
          <w:bCs/>
          <w:color w:val="2C4758"/>
        </w:rPr>
        <w:t>Example</w:t>
      </w:r>
      <w:r>
        <w:rPr>
          <w:color w:val="2C4758"/>
        </w:rPr>
        <w:t>: Passing Value Type Variables</w:t>
      </w:r>
    </w:p>
    <w:p w14:paraId="59BF9BD5"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ChangeValue(</w:t>
      </w:r>
      <w:r w:rsidRPr="00CA2BF4">
        <w:rPr>
          <w:rStyle w:val="kwrd"/>
          <w:rFonts w:ascii="Consolas" w:hAnsi="Consolas"/>
        </w:rPr>
        <w:t>int</w:t>
      </w:r>
      <w:r w:rsidRPr="00CA2BF4">
        <w:rPr>
          <w:rStyle w:val="HTMLCode"/>
          <w:rFonts w:ascii="Consolas" w:eastAsiaTheme="majorEastAsia" w:hAnsi="Consolas"/>
          <w:color w:val="000000"/>
        </w:rPr>
        <w:t xml:space="preserve"> x)</w:t>
      </w:r>
    </w:p>
    <w:p w14:paraId="26CA2A8C"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34CF137A"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x =  200;</w:t>
      </w:r>
    </w:p>
    <w:p w14:paraId="072B0844"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8E8BD1F"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.WriteLine(x);</w:t>
      </w:r>
    </w:p>
    <w:p w14:paraId="33AC0C61"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6A63AEF7"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D3C2FBF"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Main(</w:t>
      </w:r>
      <w:r w:rsidRPr="00CA2BF4">
        <w:rPr>
          <w:rStyle w:val="kwrd"/>
          <w:rFonts w:ascii="Consolas" w:hAnsi="Consolas"/>
        </w:rPr>
        <w:t>string</w:t>
      </w:r>
      <w:r w:rsidRPr="00CA2BF4">
        <w:rPr>
          <w:rStyle w:val="HTMLCode"/>
          <w:rFonts w:ascii="Consolas" w:eastAsiaTheme="majorEastAsia" w:hAnsi="Consolas"/>
          <w:color w:val="000000"/>
        </w:rPr>
        <w:t>[] args)</w:t>
      </w:r>
    </w:p>
    <w:p w14:paraId="59006915"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7FCC3B64"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kwrd"/>
          <w:rFonts w:ascii="Consolas" w:hAnsi="Consolas"/>
        </w:rPr>
        <w:t>int</w:t>
      </w:r>
      <w:r w:rsidRPr="00CA2BF4">
        <w:rPr>
          <w:rStyle w:val="HTMLCode"/>
          <w:rFonts w:ascii="Consolas" w:eastAsiaTheme="majorEastAsia" w:hAnsi="Consolas"/>
          <w:color w:val="000000"/>
        </w:rPr>
        <w:t xml:space="preserve"> i = 100;</w:t>
      </w:r>
    </w:p>
    <w:p w14:paraId="590F79B1"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1BC59A3"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.WriteLine(i);</w:t>
      </w:r>
    </w:p>
    <w:p w14:paraId="71C78FFD"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
    <w:p w14:paraId="0FEBCB95"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ChangeValue(i);</w:t>
      </w:r>
    </w:p>
    <w:p w14:paraId="63EDD18B"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
    <w:p w14:paraId="358CA71A"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.WriteLine(i);</w:t>
      </w:r>
    </w:p>
    <w:p w14:paraId="6FF34F9B"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6441F23B" w14:textId="77777777" w:rsidR="008468F8" w:rsidRDefault="008468F8" w:rsidP="008468F8"/>
    <w:p w14:paraId="50F6A443" w14:textId="77777777" w:rsidR="008468F8" w:rsidRDefault="008468F8" w:rsidP="008468F8">
      <w:r w:rsidRPr="00CA2BF4">
        <w:rPr>
          <w:b/>
          <w:bCs/>
        </w:rPr>
        <w:t>Output</w:t>
      </w:r>
      <w:r>
        <w:t>:</w:t>
      </w:r>
    </w:p>
    <w:p w14:paraId="21088E96"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100</w:t>
      </w:r>
    </w:p>
    <w:p w14:paraId="6052C7B6"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200</w:t>
      </w:r>
    </w:p>
    <w:p w14:paraId="62C48C4C"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300</w:t>
      </w:r>
    </w:p>
    <w:p w14:paraId="29473121" w14:textId="77777777" w:rsidR="008468F8" w:rsidRDefault="008468F8" w:rsidP="008468F8">
      <w:r>
        <w:t>In the above example, variable </w:t>
      </w:r>
      <w:r>
        <w:rPr>
          <w:rStyle w:val="HTMLCode"/>
          <w:rFonts w:ascii="Consolas" w:eastAsiaTheme="majorEastAsia" w:hAnsi="Consolas"/>
          <w:color w:val="000000"/>
          <w:spacing w:val="3"/>
          <w:sz w:val="24"/>
          <w:szCs w:val="24"/>
          <w:shd w:val="clear" w:color="auto" w:fill="D9E5F3"/>
        </w:rPr>
        <w:t>i</w:t>
      </w:r>
      <w:r>
        <w:t> in the </w:t>
      </w:r>
      <w:r>
        <w:rPr>
          <w:rStyle w:val="HTMLCode"/>
          <w:rFonts w:ascii="Consolas" w:eastAsiaTheme="majorEastAsia" w:hAnsi="Consolas"/>
          <w:color w:val="000000"/>
          <w:spacing w:val="3"/>
          <w:sz w:val="24"/>
          <w:szCs w:val="24"/>
          <w:shd w:val="clear" w:color="auto" w:fill="D9E5F3"/>
        </w:rPr>
        <w:t>Main()</w:t>
      </w:r>
      <w:r>
        <w:t> method remains unchanged even after we pass it to the </w:t>
      </w:r>
      <w:r>
        <w:rPr>
          <w:rStyle w:val="HTMLCode"/>
          <w:rFonts w:ascii="Consolas" w:eastAsiaTheme="majorEastAsia" w:hAnsi="Consolas"/>
          <w:color w:val="000000"/>
          <w:spacing w:val="3"/>
          <w:sz w:val="24"/>
          <w:szCs w:val="24"/>
          <w:shd w:val="clear" w:color="auto" w:fill="D9E5F3"/>
        </w:rPr>
        <w:t>ChangeValue()</w:t>
      </w:r>
      <w:r>
        <w:t> method and change it's value there.</w:t>
      </w:r>
    </w:p>
    <w:p w14:paraId="2B347995" w14:textId="77777777" w:rsidR="008468F8" w:rsidRDefault="008468F8" w:rsidP="008468F8">
      <w:pPr>
        <w:pStyle w:val="Heading3"/>
      </w:pPr>
      <w:bookmarkStart w:id="431" w:name="_Toc106202764"/>
      <w:r>
        <w:t>Reference Type</w:t>
      </w:r>
      <w:bookmarkEnd w:id="431"/>
    </w:p>
    <w:p w14:paraId="1729249F" w14:textId="77777777" w:rsidR="008468F8" w:rsidRDefault="008468F8" w:rsidP="008468F8">
      <w:pPr>
        <w:rPr>
          <w:rFonts w:cs="Times New Roman"/>
        </w:rPr>
      </w:pPr>
      <w:r>
        <w:t>Unlike value types, a reference type doesn't store its value directly. Instead, it stores the address where the value is being stored. In other words, a reference type contains a pointer to another memory location that holds the data.</w:t>
      </w:r>
    </w:p>
    <w:p w14:paraId="206E92EC" w14:textId="77777777" w:rsidR="008468F8" w:rsidRDefault="008468F8" w:rsidP="008468F8">
      <w:r>
        <w:t>For example, consider the following string variable:</w:t>
      </w:r>
    </w:p>
    <w:p w14:paraId="4D073330" w14:textId="77777777" w:rsidR="008468F8" w:rsidRDefault="008468F8" w:rsidP="008468F8">
      <w:pPr>
        <w:pStyle w:val="NormalWeb"/>
        <w:pBdr>
          <w:top w:val="single" w:sz="4" w:space="1" w:color="auto"/>
          <w:left w:val="single" w:sz="4" w:space="4" w:color="auto"/>
          <w:bottom w:val="single" w:sz="4" w:space="1" w:color="auto"/>
          <w:right w:val="single" w:sz="4" w:space="4" w:color="auto"/>
        </w:pBdr>
        <w:shd w:val="clear" w:color="auto" w:fill="FFFFFF"/>
        <w:jc w:val="both"/>
        <w:rPr>
          <w:rFonts w:ascii="Verdana" w:hAnsi="Verdana"/>
          <w:color w:val="181717"/>
          <w:spacing w:val="3"/>
          <w:sz w:val="26"/>
          <w:szCs w:val="26"/>
        </w:rPr>
      </w:pPr>
      <w:r>
        <w:rPr>
          <w:rStyle w:val="HTMLCode"/>
          <w:rFonts w:ascii="Consolas" w:eastAsiaTheme="majorEastAsia" w:hAnsi="Consolas"/>
          <w:color w:val="000000"/>
          <w:spacing w:val="3"/>
          <w:shd w:val="clear" w:color="auto" w:fill="D9E5F3"/>
        </w:rPr>
        <w:t>string s = "Hello World!!";</w:t>
      </w:r>
    </w:p>
    <w:p w14:paraId="28438EE8" w14:textId="77777777" w:rsidR="008468F8" w:rsidRDefault="008468F8" w:rsidP="008468F8">
      <w:r>
        <w:t>The following image shows how the system allocates the memory for the above string variable.</w:t>
      </w:r>
    </w:p>
    <w:p w14:paraId="42CE2549" w14:textId="77777777" w:rsidR="008468F8" w:rsidRDefault="008468F8" w:rsidP="008468F8">
      <w:pPr>
        <w:jc w:val="center"/>
      </w:pPr>
      <w:r>
        <w:rPr>
          <w:noProof/>
        </w:rPr>
        <w:lastRenderedPageBreak/>
        <w:drawing>
          <wp:inline distT="0" distB="0" distL="0" distR="0" wp14:anchorId="0DE27497" wp14:editId="439F77F5">
            <wp:extent cx="4495800" cy="1752600"/>
            <wp:effectExtent l="19050" t="19050" r="19050" b="19050"/>
            <wp:docPr id="30" name="Picture 30" descr="Diagram&#10;&#10;Description automatically generated">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95800" cy="1752600"/>
                    </a:xfrm>
                    <a:prstGeom prst="rect">
                      <a:avLst/>
                    </a:prstGeom>
                    <a:noFill/>
                    <a:ln>
                      <a:solidFill>
                        <a:schemeClr val="accent1"/>
                      </a:solidFill>
                    </a:ln>
                  </pic:spPr>
                </pic:pic>
              </a:graphicData>
            </a:graphic>
          </wp:inline>
        </w:drawing>
      </w:r>
    </w:p>
    <w:p w14:paraId="79793489" w14:textId="77777777" w:rsidR="008468F8" w:rsidRDefault="008468F8" w:rsidP="008468F8">
      <w:pPr>
        <w:jc w:val="center"/>
        <w:rPr>
          <w:rFonts w:ascii="Times New Roman" w:hAnsi="Times New Roman"/>
          <w:sz w:val="24"/>
          <w:szCs w:val="24"/>
        </w:rPr>
      </w:pPr>
      <w:r>
        <w:t>Memory Allocation of Reference Type Variable</w:t>
      </w:r>
    </w:p>
    <w:p w14:paraId="39E175DD" w14:textId="77777777" w:rsidR="008468F8" w:rsidRDefault="008468F8" w:rsidP="008468F8">
      <w:r>
        <w:t>As you can see in the above image, the system selects a random location in memory </w:t>
      </w:r>
      <w:r>
        <w:rPr>
          <w:rStyle w:val="HTMLCode"/>
          <w:rFonts w:ascii="Consolas" w:eastAsiaTheme="majorEastAsia" w:hAnsi="Consolas"/>
          <w:color w:val="000000"/>
          <w:spacing w:val="3"/>
          <w:sz w:val="24"/>
          <w:szCs w:val="24"/>
          <w:shd w:val="clear" w:color="auto" w:fill="D9E5F3"/>
        </w:rPr>
        <w:t>(0x803200)</w:t>
      </w:r>
      <w:r>
        <w:t> for the variable </w:t>
      </w:r>
      <w:r>
        <w:rPr>
          <w:rStyle w:val="HTMLCode"/>
          <w:rFonts w:ascii="Consolas" w:eastAsiaTheme="majorEastAsia" w:hAnsi="Consolas"/>
          <w:color w:val="000000"/>
          <w:spacing w:val="3"/>
          <w:sz w:val="24"/>
          <w:szCs w:val="24"/>
          <w:shd w:val="clear" w:color="auto" w:fill="D9E5F3"/>
        </w:rPr>
        <w:t>s</w:t>
      </w:r>
      <w:r>
        <w:t>. The value of a variable </w:t>
      </w:r>
      <w:r>
        <w:rPr>
          <w:rStyle w:val="HTMLCode"/>
          <w:rFonts w:ascii="Consolas" w:eastAsiaTheme="majorEastAsia" w:hAnsi="Consolas"/>
          <w:color w:val="000000"/>
          <w:spacing w:val="3"/>
          <w:sz w:val="24"/>
          <w:szCs w:val="24"/>
          <w:shd w:val="clear" w:color="auto" w:fill="D9E5F3"/>
        </w:rPr>
        <w:t>s</w:t>
      </w:r>
      <w:r>
        <w:t> is </w:t>
      </w:r>
      <w:r>
        <w:rPr>
          <w:rStyle w:val="HTMLCode"/>
          <w:rFonts w:ascii="Consolas" w:eastAsiaTheme="majorEastAsia" w:hAnsi="Consolas"/>
          <w:color w:val="000000"/>
          <w:spacing w:val="3"/>
          <w:sz w:val="24"/>
          <w:szCs w:val="24"/>
          <w:shd w:val="clear" w:color="auto" w:fill="D9E5F3"/>
        </w:rPr>
        <w:t>0x600000</w:t>
      </w:r>
      <w:r>
        <w:t>, which is the memory address of the actual data value. Thus, reference type stores the address of the location where the actual value is stored instead of the value itself.</w:t>
      </w:r>
    </w:p>
    <w:p w14:paraId="19737023" w14:textId="77777777" w:rsidR="008468F8" w:rsidRDefault="008468F8" w:rsidP="008468F8">
      <w:r>
        <w:t>The followings are reference type data types:</w:t>
      </w:r>
    </w:p>
    <w:p w14:paraId="7CA1A1D0" w14:textId="77777777" w:rsidR="008468F8" w:rsidRDefault="008468F8" w:rsidP="009273A8">
      <w:pPr>
        <w:pStyle w:val="ListParagraph"/>
        <w:numPr>
          <w:ilvl w:val="0"/>
          <w:numId w:val="25"/>
        </w:numPr>
      </w:pPr>
      <w:r>
        <w:t>String</w:t>
      </w:r>
    </w:p>
    <w:p w14:paraId="5FC9A41E" w14:textId="77777777" w:rsidR="008468F8" w:rsidRDefault="008468F8" w:rsidP="009273A8">
      <w:pPr>
        <w:pStyle w:val="ListParagraph"/>
        <w:numPr>
          <w:ilvl w:val="0"/>
          <w:numId w:val="25"/>
        </w:numPr>
      </w:pPr>
      <w:r>
        <w:t>Arrays (even if their elements are value types)</w:t>
      </w:r>
    </w:p>
    <w:p w14:paraId="55AA00F8" w14:textId="77777777" w:rsidR="008468F8" w:rsidRDefault="008468F8" w:rsidP="009273A8">
      <w:pPr>
        <w:pStyle w:val="ListParagraph"/>
        <w:numPr>
          <w:ilvl w:val="0"/>
          <w:numId w:val="25"/>
        </w:numPr>
      </w:pPr>
      <w:r>
        <w:t>Class</w:t>
      </w:r>
    </w:p>
    <w:p w14:paraId="75F3FD69" w14:textId="77777777" w:rsidR="008468F8" w:rsidRDefault="008468F8" w:rsidP="009273A8">
      <w:pPr>
        <w:pStyle w:val="ListParagraph"/>
        <w:numPr>
          <w:ilvl w:val="0"/>
          <w:numId w:val="25"/>
        </w:numPr>
      </w:pPr>
      <w:r>
        <w:t>Delegate</w:t>
      </w:r>
    </w:p>
    <w:p w14:paraId="2C4DA4C0" w14:textId="77777777" w:rsidR="008468F8" w:rsidRPr="00CA2BF4" w:rsidRDefault="008468F8" w:rsidP="008468F8">
      <w:pPr>
        <w:pStyle w:val="Heading3"/>
      </w:pPr>
      <w:bookmarkStart w:id="432" w:name="_Toc106202765"/>
      <w:r w:rsidRPr="00CA2BF4">
        <w:t>Passing Reference Type Variables</w:t>
      </w:r>
      <w:bookmarkEnd w:id="432"/>
    </w:p>
    <w:p w14:paraId="39B61A1D" w14:textId="77777777" w:rsidR="008468F8" w:rsidRDefault="008468F8" w:rsidP="008468F8">
      <w:pPr>
        <w:rPr>
          <w:rFonts w:cs="Times New Roman"/>
        </w:rPr>
      </w:pPr>
      <w:r>
        <w:t>When you pass a reference type variable from one method to another, it doesn't create a new copy; instead, it passes the variable's address. So, If we change the value of a variable in a method, it will also be reflected in the calling method.</w:t>
      </w:r>
    </w:p>
    <w:p w14:paraId="1A14A580" w14:textId="77777777" w:rsidR="008468F8" w:rsidRDefault="008468F8" w:rsidP="008468F8">
      <w:pPr>
        <w:rPr>
          <w:color w:val="2C4758"/>
        </w:rPr>
      </w:pPr>
      <w:r w:rsidRPr="00CA2BF4">
        <w:rPr>
          <w:b/>
          <w:bCs/>
          <w:color w:val="2C4758"/>
        </w:rPr>
        <w:t>Example</w:t>
      </w:r>
      <w:r>
        <w:rPr>
          <w:color w:val="2C4758"/>
        </w:rPr>
        <w:t>: Passing Reference Type Variable</w:t>
      </w:r>
    </w:p>
    <w:p w14:paraId="251DE69C"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ChangeReferenceType(</w:t>
      </w:r>
      <w:r w:rsidRPr="00CA2BF4">
        <w:rPr>
          <w:rStyle w:val="userclass"/>
          <w:rFonts w:ascii="Consolas" w:hAnsi="Consolas"/>
          <w:color w:val="2B91AF"/>
        </w:rPr>
        <w:t>Student</w:t>
      </w:r>
      <w:r w:rsidRPr="00CA2BF4">
        <w:rPr>
          <w:rStyle w:val="HTMLCode"/>
          <w:rFonts w:ascii="Consolas" w:eastAsiaTheme="majorEastAsia" w:hAnsi="Consolas"/>
          <w:color w:val="000000"/>
        </w:rPr>
        <w:t xml:space="preserve"> std2)</w:t>
      </w:r>
    </w:p>
    <w:p w14:paraId="0724B09D"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25982485"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std2.StudentName = </w:t>
      </w:r>
      <w:r w:rsidRPr="00CA2BF4">
        <w:rPr>
          <w:rStyle w:val="str"/>
          <w:rFonts w:ascii="Consolas" w:hAnsi="Consolas"/>
          <w:color w:val="A31515"/>
        </w:rPr>
        <w:t>"Steve"</w:t>
      </w:r>
      <w:r w:rsidRPr="00CA2BF4">
        <w:rPr>
          <w:rStyle w:val="HTMLCode"/>
          <w:rFonts w:ascii="Consolas" w:eastAsiaTheme="majorEastAsia" w:hAnsi="Consolas"/>
          <w:color w:val="000000"/>
        </w:rPr>
        <w:t>;</w:t>
      </w:r>
    </w:p>
    <w:p w14:paraId="58BDBF9B"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026C8D7B"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97C57F1"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Main(</w:t>
      </w:r>
      <w:r w:rsidRPr="00CA2BF4">
        <w:rPr>
          <w:rStyle w:val="kwrd"/>
          <w:rFonts w:ascii="Consolas" w:hAnsi="Consolas"/>
        </w:rPr>
        <w:t>string</w:t>
      </w:r>
      <w:r w:rsidRPr="00CA2BF4">
        <w:rPr>
          <w:rStyle w:val="HTMLCode"/>
          <w:rFonts w:ascii="Consolas" w:eastAsiaTheme="majorEastAsia" w:hAnsi="Consolas"/>
          <w:color w:val="000000"/>
        </w:rPr>
        <w:t>[] args)</w:t>
      </w:r>
    </w:p>
    <w:p w14:paraId="52466B21"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7288B2C4"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Student</w:t>
      </w:r>
      <w:r w:rsidRPr="00CA2BF4">
        <w:rPr>
          <w:rStyle w:val="HTMLCode"/>
          <w:rFonts w:ascii="Consolas" w:eastAsiaTheme="majorEastAsia" w:hAnsi="Consolas"/>
          <w:color w:val="000000"/>
        </w:rPr>
        <w:t xml:space="preserve"> std1 = </w:t>
      </w:r>
      <w:r w:rsidRPr="00CA2BF4">
        <w:rPr>
          <w:rStyle w:val="kwrd"/>
          <w:rFonts w:ascii="Consolas" w:hAnsi="Consolas"/>
        </w:rPr>
        <w:t>new</w:t>
      </w:r>
      <w:r w:rsidRPr="00CA2BF4">
        <w:rPr>
          <w:rStyle w:val="HTMLCode"/>
          <w:rFonts w:ascii="Consolas" w:eastAsiaTheme="majorEastAsia" w:hAnsi="Consolas"/>
          <w:color w:val="000000"/>
        </w:rPr>
        <w:t xml:space="preserve"> </w:t>
      </w:r>
      <w:r w:rsidRPr="00CA2BF4">
        <w:rPr>
          <w:rStyle w:val="userclass"/>
          <w:rFonts w:ascii="Consolas" w:hAnsi="Consolas"/>
          <w:color w:val="2B91AF"/>
        </w:rPr>
        <w:t>Student</w:t>
      </w:r>
      <w:r w:rsidRPr="00CA2BF4">
        <w:rPr>
          <w:rStyle w:val="HTMLCode"/>
          <w:rFonts w:ascii="Consolas" w:eastAsiaTheme="majorEastAsia" w:hAnsi="Consolas"/>
          <w:color w:val="000000"/>
        </w:rPr>
        <w:t>();</w:t>
      </w:r>
    </w:p>
    <w:p w14:paraId="013F0AFC"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std1.StudentName = </w:t>
      </w:r>
      <w:r w:rsidRPr="00CA2BF4">
        <w:rPr>
          <w:rStyle w:val="str"/>
          <w:rFonts w:ascii="Consolas" w:hAnsi="Consolas"/>
          <w:color w:val="A31515"/>
        </w:rPr>
        <w:t>"Bill"</w:t>
      </w:r>
      <w:r w:rsidRPr="00CA2BF4">
        <w:rPr>
          <w:rStyle w:val="HTMLCode"/>
          <w:rFonts w:ascii="Consolas" w:eastAsiaTheme="majorEastAsia" w:hAnsi="Consolas"/>
          <w:color w:val="000000"/>
        </w:rPr>
        <w:t>;</w:t>
      </w:r>
    </w:p>
    <w:p w14:paraId="6A9509BC"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
    <w:p w14:paraId="72A3673B"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ChangeReferenceType(std1);</w:t>
      </w:r>
    </w:p>
    <w:p w14:paraId="01BC4A5C"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F7D4BB8"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.WriteLine(std1.StudentName);</w:t>
      </w:r>
    </w:p>
    <w:p w14:paraId="74CE9055"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33841074" w14:textId="77777777" w:rsidR="008468F8" w:rsidRDefault="008468F8" w:rsidP="008468F8">
      <w:r w:rsidRPr="00CA2BF4">
        <w:rPr>
          <w:b/>
          <w:bCs/>
        </w:rPr>
        <w:t>Output</w:t>
      </w:r>
      <w:r>
        <w:t>:</w:t>
      </w:r>
    </w:p>
    <w:p w14:paraId="6C780A7B"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lastRenderedPageBreak/>
        <w:t>Steve</w:t>
      </w:r>
    </w:p>
    <w:p w14:paraId="5436F071" w14:textId="77777777" w:rsidR="008468F8" w:rsidRDefault="008468F8" w:rsidP="008468F8"/>
    <w:p w14:paraId="5AB2FE49" w14:textId="77777777" w:rsidR="008468F8" w:rsidRDefault="008468F8" w:rsidP="008468F8">
      <w:r>
        <w:t>In the above example, we pass the </w:t>
      </w:r>
      <w:r>
        <w:rPr>
          <w:rStyle w:val="HTMLCode"/>
          <w:rFonts w:ascii="Consolas" w:eastAsiaTheme="majorEastAsia" w:hAnsi="Consolas"/>
          <w:color w:val="000000"/>
          <w:spacing w:val="3"/>
          <w:sz w:val="24"/>
          <w:szCs w:val="24"/>
          <w:shd w:val="clear" w:color="auto" w:fill="D9E5F3"/>
        </w:rPr>
        <w:t>Student</w:t>
      </w:r>
      <w:r>
        <w:t> object </w:t>
      </w:r>
      <w:r>
        <w:rPr>
          <w:rStyle w:val="HTMLCode"/>
          <w:rFonts w:ascii="Consolas" w:eastAsiaTheme="majorEastAsia" w:hAnsi="Consolas"/>
          <w:color w:val="000000"/>
          <w:spacing w:val="3"/>
          <w:sz w:val="24"/>
          <w:szCs w:val="24"/>
          <w:shd w:val="clear" w:color="auto" w:fill="D9E5F3"/>
        </w:rPr>
        <w:t>std1</w:t>
      </w:r>
      <w:r>
        <w:t> to the </w:t>
      </w:r>
      <w:r>
        <w:rPr>
          <w:rStyle w:val="HTMLCode"/>
          <w:rFonts w:ascii="Consolas" w:eastAsiaTheme="majorEastAsia" w:hAnsi="Consolas"/>
          <w:color w:val="000000"/>
          <w:spacing w:val="3"/>
          <w:sz w:val="24"/>
          <w:szCs w:val="24"/>
          <w:shd w:val="clear" w:color="auto" w:fill="D9E5F3"/>
        </w:rPr>
        <w:t>ChangeReferenceType()</w:t>
      </w:r>
      <w:r>
        <w:t xml:space="preserve"> method. Here, it actually pass the memory address of </w:t>
      </w:r>
      <w:r>
        <w:rPr>
          <w:rStyle w:val="HTMLCode"/>
          <w:rFonts w:ascii="Consolas" w:eastAsiaTheme="majorEastAsia" w:hAnsi="Consolas"/>
          <w:color w:val="000000"/>
          <w:spacing w:val="3"/>
          <w:sz w:val="24"/>
          <w:szCs w:val="24"/>
          <w:shd w:val="clear" w:color="auto" w:fill="D9E5F3"/>
        </w:rPr>
        <w:t>std1</w:t>
      </w:r>
      <w:r>
        <w:t xml:space="preserve">. Thus, when the </w:t>
      </w:r>
      <w:r>
        <w:rPr>
          <w:rStyle w:val="HTMLCode"/>
          <w:rFonts w:ascii="Consolas" w:eastAsiaTheme="majorEastAsia" w:hAnsi="Consolas"/>
          <w:color w:val="000000"/>
          <w:spacing w:val="3"/>
          <w:sz w:val="24"/>
          <w:szCs w:val="24"/>
          <w:shd w:val="clear" w:color="auto" w:fill="D9E5F3"/>
        </w:rPr>
        <w:t>ChangeReferenceType()</w:t>
      </w:r>
      <w:r>
        <w:t> method changes </w:t>
      </w:r>
      <w:r>
        <w:rPr>
          <w:rStyle w:val="HTMLCode"/>
          <w:rFonts w:ascii="Consolas" w:eastAsiaTheme="majorEastAsia" w:hAnsi="Consolas"/>
          <w:color w:val="000000"/>
          <w:spacing w:val="3"/>
          <w:sz w:val="24"/>
          <w:szCs w:val="24"/>
          <w:shd w:val="clear" w:color="auto" w:fill="D9E5F3"/>
        </w:rPr>
        <w:t>StudentName</w:t>
      </w:r>
      <w:r>
        <w:t xml:space="preserve">, it is actually changing </w:t>
      </w:r>
      <w:r>
        <w:rPr>
          <w:rStyle w:val="HTMLCode"/>
          <w:rFonts w:ascii="Consolas" w:eastAsiaTheme="majorEastAsia" w:hAnsi="Consolas"/>
          <w:color w:val="000000"/>
          <w:spacing w:val="3"/>
          <w:sz w:val="24"/>
          <w:szCs w:val="24"/>
          <w:shd w:val="clear" w:color="auto" w:fill="D9E5F3"/>
        </w:rPr>
        <w:t>StudentName</w:t>
      </w:r>
      <w:r>
        <w:t> of </w:t>
      </w:r>
      <w:r>
        <w:rPr>
          <w:rStyle w:val="HTMLCode"/>
          <w:rFonts w:ascii="Consolas" w:eastAsiaTheme="majorEastAsia" w:hAnsi="Consolas"/>
          <w:color w:val="000000"/>
          <w:spacing w:val="3"/>
          <w:sz w:val="24"/>
          <w:szCs w:val="24"/>
          <w:shd w:val="clear" w:color="auto" w:fill="D9E5F3"/>
        </w:rPr>
        <w:t>std1</w:t>
      </w:r>
      <w:r>
        <w:t> object, because </w:t>
      </w:r>
      <w:r>
        <w:rPr>
          <w:rStyle w:val="HTMLCode"/>
          <w:rFonts w:ascii="Consolas" w:eastAsiaTheme="majorEastAsia" w:hAnsi="Consolas"/>
          <w:color w:val="000000"/>
          <w:spacing w:val="3"/>
          <w:sz w:val="24"/>
          <w:szCs w:val="24"/>
          <w:shd w:val="clear" w:color="auto" w:fill="D9E5F3"/>
        </w:rPr>
        <w:t>std1</w:t>
      </w:r>
      <w:r>
        <w:t> and </w:t>
      </w:r>
      <w:r>
        <w:rPr>
          <w:rStyle w:val="HTMLCode"/>
          <w:rFonts w:ascii="Consolas" w:eastAsiaTheme="majorEastAsia" w:hAnsi="Consolas"/>
          <w:color w:val="000000"/>
          <w:spacing w:val="3"/>
          <w:sz w:val="24"/>
          <w:szCs w:val="24"/>
          <w:shd w:val="clear" w:color="auto" w:fill="D9E5F3"/>
        </w:rPr>
        <w:t>std2</w:t>
      </w:r>
      <w:r>
        <w:t> are both pointing to the same address in memory.</w:t>
      </w:r>
    </w:p>
    <w:p w14:paraId="1FD20B31" w14:textId="77777777" w:rsidR="008468F8" w:rsidRDefault="008468F8" w:rsidP="008468F8">
      <w:r w:rsidRPr="00CA2BF4">
        <w:t>String</w:t>
      </w:r>
      <w:r>
        <w:t> is a reference type, but it is immutable. It means once we assigned a value, it cannot be changed. If we change a string value, then the compiler creates a new string object in the memory and point a variable to the new memory location. So, passing a string value to a function will create a new variable in the memory, and any change in the value in the function will not be reflected in the original value, as shown below.</w:t>
      </w:r>
    </w:p>
    <w:p w14:paraId="58041404" w14:textId="77777777" w:rsidR="008468F8" w:rsidRDefault="008468F8" w:rsidP="008468F8">
      <w:pPr>
        <w:rPr>
          <w:color w:val="2C4758"/>
        </w:rPr>
      </w:pPr>
      <w:r w:rsidRPr="00CA2BF4">
        <w:rPr>
          <w:b/>
          <w:bCs/>
          <w:color w:val="2C4758"/>
        </w:rPr>
        <w:t>Example</w:t>
      </w:r>
      <w:r>
        <w:rPr>
          <w:color w:val="2C4758"/>
        </w:rPr>
        <w:t>: Passing String</w:t>
      </w:r>
    </w:p>
    <w:p w14:paraId="2F80C6A7"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ChangeReferenceType(</w:t>
      </w:r>
      <w:r w:rsidRPr="00CA2BF4">
        <w:rPr>
          <w:rStyle w:val="kwrd"/>
          <w:rFonts w:ascii="Consolas" w:hAnsi="Consolas"/>
        </w:rPr>
        <w:t>string</w:t>
      </w:r>
      <w:r w:rsidRPr="00CA2BF4">
        <w:rPr>
          <w:rStyle w:val="HTMLCode"/>
          <w:rFonts w:ascii="Consolas" w:eastAsiaTheme="majorEastAsia" w:hAnsi="Consolas"/>
          <w:color w:val="000000"/>
        </w:rPr>
        <w:t xml:space="preserve"> name)</w:t>
      </w:r>
    </w:p>
    <w:p w14:paraId="7A51CF67"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2F8EA159"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name = </w:t>
      </w:r>
      <w:r w:rsidRPr="00CA2BF4">
        <w:rPr>
          <w:rStyle w:val="str"/>
          <w:rFonts w:ascii="Consolas" w:hAnsi="Consolas"/>
          <w:color w:val="A31515"/>
        </w:rPr>
        <w:t>"Steve"</w:t>
      </w:r>
      <w:r w:rsidRPr="00CA2BF4">
        <w:rPr>
          <w:rStyle w:val="HTMLCode"/>
          <w:rFonts w:ascii="Consolas" w:eastAsiaTheme="majorEastAsia" w:hAnsi="Consolas"/>
          <w:color w:val="000000"/>
        </w:rPr>
        <w:t>;</w:t>
      </w:r>
    </w:p>
    <w:p w14:paraId="0DD0A1C9"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17DB5651"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48B210A"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Main(</w:t>
      </w:r>
      <w:r w:rsidRPr="00CA2BF4">
        <w:rPr>
          <w:rStyle w:val="kwrd"/>
          <w:rFonts w:ascii="Consolas" w:hAnsi="Consolas"/>
        </w:rPr>
        <w:t>string</w:t>
      </w:r>
      <w:r w:rsidRPr="00CA2BF4">
        <w:rPr>
          <w:rStyle w:val="HTMLCode"/>
          <w:rFonts w:ascii="Consolas" w:eastAsiaTheme="majorEastAsia" w:hAnsi="Consolas"/>
          <w:color w:val="000000"/>
        </w:rPr>
        <w:t>[] args)</w:t>
      </w:r>
    </w:p>
    <w:p w14:paraId="787F5EA3"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495E8388"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kwrd"/>
          <w:rFonts w:ascii="Consolas" w:hAnsi="Consolas"/>
        </w:rPr>
        <w:t>string</w:t>
      </w:r>
      <w:r w:rsidRPr="00CA2BF4">
        <w:rPr>
          <w:rStyle w:val="HTMLCode"/>
          <w:rFonts w:ascii="Consolas" w:eastAsiaTheme="majorEastAsia" w:hAnsi="Consolas"/>
          <w:color w:val="000000"/>
        </w:rPr>
        <w:t xml:space="preserve"> name = </w:t>
      </w:r>
      <w:r w:rsidRPr="00CA2BF4">
        <w:rPr>
          <w:rStyle w:val="str"/>
          <w:rFonts w:ascii="Consolas" w:hAnsi="Consolas"/>
          <w:color w:val="A31515"/>
        </w:rPr>
        <w:t>"Bill"</w:t>
      </w:r>
      <w:r w:rsidRPr="00CA2BF4">
        <w:rPr>
          <w:rStyle w:val="HTMLCode"/>
          <w:rFonts w:ascii="Consolas" w:eastAsiaTheme="majorEastAsia" w:hAnsi="Consolas"/>
          <w:color w:val="000000"/>
        </w:rPr>
        <w:t>;</w:t>
      </w:r>
    </w:p>
    <w:p w14:paraId="49E8DD09"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
    <w:p w14:paraId="057479F1"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ChangeReferenceType(name);</w:t>
      </w:r>
    </w:p>
    <w:p w14:paraId="6076B398"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4D4AC07"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.WriteLine(name);</w:t>
      </w:r>
    </w:p>
    <w:p w14:paraId="2DD87245" w14:textId="77777777" w:rsidR="008468F8" w:rsidRPr="00CA2BF4"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63A47FDB" w14:textId="77777777" w:rsidR="008468F8" w:rsidRDefault="008468F8" w:rsidP="008468F8">
      <w:r w:rsidRPr="00CA2BF4">
        <w:rPr>
          <w:b/>
          <w:bCs/>
        </w:rPr>
        <w:t>Output</w:t>
      </w:r>
      <w:r>
        <w:t>:</w:t>
      </w:r>
    </w:p>
    <w:p w14:paraId="38C9D6A4" w14:textId="77777777" w:rsidR="008468F8" w:rsidRPr="0020617F" w:rsidRDefault="008468F8" w:rsidP="008468F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0617F">
        <w:rPr>
          <w:rStyle w:val="HTMLCode"/>
          <w:rFonts w:ascii="Consolas" w:eastAsiaTheme="majorEastAsia" w:hAnsi="Consolas"/>
          <w:color w:val="000000"/>
        </w:rPr>
        <w:t>Bill</w:t>
      </w:r>
    </w:p>
    <w:p w14:paraId="323C2280" w14:textId="77777777" w:rsidR="008468F8" w:rsidRPr="0020617F" w:rsidRDefault="008468F8" w:rsidP="008468F8">
      <w:pPr>
        <w:pStyle w:val="Heading3"/>
      </w:pPr>
      <w:bookmarkStart w:id="433" w:name="_Toc106202766"/>
      <w:r w:rsidRPr="0020617F">
        <w:t>Null</w:t>
      </w:r>
      <w:bookmarkEnd w:id="433"/>
    </w:p>
    <w:p w14:paraId="480468EF" w14:textId="77777777" w:rsidR="008468F8" w:rsidRDefault="008468F8" w:rsidP="008468F8">
      <w:pPr>
        <w:rPr>
          <w:rFonts w:cs="Times New Roman"/>
        </w:rPr>
      </w:pPr>
      <w:r>
        <w:t>The default value of a reference type variable is </w:t>
      </w:r>
      <w:r>
        <w:rPr>
          <w:rStyle w:val="HTMLCode"/>
          <w:rFonts w:ascii="Consolas" w:eastAsiaTheme="majorEastAsia" w:hAnsi="Consolas"/>
          <w:color w:val="000000"/>
          <w:spacing w:val="3"/>
          <w:sz w:val="24"/>
          <w:szCs w:val="24"/>
          <w:shd w:val="clear" w:color="auto" w:fill="D9E5F3"/>
        </w:rPr>
        <w:t>null</w:t>
      </w:r>
      <w:r>
        <w:t> when they are not initialized. </w:t>
      </w:r>
      <w:r>
        <w:rPr>
          <w:rStyle w:val="HTMLCode"/>
          <w:rFonts w:ascii="Consolas" w:eastAsiaTheme="majorEastAsia" w:hAnsi="Consolas"/>
          <w:color w:val="000000"/>
          <w:spacing w:val="3"/>
          <w:sz w:val="24"/>
          <w:szCs w:val="24"/>
          <w:shd w:val="clear" w:color="auto" w:fill="D9E5F3"/>
        </w:rPr>
        <w:t>Null</w:t>
      </w:r>
      <w:r>
        <w:t> means not referring to any object.</w:t>
      </w:r>
    </w:p>
    <w:p w14:paraId="6C3A69E5" w14:textId="77777777" w:rsidR="008468F8" w:rsidRDefault="008468F8" w:rsidP="008468F8">
      <w:pPr>
        <w:jc w:val="center"/>
      </w:pPr>
      <w:r>
        <w:rPr>
          <w:noProof/>
        </w:rPr>
        <w:drawing>
          <wp:inline distT="0" distB="0" distL="0" distR="0" wp14:anchorId="57C9C732" wp14:editId="72EBB728">
            <wp:extent cx="4655820" cy="1653540"/>
            <wp:effectExtent l="19050" t="19050" r="11430" b="22860"/>
            <wp:docPr id="29" name="Picture 29" descr="Diagram&#10;&#10;Description automatically generated with medium confidence">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with medium confidence">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55820" cy="1653540"/>
                    </a:xfrm>
                    <a:prstGeom prst="rect">
                      <a:avLst/>
                    </a:prstGeom>
                    <a:noFill/>
                    <a:ln>
                      <a:solidFill>
                        <a:schemeClr val="accent1"/>
                      </a:solidFill>
                    </a:ln>
                  </pic:spPr>
                </pic:pic>
              </a:graphicData>
            </a:graphic>
          </wp:inline>
        </w:drawing>
      </w:r>
    </w:p>
    <w:p w14:paraId="17FD6490" w14:textId="77777777" w:rsidR="008468F8" w:rsidRDefault="008468F8" w:rsidP="008468F8">
      <w:pPr>
        <w:jc w:val="center"/>
        <w:rPr>
          <w:rFonts w:ascii="Times New Roman" w:hAnsi="Times New Roman"/>
          <w:sz w:val="24"/>
          <w:szCs w:val="24"/>
        </w:rPr>
      </w:pPr>
      <w:r>
        <w:lastRenderedPageBreak/>
        <w:t>Null Reference Type</w:t>
      </w:r>
    </w:p>
    <w:p w14:paraId="6F07B137" w14:textId="77777777" w:rsidR="008468F8" w:rsidRDefault="008468F8" w:rsidP="008468F8">
      <w:r>
        <w:t>A value type variable cannot be null because it holds value, not a memory address. C# 2.0 introduced </w:t>
      </w:r>
      <w:r w:rsidRPr="0020617F">
        <w:t>nullable types</w:t>
      </w:r>
      <w:r>
        <w:t>, using which you can assign null to a value type variable or declare a value type variable without assigning a value to it.</w:t>
      </w:r>
    </w:p>
    <w:p w14:paraId="15268112" w14:textId="3909913C" w:rsidR="008468F8" w:rsidRDefault="00E8497C" w:rsidP="00E8497C">
      <w:pPr>
        <w:pStyle w:val="Heading2"/>
      </w:pPr>
      <w:bookmarkStart w:id="434" w:name="_Toc106202767"/>
      <w:r>
        <w:t>Struct</w:t>
      </w:r>
      <w:bookmarkEnd w:id="434"/>
    </w:p>
    <w:p w14:paraId="331C09D9" w14:textId="063C10A8" w:rsidR="00E8497C" w:rsidRDefault="00E8497C" w:rsidP="00E8497C">
      <w:r>
        <w:t>In C#, </w:t>
      </w:r>
      <w:r>
        <w:rPr>
          <w:rStyle w:val="HTMLCode"/>
          <w:rFonts w:ascii="Consolas" w:eastAsiaTheme="majorEastAsia" w:hAnsi="Consolas"/>
          <w:color w:val="000000"/>
          <w:spacing w:val="3"/>
          <w:shd w:val="clear" w:color="auto" w:fill="D9E5F3"/>
        </w:rPr>
        <w:t>struct</w:t>
      </w:r>
      <w:r>
        <w:t> is the </w:t>
      </w:r>
      <w:r w:rsidRPr="00E8497C">
        <w:t>value type</w:t>
      </w:r>
      <w:r>
        <w:t> data type that represents data structures. It can contain a parameterized constructor, static constructor, constants, fields, methods, properties, indexers, operators, events, and nested types.</w:t>
      </w:r>
    </w:p>
    <w:p w14:paraId="55B2973B" w14:textId="77777777" w:rsidR="00E8497C" w:rsidRDefault="00E8497C" w:rsidP="00E8497C">
      <w:r>
        <w:rPr>
          <w:rStyle w:val="HTMLCode"/>
          <w:rFonts w:ascii="Consolas" w:eastAsiaTheme="majorEastAsia" w:hAnsi="Consolas"/>
          <w:color w:val="000000"/>
          <w:spacing w:val="3"/>
          <w:shd w:val="clear" w:color="auto" w:fill="D9E5F3"/>
        </w:rPr>
        <w:t>struct</w:t>
      </w:r>
      <w:r>
        <w:t> can be used to hold small data values that do not require inheritance, e.g. coordinate points, key-value pairs, and complex data structure.</w:t>
      </w:r>
    </w:p>
    <w:p w14:paraId="3F60A4A0" w14:textId="77777777" w:rsidR="00E8497C" w:rsidRDefault="00E8497C" w:rsidP="00E8497C">
      <w:pPr>
        <w:pStyle w:val="Heading3"/>
      </w:pPr>
      <w:bookmarkStart w:id="435" w:name="_Toc106202768"/>
      <w:r>
        <w:t>Structure Declaration</w:t>
      </w:r>
      <w:bookmarkEnd w:id="435"/>
    </w:p>
    <w:p w14:paraId="79986111" w14:textId="77777777" w:rsidR="00E8497C" w:rsidRDefault="00E8497C" w:rsidP="00E8497C">
      <w:pPr>
        <w:rPr>
          <w:rFonts w:cs="Times New Roman"/>
        </w:rPr>
      </w:pPr>
      <w:r>
        <w:t>A structure is declared using struct keyword. The default modifier is internal for the struct and its members.</w:t>
      </w:r>
    </w:p>
    <w:p w14:paraId="65D0CC4C" w14:textId="77777777" w:rsidR="00E8497C" w:rsidRDefault="00E8497C" w:rsidP="00E8497C">
      <w:r>
        <w:t>The following example declares a structure </w:t>
      </w:r>
      <w:r>
        <w:rPr>
          <w:rStyle w:val="HTMLCode"/>
          <w:rFonts w:ascii="Consolas" w:eastAsiaTheme="majorEastAsia" w:hAnsi="Consolas"/>
          <w:color w:val="000000"/>
          <w:spacing w:val="3"/>
          <w:shd w:val="clear" w:color="auto" w:fill="D9E5F3"/>
        </w:rPr>
        <w:t>Coordinate</w:t>
      </w:r>
      <w:r>
        <w:t> for the graph.</w:t>
      </w:r>
    </w:p>
    <w:p w14:paraId="163A7B05" w14:textId="77777777" w:rsidR="00E8497C" w:rsidRDefault="00E8497C" w:rsidP="00E8497C">
      <w:pPr>
        <w:rPr>
          <w:color w:val="2C4758"/>
        </w:rPr>
      </w:pPr>
      <w:r w:rsidRPr="00E8497C">
        <w:rPr>
          <w:b/>
          <w:bCs/>
          <w:color w:val="2C4758"/>
        </w:rPr>
        <w:t>Example</w:t>
      </w:r>
      <w:r>
        <w:rPr>
          <w:color w:val="2C4758"/>
        </w:rPr>
        <w:t>: Structure</w:t>
      </w:r>
    </w:p>
    <w:p w14:paraId="5C8E2883"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kwrd"/>
          <w:rFonts w:ascii="Consolas" w:hAnsi="Consolas"/>
          <w:color w:val="0000FF"/>
        </w:rPr>
        <w:t>struct</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p>
    <w:p w14:paraId="54B4FE2F"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3E882DB0"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x;</w:t>
      </w:r>
    </w:p>
    <w:p w14:paraId="094D7FE6"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y;</w:t>
      </w:r>
    </w:p>
    <w:p w14:paraId="7D304E8D"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432F8781" w14:textId="77777777" w:rsidR="00E8497C" w:rsidRDefault="00E8497C" w:rsidP="00E8497C"/>
    <w:p w14:paraId="414279AC" w14:textId="4957AA5D" w:rsidR="00E8497C" w:rsidRDefault="00E8497C" w:rsidP="00E8497C">
      <w:r>
        <w:t>A </w:t>
      </w:r>
      <w:r>
        <w:rPr>
          <w:rStyle w:val="HTMLCode"/>
          <w:rFonts w:ascii="Consolas" w:eastAsiaTheme="majorEastAsia" w:hAnsi="Consolas"/>
          <w:color w:val="000000"/>
          <w:spacing w:val="3"/>
          <w:shd w:val="clear" w:color="auto" w:fill="D9E5F3"/>
        </w:rPr>
        <w:t>struct</w:t>
      </w:r>
      <w:r>
        <w:t> object can be created with or without the </w:t>
      </w:r>
      <w:r>
        <w:rPr>
          <w:rStyle w:val="HTMLCode"/>
          <w:rFonts w:ascii="Consolas" w:eastAsiaTheme="majorEastAsia" w:hAnsi="Consolas"/>
          <w:color w:val="000000"/>
          <w:spacing w:val="3"/>
          <w:shd w:val="clear" w:color="auto" w:fill="D9E5F3"/>
        </w:rPr>
        <w:t>new</w:t>
      </w:r>
      <w:r>
        <w:t> operator, same as primitive type variables.</w:t>
      </w:r>
    </w:p>
    <w:p w14:paraId="2E429E77" w14:textId="77777777" w:rsidR="00E8497C" w:rsidRPr="00F31189" w:rsidRDefault="00E8497C" w:rsidP="00E8497C">
      <w:pPr>
        <w:rPr>
          <w:color w:val="2C4758"/>
          <w:sz w:val="20"/>
          <w:szCs w:val="20"/>
        </w:rPr>
      </w:pPr>
      <w:r w:rsidRPr="00F31189">
        <w:rPr>
          <w:b/>
          <w:bCs/>
          <w:color w:val="2C4758"/>
          <w:sz w:val="20"/>
          <w:szCs w:val="20"/>
        </w:rPr>
        <w:t>Example</w:t>
      </w:r>
      <w:r w:rsidRPr="00F31189">
        <w:rPr>
          <w:color w:val="2C4758"/>
          <w:sz w:val="20"/>
          <w:szCs w:val="20"/>
        </w:rPr>
        <w:t>: Create Structure</w:t>
      </w:r>
    </w:p>
    <w:p w14:paraId="4CC6130C"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kwrd"/>
          <w:rFonts w:ascii="Consolas" w:hAnsi="Consolas"/>
          <w:color w:val="0000FF"/>
        </w:rPr>
        <w:t>struct</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p>
    <w:p w14:paraId="65D588B3"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4BEA36F5"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x;</w:t>
      </w:r>
    </w:p>
    <w:p w14:paraId="734B3F79"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y;</w:t>
      </w:r>
    </w:p>
    <w:p w14:paraId="28CF096F"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29A9A032"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B7372D5"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Coordinate</w:t>
      </w:r>
      <w:r w:rsidRPr="00F31189">
        <w:rPr>
          <w:rStyle w:val="HTMLCode"/>
          <w:rFonts w:ascii="Consolas" w:eastAsiaTheme="majorEastAsia" w:hAnsi="Consolas"/>
          <w:color w:val="000000"/>
        </w:rPr>
        <w:t xml:space="preserve"> point = </w:t>
      </w:r>
      <w:r w:rsidRPr="00F31189">
        <w:rPr>
          <w:rStyle w:val="kwrd"/>
          <w:rFonts w:ascii="Consolas" w:hAnsi="Consolas"/>
          <w:color w:val="0000FF"/>
        </w:rPr>
        <w:t>new</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r w:rsidRPr="00F31189">
        <w:rPr>
          <w:rStyle w:val="HTMLCode"/>
          <w:rFonts w:ascii="Consolas" w:eastAsiaTheme="majorEastAsia" w:hAnsi="Consolas"/>
          <w:color w:val="000000"/>
        </w:rPr>
        <w:t>();</w:t>
      </w:r>
    </w:p>
    <w:p w14:paraId="470938F5"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.WriteLine(point.x); </w:t>
      </w:r>
      <w:r w:rsidRPr="00F31189">
        <w:rPr>
          <w:rStyle w:val="rem"/>
          <w:rFonts w:ascii="Consolas" w:hAnsi="Consolas"/>
          <w:color w:val="008000"/>
        </w:rPr>
        <w:t>//output: 0</w:t>
      </w:r>
      <w:r w:rsidRPr="00F31189">
        <w:rPr>
          <w:rStyle w:val="HTMLCode"/>
          <w:rFonts w:ascii="Consolas" w:eastAsiaTheme="majorEastAsia" w:hAnsi="Consolas"/>
          <w:color w:val="000000"/>
        </w:rPr>
        <w:t xml:space="preserve">  </w:t>
      </w:r>
    </w:p>
    <w:p w14:paraId="47DAF847"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.WriteLine(point.y); </w:t>
      </w:r>
      <w:r w:rsidRPr="00F31189">
        <w:rPr>
          <w:rStyle w:val="rem"/>
          <w:rFonts w:ascii="Consolas" w:hAnsi="Consolas"/>
          <w:color w:val="008000"/>
        </w:rPr>
        <w:t>//output: 0</w:t>
      </w:r>
      <w:r w:rsidRPr="00F31189">
        <w:rPr>
          <w:rStyle w:val="HTMLCode"/>
          <w:rFonts w:ascii="Consolas" w:eastAsiaTheme="majorEastAsia" w:hAnsi="Consolas"/>
          <w:color w:val="000000"/>
        </w:rPr>
        <w:t xml:space="preserve">  </w:t>
      </w:r>
    </w:p>
    <w:p w14:paraId="4B7D8D83" w14:textId="77777777" w:rsidR="00E8497C" w:rsidRDefault="00E8497C" w:rsidP="00E8497C"/>
    <w:p w14:paraId="0C6E0BF3" w14:textId="116E31EA" w:rsidR="00E8497C" w:rsidRDefault="00E8497C" w:rsidP="00E8497C">
      <w:r>
        <w:t>Above, an object of the </w:t>
      </w:r>
      <w:r>
        <w:rPr>
          <w:rStyle w:val="HTMLCode"/>
          <w:rFonts w:ascii="Consolas" w:eastAsiaTheme="majorEastAsia" w:hAnsi="Consolas"/>
          <w:color w:val="000000"/>
          <w:spacing w:val="3"/>
          <w:shd w:val="clear" w:color="auto" w:fill="D9E5F3"/>
        </w:rPr>
        <w:t>Coordinate</w:t>
      </w:r>
      <w:r>
        <w:t> structure is created using the </w:t>
      </w:r>
      <w:r>
        <w:rPr>
          <w:rStyle w:val="HTMLCode"/>
          <w:rFonts w:ascii="Consolas" w:eastAsiaTheme="majorEastAsia" w:hAnsi="Consolas"/>
          <w:color w:val="000000"/>
          <w:spacing w:val="3"/>
          <w:shd w:val="clear" w:color="auto" w:fill="D9E5F3"/>
        </w:rPr>
        <w:t>new</w:t>
      </w:r>
      <w:r>
        <w:t> keyword. It calls the default parameterless constructor of the </w:t>
      </w:r>
      <w:r>
        <w:rPr>
          <w:rStyle w:val="HTMLCode"/>
          <w:rFonts w:ascii="Consolas" w:eastAsiaTheme="majorEastAsia" w:hAnsi="Consolas"/>
          <w:color w:val="000000"/>
          <w:spacing w:val="3"/>
          <w:shd w:val="clear" w:color="auto" w:fill="D9E5F3"/>
        </w:rPr>
        <w:t>struct</w:t>
      </w:r>
      <w:r>
        <w:t>, which initializes all the members to their default value of the specified data type.</w:t>
      </w:r>
    </w:p>
    <w:p w14:paraId="74CD1196" w14:textId="77777777" w:rsidR="00E8497C" w:rsidRDefault="00E8497C" w:rsidP="00E8497C">
      <w:r>
        <w:lastRenderedPageBreak/>
        <w:t>If you declare a variable of </w:t>
      </w:r>
      <w:r>
        <w:rPr>
          <w:rStyle w:val="HTMLCode"/>
          <w:rFonts w:ascii="Consolas" w:eastAsiaTheme="majorEastAsia" w:hAnsi="Consolas"/>
          <w:color w:val="000000"/>
          <w:spacing w:val="3"/>
          <w:shd w:val="clear" w:color="auto" w:fill="D9E5F3"/>
        </w:rPr>
        <w:t>struct</w:t>
      </w:r>
      <w:r>
        <w:t> type without using </w:t>
      </w:r>
      <w:r>
        <w:rPr>
          <w:rStyle w:val="HTMLCode"/>
          <w:rFonts w:ascii="Consolas" w:eastAsiaTheme="majorEastAsia" w:hAnsi="Consolas"/>
          <w:color w:val="000000"/>
          <w:spacing w:val="3"/>
          <w:shd w:val="clear" w:color="auto" w:fill="D9E5F3"/>
        </w:rPr>
        <w:t>new</w:t>
      </w:r>
      <w:r>
        <w:t> keyword, it does not call any constructor, so all the members remain unassigned. Therefore, you must assign values to each member before accessing them, otherwise, it will give a compile-time error.</w:t>
      </w:r>
    </w:p>
    <w:p w14:paraId="7A289D0D" w14:textId="77777777" w:rsidR="00E8497C" w:rsidRDefault="00E8497C" w:rsidP="00E8497C">
      <w:pPr>
        <w:rPr>
          <w:color w:val="2C4758"/>
        </w:rPr>
      </w:pPr>
      <w:r w:rsidRPr="00E8497C">
        <w:rPr>
          <w:b/>
          <w:bCs/>
          <w:color w:val="2C4758"/>
        </w:rPr>
        <w:t>Example</w:t>
      </w:r>
      <w:r>
        <w:rPr>
          <w:color w:val="2C4758"/>
        </w:rPr>
        <w:t>: Create Structure Without new Keyword</w:t>
      </w:r>
    </w:p>
    <w:p w14:paraId="031DFBC7"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kwrd"/>
          <w:rFonts w:ascii="Consolas" w:hAnsi="Consolas"/>
          <w:color w:val="0000FF"/>
        </w:rPr>
        <w:t>struct</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p>
    <w:p w14:paraId="3050C51B"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25A65F0D"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x;</w:t>
      </w:r>
    </w:p>
    <w:p w14:paraId="7A992FB7"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y;</w:t>
      </w:r>
    </w:p>
    <w:p w14:paraId="61C86FF2"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617B897A"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B56031B"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Coordinate</w:t>
      </w:r>
      <w:r w:rsidRPr="00F31189">
        <w:rPr>
          <w:rStyle w:val="HTMLCode"/>
          <w:rFonts w:ascii="Consolas" w:eastAsiaTheme="majorEastAsia" w:hAnsi="Consolas"/>
          <w:color w:val="000000"/>
        </w:rPr>
        <w:t xml:space="preserve"> point;</w:t>
      </w:r>
    </w:p>
    <w:p w14:paraId="0DC21155"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.Write(point.x); </w:t>
      </w:r>
      <w:r w:rsidRPr="00F31189">
        <w:rPr>
          <w:rStyle w:val="rem"/>
          <w:rFonts w:ascii="Consolas" w:hAnsi="Consolas"/>
          <w:color w:val="008000"/>
        </w:rPr>
        <w:t>// Compile time error</w:t>
      </w:r>
      <w:r w:rsidRPr="00F31189">
        <w:rPr>
          <w:rStyle w:val="HTMLCode"/>
          <w:rFonts w:ascii="Consolas" w:eastAsiaTheme="majorEastAsia" w:hAnsi="Consolas"/>
          <w:color w:val="000000"/>
        </w:rPr>
        <w:t xml:space="preserve">  </w:t>
      </w:r>
    </w:p>
    <w:p w14:paraId="691F9A48"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C6EA308"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point.x = 10;</w:t>
      </w:r>
    </w:p>
    <w:p w14:paraId="3B7152CE"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point.y = 20;</w:t>
      </w:r>
    </w:p>
    <w:p w14:paraId="05828E11"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.Write(point.x); </w:t>
      </w:r>
      <w:r w:rsidRPr="00F31189">
        <w:rPr>
          <w:rStyle w:val="rem"/>
          <w:rFonts w:ascii="Consolas" w:hAnsi="Consolas"/>
          <w:color w:val="008000"/>
        </w:rPr>
        <w:t>//output: 10</w:t>
      </w:r>
      <w:r w:rsidRPr="00F31189">
        <w:rPr>
          <w:rStyle w:val="HTMLCode"/>
          <w:rFonts w:ascii="Consolas" w:eastAsiaTheme="majorEastAsia" w:hAnsi="Consolas"/>
          <w:color w:val="000000"/>
        </w:rPr>
        <w:t xml:space="preserve">  </w:t>
      </w:r>
    </w:p>
    <w:p w14:paraId="7C90E4DC"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.Write(point.y); </w:t>
      </w:r>
      <w:r w:rsidRPr="00F31189">
        <w:rPr>
          <w:rStyle w:val="rem"/>
          <w:rFonts w:ascii="Consolas" w:hAnsi="Consolas"/>
          <w:color w:val="008000"/>
        </w:rPr>
        <w:t>//output: 20</w:t>
      </w:r>
      <w:r w:rsidRPr="00F31189">
        <w:rPr>
          <w:rStyle w:val="HTMLCode"/>
          <w:rFonts w:ascii="Consolas" w:eastAsiaTheme="majorEastAsia" w:hAnsi="Consolas"/>
          <w:color w:val="000000"/>
        </w:rPr>
        <w:t xml:space="preserve">  </w:t>
      </w:r>
    </w:p>
    <w:p w14:paraId="0A3D688E" w14:textId="77777777" w:rsidR="00E8497C" w:rsidRDefault="00E8497C" w:rsidP="00E8497C"/>
    <w:p w14:paraId="2DB78FE0" w14:textId="6A6A4747" w:rsidR="00E8497C" w:rsidRDefault="00E8497C" w:rsidP="00E8497C">
      <w:pPr>
        <w:pStyle w:val="Heading3"/>
      </w:pPr>
      <w:bookmarkStart w:id="436" w:name="_Toc106202769"/>
      <w:r>
        <w:t>Constructors in Structure</w:t>
      </w:r>
      <w:bookmarkEnd w:id="436"/>
    </w:p>
    <w:p w14:paraId="761758E4" w14:textId="77777777" w:rsidR="00E8497C" w:rsidRDefault="00E8497C" w:rsidP="00E8497C">
      <w:pPr>
        <w:rPr>
          <w:rFonts w:cs="Times New Roman"/>
        </w:rPr>
      </w:pPr>
      <w:r>
        <w:t>A </w:t>
      </w:r>
      <w:r>
        <w:rPr>
          <w:rStyle w:val="HTMLCode"/>
          <w:rFonts w:ascii="Consolas" w:eastAsiaTheme="majorEastAsia" w:hAnsi="Consolas"/>
          <w:color w:val="000000"/>
          <w:spacing w:val="3"/>
          <w:shd w:val="clear" w:color="auto" w:fill="D9E5F3"/>
        </w:rPr>
        <w:t>struct</w:t>
      </w:r>
      <w:r>
        <w:t> cannot contain a parameterless constructor. It can only contain parameterized constructors or a static constructor.</w:t>
      </w:r>
    </w:p>
    <w:p w14:paraId="78BA1ED5" w14:textId="77777777" w:rsidR="00E8497C" w:rsidRDefault="00E8497C" w:rsidP="00E8497C">
      <w:pPr>
        <w:rPr>
          <w:color w:val="2C4758"/>
        </w:rPr>
      </w:pPr>
      <w:r w:rsidRPr="00E8497C">
        <w:rPr>
          <w:b/>
          <w:bCs/>
          <w:color w:val="2C4758"/>
        </w:rPr>
        <w:t>Example</w:t>
      </w:r>
      <w:r>
        <w:rPr>
          <w:color w:val="2C4758"/>
        </w:rPr>
        <w:t>: Parameterized Constructor in Struct</w:t>
      </w:r>
    </w:p>
    <w:p w14:paraId="173DC2E6"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kwrd"/>
          <w:rFonts w:ascii="Consolas" w:hAnsi="Consolas"/>
          <w:color w:val="0000FF"/>
        </w:rPr>
        <w:t>struct</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p>
    <w:p w14:paraId="376AAC39"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125DE92A"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x;</w:t>
      </w:r>
    </w:p>
    <w:p w14:paraId="37C6BDA9"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y;</w:t>
      </w:r>
    </w:p>
    <w:p w14:paraId="5E66C838"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81C05A8"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Coordinate(int x, int y)</w:t>
      </w:r>
    </w:p>
    <w:p w14:paraId="5611B46E"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p>
    <w:p w14:paraId="0043B4DC"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this</w:t>
      </w:r>
      <w:r w:rsidRPr="00F31189">
        <w:rPr>
          <w:rStyle w:val="HTMLCode"/>
          <w:rFonts w:ascii="Consolas" w:eastAsiaTheme="majorEastAsia" w:hAnsi="Consolas"/>
          <w:color w:val="000000"/>
        </w:rPr>
        <w:t>.x = x;</w:t>
      </w:r>
    </w:p>
    <w:p w14:paraId="407E07AE"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this</w:t>
      </w:r>
      <w:r w:rsidRPr="00F31189">
        <w:rPr>
          <w:rStyle w:val="HTMLCode"/>
          <w:rFonts w:ascii="Consolas" w:eastAsiaTheme="majorEastAsia" w:hAnsi="Consolas"/>
          <w:color w:val="000000"/>
        </w:rPr>
        <w:t>.y = y;</w:t>
      </w:r>
    </w:p>
    <w:p w14:paraId="3DF97B0D"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p>
    <w:p w14:paraId="26F2659C"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3C30DAE1"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949AEF9"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Coordinate</w:t>
      </w:r>
      <w:r w:rsidRPr="00F31189">
        <w:rPr>
          <w:rStyle w:val="HTMLCode"/>
          <w:rFonts w:ascii="Consolas" w:eastAsiaTheme="majorEastAsia" w:hAnsi="Consolas"/>
          <w:color w:val="000000"/>
        </w:rPr>
        <w:t xml:space="preserve"> point = </w:t>
      </w:r>
      <w:r w:rsidRPr="00F31189">
        <w:rPr>
          <w:rStyle w:val="kwrd"/>
          <w:rFonts w:ascii="Consolas" w:hAnsi="Consolas"/>
          <w:color w:val="0000FF"/>
        </w:rPr>
        <w:t>new</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r w:rsidRPr="00F31189">
        <w:rPr>
          <w:rStyle w:val="HTMLCode"/>
          <w:rFonts w:ascii="Consolas" w:eastAsiaTheme="majorEastAsia" w:hAnsi="Consolas"/>
          <w:color w:val="000000"/>
        </w:rPr>
        <w:t>(10, 20);</w:t>
      </w:r>
    </w:p>
    <w:p w14:paraId="5ACA5A00"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FEBA026"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.WriteLine(point.x); </w:t>
      </w:r>
      <w:r w:rsidRPr="00F31189">
        <w:rPr>
          <w:rStyle w:val="rem"/>
          <w:rFonts w:ascii="Consolas" w:hAnsi="Consolas"/>
          <w:color w:val="008000"/>
        </w:rPr>
        <w:t>//output: 10</w:t>
      </w:r>
      <w:r w:rsidRPr="00F31189">
        <w:rPr>
          <w:rStyle w:val="HTMLCode"/>
          <w:rFonts w:ascii="Consolas" w:eastAsiaTheme="majorEastAsia" w:hAnsi="Consolas"/>
          <w:color w:val="000000"/>
        </w:rPr>
        <w:t xml:space="preserve">  </w:t>
      </w:r>
    </w:p>
    <w:p w14:paraId="2D6B85BB" w14:textId="77777777" w:rsidR="00E8497C" w:rsidRPr="00F31189"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.WriteLine(point.y); </w:t>
      </w:r>
      <w:r w:rsidRPr="00F31189">
        <w:rPr>
          <w:rStyle w:val="rem"/>
          <w:rFonts w:ascii="Consolas" w:hAnsi="Consolas"/>
          <w:color w:val="008000"/>
        </w:rPr>
        <w:t>//output: 20</w:t>
      </w:r>
      <w:r w:rsidRPr="00F31189">
        <w:rPr>
          <w:rStyle w:val="HTMLCode"/>
          <w:rFonts w:ascii="Consolas" w:eastAsiaTheme="majorEastAsia" w:hAnsi="Consolas"/>
          <w:color w:val="000000"/>
        </w:rPr>
        <w:t xml:space="preserve">  </w:t>
      </w:r>
    </w:p>
    <w:p w14:paraId="7A9C637D" w14:textId="77777777" w:rsidR="00E8497C" w:rsidRDefault="00E8497C" w:rsidP="00E8497C"/>
    <w:p w14:paraId="4F04D5C0" w14:textId="70E0C96E" w:rsidR="00E8497C" w:rsidRDefault="00E8497C" w:rsidP="00E8497C">
      <w:r>
        <w:t>You must include all the members of the </w:t>
      </w:r>
      <w:r>
        <w:rPr>
          <w:rStyle w:val="HTMLCode"/>
          <w:rFonts w:ascii="Consolas" w:eastAsiaTheme="majorEastAsia" w:hAnsi="Consolas"/>
          <w:color w:val="000000"/>
          <w:spacing w:val="3"/>
          <w:shd w:val="clear" w:color="auto" w:fill="D9E5F3"/>
        </w:rPr>
        <w:t>struct</w:t>
      </w:r>
      <w:r>
        <w:t> in the parameterized constructor and assign parameters to members; otherwise C# compiler will give a compile-time error if any member remains unassigned.</w:t>
      </w:r>
    </w:p>
    <w:p w14:paraId="0D173BF6" w14:textId="77777777" w:rsidR="00E8497C" w:rsidRDefault="00E8497C" w:rsidP="00E8497C"/>
    <w:p w14:paraId="2C8122B2" w14:textId="41FFCAE3" w:rsidR="00E8497C" w:rsidRDefault="00E8497C" w:rsidP="00E8497C">
      <w:pPr>
        <w:pStyle w:val="Heading3"/>
      </w:pPr>
      <w:bookmarkStart w:id="437" w:name="_Toc106202770"/>
      <w:r>
        <w:lastRenderedPageBreak/>
        <w:t>Methods and Properties in Structure</w:t>
      </w:r>
      <w:bookmarkEnd w:id="437"/>
    </w:p>
    <w:p w14:paraId="711CCA19" w14:textId="77777777" w:rsidR="00E8497C" w:rsidRDefault="00E8497C" w:rsidP="00E8497C">
      <w:pPr>
        <w:rPr>
          <w:rFonts w:cs="Times New Roman"/>
        </w:rPr>
      </w:pPr>
      <w:r>
        <w:t>A </w:t>
      </w:r>
      <w:r>
        <w:rPr>
          <w:rStyle w:val="HTMLCode"/>
          <w:rFonts w:ascii="Consolas" w:eastAsiaTheme="majorEastAsia" w:hAnsi="Consolas"/>
          <w:color w:val="000000"/>
          <w:spacing w:val="3"/>
          <w:shd w:val="clear" w:color="auto" w:fill="D9E5F3"/>
        </w:rPr>
        <w:t>struct</w:t>
      </w:r>
      <w:r>
        <w:t> can contain properties, auto-implemented properties, methods, etc., same as classes.</w:t>
      </w:r>
    </w:p>
    <w:p w14:paraId="78820D33" w14:textId="77777777" w:rsidR="00E8497C" w:rsidRDefault="00E8497C" w:rsidP="00E8497C">
      <w:pPr>
        <w:rPr>
          <w:color w:val="2C4758"/>
        </w:rPr>
      </w:pPr>
      <w:r w:rsidRPr="00E8497C">
        <w:rPr>
          <w:b/>
          <w:bCs/>
          <w:color w:val="2C4758"/>
        </w:rPr>
        <w:t>Example</w:t>
      </w:r>
      <w:r>
        <w:rPr>
          <w:color w:val="2C4758"/>
        </w:rPr>
        <w:t>: Methods and Properties in Struct</w:t>
      </w:r>
    </w:p>
    <w:p w14:paraId="304161ED"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kwrd"/>
          <w:rFonts w:ascii="Consolas" w:hAnsi="Consolas"/>
          <w:color w:val="0000FF"/>
        </w:rPr>
        <w:t>struct</w:t>
      </w:r>
      <w:r w:rsidRPr="00E8497C">
        <w:rPr>
          <w:rStyle w:val="HTMLCode"/>
          <w:rFonts w:ascii="Consolas" w:eastAsiaTheme="majorEastAsia" w:hAnsi="Consolas"/>
          <w:color w:val="000000"/>
        </w:rPr>
        <w:t xml:space="preserve"> </w:t>
      </w:r>
      <w:r w:rsidRPr="00E8497C">
        <w:rPr>
          <w:rStyle w:val="userclass"/>
          <w:rFonts w:ascii="Consolas" w:hAnsi="Consolas"/>
          <w:color w:val="2B91AF"/>
        </w:rPr>
        <w:t>Coordinate</w:t>
      </w:r>
    </w:p>
    <w:p w14:paraId="57569970"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w:t>
      </w:r>
    </w:p>
    <w:p w14:paraId="30493D72"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w:t>
      </w:r>
      <w:r w:rsidRPr="00E8497C">
        <w:rPr>
          <w:rStyle w:val="kwrd"/>
          <w:rFonts w:ascii="Consolas" w:hAnsi="Consolas"/>
          <w:color w:val="0000FF"/>
        </w:rPr>
        <w:t>int</w:t>
      </w:r>
      <w:r w:rsidRPr="00E8497C">
        <w:rPr>
          <w:rStyle w:val="HTMLCode"/>
          <w:rFonts w:ascii="Consolas" w:eastAsiaTheme="majorEastAsia" w:hAnsi="Consolas"/>
          <w:color w:val="000000"/>
        </w:rPr>
        <w:t xml:space="preserve"> x { get; set; }</w:t>
      </w:r>
    </w:p>
    <w:p w14:paraId="04C71D81"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w:t>
      </w:r>
      <w:r w:rsidRPr="00E8497C">
        <w:rPr>
          <w:rStyle w:val="kwrd"/>
          <w:rFonts w:ascii="Consolas" w:hAnsi="Consolas"/>
          <w:color w:val="0000FF"/>
        </w:rPr>
        <w:t>int</w:t>
      </w:r>
      <w:r w:rsidRPr="00E8497C">
        <w:rPr>
          <w:rStyle w:val="HTMLCode"/>
          <w:rFonts w:ascii="Consolas" w:eastAsiaTheme="majorEastAsia" w:hAnsi="Consolas"/>
          <w:color w:val="000000"/>
        </w:rPr>
        <w:t xml:space="preserve"> y { get; set; }</w:t>
      </w:r>
    </w:p>
    <w:p w14:paraId="65C37E3B"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7CE8942"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 void</w:t>
      </w:r>
      <w:r w:rsidRPr="00E8497C">
        <w:rPr>
          <w:rStyle w:val="HTMLCode"/>
          <w:rFonts w:ascii="Consolas" w:eastAsiaTheme="majorEastAsia" w:hAnsi="Consolas"/>
          <w:color w:val="000000"/>
        </w:rPr>
        <w:t xml:space="preserve"> SetOrigin()</w:t>
      </w:r>
    </w:p>
    <w:p w14:paraId="69746B10"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323C2698"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this</w:t>
      </w:r>
      <w:r w:rsidRPr="00E8497C">
        <w:rPr>
          <w:rStyle w:val="HTMLCode"/>
          <w:rFonts w:ascii="Consolas" w:eastAsiaTheme="majorEastAsia" w:hAnsi="Consolas"/>
          <w:color w:val="000000"/>
        </w:rPr>
        <w:t>.x = 0;</w:t>
      </w:r>
    </w:p>
    <w:p w14:paraId="48A170A2"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this</w:t>
      </w:r>
      <w:r w:rsidRPr="00E8497C">
        <w:rPr>
          <w:rStyle w:val="HTMLCode"/>
          <w:rFonts w:ascii="Consolas" w:eastAsiaTheme="majorEastAsia" w:hAnsi="Consolas"/>
          <w:color w:val="000000"/>
        </w:rPr>
        <w:t>.y = 0;</w:t>
      </w:r>
    </w:p>
    <w:p w14:paraId="746AC167"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3E8A825B"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w:t>
      </w:r>
    </w:p>
    <w:p w14:paraId="62B7B34D"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C666D6F"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Coordinate</w:t>
      </w:r>
      <w:r w:rsidRPr="00E8497C">
        <w:rPr>
          <w:rStyle w:val="HTMLCode"/>
          <w:rFonts w:ascii="Consolas" w:eastAsiaTheme="majorEastAsia" w:hAnsi="Consolas"/>
          <w:color w:val="000000"/>
        </w:rPr>
        <w:t xml:space="preserve"> point = </w:t>
      </w:r>
      <w:r w:rsidRPr="00E8497C">
        <w:rPr>
          <w:rStyle w:val="userclass"/>
          <w:rFonts w:ascii="Consolas" w:hAnsi="Consolas"/>
          <w:color w:val="2B91AF"/>
        </w:rPr>
        <w:t>Coordinate</w:t>
      </w:r>
      <w:r w:rsidRPr="00E8497C">
        <w:rPr>
          <w:rStyle w:val="HTMLCode"/>
          <w:rFonts w:ascii="Consolas" w:eastAsiaTheme="majorEastAsia" w:hAnsi="Consolas"/>
          <w:color w:val="000000"/>
        </w:rPr>
        <w:t>();</w:t>
      </w:r>
    </w:p>
    <w:p w14:paraId="40811AB5"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point.SetOrigin();</w:t>
      </w:r>
    </w:p>
    <w:p w14:paraId="33EA745C"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47EC8C2"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Console</w:t>
      </w:r>
      <w:r w:rsidRPr="00E8497C">
        <w:rPr>
          <w:rStyle w:val="HTMLCode"/>
          <w:rFonts w:ascii="Consolas" w:eastAsiaTheme="majorEastAsia" w:hAnsi="Consolas"/>
          <w:color w:val="000000"/>
        </w:rPr>
        <w:t xml:space="preserve">.WriteLine(point.x); </w:t>
      </w:r>
      <w:r w:rsidRPr="00E8497C">
        <w:rPr>
          <w:rStyle w:val="rem"/>
          <w:rFonts w:ascii="Consolas" w:hAnsi="Consolas"/>
          <w:color w:val="008000"/>
        </w:rPr>
        <w:t>//output: 0</w:t>
      </w:r>
      <w:r w:rsidRPr="00E8497C">
        <w:rPr>
          <w:rStyle w:val="HTMLCode"/>
          <w:rFonts w:ascii="Consolas" w:eastAsiaTheme="majorEastAsia" w:hAnsi="Consolas"/>
          <w:color w:val="000000"/>
        </w:rPr>
        <w:t xml:space="preserve">  </w:t>
      </w:r>
    </w:p>
    <w:p w14:paraId="4EE8A46D"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Console</w:t>
      </w:r>
      <w:r w:rsidRPr="00E8497C">
        <w:rPr>
          <w:rStyle w:val="HTMLCode"/>
          <w:rFonts w:ascii="Consolas" w:eastAsiaTheme="majorEastAsia" w:hAnsi="Consolas"/>
          <w:color w:val="000000"/>
        </w:rPr>
        <w:t xml:space="preserve">.WriteLine(point.y); </w:t>
      </w:r>
      <w:r w:rsidRPr="00E8497C">
        <w:rPr>
          <w:rStyle w:val="rem"/>
          <w:rFonts w:ascii="Consolas" w:hAnsi="Consolas"/>
          <w:color w:val="008000"/>
        </w:rPr>
        <w:t>//output: 0</w:t>
      </w:r>
      <w:r w:rsidRPr="00E8497C">
        <w:rPr>
          <w:rStyle w:val="HTMLCode"/>
          <w:rFonts w:ascii="Consolas" w:eastAsiaTheme="majorEastAsia" w:hAnsi="Consolas"/>
          <w:color w:val="000000"/>
        </w:rPr>
        <w:t xml:space="preserve">  </w:t>
      </w:r>
    </w:p>
    <w:p w14:paraId="0FFDF535" w14:textId="77777777" w:rsidR="00E8497C" w:rsidRDefault="00E8497C" w:rsidP="00E8497C"/>
    <w:p w14:paraId="5A82BBF6" w14:textId="3D235844" w:rsidR="00E8497C" w:rsidRDefault="00E8497C" w:rsidP="00E8497C">
      <w:r>
        <w:t>The following </w:t>
      </w:r>
      <w:r>
        <w:rPr>
          <w:rStyle w:val="HTMLCode"/>
          <w:rFonts w:ascii="Consolas" w:eastAsiaTheme="majorEastAsia" w:hAnsi="Consolas"/>
          <w:color w:val="000000"/>
          <w:spacing w:val="3"/>
          <w:shd w:val="clear" w:color="auto" w:fill="D9E5F3"/>
        </w:rPr>
        <w:t>struct</w:t>
      </w:r>
      <w:r>
        <w:t> includes the static method.</w:t>
      </w:r>
    </w:p>
    <w:p w14:paraId="6471C4C6" w14:textId="77777777" w:rsidR="00E8497C" w:rsidRDefault="00E8497C" w:rsidP="00E8497C">
      <w:pPr>
        <w:rPr>
          <w:color w:val="2C4758"/>
        </w:rPr>
      </w:pPr>
      <w:r w:rsidRPr="00E8497C">
        <w:rPr>
          <w:b/>
          <w:bCs/>
          <w:color w:val="2C4758"/>
        </w:rPr>
        <w:t>Example</w:t>
      </w:r>
      <w:r>
        <w:rPr>
          <w:color w:val="2C4758"/>
        </w:rPr>
        <w:t>: Static Constructor in Struct</w:t>
      </w:r>
    </w:p>
    <w:p w14:paraId="7B96DC28"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kwrd"/>
          <w:rFonts w:ascii="Consolas" w:hAnsi="Consolas"/>
          <w:color w:val="0000FF"/>
        </w:rPr>
        <w:t>struct</w:t>
      </w:r>
      <w:r w:rsidRPr="00E8497C">
        <w:rPr>
          <w:rStyle w:val="HTMLCode"/>
          <w:rFonts w:ascii="Consolas" w:eastAsiaTheme="majorEastAsia" w:hAnsi="Consolas"/>
          <w:color w:val="000000"/>
        </w:rPr>
        <w:t xml:space="preserve"> </w:t>
      </w:r>
      <w:r w:rsidRPr="00E8497C">
        <w:rPr>
          <w:rStyle w:val="userclass"/>
          <w:rFonts w:ascii="Consolas" w:hAnsi="Consolas"/>
          <w:color w:val="2B91AF"/>
        </w:rPr>
        <w:t>Coordinate</w:t>
      </w:r>
    </w:p>
    <w:p w14:paraId="6588F0E0"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w:t>
      </w:r>
    </w:p>
    <w:p w14:paraId="518DB570"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w:t>
      </w:r>
      <w:r w:rsidRPr="00E8497C">
        <w:rPr>
          <w:rStyle w:val="kwrd"/>
          <w:rFonts w:ascii="Consolas" w:hAnsi="Consolas"/>
          <w:color w:val="0000FF"/>
        </w:rPr>
        <w:t>int</w:t>
      </w:r>
      <w:r w:rsidRPr="00E8497C">
        <w:rPr>
          <w:rStyle w:val="HTMLCode"/>
          <w:rFonts w:ascii="Consolas" w:eastAsiaTheme="majorEastAsia" w:hAnsi="Consolas"/>
          <w:color w:val="000000"/>
        </w:rPr>
        <w:t xml:space="preserve"> x;</w:t>
      </w:r>
    </w:p>
    <w:p w14:paraId="44767163"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w:t>
      </w:r>
      <w:r w:rsidRPr="00E8497C">
        <w:rPr>
          <w:rStyle w:val="kwrd"/>
          <w:rFonts w:ascii="Consolas" w:hAnsi="Consolas"/>
          <w:color w:val="0000FF"/>
        </w:rPr>
        <w:t>int</w:t>
      </w:r>
      <w:r w:rsidRPr="00E8497C">
        <w:rPr>
          <w:rStyle w:val="HTMLCode"/>
          <w:rFonts w:ascii="Consolas" w:eastAsiaTheme="majorEastAsia" w:hAnsi="Consolas"/>
          <w:color w:val="000000"/>
        </w:rPr>
        <w:t xml:space="preserve"> y;</w:t>
      </w:r>
    </w:p>
    <w:p w14:paraId="0EE8CBCB"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3DEE2A5"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Coordinate(int x, int y)</w:t>
      </w:r>
    </w:p>
    <w:p w14:paraId="68A99ABF"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4DA2842D"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this</w:t>
      </w:r>
      <w:r w:rsidRPr="00E8497C">
        <w:rPr>
          <w:rStyle w:val="HTMLCode"/>
          <w:rFonts w:ascii="Consolas" w:eastAsiaTheme="majorEastAsia" w:hAnsi="Consolas"/>
          <w:color w:val="000000"/>
        </w:rPr>
        <w:t>.x = x;</w:t>
      </w:r>
    </w:p>
    <w:p w14:paraId="6EB596AD"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this</w:t>
      </w:r>
      <w:r w:rsidRPr="00E8497C">
        <w:rPr>
          <w:rStyle w:val="HTMLCode"/>
          <w:rFonts w:ascii="Consolas" w:eastAsiaTheme="majorEastAsia" w:hAnsi="Consolas"/>
          <w:color w:val="000000"/>
        </w:rPr>
        <w:t>.y = y;</w:t>
      </w:r>
    </w:p>
    <w:p w14:paraId="47624D01"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2130F768"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E9014AA"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 static</w:t>
      </w:r>
      <w:r w:rsidRPr="00E8497C">
        <w:rPr>
          <w:rStyle w:val="HTMLCode"/>
          <w:rFonts w:ascii="Consolas" w:eastAsiaTheme="majorEastAsia" w:hAnsi="Consolas"/>
          <w:color w:val="000000"/>
        </w:rPr>
        <w:t xml:space="preserve"> Coordinate GetOrigin()</w:t>
      </w:r>
    </w:p>
    <w:p w14:paraId="2875AD54"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458734D3"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return new</w:t>
      </w:r>
      <w:r w:rsidRPr="00E8497C">
        <w:rPr>
          <w:rStyle w:val="HTMLCode"/>
          <w:rFonts w:ascii="Consolas" w:eastAsiaTheme="majorEastAsia" w:hAnsi="Consolas"/>
          <w:color w:val="000000"/>
        </w:rPr>
        <w:t xml:space="preserve"> Coordinate();</w:t>
      </w:r>
    </w:p>
    <w:p w14:paraId="6F025D2A"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48BCFE48"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w:t>
      </w:r>
    </w:p>
    <w:p w14:paraId="1573EAE6"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B072BC2"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Coordinate</w:t>
      </w:r>
      <w:r w:rsidRPr="00E8497C">
        <w:rPr>
          <w:rStyle w:val="HTMLCode"/>
          <w:rFonts w:ascii="Consolas" w:eastAsiaTheme="majorEastAsia" w:hAnsi="Consolas"/>
          <w:color w:val="000000"/>
        </w:rPr>
        <w:t xml:space="preserve"> point = </w:t>
      </w:r>
      <w:r w:rsidRPr="00E8497C">
        <w:rPr>
          <w:rStyle w:val="userclass"/>
          <w:rFonts w:ascii="Consolas" w:hAnsi="Consolas"/>
          <w:color w:val="2B91AF"/>
        </w:rPr>
        <w:t>Coordinate</w:t>
      </w:r>
      <w:r w:rsidRPr="00E8497C">
        <w:rPr>
          <w:rStyle w:val="HTMLCode"/>
          <w:rFonts w:ascii="Consolas" w:eastAsiaTheme="majorEastAsia" w:hAnsi="Consolas"/>
          <w:color w:val="000000"/>
        </w:rPr>
        <w:t>.GetOrigin();</w:t>
      </w:r>
    </w:p>
    <w:p w14:paraId="7D267FC6"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900C803"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Console</w:t>
      </w:r>
      <w:r w:rsidRPr="00E8497C">
        <w:rPr>
          <w:rStyle w:val="HTMLCode"/>
          <w:rFonts w:ascii="Consolas" w:eastAsiaTheme="majorEastAsia" w:hAnsi="Consolas"/>
          <w:color w:val="000000"/>
        </w:rPr>
        <w:t xml:space="preserve">.WriteLine(point.x); </w:t>
      </w:r>
      <w:r w:rsidRPr="00E8497C">
        <w:rPr>
          <w:rStyle w:val="rem"/>
          <w:rFonts w:ascii="Consolas" w:hAnsi="Consolas"/>
          <w:color w:val="008000"/>
        </w:rPr>
        <w:t>//output: 0</w:t>
      </w:r>
      <w:r w:rsidRPr="00E8497C">
        <w:rPr>
          <w:rStyle w:val="HTMLCode"/>
          <w:rFonts w:ascii="Consolas" w:eastAsiaTheme="majorEastAsia" w:hAnsi="Consolas"/>
          <w:color w:val="000000"/>
        </w:rPr>
        <w:t xml:space="preserve">  </w:t>
      </w:r>
    </w:p>
    <w:p w14:paraId="3E06094F" w14:textId="77777777" w:rsidR="00E8497C" w:rsidRPr="00E8497C" w:rsidRDefault="00E8497C" w:rsidP="00E8497C">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E8497C">
        <w:rPr>
          <w:rStyle w:val="userclass"/>
          <w:rFonts w:ascii="Consolas" w:hAnsi="Consolas"/>
          <w:color w:val="2B91AF"/>
        </w:rPr>
        <w:t>Console</w:t>
      </w:r>
      <w:r w:rsidRPr="00E8497C">
        <w:rPr>
          <w:rStyle w:val="HTMLCode"/>
          <w:rFonts w:ascii="Consolas" w:eastAsiaTheme="majorEastAsia" w:hAnsi="Consolas"/>
          <w:color w:val="000000"/>
        </w:rPr>
        <w:t xml:space="preserve">.WriteLine(point.y); </w:t>
      </w:r>
      <w:r w:rsidRPr="00E8497C">
        <w:rPr>
          <w:rStyle w:val="rem"/>
          <w:rFonts w:ascii="Consolas" w:hAnsi="Consolas"/>
          <w:color w:val="008000"/>
        </w:rPr>
        <w:t>//output: 0</w:t>
      </w:r>
      <w:r w:rsidRPr="00E8497C">
        <w:rPr>
          <w:rStyle w:val="HTMLCode"/>
          <w:rFonts w:ascii="Consolas" w:eastAsiaTheme="majorEastAsia" w:hAnsi="Consolas"/>
          <w:color w:val="000000"/>
        </w:rPr>
        <w:t xml:space="preserve"> </w:t>
      </w:r>
    </w:p>
    <w:p w14:paraId="3F1581B7" w14:textId="77777777" w:rsidR="00E8497C" w:rsidRDefault="00E8497C" w:rsidP="00E8497C"/>
    <w:p w14:paraId="01324D36" w14:textId="77777777" w:rsidR="008468F8" w:rsidRDefault="008468F8" w:rsidP="008468F8"/>
    <w:p w14:paraId="01C8B08A" w14:textId="2D7B436E" w:rsidR="008468F8" w:rsidRDefault="00CD0907" w:rsidP="00CD0907">
      <w:pPr>
        <w:pStyle w:val="Heading1"/>
      </w:pPr>
      <w:bookmarkStart w:id="438" w:name="_Toc106202771"/>
      <w:r>
        <w:lastRenderedPageBreak/>
        <w:t>C# - Conversion – Boxing</w:t>
      </w:r>
      <w:r w:rsidR="0065053D">
        <w:t xml:space="preserve"> &amp; Unboxing</w:t>
      </w:r>
      <w:r w:rsidR="00BE6709">
        <w:t>, User Defined</w:t>
      </w:r>
      <w:bookmarkEnd w:id="438"/>
    </w:p>
    <w:p w14:paraId="6EE280ED" w14:textId="7FCF2AEC" w:rsidR="00CD0907" w:rsidRDefault="009955E7" w:rsidP="009955E7">
      <w:pPr>
        <w:rPr>
          <w:rFonts w:cstheme="minorHAnsi"/>
          <w:shd w:val="clear" w:color="auto" w:fill="FFFFFF"/>
        </w:rPr>
      </w:pPr>
      <w:r w:rsidRPr="009955E7">
        <w:rPr>
          <w:rFonts w:cstheme="minorHAnsi"/>
          <w:shd w:val="clear" w:color="auto" w:fill="FFFFFF"/>
        </w:rPr>
        <w:t>Boxing and unboxing is an important concept in </w:t>
      </w:r>
      <w:r w:rsidRPr="009955E7">
        <w:rPr>
          <w:rStyle w:val="Strong"/>
          <w:rFonts w:cstheme="minorHAnsi"/>
          <w:color w:val="0000FF"/>
          <w:spacing w:val="2"/>
          <w:u w:val="single"/>
          <w:bdr w:val="none" w:sz="0" w:space="0" w:color="auto" w:frame="1"/>
          <w:shd w:val="clear" w:color="auto" w:fill="FFFFFF"/>
        </w:rPr>
        <w:t>C#</w:t>
      </w:r>
      <w:r w:rsidRPr="009955E7">
        <w:rPr>
          <w:rFonts w:cstheme="minorHAnsi"/>
          <w:shd w:val="clear" w:color="auto" w:fill="FFFFFF"/>
        </w:rPr>
        <w:t>. C# Type System contains </w:t>
      </w:r>
      <w:r w:rsidRPr="009955E7">
        <w:rPr>
          <w:rStyle w:val="Strong"/>
          <w:rFonts w:cstheme="minorHAnsi"/>
          <w:color w:val="0000FF"/>
          <w:spacing w:val="2"/>
          <w:u w:val="single"/>
          <w:bdr w:val="none" w:sz="0" w:space="0" w:color="auto" w:frame="1"/>
          <w:shd w:val="clear" w:color="auto" w:fill="FFFFFF"/>
        </w:rPr>
        <w:t>three data types</w:t>
      </w:r>
      <w:r w:rsidRPr="009955E7">
        <w:rPr>
          <w:rFonts w:cstheme="minorHAnsi"/>
          <w:shd w:val="clear" w:color="auto" w:fill="FFFFFF"/>
        </w:rPr>
        <w:t>: </w:t>
      </w:r>
      <w:r w:rsidRPr="009955E7">
        <w:rPr>
          <w:rStyle w:val="Strong"/>
          <w:rFonts w:cstheme="minorHAnsi"/>
          <w:color w:val="273239"/>
          <w:spacing w:val="2"/>
          <w:bdr w:val="none" w:sz="0" w:space="0" w:color="auto" w:frame="1"/>
          <w:shd w:val="clear" w:color="auto" w:fill="FFFFFF"/>
        </w:rPr>
        <w:t>Value Types (int, char, etc)</w:t>
      </w:r>
      <w:r w:rsidRPr="009955E7">
        <w:rPr>
          <w:rFonts w:cstheme="minorHAnsi"/>
          <w:shd w:val="clear" w:color="auto" w:fill="FFFFFF"/>
        </w:rPr>
        <w:t>, </w:t>
      </w:r>
      <w:r w:rsidRPr="009955E7">
        <w:rPr>
          <w:rStyle w:val="Strong"/>
          <w:rFonts w:cstheme="minorHAnsi"/>
          <w:color w:val="273239"/>
          <w:spacing w:val="2"/>
          <w:bdr w:val="none" w:sz="0" w:space="0" w:color="auto" w:frame="1"/>
          <w:shd w:val="clear" w:color="auto" w:fill="FFFFFF"/>
        </w:rPr>
        <w:t>Reference Types (object)</w:t>
      </w:r>
      <w:r w:rsidRPr="009955E7">
        <w:rPr>
          <w:rFonts w:cstheme="minorHAnsi"/>
          <w:shd w:val="clear" w:color="auto" w:fill="FFFFFF"/>
        </w:rPr>
        <w:t> and </w:t>
      </w:r>
      <w:r w:rsidRPr="009955E7">
        <w:rPr>
          <w:rStyle w:val="Strong"/>
          <w:rFonts w:cstheme="minorHAnsi"/>
          <w:color w:val="273239"/>
          <w:spacing w:val="2"/>
          <w:bdr w:val="none" w:sz="0" w:space="0" w:color="auto" w:frame="1"/>
          <w:shd w:val="clear" w:color="auto" w:fill="FFFFFF"/>
        </w:rPr>
        <w:t>Pointer Types</w:t>
      </w:r>
      <w:r w:rsidRPr="009955E7">
        <w:rPr>
          <w:rFonts w:cstheme="minorHAnsi"/>
          <w:shd w:val="clear" w:color="auto" w:fill="FFFFFF"/>
        </w:rPr>
        <w:t>. Basically it convert a Value Type to a Reference Type, and vice versa. Boxing and Unboxing enables a unified view of the type system in which a value of any type can be treated as an object.</w:t>
      </w:r>
    </w:p>
    <w:p w14:paraId="49AE92AD" w14:textId="0EF7513C" w:rsidR="0065053D" w:rsidRPr="009955E7" w:rsidRDefault="0065053D" w:rsidP="0065053D">
      <w:pPr>
        <w:pStyle w:val="Heading2"/>
        <w:rPr>
          <w:rFonts w:asciiTheme="minorHAnsi" w:hAnsiTheme="minorHAnsi"/>
          <w:sz w:val="22"/>
          <w:szCs w:val="22"/>
        </w:rPr>
      </w:pPr>
      <w:bookmarkStart w:id="439" w:name="_Toc106202772"/>
      <w:r>
        <w:rPr>
          <w:shd w:val="clear" w:color="auto" w:fill="FFFFFF"/>
        </w:rPr>
        <w:t>Boxing</w:t>
      </w:r>
      <w:bookmarkEnd w:id="439"/>
    </w:p>
    <w:p w14:paraId="1AB0CA01" w14:textId="408B6DD4" w:rsidR="009955E7" w:rsidRPr="009955E7" w:rsidRDefault="009955E7" w:rsidP="009273A8">
      <w:pPr>
        <w:pStyle w:val="ListParagraph"/>
        <w:numPr>
          <w:ilvl w:val="0"/>
          <w:numId w:val="38"/>
        </w:numPr>
      </w:pPr>
      <w:r w:rsidRPr="009955E7">
        <w:t>The process of Converting a </w:t>
      </w:r>
      <w:r w:rsidRPr="009955E7">
        <w:rPr>
          <w:rStyle w:val="Strong"/>
          <w:rFonts w:ascii="Arial" w:hAnsi="Arial" w:cs="Arial"/>
          <w:b w:val="0"/>
          <w:bCs w:val="0"/>
          <w:color w:val="273239"/>
          <w:spacing w:val="2"/>
          <w:bdr w:val="none" w:sz="0" w:space="0" w:color="auto" w:frame="1"/>
        </w:rPr>
        <w:t>Value Type</w:t>
      </w:r>
      <w:r w:rsidRPr="009955E7">
        <w:rPr>
          <w:rStyle w:val="Strong"/>
          <w:rFonts w:ascii="Arial" w:hAnsi="Arial" w:cs="Arial"/>
          <w:color w:val="273239"/>
          <w:spacing w:val="2"/>
          <w:bdr w:val="none" w:sz="0" w:space="0" w:color="auto" w:frame="1"/>
        </w:rPr>
        <w:t> (char, int etc.) to a </w:t>
      </w:r>
      <w:r w:rsidRPr="009955E7">
        <w:rPr>
          <w:rStyle w:val="Strong"/>
          <w:rFonts w:ascii="Arial" w:hAnsi="Arial" w:cs="Arial"/>
          <w:b w:val="0"/>
          <w:bCs w:val="0"/>
          <w:color w:val="273239"/>
          <w:spacing w:val="2"/>
          <w:bdr w:val="none" w:sz="0" w:space="0" w:color="auto" w:frame="1"/>
        </w:rPr>
        <w:t>Reference Type</w:t>
      </w:r>
      <w:r w:rsidRPr="009955E7">
        <w:rPr>
          <w:rStyle w:val="Strong"/>
          <w:rFonts w:ascii="Arial" w:hAnsi="Arial" w:cs="Arial"/>
          <w:color w:val="273239"/>
          <w:spacing w:val="2"/>
          <w:bdr w:val="none" w:sz="0" w:space="0" w:color="auto" w:frame="1"/>
        </w:rPr>
        <w:t>(object)</w:t>
      </w:r>
      <w:r w:rsidRPr="009955E7">
        <w:t> is called </w:t>
      </w:r>
      <w:r w:rsidRPr="009955E7">
        <w:rPr>
          <w:rStyle w:val="Strong"/>
          <w:rFonts w:ascii="Arial" w:hAnsi="Arial" w:cs="Arial"/>
          <w:color w:val="273239"/>
          <w:spacing w:val="2"/>
          <w:bdr w:val="none" w:sz="0" w:space="0" w:color="auto" w:frame="1"/>
        </w:rPr>
        <w:t>Boxing</w:t>
      </w:r>
      <w:r w:rsidRPr="009955E7">
        <w:t>.</w:t>
      </w:r>
    </w:p>
    <w:p w14:paraId="0B424A9A" w14:textId="77777777" w:rsidR="009955E7" w:rsidRPr="009955E7" w:rsidRDefault="009955E7" w:rsidP="009273A8">
      <w:pPr>
        <w:pStyle w:val="ListParagraph"/>
        <w:numPr>
          <w:ilvl w:val="0"/>
          <w:numId w:val="38"/>
        </w:numPr>
      </w:pPr>
      <w:r w:rsidRPr="009955E7">
        <w:t>Boxing is implicit conversion process in which object type (super type) is used.</w:t>
      </w:r>
    </w:p>
    <w:p w14:paraId="0934BF4E" w14:textId="77777777" w:rsidR="009955E7" w:rsidRPr="009955E7" w:rsidRDefault="009955E7" w:rsidP="009273A8">
      <w:pPr>
        <w:pStyle w:val="ListParagraph"/>
        <w:numPr>
          <w:ilvl w:val="0"/>
          <w:numId w:val="38"/>
        </w:numPr>
      </w:pPr>
      <w:r w:rsidRPr="009955E7">
        <w:t>The Value type is always stored in Stack. The Referenced Type is stored in Heap.</w:t>
      </w:r>
    </w:p>
    <w:p w14:paraId="479BC025" w14:textId="400146C4" w:rsidR="009955E7" w:rsidRPr="004F1593" w:rsidRDefault="009955E7" w:rsidP="004F1593">
      <w:pPr>
        <w:rPr>
          <w:rFonts w:cstheme="minorHAnsi"/>
          <w:sz w:val="26"/>
          <w:szCs w:val="26"/>
        </w:rPr>
      </w:pPr>
      <w:r w:rsidRPr="004F1593">
        <w:rPr>
          <w:rStyle w:val="Strong"/>
          <w:rFonts w:cstheme="minorHAnsi"/>
          <w:color w:val="273239"/>
          <w:spacing w:val="2"/>
          <w:bdr w:val="none" w:sz="0" w:space="0" w:color="auto" w:frame="1"/>
        </w:rPr>
        <w:t xml:space="preserve">Example </w:t>
      </w:r>
    </w:p>
    <w:p w14:paraId="3D2716BF" w14:textId="77777777" w:rsidR="009955E7" w:rsidRPr="009955E7" w:rsidRDefault="009955E7" w:rsidP="009955E7">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rPr>
      </w:pPr>
      <w:r w:rsidRPr="009955E7">
        <w:rPr>
          <w:rFonts w:ascii="Consolas" w:hAnsi="Consolas"/>
          <w:color w:val="273239"/>
          <w:spacing w:val="2"/>
        </w:rPr>
        <w:t>int num = 23; // 23 will assigned to num</w:t>
      </w:r>
    </w:p>
    <w:p w14:paraId="1FA065EB" w14:textId="77777777" w:rsidR="009955E7" w:rsidRPr="009955E7" w:rsidRDefault="009955E7" w:rsidP="009955E7">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rPr>
      </w:pPr>
      <w:r w:rsidRPr="009955E7">
        <w:rPr>
          <w:rFonts w:ascii="Consolas" w:hAnsi="Consolas"/>
          <w:color w:val="273239"/>
          <w:spacing w:val="2"/>
        </w:rPr>
        <w:t>Object Obj = num; // Boxing</w:t>
      </w:r>
    </w:p>
    <w:p w14:paraId="6772BB9D" w14:textId="0C04A480" w:rsidR="009955E7" w:rsidRPr="004F1593" w:rsidRDefault="009955E7" w:rsidP="009955E7">
      <w:pPr>
        <w:rPr>
          <w:rFonts w:cstheme="minorHAnsi"/>
        </w:rPr>
      </w:pPr>
      <w:r w:rsidRPr="004F1593">
        <w:rPr>
          <w:rStyle w:val="Strong"/>
          <w:rFonts w:cstheme="minorHAnsi"/>
          <w:color w:val="273239"/>
          <w:spacing w:val="2"/>
          <w:bdr w:val="none" w:sz="0" w:space="0" w:color="auto" w:frame="1"/>
        </w:rPr>
        <w:t>Description:</w:t>
      </w:r>
      <w:r w:rsidRPr="004F1593">
        <w:rPr>
          <w:rFonts w:cstheme="minorHAnsi"/>
        </w:rPr>
        <w:t> First declare a value type variable (num), which is integer type and assigned it with value 23. Now create a references object type (obj) and applied Explicit operation which results in num value type to be copied and stored in object reference type obj</w:t>
      </w:r>
    </w:p>
    <w:p w14:paraId="4D5A51C1" w14:textId="1E864868" w:rsidR="008468F8" w:rsidRDefault="000A0E2E" w:rsidP="000A0E2E">
      <w:r>
        <w:rPr>
          <w:shd w:val="clear" w:color="auto" w:fill="FFFFFF"/>
        </w:rPr>
        <w:t>Let’s understand </w:t>
      </w:r>
      <w:r>
        <w:rPr>
          <w:rStyle w:val="Strong"/>
          <w:rFonts w:ascii="Arial" w:hAnsi="Arial" w:cs="Arial"/>
          <w:color w:val="273239"/>
          <w:spacing w:val="2"/>
          <w:bdr w:val="none" w:sz="0" w:space="0" w:color="auto" w:frame="1"/>
          <w:shd w:val="clear" w:color="auto" w:fill="FFFFFF"/>
        </w:rPr>
        <w:t>Boxing</w:t>
      </w:r>
      <w:r>
        <w:rPr>
          <w:shd w:val="clear" w:color="auto" w:fill="FFFFFF"/>
        </w:rPr>
        <w:t> with a C# programming code:</w:t>
      </w:r>
    </w:p>
    <w:tbl>
      <w:tblPr>
        <w:tblW w:w="9953" w:type="dxa"/>
        <w:tblCellMar>
          <w:left w:w="0" w:type="dxa"/>
          <w:right w:w="0" w:type="dxa"/>
        </w:tblCellMar>
        <w:tblLook w:val="04A0" w:firstRow="1" w:lastRow="0" w:firstColumn="1" w:lastColumn="0" w:noHBand="0" w:noVBand="1"/>
      </w:tblPr>
      <w:tblGrid>
        <w:gridCol w:w="9953"/>
      </w:tblGrid>
      <w:tr w:rsidR="000A0E2E" w:rsidRPr="000A0E2E" w14:paraId="0D4B33FB" w14:textId="77777777" w:rsidTr="000A0E2E">
        <w:tc>
          <w:tcPr>
            <w:tcW w:w="6929"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bottom"/>
            <w:hideMark/>
          </w:tcPr>
          <w:p w14:paraId="46EA4C15"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color w:val="008200"/>
                <w:bdr w:val="none" w:sz="0" w:space="0" w:color="auto" w:frame="1"/>
              </w:rPr>
              <w:t>// C# implementation to demonstrate</w:t>
            </w:r>
          </w:p>
          <w:p w14:paraId="2575995F"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color w:val="008200"/>
                <w:bdr w:val="none" w:sz="0" w:space="0" w:color="auto" w:frame="1"/>
              </w:rPr>
              <w:t>// the Boxing</w:t>
            </w:r>
          </w:p>
          <w:p w14:paraId="2B899FE3"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
                <w:bCs/>
                <w:color w:val="006699"/>
                <w:bdr w:val="none" w:sz="0" w:space="0" w:color="auto" w:frame="1"/>
              </w:rPr>
              <w:t>using</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System;</w:t>
            </w:r>
          </w:p>
          <w:p w14:paraId="59C7A127"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
                <w:bCs/>
                <w:color w:val="006699"/>
                <w:bdr w:val="none" w:sz="0" w:space="0" w:color="auto" w:frame="1"/>
              </w:rPr>
              <w:t>class</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GFG {</w:t>
            </w:r>
          </w:p>
          <w:p w14:paraId="384DF556"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Main Method</w:t>
            </w:r>
          </w:p>
          <w:p w14:paraId="21C9B1B8"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b/>
                <w:bCs/>
                <w:color w:val="006699"/>
                <w:bdr w:val="none" w:sz="0" w:space="0" w:color="auto" w:frame="1"/>
              </w:rPr>
              <w:t>static</w:t>
            </w:r>
            <w:r w:rsidRPr="000A0E2E">
              <w:rPr>
                <w:rFonts w:ascii="Consolas" w:eastAsia="Times New Roman" w:hAnsi="Consolas" w:cs="Times New Roman"/>
                <w:sz w:val="25"/>
                <w:szCs w:val="25"/>
              </w:rPr>
              <w:t xml:space="preserve"> </w:t>
            </w:r>
            <w:r w:rsidRPr="000A0E2E">
              <w:rPr>
                <w:rFonts w:ascii="Consolas" w:eastAsia="Times New Roman" w:hAnsi="Consolas" w:cs="Courier New"/>
                <w:b/>
                <w:bCs/>
                <w:color w:val="006699"/>
                <w:bdr w:val="none" w:sz="0" w:space="0" w:color="auto" w:frame="1"/>
              </w:rPr>
              <w:t>public</w:t>
            </w:r>
            <w:r w:rsidRPr="000A0E2E">
              <w:rPr>
                <w:rFonts w:ascii="Consolas" w:eastAsia="Times New Roman" w:hAnsi="Consolas" w:cs="Times New Roman"/>
                <w:sz w:val="25"/>
                <w:szCs w:val="25"/>
              </w:rPr>
              <w:t xml:space="preserve"> </w:t>
            </w:r>
            <w:r w:rsidRPr="000A0E2E">
              <w:rPr>
                <w:rFonts w:ascii="Consolas" w:eastAsia="Times New Roman" w:hAnsi="Consolas" w:cs="Courier New"/>
                <w:b/>
                <w:bCs/>
                <w:color w:val="006699"/>
                <w:bdr w:val="none" w:sz="0" w:space="0" w:color="auto" w:frame="1"/>
              </w:rPr>
              <w:t>void</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Main()</w:t>
            </w:r>
          </w:p>
          <w:p w14:paraId="51B3B2A4"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w:t>
            </w:r>
          </w:p>
          <w:p w14:paraId="22BDA88E"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assigned int value</w:t>
            </w:r>
          </w:p>
          <w:p w14:paraId="60F82108"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2020 to num</w:t>
            </w:r>
          </w:p>
          <w:p w14:paraId="2A181AC1"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b/>
                <w:bCs/>
                <w:color w:val="006699"/>
                <w:bdr w:val="none" w:sz="0" w:space="0" w:color="auto" w:frame="1"/>
              </w:rPr>
              <w:t>int</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num = 2020;</w:t>
            </w:r>
          </w:p>
          <w:p w14:paraId="79C738B3"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Times New Roman"/>
                <w:sz w:val="25"/>
                <w:szCs w:val="25"/>
              </w:rPr>
              <w:t> </w:t>
            </w:r>
          </w:p>
          <w:p w14:paraId="6AD71C04"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boxing</w:t>
            </w:r>
          </w:p>
          <w:p w14:paraId="595AC25B"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b/>
                <w:bCs/>
                <w:color w:val="006699"/>
                <w:bdr w:val="none" w:sz="0" w:space="0" w:color="auto" w:frame="1"/>
              </w:rPr>
              <w:t>object</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obj = num;</w:t>
            </w:r>
          </w:p>
          <w:p w14:paraId="09DF1579"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Times New Roman"/>
                <w:sz w:val="25"/>
                <w:szCs w:val="25"/>
              </w:rPr>
              <w:t> </w:t>
            </w:r>
          </w:p>
          <w:p w14:paraId="4E477276"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value of num to be change</w:t>
            </w:r>
          </w:p>
          <w:p w14:paraId="25FEF8DA"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num = 100;</w:t>
            </w:r>
          </w:p>
          <w:p w14:paraId="419D90D2"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Times New Roman"/>
                <w:sz w:val="25"/>
                <w:szCs w:val="25"/>
              </w:rPr>
              <w:t> </w:t>
            </w:r>
          </w:p>
          <w:p w14:paraId="54C9A905"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System.Console.WriteLine</w:t>
            </w:r>
          </w:p>
          <w:p w14:paraId="576611C3"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w:t>
            </w:r>
            <w:r w:rsidRPr="000A0E2E">
              <w:rPr>
                <w:rFonts w:ascii="Consolas" w:eastAsia="Times New Roman" w:hAnsi="Consolas" w:cs="Courier New"/>
                <w:color w:val="0000FF"/>
                <w:bdr w:val="none" w:sz="0" w:space="0" w:color="auto" w:frame="1"/>
              </w:rPr>
              <w:t>"Value - type value of num is : {0}"</w:t>
            </w:r>
            <w:r w:rsidRPr="000A0E2E">
              <w:rPr>
                <w:rFonts w:ascii="Consolas" w:eastAsia="Times New Roman" w:hAnsi="Consolas" w:cs="Courier New"/>
                <w:color w:val="000000"/>
                <w:bdr w:val="none" w:sz="0" w:space="0" w:color="auto" w:frame="1"/>
              </w:rPr>
              <w:t>, num);</w:t>
            </w:r>
          </w:p>
          <w:p w14:paraId="01C443BB"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System.Console.WriteLine</w:t>
            </w:r>
          </w:p>
          <w:p w14:paraId="616700E6"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w:t>
            </w:r>
            <w:r w:rsidRPr="000A0E2E">
              <w:rPr>
                <w:rFonts w:ascii="Consolas" w:eastAsia="Times New Roman" w:hAnsi="Consolas" w:cs="Courier New"/>
                <w:color w:val="0000FF"/>
                <w:bdr w:val="none" w:sz="0" w:space="0" w:color="auto" w:frame="1"/>
              </w:rPr>
              <w:t>"Object - type value of obj is : {0}"</w:t>
            </w:r>
            <w:r w:rsidRPr="000A0E2E">
              <w:rPr>
                <w:rFonts w:ascii="Consolas" w:eastAsia="Times New Roman" w:hAnsi="Consolas" w:cs="Courier New"/>
                <w:color w:val="000000"/>
                <w:bdr w:val="none" w:sz="0" w:space="0" w:color="auto" w:frame="1"/>
              </w:rPr>
              <w:t>, obj);</w:t>
            </w:r>
          </w:p>
          <w:p w14:paraId="479A5897"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w:t>
            </w:r>
          </w:p>
          <w:p w14:paraId="07456BF4"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color w:val="000000"/>
                <w:bdr w:val="none" w:sz="0" w:space="0" w:color="auto" w:frame="1"/>
              </w:rPr>
              <w:t>}</w:t>
            </w:r>
          </w:p>
        </w:tc>
      </w:tr>
    </w:tbl>
    <w:p w14:paraId="1915CA7A" w14:textId="77777777" w:rsidR="000A0E2E" w:rsidRPr="000A0E2E" w:rsidRDefault="000A0E2E" w:rsidP="000A0E2E">
      <w:pPr>
        <w:rPr>
          <w:b/>
          <w:bCs/>
        </w:rPr>
      </w:pPr>
      <w:r w:rsidRPr="000A0E2E">
        <w:rPr>
          <w:b/>
          <w:bCs/>
          <w:bdr w:val="none" w:sz="0" w:space="0" w:color="auto" w:frame="1"/>
        </w:rPr>
        <w:lastRenderedPageBreak/>
        <w:t>Output:</w:t>
      </w:r>
    </w:p>
    <w:p w14:paraId="740556D3" w14:textId="77777777" w:rsidR="000A0E2E" w:rsidRPr="000A0E2E" w:rsidRDefault="000A0E2E" w:rsidP="000A0E2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273239"/>
          <w:spacing w:val="2"/>
          <w:sz w:val="24"/>
          <w:szCs w:val="24"/>
        </w:rPr>
      </w:pPr>
      <w:r w:rsidRPr="000A0E2E">
        <w:rPr>
          <w:rFonts w:ascii="Consolas" w:eastAsia="Times New Roman" w:hAnsi="Consolas" w:cs="Courier New"/>
          <w:color w:val="273239"/>
          <w:spacing w:val="2"/>
          <w:sz w:val="24"/>
          <w:szCs w:val="24"/>
        </w:rPr>
        <w:t>Value - type value of num is : 100</w:t>
      </w:r>
    </w:p>
    <w:p w14:paraId="0BE0D8D0" w14:textId="77777777" w:rsidR="000A0E2E" w:rsidRPr="000A0E2E" w:rsidRDefault="000A0E2E" w:rsidP="000A0E2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273239"/>
          <w:spacing w:val="2"/>
          <w:sz w:val="24"/>
          <w:szCs w:val="24"/>
        </w:rPr>
      </w:pPr>
      <w:r w:rsidRPr="000A0E2E">
        <w:rPr>
          <w:rFonts w:ascii="Consolas" w:eastAsia="Times New Roman" w:hAnsi="Consolas" w:cs="Courier New"/>
          <w:color w:val="273239"/>
          <w:spacing w:val="2"/>
          <w:sz w:val="24"/>
          <w:szCs w:val="24"/>
        </w:rPr>
        <w:t>Object - type value of obj is : 2020</w:t>
      </w:r>
    </w:p>
    <w:p w14:paraId="7AD99A4C" w14:textId="20948A23" w:rsidR="008468F8" w:rsidRDefault="008468F8">
      <w:pPr>
        <w:jc w:val="left"/>
      </w:pPr>
    </w:p>
    <w:p w14:paraId="7BBFE73B" w14:textId="14D6A6FE" w:rsidR="0065053D" w:rsidRPr="009955E7" w:rsidRDefault="0065053D" w:rsidP="0065053D">
      <w:pPr>
        <w:pStyle w:val="Heading2"/>
        <w:rPr>
          <w:rFonts w:asciiTheme="minorHAnsi" w:hAnsiTheme="minorHAnsi"/>
          <w:sz w:val="22"/>
          <w:szCs w:val="22"/>
        </w:rPr>
      </w:pPr>
      <w:bookmarkStart w:id="440" w:name="_Toc106202773"/>
      <w:r>
        <w:rPr>
          <w:shd w:val="clear" w:color="auto" w:fill="FFFFFF"/>
        </w:rPr>
        <w:t>Unboxing</w:t>
      </w:r>
      <w:bookmarkEnd w:id="440"/>
    </w:p>
    <w:p w14:paraId="21085DAC" w14:textId="4D73412E" w:rsidR="00A339CD" w:rsidRPr="00A339CD" w:rsidRDefault="00A339CD" w:rsidP="009273A8">
      <w:pPr>
        <w:pStyle w:val="ListParagraph"/>
        <w:numPr>
          <w:ilvl w:val="0"/>
          <w:numId w:val="38"/>
        </w:numPr>
      </w:pPr>
      <w:r w:rsidRPr="00A339CD">
        <w:t>The process of converting</w:t>
      </w:r>
      <w:r w:rsidRPr="00A339CD">
        <w:rPr>
          <w:b/>
          <w:bCs/>
        </w:rPr>
        <w:t> </w:t>
      </w:r>
      <w:r w:rsidRPr="00A339CD">
        <w:t>reference type</w:t>
      </w:r>
      <w:r w:rsidRPr="00A339CD">
        <w:rPr>
          <w:b/>
          <w:bCs/>
        </w:rPr>
        <w:t> into the </w:t>
      </w:r>
      <w:r w:rsidRPr="00A339CD">
        <w:t>value type is known as </w:t>
      </w:r>
      <w:r w:rsidRPr="00A339CD">
        <w:rPr>
          <w:b/>
          <w:bCs/>
        </w:rPr>
        <w:t>Unboxing</w:t>
      </w:r>
      <w:r w:rsidRPr="00A339CD">
        <w:t>.</w:t>
      </w:r>
    </w:p>
    <w:p w14:paraId="58FE5637" w14:textId="77777777" w:rsidR="00A339CD" w:rsidRPr="00A339CD" w:rsidRDefault="00A339CD" w:rsidP="009273A8">
      <w:pPr>
        <w:pStyle w:val="ListParagraph"/>
        <w:numPr>
          <w:ilvl w:val="0"/>
          <w:numId w:val="38"/>
        </w:numPr>
      </w:pPr>
      <w:r w:rsidRPr="00A339CD">
        <w:t>It is explicit conversion process.</w:t>
      </w:r>
    </w:p>
    <w:p w14:paraId="303E67CE" w14:textId="5CE94847" w:rsidR="00A339CD" w:rsidRPr="00A339CD" w:rsidRDefault="00A339CD" w:rsidP="00A339CD">
      <w:pPr>
        <w:rPr>
          <w:rFonts w:ascii="Calibri" w:hAnsi="Calibri" w:cs="Calibri"/>
          <w:sz w:val="26"/>
          <w:szCs w:val="26"/>
        </w:rPr>
      </w:pPr>
      <w:r w:rsidRPr="00A339CD">
        <w:rPr>
          <w:rStyle w:val="Strong"/>
          <w:rFonts w:ascii="Calibri" w:hAnsi="Calibri" w:cs="Calibri"/>
          <w:color w:val="273239"/>
          <w:spacing w:val="2"/>
          <w:bdr w:val="none" w:sz="0" w:space="0" w:color="auto" w:frame="1"/>
        </w:rPr>
        <w:t>Example:</w:t>
      </w:r>
    </w:p>
    <w:p w14:paraId="65210BEC" w14:textId="77777777" w:rsidR="00A339CD" w:rsidRPr="00A339CD" w:rsidRDefault="00A339CD" w:rsidP="00A339CD">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sz w:val="22"/>
          <w:szCs w:val="22"/>
        </w:rPr>
      </w:pPr>
      <w:r w:rsidRPr="00A339CD">
        <w:rPr>
          <w:rFonts w:ascii="Consolas" w:hAnsi="Consolas"/>
          <w:color w:val="273239"/>
          <w:spacing w:val="2"/>
          <w:sz w:val="22"/>
          <w:szCs w:val="22"/>
        </w:rPr>
        <w:t>int num = 23;         // value type is int and assigned value 23</w:t>
      </w:r>
    </w:p>
    <w:p w14:paraId="3FD33E84" w14:textId="77777777" w:rsidR="00A339CD" w:rsidRPr="00A339CD" w:rsidRDefault="00A339CD" w:rsidP="00A339CD">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sz w:val="22"/>
          <w:szCs w:val="22"/>
        </w:rPr>
      </w:pPr>
      <w:r w:rsidRPr="00A339CD">
        <w:rPr>
          <w:rFonts w:ascii="Consolas" w:hAnsi="Consolas"/>
          <w:color w:val="273239"/>
          <w:spacing w:val="2"/>
          <w:sz w:val="22"/>
          <w:szCs w:val="22"/>
        </w:rPr>
        <w:t>Object Obj = num;    // Boxing</w:t>
      </w:r>
    </w:p>
    <w:p w14:paraId="2612295E" w14:textId="77777777" w:rsidR="00A339CD" w:rsidRPr="00A339CD" w:rsidRDefault="00A339CD" w:rsidP="00A339CD">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sz w:val="22"/>
          <w:szCs w:val="22"/>
        </w:rPr>
      </w:pPr>
      <w:r w:rsidRPr="00A339CD">
        <w:rPr>
          <w:rFonts w:ascii="Consolas" w:hAnsi="Consolas"/>
          <w:color w:val="273239"/>
          <w:spacing w:val="2"/>
          <w:sz w:val="22"/>
          <w:szCs w:val="22"/>
        </w:rPr>
        <w:t>int i = (int)Obj;    // Unboxing</w:t>
      </w:r>
    </w:p>
    <w:p w14:paraId="21C9C5B4" w14:textId="77777777" w:rsidR="00A339CD" w:rsidRPr="00A339CD" w:rsidRDefault="00A339CD" w:rsidP="00A339CD">
      <w:pPr>
        <w:rPr>
          <w:rFonts w:cstheme="minorHAnsi"/>
        </w:rPr>
      </w:pPr>
      <w:r w:rsidRPr="00A339CD">
        <w:rPr>
          <w:rStyle w:val="Strong"/>
          <w:rFonts w:cstheme="minorHAnsi"/>
          <w:color w:val="273239"/>
          <w:spacing w:val="2"/>
          <w:bdr w:val="none" w:sz="0" w:space="0" w:color="auto" w:frame="1"/>
        </w:rPr>
        <w:t>Description :</w:t>
      </w:r>
      <w:r w:rsidRPr="00A339CD">
        <w:rPr>
          <w:rFonts w:cstheme="minorHAnsi"/>
        </w:rPr>
        <w:t> Declaration a value type variable (num), which is integer type and assigned with integer value 23. Now, create a reference object type (obj).The explicit operation for boxing create an value type integer i and applied casting method. Then the referenced type residing on Heap is copy to stack</w:t>
      </w:r>
    </w:p>
    <w:p w14:paraId="1F4F34F4" w14:textId="1402AD0D" w:rsidR="002C2394" w:rsidRDefault="002C2394" w:rsidP="002C2394">
      <w:r w:rsidRPr="002C2394">
        <w:t>Let’s understand </w:t>
      </w:r>
      <w:r w:rsidRPr="002C2394">
        <w:rPr>
          <w:b/>
          <w:bCs/>
          <w:bdr w:val="none" w:sz="0" w:space="0" w:color="auto" w:frame="1"/>
        </w:rPr>
        <w:t>Unboxing</w:t>
      </w:r>
      <w:r w:rsidRPr="002C2394">
        <w:t> with a C# programming code:</w:t>
      </w:r>
    </w:p>
    <w:p w14:paraId="0B7D9FFC"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008200"/>
          <w:spacing w:val="2"/>
          <w:bdr w:val="none" w:sz="0" w:space="0" w:color="auto" w:frame="1"/>
        </w:rPr>
        <w:t>// C# implementation to demonstrate</w:t>
      </w:r>
    </w:p>
    <w:p w14:paraId="6D6F3334"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008200"/>
          <w:spacing w:val="2"/>
          <w:bdr w:val="none" w:sz="0" w:space="0" w:color="auto" w:frame="1"/>
        </w:rPr>
        <w:t>// the Unboxing</w:t>
      </w:r>
    </w:p>
    <w:p w14:paraId="5E0C359E"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b/>
          <w:bCs/>
          <w:color w:val="006699"/>
          <w:spacing w:val="2"/>
          <w:bdr w:val="none" w:sz="0" w:space="0" w:color="auto" w:frame="1"/>
        </w:rPr>
        <w:t>using</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System;</w:t>
      </w:r>
    </w:p>
    <w:p w14:paraId="1571E59D"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b/>
          <w:bCs/>
          <w:color w:val="006699"/>
          <w:spacing w:val="2"/>
          <w:bdr w:val="none" w:sz="0" w:space="0" w:color="auto" w:frame="1"/>
        </w:rPr>
        <w:t>class</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GFG {</w:t>
      </w:r>
    </w:p>
    <w:p w14:paraId="4D826B23"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1F54F2E9"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Main Method</w:t>
      </w:r>
    </w:p>
    <w:p w14:paraId="18F79C47"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b/>
          <w:bCs/>
          <w:color w:val="006699"/>
          <w:spacing w:val="2"/>
          <w:bdr w:val="none" w:sz="0" w:space="0" w:color="auto" w:frame="1"/>
        </w:rPr>
        <w:t>static</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b/>
          <w:bCs/>
          <w:color w:val="006699"/>
          <w:spacing w:val="2"/>
          <w:bdr w:val="none" w:sz="0" w:space="0" w:color="auto" w:frame="1"/>
        </w:rPr>
        <w:t>public</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b/>
          <w:bCs/>
          <w:color w:val="006699"/>
          <w:spacing w:val="2"/>
          <w:bdr w:val="none" w:sz="0" w:space="0" w:color="auto" w:frame="1"/>
        </w:rPr>
        <w:t>void</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Main()</w:t>
      </w:r>
    </w:p>
    <w:p w14:paraId="6E331C24"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0000"/>
          <w:spacing w:val="2"/>
          <w:bdr w:val="none" w:sz="0" w:space="0" w:color="auto" w:frame="1"/>
        </w:rPr>
        <w:t>{</w:t>
      </w:r>
    </w:p>
    <w:p w14:paraId="39CB94CE"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521862E6"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assigned int value</w:t>
      </w:r>
    </w:p>
    <w:p w14:paraId="0C96F703"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23 to num</w:t>
      </w:r>
    </w:p>
    <w:p w14:paraId="168EDF52"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b/>
          <w:bCs/>
          <w:color w:val="006699"/>
          <w:spacing w:val="2"/>
          <w:bdr w:val="none" w:sz="0" w:space="0" w:color="auto" w:frame="1"/>
        </w:rPr>
        <w:t>int</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num = 23;</w:t>
      </w:r>
    </w:p>
    <w:p w14:paraId="021A0D3B"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3C7A4C01"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boxing</w:t>
      </w:r>
    </w:p>
    <w:p w14:paraId="3AC2855A"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b/>
          <w:bCs/>
          <w:color w:val="006699"/>
          <w:spacing w:val="2"/>
          <w:bdr w:val="none" w:sz="0" w:space="0" w:color="auto" w:frame="1"/>
        </w:rPr>
        <w:t>object</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obj = num;</w:t>
      </w:r>
    </w:p>
    <w:p w14:paraId="5382A702"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564DE558"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unboxing</w:t>
      </w:r>
    </w:p>
    <w:p w14:paraId="05645736"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b/>
          <w:bCs/>
          <w:color w:val="006699"/>
          <w:spacing w:val="2"/>
          <w:bdr w:val="none" w:sz="0" w:space="0" w:color="auto" w:frame="1"/>
        </w:rPr>
        <w:t>int</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i = (</w:t>
      </w:r>
      <w:r w:rsidRPr="002C2394">
        <w:rPr>
          <w:rFonts w:ascii="Consolas" w:eastAsia="Times New Roman" w:hAnsi="Consolas" w:cs="Courier New"/>
          <w:b/>
          <w:bCs/>
          <w:color w:val="006699"/>
          <w:spacing w:val="2"/>
          <w:bdr w:val="none" w:sz="0" w:space="0" w:color="auto" w:frame="1"/>
        </w:rPr>
        <w:t>int</w:t>
      </w:r>
      <w:r w:rsidRPr="002C2394">
        <w:rPr>
          <w:rFonts w:ascii="Consolas" w:eastAsia="Times New Roman" w:hAnsi="Consolas" w:cs="Courier New"/>
          <w:color w:val="000000"/>
          <w:spacing w:val="2"/>
          <w:bdr w:val="none" w:sz="0" w:space="0" w:color="auto" w:frame="1"/>
        </w:rPr>
        <w:t>)obj;</w:t>
      </w:r>
    </w:p>
    <w:p w14:paraId="757257DB"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3EA150F7"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Display result</w:t>
      </w:r>
    </w:p>
    <w:p w14:paraId="4DABD67E"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0000"/>
          <w:spacing w:val="2"/>
          <w:bdr w:val="none" w:sz="0" w:space="0" w:color="auto" w:frame="1"/>
        </w:rPr>
        <w:t>Console.WriteLine(</w:t>
      </w:r>
      <w:r w:rsidRPr="002C2394">
        <w:rPr>
          <w:rFonts w:ascii="Consolas" w:eastAsia="Times New Roman" w:hAnsi="Consolas" w:cs="Courier New"/>
          <w:color w:val="0000FF"/>
          <w:spacing w:val="2"/>
          <w:bdr w:val="none" w:sz="0" w:space="0" w:color="auto" w:frame="1"/>
        </w:rPr>
        <w:t>"Value of ob object is : "</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 obj);</w:t>
      </w:r>
    </w:p>
    <w:p w14:paraId="5450738B"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0000"/>
          <w:spacing w:val="2"/>
          <w:bdr w:val="none" w:sz="0" w:space="0" w:color="auto" w:frame="1"/>
        </w:rPr>
        <w:t>Console.WriteLine(</w:t>
      </w:r>
      <w:r w:rsidRPr="002C2394">
        <w:rPr>
          <w:rFonts w:ascii="Consolas" w:eastAsia="Times New Roman" w:hAnsi="Consolas" w:cs="Courier New"/>
          <w:color w:val="0000FF"/>
          <w:spacing w:val="2"/>
          <w:bdr w:val="none" w:sz="0" w:space="0" w:color="auto" w:frame="1"/>
        </w:rPr>
        <w:t>"Value of i is : "</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 i);</w:t>
      </w:r>
    </w:p>
    <w:p w14:paraId="2D6D782F"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0000"/>
          <w:spacing w:val="2"/>
          <w:bdr w:val="none" w:sz="0" w:space="0" w:color="auto" w:frame="1"/>
        </w:rPr>
        <w:t>}</w:t>
      </w:r>
    </w:p>
    <w:p w14:paraId="5BA87100"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000000"/>
          <w:spacing w:val="2"/>
          <w:bdr w:val="none" w:sz="0" w:space="0" w:color="auto" w:frame="1"/>
        </w:rPr>
        <w:t>}</w:t>
      </w:r>
    </w:p>
    <w:p w14:paraId="45B5977A" w14:textId="77777777" w:rsidR="002C2394" w:rsidRPr="002C2394" w:rsidRDefault="002C2394" w:rsidP="002C2394"/>
    <w:p w14:paraId="71F814DE" w14:textId="77777777" w:rsidR="002C2394" w:rsidRPr="002C2394" w:rsidRDefault="002C2394" w:rsidP="002C2394">
      <w:pPr>
        <w:rPr>
          <w:b/>
          <w:bCs/>
        </w:rPr>
      </w:pPr>
      <w:r w:rsidRPr="002C2394">
        <w:rPr>
          <w:b/>
          <w:bCs/>
          <w:bdr w:val="none" w:sz="0" w:space="0" w:color="auto" w:frame="1"/>
        </w:rPr>
        <w:lastRenderedPageBreak/>
        <w:t>Output:</w:t>
      </w:r>
    </w:p>
    <w:p w14:paraId="55456A94"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left"/>
        <w:textAlignment w:val="baseline"/>
        <w:rPr>
          <w:rFonts w:ascii="Consolas" w:eastAsia="Times New Roman" w:hAnsi="Consolas" w:cs="Courier New"/>
          <w:color w:val="273239"/>
          <w:spacing w:val="2"/>
          <w:sz w:val="24"/>
          <w:szCs w:val="24"/>
        </w:rPr>
      </w:pPr>
      <w:r w:rsidRPr="002C2394">
        <w:rPr>
          <w:rFonts w:ascii="Consolas" w:eastAsia="Times New Roman" w:hAnsi="Consolas" w:cs="Courier New"/>
          <w:color w:val="273239"/>
          <w:spacing w:val="2"/>
          <w:sz w:val="24"/>
          <w:szCs w:val="24"/>
        </w:rPr>
        <w:t>Value of ob object is : 23</w:t>
      </w:r>
    </w:p>
    <w:p w14:paraId="63169930"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left"/>
        <w:textAlignment w:val="baseline"/>
        <w:rPr>
          <w:rFonts w:ascii="Consolas" w:eastAsia="Times New Roman" w:hAnsi="Consolas" w:cs="Courier New"/>
          <w:color w:val="273239"/>
          <w:spacing w:val="2"/>
          <w:sz w:val="24"/>
          <w:szCs w:val="24"/>
        </w:rPr>
      </w:pPr>
      <w:r w:rsidRPr="002C2394">
        <w:rPr>
          <w:rFonts w:ascii="Consolas" w:eastAsia="Times New Roman" w:hAnsi="Consolas" w:cs="Courier New"/>
          <w:color w:val="273239"/>
          <w:spacing w:val="2"/>
          <w:sz w:val="24"/>
          <w:szCs w:val="24"/>
        </w:rPr>
        <w:t>Value of i is : 23</w:t>
      </w:r>
    </w:p>
    <w:p w14:paraId="7D8417B5" w14:textId="365FC096" w:rsidR="000A0E2E" w:rsidRDefault="000A0E2E" w:rsidP="00BE6709"/>
    <w:p w14:paraId="126C0D11" w14:textId="43BD55E1" w:rsidR="00A339CD" w:rsidRDefault="00BE6709" w:rsidP="00BE6709">
      <w:pPr>
        <w:pStyle w:val="Heading2"/>
      </w:pPr>
      <w:bookmarkStart w:id="441" w:name="_Toc106202774"/>
      <w:r>
        <w:t>User Defined Conversion</w:t>
      </w:r>
      <w:bookmarkEnd w:id="441"/>
    </w:p>
    <w:p w14:paraId="15BF375C" w14:textId="77777777" w:rsidR="00BE6709" w:rsidRPr="00BE6709" w:rsidRDefault="00BE6709" w:rsidP="00BE6709">
      <w:r w:rsidRPr="00BE6709">
        <w:t>In C# programming, a situation may arise when we have to convert a data type into our own custom type or vice-versa. The custom type may be any class, object, or struct that we created. To perform these types of special conversions, we have to define a special method. The syntax of these special methods is shown below.</w:t>
      </w:r>
    </w:p>
    <w:p w14:paraId="63BB8D7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Open Sans"/>
          <w:color w:val="5C5C5C"/>
          <w:sz w:val="20"/>
          <w:szCs w:val="20"/>
        </w:rPr>
      </w:pPr>
      <w:r w:rsidRPr="00BE6709">
        <w:rPr>
          <w:rFonts w:ascii="Consolas" w:eastAsia="Times New Roman" w:hAnsi="Consolas" w:cs="Open Sans"/>
          <w:b/>
          <w:bCs/>
          <w:color w:val="006699"/>
          <w:sz w:val="20"/>
          <w:szCs w:val="20"/>
          <w:bdr w:val="none" w:sz="0" w:space="0" w:color="auto" w:frame="1"/>
        </w:rPr>
        <w:t>static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implicit</w:t>
      </w:r>
      <w:r w:rsidRPr="00BE6709">
        <w:rPr>
          <w:rFonts w:ascii="Consolas" w:eastAsia="Times New Roman" w:hAnsi="Consolas" w:cs="Open Sans"/>
          <w:color w:val="000000"/>
          <w:sz w:val="20"/>
          <w:szCs w:val="20"/>
          <w:bdr w:val="none" w:sz="0" w:space="0" w:color="auto" w:frame="1"/>
        </w:rPr>
        <w:t>/</w:t>
      </w:r>
      <w:r w:rsidRPr="00BE6709">
        <w:rPr>
          <w:rFonts w:ascii="Consolas" w:eastAsia="Times New Roman" w:hAnsi="Consolas" w:cs="Open Sans"/>
          <w:b/>
          <w:bCs/>
          <w:color w:val="006699"/>
          <w:sz w:val="20"/>
          <w:szCs w:val="20"/>
          <w:bdr w:val="none" w:sz="0" w:space="0" w:color="auto" w:frame="1"/>
        </w:rPr>
        <w:t>explicit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operator</w:t>
      </w:r>
      <w:r w:rsidRPr="00BE6709">
        <w:rPr>
          <w:rFonts w:ascii="Consolas" w:eastAsia="Times New Roman" w:hAnsi="Consolas" w:cs="Open Sans"/>
          <w:color w:val="000000"/>
          <w:sz w:val="20"/>
          <w:szCs w:val="20"/>
          <w:bdr w:val="none" w:sz="0" w:space="0" w:color="auto" w:frame="1"/>
        </w:rPr>
        <w:t> ConvertToType(ConvertFromDataType value)  </w:t>
      </w:r>
    </w:p>
    <w:p w14:paraId="2D2F5EFB"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0D5B9EF9"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Conversion implementation and return type of this method must be 'ConvertToType'</w:t>
      </w:r>
      <w:r w:rsidRPr="00BE6709">
        <w:rPr>
          <w:rFonts w:ascii="Consolas" w:eastAsia="Times New Roman" w:hAnsi="Consolas" w:cs="Open Sans"/>
          <w:color w:val="000000"/>
          <w:sz w:val="20"/>
          <w:szCs w:val="20"/>
          <w:bdr w:val="none" w:sz="0" w:space="0" w:color="auto" w:frame="1"/>
        </w:rPr>
        <w:t>  </w:t>
      </w:r>
    </w:p>
    <w:p w14:paraId="0EEE7D7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return</w:t>
      </w:r>
      <w:r w:rsidRPr="00BE6709">
        <w:rPr>
          <w:rFonts w:ascii="Consolas" w:eastAsia="Times New Roman" w:hAnsi="Consolas" w:cs="Open Sans"/>
          <w:color w:val="000000"/>
          <w:sz w:val="20"/>
          <w:szCs w:val="20"/>
          <w:bdr w:val="none" w:sz="0" w:space="0" w:color="auto" w:frame="1"/>
        </w:rPr>
        <w:t> ConvertToType;  </w:t>
      </w:r>
    </w:p>
    <w:p w14:paraId="6E5105B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line="270" w:lineRule="atLeast"/>
        <w:jc w:val="left"/>
        <w:rPr>
          <w:rFonts w:ascii="Consolas" w:eastAsia="Times New Roman" w:hAnsi="Consolas" w:cs="Open Sans"/>
          <w:color w:val="5C5C5C"/>
          <w:sz w:val="24"/>
          <w:szCs w:val="24"/>
        </w:rPr>
      </w:pPr>
      <w:r w:rsidRPr="00BE6709">
        <w:rPr>
          <w:rFonts w:ascii="Consolas" w:eastAsia="Times New Roman" w:hAnsi="Consolas" w:cs="Open Sans"/>
          <w:color w:val="000000"/>
          <w:sz w:val="20"/>
          <w:szCs w:val="20"/>
          <w:bdr w:val="none" w:sz="0" w:space="0" w:color="auto" w:frame="1"/>
        </w:rPr>
        <w:t>}  </w:t>
      </w:r>
    </w:p>
    <w:p w14:paraId="01831561" w14:textId="77777777" w:rsidR="00BE6709" w:rsidRPr="00BE6709" w:rsidRDefault="00BE6709" w:rsidP="00BE6709">
      <w:r w:rsidRPr="00BE6709">
        <w:t>Here, in the above method, '</w:t>
      </w:r>
      <w:r w:rsidRPr="00BE6709">
        <w:rPr>
          <w:i/>
          <w:iCs/>
        </w:rPr>
        <w:t>ConvertFromDataType</w:t>
      </w:r>
      <w:r w:rsidRPr="00BE6709">
        <w:t>' is the data type we are going to change and '</w:t>
      </w:r>
      <w:r w:rsidRPr="00BE6709">
        <w:rPr>
          <w:i/>
          <w:iCs/>
        </w:rPr>
        <w:t>ConvertToType</w:t>
      </w:r>
      <w:r w:rsidRPr="00BE6709">
        <w:t>' will be the converted type. We use implicit or explicit depending on the situation. The return type of this method should be of Converted type. Understand the below example to have more clarity around it.</w:t>
      </w:r>
    </w:p>
    <w:p w14:paraId="1CD7DF11"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b/>
          <w:bCs/>
          <w:color w:val="006699"/>
          <w:sz w:val="20"/>
          <w:szCs w:val="20"/>
          <w:bdr w:val="none" w:sz="0" w:space="0" w:color="auto" w:frame="1"/>
        </w:rPr>
        <w:t>using</w:t>
      </w:r>
      <w:r w:rsidRPr="00BE6709">
        <w:rPr>
          <w:rFonts w:ascii="Consolas" w:eastAsia="Times New Roman" w:hAnsi="Consolas" w:cs="Open Sans"/>
          <w:color w:val="000000"/>
          <w:sz w:val="20"/>
          <w:szCs w:val="20"/>
          <w:bdr w:val="none" w:sz="0" w:space="0" w:color="auto" w:frame="1"/>
        </w:rPr>
        <w:t> System;  </w:t>
      </w:r>
    </w:p>
    <w:p w14:paraId="209544D4"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197E3A1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b/>
          <w:bCs/>
          <w:color w:val="006699"/>
          <w:sz w:val="20"/>
          <w:szCs w:val="20"/>
          <w:bdr w:val="none" w:sz="0" w:space="0" w:color="auto" w:frame="1"/>
        </w:rPr>
        <w:t>namespace</w:t>
      </w:r>
      <w:r w:rsidRPr="00BE6709">
        <w:rPr>
          <w:rFonts w:ascii="Consolas" w:eastAsia="Times New Roman" w:hAnsi="Consolas" w:cs="Open Sans"/>
          <w:color w:val="000000"/>
          <w:sz w:val="20"/>
          <w:szCs w:val="20"/>
          <w:bdr w:val="none" w:sz="0" w:space="0" w:color="auto" w:frame="1"/>
        </w:rPr>
        <w:t> Tutpoint  </w:t>
      </w:r>
    </w:p>
    <w:p w14:paraId="1A8767F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57AC94F5"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class</w:t>
      </w:r>
      <w:r w:rsidRPr="00BE6709">
        <w:rPr>
          <w:rFonts w:ascii="Consolas" w:eastAsia="Times New Roman" w:hAnsi="Consolas" w:cs="Open Sans"/>
          <w:color w:val="000000"/>
          <w:sz w:val="20"/>
          <w:szCs w:val="20"/>
          <w:bdr w:val="none" w:sz="0" w:space="0" w:color="auto" w:frame="1"/>
        </w:rPr>
        <w:t> Program  </w:t>
      </w:r>
    </w:p>
    <w:p w14:paraId="12DB66D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06060501"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class</w:t>
      </w:r>
      <w:r w:rsidRPr="00BE6709">
        <w:rPr>
          <w:rFonts w:ascii="Consolas" w:eastAsia="Times New Roman" w:hAnsi="Consolas" w:cs="Open Sans"/>
          <w:color w:val="000000"/>
          <w:sz w:val="20"/>
          <w:szCs w:val="20"/>
          <w:bdr w:val="none" w:sz="0" w:space="0" w:color="auto" w:frame="1"/>
        </w:rPr>
        <w:t> Student  </w:t>
      </w:r>
    </w:p>
    <w:p w14:paraId="2FFAAD3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3ED4C7A4"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string</w:t>
      </w:r>
      <w:r w:rsidRPr="00BE6709">
        <w:rPr>
          <w:rFonts w:ascii="Consolas" w:eastAsia="Times New Roman" w:hAnsi="Consolas" w:cs="Open Sans"/>
          <w:color w:val="000000"/>
          <w:sz w:val="20"/>
          <w:szCs w:val="20"/>
          <w:bdr w:val="none" w:sz="0" w:space="0" w:color="auto" w:frame="1"/>
        </w:rPr>
        <w:t> Name { </w:t>
      </w:r>
      <w:r w:rsidRPr="00BE6709">
        <w:rPr>
          <w:rFonts w:ascii="Consolas" w:eastAsia="Times New Roman" w:hAnsi="Consolas" w:cs="Open Sans"/>
          <w:b/>
          <w:bCs/>
          <w:color w:val="006699"/>
          <w:sz w:val="20"/>
          <w:szCs w:val="20"/>
          <w:bdr w:val="none" w:sz="0" w:space="0" w:color="auto" w:frame="1"/>
        </w:rPr>
        <w:t>get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set</w:t>
      </w:r>
      <w:r w:rsidRPr="00BE6709">
        <w:rPr>
          <w:rFonts w:ascii="Consolas" w:eastAsia="Times New Roman" w:hAnsi="Consolas" w:cs="Open Sans"/>
          <w:color w:val="000000"/>
          <w:sz w:val="20"/>
          <w:szCs w:val="20"/>
          <w:bdr w:val="none" w:sz="0" w:space="0" w:color="auto" w:frame="1"/>
        </w:rPr>
        <w:t>; }  </w:t>
      </w:r>
    </w:p>
    <w:p w14:paraId="03FBA73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 Roll_No { </w:t>
      </w:r>
      <w:r w:rsidRPr="00BE6709">
        <w:rPr>
          <w:rFonts w:ascii="Consolas" w:eastAsia="Times New Roman" w:hAnsi="Consolas" w:cs="Open Sans"/>
          <w:b/>
          <w:bCs/>
          <w:color w:val="006699"/>
          <w:sz w:val="20"/>
          <w:szCs w:val="20"/>
          <w:bdr w:val="none" w:sz="0" w:space="0" w:color="auto" w:frame="1"/>
        </w:rPr>
        <w:t>get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set</w:t>
      </w:r>
      <w:r w:rsidRPr="00BE6709">
        <w:rPr>
          <w:rFonts w:ascii="Consolas" w:eastAsia="Times New Roman" w:hAnsi="Consolas" w:cs="Open Sans"/>
          <w:color w:val="000000"/>
          <w:sz w:val="20"/>
          <w:szCs w:val="20"/>
          <w:bdr w:val="none" w:sz="0" w:space="0" w:color="auto" w:frame="1"/>
        </w:rPr>
        <w:t>; }  </w:t>
      </w:r>
    </w:p>
    <w:p w14:paraId="68499049"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6931350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This method used to convert int value into 'Student' type</w:t>
      </w:r>
      <w:r w:rsidRPr="00BE6709">
        <w:rPr>
          <w:rFonts w:ascii="Consolas" w:eastAsia="Times New Roman" w:hAnsi="Consolas" w:cs="Open Sans"/>
          <w:color w:val="000000"/>
          <w:sz w:val="20"/>
          <w:szCs w:val="20"/>
          <w:bdr w:val="none" w:sz="0" w:space="0" w:color="auto" w:frame="1"/>
        </w:rPr>
        <w:t>  </w:t>
      </w:r>
    </w:p>
    <w:p w14:paraId="1FCC5F0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static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implicit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operator</w:t>
      </w:r>
      <w:r w:rsidRPr="00BE6709">
        <w:rPr>
          <w:rFonts w:ascii="Consolas" w:eastAsia="Times New Roman" w:hAnsi="Consolas" w:cs="Open Sans"/>
          <w:color w:val="000000"/>
          <w:sz w:val="20"/>
          <w:szCs w:val="20"/>
          <w:bdr w:val="none" w:sz="0" w:space="0" w:color="auto" w:frame="1"/>
        </w:rPr>
        <w:t> Student(</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 value)  </w:t>
      </w:r>
    </w:p>
    <w:p w14:paraId="7E676C2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60AE2795"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Return type of this method should be of 'Student' type</w:t>
      </w:r>
      <w:r w:rsidRPr="00BE6709">
        <w:rPr>
          <w:rFonts w:ascii="Consolas" w:eastAsia="Times New Roman" w:hAnsi="Consolas" w:cs="Open Sans"/>
          <w:color w:val="000000"/>
          <w:sz w:val="20"/>
          <w:szCs w:val="20"/>
          <w:bdr w:val="none" w:sz="0" w:space="0" w:color="auto" w:frame="1"/>
        </w:rPr>
        <w:t>  </w:t>
      </w:r>
    </w:p>
    <w:p w14:paraId="1431572C"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return</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new</w:t>
      </w:r>
      <w:r w:rsidRPr="00BE6709">
        <w:rPr>
          <w:rFonts w:ascii="Consolas" w:eastAsia="Times New Roman" w:hAnsi="Consolas" w:cs="Open Sans"/>
          <w:color w:val="000000"/>
          <w:sz w:val="20"/>
          <w:szCs w:val="20"/>
          <w:bdr w:val="none" w:sz="0" w:space="0" w:color="auto" w:frame="1"/>
        </w:rPr>
        <w:t> Student { Name = </w:t>
      </w:r>
      <w:r w:rsidRPr="00BE6709">
        <w:rPr>
          <w:rFonts w:ascii="Consolas" w:eastAsia="Times New Roman" w:hAnsi="Consolas" w:cs="Open Sans"/>
          <w:color w:val="0000FF"/>
          <w:sz w:val="20"/>
          <w:szCs w:val="20"/>
          <w:bdr w:val="none" w:sz="0" w:space="0" w:color="auto" w:frame="1"/>
        </w:rPr>
        <w:t>"jainy"</w:t>
      </w:r>
      <w:r w:rsidRPr="00BE6709">
        <w:rPr>
          <w:rFonts w:ascii="Consolas" w:eastAsia="Times New Roman" w:hAnsi="Consolas" w:cs="Open Sans"/>
          <w:color w:val="000000"/>
          <w:sz w:val="20"/>
          <w:szCs w:val="20"/>
          <w:bdr w:val="none" w:sz="0" w:space="0" w:color="auto" w:frame="1"/>
        </w:rPr>
        <w:t>, Roll_No = value };  </w:t>
      </w:r>
    </w:p>
    <w:p w14:paraId="43E9F6DF"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01B09239"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6DE63393"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This method used to convert 'Student' type value into 'int' type</w:t>
      </w:r>
      <w:r w:rsidRPr="00BE6709">
        <w:rPr>
          <w:rFonts w:ascii="Consolas" w:eastAsia="Times New Roman" w:hAnsi="Consolas" w:cs="Open Sans"/>
          <w:color w:val="000000"/>
          <w:sz w:val="20"/>
          <w:szCs w:val="20"/>
          <w:bdr w:val="none" w:sz="0" w:space="0" w:color="auto" w:frame="1"/>
        </w:rPr>
        <w:t>  </w:t>
      </w:r>
    </w:p>
    <w:p w14:paraId="3355885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static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explicit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operator</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(Student student)  </w:t>
      </w:r>
    </w:p>
    <w:p w14:paraId="735B43D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0F46AD0F"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Return type of this method should be of 'int' type</w:t>
      </w:r>
      <w:r w:rsidRPr="00BE6709">
        <w:rPr>
          <w:rFonts w:ascii="Consolas" w:eastAsia="Times New Roman" w:hAnsi="Consolas" w:cs="Open Sans"/>
          <w:color w:val="000000"/>
          <w:sz w:val="20"/>
          <w:szCs w:val="20"/>
          <w:bdr w:val="none" w:sz="0" w:space="0" w:color="auto" w:frame="1"/>
        </w:rPr>
        <w:t>  </w:t>
      </w:r>
    </w:p>
    <w:p w14:paraId="2569C80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return</w:t>
      </w:r>
      <w:r w:rsidRPr="00BE6709">
        <w:rPr>
          <w:rFonts w:ascii="Consolas" w:eastAsia="Times New Roman" w:hAnsi="Consolas" w:cs="Open Sans"/>
          <w:color w:val="000000"/>
          <w:sz w:val="20"/>
          <w:szCs w:val="20"/>
          <w:bdr w:val="none" w:sz="0" w:space="0" w:color="auto" w:frame="1"/>
        </w:rPr>
        <w:t> student.Roll_No;  </w:t>
      </w:r>
    </w:p>
    <w:p w14:paraId="662B9B7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31F920A4"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3D6614B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lastRenderedPageBreak/>
        <w:t>  </w:t>
      </w:r>
    </w:p>
    <w:p w14:paraId="1034670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static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void</w:t>
      </w:r>
      <w:r w:rsidRPr="00BE6709">
        <w:rPr>
          <w:rFonts w:ascii="Consolas" w:eastAsia="Times New Roman" w:hAnsi="Consolas" w:cs="Open Sans"/>
          <w:color w:val="000000"/>
          <w:sz w:val="20"/>
          <w:szCs w:val="20"/>
          <w:bdr w:val="none" w:sz="0" w:space="0" w:color="auto" w:frame="1"/>
        </w:rPr>
        <w:t> Main(</w:t>
      </w:r>
      <w:r w:rsidRPr="00BE6709">
        <w:rPr>
          <w:rFonts w:ascii="Consolas" w:eastAsia="Times New Roman" w:hAnsi="Consolas" w:cs="Open Sans"/>
          <w:b/>
          <w:bCs/>
          <w:color w:val="006699"/>
          <w:sz w:val="20"/>
          <w:szCs w:val="20"/>
          <w:bdr w:val="none" w:sz="0" w:space="0" w:color="auto" w:frame="1"/>
        </w:rPr>
        <w:t>string</w:t>
      </w:r>
      <w:r w:rsidRPr="00BE6709">
        <w:rPr>
          <w:rFonts w:ascii="Consolas" w:eastAsia="Times New Roman" w:hAnsi="Consolas" w:cs="Open Sans"/>
          <w:color w:val="000000"/>
          <w:sz w:val="20"/>
          <w:szCs w:val="20"/>
          <w:bdr w:val="none" w:sz="0" w:space="0" w:color="auto" w:frame="1"/>
        </w:rPr>
        <w:t>[] args)  </w:t>
      </w:r>
    </w:p>
    <w:p w14:paraId="4560344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16C27A5C"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Object of Student class is initialised</w:t>
      </w:r>
      <w:r w:rsidRPr="00BE6709">
        <w:rPr>
          <w:rFonts w:ascii="Consolas" w:eastAsia="Times New Roman" w:hAnsi="Consolas" w:cs="Open Sans"/>
          <w:color w:val="000000"/>
          <w:sz w:val="20"/>
          <w:szCs w:val="20"/>
          <w:bdr w:val="none" w:sz="0" w:space="0" w:color="auto" w:frame="1"/>
        </w:rPr>
        <w:t>  </w:t>
      </w:r>
    </w:p>
    <w:p w14:paraId="3DDCEAD9"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Student student = </w:t>
      </w:r>
      <w:r w:rsidRPr="00BE6709">
        <w:rPr>
          <w:rFonts w:ascii="Consolas" w:eastAsia="Times New Roman" w:hAnsi="Consolas" w:cs="Open Sans"/>
          <w:b/>
          <w:bCs/>
          <w:color w:val="006699"/>
          <w:sz w:val="20"/>
          <w:szCs w:val="20"/>
          <w:bdr w:val="none" w:sz="0" w:space="0" w:color="auto" w:frame="1"/>
        </w:rPr>
        <w:t>new</w:t>
      </w:r>
      <w:r w:rsidRPr="00BE6709">
        <w:rPr>
          <w:rFonts w:ascii="Consolas" w:eastAsia="Times New Roman" w:hAnsi="Consolas" w:cs="Open Sans"/>
          <w:color w:val="000000"/>
          <w:sz w:val="20"/>
          <w:szCs w:val="20"/>
          <w:bdr w:val="none" w:sz="0" w:space="0" w:color="auto" w:frame="1"/>
        </w:rPr>
        <w:t> Student();  </w:t>
      </w:r>
    </w:p>
    <w:p w14:paraId="5F2A4EF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 value = 100;  </w:t>
      </w:r>
    </w:p>
    <w:p w14:paraId="752516A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2AE3D1B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On below line, int value is converted to student type, implicit</w:t>
      </w:r>
      <w:r w:rsidRPr="00BE6709">
        <w:rPr>
          <w:rFonts w:ascii="Consolas" w:eastAsia="Times New Roman" w:hAnsi="Consolas" w:cs="Open Sans"/>
          <w:color w:val="000000"/>
          <w:sz w:val="20"/>
          <w:szCs w:val="20"/>
          <w:bdr w:val="none" w:sz="0" w:space="0" w:color="auto" w:frame="1"/>
        </w:rPr>
        <w:t>  </w:t>
      </w:r>
    </w:p>
    <w:p w14:paraId="00F18F3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student = value;  </w:t>
      </w:r>
    </w:p>
    <w:p w14:paraId="4E0EC3E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Console.WriteLine(</w:t>
      </w:r>
      <w:r w:rsidRPr="00BE6709">
        <w:rPr>
          <w:rFonts w:ascii="Consolas" w:eastAsia="Times New Roman" w:hAnsi="Consolas" w:cs="Open Sans"/>
          <w:color w:val="0000FF"/>
          <w:sz w:val="20"/>
          <w:szCs w:val="20"/>
          <w:bdr w:val="none" w:sz="0" w:space="0" w:color="auto" w:frame="1"/>
        </w:rPr>
        <w:t>"Student name"</w:t>
      </w:r>
      <w:r w:rsidRPr="00BE6709">
        <w:rPr>
          <w:rFonts w:ascii="Consolas" w:eastAsia="Times New Roman" w:hAnsi="Consolas" w:cs="Open Sans"/>
          <w:color w:val="000000"/>
          <w:sz w:val="20"/>
          <w:szCs w:val="20"/>
          <w:bdr w:val="none" w:sz="0" w:space="0" w:color="auto" w:frame="1"/>
        </w:rPr>
        <w:t> + student.Name + </w:t>
      </w:r>
      <w:r w:rsidRPr="00BE6709">
        <w:rPr>
          <w:rFonts w:ascii="Consolas" w:eastAsia="Times New Roman" w:hAnsi="Consolas" w:cs="Open Sans"/>
          <w:color w:val="0000FF"/>
          <w:sz w:val="20"/>
          <w:szCs w:val="20"/>
          <w:bdr w:val="none" w:sz="0" w:space="0" w:color="auto" w:frame="1"/>
        </w:rPr>
        <w:t>" Student Roll No."</w:t>
      </w:r>
      <w:r w:rsidRPr="00BE6709">
        <w:rPr>
          <w:rFonts w:ascii="Consolas" w:eastAsia="Times New Roman" w:hAnsi="Consolas" w:cs="Open Sans"/>
          <w:color w:val="000000"/>
          <w:sz w:val="20"/>
          <w:szCs w:val="20"/>
          <w:bdr w:val="none" w:sz="0" w:space="0" w:color="auto" w:frame="1"/>
        </w:rPr>
        <w:t> + student.Roll_No);  </w:t>
      </w:r>
    </w:p>
    <w:p w14:paraId="277E8036"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3B097042"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On below line, value is assigned from student.Roll_No</w:t>
      </w:r>
      <w:r w:rsidRPr="00BE6709">
        <w:rPr>
          <w:rFonts w:ascii="Consolas" w:eastAsia="Times New Roman" w:hAnsi="Consolas" w:cs="Open Sans"/>
          <w:color w:val="000000"/>
          <w:sz w:val="20"/>
          <w:szCs w:val="20"/>
          <w:bdr w:val="none" w:sz="0" w:space="0" w:color="auto" w:frame="1"/>
        </w:rPr>
        <w:t>  </w:t>
      </w:r>
    </w:p>
    <w:p w14:paraId="7424693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value = student.Roll_No;  </w:t>
      </w:r>
    </w:p>
    <w:p w14:paraId="33E6647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Console.WriteLine(</w:t>
      </w:r>
      <w:r w:rsidRPr="00BE6709">
        <w:rPr>
          <w:rFonts w:ascii="Consolas" w:eastAsia="Times New Roman" w:hAnsi="Consolas" w:cs="Open Sans"/>
          <w:color w:val="0000FF"/>
          <w:sz w:val="20"/>
          <w:szCs w:val="20"/>
          <w:bdr w:val="none" w:sz="0" w:space="0" w:color="auto" w:frame="1"/>
        </w:rPr>
        <w:t>"Roll No. "</w:t>
      </w:r>
      <w:r w:rsidRPr="00BE6709">
        <w:rPr>
          <w:rFonts w:ascii="Consolas" w:eastAsia="Times New Roman" w:hAnsi="Consolas" w:cs="Open Sans"/>
          <w:color w:val="000000"/>
          <w:sz w:val="20"/>
          <w:szCs w:val="20"/>
          <w:bdr w:val="none" w:sz="0" w:space="0" w:color="auto" w:frame="1"/>
        </w:rPr>
        <w:t> + value);  </w:t>
      </w:r>
    </w:p>
    <w:p w14:paraId="28A9D7B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16C56C3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On below line, student type is converted to int type</w:t>
      </w:r>
      <w:r w:rsidRPr="00BE6709">
        <w:rPr>
          <w:rFonts w:ascii="Consolas" w:eastAsia="Times New Roman" w:hAnsi="Consolas" w:cs="Open Sans"/>
          <w:color w:val="000000"/>
          <w:sz w:val="20"/>
          <w:szCs w:val="20"/>
          <w:bdr w:val="none" w:sz="0" w:space="0" w:color="auto" w:frame="1"/>
        </w:rPr>
        <w:t>  </w:t>
      </w:r>
    </w:p>
    <w:p w14:paraId="2ED425B6"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value = (</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)student;  </w:t>
      </w:r>
    </w:p>
    <w:p w14:paraId="1BB77A6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Console.WriteLine(</w:t>
      </w:r>
      <w:r w:rsidRPr="00BE6709">
        <w:rPr>
          <w:rFonts w:ascii="Consolas" w:eastAsia="Times New Roman" w:hAnsi="Consolas" w:cs="Open Sans"/>
          <w:color w:val="0000FF"/>
          <w:sz w:val="20"/>
          <w:szCs w:val="20"/>
          <w:bdr w:val="none" w:sz="0" w:space="0" w:color="auto" w:frame="1"/>
        </w:rPr>
        <w:t>"Roll No. "</w:t>
      </w:r>
      <w:r w:rsidRPr="00BE6709">
        <w:rPr>
          <w:rFonts w:ascii="Consolas" w:eastAsia="Times New Roman" w:hAnsi="Consolas" w:cs="Open Sans"/>
          <w:color w:val="000000"/>
          <w:sz w:val="20"/>
          <w:szCs w:val="20"/>
          <w:bdr w:val="none" w:sz="0" w:space="0" w:color="auto" w:frame="1"/>
        </w:rPr>
        <w:t> + value);  </w:t>
      </w:r>
    </w:p>
    <w:p w14:paraId="68DF9F9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Console.ReadKey();  </w:t>
      </w:r>
    </w:p>
    <w:p w14:paraId="65FABD25"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5F372B5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6286FFA6"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4"/>
          <w:szCs w:val="24"/>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0000"/>
          <w:sz w:val="24"/>
          <w:szCs w:val="24"/>
          <w:bdr w:val="none" w:sz="0" w:space="0" w:color="auto" w:frame="1"/>
        </w:rPr>
        <w:t> </w:t>
      </w:r>
    </w:p>
    <w:p w14:paraId="6C4949B1" w14:textId="77777777" w:rsidR="00BE6709" w:rsidRDefault="00BE6709" w:rsidP="00BE6709"/>
    <w:p w14:paraId="700A68FB" w14:textId="2108DE6A" w:rsidR="00BE6709" w:rsidRPr="00BE6709" w:rsidRDefault="00BE6709" w:rsidP="00BE6709">
      <w:r w:rsidRPr="00BE6709">
        <w:t>In this example, we have created a class named '</w:t>
      </w:r>
      <w:r w:rsidRPr="00BE6709">
        <w:rPr>
          <w:i/>
          <w:iCs/>
        </w:rPr>
        <w:t>Student</w:t>
      </w:r>
      <w:r w:rsidRPr="00BE6709">
        <w:t>' which contains two property members '</w:t>
      </w:r>
      <w:r w:rsidRPr="00BE6709">
        <w:rPr>
          <w:i/>
          <w:iCs/>
        </w:rPr>
        <w:t>Name</w:t>
      </w:r>
      <w:r w:rsidRPr="00BE6709">
        <w:t>' and '</w:t>
      </w:r>
      <w:r w:rsidRPr="00BE6709">
        <w:rPr>
          <w:i/>
          <w:iCs/>
        </w:rPr>
        <w:t>Roll_No</w:t>
      </w:r>
      <w:r w:rsidRPr="00BE6709">
        <w:t>'. We have also written two special conversion methods to convert from type '</w:t>
      </w:r>
      <w:r w:rsidRPr="00BE6709">
        <w:rPr>
          <w:i/>
          <w:iCs/>
        </w:rPr>
        <w:t>Student</w:t>
      </w:r>
      <w:r w:rsidRPr="00BE6709">
        <w:t>' to type '</w:t>
      </w:r>
      <w:r w:rsidRPr="00BE6709">
        <w:rPr>
          <w:i/>
          <w:iCs/>
        </w:rPr>
        <w:t>int</w:t>
      </w:r>
      <w:r w:rsidRPr="00BE6709">
        <w:t>' and vice-versa.</w:t>
      </w:r>
    </w:p>
    <w:p w14:paraId="3BCC5AA6" w14:textId="77777777" w:rsidR="00BE6709" w:rsidRPr="00BE6709" w:rsidRDefault="00BE6709" w:rsidP="00BE6709">
      <w:r w:rsidRPr="00BE6709">
        <w:t>The conversion from "int" to "Student" can be performed directly. As we are converting from smaller to larger data types, so we use implicit on method definition, while the conversion from '</w:t>
      </w:r>
      <w:r w:rsidRPr="00BE6709">
        <w:rPr>
          <w:i/>
          <w:iCs/>
        </w:rPr>
        <w:t>Student</w:t>
      </w:r>
      <w:r w:rsidRPr="00BE6709">
        <w:t>' to '</w:t>
      </w:r>
      <w:r w:rsidRPr="00BE6709">
        <w:rPr>
          <w:i/>
          <w:iCs/>
        </w:rPr>
        <w:t>int</w:t>
      </w:r>
      <w:r w:rsidRPr="00BE6709">
        <w:t>' requires a cast operator as we are converting from larger to smaller type and we use explicit on method definition.</w:t>
      </w:r>
    </w:p>
    <w:p w14:paraId="0AA92936" w14:textId="77777777" w:rsidR="00BE6709" w:rsidRPr="00BE6709" w:rsidRDefault="00BE6709" w:rsidP="00BE6709">
      <w:r w:rsidRPr="00BE6709">
        <w:t>In '</w:t>
      </w:r>
      <w:r w:rsidRPr="00BE6709">
        <w:rPr>
          <w:i/>
          <w:iCs/>
        </w:rPr>
        <w:t>Main</w:t>
      </w:r>
      <w:r w:rsidRPr="00BE6709">
        <w:t>' method, we have directly assigned an int value to Student type without compiling for errors due to the method defined above otherwise, an error will produce as "Cannot implicitly convert type 'int' to 'Tutpoint.Program.Student'". The same happens for conversion from "student" to "int" type.</w:t>
      </w:r>
    </w:p>
    <w:p w14:paraId="519473DA" w14:textId="5A214725" w:rsidR="00BE6709" w:rsidRDefault="00BE6709" w:rsidP="00BE6709"/>
    <w:p w14:paraId="337AB1BE" w14:textId="18ED004F" w:rsidR="0065053D" w:rsidRDefault="008638A7" w:rsidP="008638A7">
      <w:pPr>
        <w:pStyle w:val="Heading1"/>
      </w:pPr>
      <w:bookmarkStart w:id="442" w:name="_Toc106202775"/>
      <w:r>
        <w:lastRenderedPageBreak/>
        <w:t>C# - Generics</w:t>
      </w:r>
      <w:bookmarkEnd w:id="442"/>
    </w:p>
    <w:p w14:paraId="058E4689" w14:textId="1DB1ECC8" w:rsidR="008638A7" w:rsidRPr="008638A7" w:rsidRDefault="008638A7" w:rsidP="008638A7">
      <w:r w:rsidRPr="008638A7">
        <w:rPr>
          <w:rStyle w:val="Emphasis"/>
          <w:rFonts w:ascii="Arial" w:hAnsi="Arial" w:cs="Arial"/>
          <w:b/>
          <w:bCs/>
          <w:color w:val="273239"/>
          <w:spacing w:val="2"/>
          <w:bdr w:val="none" w:sz="0" w:space="0" w:color="auto" w:frame="1"/>
        </w:rPr>
        <w:t>Generic </w:t>
      </w:r>
      <w:r w:rsidRPr="008638A7">
        <w:t>is a class which allows the user to define classes and methods with the placeholder. Generics were added to version 2.0 of the C# language. The basic idea behind using Generic is to allow type (Integer, String, … etc and user-defined types) to be a parameter to methods, classes, and interfaces. A primary limitation of collections is the absence of effective type checking. This means that you can put any object in a collection because all classes in the C# programming language extend from the object base class. This compromises type safety and contradicts the basic definition of C# as a type-safe language. In addition, using collections involves a significant performance overhead in the form of implicit and explicit type casting that is required to add or retrieve objects from a collection.</w:t>
      </w:r>
      <w:r w:rsidRPr="008638A7">
        <w:br/>
        <w:t>To address the type safety issue, the </w:t>
      </w:r>
      <w:r w:rsidRPr="008638A7">
        <w:rPr>
          <w:rStyle w:val="Strong"/>
          <w:rFonts w:ascii="Arial" w:hAnsi="Arial" w:cs="Arial"/>
          <w:b w:val="0"/>
          <w:bCs w:val="0"/>
          <w:color w:val="273239"/>
          <w:spacing w:val="2"/>
          <w:bdr w:val="none" w:sz="0" w:space="0" w:color="auto" w:frame="1"/>
        </w:rPr>
        <w:t>.NET</w:t>
      </w:r>
      <w:r w:rsidRPr="008638A7">
        <w:rPr>
          <w:rStyle w:val="Strong"/>
          <w:rFonts w:ascii="Arial" w:hAnsi="Arial" w:cs="Arial"/>
          <w:color w:val="273239"/>
          <w:spacing w:val="2"/>
          <w:bdr w:val="none" w:sz="0" w:space="0" w:color="auto" w:frame="1"/>
        </w:rPr>
        <w:t> </w:t>
      </w:r>
      <w:r w:rsidRPr="008638A7">
        <w:t>framework provides generics to create classes, structures, interfaces, and methods that have placeholders for the types they use. Generics are commonly used to create type-safe collections for both reference and value types. The </w:t>
      </w:r>
      <w:r w:rsidRPr="008638A7">
        <w:rPr>
          <w:rStyle w:val="Strong"/>
          <w:rFonts w:ascii="Arial" w:hAnsi="Arial" w:cs="Arial"/>
          <w:b w:val="0"/>
          <w:bCs w:val="0"/>
          <w:color w:val="273239"/>
          <w:spacing w:val="2"/>
          <w:bdr w:val="none" w:sz="0" w:space="0" w:color="auto" w:frame="1"/>
        </w:rPr>
        <w:t>.NET</w:t>
      </w:r>
      <w:r w:rsidRPr="008638A7">
        <w:t> framework provides an extensive set of interfaces and classes in the System.Collections.Generic namespace for implementing generic collections.</w:t>
      </w:r>
    </w:p>
    <w:p w14:paraId="3E34BA41" w14:textId="77777777" w:rsidR="008638A7" w:rsidRPr="008638A7" w:rsidRDefault="008638A7" w:rsidP="008638A7">
      <w:pPr>
        <w:pStyle w:val="Heading2"/>
      </w:pPr>
      <w:bookmarkStart w:id="443" w:name="_Toc106202776"/>
      <w:r w:rsidRPr="008638A7">
        <w:rPr>
          <w:rStyle w:val="Strong"/>
          <w:b w:val="0"/>
          <w:bCs w:val="0"/>
        </w:rPr>
        <w:t>Generic Class</w:t>
      </w:r>
      <w:bookmarkEnd w:id="443"/>
    </w:p>
    <w:p w14:paraId="49A59909" w14:textId="77777777" w:rsidR="008638A7" w:rsidRDefault="008638A7" w:rsidP="008638A7">
      <w:r>
        <w:t>Generics in C# is its most powerful feature. It allows you to define the type-safe data structures. This out-turn in a remarkable performance boost and high-grade code, because it helps to reuse data processing algorithms without replicating type-specific code. Generics are similar to templates in C++ but are different in implementation and capabilities. Generics introduces the concept of type parameters, because of which it is possible to create methods and classes that defers the framing of data type until the class or method is declared and is instantiated by client code. Generic types perform better than normal system types because they reduce the need for boxing, unboxing, and type casting the variables or objects.</w:t>
      </w:r>
    </w:p>
    <w:p w14:paraId="07DA2A35" w14:textId="7DF56160" w:rsidR="008638A7" w:rsidRDefault="008638A7" w:rsidP="008638A7">
      <w:r>
        <w:t>Parameter types are specified in generic class creation.</w:t>
      </w:r>
    </w:p>
    <w:p w14:paraId="58DC8DF4"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8200"/>
          <w:spacing w:val="2"/>
          <w:bdr w:val="none" w:sz="0" w:space="0" w:color="auto" w:frame="1"/>
        </w:rPr>
        <w:t>// C# program to show working of </w:t>
      </w:r>
    </w:p>
    <w:p w14:paraId="203EA25C"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8200"/>
          <w:spacing w:val="2"/>
          <w:bdr w:val="none" w:sz="0" w:space="0" w:color="auto" w:frame="1"/>
        </w:rPr>
        <w:t>// user defined Generic classes</w:t>
      </w:r>
    </w:p>
    <w:p w14:paraId="1DE7594C"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b/>
          <w:bCs/>
          <w:color w:val="006699"/>
          <w:spacing w:val="2"/>
          <w:bdr w:val="none" w:sz="0" w:space="0" w:color="auto" w:frame="1"/>
        </w:rPr>
        <w:t>using</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System;</w:t>
      </w:r>
    </w:p>
    <w:p w14:paraId="4F598316"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3806D1F6"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8200"/>
          <w:spacing w:val="2"/>
          <w:bdr w:val="none" w:sz="0" w:space="0" w:color="auto" w:frame="1"/>
        </w:rPr>
        <w:t>// We use &lt; &gt; to specify Parameter type</w:t>
      </w:r>
    </w:p>
    <w:p w14:paraId="78B1A494"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b/>
          <w:bCs/>
          <w:color w:val="006699"/>
          <w:spacing w:val="2"/>
          <w:bdr w:val="none" w:sz="0" w:space="0" w:color="auto" w:frame="1"/>
        </w:rPr>
        <w:t>public</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b/>
          <w:bCs/>
          <w:color w:val="006699"/>
          <w:spacing w:val="2"/>
          <w:bdr w:val="none" w:sz="0" w:space="0" w:color="auto" w:frame="1"/>
        </w:rPr>
        <w:t>class</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GFG&lt;T&gt; {</w:t>
      </w:r>
    </w:p>
    <w:p w14:paraId="5203B647"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7374AD03"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private data members</w:t>
      </w:r>
    </w:p>
    <w:p w14:paraId="5E1E4985"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private</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T data;</w:t>
      </w:r>
    </w:p>
    <w:p w14:paraId="4AF74FDA"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0CBF448D"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using properties</w:t>
      </w:r>
    </w:p>
    <w:p w14:paraId="20B58D5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public</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T value</w:t>
      </w:r>
    </w:p>
    <w:p w14:paraId="6FFC44AE"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3BE3ADA3"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28892BBF"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using accessors</w:t>
      </w:r>
    </w:p>
    <w:p w14:paraId="315FF696"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get</w:t>
      </w:r>
    </w:p>
    <w:p w14:paraId="498394CF"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57F0AB8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return</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b/>
          <w:bCs/>
          <w:color w:val="006699"/>
          <w:spacing w:val="2"/>
          <w:bdr w:val="none" w:sz="0" w:space="0" w:color="auto" w:frame="1"/>
        </w:rPr>
        <w:t>this</w:t>
      </w:r>
      <w:r w:rsidRPr="008638A7">
        <w:rPr>
          <w:rFonts w:ascii="Consolas" w:eastAsia="Times New Roman" w:hAnsi="Consolas" w:cs="Courier New"/>
          <w:color w:val="000000"/>
          <w:spacing w:val="2"/>
          <w:bdr w:val="none" w:sz="0" w:space="0" w:color="auto" w:frame="1"/>
        </w:rPr>
        <w:t>.data;</w:t>
      </w:r>
    </w:p>
    <w:p w14:paraId="46F059B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lastRenderedPageBreak/>
        <w:t>        </w:t>
      </w:r>
      <w:r w:rsidRPr="008638A7">
        <w:rPr>
          <w:rFonts w:ascii="Consolas" w:eastAsia="Times New Roman" w:hAnsi="Consolas" w:cs="Courier New"/>
          <w:color w:val="000000"/>
          <w:spacing w:val="2"/>
          <w:bdr w:val="none" w:sz="0" w:space="0" w:color="auto" w:frame="1"/>
        </w:rPr>
        <w:t>}</w:t>
      </w:r>
    </w:p>
    <w:p w14:paraId="0DADAF60"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set</w:t>
      </w:r>
    </w:p>
    <w:p w14:paraId="5B2DA1B5"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00A18090"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this</w:t>
      </w:r>
      <w:r w:rsidRPr="008638A7">
        <w:rPr>
          <w:rFonts w:ascii="Consolas" w:eastAsia="Times New Roman" w:hAnsi="Consolas" w:cs="Courier New"/>
          <w:color w:val="000000"/>
          <w:spacing w:val="2"/>
          <w:bdr w:val="none" w:sz="0" w:space="0" w:color="auto" w:frame="1"/>
        </w:rPr>
        <w:t>.data = value;</w:t>
      </w:r>
    </w:p>
    <w:p w14:paraId="4ECDC5B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4725E5AD"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13E9030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0000"/>
          <w:spacing w:val="2"/>
          <w:bdr w:val="none" w:sz="0" w:space="0" w:color="auto" w:frame="1"/>
        </w:rPr>
        <w:t>}</w:t>
      </w:r>
    </w:p>
    <w:p w14:paraId="6D24F914"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3E746B8D"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8200"/>
          <w:spacing w:val="2"/>
          <w:bdr w:val="none" w:sz="0" w:space="0" w:color="auto" w:frame="1"/>
        </w:rPr>
        <w:t>// Driver class</w:t>
      </w:r>
    </w:p>
    <w:p w14:paraId="134EE0A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b/>
          <w:bCs/>
          <w:color w:val="006699"/>
          <w:spacing w:val="2"/>
          <w:bdr w:val="none" w:sz="0" w:space="0" w:color="auto" w:frame="1"/>
        </w:rPr>
        <w:t>class</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Test {</w:t>
      </w:r>
    </w:p>
    <w:p w14:paraId="540D5E1A"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1FDFF9D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Main method</w:t>
      </w:r>
    </w:p>
    <w:p w14:paraId="6E7F8FC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static</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b/>
          <w:bCs/>
          <w:color w:val="006699"/>
          <w:spacing w:val="2"/>
          <w:bdr w:val="none" w:sz="0" w:space="0" w:color="auto" w:frame="1"/>
        </w:rPr>
        <w:t>void</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Main(</w:t>
      </w:r>
      <w:r w:rsidRPr="008638A7">
        <w:rPr>
          <w:rFonts w:ascii="Consolas" w:eastAsia="Times New Roman" w:hAnsi="Consolas" w:cs="Courier New"/>
          <w:b/>
          <w:bCs/>
          <w:color w:val="006699"/>
          <w:spacing w:val="2"/>
          <w:bdr w:val="none" w:sz="0" w:space="0" w:color="auto" w:frame="1"/>
        </w:rPr>
        <w:t>string</w:t>
      </w:r>
      <w:r w:rsidRPr="008638A7">
        <w:rPr>
          <w:rFonts w:ascii="Consolas" w:eastAsia="Times New Roman" w:hAnsi="Consolas" w:cs="Courier New"/>
          <w:color w:val="000000"/>
          <w:spacing w:val="2"/>
          <w:bdr w:val="none" w:sz="0" w:space="0" w:color="auto" w:frame="1"/>
        </w:rPr>
        <w:t>[] args)</w:t>
      </w:r>
    </w:p>
    <w:p w14:paraId="2EBACE3C"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4F8695A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79284145"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instance of string type</w:t>
      </w:r>
    </w:p>
    <w:p w14:paraId="185CDBD8"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GFG&lt;</w:t>
      </w:r>
      <w:r w:rsidRPr="008638A7">
        <w:rPr>
          <w:rFonts w:ascii="Consolas" w:eastAsia="Times New Roman" w:hAnsi="Consolas" w:cs="Courier New"/>
          <w:b/>
          <w:bCs/>
          <w:color w:val="006699"/>
          <w:spacing w:val="2"/>
          <w:bdr w:val="none" w:sz="0" w:space="0" w:color="auto" w:frame="1"/>
        </w:rPr>
        <w:t>string</w:t>
      </w:r>
      <w:r w:rsidRPr="008638A7">
        <w:rPr>
          <w:rFonts w:ascii="Consolas" w:eastAsia="Times New Roman" w:hAnsi="Consolas" w:cs="Courier New"/>
          <w:color w:val="000000"/>
          <w:spacing w:val="2"/>
          <w:bdr w:val="none" w:sz="0" w:space="0" w:color="auto" w:frame="1"/>
        </w:rPr>
        <w:t xml:space="preserve">&gt; name = </w:t>
      </w:r>
      <w:r w:rsidRPr="008638A7">
        <w:rPr>
          <w:rFonts w:ascii="Consolas" w:eastAsia="Times New Roman" w:hAnsi="Consolas" w:cs="Courier New"/>
          <w:b/>
          <w:bCs/>
          <w:color w:val="006699"/>
          <w:spacing w:val="2"/>
          <w:bdr w:val="none" w:sz="0" w:space="0" w:color="auto" w:frame="1"/>
        </w:rPr>
        <w:t>new</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GFG&lt;</w:t>
      </w:r>
      <w:r w:rsidRPr="008638A7">
        <w:rPr>
          <w:rFonts w:ascii="Consolas" w:eastAsia="Times New Roman" w:hAnsi="Consolas" w:cs="Courier New"/>
          <w:b/>
          <w:bCs/>
          <w:color w:val="006699"/>
          <w:spacing w:val="2"/>
          <w:bdr w:val="none" w:sz="0" w:space="0" w:color="auto" w:frame="1"/>
        </w:rPr>
        <w:t>string</w:t>
      </w:r>
      <w:r w:rsidRPr="008638A7">
        <w:rPr>
          <w:rFonts w:ascii="Consolas" w:eastAsia="Times New Roman" w:hAnsi="Consolas" w:cs="Courier New"/>
          <w:color w:val="000000"/>
          <w:spacing w:val="2"/>
          <w:bdr w:val="none" w:sz="0" w:space="0" w:color="auto" w:frame="1"/>
        </w:rPr>
        <w:t>&gt;();</w:t>
      </w:r>
    </w:p>
    <w:p w14:paraId="3D6AB6F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 xml:space="preserve">name.value = </w:t>
      </w:r>
      <w:r w:rsidRPr="008638A7">
        <w:rPr>
          <w:rFonts w:ascii="Consolas" w:eastAsia="Times New Roman" w:hAnsi="Consolas" w:cs="Courier New"/>
          <w:color w:val="0000FF"/>
          <w:spacing w:val="2"/>
          <w:bdr w:val="none" w:sz="0" w:space="0" w:color="auto" w:frame="1"/>
        </w:rPr>
        <w:t>"GeeksforGeeks"</w:t>
      </w:r>
      <w:r w:rsidRPr="008638A7">
        <w:rPr>
          <w:rFonts w:ascii="Consolas" w:eastAsia="Times New Roman" w:hAnsi="Consolas" w:cs="Courier New"/>
          <w:color w:val="000000"/>
          <w:spacing w:val="2"/>
          <w:bdr w:val="none" w:sz="0" w:space="0" w:color="auto" w:frame="1"/>
        </w:rPr>
        <w:t>;</w:t>
      </w:r>
    </w:p>
    <w:p w14:paraId="41FA4F90"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3ACB30BD"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instance of float type</w:t>
      </w:r>
    </w:p>
    <w:p w14:paraId="20198BF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GFG&lt;</w:t>
      </w:r>
      <w:r w:rsidRPr="008638A7">
        <w:rPr>
          <w:rFonts w:ascii="Consolas" w:eastAsia="Times New Roman" w:hAnsi="Consolas" w:cs="Courier New"/>
          <w:b/>
          <w:bCs/>
          <w:color w:val="006699"/>
          <w:spacing w:val="2"/>
          <w:bdr w:val="none" w:sz="0" w:space="0" w:color="auto" w:frame="1"/>
        </w:rPr>
        <w:t>float</w:t>
      </w:r>
      <w:r w:rsidRPr="008638A7">
        <w:rPr>
          <w:rFonts w:ascii="Consolas" w:eastAsia="Times New Roman" w:hAnsi="Consolas" w:cs="Courier New"/>
          <w:color w:val="000000"/>
          <w:spacing w:val="2"/>
          <w:bdr w:val="none" w:sz="0" w:space="0" w:color="auto" w:frame="1"/>
        </w:rPr>
        <w:t xml:space="preserve">&gt; version = </w:t>
      </w:r>
      <w:r w:rsidRPr="008638A7">
        <w:rPr>
          <w:rFonts w:ascii="Consolas" w:eastAsia="Times New Roman" w:hAnsi="Consolas" w:cs="Courier New"/>
          <w:b/>
          <w:bCs/>
          <w:color w:val="006699"/>
          <w:spacing w:val="2"/>
          <w:bdr w:val="none" w:sz="0" w:space="0" w:color="auto" w:frame="1"/>
        </w:rPr>
        <w:t>new</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GFG&lt;</w:t>
      </w:r>
      <w:r w:rsidRPr="008638A7">
        <w:rPr>
          <w:rFonts w:ascii="Consolas" w:eastAsia="Times New Roman" w:hAnsi="Consolas" w:cs="Courier New"/>
          <w:b/>
          <w:bCs/>
          <w:color w:val="006699"/>
          <w:spacing w:val="2"/>
          <w:bdr w:val="none" w:sz="0" w:space="0" w:color="auto" w:frame="1"/>
        </w:rPr>
        <w:t>float</w:t>
      </w:r>
      <w:r w:rsidRPr="008638A7">
        <w:rPr>
          <w:rFonts w:ascii="Consolas" w:eastAsia="Times New Roman" w:hAnsi="Consolas" w:cs="Courier New"/>
          <w:color w:val="000000"/>
          <w:spacing w:val="2"/>
          <w:bdr w:val="none" w:sz="0" w:space="0" w:color="auto" w:frame="1"/>
        </w:rPr>
        <w:t>&gt;();</w:t>
      </w:r>
    </w:p>
    <w:p w14:paraId="0F1A68C2"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version.value = 5.0F;</w:t>
      </w:r>
    </w:p>
    <w:p w14:paraId="0331838B"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1D900D4B"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display GeeksforGeeks</w:t>
      </w:r>
    </w:p>
    <w:p w14:paraId="3A5AA6A7"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Console.WriteLine(name.value); </w:t>
      </w:r>
    </w:p>
    <w:p w14:paraId="42B82C2F"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2E83E6E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display 5</w:t>
      </w:r>
    </w:p>
    <w:p w14:paraId="153E3856"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Console.WriteLine(version.value); </w:t>
      </w:r>
    </w:p>
    <w:p w14:paraId="0F03FDDB"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272E8065"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0000"/>
          <w:spacing w:val="2"/>
          <w:bdr w:val="none" w:sz="0" w:space="0" w:color="auto" w:frame="1"/>
        </w:rPr>
        <w:t>}</w:t>
      </w:r>
    </w:p>
    <w:p w14:paraId="673E1225" w14:textId="4119A959" w:rsidR="008638A7" w:rsidRDefault="008638A7" w:rsidP="008638A7"/>
    <w:p w14:paraId="26D172DB" w14:textId="5EEEBD43" w:rsidR="008638A7" w:rsidRPr="008638A7" w:rsidRDefault="008638A7" w:rsidP="008638A7">
      <w:pPr>
        <w:rPr>
          <w:rStyle w:val="Strong"/>
          <w:rFonts w:cstheme="minorHAnsi"/>
          <w:color w:val="273239"/>
          <w:spacing w:val="2"/>
          <w:bdr w:val="none" w:sz="0" w:space="0" w:color="auto" w:frame="1"/>
        </w:rPr>
      </w:pPr>
      <w:r w:rsidRPr="008638A7">
        <w:rPr>
          <w:rStyle w:val="Strong"/>
          <w:rFonts w:cstheme="minorHAnsi"/>
          <w:color w:val="273239"/>
          <w:spacing w:val="2"/>
          <w:bdr w:val="none" w:sz="0" w:space="0" w:color="auto" w:frame="1"/>
        </w:rPr>
        <w:t>Output:</w:t>
      </w:r>
    </w:p>
    <w:p w14:paraId="4C2FFD0C" w14:textId="77777777" w:rsidR="008638A7" w:rsidRPr="008638A7" w:rsidRDefault="008638A7" w:rsidP="008638A7">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8638A7">
        <w:rPr>
          <w:rFonts w:ascii="Consolas" w:hAnsi="Consolas"/>
          <w:color w:val="273239"/>
          <w:spacing w:val="2"/>
          <w:sz w:val="22"/>
          <w:szCs w:val="22"/>
        </w:rPr>
        <w:t>GeeksforGeeks</w:t>
      </w:r>
    </w:p>
    <w:p w14:paraId="680B85C1" w14:textId="77777777" w:rsidR="008638A7" w:rsidRPr="008638A7" w:rsidRDefault="008638A7" w:rsidP="008638A7">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8638A7">
        <w:rPr>
          <w:rFonts w:ascii="Consolas" w:hAnsi="Consolas"/>
          <w:color w:val="273239"/>
          <w:spacing w:val="2"/>
          <w:sz w:val="22"/>
          <w:szCs w:val="22"/>
        </w:rPr>
        <w:t>5</w:t>
      </w:r>
    </w:p>
    <w:p w14:paraId="286B5609" w14:textId="77777777" w:rsidR="008638A7" w:rsidRDefault="008638A7" w:rsidP="008638A7">
      <w:pPr>
        <w:rPr>
          <w:rStyle w:val="Strong"/>
          <w:rFonts w:cstheme="minorHAnsi"/>
          <w:color w:val="273239"/>
          <w:spacing w:val="2"/>
          <w:bdr w:val="none" w:sz="0" w:space="0" w:color="auto" w:frame="1"/>
        </w:rPr>
      </w:pPr>
    </w:p>
    <w:p w14:paraId="1D17397F" w14:textId="07DF9BDE" w:rsidR="008638A7" w:rsidRPr="008638A7" w:rsidRDefault="008638A7" w:rsidP="008638A7">
      <w:pPr>
        <w:rPr>
          <w:rFonts w:cstheme="minorHAnsi"/>
        </w:rPr>
      </w:pPr>
      <w:r w:rsidRPr="008638A7">
        <w:rPr>
          <w:rStyle w:val="Strong"/>
          <w:rFonts w:cstheme="minorHAnsi"/>
          <w:color w:val="273239"/>
          <w:spacing w:val="2"/>
          <w:bdr w:val="none" w:sz="0" w:space="0" w:color="auto" w:frame="1"/>
        </w:rPr>
        <w:t>Explanation:</w:t>
      </w:r>
      <w:r w:rsidRPr="008638A7">
        <w:rPr>
          <w:rFonts w:cstheme="minorHAnsi"/>
        </w:rPr>
        <w:t> The preceding example defines a generic class, </w:t>
      </w:r>
      <w:r w:rsidRPr="008638A7">
        <w:rPr>
          <w:rStyle w:val="Emphasis"/>
          <w:rFonts w:cstheme="minorHAnsi"/>
          <w:color w:val="273239"/>
          <w:spacing w:val="2"/>
          <w:bdr w:val="none" w:sz="0" w:space="0" w:color="auto" w:frame="1"/>
        </w:rPr>
        <w:t>GFG</w:t>
      </w:r>
      <w:r w:rsidRPr="008638A7">
        <w:rPr>
          <w:rFonts w:cstheme="minorHAnsi"/>
        </w:rPr>
        <w:t>, which uses a generic type parameter ‘T’. In the Main() method, two instances of GFG have been created by replacing ‘T’ with ‘string’ and ‘float’ data types. These objects are used to store ‘string’ and ‘float’ values respectively. The GFG class ensures type safety by accepting the required type in its constructor.</w:t>
      </w:r>
    </w:p>
    <w:p w14:paraId="1F0584B2" w14:textId="50265003" w:rsidR="008638A7" w:rsidRPr="008638A7" w:rsidRDefault="008638A7" w:rsidP="008638A7">
      <w:pPr>
        <w:rPr>
          <w:rFonts w:cstheme="minorHAnsi"/>
        </w:rPr>
      </w:pPr>
      <w:r w:rsidRPr="008638A7">
        <w:rPr>
          <w:rStyle w:val="Strong"/>
          <w:rFonts w:cstheme="minorHAnsi"/>
          <w:color w:val="273239"/>
          <w:spacing w:val="2"/>
          <w:bdr w:val="none" w:sz="0" w:space="0" w:color="auto" w:frame="1"/>
        </w:rPr>
        <w:t>A Generic method with various parameters:</w:t>
      </w:r>
      <w:r w:rsidRPr="008638A7">
        <w:rPr>
          <w:rFonts w:cstheme="minorHAnsi"/>
        </w:rPr>
        <w:t> Just as a method can take one argument, generics can take various parameters. One argument can be passed as a familiar type and other as a generic type, as shown below:</w:t>
      </w:r>
    </w:p>
    <w:p w14:paraId="1082837E" w14:textId="1C06AB49" w:rsidR="008638A7" w:rsidRDefault="0069719E" w:rsidP="008638A7">
      <w:r w:rsidRPr="0069719E">
        <w:rPr>
          <w:b/>
          <w:bCs/>
        </w:rPr>
        <w:lastRenderedPageBreak/>
        <w:t>Example</w:t>
      </w:r>
      <w:r>
        <w:t>:</w:t>
      </w:r>
    </w:p>
    <w:p w14:paraId="667B5DC6"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8200"/>
          <w:spacing w:val="2"/>
          <w:bdr w:val="none" w:sz="0" w:space="0" w:color="auto" w:frame="1"/>
        </w:rPr>
        <w:t>// C# program to show multiple</w:t>
      </w:r>
    </w:p>
    <w:p w14:paraId="25C95477"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8200"/>
          <w:spacing w:val="2"/>
          <w:bdr w:val="none" w:sz="0" w:space="0" w:color="auto" w:frame="1"/>
        </w:rPr>
        <w:t>// type parameters in Generics</w:t>
      </w:r>
    </w:p>
    <w:p w14:paraId="37BA2369"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b/>
          <w:bCs/>
          <w:color w:val="006699"/>
          <w:spacing w:val="2"/>
          <w:bdr w:val="none" w:sz="0" w:space="0" w:color="auto" w:frame="1"/>
        </w:rPr>
        <w:t>using</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System;</w:t>
      </w:r>
    </w:p>
    <w:p w14:paraId="7AED463D"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7BAC7CDB"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b/>
          <w:bCs/>
          <w:color w:val="006699"/>
          <w:spacing w:val="2"/>
          <w:bdr w:val="none" w:sz="0" w:space="0" w:color="auto" w:frame="1"/>
        </w:rPr>
        <w:t>public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class</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GFG {</w:t>
      </w:r>
    </w:p>
    <w:p w14:paraId="233ED093"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3BD46A59"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8200"/>
          <w:spacing w:val="2"/>
          <w:bdr w:val="none" w:sz="0" w:space="0" w:color="auto" w:frame="1"/>
        </w:rPr>
        <w:t>// Generics method</w:t>
      </w:r>
    </w:p>
    <w:p w14:paraId="5F00B517"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b/>
          <w:bCs/>
          <w:color w:val="006699"/>
          <w:spacing w:val="2"/>
          <w:bdr w:val="none" w:sz="0" w:space="0" w:color="auto" w:frame="1"/>
        </w:rPr>
        <w:t>public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void</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Display&lt;TypeOfValue&gt;(</w:t>
      </w:r>
      <w:r w:rsidRPr="0069719E">
        <w:rPr>
          <w:rFonts w:ascii="Consolas" w:eastAsia="Times New Roman" w:hAnsi="Consolas" w:cs="Courier New"/>
          <w:b/>
          <w:bCs/>
          <w:color w:val="006699"/>
          <w:spacing w:val="2"/>
          <w:bdr w:val="none" w:sz="0" w:space="0" w:color="auto" w:frame="1"/>
        </w:rPr>
        <w:t>string</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msg, TypeOfValue value)</w:t>
      </w:r>
    </w:p>
    <w:p w14:paraId="39302E9D"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w:t>
      </w:r>
    </w:p>
    <w:p w14:paraId="08790F29"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Console.WriteLine(</w:t>
      </w:r>
      <w:r w:rsidRPr="0069719E">
        <w:rPr>
          <w:rFonts w:ascii="Consolas" w:eastAsia="Times New Roman" w:hAnsi="Consolas" w:cs="Courier New"/>
          <w:color w:val="0000FF"/>
          <w:spacing w:val="2"/>
          <w:bdr w:val="none" w:sz="0" w:space="0" w:color="auto" w:frame="1"/>
        </w:rPr>
        <w:t>"{0}:{1}"</w:t>
      </w:r>
      <w:r w:rsidRPr="0069719E">
        <w:rPr>
          <w:rFonts w:ascii="Consolas" w:eastAsia="Times New Roman" w:hAnsi="Consolas" w:cs="Courier New"/>
          <w:color w:val="000000"/>
          <w:spacing w:val="2"/>
          <w:bdr w:val="none" w:sz="0" w:space="0" w:color="auto" w:frame="1"/>
        </w:rPr>
        <w:t>, msg, value);</w:t>
      </w:r>
    </w:p>
    <w:p w14:paraId="27474E5F"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w:t>
      </w:r>
    </w:p>
    <w:p w14:paraId="75964802"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0000"/>
          <w:spacing w:val="2"/>
          <w:bdr w:val="none" w:sz="0" w:space="0" w:color="auto" w:frame="1"/>
        </w:rPr>
        <w:t>}</w:t>
      </w:r>
    </w:p>
    <w:p w14:paraId="21556918"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64AD74A4"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8200"/>
          <w:spacing w:val="2"/>
          <w:bdr w:val="none" w:sz="0" w:space="0" w:color="auto" w:frame="1"/>
        </w:rPr>
        <w:t>// Driver class</w:t>
      </w:r>
    </w:p>
    <w:p w14:paraId="6D6096E2"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b/>
          <w:bCs/>
          <w:color w:val="006699"/>
          <w:spacing w:val="2"/>
          <w:bdr w:val="none" w:sz="0" w:space="0" w:color="auto" w:frame="1"/>
        </w:rPr>
        <w:t>public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class</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Example {</w:t>
      </w:r>
    </w:p>
    <w:p w14:paraId="2D895E1B"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09EBEAFC"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8200"/>
          <w:spacing w:val="2"/>
          <w:bdr w:val="none" w:sz="0" w:space="0" w:color="auto" w:frame="1"/>
        </w:rPr>
        <w:t>// Main Method</w:t>
      </w:r>
    </w:p>
    <w:p w14:paraId="3AA2695D"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b/>
          <w:bCs/>
          <w:color w:val="006699"/>
          <w:spacing w:val="2"/>
          <w:bdr w:val="none" w:sz="0" w:space="0" w:color="auto" w:frame="1"/>
        </w:rPr>
        <w:t>public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static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int</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Main()</w:t>
      </w:r>
    </w:p>
    <w:p w14:paraId="03B0E7E2"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w:t>
      </w:r>
    </w:p>
    <w:p w14:paraId="34BC8D70"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408ACE57"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8200"/>
          <w:spacing w:val="2"/>
          <w:bdr w:val="none" w:sz="0" w:space="0" w:color="auto" w:frame="1"/>
        </w:rPr>
        <w:t>// creating object of class GFG</w:t>
      </w:r>
    </w:p>
    <w:p w14:paraId="281AB27A"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 xml:space="preserve">GFG p = </w:t>
      </w:r>
      <w:r w:rsidRPr="0069719E">
        <w:rPr>
          <w:rFonts w:ascii="Consolas" w:eastAsia="Times New Roman" w:hAnsi="Consolas" w:cs="Courier New"/>
          <w:b/>
          <w:bCs/>
          <w:color w:val="006699"/>
          <w:spacing w:val="2"/>
          <w:bdr w:val="none" w:sz="0" w:space="0" w:color="auto" w:frame="1"/>
        </w:rPr>
        <w:t>new</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GFG();</w:t>
      </w:r>
    </w:p>
    <w:p w14:paraId="233DC81E"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1432D98E"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8200"/>
          <w:spacing w:val="2"/>
          <w:bdr w:val="none" w:sz="0" w:space="0" w:color="auto" w:frame="1"/>
        </w:rPr>
        <w:t>// calling Generics method</w:t>
      </w:r>
    </w:p>
    <w:p w14:paraId="7DD0C7F7"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p.Display&lt;</w:t>
      </w:r>
      <w:r w:rsidRPr="0069719E">
        <w:rPr>
          <w:rFonts w:ascii="Consolas" w:eastAsia="Times New Roman" w:hAnsi="Consolas" w:cs="Courier New"/>
          <w:b/>
          <w:bCs/>
          <w:color w:val="006699"/>
          <w:spacing w:val="2"/>
          <w:bdr w:val="none" w:sz="0" w:space="0" w:color="auto" w:frame="1"/>
        </w:rPr>
        <w:t>int</w:t>
      </w:r>
      <w:r w:rsidRPr="0069719E">
        <w:rPr>
          <w:rFonts w:ascii="Consolas" w:eastAsia="Times New Roman" w:hAnsi="Consolas" w:cs="Courier New"/>
          <w:color w:val="000000"/>
          <w:spacing w:val="2"/>
          <w:bdr w:val="none" w:sz="0" w:space="0" w:color="auto" w:frame="1"/>
        </w:rPr>
        <w:t>&gt;(</w:t>
      </w:r>
      <w:r w:rsidRPr="0069719E">
        <w:rPr>
          <w:rFonts w:ascii="Consolas" w:eastAsia="Times New Roman" w:hAnsi="Consolas" w:cs="Courier New"/>
          <w:color w:val="0000FF"/>
          <w:spacing w:val="2"/>
          <w:bdr w:val="none" w:sz="0" w:space="0" w:color="auto" w:frame="1"/>
        </w:rPr>
        <w:t>"Integer"</w:t>
      </w:r>
      <w:r w:rsidRPr="0069719E">
        <w:rPr>
          <w:rFonts w:ascii="Consolas" w:eastAsia="Times New Roman" w:hAnsi="Consolas" w:cs="Courier New"/>
          <w:color w:val="000000"/>
          <w:spacing w:val="2"/>
          <w:bdr w:val="none" w:sz="0" w:space="0" w:color="auto" w:frame="1"/>
        </w:rPr>
        <w:t>, 122);</w:t>
      </w:r>
    </w:p>
    <w:p w14:paraId="4D945573"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p.Display&lt;</w:t>
      </w:r>
      <w:r w:rsidRPr="0069719E">
        <w:rPr>
          <w:rFonts w:ascii="Consolas" w:eastAsia="Times New Roman" w:hAnsi="Consolas" w:cs="Courier New"/>
          <w:b/>
          <w:bCs/>
          <w:color w:val="006699"/>
          <w:spacing w:val="2"/>
          <w:bdr w:val="none" w:sz="0" w:space="0" w:color="auto" w:frame="1"/>
        </w:rPr>
        <w:t>char</w:t>
      </w:r>
      <w:r w:rsidRPr="0069719E">
        <w:rPr>
          <w:rFonts w:ascii="Consolas" w:eastAsia="Times New Roman" w:hAnsi="Consolas" w:cs="Courier New"/>
          <w:color w:val="000000"/>
          <w:spacing w:val="2"/>
          <w:bdr w:val="none" w:sz="0" w:space="0" w:color="auto" w:frame="1"/>
        </w:rPr>
        <w:t>&gt;(</w:t>
      </w:r>
      <w:r w:rsidRPr="0069719E">
        <w:rPr>
          <w:rFonts w:ascii="Consolas" w:eastAsia="Times New Roman" w:hAnsi="Consolas" w:cs="Courier New"/>
          <w:color w:val="0000FF"/>
          <w:spacing w:val="2"/>
          <w:bdr w:val="none" w:sz="0" w:space="0" w:color="auto" w:frame="1"/>
        </w:rPr>
        <w:t>"Character"</w:t>
      </w:r>
      <w:r w:rsidRPr="0069719E">
        <w:rPr>
          <w:rFonts w:ascii="Consolas" w:eastAsia="Times New Roman" w:hAnsi="Consolas" w:cs="Courier New"/>
          <w:color w:val="000000"/>
          <w:spacing w:val="2"/>
          <w:bdr w:val="none" w:sz="0" w:space="0" w:color="auto" w:frame="1"/>
        </w:rPr>
        <w:t xml:space="preserve">, </w:t>
      </w:r>
      <w:r w:rsidRPr="0069719E">
        <w:rPr>
          <w:rFonts w:ascii="Consolas" w:eastAsia="Times New Roman" w:hAnsi="Consolas" w:cs="Courier New"/>
          <w:color w:val="0000FF"/>
          <w:spacing w:val="2"/>
          <w:bdr w:val="none" w:sz="0" w:space="0" w:color="auto" w:frame="1"/>
        </w:rPr>
        <w:t>'H'</w:t>
      </w:r>
      <w:r w:rsidRPr="0069719E">
        <w:rPr>
          <w:rFonts w:ascii="Consolas" w:eastAsia="Times New Roman" w:hAnsi="Consolas" w:cs="Courier New"/>
          <w:color w:val="000000"/>
          <w:spacing w:val="2"/>
          <w:bdr w:val="none" w:sz="0" w:space="0" w:color="auto" w:frame="1"/>
        </w:rPr>
        <w:t>);</w:t>
      </w:r>
    </w:p>
    <w:p w14:paraId="4E9F0D65"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p.Display&lt;</w:t>
      </w:r>
      <w:r w:rsidRPr="0069719E">
        <w:rPr>
          <w:rFonts w:ascii="Consolas" w:eastAsia="Times New Roman" w:hAnsi="Consolas" w:cs="Courier New"/>
          <w:b/>
          <w:bCs/>
          <w:color w:val="006699"/>
          <w:spacing w:val="2"/>
          <w:bdr w:val="none" w:sz="0" w:space="0" w:color="auto" w:frame="1"/>
        </w:rPr>
        <w:t>double</w:t>
      </w:r>
      <w:r w:rsidRPr="0069719E">
        <w:rPr>
          <w:rFonts w:ascii="Consolas" w:eastAsia="Times New Roman" w:hAnsi="Consolas" w:cs="Courier New"/>
          <w:color w:val="000000"/>
          <w:spacing w:val="2"/>
          <w:bdr w:val="none" w:sz="0" w:space="0" w:color="auto" w:frame="1"/>
        </w:rPr>
        <w:t>&gt;(</w:t>
      </w:r>
      <w:r w:rsidRPr="0069719E">
        <w:rPr>
          <w:rFonts w:ascii="Consolas" w:eastAsia="Times New Roman" w:hAnsi="Consolas" w:cs="Courier New"/>
          <w:color w:val="0000FF"/>
          <w:spacing w:val="2"/>
          <w:bdr w:val="none" w:sz="0" w:space="0" w:color="auto" w:frame="1"/>
        </w:rPr>
        <w:t>"Decimal"</w:t>
      </w:r>
      <w:r w:rsidRPr="0069719E">
        <w:rPr>
          <w:rFonts w:ascii="Consolas" w:eastAsia="Times New Roman" w:hAnsi="Consolas" w:cs="Courier New"/>
          <w:color w:val="000000"/>
          <w:spacing w:val="2"/>
          <w:bdr w:val="none" w:sz="0" w:space="0" w:color="auto" w:frame="1"/>
        </w:rPr>
        <w:t>, 255.67);</w:t>
      </w:r>
    </w:p>
    <w:p w14:paraId="46D1B5C1"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b/>
          <w:bCs/>
          <w:color w:val="006699"/>
          <w:spacing w:val="2"/>
          <w:bdr w:val="none" w:sz="0" w:space="0" w:color="auto" w:frame="1"/>
        </w:rPr>
        <w:t>return</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0;</w:t>
      </w:r>
    </w:p>
    <w:p w14:paraId="763693B0"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w:t>
      </w:r>
    </w:p>
    <w:p w14:paraId="26CCBA54"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0000"/>
          <w:spacing w:val="2"/>
          <w:bdr w:val="none" w:sz="0" w:space="0" w:color="auto" w:frame="1"/>
        </w:rPr>
        <w:t>}</w:t>
      </w:r>
    </w:p>
    <w:p w14:paraId="46E5DA99" w14:textId="2BFDE0C6" w:rsidR="0069719E" w:rsidRDefault="0069719E" w:rsidP="008638A7"/>
    <w:p w14:paraId="45A4E70B" w14:textId="5EE94D68" w:rsidR="0069719E" w:rsidRDefault="0069719E" w:rsidP="008638A7">
      <w:r w:rsidRPr="0069719E">
        <w:rPr>
          <w:b/>
          <w:bCs/>
        </w:rPr>
        <w:t>Output</w:t>
      </w:r>
      <w:r>
        <w:t>:</w:t>
      </w:r>
    </w:p>
    <w:p w14:paraId="2A25801A" w14:textId="77777777" w:rsidR="0069719E" w:rsidRPr="0069719E" w:rsidRDefault="0069719E" w:rsidP="0069719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69719E">
        <w:rPr>
          <w:rFonts w:ascii="Consolas" w:hAnsi="Consolas"/>
          <w:color w:val="273239"/>
          <w:spacing w:val="2"/>
          <w:sz w:val="22"/>
          <w:szCs w:val="22"/>
        </w:rPr>
        <w:t>Integer:122</w:t>
      </w:r>
    </w:p>
    <w:p w14:paraId="7BB03730" w14:textId="77777777" w:rsidR="0069719E" w:rsidRPr="0069719E" w:rsidRDefault="0069719E" w:rsidP="0069719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69719E">
        <w:rPr>
          <w:rFonts w:ascii="Consolas" w:hAnsi="Consolas"/>
          <w:color w:val="273239"/>
          <w:spacing w:val="2"/>
          <w:sz w:val="22"/>
          <w:szCs w:val="22"/>
        </w:rPr>
        <w:t>Character:H</w:t>
      </w:r>
    </w:p>
    <w:p w14:paraId="32423329" w14:textId="77777777" w:rsidR="0069719E" w:rsidRPr="0069719E" w:rsidRDefault="0069719E" w:rsidP="0069719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69719E">
        <w:rPr>
          <w:rFonts w:ascii="Consolas" w:hAnsi="Consolas"/>
          <w:color w:val="273239"/>
          <w:spacing w:val="2"/>
          <w:sz w:val="22"/>
          <w:szCs w:val="22"/>
        </w:rPr>
        <w:t>Decimal:255.67</w:t>
      </w:r>
    </w:p>
    <w:p w14:paraId="33678A3A" w14:textId="77777777" w:rsidR="008638A7" w:rsidRDefault="008638A7" w:rsidP="008638A7"/>
    <w:p w14:paraId="675E5D5E" w14:textId="77777777" w:rsidR="00DB7AFF" w:rsidRPr="00DB7AFF" w:rsidRDefault="00DB7AFF" w:rsidP="00DB7AFF">
      <w:pPr>
        <w:pStyle w:val="Heading2"/>
        <w:rPr>
          <w:rFonts w:eastAsia="Times New Roman"/>
        </w:rPr>
      </w:pPr>
      <w:bookmarkStart w:id="444" w:name="_Toc106202777"/>
      <w:r w:rsidRPr="00DB7AFF">
        <w:rPr>
          <w:rFonts w:eastAsia="Times New Roman"/>
          <w:bdr w:val="none" w:sz="0" w:space="0" w:color="auto" w:frame="1"/>
        </w:rPr>
        <w:t>Features of Generics</w:t>
      </w:r>
      <w:bookmarkEnd w:id="444"/>
    </w:p>
    <w:p w14:paraId="2A30C37B" w14:textId="77777777" w:rsidR="00DB7AFF" w:rsidRPr="00DB7AFF" w:rsidRDefault="00DB7AFF" w:rsidP="00DB7AFF">
      <w:r w:rsidRPr="00DB7AFF">
        <w:t>Generics is a technique that improves your programs in many ways such as:</w:t>
      </w:r>
    </w:p>
    <w:p w14:paraId="2BC8017A" w14:textId="77777777" w:rsidR="00DB7AFF" w:rsidRPr="00DB7AFF" w:rsidRDefault="00DB7AFF" w:rsidP="009273A8">
      <w:pPr>
        <w:pStyle w:val="ListParagraph"/>
        <w:numPr>
          <w:ilvl w:val="0"/>
          <w:numId w:val="39"/>
        </w:numPr>
      </w:pPr>
      <w:r w:rsidRPr="00DB7AFF">
        <w:t>It helps you in code reuse, performance and type safety.</w:t>
      </w:r>
    </w:p>
    <w:p w14:paraId="32ED7D36" w14:textId="77777777" w:rsidR="00DB7AFF" w:rsidRPr="00DB7AFF" w:rsidRDefault="00DB7AFF" w:rsidP="009273A8">
      <w:pPr>
        <w:pStyle w:val="ListParagraph"/>
        <w:numPr>
          <w:ilvl w:val="0"/>
          <w:numId w:val="39"/>
        </w:numPr>
      </w:pPr>
      <w:r w:rsidRPr="00DB7AFF">
        <w:t>You can create your own generic classes, methods, interfaces and delegates.</w:t>
      </w:r>
    </w:p>
    <w:p w14:paraId="5BE95CED" w14:textId="77777777" w:rsidR="00DB7AFF" w:rsidRPr="00DB7AFF" w:rsidRDefault="00DB7AFF" w:rsidP="009273A8">
      <w:pPr>
        <w:pStyle w:val="ListParagraph"/>
        <w:numPr>
          <w:ilvl w:val="0"/>
          <w:numId w:val="39"/>
        </w:numPr>
      </w:pPr>
      <w:r w:rsidRPr="00DB7AFF">
        <w:lastRenderedPageBreak/>
        <w:t>You can create generic collection classes. The .NET framework class library contains many new generic collection classes in System.Collections.Generic namespace.</w:t>
      </w:r>
    </w:p>
    <w:p w14:paraId="229EE7E9" w14:textId="77777777" w:rsidR="00DB7AFF" w:rsidRPr="00DB7AFF" w:rsidRDefault="00DB7AFF" w:rsidP="009273A8">
      <w:pPr>
        <w:pStyle w:val="ListParagraph"/>
        <w:numPr>
          <w:ilvl w:val="0"/>
          <w:numId w:val="39"/>
        </w:numPr>
      </w:pPr>
      <w:r w:rsidRPr="00DB7AFF">
        <w:t>You can get information on the types used in generic data type at run-time.</w:t>
      </w:r>
    </w:p>
    <w:p w14:paraId="45339A21" w14:textId="77777777" w:rsidR="00DB7AFF" w:rsidRPr="00DB7AFF" w:rsidRDefault="00DB7AFF" w:rsidP="00DB7AFF">
      <w:pPr>
        <w:pStyle w:val="Heading2"/>
        <w:rPr>
          <w:rFonts w:eastAsia="Times New Roman"/>
        </w:rPr>
      </w:pPr>
      <w:bookmarkStart w:id="445" w:name="_Toc106202778"/>
      <w:r w:rsidRPr="00DB7AFF">
        <w:rPr>
          <w:rFonts w:eastAsia="Times New Roman"/>
          <w:bdr w:val="none" w:sz="0" w:space="0" w:color="auto" w:frame="1"/>
        </w:rPr>
        <w:t>Advantages of Generics</w:t>
      </w:r>
      <w:bookmarkEnd w:id="445"/>
    </w:p>
    <w:p w14:paraId="67ACBE93" w14:textId="77777777" w:rsidR="00DB7AFF" w:rsidRPr="00DB7AFF" w:rsidRDefault="00DB7AFF" w:rsidP="009273A8">
      <w:pPr>
        <w:pStyle w:val="ListParagraph"/>
        <w:numPr>
          <w:ilvl w:val="0"/>
          <w:numId w:val="40"/>
        </w:numPr>
      </w:pPr>
      <w:r w:rsidRPr="00DB7AFF">
        <w:rPr>
          <w:b/>
          <w:bCs/>
          <w:bdr w:val="none" w:sz="0" w:space="0" w:color="auto" w:frame="1"/>
        </w:rPr>
        <w:t>Reusability:</w:t>
      </w:r>
      <w:r w:rsidRPr="00DB7AFF">
        <w:t> You can use a single generic type definition for multiple purposes in the same code without any alterations. For example, you can create a generic method to add two numbers. This method can be used to add two integers as well as two floats without any modification in the code.</w:t>
      </w:r>
    </w:p>
    <w:p w14:paraId="6917FE64" w14:textId="6B66474D" w:rsidR="00DB7AFF" w:rsidRPr="00DB7AFF" w:rsidRDefault="00DB7AFF" w:rsidP="009273A8">
      <w:pPr>
        <w:pStyle w:val="ListParagraph"/>
        <w:numPr>
          <w:ilvl w:val="0"/>
          <w:numId w:val="40"/>
        </w:numPr>
      </w:pPr>
      <w:r w:rsidRPr="00DB7AFF">
        <w:rPr>
          <w:b/>
          <w:bCs/>
          <w:bdr w:val="none" w:sz="0" w:space="0" w:color="auto" w:frame="1"/>
        </w:rPr>
        <w:t>Type Safety:</w:t>
      </w:r>
      <w:r w:rsidRPr="00DB7AFF">
        <w:t> Generic data types provide better type safety, especially in the case of collections. When using generics, you need to define the type of objects to be passed to a collection. This helps the compiler to ensure that only those object types that are defined in the definition can be passed to the collection.</w:t>
      </w:r>
    </w:p>
    <w:p w14:paraId="58873F3B" w14:textId="77777777" w:rsidR="00DB7AFF" w:rsidRPr="00DB7AFF" w:rsidRDefault="00DB7AFF" w:rsidP="009273A8">
      <w:pPr>
        <w:pStyle w:val="ListParagraph"/>
        <w:numPr>
          <w:ilvl w:val="0"/>
          <w:numId w:val="40"/>
        </w:numPr>
      </w:pPr>
      <w:r w:rsidRPr="00DB7AFF">
        <w:rPr>
          <w:b/>
          <w:bCs/>
          <w:bdr w:val="none" w:sz="0" w:space="0" w:color="auto" w:frame="1"/>
        </w:rPr>
        <w:t>Performance:</w:t>
      </w:r>
      <w:r w:rsidRPr="00DB7AFF">
        <w:t> Generic types provide better performance as compared to normal system types because they reduce the need for boxing, unboxing, and typecasting of variables or objects.</w:t>
      </w:r>
    </w:p>
    <w:p w14:paraId="57319DCE" w14:textId="59213075" w:rsidR="008638A7" w:rsidRDefault="008638A7" w:rsidP="00BE6709"/>
    <w:p w14:paraId="694CE6B9" w14:textId="2D626211" w:rsidR="00342886" w:rsidRDefault="00342886" w:rsidP="00342886">
      <w:pPr>
        <w:pStyle w:val="Heading1"/>
      </w:pPr>
      <w:bookmarkStart w:id="446" w:name="_Toc106202779"/>
      <w:r>
        <w:lastRenderedPageBreak/>
        <w:t>C# - Logging (Serilog)</w:t>
      </w:r>
      <w:bookmarkEnd w:id="446"/>
    </w:p>
    <w:p w14:paraId="4E2EAE8C" w14:textId="395BAF06" w:rsidR="00342886" w:rsidRPr="00342886" w:rsidRDefault="00342886" w:rsidP="00342886">
      <w:r w:rsidRPr="00342886">
        <w:t>We shall be leveraging </w:t>
      </w:r>
      <w:r w:rsidRPr="00342886">
        <w:rPr>
          <w:rStyle w:val="Strong"/>
          <w:rFonts w:ascii="inherit" w:hAnsi="inherit"/>
          <w:color w:val="000000"/>
          <w:bdr w:val="none" w:sz="0" w:space="0" w:color="auto" w:frame="1"/>
        </w:rPr>
        <w:t>DI</w:t>
      </w:r>
      <w:r>
        <w:rPr>
          <w:rStyle w:val="Strong"/>
          <w:rFonts w:ascii="inherit" w:hAnsi="inherit"/>
          <w:color w:val="000000"/>
          <w:bdr w:val="none" w:sz="0" w:space="0" w:color="auto" w:frame="1"/>
        </w:rPr>
        <w:t xml:space="preserve"> </w:t>
      </w:r>
      <w:r w:rsidRPr="00342886">
        <w:t>(Dependency Injection) framework to inject the Serilog logger object into the Console application pipeline.</w:t>
      </w:r>
    </w:p>
    <w:p w14:paraId="6FEB170F" w14:textId="2B9407C3" w:rsidR="00342886" w:rsidRPr="00342886" w:rsidRDefault="00342886" w:rsidP="00342886">
      <w:r w:rsidRPr="00342886">
        <w:t>Unlike </w:t>
      </w:r>
      <w:r w:rsidRPr="00342886">
        <w:rPr>
          <w:rFonts w:ascii="inherit" w:hAnsi="inherit"/>
          <w:bdr w:val="none" w:sz="0" w:space="0" w:color="auto" w:frame="1"/>
        </w:rPr>
        <w:t>ASP.NET Core</w:t>
      </w:r>
      <w:r w:rsidRPr="00342886">
        <w:t> the Console application doesn’t have dependency injection by default. </w:t>
      </w:r>
    </w:p>
    <w:p w14:paraId="28E0915D" w14:textId="77777777" w:rsidR="00342886" w:rsidRPr="00342886" w:rsidRDefault="00342886" w:rsidP="00342886">
      <w:r w:rsidRPr="00342886">
        <w:t>In ASP.NET WebAPI it was easy to configure and use </w:t>
      </w:r>
      <w:r w:rsidRPr="00342886">
        <w:rPr>
          <w:rStyle w:val="Strong"/>
          <w:rFonts w:ascii="inherit" w:hAnsi="inherit"/>
          <w:color w:val="000000"/>
          <w:bdr w:val="none" w:sz="0" w:space="0" w:color="auto" w:frame="1"/>
        </w:rPr>
        <w:t>ILogger </w:t>
      </w:r>
      <w:r w:rsidRPr="00342886">
        <w:t>through DI.</w:t>
      </w:r>
    </w:p>
    <w:p w14:paraId="4A355A73" w14:textId="77777777" w:rsidR="00342886" w:rsidRPr="00342886" w:rsidRDefault="00342886" w:rsidP="00342886">
      <w:r w:rsidRPr="00342886">
        <w:rPr>
          <w:rStyle w:val="Strong"/>
          <w:rFonts w:ascii="inherit" w:hAnsi="inherit"/>
          <w:color w:val="000000"/>
          <w:bdr w:val="none" w:sz="0" w:space="0" w:color="auto" w:frame="1"/>
        </w:rPr>
        <w:t>ILogger </w:t>
      </w:r>
      <w:r w:rsidRPr="00342886">
        <w:t>interface works very nicely with the .NET Core ecosystem and today in this post we will learn how to enable logging in to a .NET Core Console application.</w:t>
      </w:r>
    </w:p>
    <w:p w14:paraId="7BDBDA6C" w14:textId="77777777" w:rsidR="00342886" w:rsidRPr="00342886" w:rsidRDefault="00342886" w:rsidP="00342886">
      <w:pPr>
        <w:rPr>
          <w:i/>
          <w:iCs/>
        </w:rPr>
      </w:pPr>
      <w:r w:rsidRPr="00342886">
        <w:rPr>
          <w:i/>
          <w:iCs/>
        </w:rPr>
        <w:t>File/Rolling file logging providers are still not available through the .NET Core Framework. We need to rely on external solutions for high-end logging requirements like file or database logging.</w:t>
      </w:r>
    </w:p>
    <w:p w14:paraId="3C57499C" w14:textId="2977B4CB" w:rsidR="00342886" w:rsidRDefault="00342886" w:rsidP="00342886">
      <w:r w:rsidRPr="00342886">
        <w:rPr>
          <w:i/>
          <w:iCs/>
        </w:rPr>
        <w:t>Microsoft recommends using a third-party logger framework like a </w:t>
      </w:r>
      <w:r w:rsidRPr="00342886">
        <w:rPr>
          <w:rStyle w:val="Strong"/>
          <w:rFonts w:ascii="inherit" w:hAnsi="inherit"/>
          <w:i/>
          <w:iCs/>
          <w:color w:val="000000"/>
          <w:bdr w:val="none" w:sz="0" w:space="0" w:color="auto" w:frame="1"/>
        </w:rPr>
        <w:t>Serilog </w:t>
      </w:r>
      <w:r w:rsidRPr="00342886">
        <w:rPr>
          <w:i/>
          <w:iCs/>
        </w:rPr>
        <w:t>or </w:t>
      </w:r>
      <w:r w:rsidRPr="00342886">
        <w:rPr>
          <w:rStyle w:val="Strong"/>
          <w:rFonts w:ascii="inherit" w:hAnsi="inherit"/>
          <w:i/>
          <w:iCs/>
          <w:color w:val="000000"/>
          <w:bdr w:val="none" w:sz="0" w:space="0" w:color="auto" w:frame="1"/>
        </w:rPr>
        <w:t>NLog </w:t>
      </w:r>
      <w:r w:rsidRPr="00342886">
        <w:rPr>
          <w:i/>
          <w:iCs/>
        </w:rPr>
        <w:t>and many other frameworks for other high-end logging requirements like </w:t>
      </w:r>
      <w:r w:rsidRPr="00342886">
        <w:rPr>
          <w:rStyle w:val="Strong"/>
          <w:rFonts w:ascii="inherit" w:hAnsi="inherit"/>
          <w:i/>
          <w:iCs/>
          <w:color w:val="000000"/>
          <w:bdr w:val="none" w:sz="0" w:space="0" w:color="auto" w:frame="1"/>
        </w:rPr>
        <w:t>Database or File/Rolling File logging</w:t>
      </w:r>
      <w:r w:rsidRPr="00342886">
        <w:rPr>
          <w:i/>
          <w:iCs/>
        </w:rPr>
        <w:t>.</w:t>
      </w:r>
    </w:p>
    <w:p w14:paraId="2BEB11B3" w14:textId="77777777" w:rsidR="00004775" w:rsidRPr="00004775" w:rsidRDefault="00004775" w:rsidP="00004775">
      <w:pPr>
        <w:pStyle w:val="Heading2"/>
      </w:pPr>
      <w:bookmarkStart w:id="447" w:name="_Toc106202780"/>
      <w:r w:rsidRPr="00004775">
        <w:t>Minimum level</w:t>
      </w:r>
      <w:bookmarkEnd w:id="447"/>
    </w:p>
    <w:p w14:paraId="7412D452" w14:textId="77777777" w:rsidR="00004775" w:rsidRDefault="00004775" w:rsidP="00004775">
      <w:r>
        <w:t>Serilog implements the common concept of a 'minimum level' for log event processing.</w:t>
      </w:r>
    </w:p>
    <w:p w14:paraId="116834E5" w14:textId="77777777" w:rsidR="00004775" w:rsidRDefault="00004775" w:rsidP="00004775">
      <w:pPr>
        <w:pStyle w:val="HTMLPreformatted"/>
        <w:shd w:val="clear" w:color="auto" w:fill="FFFFFF"/>
        <w:rPr>
          <w:rFonts w:ascii="Consolas" w:hAnsi="Consolas"/>
          <w:color w:val="24292F"/>
        </w:rPr>
      </w:pPr>
      <w:r>
        <w:rPr>
          <w:rStyle w:val="pl-smi"/>
          <w:rFonts w:ascii="Consolas" w:hAnsi="Consolas"/>
          <w:color w:val="24292F"/>
        </w:rPr>
        <w:t>Log</w:t>
      </w:r>
      <w:r>
        <w:rPr>
          <w:rFonts w:ascii="Consolas" w:hAnsi="Consolas"/>
          <w:color w:val="24292F"/>
        </w:rPr>
        <w:t>.</w:t>
      </w:r>
      <w:r>
        <w:rPr>
          <w:rStyle w:val="pl-smi"/>
          <w:rFonts w:ascii="Consolas" w:hAnsi="Consolas"/>
          <w:color w:val="24292F"/>
        </w:rPr>
        <w:t>Logger</w:t>
      </w:r>
      <w:r>
        <w:rPr>
          <w:rFonts w:ascii="Consolas" w:hAnsi="Consolas"/>
          <w:color w:val="24292F"/>
        </w:rPr>
        <w:t xml:space="preserve"> </w:t>
      </w:r>
      <w:r>
        <w:rPr>
          <w:rStyle w:val="pl-k"/>
          <w:rFonts w:ascii="Consolas" w:hAnsi="Consolas"/>
          <w:color w:val="24292F"/>
        </w:rPr>
        <w:t>=</w:t>
      </w:r>
      <w:r>
        <w:rPr>
          <w:rFonts w:ascii="Consolas" w:hAnsi="Consolas"/>
          <w:color w:val="24292F"/>
        </w:rPr>
        <w:t xml:space="preserve"> </w:t>
      </w:r>
      <w:r>
        <w:rPr>
          <w:rStyle w:val="pl-k"/>
          <w:rFonts w:ascii="Consolas" w:hAnsi="Consolas"/>
          <w:color w:val="24292F"/>
        </w:rPr>
        <w:t>new</w:t>
      </w:r>
      <w:r>
        <w:rPr>
          <w:rFonts w:ascii="Consolas" w:hAnsi="Consolas"/>
          <w:color w:val="24292F"/>
        </w:rPr>
        <w:t xml:space="preserve"> </w:t>
      </w:r>
      <w:r>
        <w:rPr>
          <w:rStyle w:val="pl-en"/>
          <w:rFonts w:ascii="Consolas" w:hAnsi="Consolas"/>
          <w:color w:val="24292F"/>
        </w:rPr>
        <w:t>LoggerConfiguration</w:t>
      </w:r>
      <w:r>
        <w:rPr>
          <w:rFonts w:ascii="Consolas" w:hAnsi="Consolas"/>
          <w:color w:val="24292F"/>
        </w:rPr>
        <w:t>()</w:t>
      </w:r>
    </w:p>
    <w:p w14:paraId="65C1E644" w14:textId="77777777" w:rsidR="00004775" w:rsidRDefault="00004775" w:rsidP="00004775">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MinimumLevel</w:t>
      </w:r>
      <w:r>
        <w:rPr>
          <w:rFonts w:ascii="Consolas" w:hAnsi="Consolas"/>
          <w:color w:val="24292F"/>
        </w:rPr>
        <w:t>.</w:t>
      </w:r>
      <w:r>
        <w:rPr>
          <w:rStyle w:val="pl-en"/>
          <w:rFonts w:ascii="Consolas" w:hAnsi="Consolas"/>
          <w:color w:val="24292F"/>
        </w:rPr>
        <w:t>Debug</w:t>
      </w:r>
      <w:r>
        <w:rPr>
          <w:rFonts w:ascii="Consolas" w:hAnsi="Consolas"/>
          <w:color w:val="24292F"/>
        </w:rPr>
        <w:t>()</w:t>
      </w:r>
    </w:p>
    <w:p w14:paraId="5AABBDEE" w14:textId="77777777" w:rsidR="00004775" w:rsidRDefault="00004775" w:rsidP="00004775">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Console</w:t>
      </w:r>
      <w:r>
        <w:rPr>
          <w:rFonts w:ascii="Consolas" w:hAnsi="Consolas"/>
          <w:color w:val="24292F"/>
        </w:rPr>
        <w:t>()</w:t>
      </w:r>
    </w:p>
    <w:p w14:paraId="09A23DA3" w14:textId="77777777" w:rsidR="00004775" w:rsidRDefault="00004775" w:rsidP="00004775">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en"/>
          <w:rFonts w:ascii="Consolas" w:hAnsi="Consolas"/>
          <w:color w:val="24292F"/>
        </w:rPr>
        <w:t>CreateLogger</w:t>
      </w:r>
      <w:r>
        <w:rPr>
          <w:rFonts w:ascii="Consolas" w:hAnsi="Consolas"/>
          <w:color w:val="24292F"/>
        </w:rPr>
        <w:t>();</w:t>
      </w:r>
    </w:p>
    <w:p w14:paraId="13E962EA" w14:textId="77777777" w:rsidR="00004775" w:rsidRDefault="00004775" w:rsidP="00004775"/>
    <w:p w14:paraId="30235874" w14:textId="792D22DD" w:rsidR="00004775" w:rsidRDefault="00004775" w:rsidP="00004775">
      <w:r>
        <w:t>The </w:t>
      </w:r>
      <w:r>
        <w:rPr>
          <w:rStyle w:val="HTMLCode"/>
          <w:rFonts w:ascii="Consolas" w:eastAsiaTheme="minorHAnsi" w:hAnsi="Consolas"/>
          <w:color w:val="24292F"/>
        </w:rPr>
        <w:t>MinimumLevel</w:t>
      </w:r>
      <w:r>
        <w:t> configuration object provides for one of the log event levels to be specified as the minimum. In the example above, log events with level </w:t>
      </w:r>
      <w:r>
        <w:rPr>
          <w:rStyle w:val="HTMLCode"/>
          <w:rFonts w:ascii="Consolas" w:eastAsiaTheme="minorHAnsi" w:hAnsi="Consolas"/>
          <w:color w:val="24292F"/>
        </w:rPr>
        <w:t>Debug</w:t>
      </w:r>
      <w:r>
        <w:t> and higher will be processed and ultimately written to the console.</w:t>
      </w:r>
    </w:p>
    <w:p w14:paraId="539F63A8" w14:textId="3D19F46C" w:rsidR="00735688" w:rsidRPr="00735688" w:rsidRDefault="00735688" w:rsidP="00735688">
      <w:pPr>
        <w:rPr>
          <w:rFonts w:cstheme="minorHAnsi"/>
        </w:rPr>
      </w:pPr>
      <w:r w:rsidRPr="00735688">
        <w:rPr>
          <w:rStyle w:val="Strong"/>
          <w:rFonts w:cstheme="minorHAnsi"/>
          <w:color w:val="24292F"/>
          <w:shd w:val="clear" w:color="auto" w:fill="FFFFFF"/>
        </w:rPr>
        <w:t>Default Level</w:t>
      </w:r>
      <w:r w:rsidRPr="00735688">
        <w:rPr>
          <w:rFonts w:cstheme="minorHAnsi"/>
          <w:shd w:val="clear" w:color="auto" w:fill="FFFFFF"/>
        </w:rPr>
        <w:t> - if no </w:t>
      </w:r>
      <w:r w:rsidRPr="00735688">
        <w:rPr>
          <w:rStyle w:val="HTMLCode"/>
          <w:rFonts w:asciiTheme="minorHAnsi" w:eastAsiaTheme="majorEastAsia" w:hAnsiTheme="minorHAnsi" w:cstheme="minorHAnsi"/>
          <w:color w:val="24292F"/>
          <w:sz w:val="22"/>
          <w:szCs w:val="22"/>
        </w:rPr>
        <w:t>MinimumLevel</w:t>
      </w:r>
      <w:r w:rsidRPr="00735688">
        <w:rPr>
          <w:rFonts w:cstheme="minorHAnsi"/>
          <w:shd w:val="clear" w:color="auto" w:fill="FFFFFF"/>
        </w:rPr>
        <w:t> is specified, then </w:t>
      </w:r>
      <w:r w:rsidRPr="00735688">
        <w:rPr>
          <w:rStyle w:val="HTMLCode"/>
          <w:rFonts w:asciiTheme="minorHAnsi" w:eastAsiaTheme="majorEastAsia" w:hAnsiTheme="minorHAnsi" w:cstheme="minorHAnsi"/>
          <w:color w:val="24292F"/>
          <w:sz w:val="22"/>
          <w:szCs w:val="22"/>
        </w:rPr>
        <w:t>Information</w:t>
      </w:r>
      <w:r w:rsidRPr="00735688">
        <w:rPr>
          <w:rFonts w:cstheme="minorHAnsi"/>
          <w:shd w:val="clear" w:color="auto" w:fill="FFFFFF"/>
        </w:rPr>
        <w:t> level events and higher will be processed.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58"/>
        <w:gridCol w:w="7892"/>
      </w:tblGrid>
      <w:tr w:rsidR="00C20E57" w:rsidRPr="00C20E57" w14:paraId="2535E40E" w14:textId="77777777" w:rsidTr="00C20E57">
        <w:trPr>
          <w:tblHeader/>
        </w:trPr>
        <w:tc>
          <w:tcPr>
            <w:tcW w:w="0" w:type="auto"/>
            <w:shd w:val="clear" w:color="auto" w:fill="FFFFFF"/>
            <w:tcMar>
              <w:top w:w="90" w:type="dxa"/>
              <w:left w:w="195" w:type="dxa"/>
              <w:bottom w:w="90" w:type="dxa"/>
              <w:right w:w="195" w:type="dxa"/>
            </w:tcMar>
            <w:vAlign w:val="center"/>
            <w:hideMark/>
          </w:tcPr>
          <w:p w14:paraId="55D484F6" w14:textId="77777777" w:rsidR="00C20E57" w:rsidRPr="00C20E57" w:rsidRDefault="00C20E57" w:rsidP="00C20E57">
            <w:pPr>
              <w:spacing w:after="0" w:line="240" w:lineRule="auto"/>
              <w:jc w:val="center"/>
              <w:rPr>
                <w:rFonts w:eastAsia="Times New Roman" w:cstheme="minorHAnsi"/>
                <w:b/>
                <w:bCs/>
                <w:color w:val="24292F"/>
              </w:rPr>
            </w:pPr>
            <w:r w:rsidRPr="00C20E57">
              <w:rPr>
                <w:rFonts w:eastAsia="Times New Roman" w:cstheme="minorHAnsi"/>
                <w:b/>
                <w:bCs/>
                <w:color w:val="24292F"/>
              </w:rPr>
              <w:t>Level</w:t>
            </w:r>
          </w:p>
        </w:tc>
        <w:tc>
          <w:tcPr>
            <w:tcW w:w="0" w:type="auto"/>
            <w:shd w:val="clear" w:color="auto" w:fill="FFFFFF"/>
            <w:tcMar>
              <w:top w:w="90" w:type="dxa"/>
              <w:left w:w="195" w:type="dxa"/>
              <w:bottom w:w="90" w:type="dxa"/>
              <w:right w:w="195" w:type="dxa"/>
            </w:tcMar>
            <w:vAlign w:val="center"/>
            <w:hideMark/>
          </w:tcPr>
          <w:p w14:paraId="54FDBC84" w14:textId="77777777" w:rsidR="00C20E57" w:rsidRPr="00C20E57" w:rsidRDefault="00C20E57" w:rsidP="00C20E57">
            <w:pPr>
              <w:spacing w:after="0" w:line="240" w:lineRule="auto"/>
              <w:jc w:val="center"/>
              <w:rPr>
                <w:rFonts w:eastAsia="Times New Roman" w:cstheme="minorHAnsi"/>
                <w:b/>
                <w:bCs/>
                <w:color w:val="24292F"/>
              </w:rPr>
            </w:pPr>
            <w:r w:rsidRPr="00C20E57">
              <w:rPr>
                <w:rFonts w:eastAsia="Times New Roman" w:cstheme="minorHAnsi"/>
                <w:b/>
                <w:bCs/>
                <w:color w:val="24292F"/>
              </w:rPr>
              <w:t>Usage</w:t>
            </w:r>
          </w:p>
        </w:tc>
      </w:tr>
      <w:tr w:rsidR="00C20E57" w:rsidRPr="00C20E57" w14:paraId="0791BE36" w14:textId="77777777" w:rsidTr="00C20E57">
        <w:tc>
          <w:tcPr>
            <w:tcW w:w="0" w:type="auto"/>
            <w:shd w:val="clear" w:color="auto" w:fill="FFFFFF"/>
            <w:tcMar>
              <w:top w:w="90" w:type="dxa"/>
              <w:left w:w="195" w:type="dxa"/>
              <w:bottom w:w="90" w:type="dxa"/>
              <w:right w:w="195" w:type="dxa"/>
            </w:tcMar>
            <w:vAlign w:val="center"/>
            <w:hideMark/>
          </w:tcPr>
          <w:p w14:paraId="1F7AA73C"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Verbose</w:t>
            </w:r>
          </w:p>
        </w:tc>
        <w:tc>
          <w:tcPr>
            <w:tcW w:w="0" w:type="auto"/>
            <w:shd w:val="clear" w:color="auto" w:fill="FFFFFF"/>
            <w:tcMar>
              <w:top w:w="90" w:type="dxa"/>
              <w:left w:w="195" w:type="dxa"/>
              <w:bottom w:w="90" w:type="dxa"/>
              <w:right w:w="195" w:type="dxa"/>
            </w:tcMar>
            <w:vAlign w:val="center"/>
            <w:hideMark/>
          </w:tcPr>
          <w:p w14:paraId="3F6E5A7A"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Verbose is the noisiest level, rarely (if ever) enabled for a production app.</w:t>
            </w:r>
          </w:p>
        </w:tc>
      </w:tr>
      <w:tr w:rsidR="00C20E57" w:rsidRPr="00C20E57" w14:paraId="6D399CFD" w14:textId="77777777" w:rsidTr="00C20E57">
        <w:tc>
          <w:tcPr>
            <w:tcW w:w="0" w:type="auto"/>
            <w:shd w:val="clear" w:color="auto" w:fill="FFFFFF"/>
            <w:tcMar>
              <w:top w:w="90" w:type="dxa"/>
              <w:left w:w="195" w:type="dxa"/>
              <w:bottom w:w="90" w:type="dxa"/>
              <w:right w:w="195" w:type="dxa"/>
            </w:tcMar>
            <w:vAlign w:val="center"/>
            <w:hideMark/>
          </w:tcPr>
          <w:p w14:paraId="7D3AC075"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Debug</w:t>
            </w:r>
          </w:p>
        </w:tc>
        <w:tc>
          <w:tcPr>
            <w:tcW w:w="0" w:type="auto"/>
            <w:shd w:val="clear" w:color="auto" w:fill="FFFFFF"/>
            <w:tcMar>
              <w:top w:w="90" w:type="dxa"/>
              <w:left w:w="195" w:type="dxa"/>
              <w:bottom w:w="90" w:type="dxa"/>
              <w:right w:w="195" w:type="dxa"/>
            </w:tcMar>
            <w:vAlign w:val="center"/>
            <w:hideMark/>
          </w:tcPr>
          <w:p w14:paraId="51F6341A"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Debug is used for internal system events that are not necessarily observable from the outside, but useful when determining how something happened.</w:t>
            </w:r>
          </w:p>
        </w:tc>
      </w:tr>
      <w:tr w:rsidR="00C20E57" w:rsidRPr="00C20E57" w14:paraId="6C04E2BC" w14:textId="77777777" w:rsidTr="00C20E57">
        <w:tc>
          <w:tcPr>
            <w:tcW w:w="0" w:type="auto"/>
            <w:shd w:val="clear" w:color="auto" w:fill="FFFFFF"/>
            <w:tcMar>
              <w:top w:w="90" w:type="dxa"/>
              <w:left w:w="195" w:type="dxa"/>
              <w:bottom w:w="90" w:type="dxa"/>
              <w:right w:w="195" w:type="dxa"/>
            </w:tcMar>
            <w:vAlign w:val="center"/>
            <w:hideMark/>
          </w:tcPr>
          <w:p w14:paraId="5648840E"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Information</w:t>
            </w:r>
          </w:p>
        </w:tc>
        <w:tc>
          <w:tcPr>
            <w:tcW w:w="0" w:type="auto"/>
            <w:shd w:val="clear" w:color="auto" w:fill="FFFFFF"/>
            <w:tcMar>
              <w:top w:w="90" w:type="dxa"/>
              <w:left w:w="195" w:type="dxa"/>
              <w:bottom w:w="90" w:type="dxa"/>
              <w:right w:w="195" w:type="dxa"/>
            </w:tcMar>
            <w:vAlign w:val="center"/>
            <w:hideMark/>
          </w:tcPr>
          <w:p w14:paraId="36FEE786" w14:textId="20C8E4C8"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Information events describe things happening in the system that correspond to its responsibilities and functions. Generally, these are the observable actions the system can perform.</w:t>
            </w:r>
          </w:p>
        </w:tc>
      </w:tr>
      <w:tr w:rsidR="00C20E57" w:rsidRPr="00C20E57" w14:paraId="5681CC02" w14:textId="77777777" w:rsidTr="00C20E57">
        <w:tc>
          <w:tcPr>
            <w:tcW w:w="0" w:type="auto"/>
            <w:shd w:val="clear" w:color="auto" w:fill="FFFFFF"/>
            <w:tcMar>
              <w:top w:w="90" w:type="dxa"/>
              <w:left w:w="195" w:type="dxa"/>
              <w:bottom w:w="90" w:type="dxa"/>
              <w:right w:w="195" w:type="dxa"/>
            </w:tcMar>
            <w:vAlign w:val="center"/>
            <w:hideMark/>
          </w:tcPr>
          <w:p w14:paraId="127B2516"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Warning</w:t>
            </w:r>
          </w:p>
        </w:tc>
        <w:tc>
          <w:tcPr>
            <w:tcW w:w="0" w:type="auto"/>
            <w:shd w:val="clear" w:color="auto" w:fill="FFFFFF"/>
            <w:tcMar>
              <w:top w:w="90" w:type="dxa"/>
              <w:left w:w="195" w:type="dxa"/>
              <w:bottom w:w="90" w:type="dxa"/>
              <w:right w:w="195" w:type="dxa"/>
            </w:tcMar>
            <w:vAlign w:val="center"/>
            <w:hideMark/>
          </w:tcPr>
          <w:p w14:paraId="194A67EE"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When service is degraded, endangered, or may be behaving outside of its expected parameters, Warning level events are used.</w:t>
            </w:r>
          </w:p>
        </w:tc>
      </w:tr>
      <w:tr w:rsidR="00C20E57" w:rsidRPr="00C20E57" w14:paraId="50BA809A" w14:textId="77777777" w:rsidTr="00C20E57">
        <w:tc>
          <w:tcPr>
            <w:tcW w:w="0" w:type="auto"/>
            <w:shd w:val="clear" w:color="auto" w:fill="FFFFFF"/>
            <w:tcMar>
              <w:top w:w="90" w:type="dxa"/>
              <w:left w:w="195" w:type="dxa"/>
              <w:bottom w:w="90" w:type="dxa"/>
              <w:right w:w="195" w:type="dxa"/>
            </w:tcMar>
            <w:vAlign w:val="center"/>
            <w:hideMark/>
          </w:tcPr>
          <w:p w14:paraId="4C7C4B8E"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Error</w:t>
            </w:r>
          </w:p>
        </w:tc>
        <w:tc>
          <w:tcPr>
            <w:tcW w:w="0" w:type="auto"/>
            <w:shd w:val="clear" w:color="auto" w:fill="FFFFFF"/>
            <w:tcMar>
              <w:top w:w="90" w:type="dxa"/>
              <w:left w:w="195" w:type="dxa"/>
              <w:bottom w:w="90" w:type="dxa"/>
              <w:right w:w="195" w:type="dxa"/>
            </w:tcMar>
            <w:vAlign w:val="center"/>
            <w:hideMark/>
          </w:tcPr>
          <w:p w14:paraId="576B76D4"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When functionality is unavailable or expectations broken, an Error event is used.</w:t>
            </w:r>
          </w:p>
        </w:tc>
      </w:tr>
      <w:tr w:rsidR="00C20E57" w:rsidRPr="00C20E57" w14:paraId="6CC56E03" w14:textId="77777777" w:rsidTr="00C20E57">
        <w:tc>
          <w:tcPr>
            <w:tcW w:w="0" w:type="auto"/>
            <w:shd w:val="clear" w:color="auto" w:fill="FFFFFF"/>
            <w:tcMar>
              <w:top w:w="90" w:type="dxa"/>
              <w:left w:w="195" w:type="dxa"/>
              <w:bottom w:w="90" w:type="dxa"/>
              <w:right w:w="195" w:type="dxa"/>
            </w:tcMar>
            <w:vAlign w:val="center"/>
            <w:hideMark/>
          </w:tcPr>
          <w:p w14:paraId="1DE468C4"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lastRenderedPageBreak/>
              <w:t>Fatal</w:t>
            </w:r>
          </w:p>
        </w:tc>
        <w:tc>
          <w:tcPr>
            <w:tcW w:w="0" w:type="auto"/>
            <w:shd w:val="clear" w:color="auto" w:fill="FFFFFF"/>
            <w:tcMar>
              <w:top w:w="90" w:type="dxa"/>
              <w:left w:w="195" w:type="dxa"/>
              <w:bottom w:w="90" w:type="dxa"/>
              <w:right w:w="195" w:type="dxa"/>
            </w:tcMar>
            <w:vAlign w:val="center"/>
            <w:hideMark/>
          </w:tcPr>
          <w:p w14:paraId="5E93F25B"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The most critical level, Fatal events demand immediate attention.</w:t>
            </w:r>
          </w:p>
        </w:tc>
      </w:tr>
    </w:tbl>
    <w:p w14:paraId="4E04E6F9" w14:textId="77777777" w:rsidR="00C20E57" w:rsidRPr="00C20E57" w:rsidRDefault="00C20E57" w:rsidP="00342886"/>
    <w:p w14:paraId="7BAFC08E" w14:textId="77777777" w:rsidR="00342886" w:rsidRPr="00342886" w:rsidRDefault="00342886" w:rsidP="00342886">
      <w:pPr>
        <w:pStyle w:val="Heading2"/>
      </w:pPr>
      <w:bookmarkStart w:id="448" w:name="_Toc106202781"/>
      <w:r w:rsidRPr="00342886">
        <w:t>Getting Started</w:t>
      </w:r>
      <w:bookmarkEnd w:id="448"/>
    </w:p>
    <w:p w14:paraId="207B1474" w14:textId="77777777" w:rsidR="00342886" w:rsidRDefault="00342886" w:rsidP="00342886">
      <w:pPr>
        <w:pStyle w:val="Heading3"/>
      </w:pPr>
      <w:bookmarkStart w:id="449" w:name="_Toc106202782"/>
      <w:r>
        <w:t>Let’s create a .NET Core Console application</w:t>
      </w:r>
      <w:bookmarkEnd w:id="449"/>
    </w:p>
    <w:p w14:paraId="5ABCEB09" w14:textId="495AABCC" w:rsidR="00342886" w:rsidRDefault="00342886" w:rsidP="00342886">
      <w:r>
        <w:t xml:space="preserve">Here I have used the .NET Core 3.1 or .NET 5 Console </w:t>
      </w:r>
      <w:r w:rsidR="00AD164D">
        <w:t>application,</w:t>
      </w:r>
      <w:r>
        <w:t xml:space="preserve"> but the below technique will work in any lower version also.</w:t>
      </w:r>
    </w:p>
    <w:p w14:paraId="1C91ADD6" w14:textId="77777777" w:rsidR="00342886" w:rsidRPr="00342886" w:rsidRDefault="00342886" w:rsidP="00342886">
      <w:r w:rsidRPr="00342886">
        <w:t>Update the </w:t>
      </w:r>
      <w:r w:rsidRPr="00342886">
        <w:rPr>
          <w:rStyle w:val="Strong"/>
          <w:rFonts w:ascii="inherit" w:hAnsi="inherit"/>
          <w:color w:val="000000"/>
          <w:bdr w:val="none" w:sz="0" w:space="0" w:color="auto" w:frame="1"/>
        </w:rPr>
        <w:t>Main() </w:t>
      </w:r>
      <w:r w:rsidRPr="00342886">
        <w:t>method as below,</w:t>
      </w:r>
    </w:p>
    <w:p w14:paraId="18668B4B"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hAnsi="Consolas"/>
          <w:sz w:val="20"/>
          <w:szCs w:val="20"/>
        </w:rPr>
      </w:pPr>
      <w:r w:rsidRPr="00342886">
        <w:rPr>
          <w:rStyle w:val="HTMLCode"/>
          <w:rFonts w:ascii="Consolas" w:eastAsiaTheme="majorEastAsia" w:hAnsi="Consolas"/>
          <w:b/>
          <w:bCs/>
          <w:color w:val="006699"/>
          <w:bdr w:val="none" w:sz="0" w:space="0" w:color="auto" w:frame="1"/>
        </w:rPr>
        <w:t>static</w:t>
      </w:r>
      <w:r w:rsidRPr="00342886">
        <w:rPr>
          <w:rStyle w:val="HTMLCode"/>
          <w:rFonts w:ascii="Consolas" w:eastAsiaTheme="majorEastAsia" w:hAnsi="Consolas"/>
          <w:color w:val="000000"/>
          <w:bdr w:val="none" w:sz="0" w:space="0" w:color="auto" w:frame="1"/>
        </w:rPr>
        <w:t xml:space="preserve"> </w:t>
      </w:r>
      <w:r w:rsidRPr="00342886">
        <w:rPr>
          <w:rStyle w:val="HTMLCode"/>
          <w:rFonts w:ascii="Consolas" w:eastAsiaTheme="majorEastAsia" w:hAnsi="Consolas"/>
          <w:b/>
          <w:bCs/>
          <w:color w:val="006699"/>
          <w:bdr w:val="none" w:sz="0" w:space="0" w:color="auto" w:frame="1"/>
        </w:rPr>
        <w:t>void</w:t>
      </w:r>
      <w:r w:rsidRPr="00342886">
        <w:rPr>
          <w:rStyle w:val="HTMLCode"/>
          <w:rFonts w:ascii="Consolas" w:eastAsiaTheme="majorEastAsia" w:hAnsi="Consolas"/>
          <w:color w:val="000000"/>
          <w:bdr w:val="none" w:sz="0" w:space="0" w:color="auto" w:frame="1"/>
        </w:rPr>
        <w:t xml:space="preserve"> Main(</w:t>
      </w:r>
      <w:r w:rsidRPr="00342886">
        <w:rPr>
          <w:rStyle w:val="HTMLCode"/>
          <w:rFonts w:ascii="Consolas" w:eastAsiaTheme="majorEastAsia" w:hAnsi="Consolas"/>
          <w:b/>
          <w:bCs/>
          <w:color w:val="006699"/>
          <w:bdr w:val="none" w:sz="0" w:space="0" w:color="auto" w:frame="1"/>
        </w:rPr>
        <w:t>string</w:t>
      </w:r>
      <w:r w:rsidRPr="00342886">
        <w:rPr>
          <w:rStyle w:val="HTMLCode"/>
          <w:rFonts w:ascii="Consolas" w:eastAsiaTheme="majorEastAsia" w:hAnsi="Consolas"/>
          <w:color w:val="000000"/>
          <w:bdr w:val="none" w:sz="0" w:space="0" w:color="auto" w:frame="1"/>
        </w:rPr>
        <w:t>[] args)</w:t>
      </w:r>
    </w:p>
    <w:p w14:paraId="30FA7019"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p>
    <w:p w14:paraId="12AB3D3C"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r w:rsidRPr="00342886">
        <w:rPr>
          <w:rStyle w:val="HTMLCode"/>
          <w:rFonts w:ascii="Consolas" w:eastAsiaTheme="majorEastAsia" w:hAnsi="Consolas"/>
          <w:b/>
          <w:bCs/>
          <w:color w:val="006699"/>
          <w:bdr w:val="none" w:sz="0" w:space="0" w:color="auto" w:frame="1"/>
        </w:rPr>
        <w:t>var</w:t>
      </w:r>
      <w:r w:rsidRPr="00342886">
        <w:rPr>
          <w:rStyle w:val="HTMLCode"/>
          <w:rFonts w:ascii="Consolas" w:eastAsiaTheme="majorEastAsia" w:hAnsi="Consolas"/>
          <w:color w:val="000000"/>
          <w:bdr w:val="none" w:sz="0" w:space="0" w:color="auto" w:frame="1"/>
        </w:rPr>
        <w:t xml:space="preserve"> services = </w:t>
      </w:r>
      <w:r w:rsidRPr="00342886">
        <w:rPr>
          <w:rStyle w:val="HTMLCode"/>
          <w:rFonts w:ascii="Consolas" w:eastAsiaTheme="majorEastAsia" w:hAnsi="Consolas"/>
          <w:b/>
          <w:bCs/>
          <w:color w:val="006699"/>
          <w:bdr w:val="none" w:sz="0" w:space="0" w:color="auto" w:frame="1"/>
        </w:rPr>
        <w:t>new</w:t>
      </w:r>
      <w:r w:rsidRPr="00342886">
        <w:rPr>
          <w:rStyle w:val="HTMLCode"/>
          <w:rFonts w:ascii="Consolas" w:eastAsiaTheme="majorEastAsia" w:hAnsi="Consolas"/>
          <w:color w:val="000000"/>
          <w:bdr w:val="none" w:sz="0" w:space="0" w:color="auto" w:frame="1"/>
        </w:rPr>
        <w:t xml:space="preserve"> ServiceCollection();</w:t>
      </w:r>
    </w:p>
    <w:p w14:paraId="4E58EB95"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ConfigureServices(services);</w:t>
      </w:r>
    </w:p>
    <w:p w14:paraId="4452833A"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Fonts w:ascii="Consolas" w:hAnsi="Consolas"/>
          <w:sz w:val="20"/>
          <w:szCs w:val="20"/>
        </w:rPr>
        <w:t> </w:t>
      </w:r>
    </w:p>
    <w:p w14:paraId="2C812894"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r w:rsidRPr="00342886">
        <w:rPr>
          <w:rStyle w:val="HTMLCode"/>
          <w:rFonts w:ascii="Consolas" w:eastAsiaTheme="majorEastAsia" w:hAnsi="Consolas"/>
          <w:b/>
          <w:bCs/>
          <w:color w:val="006699"/>
          <w:bdr w:val="none" w:sz="0" w:space="0" w:color="auto" w:frame="1"/>
        </w:rPr>
        <w:t>using</w:t>
      </w:r>
      <w:r w:rsidRPr="00342886">
        <w:rPr>
          <w:rStyle w:val="HTMLCode"/>
          <w:rFonts w:ascii="Consolas" w:eastAsiaTheme="majorEastAsia" w:hAnsi="Consolas"/>
          <w:color w:val="000000"/>
          <w:bdr w:val="none" w:sz="0" w:space="0" w:color="auto" w:frame="1"/>
        </w:rPr>
        <w:t xml:space="preserve"> (ServiceProvider serviceProvider = services.BuildServiceProvider())</w:t>
      </w:r>
    </w:p>
    <w:p w14:paraId="71FE8DCE"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p>
    <w:p w14:paraId="4D930215"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MyApplication app = serviceProvider.GetService&lt;MyApplication&gt;();</w:t>
      </w:r>
    </w:p>
    <w:p w14:paraId="1BC3CF59"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app.Run();</w:t>
      </w:r>
    </w:p>
    <w:p w14:paraId="41F65C81"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p>
    <w:p w14:paraId="4CC7647A" w14:textId="23478C2B" w:rsidR="00342886" w:rsidRPr="00342886" w:rsidRDefault="00342886" w:rsidP="00342886">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rFonts w:ascii="Raleway" w:hAnsi="Raleway"/>
          <w:color w:val="000000"/>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p>
    <w:p w14:paraId="27D64AE5" w14:textId="77777777" w:rsidR="00342886" w:rsidRDefault="00342886" w:rsidP="00342886"/>
    <w:p w14:paraId="3B3AAF30" w14:textId="7AA6C888" w:rsidR="00342886" w:rsidRDefault="00342886" w:rsidP="00342886">
      <w:r>
        <w:t>Above is a basic DI Container code which will help us in doing </w:t>
      </w:r>
      <w:r w:rsidRPr="00342886">
        <w:rPr>
          <w:rFonts w:ascii="inherit" w:hAnsi="inherit"/>
          <w:bdr w:val="none" w:sz="0" w:space="0" w:color="auto" w:frame="1"/>
        </w:rPr>
        <w:t>DI</w:t>
      </w:r>
      <w:r>
        <w:rPr>
          <w:rFonts w:ascii="inherit" w:hAnsi="inherit"/>
          <w:bdr w:val="none" w:sz="0" w:space="0" w:color="auto" w:frame="1"/>
        </w:rPr>
        <w:t xml:space="preserve"> </w:t>
      </w:r>
      <w:r w:rsidRPr="00342886">
        <w:rPr>
          <w:rFonts w:ascii="inherit" w:hAnsi="inherit"/>
          <w:bdr w:val="none" w:sz="0" w:space="0" w:color="auto" w:frame="1"/>
        </w:rPr>
        <w:t>(Dependency Injection) of logger or business objects</w:t>
      </w:r>
      <w:r>
        <w:t>.</w:t>
      </w:r>
    </w:p>
    <w:p w14:paraId="555F871F" w14:textId="77777777" w:rsidR="00342886" w:rsidRDefault="00342886" w:rsidP="00342886">
      <w:r>
        <w:t>Please add below NuGet packages explicitly to your application.</w:t>
      </w:r>
    </w:p>
    <w:p w14:paraId="4CCFA36D" w14:textId="77777777" w:rsidR="00342886" w:rsidRDefault="00342886" w:rsidP="009273A8">
      <w:pPr>
        <w:pStyle w:val="ListParagraph"/>
        <w:numPr>
          <w:ilvl w:val="0"/>
          <w:numId w:val="41"/>
        </w:numPr>
      </w:pPr>
      <w:r>
        <w:t>Microsoft.Extensions.DependencyInjection</w:t>
      </w:r>
    </w:p>
    <w:p w14:paraId="54BD6D67" w14:textId="77777777" w:rsidR="00342886" w:rsidRDefault="00342886" w:rsidP="009273A8">
      <w:pPr>
        <w:pStyle w:val="ListParagraph"/>
        <w:numPr>
          <w:ilvl w:val="0"/>
          <w:numId w:val="41"/>
        </w:numPr>
      </w:pPr>
      <w:r>
        <w:t>Microsoft.Extensions.Logging</w:t>
      </w:r>
    </w:p>
    <w:p w14:paraId="021AFC56" w14:textId="77777777" w:rsidR="00342886" w:rsidRDefault="00342886" w:rsidP="009273A8">
      <w:pPr>
        <w:pStyle w:val="ListParagraph"/>
        <w:numPr>
          <w:ilvl w:val="0"/>
          <w:numId w:val="41"/>
        </w:numPr>
      </w:pPr>
      <w:r>
        <w:t>Serilog.Extensions.Logging</w:t>
      </w:r>
    </w:p>
    <w:p w14:paraId="0A67076F" w14:textId="77777777" w:rsidR="00140C21" w:rsidRPr="00140C21" w:rsidRDefault="00140C21" w:rsidP="00140C21">
      <w:pPr>
        <w:pStyle w:val="Heading3"/>
      </w:pPr>
      <w:bookmarkStart w:id="450" w:name="_Toc106202783"/>
      <w:r w:rsidRPr="00140C21">
        <w:t>Add basic File Logging</w:t>
      </w:r>
      <w:bookmarkEnd w:id="450"/>
    </w:p>
    <w:p w14:paraId="2D94D63D" w14:textId="77777777" w:rsidR="00140C21" w:rsidRPr="00140C21" w:rsidRDefault="00140C21" w:rsidP="00140C21">
      <w:pPr>
        <w:pStyle w:val="has-very-light-gray-background-color"/>
        <w:pBdr>
          <w:top w:val="single" w:sz="4" w:space="1" w:color="auto"/>
          <w:left w:val="single" w:sz="4" w:space="4" w:color="auto"/>
          <w:bottom w:val="single" w:sz="4" w:space="1" w:color="auto"/>
          <w:right w:val="single" w:sz="4" w:space="4" w:color="auto"/>
        </w:pBdr>
        <w:shd w:val="clear" w:color="auto" w:fill="EEEEEE"/>
        <w:spacing w:before="0" w:beforeAutospacing="0" w:after="0" w:afterAutospacing="0"/>
        <w:textAlignment w:val="baseline"/>
        <w:rPr>
          <w:rFonts w:ascii="Raleway" w:hAnsi="Raleway"/>
          <w:color w:val="000000"/>
          <w:sz w:val="20"/>
          <w:szCs w:val="20"/>
        </w:rPr>
      </w:pPr>
      <w:r w:rsidRPr="00140C21">
        <w:rPr>
          <w:rFonts w:ascii="Raleway" w:hAnsi="Raleway"/>
          <w:color w:val="000000"/>
          <w:sz w:val="20"/>
          <w:szCs w:val="20"/>
        </w:rPr>
        <w:t>Install-Package </w:t>
      </w:r>
      <w:r w:rsidRPr="00140C21">
        <w:rPr>
          <w:rStyle w:val="Strong"/>
          <w:rFonts w:ascii="inherit" w:hAnsi="inherit"/>
          <w:color w:val="000000"/>
          <w:sz w:val="20"/>
          <w:szCs w:val="20"/>
          <w:bdr w:val="none" w:sz="0" w:space="0" w:color="auto" w:frame="1"/>
        </w:rPr>
        <w:t>Serilog.Sinks.File</w:t>
      </w:r>
      <w:r w:rsidRPr="00140C21">
        <w:rPr>
          <w:rFonts w:ascii="Raleway" w:hAnsi="Raleway"/>
          <w:color w:val="000000"/>
          <w:sz w:val="20"/>
          <w:szCs w:val="20"/>
        </w:rPr>
        <w:t> -Version 4.1.0</w:t>
      </w:r>
    </w:p>
    <w:p w14:paraId="3258E411" w14:textId="184CC88C" w:rsidR="00342886" w:rsidRDefault="00342886" w:rsidP="00BE6709"/>
    <w:p w14:paraId="09EFD47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b/>
          <w:bCs/>
          <w:color w:val="006699"/>
          <w:sz w:val="20"/>
          <w:szCs w:val="20"/>
          <w:bdr w:val="none" w:sz="0" w:space="0" w:color="auto" w:frame="1"/>
        </w:rPr>
        <w:t>private</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static</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void</w:t>
      </w:r>
      <w:r w:rsidRPr="00140C21">
        <w:rPr>
          <w:rFonts w:ascii="Consolas" w:eastAsia="Times New Roman" w:hAnsi="Consolas" w:cs="Courier New"/>
          <w:color w:val="000000"/>
          <w:sz w:val="20"/>
          <w:szCs w:val="20"/>
          <w:bdr w:val="none" w:sz="0" w:space="0" w:color="auto" w:frame="1"/>
        </w:rPr>
        <w:t xml:space="preserve"> ConfigureServices(ServiceCollection services)</w:t>
      </w:r>
    </w:p>
    <w:p w14:paraId="50B68729"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056C1700"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services.AddTransient&lt;MyApplication&gt;()</w:t>
      </w:r>
    </w:p>
    <w:p w14:paraId="1EBB0C15"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.AddScoped&lt;IBusinessLayer, CBusinessLayer&gt;()</w:t>
      </w:r>
    </w:p>
    <w:p w14:paraId="08CB3422"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.AddSingleton&lt;IDataAccessLayer, CDataAccessLayer&gt;();</w:t>
      </w:r>
    </w:p>
    <w:p w14:paraId="769BC029"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t> </w:t>
      </w:r>
    </w:p>
    <w:p w14:paraId="5027CD7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var</w:t>
      </w:r>
      <w:r w:rsidRPr="00140C21">
        <w:rPr>
          <w:rFonts w:ascii="Consolas" w:eastAsia="Times New Roman" w:hAnsi="Consolas" w:cs="Courier New"/>
          <w:color w:val="000000"/>
          <w:sz w:val="20"/>
          <w:szCs w:val="20"/>
          <w:bdr w:val="none" w:sz="0" w:space="0" w:color="auto" w:frame="1"/>
        </w:rPr>
        <w:t xml:space="preserve"> serilogLogger = </w:t>
      </w:r>
      <w:r w:rsidRPr="00140C21">
        <w:rPr>
          <w:rFonts w:ascii="Consolas" w:eastAsia="Times New Roman" w:hAnsi="Consolas" w:cs="Courier New"/>
          <w:b/>
          <w:bCs/>
          <w:color w:val="006699"/>
          <w:sz w:val="20"/>
          <w:szCs w:val="20"/>
          <w:bdr w:val="none" w:sz="0" w:space="0" w:color="auto" w:frame="1"/>
        </w:rPr>
        <w:t>new</w:t>
      </w:r>
      <w:r w:rsidRPr="00140C21">
        <w:rPr>
          <w:rFonts w:ascii="Consolas" w:eastAsia="Times New Roman" w:hAnsi="Consolas" w:cs="Courier New"/>
          <w:color w:val="000000"/>
          <w:sz w:val="20"/>
          <w:szCs w:val="20"/>
          <w:bdr w:val="none" w:sz="0" w:space="0" w:color="auto" w:frame="1"/>
        </w:rPr>
        <w:t xml:space="preserve"> LoggerConfiguration()</w:t>
      </w:r>
    </w:p>
    <w:p w14:paraId="22034A7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.WriteTo.File(</w:t>
      </w:r>
      <w:r w:rsidRPr="00140C21">
        <w:rPr>
          <w:rFonts w:ascii="Consolas" w:eastAsia="Times New Roman" w:hAnsi="Consolas" w:cs="Courier New"/>
          <w:color w:val="0000FF"/>
          <w:sz w:val="20"/>
          <w:szCs w:val="20"/>
          <w:bdr w:val="none" w:sz="0" w:space="0" w:color="auto" w:frame="1"/>
        </w:rPr>
        <w:t>"TheCodeBuzz.txt"</w:t>
      </w:r>
      <w:r w:rsidRPr="00140C21">
        <w:rPr>
          <w:rFonts w:ascii="Consolas" w:eastAsia="Times New Roman" w:hAnsi="Consolas" w:cs="Courier New"/>
          <w:color w:val="000000"/>
          <w:sz w:val="20"/>
          <w:szCs w:val="20"/>
          <w:bdr w:val="none" w:sz="0" w:space="0" w:color="auto" w:frame="1"/>
        </w:rPr>
        <w:t>)</w:t>
      </w:r>
    </w:p>
    <w:p w14:paraId="734D96F1"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.CreateLogger();</w:t>
      </w:r>
    </w:p>
    <w:p w14:paraId="02A48D39"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lastRenderedPageBreak/>
        <w:t> </w:t>
      </w:r>
    </w:p>
    <w:p w14:paraId="7DCA65F2"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services.AddLogging(builder =&gt;</w:t>
      </w:r>
    </w:p>
    <w:p w14:paraId="58B5F57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5797C800"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builder.SetMinimumLevel(LogLevel.Information);</w:t>
      </w:r>
    </w:p>
    <w:p w14:paraId="74E0910C"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builder.AddSerilog(logger: serilogLogger, dispose: </w:t>
      </w:r>
      <w:r w:rsidRPr="00140C21">
        <w:rPr>
          <w:rFonts w:ascii="Consolas" w:eastAsia="Times New Roman" w:hAnsi="Consolas" w:cs="Courier New"/>
          <w:b/>
          <w:bCs/>
          <w:color w:val="006699"/>
          <w:sz w:val="20"/>
          <w:szCs w:val="20"/>
          <w:bdr w:val="none" w:sz="0" w:space="0" w:color="auto" w:frame="1"/>
        </w:rPr>
        <w:t>true</w:t>
      </w:r>
      <w:r w:rsidRPr="00140C21">
        <w:rPr>
          <w:rFonts w:ascii="Consolas" w:eastAsia="Times New Roman" w:hAnsi="Consolas" w:cs="Courier New"/>
          <w:color w:val="000000"/>
          <w:sz w:val="20"/>
          <w:szCs w:val="20"/>
          <w:bdr w:val="none" w:sz="0" w:space="0" w:color="auto" w:frame="1"/>
        </w:rPr>
        <w:t>);</w:t>
      </w:r>
    </w:p>
    <w:p w14:paraId="66296C86"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54B65FED" w14:textId="1FB2B193" w:rsidR="00140C21" w:rsidRDefault="00140C21" w:rsidP="00BE6709"/>
    <w:p w14:paraId="377AF63B" w14:textId="77777777" w:rsidR="00140C21" w:rsidRPr="00140C21" w:rsidRDefault="00140C21" w:rsidP="00140C21">
      <w:pPr>
        <w:rPr>
          <w:sz w:val="20"/>
          <w:szCs w:val="20"/>
        </w:rPr>
      </w:pPr>
      <w:r w:rsidRPr="00140C21">
        <w:rPr>
          <w:sz w:val="20"/>
          <w:szCs w:val="20"/>
        </w:rPr>
        <w:t>In the above code, we added logging and custom Startup </w:t>
      </w:r>
      <w:r w:rsidRPr="00140C21">
        <w:rPr>
          <w:rStyle w:val="Emphasis"/>
          <w:rFonts w:ascii="inherit" w:hAnsi="inherit"/>
          <w:color w:val="000000"/>
          <w:sz w:val="20"/>
          <w:szCs w:val="20"/>
          <w:bdr w:val="none" w:sz="0" w:space="0" w:color="auto" w:frame="1"/>
        </w:rPr>
        <w:t>MyApplication</w:t>
      </w:r>
      <w:r w:rsidRPr="00140C21">
        <w:rPr>
          <w:sz w:val="20"/>
          <w:szCs w:val="20"/>
        </w:rPr>
        <w:t> to services collection and built the </w:t>
      </w:r>
      <w:r w:rsidRPr="00140C21">
        <w:rPr>
          <w:rStyle w:val="Strong"/>
          <w:rFonts w:ascii="inherit" w:hAnsi="inherit"/>
          <w:i/>
          <w:iCs/>
          <w:color w:val="000000"/>
          <w:sz w:val="20"/>
          <w:szCs w:val="20"/>
          <w:bdr w:val="none" w:sz="0" w:space="0" w:color="auto" w:frame="1"/>
        </w:rPr>
        <w:t>ServiceProvider </w:t>
      </w:r>
      <w:r w:rsidRPr="00140C21">
        <w:rPr>
          <w:sz w:val="20"/>
          <w:szCs w:val="20"/>
        </w:rPr>
        <w:t>for the required services which include </w:t>
      </w:r>
      <w:r w:rsidRPr="00140C21">
        <w:rPr>
          <w:rStyle w:val="Strong"/>
          <w:rFonts w:ascii="inherit" w:hAnsi="inherit"/>
          <w:color w:val="000000"/>
          <w:sz w:val="20"/>
          <w:szCs w:val="20"/>
          <w:bdr w:val="none" w:sz="0" w:space="0" w:color="auto" w:frame="1"/>
        </w:rPr>
        <w:t>Serilog </w:t>
      </w:r>
      <w:r w:rsidRPr="00140C21">
        <w:rPr>
          <w:sz w:val="20"/>
          <w:szCs w:val="20"/>
        </w:rPr>
        <w:t>object and other business objects.</w:t>
      </w:r>
    </w:p>
    <w:p w14:paraId="034513FF" w14:textId="77777777" w:rsidR="00140C21" w:rsidRDefault="00140C21" w:rsidP="00140C21">
      <w:pPr>
        <w:pStyle w:val="Heading3"/>
      </w:pPr>
      <w:bookmarkStart w:id="451" w:name="_Toc106202784"/>
      <w:r>
        <w:t>Add Rolling File Logging</w:t>
      </w:r>
      <w:bookmarkEnd w:id="451"/>
    </w:p>
    <w:p w14:paraId="0C1CD9F5" w14:textId="77777777" w:rsidR="00140C21" w:rsidRDefault="00140C21" w:rsidP="00140C21">
      <w:r>
        <w:t>If you need to enable rolling file logging please install below NuGet package.</w:t>
      </w:r>
    </w:p>
    <w:p w14:paraId="49E247F3" w14:textId="77777777" w:rsidR="00140C21" w:rsidRPr="00140C21" w:rsidRDefault="00140C21" w:rsidP="00140C21">
      <w:pPr>
        <w:pStyle w:val="has-very-light-gray-background-color"/>
        <w:pBdr>
          <w:top w:val="single" w:sz="4" w:space="1" w:color="auto"/>
          <w:left w:val="single" w:sz="4" w:space="4" w:color="auto"/>
          <w:bottom w:val="single" w:sz="4" w:space="1" w:color="auto"/>
          <w:right w:val="single" w:sz="4" w:space="4" w:color="auto"/>
        </w:pBdr>
        <w:shd w:val="clear" w:color="auto" w:fill="EEEEEE"/>
        <w:spacing w:before="0" w:beforeAutospacing="0" w:after="0" w:afterAutospacing="0"/>
        <w:textAlignment w:val="baseline"/>
        <w:rPr>
          <w:rFonts w:ascii="Raleway" w:hAnsi="Raleway"/>
          <w:color w:val="000000"/>
          <w:sz w:val="20"/>
          <w:szCs w:val="20"/>
        </w:rPr>
      </w:pPr>
      <w:r w:rsidRPr="00140C21">
        <w:rPr>
          <w:rFonts w:ascii="Raleway" w:hAnsi="Raleway"/>
          <w:color w:val="000000"/>
          <w:sz w:val="20"/>
          <w:szCs w:val="20"/>
        </w:rPr>
        <w:t>Install-Package </w:t>
      </w:r>
      <w:r w:rsidRPr="00140C21">
        <w:rPr>
          <w:rStyle w:val="Strong"/>
          <w:rFonts w:ascii="inherit" w:eastAsiaTheme="majorEastAsia" w:hAnsi="inherit"/>
          <w:color w:val="000000"/>
          <w:sz w:val="20"/>
          <w:szCs w:val="20"/>
          <w:bdr w:val="none" w:sz="0" w:space="0" w:color="auto" w:frame="1"/>
        </w:rPr>
        <w:t>Serilog.Sinks.RollingFile</w:t>
      </w:r>
      <w:r w:rsidRPr="00140C21">
        <w:rPr>
          <w:rFonts w:ascii="Raleway" w:hAnsi="Raleway"/>
          <w:color w:val="000000"/>
          <w:sz w:val="20"/>
          <w:szCs w:val="20"/>
        </w:rPr>
        <w:t> -Version 3.3.0</w:t>
      </w:r>
    </w:p>
    <w:p w14:paraId="7546047D" w14:textId="77777777" w:rsidR="00140C21" w:rsidRDefault="00140C21" w:rsidP="00140C21"/>
    <w:p w14:paraId="08EF0BBD" w14:textId="10C8753B" w:rsidR="00140C21" w:rsidRDefault="00140C21" w:rsidP="00140C21">
      <w:r>
        <w:t>Updated ConfigureServices method as below,</w:t>
      </w:r>
    </w:p>
    <w:p w14:paraId="0C8720C8"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b/>
          <w:bCs/>
          <w:color w:val="006699"/>
          <w:sz w:val="20"/>
          <w:szCs w:val="20"/>
          <w:bdr w:val="none" w:sz="0" w:space="0" w:color="auto" w:frame="1"/>
        </w:rPr>
        <w:t>private</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static</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void</w:t>
      </w:r>
      <w:r w:rsidRPr="00140C21">
        <w:rPr>
          <w:rFonts w:ascii="Consolas" w:eastAsia="Times New Roman" w:hAnsi="Consolas" w:cs="Courier New"/>
          <w:color w:val="000000"/>
          <w:sz w:val="20"/>
          <w:szCs w:val="20"/>
          <w:bdr w:val="none" w:sz="0" w:space="0" w:color="auto" w:frame="1"/>
        </w:rPr>
        <w:t xml:space="preserve"> ConfigureServices(ServiceCollection services)</w:t>
      </w:r>
    </w:p>
    <w:p w14:paraId="3701544D"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490BD7ED"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services.AddTransient&lt;MyApplication&gt;()</w:t>
      </w:r>
    </w:p>
    <w:p w14:paraId="666783A6"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.AddScoped&lt;IBusinessLayer, CBusinessLayer&gt;()</w:t>
      </w:r>
    </w:p>
    <w:p w14:paraId="2C326E5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.AddSingleton&lt;IDataAccessLayer, CDataAccessLayer&gt;();</w:t>
      </w:r>
    </w:p>
    <w:p w14:paraId="25C0D7A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t> </w:t>
      </w:r>
    </w:p>
    <w:p w14:paraId="721EE548"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var</w:t>
      </w:r>
      <w:r w:rsidRPr="00140C21">
        <w:rPr>
          <w:rFonts w:ascii="Consolas" w:eastAsia="Times New Roman" w:hAnsi="Consolas" w:cs="Courier New"/>
          <w:color w:val="000000"/>
          <w:sz w:val="20"/>
          <w:szCs w:val="20"/>
          <w:bdr w:val="none" w:sz="0" w:space="0" w:color="auto" w:frame="1"/>
        </w:rPr>
        <w:t xml:space="preserve"> serilogLogger = </w:t>
      </w:r>
      <w:r w:rsidRPr="00140C21">
        <w:rPr>
          <w:rFonts w:ascii="Consolas" w:eastAsia="Times New Roman" w:hAnsi="Consolas" w:cs="Courier New"/>
          <w:b/>
          <w:bCs/>
          <w:color w:val="006699"/>
          <w:sz w:val="20"/>
          <w:szCs w:val="20"/>
          <w:bdr w:val="none" w:sz="0" w:space="0" w:color="auto" w:frame="1"/>
        </w:rPr>
        <w:t>new</w:t>
      </w:r>
      <w:r w:rsidRPr="00140C21">
        <w:rPr>
          <w:rFonts w:ascii="Consolas" w:eastAsia="Times New Roman" w:hAnsi="Consolas" w:cs="Courier New"/>
          <w:color w:val="000000"/>
          <w:sz w:val="20"/>
          <w:szCs w:val="20"/>
          <w:bdr w:val="none" w:sz="0" w:space="0" w:color="auto" w:frame="1"/>
        </w:rPr>
        <w:t xml:space="preserve"> LoggerConfiguration()</w:t>
      </w:r>
    </w:p>
    <w:p w14:paraId="264EE86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.WriteTo.RollingFile(</w:t>
      </w:r>
      <w:r w:rsidRPr="00140C21">
        <w:rPr>
          <w:rFonts w:ascii="Consolas" w:eastAsia="Times New Roman" w:hAnsi="Consolas" w:cs="Courier New"/>
          <w:color w:val="0000FF"/>
          <w:sz w:val="20"/>
          <w:szCs w:val="20"/>
          <w:bdr w:val="none" w:sz="0" w:space="0" w:color="auto" w:frame="1"/>
        </w:rPr>
        <w:t>"Rolling-TheCodeBuzz.txt"</w:t>
      </w:r>
      <w:r w:rsidRPr="00140C21">
        <w:rPr>
          <w:rFonts w:ascii="Consolas" w:eastAsia="Times New Roman" w:hAnsi="Consolas" w:cs="Courier New"/>
          <w:color w:val="000000"/>
          <w:sz w:val="20"/>
          <w:szCs w:val="20"/>
          <w:bdr w:val="none" w:sz="0" w:space="0" w:color="auto" w:frame="1"/>
        </w:rPr>
        <w:t>)</w:t>
      </w:r>
    </w:p>
    <w:p w14:paraId="3C368AF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.CreateLogger();</w:t>
      </w:r>
    </w:p>
    <w:p w14:paraId="137DED84"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t> </w:t>
      </w:r>
    </w:p>
    <w:p w14:paraId="610D94E0"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services.AddLogging(builder =&gt;</w:t>
      </w:r>
    </w:p>
    <w:p w14:paraId="611550DB"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09CBC89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builder.SetMinimumLevel(LogLevel.Information);</w:t>
      </w:r>
    </w:p>
    <w:p w14:paraId="69DAF2F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builder.AddSerilog(logger: serilogLogger, dispose: </w:t>
      </w:r>
      <w:r w:rsidRPr="00140C21">
        <w:rPr>
          <w:rFonts w:ascii="Consolas" w:eastAsia="Times New Roman" w:hAnsi="Consolas" w:cs="Courier New"/>
          <w:b/>
          <w:bCs/>
          <w:color w:val="006699"/>
          <w:sz w:val="20"/>
          <w:szCs w:val="20"/>
          <w:bdr w:val="none" w:sz="0" w:space="0" w:color="auto" w:frame="1"/>
        </w:rPr>
        <w:t>true</w:t>
      </w:r>
      <w:r w:rsidRPr="00140C21">
        <w:rPr>
          <w:rFonts w:ascii="Consolas" w:eastAsia="Times New Roman" w:hAnsi="Consolas" w:cs="Courier New"/>
          <w:color w:val="000000"/>
          <w:sz w:val="20"/>
          <w:szCs w:val="20"/>
          <w:bdr w:val="none" w:sz="0" w:space="0" w:color="auto" w:frame="1"/>
        </w:rPr>
        <w:t>);</w:t>
      </w:r>
    </w:p>
    <w:p w14:paraId="0FA7CAB8"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3318B848"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t> </w:t>
      </w:r>
    </w:p>
    <w:p w14:paraId="566267EA"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6B3AF8B6" w14:textId="1E088080" w:rsidR="00140C21" w:rsidRDefault="00140C21" w:rsidP="00BE6709"/>
    <w:p w14:paraId="16F15C92" w14:textId="77777777" w:rsidR="00140C21" w:rsidRDefault="00140C21" w:rsidP="00140C21">
      <w:r>
        <w:t>Implementation for class ‘MyApplication’ as below,</w:t>
      </w:r>
    </w:p>
    <w:p w14:paraId="473672E9" w14:textId="1423FD89" w:rsidR="00140C21" w:rsidRDefault="00140C21" w:rsidP="00140C21">
      <w:pPr>
        <w:jc w:val="center"/>
      </w:pPr>
      <w:r>
        <w:rPr>
          <w:noProof/>
        </w:rPr>
        <w:lastRenderedPageBreak/>
        <w:drawing>
          <wp:inline distT="0" distB="0" distL="0" distR="0" wp14:anchorId="23903EF8" wp14:editId="6D876819">
            <wp:extent cx="5502910" cy="2966412"/>
            <wp:effectExtent l="19050" t="19050" r="21590"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29591" cy="2980795"/>
                    </a:xfrm>
                    <a:prstGeom prst="rect">
                      <a:avLst/>
                    </a:prstGeom>
                    <a:noFill/>
                    <a:ln>
                      <a:solidFill>
                        <a:schemeClr val="accent1"/>
                      </a:solidFill>
                    </a:ln>
                  </pic:spPr>
                </pic:pic>
              </a:graphicData>
            </a:graphic>
          </wp:inline>
        </w:drawing>
      </w:r>
    </w:p>
    <w:p w14:paraId="4F3A2B5C" w14:textId="77777777" w:rsidR="00D40757" w:rsidRDefault="00D40757" w:rsidP="00D40757">
      <w:r>
        <w:t>Let’s run the application and check log file generated in a file.</w:t>
      </w:r>
    </w:p>
    <w:p w14:paraId="059E5393" w14:textId="77777777" w:rsidR="00D40757" w:rsidRDefault="00D40757" w:rsidP="00D40757">
      <w:r>
        <w:t>Log files shall be generated in the app root folder itself by default (if the path is not specified).</w:t>
      </w:r>
    </w:p>
    <w:p w14:paraId="1B1AA31E" w14:textId="1917B830" w:rsidR="008638A7" w:rsidRDefault="00D40757" w:rsidP="00D40757">
      <w:pPr>
        <w:jc w:val="center"/>
      </w:pPr>
      <w:r>
        <w:rPr>
          <w:noProof/>
        </w:rPr>
        <w:drawing>
          <wp:inline distT="0" distB="0" distL="0" distR="0" wp14:anchorId="6D753343" wp14:editId="632731C4">
            <wp:extent cx="5553248" cy="1710082"/>
            <wp:effectExtent l="19050" t="19050" r="28575"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619110" cy="1730364"/>
                    </a:xfrm>
                    <a:prstGeom prst="rect">
                      <a:avLst/>
                    </a:prstGeom>
                    <a:noFill/>
                    <a:ln>
                      <a:solidFill>
                        <a:schemeClr val="accent1"/>
                      </a:solidFill>
                    </a:ln>
                  </pic:spPr>
                </pic:pic>
              </a:graphicData>
            </a:graphic>
          </wp:inline>
        </w:drawing>
      </w:r>
    </w:p>
    <w:p w14:paraId="3360A290" w14:textId="51F7C0FD" w:rsidR="008638A7" w:rsidRDefault="00D60CEA" w:rsidP="00D60CEA">
      <w:pPr>
        <w:pStyle w:val="Heading2"/>
      </w:pPr>
      <w:bookmarkStart w:id="452" w:name="_Toc106202785"/>
      <w:r>
        <w:t>Another Example</w:t>
      </w:r>
      <w:bookmarkEnd w:id="452"/>
    </w:p>
    <w:p w14:paraId="7DA50C64" w14:textId="77777777" w:rsidR="00D60CEA" w:rsidRDefault="00D60CEA" w:rsidP="00D60CEA">
      <w:r>
        <w:t>We are going to build a sample application which will mimic connecting to a database through dependency injection as well as outputting logs.</w:t>
      </w:r>
    </w:p>
    <w:p w14:paraId="3FD96259" w14:textId="77777777" w:rsidR="00D60CEA" w:rsidRDefault="00D60CEA" w:rsidP="00D60CEA">
      <w:r>
        <w:t>We will start by creating our application, inside our terminal</w:t>
      </w:r>
    </w:p>
    <w:p w14:paraId="119EBA4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dotnet new console </w:t>
      </w:r>
      <w:r w:rsidRPr="00B075EA">
        <w:rPr>
          <w:rStyle w:val="nt"/>
          <w:rFonts w:ascii="var(--ff-monospace)" w:hAnsi="var(--ff-monospace)"/>
        </w:rPr>
        <w:t>-n</w:t>
      </w:r>
      <w:r w:rsidRPr="00B075EA">
        <w:rPr>
          <w:rStyle w:val="HTMLCode"/>
          <w:rFonts w:ascii="var(--ff-monospace)" w:hAnsi="var(--ff-monospace)"/>
        </w:rPr>
        <w:t xml:space="preserve"> </w:t>
      </w:r>
      <w:r w:rsidRPr="00B075EA">
        <w:rPr>
          <w:rStyle w:val="s2"/>
          <w:rFonts w:ascii="var(--ff-monospace)" w:hAnsi="var(--ff-monospace)"/>
        </w:rPr>
        <w:t>"SampleApp"</w:t>
      </w:r>
    </w:p>
    <w:p w14:paraId="22C7CB5E" w14:textId="77777777" w:rsidR="00D60CEA" w:rsidRDefault="00D60CEA" w:rsidP="00D60CEA"/>
    <w:p w14:paraId="115D6714" w14:textId="583C77AB" w:rsidR="00D60CEA" w:rsidRDefault="00D60CEA" w:rsidP="00D60CEA">
      <w:r>
        <w:t>Once the application has been create, open the application in Visual Studio Code and let us build and the application to make sure everything is working.</w:t>
      </w:r>
    </w:p>
    <w:p w14:paraId="4748149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build</w:t>
      </w:r>
    </w:p>
    <w:p w14:paraId="334B237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run</w:t>
      </w:r>
    </w:p>
    <w:p w14:paraId="27FE0CC4" w14:textId="77777777" w:rsidR="00D60CEA" w:rsidRDefault="00D60CEA" w:rsidP="00D60CEA"/>
    <w:p w14:paraId="649CB664" w14:textId="49522E32" w:rsidR="00D60CEA" w:rsidRDefault="00D60CEA" w:rsidP="00D60CEA">
      <w:r>
        <w:t>The next step is installing the packages that we need.</w:t>
      </w:r>
    </w:p>
    <w:p w14:paraId="70C32348" w14:textId="4AF2FE76" w:rsidR="00B20DC7" w:rsidRDefault="00B20DC7" w:rsidP="00D60CEA">
      <w:r w:rsidRPr="00B20DC7">
        <w:rPr>
          <w:b/>
          <w:bCs/>
          <w:u w:val="single"/>
        </w:rPr>
        <w:t>.NET 6</w:t>
      </w:r>
      <w:r>
        <w:t>:</w:t>
      </w:r>
    </w:p>
    <w:p w14:paraId="069D8158" w14:textId="23B3C816" w:rsidR="00B20DC7" w:rsidRPr="00B075EA" w:rsidRDefault="00B20DC7" w:rsidP="00B20DC7">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&lt;CSPROJ PATH&gt; package Microsoft.Extensions.Hosting</w:t>
      </w:r>
    </w:p>
    <w:p w14:paraId="6377B4C1" w14:textId="4CF41D1B" w:rsidR="00B20DC7" w:rsidRPr="00B075EA" w:rsidRDefault="00B20DC7" w:rsidP="00B20DC7">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&lt;CSPROJ PATH&gt; package Serilog.Extensions.Hosting</w:t>
      </w:r>
    </w:p>
    <w:p w14:paraId="025E3B44" w14:textId="4C0D7F22" w:rsidR="00B20DC7" w:rsidRPr="00B075EA" w:rsidRDefault="00B20DC7" w:rsidP="00B20DC7">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dotnet add &lt;CSPROJ PATH&gt; package Serilog.Settings.Configuration </w:t>
      </w:r>
    </w:p>
    <w:p w14:paraId="7414496F" w14:textId="3CD30B86" w:rsidR="00B20DC7" w:rsidRPr="00B075EA" w:rsidRDefault="00B20DC7" w:rsidP="00B20DC7">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&lt;CSPROJ PATH&gt; package Serilog.Sinks.Console</w:t>
      </w:r>
    </w:p>
    <w:p w14:paraId="71ACA0B0" w14:textId="78378595" w:rsidR="00B20DC7" w:rsidRDefault="00B20DC7" w:rsidP="00D60CEA"/>
    <w:p w14:paraId="050CAB8E" w14:textId="5A49B9C2" w:rsidR="00B20DC7" w:rsidRDefault="00B20DC7" w:rsidP="00D60CEA">
      <w:r w:rsidRPr="00B20DC7">
        <w:rPr>
          <w:b/>
          <w:bCs/>
          <w:u w:val="single"/>
        </w:rPr>
        <w:t>Before .NET 6</w:t>
      </w:r>
      <w:r>
        <w:t>:</w:t>
      </w:r>
    </w:p>
    <w:p w14:paraId="6B0E079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package Microsoft.Extensions.Hosting</w:t>
      </w:r>
    </w:p>
    <w:p w14:paraId="144565C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package Serilog.Extensions.Hosting</w:t>
      </w:r>
    </w:p>
    <w:p w14:paraId="455F236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dotnet add package Serilog.Settings.Configuration </w:t>
      </w:r>
    </w:p>
    <w:p w14:paraId="6DDD9CD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package Serilog.Sinks.Console</w:t>
      </w:r>
    </w:p>
    <w:p w14:paraId="69D64143" w14:textId="77777777" w:rsidR="00D60CEA" w:rsidRDefault="00D60CEA" w:rsidP="00D60CEA">
      <w:r>
        <w:t>The next step will be adding our appsettings.json, to do that in root directory of our application right-click select New File. Name the file appsettings.json</w:t>
      </w:r>
    </w:p>
    <w:p w14:paraId="5B9295DC" w14:textId="77777777" w:rsidR="00D60CEA" w:rsidRDefault="00D60CEA" w:rsidP="00D60CEA">
      <w:r>
        <w:t>Inside the appsettings we are going to add all of the configuration that we need to setup serilog as well as the connectionString to mimic a database connection</w:t>
      </w:r>
    </w:p>
    <w:p w14:paraId="218BEFB1"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p"/>
          <w:rFonts w:ascii="var(--ff-monospace)" w:hAnsi="var(--ff-monospace)"/>
        </w:rPr>
        <w:t>{</w:t>
      </w:r>
    </w:p>
    <w:p w14:paraId="107719D1"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"Serilog"</w:t>
      </w:r>
      <w:r w:rsidRPr="00B075EA">
        <w:rPr>
          <w:rStyle w:val="w"/>
          <w:rFonts w:ascii="var(--ff-monospace)" w:hAnsi="var(--ff-monospace)"/>
        </w:rPr>
        <w:t xml:space="preserve"> </w:t>
      </w:r>
      <w:r w:rsidRPr="00B075EA">
        <w:rPr>
          <w:rStyle w:val="p"/>
          <w:rFonts w:ascii="var(--ff-monospace)" w:hAnsi="var(--ff-monospace)"/>
        </w:rPr>
        <w:t>:</w:t>
      </w:r>
      <w:r w:rsidRPr="00B075EA">
        <w:rPr>
          <w:rStyle w:val="w"/>
          <w:rFonts w:ascii="var(--ff-monospace)" w:hAnsi="var(--ff-monospace)"/>
        </w:rPr>
        <w:t xml:space="preserve"> </w:t>
      </w:r>
      <w:r w:rsidRPr="00B075EA">
        <w:rPr>
          <w:rStyle w:val="p"/>
          <w:rFonts w:ascii="var(--ff-monospace)" w:hAnsi="var(--ff-monospace)"/>
        </w:rPr>
        <w:t>{</w:t>
      </w:r>
    </w:p>
    <w:p w14:paraId="44262976"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"MinimalLevel"</w:t>
      </w:r>
      <w:r w:rsidRPr="00B075EA">
        <w:rPr>
          <w:rStyle w:val="p"/>
          <w:rFonts w:ascii="var(--ff-monospace)" w:hAnsi="var(--ff-monospace)"/>
        </w:rPr>
        <w:t>:</w:t>
      </w:r>
      <w:r w:rsidRPr="00B075EA">
        <w:rPr>
          <w:rStyle w:val="w"/>
          <w:rFonts w:ascii="var(--ff-monospace)" w:hAnsi="var(--ff-monospace)"/>
        </w:rPr>
        <w:t xml:space="preserve"> </w:t>
      </w:r>
      <w:r w:rsidRPr="00B075EA">
        <w:rPr>
          <w:rStyle w:val="p"/>
          <w:rFonts w:ascii="var(--ff-monospace)" w:hAnsi="var(--ff-monospace)"/>
        </w:rPr>
        <w:t>{</w:t>
      </w:r>
    </w:p>
    <w:p w14:paraId="0711791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"Default"</w:t>
      </w:r>
      <w:r w:rsidRPr="00B075EA">
        <w:rPr>
          <w:rStyle w:val="p"/>
          <w:rFonts w:ascii="var(--ff-monospace)" w:hAnsi="var(--ff-monospace)"/>
        </w:rPr>
        <w:t>:</w:t>
      </w:r>
      <w:r w:rsidRPr="00B075EA">
        <w:rPr>
          <w:rStyle w:val="w"/>
          <w:rFonts w:ascii="var(--ff-monospace)" w:hAnsi="var(--ff-monospace)"/>
        </w:rPr>
        <w:t xml:space="preserve"> </w:t>
      </w:r>
      <w:r w:rsidRPr="00B075EA">
        <w:rPr>
          <w:rStyle w:val="s2"/>
          <w:rFonts w:ascii="var(--ff-monospace)" w:hAnsi="var(--ff-monospace)"/>
        </w:rPr>
        <w:t>"Information"</w:t>
      </w:r>
      <w:r w:rsidRPr="00B075EA">
        <w:rPr>
          <w:rStyle w:val="p"/>
          <w:rFonts w:ascii="var(--ff-monospace)" w:hAnsi="var(--ff-monospace)"/>
        </w:rPr>
        <w:t>,</w:t>
      </w:r>
    </w:p>
    <w:p w14:paraId="445F76C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"Override"</w:t>
      </w:r>
      <w:r w:rsidRPr="00B075EA">
        <w:rPr>
          <w:rStyle w:val="p"/>
          <w:rFonts w:ascii="var(--ff-monospace)" w:hAnsi="var(--ff-monospace)"/>
        </w:rPr>
        <w:t>:</w:t>
      </w:r>
      <w:r w:rsidRPr="00B075EA">
        <w:rPr>
          <w:rStyle w:val="w"/>
          <w:rFonts w:ascii="var(--ff-monospace)" w:hAnsi="var(--ff-monospace)"/>
        </w:rPr>
        <w:t xml:space="preserve"> </w:t>
      </w:r>
      <w:r w:rsidRPr="00B075EA">
        <w:rPr>
          <w:rStyle w:val="p"/>
          <w:rFonts w:ascii="var(--ff-monospace)" w:hAnsi="var(--ff-monospace)"/>
        </w:rPr>
        <w:t>{</w:t>
      </w:r>
    </w:p>
    <w:p w14:paraId="1D5C305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"Microsoft"</w:t>
      </w:r>
      <w:r w:rsidRPr="00B075EA">
        <w:rPr>
          <w:rStyle w:val="p"/>
          <w:rFonts w:ascii="var(--ff-monospace)" w:hAnsi="var(--ff-monospace)"/>
        </w:rPr>
        <w:t>:</w:t>
      </w:r>
      <w:r w:rsidRPr="00B075EA">
        <w:rPr>
          <w:rStyle w:val="w"/>
          <w:rFonts w:ascii="var(--ff-monospace)" w:hAnsi="var(--ff-monospace)"/>
        </w:rPr>
        <w:t xml:space="preserve"> </w:t>
      </w:r>
      <w:r w:rsidRPr="00B075EA">
        <w:rPr>
          <w:rStyle w:val="s2"/>
          <w:rFonts w:ascii="var(--ff-monospace)" w:hAnsi="var(--ff-monospace)"/>
        </w:rPr>
        <w:t>"Information"</w:t>
      </w:r>
      <w:r w:rsidRPr="00B075EA">
        <w:rPr>
          <w:rStyle w:val="p"/>
          <w:rFonts w:ascii="var(--ff-monospace)" w:hAnsi="var(--ff-monospace)"/>
        </w:rPr>
        <w:t>,</w:t>
      </w:r>
    </w:p>
    <w:p w14:paraId="74B866F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"System"</w:t>
      </w:r>
      <w:r w:rsidRPr="00B075EA">
        <w:rPr>
          <w:rStyle w:val="p"/>
          <w:rFonts w:ascii="var(--ff-monospace)" w:hAnsi="var(--ff-monospace)"/>
        </w:rPr>
        <w:t>:</w:t>
      </w:r>
      <w:r w:rsidRPr="00B075EA">
        <w:rPr>
          <w:rStyle w:val="w"/>
          <w:rFonts w:ascii="var(--ff-monospace)" w:hAnsi="var(--ff-monospace)"/>
        </w:rPr>
        <w:t xml:space="preserve"> </w:t>
      </w:r>
      <w:r w:rsidRPr="00B075EA">
        <w:rPr>
          <w:rStyle w:val="s2"/>
          <w:rFonts w:ascii="var(--ff-monospace)" w:hAnsi="var(--ff-monospace)"/>
        </w:rPr>
        <w:t>"Warning"</w:t>
      </w:r>
    </w:p>
    <w:p w14:paraId="6152928E"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p"/>
          <w:rFonts w:ascii="var(--ff-monospace)" w:hAnsi="var(--ff-monospace)"/>
        </w:rPr>
        <w:t>}</w:t>
      </w:r>
    </w:p>
    <w:p w14:paraId="37CD2B6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p"/>
          <w:rFonts w:ascii="var(--ff-monospace)" w:hAnsi="var(--ff-monospace)"/>
        </w:rPr>
        <w:t>}</w:t>
      </w:r>
    </w:p>
    <w:p w14:paraId="5507C64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p"/>
          <w:rFonts w:ascii="var(--ff-monospace)" w:hAnsi="var(--ff-monospace)"/>
        </w:rPr>
        <w:t>},</w:t>
      </w:r>
    </w:p>
    <w:p w14:paraId="264E1E7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"ConnectionStrings"</w:t>
      </w:r>
      <w:r w:rsidRPr="00B075EA">
        <w:rPr>
          <w:rStyle w:val="p"/>
          <w:rFonts w:ascii="var(--ff-monospace)" w:hAnsi="var(--ff-monospace)"/>
        </w:rPr>
        <w:t>:</w:t>
      </w:r>
      <w:r w:rsidRPr="00B075EA">
        <w:rPr>
          <w:rStyle w:val="w"/>
          <w:rFonts w:ascii="var(--ff-monospace)" w:hAnsi="var(--ff-monospace)"/>
        </w:rPr>
        <w:t xml:space="preserve"> </w:t>
      </w:r>
      <w:r w:rsidRPr="00B075EA">
        <w:rPr>
          <w:rStyle w:val="p"/>
          <w:rFonts w:ascii="var(--ff-monospace)" w:hAnsi="var(--ff-monospace)"/>
        </w:rPr>
        <w:t>{</w:t>
      </w:r>
    </w:p>
    <w:p w14:paraId="1DF33CBB"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"DefaultConnection"</w:t>
      </w:r>
      <w:r w:rsidRPr="00B075EA">
        <w:rPr>
          <w:rStyle w:val="p"/>
          <w:rFonts w:ascii="var(--ff-monospace)" w:hAnsi="var(--ff-monospace)"/>
        </w:rPr>
        <w:t>:</w:t>
      </w:r>
      <w:r w:rsidRPr="00B075EA">
        <w:rPr>
          <w:rStyle w:val="w"/>
          <w:rFonts w:ascii="var(--ff-monospace)" w:hAnsi="var(--ff-monospace)"/>
        </w:rPr>
        <w:t xml:space="preserve"> </w:t>
      </w:r>
      <w:r w:rsidRPr="00B075EA">
        <w:rPr>
          <w:rStyle w:val="s2"/>
          <w:rFonts w:ascii="var(--ff-monospace)" w:hAnsi="var(--ff-monospace)"/>
        </w:rPr>
        <w:t>"DataSource=app.db;Cache=Shared"</w:t>
      </w:r>
    </w:p>
    <w:p w14:paraId="176D9DB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p"/>
          <w:rFonts w:ascii="var(--ff-monospace)" w:hAnsi="var(--ff-monospace)"/>
        </w:rPr>
        <w:t>}</w:t>
      </w:r>
    </w:p>
    <w:p w14:paraId="634734E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p"/>
          <w:rFonts w:ascii="var(--ff-monospace)" w:hAnsi="var(--ff-monospace)"/>
        </w:rPr>
        <w:t>}</w:t>
      </w:r>
    </w:p>
    <w:p w14:paraId="21660274" w14:textId="77777777" w:rsidR="00D60CEA" w:rsidRDefault="00D60CEA" w:rsidP="00D60CEA"/>
    <w:p w14:paraId="3DC5D5E4" w14:textId="3DC749C6" w:rsidR="00D60CEA" w:rsidRDefault="00D60CEA" w:rsidP="00D60CEA">
      <w:r>
        <w:t>We will start by implementing the logging mechanism. Inside our Program.cs Add the following code, this code responsibility is reading the appsetting.json and making it available to our application.</w:t>
      </w:r>
    </w:p>
    <w:p w14:paraId="69AB6058"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static</w:t>
      </w:r>
      <w:r w:rsidRPr="00B075EA">
        <w:rPr>
          <w:rStyle w:val="HTMLCode"/>
          <w:rFonts w:ascii="var(--ff-monospace)" w:hAnsi="var(--ff-monospace)"/>
        </w:rPr>
        <w:t xml:space="preserve"> </w:t>
      </w:r>
      <w:r w:rsidRPr="00B075EA">
        <w:rPr>
          <w:rStyle w:val="k"/>
          <w:rFonts w:ascii="var(--ff-monospace)" w:hAnsi="var(--ff-monospace)"/>
        </w:rPr>
        <w:t>void</w:t>
      </w:r>
      <w:r w:rsidRPr="00B075EA">
        <w:rPr>
          <w:rStyle w:val="HTMLCode"/>
          <w:rFonts w:ascii="var(--ff-monospace)" w:hAnsi="var(--ff-monospace)"/>
        </w:rPr>
        <w:t xml:space="preserve"> </w:t>
      </w:r>
      <w:r w:rsidRPr="00B075EA">
        <w:rPr>
          <w:rStyle w:val="nf"/>
          <w:rFonts w:ascii="var(--ff-monospace)" w:hAnsi="var(--ff-monospace)"/>
        </w:rPr>
        <w:t>BuildConfig</w:t>
      </w:r>
      <w:r w:rsidRPr="00B075EA">
        <w:rPr>
          <w:rStyle w:val="p"/>
          <w:rFonts w:ascii="var(--ff-monospace)" w:hAnsi="var(--ff-monospace)"/>
        </w:rPr>
        <w:t>(</w:t>
      </w:r>
      <w:r w:rsidRPr="00B075EA">
        <w:rPr>
          <w:rStyle w:val="n"/>
          <w:rFonts w:ascii="var(--ff-monospace)" w:hAnsi="var(--ff-monospace)"/>
        </w:rPr>
        <w:t>IConfigurationBuilder</w:t>
      </w:r>
      <w:r w:rsidRPr="00B075EA">
        <w:rPr>
          <w:rStyle w:val="HTMLCode"/>
          <w:rFonts w:ascii="var(--ff-monospace)" w:hAnsi="var(--ff-monospace)"/>
        </w:rPr>
        <w:t xml:space="preserve"> </w:t>
      </w:r>
      <w:r w:rsidRPr="00B075EA">
        <w:rPr>
          <w:rStyle w:val="n"/>
          <w:rFonts w:ascii="var(--ff-monospace)" w:hAnsi="var(--ff-monospace)"/>
        </w:rPr>
        <w:t>builder</w:t>
      </w:r>
      <w:r w:rsidRPr="00B075EA">
        <w:rPr>
          <w:rStyle w:val="p"/>
          <w:rFonts w:ascii="var(--ff-monospace)" w:hAnsi="var(--ff-monospace)"/>
        </w:rPr>
        <w:t>)</w:t>
      </w:r>
    </w:p>
    <w:p w14:paraId="6E9C0BF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38440E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xml:space="preserve">// Check the current directory that the application is running on </w:t>
      </w:r>
    </w:p>
    <w:p w14:paraId="33BA91B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Then once the file 'appsetting.json' is found, we are adding it.</w:t>
      </w:r>
    </w:p>
    <w:p w14:paraId="177420EC"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We add env variables, which can override the configs in appsettings.json</w:t>
      </w:r>
    </w:p>
    <w:p w14:paraId="5D1FCD9B"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builder</w:t>
      </w:r>
      <w:r w:rsidRPr="00B075EA">
        <w:rPr>
          <w:rStyle w:val="p"/>
          <w:rFonts w:ascii="var(--ff-monospace)" w:hAnsi="var(--ff-monospace)"/>
        </w:rPr>
        <w:t>.</w:t>
      </w:r>
      <w:r w:rsidRPr="00B075EA">
        <w:rPr>
          <w:rStyle w:val="nf"/>
          <w:rFonts w:ascii="var(--ff-monospace)" w:hAnsi="var(--ff-monospace)"/>
        </w:rPr>
        <w:t>SetBasePath</w:t>
      </w:r>
      <w:r w:rsidRPr="00B075EA">
        <w:rPr>
          <w:rStyle w:val="p"/>
          <w:rFonts w:ascii="var(--ff-monospace)" w:hAnsi="var(--ff-monospace)"/>
        </w:rPr>
        <w:t>(</w:t>
      </w:r>
      <w:r w:rsidRPr="00B075EA">
        <w:rPr>
          <w:rStyle w:val="n"/>
          <w:rFonts w:ascii="var(--ff-monospace)" w:hAnsi="var(--ff-monospace)"/>
        </w:rPr>
        <w:t>Directory</w:t>
      </w:r>
      <w:r w:rsidRPr="00B075EA">
        <w:rPr>
          <w:rStyle w:val="p"/>
          <w:rFonts w:ascii="var(--ff-monospace)" w:hAnsi="var(--ff-monospace)"/>
        </w:rPr>
        <w:t>.</w:t>
      </w:r>
      <w:r w:rsidRPr="00B075EA">
        <w:rPr>
          <w:rStyle w:val="nf"/>
          <w:rFonts w:ascii="var(--ff-monospace)" w:hAnsi="var(--ff-monospace)"/>
        </w:rPr>
        <w:t>GetCurrentDirectory</w:t>
      </w:r>
      <w:r w:rsidRPr="00B075EA">
        <w:rPr>
          <w:rStyle w:val="p"/>
          <w:rFonts w:ascii="var(--ff-monospace)" w:hAnsi="var(--ff-monospace)"/>
        </w:rPr>
        <w:t>())</w:t>
      </w:r>
    </w:p>
    <w:p w14:paraId="281FA547"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AddJsonFile</w:t>
      </w:r>
      <w:r w:rsidRPr="00B075EA">
        <w:rPr>
          <w:rStyle w:val="p"/>
          <w:rFonts w:ascii="var(--ff-monospace)" w:hAnsi="var(--ff-monospace)"/>
        </w:rPr>
        <w:t>(</w:t>
      </w:r>
      <w:r w:rsidRPr="00B075EA">
        <w:rPr>
          <w:rStyle w:val="s"/>
          <w:rFonts w:ascii="var(--ff-monospace)" w:hAnsi="var(--ff-monospace)"/>
        </w:rPr>
        <w:t>"appsettings.json"</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optional</w:t>
      </w:r>
      <w:r w:rsidRPr="00B075EA">
        <w:rPr>
          <w:rStyle w:val="p"/>
          <w:rFonts w:ascii="var(--ff-monospace)" w:hAnsi="var(--ff-monospace)"/>
        </w:rPr>
        <w:t>:</w:t>
      </w:r>
      <w:r w:rsidRPr="00B075EA">
        <w:rPr>
          <w:rStyle w:val="HTMLCode"/>
          <w:rFonts w:ascii="var(--ff-monospace)" w:hAnsi="var(--ff-monospace)"/>
        </w:rPr>
        <w:t xml:space="preserve"> </w:t>
      </w:r>
      <w:r w:rsidRPr="00B075EA">
        <w:rPr>
          <w:rStyle w:val="k"/>
          <w:rFonts w:ascii="var(--ff-monospace)" w:hAnsi="var(--ff-monospace)"/>
        </w:rPr>
        <w:t>false</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reloadOnChange</w:t>
      </w:r>
      <w:r w:rsidRPr="00B075EA">
        <w:rPr>
          <w:rStyle w:val="p"/>
          <w:rFonts w:ascii="var(--ff-monospace)" w:hAnsi="var(--ff-monospace)"/>
        </w:rPr>
        <w:t>:</w:t>
      </w:r>
      <w:r w:rsidRPr="00B075EA">
        <w:rPr>
          <w:rStyle w:val="HTMLCode"/>
          <w:rFonts w:ascii="var(--ff-monospace)" w:hAnsi="var(--ff-monospace)"/>
        </w:rPr>
        <w:t xml:space="preserve"> </w:t>
      </w:r>
      <w:r w:rsidRPr="00B075EA">
        <w:rPr>
          <w:rStyle w:val="k"/>
          <w:rFonts w:ascii="var(--ff-monospace)" w:hAnsi="var(--ff-monospace)"/>
        </w:rPr>
        <w:t>true</w:t>
      </w:r>
      <w:r w:rsidRPr="00B075EA">
        <w:rPr>
          <w:rStyle w:val="p"/>
          <w:rFonts w:ascii="var(--ff-monospace)" w:hAnsi="var(--ff-monospace)"/>
        </w:rPr>
        <w:t>)</w:t>
      </w:r>
    </w:p>
    <w:p w14:paraId="611452D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AddEnvironmentVariables</w:t>
      </w:r>
      <w:r w:rsidRPr="00B075EA">
        <w:rPr>
          <w:rStyle w:val="p"/>
          <w:rFonts w:ascii="var(--ff-monospace)" w:hAnsi="var(--ff-monospace)"/>
        </w:rPr>
        <w:t>();</w:t>
      </w:r>
    </w:p>
    <w:p w14:paraId="63BA9E8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C2A3E3A" w14:textId="77777777" w:rsidR="00D60CEA" w:rsidRDefault="00D60CEA" w:rsidP="00D60CEA"/>
    <w:p w14:paraId="095F8EA3" w14:textId="2B4E76A4" w:rsidR="00D60CEA" w:rsidRDefault="00D60CEA" w:rsidP="00D60CEA">
      <w:r>
        <w:t>Now we need to create another method which will be out startup method for our application, it will responsible to put everything together. We will define Serilog as well our dependency injection mechanism in .Net Core.</w:t>
      </w:r>
    </w:p>
    <w:p w14:paraId="31EFB98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static</w:t>
      </w:r>
      <w:r w:rsidRPr="00B075EA">
        <w:rPr>
          <w:rStyle w:val="HTMLCode"/>
          <w:rFonts w:ascii="var(--ff-monospace)" w:hAnsi="var(--ff-monospace)"/>
        </w:rPr>
        <w:t xml:space="preserve"> </w:t>
      </w:r>
      <w:r w:rsidRPr="00B075EA">
        <w:rPr>
          <w:rStyle w:val="n"/>
          <w:rFonts w:ascii="var(--ff-monospace)" w:hAnsi="var(--ff-monospace)"/>
        </w:rPr>
        <w:t>IHost</w:t>
      </w:r>
      <w:r w:rsidRPr="00B075EA">
        <w:rPr>
          <w:rStyle w:val="HTMLCode"/>
          <w:rFonts w:ascii="var(--ff-monospace)" w:hAnsi="var(--ff-monospace)"/>
        </w:rPr>
        <w:t xml:space="preserve"> </w:t>
      </w:r>
      <w:r w:rsidRPr="00B075EA">
        <w:rPr>
          <w:rStyle w:val="nf"/>
          <w:rFonts w:ascii="var(--ff-monospace)" w:hAnsi="var(--ff-monospace)"/>
        </w:rPr>
        <w:t>AppStartup</w:t>
      </w:r>
      <w:r w:rsidRPr="00B075EA">
        <w:rPr>
          <w:rStyle w:val="p"/>
          <w:rFonts w:ascii="var(--ff-monospace)" w:hAnsi="var(--ff-monospace)"/>
        </w:rPr>
        <w:t>()</w:t>
      </w:r>
    </w:p>
    <w:p w14:paraId="54ADB10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266E62B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builder</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k"/>
          <w:rFonts w:ascii="var(--ff-monospace)" w:hAnsi="var(--ff-monospace)"/>
        </w:rPr>
        <w:t>new</w:t>
      </w:r>
      <w:r w:rsidRPr="00B075EA">
        <w:rPr>
          <w:rStyle w:val="HTMLCode"/>
          <w:rFonts w:ascii="var(--ff-monospace)" w:hAnsi="var(--ff-monospace)"/>
        </w:rPr>
        <w:t xml:space="preserve"> </w:t>
      </w:r>
      <w:r w:rsidRPr="00B075EA">
        <w:rPr>
          <w:rStyle w:val="nf"/>
          <w:rFonts w:ascii="var(--ff-monospace)" w:hAnsi="var(--ff-monospace)"/>
        </w:rPr>
        <w:t>ConfigurationBuilder</w:t>
      </w:r>
      <w:r w:rsidRPr="00B075EA">
        <w:rPr>
          <w:rStyle w:val="p"/>
          <w:rFonts w:ascii="var(--ff-monospace)" w:hAnsi="var(--ff-monospace)"/>
        </w:rPr>
        <w:t>();</w:t>
      </w:r>
    </w:p>
    <w:p w14:paraId="73CCFCC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f"/>
          <w:rFonts w:ascii="var(--ff-monospace)" w:hAnsi="var(--ff-monospace)"/>
        </w:rPr>
        <w:t>BuildConfig</w:t>
      </w:r>
      <w:r w:rsidRPr="00B075EA">
        <w:rPr>
          <w:rStyle w:val="p"/>
          <w:rFonts w:ascii="var(--ff-monospace)" w:hAnsi="var(--ff-monospace)"/>
        </w:rPr>
        <w:t>(</w:t>
      </w:r>
      <w:r w:rsidRPr="00B075EA">
        <w:rPr>
          <w:rStyle w:val="n"/>
          <w:rFonts w:ascii="var(--ff-monospace)" w:hAnsi="var(--ff-monospace)"/>
        </w:rPr>
        <w:t>builder</w:t>
      </w:r>
      <w:r w:rsidRPr="00B075EA">
        <w:rPr>
          <w:rStyle w:val="p"/>
          <w:rFonts w:ascii="var(--ff-monospace)" w:hAnsi="var(--ff-monospace)"/>
        </w:rPr>
        <w:t>);</w:t>
      </w:r>
    </w:p>
    <w:p w14:paraId="1A09A43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7EEE016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Specifying the configuration for serilog</w:t>
      </w:r>
    </w:p>
    <w:p w14:paraId="0BB81546"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Log</w:t>
      </w:r>
      <w:r w:rsidRPr="00B075EA">
        <w:rPr>
          <w:rStyle w:val="p"/>
          <w:rFonts w:ascii="var(--ff-monospace)" w:hAnsi="var(--ff-monospace)"/>
        </w:rPr>
        <w:t>.</w:t>
      </w:r>
      <w:r w:rsidRPr="00B075EA">
        <w:rPr>
          <w:rStyle w:val="n"/>
          <w:rFonts w:ascii="var(--ff-monospace)" w:hAnsi="var(--ff-monospace)"/>
        </w:rPr>
        <w:t>Logger</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k"/>
          <w:rFonts w:ascii="var(--ff-monospace)" w:hAnsi="var(--ff-monospace)"/>
        </w:rPr>
        <w:t>new</w:t>
      </w:r>
      <w:r w:rsidRPr="00B075EA">
        <w:rPr>
          <w:rStyle w:val="HTMLCode"/>
          <w:rFonts w:ascii="var(--ff-monospace)" w:hAnsi="var(--ff-monospace)"/>
        </w:rPr>
        <w:t xml:space="preserve"> </w:t>
      </w:r>
      <w:r w:rsidRPr="00B075EA">
        <w:rPr>
          <w:rStyle w:val="nf"/>
          <w:rFonts w:ascii="var(--ff-monospace)" w:hAnsi="var(--ff-monospace)"/>
        </w:rPr>
        <w:t>LoggerConfiguration</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initiate the logger configuration</w:t>
      </w:r>
    </w:p>
    <w:p w14:paraId="3014DDE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
          <w:rFonts w:ascii="var(--ff-monospace)" w:hAnsi="var(--ff-monospace)"/>
        </w:rPr>
        <w:t>ReadFrom</w:t>
      </w:r>
      <w:r w:rsidRPr="00B075EA">
        <w:rPr>
          <w:rStyle w:val="p"/>
          <w:rFonts w:ascii="var(--ff-monospace)" w:hAnsi="var(--ff-monospace)"/>
        </w:rPr>
        <w:t>.</w:t>
      </w:r>
      <w:r w:rsidRPr="00B075EA">
        <w:rPr>
          <w:rStyle w:val="nf"/>
          <w:rFonts w:ascii="var(--ff-monospace)" w:hAnsi="var(--ff-monospace)"/>
        </w:rPr>
        <w:t>Configuration</w:t>
      </w:r>
      <w:r w:rsidRPr="00B075EA">
        <w:rPr>
          <w:rStyle w:val="p"/>
          <w:rFonts w:ascii="var(--ff-monospace)" w:hAnsi="var(--ff-monospace)"/>
        </w:rPr>
        <w:t>(</w:t>
      </w:r>
      <w:r w:rsidRPr="00B075EA">
        <w:rPr>
          <w:rStyle w:val="n"/>
          <w:rFonts w:ascii="var(--ff-monospace)" w:hAnsi="var(--ff-monospace)"/>
        </w:rPr>
        <w:t>builder</w:t>
      </w:r>
      <w:r w:rsidRPr="00B075EA">
        <w:rPr>
          <w:rStyle w:val="p"/>
          <w:rFonts w:ascii="var(--ff-monospace)" w:hAnsi="var(--ff-monospace)"/>
        </w:rPr>
        <w:t>.</w:t>
      </w:r>
      <w:r w:rsidRPr="00B075EA">
        <w:rPr>
          <w:rStyle w:val="nf"/>
          <w:rFonts w:ascii="var(--ff-monospace)" w:hAnsi="var(--ff-monospace)"/>
        </w:rPr>
        <w:t>Build</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connect serilog to our configuration folder</w:t>
      </w:r>
    </w:p>
    <w:p w14:paraId="2B916E4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
          <w:rFonts w:ascii="var(--ff-monospace)" w:hAnsi="var(--ff-monospace)"/>
        </w:rPr>
        <w:t>Enrich</w:t>
      </w:r>
      <w:r w:rsidRPr="00B075EA">
        <w:rPr>
          <w:rStyle w:val="p"/>
          <w:rFonts w:ascii="var(--ff-monospace)" w:hAnsi="var(--ff-monospace)"/>
        </w:rPr>
        <w:t>.</w:t>
      </w:r>
      <w:r w:rsidRPr="00B075EA">
        <w:rPr>
          <w:rStyle w:val="nf"/>
          <w:rFonts w:ascii="var(--ff-monospace)" w:hAnsi="var(--ff-monospace)"/>
        </w:rPr>
        <w:t>FromLogContext</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xml:space="preserve">//Adds more information to our logs from built in Serilog </w:t>
      </w:r>
    </w:p>
    <w:p w14:paraId="053FD28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
          <w:rFonts w:ascii="var(--ff-monospace)" w:hAnsi="var(--ff-monospace)"/>
        </w:rPr>
        <w:t>WriteTo</w:t>
      </w:r>
      <w:r w:rsidRPr="00B075EA">
        <w:rPr>
          <w:rStyle w:val="p"/>
          <w:rFonts w:ascii="var(--ff-monospace)" w:hAnsi="var(--ff-monospace)"/>
        </w:rPr>
        <w:t>.</w:t>
      </w:r>
      <w:r w:rsidRPr="00B075EA">
        <w:rPr>
          <w:rStyle w:val="nf"/>
          <w:rFonts w:ascii="var(--ff-monospace)" w:hAnsi="var(--ff-monospace)"/>
        </w:rPr>
        <w:t>Console</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decide where the logs are going to be shown</w:t>
      </w:r>
    </w:p>
    <w:p w14:paraId="7C7CB59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CreateLogger</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//initialise the logger</w:t>
      </w:r>
    </w:p>
    <w:p w14:paraId="574EA02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7E6279E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Log</w:t>
      </w:r>
      <w:r w:rsidRPr="00B075EA">
        <w:rPr>
          <w:rStyle w:val="p"/>
          <w:rFonts w:ascii="var(--ff-monospace)" w:hAnsi="var(--ff-monospace)"/>
        </w:rPr>
        <w:t>.</w:t>
      </w:r>
      <w:r w:rsidRPr="00B075EA">
        <w:rPr>
          <w:rStyle w:val="n"/>
          <w:rFonts w:ascii="var(--ff-monospace)" w:hAnsi="var(--ff-monospace)"/>
        </w:rPr>
        <w:t>Logger</w:t>
      </w:r>
      <w:r w:rsidRPr="00B075EA">
        <w:rPr>
          <w:rStyle w:val="p"/>
          <w:rFonts w:ascii="var(--ff-monospace)" w:hAnsi="var(--ff-monospace)"/>
        </w:rPr>
        <w:t>.</w:t>
      </w:r>
      <w:r w:rsidRPr="00B075EA">
        <w:rPr>
          <w:rStyle w:val="nf"/>
          <w:rFonts w:ascii="var(--ff-monospace)" w:hAnsi="var(--ff-monospace)"/>
        </w:rPr>
        <w:t>Information</w:t>
      </w:r>
      <w:r w:rsidRPr="00B075EA">
        <w:rPr>
          <w:rStyle w:val="p"/>
          <w:rFonts w:ascii="var(--ff-monospace)" w:hAnsi="var(--ff-monospace)"/>
        </w:rPr>
        <w:t>(</w:t>
      </w:r>
      <w:r w:rsidRPr="00B075EA">
        <w:rPr>
          <w:rStyle w:val="s"/>
          <w:rFonts w:ascii="var(--ff-monospace)" w:hAnsi="var(--ff-monospace)"/>
        </w:rPr>
        <w:t>"Application Starting"</w:t>
      </w:r>
      <w:r w:rsidRPr="00B075EA">
        <w:rPr>
          <w:rStyle w:val="p"/>
          <w:rFonts w:ascii="var(--ff-monospace)" w:hAnsi="var(--ff-monospace)"/>
        </w:rPr>
        <w:t>);</w:t>
      </w:r>
    </w:p>
    <w:p w14:paraId="22EB007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2C7E7B2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host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Host</w:t>
      </w:r>
      <w:r w:rsidRPr="00B075EA">
        <w:rPr>
          <w:rStyle w:val="p"/>
          <w:rFonts w:ascii="var(--ff-monospace)" w:hAnsi="var(--ff-monospace)"/>
        </w:rPr>
        <w:t>.</w:t>
      </w:r>
      <w:r w:rsidRPr="00B075EA">
        <w:rPr>
          <w:rStyle w:val="nf"/>
          <w:rFonts w:ascii="var(--ff-monospace)" w:hAnsi="var(--ff-monospace)"/>
        </w:rPr>
        <w:t>CreateDefaultBuilder</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xml:space="preserve">// Initialising the Host </w:t>
      </w:r>
    </w:p>
    <w:p w14:paraId="0B4836EE"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ConfigureServices</w:t>
      </w:r>
      <w:r w:rsidRPr="00B075EA">
        <w:rPr>
          <w:rStyle w:val="p"/>
          <w:rFonts w:ascii="var(--ff-monospace)" w:hAnsi="var(--ff-monospace)"/>
        </w:rPr>
        <w:t>((</w:t>
      </w:r>
      <w:r w:rsidRPr="00B075EA">
        <w:rPr>
          <w:rStyle w:val="n"/>
          <w:rFonts w:ascii="var(--ff-monospace)" w:hAnsi="var(--ff-monospace)"/>
        </w:rPr>
        <w:t>context</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services</w:t>
      </w:r>
      <w:r w:rsidRPr="00B075EA">
        <w:rPr>
          <w:rStyle w:val="p"/>
          <w:rFonts w:ascii="var(--ff-monospace)" w:hAnsi="var(--ff-monospace)"/>
        </w:rPr>
        <w:t>)</w:t>
      </w:r>
      <w:r w:rsidRPr="00B075EA">
        <w:rPr>
          <w:rStyle w:val="HTMLCode"/>
          <w:rFonts w:ascii="var(--ff-monospace)" w:hAnsi="var(--ff-monospace)"/>
        </w:rPr>
        <w:t xml:space="preserve"> </w:t>
      </w:r>
      <w:r w:rsidRPr="00B075EA">
        <w:rPr>
          <w:rStyle w:val="p"/>
          <w:rFonts w:ascii="var(--ff-monospace)" w:hAnsi="var(--ff-monospace)"/>
        </w:rPr>
        <w:t>=&gt;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Adding the DI container for configuration</w:t>
      </w:r>
    </w:p>
    <w:p w14:paraId="6C700A2C"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21431F4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2714238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UseSerilog</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Add Serilog</w:t>
      </w:r>
    </w:p>
    <w:p w14:paraId="4AA42DD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Build</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Build the Host</w:t>
      </w:r>
    </w:p>
    <w:p w14:paraId="177E65B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67121A6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return</w:t>
      </w:r>
      <w:r w:rsidRPr="00B075EA">
        <w:rPr>
          <w:rStyle w:val="HTMLCode"/>
          <w:rFonts w:ascii="var(--ff-monospace)" w:hAnsi="var(--ff-monospace)"/>
        </w:rPr>
        <w:t xml:space="preserve"> </w:t>
      </w:r>
      <w:r w:rsidRPr="00B075EA">
        <w:rPr>
          <w:rStyle w:val="n"/>
          <w:rFonts w:ascii="var(--ff-monospace)" w:hAnsi="var(--ff-monospace)"/>
        </w:rPr>
        <w:t>host</w:t>
      </w:r>
      <w:r w:rsidRPr="00B075EA">
        <w:rPr>
          <w:rStyle w:val="p"/>
          <w:rFonts w:ascii="var(--ff-monospace)" w:hAnsi="var(--ff-monospace)"/>
        </w:rPr>
        <w:t>;</w:t>
      </w:r>
    </w:p>
    <w:p w14:paraId="3C8C4008"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1823F648" w14:textId="77777777" w:rsidR="00D60CEA" w:rsidRDefault="00D60CEA" w:rsidP="00D60CEA"/>
    <w:p w14:paraId="6B813F7B" w14:textId="7BA2304D" w:rsidR="00D60CEA" w:rsidRDefault="00D60CEA" w:rsidP="00D60CEA">
      <w:r>
        <w:t>Now let us implement data service which will mimic a database</w:t>
      </w:r>
    </w:p>
    <w:p w14:paraId="586D43F3" w14:textId="77777777" w:rsidR="00D60CEA" w:rsidRDefault="00D60CEA" w:rsidP="00D60CEA">
      <w:r>
        <w:t>Let us create a new class called DataService and an interface called IDataService</w:t>
      </w:r>
    </w:p>
    <w:p w14:paraId="72D49B4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c1"/>
          <w:rFonts w:ascii="var(--ff-monospace)" w:hAnsi="var(--ff-monospace)"/>
        </w:rPr>
        <w:t>// Interface</w:t>
      </w:r>
    </w:p>
    <w:p w14:paraId="61555F4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public</w:t>
      </w:r>
      <w:r w:rsidRPr="00B075EA">
        <w:rPr>
          <w:rStyle w:val="HTMLCode"/>
          <w:rFonts w:ascii="var(--ff-monospace)" w:hAnsi="var(--ff-monospace)"/>
        </w:rPr>
        <w:t xml:space="preserve"> </w:t>
      </w:r>
      <w:r w:rsidRPr="00B075EA">
        <w:rPr>
          <w:rStyle w:val="k"/>
          <w:rFonts w:ascii="var(--ff-monospace)" w:hAnsi="var(--ff-monospace)"/>
        </w:rPr>
        <w:t>interface</w:t>
      </w:r>
      <w:r w:rsidRPr="00B075EA">
        <w:rPr>
          <w:rStyle w:val="HTMLCode"/>
          <w:rFonts w:ascii="var(--ff-monospace)" w:hAnsi="var(--ff-monospace)"/>
        </w:rPr>
        <w:t xml:space="preserve"> </w:t>
      </w:r>
      <w:r w:rsidRPr="00B075EA">
        <w:rPr>
          <w:rStyle w:val="nc"/>
          <w:rFonts w:ascii="var(--ff-monospace)" w:hAnsi="var(--ff-monospace)"/>
        </w:rPr>
        <w:t>IDataService</w:t>
      </w:r>
    </w:p>
    <w:p w14:paraId="23365136"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5D65397"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void</w:t>
      </w:r>
      <w:r w:rsidRPr="00B075EA">
        <w:rPr>
          <w:rStyle w:val="HTMLCode"/>
          <w:rFonts w:ascii="var(--ff-monospace)" w:hAnsi="var(--ff-monospace)"/>
        </w:rPr>
        <w:t xml:space="preserve"> </w:t>
      </w:r>
      <w:r w:rsidRPr="00B075EA">
        <w:rPr>
          <w:rStyle w:val="nf"/>
          <w:rFonts w:ascii="var(--ff-monospace)" w:hAnsi="var(--ff-monospace)"/>
        </w:rPr>
        <w:t>Connect</w:t>
      </w:r>
      <w:r w:rsidRPr="00B075EA">
        <w:rPr>
          <w:rStyle w:val="p"/>
          <w:rFonts w:ascii="var(--ff-monospace)" w:hAnsi="var(--ff-monospace)"/>
        </w:rPr>
        <w:t>();</w:t>
      </w:r>
    </w:p>
    <w:p w14:paraId="3A51B2EE"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6B4A1DA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1560EE5C"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c1"/>
          <w:rFonts w:ascii="var(--ff-monospace)" w:hAnsi="var(--ff-monospace)"/>
        </w:rPr>
        <w:t>// Class</w:t>
      </w:r>
    </w:p>
    <w:p w14:paraId="42A4EC9B"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public</w:t>
      </w:r>
      <w:r w:rsidRPr="00B075EA">
        <w:rPr>
          <w:rStyle w:val="HTMLCode"/>
          <w:rFonts w:ascii="var(--ff-monospace)" w:hAnsi="var(--ff-monospace)"/>
        </w:rPr>
        <w:t xml:space="preserve"> </w:t>
      </w:r>
      <w:r w:rsidRPr="00B075EA">
        <w:rPr>
          <w:rStyle w:val="k"/>
          <w:rFonts w:ascii="var(--ff-monospace)" w:hAnsi="var(--ff-monospace)"/>
        </w:rPr>
        <w:t>class</w:t>
      </w:r>
      <w:r w:rsidRPr="00B075EA">
        <w:rPr>
          <w:rStyle w:val="HTMLCode"/>
          <w:rFonts w:ascii="var(--ff-monospace)" w:hAnsi="var(--ff-monospace)"/>
        </w:rPr>
        <w:t xml:space="preserve"> </w:t>
      </w:r>
      <w:r w:rsidRPr="00B075EA">
        <w:rPr>
          <w:rStyle w:val="nc"/>
          <w:rFonts w:ascii="var(--ff-monospace)" w:hAnsi="var(--ff-monospace)"/>
        </w:rPr>
        <w:t>DataService</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IDataService</w:t>
      </w:r>
    </w:p>
    <w:p w14:paraId="4C15BE17"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92A52A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private</w:t>
      </w:r>
      <w:r w:rsidRPr="00B075EA">
        <w:rPr>
          <w:rStyle w:val="HTMLCode"/>
          <w:rFonts w:ascii="var(--ff-monospace)" w:hAnsi="var(--ff-monospace)"/>
        </w:rPr>
        <w:t xml:space="preserve"> </w:t>
      </w:r>
      <w:r w:rsidRPr="00B075EA">
        <w:rPr>
          <w:rStyle w:val="k"/>
          <w:rFonts w:ascii="var(--ff-monospace)" w:hAnsi="var(--ff-monospace)"/>
        </w:rPr>
        <w:t>readonly</w:t>
      </w:r>
      <w:r w:rsidRPr="00B075EA">
        <w:rPr>
          <w:rStyle w:val="HTMLCode"/>
          <w:rFonts w:ascii="var(--ff-monospace)" w:hAnsi="var(--ff-monospace)"/>
        </w:rPr>
        <w:t xml:space="preserve"> </w:t>
      </w:r>
      <w:r w:rsidRPr="00B075EA">
        <w:rPr>
          <w:rStyle w:val="n"/>
          <w:rFonts w:ascii="var(--ff-monospace)" w:hAnsi="var(--ff-monospace)"/>
        </w:rPr>
        <w:t>ILogger</w:t>
      </w:r>
      <w:r w:rsidRPr="00B075EA">
        <w:rPr>
          <w:rStyle w:val="p"/>
          <w:rFonts w:ascii="var(--ff-monospace)" w:hAnsi="var(--ff-monospace)"/>
        </w:rPr>
        <w:t>&lt;</w:t>
      </w:r>
      <w:r w:rsidRPr="00B075EA">
        <w:rPr>
          <w:rStyle w:val="n"/>
          <w:rFonts w:ascii="var(--ff-monospace)" w:hAnsi="var(--ff-monospace)"/>
        </w:rPr>
        <w:t>DataService</w:t>
      </w:r>
      <w:r w:rsidRPr="00B075EA">
        <w:rPr>
          <w:rStyle w:val="p"/>
          <w:rFonts w:ascii="var(--ff-monospace)" w:hAnsi="var(--ff-monospace)"/>
        </w:rPr>
        <w:t>&gt;</w:t>
      </w:r>
      <w:r w:rsidRPr="00B075EA">
        <w:rPr>
          <w:rStyle w:val="HTMLCode"/>
          <w:rFonts w:ascii="var(--ff-monospace)" w:hAnsi="var(--ff-monospace)"/>
        </w:rPr>
        <w:t xml:space="preserve"> </w:t>
      </w:r>
      <w:r w:rsidRPr="00B075EA">
        <w:rPr>
          <w:rStyle w:val="n"/>
          <w:rFonts w:ascii="var(--ff-monospace)" w:hAnsi="var(--ff-monospace)"/>
        </w:rPr>
        <w:t>_log</w:t>
      </w:r>
      <w:r w:rsidRPr="00B075EA">
        <w:rPr>
          <w:rStyle w:val="p"/>
          <w:rFonts w:ascii="var(--ff-monospace)" w:hAnsi="var(--ff-monospace)"/>
        </w:rPr>
        <w:t>;</w:t>
      </w:r>
    </w:p>
    <w:p w14:paraId="67B1590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private</w:t>
      </w:r>
      <w:r w:rsidRPr="00B075EA">
        <w:rPr>
          <w:rStyle w:val="HTMLCode"/>
          <w:rFonts w:ascii="var(--ff-monospace)" w:hAnsi="var(--ff-monospace)"/>
        </w:rPr>
        <w:t xml:space="preserve"> </w:t>
      </w:r>
      <w:r w:rsidRPr="00B075EA">
        <w:rPr>
          <w:rStyle w:val="k"/>
          <w:rFonts w:ascii="var(--ff-monospace)" w:hAnsi="var(--ff-monospace)"/>
        </w:rPr>
        <w:t>readonly</w:t>
      </w:r>
      <w:r w:rsidRPr="00B075EA">
        <w:rPr>
          <w:rStyle w:val="HTMLCode"/>
          <w:rFonts w:ascii="var(--ff-monospace)" w:hAnsi="var(--ff-monospace)"/>
        </w:rPr>
        <w:t xml:space="preserve"> </w:t>
      </w:r>
      <w:r w:rsidRPr="00B075EA">
        <w:rPr>
          <w:rStyle w:val="n"/>
          <w:rFonts w:ascii="var(--ff-monospace)" w:hAnsi="var(--ff-monospace)"/>
        </w:rPr>
        <w:t>IConfiguration</w:t>
      </w:r>
      <w:r w:rsidRPr="00B075EA">
        <w:rPr>
          <w:rStyle w:val="HTMLCode"/>
          <w:rFonts w:ascii="var(--ff-monospace)" w:hAnsi="var(--ff-monospace)"/>
        </w:rPr>
        <w:t xml:space="preserve"> </w:t>
      </w:r>
      <w:r w:rsidRPr="00B075EA">
        <w:rPr>
          <w:rStyle w:val="n"/>
          <w:rFonts w:ascii="var(--ff-monospace)" w:hAnsi="var(--ff-monospace)"/>
        </w:rPr>
        <w:t>_config</w:t>
      </w:r>
      <w:r w:rsidRPr="00B075EA">
        <w:rPr>
          <w:rStyle w:val="p"/>
          <w:rFonts w:ascii="var(--ff-monospace)" w:hAnsi="var(--ff-monospace)"/>
        </w:rPr>
        <w:t>;</w:t>
      </w:r>
    </w:p>
    <w:p w14:paraId="19B27B7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public</w:t>
      </w:r>
      <w:r w:rsidRPr="00B075EA">
        <w:rPr>
          <w:rStyle w:val="HTMLCode"/>
          <w:rFonts w:ascii="var(--ff-monospace)" w:hAnsi="var(--ff-monospace)"/>
        </w:rPr>
        <w:t xml:space="preserve"> </w:t>
      </w:r>
      <w:r w:rsidRPr="00B075EA">
        <w:rPr>
          <w:rStyle w:val="nf"/>
          <w:rFonts w:ascii="var(--ff-monospace)" w:hAnsi="var(--ff-monospace)"/>
        </w:rPr>
        <w:t>DataService</w:t>
      </w:r>
      <w:r w:rsidRPr="00B075EA">
        <w:rPr>
          <w:rStyle w:val="p"/>
          <w:rFonts w:ascii="var(--ff-monospace)" w:hAnsi="var(--ff-monospace)"/>
        </w:rPr>
        <w:t>(</w:t>
      </w:r>
      <w:r w:rsidRPr="00B075EA">
        <w:rPr>
          <w:rStyle w:val="n"/>
          <w:rFonts w:ascii="var(--ff-monospace)" w:hAnsi="var(--ff-monospace)"/>
        </w:rPr>
        <w:t>ILogger</w:t>
      </w:r>
      <w:r w:rsidRPr="00B075EA">
        <w:rPr>
          <w:rStyle w:val="p"/>
          <w:rFonts w:ascii="var(--ff-monospace)" w:hAnsi="var(--ff-monospace)"/>
        </w:rPr>
        <w:t>&lt;</w:t>
      </w:r>
      <w:r w:rsidRPr="00B075EA">
        <w:rPr>
          <w:rStyle w:val="n"/>
          <w:rFonts w:ascii="var(--ff-monospace)" w:hAnsi="var(--ff-monospace)"/>
        </w:rPr>
        <w:t>DataService</w:t>
      </w:r>
      <w:r w:rsidRPr="00B075EA">
        <w:rPr>
          <w:rStyle w:val="p"/>
          <w:rFonts w:ascii="var(--ff-monospace)" w:hAnsi="var(--ff-monospace)"/>
        </w:rPr>
        <w:t>&gt;</w:t>
      </w:r>
      <w:r w:rsidRPr="00B075EA">
        <w:rPr>
          <w:rStyle w:val="HTMLCode"/>
          <w:rFonts w:ascii="var(--ff-monospace)" w:hAnsi="var(--ff-monospace)"/>
        </w:rPr>
        <w:t xml:space="preserve"> </w:t>
      </w:r>
      <w:r w:rsidRPr="00B075EA">
        <w:rPr>
          <w:rStyle w:val="n"/>
          <w:rFonts w:ascii="var(--ff-monospace)" w:hAnsi="var(--ff-monospace)"/>
        </w:rPr>
        <w:t>log</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IConfiguration</w:t>
      </w:r>
      <w:r w:rsidRPr="00B075EA">
        <w:rPr>
          <w:rStyle w:val="HTMLCode"/>
          <w:rFonts w:ascii="var(--ff-monospace)" w:hAnsi="var(--ff-monospace)"/>
        </w:rPr>
        <w:t xml:space="preserve"> </w:t>
      </w:r>
      <w:r w:rsidRPr="00B075EA">
        <w:rPr>
          <w:rStyle w:val="n"/>
          <w:rFonts w:ascii="var(--ff-monospace)" w:hAnsi="var(--ff-monospace)"/>
        </w:rPr>
        <w:t>config</w:t>
      </w:r>
      <w:r w:rsidRPr="00B075EA">
        <w:rPr>
          <w:rStyle w:val="p"/>
          <w:rFonts w:ascii="var(--ff-monospace)" w:hAnsi="var(--ff-monospace)"/>
        </w:rPr>
        <w:t>)</w:t>
      </w:r>
    </w:p>
    <w:p w14:paraId="6F37C7C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49F893BB"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_log</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log</w:t>
      </w:r>
      <w:r w:rsidRPr="00B075EA">
        <w:rPr>
          <w:rStyle w:val="p"/>
          <w:rFonts w:ascii="var(--ff-monospace)" w:hAnsi="var(--ff-monospace)"/>
        </w:rPr>
        <w:t>;</w:t>
      </w:r>
    </w:p>
    <w:p w14:paraId="604856CE"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_config</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config</w:t>
      </w:r>
      <w:r w:rsidRPr="00B075EA">
        <w:rPr>
          <w:rStyle w:val="p"/>
          <w:rFonts w:ascii="var(--ff-monospace)" w:hAnsi="var(--ff-monospace)"/>
        </w:rPr>
        <w:t>;</w:t>
      </w:r>
    </w:p>
    <w:p w14:paraId="52370FE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256AD0F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0DDE58D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lastRenderedPageBreak/>
        <w:t xml:space="preserve">    </w:t>
      </w:r>
      <w:r w:rsidRPr="00B075EA">
        <w:rPr>
          <w:rStyle w:val="k"/>
          <w:rFonts w:ascii="var(--ff-monospace)" w:hAnsi="var(--ff-monospace)"/>
        </w:rPr>
        <w:t>public</w:t>
      </w:r>
      <w:r w:rsidRPr="00B075EA">
        <w:rPr>
          <w:rStyle w:val="HTMLCode"/>
          <w:rFonts w:ascii="var(--ff-monospace)" w:hAnsi="var(--ff-monospace)"/>
        </w:rPr>
        <w:t xml:space="preserve"> </w:t>
      </w:r>
      <w:r w:rsidRPr="00B075EA">
        <w:rPr>
          <w:rStyle w:val="k"/>
          <w:rFonts w:ascii="var(--ff-monospace)" w:hAnsi="var(--ff-monospace)"/>
        </w:rPr>
        <w:t>void</w:t>
      </w:r>
      <w:r w:rsidRPr="00B075EA">
        <w:rPr>
          <w:rStyle w:val="HTMLCode"/>
          <w:rFonts w:ascii="var(--ff-monospace)" w:hAnsi="var(--ff-monospace)"/>
        </w:rPr>
        <w:t xml:space="preserve"> </w:t>
      </w:r>
      <w:r w:rsidRPr="00B075EA">
        <w:rPr>
          <w:rStyle w:val="nf"/>
          <w:rFonts w:ascii="var(--ff-monospace)" w:hAnsi="var(--ff-monospace)"/>
        </w:rPr>
        <w:t>Connect</w:t>
      </w:r>
      <w:r w:rsidRPr="00B075EA">
        <w:rPr>
          <w:rStyle w:val="p"/>
          <w:rFonts w:ascii="var(--ff-monospace)" w:hAnsi="var(--ff-monospace)"/>
        </w:rPr>
        <w:t>()</w:t>
      </w:r>
    </w:p>
    <w:p w14:paraId="2603C95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7A4ED04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Connect to the database</w:t>
      </w:r>
    </w:p>
    <w:p w14:paraId="3C9972A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connectionString</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_config</w:t>
      </w:r>
      <w:r w:rsidRPr="00B075EA">
        <w:rPr>
          <w:rStyle w:val="p"/>
          <w:rFonts w:ascii="var(--ff-monospace)" w:hAnsi="var(--ff-monospace)"/>
        </w:rPr>
        <w:t>.</w:t>
      </w:r>
      <w:r w:rsidRPr="00B075EA">
        <w:rPr>
          <w:rStyle w:val="n"/>
          <w:rFonts w:ascii="var(--ff-monospace)" w:hAnsi="var(--ff-monospace)"/>
        </w:rPr>
        <w:t>GetValue</w:t>
      </w:r>
      <w:r w:rsidRPr="00B075EA">
        <w:rPr>
          <w:rStyle w:val="p"/>
          <w:rFonts w:ascii="var(--ff-monospace)" w:hAnsi="var(--ff-monospace)"/>
        </w:rPr>
        <w:t>&lt;</w:t>
      </w:r>
      <w:r w:rsidRPr="00B075EA">
        <w:rPr>
          <w:rStyle w:val="kt"/>
          <w:rFonts w:ascii="var(--ff-monospace)" w:hAnsi="var(--ff-monospace)"/>
        </w:rPr>
        <w:t>string</w:t>
      </w:r>
      <w:r w:rsidRPr="00B075EA">
        <w:rPr>
          <w:rStyle w:val="p"/>
          <w:rFonts w:ascii="var(--ff-monospace)" w:hAnsi="var(--ff-monospace)"/>
        </w:rPr>
        <w:t>&gt;(</w:t>
      </w:r>
      <w:r w:rsidRPr="00B075EA">
        <w:rPr>
          <w:rStyle w:val="s"/>
          <w:rFonts w:ascii="var(--ff-monospace)" w:hAnsi="var(--ff-monospace)"/>
        </w:rPr>
        <w:t>"ConnectionStrings:DefaultConnection"</w:t>
      </w:r>
      <w:r w:rsidRPr="00B075EA">
        <w:rPr>
          <w:rStyle w:val="p"/>
          <w:rFonts w:ascii="var(--ff-monospace)" w:hAnsi="var(--ff-monospace)"/>
        </w:rPr>
        <w:t>);</w:t>
      </w:r>
    </w:p>
    <w:p w14:paraId="65CFA34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69B74F8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_log</w:t>
      </w:r>
      <w:r w:rsidRPr="00B075EA">
        <w:rPr>
          <w:rStyle w:val="p"/>
          <w:rFonts w:ascii="var(--ff-monospace)" w:hAnsi="var(--ff-monospace)"/>
        </w:rPr>
        <w:t>.</w:t>
      </w:r>
      <w:r w:rsidRPr="00B075EA">
        <w:rPr>
          <w:rStyle w:val="nf"/>
          <w:rFonts w:ascii="var(--ff-monospace)" w:hAnsi="var(--ff-monospace)"/>
        </w:rPr>
        <w:t>LogInformation</w:t>
      </w:r>
      <w:r w:rsidRPr="00B075EA">
        <w:rPr>
          <w:rStyle w:val="p"/>
          <w:rFonts w:ascii="var(--ff-monospace)" w:hAnsi="var(--ff-monospace)"/>
        </w:rPr>
        <w:t>(</w:t>
      </w:r>
      <w:r w:rsidRPr="00B075EA">
        <w:rPr>
          <w:rStyle w:val="s"/>
          <w:rFonts w:ascii="var(--ff-monospace)" w:hAnsi="var(--ff-monospace)"/>
        </w:rPr>
        <w:t>"Connection String {cs}"</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connectionString</w:t>
      </w:r>
      <w:r w:rsidRPr="00B075EA">
        <w:rPr>
          <w:rStyle w:val="p"/>
          <w:rFonts w:ascii="var(--ff-monospace)" w:hAnsi="var(--ff-monospace)"/>
        </w:rPr>
        <w:t>);</w:t>
      </w:r>
      <w:r w:rsidRPr="00B075EA">
        <w:rPr>
          <w:rStyle w:val="HTMLCode"/>
          <w:rFonts w:ascii="var(--ff-monospace)" w:hAnsi="var(--ff-monospace)"/>
        </w:rPr>
        <w:t xml:space="preserve"> </w:t>
      </w:r>
    </w:p>
    <w:p w14:paraId="3873CAFC"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4D3EFB9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C0F90C2" w14:textId="77777777" w:rsidR="00D60CEA" w:rsidRDefault="00D60CEA" w:rsidP="00D60CEA"/>
    <w:p w14:paraId="0445B13C" w14:textId="36ABE8D2" w:rsidR="00D60CEA" w:rsidRDefault="00D60CEA" w:rsidP="00D60CEA">
      <w:r>
        <w:t>Now we need to update our AppStartup method in the Program.cs class to inject the DataService</w:t>
      </w:r>
    </w:p>
    <w:p w14:paraId="00AD102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host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Host</w:t>
      </w:r>
      <w:r w:rsidRPr="00B075EA">
        <w:rPr>
          <w:rStyle w:val="p"/>
          <w:rFonts w:ascii="var(--ff-monospace)" w:hAnsi="var(--ff-monospace)"/>
        </w:rPr>
        <w:t>.</w:t>
      </w:r>
      <w:r w:rsidRPr="00B075EA">
        <w:rPr>
          <w:rStyle w:val="nf"/>
          <w:rFonts w:ascii="var(--ff-monospace)" w:hAnsi="var(--ff-monospace)"/>
        </w:rPr>
        <w:t>CreateDefaultBuilder</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xml:space="preserve">// Initialising the Host </w:t>
      </w:r>
    </w:p>
    <w:p w14:paraId="0A52963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ConfigureServices</w:t>
      </w:r>
      <w:r w:rsidRPr="00B075EA">
        <w:rPr>
          <w:rStyle w:val="p"/>
          <w:rFonts w:ascii="var(--ff-monospace)" w:hAnsi="var(--ff-monospace)"/>
        </w:rPr>
        <w:t>((</w:t>
      </w:r>
      <w:r w:rsidRPr="00B075EA">
        <w:rPr>
          <w:rStyle w:val="n"/>
          <w:rFonts w:ascii="var(--ff-monospace)" w:hAnsi="var(--ff-monospace)"/>
        </w:rPr>
        <w:t>context</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services</w:t>
      </w:r>
      <w:r w:rsidRPr="00B075EA">
        <w:rPr>
          <w:rStyle w:val="p"/>
          <w:rFonts w:ascii="var(--ff-monospace)" w:hAnsi="var(--ff-monospace)"/>
        </w:rPr>
        <w:t>)</w:t>
      </w:r>
      <w:r w:rsidRPr="00B075EA">
        <w:rPr>
          <w:rStyle w:val="HTMLCode"/>
          <w:rFonts w:ascii="var(--ff-monospace)" w:hAnsi="var(--ff-monospace)"/>
        </w:rPr>
        <w:t xml:space="preserve"> </w:t>
      </w:r>
      <w:r w:rsidRPr="00B075EA">
        <w:rPr>
          <w:rStyle w:val="p"/>
          <w:rFonts w:ascii="var(--ff-monospace)" w:hAnsi="var(--ff-monospace)"/>
        </w:rPr>
        <w:t>=&gt;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Adding the DI container for configuration</w:t>
      </w:r>
    </w:p>
    <w:p w14:paraId="1D58BBB5" w14:textId="5021D1AE"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
          <w:rFonts w:ascii="var(--ff-monospace)" w:hAnsi="var(--ff-monospace)"/>
        </w:rPr>
        <w:t>services</w:t>
      </w:r>
      <w:r w:rsidRPr="00B075EA">
        <w:rPr>
          <w:rStyle w:val="p"/>
          <w:rFonts w:ascii="var(--ff-monospace)" w:hAnsi="var(--ff-monospace)"/>
        </w:rPr>
        <w:t>.</w:t>
      </w:r>
      <w:r w:rsidRPr="00B075EA">
        <w:rPr>
          <w:rStyle w:val="n"/>
          <w:rFonts w:ascii="var(--ff-monospace)" w:hAnsi="var(--ff-monospace)"/>
        </w:rPr>
        <w:t>AddTransient</w:t>
      </w:r>
      <w:r w:rsidRPr="00B075EA">
        <w:rPr>
          <w:rStyle w:val="p"/>
          <w:rFonts w:ascii="var(--ff-monospace)" w:hAnsi="var(--ff-monospace)"/>
        </w:rPr>
        <w:t>&lt;</w:t>
      </w:r>
      <w:r w:rsidRPr="00B075EA">
        <w:rPr>
          <w:rStyle w:val="n"/>
          <w:rFonts w:ascii="var(--ff-monospace)" w:hAnsi="var(--ff-monospace)"/>
        </w:rPr>
        <w:t>IDataService</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DataService</w:t>
      </w:r>
      <w:r w:rsidRPr="00B075EA">
        <w:rPr>
          <w:rStyle w:val="p"/>
          <w:rFonts w:ascii="var(--ff-monospace)" w:hAnsi="var(--ff-monospace)"/>
        </w:rPr>
        <w:t>&gt;();</w:t>
      </w:r>
      <w:r w:rsidRPr="00B075EA">
        <w:rPr>
          <w:rStyle w:val="HTMLCode"/>
          <w:rFonts w:ascii="var(--ff-monospace)" w:hAnsi="var(--ff-monospace)"/>
        </w:rPr>
        <w:t xml:space="preserve"> </w:t>
      </w:r>
      <w:r w:rsidRPr="00B075EA">
        <w:rPr>
          <w:rStyle w:val="c1"/>
          <w:rFonts w:ascii="var(--ff-monospace)" w:hAnsi="var(--ff-monospace)"/>
        </w:rPr>
        <w:t>// Add transi</w:t>
      </w:r>
      <w:r w:rsidR="008B4DA7" w:rsidRPr="00B075EA">
        <w:rPr>
          <w:rStyle w:val="c1"/>
          <w:rFonts w:ascii="var(--ff-monospace)" w:hAnsi="var(--ff-monospace)"/>
        </w:rPr>
        <w:t>e</w:t>
      </w:r>
      <w:r w:rsidRPr="00B075EA">
        <w:rPr>
          <w:rStyle w:val="c1"/>
          <w:rFonts w:ascii="var(--ff-monospace)" w:hAnsi="var(--ff-monospace)"/>
        </w:rPr>
        <w:t>nt mean give me an instance each</w:t>
      </w:r>
      <w:r w:rsidR="008B4DA7" w:rsidRPr="00B075EA">
        <w:rPr>
          <w:rStyle w:val="c1"/>
          <w:rFonts w:ascii="var(--ff-monospace)" w:hAnsi="var(--ff-monospace)"/>
        </w:rPr>
        <w:t xml:space="preserve"> time</w:t>
      </w:r>
      <w:r w:rsidRPr="00B075EA">
        <w:rPr>
          <w:rStyle w:val="c1"/>
          <w:rFonts w:ascii="var(--ff-monospace)" w:hAnsi="var(--ff-monospace)"/>
        </w:rPr>
        <w:t xml:space="preserve"> it is being requested.**</w:t>
      </w:r>
    </w:p>
    <w:p w14:paraId="7025CEE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75805D2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UseSerilog</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Add Serilog</w:t>
      </w:r>
    </w:p>
    <w:p w14:paraId="5883B8B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Build</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Build the Host</w:t>
      </w:r>
    </w:p>
    <w:p w14:paraId="0E1C3988" w14:textId="77777777" w:rsidR="00D60CEA" w:rsidRDefault="00D60CEA" w:rsidP="00D60CEA"/>
    <w:p w14:paraId="5051A922" w14:textId="7C3165D3" w:rsidR="00D60CEA" w:rsidRDefault="00D60CEA" w:rsidP="00D60CEA">
      <w:r>
        <w:t>And finally let us put everything together in our main method</w:t>
      </w:r>
    </w:p>
    <w:p w14:paraId="67D24BB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static</w:t>
      </w:r>
      <w:r w:rsidRPr="00B075EA">
        <w:rPr>
          <w:rStyle w:val="HTMLCode"/>
          <w:rFonts w:ascii="var(--ff-monospace)" w:hAnsi="var(--ff-monospace)"/>
        </w:rPr>
        <w:t xml:space="preserve"> </w:t>
      </w:r>
      <w:r w:rsidRPr="00B075EA">
        <w:rPr>
          <w:rStyle w:val="k"/>
          <w:rFonts w:ascii="var(--ff-monospace)" w:hAnsi="var(--ff-monospace)"/>
        </w:rPr>
        <w:t>void</w:t>
      </w:r>
      <w:r w:rsidRPr="00B075EA">
        <w:rPr>
          <w:rStyle w:val="HTMLCode"/>
          <w:rFonts w:ascii="var(--ff-monospace)" w:hAnsi="var(--ff-monospace)"/>
        </w:rPr>
        <w:t xml:space="preserve"> </w:t>
      </w:r>
      <w:r w:rsidRPr="00B075EA">
        <w:rPr>
          <w:rStyle w:val="nf"/>
          <w:rFonts w:ascii="var(--ff-monospace)" w:hAnsi="var(--ff-monospace)"/>
        </w:rPr>
        <w:t>Main</w:t>
      </w:r>
      <w:r w:rsidRPr="00B075EA">
        <w:rPr>
          <w:rStyle w:val="p"/>
          <w:rFonts w:ascii="var(--ff-monospace)" w:hAnsi="var(--ff-monospace)"/>
        </w:rPr>
        <w:t>(</w:t>
      </w:r>
      <w:r w:rsidRPr="00B075EA">
        <w:rPr>
          <w:rStyle w:val="kt"/>
          <w:rFonts w:ascii="var(--ff-monospace)" w:hAnsi="var(--ff-monospace)"/>
        </w:rPr>
        <w:t>string</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args</w:t>
      </w:r>
      <w:r w:rsidRPr="00B075EA">
        <w:rPr>
          <w:rStyle w:val="p"/>
          <w:rFonts w:ascii="var(--ff-monospace)" w:hAnsi="var(--ff-monospace)"/>
        </w:rPr>
        <w:t>)</w:t>
      </w:r>
    </w:p>
    <w:p w14:paraId="09AFF84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3ED3E61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host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f"/>
          <w:rFonts w:ascii="var(--ff-monospace)" w:hAnsi="var(--ff-monospace)"/>
        </w:rPr>
        <w:t>AppStartup</w:t>
      </w:r>
      <w:r w:rsidRPr="00B075EA">
        <w:rPr>
          <w:rStyle w:val="p"/>
          <w:rFonts w:ascii="var(--ff-monospace)" w:hAnsi="var(--ff-monospace)"/>
        </w:rPr>
        <w:t>();</w:t>
      </w:r>
    </w:p>
    <w:p w14:paraId="24A17D3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service</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ActivatorUtilities</w:t>
      </w:r>
      <w:r w:rsidRPr="00B075EA">
        <w:rPr>
          <w:rStyle w:val="p"/>
          <w:rFonts w:ascii="var(--ff-monospace)" w:hAnsi="var(--ff-monospace)"/>
        </w:rPr>
        <w:t>.</w:t>
      </w:r>
      <w:r w:rsidRPr="00B075EA">
        <w:rPr>
          <w:rStyle w:val="n"/>
          <w:rFonts w:ascii="var(--ff-monospace)" w:hAnsi="var(--ff-monospace)"/>
        </w:rPr>
        <w:t>CreateInstance</w:t>
      </w:r>
      <w:r w:rsidRPr="00B075EA">
        <w:rPr>
          <w:rStyle w:val="p"/>
          <w:rFonts w:ascii="var(--ff-monospace)" w:hAnsi="var(--ff-monospace)"/>
        </w:rPr>
        <w:t>&lt;</w:t>
      </w:r>
      <w:r w:rsidRPr="00B075EA">
        <w:rPr>
          <w:rStyle w:val="n"/>
          <w:rFonts w:ascii="var(--ff-monospace)" w:hAnsi="var(--ff-monospace)"/>
        </w:rPr>
        <w:t>DataService</w:t>
      </w:r>
      <w:r w:rsidRPr="00B075EA">
        <w:rPr>
          <w:rStyle w:val="p"/>
          <w:rFonts w:ascii="var(--ff-monospace)" w:hAnsi="var(--ff-monospace)"/>
        </w:rPr>
        <w:t>&gt;(</w:t>
      </w:r>
      <w:r w:rsidRPr="00B075EA">
        <w:rPr>
          <w:rStyle w:val="n"/>
          <w:rFonts w:ascii="var(--ff-monospace)" w:hAnsi="var(--ff-monospace)"/>
        </w:rPr>
        <w:t>host</w:t>
      </w:r>
      <w:r w:rsidRPr="00B075EA">
        <w:rPr>
          <w:rStyle w:val="p"/>
          <w:rFonts w:ascii="var(--ff-monospace)" w:hAnsi="var(--ff-monospace)"/>
        </w:rPr>
        <w:t>.</w:t>
      </w:r>
      <w:r w:rsidRPr="00B075EA">
        <w:rPr>
          <w:rStyle w:val="n"/>
          <w:rFonts w:ascii="var(--ff-monospace)" w:hAnsi="var(--ff-monospace)"/>
        </w:rPr>
        <w:t>Services</w:t>
      </w:r>
      <w:r w:rsidRPr="00B075EA">
        <w:rPr>
          <w:rStyle w:val="p"/>
          <w:rFonts w:ascii="var(--ff-monospace)" w:hAnsi="var(--ff-monospace)"/>
        </w:rPr>
        <w:t>);</w:t>
      </w:r>
    </w:p>
    <w:p w14:paraId="7F43846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service</w:t>
      </w:r>
      <w:r w:rsidRPr="00B075EA">
        <w:rPr>
          <w:rStyle w:val="p"/>
          <w:rFonts w:ascii="var(--ff-monospace)" w:hAnsi="var(--ff-monospace)"/>
        </w:rPr>
        <w:t>.</w:t>
      </w:r>
      <w:r w:rsidRPr="00B075EA">
        <w:rPr>
          <w:rStyle w:val="nf"/>
          <w:rFonts w:ascii="var(--ff-monospace)" w:hAnsi="var(--ff-monospace)"/>
        </w:rPr>
        <w:t>Connect</w:t>
      </w:r>
      <w:r w:rsidRPr="00B075EA">
        <w:rPr>
          <w:rStyle w:val="p"/>
          <w:rFonts w:ascii="var(--ff-monospace)" w:hAnsi="var(--ff-monospace)"/>
        </w:rPr>
        <w:t>();</w:t>
      </w:r>
    </w:p>
    <w:p w14:paraId="5C3B1A3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28B38447" w14:textId="5FE15D02" w:rsidR="00D60CEA" w:rsidRDefault="00D60CEA" w:rsidP="00BE6709"/>
    <w:p w14:paraId="63BA0C90" w14:textId="20EB2D8E" w:rsidR="00D22FAB" w:rsidRDefault="005034F4" w:rsidP="005034F4">
      <w:pPr>
        <w:pStyle w:val="Heading2"/>
      </w:pPr>
      <w:bookmarkStart w:id="453" w:name="_Toc106202786"/>
      <w:r>
        <w:t>Serilog Configuration File</w:t>
      </w:r>
      <w:bookmarkEnd w:id="453"/>
    </w:p>
    <w:p w14:paraId="68F6C735" w14:textId="77777777" w:rsidR="005034F4" w:rsidRDefault="005034F4" w:rsidP="005034F4">
      <w:r>
        <w:t>Add the following settings to the appsettings.json file:</w:t>
      </w:r>
    </w:p>
    <w:p w14:paraId="5E45338A"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"Serilog"</w:t>
      </w:r>
      <w:r>
        <w:rPr>
          <w:rFonts w:ascii="Cascadia Mono" w:hAnsi="Cascadia Mono" w:cs="Cascadia Mono"/>
          <w:color w:val="000000"/>
          <w:sz w:val="19"/>
          <w:szCs w:val="19"/>
        </w:rPr>
        <w:t>: {</w:t>
      </w:r>
    </w:p>
    <w:p w14:paraId="00804E35" w14:textId="4D348435"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2E75B6"/>
          <w:sz w:val="19"/>
          <w:szCs w:val="19"/>
        </w:rPr>
        <w:t xml:space="preserve">    "Using"</w:t>
      </w:r>
      <w:r>
        <w:rPr>
          <w:rFonts w:ascii="Cascadia Mono" w:hAnsi="Cascadia Mono" w:cs="Cascadia Mono"/>
          <w:color w:val="000000"/>
          <w:sz w:val="19"/>
          <w:szCs w:val="19"/>
        </w:rPr>
        <w:t xml:space="preserve">: [ </w:t>
      </w:r>
      <w:r>
        <w:rPr>
          <w:rFonts w:ascii="Cascadia Mono" w:hAnsi="Cascadia Mono" w:cs="Cascadia Mono"/>
          <w:color w:val="A31515"/>
          <w:sz w:val="19"/>
          <w:szCs w:val="19"/>
        </w:rPr>
        <w:t>"Serilog.Sinks.Console"</w:t>
      </w:r>
      <w:r>
        <w:rPr>
          <w:rFonts w:ascii="Cascadia Mono" w:hAnsi="Cascadia Mono" w:cs="Cascadia Mono"/>
          <w:color w:val="000000"/>
          <w:sz w:val="19"/>
          <w:szCs w:val="19"/>
        </w:rPr>
        <w:t xml:space="preserve"> ],</w:t>
      </w:r>
    </w:p>
    <w:p w14:paraId="5544FF86"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"MinimumLevel"</w:t>
      </w:r>
      <w:r>
        <w:rPr>
          <w:rFonts w:ascii="Cascadia Mono" w:hAnsi="Cascadia Mono" w:cs="Cascadia Mono"/>
          <w:color w:val="000000"/>
          <w:sz w:val="19"/>
          <w:szCs w:val="19"/>
        </w:rPr>
        <w:t>: {</w:t>
      </w:r>
    </w:p>
    <w:p w14:paraId="530BA154"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"Default"</w:t>
      </w:r>
      <w:r>
        <w:rPr>
          <w:rFonts w:ascii="Cascadia Mono" w:hAnsi="Cascadia Mono" w:cs="Cascadia Mono"/>
          <w:color w:val="000000"/>
          <w:sz w:val="19"/>
          <w:szCs w:val="19"/>
        </w:rPr>
        <w:t xml:space="preserve">: </w:t>
      </w:r>
      <w:r>
        <w:rPr>
          <w:rFonts w:ascii="Cascadia Mono" w:hAnsi="Cascadia Mono" w:cs="Cascadia Mono"/>
          <w:color w:val="A31515"/>
          <w:sz w:val="19"/>
          <w:szCs w:val="19"/>
        </w:rPr>
        <w:t>"Verbose"</w:t>
      </w:r>
      <w:r>
        <w:rPr>
          <w:rFonts w:ascii="Cascadia Mono" w:hAnsi="Cascadia Mono" w:cs="Cascadia Mono"/>
          <w:color w:val="000000"/>
          <w:sz w:val="19"/>
          <w:szCs w:val="19"/>
        </w:rPr>
        <w:t>,</w:t>
      </w:r>
    </w:p>
    <w:p w14:paraId="0038FD2B"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"Override"</w:t>
      </w:r>
      <w:r>
        <w:rPr>
          <w:rFonts w:ascii="Cascadia Mono" w:hAnsi="Cascadia Mono" w:cs="Cascadia Mono"/>
          <w:color w:val="000000"/>
          <w:sz w:val="19"/>
          <w:szCs w:val="19"/>
        </w:rPr>
        <w:t>: {</w:t>
      </w:r>
    </w:p>
    <w:p w14:paraId="25551272"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"Microsoft"</w:t>
      </w:r>
      <w:r>
        <w:rPr>
          <w:rFonts w:ascii="Cascadia Mono" w:hAnsi="Cascadia Mono" w:cs="Cascadia Mono"/>
          <w:color w:val="000000"/>
          <w:sz w:val="19"/>
          <w:szCs w:val="19"/>
        </w:rPr>
        <w:t xml:space="preserve">: </w:t>
      </w:r>
      <w:r>
        <w:rPr>
          <w:rFonts w:ascii="Cascadia Mono" w:hAnsi="Cascadia Mono" w:cs="Cascadia Mono"/>
          <w:color w:val="A31515"/>
          <w:sz w:val="19"/>
          <w:szCs w:val="19"/>
        </w:rPr>
        <w:t>"Warning"</w:t>
      </w:r>
      <w:r>
        <w:rPr>
          <w:rFonts w:ascii="Cascadia Mono" w:hAnsi="Cascadia Mono" w:cs="Cascadia Mono"/>
          <w:color w:val="000000"/>
          <w:sz w:val="19"/>
          <w:szCs w:val="19"/>
        </w:rPr>
        <w:t>,</w:t>
      </w:r>
    </w:p>
    <w:p w14:paraId="4BB15F41"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"Microsoft.AspNetCore"</w:t>
      </w:r>
      <w:r>
        <w:rPr>
          <w:rFonts w:ascii="Cascadia Mono" w:hAnsi="Cascadia Mono" w:cs="Cascadia Mono"/>
          <w:color w:val="000000"/>
          <w:sz w:val="19"/>
          <w:szCs w:val="19"/>
        </w:rPr>
        <w:t xml:space="preserve">: </w:t>
      </w:r>
      <w:r>
        <w:rPr>
          <w:rFonts w:ascii="Cascadia Mono" w:hAnsi="Cascadia Mono" w:cs="Cascadia Mono"/>
          <w:color w:val="A31515"/>
          <w:sz w:val="19"/>
          <w:szCs w:val="19"/>
        </w:rPr>
        <w:t>"Warning"</w:t>
      </w:r>
      <w:r>
        <w:rPr>
          <w:rFonts w:ascii="Cascadia Mono" w:hAnsi="Cascadia Mono" w:cs="Cascadia Mono"/>
          <w:color w:val="000000"/>
          <w:sz w:val="19"/>
          <w:szCs w:val="19"/>
        </w:rPr>
        <w:t>,</w:t>
      </w:r>
    </w:p>
    <w:p w14:paraId="6EA01F8B"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"System"</w:t>
      </w:r>
      <w:r>
        <w:rPr>
          <w:rFonts w:ascii="Cascadia Mono" w:hAnsi="Cascadia Mono" w:cs="Cascadia Mono"/>
          <w:color w:val="000000"/>
          <w:sz w:val="19"/>
          <w:szCs w:val="19"/>
        </w:rPr>
        <w:t xml:space="preserve">: </w:t>
      </w:r>
      <w:r>
        <w:rPr>
          <w:rFonts w:ascii="Cascadia Mono" w:hAnsi="Cascadia Mono" w:cs="Cascadia Mono"/>
          <w:color w:val="A31515"/>
          <w:sz w:val="19"/>
          <w:szCs w:val="19"/>
        </w:rPr>
        <w:t>"Error"</w:t>
      </w:r>
    </w:p>
    <w:p w14:paraId="0FE71D06"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FC96D0"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632CC0" w14:textId="0B9C0871"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"WriteTo"</w:t>
      </w:r>
      <w:r>
        <w:rPr>
          <w:rFonts w:ascii="Cascadia Mono" w:hAnsi="Cascadia Mono" w:cs="Cascadia Mono"/>
          <w:color w:val="000000"/>
          <w:sz w:val="19"/>
          <w:szCs w:val="19"/>
        </w:rPr>
        <w:t>: [</w:t>
      </w:r>
    </w:p>
    <w:p w14:paraId="686A3F5E"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0DDD67"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"Name"</w:t>
      </w:r>
      <w:r>
        <w:rPr>
          <w:rFonts w:ascii="Cascadia Mono" w:hAnsi="Cascadia Mono" w:cs="Cascadia Mono"/>
          <w:color w:val="000000"/>
          <w:sz w:val="19"/>
          <w:szCs w:val="19"/>
        </w:rPr>
        <w:t xml:space="preserve">: </w:t>
      </w:r>
      <w:r>
        <w:rPr>
          <w:rFonts w:ascii="Cascadia Mono" w:hAnsi="Cascadia Mono" w:cs="Cascadia Mono"/>
          <w:color w:val="A31515"/>
          <w:sz w:val="19"/>
          <w:szCs w:val="19"/>
        </w:rPr>
        <w:t>"Async"</w:t>
      </w:r>
      <w:r>
        <w:rPr>
          <w:rFonts w:ascii="Cascadia Mono" w:hAnsi="Cascadia Mono" w:cs="Cascadia Mono"/>
          <w:color w:val="000000"/>
          <w:sz w:val="19"/>
          <w:szCs w:val="19"/>
        </w:rPr>
        <w:t>,</w:t>
      </w:r>
    </w:p>
    <w:p w14:paraId="61F3939B"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"Args"</w:t>
      </w:r>
      <w:r>
        <w:rPr>
          <w:rFonts w:ascii="Cascadia Mono" w:hAnsi="Cascadia Mono" w:cs="Cascadia Mono"/>
          <w:color w:val="000000"/>
          <w:sz w:val="19"/>
          <w:szCs w:val="19"/>
        </w:rPr>
        <w:t>: {</w:t>
      </w:r>
    </w:p>
    <w:p w14:paraId="58727D52"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"configure"</w:t>
      </w:r>
      <w:r>
        <w:rPr>
          <w:rFonts w:ascii="Cascadia Mono" w:hAnsi="Cascadia Mono" w:cs="Cascadia Mono"/>
          <w:color w:val="000000"/>
          <w:sz w:val="19"/>
          <w:szCs w:val="19"/>
        </w:rPr>
        <w:t>: [</w:t>
      </w:r>
    </w:p>
    <w:p w14:paraId="3B3E8EBA"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F64A89"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"Name"</w:t>
      </w:r>
      <w:r>
        <w:rPr>
          <w:rFonts w:ascii="Cascadia Mono" w:hAnsi="Cascadia Mono" w:cs="Cascadia Mono"/>
          <w:color w:val="000000"/>
          <w:sz w:val="19"/>
          <w:szCs w:val="19"/>
        </w:rPr>
        <w:t xml:space="preserve">: </w:t>
      </w:r>
      <w:r>
        <w:rPr>
          <w:rFonts w:ascii="Cascadia Mono" w:hAnsi="Cascadia Mono" w:cs="Cascadia Mono"/>
          <w:color w:val="A31515"/>
          <w:sz w:val="19"/>
          <w:szCs w:val="19"/>
        </w:rPr>
        <w:t>"Console"</w:t>
      </w:r>
      <w:r>
        <w:rPr>
          <w:rFonts w:ascii="Cascadia Mono" w:hAnsi="Cascadia Mono" w:cs="Cascadia Mono"/>
          <w:color w:val="000000"/>
          <w:sz w:val="19"/>
          <w:szCs w:val="19"/>
        </w:rPr>
        <w:t>,</w:t>
      </w:r>
    </w:p>
    <w:p w14:paraId="28966939"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"Args"</w:t>
      </w:r>
      <w:r>
        <w:rPr>
          <w:rFonts w:ascii="Cascadia Mono" w:hAnsi="Cascadia Mono" w:cs="Cascadia Mono"/>
          <w:color w:val="000000"/>
          <w:sz w:val="19"/>
          <w:szCs w:val="19"/>
        </w:rPr>
        <w:t>: {</w:t>
      </w:r>
    </w:p>
    <w:p w14:paraId="2D4F886C"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2E75B6"/>
          <w:sz w:val="19"/>
          <w:szCs w:val="19"/>
        </w:rPr>
        <w:t>"formatter"</w:t>
      </w:r>
      <w:r>
        <w:rPr>
          <w:rFonts w:ascii="Cascadia Mono" w:hAnsi="Cascadia Mono" w:cs="Cascadia Mono"/>
          <w:color w:val="000000"/>
          <w:sz w:val="19"/>
          <w:szCs w:val="19"/>
        </w:rPr>
        <w:t xml:space="preserve">: </w:t>
      </w:r>
      <w:r>
        <w:rPr>
          <w:rFonts w:ascii="Cascadia Mono" w:hAnsi="Cascadia Mono" w:cs="Cascadia Mono"/>
          <w:color w:val="A31515"/>
          <w:sz w:val="19"/>
          <w:szCs w:val="19"/>
        </w:rPr>
        <w:t>"Serilog.Formatting.Compact.RenderedCompactJsonFormatter, Serilog.Formatting.Compact"</w:t>
      </w:r>
    </w:p>
    <w:p w14:paraId="5F317378"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27B371"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1B984C"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AE4F75"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C2A2E8" w14:textId="5BED00CB"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1AB9DB" w14:textId="6158EE81"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58EE1B"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73F874" w14:textId="1A8B42B1" w:rsidR="005034F4" w:rsidRDefault="005034F4" w:rsidP="00BE6709"/>
    <w:p w14:paraId="6B8A47A1" w14:textId="527132C9" w:rsidR="006B057C" w:rsidRPr="006B057C" w:rsidRDefault="006B057C" w:rsidP="006B057C">
      <w:pPr>
        <w:rPr>
          <w:rFonts w:cstheme="minorHAnsi"/>
          <w:shd w:val="clear" w:color="auto" w:fill="FFFFFF"/>
        </w:rPr>
      </w:pPr>
      <w:r w:rsidRPr="006B057C">
        <w:rPr>
          <w:rFonts w:cstheme="minorHAnsi"/>
          <w:shd w:val="clear" w:color="auto" w:fill="FFFFFF"/>
        </w:rPr>
        <w:t>The </w:t>
      </w:r>
      <w:r w:rsidRPr="006B057C">
        <w:rPr>
          <w:rStyle w:val="HTMLCode"/>
          <w:rFonts w:asciiTheme="minorHAnsi" w:eastAsiaTheme="majorEastAsia" w:hAnsiTheme="minorHAnsi" w:cstheme="minorHAnsi"/>
          <w:color w:val="F8F8F2"/>
          <w:sz w:val="22"/>
          <w:szCs w:val="22"/>
          <w:shd w:val="clear" w:color="auto" w:fill="272822"/>
        </w:rPr>
        <w:t>Using</w:t>
      </w:r>
      <w:r w:rsidRPr="006B057C">
        <w:rPr>
          <w:rFonts w:cstheme="minorHAnsi"/>
          <w:shd w:val="clear" w:color="auto" w:fill="FFFFFF"/>
        </w:rPr>
        <w:t> section defines the types of Sinks that will be used. A </w:t>
      </w:r>
      <w:r w:rsidRPr="006B057C">
        <w:rPr>
          <w:rStyle w:val="Strong"/>
          <w:rFonts w:cstheme="minorHAnsi"/>
          <w:color w:val="4D585B"/>
          <w:shd w:val="clear" w:color="auto" w:fill="FFFFFF"/>
        </w:rPr>
        <w:t>Sink</w:t>
      </w:r>
      <w:r w:rsidRPr="006B057C">
        <w:rPr>
          <w:rFonts w:cstheme="minorHAnsi"/>
          <w:shd w:val="clear" w:color="auto" w:fill="FFFFFF"/>
        </w:rPr>
        <w:t> is just the destination of the logs. So, just </w:t>
      </w:r>
      <w:r w:rsidRPr="006B057C">
        <w:rPr>
          <w:rStyle w:val="Strong"/>
          <w:rFonts w:cstheme="minorHAnsi"/>
          <w:color w:val="4D585B"/>
          <w:shd w:val="clear" w:color="auto" w:fill="FFFFFF"/>
        </w:rPr>
        <w:t>download the </w:t>
      </w:r>
      <w:r w:rsidRPr="006B057C">
        <w:rPr>
          <w:rStyle w:val="HTMLCode"/>
          <w:rFonts w:asciiTheme="minorHAnsi" w:eastAsiaTheme="majorEastAsia" w:hAnsiTheme="minorHAnsi" w:cstheme="minorHAnsi"/>
          <w:b/>
          <w:bCs/>
          <w:color w:val="F8F8F2"/>
          <w:sz w:val="22"/>
          <w:szCs w:val="22"/>
          <w:shd w:val="clear" w:color="auto" w:fill="272822"/>
        </w:rPr>
        <w:t>Serilog.Sinks.Console</w:t>
      </w:r>
      <w:r w:rsidRPr="006B057C">
        <w:rPr>
          <w:rStyle w:val="Strong"/>
          <w:rFonts w:cstheme="minorHAnsi"/>
          <w:color w:val="4D585B"/>
          <w:shd w:val="clear" w:color="auto" w:fill="FFFFFF"/>
        </w:rPr>
        <w:t> NuGet package</w:t>
      </w:r>
      <w:r w:rsidRPr="006B057C">
        <w:rPr>
          <w:rFonts w:cstheme="minorHAnsi"/>
          <w:shd w:val="clear" w:color="auto" w:fill="FFFFFF"/>
        </w:rPr>
        <w:t> and add that value to the </w:t>
      </w:r>
      <w:r w:rsidRPr="006B057C">
        <w:rPr>
          <w:rStyle w:val="HTMLCode"/>
          <w:rFonts w:asciiTheme="minorHAnsi" w:eastAsiaTheme="majorEastAsia" w:hAnsiTheme="minorHAnsi" w:cstheme="minorHAnsi"/>
          <w:color w:val="F8F8F2"/>
          <w:sz w:val="22"/>
          <w:szCs w:val="22"/>
          <w:shd w:val="clear" w:color="auto" w:fill="272822"/>
        </w:rPr>
        <w:t>Using</w:t>
      </w:r>
      <w:r w:rsidRPr="006B057C">
        <w:rPr>
          <w:rFonts w:cstheme="minorHAnsi"/>
          <w:shd w:val="clear" w:color="auto" w:fill="FFFFFF"/>
        </w:rPr>
        <w:t> array to use the Console as a Sink.</w:t>
      </w:r>
    </w:p>
    <w:p w14:paraId="0C8DA719" w14:textId="009B9FE6" w:rsidR="006B057C" w:rsidRPr="006B057C" w:rsidRDefault="006B057C" w:rsidP="006B057C">
      <w:pPr>
        <w:rPr>
          <w:rFonts w:cstheme="minorHAnsi"/>
        </w:rPr>
      </w:pPr>
      <w:r w:rsidRPr="006B057C">
        <w:rPr>
          <w:rFonts w:cstheme="minorHAnsi"/>
        </w:rPr>
        <w:t>Then, we have the </w:t>
      </w:r>
      <w:r w:rsidRPr="006B057C">
        <w:rPr>
          <w:rStyle w:val="HTMLCode"/>
          <w:rFonts w:asciiTheme="minorHAnsi" w:eastAsiaTheme="majorEastAsia" w:hAnsiTheme="minorHAnsi" w:cstheme="minorHAnsi"/>
          <w:color w:val="F8F8F2"/>
          <w:sz w:val="22"/>
          <w:szCs w:val="22"/>
          <w:shd w:val="clear" w:color="auto" w:fill="272822"/>
        </w:rPr>
        <w:t>MinimumLevel</w:t>
      </w:r>
      <w:r w:rsidRPr="006B057C">
        <w:rPr>
          <w:rFonts w:cstheme="minorHAnsi"/>
        </w:rPr>
        <w:t> object: it defines the minimum levels of logs that will be taken into consideration. Here the default value is </w:t>
      </w:r>
      <w:r w:rsidRPr="006B057C">
        <w:rPr>
          <w:rStyle w:val="HTMLCode"/>
          <w:rFonts w:asciiTheme="minorHAnsi" w:eastAsiaTheme="majorEastAsia" w:hAnsiTheme="minorHAnsi" w:cstheme="minorHAnsi"/>
          <w:color w:val="F8F8F2"/>
          <w:sz w:val="22"/>
          <w:szCs w:val="22"/>
          <w:shd w:val="clear" w:color="auto" w:fill="272822"/>
        </w:rPr>
        <w:t>Verbose</w:t>
      </w:r>
      <w:r w:rsidRPr="006B057C">
        <w:rPr>
          <w:rFonts w:cstheme="minorHAnsi"/>
        </w:rPr>
        <w:t>, but you'll probably want it to be </w:t>
      </w:r>
      <w:r w:rsidRPr="006B057C">
        <w:rPr>
          <w:rStyle w:val="HTMLCode"/>
          <w:rFonts w:asciiTheme="minorHAnsi" w:eastAsiaTheme="majorEastAsia" w:hAnsiTheme="minorHAnsi" w:cstheme="minorHAnsi"/>
          <w:color w:val="F8F8F2"/>
          <w:sz w:val="22"/>
          <w:szCs w:val="22"/>
          <w:shd w:val="clear" w:color="auto" w:fill="272822"/>
        </w:rPr>
        <w:t>Warning</w:t>
      </w:r>
      <w:r w:rsidRPr="006B057C">
        <w:rPr>
          <w:rFonts w:cstheme="minorHAnsi"/>
        </w:rPr>
        <w:t> in your production environment</w:t>
      </w:r>
      <w:r>
        <w:rPr>
          <w:rFonts w:cstheme="minorHAnsi"/>
        </w:rPr>
        <w:t>. In</w:t>
      </w:r>
      <w:r w:rsidRPr="006B057C">
        <w:rPr>
          <w:rFonts w:cstheme="minorHAnsi"/>
        </w:rPr>
        <w:t xml:space="preserve"> this way, all the logs with a level lower than Warning will be ignored.</w:t>
      </w:r>
    </w:p>
    <w:p w14:paraId="31501C36" w14:textId="77777777" w:rsidR="006B057C" w:rsidRPr="006B057C" w:rsidRDefault="006B057C" w:rsidP="006B057C">
      <w:pPr>
        <w:rPr>
          <w:rFonts w:cstheme="minorHAnsi"/>
        </w:rPr>
      </w:pPr>
      <w:r w:rsidRPr="006B057C">
        <w:rPr>
          <w:rFonts w:cstheme="minorHAnsi"/>
        </w:rPr>
        <w:t>Lastly, we have the </w:t>
      </w:r>
      <w:r w:rsidRPr="006B057C">
        <w:rPr>
          <w:rStyle w:val="HTMLCode"/>
          <w:rFonts w:asciiTheme="minorHAnsi" w:eastAsiaTheme="majorEastAsia" w:hAnsiTheme="minorHAnsi" w:cstheme="minorHAnsi"/>
          <w:color w:val="F8F8F2"/>
          <w:sz w:val="22"/>
          <w:szCs w:val="22"/>
          <w:shd w:val="clear" w:color="auto" w:fill="272822"/>
        </w:rPr>
        <w:t>WriteTo</w:t>
      </w:r>
      <w:r w:rsidRPr="006B057C">
        <w:rPr>
          <w:rFonts w:cstheme="minorHAnsi"/>
        </w:rPr>
        <w:t> section, which defines the exact configurations of the sinks. Notice the </w:t>
      </w:r>
      <w:r w:rsidRPr="006B057C">
        <w:rPr>
          <w:rStyle w:val="HTMLCode"/>
          <w:rFonts w:asciiTheme="minorHAnsi" w:eastAsiaTheme="majorEastAsia" w:hAnsiTheme="minorHAnsi" w:cstheme="minorHAnsi"/>
          <w:color w:val="F8F8F2"/>
          <w:sz w:val="22"/>
          <w:szCs w:val="22"/>
          <w:shd w:val="clear" w:color="auto" w:fill="272822"/>
        </w:rPr>
        <w:t>Async</w:t>
      </w:r>
      <w:r w:rsidRPr="006B057C">
        <w:rPr>
          <w:rFonts w:cstheme="minorHAnsi"/>
        </w:rPr>
        <w:t> value: we need this value because writing logs is an asynchronous operation - logs must be printed in real-time. So, </w:t>
      </w:r>
      <w:r w:rsidRPr="006B057C">
        <w:rPr>
          <w:rStyle w:val="Strong"/>
          <w:rFonts w:cstheme="minorHAnsi"/>
          <w:color w:val="4D585B"/>
        </w:rPr>
        <w:t>after you've installed the </w:t>
      </w:r>
      <w:r w:rsidRPr="006B057C">
        <w:rPr>
          <w:rStyle w:val="HTMLCode"/>
          <w:rFonts w:asciiTheme="minorHAnsi" w:eastAsiaTheme="majorEastAsia" w:hAnsiTheme="minorHAnsi" w:cstheme="minorHAnsi"/>
          <w:b/>
          <w:bCs/>
          <w:color w:val="F8F8F2"/>
          <w:sz w:val="22"/>
          <w:szCs w:val="22"/>
          <w:shd w:val="clear" w:color="auto" w:fill="272822"/>
        </w:rPr>
        <w:t>Serilog.Sinks.Async</w:t>
      </w:r>
      <w:r w:rsidRPr="006B057C">
        <w:rPr>
          <w:rStyle w:val="Strong"/>
          <w:rFonts w:cstheme="minorHAnsi"/>
          <w:color w:val="4D585B"/>
        </w:rPr>
        <w:t> NuGet package</w:t>
      </w:r>
      <w:r w:rsidRPr="006B057C">
        <w:rPr>
          <w:rFonts w:cstheme="minorHAnsi"/>
        </w:rPr>
        <w:t>, you must add the </w:t>
      </w:r>
      <w:r w:rsidRPr="006B057C">
        <w:rPr>
          <w:rStyle w:val="HTMLCode"/>
          <w:rFonts w:asciiTheme="minorHAnsi" w:eastAsiaTheme="majorEastAsia" w:hAnsiTheme="minorHAnsi" w:cstheme="minorHAnsi"/>
          <w:color w:val="F8F8F2"/>
          <w:sz w:val="22"/>
          <w:szCs w:val="22"/>
          <w:shd w:val="clear" w:color="auto" w:fill="272822"/>
        </w:rPr>
        <w:t>Async</w:t>
      </w:r>
      <w:r w:rsidRPr="006B057C">
        <w:rPr>
          <w:rFonts w:cstheme="minorHAnsi"/>
        </w:rPr>
        <w:t> value to that object. And then you can configure the different Sinks: here I'm adding some simple JSON Formatters to the Console Sink.</w:t>
      </w:r>
    </w:p>
    <w:p w14:paraId="5BB6378A" w14:textId="77777777" w:rsidR="006B057C" w:rsidRDefault="006B057C" w:rsidP="00BE6709"/>
    <w:p w14:paraId="48CD32AD" w14:textId="7A8EC09A" w:rsidR="0017687B" w:rsidRDefault="0017687B" w:rsidP="0017687B">
      <w:pPr>
        <w:pStyle w:val="Heading2"/>
      </w:pPr>
      <w:bookmarkStart w:id="454" w:name="_Toc106202787"/>
      <w:r>
        <w:t>File Sink</w:t>
      </w:r>
      <w:bookmarkEnd w:id="454"/>
    </w:p>
    <w:p w14:paraId="517FD56C" w14:textId="133CDA05" w:rsidR="0017687B" w:rsidRDefault="0017687B" w:rsidP="0017687B">
      <w:r>
        <w:t>Add the following settings to the appsettings.json file:</w:t>
      </w:r>
    </w:p>
    <w:p w14:paraId="752801B4" w14:textId="08F2B53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"Serilog"</w:t>
      </w:r>
      <w:r>
        <w:rPr>
          <w:rFonts w:ascii="Cascadia Mono" w:hAnsi="Cascadia Mono" w:cs="Cascadia Mono"/>
          <w:color w:val="000000"/>
          <w:sz w:val="19"/>
          <w:szCs w:val="19"/>
        </w:rPr>
        <w:t>: {</w:t>
      </w:r>
    </w:p>
    <w:p w14:paraId="7E2B49C3" w14:textId="77777777" w:rsidR="00623E84" w:rsidRDefault="00623E84"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"Using"</w:t>
      </w:r>
      <w:r>
        <w:rPr>
          <w:rFonts w:ascii="Cascadia Mono" w:hAnsi="Cascadia Mono" w:cs="Cascadia Mono"/>
          <w:color w:val="000000"/>
          <w:sz w:val="19"/>
          <w:szCs w:val="19"/>
        </w:rPr>
        <w:t xml:space="preserve">: [ </w:t>
      </w:r>
      <w:r>
        <w:rPr>
          <w:rFonts w:ascii="Cascadia Mono" w:hAnsi="Cascadia Mono" w:cs="Cascadia Mono"/>
          <w:color w:val="A31515"/>
          <w:sz w:val="19"/>
          <w:szCs w:val="19"/>
        </w:rPr>
        <w:t>"Serilog.Sinks.Console"</w:t>
      </w:r>
      <w:r>
        <w:rPr>
          <w:rFonts w:ascii="Cascadia Mono" w:hAnsi="Cascadia Mono" w:cs="Cascadia Mono"/>
          <w:color w:val="000000"/>
          <w:sz w:val="19"/>
          <w:szCs w:val="19"/>
        </w:rPr>
        <w:t xml:space="preserve">, </w:t>
      </w:r>
      <w:r>
        <w:rPr>
          <w:rFonts w:ascii="Cascadia Mono" w:hAnsi="Cascadia Mono" w:cs="Cascadia Mono"/>
          <w:color w:val="A31515"/>
          <w:sz w:val="19"/>
          <w:szCs w:val="19"/>
        </w:rPr>
        <w:t>"Serilog.Sinks.File"</w:t>
      </w:r>
      <w:r>
        <w:rPr>
          <w:rFonts w:ascii="Cascadia Mono" w:hAnsi="Cascadia Mono" w:cs="Cascadia Mono"/>
          <w:color w:val="000000"/>
          <w:sz w:val="19"/>
          <w:szCs w:val="19"/>
        </w:rPr>
        <w:t xml:space="preserve"> ],</w:t>
      </w:r>
    </w:p>
    <w:p w14:paraId="621EBCCB" w14:textId="3525C1CB"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623E84">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535DA5BA" w14:textId="77777777" w:rsidR="00623E84" w:rsidRDefault="00623E84"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6E6B3F"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"WriteTo"</w:t>
      </w:r>
      <w:r>
        <w:rPr>
          <w:rFonts w:ascii="Cascadia Mono" w:hAnsi="Cascadia Mono" w:cs="Cascadia Mono"/>
          <w:color w:val="000000"/>
          <w:sz w:val="19"/>
          <w:szCs w:val="19"/>
        </w:rPr>
        <w:t>: [</w:t>
      </w:r>
    </w:p>
    <w:p w14:paraId="741526CD" w14:textId="3EE10432"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6AD00C" w14:textId="3ED8C764"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662FA1" w14:textId="3153F706"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CC2B9E"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B242F0"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"Name"</w:t>
      </w:r>
      <w:r>
        <w:rPr>
          <w:rFonts w:ascii="Cascadia Mono" w:hAnsi="Cascadia Mono" w:cs="Cascadia Mono"/>
          <w:color w:val="000000"/>
          <w:sz w:val="19"/>
          <w:szCs w:val="19"/>
        </w:rPr>
        <w:t xml:space="preserve">: </w:t>
      </w:r>
      <w:r>
        <w:rPr>
          <w:rFonts w:ascii="Cascadia Mono" w:hAnsi="Cascadia Mono" w:cs="Cascadia Mono"/>
          <w:color w:val="A31515"/>
          <w:sz w:val="19"/>
          <w:szCs w:val="19"/>
        </w:rPr>
        <w:t>"Logger"</w:t>
      </w:r>
      <w:r>
        <w:rPr>
          <w:rFonts w:ascii="Cascadia Mono" w:hAnsi="Cascadia Mono" w:cs="Cascadia Mono"/>
          <w:color w:val="000000"/>
          <w:sz w:val="19"/>
          <w:szCs w:val="19"/>
        </w:rPr>
        <w:t>,</w:t>
      </w:r>
    </w:p>
    <w:p w14:paraId="5CBEB24C"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"Args"</w:t>
      </w:r>
      <w:r>
        <w:rPr>
          <w:rFonts w:ascii="Cascadia Mono" w:hAnsi="Cascadia Mono" w:cs="Cascadia Mono"/>
          <w:color w:val="000000"/>
          <w:sz w:val="19"/>
          <w:szCs w:val="19"/>
        </w:rPr>
        <w:t>: {</w:t>
      </w:r>
    </w:p>
    <w:p w14:paraId="1ACB07E5"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"configureLogger"</w:t>
      </w:r>
      <w:r>
        <w:rPr>
          <w:rFonts w:ascii="Cascadia Mono" w:hAnsi="Cascadia Mono" w:cs="Cascadia Mono"/>
          <w:color w:val="000000"/>
          <w:sz w:val="19"/>
          <w:szCs w:val="19"/>
        </w:rPr>
        <w:t>: {</w:t>
      </w:r>
    </w:p>
    <w:p w14:paraId="79FAA073"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"WriteTo"</w:t>
      </w:r>
      <w:r>
        <w:rPr>
          <w:rFonts w:ascii="Cascadia Mono" w:hAnsi="Cascadia Mono" w:cs="Cascadia Mono"/>
          <w:color w:val="000000"/>
          <w:sz w:val="19"/>
          <w:szCs w:val="19"/>
        </w:rPr>
        <w:t>: [</w:t>
      </w:r>
    </w:p>
    <w:p w14:paraId="1EEA47D4"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D240CC"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"Name"</w:t>
      </w:r>
      <w:r>
        <w:rPr>
          <w:rFonts w:ascii="Cascadia Mono" w:hAnsi="Cascadia Mono" w:cs="Cascadia Mono"/>
          <w:color w:val="000000"/>
          <w:sz w:val="19"/>
          <w:szCs w:val="19"/>
        </w:rPr>
        <w:t xml:space="preserve">: </w:t>
      </w:r>
      <w:r>
        <w:rPr>
          <w:rFonts w:ascii="Cascadia Mono" w:hAnsi="Cascadia Mono" w:cs="Cascadia Mono"/>
          <w:color w:val="A31515"/>
          <w:sz w:val="19"/>
          <w:szCs w:val="19"/>
        </w:rPr>
        <w:t>"File"</w:t>
      </w:r>
      <w:r>
        <w:rPr>
          <w:rFonts w:ascii="Cascadia Mono" w:hAnsi="Cascadia Mono" w:cs="Cascadia Mono"/>
          <w:color w:val="000000"/>
          <w:sz w:val="19"/>
          <w:szCs w:val="19"/>
        </w:rPr>
        <w:t>,</w:t>
      </w:r>
    </w:p>
    <w:p w14:paraId="490C8F1A"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"Args"</w:t>
      </w:r>
      <w:r>
        <w:rPr>
          <w:rFonts w:ascii="Cascadia Mono" w:hAnsi="Cascadia Mono" w:cs="Cascadia Mono"/>
          <w:color w:val="000000"/>
          <w:sz w:val="19"/>
          <w:szCs w:val="19"/>
        </w:rPr>
        <w:t>: {</w:t>
      </w:r>
    </w:p>
    <w:p w14:paraId="01DAACBE"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"path"</w:t>
      </w:r>
      <w:r>
        <w:rPr>
          <w:rFonts w:ascii="Cascadia Mono" w:hAnsi="Cascadia Mono" w:cs="Cascadia Mono"/>
          <w:color w:val="000000"/>
          <w:sz w:val="19"/>
          <w:szCs w:val="19"/>
        </w:rPr>
        <w:t xml:space="preserve">: </w:t>
      </w:r>
      <w:r>
        <w:rPr>
          <w:rFonts w:ascii="Cascadia Mono" w:hAnsi="Cascadia Mono" w:cs="Cascadia Mono"/>
          <w:color w:val="A31515"/>
          <w:sz w:val="19"/>
          <w:szCs w:val="19"/>
        </w:rPr>
        <w:t>"Logs/applog_.log"</w:t>
      </w:r>
      <w:r>
        <w:rPr>
          <w:rFonts w:ascii="Cascadia Mono" w:hAnsi="Cascadia Mono" w:cs="Cascadia Mono"/>
          <w:color w:val="000000"/>
          <w:sz w:val="19"/>
          <w:szCs w:val="19"/>
        </w:rPr>
        <w:t>,</w:t>
      </w:r>
    </w:p>
    <w:p w14:paraId="3D21B5C3"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"outputTemplate"</w:t>
      </w:r>
      <w:r>
        <w:rPr>
          <w:rFonts w:ascii="Cascadia Mono" w:hAnsi="Cascadia Mono" w:cs="Cascadia Mono"/>
          <w:color w:val="000000"/>
          <w:sz w:val="19"/>
          <w:szCs w:val="19"/>
        </w:rPr>
        <w:t xml:space="preserve">: </w:t>
      </w:r>
      <w:r>
        <w:rPr>
          <w:rFonts w:ascii="Cascadia Mono" w:hAnsi="Cascadia Mono" w:cs="Cascadia Mono"/>
          <w:color w:val="A31515"/>
          <w:sz w:val="19"/>
          <w:szCs w:val="19"/>
        </w:rPr>
        <w:t>"{Timestamp:o} [Thread:{ThreadId}] [{Level:u3}] ({SourceContext}) {Message}{NewLine}{Exception}"</w:t>
      </w:r>
      <w:r>
        <w:rPr>
          <w:rFonts w:ascii="Cascadia Mono" w:hAnsi="Cascadia Mono" w:cs="Cascadia Mono"/>
          <w:color w:val="000000"/>
          <w:sz w:val="19"/>
          <w:szCs w:val="19"/>
        </w:rPr>
        <w:t>,</w:t>
      </w:r>
    </w:p>
    <w:p w14:paraId="5146D148"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"rollingInterval"</w:t>
      </w:r>
      <w:r>
        <w:rPr>
          <w:rFonts w:ascii="Cascadia Mono" w:hAnsi="Cascadia Mono" w:cs="Cascadia Mono"/>
          <w:color w:val="000000"/>
          <w:sz w:val="19"/>
          <w:szCs w:val="19"/>
        </w:rPr>
        <w:t xml:space="preserve">: </w:t>
      </w:r>
      <w:r>
        <w:rPr>
          <w:rFonts w:ascii="Cascadia Mono" w:hAnsi="Cascadia Mono" w:cs="Cascadia Mono"/>
          <w:color w:val="A31515"/>
          <w:sz w:val="19"/>
          <w:szCs w:val="19"/>
        </w:rPr>
        <w:t>"Day"</w:t>
      </w:r>
      <w:r>
        <w:rPr>
          <w:rFonts w:ascii="Cascadia Mono" w:hAnsi="Cascadia Mono" w:cs="Cascadia Mono"/>
          <w:color w:val="000000"/>
          <w:sz w:val="19"/>
          <w:szCs w:val="19"/>
        </w:rPr>
        <w:t>,</w:t>
      </w:r>
    </w:p>
    <w:p w14:paraId="24D7A707"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"retainedFileCountLimit"</w:t>
      </w:r>
      <w:r>
        <w:rPr>
          <w:rFonts w:ascii="Cascadia Mono" w:hAnsi="Cascadia Mono" w:cs="Cascadia Mono"/>
          <w:color w:val="000000"/>
          <w:sz w:val="19"/>
          <w:szCs w:val="19"/>
        </w:rPr>
        <w:t>: 7</w:t>
      </w:r>
    </w:p>
    <w:p w14:paraId="002F724A"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74043F2"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7B6432"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BFACC1"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5332BE"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CE7992"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1A81A5"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17B23B" w14:textId="7D3870D3"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84A2C0" w14:textId="1B645B52" w:rsidR="0017687B" w:rsidRDefault="0017687B" w:rsidP="0017687B"/>
    <w:p w14:paraId="74101BC6" w14:textId="77777777" w:rsidR="0017687B" w:rsidRPr="0017687B" w:rsidRDefault="0017687B" w:rsidP="0017687B"/>
    <w:p w14:paraId="6C83548D" w14:textId="77777777" w:rsidR="009338A2" w:rsidRDefault="009338A2" w:rsidP="009338A2">
      <w:pPr>
        <w:pStyle w:val="Heading2"/>
      </w:pPr>
      <w:bookmarkStart w:id="455" w:name="_Toc106202788"/>
      <w:r>
        <w:t>Overriding per sink</w:t>
      </w:r>
      <w:bookmarkEnd w:id="455"/>
    </w:p>
    <w:p w14:paraId="054F86DC" w14:textId="77777777" w:rsidR="009338A2" w:rsidRDefault="009338A2" w:rsidP="009338A2">
      <w:pPr>
        <w:rPr>
          <w:sz w:val="24"/>
          <w:szCs w:val="24"/>
        </w:rPr>
      </w:pPr>
      <w:r>
        <w:t>Sometimes it is desirable to write detailed logs to one medium, but less detailed logs to another.</w:t>
      </w:r>
    </w:p>
    <w:p w14:paraId="56F54D1C"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Style w:val="pl-smi"/>
          <w:rFonts w:ascii="Consolas" w:hAnsi="Consolas"/>
          <w:color w:val="24292F"/>
        </w:rPr>
        <w:t>Log</w:t>
      </w:r>
      <w:r>
        <w:rPr>
          <w:rFonts w:ascii="Consolas" w:hAnsi="Consolas"/>
          <w:color w:val="24292F"/>
        </w:rPr>
        <w:t>.</w:t>
      </w:r>
      <w:r>
        <w:rPr>
          <w:rStyle w:val="pl-smi"/>
          <w:rFonts w:ascii="Consolas" w:hAnsi="Consolas"/>
          <w:color w:val="24292F"/>
        </w:rPr>
        <w:t>Logger</w:t>
      </w:r>
      <w:r>
        <w:rPr>
          <w:rFonts w:ascii="Consolas" w:hAnsi="Consolas"/>
          <w:color w:val="24292F"/>
        </w:rPr>
        <w:t xml:space="preserve"> </w:t>
      </w:r>
      <w:r>
        <w:rPr>
          <w:rStyle w:val="pl-k"/>
          <w:rFonts w:ascii="Consolas" w:hAnsi="Consolas"/>
          <w:color w:val="24292F"/>
        </w:rPr>
        <w:t>=</w:t>
      </w:r>
      <w:r>
        <w:rPr>
          <w:rFonts w:ascii="Consolas" w:hAnsi="Consolas"/>
          <w:color w:val="24292F"/>
        </w:rPr>
        <w:t xml:space="preserve"> </w:t>
      </w:r>
      <w:r>
        <w:rPr>
          <w:rStyle w:val="pl-k"/>
          <w:rFonts w:ascii="Consolas" w:hAnsi="Consolas"/>
          <w:color w:val="24292F"/>
        </w:rPr>
        <w:t>new</w:t>
      </w:r>
      <w:r>
        <w:rPr>
          <w:rFonts w:ascii="Consolas" w:hAnsi="Consolas"/>
          <w:color w:val="24292F"/>
        </w:rPr>
        <w:t xml:space="preserve"> </w:t>
      </w:r>
      <w:r>
        <w:rPr>
          <w:rStyle w:val="pl-en"/>
          <w:rFonts w:ascii="Consolas" w:hAnsi="Consolas"/>
          <w:color w:val="24292F"/>
        </w:rPr>
        <w:t>LoggerConfiguration</w:t>
      </w:r>
      <w:r>
        <w:rPr>
          <w:rFonts w:ascii="Consolas" w:hAnsi="Consolas"/>
          <w:color w:val="24292F"/>
        </w:rPr>
        <w:t>()</w:t>
      </w:r>
    </w:p>
    <w:p w14:paraId="1B9C04F0"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MinimumLevel</w:t>
      </w:r>
      <w:r>
        <w:rPr>
          <w:rFonts w:ascii="Consolas" w:hAnsi="Consolas"/>
          <w:color w:val="24292F"/>
        </w:rPr>
        <w:t>.</w:t>
      </w:r>
      <w:r>
        <w:rPr>
          <w:rStyle w:val="pl-en"/>
          <w:rFonts w:ascii="Consolas" w:hAnsi="Consolas"/>
          <w:color w:val="24292F"/>
        </w:rPr>
        <w:t>Debug</w:t>
      </w:r>
      <w:r>
        <w:rPr>
          <w:rFonts w:ascii="Consolas" w:hAnsi="Consolas"/>
          <w:color w:val="24292F"/>
        </w:rPr>
        <w:t>()</w:t>
      </w:r>
    </w:p>
    <w:p w14:paraId="4B7635E4"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File</w:t>
      </w:r>
      <w:r>
        <w:rPr>
          <w:rFonts w:ascii="Consolas" w:hAnsi="Consolas"/>
          <w:color w:val="24292F"/>
        </w:rPr>
        <w:t>(</w:t>
      </w:r>
      <w:r>
        <w:rPr>
          <w:rStyle w:val="pl-pds"/>
          <w:rFonts w:ascii="Consolas" w:hAnsi="Consolas"/>
          <w:color w:val="24292F"/>
        </w:rPr>
        <w:t>"</w:t>
      </w:r>
      <w:r>
        <w:rPr>
          <w:rStyle w:val="pl-s"/>
          <w:rFonts w:ascii="Consolas" w:hAnsi="Consolas"/>
          <w:color w:val="24292F"/>
        </w:rPr>
        <w:t>log.txt</w:t>
      </w:r>
      <w:r>
        <w:rPr>
          <w:rStyle w:val="pl-pds"/>
          <w:rFonts w:ascii="Consolas" w:hAnsi="Consolas"/>
          <w:color w:val="24292F"/>
        </w:rPr>
        <w:t>"</w:t>
      </w:r>
      <w:r>
        <w:rPr>
          <w:rFonts w:ascii="Consolas" w:hAnsi="Consolas"/>
          <w:color w:val="24292F"/>
        </w:rPr>
        <w:t>)</w:t>
      </w:r>
    </w:p>
    <w:p w14:paraId="10FE4958"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Console</w:t>
      </w:r>
      <w:r>
        <w:rPr>
          <w:rFonts w:ascii="Consolas" w:hAnsi="Consolas"/>
          <w:color w:val="24292F"/>
        </w:rPr>
        <w:t>(</w:t>
      </w:r>
      <w:r>
        <w:rPr>
          <w:rStyle w:val="pl-en"/>
          <w:rFonts w:ascii="Consolas" w:hAnsi="Consolas"/>
          <w:color w:val="24292F"/>
        </w:rPr>
        <w:t>restrictedToMinimumLevel</w:t>
      </w:r>
      <w:r>
        <w:rPr>
          <w:rFonts w:ascii="Consolas" w:hAnsi="Consolas"/>
          <w:color w:val="24292F"/>
        </w:rPr>
        <w:t xml:space="preserve">: </w:t>
      </w:r>
      <w:r>
        <w:rPr>
          <w:rStyle w:val="pl-smi"/>
          <w:rFonts w:ascii="Consolas" w:hAnsi="Consolas"/>
          <w:color w:val="24292F"/>
        </w:rPr>
        <w:t>LogEventLevel</w:t>
      </w:r>
      <w:r>
        <w:rPr>
          <w:rFonts w:ascii="Consolas" w:hAnsi="Consolas"/>
          <w:color w:val="24292F"/>
        </w:rPr>
        <w:t>.</w:t>
      </w:r>
      <w:r>
        <w:rPr>
          <w:rStyle w:val="pl-smi"/>
          <w:rFonts w:ascii="Consolas" w:hAnsi="Consolas"/>
          <w:color w:val="24292F"/>
        </w:rPr>
        <w:t>Information</w:t>
      </w:r>
      <w:r>
        <w:rPr>
          <w:rFonts w:ascii="Consolas" w:hAnsi="Consolas"/>
          <w:color w:val="24292F"/>
        </w:rPr>
        <w:t>)</w:t>
      </w:r>
    </w:p>
    <w:p w14:paraId="06505C76"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en"/>
          <w:rFonts w:ascii="Consolas" w:hAnsi="Consolas"/>
          <w:color w:val="24292F"/>
        </w:rPr>
        <w:t>CreateLogger</w:t>
      </w:r>
      <w:r>
        <w:rPr>
          <w:rFonts w:ascii="Consolas" w:hAnsi="Consolas"/>
          <w:color w:val="24292F"/>
        </w:rPr>
        <w:t>();</w:t>
      </w:r>
    </w:p>
    <w:p w14:paraId="2B333B13" w14:textId="77777777" w:rsidR="005277EA" w:rsidRDefault="005277EA" w:rsidP="009338A2"/>
    <w:p w14:paraId="53F7C3C7" w14:textId="2C57465D" w:rsidR="009338A2" w:rsidRDefault="009338A2" w:rsidP="009338A2">
      <w:r>
        <w:t>In this example debug logs will be written to the rolling file, while only </w:t>
      </w:r>
      <w:r>
        <w:rPr>
          <w:rStyle w:val="HTMLCode"/>
          <w:rFonts w:ascii="Consolas" w:eastAsiaTheme="minorHAnsi" w:hAnsi="Consolas"/>
          <w:color w:val="24292F"/>
        </w:rPr>
        <w:t>Information</w:t>
      </w:r>
      <w:r>
        <w:t> level logs and higher will be written to the console.</w:t>
      </w:r>
    </w:p>
    <w:p w14:paraId="631E89E0" w14:textId="77777777" w:rsidR="009338A2" w:rsidRDefault="009338A2" w:rsidP="009338A2">
      <w:r>
        <w:t>All provided sinks support the </w:t>
      </w:r>
      <w:r>
        <w:rPr>
          <w:rStyle w:val="HTMLCode"/>
          <w:rFonts w:ascii="Consolas" w:eastAsiaTheme="minorHAnsi" w:hAnsi="Consolas"/>
          <w:color w:val="24292F"/>
        </w:rPr>
        <w:t>restrictedToMinimumLevel</w:t>
      </w:r>
      <w:r>
        <w:t> configuration parameter.</w:t>
      </w:r>
    </w:p>
    <w:p w14:paraId="259C3563" w14:textId="0EA4F9EB" w:rsidR="009338A2" w:rsidRDefault="009338A2" w:rsidP="009338A2">
      <w:r>
        <w:rPr>
          <w:rStyle w:val="Strong"/>
          <w:rFonts w:ascii="Segoe UI" w:hAnsi="Segoe UI" w:cs="Segoe UI"/>
          <w:color w:val="24292F"/>
        </w:rPr>
        <w:t>Logger vs. sink minimums</w:t>
      </w:r>
      <w:r>
        <w:t> - it is important to realize that the logging level can only be raised for sinks, not lowered. So, if the logger's </w:t>
      </w:r>
      <w:r>
        <w:rPr>
          <w:rStyle w:val="HTMLCode"/>
          <w:rFonts w:ascii="Consolas" w:eastAsiaTheme="minorHAnsi" w:hAnsi="Consolas"/>
          <w:color w:val="24292F"/>
        </w:rPr>
        <w:t>MinimumLevel</w:t>
      </w:r>
      <w:r>
        <w:t> is set to </w:t>
      </w:r>
      <w:r>
        <w:rPr>
          <w:rStyle w:val="HTMLCode"/>
          <w:rFonts w:ascii="Consolas" w:eastAsiaTheme="minorHAnsi" w:hAnsi="Consolas"/>
          <w:color w:val="24292F"/>
        </w:rPr>
        <w:t>Information</w:t>
      </w:r>
      <w:r>
        <w:t> then a sink with </w:t>
      </w:r>
      <w:r>
        <w:rPr>
          <w:rStyle w:val="HTMLCode"/>
          <w:rFonts w:ascii="Consolas" w:eastAsiaTheme="minorHAnsi" w:hAnsi="Consolas"/>
          <w:color w:val="24292F"/>
        </w:rPr>
        <w:t>Debug</w:t>
      </w:r>
      <w:r>
        <w:t> as its specified level will still only see </w:t>
      </w:r>
      <w:r>
        <w:rPr>
          <w:rStyle w:val="HTMLCode"/>
          <w:rFonts w:ascii="Consolas" w:eastAsiaTheme="minorHAnsi" w:hAnsi="Consolas"/>
          <w:color w:val="24292F"/>
        </w:rPr>
        <w:t>Information</w:t>
      </w:r>
      <w:r>
        <w:t> level events. This is because the logger-level configuration controls which logging statements will result in the creation of events, while the sink-level configuration only filters these. To create a single logger with a more verbose level, use a separate </w:t>
      </w:r>
      <w:r>
        <w:rPr>
          <w:rStyle w:val="HTMLCode"/>
          <w:rFonts w:ascii="Consolas" w:eastAsiaTheme="minorHAnsi" w:hAnsi="Consolas"/>
          <w:color w:val="24292F"/>
        </w:rPr>
        <w:t>LoggerConfiguration</w:t>
      </w:r>
      <w:r>
        <w:t>.</w:t>
      </w:r>
    </w:p>
    <w:p w14:paraId="3686C38C" w14:textId="77777777" w:rsidR="005277EA" w:rsidRPr="005277EA" w:rsidRDefault="005277EA" w:rsidP="005277EA">
      <w:pPr>
        <w:pStyle w:val="Heading2"/>
      </w:pPr>
      <w:bookmarkStart w:id="456" w:name="_Toc106202789"/>
      <w:r w:rsidRPr="005277EA">
        <w:t>Enrichers</w:t>
      </w:r>
      <w:bookmarkEnd w:id="456"/>
    </w:p>
    <w:p w14:paraId="6B0892F8" w14:textId="77777777" w:rsidR="005277EA" w:rsidRDefault="005277EA" w:rsidP="005277EA">
      <w:r>
        <w:t>Enrichers are simple components that add, remove or modify the properties attached to a log event. This can be used for the purpose of attaching a thread id to each event, for example.</w:t>
      </w:r>
    </w:p>
    <w:p w14:paraId="42FB2E60"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Style w:val="pl-k"/>
          <w:rFonts w:ascii="Consolas" w:hAnsi="Consolas"/>
          <w:color w:val="24292F"/>
        </w:rPr>
        <w:t>class</w:t>
      </w:r>
      <w:r>
        <w:rPr>
          <w:rFonts w:ascii="Consolas" w:hAnsi="Consolas"/>
          <w:color w:val="24292F"/>
        </w:rPr>
        <w:t xml:space="preserve"> </w:t>
      </w:r>
      <w:r>
        <w:rPr>
          <w:rStyle w:val="pl-en"/>
          <w:rFonts w:ascii="Consolas" w:hAnsi="Consolas"/>
          <w:color w:val="24292F"/>
        </w:rPr>
        <w:t>ThreadIdEnricher</w:t>
      </w:r>
      <w:r>
        <w:rPr>
          <w:rFonts w:ascii="Consolas" w:hAnsi="Consolas"/>
          <w:color w:val="24292F"/>
        </w:rPr>
        <w:t xml:space="preserve"> : </w:t>
      </w:r>
      <w:r>
        <w:rPr>
          <w:rStyle w:val="pl-k"/>
          <w:rFonts w:ascii="Consolas" w:hAnsi="Consolas"/>
          <w:color w:val="24292F"/>
        </w:rPr>
        <w:t>ILogEventEnricher</w:t>
      </w:r>
    </w:p>
    <w:p w14:paraId="392F0380"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w:t>
      </w:r>
    </w:p>
    <w:p w14:paraId="5BA60B2F"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k"/>
          <w:rFonts w:ascii="Consolas" w:hAnsi="Consolas"/>
          <w:color w:val="24292F"/>
        </w:rPr>
        <w:t>public</w:t>
      </w:r>
      <w:r>
        <w:rPr>
          <w:rFonts w:ascii="Consolas" w:hAnsi="Consolas"/>
          <w:color w:val="24292F"/>
        </w:rPr>
        <w:t xml:space="preserve"> </w:t>
      </w:r>
      <w:r>
        <w:rPr>
          <w:rStyle w:val="pl-k"/>
          <w:rFonts w:ascii="Consolas" w:hAnsi="Consolas"/>
          <w:color w:val="24292F"/>
        </w:rPr>
        <w:t>void</w:t>
      </w:r>
      <w:r>
        <w:rPr>
          <w:rFonts w:ascii="Consolas" w:hAnsi="Consolas"/>
          <w:color w:val="24292F"/>
        </w:rPr>
        <w:t xml:space="preserve"> </w:t>
      </w:r>
      <w:r>
        <w:rPr>
          <w:rStyle w:val="pl-en"/>
          <w:rFonts w:ascii="Consolas" w:hAnsi="Consolas"/>
          <w:color w:val="24292F"/>
        </w:rPr>
        <w:t>Enrich</w:t>
      </w:r>
      <w:r>
        <w:rPr>
          <w:rFonts w:ascii="Consolas" w:hAnsi="Consolas"/>
          <w:color w:val="24292F"/>
        </w:rPr>
        <w:t>(</w:t>
      </w:r>
      <w:r>
        <w:rPr>
          <w:rStyle w:val="pl-k"/>
          <w:rFonts w:ascii="Consolas" w:hAnsi="Consolas"/>
          <w:color w:val="24292F"/>
        </w:rPr>
        <w:t>LogEvent</w:t>
      </w:r>
      <w:r>
        <w:rPr>
          <w:rFonts w:ascii="Consolas" w:hAnsi="Consolas"/>
          <w:color w:val="24292F"/>
        </w:rPr>
        <w:t xml:space="preserve"> </w:t>
      </w:r>
      <w:r>
        <w:rPr>
          <w:rStyle w:val="pl-en"/>
          <w:rFonts w:ascii="Consolas" w:hAnsi="Consolas"/>
          <w:color w:val="24292F"/>
        </w:rPr>
        <w:t>logEvent</w:t>
      </w:r>
      <w:r>
        <w:rPr>
          <w:rFonts w:ascii="Consolas" w:hAnsi="Consolas"/>
          <w:color w:val="24292F"/>
        </w:rPr>
        <w:t xml:space="preserve">, </w:t>
      </w:r>
      <w:r>
        <w:rPr>
          <w:rStyle w:val="pl-k"/>
          <w:rFonts w:ascii="Consolas" w:hAnsi="Consolas"/>
          <w:color w:val="24292F"/>
        </w:rPr>
        <w:t>ILogEventPropertyFactory</w:t>
      </w:r>
      <w:r>
        <w:rPr>
          <w:rFonts w:ascii="Consolas" w:hAnsi="Consolas"/>
          <w:color w:val="24292F"/>
        </w:rPr>
        <w:t xml:space="preserve"> </w:t>
      </w:r>
      <w:r>
        <w:rPr>
          <w:rStyle w:val="pl-en"/>
          <w:rFonts w:ascii="Consolas" w:hAnsi="Consolas"/>
          <w:color w:val="24292F"/>
        </w:rPr>
        <w:t>propertyFactory</w:t>
      </w:r>
      <w:r>
        <w:rPr>
          <w:rFonts w:ascii="Consolas" w:hAnsi="Consolas"/>
          <w:color w:val="24292F"/>
        </w:rPr>
        <w:t>)</w:t>
      </w:r>
    </w:p>
    <w:p w14:paraId="0C07E112"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p>
    <w:p w14:paraId="25521E99"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logEvent</w:t>
      </w:r>
      <w:r>
        <w:rPr>
          <w:rFonts w:ascii="Consolas" w:hAnsi="Consolas"/>
          <w:color w:val="24292F"/>
        </w:rPr>
        <w:t>.</w:t>
      </w:r>
      <w:r>
        <w:rPr>
          <w:rStyle w:val="pl-en"/>
          <w:rFonts w:ascii="Consolas" w:hAnsi="Consolas"/>
          <w:color w:val="24292F"/>
        </w:rPr>
        <w:t>AddPropertyIfAbsent</w:t>
      </w:r>
      <w:r>
        <w:rPr>
          <w:rFonts w:ascii="Consolas" w:hAnsi="Consolas"/>
          <w:color w:val="24292F"/>
        </w:rPr>
        <w:t>(</w:t>
      </w:r>
      <w:r>
        <w:rPr>
          <w:rStyle w:val="pl-smi"/>
          <w:rFonts w:ascii="Consolas" w:hAnsi="Consolas"/>
          <w:color w:val="24292F"/>
        </w:rPr>
        <w:t>propertyFactory</w:t>
      </w:r>
      <w:r>
        <w:rPr>
          <w:rFonts w:ascii="Consolas" w:hAnsi="Consolas"/>
          <w:color w:val="24292F"/>
        </w:rPr>
        <w:t>.</w:t>
      </w:r>
      <w:r>
        <w:rPr>
          <w:rStyle w:val="pl-en"/>
          <w:rFonts w:ascii="Consolas" w:hAnsi="Consolas"/>
          <w:color w:val="24292F"/>
        </w:rPr>
        <w:t>CreateProperty</w:t>
      </w:r>
      <w:r>
        <w:rPr>
          <w:rFonts w:ascii="Consolas" w:hAnsi="Consolas"/>
          <w:color w:val="24292F"/>
        </w:rPr>
        <w:t>(</w:t>
      </w:r>
    </w:p>
    <w:p w14:paraId="5A6C89C1"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pds"/>
          <w:rFonts w:ascii="Consolas" w:hAnsi="Consolas"/>
          <w:color w:val="24292F"/>
        </w:rPr>
        <w:t>"</w:t>
      </w:r>
      <w:r>
        <w:rPr>
          <w:rStyle w:val="pl-s"/>
          <w:rFonts w:ascii="Consolas" w:hAnsi="Consolas"/>
          <w:color w:val="24292F"/>
        </w:rPr>
        <w:t>ThreadId</w:t>
      </w:r>
      <w:r>
        <w:rPr>
          <w:rStyle w:val="pl-pds"/>
          <w:rFonts w:ascii="Consolas" w:hAnsi="Consolas"/>
          <w:color w:val="24292F"/>
        </w:rPr>
        <w:t>"</w:t>
      </w:r>
      <w:r>
        <w:rPr>
          <w:rFonts w:ascii="Consolas" w:hAnsi="Consolas"/>
          <w:color w:val="24292F"/>
        </w:rPr>
        <w:t xml:space="preserve">, </w:t>
      </w:r>
      <w:r>
        <w:rPr>
          <w:rStyle w:val="pl-smi"/>
          <w:rFonts w:ascii="Consolas" w:hAnsi="Consolas"/>
          <w:color w:val="24292F"/>
        </w:rPr>
        <w:t>Thread</w:t>
      </w:r>
      <w:r>
        <w:rPr>
          <w:rFonts w:ascii="Consolas" w:hAnsi="Consolas"/>
          <w:color w:val="24292F"/>
        </w:rPr>
        <w:t>.</w:t>
      </w:r>
      <w:r>
        <w:rPr>
          <w:rStyle w:val="pl-smi"/>
          <w:rFonts w:ascii="Consolas" w:hAnsi="Consolas"/>
          <w:color w:val="24292F"/>
        </w:rPr>
        <w:t>CurrentThread</w:t>
      </w:r>
      <w:r>
        <w:rPr>
          <w:rFonts w:ascii="Consolas" w:hAnsi="Consolas"/>
          <w:color w:val="24292F"/>
        </w:rPr>
        <w:t>.</w:t>
      </w:r>
      <w:r>
        <w:rPr>
          <w:rStyle w:val="pl-smi"/>
          <w:rFonts w:ascii="Consolas" w:hAnsi="Consolas"/>
          <w:color w:val="24292F"/>
        </w:rPr>
        <w:t>ManagedThreadId</w:t>
      </w:r>
      <w:r>
        <w:rPr>
          <w:rFonts w:ascii="Consolas" w:hAnsi="Consolas"/>
          <w:color w:val="24292F"/>
        </w:rPr>
        <w:t>));</w:t>
      </w:r>
    </w:p>
    <w:p w14:paraId="10ED9778"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p>
    <w:p w14:paraId="05D88EB8"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w:t>
      </w:r>
    </w:p>
    <w:p w14:paraId="5415C534" w14:textId="77777777" w:rsidR="005277EA" w:rsidRDefault="005277EA" w:rsidP="005277EA"/>
    <w:p w14:paraId="5FE7DE31" w14:textId="05C43AF0" w:rsidR="005277EA" w:rsidRDefault="005277EA" w:rsidP="005277EA">
      <w:r>
        <w:t>Enrichers are added using the </w:t>
      </w:r>
      <w:r>
        <w:rPr>
          <w:rStyle w:val="HTMLCode"/>
          <w:rFonts w:ascii="Consolas" w:eastAsiaTheme="minorHAnsi" w:hAnsi="Consolas"/>
          <w:color w:val="24292F"/>
        </w:rPr>
        <w:t>Enrich</w:t>
      </w:r>
      <w:r>
        <w:t> configuration object.</w:t>
      </w:r>
    </w:p>
    <w:p w14:paraId="5D43E43A"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Style w:val="pl-smi"/>
          <w:rFonts w:ascii="Consolas" w:hAnsi="Consolas"/>
          <w:color w:val="24292F"/>
        </w:rPr>
        <w:lastRenderedPageBreak/>
        <w:t>Log</w:t>
      </w:r>
      <w:r>
        <w:rPr>
          <w:rFonts w:ascii="Consolas" w:hAnsi="Consolas"/>
          <w:color w:val="24292F"/>
        </w:rPr>
        <w:t>.</w:t>
      </w:r>
      <w:r>
        <w:rPr>
          <w:rStyle w:val="pl-smi"/>
          <w:rFonts w:ascii="Consolas" w:hAnsi="Consolas"/>
          <w:color w:val="24292F"/>
        </w:rPr>
        <w:t>Logger</w:t>
      </w:r>
      <w:r>
        <w:rPr>
          <w:rFonts w:ascii="Consolas" w:hAnsi="Consolas"/>
          <w:color w:val="24292F"/>
        </w:rPr>
        <w:t xml:space="preserve"> </w:t>
      </w:r>
      <w:r>
        <w:rPr>
          <w:rStyle w:val="pl-k"/>
          <w:rFonts w:ascii="Consolas" w:hAnsi="Consolas"/>
          <w:color w:val="24292F"/>
        </w:rPr>
        <w:t>=</w:t>
      </w:r>
      <w:r>
        <w:rPr>
          <w:rFonts w:ascii="Consolas" w:hAnsi="Consolas"/>
          <w:color w:val="24292F"/>
        </w:rPr>
        <w:t xml:space="preserve"> </w:t>
      </w:r>
      <w:r>
        <w:rPr>
          <w:rStyle w:val="pl-k"/>
          <w:rFonts w:ascii="Consolas" w:hAnsi="Consolas"/>
          <w:color w:val="24292F"/>
        </w:rPr>
        <w:t>new</w:t>
      </w:r>
      <w:r>
        <w:rPr>
          <w:rFonts w:ascii="Consolas" w:hAnsi="Consolas"/>
          <w:color w:val="24292F"/>
        </w:rPr>
        <w:t xml:space="preserve"> </w:t>
      </w:r>
      <w:r>
        <w:rPr>
          <w:rStyle w:val="pl-en"/>
          <w:rFonts w:ascii="Consolas" w:hAnsi="Consolas"/>
          <w:color w:val="24292F"/>
        </w:rPr>
        <w:t>LoggerConfiguration</w:t>
      </w:r>
      <w:r>
        <w:rPr>
          <w:rFonts w:ascii="Consolas" w:hAnsi="Consolas"/>
          <w:color w:val="24292F"/>
        </w:rPr>
        <w:t>()</w:t>
      </w:r>
    </w:p>
    <w:p w14:paraId="10976A87"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Enrich</w:t>
      </w:r>
      <w:r>
        <w:rPr>
          <w:rFonts w:ascii="Consolas" w:hAnsi="Consolas"/>
          <w:color w:val="24292F"/>
        </w:rPr>
        <w:t>.</w:t>
      </w:r>
      <w:r>
        <w:rPr>
          <w:rStyle w:val="pl-en"/>
          <w:rFonts w:ascii="Consolas" w:hAnsi="Consolas"/>
          <w:color w:val="24292F"/>
        </w:rPr>
        <w:t>With</w:t>
      </w:r>
      <w:r>
        <w:rPr>
          <w:rFonts w:ascii="Consolas" w:hAnsi="Consolas"/>
          <w:color w:val="24292F"/>
        </w:rPr>
        <w:t>(</w:t>
      </w:r>
      <w:r>
        <w:rPr>
          <w:rStyle w:val="pl-k"/>
          <w:rFonts w:ascii="Consolas" w:hAnsi="Consolas"/>
          <w:color w:val="24292F"/>
        </w:rPr>
        <w:t>new</w:t>
      </w:r>
      <w:r>
        <w:rPr>
          <w:rFonts w:ascii="Consolas" w:hAnsi="Consolas"/>
          <w:color w:val="24292F"/>
        </w:rPr>
        <w:t xml:space="preserve"> </w:t>
      </w:r>
      <w:r>
        <w:rPr>
          <w:rStyle w:val="pl-k"/>
          <w:rFonts w:ascii="Consolas" w:hAnsi="Consolas"/>
          <w:color w:val="24292F"/>
        </w:rPr>
        <w:t>ThreadIdEnricher</w:t>
      </w:r>
      <w:r>
        <w:rPr>
          <w:rFonts w:ascii="Consolas" w:hAnsi="Consolas"/>
          <w:color w:val="24292F"/>
        </w:rPr>
        <w:t>())</w:t>
      </w:r>
    </w:p>
    <w:p w14:paraId="1BDE6E46"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Console</w:t>
      </w:r>
      <w:r>
        <w:rPr>
          <w:rFonts w:ascii="Consolas" w:hAnsi="Consolas"/>
          <w:color w:val="24292F"/>
        </w:rPr>
        <w:t>(</w:t>
      </w:r>
    </w:p>
    <w:p w14:paraId="3F3933DE"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en"/>
          <w:rFonts w:ascii="Consolas" w:hAnsi="Consolas"/>
          <w:color w:val="24292F"/>
        </w:rPr>
        <w:t>outputTemplate</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{Timestamp:HH:mm} [{Level}] ({ThreadId}) {Message}{NewLine}{Exception}</w:t>
      </w:r>
      <w:r>
        <w:rPr>
          <w:rStyle w:val="pl-pds"/>
          <w:rFonts w:ascii="Consolas" w:hAnsi="Consolas"/>
          <w:color w:val="24292F"/>
        </w:rPr>
        <w:t>"</w:t>
      </w:r>
      <w:r>
        <w:rPr>
          <w:rFonts w:ascii="Consolas" w:hAnsi="Consolas"/>
          <w:color w:val="24292F"/>
        </w:rPr>
        <w:t>)</w:t>
      </w:r>
    </w:p>
    <w:p w14:paraId="1087AD95"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en"/>
          <w:rFonts w:ascii="Consolas" w:hAnsi="Consolas"/>
          <w:color w:val="24292F"/>
        </w:rPr>
        <w:t>CreateLogger</w:t>
      </w:r>
      <w:r>
        <w:rPr>
          <w:rFonts w:ascii="Consolas" w:hAnsi="Consolas"/>
          <w:color w:val="24292F"/>
        </w:rPr>
        <w:t>();</w:t>
      </w:r>
    </w:p>
    <w:p w14:paraId="176057E4" w14:textId="77777777" w:rsidR="005277EA" w:rsidRDefault="005277EA" w:rsidP="005277EA"/>
    <w:p w14:paraId="401AF01D" w14:textId="623B48AF" w:rsidR="005277EA" w:rsidRDefault="005277EA" w:rsidP="005277EA">
      <w:r>
        <w:t>The configuration above shows how a property added by an enricher can be used in output formatting.</w:t>
      </w:r>
    </w:p>
    <w:p w14:paraId="647A7135" w14:textId="2D5E304B" w:rsidR="005277EA" w:rsidRDefault="005277EA" w:rsidP="005277EA">
      <w:r>
        <w:t xml:space="preserve">If the enriched property value is constant throughout the application run, the shortcut </w:t>
      </w:r>
      <w:r>
        <w:rPr>
          <w:rStyle w:val="HTMLCode"/>
          <w:rFonts w:ascii="Consolas" w:eastAsiaTheme="minorHAnsi" w:hAnsi="Consolas"/>
          <w:color w:val="24292F"/>
        </w:rPr>
        <w:t>WithProperty</w:t>
      </w:r>
      <w:r>
        <w:t xml:space="preserve"> method can be used to simplify configuration.</w:t>
      </w:r>
    </w:p>
    <w:p w14:paraId="4855F4F1"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Style w:val="pl-smi"/>
          <w:rFonts w:ascii="Consolas" w:hAnsi="Consolas"/>
          <w:color w:val="24292F"/>
        </w:rPr>
        <w:t>Log</w:t>
      </w:r>
      <w:r>
        <w:rPr>
          <w:rFonts w:ascii="Consolas" w:hAnsi="Consolas"/>
          <w:color w:val="24292F"/>
        </w:rPr>
        <w:t>.</w:t>
      </w:r>
      <w:r>
        <w:rPr>
          <w:rStyle w:val="pl-smi"/>
          <w:rFonts w:ascii="Consolas" w:hAnsi="Consolas"/>
          <w:color w:val="24292F"/>
        </w:rPr>
        <w:t>Logger</w:t>
      </w:r>
      <w:r>
        <w:rPr>
          <w:rFonts w:ascii="Consolas" w:hAnsi="Consolas"/>
          <w:color w:val="24292F"/>
        </w:rPr>
        <w:t xml:space="preserve"> </w:t>
      </w:r>
      <w:r>
        <w:rPr>
          <w:rStyle w:val="pl-k"/>
          <w:rFonts w:ascii="Consolas" w:hAnsi="Consolas"/>
          <w:color w:val="24292F"/>
        </w:rPr>
        <w:t>=</w:t>
      </w:r>
      <w:r>
        <w:rPr>
          <w:rFonts w:ascii="Consolas" w:hAnsi="Consolas"/>
          <w:color w:val="24292F"/>
        </w:rPr>
        <w:t xml:space="preserve"> </w:t>
      </w:r>
      <w:r>
        <w:rPr>
          <w:rStyle w:val="pl-k"/>
          <w:rFonts w:ascii="Consolas" w:hAnsi="Consolas"/>
          <w:color w:val="24292F"/>
        </w:rPr>
        <w:t>new</w:t>
      </w:r>
      <w:r>
        <w:rPr>
          <w:rFonts w:ascii="Consolas" w:hAnsi="Consolas"/>
          <w:color w:val="24292F"/>
        </w:rPr>
        <w:t xml:space="preserve"> </w:t>
      </w:r>
      <w:r>
        <w:rPr>
          <w:rStyle w:val="pl-en"/>
          <w:rFonts w:ascii="Consolas" w:hAnsi="Consolas"/>
          <w:color w:val="24292F"/>
        </w:rPr>
        <w:t>LoggerConfiguration</w:t>
      </w:r>
      <w:r>
        <w:rPr>
          <w:rFonts w:ascii="Consolas" w:hAnsi="Consolas"/>
          <w:color w:val="24292F"/>
        </w:rPr>
        <w:t>()</w:t>
      </w:r>
    </w:p>
    <w:p w14:paraId="24A2909A"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Enrich</w:t>
      </w:r>
      <w:r>
        <w:rPr>
          <w:rFonts w:ascii="Consolas" w:hAnsi="Consolas"/>
          <w:color w:val="24292F"/>
        </w:rPr>
        <w:t>.</w:t>
      </w:r>
      <w:r>
        <w:rPr>
          <w:rStyle w:val="pl-en"/>
          <w:rFonts w:ascii="Consolas" w:hAnsi="Consolas"/>
          <w:color w:val="24292F"/>
        </w:rPr>
        <w:t>WithProperty</w:t>
      </w:r>
      <w:r>
        <w:rPr>
          <w:rFonts w:ascii="Consolas" w:hAnsi="Consolas"/>
          <w:color w:val="24292F"/>
        </w:rPr>
        <w:t>(</w:t>
      </w:r>
      <w:r>
        <w:rPr>
          <w:rStyle w:val="pl-pds"/>
          <w:rFonts w:ascii="Consolas" w:hAnsi="Consolas"/>
          <w:color w:val="24292F"/>
        </w:rPr>
        <w:t>"</w:t>
      </w:r>
      <w:r>
        <w:rPr>
          <w:rStyle w:val="pl-s"/>
          <w:rFonts w:ascii="Consolas" w:hAnsi="Consolas"/>
          <w:color w:val="24292F"/>
        </w:rPr>
        <w:t>Version</w:t>
      </w:r>
      <w:r>
        <w:rPr>
          <w:rStyle w:val="pl-pds"/>
          <w:rFonts w:ascii="Consolas"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1.0.0</w:t>
      </w:r>
      <w:r>
        <w:rPr>
          <w:rStyle w:val="pl-pds"/>
          <w:rFonts w:ascii="Consolas" w:hAnsi="Consolas"/>
          <w:color w:val="24292F"/>
        </w:rPr>
        <w:t>"</w:t>
      </w:r>
      <w:r>
        <w:rPr>
          <w:rFonts w:ascii="Consolas" w:hAnsi="Consolas"/>
          <w:color w:val="24292F"/>
        </w:rPr>
        <w:t>)</w:t>
      </w:r>
    </w:p>
    <w:p w14:paraId="0B922FA0"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Console</w:t>
      </w:r>
      <w:r>
        <w:rPr>
          <w:rFonts w:ascii="Consolas" w:hAnsi="Consolas"/>
          <w:color w:val="24292F"/>
        </w:rPr>
        <w:t>()</w:t>
      </w:r>
    </w:p>
    <w:p w14:paraId="0239D223"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en"/>
          <w:rFonts w:ascii="Consolas" w:hAnsi="Consolas"/>
          <w:color w:val="24292F"/>
        </w:rPr>
        <w:t>CreateLogger</w:t>
      </w:r>
      <w:r>
        <w:rPr>
          <w:rFonts w:ascii="Consolas" w:hAnsi="Consolas"/>
          <w:color w:val="24292F"/>
        </w:rPr>
        <w:t>();</w:t>
      </w:r>
    </w:p>
    <w:p w14:paraId="7B738D21" w14:textId="77777777" w:rsidR="005277EA" w:rsidRDefault="005277EA" w:rsidP="005277EA"/>
    <w:p w14:paraId="7F3F475A" w14:textId="116F71F5" w:rsidR="005277EA" w:rsidRDefault="005277EA" w:rsidP="005277EA">
      <w:r>
        <w:t>Enrichers and the properties they attach are generally more useful with sinks that use structured storage, where the property values can be viewed and filtered.</w:t>
      </w:r>
    </w:p>
    <w:p w14:paraId="6A146AEF" w14:textId="1FC958DA" w:rsidR="005277EA" w:rsidRDefault="00A97FD7" w:rsidP="00A97FD7">
      <w:pPr>
        <w:pStyle w:val="Heading2"/>
      </w:pPr>
      <w:bookmarkStart w:id="457" w:name="_Toc106202790"/>
      <w:r>
        <w:t>Refs</w:t>
      </w:r>
      <w:bookmarkEnd w:id="457"/>
    </w:p>
    <w:p w14:paraId="54434866" w14:textId="0D7FF039" w:rsidR="004173DE" w:rsidRDefault="00E26309" w:rsidP="004173DE">
      <w:pPr>
        <w:spacing w:after="0" w:line="240" w:lineRule="auto"/>
      </w:pPr>
      <w:hyperlink r:id="rId65" w:history="1">
        <w:r w:rsidR="004173DE" w:rsidRPr="007D0716">
          <w:rPr>
            <w:rStyle w:val="Hyperlink"/>
          </w:rPr>
          <w:t>https://github.com/serilog/serilog/wiki/Configuration-Basics</w:t>
        </w:r>
      </w:hyperlink>
      <w:r w:rsidR="004173DE">
        <w:t xml:space="preserve"> </w:t>
      </w:r>
    </w:p>
    <w:p w14:paraId="3167E0F0" w14:textId="596D7B1F" w:rsidR="00735688" w:rsidRDefault="00E26309" w:rsidP="004173DE">
      <w:pPr>
        <w:spacing w:after="0" w:line="240" w:lineRule="auto"/>
      </w:pPr>
      <w:hyperlink r:id="rId66" w:history="1">
        <w:r w:rsidR="00412CB8" w:rsidRPr="007D0716">
          <w:rPr>
            <w:rStyle w:val="Hyperlink"/>
          </w:rPr>
          <w:t>https://www.code4it.dev/blog/serilog-log-on-console</w:t>
        </w:r>
      </w:hyperlink>
      <w:r w:rsidR="00412CB8">
        <w:t xml:space="preserve"> </w:t>
      </w:r>
    </w:p>
    <w:p w14:paraId="336830A4" w14:textId="47D03C0E" w:rsidR="000E2631" w:rsidRDefault="00E26309" w:rsidP="004173DE">
      <w:pPr>
        <w:spacing w:after="0" w:line="240" w:lineRule="auto"/>
      </w:pPr>
      <w:hyperlink r:id="rId67" w:history="1">
        <w:r w:rsidR="000E2631" w:rsidRPr="007D0716">
          <w:rPr>
            <w:rStyle w:val="Hyperlink"/>
          </w:rPr>
          <w:t>https://stackoverflow.com/questions/40880261/configuring-serilog-rollingfile-with-appsettings-json</w:t>
        </w:r>
      </w:hyperlink>
    </w:p>
    <w:p w14:paraId="4E748B47" w14:textId="7AC0040C" w:rsidR="00D60CEA" w:rsidRDefault="00E26309" w:rsidP="004173DE">
      <w:pPr>
        <w:spacing w:after="0" w:line="240" w:lineRule="auto"/>
      </w:pPr>
      <w:hyperlink r:id="rId68" w:history="1">
        <w:r w:rsidR="00B56812" w:rsidRPr="007D0716">
          <w:rPr>
            <w:rStyle w:val="Hyperlink"/>
          </w:rPr>
          <w:t>https://ivorywolf.medium.com/ive-used-the-ubiquitous-log4net-for-as-long-as-i-can-remember-4cfdd60f8b65</w:t>
        </w:r>
      </w:hyperlink>
    </w:p>
    <w:p w14:paraId="78C5AE9F" w14:textId="64EE2678" w:rsidR="00B56812" w:rsidRDefault="00E26309" w:rsidP="004173DE">
      <w:pPr>
        <w:spacing w:after="0" w:line="240" w:lineRule="auto"/>
      </w:pPr>
      <w:hyperlink r:id="rId69" w:history="1">
        <w:r w:rsidR="00B56812" w:rsidRPr="007D0716">
          <w:rPr>
            <w:rStyle w:val="Hyperlink"/>
          </w:rPr>
          <w:t>https://betterstack.com/community/guides/logging/net/how-to-start-logging-with-serilog</w:t>
        </w:r>
      </w:hyperlink>
    </w:p>
    <w:p w14:paraId="672C529F" w14:textId="77777777" w:rsidR="00B56812" w:rsidRDefault="00B56812" w:rsidP="00BE6709"/>
    <w:p w14:paraId="6338A3DB" w14:textId="5C252497" w:rsidR="00D60CEA" w:rsidRDefault="008A2970" w:rsidP="008A2970">
      <w:pPr>
        <w:pStyle w:val="Heading1"/>
      </w:pPr>
      <w:bookmarkStart w:id="458" w:name="_Toc106202791"/>
      <w:r>
        <w:lastRenderedPageBreak/>
        <w:t>Unit Testing using xUnit</w:t>
      </w:r>
      <w:bookmarkEnd w:id="458"/>
    </w:p>
    <w:p w14:paraId="19226271" w14:textId="77777777" w:rsidR="008A2970" w:rsidRPr="008A2970" w:rsidRDefault="008A2970" w:rsidP="008A2970">
      <w:pPr>
        <w:pStyle w:val="Heading2"/>
      </w:pPr>
      <w:bookmarkStart w:id="459" w:name="_Toc106202792"/>
      <w:r w:rsidRPr="008A2970">
        <w:t>Create the solution</w:t>
      </w:r>
      <w:bookmarkEnd w:id="459"/>
    </w:p>
    <w:p w14:paraId="57273555" w14:textId="77777777" w:rsidR="008A2970" w:rsidRDefault="008A2970" w:rsidP="008A2970">
      <w:r>
        <w:t>In this section, a solution is created that contains the source and test projects. The completed solution has the following directory structure:</w:t>
      </w:r>
    </w:p>
    <w:p w14:paraId="2CA4085E"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/unit-testing-using-dotnet-test</w:t>
      </w:r>
    </w:p>
    <w:p w14:paraId="2BE1CEC6"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unit-testing-using-dotnet-test.sln</w:t>
      </w:r>
    </w:p>
    <w:p w14:paraId="10C6467E"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w:t>
      </w:r>
    </w:p>
    <w:p w14:paraId="218B0AF8"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PrimeService.cs</w:t>
      </w:r>
    </w:p>
    <w:p w14:paraId="6E309299"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PrimeService.csproj</w:t>
      </w:r>
    </w:p>
    <w:p w14:paraId="5874F4DC"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/PrimeService.Tests</w:t>
      </w:r>
    </w:p>
    <w:p w14:paraId="19E290BD"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PrimeService_IsPrimeShould.cs</w:t>
      </w:r>
    </w:p>
    <w:p w14:paraId="23D75CF5"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PrimeServiceTests.csproj</w:t>
      </w:r>
    </w:p>
    <w:p w14:paraId="53F5A1ED" w14:textId="77777777" w:rsidR="008A2970" w:rsidRDefault="008A2970" w:rsidP="008A2970">
      <w:r>
        <w:t>The following instructions provide the steps to create the test solution.</w:t>
      </w:r>
    </w:p>
    <w:p w14:paraId="1AA3A968" w14:textId="6CBAC3C7" w:rsidR="008A2970" w:rsidRDefault="008A2970" w:rsidP="008A2970">
      <w:r>
        <w:t>Open a shell window.</w:t>
      </w:r>
    </w:p>
    <w:p w14:paraId="13A6C4BD" w14:textId="77777777" w:rsidR="008A2970" w:rsidRDefault="008A2970" w:rsidP="009273A8">
      <w:pPr>
        <w:pStyle w:val="ListParagraph"/>
        <w:numPr>
          <w:ilvl w:val="0"/>
          <w:numId w:val="44"/>
        </w:numPr>
      </w:pPr>
      <w:r>
        <w:t>Run the following command:</w:t>
      </w:r>
    </w:p>
    <w:p w14:paraId="5A1C2FE4"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unit-testing-using-dotnet-test</w:t>
      </w:r>
    </w:p>
    <w:p w14:paraId="06662FCC" w14:textId="4F66FE7A" w:rsidR="008A2970" w:rsidRDefault="008A2970" w:rsidP="008A2970">
      <w:pPr>
        <w:ind w:left="1276" w:firstLine="11"/>
      </w:pPr>
      <w:r>
        <w:t>The </w:t>
      </w:r>
      <w:hyperlink r:id="rId70" w:history="1">
        <w:r>
          <w:rPr>
            <w:rStyle w:val="HTMLCode"/>
            <w:rFonts w:ascii="Segoe UI" w:eastAsiaTheme="minorHAnsi" w:hAnsi="Segoe UI" w:cs="Segoe UI"/>
            <w:color w:val="0000FF"/>
            <w:sz w:val="24"/>
            <w:szCs w:val="24"/>
          </w:rPr>
          <w:t>dotnet new sln</w:t>
        </w:r>
      </w:hyperlink>
      <w:r>
        <w:t> command creates a new solution in the </w:t>
      </w:r>
      <w:r>
        <w:rPr>
          <w:rStyle w:val="Emphasis"/>
          <w:rFonts w:ascii="Segoe UI" w:hAnsi="Segoe UI" w:cs="Segoe UI"/>
          <w:color w:val="171717"/>
        </w:rPr>
        <w:t>unit-testing-using-dotnet-test</w:t>
      </w:r>
      <w:r>
        <w:t> directory.</w:t>
      </w:r>
    </w:p>
    <w:p w14:paraId="19446327" w14:textId="77777777" w:rsidR="008A2970" w:rsidRPr="008A2970" w:rsidRDefault="008A2970" w:rsidP="009273A8">
      <w:pPr>
        <w:pStyle w:val="ListParagraph"/>
        <w:numPr>
          <w:ilvl w:val="0"/>
          <w:numId w:val="44"/>
        </w:numPr>
      </w:pPr>
      <w:r w:rsidRPr="008A2970">
        <w:t>Change directory to the </w:t>
      </w:r>
      <w:r w:rsidRPr="008A2970">
        <w:rPr>
          <w:i/>
          <w:iCs/>
        </w:rPr>
        <w:t>unit-testing-using-dotnet-test</w:t>
      </w:r>
      <w:r w:rsidRPr="008A2970">
        <w:t> folder.</w:t>
      </w:r>
    </w:p>
    <w:p w14:paraId="6F9C91ED" w14:textId="77777777" w:rsidR="008A2970" w:rsidRPr="008A2970" w:rsidRDefault="008A2970" w:rsidP="009273A8">
      <w:pPr>
        <w:pStyle w:val="ListParagraph"/>
        <w:numPr>
          <w:ilvl w:val="0"/>
          <w:numId w:val="44"/>
        </w:numPr>
      </w:pPr>
      <w:r w:rsidRPr="008A2970">
        <w:t>Run the following command:</w:t>
      </w:r>
    </w:p>
    <w:p w14:paraId="16625346"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classlib</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PrimeService</w:t>
      </w:r>
    </w:p>
    <w:p w14:paraId="552159ED" w14:textId="77777777" w:rsidR="008A2970" w:rsidRDefault="008A2970" w:rsidP="008A2970">
      <w:pPr>
        <w:ind w:left="1290"/>
      </w:pPr>
      <w:r>
        <w:t>The </w:t>
      </w:r>
      <w:hyperlink r:id="rId71" w:history="1">
        <w:r>
          <w:rPr>
            <w:rStyle w:val="HTMLCode"/>
            <w:rFonts w:ascii="Segoe UI" w:eastAsiaTheme="minorHAnsi" w:hAnsi="Segoe UI" w:cs="Segoe UI"/>
            <w:color w:val="0000FF"/>
            <w:sz w:val="24"/>
            <w:szCs w:val="24"/>
          </w:rPr>
          <w:t>dotnet new classlib</w:t>
        </w:r>
      </w:hyperlink>
      <w:r>
        <w:t> command creates a new class library project in the </w:t>
      </w:r>
      <w:r>
        <w:rPr>
          <w:rStyle w:val="Emphasis"/>
          <w:rFonts w:ascii="Segoe UI" w:hAnsi="Segoe UI" w:cs="Segoe UI"/>
          <w:color w:val="171717"/>
        </w:rPr>
        <w:t>PrimeService</w:t>
      </w:r>
      <w:r>
        <w:t> folder. The new class library will contain the code to be tested.</w:t>
      </w:r>
    </w:p>
    <w:p w14:paraId="7B83CD75" w14:textId="77777777" w:rsidR="008A2970" w:rsidRPr="008A2970" w:rsidRDefault="008A2970" w:rsidP="009273A8">
      <w:pPr>
        <w:pStyle w:val="ListParagraph"/>
        <w:numPr>
          <w:ilvl w:val="0"/>
          <w:numId w:val="44"/>
        </w:numPr>
      </w:pPr>
      <w:r w:rsidRPr="008A2970">
        <w:t>Rename </w:t>
      </w:r>
      <w:r w:rsidRPr="008A2970">
        <w:rPr>
          <w:i/>
          <w:iCs/>
        </w:rPr>
        <w:t>Class1.cs</w:t>
      </w:r>
      <w:r w:rsidRPr="008A2970">
        <w:t> to </w:t>
      </w:r>
      <w:r w:rsidRPr="008A2970">
        <w:rPr>
          <w:i/>
          <w:iCs/>
        </w:rPr>
        <w:t>PrimeService.cs</w:t>
      </w:r>
      <w:r w:rsidRPr="008A2970">
        <w:t>.</w:t>
      </w:r>
    </w:p>
    <w:p w14:paraId="0A6E0515" w14:textId="77777777" w:rsidR="008A2970" w:rsidRPr="008A2970" w:rsidRDefault="008A2970" w:rsidP="009273A8">
      <w:pPr>
        <w:pStyle w:val="ListParagraph"/>
        <w:numPr>
          <w:ilvl w:val="0"/>
          <w:numId w:val="44"/>
        </w:numPr>
      </w:pPr>
      <w:r w:rsidRPr="008A2970">
        <w:t>Replace the code in </w:t>
      </w:r>
      <w:r w:rsidRPr="008A2970">
        <w:rPr>
          <w:i/>
          <w:iCs/>
        </w:rPr>
        <w:t>PrimeService.cs</w:t>
      </w:r>
      <w:r w:rsidRPr="008A2970">
        <w:t> with the following code:</w:t>
      </w:r>
    </w:p>
    <w:p w14:paraId="6EE2221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w:t>
      </w:r>
    </w:p>
    <w:p w14:paraId="7441C54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p>
    <w:p w14:paraId="1A39622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Prime.Services</w:t>
      </w:r>
    </w:p>
    <w:p w14:paraId="2677184F"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1EC53A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w:t>
      </w:r>
    </w:p>
    <w:p w14:paraId="22514BE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3D91BBB"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candidate</w:t>
      </w:r>
      <w:r>
        <w:rPr>
          <w:rStyle w:val="hljs-function"/>
          <w:rFonts w:ascii="Consolas" w:hAnsi="Consolas"/>
          <w:color w:val="171717"/>
          <w:bdr w:val="none" w:sz="0" w:space="0" w:color="auto" w:frame="1"/>
        </w:rPr>
        <w:t>)</w:t>
      </w:r>
    </w:p>
    <w:p w14:paraId="5B09ADB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D5A756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NotImplementedException(</w:t>
      </w:r>
      <w:r>
        <w:rPr>
          <w:rStyle w:val="hljs-string"/>
          <w:rFonts w:ascii="Consolas" w:hAnsi="Consolas"/>
          <w:color w:val="A31515"/>
          <w:bdr w:val="none" w:sz="0" w:space="0" w:color="auto" w:frame="1"/>
        </w:rPr>
        <w:t>"Not implemented."</w:t>
      </w:r>
      <w:r>
        <w:rPr>
          <w:rStyle w:val="HTMLCode"/>
          <w:rFonts w:ascii="Consolas" w:hAnsi="Consolas"/>
          <w:color w:val="171717"/>
          <w:bdr w:val="none" w:sz="0" w:space="0" w:color="auto" w:frame="1"/>
        </w:rPr>
        <w:t>);</w:t>
      </w:r>
    </w:p>
    <w:p w14:paraId="325729D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4EDF2A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781E12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CA8819E" w14:textId="77777777" w:rsidR="008A2970" w:rsidRPr="008A2970" w:rsidRDefault="008A2970" w:rsidP="009273A8">
      <w:pPr>
        <w:pStyle w:val="ListParagraph"/>
        <w:numPr>
          <w:ilvl w:val="0"/>
          <w:numId w:val="44"/>
        </w:numPr>
      </w:pPr>
      <w:r w:rsidRPr="008A2970">
        <w:t>The preceding code:</w:t>
      </w:r>
    </w:p>
    <w:p w14:paraId="4781776B" w14:textId="7893051B" w:rsidR="008A2970" w:rsidRDefault="008A2970" w:rsidP="009273A8">
      <w:pPr>
        <w:numPr>
          <w:ilvl w:val="1"/>
          <w:numId w:val="42"/>
        </w:numPr>
        <w:shd w:val="clear" w:color="auto" w:fill="FFFFFF"/>
        <w:spacing w:after="0" w:line="240" w:lineRule="auto"/>
        <w:ind w:left="2310"/>
        <w:jc w:val="left"/>
        <w:rPr>
          <w:rFonts w:ascii="Segoe UI" w:hAnsi="Segoe UI" w:cs="Segoe UI"/>
          <w:color w:val="171717"/>
        </w:rPr>
      </w:pPr>
      <w:r>
        <w:rPr>
          <w:rFonts w:ascii="Segoe UI" w:hAnsi="Segoe UI" w:cs="Segoe UI"/>
          <w:color w:val="171717"/>
        </w:rPr>
        <w:lastRenderedPageBreak/>
        <w:t>Throws a </w:t>
      </w:r>
      <w:r w:rsidRPr="00FA323C">
        <w:rPr>
          <w:rFonts w:ascii="Segoe UI" w:hAnsi="Segoe UI" w:cs="Segoe UI"/>
          <w:color w:val="171717"/>
        </w:rPr>
        <w:t>NotImplementedException</w:t>
      </w:r>
      <w:r>
        <w:rPr>
          <w:rFonts w:ascii="Segoe UI" w:hAnsi="Segoe UI" w:cs="Segoe UI"/>
          <w:color w:val="171717"/>
        </w:rPr>
        <w:t> with a message indicating it's not implemented.</w:t>
      </w:r>
    </w:p>
    <w:p w14:paraId="4CCF28B9" w14:textId="77777777" w:rsidR="008A2970" w:rsidRDefault="008A2970" w:rsidP="009273A8">
      <w:pPr>
        <w:numPr>
          <w:ilvl w:val="1"/>
          <w:numId w:val="42"/>
        </w:numPr>
        <w:shd w:val="clear" w:color="auto" w:fill="FFFFFF"/>
        <w:spacing w:after="0" w:line="240" w:lineRule="auto"/>
        <w:ind w:left="2310"/>
        <w:jc w:val="left"/>
        <w:rPr>
          <w:rFonts w:ascii="Segoe UI" w:hAnsi="Segoe UI" w:cs="Segoe UI"/>
          <w:color w:val="171717"/>
        </w:rPr>
      </w:pPr>
      <w:r>
        <w:rPr>
          <w:rFonts w:ascii="Segoe UI" w:hAnsi="Segoe UI" w:cs="Segoe UI"/>
          <w:color w:val="171717"/>
        </w:rPr>
        <w:t>Is updated later in the tutorial.</w:t>
      </w:r>
    </w:p>
    <w:p w14:paraId="425A2DC7" w14:textId="77777777" w:rsidR="008A2970" w:rsidRPr="008A2970" w:rsidRDefault="008A2970" w:rsidP="009273A8">
      <w:pPr>
        <w:pStyle w:val="ListParagraph"/>
        <w:numPr>
          <w:ilvl w:val="0"/>
          <w:numId w:val="44"/>
        </w:numPr>
      </w:pPr>
      <w:r w:rsidRPr="008A2970">
        <w:t>In the </w:t>
      </w:r>
      <w:r w:rsidRPr="008A2970">
        <w:rPr>
          <w:i/>
          <w:iCs/>
        </w:rPr>
        <w:t>unit-testing-using-dotnet-test</w:t>
      </w:r>
      <w:r w:rsidRPr="008A2970">
        <w:t> directory, run the following command to add the class library project to the solution:</w:t>
      </w:r>
    </w:p>
    <w:p w14:paraId="0F430DF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./PrimeService/PrimeService.csproj</w:t>
      </w:r>
    </w:p>
    <w:p w14:paraId="1A7B7587" w14:textId="77777777" w:rsidR="008A2970" w:rsidRPr="008A2970" w:rsidRDefault="008A2970" w:rsidP="009273A8">
      <w:pPr>
        <w:pStyle w:val="ListParagraph"/>
        <w:numPr>
          <w:ilvl w:val="0"/>
          <w:numId w:val="44"/>
        </w:numPr>
      </w:pPr>
      <w:r w:rsidRPr="008A2970">
        <w:t>Create the </w:t>
      </w:r>
      <w:r w:rsidRPr="008A2970">
        <w:rPr>
          <w:i/>
          <w:iCs/>
        </w:rPr>
        <w:t>PrimeService.Tests</w:t>
      </w:r>
      <w:r w:rsidRPr="008A2970">
        <w:t> project by running the following command:</w:t>
      </w:r>
    </w:p>
    <w:p w14:paraId="18A925B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xunit</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PrimeService.Tests</w:t>
      </w:r>
    </w:p>
    <w:p w14:paraId="2C191309" w14:textId="77777777" w:rsidR="008A2970" w:rsidRPr="008A2970" w:rsidRDefault="008A2970" w:rsidP="009273A8">
      <w:pPr>
        <w:pStyle w:val="ListParagraph"/>
        <w:numPr>
          <w:ilvl w:val="0"/>
          <w:numId w:val="44"/>
        </w:numPr>
      </w:pPr>
      <w:r w:rsidRPr="008A2970">
        <w:t>The preceding command:</w:t>
      </w:r>
    </w:p>
    <w:p w14:paraId="58FBF82A" w14:textId="67DD8F01" w:rsidR="008A2970" w:rsidRDefault="008A2970" w:rsidP="009273A8">
      <w:pPr>
        <w:pStyle w:val="ListParagraph"/>
        <w:numPr>
          <w:ilvl w:val="2"/>
          <w:numId w:val="44"/>
        </w:numPr>
      </w:pPr>
      <w:r>
        <w:t>Creates the </w:t>
      </w:r>
      <w:r w:rsidRPr="008A2970">
        <w:rPr>
          <w:rStyle w:val="Emphasis"/>
          <w:rFonts w:ascii="Segoe UI" w:hAnsi="Segoe UI" w:cs="Segoe UI"/>
          <w:color w:val="171717"/>
        </w:rPr>
        <w:t>PrimeService.Tests</w:t>
      </w:r>
      <w:r>
        <w:t> project in the </w:t>
      </w:r>
      <w:r w:rsidRPr="008A2970">
        <w:rPr>
          <w:rStyle w:val="Emphasis"/>
          <w:rFonts w:ascii="Segoe UI" w:hAnsi="Segoe UI" w:cs="Segoe UI"/>
          <w:color w:val="171717"/>
        </w:rPr>
        <w:t>PrimeService.Tests</w:t>
      </w:r>
      <w:r>
        <w:t> directory. The test project uses </w:t>
      </w:r>
      <w:r w:rsidRPr="008A2970">
        <w:t>xUnit</w:t>
      </w:r>
      <w:r>
        <w:t> as the test library.</w:t>
      </w:r>
    </w:p>
    <w:p w14:paraId="556C506D" w14:textId="77777777" w:rsidR="008A2970" w:rsidRPr="008A2970" w:rsidRDefault="008A2970" w:rsidP="009273A8">
      <w:pPr>
        <w:pStyle w:val="ListParagraph"/>
        <w:numPr>
          <w:ilvl w:val="2"/>
          <w:numId w:val="44"/>
        </w:numPr>
      </w:pPr>
      <w:r w:rsidRPr="008A2970">
        <w:t>Configures the test runner by adding the following &lt;PackageReference /&gt;elements to the project file:</w:t>
      </w:r>
    </w:p>
    <w:p w14:paraId="37565863" w14:textId="77777777" w:rsidR="008A2970" w:rsidRPr="008A2970" w:rsidRDefault="008A2970" w:rsidP="009273A8">
      <w:pPr>
        <w:pStyle w:val="ListParagraph"/>
        <w:numPr>
          <w:ilvl w:val="3"/>
          <w:numId w:val="44"/>
        </w:numPr>
        <w:rPr>
          <w:rFonts w:ascii="Segoe UI" w:hAnsi="Segoe UI" w:cs="Segoe UI"/>
        </w:rPr>
      </w:pPr>
      <w:r w:rsidRPr="008A2970">
        <w:rPr>
          <w:rStyle w:val="HTMLCode"/>
          <w:rFonts w:ascii="Consolas" w:eastAsiaTheme="minorHAnsi" w:hAnsi="Consolas"/>
          <w:color w:val="171717"/>
        </w:rPr>
        <w:t>Microsoft.NET.Test.Sdk</w:t>
      </w:r>
    </w:p>
    <w:p w14:paraId="0689B24C" w14:textId="77777777" w:rsidR="008A2970" w:rsidRPr="008A2970" w:rsidRDefault="008A2970" w:rsidP="009273A8">
      <w:pPr>
        <w:pStyle w:val="ListParagraph"/>
        <w:numPr>
          <w:ilvl w:val="3"/>
          <w:numId w:val="44"/>
        </w:numPr>
        <w:rPr>
          <w:rFonts w:ascii="Segoe UI" w:hAnsi="Segoe UI" w:cs="Segoe UI"/>
        </w:rPr>
      </w:pPr>
      <w:r w:rsidRPr="008A2970">
        <w:rPr>
          <w:rStyle w:val="HTMLCode"/>
          <w:rFonts w:ascii="Consolas" w:eastAsiaTheme="minorHAnsi" w:hAnsi="Consolas"/>
          <w:color w:val="171717"/>
        </w:rPr>
        <w:t>xunit</w:t>
      </w:r>
    </w:p>
    <w:p w14:paraId="6B89C966" w14:textId="77777777" w:rsidR="008A2970" w:rsidRPr="008A2970" w:rsidRDefault="008A2970" w:rsidP="009273A8">
      <w:pPr>
        <w:pStyle w:val="ListParagraph"/>
        <w:numPr>
          <w:ilvl w:val="3"/>
          <w:numId w:val="44"/>
        </w:numPr>
        <w:rPr>
          <w:rFonts w:ascii="Segoe UI" w:hAnsi="Segoe UI" w:cs="Segoe UI"/>
        </w:rPr>
      </w:pPr>
      <w:r w:rsidRPr="008A2970">
        <w:rPr>
          <w:rStyle w:val="HTMLCode"/>
          <w:rFonts w:ascii="Consolas" w:eastAsiaTheme="minorHAnsi" w:hAnsi="Consolas"/>
          <w:color w:val="171717"/>
        </w:rPr>
        <w:t>xunit.runner.visualstudio</w:t>
      </w:r>
    </w:p>
    <w:p w14:paraId="20004C50" w14:textId="77777777" w:rsidR="008A2970" w:rsidRPr="008A2970" w:rsidRDefault="008A2970" w:rsidP="009273A8">
      <w:pPr>
        <w:pStyle w:val="ListParagraph"/>
        <w:numPr>
          <w:ilvl w:val="3"/>
          <w:numId w:val="44"/>
        </w:numPr>
        <w:rPr>
          <w:rFonts w:ascii="Segoe UI" w:hAnsi="Segoe UI" w:cs="Segoe UI"/>
        </w:rPr>
      </w:pPr>
      <w:r w:rsidRPr="008A2970">
        <w:rPr>
          <w:rStyle w:val="HTMLCode"/>
          <w:rFonts w:ascii="Consolas" w:eastAsiaTheme="minorHAnsi" w:hAnsi="Consolas"/>
          <w:color w:val="171717"/>
        </w:rPr>
        <w:t>coverlet.collector</w:t>
      </w:r>
    </w:p>
    <w:p w14:paraId="467C4F16" w14:textId="77777777" w:rsidR="008A2970" w:rsidRPr="008A2970" w:rsidRDefault="008A2970" w:rsidP="009273A8">
      <w:pPr>
        <w:pStyle w:val="ListParagraph"/>
        <w:numPr>
          <w:ilvl w:val="0"/>
          <w:numId w:val="44"/>
        </w:numPr>
      </w:pPr>
      <w:r w:rsidRPr="008A2970">
        <w:t>Add the test project to the solution file by running the following command:</w:t>
      </w:r>
    </w:p>
    <w:p w14:paraId="643E978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./PrimeService.Tests/PrimeService.Tests.csproj</w:t>
      </w:r>
    </w:p>
    <w:p w14:paraId="50473130" w14:textId="77777777" w:rsidR="008A2970" w:rsidRPr="008A2970" w:rsidRDefault="008A2970" w:rsidP="009273A8">
      <w:pPr>
        <w:pStyle w:val="ListParagraph"/>
        <w:numPr>
          <w:ilvl w:val="0"/>
          <w:numId w:val="44"/>
        </w:numPr>
      </w:pPr>
      <w:r w:rsidRPr="008A2970">
        <w:t>Add the PrimeService class library as a dependency to the </w:t>
      </w:r>
      <w:r w:rsidRPr="008A2970">
        <w:rPr>
          <w:i/>
          <w:iCs/>
        </w:rPr>
        <w:t>PrimeService.Tests</w:t>
      </w:r>
      <w:r w:rsidRPr="008A2970">
        <w:t> project:</w:t>
      </w:r>
    </w:p>
    <w:p w14:paraId="14050B9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./PrimeService.Tests/PrimeService.Tests.csproj reference ./PrimeService/PrimeService.csproj  </w:t>
      </w:r>
    </w:p>
    <w:p w14:paraId="209A26FA" w14:textId="77777777" w:rsidR="008A2970" w:rsidRDefault="008A2970" w:rsidP="008A2970">
      <w:pPr>
        <w:pStyle w:val="Heading3"/>
      </w:pPr>
      <w:bookmarkStart w:id="460" w:name="create-test-cmd"/>
      <w:bookmarkStart w:id="461" w:name="_Toc106202793"/>
      <w:bookmarkEnd w:id="460"/>
      <w:r w:rsidRPr="008A2970">
        <w:t>Commands</w:t>
      </w:r>
      <w:r>
        <w:t xml:space="preserve"> to create the solution</w:t>
      </w:r>
      <w:bookmarkEnd w:id="461"/>
    </w:p>
    <w:p w14:paraId="54D6021C" w14:textId="77777777" w:rsidR="008A2970" w:rsidRDefault="008A2970" w:rsidP="008A2970">
      <w:r>
        <w:t>This section summarizes all the commands in the previous section. Skip this section if you've completed the steps in the previous section.</w:t>
      </w:r>
    </w:p>
    <w:p w14:paraId="311BDC57" w14:textId="77777777" w:rsidR="008A2970" w:rsidRDefault="008A2970" w:rsidP="008A2970">
      <w:r>
        <w:t>The following commands create the test solution on a windows machine. For macOS and Unix, update the </w:t>
      </w:r>
      <w:r>
        <w:rPr>
          <w:rStyle w:val="HTMLCode"/>
          <w:rFonts w:ascii="Consolas" w:eastAsiaTheme="minorHAnsi" w:hAnsi="Consolas"/>
          <w:color w:val="171717"/>
        </w:rPr>
        <w:t>ren</w:t>
      </w:r>
      <w:r>
        <w:t> command to the OS version of </w:t>
      </w:r>
      <w:r>
        <w:rPr>
          <w:rStyle w:val="HTMLCode"/>
          <w:rFonts w:ascii="Consolas" w:eastAsiaTheme="minorHAnsi" w:hAnsi="Consolas"/>
          <w:color w:val="171717"/>
        </w:rPr>
        <w:t>ren</w:t>
      </w:r>
      <w:r>
        <w:t> to rename a file:</w:t>
      </w:r>
    </w:p>
    <w:p w14:paraId="0F077FA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unit-testing-using-dotnet-test</w:t>
      </w:r>
    </w:p>
    <w:p w14:paraId="2DB8CE1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unit-testing-using-dotnet-test</w:t>
      </w:r>
    </w:p>
    <w:p w14:paraId="25C6E01C"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classlib</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PrimeService</w:t>
      </w:r>
    </w:p>
    <w:p w14:paraId="59905BE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ren .\PrimeService\Class1.cs PrimeService.cs</w:t>
      </w:r>
    </w:p>
    <w:p w14:paraId="12227C9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./PrimeService/PrimeService.csproj</w:t>
      </w:r>
    </w:p>
    <w:p w14:paraId="5011A3BC"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xunit</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PrimeService.Tests</w:t>
      </w:r>
    </w:p>
    <w:p w14:paraId="4FC3541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./PrimeService.Tests/PrimeService.Tests.csproj reference ./PrimeService/PrimeService.csproj</w:t>
      </w:r>
    </w:p>
    <w:p w14:paraId="137CD1D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./PrimeService.Tests/PrimeService.Tests.csproj</w:t>
      </w:r>
    </w:p>
    <w:p w14:paraId="675AA287" w14:textId="77777777" w:rsidR="00FA323C" w:rsidRDefault="00FA323C" w:rsidP="008A2970"/>
    <w:p w14:paraId="3689F6E6" w14:textId="3B37D106" w:rsidR="008A2970" w:rsidRDefault="008A2970" w:rsidP="008A2970">
      <w:r>
        <w:t>Follow the instructions for "Replace the code in </w:t>
      </w:r>
      <w:r>
        <w:rPr>
          <w:rStyle w:val="Emphasis"/>
          <w:rFonts w:ascii="Segoe UI" w:hAnsi="Segoe UI" w:cs="Segoe UI"/>
          <w:color w:val="171717"/>
        </w:rPr>
        <w:t>PrimeService.cs</w:t>
      </w:r>
      <w:r>
        <w:t> with the following code" in the previous section.</w:t>
      </w:r>
    </w:p>
    <w:p w14:paraId="65D1A354" w14:textId="77777777" w:rsidR="008A2970" w:rsidRPr="008A2970" w:rsidRDefault="008A2970" w:rsidP="008A2970">
      <w:pPr>
        <w:pStyle w:val="Heading2"/>
      </w:pPr>
      <w:bookmarkStart w:id="462" w:name="_Toc106202794"/>
      <w:r w:rsidRPr="008A2970">
        <w:lastRenderedPageBreak/>
        <w:t>Create a test</w:t>
      </w:r>
      <w:bookmarkEnd w:id="462"/>
    </w:p>
    <w:p w14:paraId="3673BC30" w14:textId="77777777" w:rsidR="008A2970" w:rsidRDefault="008A2970" w:rsidP="008A2970">
      <w:r>
        <w:t>A popular approach in test driven development (TDD) is to write a test before implementing the target code. This tutorial uses the TDD approach. The </w:t>
      </w:r>
      <w:r>
        <w:rPr>
          <w:rStyle w:val="HTMLCode"/>
          <w:rFonts w:ascii="Consolas" w:eastAsiaTheme="minorHAnsi" w:hAnsi="Consolas"/>
          <w:color w:val="171717"/>
        </w:rPr>
        <w:t>IsPrime</w:t>
      </w:r>
      <w:r>
        <w:t> method is callable, but not implemented. A test call to </w:t>
      </w:r>
      <w:r>
        <w:rPr>
          <w:rStyle w:val="HTMLCode"/>
          <w:rFonts w:ascii="Consolas" w:eastAsiaTheme="minorHAnsi" w:hAnsi="Consolas"/>
          <w:color w:val="171717"/>
        </w:rPr>
        <w:t>IsPrime</w:t>
      </w:r>
      <w:r>
        <w:t> fails. With TDD, a test is written that is known to fail. The target code is updated to make the test pass. You keep repeating this approach, writing a failing test and then updating the target code to pass.</w:t>
      </w:r>
    </w:p>
    <w:p w14:paraId="11073BC8" w14:textId="77777777" w:rsidR="008A2970" w:rsidRDefault="008A2970" w:rsidP="008A2970">
      <w:r>
        <w:t>Update the </w:t>
      </w:r>
      <w:r>
        <w:rPr>
          <w:rStyle w:val="Emphasis"/>
          <w:rFonts w:ascii="Segoe UI" w:hAnsi="Segoe UI" w:cs="Segoe UI"/>
          <w:color w:val="171717"/>
        </w:rPr>
        <w:t>PrimeService.Tests</w:t>
      </w:r>
      <w:r>
        <w:t> project:</w:t>
      </w:r>
    </w:p>
    <w:p w14:paraId="5D8D1FED" w14:textId="77777777" w:rsidR="008A2970" w:rsidRDefault="008A2970" w:rsidP="009273A8">
      <w:pPr>
        <w:pStyle w:val="ListParagraph"/>
        <w:numPr>
          <w:ilvl w:val="0"/>
          <w:numId w:val="45"/>
        </w:numPr>
      </w:pPr>
      <w:r>
        <w:t>Delete </w:t>
      </w:r>
      <w:r w:rsidRPr="008A2970">
        <w:rPr>
          <w:rStyle w:val="Emphasis"/>
          <w:rFonts w:ascii="Segoe UI" w:hAnsi="Segoe UI" w:cs="Segoe UI"/>
          <w:color w:val="171717"/>
        </w:rPr>
        <w:t>PrimeService.Tests/UnitTest1.cs</w:t>
      </w:r>
      <w:r>
        <w:t>.</w:t>
      </w:r>
    </w:p>
    <w:p w14:paraId="0A0EB0C0" w14:textId="77777777" w:rsidR="008A2970" w:rsidRDefault="008A2970" w:rsidP="009273A8">
      <w:pPr>
        <w:pStyle w:val="ListParagraph"/>
        <w:numPr>
          <w:ilvl w:val="0"/>
          <w:numId w:val="45"/>
        </w:numPr>
      </w:pPr>
      <w:r>
        <w:t>Create a </w:t>
      </w:r>
      <w:r w:rsidRPr="008A2970">
        <w:rPr>
          <w:rStyle w:val="Emphasis"/>
          <w:rFonts w:ascii="Segoe UI" w:hAnsi="Segoe UI" w:cs="Segoe UI"/>
          <w:color w:val="171717"/>
        </w:rPr>
        <w:t>PrimeService.Tests/PrimeService_IsPrimeShould.cs</w:t>
      </w:r>
      <w:r>
        <w:t> file.</w:t>
      </w:r>
    </w:p>
    <w:p w14:paraId="709F6D92" w14:textId="77777777" w:rsidR="008A2970" w:rsidRDefault="008A2970" w:rsidP="009273A8">
      <w:pPr>
        <w:pStyle w:val="ListParagraph"/>
        <w:numPr>
          <w:ilvl w:val="0"/>
          <w:numId w:val="45"/>
        </w:numPr>
      </w:pPr>
      <w:r>
        <w:t>Replace the code in </w:t>
      </w:r>
      <w:r w:rsidRPr="008A2970">
        <w:rPr>
          <w:rStyle w:val="Emphasis"/>
          <w:rFonts w:ascii="Segoe UI" w:hAnsi="Segoe UI" w:cs="Segoe UI"/>
          <w:color w:val="171717"/>
        </w:rPr>
        <w:t>PrimeService_IsPrimeShould.cs</w:t>
      </w:r>
      <w:r>
        <w:t> with the following code:</w:t>
      </w:r>
    </w:p>
    <w:p w14:paraId="13E7FB13"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Xunit;</w:t>
      </w:r>
    </w:p>
    <w:p w14:paraId="4597C57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Prime.Services;</w:t>
      </w:r>
    </w:p>
    <w:p w14:paraId="6A805873"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8CE204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Prime.UnitTests.Services</w:t>
      </w:r>
    </w:p>
    <w:p w14:paraId="76B8F7DD"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109E2B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PrimeService_IsPrimeShould</w:t>
      </w:r>
    </w:p>
    <w:p w14:paraId="634AF253"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D3F395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Fact</w:t>
      </w:r>
      <w:r>
        <w:rPr>
          <w:rStyle w:val="HTMLCode"/>
          <w:rFonts w:ascii="Consolas" w:hAnsi="Consolas"/>
          <w:color w:val="171717"/>
          <w:bdr w:val="none" w:sz="0" w:space="0" w:color="auto" w:frame="1"/>
        </w:rPr>
        <w:t>]</w:t>
      </w:r>
    </w:p>
    <w:p w14:paraId="0D867FC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IsPrime_InputIs1_ReturnFalse</w:t>
      </w:r>
      <w:r>
        <w:rPr>
          <w:rStyle w:val="hljs-function"/>
          <w:rFonts w:ascii="Consolas" w:hAnsi="Consolas"/>
          <w:color w:val="171717"/>
          <w:bdr w:val="none" w:sz="0" w:space="0" w:color="auto" w:frame="1"/>
        </w:rPr>
        <w:t>()</w:t>
      </w:r>
    </w:p>
    <w:p w14:paraId="7BE0438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58BEDF5"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4434AE5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result = primeService.IsPrime(</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34110D6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D3B30E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Assert.False(result, </w:t>
      </w:r>
      <w:r>
        <w:rPr>
          <w:rStyle w:val="hljs-string"/>
          <w:rFonts w:ascii="Consolas" w:hAnsi="Consolas"/>
          <w:color w:val="A31515"/>
          <w:bdr w:val="none" w:sz="0" w:space="0" w:color="auto" w:frame="1"/>
        </w:rPr>
        <w:t>"1 should not be prime"</w:t>
      </w:r>
      <w:r>
        <w:rPr>
          <w:rStyle w:val="HTMLCode"/>
          <w:rFonts w:ascii="Consolas" w:hAnsi="Consolas"/>
          <w:color w:val="171717"/>
          <w:bdr w:val="none" w:sz="0" w:space="0" w:color="auto" w:frame="1"/>
        </w:rPr>
        <w:t>);</w:t>
      </w:r>
    </w:p>
    <w:p w14:paraId="32D018FC"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45B5A2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F9F805B"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EFC2E1B" w14:textId="77777777" w:rsidR="00FA323C" w:rsidRDefault="00FA323C" w:rsidP="008A2970"/>
    <w:p w14:paraId="550C27C1" w14:textId="1B19FC99" w:rsidR="008A2970" w:rsidRDefault="008A2970" w:rsidP="008A2970">
      <w:r>
        <w:t>The </w:t>
      </w:r>
      <w:r>
        <w:rPr>
          <w:rStyle w:val="HTMLCode"/>
          <w:rFonts w:ascii="Consolas" w:eastAsiaTheme="minorHAnsi" w:hAnsi="Consolas"/>
          <w:color w:val="171717"/>
        </w:rPr>
        <w:t>[Fact]</w:t>
      </w:r>
      <w:r>
        <w:t> attribute declares a test method that's run by the test runner. From the </w:t>
      </w:r>
      <w:r>
        <w:rPr>
          <w:rStyle w:val="Emphasis"/>
          <w:rFonts w:ascii="Segoe UI" w:hAnsi="Segoe UI" w:cs="Segoe UI"/>
          <w:color w:val="171717"/>
        </w:rPr>
        <w:t>PrimeService.Tests</w:t>
      </w:r>
      <w:r>
        <w:t> folder, run </w:t>
      </w:r>
      <w:r>
        <w:rPr>
          <w:rStyle w:val="HTMLCode"/>
          <w:rFonts w:ascii="Consolas" w:eastAsiaTheme="minorHAnsi" w:hAnsi="Consolas"/>
          <w:color w:val="171717"/>
        </w:rPr>
        <w:t>dotnet test</w:t>
      </w:r>
      <w:r>
        <w:t>. The </w:t>
      </w:r>
      <w:r w:rsidRPr="008A2970">
        <w:t>dotnet test</w:t>
      </w:r>
      <w:r>
        <w:t> command builds both projects and runs the tests. The xUnit test runner contains the program entry point to run the tests. </w:t>
      </w:r>
      <w:r>
        <w:rPr>
          <w:rStyle w:val="HTMLCode"/>
          <w:rFonts w:ascii="Consolas" w:eastAsiaTheme="minorHAnsi" w:hAnsi="Consolas"/>
          <w:color w:val="171717"/>
        </w:rPr>
        <w:t>dotnet test</w:t>
      </w:r>
      <w:r>
        <w:t> starts the test runner using the unit test project.</w:t>
      </w:r>
    </w:p>
    <w:p w14:paraId="4E5E0B54" w14:textId="77777777" w:rsidR="008A2970" w:rsidRDefault="008A2970" w:rsidP="008A2970">
      <w:r>
        <w:t>The test fails because </w:t>
      </w:r>
      <w:r>
        <w:rPr>
          <w:rStyle w:val="HTMLCode"/>
          <w:rFonts w:ascii="Consolas" w:eastAsiaTheme="minorHAnsi" w:hAnsi="Consolas"/>
          <w:color w:val="171717"/>
        </w:rPr>
        <w:t>IsPrime</w:t>
      </w:r>
      <w:r>
        <w:t> hasn't been implemented. Using the TDD approach, write only enough code so this test passes. Update </w:t>
      </w:r>
      <w:r>
        <w:rPr>
          <w:rStyle w:val="HTMLCode"/>
          <w:rFonts w:ascii="Consolas" w:eastAsiaTheme="minorHAnsi" w:hAnsi="Consolas"/>
          <w:color w:val="171717"/>
        </w:rPr>
        <w:t>IsPrime</w:t>
      </w:r>
      <w:r>
        <w:t> with the following code:</w:t>
      </w:r>
    </w:p>
    <w:p w14:paraId="635879F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candidate</w:t>
      </w:r>
      <w:r>
        <w:rPr>
          <w:rStyle w:val="hljs-function"/>
          <w:rFonts w:ascii="Consolas" w:hAnsi="Consolas"/>
          <w:color w:val="171717"/>
          <w:bdr w:val="none" w:sz="0" w:space="0" w:color="auto" w:frame="1"/>
        </w:rPr>
        <w:t>)</w:t>
      </w:r>
    </w:p>
    <w:p w14:paraId="544BD7BD"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CA053C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(candidate == </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2DBB35F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212069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w:t>
      </w:r>
    </w:p>
    <w:p w14:paraId="0893C21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789FA8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NotImplementedException(</w:t>
      </w:r>
      <w:r>
        <w:rPr>
          <w:rStyle w:val="hljs-string"/>
          <w:rFonts w:ascii="Consolas" w:hAnsi="Consolas"/>
          <w:color w:val="A31515"/>
          <w:bdr w:val="none" w:sz="0" w:space="0" w:color="auto" w:frame="1"/>
        </w:rPr>
        <w:t>"Not fully implemented."</w:t>
      </w:r>
      <w:r>
        <w:rPr>
          <w:rStyle w:val="HTMLCode"/>
          <w:rFonts w:ascii="Consolas" w:hAnsi="Consolas"/>
          <w:color w:val="171717"/>
          <w:bdr w:val="none" w:sz="0" w:space="0" w:color="auto" w:frame="1"/>
        </w:rPr>
        <w:t>);</w:t>
      </w:r>
    </w:p>
    <w:p w14:paraId="735BBA8F"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822CB1E" w14:textId="77777777" w:rsidR="00FA323C" w:rsidRDefault="00FA323C" w:rsidP="008A2970"/>
    <w:p w14:paraId="2110E824" w14:textId="3B81A850" w:rsidR="008A2970" w:rsidRDefault="008A2970" w:rsidP="008A2970">
      <w:r>
        <w:lastRenderedPageBreak/>
        <w:t>Run </w:t>
      </w:r>
      <w:r>
        <w:rPr>
          <w:rStyle w:val="HTMLCode"/>
          <w:rFonts w:ascii="Consolas" w:eastAsiaTheme="minorHAnsi" w:hAnsi="Consolas"/>
          <w:color w:val="171717"/>
        </w:rPr>
        <w:t>dotnet test</w:t>
      </w:r>
      <w:r>
        <w:t>. The test passes.</w:t>
      </w:r>
    </w:p>
    <w:p w14:paraId="20A66367" w14:textId="77777777" w:rsidR="008A2970" w:rsidRDefault="008A2970" w:rsidP="00FA323C">
      <w:pPr>
        <w:pStyle w:val="Heading2"/>
      </w:pPr>
      <w:bookmarkStart w:id="463" w:name="_Toc106202795"/>
      <w:r>
        <w:t>Add more tests</w:t>
      </w:r>
      <w:bookmarkEnd w:id="463"/>
    </w:p>
    <w:p w14:paraId="2A403458" w14:textId="77777777" w:rsidR="008A2970" w:rsidRDefault="008A2970" w:rsidP="008A2970">
      <w:r>
        <w:t>Add prime number tests for 0 and -1. You could copy the test created in the preceding step and make copies of the following code to test 0 and -1. But don't do it, as there's a better way.</w:t>
      </w:r>
    </w:p>
    <w:p w14:paraId="2F39F61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5DA23CCC"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result = primeService.IsPrime(</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34034EA7" w14:textId="77777777" w:rsidR="008A2970" w:rsidRDefault="008A2970" w:rsidP="008A2970">
      <w:pPr>
        <w:pStyle w:val="HTMLPreformatted"/>
        <w:rPr>
          <w:rStyle w:val="HTMLCode"/>
          <w:rFonts w:ascii="Consolas" w:hAnsi="Consolas"/>
          <w:color w:val="171717"/>
          <w:bdr w:val="none" w:sz="0" w:space="0" w:color="auto" w:frame="1"/>
        </w:rPr>
      </w:pPr>
    </w:p>
    <w:p w14:paraId="7DED2FC3" w14:textId="77777777" w:rsidR="008A2970" w:rsidRDefault="008A2970" w:rsidP="008A2970">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Assert.False(result, </w:t>
      </w:r>
      <w:r>
        <w:rPr>
          <w:rStyle w:val="hljs-string"/>
          <w:rFonts w:ascii="Consolas" w:hAnsi="Consolas"/>
          <w:color w:val="A31515"/>
          <w:bdr w:val="none" w:sz="0" w:space="0" w:color="auto" w:frame="1"/>
        </w:rPr>
        <w:t>"1 should not be prime"</w:t>
      </w:r>
      <w:r>
        <w:rPr>
          <w:rStyle w:val="HTMLCode"/>
          <w:rFonts w:ascii="Consolas" w:hAnsi="Consolas"/>
          <w:color w:val="171717"/>
          <w:bdr w:val="none" w:sz="0" w:space="0" w:color="auto" w:frame="1"/>
        </w:rPr>
        <w:t>);</w:t>
      </w:r>
    </w:p>
    <w:p w14:paraId="0F4E368B" w14:textId="77777777" w:rsidR="008A2970" w:rsidRDefault="008A2970" w:rsidP="008A2970">
      <w:r>
        <w:t>Copying test code when only a parameter changes results in code duplication and test bloat. The following xUnit attributes enable writing a suite of similar tests:</w:t>
      </w:r>
    </w:p>
    <w:p w14:paraId="468F18C9" w14:textId="77777777" w:rsidR="008A2970" w:rsidRDefault="008A2970" w:rsidP="009273A8">
      <w:pPr>
        <w:numPr>
          <w:ilvl w:val="0"/>
          <w:numId w:val="43"/>
        </w:numPr>
        <w:shd w:val="clear" w:color="auto" w:fill="FFFFFF"/>
        <w:spacing w:after="0" w:line="240" w:lineRule="auto"/>
        <w:ind w:left="1290"/>
        <w:jc w:val="left"/>
        <w:rPr>
          <w:rFonts w:ascii="Segoe UI" w:hAnsi="Segoe UI" w:cs="Segoe UI"/>
          <w:color w:val="171717"/>
        </w:rPr>
      </w:pPr>
      <w:r>
        <w:rPr>
          <w:rStyle w:val="HTMLCode"/>
          <w:rFonts w:ascii="Consolas" w:eastAsiaTheme="minorHAnsi" w:hAnsi="Consolas"/>
          <w:color w:val="171717"/>
        </w:rPr>
        <w:t>[Theory]</w:t>
      </w:r>
      <w:r>
        <w:rPr>
          <w:rFonts w:ascii="Segoe UI" w:hAnsi="Segoe UI" w:cs="Segoe UI"/>
          <w:color w:val="171717"/>
        </w:rPr>
        <w:t> represents a suite of tests that execute the same code but have different input arguments.</w:t>
      </w:r>
    </w:p>
    <w:p w14:paraId="7AB6A9E3" w14:textId="77777777" w:rsidR="008A2970" w:rsidRDefault="008A2970" w:rsidP="009273A8">
      <w:pPr>
        <w:numPr>
          <w:ilvl w:val="0"/>
          <w:numId w:val="43"/>
        </w:numPr>
        <w:shd w:val="clear" w:color="auto" w:fill="FFFFFF"/>
        <w:spacing w:after="0" w:line="240" w:lineRule="auto"/>
        <w:ind w:left="1290"/>
        <w:jc w:val="left"/>
        <w:rPr>
          <w:rFonts w:ascii="Segoe UI" w:hAnsi="Segoe UI" w:cs="Segoe UI"/>
          <w:color w:val="171717"/>
        </w:rPr>
      </w:pPr>
      <w:r>
        <w:rPr>
          <w:rStyle w:val="HTMLCode"/>
          <w:rFonts w:ascii="Consolas" w:eastAsiaTheme="minorHAnsi" w:hAnsi="Consolas"/>
          <w:color w:val="171717"/>
        </w:rPr>
        <w:t>[InlineData]</w:t>
      </w:r>
      <w:r>
        <w:rPr>
          <w:rFonts w:ascii="Segoe UI" w:hAnsi="Segoe UI" w:cs="Segoe UI"/>
          <w:color w:val="171717"/>
        </w:rPr>
        <w:t> attribute specifies values for those inputs.</w:t>
      </w:r>
    </w:p>
    <w:p w14:paraId="4CA0659F" w14:textId="77777777" w:rsidR="008A2970" w:rsidRDefault="008A2970" w:rsidP="008A2970">
      <w:r>
        <w:t>Rather than creating new tests, apply the preceding xUnit attributes to create a single theory. Replace the following code:</w:t>
      </w:r>
    </w:p>
    <w:p w14:paraId="58884CE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Fact</w:t>
      </w:r>
      <w:r>
        <w:rPr>
          <w:rStyle w:val="HTMLCode"/>
          <w:rFonts w:ascii="Consolas" w:hAnsi="Consolas"/>
          <w:color w:val="171717"/>
          <w:bdr w:val="none" w:sz="0" w:space="0" w:color="auto" w:frame="1"/>
        </w:rPr>
        <w:t>]</w:t>
      </w:r>
    </w:p>
    <w:p w14:paraId="7FFB62E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IsPrime_InputIs1_ReturnFalse</w:t>
      </w:r>
      <w:r>
        <w:rPr>
          <w:rStyle w:val="hljs-function"/>
          <w:rFonts w:ascii="Consolas" w:hAnsi="Consolas"/>
          <w:color w:val="171717"/>
          <w:bdr w:val="none" w:sz="0" w:space="0" w:color="auto" w:frame="1"/>
        </w:rPr>
        <w:t>()</w:t>
      </w:r>
    </w:p>
    <w:p w14:paraId="6A0D429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9C016E3"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793AC44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result = primeService.IsPrime(</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5E87B785"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798554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Assert.False(result, </w:t>
      </w:r>
      <w:r>
        <w:rPr>
          <w:rStyle w:val="hljs-string"/>
          <w:rFonts w:ascii="Consolas" w:hAnsi="Consolas"/>
          <w:color w:val="A31515"/>
          <w:bdr w:val="none" w:sz="0" w:space="0" w:color="auto" w:frame="1"/>
        </w:rPr>
        <w:t>"1 should not be prime"</w:t>
      </w:r>
      <w:r>
        <w:rPr>
          <w:rStyle w:val="HTMLCode"/>
          <w:rFonts w:ascii="Consolas" w:hAnsi="Consolas"/>
          <w:color w:val="171717"/>
          <w:bdr w:val="none" w:sz="0" w:space="0" w:color="auto" w:frame="1"/>
        </w:rPr>
        <w:t>);</w:t>
      </w:r>
    </w:p>
    <w:p w14:paraId="4A0CC7E8"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75DE8D2" w14:textId="77777777" w:rsidR="008A2970" w:rsidRDefault="008A2970" w:rsidP="00FA323C">
      <w:r>
        <w:t>with the following code:</w:t>
      </w:r>
    </w:p>
    <w:p w14:paraId="23B3D1A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Theory</w:t>
      </w:r>
      <w:r>
        <w:rPr>
          <w:rStyle w:val="HTMLCode"/>
          <w:rFonts w:ascii="Consolas" w:hAnsi="Consolas"/>
          <w:color w:val="171717"/>
          <w:bdr w:val="none" w:sz="0" w:space="0" w:color="auto" w:frame="1"/>
        </w:rPr>
        <w:t>]</w:t>
      </w:r>
    </w:p>
    <w:p w14:paraId="447EC065"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InlineData(</w:t>
      </w:r>
      <w:r>
        <w:rPr>
          <w:rStyle w:val="hljs-number"/>
          <w:rFonts w:ascii="Consolas" w:hAnsi="Consolas"/>
          <w:color w:val="006881"/>
          <w:bdr w:val="none" w:sz="0" w:space="0" w:color="auto" w:frame="1"/>
        </w:rPr>
        <w:t>-1</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DA7BC88"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InlineData(</w:t>
      </w:r>
      <w:r>
        <w:rPr>
          <w:rStyle w:val="hljs-number"/>
          <w:rFonts w:ascii="Consolas" w:hAnsi="Consolas"/>
          <w:color w:val="006881"/>
          <w:bdr w:val="none" w:sz="0" w:space="0" w:color="auto" w:frame="1"/>
        </w:rPr>
        <w:t>0</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36F87F1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InlineData(</w:t>
      </w:r>
      <w:r>
        <w:rPr>
          <w:rStyle w:val="hljs-number"/>
          <w:rFonts w:ascii="Consolas" w:hAnsi="Consolas"/>
          <w:color w:val="006881"/>
          <w:bdr w:val="none" w:sz="0" w:space="0" w:color="auto" w:frame="1"/>
        </w:rPr>
        <w:t>1</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62FFBA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IsPrime_ValuesLessThan2_ReturnFalse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ljs-function"/>
          <w:rFonts w:ascii="Consolas" w:hAnsi="Consolas"/>
          <w:color w:val="171717"/>
          <w:bdr w:val="none" w:sz="0" w:space="0" w:color="auto" w:frame="1"/>
        </w:rPr>
        <w:t>)</w:t>
      </w:r>
    </w:p>
    <w:p w14:paraId="29D62A4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81FF1BB"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result = _primeService.IsPrime(</w:t>
      </w:r>
      <w:r>
        <w:rPr>
          <w:rStyle w:val="hljs-keyword"/>
          <w:rFonts w:ascii="Consolas" w:hAnsi="Consolas"/>
          <w:color w:val="0101FD"/>
          <w:bdr w:val="none" w:sz="0" w:space="0" w:color="auto" w:frame="1"/>
        </w:rPr>
        <w:t>value</w:t>
      </w:r>
      <w:r>
        <w:rPr>
          <w:rStyle w:val="HTMLCode"/>
          <w:rFonts w:ascii="Consolas" w:hAnsi="Consolas"/>
          <w:color w:val="171717"/>
          <w:bdr w:val="none" w:sz="0" w:space="0" w:color="auto" w:frame="1"/>
        </w:rPr>
        <w:t>);</w:t>
      </w:r>
    </w:p>
    <w:p w14:paraId="1C895EE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D0AF18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Assert.False(result,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w:t>
      </w:r>
      <w:r>
        <w:rPr>
          <w:rStyle w:val="hljs-keyword"/>
          <w:rFonts w:ascii="Consolas" w:hAnsi="Consolas"/>
          <w:color w:val="0101FD"/>
          <w:bdr w:val="none" w:sz="0" w:space="0" w:color="auto" w:frame="1"/>
        </w:rPr>
        <w:t>value</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should not be prime"</w:t>
      </w:r>
      <w:r>
        <w:rPr>
          <w:rStyle w:val="HTMLCode"/>
          <w:rFonts w:ascii="Consolas" w:hAnsi="Consolas"/>
          <w:color w:val="171717"/>
          <w:bdr w:val="none" w:sz="0" w:space="0" w:color="auto" w:frame="1"/>
        </w:rPr>
        <w:t>);</w:t>
      </w:r>
    </w:p>
    <w:p w14:paraId="07E09C9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081E844" w14:textId="77777777" w:rsidR="00FA323C" w:rsidRDefault="00FA323C" w:rsidP="008A2970"/>
    <w:p w14:paraId="4EE315F4" w14:textId="69D737BB" w:rsidR="008A2970" w:rsidRDefault="008A2970" w:rsidP="008A2970">
      <w:r>
        <w:t>In the preceding code, </w:t>
      </w:r>
      <w:r>
        <w:rPr>
          <w:rStyle w:val="HTMLCode"/>
          <w:rFonts w:ascii="Consolas" w:eastAsiaTheme="minorHAnsi" w:hAnsi="Consolas"/>
          <w:color w:val="171717"/>
        </w:rPr>
        <w:t>[Theory]</w:t>
      </w:r>
      <w:r>
        <w:t> and </w:t>
      </w:r>
      <w:r>
        <w:rPr>
          <w:rStyle w:val="HTMLCode"/>
          <w:rFonts w:ascii="Consolas" w:eastAsiaTheme="minorHAnsi" w:hAnsi="Consolas"/>
          <w:color w:val="171717"/>
        </w:rPr>
        <w:t>[InlineData]</w:t>
      </w:r>
      <w:r>
        <w:t> enable testing several values less than two. Two is the smallest prime number.</w:t>
      </w:r>
    </w:p>
    <w:p w14:paraId="78CE2314" w14:textId="77777777" w:rsidR="008A2970" w:rsidRDefault="008A2970" w:rsidP="008A2970">
      <w:r>
        <w:t>Add the following code after the class declaration and before the </w:t>
      </w:r>
      <w:r>
        <w:rPr>
          <w:rStyle w:val="HTMLCode"/>
          <w:rFonts w:ascii="Consolas" w:eastAsiaTheme="minorHAnsi" w:hAnsi="Consolas"/>
          <w:color w:val="171717"/>
        </w:rPr>
        <w:t>[Theory]</w:t>
      </w:r>
      <w:r>
        <w:t> attribute:</w:t>
      </w:r>
    </w:p>
    <w:p w14:paraId="767EAB1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private</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hAnsi="Consolas"/>
          <w:color w:val="171717"/>
          <w:bdr w:val="none" w:sz="0" w:space="0" w:color="auto" w:frame="1"/>
        </w:rPr>
        <w:t xml:space="preserve"> PrimeService _primeService;</w:t>
      </w:r>
    </w:p>
    <w:p w14:paraId="74761CB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239963D"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PrimeService_IsPrimeShould</w:t>
      </w:r>
      <w:r>
        <w:rPr>
          <w:rStyle w:val="hljs-function"/>
          <w:rFonts w:ascii="Consolas" w:hAnsi="Consolas"/>
          <w:color w:val="171717"/>
          <w:bdr w:val="none" w:sz="0" w:space="0" w:color="auto" w:frame="1"/>
        </w:rPr>
        <w:t>()</w:t>
      </w:r>
    </w:p>
    <w:p w14:paraId="26458DAF"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5593F3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_primeService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5BDB66F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B89F4A8" w14:textId="77777777" w:rsidR="00FA323C" w:rsidRDefault="00FA323C" w:rsidP="008A2970"/>
    <w:p w14:paraId="0B090159" w14:textId="12B81853" w:rsidR="008A2970" w:rsidRDefault="008A2970" w:rsidP="008A2970">
      <w:r>
        <w:t>Run </w:t>
      </w:r>
      <w:r>
        <w:rPr>
          <w:rStyle w:val="HTMLCode"/>
          <w:rFonts w:ascii="Consolas" w:eastAsiaTheme="minorHAnsi" w:hAnsi="Consolas"/>
          <w:color w:val="171717"/>
        </w:rPr>
        <w:t>dotnet test</w:t>
      </w:r>
      <w:r>
        <w:t>, and two of the tests fail. To make all of the tests pass, update the </w:t>
      </w:r>
      <w:r>
        <w:rPr>
          <w:rStyle w:val="HTMLCode"/>
          <w:rFonts w:ascii="Consolas" w:eastAsiaTheme="minorHAnsi" w:hAnsi="Consolas"/>
          <w:color w:val="171717"/>
        </w:rPr>
        <w:t>IsPrime</w:t>
      </w:r>
      <w:r>
        <w:t> method with the following code:</w:t>
      </w:r>
    </w:p>
    <w:p w14:paraId="5FA6464B"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candidate</w:t>
      </w:r>
      <w:r>
        <w:rPr>
          <w:rStyle w:val="hljs-function"/>
          <w:rFonts w:ascii="Consolas" w:hAnsi="Consolas"/>
          <w:color w:val="171717"/>
          <w:bdr w:val="none" w:sz="0" w:space="0" w:color="auto" w:frame="1"/>
        </w:rPr>
        <w:t>)</w:t>
      </w:r>
    </w:p>
    <w:p w14:paraId="08E38BAF"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C72634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(candidate &lt; </w:t>
      </w:r>
      <w:r>
        <w:rPr>
          <w:rStyle w:val="hljs-number"/>
          <w:rFonts w:ascii="Consolas" w:hAnsi="Consolas"/>
          <w:color w:val="171717"/>
          <w:bdr w:val="none" w:sz="0" w:space="0" w:color="auto" w:frame="1"/>
        </w:rPr>
        <w:t>2</w:t>
      </w:r>
      <w:r>
        <w:rPr>
          <w:rStyle w:val="HTMLCode"/>
          <w:rFonts w:ascii="Consolas" w:hAnsi="Consolas"/>
          <w:color w:val="171717"/>
          <w:bdr w:val="none" w:sz="0" w:space="0" w:color="auto" w:frame="1"/>
        </w:rPr>
        <w:t>)</w:t>
      </w:r>
    </w:p>
    <w:p w14:paraId="6B57AF8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DF596E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w:t>
      </w:r>
    </w:p>
    <w:p w14:paraId="71A9D82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BD5522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NotImplementedException(</w:t>
      </w:r>
      <w:r>
        <w:rPr>
          <w:rStyle w:val="hljs-string"/>
          <w:rFonts w:ascii="Consolas" w:hAnsi="Consolas"/>
          <w:color w:val="A31515"/>
          <w:bdr w:val="none" w:sz="0" w:space="0" w:color="auto" w:frame="1"/>
        </w:rPr>
        <w:t>"Not fully implemented."</w:t>
      </w:r>
      <w:r>
        <w:rPr>
          <w:rStyle w:val="HTMLCode"/>
          <w:rFonts w:ascii="Consolas" w:hAnsi="Consolas"/>
          <w:color w:val="171717"/>
          <w:bdr w:val="none" w:sz="0" w:space="0" w:color="auto" w:frame="1"/>
        </w:rPr>
        <w:t>);</w:t>
      </w:r>
    </w:p>
    <w:p w14:paraId="61BCF52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FEE3EE0" w14:textId="77777777" w:rsidR="00FA323C" w:rsidRDefault="00FA323C" w:rsidP="008A2970"/>
    <w:p w14:paraId="29151330" w14:textId="367BA178" w:rsidR="008A2970" w:rsidRDefault="008A2970" w:rsidP="008A2970">
      <w:r>
        <w:t>Following the TDD approach, add more failing tests, then update the target code.</w:t>
      </w:r>
    </w:p>
    <w:p w14:paraId="17F99CDC" w14:textId="5E035BE4" w:rsidR="008A2970" w:rsidRDefault="008A2970" w:rsidP="00BE6709"/>
    <w:p w14:paraId="41E92DF8" w14:textId="5381301C" w:rsidR="008A2970" w:rsidRDefault="00331A35" w:rsidP="00331A35">
      <w:pPr>
        <w:pStyle w:val="Heading1"/>
      </w:pPr>
      <w:bookmarkStart w:id="464" w:name="_Toc106202796"/>
      <w:r>
        <w:lastRenderedPageBreak/>
        <w:t>Unit Test Code Coverage &amp; Reporting</w:t>
      </w:r>
      <w:bookmarkEnd w:id="464"/>
    </w:p>
    <w:p w14:paraId="0B5155D0" w14:textId="77777777" w:rsidR="00331A35" w:rsidRDefault="00331A35" w:rsidP="00331A35">
      <w:r>
        <w:t>Unit tests help to ensure functionality and provide a means of verification for refactoring efforts. Code coverage is a measurement of the amount of code that is run by unit tests - either lines, branches, or methods. As an example, if you have a simple application with only two conditional branches of code (</w:t>
      </w:r>
      <w:r>
        <w:rPr>
          <w:rStyle w:val="Emphasis"/>
          <w:rFonts w:ascii="Segoe UI" w:hAnsi="Segoe UI" w:cs="Segoe UI"/>
          <w:color w:val="171717"/>
        </w:rPr>
        <w:t>branch a</w:t>
      </w:r>
      <w:r>
        <w:t>, and </w:t>
      </w:r>
      <w:r>
        <w:rPr>
          <w:rStyle w:val="Emphasis"/>
          <w:rFonts w:ascii="Segoe UI" w:hAnsi="Segoe UI" w:cs="Segoe UI"/>
          <w:color w:val="171717"/>
        </w:rPr>
        <w:t>branch b</w:t>
      </w:r>
      <w:r>
        <w:t>), a unit test that verifies conditional </w:t>
      </w:r>
      <w:r>
        <w:rPr>
          <w:rStyle w:val="Emphasis"/>
          <w:rFonts w:ascii="Segoe UI" w:hAnsi="Segoe UI" w:cs="Segoe UI"/>
          <w:color w:val="171717"/>
        </w:rPr>
        <w:t>branch a</w:t>
      </w:r>
      <w:r>
        <w:t> will report branch code coverage of 50%.</w:t>
      </w:r>
    </w:p>
    <w:p w14:paraId="4A55D0BF" w14:textId="54671333" w:rsidR="00331A35" w:rsidRDefault="00331A35" w:rsidP="00331A35">
      <w:r>
        <w:t>This article discusses the usage of code coverage for unit testing with Coverlet and report generation using ReportGenerator. While this article focuses on C# and xUnit as the test framework, both MSTest and NUnit would also work. Coverlet is an </w:t>
      </w:r>
      <w:r w:rsidRPr="00331A35">
        <w:t>open source project on GitHub</w:t>
      </w:r>
      <w:r>
        <w:t> that provides a cross-platform code coverage framework for C#. </w:t>
      </w:r>
      <w:r w:rsidRPr="00331A35">
        <w:t>Coverlet</w:t>
      </w:r>
      <w:r>
        <w:t> is part of the .NET foundation. Coverlet collects Cobertura coverage test run data, which is used for report generation.</w:t>
      </w:r>
    </w:p>
    <w:p w14:paraId="59361477" w14:textId="0A9F7182" w:rsidR="00331A35" w:rsidRDefault="00331A35" w:rsidP="00331A35">
      <w:r>
        <w:t>Additionally, this article details how to use the code coverage information collected from a Coverlet test run to generate a report. The report generation is possible using another </w:t>
      </w:r>
      <w:r w:rsidRPr="00331A35">
        <w:t>open source project on GitHub - ReportGenerator</w:t>
      </w:r>
      <w:r>
        <w:t>. ReportGenerator converts coverage reports generated by Cobertura among many others, into human-readable reports in various formats.</w:t>
      </w:r>
    </w:p>
    <w:p w14:paraId="6799A903" w14:textId="77777777" w:rsidR="00331A35" w:rsidRDefault="00331A35" w:rsidP="00331A35">
      <w:pPr>
        <w:pStyle w:val="Heading2"/>
      </w:pPr>
      <w:bookmarkStart w:id="465" w:name="_Toc106202797"/>
      <w:r>
        <w:t>System under test</w:t>
      </w:r>
      <w:bookmarkEnd w:id="465"/>
    </w:p>
    <w:p w14:paraId="0CF5B827" w14:textId="77777777" w:rsidR="00331A35" w:rsidRDefault="00331A35" w:rsidP="00331A35">
      <w:r>
        <w:t>The "system under test" refers to the code that you're writing unit tests against, this could be an object, service, or anything else that exposes testable functionality. For this article, you'll create a class library that will be the system under test, and two corresponding unit test projects.</w:t>
      </w:r>
    </w:p>
    <w:p w14:paraId="49A65E66" w14:textId="77777777" w:rsidR="00331A35" w:rsidRPr="00331A35" w:rsidRDefault="00331A35" w:rsidP="00331A35">
      <w:pPr>
        <w:pStyle w:val="Heading3"/>
      </w:pPr>
      <w:bookmarkStart w:id="466" w:name="_Toc106202798"/>
      <w:r w:rsidRPr="00331A35">
        <w:t>Create a class library</w:t>
      </w:r>
      <w:bookmarkEnd w:id="466"/>
    </w:p>
    <w:p w14:paraId="0E804BAB" w14:textId="2F336E26" w:rsidR="00331A35" w:rsidRDefault="00331A35" w:rsidP="00331A35">
      <w:r>
        <w:t>From a command prompt in a new directory named </w:t>
      </w:r>
      <w:r>
        <w:rPr>
          <w:rStyle w:val="HTMLCode"/>
          <w:rFonts w:ascii="Consolas" w:eastAsiaTheme="minorHAnsi" w:hAnsi="Consolas"/>
          <w:color w:val="171717"/>
        </w:rPr>
        <w:t>UnitTestingCodeCoverage</w:t>
      </w:r>
      <w:r>
        <w:t>, create a new .NET standard class library using the </w:t>
      </w:r>
      <w:r>
        <w:rPr>
          <w:rStyle w:val="HTMLCode"/>
          <w:rFonts w:ascii="Segoe UI" w:eastAsiaTheme="minorHAnsi" w:hAnsi="Segoe UI" w:cs="Segoe UI"/>
          <w:color w:val="0000FF"/>
          <w:sz w:val="24"/>
          <w:szCs w:val="24"/>
        </w:rPr>
        <w:t>dotnet new classlib</w:t>
      </w:r>
      <w:r>
        <w:t> command:</w:t>
      </w:r>
    </w:p>
    <w:p w14:paraId="3A6727A1"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classlib</w:t>
      </w:r>
      <w:r>
        <w:rPr>
          <w:rStyle w:val="hljs-parameter"/>
          <w:rFonts w:ascii="Consolas" w:hAnsi="Consolas"/>
          <w:color w:val="006881"/>
          <w:bdr w:val="none" w:sz="0" w:space="0" w:color="auto" w:frame="1"/>
        </w:rPr>
        <w:t xml:space="preserve"> -n</w:t>
      </w:r>
      <w:r>
        <w:rPr>
          <w:rStyle w:val="HTMLCode"/>
          <w:rFonts w:ascii="Consolas" w:hAnsi="Consolas"/>
          <w:color w:val="171717"/>
          <w:bdr w:val="none" w:sz="0" w:space="0" w:color="auto" w:frame="1"/>
        </w:rPr>
        <w:t xml:space="preserve"> Numbers</w:t>
      </w:r>
    </w:p>
    <w:p w14:paraId="077D4FCD" w14:textId="77777777" w:rsidR="00331A35" w:rsidRDefault="00331A35" w:rsidP="00331A35"/>
    <w:p w14:paraId="226827BA" w14:textId="1D0943DE" w:rsidR="00331A35" w:rsidRDefault="00331A35" w:rsidP="00331A35">
      <w:r>
        <w:t>The snippet below defines a simple </w:t>
      </w:r>
      <w:r>
        <w:rPr>
          <w:rStyle w:val="HTMLCode"/>
          <w:rFonts w:ascii="Consolas" w:eastAsiaTheme="minorHAnsi" w:hAnsi="Consolas"/>
          <w:color w:val="171717"/>
        </w:rPr>
        <w:t>PrimeService</w:t>
      </w:r>
      <w:r>
        <w:t> class that provides functionality to check if a number is prime. Copy the snippet below and replace the contents of the </w:t>
      </w:r>
      <w:r>
        <w:rPr>
          <w:rStyle w:val="Emphasis"/>
          <w:rFonts w:ascii="Segoe UI" w:hAnsi="Segoe UI" w:cs="Segoe UI"/>
          <w:color w:val="171717"/>
        </w:rPr>
        <w:t>Class1.cs</w:t>
      </w:r>
      <w:r>
        <w:t> file that was automatically created in the </w:t>
      </w:r>
      <w:r>
        <w:rPr>
          <w:rStyle w:val="Emphasis"/>
          <w:rFonts w:ascii="Segoe UI" w:hAnsi="Segoe UI" w:cs="Segoe UI"/>
          <w:color w:val="171717"/>
        </w:rPr>
        <w:t>Numbers</w:t>
      </w:r>
      <w:r>
        <w:t> directory. Rename the </w:t>
      </w:r>
      <w:r>
        <w:rPr>
          <w:rStyle w:val="Emphasis"/>
          <w:rFonts w:ascii="Segoe UI" w:hAnsi="Segoe UI" w:cs="Segoe UI"/>
          <w:color w:val="171717"/>
        </w:rPr>
        <w:t>Class1.cs</w:t>
      </w:r>
      <w:r>
        <w:t> file to </w:t>
      </w:r>
      <w:r>
        <w:rPr>
          <w:rStyle w:val="Emphasis"/>
          <w:rFonts w:ascii="Segoe UI" w:hAnsi="Segoe UI" w:cs="Segoe UI"/>
          <w:color w:val="171717"/>
        </w:rPr>
        <w:t>PrimeService.cs</w:t>
      </w:r>
      <w:r>
        <w:t>.</w:t>
      </w:r>
    </w:p>
    <w:p w14:paraId="03A21C5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System.Numbers</w:t>
      </w:r>
    </w:p>
    <w:p w14:paraId="7D259CBA"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6FA8016"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w:t>
      </w:r>
    </w:p>
    <w:p w14:paraId="731090D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D91D243"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candidate</w:t>
      </w:r>
      <w:r>
        <w:rPr>
          <w:rStyle w:val="hljs-function"/>
          <w:rFonts w:ascii="Consolas" w:hAnsi="Consolas"/>
          <w:color w:val="171717"/>
          <w:bdr w:val="none" w:sz="0" w:space="0" w:color="auto" w:frame="1"/>
        </w:rPr>
        <w:t>)</w:t>
      </w:r>
    </w:p>
    <w:p w14:paraId="3E3C30E0"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62BE7B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(candidate &lt; </w:t>
      </w:r>
      <w:r>
        <w:rPr>
          <w:rStyle w:val="hljs-number"/>
          <w:rFonts w:ascii="Consolas" w:hAnsi="Consolas"/>
          <w:color w:val="171717"/>
          <w:bdr w:val="none" w:sz="0" w:space="0" w:color="auto" w:frame="1"/>
        </w:rPr>
        <w:t>2</w:t>
      </w:r>
      <w:r>
        <w:rPr>
          <w:rStyle w:val="HTMLCode"/>
          <w:rFonts w:ascii="Consolas" w:hAnsi="Consolas"/>
          <w:color w:val="171717"/>
          <w:bdr w:val="none" w:sz="0" w:space="0" w:color="auto" w:frame="1"/>
        </w:rPr>
        <w:t>)</w:t>
      </w:r>
    </w:p>
    <w:p w14:paraId="7D65A90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01359C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w:t>
      </w:r>
    </w:p>
    <w:p w14:paraId="4168CD8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CA1E638"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A09F04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divisor = </w:t>
      </w:r>
      <w:r>
        <w:rPr>
          <w:rStyle w:val="hljs-number"/>
          <w:rFonts w:ascii="Consolas" w:hAnsi="Consolas"/>
          <w:color w:val="171717"/>
          <w:bdr w:val="none" w:sz="0" w:space="0" w:color="auto" w:frame="1"/>
        </w:rPr>
        <w:t>2</w:t>
      </w:r>
      <w:r>
        <w:rPr>
          <w:rStyle w:val="HTMLCode"/>
          <w:rFonts w:ascii="Consolas" w:hAnsi="Consolas"/>
          <w:color w:val="171717"/>
          <w:bdr w:val="none" w:sz="0" w:space="0" w:color="auto" w:frame="1"/>
        </w:rPr>
        <w:t>; divisor &lt;= Math.Sqrt(candidate); ++divisor)</w:t>
      </w:r>
    </w:p>
    <w:p w14:paraId="0A547A7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5EBCFF2"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(candidate % divisor == </w:t>
      </w:r>
      <w:r>
        <w:rPr>
          <w:rStyle w:val="hljs-number"/>
          <w:rFonts w:ascii="Consolas" w:hAnsi="Consolas"/>
          <w:color w:val="171717"/>
          <w:bdr w:val="none" w:sz="0" w:space="0" w:color="auto" w:frame="1"/>
        </w:rPr>
        <w:t>0</w:t>
      </w:r>
      <w:r>
        <w:rPr>
          <w:rStyle w:val="HTMLCode"/>
          <w:rFonts w:ascii="Consolas" w:hAnsi="Consolas"/>
          <w:color w:val="171717"/>
          <w:bdr w:val="none" w:sz="0" w:space="0" w:color="auto" w:frame="1"/>
        </w:rPr>
        <w:t>)</w:t>
      </w:r>
    </w:p>
    <w:p w14:paraId="22955C2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6FCBA20"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w:t>
      </w:r>
    </w:p>
    <w:p w14:paraId="387D50CA"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A913631"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FD8C35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true</w:t>
      </w:r>
      <w:r>
        <w:rPr>
          <w:rStyle w:val="HTMLCode"/>
          <w:rFonts w:ascii="Consolas" w:hAnsi="Consolas"/>
          <w:color w:val="171717"/>
          <w:bdr w:val="none" w:sz="0" w:space="0" w:color="auto" w:frame="1"/>
        </w:rPr>
        <w:t>;</w:t>
      </w:r>
    </w:p>
    <w:p w14:paraId="69CB2D7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29BD2B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EEFC84B" w14:textId="225EE392"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D4D242B" w14:textId="77777777" w:rsidR="00331A35" w:rsidRDefault="00331A35" w:rsidP="00331A35">
      <w:pPr>
        <w:rPr>
          <w:rStyle w:val="HTMLCode"/>
          <w:rFonts w:ascii="Consolas" w:eastAsiaTheme="minorHAnsi" w:hAnsi="Consolas"/>
          <w:color w:val="171717"/>
          <w:bdr w:val="none" w:sz="0" w:space="0" w:color="auto" w:frame="1"/>
        </w:rPr>
      </w:pPr>
    </w:p>
    <w:p w14:paraId="6FE3AADA" w14:textId="77777777" w:rsidR="00331A35" w:rsidRDefault="00331A35" w:rsidP="00331A35">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Segoe UI" w:hAnsi="Segoe UI" w:cs="Segoe UI"/>
          <w:b/>
          <w:bCs/>
          <w:color w:val="171717"/>
        </w:rPr>
      </w:pPr>
      <w:r>
        <w:rPr>
          <w:rFonts w:ascii="Segoe UI" w:hAnsi="Segoe UI" w:cs="Segoe UI"/>
          <w:b/>
          <w:bCs/>
          <w:color w:val="171717"/>
        </w:rPr>
        <w:t> Tip</w:t>
      </w:r>
    </w:p>
    <w:p w14:paraId="0C1E6396" w14:textId="582519E2" w:rsidR="00331A35" w:rsidRDefault="00331A35" w:rsidP="00331A35">
      <w:pPr>
        <w:pStyle w:val="NormalWeb"/>
        <w:pBdr>
          <w:top w:val="single" w:sz="4" w:space="1" w:color="auto"/>
          <w:left w:val="single" w:sz="4" w:space="4" w:color="auto"/>
          <w:bottom w:val="single" w:sz="4" w:space="1" w:color="auto"/>
          <w:right w:val="single" w:sz="4" w:space="4" w:color="auto"/>
        </w:pBdr>
        <w:rPr>
          <w:rFonts w:ascii="Segoe UI" w:hAnsi="Segoe UI" w:cs="Segoe UI"/>
          <w:color w:val="171717"/>
        </w:rPr>
      </w:pPr>
      <w:r>
        <w:rPr>
          <w:rFonts w:ascii="Segoe UI" w:hAnsi="Segoe UI" w:cs="Segoe UI"/>
          <w:color w:val="171717"/>
        </w:rPr>
        <w:t>It is worth mentioning that the </w:t>
      </w:r>
      <w:r>
        <w:rPr>
          <w:rStyle w:val="HTMLCode"/>
          <w:rFonts w:ascii="Consolas" w:hAnsi="Consolas"/>
          <w:color w:val="171717"/>
        </w:rPr>
        <w:t>Numbers</w:t>
      </w:r>
      <w:r>
        <w:rPr>
          <w:rFonts w:ascii="Segoe UI" w:hAnsi="Segoe UI" w:cs="Segoe UI"/>
          <w:color w:val="171717"/>
        </w:rPr>
        <w:t> class library was intentionally added to the </w:t>
      </w:r>
      <w:r>
        <w:rPr>
          <w:rStyle w:val="HTMLCode"/>
          <w:rFonts w:ascii="Consolas" w:hAnsi="Consolas"/>
          <w:color w:val="171717"/>
        </w:rPr>
        <w:t>System</w:t>
      </w:r>
      <w:r>
        <w:rPr>
          <w:rFonts w:ascii="Segoe UI" w:hAnsi="Segoe UI" w:cs="Segoe UI"/>
          <w:color w:val="171717"/>
        </w:rPr>
        <w:t> namespace. This allows for </w:t>
      </w:r>
      <w:r w:rsidRPr="00331A35">
        <w:rPr>
          <w:rFonts w:ascii="Segoe UI" w:eastAsiaTheme="majorEastAsia" w:hAnsi="Segoe UI" w:cs="Segoe UI"/>
          <w:b/>
          <w:bCs/>
          <w:color w:val="171717"/>
        </w:rPr>
        <w:t>System.Math</w:t>
      </w:r>
      <w:r>
        <w:rPr>
          <w:rFonts w:ascii="Segoe UI" w:hAnsi="Segoe UI" w:cs="Segoe UI"/>
          <w:color w:val="171717"/>
        </w:rPr>
        <w:t> to be accessible without a </w:t>
      </w:r>
      <w:r>
        <w:rPr>
          <w:rStyle w:val="HTMLCode"/>
          <w:rFonts w:ascii="Consolas" w:hAnsi="Consolas"/>
          <w:color w:val="171717"/>
        </w:rPr>
        <w:t>using System;</w:t>
      </w:r>
      <w:r>
        <w:rPr>
          <w:rFonts w:ascii="Segoe UI" w:hAnsi="Segoe UI" w:cs="Segoe UI"/>
          <w:color w:val="171717"/>
        </w:rPr>
        <w:t> namespace declaration. For more information, see </w:t>
      </w:r>
      <w:r w:rsidRPr="00331A35">
        <w:rPr>
          <w:rFonts w:ascii="Segoe UI" w:eastAsiaTheme="majorEastAsia" w:hAnsi="Segoe UI" w:cs="Segoe UI"/>
          <w:b/>
          <w:bCs/>
          <w:color w:val="171717"/>
        </w:rPr>
        <w:t>namespace (C# Reference)</w:t>
      </w:r>
      <w:r>
        <w:rPr>
          <w:rFonts w:ascii="Segoe UI" w:hAnsi="Segoe UI" w:cs="Segoe UI"/>
          <w:color w:val="171717"/>
        </w:rPr>
        <w:t>.</w:t>
      </w:r>
    </w:p>
    <w:p w14:paraId="04DF24AC" w14:textId="77777777" w:rsidR="00331A35" w:rsidRPr="00331A35" w:rsidRDefault="00331A35" w:rsidP="00331A35">
      <w:pPr>
        <w:pStyle w:val="Heading3"/>
      </w:pPr>
      <w:bookmarkStart w:id="467" w:name="_Toc106202799"/>
      <w:r w:rsidRPr="00331A35">
        <w:t>Create test projects</w:t>
      </w:r>
      <w:bookmarkEnd w:id="467"/>
    </w:p>
    <w:p w14:paraId="7F8E9048" w14:textId="2CCD218B" w:rsidR="00331A35" w:rsidRDefault="00331A35" w:rsidP="00331A35">
      <w:r>
        <w:t>Create two new </w:t>
      </w:r>
      <w:r>
        <w:rPr>
          <w:rStyle w:val="Strong"/>
          <w:rFonts w:ascii="Segoe UI" w:hAnsi="Segoe UI" w:cs="Segoe UI"/>
          <w:color w:val="171717"/>
        </w:rPr>
        <w:t>xUnit Test Project (.NET Core)</w:t>
      </w:r>
      <w:r>
        <w:t> templates from the same command prompt using the </w:t>
      </w:r>
      <w:r>
        <w:rPr>
          <w:rStyle w:val="HTMLCode"/>
          <w:rFonts w:ascii="Segoe UI" w:eastAsiaTheme="minorHAnsi" w:hAnsi="Segoe UI" w:cs="Segoe UI"/>
          <w:color w:val="0000FF"/>
          <w:sz w:val="24"/>
          <w:szCs w:val="24"/>
        </w:rPr>
        <w:t>dotnet new xunit</w:t>
      </w:r>
      <w:r>
        <w:t> command:</w:t>
      </w:r>
    </w:p>
    <w:p w14:paraId="4EA173B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xunit</w:t>
      </w:r>
      <w:r>
        <w:rPr>
          <w:rStyle w:val="hljs-parameter"/>
          <w:rFonts w:ascii="Consolas" w:hAnsi="Consolas"/>
          <w:color w:val="006881"/>
          <w:bdr w:val="none" w:sz="0" w:space="0" w:color="auto" w:frame="1"/>
        </w:rPr>
        <w:t xml:space="preserve"> -n</w:t>
      </w:r>
      <w:r>
        <w:rPr>
          <w:rStyle w:val="HTMLCode"/>
          <w:rFonts w:ascii="Consolas" w:hAnsi="Consolas"/>
          <w:color w:val="171717"/>
          <w:bdr w:val="none" w:sz="0" w:space="0" w:color="auto" w:frame="1"/>
        </w:rPr>
        <w:t xml:space="preserve"> XUnit.Coverlet.Collector</w:t>
      </w:r>
    </w:p>
    <w:p w14:paraId="2454ACD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xunit</w:t>
      </w:r>
      <w:r>
        <w:rPr>
          <w:rStyle w:val="hljs-parameter"/>
          <w:rFonts w:ascii="Consolas" w:hAnsi="Consolas"/>
          <w:color w:val="006881"/>
          <w:bdr w:val="none" w:sz="0" w:space="0" w:color="auto" w:frame="1"/>
        </w:rPr>
        <w:t xml:space="preserve"> -n</w:t>
      </w:r>
      <w:r>
        <w:rPr>
          <w:rStyle w:val="HTMLCode"/>
          <w:rFonts w:ascii="Consolas" w:hAnsi="Consolas"/>
          <w:color w:val="171717"/>
          <w:bdr w:val="none" w:sz="0" w:space="0" w:color="auto" w:frame="1"/>
        </w:rPr>
        <w:t xml:space="preserve"> XUnit.Coverlet.MSBuild</w:t>
      </w:r>
    </w:p>
    <w:p w14:paraId="397DB5ED" w14:textId="77777777" w:rsidR="00331A35" w:rsidRDefault="00331A35" w:rsidP="00331A35"/>
    <w:p w14:paraId="5F78740C" w14:textId="2688B300" w:rsidR="00331A35" w:rsidRDefault="00331A35" w:rsidP="00331A35">
      <w:r>
        <w:t>Both of the newly created xUnit test projects need to add a project reference of the </w:t>
      </w:r>
      <w:r>
        <w:rPr>
          <w:rStyle w:val="Emphasis"/>
          <w:rFonts w:ascii="Segoe UI" w:hAnsi="Segoe UI" w:cs="Segoe UI"/>
          <w:color w:val="171717"/>
        </w:rPr>
        <w:t>Numbers</w:t>
      </w:r>
      <w:r>
        <w:t> class library. This is so that the test projects have access to the </w:t>
      </w:r>
      <w:r>
        <w:rPr>
          <w:rStyle w:val="Emphasis"/>
          <w:rFonts w:ascii="Segoe UI" w:hAnsi="Segoe UI" w:cs="Segoe UI"/>
          <w:color w:val="171717"/>
        </w:rPr>
        <w:t>PrimeService</w:t>
      </w:r>
      <w:r>
        <w:t> for testing. From the command prompt, use the </w:t>
      </w:r>
      <w:r>
        <w:rPr>
          <w:rStyle w:val="HTMLCode"/>
          <w:rFonts w:ascii="Segoe UI" w:eastAsiaTheme="minorHAnsi" w:hAnsi="Segoe UI" w:cs="Segoe UI"/>
          <w:color w:val="0000FF"/>
          <w:sz w:val="24"/>
          <w:szCs w:val="24"/>
        </w:rPr>
        <w:t>dotnet add</w:t>
      </w:r>
      <w:r>
        <w:t> command:</w:t>
      </w:r>
    </w:p>
    <w:p w14:paraId="0EBCF01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XUnit.Coverlet.Collector\XUnit.Coverlet.Collector.csproj reference Numbers\Numbers.csproj</w:t>
      </w:r>
    </w:p>
    <w:p w14:paraId="15C3257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XUnit.Coverlet.MSBuild\XUnit.Coverlet.MSBuild.csproj reference Numbers\Numbers.csproj</w:t>
      </w:r>
    </w:p>
    <w:p w14:paraId="4AC6F1F6" w14:textId="77777777" w:rsidR="00331A35" w:rsidRDefault="00331A35" w:rsidP="00331A35"/>
    <w:p w14:paraId="7A80B3B9" w14:textId="7F03AB13" w:rsidR="00331A35" w:rsidRDefault="00331A35" w:rsidP="00331A35">
      <w:r>
        <w:t>The </w:t>
      </w:r>
      <w:r>
        <w:rPr>
          <w:rStyle w:val="Emphasis"/>
          <w:rFonts w:ascii="Segoe UI" w:hAnsi="Segoe UI" w:cs="Segoe UI"/>
          <w:color w:val="171717"/>
        </w:rPr>
        <w:t>MSBuild</w:t>
      </w:r>
      <w:r>
        <w:t> project is named appropriately, as it will depend on the </w:t>
      </w:r>
      <w:r w:rsidRPr="00331A35">
        <w:t>coverlet.msbuild</w:t>
      </w:r>
      <w:r>
        <w:t> NuGet package. Add this package dependency by running the </w:t>
      </w:r>
      <w:r>
        <w:rPr>
          <w:rStyle w:val="HTMLCode"/>
          <w:rFonts w:ascii="Segoe UI" w:eastAsiaTheme="minorHAnsi" w:hAnsi="Segoe UI" w:cs="Segoe UI"/>
          <w:color w:val="0000FF"/>
          <w:sz w:val="24"/>
          <w:szCs w:val="24"/>
        </w:rPr>
        <w:t>dotnet add package</w:t>
      </w:r>
      <w:r>
        <w:t> command:</w:t>
      </w:r>
    </w:p>
    <w:p w14:paraId="4151234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XUnit.Coverlet.MSBuild &amp;&amp; </w:t>
      </w: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package coverlet.</w:t>
      </w:r>
      <w:r>
        <w:rPr>
          <w:rStyle w:val="hljs-keyword"/>
          <w:rFonts w:ascii="Consolas" w:hAnsi="Consolas"/>
          <w:color w:val="0101FD"/>
          <w:bdr w:val="none" w:sz="0" w:space="0" w:color="auto" w:frame="1"/>
        </w:rPr>
        <w:t>msbuild</w:t>
      </w:r>
      <w:r>
        <w:rPr>
          <w:rStyle w:val="HTMLCode"/>
          <w:rFonts w:ascii="Consolas" w:hAnsi="Consolas"/>
          <w:color w:val="171717"/>
          <w:bdr w:val="none" w:sz="0" w:space="0" w:color="auto" w:frame="1"/>
        </w:rPr>
        <w:t xml:space="preserve"> &amp;&amp; </w:t>
      </w: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w:t>
      </w:r>
    </w:p>
    <w:p w14:paraId="41D33DE9" w14:textId="77777777" w:rsidR="00331A35" w:rsidRDefault="00331A35" w:rsidP="00331A35"/>
    <w:p w14:paraId="60C3D4E7" w14:textId="4D3D4029" w:rsidR="00331A35" w:rsidRDefault="00331A35" w:rsidP="00331A35">
      <w:r>
        <w:t>The previous command changed directories effectively scoping to the </w:t>
      </w:r>
      <w:r>
        <w:rPr>
          <w:rStyle w:val="Emphasis"/>
          <w:rFonts w:ascii="Segoe UI" w:hAnsi="Segoe UI" w:cs="Segoe UI"/>
          <w:color w:val="171717"/>
        </w:rPr>
        <w:t>MSBuild</w:t>
      </w:r>
      <w:r>
        <w:t> test project, then added the NuGet package. When that was done, it then changed directories, stepping up one level.</w:t>
      </w:r>
    </w:p>
    <w:p w14:paraId="53CB87E5" w14:textId="77777777" w:rsidR="00331A35" w:rsidRDefault="00331A35" w:rsidP="00331A35">
      <w:r>
        <w:t>Open both of the </w:t>
      </w:r>
      <w:r>
        <w:rPr>
          <w:rStyle w:val="Emphasis"/>
          <w:rFonts w:ascii="Segoe UI" w:hAnsi="Segoe UI" w:cs="Segoe UI"/>
          <w:color w:val="171717"/>
        </w:rPr>
        <w:t>UnitTest1.cs</w:t>
      </w:r>
      <w:r>
        <w:t> files, and replace their contents with the following snippet. Rename the </w:t>
      </w:r>
      <w:r>
        <w:rPr>
          <w:rStyle w:val="Emphasis"/>
          <w:rFonts w:ascii="Segoe UI" w:hAnsi="Segoe UI" w:cs="Segoe UI"/>
          <w:color w:val="171717"/>
        </w:rPr>
        <w:t>UnitTest1.cs</w:t>
      </w:r>
      <w:r>
        <w:t> files to </w:t>
      </w:r>
      <w:r>
        <w:rPr>
          <w:rStyle w:val="Emphasis"/>
          <w:rFonts w:ascii="Segoe UI" w:hAnsi="Segoe UI" w:cs="Segoe UI"/>
          <w:color w:val="171717"/>
        </w:rPr>
        <w:t>PrimeServiceTests.cs</w:t>
      </w:r>
      <w:r>
        <w:t>.</w:t>
      </w:r>
    </w:p>
    <w:p w14:paraId="4343F47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lastRenderedPageBreak/>
        <w:t>using</w:t>
      </w:r>
      <w:r>
        <w:rPr>
          <w:rStyle w:val="HTMLCode"/>
          <w:rFonts w:ascii="Consolas" w:hAnsi="Consolas"/>
          <w:color w:val="171717"/>
          <w:bdr w:val="none" w:sz="0" w:space="0" w:color="auto" w:frame="1"/>
        </w:rPr>
        <w:t xml:space="preserve"> System.Numbers;</w:t>
      </w:r>
    </w:p>
    <w:p w14:paraId="2106F73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Xunit;</w:t>
      </w:r>
    </w:p>
    <w:p w14:paraId="2347AFD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0325674"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XUnit.Coverlet</w:t>
      </w:r>
    </w:p>
    <w:p w14:paraId="762B5736"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7BD9FD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PrimeServiceTests</w:t>
      </w:r>
    </w:p>
    <w:p w14:paraId="40AAB4D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FE8173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hAnsi="Consolas"/>
          <w:color w:val="171717"/>
          <w:bdr w:val="none" w:sz="0" w:space="0" w:color="auto" w:frame="1"/>
        </w:rPr>
        <w:t xml:space="preserve"> PrimeService _primeService;</w:t>
      </w:r>
    </w:p>
    <w:p w14:paraId="35D03A0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04FFC3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PrimeServiceTests</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 _primeService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678C58C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E3668A4"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TMLCode"/>
          <w:rFonts w:ascii="Consolas" w:hAnsi="Consolas"/>
          <w:color w:val="171717"/>
          <w:bdr w:val="none" w:sz="0" w:space="0" w:color="auto" w:frame="1"/>
        </w:rPr>
        <w:t xml:space="preserve">        [</w:t>
      </w:r>
    </w:p>
    <w:p w14:paraId="585924B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Theory,</w:t>
      </w:r>
    </w:p>
    <w:p w14:paraId="6EE21861"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InlineData(</w:t>
      </w:r>
      <w:r>
        <w:rPr>
          <w:rStyle w:val="hljs-number"/>
          <w:rFonts w:ascii="Consolas" w:hAnsi="Consolas"/>
          <w:color w:val="006881"/>
          <w:bdr w:val="none" w:sz="0" w:space="0" w:color="auto" w:frame="1"/>
        </w:rPr>
        <w:t>-1</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0</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1</w:t>
      </w:r>
      <w:r>
        <w:rPr>
          <w:rStyle w:val="hljs-meta"/>
          <w:rFonts w:ascii="Consolas" w:hAnsi="Consolas"/>
          <w:color w:val="006881"/>
          <w:bdr w:val="none" w:sz="0" w:space="0" w:color="auto" w:frame="1"/>
        </w:rPr>
        <w:t>)</w:t>
      </w:r>
    </w:p>
    <w:p w14:paraId="72CE3F44"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 xml:space="preserve">        </w:t>
      </w:r>
      <w:r>
        <w:rPr>
          <w:rStyle w:val="HTMLCode"/>
          <w:rFonts w:ascii="Consolas" w:hAnsi="Consolas"/>
          <w:color w:val="171717"/>
          <w:bdr w:val="none" w:sz="0" w:space="0" w:color="auto" w:frame="1"/>
        </w:rPr>
        <w:t>]</w:t>
      </w:r>
    </w:p>
    <w:p w14:paraId="6D5E019F"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IsPrime_ValuesLessThan2_ReturnFalse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w:t>
      </w:r>
    </w:p>
    <w:p w14:paraId="4A711C9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Assert.False(_primeService.IsPrime(</w:t>
      </w:r>
      <w:r>
        <w:rPr>
          <w:rStyle w:val="hljs-keyword"/>
          <w:rFonts w:ascii="Consolas" w:hAnsi="Consolas"/>
          <w:color w:val="0101FD"/>
          <w:bdr w:val="none" w:sz="0" w:space="0" w:color="auto" w:frame="1"/>
        </w:rPr>
        <w:t>value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w:t>
      </w:r>
      <w:r>
        <w:rPr>
          <w:rStyle w:val="hljs-keyword"/>
          <w:rFonts w:ascii="Consolas" w:hAnsi="Consolas"/>
          <w:color w:val="0101FD"/>
          <w:bdr w:val="none" w:sz="0" w:space="0" w:color="auto" w:frame="1"/>
        </w:rPr>
        <w:t>value</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should not be prime"</w:t>
      </w:r>
      <w:r>
        <w:rPr>
          <w:rStyle w:val="HTMLCode"/>
          <w:rFonts w:ascii="Consolas" w:hAnsi="Consolas"/>
          <w:color w:val="171717"/>
          <w:bdr w:val="none" w:sz="0" w:space="0" w:color="auto" w:frame="1"/>
        </w:rPr>
        <w:t>);</w:t>
      </w:r>
    </w:p>
    <w:p w14:paraId="706268A7"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A55B76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TMLCode"/>
          <w:rFonts w:ascii="Consolas" w:hAnsi="Consolas"/>
          <w:color w:val="171717"/>
          <w:bdr w:val="none" w:sz="0" w:space="0" w:color="auto" w:frame="1"/>
        </w:rPr>
        <w:t xml:space="preserve">        [</w:t>
      </w:r>
    </w:p>
    <w:p w14:paraId="156A5B51"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Theory,</w:t>
      </w:r>
    </w:p>
    <w:p w14:paraId="2C3DE4E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InlineData(</w:t>
      </w:r>
      <w:r>
        <w:rPr>
          <w:rStyle w:val="hljs-number"/>
          <w:rFonts w:ascii="Consolas" w:hAnsi="Consolas"/>
          <w:color w:val="006881"/>
          <w:bdr w:val="none" w:sz="0" w:space="0" w:color="auto" w:frame="1"/>
        </w:rPr>
        <w:t>2</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3</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5</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7</w:t>
      </w:r>
      <w:r>
        <w:rPr>
          <w:rStyle w:val="hljs-meta"/>
          <w:rFonts w:ascii="Consolas" w:hAnsi="Consolas"/>
          <w:color w:val="006881"/>
          <w:bdr w:val="none" w:sz="0" w:space="0" w:color="auto" w:frame="1"/>
        </w:rPr>
        <w:t>)</w:t>
      </w:r>
    </w:p>
    <w:p w14:paraId="5D84424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 xml:space="preserve">        </w:t>
      </w:r>
      <w:r>
        <w:rPr>
          <w:rStyle w:val="HTMLCode"/>
          <w:rFonts w:ascii="Consolas" w:hAnsi="Consolas"/>
          <w:color w:val="171717"/>
          <w:bdr w:val="none" w:sz="0" w:space="0" w:color="auto" w:frame="1"/>
        </w:rPr>
        <w:t>]</w:t>
      </w:r>
    </w:p>
    <w:p w14:paraId="35EF39A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IsPrime_PrimesLessThan10_ReturnTrue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w:t>
      </w:r>
    </w:p>
    <w:p w14:paraId="35841E7A"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Assert.True(_primeService.IsPrime(</w:t>
      </w:r>
      <w:r>
        <w:rPr>
          <w:rStyle w:val="hljs-keyword"/>
          <w:rFonts w:ascii="Consolas" w:hAnsi="Consolas"/>
          <w:color w:val="0101FD"/>
          <w:bdr w:val="none" w:sz="0" w:space="0" w:color="auto" w:frame="1"/>
        </w:rPr>
        <w:t>value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w:t>
      </w:r>
      <w:r>
        <w:rPr>
          <w:rStyle w:val="hljs-keyword"/>
          <w:rFonts w:ascii="Consolas" w:hAnsi="Consolas"/>
          <w:color w:val="0101FD"/>
          <w:bdr w:val="none" w:sz="0" w:space="0" w:color="auto" w:frame="1"/>
        </w:rPr>
        <w:t>value</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should be prime"</w:t>
      </w:r>
      <w:r>
        <w:rPr>
          <w:rStyle w:val="HTMLCode"/>
          <w:rFonts w:ascii="Consolas" w:hAnsi="Consolas"/>
          <w:color w:val="171717"/>
          <w:bdr w:val="none" w:sz="0" w:space="0" w:color="auto" w:frame="1"/>
        </w:rPr>
        <w:t>);</w:t>
      </w:r>
    </w:p>
    <w:p w14:paraId="2892017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4500A1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TMLCode"/>
          <w:rFonts w:ascii="Consolas" w:hAnsi="Consolas"/>
          <w:color w:val="171717"/>
          <w:bdr w:val="none" w:sz="0" w:space="0" w:color="auto" w:frame="1"/>
        </w:rPr>
        <w:t xml:space="preserve">        [</w:t>
      </w:r>
    </w:p>
    <w:p w14:paraId="0D9F69C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Theory,</w:t>
      </w:r>
    </w:p>
    <w:p w14:paraId="37AA8A5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InlineData(</w:t>
      </w:r>
      <w:r>
        <w:rPr>
          <w:rStyle w:val="hljs-number"/>
          <w:rFonts w:ascii="Consolas" w:hAnsi="Consolas"/>
          <w:color w:val="006881"/>
          <w:bdr w:val="none" w:sz="0" w:space="0" w:color="auto" w:frame="1"/>
        </w:rPr>
        <w:t>4</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6</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8</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9</w:t>
      </w:r>
      <w:r>
        <w:rPr>
          <w:rStyle w:val="hljs-meta"/>
          <w:rFonts w:ascii="Consolas" w:hAnsi="Consolas"/>
          <w:color w:val="006881"/>
          <w:bdr w:val="none" w:sz="0" w:space="0" w:color="auto" w:frame="1"/>
        </w:rPr>
        <w:t>)</w:t>
      </w:r>
    </w:p>
    <w:p w14:paraId="248A975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 xml:space="preserve">        </w:t>
      </w:r>
      <w:r>
        <w:rPr>
          <w:rStyle w:val="HTMLCode"/>
          <w:rFonts w:ascii="Consolas" w:hAnsi="Consolas"/>
          <w:color w:val="171717"/>
          <w:bdr w:val="none" w:sz="0" w:space="0" w:color="auto" w:frame="1"/>
        </w:rPr>
        <w:t>]</w:t>
      </w:r>
    </w:p>
    <w:p w14:paraId="73DC5C4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IsPrime_NonPrimesLessThan10_ReturnFalse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w:t>
      </w:r>
    </w:p>
    <w:p w14:paraId="67CD5680"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Assert.False(_primeService.IsPrime(</w:t>
      </w:r>
      <w:r>
        <w:rPr>
          <w:rStyle w:val="hljs-keyword"/>
          <w:rFonts w:ascii="Consolas" w:hAnsi="Consolas"/>
          <w:color w:val="0101FD"/>
          <w:bdr w:val="none" w:sz="0" w:space="0" w:color="auto" w:frame="1"/>
        </w:rPr>
        <w:t>value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w:t>
      </w:r>
      <w:r>
        <w:rPr>
          <w:rStyle w:val="hljs-keyword"/>
          <w:rFonts w:ascii="Consolas" w:hAnsi="Consolas"/>
          <w:color w:val="0101FD"/>
          <w:bdr w:val="none" w:sz="0" w:space="0" w:color="auto" w:frame="1"/>
        </w:rPr>
        <w:t>value</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should not be prime"</w:t>
      </w:r>
      <w:r>
        <w:rPr>
          <w:rStyle w:val="HTMLCode"/>
          <w:rFonts w:ascii="Consolas" w:hAnsi="Consolas"/>
          <w:color w:val="171717"/>
          <w:bdr w:val="none" w:sz="0" w:space="0" w:color="auto" w:frame="1"/>
        </w:rPr>
        <w:t>);</w:t>
      </w:r>
    </w:p>
    <w:p w14:paraId="4B7C619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DB99A33"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73F0DB0" w14:textId="77777777" w:rsidR="00331A35" w:rsidRDefault="00331A35" w:rsidP="00331A35"/>
    <w:p w14:paraId="545D9262" w14:textId="5FFAE564" w:rsidR="00331A35" w:rsidRPr="00331A35" w:rsidRDefault="00331A35" w:rsidP="00331A35">
      <w:pPr>
        <w:pStyle w:val="Heading3"/>
      </w:pPr>
      <w:bookmarkStart w:id="468" w:name="_Toc106202800"/>
      <w:r w:rsidRPr="00331A35">
        <w:t>Create a solution</w:t>
      </w:r>
      <w:bookmarkEnd w:id="468"/>
    </w:p>
    <w:p w14:paraId="24C59D2F" w14:textId="689EE91F" w:rsidR="00331A35" w:rsidRDefault="00331A35" w:rsidP="00331A35">
      <w:r>
        <w:t>From the command prompt, create a new solution to encapsulate the class library and the two test projects. Using the </w:t>
      </w:r>
      <w:r>
        <w:rPr>
          <w:rStyle w:val="HTMLCode"/>
          <w:rFonts w:ascii="Segoe UI" w:eastAsiaTheme="minorHAnsi" w:hAnsi="Segoe UI" w:cs="Segoe UI"/>
          <w:color w:val="0000FF"/>
          <w:sz w:val="24"/>
          <w:szCs w:val="24"/>
        </w:rPr>
        <w:t>dotnet sln</w:t>
      </w:r>
      <w:r>
        <w:t> command:</w:t>
      </w:r>
    </w:p>
    <w:p w14:paraId="48E08362"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ljs-parameter"/>
          <w:rFonts w:ascii="Consolas" w:hAnsi="Consolas"/>
          <w:color w:val="006881"/>
          <w:bdr w:val="none" w:sz="0" w:space="0" w:color="auto" w:frame="1"/>
        </w:rPr>
        <w:t xml:space="preserve"> -n</w:t>
      </w:r>
      <w:r>
        <w:rPr>
          <w:rStyle w:val="HTMLCode"/>
          <w:rFonts w:ascii="Consolas" w:hAnsi="Consolas"/>
          <w:color w:val="171717"/>
          <w:bdr w:val="none" w:sz="0" w:space="0" w:color="auto" w:frame="1"/>
        </w:rPr>
        <w:t xml:space="preserve"> XUnit.Coverage</w:t>
      </w:r>
    </w:p>
    <w:p w14:paraId="553FA6E1" w14:textId="77777777" w:rsidR="00331A35" w:rsidRDefault="00331A35" w:rsidP="00331A35"/>
    <w:p w14:paraId="681D1F2A" w14:textId="5025CD3E" w:rsidR="00331A35" w:rsidRDefault="00331A35" w:rsidP="00331A35">
      <w:r>
        <w:t>This will create a new solution file name </w:t>
      </w:r>
      <w:r>
        <w:rPr>
          <w:rStyle w:val="HTMLCode"/>
          <w:rFonts w:ascii="Consolas" w:eastAsiaTheme="minorHAnsi" w:hAnsi="Consolas"/>
          <w:color w:val="171717"/>
        </w:rPr>
        <w:t>XUnit.Coverage</w:t>
      </w:r>
      <w:r>
        <w:t> in the </w:t>
      </w:r>
      <w:r>
        <w:rPr>
          <w:rStyle w:val="Emphasis"/>
          <w:rFonts w:ascii="Segoe UI" w:hAnsi="Segoe UI" w:cs="Segoe UI"/>
          <w:color w:val="171717"/>
        </w:rPr>
        <w:t>UnitTestingCodeCoverage</w:t>
      </w:r>
      <w:r>
        <w:t> directory. Add the projects to the root of the solution.</w:t>
      </w:r>
    </w:p>
    <w:p w14:paraId="7128D25C" w14:textId="2D7EDCBD" w:rsidR="00331A35" w:rsidRDefault="00331A35" w:rsidP="00331A35">
      <w:pPr>
        <w:shd w:val="clear" w:color="auto" w:fill="FFFFFF"/>
        <w:rPr>
          <w:rFonts w:ascii="Segoe UI" w:hAnsi="Segoe UI" w:cs="Segoe UI"/>
          <w:color w:val="171717"/>
        </w:rPr>
      </w:pPr>
      <w:r w:rsidRPr="00331A35">
        <w:rPr>
          <w:rStyle w:val="language"/>
          <w:rFonts w:ascii="Segoe UI" w:hAnsi="Segoe UI" w:cs="Segoe UI"/>
          <w:b/>
          <w:bCs/>
          <w:color w:val="171717"/>
        </w:rPr>
        <w:t>For Windows</w:t>
      </w:r>
      <w:r>
        <w:rPr>
          <w:rStyle w:val="language"/>
          <w:rFonts w:ascii="Segoe UI" w:hAnsi="Segoe UI" w:cs="Segoe UI"/>
          <w:color w:val="171717"/>
        </w:rPr>
        <w:t>:</w:t>
      </w:r>
    </w:p>
    <w:p w14:paraId="461AF4A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XUnit.Coverage.</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ls</w:t>
      </w:r>
      <w:r>
        <w:rPr>
          <w:rStyle w:val="HTMLCode"/>
          <w:rFonts w:ascii="Consolas" w:hAnsi="Consolas"/>
          <w:color w:val="171717"/>
          <w:bdr w:val="none" w:sz="0" w:space="0" w:color="auto" w:frame="1"/>
        </w:rPr>
        <w:t xml:space="preserve"> **/*.csproj)</w:t>
      </w:r>
      <w:r>
        <w:rPr>
          <w:rStyle w:val="hljs-parameter"/>
          <w:rFonts w:ascii="Consolas" w:hAnsi="Consolas"/>
          <w:color w:val="006881"/>
          <w:bdr w:val="none" w:sz="0" w:space="0" w:color="auto" w:frame="1"/>
        </w:rPr>
        <w:t xml:space="preserve"> --in-root</w:t>
      </w:r>
    </w:p>
    <w:p w14:paraId="2A45E474" w14:textId="54D6C7E0" w:rsidR="00331A35" w:rsidRDefault="00331A35" w:rsidP="00331A35"/>
    <w:p w14:paraId="08A887E5" w14:textId="3C3FE19C" w:rsidR="00331A35" w:rsidRDefault="00331A35" w:rsidP="00331A35">
      <w:pPr>
        <w:shd w:val="clear" w:color="auto" w:fill="FFFFFF"/>
        <w:rPr>
          <w:rFonts w:ascii="Segoe UI" w:hAnsi="Segoe UI" w:cs="Segoe UI"/>
          <w:color w:val="171717"/>
        </w:rPr>
      </w:pPr>
      <w:r w:rsidRPr="00331A35">
        <w:rPr>
          <w:rStyle w:val="language"/>
          <w:rFonts w:ascii="Segoe UI" w:hAnsi="Segoe UI" w:cs="Segoe UI"/>
          <w:b/>
          <w:bCs/>
          <w:color w:val="171717"/>
        </w:rPr>
        <w:lastRenderedPageBreak/>
        <w:t xml:space="preserve">For </w:t>
      </w:r>
      <w:r>
        <w:rPr>
          <w:rStyle w:val="language"/>
          <w:rFonts w:ascii="Segoe UI" w:hAnsi="Segoe UI" w:cs="Segoe UI"/>
          <w:b/>
          <w:bCs/>
          <w:color w:val="171717"/>
        </w:rPr>
        <w:t>Linux</w:t>
      </w:r>
      <w:r>
        <w:rPr>
          <w:rStyle w:val="language"/>
          <w:rFonts w:ascii="Segoe UI" w:hAnsi="Segoe UI" w:cs="Segoe UI"/>
          <w:color w:val="171717"/>
        </w:rPr>
        <w:t>:</w:t>
      </w:r>
    </w:p>
    <w:p w14:paraId="4EBECC18" w14:textId="32315677" w:rsidR="00331A35" w:rsidRDefault="00331A35" w:rsidP="00331A35">
      <w:pPr>
        <w:pBdr>
          <w:top w:val="single" w:sz="4" w:space="1" w:color="auto"/>
          <w:left w:val="single" w:sz="4" w:space="4" w:color="auto"/>
          <w:bottom w:val="single" w:sz="4" w:space="1" w:color="auto"/>
          <w:right w:val="single" w:sz="4" w:space="4" w:color="auto"/>
        </w:pBdr>
      </w:pPr>
      <w:r>
        <w:rPr>
          <w:rStyle w:val="hljs-keyword"/>
          <w:rFonts w:ascii="Consolas" w:hAnsi="Consolas"/>
          <w:color w:val="0101FD"/>
          <w:sz w:val="21"/>
          <w:szCs w:val="21"/>
          <w:shd w:val="clear" w:color="auto" w:fill="F2F2F2"/>
        </w:rPr>
        <w:t>dotnet</w:t>
      </w:r>
      <w:r>
        <w:rPr>
          <w:rFonts w:ascii="Consolas" w:hAnsi="Consolas"/>
          <w:color w:val="171717"/>
          <w:sz w:val="21"/>
          <w:szCs w:val="21"/>
          <w:shd w:val="clear" w:color="auto" w:fill="F2F2F2"/>
        </w:rPr>
        <w:t xml:space="preserve"> </w:t>
      </w:r>
      <w:r>
        <w:rPr>
          <w:rStyle w:val="hljs-keyword"/>
          <w:rFonts w:ascii="Consolas" w:hAnsi="Consolas"/>
          <w:color w:val="0101FD"/>
          <w:sz w:val="21"/>
          <w:szCs w:val="21"/>
          <w:shd w:val="clear" w:color="auto" w:fill="F2F2F2"/>
        </w:rPr>
        <w:t>sln</w:t>
      </w:r>
      <w:r>
        <w:rPr>
          <w:rFonts w:ascii="Consolas" w:hAnsi="Consolas"/>
          <w:color w:val="171717"/>
          <w:sz w:val="21"/>
          <w:szCs w:val="21"/>
          <w:shd w:val="clear" w:color="auto" w:fill="F2F2F2"/>
        </w:rPr>
        <w:t xml:space="preserve"> XUnit.Coverage.</w:t>
      </w:r>
      <w:r>
        <w:rPr>
          <w:rStyle w:val="hljs-keyword"/>
          <w:rFonts w:ascii="Consolas" w:hAnsi="Consolas"/>
          <w:color w:val="0101FD"/>
          <w:sz w:val="21"/>
          <w:szCs w:val="21"/>
          <w:shd w:val="clear" w:color="auto" w:fill="F2F2F2"/>
        </w:rPr>
        <w:t>sln</w:t>
      </w:r>
      <w:r>
        <w:rPr>
          <w:rFonts w:ascii="Consolas" w:hAnsi="Consolas"/>
          <w:color w:val="171717"/>
          <w:sz w:val="21"/>
          <w:szCs w:val="21"/>
          <w:shd w:val="clear" w:color="auto" w:fill="F2F2F2"/>
        </w:rPr>
        <w:t xml:space="preserve"> </w:t>
      </w:r>
      <w:r>
        <w:rPr>
          <w:rStyle w:val="hljs-keyword"/>
          <w:rFonts w:ascii="Consolas" w:hAnsi="Consolas"/>
          <w:color w:val="0101FD"/>
          <w:sz w:val="21"/>
          <w:szCs w:val="21"/>
          <w:shd w:val="clear" w:color="auto" w:fill="F2F2F2"/>
        </w:rPr>
        <w:t>add</w:t>
      </w:r>
      <w:r>
        <w:rPr>
          <w:rFonts w:ascii="Consolas" w:hAnsi="Consolas"/>
          <w:color w:val="171717"/>
          <w:sz w:val="21"/>
          <w:szCs w:val="21"/>
          <w:shd w:val="clear" w:color="auto" w:fill="F2F2F2"/>
        </w:rPr>
        <w:t xml:space="preserve"> **/*.csproj</w:t>
      </w:r>
      <w:r>
        <w:rPr>
          <w:rStyle w:val="hljs-parameter"/>
          <w:rFonts w:ascii="Consolas" w:hAnsi="Consolas"/>
          <w:color w:val="006881"/>
          <w:sz w:val="21"/>
          <w:szCs w:val="21"/>
          <w:shd w:val="clear" w:color="auto" w:fill="F2F2F2"/>
        </w:rPr>
        <w:t xml:space="preserve"> --in-root</w:t>
      </w:r>
    </w:p>
    <w:p w14:paraId="1329885D" w14:textId="216E948F" w:rsidR="00331A35" w:rsidRDefault="00331A35" w:rsidP="00331A35">
      <w:r>
        <w:t>Build the solution using the </w:t>
      </w:r>
      <w:r>
        <w:rPr>
          <w:rStyle w:val="HTMLCode"/>
          <w:rFonts w:ascii="Segoe UI" w:eastAsiaTheme="minorHAnsi" w:hAnsi="Segoe UI" w:cs="Segoe UI"/>
          <w:color w:val="0000FF"/>
          <w:sz w:val="24"/>
          <w:szCs w:val="24"/>
        </w:rPr>
        <w:t>dotnet build</w:t>
      </w:r>
      <w:r>
        <w:t> command:</w:t>
      </w:r>
    </w:p>
    <w:p w14:paraId="13590DC4"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build</w:t>
      </w:r>
    </w:p>
    <w:p w14:paraId="00FDD4EC" w14:textId="77777777" w:rsidR="00FE6D6E" w:rsidRDefault="00FE6D6E" w:rsidP="00FE6D6E"/>
    <w:p w14:paraId="5A71E155" w14:textId="5FDECA25" w:rsidR="00331A35" w:rsidRDefault="00331A35" w:rsidP="00FE6D6E">
      <w:r>
        <w:t>If the build is successful, you've created the three projects, appropriately referenced projects and packages, and updated the source code correctly. Well done!</w:t>
      </w:r>
    </w:p>
    <w:p w14:paraId="5DDE5E82" w14:textId="77777777" w:rsidR="00331A35" w:rsidRPr="00FE6D6E" w:rsidRDefault="00331A35" w:rsidP="00FE6D6E">
      <w:pPr>
        <w:pStyle w:val="Heading2"/>
      </w:pPr>
      <w:bookmarkStart w:id="469" w:name="_Toc106202801"/>
      <w:r w:rsidRPr="00FE6D6E">
        <w:t>Code coverage tooling</w:t>
      </w:r>
      <w:bookmarkEnd w:id="469"/>
    </w:p>
    <w:p w14:paraId="36DC78E5" w14:textId="77777777" w:rsidR="00331A35" w:rsidRDefault="00331A35" w:rsidP="00FE6D6E">
      <w:r>
        <w:t>There are two types of code coverage tools:</w:t>
      </w:r>
    </w:p>
    <w:p w14:paraId="4316B099" w14:textId="75FD7481" w:rsidR="00331A35" w:rsidRDefault="00331A35" w:rsidP="009273A8">
      <w:pPr>
        <w:pStyle w:val="ListParagraph"/>
        <w:numPr>
          <w:ilvl w:val="0"/>
          <w:numId w:val="46"/>
        </w:numPr>
      </w:pPr>
      <w:r w:rsidRPr="00FE6D6E">
        <w:rPr>
          <w:rStyle w:val="Strong"/>
          <w:rFonts w:ascii="Segoe UI" w:hAnsi="Segoe UI" w:cs="Segoe UI"/>
          <w:color w:val="171717"/>
        </w:rPr>
        <w:t>DataCollectors:</w:t>
      </w:r>
      <w:r>
        <w:t> DataCollectors monitor test execution and collect information about test runs. They report the collected information in various output formats, such as XML and JSON. For more information, see </w:t>
      </w:r>
      <w:r w:rsidRPr="00FE6D6E">
        <w:t>your first DataCollector</w:t>
      </w:r>
      <w:r>
        <w:t>.</w:t>
      </w:r>
    </w:p>
    <w:p w14:paraId="5881BB64" w14:textId="77777777" w:rsidR="00331A35" w:rsidRDefault="00331A35" w:rsidP="009273A8">
      <w:pPr>
        <w:pStyle w:val="ListParagraph"/>
        <w:numPr>
          <w:ilvl w:val="0"/>
          <w:numId w:val="46"/>
        </w:numPr>
      </w:pPr>
      <w:r w:rsidRPr="00FE6D6E">
        <w:rPr>
          <w:rStyle w:val="Strong"/>
          <w:rFonts w:ascii="Segoe UI" w:hAnsi="Segoe UI" w:cs="Segoe UI"/>
          <w:color w:val="171717"/>
        </w:rPr>
        <w:t>Report generators:</w:t>
      </w:r>
      <w:r>
        <w:t> Use data collected from test runs to generate reports, often as styled HTML.</w:t>
      </w:r>
    </w:p>
    <w:p w14:paraId="03FED50E" w14:textId="1494C5D7" w:rsidR="00331A35" w:rsidRDefault="00331A35" w:rsidP="00FE6D6E">
      <w:r>
        <w:t>In this section, the focus is on data collector tools. To use Coverlet for code coverage, an existing unit test project must have the appropriate package dependencies, or alternatively rely on </w:t>
      </w:r>
      <w:r w:rsidRPr="00FE6D6E">
        <w:t>.NET global tooling</w:t>
      </w:r>
      <w:r>
        <w:t> and the corresponding </w:t>
      </w:r>
      <w:r w:rsidRPr="00FE6D6E">
        <w:t>coverlet.console</w:t>
      </w:r>
      <w:r>
        <w:t> NuGet package.</w:t>
      </w:r>
    </w:p>
    <w:p w14:paraId="624038E0" w14:textId="77777777" w:rsidR="00331A35" w:rsidRPr="00FE6D6E" w:rsidRDefault="00331A35" w:rsidP="00FE6D6E">
      <w:pPr>
        <w:pStyle w:val="Heading2"/>
      </w:pPr>
      <w:bookmarkStart w:id="470" w:name="_Toc106202802"/>
      <w:r w:rsidRPr="00FE6D6E">
        <w:t>Integrate with .NET test</w:t>
      </w:r>
      <w:bookmarkEnd w:id="470"/>
    </w:p>
    <w:p w14:paraId="54D2CB75" w14:textId="0E59B83D" w:rsidR="00331A35" w:rsidRDefault="00331A35" w:rsidP="00FE6D6E">
      <w:r>
        <w:t>The xUnit test project template already integrates with </w:t>
      </w:r>
      <w:r w:rsidRPr="00FE6D6E">
        <w:t>coverlet.collector</w:t>
      </w:r>
      <w:r>
        <w:t> by default. From the command prompt, change directories to the </w:t>
      </w:r>
      <w:r>
        <w:rPr>
          <w:rStyle w:val="Emphasis"/>
          <w:rFonts w:ascii="Segoe UI" w:hAnsi="Segoe UI" w:cs="Segoe UI"/>
          <w:color w:val="171717"/>
        </w:rPr>
        <w:t>XUnit.Coverlet.Collector</w:t>
      </w:r>
      <w:r>
        <w:t> project, and run the </w:t>
      </w:r>
      <w:r>
        <w:rPr>
          <w:rStyle w:val="HTMLCode"/>
          <w:rFonts w:ascii="Segoe UI" w:eastAsiaTheme="minorHAnsi" w:hAnsi="Segoe UI" w:cs="Segoe UI"/>
          <w:color w:val="0000FF"/>
          <w:sz w:val="24"/>
          <w:szCs w:val="24"/>
        </w:rPr>
        <w:t>dotnet test</w:t>
      </w:r>
      <w:r>
        <w:t> command:</w:t>
      </w:r>
    </w:p>
    <w:p w14:paraId="24B9EE08"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XUnit.Coverlet.Collector &amp;&amp; </w:t>
      </w: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test</w:t>
      </w:r>
      <w:r>
        <w:rPr>
          <w:rStyle w:val="hljs-parameter"/>
          <w:rFonts w:ascii="Consolas" w:hAnsi="Consolas"/>
          <w:color w:val="006881"/>
          <w:bdr w:val="none" w:sz="0" w:space="0" w:color="auto" w:frame="1"/>
        </w:rPr>
        <w:t xml:space="preserve"> --collect</w:t>
      </w:r>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"XPlat Code Coverage"</w:t>
      </w:r>
    </w:p>
    <w:p w14:paraId="78E4A658" w14:textId="77777777" w:rsidR="00FE6D6E" w:rsidRDefault="00FE6D6E" w:rsidP="00FE6D6E"/>
    <w:p w14:paraId="306D5A31" w14:textId="5C1D1C36" w:rsidR="00331A35" w:rsidRPr="00FE6D6E" w:rsidRDefault="00331A35" w:rsidP="00FE6D6E">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color w:val="171717"/>
          <w:sz w:val="22"/>
          <w:szCs w:val="22"/>
        </w:rPr>
      </w:pPr>
      <w:r w:rsidRPr="00FE6D6E">
        <w:rPr>
          <w:rFonts w:asciiTheme="minorHAnsi" w:hAnsiTheme="minorHAnsi" w:cstheme="minorHAnsi"/>
          <w:b/>
          <w:bCs/>
          <w:color w:val="171717"/>
          <w:sz w:val="22"/>
          <w:szCs w:val="22"/>
        </w:rPr>
        <w:t>Note</w:t>
      </w:r>
      <w:r w:rsidR="00FE6D6E">
        <w:rPr>
          <w:rFonts w:asciiTheme="minorHAnsi" w:hAnsiTheme="minorHAnsi" w:cstheme="minorHAnsi"/>
          <w:color w:val="171717"/>
          <w:sz w:val="22"/>
          <w:szCs w:val="22"/>
        </w:rPr>
        <w:t xml:space="preserve">: </w:t>
      </w:r>
      <w:r w:rsidRPr="00FE6D6E">
        <w:rPr>
          <w:rFonts w:asciiTheme="minorHAnsi" w:hAnsiTheme="minorHAnsi" w:cstheme="minorHAnsi"/>
          <w:color w:val="171717"/>
          <w:sz w:val="22"/>
          <w:szCs w:val="22"/>
        </w:rPr>
        <w:t>The </w:t>
      </w:r>
      <w:r w:rsidRPr="00FE6D6E">
        <w:rPr>
          <w:rStyle w:val="HTMLCode"/>
          <w:rFonts w:asciiTheme="minorHAnsi" w:hAnsiTheme="minorHAnsi" w:cstheme="minorHAnsi"/>
          <w:color w:val="171717"/>
          <w:sz w:val="22"/>
          <w:szCs w:val="22"/>
        </w:rPr>
        <w:t>"XPlat Code Coverage"</w:t>
      </w:r>
      <w:r w:rsidRPr="00FE6D6E">
        <w:rPr>
          <w:rFonts w:asciiTheme="minorHAnsi" w:hAnsiTheme="minorHAnsi" w:cstheme="minorHAnsi"/>
          <w:color w:val="171717"/>
          <w:sz w:val="22"/>
          <w:szCs w:val="22"/>
        </w:rPr>
        <w:t> argument is a friendly name that corresponds to the data collectors from Coverlet. This name is required but is case insensitive.</w:t>
      </w:r>
    </w:p>
    <w:p w14:paraId="6E29D2A1" w14:textId="77777777" w:rsidR="00331A35" w:rsidRDefault="00331A35" w:rsidP="00FE6D6E">
      <w:r>
        <w:t>As part of the </w:t>
      </w:r>
      <w:r>
        <w:rPr>
          <w:rStyle w:val="HTMLCode"/>
          <w:rFonts w:ascii="Consolas" w:eastAsiaTheme="minorHAnsi" w:hAnsi="Consolas"/>
          <w:color w:val="171717"/>
        </w:rPr>
        <w:t>dotnet test</w:t>
      </w:r>
      <w:r>
        <w:t> run, a resulting </w:t>
      </w:r>
      <w:r>
        <w:rPr>
          <w:rStyle w:val="Emphasis"/>
          <w:rFonts w:ascii="Segoe UI" w:hAnsi="Segoe UI" w:cs="Segoe UI"/>
          <w:color w:val="171717"/>
        </w:rPr>
        <w:t>coverage.cobertura.xml</w:t>
      </w:r>
      <w:r>
        <w:t> file is output to the </w:t>
      </w:r>
      <w:r>
        <w:rPr>
          <w:rStyle w:val="Emphasis"/>
          <w:rFonts w:ascii="Segoe UI" w:hAnsi="Segoe UI" w:cs="Segoe UI"/>
          <w:color w:val="171717"/>
        </w:rPr>
        <w:t>TestResults</w:t>
      </w:r>
      <w:r>
        <w:t> directory. The XML file contains the results. This is a cross-platform option that relies on the .NET CLI, and it is great for build systems where MSBuild is not available.</w:t>
      </w:r>
    </w:p>
    <w:p w14:paraId="732A6685" w14:textId="6EEB33A3" w:rsidR="00331A35" w:rsidRDefault="00331A35" w:rsidP="00FE6D6E">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color w:val="171717"/>
          <w:sz w:val="22"/>
          <w:szCs w:val="22"/>
        </w:rPr>
      </w:pPr>
      <w:r w:rsidRPr="00FE6D6E">
        <w:rPr>
          <w:rFonts w:asciiTheme="minorHAnsi" w:hAnsiTheme="minorHAnsi" w:cstheme="minorHAnsi"/>
          <w:b/>
          <w:bCs/>
          <w:color w:val="171717"/>
          <w:sz w:val="22"/>
          <w:szCs w:val="22"/>
        </w:rPr>
        <w:t>Tip</w:t>
      </w:r>
      <w:r w:rsidR="00FE6D6E">
        <w:rPr>
          <w:rFonts w:asciiTheme="minorHAnsi" w:hAnsiTheme="minorHAnsi" w:cstheme="minorHAnsi"/>
          <w:color w:val="171717"/>
          <w:sz w:val="22"/>
          <w:szCs w:val="22"/>
        </w:rPr>
        <w:t xml:space="preserve">: </w:t>
      </w:r>
      <w:r w:rsidRPr="00FE6D6E">
        <w:rPr>
          <w:rFonts w:asciiTheme="minorHAnsi" w:hAnsiTheme="minorHAnsi" w:cstheme="minorHAnsi"/>
          <w:color w:val="171717"/>
          <w:sz w:val="22"/>
          <w:szCs w:val="22"/>
        </w:rPr>
        <w:t>As an alternative, you could use the MSBuild package if your build system already makes use of MSBuild. From the command prompt, change directories to the </w:t>
      </w:r>
      <w:r w:rsidRPr="00FE6D6E">
        <w:rPr>
          <w:rStyle w:val="Emphasis"/>
          <w:rFonts w:asciiTheme="minorHAnsi" w:eastAsiaTheme="majorEastAsia" w:hAnsiTheme="minorHAnsi" w:cstheme="minorHAnsi"/>
          <w:color w:val="171717"/>
          <w:sz w:val="22"/>
          <w:szCs w:val="22"/>
        </w:rPr>
        <w:t>XUnit.Coverlet.MSBuild</w:t>
      </w:r>
      <w:r w:rsidRPr="00FE6D6E">
        <w:rPr>
          <w:rFonts w:asciiTheme="minorHAnsi" w:hAnsiTheme="minorHAnsi" w:cstheme="minorHAnsi"/>
          <w:color w:val="171717"/>
          <w:sz w:val="22"/>
          <w:szCs w:val="22"/>
        </w:rPr>
        <w:t> project, and run the </w:t>
      </w:r>
      <w:r w:rsidRPr="00FE6D6E">
        <w:rPr>
          <w:rStyle w:val="HTMLCode"/>
          <w:rFonts w:asciiTheme="minorHAnsi" w:hAnsiTheme="minorHAnsi" w:cstheme="minorHAnsi"/>
          <w:color w:val="171717"/>
          <w:sz w:val="22"/>
          <w:szCs w:val="22"/>
        </w:rPr>
        <w:t>dotnet test</w:t>
      </w:r>
      <w:r w:rsidRPr="00FE6D6E">
        <w:rPr>
          <w:rFonts w:asciiTheme="minorHAnsi" w:hAnsiTheme="minorHAnsi" w:cstheme="minorHAnsi"/>
          <w:color w:val="171717"/>
          <w:sz w:val="22"/>
          <w:szCs w:val="22"/>
        </w:rPr>
        <w:t> command:</w:t>
      </w:r>
    </w:p>
    <w:p w14:paraId="5028F850" w14:textId="77777777" w:rsidR="00FE6D6E" w:rsidRPr="00FE6D6E" w:rsidRDefault="00FE6D6E" w:rsidP="00FE6D6E">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color w:val="171717"/>
          <w:sz w:val="22"/>
          <w:szCs w:val="22"/>
        </w:rPr>
      </w:pPr>
    </w:p>
    <w:p w14:paraId="2DBB43CA"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test</w:t>
      </w:r>
      <w:r>
        <w:rPr>
          <w:rStyle w:val="HTMLCode"/>
          <w:rFonts w:ascii="Consolas" w:hAnsi="Consolas"/>
          <w:color w:val="171717"/>
          <w:bdr w:val="none" w:sz="0" w:space="0" w:color="auto" w:frame="1"/>
        </w:rPr>
        <w:t xml:space="preserve"> /p:CollectCoverage=</w:t>
      </w:r>
      <w:r>
        <w:rPr>
          <w:rStyle w:val="hljs-literal"/>
          <w:rFonts w:ascii="Consolas" w:hAnsi="Consolas"/>
          <w:color w:val="07704A"/>
          <w:bdr w:val="none" w:sz="0" w:space="0" w:color="auto" w:frame="1"/>
        </w:rPr>
        <w:t>true</w:t>
      </w:r>
      <w:r>
        <w:rPr>
          <w:rStyle w:val="HTMLCode"/>
          <w:rFonts w:ascii="Consolas" w:hAnsi="Consolas"/>
          <w:color w:val="171717"/>
          <w:bdr w:val="none" w:sz="0" w:space="0" w:color="auto" w:frame="1"/>
        </w:rPr>
        <w:t xml:space="preserve"> /p:CoverletOutputFormat=cobertura</w:t>
      </w:r>
    </w:p>
    <w:p w14:paraId="2DE53E92" w14:textId="77777777" w:rsidR="00FE6D6E" w:rsidRDefault="00FE6D6E" w:rsidP="00FE6D6E"/>
    <w:p w14:paraId="04245B2D" w14:textId="32F2F672" w:rsidR="00331A35" w:rsidRDefault="00331A35" w:rsidP="00FE6D6E">
      <w:r>
        <w:t>The resulting </w:t>
      </w:r>
      <w:r>
        <w:rPr>
          <w:rStyle w:val="Emphasis"/>
          <w:rFonts w:ascii="Segoe UI" w:hAnsi="Segoe UI" w:cs="Segoe UI"/>
          <w:color w:val="171717"/>
        </w:rPr>
        <w:t>coverage.cobertura.xml</w:t>
      </w:r>
      <w:r>
        <w:t xml:space="preserve"> file is output. </w:t>
      </w:r>
    </w:p>
    <w:p w14:paraId="01CA8912" w14:textId="77777777" w:rsidR="00331A35" w:rsidRPr="00FE6D6E" w:rsidRDefault="00331A35" w:rsidP="00FE6D6E">
      <w:pPr>
        <w:pStyle w:val="Heading2"/>
      </w:pPr>
      <w:bookmarkStart w:id="471" w:name="_Toc106202803"/>
      <w:r w:rsidRPr="00FE6D6E">
        <w:lastRenderedPageBreak/>
        <w:t>Generate reports</w:t>
      </w:r>
      <w:bookmarkEnd w:id="471"/>
    </w:p>
    <w:p w14:paraId="51F92219" w14:textId="57E841ED" w:rsidR="00331A35" w:rsidRDefault="00331A35" w:rsidP="00FE6D6E">
      <w:r>
        <w:t>Now that you're able to collect data from unit test runs, you can generate reports using </w:t>
      </w:r>
      <w:r w:rsidRPr="00FE6D6E">
        <w:t>ReportGenerator</w:t>
      </w:r>
      <w:r>
        <w:t>. To install the </w:t>
      </w:r>
      <w:r w:rsidRPr="00FE6D6E">
        <w:t>ReportGenerator</w:t>
      </w:r>
      <w:r>
        <w:t> NuGet package as a </w:t>
      </w:r>
      <w:r w:rsidRPr="00FE6D6E">
        <w:t>.NET global tool</w:t>
      </w:r>
      <w:r>
        <w:t>, use the </w:t>
      </w:r>
      <w:r>
        <w:rPr>
          <w:rStyle w:val="HTMLCode"/>
          <w:rFonts w:ascii="Segoe UI" w:eastAsiaTheme="minorHAnsi" w:hAnsi="Segoe UI" w:cs="Segoe UI"/>
          <w:color w:val="0000FF"/>
          <w:sz w:val="24"/>
          <w:szCs w:val="24"/>
        </w:rPr>
        <w:t>dotnet tool install</w:t>
      </w:r>
      <w:r>
        <w:t> command:</w:t>
      </w:r>
    </w:p>
    <w:p w14:paraId="107A2508"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tool</w:t>
      </w:r>
      <w:r>
        <w:rPr>
          <w:rStyle w:val="HTMLCode"/>
          <w:rFonts w:ascii="Consolas" w:hAnsi="Consolas"/>
          <w:color w:val="171717"/>
          <w:bdr w:val="none" w:sz="0" w:space="0" w:color="auto" w:frame="1"/>
        </w:rPr>
        <w:t xml:space="preserve"> install</w:t>
      </w:r>
      <w:r>
        <w:rPr>
          <w:rStyle w:val="hljs-parameter"/>
          <w:rFonts w:ascii="Consolas" w:hAnsi="Consolas"/>
          <w:color w:val="006881"/>
          <w:bdr w:val="none" w:sz="0" w:space="0" w:color="auto" w:frame="1"/>
        </w:rPr>
        <w:t xml:space="preserve"> -g</w:t>
      </w:r>
      <w:r>
        <w:rPr>
          <w:rStyle w:val="HTMLCode"/>
          <w:rFonts w:ascii="Consolas" w:hAnsi="Consolas"/>
          <w:color w:val="171717"/>
          <w:bdr w:val="none" w:sz="0" w:space="0" w:color="auto" w:frame="1"/>
        </w:rPr>
        <w:t xml:space="preserve"> dotnet-reportgenerator-globaltool</w:t>
      </w:r>
    </w:p>
    <w:p w14:paraId="2A4F682A" w14:textId="77777777" w:rsidR="00FE6D6E" w:rsidRDefault="00FE6D6E" w:rsidP="00FE6D6E"/>
    <w:p w14:paraId="38EB62D9" w14:textId="04361850" w:rsidR="00331A35" w:rsidRDefault="00331A35" w:rsidP="00FE6D6E">
      <w:r>
        <w:t>Run the tool and provide the desired options, given the output </w:t>
      </w:r>
      <w:r>
        <w:rPr>
          <w:rStyle w:val="Emphasis"/>
          <w:rFonts w:ascii="Segoe UI" w:hAnsi="Segoe UI" w:cs="Segoe UI"/>
          <w:color w:val="171717"/>
        </w:rPr>
        <w:t>coverage.cobertura.xml</w:t>
      </w:r>
      <w:r>
        <w:t> file from the previous test run.</w:t>
      </w:r>
    </w:p>
    <w:p w14:paraId="4A52CC17"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reportgenerator</w:t>
      </w:r>
    </w:p>
    <w:p w14:paraId="656C6F89"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-reports:"Path\To\TestProject\TestResults\{guid}\coverage.cobertura.xml"</w:t>
      </w:r>
    </w:p>
    <w:p w14:paraId="0BFFCB2A"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-targetdir:"coveragereport"</w:t>
      </w:r>
    </w:p>
    <w:p w14:paraId="6F21CF6A"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-reporttypes:Html</w:t>
      </w:r>
    </w:p>
    <w:p w14:paraId="37F171C6" w14:textId="77777777" w:rsidR="00FE6D6E" w:rsidRDefault="00FE6D6E" w:rsidP="00FE6D6E"/>
    <w:p w14:paraId="7F1F0872" w14:textId="435BE874" w:rsidR="00331A35" w:rsidRDefault="00331A35" w:rsidP="00FE6D6E">
      <w:r>
        <w:t>After running this command, an HTML file represents the generated report.</w:t>
      </w:r>
    </w:p>
    <w:p w14:paraId="1E1F8FDF" w14:textId="5667A72E" w:rsidR="00331A35" w:rsidRDefault="006977CD" w:rsidP="006977CD">
      <w:pPr>
        <w:pStyle w:val="Heading1"/>
      </w:pPr>
      <w:bookmarkStart w:id="472" w:name="_Toc106202804"/>
      <w:r>
        <w:lastRenderedPageBreak/>
        <w:t>Mocking using Moq</w:t>
      </w:r>
      <w:r w:rsidR="00E55298">
        <w:t xml:space="preserve"> (Dependency Injection)</w:t>
      </w:r>
      <w:bookmarkEnd w:id="472"/>
    </w:p>
    <w:p w14:paraId="0D512A04" w14:textId="77777777" w:rsidR="006977CD" w:rsidRDefault="006977CD" w:rsidP="006977CD">
      <w:r>
        <w:t>When writing automated tests it is sometimes useful to isolate the thing(s) being tested from other parts of the system. These ‘other’ parts may still need to be provided, and sometimes the real versions are too hard or cumbersome to use. In these instances “mocked” versions can be created and used.</w:t>
      </w:r>
    </w:p>
    <w:p w14:paraId="7DC58975" w14:textId="77777777" w:rsidR="006977CD" w:rsidRDefault="006977CD" w:rsidP="006977CD">
      <w:r>
        <w:t>A mock version of something is an object that can act like the real thing but can be controlled in test code.</w:t>
      </w:r>
    </w:p>
    <w:p w14:paraId="1E374714" w14:textId="538B280D" w:rsidR="006977CD" w:rsidRDefault="006977CD" w:rsidP="006977CD">
      <w:r w:rsidRPr="006977CD">
        <w:t>Moq</w:t>
      </w:r>
      <w:r>
        <w:t> (pronounced “mok u” or “mock”) is a library available on </w:t>
      </w:r>
      <w:r w:rsidRPr="006977CD">
        <w:t>NuGet</w:t>
      </w:r>
      <w:r>
        <w:t> that allows mock objects to be created in test code and it also supports .NET Core.</w:t>
      </w:r>
    </w:p>
    <w:p w14:paraId="49AE85FC" w14:textId="03543004" w:rsidR="006977CD" w:rsidRDefault="006977CD" w:rsidP="006977CD">
      <w:r>
        <w:t>Moq allows the manipulation of mock objects in many ways, including setting mock methods to return specific values, setting up properties, and matching specific arguments when the thing being tested calls the mock object.</w:t>
      </w:r>
    </w:p>
    <w:p w14:paraId="4FC2B7C2" w14:textId="17B0112B" w:rsidR="006977CD" w:rsidRDefault="006977CD" w:rsidP="006977CD">
      <w:r>
        <w:t>Install Moq:</w:t>
      </w:r>
    </w:p>
    <w:p w14:paraId="588F5970" w14:textId="0E670E15" w:rsidR="006977CD" w:rsidRDefault="006977CD" w:rsidP="006977CD">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install-package Moq</w:t>
      </w:r>
    </w:p>
    <w:p w14:paraId="4756E578" w14:textId="076F30B6" w:rsidR="006977CD" w:rsidRDefault="006977CD" w:rsidP="006977CD">
      <w:r>
        <w:t>For example, the following code shows a class that requires a constructor dependency to be able to operate:</w:t>
      </w:r>
    </w:p>
    <w:p w14:paraId="6618826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using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System;</w:t>
      </w:r>
    </w:p>
    <w:p w14:paraId="554EDFE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4DF0E69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namespace</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Domain</w:t>
      </w:r>
    </w:p>
    <w:p w14:paraId="2DCA9C0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50D161D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interface</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IThingDependency</w:t>
      </w:r>
    </w:p>
    <w:p w14:paraId="0BA4052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2E67311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JoinUpper(</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a,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b);</w:t>
      </w:r>
    </w:p>
    <w:p w14:paraId="47D228F9"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int</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Meaning { </w:t>
      </w:r>
      <w:r w:rsidRPr="006977CD">
        <w:rPr>
          <w:rFonts w:ascii="Consolas" w:eastAsia="Times New Roman" w:hAnsi="Consolas" w:cs="Courier New"/>
          <w:b/>
          <w:bCs/>
          <w:color w:val="006699"/>
          <w:sz w:val="20"/>
          <w:szCs w:val="20"/>
          <w:bdr w:val="none" w:sz="0" w:space="0" w:color="auto" w:frame="1"/>
        </w:rPr>
        <w:t>get</w:t>
      </w:r>
      <w:r w:rsidRPr="006977CD">
        <w:rPr>
          <w:rFonts w:ascii="Consolas" w:eastAsia="Times New Roman" w:hAnsi="Consolas" w:cs="Courier New"/>
          <w:color w:val="000000"/>
          <w:sz w:val="20"/>
          <w:szCs w:val="20"/>
          <w:bdr w:val="none" w:sz="0" w:space="0" w:color="auto" w:frame="1"/>
        </w:rPr>
        <w:t>; }</w:t>
      </w:r>
    </w:p>
    <w:p w14:paraId="647AC37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54A921A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777D5F8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"Real" implementation</w:t>
      </w:r>
    </w:p>
    <w:p w14:paraId="1FC5D58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class</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ThingDependency : IThingDependency</w:t>
      </w:r>
    </w:p>
    <w:p w14:paraId="039D1A5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3D078EC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JoinUpper(</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a,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b)</w:t>
      </w:r>
    </w:p>
    <w:p w14:paraId="65FE7EE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6F58413B"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throw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NotImplementedException();</w:t>
      </w:r>
    </w:p>
    <w:p w14:paraId="27CB6D4B"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422CAFA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475ACE7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int</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Meaning =&gt; </w:t>
      </w:r>
      <w:r w:rsidRPr="006977CD">
        <w:rPr>
          <w:rFonts w:ascii="Consolas" w:eastAsia="Times New Roman" w:hAnsi="Consolas" w:cs="Courier New"/>
          <w:b/>
          <w:bCs/>
          <w:color w:val="006699"/>
          <w:sz w:val="20"/>
          <w:szCs w:val="20"/>
          <w:bdr w:val="none" w:sz="0" w:space="0" w:color="auto" w:frame="1"/>
        </w:rPr>
        <w:t>throw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NotImplementedException();</w:t>
      </w:r>
    </w:p>
    <w:p w14:paraId="01AE90C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20F5FAD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17A3DE7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Class we want to test in isolation of ThingDependency</w:t>
      </w:r>
    </w:p>
    <w:p w14:paraId="0499A6F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class</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w:t>
      </w:r>
    </w:p>
    <w:p w14:paraId="15A611C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1F04581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private</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readonly</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IThingDependency _thingDependency;</w:t>
      </w:r>
    </w:p>
    <w:p w14:paraId="04B4DDB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9AADAD9"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FirstName { </w:t>
      </w:r>
      <w:r w:rsidRPr="006977CD">
        <w:rPr>
          <w:rFonts w:ascii="Consolas" w:eastAsia="Times New Roman" w:hAnsi="Consolas" w:cs="Courier New"/>
          <w:b/>
          <w:bCs/>
          <w:color w:val="006699"/>
          <w:sz w:val="20"/>
          <w:szCs w:val="20"/>
          <w:bdr w:val="none" w:sz="0" w:space="0" w:color="auto" w:frame="1"/>
        </w:rPr>
        <w:t>get</w:t>
      </w:r>
      <w:r w:rsidRPr="006977CD">
        <w:rPr>
          <w:rFonts w:ascii="Consolas" w:eastAsia="Times New Roman" w:hAnsi="Consolas" w:cs="Courier New"/>
          <w:color w:val="000000"/>
          <w:sz w:val="20"/>
          <w:szCs w:val="20"/>
          <w:bdr w:val="none" w:sz="0" w:space="0" w:color="auto" w:frame="1"/>
        </w:rPr>
        <w:t xml:space="preserve">; </w:t>
      </w:r>
      <w:r w:rsidRPr="006977CD">
        <w:rPr>
          <w:rFonts w:ascii="Consolas" w:eastAsia="Times New Roman" w:hAnsi="Consolas" w:cs="Courier New"/>
          <w:b/>
          <w:bCs/>
          <w:color w:val="006699"/>
          <w:sz w:val="20"/>
          <w:szCs w:val="20"/>
          <w:bdr w:val="none" w:sz="0" w:space="0" w:color="auto" w:frame="1"/>
        </w:rPr>
        <w:t>set</w:t>
      </w:r>
      <w:r w:rsidRPr="006977CD">
        <w:rPr>
          <w:rFonts w:ascii="Consolas" w:eastAsia="Times New Roman" w:hAnsi="Consolas" w:cs="Courier New"/>
          <w:color w:val="000000"/>
          <w:sz w:val="20"/>
          <w:szCs w:val="20"/>
          <w:bdr w:val="none" w:sz="0" w:space="0" w:color="auto" w:frame="1"/>
        </w:rPr>
        <w:t>; }</w:t>
      </w:r>
    </w:p>
    <w:p w14:paraId="1A9A8C1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LastName { </w:t>
      </w:r>
      <w:r w:rsidRPr="006977CD">
        <w:rPr>
          <w:rFonts w:ascii="Consolas" w:eastAsia="Times New Roman" w:hAnsi="Consolas" w:cs="Courier New"/>
          <w:b/>
          <w:bCs/>
          <w:color w:val="006699"/>
          <w:sz w:val="20"/>
          <w:szCs w:val="20"/>
          <w:bdr w:val="none" w:sz="0" w:space="0" w:color="auto" w:frame="1"/>
        </w:rPr>
        <w:t>get</w:t>
      </w:r>
      <w:r w:rsidRPr="006977CD">
        <w:rPr>
          <w:rFonts w:ascii="Consolas" w:eastAsia="Times New Roman" w:hAnsi="Consolas" w:cs="Courier New"/>
          <w:color w:val="000000"/>
          <w:sz w:val="20"/>
          <w:szCs w:val="20"/>
          <w:bdr w:val="none" w:sz="0" w:space="0" w:color="auto" w:frame="1"/>
        </w:rPr>
        <w:t xml:space="preserve">; </w:t>
      </w:r>
      <w:r w:rsidRPr="006977CD">
        <w:rPr>
          <w:rFonts w:ascii="Consolas" w:eastAsia="Times New Roman" w:hAnsi="Consolas" w:cs="Courier New"/>
          <w:b/>
          <w:bCs/>
          <w:color w:val="006699"/>
          <w:sz w:val="20"/>
          <w:szCs w:val="20"/>
          <w:bdr w:val="none" w:sz="0" w:space="0" w:color="auto" w:frame="1"/>
        </w:rPr>
        <w:t>set</w:t>
      </w:r>
      <w:r w:rsidRPr="006977CD">
        <w:rPr>
          <w:rFonts w:ascii="Consolas" w:eastAsia="Times New Roman" w:hAnsi="Consolas" w:cs="Courier New"/>
          <w:color w:val="000000"/>
          <w:sz w:val="20"/>
          <w:szCs w:val="20"/>
          <w:bdr w:val="none" w:sz="0" w:space="0" w:color="auto" w:frame="1"/>
        </w:rPr>
        <w:t>; }</w:t>
      </w:r>
    </w:p>
    <w:p w14:paraId="35FD900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5B8BE497"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ThingBeingTested(IThingDependency thingDependency)</w:t>
      </w:r>
    </w:p>
    <w:p w14:paraId="20CD5298"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lastRenderedPageBreak/>
        <w:t>        {</w:t>
      </w:r>
    </w:p>
    <w:p w14:paraId="7FE64D9B"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_thingDependency = thingDependency;</w:t>
      </w:r>
    </w:p>
    <w:p w14:paraId="413C42F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3FE11FB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3A89CB1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X()</w:t>
      </w:r>
    </w:p>
    <w:p w14:paraId="534088D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6DCDAFD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fullName = _thingDependency.JoinUpper(FirstName, LastName);</w:t>
      </w:r>
    </w:p>
    <w:p w14:paraId="06E0876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6EB662D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return</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w:t>
      </w:r>
      <w:r w:rsidRPr="006977CD">
        <w:rPr>
          <w:rFonts w:ascii="Consolas" w:eastAsia="Times New Roman" w:hAnsi="Consolas" w:cs="Courier New"/>
          <w:color w:val="0000FF"/>
          <w:sz w:val="20"/>
          <w:szCs w:val="20"/>
          <w:bdr w:val="none" w:sz="0" w:space="0" w:color="auto" w:frame="1"/>
        </w:rPr>
        <w:t>"{fullName} = {_thingDependency.Meaning}"</w:t>
      </w:r>
      <w:r w:rsidRPr="006977CD">
        <w:rPr>
          <w:rFonts w:ascii="Consolas" w:eastAsia="Times New Roman" w:hAnsi="Consolas" w:cs="Courier New"/>
          <w:color w:val="000000"/>
          <w:sz w:val="20"/>
          <w:szCs w:val="20"/>
          <w:bdr w:val="none" w:sz="0" w:space="0" w:color="auto" w:frame="1"/>
        </w:rPr>
        <w:t>;</w:t>
      </w:r>
    </w:p>
    <w:p w14:paraId="65FA9A5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59FFB2F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4182039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60E31973" w14:textId="77777777" w:rsidR="006977CD" w:rsidRPr="006977CD" w:rsidRDefault="006977CD" w:rsidP="006977CD"/>
    <w:p w14:paraId="7615D512" w14:textId="733A4DBD" w:rsidR="006977CD" w:rsidRDefault="006977CD" w:rsidP="006977CD">
      <w:r w:rsidRPr="006977CD">
        <w:t>Without a mock object, to write a test we could use the real ThingDependency:</w:t>
      </w:r>
    </w:p>
    <w:p w14:paraId="4D55D38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[Fact]</w:t>
      </w:r>
    </w:p>
    <w:p w14:paraId="70A0776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void</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TestUsingRealDependency()</w:t>
      </w:r>
    </w:p>
    <w:p w14:paraId="571154F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4EF5DB4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sut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ThingDependency());</w:t>
      </w:r>
    </w:p>
    <w:p w14:paraId="48E91DA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3224B0F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test code</w:t>
      </w:r>
    </w:p>
    <w:p w14:paraId="44A4FCB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1EC53217" w14:textId="77777777" w:rsidR="006977CD" w:rsidRPr="006977CD" w:rsidRDefault="006977CD" w:rsidP="006977CD"/>
    <w:p w14:paraId="45EEF3A2" w14:textId="2CF0322E" w:rsidR="006977CD" w:rsidRDefault="006977CD" w:rsidP="006977CD">
      <w:r>
        <w:t>To isolate the ThingBeingTested from the rest of the system, Moq can create a mock version of an IThingDependency:</w:t>
      </w:r>
    </w:p>
    <w:p w14:paraId="6F75AE2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[Fact]</w:t>
      </w:r>
    </w:p>
    <w:p w14:paraId="10A6B38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void</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TestUsingMockDependency()</w:t>
      </w:r>
    </w:p>
    <w:p w14:paraId="66434100"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3D2184D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create mock version</w:t>
      </w:r>
    </w:p>
    <w:p w14:paraId="49F26F98"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mockDependency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Mock&lt;IThingDependency&gt;();</w:t>
      </w:r>
    </w:p>
    <w:p w14:paraId="74AFF03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1CA01BB8"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set up mock version's method</w:t>
      </w:r>
    </w:p>
    <w:p w14:paraId="4554274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mockDependency.Setup(x =&gt; x.JoinUpper(It.IsAny&lt;</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Courier New"/>
          <w:color w:val="000000"/>
          <w:sz w:val="20"/>
          <w:szCs w:val="20"/>
          <w:bdr w:val="none" w:sz="0" w:space="0" w:color="auto" w:frame="1"/>
        </w:rPr>
        <w:t>&gt;(), It.IsAny&lt;</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Courier New"/>
          <w:color w:val="000000"/>
          <w:sz w:val="20"/>
          <w:szCs w:val="20"/>
          <w:bdr w:val="none" w:sz="0" w:space="0" w:color="auto" w:frame="1"/>
        </w:rPr>
        <w:t>&gt;()))</w:t>
      </w:r>
    </w:p>
    <w:p w14:paraId="48749D6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.Returns(</w:t>
      </w:r>
      <w:r w:rsidRPr="006977CD">
        <w:rPr>
          <w:rFonts w:ascii="Consolas" w:eastAsia="Times New Roman" w:hAnsi="Consolas" w:cs="Courier New"/>
          <w:color w:val="0000FF"/>
          <w:sz w:val="20"/>
          <w:szCs w:val="20"/>
          <w:bdr w:val="none" w:sz="0" w:space="0" w:color="auto" w:frame="1"/>
        </w:rPr>
        <w:t>"A B"</w:t>
      </w:r>
      <w:r w:rsidRPr="006977CD">
        <w:rPr>
          <w:rFonts w:ascii="Consolas" w:eastAsia="Times New Roman" w:hAnsi="Consolas" w:cs="Courier New"/>
          <w:color w:val="000000"/>
          <w:sz w:val="20"/>
          <w:szCs w:val="20"/>
          <w:bdr w:val="none" w:sz="0" w:space="0" w:color="auto" w:frame="1"/>
        </w:rPr>
        <w:t>);</w:t>
      </w:r>
    </w:p>
    <w:p w14:paraId="3CC81A0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639AE6D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set up mock version's property</w:t>
      </w:r>
    </w:p>
    <w:p w14:paraId="48979D3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mockDependency.Setup(x =&gt; x.Meaning)</w:t>
      </w:r>
    </w:p>
    <w:p w14:paraId="7B76A37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.Returns(42);</w:t>
      </w:r>
    </w:p>
    <w:p w14:paraId="1169E25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61C58C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create thing being tested with a mock dependency</w:t>
      </w:r>
    </w:p>
    <w:p w14:paraId="2885AC59"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sut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ThingBeingTested(mockDependency.Object);</w:t>
      </w:r>
    </w:p>
    <w:p w14:paraId="2B3189B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67CA12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result = sut.X();</w:t>
      </w:r>
    </w:p>
    <w:p w14:paraId="163EF1B8"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07CBDB3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Assert.Equal(</w:t>
      </w:r>
      <w:r w:rsidRPr="006977CD">
        <w:rPr>
          <w:rFonts w:ascii="Consolas" w:eastAsia="Times New Roman" w:hAnsi="Consolas" w:cs="Courier New"/>
          <w:color w:val="0000FF"/>
          <w:sz w:val="20"/>
          <w:szCs w:val="20"/>
          <w:bdr w:val="none" w:sz="0" w:space="0" w:color="auto" w:frame="1"/>
        </w:rPr>
        <w:t>"A B = 42"</w:t>
      </w:r>
      <w:r w:rsidRPr="006977CD">
        <w:rPr>
          <w:rFonts w:ascii="Consolas" w:eastAsia="Times New Roman" w:hAnsi="Consolas" w:cs="Courier New"/>
          <w:color w:val="000000"/>
          <w:sz w:val="20"/>
          <w:szCs w:val="20"/>
          <w:bdr w:val="none" w:sz="0" w:space="0" w:color="auto" w:frame="1"/>
        </w:rPr>
        <w:t>, result);</w:t>
      </w:r>
    </w:p>
    <w:p w14:paraId="32A494E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15C1C7CF" w14:textId="461B1369" w:rsidR="006977CD" w:rsidRDefault="006977CD" w:rsidP="006977CD"/>
    <w:p w14:paraId="068789DE" w14:textId="77777777" w:rsidR="006977CD" w:rsidRPr="006977CD" w:rsidRDefault="006977CD" w:rsidP="006977CD">
      <w:r w:rsidRPr="006977CD">
        <w:lastRenderedPageBreak/>
        <w:t>In the preceding code, the Setup() method is used to tell the mock how to behave when it is called by the ThingBeingTested.</w:t>
      </w:r>
    </w:p>
    <w:p w14:paraId="18C0BD47" w14:textId="3F95D116" w:rsidR="006977CD" w:rsidRDefault="006977CD" w:rsidP="006977CD">
      <w:r w:rsidRPr="006977CD">
        <w:t>Moq can also be used to test the correct interactions are occurring between the ThingBeingTested and the IThingDependency:</w:t>
      </w:r>
    </w:p>
    <w:p w14:paraId="42D4E770"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[Fact]</w:t>
      </w:r>
    </w:p>
    <w:p w14:paraId="7CBF8EF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void</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TestUsingMockDependencyUsingInteractionVerification()</w:t>
      </w:r>
    </w:p>
    <w:p w14:paraId="5BDBE34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1DAA32D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create mock version</w:t>
      </w:r>
    </w:p>
    <w:p w14:paraId="256E4AF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mockDependency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Mock&lt;IThingDependency&gt;();</w:t>
      </w:r>
    </w:p>
    <w:p w14:paraId="133E90D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62466669"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create thing being tested with a mock dependency</w:t>
      </w:r>
    </w:p>
    <w:p w14:paraId="41D3A4B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sut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ThingBeingTested(mockDependency.Object)</w:t>
      </w:r>
    </w:p>
    <w:p w14:paraId="6F638AE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58D57CA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xml:space="preserve">        FirstName = </w:t>
      </w:r>
      <w:r w:rsidRPr="006977CD">
        <w:rPr>
          <w:rFonts w:ascii="Consolas" w:eastAsia="Times New Roman" w:hAnsi="Consolas" w:cs="Courier New"/>
          <w:color w:val="0000FF"/>
          <w:sz w:val="20"/>
          <w:szCs w:val="20"/>
          <w:bdr w:val="none" w:sz="0" w:space="0" w:color="auto" w:frame="1"/>
        </w:rPr>
        <w:t>"Sarah"</w:t>
      </w:r>
      <w:r w:rsidRPr="006977CD">
        <w:rPr>
          <w:rFonts w:ascii="Consolas" w:eastAsia="Times New Roman" w:hAnsi="Consolas" w:cs="Courier New"/>
          <w:color w:val="000000"/>
          <w:sz w:val="20"/>
          <w:szCs w:val="20"/>
          <w:bdr w:val="none" w:sz="0" w:space="0" w:color="auto" w:frame="1"/>
        </w:rPr>
        <w:t>,</w:t>
      </w:r>
    </w:p>
    <w:p w14:paraId="111B71A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xml:space="preserve">        LastName = </w:t>
      </w:r>
      <w:r w:rsidRPr="006977CD">
        <w:rPr>
          <w:rFonts w:ascii="Consolas" w:eastAsia="Times New Roman" w:hAnsi="Consolas" w:cs="Courier New"/>
          <w:color w:val="0000FF"/>
          <w:sz w:val="20"/>
          <w:szCs w:val="20"/>
          <w:bdr w:val="none" w:sz="0" w:space="0" w:color="auto" w:frame="1"/>
        </w:rPr>
        <w:t>"Smith"</w:t>
      </w:r>
    </w:p>
    <w:p w14:paraId="64E2DCFE"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6E44DC4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62C29D9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sut.X();</w:t>
      </w:r>
    </w:p>
    <w:p w14:paraId="5F24FDA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924C2C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Assert that the JoinUpper method was called with Sarah Smith</w:t>
      </w:r>
    </w:p>
    <w:p w14:paraId="0251C3A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mockDependency.Verify(x =&gt; x.JoinUpper(</w:t>
      </w:r>
      <w:r w:rsidRPr="006977CD">
        <w:rPr>
          <w:rFonts w:ascii="Consolas" w:eastAsia="Times New Roman" w:hAnsi="Consolas" w:cs="Courier New"/>
          <w:color w:val="0000FF"/>
          <w:sz w:val="20"/>
          <w:szCs w:val="20"/>
          <w:bdr w:val="none" w:sz="0" w:space="0" w:color="auto" w:frame="1"/>
        </w:rPr>
        <w:t>"Sarah"</w:t>
      </w:r>
      <w:r w:rsidRPr="006977CD">
        <w:rPr>
          <w:rFonts w:ascii="Consolas" w:eastAsia="Times New Roman" w:hAnsi="Consolas" w:cs="Courier New"/>
          <w:color w:val="000000"/>
          <w:sz w:val="20"/>
          <w:szCs w:val="20"/>
          <w:bdr w:val="none" w:sz="0" w:space="0" w:color="auto" w:frame="1"/>
        </w:rPr>
        <w:t xml:space="preserve">, </w:t>
      </w:r>
      <w:r w:rsidRPr="006977CD">
        <w:rPr>
          <w:rFonts w:ascii="Consolas" w:eastAsia="Times New Roman" w:hAnsi="Consolas" w:cs="Courier New"/>
          <w:color w:val="0000FF"/>
          <w:sz w:val="20"/>
          <w:szCs w:val="20"/>
          <w:bdr w:val="none" w:sz="0" w:space="0" w:color="auto" w:frame="1"/>
        </w:rPr>
        <w:t>"Smith"</w:t>
      </w:r>
      <w:r w:rsidRPr="006977CD">
        <w:rPr>
          <w:rFonts w:ascii="Consolas" w:eastAsia="Times New Roman" w:hAnsi="Consolas" w:cs="Courier New"/>
          <w:color w:val="000000"/>
          <w:sz w:val="20"/>
          <w:szCs w:val="20"/>
          <w:bdr w:val="none" w:sz="0" w:space="0" w:color="auto" w:frame="1"/>
        </w:rPr>
        <w:t>), Times.Once);</w:t>
      </w:r>
    </w:p>
    <w:p w14:paraId="15CAE82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43A0DB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Assert that the Meaning property was accessed once</w:t>
      </w:r>
    </w:p>
    <w:p w14:paraId="622E2B7B"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mockDependency.Verify(x =&gt; x.Meaning, Times.Once);</w:t>
      </w:r>
    </w:p>
    <w:p w14:paraId="2046F86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71830B43" w14:textId="4B53F41D" w:rsidR="006977CD" w:rsidRDefault="006977CD" w:rsidP="006977CD"/>
    <w:p w14:paraId="7382FBBF" w14:textId="77777777" w:rsidR="006977CD" w:rsidRDefault="006977CD" w:rsidP="006977CD">
      <w:r>
        <w:t>In the preceding code, the Verify method is used to check that the mock JoinUpper method is being called exactly once with the values “Sarah” and “Smith”. The test code is also expecting the method to be called exactly once.</w:t>
      </w:r>
    </w:p>
    <w:p w14:paraId="0300CD65" w14:textId="77777777" w:rsidR="006977CD" w:rsidRDefault="006977CD" w:rsidP="006977CD">
      <w:r>
        <w:t>Moq can be used to test in isolation other parts of applications such as ASP.NET Core MVC controllers, where the controller requires a dependency (such as an IFooRepository):</w:t>
      </w:r>
    </w:p>
    <w:p w14:paraId="0E09AF8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[Fact]</w:t>
      </w:r>
    </w:p>
    <w:p w14:paraId="24A06A5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void</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ContollerTest()</w:t>
      </w:r>
    </w:p>
    <w:p w14:paraId="391BAB2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xml:space="preserve">{            </w:t>
      </w:r>
    </w:p>
    <w:p w14:paraId="7582999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mockDependency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Mock&lt;IFooRepository&gt;();</w:t>
      </w:r>
    </w:p>
    <w:p w14:paraId="2E4B113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10DF6ED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sut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HomeController(mockDependency.Object);</w:t>
      </w:r>
    </w:p>
    <w:p w14:paraId="66AB6F50"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Times New Roman"/>
          <w:color w:val="000000"/>
          <w:sz w:val="20"/>
          <w:szCs w:val="20"/>
        </w:rPr>
        <w:t> </w:t>
      </w:r>
    </w:p>
    <w:p w14:paraId="59DA480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test code</w:t>
      </w:r>
    </w:p>
    <w:p w14:paraId="2609E09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71CFEFB1" w14:textId="379F23A9" w:rsidR="006977CD" w:rsidRDefault="006977CD" w:rsidP="00BE6709"/>
    <w:p w14:paraId="6F27CCA1" w14:textId="039145D4" w:rsidR="006977CD" w:rsidRDefault="006977CD" w:rsidP="00BE6709"/>
    <w:p w14:paraId="773087EA" w14:textId="61D77311" w:rsidR="007D0ADA" w:rsidRDefault="007D0ADA" w:rsidP="007D0ADA">
      <w:pPr>
        <w:pStyle w:val="Heading1"/>
      </w:pPr>
      <w:bookmarkStart w:id="473" w:name="_Toc106202805"/>
      <w:r>
        <w:lastRenderedPageBreak/>
        <w:t>ADO.NET</w:t>
      </w:r>
      <w:bookmarkEnd w:id="473"/>
    </w:p>
    <w:p w14:paraId="75B6A365" w14:textId="77777777" w:rsidR="007D0ADA" w:rsidRDefault="007D0ADA" w:rsidP="007D0ADA">
      <w:r>
        <w:t>ADO.NET provides consistent access to data sources such as SQL Server and XML, and to data sources exposed through OLE DB and ODBC. Data-sharing consumer applications can use ADO.NET to connect to these data sources and retrieve, handle, and update the data that they contain.</w:t>
      </w:r>
    </w:p>
    <w:p w14:paraId="7AA75A1E" w14:textId="4C15048C" w:rsidR="007D0ADA" w:rsidRDefault="007D0ADA" w:rsidP="007D0ADA">
      <w:r>
        <w:t>ADO.NET separates data access from data manipulation into discrete components that can be used separately or in tandem. ADO.NET includes .NET Framework data providers for connecting to a database, executing commands, and retrieving results. Those results are either processed directly, placed in an ADO.NET </w:t>
      </w:r>
      <w:r w:rsidRPr="007D0ADA">
        <w:t>DataSet</w:t>
      </w:r>
      <w:r>
        <w:t> object in order to be exposed to the user in an ad hoc manner, combined with data from multiple sources, or passed between tiers. The </w:t>
      </w:r>
      <w:r>
        <w:rPr>
          <w:rStyle w:val="HTMLCode"/>
          <w:rFonts w:ascii="Consolas" w:eastAsiaTheme="minorHAnsi" w:hAnsi="Consolas"/>
          <w:color w:val="171717"/>
        </w:rPr>
        <w:t>DataSet</w:t>
      </w:r>
      <w:r>
        <w:t> object can also be used independently of a .NET Framework data provider to manage data local to the application or sourced from XML.</w:t>
      </w:r>
    </w:p>
    <w:p w14:paraId="013917A1" w14:textId="4217E15C" w:rsidR="007D0ADA" w:rsidRDefault="007D0ADA" w:rsidP="007D0ADA">
      <w:r>
        <w:t>The ADO.NET classes are found in System.Data.dll, and are integrated with the XML classes found in System.Xml.dll</w:t>
      </w:r>
    </w:p>
    <w:p w14:paraId="064C302B" w14:textId="77777777" w:rsidR="007D0ADA" w:rsidRDefault="007D0ADA" w:rsidP="007D0ADA">
      <w:r>
        <w:t>ADO.NET provides functionality to developers who write managed code similar to the functionality provided to native component object model (COM) developers by ActiveX Data Objects (ADO). We recommend that you use ADO.NET, not ADO, for accessing data in your .NET applications.</w:t>
      </w:r>
    </w:p>
    <w:p w14:paraId="33E08956" w14:textId="05FC7B6E" w:rsidR="007D0ADA" w:rsidRDefault="007D0ADA" w:rsidP="007D0ADA">
      <w:r>
        <w:t xml:space="preserve">ADO.NET provides the most direct method of data access within the .NET Framework. </w:t>
      </w:r>
    </w:p>
    <w:p w14:paraId="21662E24" w14:textId="115B50E4" w:rsidR="007D0ADA" w:rsidRDefault="00705287" w:rsidP="00705287">
      <w:pPr>
        <w:pStyle w:val="Heading2"/>
      </w:pPr>
      <w:bookmarkStart w:id="474" w:name="_Toc106202806"/>
      <w:r>
        <w:t>ADO.NET Architecture</w:t>
      </w:r>
      <w:bookmarkEnd w:id="474"/>
    </w:p>
    <w:p w14:paraId="44B3D944" w14:textId="77777777" w:rsidR="00705287" w:rsidRDefault="00705287" w:rsidP="00705287">
      <w:r>
        <w:t>Data processing has traditionally relied primarily on a connection-based, two-tier model. As data processing increasingly uses multi-tier architectures, programmers are switching to a disconnected approach to provide better scalability for their applications.</w:t>
      </w:r>
    </w:p>
    <w:p w14:paraId="001E49E0" w14:textId="184414FE" w:rsidR="00705287" w:rsidRDefault="00705287" w:rsidP="00705287">
      <w:r>
        <w:t>The two main components of ADO.NET for accessing and manipulating data are the .NET Framework data providers and the </w:t>
      </w:r>
      <w:r w:rsidRPr="00705287">
        <w:t>DataSet</w:t>
      </w:r>
      <w:r>
        <w:t>.</w:t>
      </w:r>
    </w:p>
    <w:p w14:paraId="2504C98E" w14:textId="77777777" w:rsidR="00705287" w:rsidRPr="00705287" w:rsidRDefault="00705287" w:rsidP="00705287">
      <w:pPr>
        <w:pStyle w:val="Heading3"/>
      </w:pPr>
      <w:bookmarkStart w:id="475" w:name="_Toc106202807"/>
      <w:r w:rsidRPr="00705287">
        <w:t>.NET Framework Data Providers</w:t>
      </w:r>
      <w:bookmarkEnd w:id="475"/>
    </w:p>
    <w:p w14:paraId="43B50263" w14:textId="449881D5" w:rsidR="00705287" w:rsidRDefault="00705287" w:rsidP="00705287">
      <w:r>
        <w:t>The .NET Framework Data Providers are components that have been explicitly designed for data manipulation and fast, forward-only, read-only access to data. The </w:t>
      </w:r>
      <w:r>
        <w:rPr>
          <w:rStyle w:val="HTMLCode"/>
          <w:rFonts w:ascii="Consolas" w:eastAsiaTheme="minorHAnsi" w:hAnsi="Consolas"/>
          <w:color w:val="171717"/>
        </w:rPr>
        <w:t>Connection</w:t>
      </w:r>
      <w:r>
        <w:t> object provides connectivity to a data source. The </w:t>
      </w:r>
      <w:r>
        <w:rPr>
          <w:rStyle w:val="HTMLCode"/>
          <w:rFonts w:ascii="Consolas" w:eastAsiaTheme="minorHAnsi" w:hAnsi="Consolas"/>
          <w:color w:val="171717"/>
        </w:rPr>
        <w:t>Command</w:t>
      </w:r>
      <w:r>
        <w:t> object enables access to database commands to return data, modify data, run stored procedures, and send or retrieve parameter information. The </w:t>
      </w:r>
      <w:r>
        <w:rPr>
          <w:rStyle w:val="HTMLCode"/>
          <w:rFonts w:ascii="Consolas" w:eastAsiaTheme="minorHAnsi" w:hAnsi="Consolas"/>
          <w:color w:val="171717"/>
        </w:rPr>
        <w:t>DataReader</w:t>
      </w:r>
      <w:r>
        <w:t> provides a high-performance stream of data from the data source. Finally, the </w:t>
      </w:r>
      <w:r>
        <w:rPr>
          <w:rStyle w:val="HTMLCode"/>
          <w:rFonts w:ascii="Consolas" w:eastAsiaTheme="minorHAnsi" w:hAnsi="Consolas"/>
          <w:color w:val="171717"/>
        </w:rPr>
        <w:t>DataAdapter</w:t>
      </w:r>
      <w:r>
        <w:t> provides the bridge between the </w:t>
      </w:r>
      <w:r>
        <w:rPr>
          <w:rStyle w:val="HTMLCode"/>
          <w:rFonts w:ascii="Consolas" w:eastAsiaTheme="minorHAnsi" w:hAnsi="Consolas"/>
          <w:color w:val="171717"/>
        </w:rPr>
        <w:t>DataSet</w:t>
      </w:r>
      <w:r>
        <w:t> object and the data source. The </w:t>
      </w:r>
      <w:r>
        <w:rPr>
          <w:rStyle w:val="HTMLCode"/>
          <w:rFonts w:ascii="Consolas" w:eastAsiaTheme="minorHAnsi" w:hAnsi="Consolas"/>
          <w:color w:val="171717"/>
        </w:rPr>
        <w:t>DataAdapter</w:t>
      </w:r>
      <w:r>
        <w:t> uses </w:t>
      </w:r>
      <w:r>
        <w:rPr>
          <w:rStyle w:val="HTMLCode"/>
          <w:rFonts w:ascii="Consolas" w:eastAsiaTheme="minorHAnsi" w:hAnsi="Consolas"/>
          <w:color w:val="171717"/>
        </w:rPr>
        <w:t>Command</w:t>
      </w:r>
      <w:r>
        <w:t> objects to execute SQL commands at the data source to both load the </w:t>
      </w:r>
      <w:r>
        <w:rPr>
          <w:rStyle w:val="HTMLCode"/>
          <w:rFonts w:ascii="Consolas" w:eastAsiaTheme="minorHAnsi" w:hAnsi="Consolas"/>
          <w:color w:val="171717"/>
        </w:rPr>
        <w:t>DataSet</w:t>
      </w:r>
      <w:r>
        <w:t> with data and reconcile changes that were made to the data in the </w:t>
      </w:r>
      <w:r>
        <w:rPr>
          <w:rStyle w:val="HTMLCode"/>
          <w:rFonts w:ascii="Consolas" w:eastAsiaTheme="minorHAnsi" w:hAnsi="Consolas"/>
          <w:color w:val="171717"/>
        </w:rPr>
        <w:t>DataSet</w:t>
      </w:r>
      <w:r>
        <w:t> back to the data source.</w:t>
      </w:r>
    </w:p>
    <w:p w14:paraId="122961DD" w14:textId="77777777" w:rsidR="00705287" w:rsidRPr="00705287" w:rsidRDefault="00705287" w:rsidP="00705287">
      <w:pPr>
        <w:pStyle w:val="Heading3"/>
      </w:pPr>
      <w:bookmarkStart w:id="476" w:name="_Toc106202808"/>
      <w:r w:rsidRPr="00705287">
        <w:t>The DataSet</w:t>
      </w:r>
      <w:bookmarkEnd w:id="476"/>
    </w:p>
    <w:p w14:paraId="589C2337" w14:textId="2D92E370" w:rsidR="00705287" w:rsidRDefault="00705287" w:rsidP="00705287">
      <w:r>
        <w:t>The ADO.NET </w:t>
      </w:r>
      <w:r>
        <w:rPr>
          <w:rStyle w:val="HTMLCode"/>
          <w:rFonts w:ascii="Consolas" w:eastAsiaTheme="minorHAnsi" w:hAnsi="Consolas"/>
          <w:color w:val="171717"/>
        </w:rPr>
        <w:t>DataSet</w:t>
      </w:r>
      <w:r>
        <w:t> is explicitly designed for data access independent of any data source. As a result, it can be used with multiple and differing data sources, used with XML data, or used to manage data local to the application. The </w:t>
      </w:r>
      <w:r>
        <w:rPr>
          <w:rStyle w:val="HTMLCode"/>
          <w:rFonts w:ascii="Consolas" w:eastAsiaTheme="minorHAnsi" w:hAnsi="Consolas"/>
          <w:color w:val="171717"/>
        </w:rPr>
        <w:t>DataSet</w:t>
      </w:r>
      <w:r>
        <w:t> contains a collection of one or more </w:t>
      </w:r>
      <w:r w:rsidRPr="00705287">
        <w:t>DataTable</w:t>
      </w:r>
      <w:r>
        <w:t xml:space="preserve"> objects consisting of rows </w:t>
      </w:r>
      <w:r>
        <w:lastRenderedPageBreak/>
        <w:t>and columns of data, and also primary key, foreign key, constraint, and relation information about the data in the </w:t>
      </w:r>
      <w:r>
        <w:rPr>
          <w:rStyle w:val="HTMLCode"/>
          <w:rFonts w:ascii="Consolas" w:eastAsiaTheme="minorHAnsi" w:hAnsi="Consolas"/>
          <w:color w:val="171717"/>
        </w:rPr>
        <w:t>DataTable</w:t>
      </w:r>
      <w:r>
        <w:t> objects.</w:t>
      </w:r>
    </w:p>
    <w:p w14:paraId="78FFDD34" w14:textId="77777777" w:rsidR="00705287" w:rsidRDefault="00705287" w:rsidP="00705287">
      <w:r>
        <w:t>The following diagram illustrates the relationship between a .NET Framework data provider and a </w:t>
      </w:r>
      <w:r>
        <w:rPr>
          <w:rStyle w:val="HTMLCode"/>
          <w:rFonts w:ascii="Consolas" w:eastAsiaTheme="minorHAnsi" w:hAnsi="Consolas"/>
          <w:color w:val="171717"/>
        </w:rPr>
        <w:t>DataSet</w:t>
      </w:r>
      <w:r>
        <w:t>.</w:t>
      </w:r>
    </w:p>
    <w:p w14:paraId="0AD60722" w14:textId="6BA08B21" w:rsidR="00705287" w:rsidRDefault="00705287" w:rsidP="00705287">
      <w:pPr>
        <w:jc w:val="center"/>
      </w:pPr>
      <w:r>
        <w:rPr>
          <w:noProof/>
        </w:rPr>
        <w:drawing>
          <wp:inline distT="0" distB="0" distL="0" distR="0" wp14:anchorId="13A1E3FB" wp14:editId="7FFE1405">
            <wp:extent cx="3512820" cy="3505200"/>
            <wp:effectExtent l="19050" t="19050" r="11430" b="19050"/>
            <wp:docPr id="45" name="Picture 45" descr="ADO.Net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DO.Net graphic"/>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12820" cy="3505200"/>
                    </a:xfrm>
                    <a:prstGeom prst="rect">
                      <a:avLst/>
                    </a:prstGeom>
                    <a:noFill/>
                    <a:ln>
                      <a:solidFill>
                        <a:schemeClr val="accent1"/>
                      </a:solidFill>
                    </a:ln>
                  </pic:spPr>
                </pic:pic>
              </a:graphicData>
            </a:graphic>
          </wp:inline>
        </w:drawing>
      </w:r>
      <w:r>
        <w:br/>
        <w:t>ADO.NET architecture</w:t>
      </w:r>
    </w:p>
    <w:p w14:paraId="4FDC64EA" w14:textId="77777777" w:rsidR="00705287" w:rsidRDefault="00705287" w:rsidP="00705287">
      <w:pPr>
        <w:pStyle w:val="Heading3"/>
      </w:pPr>
      <w:bookmarkStart w:id="477" w:name="_Toc106202809"/>
      <w:r>
        <w:t>Choosing a DataReader or a DataSet</w:t>
      </w:r>
      <w:bookmarkEnd w:id="477"/>
    </w:p>
    <w:p w14:paraId="55183C60" w14:textId="6AA148DA" w:rsidR="00705287" w:rsidRDefault="00705287" w:rsidP="00705287">
      <w:r>
        <w:t>When you decide whether your application should use a  or a </w:t>
      </w:r>
      <w:r>
        <w:rPr>
          <w:rStyle w:val="HTMLCode"/>
          <w:rFonts w:ascii="Consolas" w:eastAsiaTheme="minorHAnsi" w:hAnsi="Consolas"/>
          <w:color w:val="171717"/>
        </w:rPr>
        <w:t>DataSet</w:t>
      </w:r>
      <w:r>
        <w:t>, consider the type of functionality that your application requires. Use a </w:t>
      </w:r>
      <w:r>
        <w:rPr>
          <w:rStyle w:val="HTMLCode"/>
          <w:rFonts w:ascii="Consolas" w:eastAsiaTheme="minorHAnsi" w:hAnsi="Consolas"/>
          <w:color w:val="171717"/>
        </w:rPr>
        <w:t>DataSet</w:t>
      </w:r>
      <w:r>
        <w:t> to do the following:</w:t>
      </w:r>
    </w:p>
    <w:p w14:paraId="1DD100C6" w14:textId="77777777" w:rsidR="00705287" w:rsidRDefault="00705287" w:rsidP="009273A8">
      <w:pPr>
        <w:pStyle w:val="ListParagraph"/>
        <w:numPr>
          <w:ilvl w:val="0"/>
          <w:numId w:val="47"/>
        </w:numPr>
      </w:pPr>
      <w:r>
        <w:t>Cache data locally in your application so that you can manipulate it. If you only need to read the results of a query, the </w:t>
      </w:r>
      <w:r w:rsidRPr="00705287">
        <w:rPr>
          <w:rStyle w:val="HTMLCode"/>
          <w:rFonts w:ascii="Consolas" w:eastAsiaTheme="minorHAnsi" w:hAnsi="Consolas"/>
          <w:color w:val="171717"/>
        </w:rPr>
        <w:t>DataReader</w:t>
      </w:r>
      <w:r>
        <w:t> is the better choice.</w:t>
      </w:r>
    </w:p>
    <w:p w14:paraId="761773DC" w14:textId="77777777" w:rsidR="00705287" w:rsidRDefault="00705287" w:rsidP="009273A8">
      <w:pPr>
        <w:pStyle w:val="ListParagraph"/>
        <w:numPr>
          <w:ilvl w:val="0"/>
          <w:numId w:val="47"/>
        </w:numPr>
      </w:pPr>
      <w:r>
        <w:t>Remote data between tiers or from an XML Web service.</w:t>
      </w:r>
    </w:p>
    <w:p w14:paraId="7CC4A725" w14:textId="77777777" w:rsidR="00705287" w:rsidRDefault="00705287" w:rsidP="009273A8">
      <w:pPr>
        <w:pStyle w:val="ListParagraph"/>
        <w:numPr>
          <w:ilvl w:val="0"/>
          <w:numId w:val="47"/>
        </w:numPr>
      </w:pPr>
      <w:r>
        <w:t>Interact with data dynamically such as binding to a Windows Forms control or combining and relating data from multiple sources.</w:t>
      </w:r>
    </w:p>
    <w:p w14:paraId="1F4D29C2" w14:textId="77777777" w:rsidR="00705287" w:rsidRDefault="00705287" w:rsidP="009273A8">
      <w:pPr>
        <w:pStyle w:val="ListParagraph"/>
        <w:numPr>
          <w:ilvl w:val="0"/>
          <w:numId w:val="47"/>
        </w:numPr>
      </w:pPr>
      <w:r>
        <w:t>Perform extensive processing on data without requiring an open connection to the data source, which frees the connection to be used by other clients.</w:t>
      </w:r>
    </w:p>
    <w:p w14:paraId="6E47BFEE" w14:textId="40F0AEFE" w:rsidR="00705287" w:rsidRDefault="00705287" w:rsidP="00705287">
      <w:r>
        <w:t>If you do not require the functionality provided by the </w:t>
      </w:r>
      <w:r>
        <w:rPr>
          <w:rStyle w:val="HTMLCode"/>
          <w:rFonts w:ascii="Consolas" w:eastAsiaTheme="minorHAnsi" w:hAnsi="Consolas"/>
          <w:color w:val="171717"/>
        </w:rPr>
        <w:t>DataSet</w:t>
      </w:r>
      <w:r>
        <w:t>, you can improve the performance of your application by using the </w:t>
      </w:r>
      <w:r>
        <w:rPr>
          <w:rStyle w:val="HTMLCode"/>
          <w:rFonts w:ascii="Consolas" w:eastAsiaTheme="minorHAnsi" w:hAnsi="Consolas"/>
          <w:color w:val="171717"/>
        </w:rPr>
        <w:t>DataReader</w:t>
      </w:r>
      <w:r>
        <w:t> to return your data in a forward-only, read-only manner. Although the </w:t>
      </w:r>
      <w:r>
        <w:rPr>
          <w:rStyle w:val="HTMLCode"/>
          <w:rFonts w:ascii="Consolas" w:eastAsiaTheme="minorHAnsi" w:hAnsi="Consolas"/>
          <w:color w:val="171717"/>
        </w:rPr>
        <w:t>DataAdapter</w:t>
      </w:r>
      <w:r>
        <w:t> uses the </w:t>
      </w:r>
      <w:r>
        <w:rPr>
          <w:rStyle w:val="HTMLCode"/>
          <w:rFonts w:ascii="Consolas" w:eastAsiaTheme="minorHAnsi" w:hAnsi="Consolas"/>
          <w:color w:val="171717"/>
        </w:rPr>
        <w:t>DataReader</w:t>
      </w:r>
      <w:r>
        <w:t> to fill the contents of a </w:t>
      </w:r>
      <w:r>
        <w:rPr>
          <w:rStyle w:val="HTMLCode"/>
          <w:rFonts w:ascii="Consolas" w:eastAsiaTheme="minorHAnsi" w:hAnsi="Consolas"/>
          <w:color w:val="171717"/>
        </w:rPr>
        <w:t>DataSet</w:t>
      </w:r>
      <w:r>
        <w:t>, by using the </w:t>
      </w:r>
      <w:r>
        <w:rPr>
          <w:rStyle w:val="HTMLCode"/>
          <w:rFonts w:ascii="Consolas" w:eastAsiaTheme="minorHAnsi" w:hAnsi="Consolas"/>
          <w:color w:val="171717"/>
        </w:rPr>
        <w:t>DataReader</w:t>
      </w:r>
      <w:r>
        <w:t>, you can boost performance because you will save memory that would be consumed by the </w:t>
      </w:r>
      <w:r>
        <w:rPr>
          <w:rStyle w:val="HTMLCode"/>
          <w:rFonts w:ascii="Consolas" w:eastAsiaTheme="minorHAnsi" w:hAnsi="Consolas"/>
          <w:color w:val="171717"/>
        </w:rPr>
        <w:t>DataSet</w:t>
      </w:r>
      <w:r>
        <w:t>, and avoid the processing that is required to create and fill the contents of the </w:t>
      </w:r>
      <w:r>
        <w:rPr>
          <w:rStyle w:val="HTMLCode"/>
          <w:rFonts w:ascii="Consolas" w:eastAsiaTheme="minorHAnsi" w:hAnsi="Consolas"/>
          <w:color w:val="171717"/>
        </w:rPr>
        <w:t>DataSet</w:t>
      </w:r>
      <w:r>
        <w:t>.</w:t>
      </w:r>
    </w:p>
    <w:p w14:paraId="519B001A" w14:textId="77777777" w:rsidR="00705287" w:rsidRPr="00705287" w:rsidRDefault="00705287" w:rsidP="00705287">
      <w:pPr>
        <w:pStyle w:val="Heading2"/>
      </w:pPr>
      <w:bookmarkStart w:id="478" w:name="_Toc106202810"/>
      <w:r>
        <w:lastRenderedPageBreak/>
        <w:t>LINQ to DataSet</w:t>
      </w:r>
      <w:bookmarkEnd w:id="478"/>
    </w:p>
    <w:p w14:paraId="425FBBFD" w14:textId="085965A1" w:rsidR="00705287" w:rsidRDefault="00705287" w:rsidP="00705287">
      <w:r>
        <w:t>LINQ to DataSet provides query capabilities and compile-time type checking over data cached in a DataSet object. It allows you to write queries in one of the .NET Framework development language, such as C# or Visual Basic.</w:t>
      </w:r>
    </w:p>
    <w:p w14:paraId="6DBBAAE1" w14:textId="77777777" w:rsidR="00705287" w:rsidRDefault="00705287" w:rsidP="00705287">
      <w:pPr>
        <w:pStyle w:val="Heading2"/>
      </w:pPr>
      <w:bookmarkStart w:id="479" w:name="_Toc106202811"/>
      <w:r w:rsidRPr="00705287">
        <w:t>LINQ</w:t>
      </w:r>
      <w:r>
        <w:t xml:space="preserve"> to SQL</w:t>
      </w:r>
      <w:bookmarkEnd w:id="479"/>
    </w:p>
    <w:p w14:paraId="53976F00" w14:textId="493B38DD" w:rsidR="00705287" w:rsidRDefault="00CE68D7" w:rsidP="00705287">
      <w:r>
        <w:t>Language Integrated Query (</w:t>
      </w:r>
      <w:r w:rsidR="00705287" w:rsidRPr="00CE68D7">
        <w:rPr>
          <w:i/>
          <w:iCs/>
        </w:rPr>
        <w:t>LINQ</w:t>
      </w:r>
      <w:r>
        <w:t>)</w:t>
      </w:r>
      <w:r w:rsidR="00705287">
        <w:t xml:space="preserve"> to SQL supports queries against an object model that is mapped to the data structures of a relational database without using an intermediate conceptual model. Each table is represented by a separate class, tightly coupling the object model to the relational database schema. LINQ to SQL translates language-integrated queries in the object model into Transact-SQL and sends them to the database for execution. When the database returns the results, LINQ to SQL translates the results back into objects.</w:t>
      </w:r>
    </w:p>
    <w:p w14:paraId="738A372D" w14:textId="77777777" w:rsidR="00705287" w:rsidRDefault="00705287" w:rsidP="00705287">
      <w:pPr>
        <w:pStyle w:val="Heading2"/>
      </w:pPr>
      <w:bookmarkStart w:id="480" w:name="_Toc106202812"/>
      <w:r>
        <w:t>ADO.</w:t>
      </w:r>
      <w:r w:rsidRPr="00705287">
        <w:t>NET</w:t>
      </w:r>
      <w:r>
        <w:t xml:space="preserve"> Entity Framework</w:t>
      </w:r>
      <w:bookmarkEnd w:id="480"/>
    </w:p>
    <w:p w14:paraId="1873B3EF" w14:textId="28974913" w:rsidR="00705287" w:rsidRDefault="00705287" w:rsidP="00705287">
      <w:r>
        <w:t>The ADO.NET Entity Framework is designed to enable developers to create data access applications by programming against a conceptual application model instead of programming directly against a relational storage schema. The goal is to decrease the amount of code and maintenance required for data-oriented applications.</w:t>
      </w:r>
    </w:p>
    <w:p w14:paraId="29CA9198" w14:textId="77777777" w:rsidR="00705287" w:rsidRPr="00705287" w:rsidRDefault="00705287" w:rsidP="00705287">
      <w:pPr>
        <w:pStyle w:val="Heading2"/>
      </w:pPr>
      <w:bookmarkStart w:id="481" w:name="_Toc106202813"/>
      <w:r>
        <w:t>WCF Data Services</w:t>
      </w:r>
      <w:bookmarkEnd w:id="481"/>
    </w:p>
    <w:p w14:paraId="5B404FC8" w14:textId="4EDB14E6" w:rsidR="00705287" w:rsidRDefault="00705287" w:rsidP="00705287">
      <w:r>
        <w:t>WCF Data Services is used to deploy data services on the Web or an intranet. The data is structured as entities and relationships according to the specifications of the Entity Data Model. Data deployed on this model is addressable by standard HTTP protocol.</w:t>
      </w:r>
    </w:p>
    <w:p w14:paraId="4D418425" w14:textId="77777777" w:rsidR="00705287" w:rsidRPr="00705287" w:rsidRDefault="00705287" w:rsidP="00705287">
      <w:pPr>
        <w:pStyle w:val="Heading2"/>
      </w:pPr>
      <w:bookmarkStart w:id="482" w:name="_Toc106202814"/>
      <w:r>
        <w:t>XML and ADO.NET</w:t>
      </w:r>
      <w:bookmarkEnd w:id="482"/>
    </w:p>
    <w:p w14:paraId="65776D22" w14:textId="77777777" w:rsidR="00705287" w:rsidRDefault="00705287" w:rsidP="00705287">
      <w:r>
        <w:t>ADO.NET leverages the power of XML to provide disconnected access to data. ADO.NET was designed hand-in-hand with the XML classes in the .NET Framework; both are components of a single architecture.</w:t>
      </w:r>
    </w:p>
    <w:p w14:paraId="31A2AE8F" w14:textId="45BDA1D5" w:rsidR="00705287" w:rsidRDefault="00705287" w:rsidP="00705287">
      <w:r>
        <w:t>ADO.NET and the XML classes in the .NET Framework converge in the </w:t>
      </w:r>
      <w:r>
        <w:rPr>
          <w:rStyle w:val="HTMLCode"/>
          <w:rFonts w:ascii="Consolas" w:eastAsiaTheme="minorHAnsi" w:hAnsi="Consolas"/>
          <w:color w:val="171717"/>
        </w:rPr>
        <w:t>DataSet</w:t>
      </w:r>
      <w:r>
        <w:t> object. The </w:t>
      </w:r>
      <w:r>
        <w:rPr>
          <w:rStyle w:val="HTMLCode"/>
          <w:rFonts w:ascii="Consolas" w:eastAsiaTheme="minorHAnsi" w:hAnsi="Consolas"/>
          <w:color w:val="171717"/>
        </w:rPr>
        <w:t>DataSet</w:t>
      </w:r>
      <w:r>
        <w:t> can be populated with data from an XML source, whether it is a file or an XML stream. The </w:t>
      </w:r>
      <w:r>
        <w:rPr>
          <w:rStyle w:val="HTMLCode"/>
          <w:rFonts w:ascii="Consolas" w:eastAsiaTheme="minorHAnsi" w:hAnsi="Consolas"/>
          <w:color w:val="171717"/>
        </w:rPr>
        <w:t>DataSet</w:t>
      </w:r>
      <w:r>
        <w:t> can be written as World-Wide Web Consortium (W3C) compliant XML that includes its schema as XML schema definition language (XSD) schema, regardless of the source of the data in the </w:t>
      </w:r>
      <w:r>
        <w:rPr>
          <w:rStyle w:val="HTMLCode"/>
          <w:rFonts w:ascii="Consolas" w:eastAsiaTheme="minorHAnsi" w:hAnsi="Consolas"/>
          <w:color w:val="171717"/>
        </w:rPr>
        <w:t>DataSet</w:t>
      </w:r>
      <w:r>
        <w:t>. Because of the native serialization format of the </w:t>
      </w:r>
      <w:r>
        <w:rPr>
          <w:rStyle w:val="HTMLCode"/>
          <w:rFonts w:ascii="Consolas" w:eastAsiaTheme="minorHAnsi" w:hAnsi="Consolas"/>
          <w:color w:val="171717"/>
        </w:rPr>
        <w:t>DataSet</w:t>
      </w:r>
      <w:r>
        <w:t> is XML, it is an excellent medium for moving data between tiers, making the </w:t>
      </w:r>
      <w:r>
        <w:rPr>
          <w:rStyle w:val="HTMLCode"/>
          <w:rFonts w:ascii="Consolas" w:eastAsiaTheme="minorHAnsi" w:hAnsi="Consolas"/>
          <w:color w:val="171717"/>
        </w:rPr>
        <w:t>DataSet</w:t>
      </w:r>
      <w:r>
        <w:t> an optimal choice for remoting data and schema context to and from an XML Web service.</w:t>
      </w:r>
    </w:p>
    <w:p w14:paraId="0ACC115D" w14:textId="56ACB197" w:rsidR="00705287" w:rsidRDefault="008B6D1F" w:rsidP="008B6D1F">
      <w:pPr>
        <w:pStyle w:val="Heading2"/>
      </w:pPr>
      <w:bookmarkStart w:id="483" w:name="_Toc106202815"/>
      <w:r>
        <w:t>LINQ</w:t>
      </w:r>
      <w:bookmarkEnd w:id="483"/>
    </w:p>
    <w:p w14:paraId="35D983C5" w14:textId="08D26FEC" w:rsidR="008B6D1F" w:rsidRDefault="008B6D1F" w:rsidP="008B6D1F">
      <w:r>
        <w:t>Language-Integrated Query (LINQ) enables developers to form set-based queries in their application code, without having to use a separate query language. You can write LINQ queries against various enumerable data sources (that is, a data source that implements the </w:t>
      </w:r>
      <w:r w:rsidRPr="008B6D1F">
        <w:t>IEnumerable</w:t>
      </w:r>
      <w:r>
        <w:t> interface), such as in-memory data structures, XML documents, SQL databases, and </w:t>
      </w:r>
      <w:r w:rsidRPr="008B6D1F">
        <w:t>DataSet</w:t>
      </w:r>
      <w:r>
        <w:t xml:space="preserve"> objects. Although these enumerable data sources are implemented in various ways, they all expose the same syntax and language constructs. Because queries can be formed in the programming language itself, you do not have to use another query language that is embedded as string literals that cannot be understood or verified by the compiler. </w:t>
      </w:r>
      <w:r>
        <w:lastRenderedPageBreak/>
        <w:t>Integrating queries into the programming language also enables Visual Studio programmers to be more productive by providing compile-time type and syntax checking, and </w:t>
      </w:r>
      <w:r>
        <w:rPr>
          <w:rStyle w:val="HTMLCode"/>
          <w:rFonts w:ascii="Consolas" w:eastAsiaTheme="minorHAnsi" w:hAnsi="Consolas"/>
          <w:color w:val="171717"/>
        </w:rPr>
        <w:t>IntelliSense</w:t>
      </w:r>
      <w:r>
        <w:t>. These features reduce the need for query debugging and error fixing.</w:t>
      </w:r>
    </w:p>
    <w:p w14:paraId="74A0E2EC" w14:textId="44C5F62B" w:rsidR="008B6D1F" w:rsidRDefault="008B6D1F" w:rsidP="008B6D1F">
      <w:r>
        <w:t>Transferring data from SQL tables into objects in memory is often tedious and error-prone. The LINQ provider implemented by LINQ to DataSet and LINQ to SQL converts the source data into </w:t>
      </w:r>
      <w:r w:rsidRPr="008B6D1F">
        <w:t>IEnumerable</w:t>
      </w:r>
      <w:r>
        <w:t>-based object collections. The programmer always views the data as an </w:t>
      </w:r>
      <w:r w:rsidRPr="008B6D1F">
        <w:t>IEnumerable</w:t>
      </w:r>
      <w:r>
        <w:t> collection, both when you query and when you update. Full </w:t>
      </w:r>
      <w:r>
        <w:rPr>
          <w:rStyle w:val="HTMLCode"/>
          <w:rFonts w:ascii="Consolas" w:eastAsiaTheme="minorHAnsi" w:hAnsi="Consolas"/>
          <w:color w:val="171717"/>
        </w:rPr>
        <w:t>IntelliSense</w:t>
      </w:r>
      <w:r>
        <w:t> support is provided for writing queries against those collections.</w:t>
      </w:r>
    </w:p>
    <w:p w14:paraId="5B2E6714" w14:textId="5F906244" w:rsidR="008B6D1F" w:rsidRDefault="008B6D1F" w:rsidP="008B6D1F">
      <w:r>
        <w:t>There are three separate ADO.NET Language-Integrated Query (LINQ) technologies: LINQ to DataSet, LINQ to SQL, and LINQ to Entities. LINQ to DataSet provides richer, optimized querying over the </w:t>
      </w:r>
      <w:r w:rsidRPr="008B6D1F">
        <w:t>DataSet</w:t>
      </w:r>
      <w:r>
        <w:t> and LINQ to SQL enables you to directly query SQL Server database schemas, and LINQ to Entities allows you to query an Entity Data Model.</w:t>
      </w:r>
    </w:p>
    <w:p w14:paraId="1E35411C" w14:textId="77777777" w:rsidR="008B6D1F" w:rsidRDefault="008B6D1F" w:rsidP="008B6D1F">
      <w:r>
        <w:t>The following diagram provides an overview of how the ADO.NET LINQ technologies relate to high-level programming languages and LINQ-enabled data sources.</w:t>
      </w:r>
    </w:p>
    <w:p w14:paraId="7C0F96A6" w14:textId="5533E3F9" w:rsidR="008B6D1F" w:rsidRDefault="008B6D1F" w:rsidP="008B6D1F">
      <w:pPr>
        <w:jc w:val="center"/>
      </w:pPr>
      <w:r>
        <w:rPr>
          <w:noProof/>
        </w:rPr>
        <w:drawing>
          <wp:inline distT="0" distB="0" distL="0" distR="0" wp14:anchorId="77D808E0" wp14:editId="5EB503AF">
            <wp:extent cx="3409950" cy="2378619"/>
            <wp:effectExtent l="19050" t="19050" r="19050" b="22225"/>
            <wp:docPr id="46" name="Picture 46" descr="LINQ to ADO.NET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LINQ to ADO.NET overview"/>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17512" cy="2383894"/>
                    </a:xfrm>
                    <a:prstGeom prst="rect">
                      <a:avLst/>
                    </a:prstGeom>
                    <a:noFill/>
                    <a:ln>
                      <a:solidFill>
                        <a:schemeClr val="accent1"/>
                      </a:solidFill>
                    </a:ln>
                  </pic:spPr>
                </pic:pic>
              </a:graphicData>
            </a:graphic>
          </wp:inline>
        </w:drawing>
      </w:r>
    </w:p>
    <w:p w14:paraId="20FB8D2B" w14:textId="77777777" w:rsidR="00E04304" w:rsidRDefault="00E04304" w:rsidP="00E04304">
      <w:pPr>
        <w:pStyle w:val="Heading3"/>
      </w:pPr>
      <w:bookmarkStart w:id="484" w:name="_Toc106202816"/>
      <w:r>
        <w:t>LINQ to DataSet</w:t>
      </w:r>
      <w:bookmarkEnd w:id="484"/>
    </w:p>
    <w:p w14:paraId="6D636390" w14:textId="2335512F" w:rsidR="00E04304" w:rsidRDefault="00E04304" w:rsidP="00E04304">
      <w:r>
        <w:t>The </w:t>
      </w:r>
      <w:r w:rsidRPr="00E04304">
        <w:t>DataSet</w:t>
      </w:r>
      <w:r>
        <w:t> is a key element of the disconnected programming model that ADO.NET is built on, and is widely used. LINQ to DataSet enables developers to build richer query capabilities into </w:t>
      </w:r>
      <w:r w:rsidRPr="00E04304">
        <w:t>DataSet</w:t>
      </w:r>
      <w:r>
        <w:t> by using the same query formulation mechanism that is available for many other data sources.</w:t>
      </w:r>
    </w:p>
    <w:p w14:paraId="18EF8D51" w14:textId="77777777" w:rsidR="00E04304" w:rsidRDefault="00E04304" w:rsidP="00E04304">
      <w:pPr>
        <w:pStyle w:val="Heading3"/>
      </w:pPr>
      <w:bookmarkStart w:id="485" w:name="_Toc106202817"/>
      <w:r>
        <w:t>LINQ to SQL</w:t>
      </w:r>
      <w:bookmarkEnd w:id="485"/>
    </w:p>
    <w:p w14:paraId="390D1599" w14:textId="77777777" w:rsidR="00E04304" w:rsidRDefault="00E04304" w:rsidP="00E04304">
      <w:r>
        <w:t>LINQ to SQL is a useful tool for developers who do not require mapping to a conceptual model. By using LINQ to SQL, you can use the LINQ programming model directly over existing database schema. LINQ to SQL enables developers to generate .NET Framework classes that represent data. Rather than mapping to a conceptual data model, these generated classes map directly to database tables, views, stored procedures, and user-defined functions.</w:t>
      </w:r>
    </w:p>
    <w:p w14:paraId="460258C3" w14:textId="5AEC7532" w:rsidR="00E04304" w:rsidRDefault="00E04304" w:rsidP="00E04304">
      <w:r>
        <w:lastRenderedPageBreak/>
        <w:t>With LINQ to SQL, developers can write code directly against the storage schema using the same LINQ programming pattern as in-memory collections and the </w:t>
      </w:r>
      <w:r w:rsidRPr="00E04304">
        <w:t>DataSet</w:t>
      </w:r>
      <w:r>
        <w:t>, in addition to other data sources such as XML.</w:t>
      </w:r>
    </w:p>
    <w:p w14:paraId="631403EF" w14:textId="77777777" w:rsidR="00E04304" w:rsidRDefault="00E04304" w:rsidP="00E04304">
      <w:pPr>
        <w:pStyle w:val="Heading3"/>
      </w:pPr>
      <w:bookmarkStart w:id="486" w:name="_Toc106202818"/>
      <w:r>
        <w:t>LINQ to Entities</w:t>
      </w:r>
      <w:bookmarkEnd w:id="486"/>
    </w:p>
    <w:p w14:paraId="11E7D286" w14:textId="29A60C38" w:rsidR="00E04304" w:rsidRDefault="00E04304" w:rsidP="00E04304">
      <w:r>
        <w:t>Most applications are currently written on top of relational databases. At some point, these applications will need to interact with the data represented in a relational form. Database schemas are not always ideal for building applications, and the conceptual models of application are not the same as the logical models of databases. The Entity Data Model is a conceptual data model that can be used to model the data of a particular domain so that applications can interact with data as objects.</w:t>
      </w:r>
    </w:p>
    <w:p w14:paraId="05842B56" w14:textId="04AF6A9F" w:rsidR="00E04304" w:rsidRDefault="00E04304" w:rsidP="00E04304">
      <w:r>
        <w:t>Through the Entity Data Model, relational data is exposed as objects in the .NET environment. This makes the object layer an ideal target for LINQ support, allowing developers to formulate queries against the database from the language used to build the business logic. This capability is known as LINQ to Entities.</w:t>
      </w:r>
    </w:p>
    <w:p w14:paraId="2E922CF2" w14:textId="4A735CF4" w:rsidR="00705287" w:rsidRDefault="00B21695" w:rsidP="00B21695">
      <w:pPr>
        <w:pStyle w:val="Heading2"/>
      </w:pPr>
      <w:bookmarkStart w:id="487" w:name="_Toc106202819"/>
      <w:r>
        <w:t>.NET Framework Data Providers</w:t>
      </w:r>
      <w:bookmarkEnd w:id="487"/>
    </w:p>
    <w:p w14:paraId="077C516A" w14:textId="77BA35EA" w:rsidR="00B21695" w:rsidRDefault="00B21695" w:rsidP="00B21695">
      <w:r>
        <w:t>A .NET Framework data provider is used for connecting to a database, executing commands, and retrieving results. Those results are either processed directly, placed in a </w:t>
      </w:r>
      <w:r w:rsidRPr="00B21695">
        <w:t>DataSet</w:t>
      </w:r>
      <w:r>
        <w:t> in order to be exposed to the user as needed, combined with data from multiple sources, or remoted between tiers. .NET Framework data providers are lightweight, creating a minimal layer between the data source and code, increasing performance without sacrificing functionality.</w:t>
      </w:r>
    </w:p>
    <w:p w14:paraId="474C0B3A" w14:textId="77777777" w:rsidR="00B21695" w:rsidRDefault="00B21695" w:rsidP="00B21695">
      <w:r>
        <w:t>The following table lists the data providers that are included in the .NET Framework.</w:t>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3"/>
        <w:gridCol w:w="7513"/>
      </w:tblGrid>
      <w:tr w:rsidR="00B21695" w:rsidRPr="00B21695" w14:paraId="7A6E8CFD" w14:textId="77777777" w:rsidTr="00B21695">
        <w:trPr>
          <w:tblHeader/>
        </w:trPr>
        <w:tc>
          <w:tcPr>
            <w:tcW w:w="9356" w:type="dxa"/>
            <w:gridSpan w:val="2"/>
            <w:vAlign w:val="center"/>
            <w:hideMark/>
          </w:tcPr>
          <w:p w14:paraId="4B5797FC" w14:textId="77777777" w:rsidR="00B21695" w:rsidRPr="00B21695" w:rsidRDefault="00B21695" w:rsidP="00B21695">
            <w:pPr>
              <w:spacing w:after="0" w:line="240" w:lineRule="auto"/>
              <w:jc w:val="center"/>
              <w:rPr>
                <w:b/>
                <w:bCs/>
                <w:sz w:val="24"/>
                <w:szCs w:val="24"/>
              </w:rPr>
            </w:pPr>
            <w:r w:rsidRPr="00B21695">
              <w:rPr>
                <w:b/>
                <w:bCs/>
              </w:rPr>
              <w:t>.NET FRAMEWORK DATA PROVIDERS</w:t>
            </w:r>
          </w:p>
        </w:tc>
      </w:tr>
      <w:tr w:rsidR="00B21695" w:rsidRPr="00B21695" w14:paraId="70F8F53D" w14:textId="77777777" w:rsidTr="00B21695">
        <w:trPr>
          <w:tblHeader/>
        </w:trPr>
        <w:tc>
          <w:tcPr>
            <w:tcW w:w="1843" w:type="dxa"/>
            <w:hideMark/>
          </w:tcPr>
          <w:p w14:paraId="7E23BC12" w14:textId="77777777" w:rsidR="00B21695" w:rsidRPr="00B21695" w:rsidRDefault="00B21695" w:rsidP="00B21695">
            <w:pPr>
              <w:spacing w:after="0" w:line="240" w:lineRule="auto"/>
              <w:jc w:val="center"/>
              <w:rPr>
                <w:b/>
                <w:bCs/>
              </w:rPr>
            </w:pPr>
            <w:r w:rsidRPr="00B21695">
              <w:rPr>
                <w:b/>
                <w:bCs/>
              </w:rPr>
              <w:t>.NET Framework data provider</w:t>
            </w:r>
          </w:p>
        </w:tc>
        <w:tc>
          <w:tcPr>
            <w:tcW w:w="7513" w:type="dxa"/>
            <w:hideMark/>
          </w:tcPr>
          <w:p w14:paraId="3BF2E99D" w14:textId="77777777" w:rsidR="00B21695" w:rsidRPr="00B21695" w:rsidRDefault="00B21695" w:rsidP="00B21695">
            <w:pPr>
              <w:spacing w:after="0" w:line="240" w:lineRule="auto"/>
              <w:jc w:val="center"/>
              <w:rPr>
                <w:b/>
                <w:bCs/>
              </w:rPr>
            </w:pPr>
            <w:r w:rsidRPr="00B21695">
              <w:rPr>
                <w:b/>
                <w:bCs/>
              </w:rPr>
              <w:t>Description</w:t>
            </w:r>
          </w:p>
        </w:tc>
      </w:tr>
      <w:tr w:rsidR="00B21695" w14:paraId="1313CBF7" w14:textId="77777777" w:rsidTr="00B21695">
        <w:tc>
          <w:tcPr>
            <w:tcW w:w="1843" w:type="dxa"/>
            <w:hideMark/>
          </w:tcPr>
          <w:p w14:paraId="19E510C3" w14:textId="77777777" w:rsidR="00B21695" w:rsidRDefault="00B21695" w:rsidP="00B21695">
            <w:pPr>
              <w:spacing w:after="0" w:line="240" w:lineRule="auto"/>
            </w:pPr>
            <w:r>
              <w:t>.NET Framework Data Provider for SQL Server</w:t>
            </w:r>
          </w:p>
        </w:tc>
        <w:tc>
          <w:tcPr>
            <w:tcW w:w="7513" w:type="dxa"/>
            <w:hideMark/>
          </w:tcPr>
          <w:p w14:paraId="03C0B607" w14:textId="14545E43" w:rsidR="00B21695" w:rsidRDefault="00B21695" w:rsidP="00B21695">
            <w:pPr>
              <w:spacing w:after="0" w:line="240" w:lineRule="auto"/>
            </w:pPr>
            <w:r>
              <w:t>Provides data access for Microsoft SQL Server. Uses the </w:t>
            </w:r>
            <w:r w:rsidRPr="00B21695">
              <w:t>System.Data.SqlClient</w:t>
            </w:r>
            <w:r>
              <w:t> namespace.</w:t>
            </w:r>
          </w:p>
        </w:tc>
      </w:tr>
      <w:tr w:rsidR="00B21695" w14:paraId="5A4BF8D4" w14:textId="77777777" w:rsidTr="00B21695">
        <w:tc>
          <w:tcPr>
            <w:tcW w:w="1843" w:type="dxa"/>
            <w:hideMark/>
          </w:tcPr>
          <w:p w14:paraId="798476A7" w14:textId="77777777" w:rsidR="00B21695" w:rsidRDefault="00B21695" w:rsidP="00B21695">
            <w:pPr>
              <w:spacing w:after="0" w:line="240" w:lineRule="auto"/>
            </w:pPr>
            <w:r>
              <w:t>.NET Framework Data Provider for OLE DB</w:t>
            </w:r>
          </w:p>
        </w:tc>
        <w:tc>
          <w:tcPr>
            <w:tcW w:w="7513" w:type="dxa"/>
            <w:hideMark/>
          </w:tcPr>
          <w:p w14:paraId="69C8E026" w14:textId="338281B6" w:rsidR="00B21695" w:rsidRDefault="00B21695" w:rsidP="00B21695">
            <w:pPr>
              <w:spacing w:after="0" w:line="240" w:lineRule="auto"/>
            </w:pPr>
            <w:r>
              <w:t>For data sources exposed by using OLE DB. Uses the </w:t>
            </w:r>
            <w:r w:rsidRPr="00B21695">
              <w:t>System.Data.OleDb</w:t>
            </w:r>
            <w:r>
              <w:t> namespace.</w:t>
            </w:r>
          </w:p>
        </w:tc>
      </w:tr>
      <w:tr w:rsidR="00B21695" w14:paraId="2337E183" w14:textId="77777777" w:rsidTr="00B21695">
        <w:tc>
          <w:tcPr>
            <w:tcW w:w="1843" w:type="dxa"/>
            <w:hideMark/>
          </w:tcPr>
          <w:p w14:paraId="2F95D3DA" w14:textId="77777777" w:rsidR="00B21695" w:rsidRDefault="00B21695" w:rsidP="00B21695">
            <w:pPr>
              <w:spacing w:after="0" w:line="240" w:lineRule="auto"/>
            </w:pPr>
            <w:r>
              <w:t>.NET Framework Data Provider for ODBC</w:t>
            </w:r>
          </w:p>
        </w:tc>
        <w:tc>
          <w:tcPr>
            <w:tcW w:w="7513" w:type="dxa"/>
            <w:hideMark/>
          </w:tcPr>
          <w:p w14:paraId="21ED2F2F" w14:textId="767ABB87" w:rsidR="00B21695" w:rsidRDefault="00B21695" w:rsidP="00B21695">
            <w:pPr>
              <w:spacing w:after="0" w:line="240" w:lineRule="auto"/>
            </w:pPr>
            <w:r>
              <w:t>For data sources exposed by using ODBC. Uses the </w:t>
            </w:r>
            <w:r w:rsidRPr="00B21695">
              <w:t>System.Data.Odbc</w:t>
            </w:r>
            <w:r>
              <w:t> namespace.</w:t>
            </w:r>
          </w:p>
        </w:tc>
      </w:tr>
      <w:tr w:rsidR="00B21695" w14:paraId="33B0368B" w14:textId="77777777" w:rsidTr="00B21695">
        <w:tc>
          <w:tcPr>
            <w:tcW w:w="1843" w:type="dxa"/>
            <w:hideMark/>
          </w:tcPr>
          <w:p w14:paraId="31D32459" w14:textId="77777777" w:rsidR="00B21695" w:rsidRDefault="00B21695" w:rsidP="00B21695">
            <w:pPr>
              <w:spacing w:after="0" w:line="240" w:lineRule="auto"/>
            </w:pPr>
            <w:r>
              <w:t>.NET Framework Data Provider for Oracle</w:t>
            </w:r>
          </w:p>
        </w:tc>
        <w:tc>
          <w:tcPr>
            <w:tcW w:w="7513" w:type="dxa"/>
            <w:hideMark/>
          </w:tcPr>
          <w:p w14:paraId="0C26484C" w14:textId="0A81F9A4" w:rsidR="00B21695" w:rsidRDefault="00B21695" w:rsidP="00B21695">
            <w:pPr>
              <w:spacing w:after="0" w:line="240" w:lineRule="auto"/>
            </w:pPr>
            <w:r>
              <w:t>For Oracle data sources. The .NET Framework Data Provider for Oracle supports Oracle client software version 8.1.7 and later, and uses the </w:t>
            </w:r>
            <w:r w:rsidRPr="00B21695">
              <w:t>System.Data.OracleClient</w:t>
            </w:r>
            <w:r>
              <w:t> namespace.</w:t>
            </w:r>
          </w:p>
        </w:tc>
      </w:tr>
      <w:tr w:rsidR="00B21695" w14:paraId="190DEFEB" w14:textId="77777777" w:rsidTr="00B21695">
        <w:tc>
          <w:tcPr>
            <w:tcW w:w="1843" w:type="dxa"/>
            <w:hideMark/>
          </w:tcPr>
          <w:p w14:paraId="0A294F69" w14:textId="77777777" w:rsidR="00B21695" w:rsidRDefault="00B21695" w:rsidP="00B21695">
            <w:pPr>
              <w:spacing w:after="0" w:line="240" w:lineRule="auto"/>
            </w:pPr>
            <w:r>
              <w:t>EntityClient Provider</w:t>
            </w:r>
          </w:p>
        </w:tc>
        <w:tc>
          <w:tcPr>
            <w:tcW w:w="7513" w:type="dxa"/>
            <w:hideMark/>
          </w:tcPr>
          <w:p w14:paraId="6DD82B9C" w14:textId="7EE235C7" w:rsidR="00B21695" w:rsidRDefault="00B21695" w:rsidP="00B21695">
            <w:pPr>
              <w:spacing w:after="0" w:line="240" w:lineRule="auto"/>
            </w:pPr>
            <w:r>
              <w:t>Provides data access for Entity Data Model (EDM) applications. Uses the </w:t>
            </w:r>
            <w:r w:rsidRPr="00B21695">
              <w:t>System.Data.EntityClient</w:t>
            </w:r>
            <w:r>
              <w:t> namespace.</w:t>
            </w:r>
          </w:p>
        </w:tc>
      </w:tr>
      <w:tr w:rsidR="00B21695" w14:paraId="47085391" w14:textId="77777777" w:rsidTr="00B21695">
        <w:tc>
          <w:tcPr>
            <w:tcW w:w="1843" w:type="dxa"/>
            <w:hideMark/>
          </w:tcPr>
          <w:p w14:paraId="46B9C1BE" w14:textId="77777777" w:rsidR="00B21695" w:rsidRDefault="00B21695" w:rsidP="00B21695">
            <w:pPr>
              <w:spacing w:after="0" w:line="240" w:lineRule="auto"/>
            </w:pPr>
            <w:r>
              <w:t>.NET Framework Data Provider for SQL Server Compact 4.0.</w:t>
            </w:r>
          </w:p>
        </w:tc>
        <w:tc>
          <w:tcPr>
            <w:tcW w:w="7513" w:type="dxa"/>
            <w:hideMark/>
          </w:tcPr>
          <w:p w14:paraId="5F4A78C7" w14:textId="7E43BB93" w:rsidR="00B21695" w:rsidRDefault="00B21695" w:rsidP="00B21695">
            <w:pPr>
              <w:spacing w:after="0" w:line="240" w:lineRule="auto"/>
            </w:pPr>
            <w:r>
              <w:t>Provides data access for Microsoft SQL Server Compact 4.0. Uses the </w:t>
            </w:r>
            <w:r w:rsidRPr="00B21695">
              <w:t>System.Data.SqlServerCe</w:t>
            </w:r>
            <w:r>
              <w:t> namespace.</w:t>
            </w:r>
          </w:p>
        </w:tc>
      </w:tr>
    </w:tbl>
    <w:p w14:paraId="257AC362" w14:textId="77777777" w:rsidR="00B21695" w:rsidRDefault="00B21695" w:rsidP="00B21695">
      <w:pPr>
        <w:pStyle w:val="Heading3"/>
      </w:pPr>
      <w:bookmarkStart w:id="488" w:name="_Toc106202820"/>
      <w:r>
        <w:lastRenderedPageBreak/>
        <w:t>Core Objects of .NET Framework Data Providers</w:t>
      </w:r>
      <w:bookmarkEnd w:id="488"/>
    </w:p>
    <w:p w14:paraId="71A65B0B" w14:textId="77777777" w:rsidR="00B21695" w:rsidRDefault="00B21695" w:rsidP="00B21695">
      <w:r>
        <w:t>The following table outlines the four core objects that make up a .NET Framework data provider.</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19"/>
        <w:gridCol w:w="8232"/>
      </w:tblGrid>
      <w:tr w:rsidR="00B21695" w:rsidRPr="00B21695" w14:paraId="0C2AEA9F" w14:textId="77777777" w:rsidTr="00B21695">
        <w:trPr>
          <w:tblHeader/>
        </w:trPr>
        <w:tc>
          <w:tcPr>
            <w:tcW w:w="9351" w:type="dxa"/>
            <w:gridSpan w:val="2"/>
            <w:vAlign w:val="center"/>
            <w:hideMark/>
          </w:tcPr>
          <w:p w14:paraId="15FFAA09" w14:textId="77777777" w:rsidR="00B21695" w:rsidRPr="00B21695" w:rsidRDefault="00B21695" w:rsidP="00B21695">
            <w:pPr>
              <w:spacing w:after="0" w:line="240" w:lineRule="auto"/>
              <w:jc w:val="center"/>
              <w:rPr>
                <w:b/>
                <w:bCs/>
                <w:sz w:val="24"/>
                <w:szCs w:val="24"/>
              </w:rPr>
            </w:pPr>
            <w:r w:rsidRPr="00B21695">
              <w:rPr>
                <w:b/>
                <w:bCs/>
              </w:rPr>
              <w:t>CORE OBJECTS OF .NET FRAMEWORK DATA PROVIDERS</w:t>
            </w:r>
          </w:p>
        </w:tc>
      </w:tr>
      <w:tr w:rsidR="00B21695" w:rsidRPr="00B21695" w14:paraId="2ADA08C3" w14:textId="77777777" w:rsidTr="00B21695">
        <w:trPr>
          <w:tblHeader/>
        </w:trPr>
        <w:tc>
          <w:tcPr>
            <w:tcW w:w="0" w:type="auto"/>
            <w:hideMark/>
          </w:tcPr>
          <w:p w14:paraId="657796F3" w14:textId="77777777" w:rsidR="00B21695" w:rsidRPr="00B21695" w:rsidRDefault="00B21695" w:rsidP="00B21695">
            <w:pPr>
              <w:spacing w:after="0" w:line="240" w:lineRule="auto"/>
              <w:jc w:val="center"/>
              <w:rPr>
                <w:b/>
                <w:bCs/>
              </w:rPr>
            </w:pPr>
            <w:r w:rsidRPr="00B21695">
              <w:rPr>
                <w:b/>
                <w:bCs/>
              </w:rPr>
              <w:t>Object</w:t>
            </w:r>
          </w:p>
        </w:tc>
        <w:tc>
          <w:tcPr>
            <w:tcW w:w="8232" w:type="dxa"/>
            <w:hideMark/>
          </w:tcPr>
          <w:p w14:paraId="37E6C32B" w14:textId="77777777" w:rsidR="00B21695" w:rsidRPr="00B21695" w:rsidRDefault="00B21695" w:rsidP="00B21695">
            <w:pPr>
              <w:spacing w:after="0" w:line="240" w:lineRule="auto"/>
              <w:jc w:val="center"/>
              <w:rPr>
                <w:b/>
                <w:bCs/>
              </w:rPr>
            </w:pPr>
            <w:r w:rsidRPr="00B21695">
              <w:rPr>
                <w:b/>
                <w:bCs/>
              </w:rPr>
              <w:t>Description</w:t>
            </w:r>
          </w:p>
        </w:tc>
      </w:tr>
      <w:tr w:rsidR="00B21695" w14:paraId="1B5EA25C" w14:textId="77777777" w:rsidTr="00B21695">
        <w:tc>
          <w:tcPr>
            <w:tcW w:w="0" w:type="auto"/>
            <w:hideMark/>
          </w:tcPr>
          <w:p w14:paraId="098EE6E7" w14:textId="77777777" w:rsidR="00B21695" w:rsidRDefault="00B21695" w:rsidP="00B21695">
            <w:pPr>
              <w:spacing w:after="0" w:line="240" w:lineRule="auto"/>
            </w:pPr>
            <w:r>
              <w:rPr>
                <w:rStyle w:val="HTMLCode"/>
                <w:rFonts w:ascii="Consolas" w:eastAsiaTheme="minorHAnsi" w:hAnsi="Consolas"/>
                <w:sz w:val="18"/>
                <w:szCs w:val="18"/>
              </w:rPr>
              <w:t>Connection</w:t>
            </w:r>
          </w:p>
        </w:tc>
        <w:tc>
          <w:tcPr>
            <w:tcW w:w="8232" w:type="dxa"/>
            <w:hideMark/>
          </w:tcPr>
          <w:p w14:paraId="4A3CD906" w14:textId="61C0B6DE" w:rsidR="00B21695" w:rsidRDefault="00B21695" w:rsidP="00B21695">
            <w:pPr>
              <w:spacing w:after="0" w:line="240" w:lineRule="auto"/>
            </w:pPr>
            <w:r>
              <w:t>Establishes a connection to a specific data source. The base class for all </w:t>
            </w:r>
            <w:r>
              <w:rPr>
                <w:rStyle w:val="HTMLCode"/>
                <w:rFonts w:ascii="Consolas" w:eastAsiaTheme="minorHAnsi" w:hAnsi="Consolas"/>
                <w:sz w:val="18"/>
                <w:szCs w:val="18"/>
              </w:rPr>
              <w:t>Connection</w:t>
            </w:r>
            <w:r>
              <w:t> objects is the </w:t>
            </w:r>
            <w:r w:rsidRPr="00B21695">
              <w:t>DbConnection</w:t>
            </w:r>
            <w:r>
              <w:t> class.</w:t>
            </w:r>
          </w:p>
        </w:tc>
      </w:tr>
      <w:tr w:rsidR="00B21695" w14:paraId="1DA0D0CB" w14:textId="77777777" w:rsidTr="00B21695">
        <w:tc>
          <w:tcPr>
            <w:tcW w:w="0" w:type="auto"/>
            <w:hideMark/>
          </w:tcPr>
          <w:p w14:paraId="18875B79" w14:textId="77777777" w:rsidR="00B21695" w:rsidRDefault="00B21695" w:rsidP="00B21695">
            <w:pPr>
              <w:spacing w:after="0" w:line="240" w:lineRule="auto"/>
            </w:pPr>
            <w:r>
              <w:rPr>
                <w:rStyle w:val="HTMLCode"/>
                <w:rFonts w:ascii="Consolas" w:eastAsiaTheme="minorHAnsi" w:hAnsi="Consolas"/>
                <w:sz w:val="18"/>
                <w:szCs w:val="18"/>
              </w:rPr>
              <w:t>Command</w:t>
            </w:r>
          </w:p>
        </w:tc>
        <w:tc>
          <w:tcPr>
            <w:tcW w:w="8232" w:type="dxa"/>
            <w:hideMark/>
          </w:tcPr>
          <w:p w14:paraId="1BCCDF57" w14:textId="252F2B81" w:rsidR="00B21695" w:rsidRDefault="00B21695" w:rsidP="00B21695">
            <w:pPr>
              <w:spacing w:after="0" w:line="240" w:lineRule="auto"/>
            </w:pPr>
            <w:r>
              <w:t>Executes a command against a data source. Exposes </w:t>
            </w:r>
            <w:r>
              <w:rPr>
                <w:rStyle w:val="HTMLCode"/>
                <w:rFonts w:ascii="Consolas" w:eastAsiaTheme="minorHAnsi" w:hAnsi="Consolas"/>
                <w:sz w:val="18"/>
                <w:szCs w:val="18"/>
              </w:rPr>
              <w:t>Parameters</w:t>
            </w:r>
            <w:r>
              <w:t> and can execute in the scope of a </w:t>
            </w:r>
            <w:r>
              <w:rPr>
                <w:rStyle w:val="HTMLCode"/>
                <w:rFonts w:ascii="Consolas" w:eastAsiaTheme="minorHAnsi" w:hAnsi="Consolas"/>
                <w:sz w:val="18"/>
                <w:szCs w:val="18"/>
              </w:rPr>
              <w:t>Transaction</w:t>
            </w:r>
            <w:r>
              <w:t> from a </w:t>
            </w:r>
            <w:r>
              <w:rPr>
                <w:rStyle w:val="HTMLCode"/>
                <w:rFonts w:ascii="Consolas" w:eastAsiaTheme="minorHAnsi" w:hAnsi="Consolas"/>
                <w:sz w:val="18"/>
                <w:szCs w:val="18"/>
              </w:rPr>
              <w:t>Connection</w:t>
            </w:r>
            <w:r>
              <w:t>. The base class for all </w:t>
            </w:r>
            <w:r>
              <w:rPr>
                <w:rStyle w:val="HTMLCode"/>
                <w:rFonts w:ascii="Consolas" w:eastAsiaTheme="minorHAnsi" w:hAnsi="Consolas"/>
                <w:sz w:val="18"/>
                <w:szCs w:val="18"/>
              </w:rPr>
              <w:t>Command</w:t>
            </w:r>
            <w:r>
              <w:t> objects is the </w:t>
            </w:r>
            <w:r w:rsidRPr="00B21695">
              <w:t>DbCommand</w:t>
            </w:r>
            <w:r>
              <w:t> class.</w:t>
            </w:r>
          </w:p>
        </w:tc>
      </w:tr>
      <w:tr w:rsidR="00B21695" w14:paraId="2D2A413B" w14:textId="77777777" w:rsidTr="00B21695">
        <w:tc>
          <w:tcPr>
            <w:tcW w:w="0" w:type="auto"/>
            <w:hideMark/>
          </w:tcPr>
          <w:p w14:paraId="3D76BA76" w14:textId="77777777" w:rsidR="00B21695" w:rsidRDefault="00B21695" w:rsidP="00B21695">
            <w:pPr>
              <w:spacing w:after="0" w:line="240" w:lineRule="auto"/>
            </w:pPr>
            <w:r>
              <w:rPr>
                <w:rStyle w:val="HTMLCode"/>
                <w:rFonts w:ascii="Consolas" w:eastAsiaTheme="minorHAnsi" w:hAnsi="Consolas"/>
                <w:sz w:val="18"/>
                <w:szCs w:val="18"/>
              </w:rPr>
              <w:t>DataReader</w:t>
            </w:r>
          </w:p>
        </w:tc>
        <w:tc>
          <w:tcPr>
            <w:tcW w:w="8232" w:type="dxa"/>
            <w:hideMark/>
          </w:tcPr>
          <w:p w14:paraId="0EDC1BFC" w14:textId="54C7F755" w:rsidR="00B21695" w:rsidRDefault="00B21695" w:rsidP="00B21695">
            <w:pPr>
              <w:spacing w:after="0" w:line="240" w:lineRule="auto"/>
            </w:pPr>
            <w:r>
              <w:t>Reads a forward-only, read-only stream of data from a data source. The base class for all </w:t>
            </w:r>
            <w:r>
              <w:rPr>
                <w:rStyle w:val="HTMLCode"/>
                <w:rFonts w:ascii="Consolas" w:eastAsiaTheme="minorHAnsi" w:hAnsi="Consolas"/>
                <w:sz w:val="18"/>
                <w:szCs w:val="18"/>
              </w:rPr>
              <w:t>DataReader</w:t>
            </w:r>
            <w:r>
              <w:t> objects is the </w:t>
            </w:r>
            <w:r w:rsidRPr="00B21695">
              <w:t>DbDataReader</w:t>
            </w:r>
            <w:r>
              <w:t> class.</w:t>
            </w:r>
          </w:p>
        </w:tc>
      </w:tr>
      <w:tr w:rsidR="00B21695" w14:paraId="6A933CBD" w14:textId="77777777" w:rsidTr="00B21695">
        <w:tc>
          <w:tcPr>
            <w:tcW w:w="0" w:type="auto"/>
            <w:hideMark/>
          </w:tcPr>
          <w:p w14:paraId="49152E21" w14:textId="77777777" w:rsidR="00B21695" w:rsidRDefault="00B21695" w:rsidP="00B21695">
            <w:pPr>
              <w:spacing w:after="0" w:line="240" w:lineRule="auto"/>
            </w:pPr>
            <w:r>
              <w:rPr>
                <w:rStyle w:val="HTMLCode"/>
                <w:rFonts w:ascii="Consolas" w:eastAsiaTheme="minorHAnsi" w:hAnsi="Consolas"/>
                <w:sz w:val="18"/>
                <w:szCs w:val="18"/>
              </w:rPr>
              <w:t>DataAdapter</w:t>
            </w:r>
          </w:p>
        </w:tc>
        <w:tc>
          <w:tcPr>
            <w:tcW w:w="8232" w:type="dxa"/>
            <w:hideMark/>
          </w:tcPr>
          <w:p w14:paraId="4C977C95" w14:textId="3B0B31E7" w:rsidR="00B21695" w:rsidRDefault="00B21695" w:rsidP="00B21695">
            <w:pPr>
              <w:spacing w:after="0" w:line="240" w:lineRule="auto"/>
            </w:pPr>
            <w:r>
              <w:t>Populates a </w:t>
            </w:r>
            <w:r>
              <w:rPr>
                <w:rStyle w:val="HTMLCode"/>
                <w:rFonts w:ascii="Consolas" w:eastAsiaTheme="minorHAnsi" w:hAnsi="Consolas"/>
                <w:sz w:val="18"/>
                <w:szCs w:val="18"/>
              </w:rPr>
              <w:t>DataSet</w:t>
            </w:r>
            <w:r>
              <w:t> and resolves updates with the data source. The base class for all </w:t>
            </w:r>
            <w:r>
              <w:rPr>
                <w:rStyle w:val="HTMLCode"/>
                <w:rFonts w:ascii="Consolas" w:eastAsiaTheme="minorHAnsi" w:hAnsi="Consolas"/>
                <w:sz w:val="18"/>
                <w:szCs w:val="18"/>
              </w:rPr>
              <w:t>DataAdapter</w:t>
            </w:r>
            <w:r>
              <w:t> objects is the </w:t>
            </w:r>
            <w:r w:rsidRPr="00B21695">
              <w:t>DbDataAdapter</w:t>
            </w:r>
            <w:r>
              <w:t> class.</w:t>
            </w:r>
          </w:p>
        </w:tc>
      </w:tr>
    </w:tbl>
    <w:p w14:paraId="2D8E0BFB" w14:textId="77777777" w:rsidR="00B21695" w:rsidRDefault="00B21695" w:rsidP="00B21695">
      <w:r>
        <w:t>In addition to the core classes listed in the table earlier in this document, a .NET Framework data provider also contains the classes listed in the following table.</w:t>
      </w:r>
    </w:p>
    <w:tbl>
      <w:tblPr>
        <w:tblW w:w="10794" w:type="dxa"/>
        <w:tblCellMar>
          <w:top w:w="15" w:type="dxa"/>
          <w:left w:w="15" w:type="dxa"/>
          <w:bottom w:w="15" w:type="dxa"/>
          <w:right w:w="15" w:type="dxa"/>
        </w:tblCellMar>
        <w:tblLook w:val="04A0" w:firstRow="1" w:lastRow="0" w:firstColumn="1" w:lastColumn="0" w:noHBand="0" w:noVBand="1"/>
      </w:tblPr>
      <w:tblGrid>
        <w:gridCol w:w="2212"/>
        <w:gridCol w:w="8582"/>
      </w:tblGrid>
      <w:tr w:rsidR="00B21695" w:rsidRPr="00B21695" w14:paraId="51C6B4F2" w14:textId="77777777" w:rsidTr="00B21695">
        <w:trPr>
          <w:tblHead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3D6E768C" w14:textId="77777777" w:rsidR="00B21695" w:rsidRPr="00B21695" w:rsidRDefault="00B21695" w:rsidP="00B21695">
            <w:pPr>
              <w:spacing w:after="0" w:line="240" w:lineRule="auto"/>
              <w:jc w:val="center"/>
              <w:rPr>
                <w:b/>
                <w:bCs/>
              </w:rPr>
            </w:pPr>
            <w:r w:rsidRPr="00B21695">
              <w:rPr>
                <w:b/>
                <w:bCs/>
              </w:rPr>
              <w:t>CORE OBJECTS OF .NET FRAMEWORK DATA PROVIDERS</w:t>
            </w:r>
          </w:p>
        </w:tc>
      </w:tr>
      <w:tr w:rsidR="00B21695" w:rsidRPr="00B21695" w14:paraId="3B24F72E" w14:textId="77777777" w:rsidTr="00B21695">
        <w:trPr>
          <w:tblHeader/>
        </w:trPr>
        <w:tc>
          <w:tcPr>
            <w:tcW w:w="0" w:type="auto"/>
            <w:tcBorders>
              <w:top w:val="single" w:sz="4" w:space="0" w:color="auto"/>
              <w:left w:val="single" w:sz="2" w:space="0" w:color="auto"/>
              <w:bottom w:val="nil"/>
              <w:right w:val="single" w:sz="2" w:space="0" w:color="auto"/>
            </w:tcBorders>
            <w:hideMark/>
          </w:tcPr>
          <w:p w14:paraId="4F188AD2" w14:textId="77777777" w:rsidR="00B21695" w:rsidRPr="00B21695" w:rsidRDefault="00B21695" w:rsidP="00B21695">
            <w:pPr>
              <w:spacing w:after="0" w:line="240" w:lineRule="auto"/>
              <w:jc w:val="center"/>
              <w:rPr>
                <w:b/>
                <w:bCs/>
              </w:rPr>
            </w:pPr>
            <w:r w:rsidRPr="00B21695">
              <w:rPr>
                <w:b/>
                <w:bCs/>
              </w:rPr>
              <w:t>Object</w:t>
            </w:r>
          </w:p>
        </w:tc>
        <w:tc>
          <w:tcPr>
            <w:tcW w:w="0" w:type="auto"/>
            <w:tcBorders>
              <w:top w:val="single" w:sz="4" w:space="0" w:color="auto"/>
              <w:left w:val="single" w:sz="2" w:space="0" w:color="auto"/>
              <w:bottom w:val="nil"/>
              <w:right w:val="single" w:sz="2" w:space="0" w:color="auto"/>
            </w:tcBorders>
            <w:hideMark/>
          </w:tcPr>
          <w:p w14:paraId="7B926B22" w14:textId="77777777" w:rsidR="00B21695" w:rsidRPr="00B21695" w:rsidRDefault="00B21695" w:rsidP="00B21695">
            <w:pPr>
              <w:spacing w:after="0" w:line="240" w:lineRule="auto"/>
              <w:jc w:val="center"/>
              <w:rPr>
                <w:b/>
                <w:bCs/>
              </w:rPr>
            </w:pPr>
            <w:r w:rsidRPr="00B21695">
              <w:rPr>
                <w:b/>
                <w:bCs/>
              </w:rPr>
              <w:t>Description</w:t>
            </w:r>
          </w:p>
        </w:tc>
      </w:tr>
      <w:tr w:rsidR="00B21695" w14:paraId="5D664424"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142B750F" w14:textId="77777777" w:rsidR="00B21695" w:rsidRDefault="00B21695" w:rsidP="00B21695">
            <w:pPr>
              <w:spacing w:after="0" w:line="240" w:lineRule="auto"/>
            </w:pPr>
            <w:r w:rsidRPr="00B21695">
              <w:t>Transaction</w:t>
            </w:r>
          </w:p>
        </w:tc>
        <w:tc>
          <w:tcPr>
            <w:tcW w:w="0" w:type="auto"/>
            <w:tcBorders>
              <w:top w:val="single" w:sz="24" w:space="0" w:color="auto"/>
              <w:left w:val="single" w:sz="2" w:space="0" w:color="auto"/>
              <w:bottom w:val="single" w:sz="2" w:space="0" w:color="auto"/>
              <w:right w:val="single" w:sz="2" w:space="0" w:color="auto"/>
            </w:tcBorders>
            <w:hideMark/>
          </w:tcPr>
          <w:p w14:paraId="62366FA7" w14:textId="15CC56D9" w:rsidR="00B21695" w:rsidRDefault="00B21695" w:rsidP="00B21695">
            <w:pPr>
              <w:spacing w:after="0" w:line="240" w:lineRule="auto"/>
            </w:pPr>
            <w:r>
              <w:t>Enlists commands in transactions at the data source. The base class for all </w:t>
            </w:r>
            <w:r>
              <w:rPr>
                <w:rStyle w:val="HTMLCode"/>
                <w:rFonts w:ascii="Consolas" w:eastAsiaTheme="minorHAnsi" w:hAnsi="Consolas"/>
                <w:sz w:val="18"/>
                <w:szCs w:val="18"/>
              </w:rPr>
              <w:t>Transaction</w:t>
            </w:r>
            <w:r>
              <w:t> objects is the </w:t>
            </w:r>
            <w:r w:rsidRPr="00B21695">
              <w:t>DbTransaction</w:t>
            </w:r>
            <w:r>
              <w:t> class. ADO.NET also provides support for transactions using classes in the </w:t>
            </w:r>
            <w:r w:rsidRPr="00B21695">
              <w:t>System.Transactions</w:t>
            </w:r>
            <w:r>
              <w:t> namespace.</w:t>
            </w:r>
          </w:p>
        </w:tc>
      </w:tr>
      <w:tr w:rsidR="00B21695" w14:paraId="69BD5A27"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3750F730" w14:textId="77777777" w:rsidR="00B21695" w:rsidRDefault="00B21695" w:rsidP="00B21695">
            <w:pPr>
              <w:spacing w:after="0" w:line="240" w:lineRule="auto"/>
            </w:pPr>
            <w:r w:rsidRPr="00B21695">
              <w:t>CommandBuilder</w:t>
            </w:r>
          </w:p>
        </w:tc>
        <w:tc>
          <w:tcPr>
            <w:tcW w:w="0" w:type="auto"/>
            <w:tcBorders>
              <w:top w:val="single" w:sz="24" w:space="0" w:color="auto"/>
              <w:left w:val="single" w:sz="2" w:space="0" w:color="auto"/>
              <w:bottom w:val="single" w:sz="2" w:space="0" w:color="auto"/>
              <w:right w:val="single" w:sz="2" w:space="0" w:color="auto"/>
            </w:tcBorders>
            <w:hideMark/>
          </w:tcPr>
          <w:p w14:paraId="3827CBAC" w14:textId="53D7A577" w:rsidR="00B21695" w:rsidRDefault="00B21695" w:rsidP="00B21695">
            <w:pPr>
              <w:spacing w:after="0" w:line="240" w:lineRule="auto"/>
            </w:pPr>
            <w:r>
              <w:t>A helper object that automatically generates command properties of a </w:t>
            </w:r>
            <w:r>
              <w:rPr>
                <w:rStyle w:val="HTMLCode"/>
                <w:rFonts w:ascii="Consolas" w:eastAsiaTheme="minorHAnsi" w:hAnsi="Consolas"/>
                <w:sz w:val="18"/>
                <w:szCs w:val="18"/>
              </w:rPr>
              <w:t>DataAdapter</w:t>
            </w:r>
            <w:r>
              <w:t> or derives parameter information from a stored procedure and populates the </w:t>
            </w:r>
            <w:r>
              <w:rPr>
                <w:rStyle w:val="HTMLCode"/>
                <w:rFonts w:ascii="Consolas" w:eastAsiaTheme="minorHAnsi" w:hAnsi="Consolas"/>
                <w:sz w:val="18"/>
                <w:szCs w:val="18"/>
              </w:rPr>
              <w:t>Parameters</w:t>
            </w:r>
            <w:r>
              <w:t> collection of a </w:t>
            </w:r>
            <w:r>
              <w:rPr>
                <w:rStyle w:val="HTMLCode"/>
                <w:rFonts w:ascii="Consolas" w:eastAsiaTheme="minorHAnsi" w:hAnsi="Consolas"/>
                <w:sz w:val="18"/>
                <w:szCs w:val="18"/>
              </w:rPr>
              <w:t>Command</w:t>
            </w:r>
            <w:r>
              <w:t> object. The base class for all </w:t>
            </w:r>
            <w:r>
              <w:rPr>
                <w:rStyle w:val="HTMLCode"/>
                <w:rFonts w:ascii="Consolas" w:eastAsiaTheme="minorHAnsi" w:hAnsi="Consolas"/>
                <w:sz w:val="18"/>
                <w:szCs w:val="18"/>
              </w:rPr>
              <w:t>CommandBuilder</w:t>
            </w:r>
            <w:r>
              <w:t> objects is the </w:t>
            </w:r>
            <w:r w:rsidRPr="00B21695">
              <w:t>DbCommandBuilder</w:t>
            </w:r>
            <w:r>
              <w:t> class.</w:t>
            </w:r>
          </w:p>
        </w:tc>
      </w:tr>
      <w:tr w:rsidR="00B21695" w14:paraId="6B30523A"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20386DC0" w14:textId="77777777" w:rsidR="00B21695" w:rsidRDefault="00B21695" w:rsidP="00B21695">
            <w:pPr>
              <w:spacing w:after="0" w:line="240" w:lineRule="auto"/>
            </w:pPr>
            <w:r w:rsidRPr="00B21695">
              <w:t>ConnectionStringBuilder</w:t>
            </w:r>
          </w:p>
        </w:tc>
        <w:tc>
          <w:tcPr>
            <w:tcW w:w="0" w:type="auto"/>
            <w:tcBorders>
              <w:top w:val="single" w:sz="24" w:space="0" w:color="auto"/>
              <w:left w:val="single" w:sz="2" w:space="0" w:color="auto"/>
              <w:bottom w:val="single" w:sz="2" w:space="0" w:color="auto"/>
              <w:right w:val="single" w:sz="2" w:space="0" w:color="auto"/>
            </w:tcBorders>
            <w:hideMark/>
          </w:tcPr>
          <w:p w14:paraId="2FD72196" w14:textId="28AC7490" w:rsidR="00B21695" w:rsidRDefault="00B21695" w:rsidP="00B21695">
            <w:pPr>
              <w:spacing w:after="0" w:line="240" w:lineRule="auto"/>
            </w:pPr>
            <w:r>
              <w:t>A helper object that provides a simple way to create and manage the contents of connection strings used by the </w:t>
            </w:r>
            <w:r>
              <w:rPr>
                <w:rStyle w:val="HTMLCode"/>
                <w:rFonts w:ascii="Consolas" w:eastAsiaTheme="minorHAnsi" w:hAnsi="Consolas"/>
                <w:sz w:val="18"/>
                <w:szCs w:val="18"/>
              </w:rPr>
              <w:t>Connection</w:t>
            </w:r>
            <w:r>
              <w:t> objects. The base class for all </w:t>
            </w:r>
            <w:r>
              <w:rPr>
                <w:rStyle w:val="HTMLCode"/>
                <w:rFonts w:ascii="Consolas" w:eastAsiaTheme="minorHAnsi" w:hAnsi="Consolas"/>
                <w:sz w:val="18"/>
                <w:szCs w:val="18"/>
              </w:rPr>
              <w:t>ConnectionStringBuilder</w:t>
            </w:r>
            <w:r>
              <w:t> objects is the </w:t>
            </w:r>
            <w:r w:rsidRPr="00B21695">
              <w:t>DbConnectionStringBuilder</w:t>
            </w:r>
            <w:r>
              <w:t> class.</w:t>
            </w:r>
          </w:p>
        </w:tc>
      </w:tr>
      <w:tr w:rsidR="00B21695" w14:paraId="5A51BC6F"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37CF7A00" w14:textId="77777777" w:rsidR="00B21695" w:rsidRDefault="00B21695" w:rsidP="00B21695">
            <w:pPr>
              <w:spacing w:after="0" w:line="240" w:lineRule="auto"/>
            </w:pPr>
            <w:r w:rsidRPr="00B21695">
              <w:t>Parameter</w:t>
            </w:r>
          </w:p>
        </w:tc>
        <w:tc>
          <w:tcPr>
            <w:tcW w:w="0" w:type="auto"/>
            <w:tcBorders>
              <w:top w:val="single" w:sz="24" w:space="0" w:color="auto"/>
              <w:left w:val="single" w:sz="2" w:space="0" w:color="auto"/>
              <w:bottom w:val="single" w:sz="2" w:space="0" w:color="auto"/>
              <w:right w:val="single" w:sz="2" w:space="0" w:color="auto"/>
            </w:tcBorders>
            <w:hideMark/>
          </w:tcPr>
          <w:p w14:paraId="2D882074" w14:textId="5FE5547C" w:rsidR="00B21695" w:rsidRDefault="00B21695" w:rsidP="00B21695">
            <w:pPr>
              <w:spacing w:after="0" w:line="240" w:lineRule="auto"/>
            </w:pPr>
            <w:r>
              <w:t>Defines input, output, and return value parameters for commands and stored procedures. The base class for all </w:t>
            </w:r>
            <w:r>
              <w:rPr>
                <w:rStyle w:val="HTMLCode"/>
                <w:rFonts w:ascii="Consolas" w:eastAsiaTheme="minorHAnsi" w:hAnsi="Consolas"/>
                <w:sz w:val="18"/>
                <w:szCs w:val="18"/>
              </w:rPr>
              <w:t>Parameter</w:t>
            </w:r>
            <w:r>
              <w:t> objects is the </w:t>
            </w:r>
            <w:r w:rsidRPr="00B21695">
              <w:t>DbParameter</w:t>
            </w:r>
            <w:r>
              <w:t> class.</w:t>
            </w:r>
          </w:p>
        </w:tc>
      </w:tr>
      <w:tr w:rsidR="00B21695" w14:paraId="3503BA24"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0CB6D44E" w14:textId="77777777" w:rsidR="00B21695" w:rsidRDefault="00B21695" w:rsidP="00B21695">
            <w:pPr>
              <w:spacing w:after="0" w:line="240" w:lineRule="auto"/>
            </w:pPr>
            <w:r w:rsidRPr="00B21695">
              <w:t>Exception</w:t>
            </w:r>
          </w:p>
        </w:tc>
        <w:tc>
          <w:tcPr>
            <w:tcW w:w="0" w:type="auto"/>
            <w:tcBorders>
              <w:top w:val="single" w:sz="24" w:space="0" w:color="auto"/>
              <w:left w:val="single" w:sz="2" w:space="0" w:color="auto"/>
              <w:bottom w:val="single" w:sz="2" w:space="0" w:color="auto"/>
              <w:right w:val="single" w:sz="2" w:space="0" w:color="auto"/>
            </w:tcBorders>
            <w:hideMark/>
          </w:tcPr>
          <w:p w14:paraId="5CFB6FFA" w14:textId="6908DD37" w:rsidR="00B21695" w:rsidRDefault="00B21695" w:rsidP="00B21695">
            <w:pPr>
              <w:spacing w:after="0" w:line="240" w:lineRule="auto"/>
            </w:pPr>
            <w:r>
              <w:t>Returned when an error is encountered at the data source. For an error encountered at the client, .NET Framework data providers throw a .NET Framework exception. The base class for all </w:t>
            </w:r>
            <w:r>
              <w:rPr>
                <w:rStyle w:val="HTMLCode"/>
                <w:rFonts w:ascii="Consolas" w:eastAsiaTheme="minorHAnsi" w:hAnsi="Consolas"/>
                <w:sz w:val="18"/>
                <w:szCs w:val="18"/>
              </w:rPr>
              <w:t>Exception</w:t>
            </w:r>
            <w:r>
              <w:t> objects is the </w:t>
            </w:r>
            <w:r w:rsidRPr="00B21695">
              <w:t>DbException</w:t>
            </w:r>
            <w:r>
              <w:t> class.</w:t>
            </w:r>
          </w:p>
        </w:tc>
      </w:tr>
      <w:tr w:rsidR="00B21695" w14:paraId="64D472CE"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6B08B544" w14:textId="77777777" w:rsidR="00B21695" w:rsidRDefault="00B21695" w:rsidP="00B21695">
            <w:pPr>
              <w:spacing w:after="0" w:line="240" w:lineRule="auto"/>
            </w:pPr>
            <w:r w:rsidRPr="00B21695">
              <w:t>Error</w:t>
            </w:r>
          </w:p>
        </w:tc>
        <w:tc>
          <w:tcPr>
            <w:tcW w:w="0" w:type="auto"/>
            <w:tcBorders>
              <w:top w:val="single" w:sz="24" w:space="0" w:color="auto"/>
              <w:left w:val="single" w:sz="2" w:space="0" w:color="auto"/>
              <w:bottom w:val="single" w:sz="2" w:space="0" w:color="auto"/>
              <w:right w:val="single" w:sz="2" w:space="0" w:color="auto"/>
            </w:tcBorders>
            <w:hideMark/>
          </w:tcPr>
          <w:p w14:paraId="481EE8C4" w14:textId="77777777" w:rsidR="00B21695" w:rsidRDefault="00B21695" w:rsidP="00B21695">
            <w:pPr>
              <w:spacing w:after="0" w:line="240" w:lineRule="auto"/>
            </w:pPr>
            <w:r>
              <w:t>Exposes the information from a warning or error returned by a data source.</w:t>
            </w:r>
          </w:p>
        </w:tc>
      </w:tr>
      <w:tr w:rsidR="00B21695" w14:paraId="4091D24A"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45452D3D" w14:textId="77777777" w:rsidR="00B21695" w:rsidRDefault="00B21695" w:rsidP="00B21695">
            <w:pPr>
              <w:spacing w:after="0" w:line="240" w:lineRule="auto"/>
            </w:pPr>
            <w:r w:rsidRPr="00B21695">
              <w:t>ClientPermission</w:t>
            </w:r>
          </w:p>
        </w:tc>
        <w:tc>
          <w:tcPr>
            <w:tcW w:w="0" w:type="auto"/>
            <w:tcBorders>
              <w:top w:val="single" w:sz="24" w:space="0" w:color="auto"/>
              <w:left w:val="single" w:sz="2" w:space="0" w:color="auto"/>
              <w:bottom w:val="single" w:sz="2" w:space="0" w:color="auto"/>
              <w:right w:val="single" w:sz="2" w:space="0" w:color="auto"/>
            </w:tcBorders>
            <w:hideMark/>
          </w:tcPr>
          <w:p w14:paraId="09E5664A" w14:textId="7F06E8C7" w:rsidR="00B21695" w:rsidRDefault="00B21695" w:rsidP="00B21695">
            <w:pPr>
              <w:spacing w:after="0" w:line="240" w:lineRule="auto"/>
            </w:pPr>
            <w:r>
              <w:t>Provided for .NET Framework data provider code access security attributes. The base class for all </w:t>
            </w:r>
            <w:r>
              <w:rPr>
                <w:rStyle w:val="HTMLCode"/>
                <w:rFonts w:ascii="Consolas" w:eastAsiaTheme="minorHAnsi" w:hAnsi="Consolas"/>
                <w:sz w:val="18"/>
                <w:szCs w:val="18"/>
              </w:rPr>
              <w:t>ClientPermission</w:t>
            </w:r>
            <w:r>
              <w:t> objects is the </w:t>
            </w:r>
            <w:r w:rsidRPr="00B21695">
              <w:t>DBDataPermission</w:t>
            </w:r>
            <w:r>
              <w:t> class.</w:t>
            </w:r>
          </w:p>
        </w:tc>
      </w:tr>
    </w:tbl>
    <w:p w14:paraId="353D3D92" w14:textId="77777777" w:rsidR="00B21695" w:rsidRDefault="00B21695" w:rsidP="00B21695">
      <w:pPr>
        <w:pStyle w:val="Heading3"/>
      </w:pPr>
      <w:bookmarkStart w:id="489" w:name="_Toc106202821"/>
      <w:r>
        <w:t>.NET Framework Data Provider for SQL Server (SqlClient)</w:t>
      </w:r>
      <w:bookmarkEnd w:id="489"/>
    </w:p>
    <w:p w14:paraId="096FD7F8" w14:textId="77777777" w:rsidR="00B21695" w:rsidRDefault="00B21695" w:rsidP="00B21695">
      <w:r>
        <w:t xml:space="preserve">The .NET Framework Data Provider for SQL Server (SqlClient) uses its own protocol to communicate with SQL Server. It is lightweight and performs well because it is optimized to access a SQL Server directly without adding an OLE DB or Open Database Connectivity (ODBC) layer. The following illustration contrasts the .NET Framework Data Provider for SQL Server with the .NET Framework Data Provider for OLE DB. The .NET Framework Data Provider for OLE DB communicates to an OLE DB data source through </w:t>
      </w:r>
      <w:r>
        <w:lastRenderedPageBreak/>
        <w:t>both the OLE DB Service component, which provides connection pooling and transaction services, and the OLE DB provider for the data source.</w:t>
      </w:r>
    </w:p>
    <w:p w14:paraId="460ED0EB" w14:textId="760D9D29" w:rsidR="00B21695" w:rsidRDefault="00B21695" w:rsidP="00B21695">
      <w:pPr>
        <w:pBdr>
          <w:top w:val="single" w:sz="4" w:space="1" w:color="auto"/>
          <w:left w:val="single" w:sz="4" w:space="4" w:color="auto"/>
          <w:bottom w:val="single" w:sz="4" w:space="1" w:color="auto"/>
          <w:right w:val="single" w:sz="4" w:space="4" w:color="auto"/>
          <w:between w:val="single" w:sz="4" w:space="1" w:color="auto"/>
          <w:bar w:val="single" w:sz="4" w:color="auto"/>
        </w:pBdr>
      </w:pPr>
      <w:r>
        <w:rPr>
          <w:b/>
          <w:bCs/>
        </w:rPr>
        <w:t>Note</w:t>
      </w:r>
      <w:r>
        <w:t>: The .NET Framework Data Provider for ODBC has a similar architecture to the .NET Framework Data Provider for OLE DB; for example, it calls into an ODBC Service Component.</w:t>
      </w:r>
    </w:p>
    <w:p w14:paraId="03531719" w14:textId="18E792D8" w:rsidR="00B21695" w:rsidRDefault="00B21695" w:rsidP="00B21695">
      <w:r>
        <w:t>Comparison of the .NET Framework Data Provider for SQL Server and the .NET Framework Data Provider for OLE DB:</w:t>
      </w:r>
    </w:p>
    <w:p w14:paraId="4171A6C1" w14:textId="22DC3C9A" w:rsidR="00B21695" w:rsidRDefault="00B21695" w:rsidP="00B21695">
      <w:pPr>
        <w:jc w:val="center"/>
      </w:pPr>
      <w:r>
        <w:rPr>
          <w:noProof/>
        </w:rPr>
        <w:drawing>
          <wp:inline distT="0" distB="0" distL="0" distR="0" wp14:anchorId="0319952B" wp14:editId="3772E16E">
            <wp:extent cx="4640580" cy="1074420"/>
            <wp:effectExtent l="19050" t="19050" r="26670" b="11430"/>
            <wp:docPr id="47" name="Picture 47" descr="Data provi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ata provider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40580" cy="1074420"/>
                    </a:xfrm>
                    <a:prstGeom prst="rect">
                      <a:avLst/>
                    </a:prstGeom>
                    <a:noFill/>
                    <a:ln>
                      <a:solidFill>
                        <a:schemeClr val="accent1"/>
                      </a:solidFill>
                    </a:ln>
                  </pic:spPr>
                </pic:pic>
              </a:graphicData>
            </a:graphic>
          </wp:inline>
        </w:drawing>
      </w:r>
    </w:p>
    <w:p w14:paraId="40171CB8" w14:textId="24295C69" w:rsidR="00B21695" w:rsidRDefault="00B21695" w:rsidP="00B21695">
      <w:r>
        <w:t>The .NET Framework Data Provider for SQL Server classes are located in the </w:t>
      </w:r>
      <w:r w:rsidRPr="00B21695">
        <w:t>System.Data.SqlClient</w:t>
      </w:r>
      <w:r>
        <w:t> namespace.</w:t>
      </w:r>
    </w:p>
    <w:p w14:paraId="51B59A2E" w14:textId="4D273F54" w:rsidR="00B21695" w:rsidRDefault="00B21695" w:rsidP="00B21695">
      <w:r>
        <w:t>The .NET Framework Data Provider for SQL Server supports both local and distributed transactions. For distributed transactions, the .NET Framework Data Provider for SQL Server, by default, automatically enlists in a transaction and obtains transaction details from Windows Component Services or </w:t>
      </w:r>
      <w:r w:rsidRPr="00B21695">
        <w:t>System.Transactions</w:t>
      </w:r>
      <w:r>
        <w:t>.</w:t>
      </w:r>
    </w:p>
    <w:p w14:paraId="3EE8C0A9" w14:textId="77777777" w:rsidR="00B21695" w:rsidRDefault="00B21695" w:rsidP="00B21695">
      <w:r>
        <w:t>The following code example shows how to include the </w:t>
      </w:r>
      <w:r>
        <w:rPr>
          <w:rStyle w:val="HTMLCode"/>
          <w:rFonts w:ascii="Consolas" w:eastAsiaTheme="minorHAnsi" w:hAnsi="Consolas"/>
          <w:color w:val="171717"/>
        </w:rPr>
        <w:t>System.Data.SqlClient</w:t>
      </w:r>
      <w:r>
        <w:t> namespace in your applications.</w:t>
      </w:r>
    </w:p>
    <w:p w14:paraId="1C353313" w14:textId="77777777" w:rsidR="00B21695" w:rsidRDefault="00B21695" w:rsidP="00B21695">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System.Data.SqlClient;  </w:t>
      </w:r>
    </w:p>
    <w:p w14:paraId="46C1E17E" w14:textId="77777777" w:rsidR="00B21695" w:rsidRDefault="00B21695" w:rsidP="00BE6709"/>
    <w:p w14:paraId="1E660D60" w14:textId="5671502F" w:rsidR="007D0ADA" w:rsidRDefault="00E22368" w:rsidP="00E22368">
      <w:pPr>
        <w:pStyle w:val="Heading2"/>
      </w:pPr>
      <w:bookmarkStart w:id="490" w:name="_Toc106202822"/>
      <w:r>
        <w:t>ADO.NET SqlClient Data Provider Examples</w:t>
      </w:r>
      <w:bookmarkEnd w:id="490"/>
    </w:p>
    <w:p w14:paraId="3BE641B2" w14:textId="0DB95FDC" w:rsidR="00E22368" w:rsidRDefault="00E22368" w:rsidP="00793FCB">
      <w:r>
        <w:t>The code in this example assumes that you can connect to the </w:t>
      </w:r>
      <w:r>
        <w:rPr>
          <w:rStyle w:val="HTMLCode"/>
          <w:rFonts w:ascii="Consolas" w:eastAsiaTheme="majorEastAsia" w:hAnsi="Consolas"/>
          <w:color w:val="171717"/>
        </w:rPr>
        <w:t>Northwind</w:t>
      </w:r>
      <w:r>
        <w:t> sample database on Microsoft SQL Server. The code creates a </w:t>
      </w:r>
      <w:r w:rsidRPr="00E22368">
        <w:t>SqlCommand</w:t>
      </w:r>
      <w:r>
        <w:t> to select rows from the Products table, adding a </w:t>
      </w:r>
      <w:r w:rsidRPr="00E22368">
        <w:t>SqlParameter</w:t>
      </w:r>
      <w:r>
        <w:t> to restrict the results to rows with a UnitPrice greater than the specified parameter value, in this case 5. The </w:t>
      </w:r>
      <w:r w:rsidRPr="00E22368">
        <w:t>SqlConnection</w:t>
      </w:r>
      <w:r>
        <w:t> is opened inside a </w:t>
      </w:r>
      <w:r>
        <w:rPr>
          <w:rStyle w:val="HTMLCode"/>
          <w:rFonts w:ascii="Consolas" w:eastAsiaTheme="majorEastAsia" w:hAnsi="Consolas"/>
          <w:color w:val="171717"/>
        </w:rPr>
        <w:t>using</w:t>
      </w:r>
      <w:r>
        <w:t> block, which ensures that resources are closed and disposed when the code exits. The code executes the command by using a </w:t>
      </w:r>
      <w:r w:rsidRPr="00E22368">
        <w:t>SqlDataReader</w:t>
      </w:r>
      <w:r>
        <w:t>, and displays the results in the console window.</w:t>
      </w:r>
    </w:p>
    <w:p w14:paraId="1B9F3CDC" w14:textId="0A6064ED" w:rsidR="00793FCB" w:rsidRDefault="00793FCB" w:rsidP="00793FCB">
      <w:pPr>
        <w:pStyle w:val="Heading3"/>
      </w:pPr>
      <w:bookmarkStart w:id="491" w:name="_Toc106202823"/>
      <w:r>
        <w:t>Retrieve Data Using a DataReader</w:t>
      </w:r>
      <w:bookmarkEnd w:id="491"/>
    </w:p>
    <w:p w14:paraId="2F0C8129" w14:textId="58AC1A0A" w:rsidR="00793FCB" w:rsidRDefault="00793FCB" w:rsidP="00793FCB">
      <w:pPr>
        <w:rPr>
          <w:rFonts w:ascii="Segoe UI" w:hAnsi="Segoe UI" w:cs="Segoe UI"/>
          <w:color w:val="171717"/>
          <w:shd w:val="clear" w:color="auto" w:fill="FFFFFF"/>
        </w:rPr>
      </w:pPr>
      <w:r>
        <w:rPr>
          <w:rFonts w:ascii="Segoe UI" w:hAnsi="Segoe UI" w:cs="Segoe UI"/>
          <w:color w:val="171717"/>
          <w:shd w:val="clear" w:color="auto" w:fill="FFFFFF"/>
        </w:rPr>
        <w:t>To retrieve data using a </w:t>
      </w:r>
      <w:r>
        <w:rPr>
          <w:rStyle w:val="Strong"/>
          <w:rFonts w:ascii="Segoe UI" w:hAnsi="Segoe UI" w:cs="Segoe UI"/>
          <w:color w:val="171717"/>
          <w:shd w:val="clear" w:color="auto" w:fill="FFFFFF"/>
        </w:rPr>
        <w:t>DataReader</w:t>
      </w:r>
      <w:r>
        <w:rPr>
          <w:rFonts w:ascii="Segoe UI" w:hAnsi="Segoe UI" w:cs="Segoe UI"/>
          <w:color w:val="171717"/>
          <w:shd w:val="clear" w:color="auto" w:fill="FFFFFF"/>
        </w:rPr>
        <w:t>, create an instance of the </w:t>
      </w:r>
      <w:r>
        <w:rPr>
          <w:rStyle w:val="Strong"/>
          <w:rFonts w:ascii="Segoe UI" w:hAnsi="Segoe UI" w:cs="Segoe UI"/>
          <w:color w:val="171717"/>
          <w:shd w:val="clear" w:color="auto" w:fill="FFFFFF"/>
        </w:rPr>
        <w:t>Command</w:t>
      </w:r>
      <w:r>
        <w:rPr>
          <w:rFonts w:ascii="Segoe UI" w:hAnsi="Segoe UI" w:cs="Segoe UI"/>
          <w:color w:val="171717"/>
          <w:shd w:val="clear" w:color="auto" w:fill="FFFFFF"/>
        </w:rPr>
        <w:t> object, and then create a </w:t>
      </w:r>
      <w:r>
        <w:rPr>
          <w:rStyle w:val="Strong"/>
          <w:rFonts w:ascii="Segoe UI" w:hAnsi="Segoe UI" w:cs="Segoe UI"/>
          <w:color w:val="171717"/>
          <w:shd w:val="clear" w:color="auto" w:fill="FFFFFF"/>
        </w:rPr>
        <w:t>DataReader</w:t>
      </w:r>
      <w:r>
        <w:rPr>
          <w:rFonts w:ascii="Segoe UI" w:hAnsi="Segoe UI" w:cs="Segoe UI"/>
          <w:color w:val="171717"/>
          <w:shd w:val="clear" w:color="auto" w:fill="FFFFFF"/>
        </w:rPr>
        <w:t> by calling </w:t>
      </w:r>
      <w:r>
        <w:rPr>
          <w:rStyle w:val="Strong"/>
          <w:rFonts w:ascii="Segoe UI" w:hAnsi="Segoe UI" w:cs="Segoe UI"/>
          <w:color w:val="171717"/>
          <w:shd w:val="clear" w:color="auto" w:fill="FFFFFF"/>
        </w:rPr>
        <w:t>Command.ExecuteReader</w:t>
      </w:r>
      <w:r>
        <w:rPr>
          <w:rFonts w:ascii="Segoe UI" w:hAnsi="Segoe UI" w:cs="Segoe UI"/>
          <w:color w:val="171717"/>
          <w:shd w:val="clear" w:color="auto" w:fill="FFFFFF"/>
        </w:rPr>
        <w:t> to retrieve rows from a data source. The </w:t>
      </w:r>
      <w:r>
        <w:rPr>
          <w:rStyle w:val="Strong"/>
          <w:rFonts w:ascii="Segoe UI" w:hAnsi="Segoe UI" w:cs="Segoe UI"/>
          <w:color w:val="171717"/>
          <w:shd w:val="clear" w:color="auto" w:fill="FFFFFF"/>
        </w:rPr>
        <w:t>DataReader</w:t>
      </w:r>
      <w:r>
        <w:rPr>
          <w:rFonts w:ascii="Segoe UI" w:hAnsi="Segoe UI" w:cs="Segoe UI"/>
          <w:color w:val="171717"/>
          <w:shd w:val="clear" w:color="auto" w:fill="FFFFFF"/>
        </w:rPr>
        <w:t> provides an unbuffered stream of data that allows procedural logic to efficiently process results from a data source sequentially. The </w:t>
      </w:r>
      <w:r>
        <w:rPr>
          <w:rStyle w:val="Strong"/>
          <w:rFonts w:ascii="Segoe UI" w:hAnsi="Segoe UI" w:cs="Segoe UI"/>
          <w:color w:val="171717"/>
          <w:shd w:val="clear" w:color="auto" w:fill="FFFFFF"/>
        </w:rPr>
        <w:t>DataReader</w:t>
      </w:r>
      <w:r>
        <w:rPr>
          <w:rFonts w:ascii="Segoe UI" w:hAnsi="Segoe UI" w:cs="Segoe UI"/>
          <w:color w:val="171717"/>
          <w:shd w:val="clear" w:color="auto" w:fill="FFFFFF"/>
        </w:rPr>
        <w:t> is a good choice when you're retrieving large amounts of data because the data is not cached in memory.</w:t>
      </w:r>
    </w:p>
    <w:p w14:paraId="2302440B" w14:textId="77777777" w:rsidR="00793FCB" w:rsidRDefault="00793FCB" w:rsidP="00793FCB">
      <w:pPr>
        <w:pStyle w:val="Heading3"/>
      </w:pPr>
      <w:bookmarkStart w:id="492" w:name="_Toc106202824"/>
      <w:r>
        <w:lastRenderedPageBreak/>
        <w:t>Closing the DataReader</w:t>
      </w:r>
      <w:bookmarkEnd w:id="492"/>
    </w:p>
    <w:p w14:paraId="28F91843" w14:textId="77777777" w:rsidR="00793FCB" w:rsidRDefault="00793FCB" w:rsidP="00793FCB">
      <w:r>
        <w:t>Always call the </w:t>
      </w:r>
      <w:r>
        <w:rPr>
          <w:rStyle w:val="Strong"/>
          <w:rFonts w:ascii="Segoe UI" w:hAnsi="Segoe UI" w:cs="Segoe UI"/>
          <w:color w:val="171717"/>
        </w:rPr>
        <w:t>Close</w:t>
      </w:r>
      <w:r>
        <w:t> method when you have finished using the </w:t>
      </w:r>
      <w:r>
        <w:rPr>
          <w:rStyle w:val="Strong"/>
          <w:rFonts w:ascii="Segoe UI" w:hAnsi="Segoe UI" w:cs="Segoe UI"/>
          <w:color w:val="171717"/>
        </w:rPr>
        <w:t>DataReader</w:t>
      </w:r>
      <w:r>
        <w:t> object.</w:t>
      </w:r>
    </w:p>
    <w:p w14:paraId="77249A01" w14:textId="77777777" w:rsidR="00793FCB" w:rsidRDefault="00793FCB" w:rsidP="00793FCB">
      <w:r>
        <w:t>If your </w:t>
      </w:r>
      <w:r>
        <w:rPr>
          <w:rStyle w:val="Strong"/>
          <w:rFonts w:ascii="Segoe UI" w:hAnsi="Segoe UI" w:cs="Segoe UI"/>
          <w:color w:val="171717"/>
        </w:rPr>
        <w:t>Command</w:t>
      </w:r>
      <w:r>
        <w:t> contains output parameters or return values, those values are not available until the </w:t>
      </w:r>
      <w:r>
        <w:rPr>
          <w:rStyle w:val="Strong"/>
          <w:rFonts w:ascii="Segoe UI" w:hAnsi="Segoe UI" w:cs="Segoe UI"/>
          <w:color w:val="171717"/>
        </w:rPr>
        <w:t>DataReader</w:t>
      </w:r>
      <w:r>
        <w:t> is closed.</w:t>
      </w:r>
    </w:p>
    <w:p w14:paraId="52350622" w14:textId="77777777" w:rsidR="00793FCB" w:rsidRDefault="00793FCB" w:rsidP="00793FCB">
      <w:r>
        <w:t>While a </w:t>
      </w:r>
      <w:r>
        <w:rPr>
          <w:rStyle w:val="Strong"/>
          <w:rFonts w:ascii="Segoe UI" w:hAnsi="Segoe UI" w:cs="Segoe UI"/>
          <w:color w:val="171717"/>
        </w:rPr>
        <w:t>DataReader</w:t>
      </w:r>
      <w:r>
        <w:t> is open, the </w:t>
      </w:r>
      <w:r>
        <w:rPr>
          <w:rStyle w:val="Strong"/>
          <w:rFonts w:ascii="Segoe UI" w:hAnsi="Segoe UI" w:cs="Segoe UI"/>
          <w:color w:val="171717"/>
        </w:rPr>
        <w:t>Connection</w:t>
      </w:r>
      <w:r>
        <w:t> is in use exclusively by that </w:t>
      </w:r>
      <w:r>
        <w:rPr>
          <w:rStyle w:val="Strong"/>
          <w:rFonts w:ascii="Segoe UI" w:hAnsi="Segoe UI" w:cs="Segoe UI"/>
          <w:color w:val="171717"/>
        </w:rPr>
        <w:t>DataReader</w:t>
      </w:r>
      <w:r>
        <w:t>. You cannot execute any commands for the </w:t>
      </w:r>
      <w:r>
        <w:rPr>
          <w:rStyle w:val="Strong"/>
          <w:rFonts w:ascii="Segoe UI" w:hAnsi="Segoe UI" w:cs="Segoe UI"/>
          <w:color w:val="171717"/>
        </w:rPr>
        <w:t>Connection</w:t>
      </w:r>
      <w:r>
        <w:t>, including creating another </w:t>
      </w:r>
      <w:r>
        <w:rPr>
          <w:rStyle w:val="Strong"/>
          <w:rFonts w:ascii="Segoe UI" w:hAnsi="Segoe UI" w:cs="Segoe UI"/>
          <w:color w:val="171717"/>
        </w:rPr>
        <w:t>DataReader</w:t>
      </w:r>
      <w:r>
        <w:t>, until the original </w:t>
      </w:r>
      <w:r>
        <w:rPr>
          <w:rStyle w:val="Strong"/>
          <w:rFonts w:ascii="Segoe UI" w:hAnsi="Segoe UI" w:cs="Segoe UI"/>
          <w:color w:val="171717"/>
        </w:rPr>
        <w:t>DataReader</w:t>
      </w:r>
      <w:r>
        <w:t> is closed.</w:t>
      </w:r>
    </w:p>
    <w:p w14:paraId="5DBBDA03" w14:textId="0CBC6FBF" w:rsidR="00793FCB" w:rsidRDefault="00793FCB" w:rsidP="00793FCB">
      <w:pPr>
        <w:pBdr>
          <w:top w:val="single" w:sz="4" w:space="1" w:color="auto"/>
          <w:left w:val="single" w:sz="4" w:space="4" w:color="auto"/>
          <w:bottom w:val="single" w:sz="4" w:space="1" w:color="auto"/>
          <w:right w:val="single" w:sz="4" w:space="4" w:color="auto"/>
        </w:pBdr>
      </w:pPr>
      <w:r>
        <w:rPr>
          <w:b/>
          <w:bCs/>
        </w:rPr>
        <w:t>Note</w:t>
      </w:r>
      <w:r>
        <w:t>: Do not call </w:t>
      </w:r>
      <w:r>
        <w:rPr>
          <w:rStyle w:val="Strong"/>
          <w:rFonts w:ascii="Segoe UI" w:hAnsi="Segoe UI" w:cs="Segoe UI"/>
          <w:color w:val="171717"/>
        </w:rPr>
        <w:t>Close</w:t>
      </w:r>
      <w:r>
        <w:t> or </w:t>
      </w:r>
      <w:r>
        <w:rPr>
          <w:rStyle w:val="Strong"/>
          <w:rFonts w:ascii="Segoe UI" w:hAnsi="Segoe UI" w:cs="Segoe UI"/>
          <w:color w:val="171717"/>
        </w:rPr>
        <w:t>Dispose</w:t>
      </w:r>
      <w:r>
        <w:t> on a </w:t>
      </w:r>
      <w:r>
        <w:rPr>
          <w:rStyle w:val="Strong"/>
          <w:rFonts w:ascii="Segoe UI" w:hAnsi="Segoe UI" w:cs="Segoe UI"/>
          <w:color w:val="171717"/>
        </w:rPr>
        <w:t>Connection</w:t>
      </w:r>
      <w:r>
        <w:t>, a </w:t>
      </w:r>
      <w:r>
        <w:rPr>
          <w:rStyle w:val="Strong"/>
          <w:rFonts w:ascii="Segoe UI" w:hAnsi="Segoe UI" w:cs="Segoe UI"/>
          <w:color w:val="171717"/>
        </w:rPr>
        <w:t>DataReader</w:t>
      </w:r>
      <w:r>
        <w:t>, or any other managed object in the </w:t>
      </w:r>
      <w:r>
        <w:rPr>
          <w:rStyle w:val="Strong"/>
          <w:rFonts w:ascii="Segoe UI" w:hAnsi="Segoe UI" w:cs="Segoe UI"/>
          <w:color w:val="171717"/>
        </w:rPr>
        <w:t>Finalize</w:t>
      </w:r>
      <w:r>
        <w:t> method of your class. In a finalizer, only release unmanaged resources that your class owns directly. If your class does not own any unmanaged resources, do not include a </w:t>
      </w:r>
      <w:r>
        <w:rPr>
          <w:rStyle w:val="Strong"/>
          <w:rFonts w:ascii="Segoe UI" w:hAnsi="Segoe UI" w:cs="Segoe UI"/>
          <w:color w:val="171717"/>
        </w:rPr>
        <w:t>Finalize</w:t>
      </w:r>
      <w:r>
        <w:t> method in your class definition.</w:t>
      </w:r>
    </w:p>
    <w:p w14:paraId="5D6FDCDB" w14:textId="67F82572" w:rsidR="00793FCB" w:rsidRDefault="00793FCB" w:rsidP="00793FCB">
      <w:pPr>
        <w:pStyle w:val="Heading4"/>
      </w:pPr>
      <w:r>
        <w:t>Example</w:t>
      </w:r>
    </w:p>
    <w:p w14:paraId="5CFB510E" w14:textId="3E2CCB61" w:rsidR="0091663B" w:rsidRDefault="0091663B" w:rsidP="00E22368">
      <w:r>
        <w:t>First, add the System.Data.SqlClient NuGet package.</w:t>
      </w:r>
    </w:p>
    <w:p w14:paraId="5C1FF248"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System;</w:t>
      </w:r>
    </w:p>
    <w:p w14:paraId="509EA6A5"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System.Data;</w:t>
      </w:r>
    </w:p>
    <w:p w14:paraId="716BF6C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System.Data.SqlClient;</w:t>
      </w:r>
    </w:p>
    <w:p w14:paraId="55E6631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2754C7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Program</w:t>
      </w:r>
    </w:p>
    <w:p w14:paraId="69025D05"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AB77E1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0C6CC060"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31CE70F"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connectionString =</w:t>
      </w:r>
    </w:p>
    <w:p w14:paraId="46D90F87" w14:textId="5FF6C235"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sidR="00C72835">
        <w:rPr>
          <w:rStyle w:val="HTMLCode"/>
          <w:rFonts w:ascii="Consolas" w:eastAsiaTheme="majorEastAsia" w:hAnsi="Consolas"/>
          <w:color w:val="171717"/>
          <w:bdr w:val="none" w:sz="0" w:space="0" w:color="auto" w:frame="1"/>
        </w:rPr>
        <w:t>@</w:t>
      </w:r>
      <w:r>
        <w:rPr>
          <w:rStyle w:val="hljs-string"/>
          <w:rFonts w:ascii="Consolas" w:hAnsi="Consolas"/>
          <w:color w:val="A31515"/>
          <w:bdr w:val="none" w:sz="0" w:space="0" w:color="auto" w:frame="1"/>
        </w:rPr>
        <w:t>"Data Source=(local)</w:t>
      </w:r>
      <w:r w:rsidR="00C72835">
        <w:rPr>
          <w:rStyle w:val="hljs-string"/>
          <w:rFonts w:ascii="Consolas" w:hAnsi="Consolas"/>
          <w:color w:val="A31515"/>
          <w:bdr w:val="none" w:sz="0" w:space="0" w:color="auto" w:frame="1"/>
        </w:rPr>
        <w:t>\SQLEXPRESS</w:t>
      </w:r>
      <w:r>
        <w:rPr>
          <w:rStyle w:val="hljs-string"/>
          <w:rFonts w:ascii="Consolas" w:hAnsi="Consolas"/>
          <w:color w:val="A31515"/>
          <w:bdr w:val="none" w:sz="0" w:space="0" w:color="auto" w:frame="1"/>
        </w:rPr>
        <w:t>;Initial Catalog=Northwind;"</w:t>
      </w:r>
    </w:p>
    <w:p w14:paraId="10358929"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r>
        <w:rPr>
          <w:rStyle w:val="hljs-string"/>
          <w:rFonts w:ascii="Consolas" w:hAnsi="Consolas"/>
          <w:color w:val="A31515"/>
          <w:bdr w:val="none" w:sz="0" w:space="0" w:color="auto" w:frame="1"/>
        </w:rPr>
        <w:t>"Integrated Security=true"</w:t>
      </w:r>
      <w:r>
        <w:rPr>
          <w:rStyle w:val="HTMLCode"/>
          <w:rFonts w:ascii="Consolas" w:eastAsiaTheme="majorEastAsia" w:hAnsi="Consolas"/>
          <w:color w:val="171717"/>
          <w:bdr w:val="none" w:sz="0" w:space="0" w:color="auto" w:frame="1"/>
        </w:rPr>
        <w:t>;</w:t>
      </w:r>
    </w:p>
    <w:p w14:paraId="70DB989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3791F7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Provide the query string with a parameter placeholder.</w:t>
      </w:r>
    </w:p>
    <w:p w14:paraId="48B8C69C"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queryString =</w:t>
      </w:r>
    </w:p>
    <w:p w14:paraId="73A83938"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"SELECT ProductID, UnitPrice, ProductName from dbo.products "</w:t>
      </w:r>
    </w:p>
    <w:p w14:paraId="17A7FE6D"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r>
        <w:rPr>
          <w:rStyle w:val="hljs-string"/>
          <w:rFonts w:ascii="Consolas" w:hAnsi="Consolas"/>
          <w:color w:val="A31515"/>
          <w:bdr w:val="none" w:sz="0" w:space="0" w:color="auto" w:frame="1"/>
        </w:rPr>
        <w:t>"WHERE UnitPrice &gt; @pricePoint "</w:t>
      </w:r>
    </w:p>
    <w:p w14:paraId="22D8506D"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r>
        <w:rPr>
          <w:rStyle w:val="hljs-string"/>
          <w:rFonts w:ascii="Consolas" w:hAnsi="Consolas"/>
          <w:color w:val="A31515"/>
          <w:bdr w:val="none" w:sz="0" w:space="0" w:color="auto" w:frame="1"/>
        </w:rPr>
        <w:t>"ORDER BY UnitPrice DESC;"</w:t>
      </w:r>
      <w:r>
        <w:rPr>
          <w:rStyle w:val="HTMLCode"/>
          <w:rFonts w:ascii="Consolas" w:eastAsiaTheme="majorEastAsia" w:hAnsi="Consolas"/>
          <w:color w:val="171717"/>
          <w:bdr w:val="none" w:sz="0" w:space="0" w:color="auto" w:frame="1"/>
        </w:rPr>
        <w:t>;</w:t>
      </w:r>
    </w:p>
    <w:p w14:paraId="5F921B3F"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32C1BD4"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Specify the parameter value.</w:t>
      </w:r>
    </w:p>
    <w:p w14:paraId="4E34429F"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paramValue = </w:t>
      </w:r>
      <w:r>
        <w:rPr>
          <w:rStyle w:val="hljs-number"/>
          <w:rFonts w:ascii="Consolas" w:hAnsi="Consolas"/>
          <w:color w:val="171717"/>
          <w:bdr w:val="none" w:sz="0" w:space="0" w:color="auto" w:frame="1"/>
        </w:rPr>
        <w:t>5</w:t>
      </w:r>
      <w:r>
        <w:rPr>
          <w:rStyle w:val="HTMLCode"/>
          <w:rFonts w:ascii="Consolas" w:eastAsiaTheme="majorEastAsia" w:hAnsi="Consolas"/>
          <w:color w:val="171717"/>
          <w:bdr w:val="none" w:sz="0" w:space="0" w:color="auto" w:frame="1"/>
        </w:rPr>
        <w:t>;</w:t>
      </w:r>
    </w:p>
    <w:p w14:paraId="45ECA6DB"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2C9E8EA"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Create and open the connection in a using block. This</w:t>
      </w:r>
    </w:p>
    <w:p w14:paraId="36F92C2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ensures that all resources will be closed and disposed</w:t>
      </w:r>
    </w:p>
    <w:p w14:paraId="1020AC04"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when the code exits.</w:t>
      </w:r>
    </w:p>
    <w:p w14:paraId="5073DDFC"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(SqlConnection connection =</w:t>
      </w:r>
    </w:p>
    <w:p w14:paraId="0817DFCC"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SqlConnection(connectionString))</w:t>
      </w:r>
    </w:p>
    <w:p w14:paraId="16F14105"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058213A"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Create the Command and Parameter objects.</w:t>
      </w:r>
    </w:p>
    <w:p w14:paraId="0FFF81B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SqlCommand command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SqlCommand(queryString, connection);</w:t>
      </w:r>
    </w:p>
    <w:p w14:paraId="581F320D"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command.Parameters.AddWithValue(</w:t>
      </w:r>
      <w:r>
        <w:rPr>
          <w:rStyle w:val="hljs-string"/>
          <w:rFonts w:ascii="Consolas" w:hAnsi="Consolas"/>
          <w:color w:val="A31515"/>
          <w:bdr w:val="none" w:sz="0" w:space="0" w:color="auto" w:frame="1"/>
        </w:rPr>
        <w:t>"@pricePoint"</w:t>
      </w:r>
      <w:r>
        <w:rPr>
          <w:rStyle w:val="HTMLCode"/>
          <w:rFonts w:ascii="Consolas" w:eastAsiaTheme="majorEastAsia" w:hAnsi="Consolas"/>
          <w:color w:val="171717"/>
          <w:bdr w:val="none" w:sz="0" w:space="0" w:color="auto" w:frame="1"/>
        </w:rPr>
        <w:t>, paramValue);</w:t>
      </w:r>
    </w:p>
    <w:p w14:paraId="3FCFF2E4"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7A5EA53"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comment"/>
          <w:rFonts w:ascii="Consolas" w:hAnsi="Consolas"/>
          <w:color w:val="008000"/>
          <w:bdr w:val="none" w:sz="0" w:space="0" w:color="auto" w:frame="1"/>
        </w:rPr>
        <w:t>// Open the connection in a try/catch block.</w:t>
      </w:r>
    </w:p>
    <w:p w14:paraId="231B2F4C"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Create and execute the DataReader, writing the result</w:t>
      </w:r>
    </w:p>
    <w:p w14:paraId="64F2327A"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set to the console window.</w:t>
      </w:r>
    </w:p>
    <w:p w14:paraId="3A87512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try</w:t>
      </w:r>
    </w:p>
    <w:p w14:paraId="744229E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94E54B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connection.Open();</w:t>
      </w:r>
    </w:p>
    <w:p w14:paraId="3D15BDFD"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SqlDataReader reader = command.ExecuteReader();</w:t>
      </w:r>
    </w:p>
    <w:p w14:paraId="062658E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while</w:t>
      </w:r>
      <w:r>
        <w:rPr>
          <w:rStyle w:val="HTMLCode"/>
          <w:rFonts w:ascii="Consolas" w:eastAsiaTheme="majorEastAsia" w:hAnsi="Consolas"/>
          <w:color w:val="171717"/>
          <w:bdr w:val="none" w:sz="0" w:space="0" w:color="auto" w:frame="1"/>
        </w:rPr>
        <w:t xml:space="preserve"> (reader.Read())</w:t>
      </w:r>
    </w:p>
    <w:p w14:paraId="082D15B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4A61299"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"\t{0}\t{1}\t{2}"</w:t>
      </w:r>
      <w:r>
        <w:rPr>
          <w:rStyle w:val="HTMLCode"/>
          <w:rFonts w:ascii="Consolas" w:eastAsiaTheme="majorEastAsia" w:hAnsi="Consolas"/>
          <w:color w:val="171717"/>
          <w:bdr w:val="none" w:sz="0" w:space="0" w:color="auto" w:frame="1"/>
        </w:rPr>
        <w:t>,</w:t>
      </w:r>
    </w:p>
    <w:p w14:paraId="3224559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reader[</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 reader[</w:t>
      </w:r>
      <w:r>
        <w:rPr>
          <w:rStyle w:val="hljs-number"/>
          <w:rFonts w:ascii="Consolas" w:hAnsi="Consolas"/>
          <w:color w:val="171717"/>
          <w:bdr w:val="none" w:sz="0" w:space="0" w:color="auto" w:frame="1"/>
        </w:rPr>
        <w:t>1</w:t>
      </w:r>
      <w:r>
        <w:rPr>
          <w:rStyle w:val="HTMLCode"/>
          <w:rFonts w:ascii="Consolas" w:eastAsiaTheme="majorEastAsia" w:hAnsi="Consolas"/>
          <w:color w:val="171717"/>
          <w:bdr w:val="none" w:sz="0" w:space="0" w:color="auto" w:frame="1"/>
        </w:rPr>
        <w:t>], reader[</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w:t>
      </w:r>
    </w:p>
    <w:p w14:paraId="36F566AA"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F70608B"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reader.Close();</w:t>
      </w:r>
    </w:p>
    <w:p w14:paraId="1534BE11"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36C5889"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catch (Exception ex)</w:t>
      </w:r>
    </w:p>
    <w:p w14:paraId="0E8D48C1"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D2CC471"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Console.WriteLine(ex.Message);</w:t>
      </w:r>
    </w:p>
    <w:p w14:paraId="197902F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2735E0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Console.ReadLine();</w:t>
      </w:r>
    </w:p>
    <w:p w14:paraId="2EEAF109"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62DAC7B" w14:textId="36072459"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B0A48AB" w14:textId="649295E5" w:rsidR="00C72835" w:rsidRDefault="00C72835" w:rsidP="00E22368">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TMLCode"/>
          <w:rFonts w:ascii="Consolas" w:eastAsiaTheme="majorEastAsia" w:hAnsi="Consolas"/>
          <w:color w:val="171717"/>
          <w:bdr w:val="none" w:sz="0" w:space="0" w:color="auto" w:frame="1"/>
        </w:rPr>
        <w:t>}</w:t>
      </w:r>
    </w:p>
    <w:p w14:paraId="30B0C043" w14:textId="3068ACC6" w:rsidR="00E22368" w:rsidRDefault="00E22368" w:rsidP="00BE6709"/>
    <w:p w14:paraId="3AB8E346" w14:textId="13D1E2C0" w:rsidR="00C72835" w:rsidRDefault="00C72835" w:rsidP="00C72835">
      <w:pPr>
        <w:pStyle w:val="Heading3"/>
      </w:pPr>
      <w:bookmarkStart w:id="493" w:name="_Toc106202825"/>
      <w:r>
        <w:t>Executing a Command</w:t>
      </w:r>
      <w:bookmarkEnd w:id="493"/>
    </w:p>
    <w:p w14:paraId="20FB5D28" w14:textId="42E36389" w:rsidR="00C72835" w:rsidRDefault="00C72835" w:rsidP="00C72835">
      <w:r>
        <w:t>Each .NET Framework data provider included with the .NET Framework has its own command object that inherits from </w:t>
      </w:r>
      <w:r w:rsidRPr="00C72835">
        <w:t>DbCommand</w:t>
      </w:r>
      <w:r>
        <w:t>. The .NET Framework Data Provider for OLE DB includes an </w:t>
      </w:r>
      <w:r w:rsidRPr="00C72835">
        <w:t>OleDbCommand</w:t>
      </w:r>
      <w:r>
        <w:t> object, the .NET Framework Data Provider for SQL Server includes a </w:t>
      </w:r>
      <w:r w:rsidRPr="00C72835">
        <w:t>SqlCommand</w:t>
      </w:r>
      <w:r>
        <w:t> object, the .NET Framework Data Provider for ODBC includes an </w:t>
      </w:r>
      <w:r w:rsidRPr="00C72835">
        <w:t>OdbcCommand</w:t>
      </w:r>
      <w:r>
        <w:t> object, and the .NET Framework Data Provider for Oracle includes an </w:t>
      </w:r>
      <w:r w:rsidRPr="00C72835">
        <w:t>OracleCommand</w:t>
      </w:r>
      <w:r>
        <w:t> object. Each of these objects exposes methods for executing commands based on the type of command and desired return value, as described in the following table.</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69"/>
        <w:gridCol w:w="7582"/>
      </w:tblGrid>
      <w:tr w:rsidR="00C72835" w:rsidRPr="00C72835" w14:paraId="1842341C" w14:textId="77777777" w:rsidTr="00C72835">
        <w:trPr>
          <w:tblHeader/>
        </w:trPr>
        <w:tc>
          <w:tcPr>
            <w:tcW w:w="9351" w:type="dxa"/>
            <w:gridSpan w:val="2"/>
            <w:vAlign w:val="center"/>
            <w:hideMark/>
          </w:tcPr>
          <w:p w14:paraId="66319C33" w14:textId="77777777" w:rsidR="00C72835" w:rsidRPr="00C72835" w:rsidRDefault="00C72835" w:rsidP="00C72835">
            <w:pPr>
              <w:spacing w:after="0" w:line="240" w:lineRule="auto"/>
              <w:jc w:val="center"/>
              <w:rPr>
                <w:b/>
                <w:bCs/>
                <w:sz w:val="24"/>
                <w:szCs w:val="24"/>
              </w:rPr>
            </w:pPr>
            <w:r w:rsidRPr="00C72835">
              <w:rPr>
                <w:b/>
                <w:bCs/>
              </w:rPr>
              <w:t>EXECUTING A COMMAND</w:t>
            </w:r>
          </w:p>
        </w:tc>
      </w:tr>
      <w:tr w:rsidR="00C72835" w14:paraId="00CC39CD" w14:textId="77777777" w:rsidTr="00C72835">
        <w:trPr>
          <w:tblHeader/>
        </w:trPr>
        <w:tc>
          <w:tcPr>
            <w:tcW w:w="0" w:type="auto"/>
            <w:hideMark/>
          </w:tcPr>
          <w:p w14:paraId="3ED5D902" w14:textId="77777777" w:rsidR="00C72835" w:rsidRDefault="00C72835" w:rsidP="00C72835">
            <w:pPr>
              <w:spacing w:after="0" w:line="240" w:lineRule="auto"/>
            </w:pPr>
            <w:r>
              <w:t>Command</w:t>
            </w:r>
          </w:p>
        </w:tc>
        <w:tc>
          <w:tcPr>
            <w:tcW w:w="6917" w:type="dxa"/>
            <w:hideMark/>
          </w:tcPr>
          <w:p w14:paraId="2CF2FC77" w14:textId="77777777" w:rsidR="00C72835" w:rsidRDefault="00C72835" w:rsidP="00C72835">
            <w:pPr>
              <w:spacing w:after="0" w:line="240" w:lineRule="auto"/>
            </w:pPr>
            <w:r>
              <w:t>Return Value</w:t>
            </w:r>
          </w:p>
        </w:tc>
      </w:tr>
      <w:tr w:rsidR="00C72835" w14:paraId="38152AF8" w14:textId="77777777" w:rsidTr="00C72835">
        <w:tc>
          <w:tcPr>
            <w:tcW w:w="0" w:type="auto"/>
            <w:hideMark/>
          </w:tcPr>
          <w:p w14:paraId="35D21569" w14:textId="77777777" w:rsidR="00C72835" w:rsidRDefault="00C72835" w:rsidP="00C72835">
            <w:pPr>
              <w:spacing w:after="0" w:line="240" w:lineRule="auto"/>
            </w:pPr>
            <w:r>
              <w:rPr>
                <w:rStyle w:val="HTMLCode"/>
                <w:rFonts w:ascii="Consolas" w:eastAsiaTheme="minorHAnsi" w:hAnsi="Consolas"/>
                <w:sz w:val="18"/>
                <w:szCs w:val="18"/>
              </w:rPr>
              <w:t>ExecuteReader</w:t>
            </w:r>
          </w:p>
        </w:tc>
        <w:tc>
          <w:tcPr>
            <w:tcW w:w="6917" w:type="dxa"/>
            <w:hideMark/>
          </w:tcPr>
          <w:p w14:paraId="578C2FDE" w14:textId="77777777" w:rsidR="00C72835" w:rsidRDefault="00C72835" w:rsidP="00C72835">
            <w:pPr>
              <w:spacing w:after="0" w:line="240" w:lineRule="auto"/>
            </w:pPr>
            <w:r>
              <w:t>Returns a </w:t>
            </w:r>
            <w:r>
              <w:rPr>
                <w:rStyle w:val="HTMLCode"/>
                <w:rFonts w:ascii="Consolas" w:eastAsiaTheme="minorHAnsi" w:hAnsi="Consolas"/>
                <w:sz w:val="18"/>
                <w:szCs w:val="18"/>
              </w:rPr>
              <w:t>DataReader</w:t>
            </w:r>
            <w:r>
              <w:t> object.</w:t>
            </w:r>
          </w:p>
        </w:tc>
      </w:tr>
      <w:tr w:rsidR="00C72835" w14:paraId="04589968" w14:textId="77777777" w:rsidTr="00C72835">
        <w:tc>
          <w:tcPr>
            <w:tcW w:w="0" w:type="auto"/>
            <w:hideMark/>
          </w:tcPr>
          <w:p w14:paraId="1F1E4556" w14:textId="77777777" w:rsidR="00C72835" w:rsidRDefault="00C72835" w:rsidP="00C72835">
            <w:pPr>
              <w:spacing w:after="0" w:line="240" w:lineRule="auto"/>
            </w:pPr>
            <w:r>
              <w:rPr>
                <w:rStyle w:val="HTMLCode"/>
                <w:rFonts w:ascii="Consolas" w:eastAsiaTheme="minorHAnsi" w:hAnsi="Consolas"/>
                <w:sz w:val="18"/>
                <w:szCs w:val="18"/>
              </w:rPr>
              <w:t>ExecuteScalar</w:t>
            </w:r>
          </w:p>
        </w:tc>
        <w:tc>
          <w:tcPr>
            <w:tcW w:w="6917" w:type="dxa"/>
            <w:hideMark/>
          </w:tcPr>
          <w:p w14:paraId="6756B487" w14:textId="77777777" w:rsidR="00C72835" w:rsidRDefault="00C72835" w:rsidP="00C72835">
            <w:pPr>
              <w:spacing w:after="0" w:line="240" w:lineRule="auto"/>
            </w:pPr>
            <w:r>
              <w:t>Returns a single scalar value.</w:t>
            </w:r>
          </w:p>
        </w:tc>
      </w:tr>
      <w:tr w:rsidR="00C72835" w14:paraId="5BFE2003" w14:textId="77777777" w:rsidTr="00C72835">
        <w:tc>
          <w:tcPr>
            <w:tcW w:w="0" w:type="auto"/>
            <w:hideMark/>
          </w:tcPr>
          <w:p w14:paraId="5601CFA5" w14:textId="77777777" w:rsidR="00C72835" w:rsidRDefault="00C72835" w:rsidP="00C72835">
            <w:pPr>
              <w:spacing w:after="0" w:line="240" w:lineRule="auto"/>
            </w:pPr>
            <w:r>
              <w:rPr>
                <w:rStyle w:val="HTMLCode"/>
                <w:rFonts w:ascii="Consolas" w:eastAsiaTheme="minorHAnsi" w:hAnsi="Consolas"/>
                <w:sz w:val="18"/>
                <w:szCs w:val="18"/>
              </w:rPr>
              <w:t>ExecuteNonQuery</w:t>
            </w:r>
          </w:p>
        </w:tc>
        <w:tc>
          <w:tcPr>
            <w:tcW w:w="6917" w:type="dxa"/>
            <w:hideMark/>
          </w:tcPr>
          <w:p w14:paraId="1E87D4DF" w14:textId="77777777" w:rsidR="00C72835" w:rsidRDefault="00C72835" w:rsidP="00C72835">
            <w:pPr>
              <w:spacing w:after="0" w:line="240" w:lineRule="auto"/>
            </w:pPr>
            <w:r>
              <w:t>Executes a command that does not return any rows.</w:t>
            </w:r>
          </w:p>
        </w:tc>
      </w:tr>
      <w:tr w:rsidR="00C72835" w14:paraId="0946395B" w14:textId="77777777" w:rsidTr="00C72835">
        <w:tc>
          <w:tcPr>
            <w:tcW w:w="0" w:type="auto"/>
            <w:hideMark/>
          </w:tcPr>
          <w:p w14:paraId="3F1F0B5A" w14:textId="77777777" w:rsidR="00C72835" w:rsidRDefault="00C72835" w:rsidP="00C72835">
            <w:pPr>
              <w:spacing w:after="0" w:line="240" w:lineRule="auto"/>
            </w:pPr>
            <w:r>
              <w:rPr>
                <w:rStyle w:val="HTMLCode"/>
                <w:rFonts w:ascii="Consolas" w:eastAsiaTheme="minorHAnsi" w:hAnsi="Consolas"/>
                <w:sz w:val="18"/>
                <w:szCs w:val="18"/>
              </w:rPr>
              <w:t>ExecuteXMLReader</w:t>
            </w:r>
          </w:p>
        </w:tc>
        <w:tc>
          <w:tcPr>
            <w:tcW w:w="6917" w:type="dxa"/>
            <w:hideMark/>
          </w:tcPr>
          <w:p w14:paraId="250343A1" w14:textId="420F0C58" w:rsidR="00C72835" w:rsidRDefault="00C72835" w:rsidP="00C72835">
            <w:pPr>
              <w:spacing w:after="0" w:line="240" w:lineRule="auto"/>
            </w:pPr>
            <w:r>
              <w:t>Returns an </w:t>
            </w:r>
            <w:r w:rsidRPr="00C72835">
              <w:t>XmlReader</w:t>
            </w:r>
            <w:r>
              <w:t>. Available for a </w:t>
            </w:r>
            <w:r>
              <w:rPr>
                <w:rStyle w:val="HTMLCode"/>
                <w:rFonts w:ascii="Consolas" w:eastAsiaTheme="minorHAnsi" w:hAnsi="Consolas"/>
                <w:sz w:val="18"/>
                <w:szCs w:val="18"/>
              </w:rPr>
              <w:t>SqlCommand</w:t>
            </w:r>
            <w:r>
              <w:t> object only.</w:t>
            </w:r>
          </w:p>
        </w:tc>
      </w:tr>
    </w:tbl>
    <w:p w14:paraId="6612FE92" w14:textId="072DD788" w:rsidR="00C72835" w:rsidRDefault="00C72835" w:rsidP="00C72835">
      <w:r>
        <w:t>Each strongly typed command object also supports a </w:t>
      </w:r>
      <w:r w:rsidRPr="00C72835">
        <w:t>CommandType</w:t>
      </w:r>
      <w:r>
        <w:t> enumeration that specifies how a command string is interpreted, as described in the following table.</w:t>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5"/>
        <w:gridCol w:w="7841"/>
      </w:tblGrid>
      <w:tr w:rsidR="00C72835" w:rsidRPr="00C72835" w14:paraId="4CEE315B" w14:textId="77777777" w:rsidTr="00C72835">
        <w:trPr>
          <w:tblHeader/>
        </w:trPr>
        <w:tc>
          <w:tcPr>
            <w:tcW w:w="9356" w:type="dxa"/>
            <w:gridSpan w:val="2"/>
            <w:vAlign w:val="center"/>
            <w:hideMark/>
          </w:tcPr>
          <w:p w14:paraId="01BD0ED2" w14:textId="77777777" w:rsidR="00C72835" w:rsidRPr="00C72835" w:rsidRDefault="00C72835" w:rsidP="00C72835">
            <w:pPr>
              <w:spacing w:after="0" w:line="240" w:lineRule="auto"/>
              <w:jc w:val="center"/>
              <w:rPr>
                <w:b/>
                <w:bCs/>
                <w:sz w:val="24"/>
                <w:szCs w:val="24"/>
              </w:rPr>
            </w:pPr>
            <w:r w:rsidRPr="00C72835">
              <w:rPr>
                <w:b/>
                <w:bCs/>
              </w:rPr>
              <w:t>TABLE 2</w:t>
            </w:r>
          </w:p>
        </w:tc>
      </w:tr>
      <w:tr w:rsidR="00C72835" w:rsidRPr="00C72835" w14:paraId="0FEB8053" w14:textId="77777777" w:rsidTr="00C72835">
        <w:trPr>
          <w:tblHeader/>
        </w:trPr>
        <w:tc>
          <w:tcPr>
            <w:tcW w:w="0" w:type="auto"/>
            <w:hideMark/>
          </w:tcPr>
          <w:p w14:paraId="68E84A33" w14:textId="77777777" w:rsidR="00C72835" w:rsidRPr="00C72835" w:rsidRDefault="00C72835" w:rsidP="00C72835">
            <w:pPr>
              <w:spacing w:after="0" w:line="240" w:lineRule="auto"/>
              <w:jc w:val="center"/>
              <w:rPr>
                <w:b/>
                <w:bCs/>
              </w:rPr>
            </w:pPr>
            <w:r w:rsidRPr="00C72835">
              <w:rPr>
                <w:b/>
                <w:bCs/>
              </w:rPr>
              <w:t>CommandType</w:t>
            </w:r>
          </w:p>
        </w:tc>
        <w:tc>
          <w:tcPr>
            <w:tcW w:w="7841" w:type="dxa"/>
            <w:hideMark/>
          </w:tcPr>
          <w:p w14:paraId="327364B7" w14:textId="77777777" w:rsidR="00C72835" w:rsidRPr="00C72835" w:rsidRDefault="00C72835" w:rsidP="00C72835">
            <w:pPr>
              <w:spacing w:after="0" w:line="240" w:lineRule="auto"/>
              <w:jc w:val="center"/>
              <w:rPr>
                <w:b/>
                <w:bCs/>
              </w:rPr>
            </w:pPr>
            <w:r w:rsidRPr="00C72835">
              <w:rPr>
                <w:b/>
                <w:bCs/>
              </w:rPr>
              <w:t>Description</w:t>
            </w:r>
          </w:p>
        </w:tc>
      </w:tr>
      <w:tr w:rsidR="00C72835" w14:paraId="477C98D7" w14:textId="77777777" w:rsidTr="00C72835">
        <w:tc>
          <w:tcPr>
            <w:tcW w:w="0" w:type="auto"/>
            <w:hideMark/>
          </w:tcPr>
          <w:p w14:paraId="58A69A56" w14:textId="77777777" w:rsidR="00C72835" w:rsidRDefault="00C72835" w:rsidP="00C72835">
            <w:pPr>
              <w:spacing w:after="0" w:line="240" w:lineRule="auto"/>
            </w:pPr>
            <w:r>
              <w:rPr>
                <w:rStyle w:val="HTMLCode"/>
                <w:rFonts w:ascii="Consolas" w:eastAsiaTheme="minorHAnsi" w:hAnsi="Consolas"/>
                <w:sz w:val="18"/>
                <w:szCs w:val="18"/>
              </w:rPr>
              <w:t>Text</w:t>
            </w:r>
          </w:p>
        </w:tc>
        <w:tc>
          <w:tcPr>
            <w:tcW w:w="7841" w:type="dxa"/>
            <w:hideMark/>
          </w:tcPr>
          <w:p w14:paraId="0A7BB933" w14:textId="77777777" w:rsidR="00C72835" w:rsidRDefault="00C72835" w:rsidP="00C72835">
            <w:pPr>
              <w:spacing w:after="0" w:line="240" w:lineRule="auto"/>
            </w:pPr>
            <w:r>
              <w:t>An SQL command defining the statements to be executed at the data source.</w:t>
            </w:r>
          </w:p>
        </w:tc>
      </w:tr>
      <w:tr w:rsidR="00C72835" w14:paraId="56B144A8" w14:textId="77777777" w:rsidTr="00C72835">
        <w:tc>
          <w:tcPr>
            <w:tcW w:w="0" w:type="auto"/>
            <w:hideMark/>
          </w:tcPr>
          <w:p w14:paraId="12005C9B" w14:textId="77777777" w:rsidR="00C72835" w:rsidRDefault="00C72835" w:rsidP="00C72835">
            <w:pPr>
              <w:spacing w:after="0" w:line="240" w:lineRule="auto"/>
            </w:pPr>
            <w:r>
              <w:rPr>
                <w:rStyle w:val="HTMLCode"/>
                <w:rFonts w:ascii="Consolas" w:eastAsiaTheme="minorHAnsi" w:hAnsi="Consolas"/>
                <w:sz w:val="18"/>
                <w:szCs w:val="18"/>
              </w:rPr>
              <w:t>StoredProcedure</w:t>
            </w:r>
          </w:p>
        </w:tc>
        <w:tc>
          <w:tcPr>
            <w:tcW w:w="7841" w:type="dxa"/>
            <w:hideMark/>
          </w:tcPr>
          <w:p w14:paraId="32ED5A63" w14:textId="77777777" w:rsidR="00C72835" w:rsidRDefault="00C72835" w:rsidP="00C72835">
            <w:pPr>
              <w:spacing w:after="0" w:line="240" w:lineRule="auto"/>
            </w:pPr>
            <w:r>
              <w:t>The name of the stored procedure. You can use the </w:t>
            </w:r>
            <w:r>
              <w:rPr>
                <w:rStyle w:val="HTMLCode"/>
                <w:rFonts w:ascii="Consolas" w:eastAsiaTheme="minorHAnsi" w:hAnsi="Consolas"/>
                <w:sz w:val="18"/>
                <w:szCs w:val="18"/>
              </w:rPr>
              <w:t>Parameters</w:t>
            </w:r>
            <w:r>
              <w:t xml:space="preserve"> property of a command to access input and output parameters and return values, regardless of </w:t>
            </w:r>
            <w:r>
              <w:lastRenderedPageBreak/>
              <w:t>which </w:t>
            </w:r>
            <w:r>
              <w:rPr>
                <w:rStyle w:val="HTMLCode"/>
                <w:rFonts w:ascii="Consolas" w:eastAsiaTheme="minorHAnsi" w:hAnsi="Consolas"/>
                <w:sz w:val="18"/>
                <w:szCs w:val="18"/>
              </w:rPr>
              <w:t>Execute</w:t>
            </w:r>
            <w:r>
              <w:t> method is called. When using </w:t>
            </w:r>
            <w:r>
              <w:rPr>
                <w:rStyle w:val="HTMLCode"/>
                <w:rFonts w:ascii="Consolas" w:eastAsiaTheme="minorHAnsi" w:hAnsi="Consolas"/>
                <w:sz w:val="18"/>
                <w:szCs w:val="18"/>
              </w:rPr>
              <w:t>ExecuteReader</w:t>
            </w:r>
            <w:r>
              <w:t>, return values and output parameters will not be accessible until the </w:t>
            </w:r>
            <w:r>
              <w:rPr>
                <w:rStyle w:val="HTMLCode"/>
                <w:rFonts w:ascii="Consolas" w:eastAsiaTheme="minorHAnsi" w:hAnsi="Consolas"/>
                <w:sz w:val="18"/>
                <w:szCs w:val="18"/>
              </w:rPr>
              <w:t>DataReader</w:t>
            </w:r>
            <w:r>
              <w:t> is closed.</w:t>
            </w:r>
          </w:p>
        </w:tc>
      </w:tr>
      <w:tr w:rsidR="00C72835" w14:paraId="5DE135BF" w14:textId="77777777" w:rsidTr="00C72835">
        <w:tc>
          <w:tcPr>
            <w:tcW w:w="0" w:type="auto"/>
            <w:hideMark/>
          </w:tcPr>
          <w:p w14:paraId="69A3BFD0" w14:textId="77777777" w:rsidR="00C72835" w:rsidRDefault="00C72835" w:rsidP="00C72835">
            <w:pPr>
              <w:spacing w:after="0" w:line="240" w:lineRule="auto"/>
            </w:pPr>
            <w:r>
              <w:rPr>
                <w:rStyle w:val="HTMLCode"/>
                <w:rFonts w:ascii="Consolas" w:eastAsiaTheme="minorHAnsi" w:hAnsi="Consolas"/>
                <w:sz w:val="18"/>
                <w:szCs w:val="18"/>
              </w:rPr>
              <w:lastRenderedPageBreak/>
              <w:t>TableDirect</w:t>
            </w:r>
          </w:p>
        </w:tc>
        <w:tc>
          <w:tcPr>
            <w:tcW w:w="7841" w:type="dxa"/>
            <w:hideMark/>
          </w:tcPr>
          <w:p w14:paraId="4A028626" w14:textId="77777777" w:rsidR="00C72835" w:rsidRDefault="00C72835" w:rsidP="00C72835">
            <w:pPr>
              <w:spacing w:after="0" w:line="240" w:lineRule="auto"/>
            </w:pPr>
            <w:r>
              <w:t>The name of a table.</w:t>
            </w:r>
          </w:p>
        </w:tc>
      </w:tr>
    </w:tbl>
    <w:p w14:paraId="75F4AEB9" w14:textId="77777777" w:rsidR="00C72835" w:rsidRDefault="00C72835" w:rsidP="00BE6709"/>
    <w:p w14:paraId="1EA5EBF2" w14:textId="77777777" w:rsidR="00C72835" w:rsidRDefault="00C72835" w:rsidP="00C72835">
      <w:pPr>
        <w:pStyle w:val="Heading4"/>
      </w:pPr>
      <w:r>
        <w:t>Example</w:t>
      </w:r>
    </w:p>
    <w:p w14:paraId="5E59630D" w14:textId="26E63624" w:rsidR="00C72835" w:rsidRDefault="00C72835" w:rsidP="00C72835">
      <w:r>
        <w:t>The following code example demonstrates how to create a </w:t>
      </w:r>
      <w:r w:rsidRPr="00C72835">
        <w:t>SqlCommand</w:t>
      </w:r>
      <w:r>
        <w:t> object to execute a stored procedure by setting its properties. A </w:t>
      </w:r>
      <w:r w:rsidRPr="00C72835">
        <w:t>SqlParameter</w:t>
      </w:r>
      <w:r>
        <w:t> object is used to specify the input parameter to the stored procedure. The command is executed using the </w:t>
      </w:r>
      <w:r w:rsidRPr="00C72835">
        <w:t>ExecuteReader</w:t>
      </w:r>
      <w:r>
        <w:t> method, and the output from the </w:t>
      </w:r>
      <w:r w:rsidRPr="00C72835">
        <w:t>SqlDataReader</w:t>
      </w:r>
      <w:r>
        <w:t> is displayed in the console window.</w:t>
      </w:r>
    </w:p>
    <w:p w14:paraId="13D91CE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ljs-params"/>
          <w:rFonts w:ascii="Consolas" w:hAnsi="Consolas"/>
          <w:color w:val="171717"/>
          <w:bdr w:val="none" w:sz="0" w:space="0" w:color="auto" w:frame="1"/>
        </w:rPr>
      </w:pP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GetSalesByCategory</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connectionString,</w:t>
      </w:r>
    </w:p>
    <w:p w14:paraId="0B36FDD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params"/>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categoryName</w:t>
      </w:r>
      <w:r>
        <w:rPr>
          <w:rStyle w:val="hljs-function"/>
          <w:rFonts w:ascii="Consolas" w:hAnsi="Consolas"/>
          <w:color w:val="171717"/>
          <w:bdr w:val="none" w:sz="0" w:space="0" w:color="auto" w:frame="1"/>
        </w:rPr>
        <w:t>)</w:t>
      </w:r>
    </w:p>
    <w:p w14:paraId="57B43FB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8FC8AC6"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(SqlConnection connection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SqlConnection(connectionString))</w:t>
      </w:r>
    </w:p>
    <w:p w14:paraId="4B64921D"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C46479C"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the command and set its properties.</w:t>
      </w:r>
    </w:p>
    <w:p w14:paraId="5F362D2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SqlCommand command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SqlCommand();</w:t>
      </w:r>
    </w:p>
    <w:p w14:paraId="3C6EDFD9"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command.Connection = connection;</w:t>
      </w:r>
    </w:p>
    <w:p w14:paraId="048E67E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command.CommandText = </w:t>
      </w:r>
      <w:r>
        <w:rPr>
          <w:rStyle w:val="hljs-string"/>
          <w:rFonts w:ascii="Consolas" w:hAnsi="Consolas"/>
          <w:color w:val="A31515"/>
          <w:bdr w:val="none" w:sz="0" w:space="0" w:color="auto" w:frame="1"/>
        </w:rPr>
        <w:t>"SalesByCategory"</w:t>
      </w:r>
      <w:r>
        <w:rPr>
          <w:rStyle w:val="HTMLCode"/>
          <w:rFonts w:ascii="Consolas" w:hAnsi="Consolas"/>
          <w:color w:val="171717"/>
          <w:bdr w:val="none" w:sz="0" w:space="0" w:color="auto" w:frame="1"/>
        </w:rPr>
        <w:t>;</w:t>
      </w:r>
    </w:p>
    <w:p w14:paraId="66346A6C"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command.CommandType = CommandType.StoredProcedure;</w:t>
      </w:r>
    </w:p>
    <w:p w14:paraId="03E38DD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BC584C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Add the input parameter and set its properties.</w:t>
      </w:r>
    </w:p>
    <w:p w14:paraId="738413BE"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SqlParameter parameter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SqlParameter();</w:t>
      </w:r>
    </w:p>
    <w:p w14:paraId="2CF6627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parameter.ParameterName = </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w:t>
      </w:r>
    </w:p>
    <w:p w14:paraId="032C9EF1"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parameter.SqlDbType = SqlDbType.NVarChar;</w:t>
      </w:r>
    </w:p>
    <w:p w14:paraId="61DA3500"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parameter.Direction = ParameterDirection.Input;</w:t>
      </w:r>
    </w:p>
    <w:p w14:paraId="0B303CB6"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parameter.Value = categoryName;</w:t>
      </w:r>
    </w:p>
    <w:p w14:paraId="5495D85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398C990"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Add the parameter to the Parameters collection.</w:t>
      </w:r>
    </w:p>
    <w:p w14:paraId="677951E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command.Parameters.Add(parameter);</w:t>
      </w:r>
    </w:p>
    <w:p w14:paraId="34472A4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92D1A0B"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Open the connection and execute the reader.</w:t>
      </w:r>
    </w:p>
    <w:p w14:paraId="424CD95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connection.Open();</w:t>
      </w:r>
    </w:p>
    <w:p w14:paraId="193A7AB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(SqlDataReader reader = command.ExecuteReader())</w:t>
      </w:r>
    </w:p>
    <w:p w14:paraId="738229A6"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384B279"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(reader.HasRows)</w:t>
      </w:r>
    </w:p>
    <w:p w14:paraId="74BFBED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B08699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while</w:t>
      </w:r>
      <w:r>
        <w:rPr>
          <w:rStyle w:val="HTMLCode"/>
          <w:rFonts w:ascii="Consolas" w:hAnsi="Consolas"/>
          <w:color w:val="171717"/>
          <w:bdr w:val="none" w:sz="0" w:space="0" w:color="auto" w:frame="1"/>
        </w:rPr>
        <w:t xml:space="preserve"> (reader.Read())</w:t>
      </w:r>
    </w:p>
    <w:p w14:paraId="0CC77D88"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C277C6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"{0}: {1:C}"</w:t>
      </w:r>
      <w:r>
        <w:rPr>
          <w:rStyle w:val="HTMLCode"/>
          <w:rFonts w:ascii="Consolas" w:hAnsi="Consolas"/>
          <w:color w:val="171717"/>
          <w:bdr w:val="none" w:sz="0" w:space="0" w:color="auto" w:frame="1"/>
        </w:rPr>
        <w:t>, reader[</w:t>
      </w:r>
      <w:r>
        <w:rPr>
          <w:rStyle w:val="hljs-number"/>
          <w:rFonts w:ascii="Consolas" w:hAnsi="Consolas"/>
          <w:color w:val="171717"/>
          <w:bdr w:val="none" w:sz="0" w:space="0" w:color="auto" w:frame="1"/>
        </w:rPr>
        <w:t>0</w:t>
      </w:r>
      <w:r>
        <w:rPr>
          <w:rStyle w:val="HTMLCode"/>
          <w:rFonts w:ascii="Consolas" w:hAnsi="Consolas"/>
          <w:color w:val="171717"/>
          <w:bdr w:val="none" w:sz="0" w:space="0" w:color="auto" w:frame="1"/>
        </w:rPr>
        <w:t>], reader[</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71DB9B5B"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0E3F78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49AFD09"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else</w:t>
      </w:r>
    </w:p>
    <w:p w14:paraId="18EA0EB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642A6FE"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"No rows found."</w:t>
      </w:r>
      <w:r>
        <w:rPr>
          <w:rStyle w:val="HTMLCode"/>
          <w:rFonts w:ascii="Consolas" w:hAnsi="Consolas"/>
          <w:color w:val="171717"/>
          <w:bdr w:val="none" w:sz="0" w:space="0" w:color="auto" w:frame="1"/>
        </w:rPr>
        <w:t>);</w:t>
      </w:r>
    </w:p>
    <w:p w14:paraId="260D406E"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56D93D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reader.Close();</w:t>
      </w:r>
    </w:p>
    <w:p w14:paraId="37CDEE8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p>
    <w:p w14:paraId="7243C2AC"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C902B5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66C8497F" w14:textId="2CB87D4E" w:rsidR="007D0ADA" w:rsidRDefault="007D0ADA" w:rsidP="00BE6709"/>
    <w:p w14:paraId="3CABEFF4" w14:textId="7769C1D5" w:rsidR="007D0ADA" w:rsidRDefault="00946E2B" w:rsidP="00946E2B">
      <w:pPr>
        <w:pStyle w:val="Heading2"/>
      </w:pPr>
      <w:bookmarkStart w:id="494" w:name="_Toc106202826"/>
      <w:r>
        <w:t>Getting a Single Value from a Table</w:t>
      </w:r>
      <w:bookmarkEnd w:id="494"/>
    </w:p>
    <w:p w14:paraId="5079C088" w14:textId="77777777" w:rsidR="00946E2B" w:rsidRDefault="00946E2B" w:rsidP="00946E2B">
      <w:r>
        <w:t>You may need to return database information that is simply a single value rather than in the form of a table or data stream. For example, you may want to return the result of an aggregate function such as COUNT(*), SUM(Price), or AVG(Quantity). The </w:t>
      </w:r>
      <w:r>
        <w:rPr>
          <w:rStyle w:val="Strong"/>
          <w:rFonts w:ascii="Segoe UI" w:hAnsi="Segoe UI" w:cs="Segoe UI"/>
          <w:color w:val="171717"/>
        </w:rPr>
        <w:t>Command</w:t>
      </w:r>
      <w:r>
        <w:t> object provides the capability to return single values using the </w:t>
      </w:r>
      <w:r>
        <w:rPr>
          <w:rStyle w:val="Strong"/>
          <w:rFonts w:ascii="Segoe UI" w:hAnsi="Segoe UI" w:cs="Segoe UI"/>
          <w:color w:val="171717"/>
        </w:rPr>
        <w:t>ExecuteScalar</w:t>
      </w:r>
      <w:r>
        <w:t> method. The </w:t>
      </w:r>
      <w:r>
        <w:rPr>
          <w:rStyle w:val="Strong"/>
          <w:rFonts w:ascii="Segoe UI" w:hAnsi="Segoe UI" w:cs="Segoe UI"/>
          <w:color w:val="171717"/>
        </w:rPr>
        <w:t>ExecuteScalar</w:t>
      </w:r>
      <w:r>
        <w:t> method returns, as a scalar value, the value of the first column of the first row of the result set.</w:t>
      </w:r>
    </w:p>
    <w:p w14:paraId="69DC1338" w14:textId="21B25083" w:rsidR="00946E2B" w:rsidRDefault="00946E2B" w:rsidP="00346B40">
      <w:pPr>
        <w:pBdr>
          <w:top w:val="single" w:sz="4" w:space="1" w:color="auto"/>
          <w:left w:val="single" w:sz="4" w:space="4" w:color="auto"/>
          <w:bottom w:val="single" w:sz="4" w:space="1" w:color="auto"/>
          <w:right w:val="single" w:sz="4" w:space="4" w:color="auto"/>
        </w:pBdr>
      </w:pPr>
      <w:r>
        <w:t>The following code example inserts a new value in the database using a </w:t>
      </w:r>
      <w:r w:rsidRPr="00946E2B">
        <w:t>SqlCommand</w:t>
      </w:r>
      <w:r>
        <w:t>. The </w:t>
      </w:r>
      <w:r w:rsidRPr="00946E2B">
        <w:t>ExecuteScalar</w:t>
      </w:r>
      <w:r>
        <w:t> method is used to return the identity column value for the inserted record.</w:t>
      </w:r>
    </w:p>
    <w:p w14:paraId="71D4BE1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AddProductCategory(</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connString,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newName)</w:t>
      </w:r>
    </w:p>
    <w:p w14:paraId="098D731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85013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"Getting ID of the new record just created..."</w:t>
      </w:r>
      <w:r>
        <w:rPr>
          <w:rFonts w:ascii="Cascadia Mono" w:hAnsi="Cascadia Mono" w:cs="Cascadia Mono"/>
          <w:color w:val="000000"/>
          <w:sz w:val="19"/>
          <w:szCs w:val="19"/>
        </w:rPr>
        <w:t>);</w:t>
      </w:r>
    </w:p>
    <w:p w14:paraId="138C55E1"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9C74360"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Int32 newProdID = 0;</w:t>
      </w:r>
    </w:p>
    <w:p w14:paraId="3C707AEA"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sql =</w:t>
      </w:r>
    </w:p>
    <w:p w14:paraId="42282FF6"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"INSERT INTO Categories(CategoryName, Description) VALUES (@Name, @Desc); "</w:t>
      </w:r>
    </w:p>
    <w:p w14:paraId="1AC4B8C0"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A31515"/>
          <w:sz w:val="19"/>
          <w:szCs w:val="19"/>
        </w:rPr>
        <w:t>"SELECT CAST(scope_identity() AS int)"</w:t>
      </w:r>
      <w:r>
        <w:rPr>
          <w:rFonts w:ascii="Cascadia Mono" w:hAnsi="Cascadia Mono" w:cs="Cascadia Mono"/>
          <w:color w:val="000000"/>
          <w:sz w:val="19"/>
          <w:szCs w:val="19"/>
        </w:rPr>
        <w:t>;</w:t>
      </w:r>
    </w:p>
    <w:p w14:paraId="07F06310"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(SqlConnection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SqlConnection(connString))</w:t>
      </w:r>
    </w:p>
    <w:p w14:paraId="2C1510F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389764"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SqlCommand cmd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SqlCommand(sql, conn);</w:t>
      </w:r>
    </w:p>
    <w:p w14:paraId="7914B1FD"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"@Name"</w:t>
      </w:r>
      <w:r>
        <w:rPr>
          <w:rFonts w:ascii="Cascadia Mono" w:hAnsi="Cascadia Mono" w:cs="Cascadia Mono"/>
          <w:color w:val="000000"/>
          <w:sz w:val="19"/>
          <w:szCs w:val="19"/>
        </w:rPr>
        <w:t>, SqlDbType.VarChar);</w:t>
      </w:r>
    </w:p>
    <w:p w14:paraId="29FD2EDF"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"@Desc"</w:t>
      </w:r>
      <w:r>
        <w:rPr>
          <w:rFonts w:ascii="Cascadia Mono" w:hAnsi="Cascadia Mono" w:cs="Cascadia Mono"/>
          <w:color w:val="000000"/>
          <w:sz w:val="19"/>
          <w:szCs w:val="19"/>
        </w:rPr>
        <w:t>, SqlDbType.VarChar);</w:t>
      </w:r>
    </w:p>
    <w:p w14:paraId="70FBF381"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cmd.Parameters[</w:t>
      </w:r>
      <w:r>
        <w:rPr>
          <w:rFonts w:ascii="Cascadia Mono" w:hAnsi="Cascadia Mono" w:cs="Cascadia Mono"/>
          <w:color w:val="A31515"/>
          <w:sz w:val="19"/>
          <w:szCs w:val="19"/>
        </w:rPr>
        <w:t>"@name"</w:t>
      </w:r>
      <w:r>
        <w:rPr>
          <w:rFonts w:ascii="Cascadia Mono" w:hAnsi="Cascadia Mono" w:cs="Cascadia Mono"/>
          <w:color w:val="000000"/>
          <w:sz w:val="19"/>
          <w:szCs w:val="19"/>
        </w:rPr>
        <w:t>].Value = newName;</w:t>
      </w:r>
    </w:p>
    <w:p w14:paraId="0CB99B8B"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cmd.Parameters[</w:t>
      </w:r>
      <w:r>
        <w:rPr>
          <w:rFonts w:ascii="Cascadia Mono" w:hAnsi="Cascadia Mono" w:cs="Cascadia Mono"/>
          <w:color w:val="A31515"/>
          <w:sz w:val="19"/>
          <w:szCs w:val="19"/>
        </w:rPr>
        <w:t>"@desc"</w:t>
      </w:r>
      <w:r>
        <w:rPr>
          <w:rFonts w:ascii="Cascadia Mono" w:hAnsi="Cascadia Mono" w:cs="Cascadia Mono"/>
          <w:color w:val="000000"/>
          <w:sz w:val="19"/>
          <w:szCs w:val="19"/>
        </w:rPr>
        <w:t>].Value = newName;</w:t>
      </w:r>
    </w:p>
    <w:p w14:paraId="4790EAC1"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1D8ABDFD"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A75E83"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25E1ABFF"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newProdID = (Int32)cmd.ExecuteScalar();</w:t>
      </w:r>
    </w:p>
    <w:p w14:paraId="5D901865"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04D4D2"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ex)</w:t>
      </w:r>
    </w:p>
    <w:p w14:paraId="60657F56"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D2FA9B"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Console.WriteLine(ex.Message);</w:t>
      </w:r>
    </w:p>
    <w:p w14:paraId="28E4E985"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DF6BA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31EBCA"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"Done getting ID of the new record just created..."</w:t>
      </w:r>
      <w:r>
        <w:rPr>
          <w:rFonts w:ascii="Cascadia Mono" w:hAnsi="Cascadia Mono" w:cs="Cascadia Mono"/>
          <w:color w:val="000000"/>
          <w:sz w:val="19"/>
          <w:szCs w:val="19"/>
        </w:rPr>
        <w:t>);</w:t>
      </w:r>
    </w:p>
    <w:p w14:paraId="042F839F"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)newProdID;</w:t>
      </w:r>
    </w:p>
    <w:p w14:paraId="2F3E0B6E" w14:textId="2DD91912" w:rsidR="00946E2B" w:rsidRDefault="00346B40" w:rsidP="00346B4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 xml:space="preserve">    }</w:t>
      </w:r>
    </w:p>
    <w:p w14:paraId="6880E293" w14:textId="6371EB15" w:rsidR="00946E2B" w:rsidRDefault="00946E2B" w:rsidP="00BE6709"/>
    <w:p w14:paraId="24546B35" w14:textId="0BA04278" w:rsidR="009B79A4" w:rsidRDefault="009B79A4" w:rsidP="009B79A4">
      <w:pPr>
        <w:pStyle w:val="Heading2"/>
      </w:pPr>
      <w:bookmarkStart w:id="495" w:name="_Toc106202827"/>
      <w:r>
        <w:t>Updating Data</w:t>
      </w:r>
      <w:bookmarkEnd w:id="495"/>
    </w:p>
    <w:p w14:paraId="70BBE6E6" w14:textId="77777777" w:rsidR="009B79A4" w:rsidRDefault="009B79A4" w:rsidP="009B79A4">
      <w:r>
        <w:t>SQL statements that modify data (such as INSERT, UPDATE, or DELETE) do not return rows. Similarly, many stored procedures perform an action but do not return rows. To execute commands that do not return rows, create a </w:t>
      </w:r>
      <w:r>
        <w:rPr>
          <w:rStyle w:val="Strong"/>
          <w:rFonts w:ascii="Segoe UI" w:hAnsi="Segoe UI" w:cs="Segoe UI"/>
          <w:color w:val="171717"/>
        </w:rPr>
        <w:t>Command</w:t>
      </w:r>
      <w:r>
        <w:t> object with the appropriate SQL command and a </w:t>
      </w:r>
      <w:r>
        <w:rPr>
          <w:rStyle w:val="Strong"/>
          <w:rFonts w:ascii="Segoe UI" w:hAnsi="Segoe UI" w:cs="Segoe UI"/>
          <w:color w:val="171717"/>
        </w:rPr>
        <w:t>Connection</w:t>
      </w:r>
      <w:r>
        <w:t xml:space="preserve">, including any </w:t>
      </w:r>
      <w:r>
        <w:lastRenderedPageBreak/>
        <w:t>required </w:t>
      </w:r>
      <w:r>
        <w:rPr>
          <w:rStyle w:val="Strong"/>
          <w:rFonts w:ascii="Segoe UI" w:hAnsi="Segoe UI" w:cs="Segoe UI"/>
          <w:color w:val="171717"/>
        </w:rPr>
        <w:t>Parameters</w:t>
      </w:r>
      <w:r>
        <w:t>. Execute the command with the </w:t>
      </w:r>
      <w:r>
        <w:rPr>
          <w:rStyle w:val="Strong"/>
          <w:rFonts w:ascii="Segoe UI" w:hAnsi="Segoe UI" w:cs="Segoe UI"/>
          <w:color w:val="171717"/>
        </w:rPr>
        <w:t>ExecuteNonQuery</w:t>
      </w:r>
      <w:r>
        <w:t> method of the </w:t>
      </w:r>
      <w:r>
        <w:rPr>
          <w:rStyle w:val="Strong"/>
          <w:rFonts w:ascii="Segoe UI" w:hAnsi="Segoe UI" w:cs="Segoe UI"/>
          <w:color w:val="171717"/>
        </w:rPr>
        <w:t>Command</w:t>
      </w:r>
      <w:r>
        <w:t> object.</w:t>
      </w:r>
    </w:p>
    <w:p w14:paraId="7395FAE4" w14:textId="77777777" w:rsidR="009B79A4" w:rsidRDefault="009B79A4" w:rsidP="009B79A4">
      <w:r>
        <w:t>The </w:t>
      </w:r>
      <w:r>
        <w:rPr>
          <w:rStyle w:val="Strong"/>
          <w:rFonts w:ascii="Segoe UI" w:hAnsi="Segoe UI" w:cs="Segoe UI"/>
          <w:color w:val="171717"/>
        </w:rPr>
        <w:t>ExecuteNonQuery</w:t>
      </w:r>
      <w:r>
        <w:t> method returns an integer that represents the number of rows affected by the statement or stored procedure that was executed. If multiple statements are executed, the value returned is the sum of the records affected by all of the statements executed.</w:t>
      </w:r>
    </w:p>
    <w:p w14:paraId="5BC6E80D" w14:textId="77777777" w:rsidR="009B79A4" w:rsidRDefault="009B79A4" w:rsidP="009B79A4">
      <w:pPr>
        <w:pStyle w:val="Heading3"/>
      </w:pPr>
      <w:bookmarkStart w:id="496" w:name="_Toc106202828"/>
      <w:r>
        <w:t>Example</w:t>
      </w:r>
      <w:bookmarkEnd w:id="496"/>
    </w:p>
    <w:p w14:paraId="78C111DC" w14:textId="77777777" w:rsidR="009B79A4" w:rsidRDefault="009B79A4" w:rsidP="009B79A4">
      <w:r>
        <w:t>The following code example executes an INSERT statement to insert a record into a database using </w:t>
      </w:r>
      <w:r>
        <w:rPr>
          <w:rStyle w:val="Strong"/>
          <w:rFonts w:ascii="Segoe UI" w:hAnsi="Segoe UI" w:cs="Segoe UI"/>
          <w:color w:val="171717"/>
        </w:rPr>
        <w:t>ExecuteNonQuery</w:t>
      </w:r>
      <w:r>
        <w:t>.</w:t>
      </w:r>
    </w:p>
    <w:p w14:paraId="57251E0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connection is a valid SqlConnection.  </w:t>
      </w:r>
    </w:p>
    <w:p w14:paraId="45FD9ADB"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connection.Open();  </w:t>
      </w:r>
    </w:p>
    <w:p w14:paraId="2D2A92C2"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54CF617"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queryString = </w:t>
      </w:r>
      <w:r>
        <w:rPr>
          <w:rStyle w:val="hljs-string"/>
          <w:rFonts w:ascii="Consolas" w:hAnsi="Consolas"/>
          <w:color w:val="A31515"/>
          <w:bdr w:val="none" w:sz="0" w:space="0" w:color="auto" w:frame="1"/>
        </w:rPr>
        <w:t>"INSERT INTO Customers "</w:t>
      </w:r>
      <w:r>
        <w:rPr>
          <w:rStyle w:val="HTMLCode"/>
          <w:rFonts w:ascii="Consolas" w:hAnsi="Consolas"/>
          <w:color w:val="171717"/>
          <w:bdr w:val="none" w:sz="0" w:space="0" w:color="auto" w:frame="1"/>
        </w:rPr>
        <w:t xml:space="preserve"> +  </w:t>
      </w:r>
    </w:p>
    <w:p w14:paraId="0489B37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"(CustomerID, CompanyName) Values('NWIND', 'Northwind Traders')"</w:t>
      </w:r>
      <w:r>
        <w:rPr>
          <w:rStyle w:val="HTMLCode"/>
          <w:rFonts w:ascii="Consolas" w:hAnsi="Consolas"/>
          <w:color w:val="171717"/>
          <w:bdr w:val="none" w:sz="0" w:space="0" w:color="auto" w:frame="1"/>
        </w:rPr>
        <w:t xml:space="preserve">;  </w:t>
      </w:r>
    </w:p>
    <w:p w14:paraId="31B781C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7FB6292"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SqlCommand command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SqlCommand(queryString, connection);  </w:t>
      </w:r>
    </w:p>
    <w:p w14:paraId="320177B9"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Int32 recordsAffected = command.ExecuteNonQuery();  </w:t>
      </w:r>
    </w:p>
    <w:p w14:paraId="7D5AB145" w14:textId="0DB7D8E4" w:rsidR="009B79A4" w:rsidRDefault="009B79A4" w:rsidP="009B79A4">
      <w:r>
        <w:t>The following code example executes the stored procedure created by the sample code in </w:t>
      </w:r>
      <w:r w:rsidRPr="009B79A4">
        <w:t>Performing Catalog Operations</w:t>
      </w:r>
      <w:r>
        <w:t>. No rows are returned by the stored procedure, so the </w:t>
      </w:r>
      <w:r>
        <w:rPr>
          <w:rStyle w:val="Strong"/>
          <w:rFonts w:ascii="Segoe UI" w:hAnsi="Segoe UI" w:cs="Segoe UI"/>
          <w:color w:val="171717"/>
        </w:rPr>
        <w:t>ExecuteNonQuery</w:t>
      </w:r>
      <w:r>
        <w:t> method is used, but the stored procedure does receive an input parameter and returns an output parameter and a return value.</w:t>
      </w:r>
    </w:p>
    <w:p w14:paraId="1B4FA5B2" w14:textId="15F83620" w:rsidR="009B79A4" w:rsidRDefault="009B79A4" w:rsidP="009B79A4">
      <w:r>
        <w:t>For the </w:t>
      </w:r>
      <w:r w:rsidRPr="009B79A4">
        <w:t>OleDbCommand</w:t>
      </w:r>
      <w:r>
        <w:t> object, the </w:t>
      </w:r>
      <w:r>
        <w:rPr>
          <w:rStyle w:val="Strong"/>
          <w:rFonts w:ascii="Segoe UI" w:hAnsi="Segoe UI" w:cs="Segoe UI"/>
          <w:color w:val="171717"/>
        </w:rPr>
        <w:t>ReturnValue</w:t>
      </w:r>
      <w:r>
        <w:t> parameter must be added to the </w:t>
      </w:r>
      <w:r>
        <w:rPr>
          <w:rStyle w:val="Strong"/>
          <w:rFonts w:ascii="Segoe UI" w:hAnsi="Segoe UI" w:cs="Segoe UI"/>
          <w:color w:val="171717"/>
        </w:rPr>
        <w:t>Parameters</w:t>
      </w:r>
      <w:r>
        <w:t> collection first.</w:t>
      </w:r>
    </w:p>
    <w:p w14:paraId="2B5E13B7"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connection is a valid SqlConnection.  </w:t>
      </w:r>
    </w:p>
    <w:p w14:paraId="5327209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SqlCommand command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SqlCommand(</w:t>
      </w:r>
      <w:r>
        <w:rPr>
          <w:rStyle w:val="hljs-string"/>
          <w:rFonts w:ascii="Consolas" w:hAnsi="Consolas"/>
          <w:color w:val="A31515"/>
          <w:bdr w:val="none" w:sz="0" w:space="0" w:color="auto" w:frame="1"/>
        </w:rPr>
        <w:t>"InsertCategory"</w:t>
      </w:r>
      <w:r>
        <w:rPr>
          <w:rStyle w:val="HTMLCode"/>
          <w:rFonts w:ascii="Consolas" w:hAnsi="Consolas"/>
          <w:color w:val="171717"/>
          <w:bdr w:val="none" w:sz="0" w:space="0" w:color="auto" w:frame="1"/>
        </w:rPr>
        <w:t xml:space="preserve"> , connection);  </w:t>
      </w:r>
    </w:p>
    <w:p w14:paraId="1F19CA73"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command.CommandType = CommandType.StoredProcedure;  </w:t>
      </w:r>
    </w:p>
    <w:p w14:paraId="3B785AD8"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341EBBC"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SqlParameter parameter = command.Parameters.Add(  </w:t>
      </w:r>
    </w:p>
    <w:p w14:paraId="62FD47E9"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"@RowCount"</w:t>
      </w:r>
      <w:r>
        <w:rPr>
          <w:rStyle w:val="HTMLCode"/>
          <w:rFonts w:ascii="Consolas" w:hAnsi="Consolas"/>
          <w:color w:val="171717"/>
          <w:bdr w:val="none" w:sz="0" w:space="0" w:color="auto" w:frame="1"/>
        </w:rPr>
        <w:t xml:space="preserve">, SqlDbType.Int);  </w:t>
      </w:r>
    </w:p>
    <w:p w14:paraId="29BCB3D3"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parameter.Direction = ParameterDirection.ReturnValue;  </w:t>
      </w:r>
    </w:p>
    <w:p w14:paraId="474B7AFF"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5BA5E3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parameter = command.Parameters.Add(  </w:t>
      </w:r>
    </w:p>
    <w:p w14:paraId="49BCDB5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 xml:space="preserve">, SqlDbType.NChar, </w:t>
      </w:r>
      <w:r>
        <w:rPr>
          <w:rStyle w:val="hljs-number"/>
          <w:rFonts w:ascii="Consolas" w:hAnsi="Consolas"/>
          <w:color w:val="171717"/>
          <w:bdr w:val="none" w:sz="0" w:space="0" w:color="auto" w:frame="1"/>
        </w:rPr>
        <w:t>15</w:t>
      </w:r>
      <w:r>
        <w:rPr>
          <w:rStyle w:val="HTMLCode"/>
          <w:rFonts w:ascii="Consolas" w:hAnsi="Consolas"/>
          <w:color w:val="171717"/>
          <w:bdr w:val="none" w:sz="0" w:space="0" w:color="auto" w:frame="1"/>
        </w:rPr>
        <w:t xml:space="preserve">);  </w:t>
      </w:r>
    </w:p>
    <w:p w14:paraId="6D385CE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6509C6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parameter = command.Parameters.Add(</w:t>
      </w:r>
      <w:r>
        <w:rPr>
          <w:rStyle w:val="hljs-string"/>
          <w:rFonts w:ascii="Consolas" w:hAnsi="Consolas"/>
          <w:color w:val="A31515"/>
          <w:bdr w:val="none" w:sz="0" w:space="0" w:color="auto" w:frame="1"/>
        </w:rPr>
        <w:t>"@Identity"</w:t>
      </w:r>
      <w:r>
        <w:rPr>
          <w:rStyle w:val="HTMLCode"/>
          <w:rFonts w:ascii="Consolas" w:hAnsi="Consolas"/>
          <w:color w:val="171717"/>
          <w:bdr w:val="none" w:sz="0" w:space="0" w:color="auto" w:frame="1"/>
        </w:rPr>
        <w:t xml:space="preserve">, SqlDbType.Int);  </w:t>
      </w:r>
    </w:p>
    <w:p w14:paraId="7D8DD657"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parameter.Direction = ParameterDirection.Output;  </w:t>
      </w:r>
    </w:p>
    <w:p w14:paraId="4564B227"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313676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command.Parameters[</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 xml:space="preserve">].Value = </w:t>
      </w:r>
      <w:r>
        <w:rPr>
          <w:rStyle w:val="hljs-string"/>
          <w:rFonts w:ascii="Consolas" w:hAnsi="Consolas"/>
          <w:color w:val="A31515"/>
          <w:bdr w:val="none" w:sz="0" w:space="0" w:color="auto" w:frame="1"/>
        </w:rPr>
        <w:t>"New Category"</w:t>
      </w:r>
      <w:r>
        <w:rPr>
          <w:rStyle w:val="HTMLCode"/>
          <w:rFonts w:ascii="Consolas" w:hAnsi="Consolas"/>
          <w:color w:val="171717"/>
          <w:bdr w:val="none" w:sz="0" w:space="0" w:color="auto" w:frame="1"/>
        </w:rPr>
        <w:t xml:space="preserve">;  </w:t>
      </w:r>
    </w:p>
    <w:p w14:paraId="5A7276B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command.ExecuteNonQuery();  </w:t>
      </w:r>
    </w:p>
    <w:p w14:paraId="744223D2"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8653676"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Int32 categoryID = (Int32) command.Parameters[</w:t>
      </w:r>
      <w:r>
        <w:rPr>
          <w:rStyle w:val="hljs-string"/>
          <w:rFonts w:ascii="Consolas" w:hAnsi="Consolas"/>
          <w:color w:val="A31515"/>
          <w:bdr w:val="none" w:sz="0" w:space="0" w:color="auto" w:frame="1"/>
        </w:rPr>
        <w:t>"@Identity"</w:t>
      </w:r>
      <w:r>
        <w:rPr>
          <w:rStyle w:val="HTMLCode"/>
          <w:rFonts w:ascii="Consolas" w:hAnsi="Consolas"/>
          <w:color w:val="171717"/>
          <w:bdr w:val="none" w:sz="0" w:space="0" w:color="auto" w:frame="1"/>
        </w:rPr>
        <w:t xml:space="preserve">].Value;  </w:t>
      </w:r>
    </w:p>
    <w:p w14:paraId="4DE71A6B"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Int32 rowCount = (Int32) command.Parameters[</w:t>
      </w:r>
      <w:r>
        <w:rPr>
          <w:rStyle w:val="hljs-string"/>
          <w:rFonts w:ascii="Consolas" w:hAnsi="Consolas"/>
          <w:color w:val="A31515"/>
          <w:bdr w:val="none" w:sz="0" w:space="0" w:color="auto" w:frame="1"/>
        </w:rPr>
        <w:t>"@RowCount"</w:t>
      </w:r>
      <w:r>
        <w:rPr>
          <w:rStyle w:val="HTMLCode"/>
          <w:rFonts w:ascii="Consolas" w:hAnsi="Consolas"/>
          <w:color w:val="171717"/>
          <w:bdr w:val="none" w:sz="0" w:space="0" w:color="auto" w:frame="1"/>
        </w:rPr>
        <w:t xml:space="preserve">].Value; </w:t>
      </w:r>
    </w:p>
    <w:p w14:paraId="1E22AD6B" w14:textId="7210C4B6" w:rsidR="009B79A4" w:rsidRDefault="009B79A4" w:rsidP="00BE6709"/>
    <w:p w14:paraId="08575FCC" w14:textId="6F9A10C2" w:rsidR="009B79A4" w:rsidRDefault="00E8088B" w:rsidP="00E8088B">
      <w:pPr>
        <w:pStyle w:val="Heading2"/>
      </w:pPr>
      <w:bookmarkStart w:id="497" w:name="_Toc106202829"/>
      <w:r>
        <w:lastRenderedPageBreak/>
        <w:t>DataSet and DataAdapter</w:t>
      </w:r>
      <w:bookmarkEnd w:id="497"/>
    </w:p>
    <w:p w14:paraId="6EB0CC62" w14:textId="77777777" w:rsidR="00584485" w:rsidRDefault="00584485" w:rsidP="00584485">
      <w:r>
        <w:t>You can use the ADO.NET </w:t>
      </w:r>
      <w:r>
        <w:rPr>
          <w:rStyle w:val="Strong"/>
          <w:rFonts w:ascii="Segoe UI" w:hAnsi="Segoe UI" w:cs="Segoe UI"/>
          <w:color w:val="171717"/>
        </w:rPr>
        <w:t>DataReader</w:t>
      </w:r>
      <w:r>
        <w:t> to retrieve a read-only, forward-only stream of data from a database. Results are returned as the query executes, and are stored in the network buffer on the client until you request them using the </w:t>
      </w:r>
      <w:r>
        <w:rPr>
          <w:rStyle w:val="Strong"/>
          <w:rFonts w:ascii="Segoe UI" w:hAnsi="Segoe UI" w:cs="Segoe UI"/>
          <w:color w:val="171717"/>
        </w:rPr>
        <w:t>Read</w:t>
      </w:r>
      <w:r>
        <w:t> method of the </w:t>
      </w:r>
      <w:r>
        <w:rPr>
          <w:rStyle w:val="Strong"/>
          <w:rFonts w:ascii="Segoe UI" w:hAnsi="Segoe UI" w:cs="Segoe UI"/>
          <w:color w:val="171717"/>
        </w:rPr>
        <w:t>DataReader</w:t>
      </w:r>
      <w:r>
        <w:t>. Using the </w:t>
      </w:r>
      <w:r>
        <w:rPr>
          <w:rStyle w:val="Strong"/>
          <w:rFonts w:ascii="Segoe UI" w:hAnsi="Segoe UI" w:cs="Segoe UI"/>
          <w:color w:val="171717"/>
        </w:rPr>
        <w:t>DataReader</w:t>
      </w:r>
      <w:r>
        <w:t> can increase application performance both by retrieving data as soon as it is available, and (by default) storing only one row at a time in memory, reducing system overhead.</w:t>
      </w:r>
    </w:p>
    <w:p w14:paraId="0F9DB16F" w14:textId="27A7E226" w:rsidR="00584485" w:rsidRDefault="00584485" w:rsidP="00584485">
      <w:r>
        <w:t>A </w:t>
      </w:r>
      <w:r w:rsidRPr="00584485">
        <w:t>DataAdapter</w:t>
      </w:r>
      <w:r>
        <w:t> is used to retrieve data from a data source and populate tables within a </w:t>
      </w:r>
      <w:r w:rsidRPr="00584485">
        <w:t>DataSet</w:t>
      </w:r>
      <w:r>
        <w:t>. The </w:t>
      </w:r>
      <w:r>
        <w:rPr>
          <w:rStyle w:val="HTMLCode"/>
          <w:rFonts w:ascii="Consolas" w:eastAsiaTheme="minorHAnsi" w:hAnsi="Consolas"/>
          <w:color w:val="171717"/>
        </w:rPr>
        <w:t>DataAdapter</w:t>
      </w:r>
      <w:r>
        <w:t> also resolves changes made to the </w:t>
      </w:r>
      <w:r>
        <w:rPr>
          <w:rStyle w:val="HTMLCode"/>
          <w:rFonts w:ascii="Consolas" w:eastAsiaTheme="minorHAnsi" w:hAnsi="Consolas"/>
          <w:color w:val="171717"/>
        </w:rPr>
        <w:t>DataSet</w:t>
      </w:r>
      <w:r>
        <w:t> back to the data source. The </w:t>
      </w:r>
      <w:r>
        <w:rPr>
          <w:rStyle w:val="HTMLCode"/>
          <w:rFonts w:ascii="Consolas" w:eastAsiaTheme="minorHAnsi" w:hAnsi="Consolas"/>
          <w:color w:val="171717"/>
        </w:rPr>
        <w:t>DataAdapter</w:t>
      </w:r>
      <w:r>
        <w:t> uses the </w:t>
      </w:r>
      <w:r>
        <w:rPr>
          <w:rStyle w:val="HTMLCode"/>
          <w:rFonts w:ascii="Consolas" w:eastAsiaTheme="minorHAnsi" w:hAnsi="Consolas"/>
          <w:color w:val="171717"/>
        </w:rPr>
        <w:t>Connection</w:t>
      </w:r>
      <w:r>
        <w:t> object of the .NET Framework data provider to connect to a data source, and it uses </w:t>
      </w:r>
      <w:r>
        <w:rPr>
          <w:rStyle w:val="HTMLCode"/>
          <w:rFonts w:ascii="Consolas" w:eastAsiaTheme="minorHAnsi" w:hAnsi="Consolas"/>
          <w:color w:val="171717"/>
        </w:rPr>
        <w:t>Command</w:t>
      </w:r>
      <w:r>
        <w:t> objects to retrieve data from and resolve changes to the data source.</w:t>
      </w:r>
    </w:p>
    <w:p w14:paraId="2FAC9D1B" w14:textId="61E3D672" w:rsidR="00584485" w:rsidRDefault="00584485" w:rsidP="00584485">
      <w:r>
        <w:t>Each .NET Framework data provider included with the .NET Framework has a </w:t>
      </w:r>
      <w:r w:rsidRPr="00584485">
        <w:t>DbDataReader</w:t>
      </w:r>
      <w:r>
        <w:t> and a </w:t>
      </w:r>
      <w:r w:rsidRPr="00584485">
        <w:t>DbDataAdapter</w:t>
      </w:r>
      <w:r>
        <w:t> object: the .NET Framework Data Provider for OLE DB includes an </w:t>
      </w:r>
      <w:r w:rsidRPr="00584485">
        <w:t>OleDbDataReader</w:t>
      </w:r>
      <w:r>
        <w:t> and an </w:t>
      </w:r>
      <w:r w:rsidRPr="00584485">
        <w:t>OleDbDataAdapter</w:t>
      </w:r>
      <w:r>
        <w:t> object, the .NET Framework Data Provider for SQL Server includes a </w:t>
      </w:r>
      <w:r w:rsidRPr="00584485">
        <w:t>SqlDataReader</w:t>
      </w:r>
      <w:r>
        <w:t> and a </w:t>
      </w:r>
      <w:r w:rsidRPr="00584485">
        <w:t>SqlDataAdapter</w:t>
      </w:r>
      <w:r>
        <w:t> object, the .NET Framework Data Provider for ODBC includes an </w:t>
      </w:r>
      <w:r w:rsidRPr="00584485">
        <w:t>OdbcDataReader</w:t>
      </w:r>
      <w:r>
        <w:t> and an </w:t>
      </w:r>
      <w:r w:rsidRPr="00584485">
        <w:t>OdbcDataAdapter</w:t>
      </w:r>
      <w:r>
        <w:t> object, and the .NET Framework Data Provider for Oracle includes an </w:t>
      </w:r>
      <w:r w:rsidRPr="00584485">
        <w:t>OracleDataReader</w:t>
      </w:r>
      <w:r>
        <w:t> and an </w:t>
      </w:r>
      <w:r w:rsidRPr="00584485">
        <w:t>OracleDataAdapter</w:t>
      </w:r>
      <w:r>
        <w:t> object.</w:t>
      </w:r>
    </w:p>
    <w:p w14:paraId="75AB0292" w14:textId="1FF515C5" w:rsidR="00285295" w:rsidRDefault="00285295" w:rsidP="00285295">
      <w:r>
        <w:t>The ADO.NET </w:t>
      </w:r>
      <w:r w:rsidRPr="00285295">
        <w:t>DataSet</w:t>
      </w:r>
      <w:r>
        <w:t> is a memory-resident representation of data that provides a consistent relational programming model independent of the data source. The </w:t>
      </w:r>
      <w:r>
        <w:rPr>
          <w:rStyle w:val="HTMLCode"/>
          <w:rFonts w:ascii="Consolas" w:eastAsiaTheme="minorHAnsi" w:hAnsi="Consolas"/>
          <w:color w:val="171717"/>
        </w:rPr>
        <w:t>DataSet</w:t>
      </w:r>
      <w:r>
        <w:t> represents a complete set of data that includes tables, constraints, and relationships among the tables. Because the </w:t>
      </w:r>
      <w:r>
        <w:rPr>
          <w:rStyle w:val="HTMLCode"/>
          <w:rFonts w:ascii="Consolas" w:eastAsiaTheme="minorHAnsi" w:hAnsi="Consolas"/>
          <w:color w:val="171717"/>
        </w:rPr>
        <w:t>DataSet</w:t>
      </w:r>
      <w:r>
        <w:t> is independent of the data source, a </w:t>
      </w:r>
      <w:r>
        <w:rPr>
          <w:rStyle w:val="HTMLCode"/>
          <w:rFonts w:ascii="Consolas" w:eastAsiaTheme="minorHAnsi" w:hAnsi="Consolas"/>
          <w:color w:val="171717"/>
        </w:rPr>
        <w:t>DataSet</w:t>
      </w:r>
      <w:r>
        <w:t> can include data local to the application, and data from multiple data sources. Interaction with existing data sources is controlled through the </w:t>
      </w:r>
      <w:r>
        <w:rPr>
          <w:rStyle w:val="HTMLCode"/>
          <w:rFonts w:ascii="Consolas" w:eastAsiaTheme="minorHAnsi" w:hAnsi="Consolas"/>
          <w:color w:val="171717"/>
        </w:rPr>
        <w:t>DataAdapter</w:t>
      </w:r>
      <w:r>
        <w:t>.</w:t>
      </w:r>
    </w:p>
    <w:p w14:paraId="3C8E8EE1" w14:textId="1850DEB1" w:rsidR="00285295" w:rsidRDefault="00285295" w:rsidP="00285295">
      <w:r>
        <w:t>The </w:t>
      </w:r>
      <w:r>
        <w:rPr>
          <w:rStyle w:val="HTMLCode"/>
          <w:rFonts w:ascii="Consolas" w:eastAsiaTheme="minorHAnsi" w:hAnsi="Consolas"/>
          <w:color w:val="171717"/>
        </w:rPr>
        <w:t>SelectCommand</w:t>
      </w:r>
      <w:r>
        <w:t> property of the </w:t>
      </w:r>
      <w:r>
        <w:rPr>
          <w:rStyle w:val="HTMLCode"/>
          <w:rFonts w:ascii="Consolas" w:eastAsiaTheme="minorHAnsi" w:hAnsi="Consolas"/>
          <w:color w:val="171717"/>
        </w:rPr>
        <w:t>DataAdapter</w:t>
      </w:r>
      <w:r>
        <w:t> is a </w:t>
      </w:r>
      <w:r>
        <w:rPr>
          <w:rStyle w:val="HTMLCode"/>
          <w:rFonts w:ascii="Consolas" w:eastAsiaTheme="minorHAnsi" w:hAnsi="Consolas"/>
          <w:color w:val="171717"/>
        </w:rPr>
        <w:t>Command</w:t>
      </w:r>
      <w:r>
        <w:t> object that retrieves data from the data source. The </w:t>
      </w:r>
      <w:r>
        <w:rPr>
          <w:rStyle w:val="HTMLCode"/>
          <w:rFonts w:ascii="Consolas" w:eastAsiaTheme="minorHAnsi" w:hAnsi="Consolas"/>
          <w:color w:val="171717"/>
        </w:rPr>
        <w:t>InsertCommand</w:t>
      </w:r>
      <w:r>
        <w:t>, </w:t>
      </w:r>
      <w:r>
        <w:rPr>
          <w:rStyle w:val="HTMLCode"/>
          <w:rFonts w:ascii="Consolas" w:eastAsiaTheme="minorHAnsi" w:hAnsi="Consolas"/>
          <w:color w:val="171717"/>
        </w:rPr>
        <w:t>UpdateCommand</w:t>
      </w:r>
      <w:r>
        <w:t>, and </w:t>
      </w:r>
      <w:r>
        <w:rPr>
          <w:rStyle w:val="HTMLCode"/>
          <w:rFonts w:ascii="Consolas" w:eastAsiaTheme="minorHAnsi" w:hAnsi="Consolas"/>
          <w:color w:val="171717"/>
        </w:rPr>
        <w:t>DeleteCommand</w:t>
      </w:r>
      <w:r>
        <w:t> properties of the </w:t>
      </w:r>
      <w:r>
        <w:rPr>
          <w:rStyle w:val="HTMLCode"/>
          <w:rFonts w:ascii="Consolas" w:eastAsiaTheme="minorHAnsi" w:hAnsi="Consolas"/>
          <w:color w:val="171717"/>
        </w:rPr>
        <w:t>DataAdapter</w:t>
      </w:r>
      <w:r>
        <w:t> are </w:t>
      </w:r>
      <w:r>
        <w:rPr>
          <w:rStyle w:val="HTMLCode"/>
          <w:rFonts w:ascii="Consolas" w:eastAsiaTheme="minorHAnsi" w:hAnsi="Consolas"/>
          <w:color w:val="171717"/>
        </w:rPr>
        <w:t>Command</w:t>
      </w:r>
      <w:r>
        <w:t> objects that manage updates to the data in the data source according to modifications made to the data in the </w:t>
      </w:r>
      <w:r>
        <w:rPr>
          <w:rStyle w:val="HTMLCode"/>
          <w:rFonts w:ascii="Consolas" w:eastAsiaTheme="minorHAnsi" w:hAnsi="Consolas"/>
          <w:color w:val="171717"/>
        </w:rPr>
        <w:t>DataSet</w:t>
      </w:r>
      <w:r>
        <w:t>.</w:t>
      </w:r>
    </w:p>
    <w:p w14:paraId="440C20AF" w14:textId="77777777" w:rsidR="00285295" w:rsidRDefault="00285295" w:rsidP="00285295">
      <w:r>
        <w:t>The </w:t>
      </w:r>
      <w:r>
        <w:rPr>
          <w:rStyle w:val="HTMLCode"/>
          <w:rFonts w:ascii="Consolas" w:eastAsiaTheme="minorHAnsi" w:hAnsi="Consolas"/>
          <w:color w:val="171717"/>
        </w:rPr>
        <w:t>Fill</w:t>
      </w:r>
      <w:r>
        <w:t> method of the </w:t>
      </w:r>
      <w:r>
        <w:rPr>
          <w:rStyle w:val="HTMLCode"/>
          <w:rFonts w:ascii="Consolas" w:eastAsiaTheme="minorHAnsi" w:hAnsi="Consolas"/>
          <w:color w:val="171717"/>
        </w:rPr>
        <w:t>DataAdapter</w:t>
      </w:r>
      <w:r>
        <w:t> is used to populate a </w:t>
      </w:r>
      <w:r>
        <w:rPr>
          <w:rStyle w:val="HTMLCode"/>
          <w:rFonts w:ascii="Consolas" w:eastAsiaTheme="minorHAnsi" w:hAnsi="Consolas"/>
          <w:color w:val="171717"/>
        </w:rPr>
        <w:t>DataSet</w:t>
      </w:r>
      <w:r>
        <w:t> with the results of the </w:t>
      </w:r>
      <w:r>
        <w:rPr>
          <w:rStyle w:val="HTMLCode"/>
          <w:rFonts w:ascii="Consolas" w:eastAsiaTheme="minorHAnsi" w:hAnsi="Consolas"/>
          <w:color w:val="171717"/>
        </w:rPr>
        <w:t>SelectCommand</w:t>
      </w:r>
      <w:r>
        <w:t> of the </w:t>
      </w:r>
      <w:r>
        <w:rPr>
          <w:rStyle w:val="HTMLCode"/>
          <w:rFonts w:ascii="Consolas" w:eastAsiaTheme="minorHAnsi" w:hAnsi="Consolas"/>
          <w:color w:val="171717"/>
        </w:rPr>
        <w:t>DataAdapter</w:t>
      </w:r>
      <w:r>
        <w:t>. </w:t>
      </w:r>
      <w:r>
        <w:rPr>
          <w:rStyle w:val="HTMLCode"/>
          <w:rFonts w:ascii="Consolas" w:eastAsiaTheme="minorHAnsi" w:hAnsi="Consolas"/>
          <w:color w:val="171717"/>
        </w:rPr>
        <w:t>Fill</w:t>
      </w:r>
      <w:r>
        <w:t> takes as its arguments a </w:t>
      </w:r>
      <w:r>
        <w:rPr>
          <w:rStyle w:val="HTMLCode"/>
          <w:rFonts w:ascii="Consolas" w:eastAsiaTheme="minorHAnsi" w:hAnsi="Consolas"/>
          <w:color w:val="171717"/>
        </w:rPr>
        <w:t>DataSet</w:t>
      </w:r>
      <w:r>
        <w:t> to be populated, and a </w:t>
      </w:r>
      <w:r>
        <w:rPr>
          <w:rStyle w:val="HTMLCode"/>
          <w:rFonts w:ascii="Consolas" w:eastAsiaTheme="minorHAnsi" w:hAnsi="Consolas"/>
          <w:color w:val="171717"/>
        </w:rPr>
        <w:t>DataTable</w:t>
      </w:r>
      <w:r>
        <w:t> object, or the name of the </w:t>
      </w:r>
      <w:r>
        <w:rPr>
          <w:rStyle w:val="HTMLCode"/>
          <w:rFonts w:ascii="Consolas" w:eastAsiaTheme="minorHAnsi" w:hAnsi="Consolas"/>
          <w:color w:val="171717"/>
        </w:rPr>
        <w:t>DataTable</w:t>
      </w:r>
      <w:r>
        <w:t> to be filled with the rows returned from the </w:t>
      </w:r>
      <w:r>
        <w:rPr>
          <w:rStyle w:val="HTMLCode"/>
          <w:rFonts w:ascii="Consolas" w:eastAsiaTheme="minorHAnsi" w:hAnsi="Consolas"/>
          <w:color w:val="171717"/>
        </w:rPr>
        <w:t>SelectCommand</w:t>
      </w:r>
      <w:r>
        <w:t>.</w:t>
      </w:r>
    </w:p>
    <w:p w14:paraId="06B5D624" w14:textId="6BE7C76D" w:rsidR="00285295" w:rsidRDefault="00285295" w:rsidP="00285295">
      <w:pPr>
        <w:pBdr>
          <w:top w:val="single" w:sz="4" w:space="1" w:color="auto"/>
          <w:left w:val="single" w:sz="4" w:space="4" w:color="auto"/>
          <w:bottom w:val="single" w:sz="4" w:space="1" w:color="auto"/>
          <w:right w:val="single" w:sz="4" w:space="4" w:color="auto"/>
        </w:pBdr>
      </w:pPr>
      <w:r>
        <w:rPr>
          <w:b/>
          <w:bCs/>
        </w:rPr>
        <w:t>Note</w:t>
      </w:r>
      <w:r>
        <w:t>: Using the </w:t>
      </w:r>
      <w:r>
        <w:rPr>
          <w:rStyle w:val="HTMLCode"/>
          <w:rFonts w:ascii="Consolas" w:eastAsiaTheme="minorHAnsi" w:hAnsi="Consolas"/>
          <w:color w:val="171717"/>
        </w:rPr>
        <w:t>DataAdapter</w:t>
      </w:r>
      <w:r>
        <w:t> to retrieve all of a table takes time, especially if there are many rows in the table. This is because accessing the database, locating and processing the data, and then transferring the data to the client is time-consuming. Pulling all of the table to the client also locks all of the rows on the server. To improve performance, you can use the </w:t>
      </w:r>
      <w:r>
        <w:rPr>
          <w:rStyle w:val="HTMLCode"/>
          <w:rFonts w:ascii="Consolas" w:eastAsiaTheme="minorHAnsi" w:hAnsi="Consolas"/>
          <w:color w:val="171717"/>
        </w:rPr>
        <w:t>WHERE</w:t>
      </w:r>
      <w:r>
        <w:t> clause to greatly reduce the number of rows returned to the client. You can also reduce the amount of data returned to the client by only explicitly listing required columns in the </w:t>
      </w:r>
      <w:r>
        <w:rPr>
          <w:rStyle w:val="HTMLCode"/>
          <w:rFonts w:ascii="Consolas" w:eastAsiaTheme="minorHAnsi" w:hAnsi="Consolas"/>
          <w:color w:val="171717"/>
        </w:rPr>
        <w:t>SELECT</w:t>
      </w:r>
      <w:r>
        <w:t> statement. Another good workaround is to retrieve the rows in batches (such as several hundred rows at a time) and only retrieve the next batch when the client is finished with the current batch.</w:t>
      </w:r>
    </w:p>
    <w:p w14:paraId="08E4CED7" w14:textId="4A85B9DD" w:rsidR="00285295" w:rsidRDefault="00285295" w:rsidP="00285295">
      <w:r>
        <w:lastRenderedPageBreak/>
        <w:t>The </w:t>
      </w:r>
      <w:r>
        <w:rPr>
          <w:rStyle w:val="HTMLCode"/>
          <w:rFonts w:ascii="Consolas" w:eastAsiaTheme="minorHAnsi" w:hAnsi="Consolas"/>
          <w:color w:val="171717"/>
        </w:rPr>
        <w:t>Fill</w:t>
      </w:r>
      <w:r>
        <w:t> method uses the </w:t>
      </w:r>
      <w:r>
        <w:rPr>
          <w:rStyle w:val="HTMLCode"/>
          <w:rFonts w:ascii="Consolas" w:eastAsiaTheme="minorHAnsi" w:hAnsi="Consolas"/>
          <w:color w:val="171717"/>
        </w:rPr>
        <w:t>DataReader</w:t>
      </w:r>
      <w:r>
        <w:t> object implicitly to return the column names and types that are used to create the tables in the </w:t>
      </w:r>
      <w:r>
        <w:rPr>
          <w:rStyle w:val="HTMLCode"/>
          <w:rFonts w:ascii="Consolas" w:eastAsiaTheme="minorHAnsi" w:hAnsi="Consolas"/>
          <w:color w:val="171717"/>
        </w:rPr>
        <w:t>DataSet</w:t>
      </w:r>
      <w:r>
        <w:t>, and the data to populate the rows of the tables in the </w:t>
      </w:r>
      <w:r>
        <w:rPr>
          <w:rStyle w:val="HTMLCode"/>
          <w:rFonts w:ascii="Consolas" w:eastAsiaTheme="minorHAnsi" w:hAnsi="Consolas"/>
          <w:color w:val="171717"/>
        </w:rPr>
        <w:t>DataSet</w:t>
      </w:r>
      <w:r>
        <w:t>. Tables and columns are only created if they do not already exist; otherwise </w:t>
      </w:r>
      <w:r>
        <w:rPr>
          <w:rStyle w:val="HTMLCode"/>
          <w:rFonts w:ascii="Consolas" w:eastAsiaTheme="minorHAnsi" w:hAnsi="Consolas"/>
          <w:color w:val="171717"/>
        </w:rPr>
        <w:t>Fill</w:t>
      </w:r>
      <w:r>
        <w:t> uses the existing </w:t>
      </w:r>
      <w:r>
        <w:rPr>
          <w:rStyle w:val="HTMLCode"/>
          <w:rFonts w:ascii="Consolas" w:eastAsiaTheme="minorHAnsi" w:hAnsi="Consolas"/>
          <w:color w:val="171717"/>
        </w:rPr>
        <w:t>DataSet</w:t>
      </w:r>
      <w:r>
        <w:t> schema. Column types are created as .NET Framework types according to the tables in </w:t>
      </w:r>
      <w:r w:rsidRPr="00285295">
        <w:t>Data Type Mappings in ADO.NET</w:t>
      </w:r>
      <w:r>
        <w:t>. Primary keys are not created unless they exist in the data source and </w:t>
      </w:r>
      <w:r>
        <w:rPr>
          <w:rStyle w:val="HTMLCode"/>
          <w:rFonts w:ascii="Consolas" w:eastAsiaTheme="minorHAnsi" w:hAnsi="Consolas"/>
          <w:color w:val="171717"/>
        </w:rPr>
        <w:t>DataAdapter</w:t>
      </w:r>
      <w:r>
        <w:rPr>
          <w:rStyle w:val="Strong"/>
          <w:rFonts w:ascii="Segoe UI" w:hAnsi="Segoe UI" w:cs="Segoe UI"/>
          <w:color w:val="171717"/>
        </w:rPr>
        <w:t>.</w:t>
      </w:r>
      <w:r>
        <w:rPr>
          <w:rStyle w:val="HTMLCode"/>
          <w:rFonts w:ascii="Consolas" w:eastAsiaTheme="minorHAnsi" w:hAnsi="Consolas"/>
          <w:color w:val="171717"/>
        </w:rPr>
        <w:t>MissingSchemaAction</w:t>
      </w:r>
      <w:r>
        <w:t> is set to </w:t>
      </w:r>
      <w:r>
        <w:rPr>
          <w:rStyle w:val="HTMLCode"/>
          <w:rFonts w:ascii="Consolas" w:eastAsiaTheme="minorHAnsi" w:hAnsi="Consolas"/>
          <w:color w:val="171717"/>
        </w:rPr>
        <w:t>MissingSchemaAction</w:t>
      </w:r>
      <w:r>
        <w:rPr>
          <w:rStyle w:val="Strong"/>
          <w:rFonts w:ascii="Segoe UI" w:hAnsi="Segoe UI" w:cs="Segoe UI"/>
          <w:color w:val="171717"/>
        </w:rPr>
        <w:t>.</w:t>
      </w:r>
      <w:r>
        <w:rPr>
          <w:rStyle w:val="HTMLCode"/>
          <w:rFonts w:ascii="Consolas" w:eastAsiaTheme="minorHAnsi" w:hAnsi="Consolas"/>
          <w:color w:val="171717"/>
        </w:rPr>
        <w:t>AddWithKey</w:t>
      </w:r>
      <w:r>
        <w:t>. If </w:t>
      </w:r>
      <w:r>
        <w:rPr>
          <w:rStyle w:val="HTMLCode"/>
          <w:rFonts w:ascii="Consolas" w:eastAsiaTheme="minorHAnsi" w:hAnsi="Consolas"/>
          <w:color w:val="171717"/>
        </w:rPr>
        <w:t>Fill</w:t>
      </w:r>
      <w:r>
        <w:t> finds that a primary key exists for a table, it will overwrite data in the </w:t>
      </w:r>
      <w:r>
        <w:rPr>
          <w:rStyle w:val="HTMLCode"/>
          <w:rFonts w:ascii="Consolas" w:eastAsiaTheme="minorHAnsi" w:hAnsi="Consolas"/>
          <w:color w:val="171717"/>
        </w:rPr>
        <w:t>DataSet</w:t>
      </w:r>
      <w:r>
        <w:t> with data from the data source for rows where the primary key column values match those of the row returned from the data source. If no primary key is found, the data is appended to the tables in the </w:t>
      </w:r>
      <w:r>
        <w:rPr>
          <w:rStyle w:val="HTMLCode"/>
          <w:rFonts w:ascii="Consolas" w:eastAsiaTheme="minorHAnsi" w:hAnsi="Consolas"/>
          <w:color w:val="171717"/>
        </w:rPr>
        <w:t>DataSet</w:t>
      </w:r>
      <w:r>
        <w:t>. </w:t>
      </w:r>
      <w:r>
        <w:rPr>
          <w:rStyle w:val="HTMLCode"/>
          <w:rFonts w:ascii="Consolas" w:eastAsiaTheme="minorHAnsi" w:hAnsi="Consolas"/>
          <w:color w:val="171717"/>
        </w:rPr>
        <w:t>Fill</w:t>
      </w:r>
      <w:r>
        <w:t> uses any mappings that may exist when you populate the </w:t>
      </w:r>
      <w:r>
        <w:rPr>
          <w:rStyle w:val="HTMLCode"/>
          <w:rFonts w:ascii="Consolas" w:eastAsiaTheme="minorHAnsi" w:hAnsi="Consolas"/>
          <w:color w:val="171717"/>
        </w:rPr>
        <w:t>DataSet</w:t>
      </w:r>
      <w:r>
        <w:t>.</w:t>
      </w:r>
    </w:p>
    <w:p w14:paraId="3F853DA1" w14:textId="15D6F6E8" w:rsidR="00285295" w:rsidRDefault="00285295" w:rsidP="00285295">
      <w:pPr>
        <w:pBdr>
          <w:top w:val="single" w:sz="4" w:space="1" w:color="auto"/>
          <w:left w:val="single" w:sz="4" w:space="4" w:color="auto"/>
          <w:bottom w:val="single" w:sz="4" w:space="1" w:color="auto"/>
          <w:right w:val="single" w:sz="4" w:space="4" w:color="auto"/>
        </w:pBdr>
      </w:pPr>
      <w:r>
        <w:rPr>
          <w:b/>
          <w:bCs/>
        </w:rPr>
        <w:t>Note</w:t>
      </w:r>
      <w:r>
        <w:t>: If the </w:t>
      </w:r>
      <w:r>
        <w:rPr>
          <w:rStyle w:val="HTMLCode"/>
          <w:rFonts w:ascii="Consolas" w:eastAsiaTheme="minorHAnsi" w:hAnsi="Consolas"/>
          <w:color w:val="171717"/>
        </w:rPr>
        <w:t>SelectCommand</w:t>
      </w:r>
      <w:r>
        <w:t> returns the results of an OUTER JOIN, the </w:t>
      </w:r>
      <w:r>
        <w:rPr>
          <w:rStyle w:val="HTMLCode"/>
          <w:rFonts w:ascii="Consolas" w:eastAsiaTheme="minorHAnsi" w:hAnsi="Consolas"/>
          <w:color w:val="171717"/>
        </w:rPr>
        <w:t>DataAdapter</w:t>
      </w:r>
      <w:r>
        <w:t> does not set a </w:t>
      </w:r>
      <w:r>
        <w:rPr>
          <w:rStyle w:val="HTMLCode"/>
          <w:rFonts w:ascii="Consolas" w:eastAsiaTheme="minorHAnsi" w:hAnsi="Consolas"/>
          <w:color w:val="171717"/>
        </w:rPr>
        <w:t>PrimaryKey</w:t>
      </w:r>
      <w:r>
        <w:t> value for the resulting </w:t>
      </w:r>
      <w:r>
        <w:rPr>
          <w:rStyle w:val="HTMLCode"/>
          <w:rFonts w:ascii="Consolas" w:eastAsiaTheme="minorHAnsi" w:hAnsi="Consolas"/>
          <w:color w:val="171717"/>
        </w:rPr>
        <w:t>DataTable</w:t>
      </w:r>
      <w:r>
        <w:t>. You must define the </w:t>
      </w:r>
      <w:r>
        <w:rPr>
          <w:rStyle w:val="HTMLCode"/>
          <w:rFonts w:ascii="Consolas" w:eastAsiaTheme="minorHAnsi" w:hAnsi="Consolas"/>
          <w:color w:val="171717"/>
        </w:rPr>
        <w:t>PrimaryKey</w:t>
      </w:r>
      <w:r>
        <w:t> yourself to make sure that duplicate rows are resolved correctly..</w:t>
      </w:r>
    </w:p>
    <w:p w14:paraId="759A177C" w14:textId="7D03CCDB" w:rsidR="00285295" w:rsidRDefault="00285295" w:rsidP="00285295">
      <w:r>
        <w:t>The following code example creates an instance of a </w:t>
      </w:r>
      <w:r w:rsidRPr="00285295">
        <w:t>SqlDataAdapter</w:t>
      </w:r>
      <w:r>
        <w:t> that uses a </w:t>
      </w:r>
      <w:r w:rsidRPr="00285295">
        <w:t>SqlConnection</w:t>
      </w:r>
      <w:r>
        <w:t> to the Microsoft SQL Server </w:t>
      </w:r>
      <w:r>
        <w:rPr>
          <w:rStyle w:val="HTMLCode"/>
          <w:rFonts w:ascii="Consolas" w:eastAsiaTheme="minorHAnsi" w:hAnsi="Consolas"/>
          <w:color w:val="171717"/>
        </w:rPr>
        <w:t>Northwind</w:t>
      </w:r>
      <w:r>
        <w:t> database and populates a </w:t>
      </w:r>
      <w:r w:rsidRPr="00285295">
        <w:t>DataTable</w:t>
      </w:r>
      <w:r>
        <w:t> in a </w:t>
      </w:r>
      <w:r>
        <w:rPr>
          <w:rStyle w:val="HTMLCode"/>
          <w:rFonts w:ascii="Consolas" w:eastAsiaTheme="minorHAnsi" w:hAnsi="Consolas"/>
          <w:color w:val="171717"/>
        </w:rPr>
        <w:t>DataSet</w:t>
      </w:r>
      <w:r>
        <w:t> with the list of customers. The SQL statement and </w:t>
      </w:r>
      <w:r w:rsidRPr="00285295">
        <w:t>SqlConnection</w:t>
      </w:r>
      <w:r>
        <w:t> arguments passed to the </w:t>
      </w:r>
      <w:r w:rsidRPr="00285295">
        <w:t>SqlDataAdapter</w:t>
      </w:r>
      <w:r>
        <w:t> constructor are used to create the </w:t>
      </w:r>
      <w:r w:rsidRPr="00285295">
        <w:t>SelectCommand</w:t>
      </w:r>
      <w:r>
        <w:t> property of the </w:t>
      </w:r>
      <w:r w:rsidRPr="00285295">
        <w:t>SqlDataAdapter</w:t>
      </w:r>
      <w:r>
        <w:t>.</w:t>
      </w:r>
    </w:p>
    <w:p w14:paraId="3383F39F" w14:textId="77777777" w:rsidR="00285295" w:rsidRDefault="00285295" w:rsidP="00285295">
      <w:pPr>
        <w:pStyle w:val="Heading3"/>
      </w:pPr>
      <w:bookmarkStart w:id="498" w:name="_Toc106202830"/>
      <w:r>
        <w:t>Example</w:t>
      </w:r>
      <w:bookmarkEnd w:id="498"/>
    </w:p>
    <w:p w14:paraId="12EC0C35"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that connection is a valid SqlConnection object.  </w:t>
      </w:r>
    </w:p>
    <w:p w14:paraId="049D05FB"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queryString =</w:t>
      </w:r>
    </w:p>
    <w:p w14:paraId="16FB0E8E"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"SELECT CustomerID, CompanyName FROM dbo.Customers"</w:t>
      </w:r>
      <w:r>
        <w:rPr>
          <w:rStyle w:val="HTMLCode"/>
          <w:rFonts w:ascii="Consolas" w:hAnsi="Consolas"/>
          <w:color w:val="171717"/>
          <w:bdr w:val="none" w:sz="0" w:space="0" w:color="auto" w:frame="1"/>
        </w:rPr>
        <w:t xml:space="preserve">;  </w:t>
      </w:r>
    </w:p>
    <w:p w14:paraId="386A230C" w14:textId="7484A519"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SqlDataAdapter adapter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SqlDataAdapter(queryString, </w:t>
      </w:r>
      <w:r w:rsidR="007624D4">
        <w:rPr>
          <w:rStyle w:val="HTMLCode"/>
          <w:rFonts w:ascii="Consolas" w:hAnsi="Consolas"/>
          <w:color w:val="171717"/>
          <w:bdr w:val="none" w:sz="0" w:space="0" w:color="auto" w:frame="1"/>
        </w:rPr>
        <w:t>connString</w:t>
      </w:r>
      <w:r>
        <w:rPr>
          <w:rStyle w:val="HTMLCode"/>
          <w:rFonts w:ascii="Consolas" w:hAnsi="Consolas"/>
          <w:color w:val="171717"/>
          <w:bdr w:val="none" w:sz="0" w:space="0" w:color="auto" w:frame="1"/>
        </w:rPr>
        <w:t xml:space="preserve">);  </w:t>
      </w:r>
    </w:p>
    <w:p w14:paraId="5ACF4572"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CA80832"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DataSet customers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DataSet();  </w:t>
      </w:r>
    </w:p>
    <w:p w14:paraId="354F4194"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adapter.Fill(customers, </w:t>
      </w:r>
      <w:r>
        <w:rPr>
          <w:rStyle w:val="hljs-string"/>
          <w:rFonts w:ascii="Consolas" w:hAnsi="Consolas"/>
          <w:color w:val="A31515"/>
          <w:bdr w:val="none" w:sz="0" w:space="0" w:color="auto" w:frame="1"/>
        </w:rPr>
        <w:t>"Customers"</w:t>
      </w:r>
      <w:r>
        <w:rPr>
          <w:rStyle w:val="HTMLCode"/>
          <w:rFonts w:ascii="Consolas" w:hAnsi="Consolas"/>
          <w:color w:val="171717"/>
          <w:bdr w:val="none" w:sz="0" w:space="0" w:color="auto" w:frame="1"/>
        </w:rPr>
        <w:t xml:space="preserve">);  </w:t>
      </w:r>
    </w:p>
    <w:p w14:paraId="616CD553" w14:textId="77777777" w:rsidR="00285295" w:rsidRDefault="00285295" w:rsidP="00285295">
      <w:pPr>
        <w:pStyle w:val="alert-title"/>
        <w:spacing w:before="0" w:beforeAutospacing="0" w:after="0" w:afterAutospacing="0"/>
        <w:rPr>
          <w:rFonts w:ascii="Segoe UI" w:hAnsi="Segoe UI" w:cs="Segoe UI"/>
          <w:b/>
          <w:bCs/>
          <w:color w:val="171717"/>
        </w:rPr>
      </w:pPr>
    </w:p>
    <w:p w14:paraId="04D43A5E" w14:textId="0E4BFB78" w:rsidR="00285295" w:rsidRDefault="00285295" w:rsidP="00285295">
      <w:pPr>
        <w:pBdr>
          <w:top w:val="single" w:sz="4" w:space="1" w:color="auto"/>
          <w:left w:val="single" w:sz="4" w:space="4" w:color="auto"/>
          <w:bottom w:val="single" w:sz="4" w:space="1" w:color="auto"/>
          <w:right w:val="single" w:sz="4" w:space="4" w:color="auto"/>
        </w:pBdr>
      </w:pPr>
      <w:r>
        <w:rPr>
          <w:b/>
          <w:bCs/>
        </w:rPr>
        <w:t>Note</w:t>
      </w:r>
      <w:r>
        <w:t>: The code shown in this example does not explicitly open and close the </w:t>
      </w:r>
      <w:r>
        <w:rPr>
          <w:rStyle w:val="HTMLCode"/>
          <w:rFonts w:ascii="Consolas" w:eastAsiaTheme="minorHAnsi" w:hAnsi="Consolas"/>
          <w:color w:val="171717"/>
        </w:rPr>
        <w:t>Connection</w:t>
      </w:r>
      <w:r>
        <w:t>. The </w:t>
      </w:r>
      <w:r>
        <w:rPr>
          <w:rStyle w:val="HTMLCode"/>
          <w:rFonts w:ascii="Consolas" w:eastAsiaTheme="minorHAnsi" w:hAnsi="Consolas"/>
          <w:color w:val="171717"/>
        </w:rPr>
        <w:t>Fill</w:t>
      </w:r>
      <w:r>
        <w:t> method implicitly opens the </w:t>
      </w:r>
      <w:r>
        <w:rPr>
          <w:rStyle w:val="HTMLCode"/>
          <w:rFonts w:ascii="Consolas" w:eastAsiaTheme="minorHAnsi" w:hAnsi="Consolas"/>
          <w:color w:val="171717"/>
        </w:rPr>
        <w:t>Connection</w:t>
      </w:r>
      <w:r>
        <w:t> that the </w:t>
      </w:r>
      <w:r>
        <w:rPr>
          <w:rStyle w:val="HTMLCode"/>
          <w:rFonts w:ascii="Consolas" w:eastAsiaTheme="minorHAnsi" w:hAnsi="Consolas"/>
          <w:color w:val="171717"/>
        </w:rPr>
        <w:t>DataAdapter</w:t>
      </w:r>
      <w:r>
        <w:t> is using if it finds that the connection is not already open. If </w:t>
      </w:r>
      <w:r>
        <w:rPr>
          <w:rStyle w:val="HTMLCode"/>
          <w:rFonts w:ascii="Consolas" w:eastAsiaTheme="minorHAnsi" w:hAnsi="Consolas"/>
          <w:color w:val="171717"/>
        </w:rPr>
        <w:t>Fill</w:t>
      </w:r>
      <w:r>
        <w:t> opened the connection, it also closes the connection when </w:t>
      </w:r>
      <w:r>
        <w:rPr>
          <w:rStyle w:val="HTMLCode"/>
          <w:rFonts w:ascii="Consolas" w:eastAsiaTheme="minorHAnsi" w:hAnsi="Consolas"/>
          <w:color w:val="171717"/>
        </w:rPr>
        <w:t>Fill</w:t>
      </w:r>
      <w:r>
        <w:t> is finished. This can simplify your code when you deal with a single operation such as a </w:t>
      </w:r>
      <w:r>
        <w:rPr>
          <w:rStyle w:val="HTMLCode"/>
          <w:rFonts w:ascii="Consolas" w:eastAsiaTheme="minorHAnsi" w:hAnsi="Consolas"/>
          <w:color w:val="171717"/>
        </w:rPr>
        <w:t>Fill</w:t>
      </w:r>
      <w:r>
        <w:t> or an </w:t>
      </w:r>
      <w:r>
        <w:rPr>
          <w:rStyle w:val="HTMLCode"/>
          <w:rFonts w:ascii="Consolas" w:eastAsiaTheme="minorHAnsi" w:hAnsi="Consolas"/>
          <w:color w:val="171717"/>
        </w:rPr>
        <w:t>Update</w:t>
      </w:r>
      <w:r>
        <w:t>. However, if you are performing multiple operations that require an open connection, you can improve the performance of your application by explicitly calling the </w:t>
      </w:r>
      <w:r>
        <w:rPr>
          <w:rStyle w:val="HTMLCode"/>
          <w:rFonts w:ascii="Consolas" w:eastAsiaTheme="minorHAnsi" w:hAnsi="Consolas"/>
          <w:color w:val="171717"/>
        </w:rPr>
        <w:t>Open</w:t>
      </w:r>
      <w:r>
        <w:t> method of the </w:t>
      </w:r>
      <w:r>
        <w:rPr>
          <w:rStyle w:val="HTMLCode"/>
          <w:rFonts w:ascii="Consolas" w:eastAsiaTheme="minorHAnsi" w:hAnsi="Consolas"/>
          <w:color w:val="171717"/>
        </w:rPr>
        <w:t>Connection</w:t>
      </w:r>
      <w:r>
        <w:t>, performing the operations against the data source, and then calling the </w:t>
      </w:r>
      <w:r>
        <w:rPr>
          <w:rStyle w:val="HTMLCode"/>
          <w:rFonts w:ascii="Consolas" w:eastAsiaTheme="minorHAnsi" w:hAnsi="Consolas"/>
          <w:color w:val="171717"/>
        </w:rPr>
        <w:t>Close</w:t>
      </w:r>
      <w:r>
        <w:t> method of the </w:t>
      </w:r>
      <w:r>
        <w:rPr>
          <w:rStyle w:val="HTMLCode"/>
          <w:rFonts w:ascii="Consolas" w:eastAsiaTheme="minorHAnsi" w:hAnsi="Consolas"/>
          <w:color w:val="171717"/>
        </w:rPr>
        <w:t>Connection</w:t>
      </w:r>
      <w:r>
        <w:t>. You should try to keep connections to the data source open as briefly as possible to free resources for use by other client applications.</w:t>
      </w:r>
    </w:p>
    <w:p w14:paraId="5CCFD7E0" w14:textId="77777777" w:rsidR="00285295" w:rsidRDefault="00285295" w:rsidP="00285295">
      <w:pPr>
        <w:pStyle w:val="Heading3"/>
      </w:pPr>
      <w:bookmarkStart w:id="499" w:name="_Toc106202831"/>
      <w:r>
        <w:t>Multiple Result Sets</w:t>
      </w:r>
      <w:bookmarkEnd w:id="499"/>
    </w:p>
    <w:p w14:paraId="2C99A144" w14:textId="77777777" w:rsidR="00285295" w:rsidRDefault="00285295" w:rsidP="00285295">
      <w:r>
        <w:t>If the </w:t>
      </w:r>
      <w:r>
        <w:rPr>
          <w:rStyle w:val="HTMLCode"/>
          <w:rFonts w:ascii="Consolas" w:eastAsiaTheme="minorHAnsi" w:hAnsi="Consolas"/>
          <w:color w:val="171717"/>
        </w:rPr>
        <w:t>DataAdapter</w:t>
      </w:r>
      <w:r>
        <w:t> encounters multiple result sets, it creates multiple tables in the </w:t>
      </w:r>
      <w:r>
        <w:rPr>
          <w:rStyle w:val="HTMLCode"/>
          <w:rFonts w:ascii="Consolas" w:eastAsiaTheme="minorHAnsi" w:hAnsi="Consolas"/>
          <w:color w:val="171717"/>
        </w:rPr>
        <w:t>DataSet</w:t>
      </w:r>
      <w:r>
        <w:t>. The tables are given an incremental default name of Table</w:t>
      </w:r>
      <w:r>
        <w:rPr>
          <w:rStyle w:val="Emphasis"/>
          <w:rFonts w:ascii="Segoe UI" w:hAnsi="Segoe UI" w:cs="Segoe UI"/>
          <w:color w:val="171717"/>
        </w:rPr>
        <w:t>N</w:t>
      </w:r>
      <w:r>
        <w:t>, starting with "Table" for Table0. If a table name is passed as an argument to the </w:t>
      </w:r>
      <w:r>
        <w:rPr>
          <w:rStyle w:val="HTMLCode"/>
          <w:rFonts w:ascii="Consolas" w:eastAsiaTheme="minorHAnsi" w:hAnsi="Consolas"/>
          <w:color w:val="171717"/>
        </w:rPr>
        <w:t>Fill</w:t>
      </w:r>
      <w:r>
        <w:t> method, the tables are given an incremental default name of TableName</w:t>
      </w:r>
      <w:r>
        <w:rPr>
          <w:rStyle w:val="Emphasis"/>
          <w:rFonts w:ascii="Segoe UI" w:hAnsi="Segoe UI" w:cs="Segoe UI"/>
          <w:color w:val="171717"/>
        </w:rPr>
        <w:t>N</w:t>
      </w:r>
      <w:r>
        <w:t>, starting with "TableName" for TableName0.</w:t>
      </w:r>
    </w:p>
    <w:p w14:paraId="1CCC6EF8" w14:textId="77777777" w:rsidR="00285295" w:rsidRDefault="00285295" w:rsidP="004B4BC2">
      <w:pPr>
        <w:pStyle w:val="Heading4"/>
      </w:pPr>
      <w:r>
        <w:lastRenderedPageBreak/>
        <w:t>Populating a DataSet from Multiple DataAdapters</w:t>
      </w:r>
    </w:p>
    <w:p w14:paraId="69C9DB96" w14:textId="77777777" w:rsidR="00285295" w:rsidRDefault="00285295" w:rsidP="00285295">
      <w:r>
        <w:t>Any number of </w:t>
      </w:r>
      <w:r>
        <w:rPr>
          <w:rStyle w:val="HTMLCode"/>
          <w:rFonts w:ascii="Consolas" w:eastAsiaTheme="minorHAnsi" w:hAnsi="Consolas"/>
          <w:color w:val="171717"/>
        </w:rPr>
        <w:t>DataAdapter</w:t>
      </w:r>
      <w:r>
        <w:t> objects can be used with a </w:t>
      </w:r>
      <w:r>
        <w:rPr>
          <w:rStyle w:val="HTMLCode"/>
          <w:rFonts w:ascii="Consolas" w:eastAsiaTheme="minorHAnsi" w:hAnsi="Consolas"/>
          <w:color w:val="171717"/>
        </w:rPr>
        <w:t>DataSet</w:t>
      </w:r>
      <w:r>
        <w:t>. Each </w:t>
      </w:r>
      <w:r>
        <w:rPr>
          <w:rStyle w:val="HTMLCode"/>
          <w:rFonts w:ascii="Consolas" w:eastAsiaTheme="minorHAnsi" w:hAnsi="Consolas"/>
          <w:color w:val="171717"/>
        </w:rPr>
        <w:t>DataAdapter</w:t>
      </w:r>
      <w:r>
        <w:t> can be used to fill one or more </w:t>
      </w:r>
      <w:r>
        <w:rPr>
          <w:rStyle w:val="HTMLCode"/>
          <w:rFonts w:ascii="Consolas" w:eastAsiaTheme="minorHAnsi" w:hAnsi="Consolas"/>
          <w:color w:val="171717"/>
        </w:rPr>
        <w:t>DataTable</w:t>
      </w:r>
      <w:r>
        <w:t> objects and resolve updates back to the relevant data source. </w:t>
      </w:r>
      <w:r>
        <w:rPr>
          <w:rStyle w:val="HTMLCode"/>
          <w:rFonts w:ascii="Consolas" w:eastAsiaTheme="minorHAnsi" w:hAnsi="Consolas"/>
          <w:color w:val="171717"/>
        </w:rPr>
        <w:t>DataRelation</w:t>
      </w:r>
      <w:r>
        <w:t> and </w:t>
      </w:r>
      <w:r>
        <w:rPr>
          <w:rStyle w:val="HTMLCode"/>
          <w:rFonts w:ascii="Consolas" w:eastAsiaTheme="minorHAnsi" w:hAnsi="Consolas"/>
          <w:color w:val="171717"/>
        </w:rPr>
        <w:t>Constraint</w:t>
      </w:r>
      <w:r>
        <w:t> objects can be added to the </w:t>
      </w:r>
      <w:r>
        <w:rPr>
          <w:rStyle w:val="HTMLCode"/>
          <w:rFonts w:ascii="Consolas" w:eastAsiaTheme="minorHAnsi" w:hAnsi="Consolas"/>
          <w:color w:val="171717"/>
        </w:rPr>
        <w:t>DataSet</w:t>
      </w:r>
      <w:r>
        <w:t> locally, which enables you to relate data from dissimilar data sources. For example, a </w:t>
      </w:r>
      <w:r>
        <w:rPr>
          <w:rStyle w:val="HTMLCode"/>
          <w:rFonts w:ascii="Consolas" w:eastAsiaTheme="minorHAnsi" w:hAnsi="Consolas"/>
          <w:color w:val="171717"/>
        </w:rPr>
        <w:t>DataSet</w:t>
      </w:r>
      <w:r>
        <w:t> can contain data from a Microsoft SQL Server database, an IBM DB2 database exposed through OLE DB, and a data source that streams XML. One or more </w:t>
      </w:r>
      <w:r>
        <w:rPr>
          <w:rStyle w:val="HTMLCode"/>
          <w:rFonts w:ascii="Consolas" w:eastAsiaTheme="minorHAnsi" w:hAnsi="Consolas"/>
          <w:color w:val="171717"/>
        </w:rPr>
        <w:t>DataAdapter</w:t>
      </w:r>
      <w:r>
        <w:t> objects can handle communication to each data source.</w:t>
      </w:r>
    </w:p>
    <w:p w14:paraId="7FF9EBDF" w14:textId="77777777" w:rsidR="00285295" w:rsidRDefault="00285295" w:rsidP="00285295">
      <w:pPr>
        <w:pStyle w:val="Heading4"/>
      </w:pPr>
      <w:r>
        <w:t>Example</w:t>
      </w:r>
    </w:p>
    <w:p w14:paraId="2EA3F326" w14:textId="13FAF2FA" w:rsidR="00285295" w:rsidRDefault="00285295" w:rsidP="00285295">
      <w:r>
        <w:t>The following code example populates a list of customers from the </w:t>
      </w:r>
      <w:r>
        <w:rPr>
          <w:rStyle w:val="HTMLCode"/>
          <w:rFonts w:ascii="Consolas" w:eastAsiaTheme="minorHAnsi" w:hAnsi="Consolas"/>
          <w:color w:val="171717"/>
        </w:rPr>
        <w:t>Northwind</w:t>
      </w:r>
      <w:r>
        <w:t> database on Microsoft SQL Server, and a list of orders from the </w:t>
      </w:r>
      <w:r>
        <w:rPr>
          <w:rStyle w:val="HTMLCode"/>
          <w:rFonts w:ascii="Consolas" w:eastAsiaTheme="minorHAnsi" w:hAnsi="Consolas"/>
          <w:color w:val="171717"/>
        </w:rPr>
        <w:t>Northwind</w:t>
      </w:r>
      <w:r>
        <w:t> database stored in Microsoft Access 2000. The filled tables are related with a </w:t>
      </w:r>
      <w:r>
        <w:rPr>
          <w:rStyle w:val="HTMLCode"/>
          <w:rFonts w:ascii="Consolas" w:eastAsiaTheme="minorHAnsi" w:hAnsi="Consolas"/>
          <w:color w:val="171717"/>
        </w:rPr>
        <w:t>DataRelation</w:t>
      </w:r>
      <w:r>
        <w:t>, and the list of customers is then displayed with the orders for that customer</w:t>
      </w:r>
    </w:p>
    <w:p w14:paraId="62B3CB60"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that customerConnection is a valid SqlConnection object.  </w:t>
      </w:r>
    </w:p>
    <w:p w14:paraId="268E0229"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that orderConnection is a valid OleDbConnection object.  </w:t>
      </w:r>
    </w:p>
    <w:p w14:paraId="30F5A208"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SqlDataAdapter custAdapter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SqlDataAdapter(  </w:t>
      </w:r>
    </w:p>
    <w:p w14:paraId="5A55DD27"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"SELECT * FROM dbo.Customers"</w:t>
      </w:r>
      <w:r>
        <w:rPr>
          <w:rStyle w:val="HTMLCode"/>
          <w:rFonts w:ascii="Consolas" w:hAnsi="Consolas"/>
          <w:color w:val="171717"/>
          <w:bdr w:val="none" w:sz="0" w:space="0" w:color="auto" w:frame="1"/>
        </w:rPr>
        <w:t xml:space="preserve">, customerConnection);  </w:t>
      </w:r>
    </w:p>
    <w:p w14:paraId="2B120F9D"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OleDbDataAdapter ordAdapter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OleDbDataAdapter(  </w:t>
      </w:r>
    </w:p>
    <w:p w14:paraId="6EEDC9D5"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"SELECT * FROM Orders"</w:t>
      </w:r>
      <w:r>
        <w:rPr>
          <w:rStyle w:val="HTMLCode"/>
          <w:rFonts w:ascii="Consolas" w:hAnsi="Consolas"/>
          <w:color w:val="171717"/>
          <w:bdr w:val="none" w:sz="0" w:space="0" w:color="auto" w:frame="1"/>
        </w:rPr>
        <w:t xml:space="preserve">, orderConnection);  </w:t>
      </w:r>
    </w:p>
    <w:p w14:paraId="3364DB61"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F40DA66"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DataSet customerOrders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DataSet();  </w:t>
      </w:r>
    </w:p>
    <w:p w14:paraId="360763CE"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48CAD20"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custAdapter.Fill(customerOrders, </w:t>
      </w:r>
      <w:r>
        <w:rPr>
          <w:rStyle w:val="hljs-string"/>
          <w:rFonts w:ascii="Consolas" w:hAnsi="Consolas"/>
          <w:color w:val="A31515"/>
          <w:bdr w:val="none" w:sz="0" w:space="0" w:color="auto" w:frame="1"/>
        </w:rPr>
        <w:t>"Customers"</w:t>
      </w:r>
      <w:r>
        <w:rPr>
          <w:rStyle w:val="HTMLCode"/>
          <w:rFonts w:ascii="Consolas" w:hAnsi="Consolas"/>
          <w:color w:val="171717"/>
          <w:bdr w:val="none" w:sz="0" w:space="0" w:color="auto" w:frame="1"/>
        </w:rPr>
        <w:t xml:space="preserve">);  </w:t>
      </w:r>
    </w:p>
    <w:p w14:paraId="33DA95EB"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ordAdapter.Fill(customerOrders, </w:t>
      </w:r>
      <w:r>
        <w:rPr>
          <w:rStyle w:val="hljs-string"/>
          <w:rFonts w:ascii="Consolas" w:hAnsi="Consolas"/>
          <w:color w:val="A31515"/>
          <w:bdr w:val="none" w:sz="0" w:space="0" w:color="auto" w:frame="1"/>
        </w:rPr>
        <w:t>"Orders"</w:t>
      </w:r>
      <w:r>
        <w:rPr>
          <w:rStyle w:val="HTMLCode"/>
          <w:rFonts w:ascii="Consolas" w:hAnsi="Consolas"/>
          <w:color w:val="171717"/>
          <w:bdr w:val="none" w:sz="0" w:space="0" w:color="auto" w:frame="1"/>
        </w:rPr>
        <w:t xml:space="preserve">);  </w:t>
      </w:r>
    </w:p>
    <w:p w14:paraId="63B6246C"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DA02B15"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DataRelation relation = customerOrders.Relations.Add(</w:t>
      </w:r>
      <w:r>
        <w:rPr>
          <w:rStyle w:val="hljs-string"/>
          <w:rFonts w:ascii="Consolas" w:hAnsi="Consolas"/>
          <w:color w:val="A31515"/>
          <w:bdr w:val="none" w:sz="0" w:space="0" w:color="auto" w:frame="1"/>
        </w:rPr>
        <w:t>"CustOrders"</w:t>
      </w:r>
      <w:r>
        <w:rPr>
          <w:rStyle w:val="HTMLCode"/>
          <w:rFonts w:ascii="Consolas" w:hAnsi="Consolas"/>
          <w:color w:val="171717"/>
          <w:bdr w:val="none" w:sz="0" w:space="0" w:color="auto" w:frame="1"/>
        </w:rPr>
        <w:t xml:space="preserve">,  </w:t>
      </w:r>
    </w:p>
    <w:p w14:paraId="64A1BB63"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customerOrders.Tables[</w:t>
      </w:r>
      <w:r>
        <w:rPr>
          <w:rStyle w:val="hljs-string"/>
          <w:rFonts w:ascii="Consolas" w:hAnsi="Consolas"/>
          <w:color w:val="A31515"/>
          <w:bdr w:val="none" w:sz="0" w:space="0" w:color="auto" w:frame="1"/>
        </w:rPr>
        <w:t>"Customers"</w:t>
      </w:r>
      <w:r>
        <w:rPr>
          <w:rStyle w:val="HTMLCode"/>
          <w:rFonts w:ascii="Consolas" w:hAnsi="Consolas"/>
          <w:color w:val="171717"/>
          <w:bdr w:val="none" w:sz="0" w:space="0" w:color="auto" w:frame="1"/>
        </w:rPr>
        <w:t>].Columns[</w:t>
      </w:r>
      <w:r>
        <w:rPr>
          <w:rStyle w:val="hljs-string"/>
          <w:rFonts w:ascii="Consolas" w:hAnsi="Consolas"/>
          <w:color w:val="A31515"/>
          <w:bdr w:val="none" w:sz="0" w:space="0" w:color="auto" w:frame="1"/>
        </w:rPr>
        <w:t>"CustomerID"</w:t>
      </w:r>
      <w:r>
        <w:rPr>
          <w:rStyle w:val="HTMLCode"/>
          <w:rFonts w:ascii="Consolas" w:hAnsi="Consolas"/>
          <w:color w:val="171717"/>
          <w:bdr w:val="none" w:sz="0" w:space="0" w:color="auto" w:frame="1"/>
        </w:rPr>
        <w:t xml:space="preserve">],  </w:t>
      </w:r>
    </w:p>
    <w:p w14:paraId="2B9EC159"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customerOrders.Tables[</w:t>
      </w:r>
      <w:r>
        <w:rPr>
          <w:rStyle w:val="hljs-string"/>
          <w:rFonts w:ascii="Consolas" w:hAnsi="Consolas"/>
          <w:color w:val="A31515"/>
          <w:bdr w:val="none" w:sz="0" w:space="0" w:color="auto" w:frame="1"/>
        </w:rPr>
        <w:t>"Orders"</w:t>
      </w:r>
      <w:r>
        <w:rPr>
          <w:rStyle w:val="HTMLCode"/>
          <w:rFonts w:ascii="Consolas" w:hAnsi="Consolas"/>
          <w:color w:val="171717"/>
          <w:bdr w:val="none" w:sz="0" w:space="0" w:color="auto" w:frame="1"/>
        </w:rPr>
        <w:t>].Columns[</w:t>
      </w:r>
      <w:r>
        <w:rPr>
          <w:rStyle w:val="hljs-string"/>
          <w:rFonts w:ascii="Consolas" w:hAnsi="Consolas"/>
          <w:color w:val="A31515"/>
          <w:bdr w:val="none" w:sz="0" w:space="0" w:color="auto" w:frame="1"/>
        </w:rPr>
        <w:t>"CustomerID"</w:t>
      </w:r>
      <w:r>
        <w:rPr>
          <w:rStyle w:val="HTMLCode"/>
          <w:rFonts w:ascii="Consolas" w:hAnsi="Consolas"/>
          <w:color w:val="171717"/>
          <w:bdr w:val="none" w:sz="0" w:space="0" w:color="auto" w:frame="1"/>
        </w:rPr>
        <w:t xml:space="preserve">]);  </w:t>
      </w:r>
    </w:p>
    <w:p w14:paraId="046C3AE4"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71C0236"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(DataRow pRow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customerOrders.Tables[</w:t>
      </w:r>
      <w:r>
        <w:rPr>
          <w:rStyle w:val="hljs-string"/>
          <w:rFonts w:ascii="Consolas" w:hAnsi="Consolas"/>
          <w:color w:val="A31515"/>
          <w:bdr w:val="none" w:sz="0" w:space="0" w:color="auto" w:frame="1"/>
        </w:rPr>
        <w:t>"Customers"</w:t>
      </w:r>
      <w:r>
        <w:rPr>
          <w:rStyle w:val="HTMLCode"/>
          <w:rFonts w:ascii="Consolas" w:hAnsi="Consolas"/>
          <w:color w:val="171717"/>
          <w:bdr w:val="none" w:sz="0" w:space="0" w:color="auto" w:frame="1"/>
        </w:rPr>
        <w:t xml:space="preserve">].Rows)  </w:t>
      </w:r>
    </w:p>
    <w:p w14:paraId="188DB31A"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F1CABFD"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Console.WriteLine(pRow[</w:t>
      </w:r>
      <w:r>
        <w:rPr>
          <w:rStyle w:val="hljs-string"/>
          <w:rFonts w:ascii="Consolas" w:hAnsi="Consolas"/>
          <w:color w:val="A31515"/>
          <w:bdr w:val="none" w:sz="0" w:space="0" w:color="auto" w:frame="1"/>
        </w:rPr>
        <w:t>"CustomerID"</w:t>
      </w:r>
      <w:r>
        <w:rPr>
          <w:rStyle w:val="HTMLCode"/>
          <w:rFonts w:ascii="Consolas" w:hAnsi="Consolas"/>
          <w:color w:val="171717"/>
          <w:bdr w:val="none" w:sz="0" w:space="0" w:color="auto" w:frame="1"/>
        </w:rPr>
        <w:t xml:space="preserve">]);  </w:t>
      </w:r>
    </w:p>
    <w:p w14:paraId="59FEBD95"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(DataRow cRow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pRow.GetChildRows(relation))  </w:t>
      </w:r>
    </w:p>
    <w:p w14:paraId="6403F780" w14:textId="77777777" w:rsidR="008C76C0"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"\t"</w:t>
      </w:r>
      <w:r>
        <w:rPr>
          <w:rStyle w:val="HTMLCode"/>
          <w:rFonts w:ascii="Consolas" w:hAnsi="Consolas"/>
          <w:color w:val="171717"/>
          <w:bdr w:val="none" w:sz="0" w:space="0" w:color="auto" w:frame="1"/>
        </w:rPr>
        <w:t xml:space="preserve"> + cRow[</w:t>
      </w:r>
      <w:r>
        <w:rPr>
          <w:rStyle w:val="hljs-string"/>
          <w:rFonts w:ascii="Consolas" w:hAnsi="Consolas"/>
          <w:color w:val="A31515"/>
          <w:bdr w:val="none" w:sz="0" w:space="0" w:color="auto" w:frame="1"/>
        </w:rPr>
        <w:t>"OrderID"</w:t>
      </w:r>
      <w:r>
        <w:rPr>
          <w:rStyle w:val="HTMLCode"/>
          <w:rFonts w:ascii="Consolas" w:hAnsi="Consolas"/>
          <w:color w:val="171717"/>
          <w:bdr w:val="none" w:sz="0" w:space="0" w:color="auto" w:frame="1"/>
        </w:rPr>
        <w:t>]);</w:t>
      </w:r>
    </w:p>
    <w:p w14:paraId="1CBBF192" w14:textId="073ADD0B" w:rsidR="00285295" w:rsidRDefault="008C76C0" w:rsidP="00285295">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r w:rsidR="00285295">
        <w:rPr>
          <w:rStyle w:val="HTMLCode"/>
          <w:rFonts w:ascii="Consolas" w:hAnsi="Consolas"/>
          <w:color w:val="171717"/>
          <w:bdr w:val="none" w:sz="0" w:space="0" w:color="auto" w:frame="1"/>
        </w:rPr>
        <w:t xml:space="preserve"> </w:t>
      </w:r>
    </w:p>
    <w:p w14:paraId="0481C982" w14:textId="2BA2A52E" w:rsidR="00E8088B" w:rsidRDefault="00E8088B" w:rsidP="00BE6709"/>
    <w:p w14:paraId="19A79D45" w14:textId="34BAE49B" w:rsidR="00926E13" w:rsidRDefault="00926E13" w:rsidP="00926E13">
      <w:pPr>
        <w:pStyle w:val="Heading2"/>
      </w:pPr>
      <w:bookmarkStart w:id="500" w:name="_Toc106202832"/>
      <w:r>
        <w:t>Transactions and Concurrency</w:t>
      </w:r>
      <w:bookmarkEnd w:id="500"/>
    </w:p>
    <w:p w14:paraId="1409DE41" w14:textId="77777777" w:rsidR="00926E13" w:rsidRDefault="00926E13" w:rsidP="00926E13">
      <w:r>
        <w:t>A transaction consists of a single command or a group of commands that execute as a package. Transactions allow you to combine multiple operations into a single unit of work. If a failure occurs at one point in the transaction, all of the updates can be rolled back to their pre-transaction state.</w:t>
      </w:r>
    </w:p>
    <w:p w14:paraId="59A03057" w14:textId="77777777" w:rsidR="00926E13" w:rsidRDefault="00926E13" w:rsidP="00926E13">
      <w:r>
        <w:t>A transaction must conform to the ACID properties—atomicity, consistency, isolation, and durability—in order to guarantee data consistency. Most relational database systems, such as Microsoft SQL Server, support transactions by providing locking, logging, and transaction management facilities whenever a client application performs an update, insert, or delete operation.</w:t>
      </w:r>
    </w:p>
    <w:p w14:paraId="3D6D0E16" w14:textId="4EDF24DA" w:rsidR="00926E13" w:rsidRDefault="00926E13" w:rsidP="00926E13">
      <w:pPr>
        <w:pBdr>
          <w:top w:val="single" w:sz="4" w:space="1" w:color="auto"/>
          <w:left w:val="single" w:sz="4" w:space="4" w:color="auto"/>
          <w:bottom w:val="single" w:sz="4" w:space="1" w:color="auto"/>
          <w:right w:val="single" w:sz="4" w:space="4" w:color="auto"/>
        </w:pBdr>
      </w:pPr>
      <w:r>
        <w:rPr>
          <w:b/>
          <w:bCs/>
        </w:rPr>
        <w:lastRenderedPageBreak/>
        <w:t>Note</w:t>
      </w:r>
      <w:r>
        <w:t>: Transactions that involve multiple resources can lower concurrency if locks are held too long. Therefore, keep transactions as short as possible.</w:t>
      </w:r>
    </w:p>
    <w:p w14:paraId="1BC23B89" w14:textId="77777777" w:rsidR="00926E13" w:rsidRDefault="00926E13" w:rsidP="00926E13">
      <w:r>
        <w:t>If a transaction involves multiple tables in the same database or server, then explicit transactions in stored procedures often perform better. You can create transactions in SQL Server stored procedures by using the Transact-SQL </w:t>
      </w:r>
      <w:r>
        <w:rPr>
          <w:rStyle w:val="HTMLCode"/>
          <w:rFonts w:ascii="Consolas" w:eastAsiaTheme="minorHAnsi" w:hAnsi="Consolas"/>
          <w:color w:val="171717"/>
        </w:rPr>
        <w:t>BEGIN TRANSACTION</w:t>
      </w:r>
      <w:r>
        <w:t>, </w:t>
      </w:r>
      <w:r>
        <w:rPr>
          <w:rStyle w:val="HTMLCode"/>
          <w:rFonts w:ascii="Consolas" w:eastAsiaTheme="minorHAnsi" w:hAnsi="Consolas"/>
          <w:color w:val="171717"/>
        </w:rPr>
        <w:t>COMMIT TRANSACTION</w:t>
      </w:r>
      <w:r>
        <w:t>, and </w:t>
      </w:r>
      <w:r>
        <w:rPr>
          <w:rStyle w:val="HTMLCode"/>
          <w:rFonts w:ascii="Consolas" w:eastAsiaTheme="minorHAnsi" w:hAnsi="Consolas"/>
          <w:color w:val="171717"/>
        </w:rPr>
        <w:t>ROLLBACK TRANSACTION</w:t>
      </w:r>
      <w:r>
        <w:t> statements.</w:t>
      </w:r>
    </w:p>
    <w:p w14:paraId="0572AC92" w14:textId="77777777" w:rsidR="00926E13" w:rsidRDefault="00926E13" w:rsidP="00926E13">
      <w:r>
        <w:t>Transactions involving different resource managers, such as a transaction between SQL Server and Oracle, require a distributed transaction.</w:t>
      </w:r>
    </w:p>
    <w:p w14:paraId="00E0CE3A" w14:textId="1851F865" w:rsidR="00926E13" w:rsidRDefault="00F82F33" w:rsidP="00F82F33">
      <w:pPr>
        <w:pStyle w:val="Heading3"/>
      </w:pPr>
      <w:bookmarkStart w:id="501" w:name="_Toc106202833"/>
      <w:r>
        <w:t>Local Transactions</w:t>
      </w:r>
      <w:bookmarkEnd w:id="501"/>
    </w:p>
    <w:p w14:paraId="4F8DE68D" w14:textId="77777777" w:rsidR="00F82F33" w:rsidRDefault="00F82F33" w:rsidP="00F82F33">
      <w:r>
        <w:t>Transactions in ADO.NET are used when you want to bind multiple tasks together so that they execute as a single unit of work. For example, imagine that an application performs two tasks. First, it updates a table with order information. Second, it updates a table that contains inventory information, debiting the items ordered. If either task fails, then both updates are rolled back.</w:t>
      </w:r>
    </w:p>
    <w:p w14:paraId="11D29ECB" w14:textId="77777777" w:rsidR="00F82F33" w:rsidRDefault="00F82F33" w:rsidP="00F82F33">
      <w:pPr>
        <w:pStyle w:val="Heading4"/>
      </w:pPr>
      <w:r>
        <w:t>Determining the Transaction Type</w:t>
      </w:r>
    </w:p>
    <w:p w14:paraId="582296FB" w14:textId="77777777" w:rsidR="00F82F33" w:rsidRDefault="00F82F33" w:rsidP="00F82F33">
      <w:r>
        <w:t>A transaction is considered to be a local transaction when it is a single-phase transaction and is handled by the database directly. A transaction is considered to be a distributed transaction when it is coordinated by a transaction monitor and uses fail-safe mechanisms (such as two-phase commit) for transaction resolution.</w:t>
      </w:r>
    </w:p>
    <w:p w14:paraId="4206EEBB" w14:textId="5D4D526C" w:rsidR="00F82F33" w:rsidRDefault="00F82F33" w:rsidP="00F82F33">
      <w:r>
        <w:t>Each of the .NET Framework data providers has its own </w:t>
      </w:r>
      <w:r>
        <w:rPr>
          <w:rStyle w:val="HTMLCode"/>
          <w:rFonts w:ascii="Consolas" w:eastAsiaTheme="minorHAnsi" w:hAnsi="Consolas"/>
          <w:color w:val="171717"/>
        </w:rPr>
        <w:t>Transaction</w:t>
      </w:r>
      <w:r>
        <w:t> object for performing local transactions. If you require a transaction to be performed in a SQL Server database, select a </w:t>
      </w:r>
      <w:r w:rsidRPr="00F82F33">
        <w:t>System.Data.SqlClient</w:t>
      </w:r>
      <w:r>
        <w:t> transaction. For an Oracle transaction, use the </w:t>
      </w:r>
      <w:r w:rsidRPr="00F82F33">
        <w:t>System.Data.OracleClient</w:t>
      </w:r>
      <w:r>
        <w:t> provider. In addition, there is a </w:t>
      </w:r>
      <w:r w:rsidRPr="00F82F33">
        <w:t>DbTransaction</w:t>
      </w:r>
      <w:r>
        <w:t> class that is available for writing provider-independent code that requires transactions.</w:t>
      </w:r>
    </w:p>
    <w:p w14:paraId="0E8F9DC6" w14:textId="57EFE2D2" w:rsidR="00F82F33" w:rsidRDefault="00F82F33" w:rsidP="00F82F33">
      <w:pPr>
        <w:pBdr>
          <w:top w:val="single" w:sz="4" w:space="1" w:color="auto"/>
          <w:left w:val="single" w:sz="4" w:space="4" w:color="auto"/>
          <w:bottom w:val="single" w:sz="4" w:space="1" w:color="auto"/>
          <w:right w:val="single" w:sz="4" w:space="4" w:color="auto"/>
        </w:pBdr>
      </w:pPr>
      <w:r>
        <w:rPr>
          <w:b/>
          <w:bCs/>
        </w:rPr>
        <w:t>Note</w:t>
      </w:r>
      <w:r>
        <w:t>: Transactions are most efficient when they are performed on the server. If you are working with a SQL Server database that makes extensive use of explicit transactions, consider writing them as stored procedures using the Transact-SQL BEGIN TRANSACTION statement.</w:t>
      </w:r>
    </w:p>
    <w:p w14:paraId="36A463B0" w14:textId="77777777" w:rsidR="00F82F33" w:rsidRDefault="00F82F33" w:rsidP="00F82F33">
      <w:pPr>
        <w:pStyle w:val="Heading4"/>
      </w:pPr>
      <w:r>
        <w:t>Performing a Transaction Using a Single Connection</w:t>
      </w:r>
    </w:p>
    <w:p w14:paraId="5B911799" w14:textId="77777777" w:rsidR="00F82F33" w:rsidRDefault="00F82F33" w:rsidP="00F82F33">
      <w:r>
        <w:t>In ADO.NET, you control transactions with the </w:t>
      </w:r>
      <w:r>
        <w:rPr>
          <w:rStyle w:val="HTMLCode"/>
          <w:rFonts w:ascii="Consolas" w:eastAsiaTheme="minorHAnsi" w:hAnsi="Consolas"/>
          <w:color w:val="171717"/>
        </w:rPr>
        <w:t>Connection</w:t>
      </w:r>
      <w:r>
        <w:t> object. You can initiate a local transaction with the </w:t>
      </w:r>
      <w:r>
        <w:rPr>
          <w:rStyle w:val="HTMLCode"/>
          <w:rFonts w:ascii="Consolas" w:eastAsiaTheme="minorHAnsi" w:hAnsi="Consolas"/>
          <w:color w:val="171717"/>
        </w:rPr>
        <w:t>BeginTransaction</w:t>
      </w:r>
      <w:r>
        <w:t> method. Once you have begun a transaction, you can enlist a command in that transaction with the </w:t>
      </w:r>
      <w:r>
        <w:rPr>
          <w:rStyle w:val="HTMLCode"/>
          <w:rFonts w:ascii="Consolas" w:eastAsiaTheme="minorHAnsi" w:hAnsi="Consolas"/>
          <w:color w:val="171717"/>
        </w:rPr>
        <w:t>Transaction</w:t>
      </w:r>
      <w:r>
        <w:t> property of a </w:t>
      </w:r>
      <w:r>
        <w:rPr>
          <w:rStyle w:val="HTMLCode"/>
          <w:rFonts w:ascii="Consolas" w:eastAsiaTheme="minorHAnsi" w:hAnsi="Consolas"/>
          <w:color w:val="171717"/>
        </w:rPr>
        <w:t>Command</w:t>
      </w:r>
      <w:r>
        <w:t> object. You can then commit or roll back modifications made at the data source based on the success or failure of the components of the transaction.</w:t>
      </w:r>
    </w:p>
    <w:p w14:paraId="76E4C8DB" w14:textId="4B29A7D0" w:rsidR="00F82F33" w:rsidRDefault="00F82F33" w:rsidP="00F82F33">
      <w:pPr>
        <w:pBdr>
          <w:top w:val="single" w:sz="4" w:space="1" w:color="auto"/>
          <w:left w:val="single" w:sz="4" w:space="4" w:color="auto"/>
          <w:bottom w:val="single" w:sz="4" w:space="1" w:color="auto"/>
          <w:right w:val="single" w:sz="4" w:space="4" w:color="auto"/>
        </w:pBdr>
      </w:pPr>
      <w:r>
        <w:rPr>
          <w:b/>
          <w:bCs/>
        </w:rPr>
        <w:t>Note</w:t>
      </w:r>
      <w:r>
        <w:t>: The </w:t>
      </w:r>
      <w:r>
        <w:rPr>
          <w:rStyle w:val="HTMLCode"/>
          <w:rFonts w:ascii="Consolas" w:eastAsiaTheme="minorHAnsi" w:hAnsi="Consolas"/>
          <w:color w:val="171717"/>
        </w:rPr>
        <w:t>EnlistDistributedTransaction</w:t>
      </w:r>
      <w:r>
        <w:t> method should not be used for a local transaction.</w:t>
      </w:r>
    </w:p>
    <w:p w14:paraId="41FA635C" w14:textId="77777777" w:rsidR="00F82F33" w:rsidRDefault="00F82F33" w:rsidP="00F82F33">
      <w:r>
        <w:t>The scope of the transaction is limited to the connection. The following example performs an explicit transaction that consists of two separate commands in the </w:t>
      </w:r>
      <w:r>
        <w:rPr>
          <w:rStyle w:val="HTMLCode"/>
          <w:rFonts w:ascii="Consolas" w:eastAsiaTheme="minorHAnsi" w:hAnsi="Consolas"/>
          <w:color w:val="171717"/>
        </w:rPr>
        <w:t>try</w:t>
      </w:r>
      <w:r>
        <w:t> block. The commands execute INSERT statements against the Production.ScrapReason table in the AdventureWorks SQL Server sample database, which are committed if no exceptions are thrown. The code in the </w:t>
      </w:r>
      <w:r>
        <w:rPr>
          <w:rStyle w:val="HTMLCode"/>
          <w:rFonts w:ascii="Consolas" w:eastAsiaTheme="minorHAnsi" w:hAnsi="Consolas"/>
          <w:color w:val="171717"/>
        </w:rPr>
        <w:t>catch</w:t>
      </w:r>
      <w:r>
        <w:t xml:space="preserve"> block rolls back the </w:t>
      </w:r>
      <w:r>
        <w:lastRenderedPageBreak/>
        <w:t>transaction if an exception is thrown. If the transaction is aborted or the connection is closed before the transaction has completed, it is automatically rolled back.</w:t>
      </w:r>
    </w:p>
    <w:p w14:paraId="3DC2862E" w14:textId="77777777" w:rsidR="00F82F33" w:rsidRDefault="00F82F33" w:rsidP="00F82F33">
      <w:pPr>
        <w:pStyle w:val="Heading4"/>
      </w:pPr>
      <w:r>
        <w:t>Example</w:t>
      </w:r>
    </w:p>
    <w:p w14:paraId="6AA270AB" w14:textId="77777777" w:rsidR="00F82F33" w:rsidRDefault="00F82F33" w:rsidP="00F82F33">
      <w:r>
        <w:t>Follow these steps to perform a transaction.</w:t>
      </w:r>
    </w:p>
    <w:p w14:paraId="74C947C7" w14:textId="45522986" w:rsidR="00F82F33" w:rsidRDefault="00F82F33" w:rsidP="009273A8">
      <w:pPr>
        <w:pStyle w:val="ListParagraph"/>
        <w:numPr>
          <w:ilvl w:val="0"/>
          <w:numId w:val="48"/>
        </w:numPr>
      </w:pPr>
      <w:r>
        <w:t>Call the </w:t>
      </w:r>
      <w:r w:rsidRPr="00F82F33">
        <w:t>BeginTransaction</w:t>
      </w:r>
      <w:r>
        <w:t> method of the </w:t>
      </w:r>
      <w:r w:rsidRPr="00F82F33">
        <w:t>SqlConnection</w:t>
      </w:r>
      <w:r>
        <w:t> object to mark the start of the transaction. The </w:t>
      </w:r>
      <w:r w:rsidRPr="00F82F33">
        <w:t>BeginTransaction</w:t>
      </w:r>
      <w:r>
        <w:t> method returns a reference to the transaction. This reference is assigned to the </w:t>
      </w:r>
      <w:r w:rsidRPr="00F82F33">
        <w:t>SqlCommand</w:t>
      </w:r>
      <w:r>
        <w:t> objects that are enlisted in the transaction.</w:t>
      </w:r>
    </w:p>
    <w:p w14:paraId="68D3A091" w14:textId="14377422" w:rsidR="00F82F33" w:rsidRDefault="00F82F33" w:rsidP="009273A8">
      <w:pPr>
        <w:pStyle w:val="ListParagraph"/>
        <w:numPr>
          <w:ilvl w:val="0"/>
          <w:numId w:val="48"/>
        </w:numPr>
      </w:pPr>
      <w:r>
        <w:t>Assign the </w:t>
      </w:r>
      <w:r w:rsidRPr="00F82F33">
        <w:rPr>
          <w:rStyle w:val="HTMLCode"/>
          <w:rFonts w:ascii="Consolas" w:eastAsiaTheme="minorHAnsi" w:hAnsi="Consolas"/>
          <w:color w:val="171717"/>
        </w:rPr>
        <w:t>Transaction</w:t>
      </w:r>
      <w:r>
        <w:t> object to the </w:t>
      </w:r>
      <w:r w:rsidRPr="00F82F33">
        <w:t>Transaction</w:t>
      </w:r>
      <w:r>
        <w:t> property of the </w:t>
      </w:r>
      <w:r w:rsidRPr="00F82F33">
        <w:t>SqlCommand</w:t>
      </w:r>
      <w:r>
        <w:t> to be executed. If a command is executed on a connection with an active transaction, and the </w:t>
      </w:r>
      <w:r w:rsidRPr="00F82F33">
        <w:rPr>
          <w:rStyle w:val="HTMLCode"/>
          <w:rFonts w:ascii="Consolas" w:eastAsiaTheme="minorHAnsi" w:hAnsi="Consolas"/>
          <w:color w:val="171717"/>
        </w:rPr>
        <w:t>Transaction</w:t>
      </w:r>
      <w:r>
        <w:t> object has not been assigned to the </w:t>
      </w:r>
      <w:r w:rsidRPr="00F82F33">
        <w:rPr>
          <w:rStyle w:val="HTMLCode"/>
          <w:rFonts w:ascii="Consolas" w:eastAsiaTheme="minorHAnsi" w:hAnsi="Consolas"/>
          <w:color w:val="171717"/>
        </w:rPr>
        <w:t>Transaction</w:t>
      </w:r>
      <w:r>
        <w:t> property of the </w:t>
      </w:r>
      <w:r w:rsidRPr="00F82F33">
        <w:rPr>
          <w:rStyle w:val="HTMLCode"/>
          <w:rFonts w:ascii="Consolas" w:eastAsiaTheme="minorHAnsi" w:hAnsi="Consolas"/>
          <w:color w:val="171717"/>
        </w:rPr>
        <w:t>Command</w:t>
      </w:r>
      <w:r>
        <w:t> object, an exception is thrown.</w:t>
      </w:r>
    </w:p>
    <w:p w14:paraId="19C3BD82" w14:textId="77777777" w:rsidR="00F82F33" w:rsidRDefault="00F82F33" w:rsidP="009273A8">
      <w:pPr>
        <w:pStyle w:val="ListParagraph"/>
        <w:numPr>
          <w:ilvl w:val="0"/>
          <w:numId w:val="48"/>
        </w:numPr>
      </w:pPr>
      <w:r>
        <w:t>Execute the required commands.</w:t>
      </w:r>
    </w:p>
    <w:p w14:paraId="0549EE1C" w14:textId="2B34128B" w:rsidR="00F82F33" w:rsidRDefault="00F82F33" w:rsidP="009273A8">
      <w:pPr>
        <w:pStyle w:val="ListParagraph"/>
        <w:numPr>
          <w:ilvl w:val="0"/>
          <w:numId w:val="48"/>
        </w:numPr>
      </w:pPr>
      <w:r>
        <w:t>Call the </w:t>
      </w:r>
      <w:r w:rsidRPr="00F82F33">
        <w:t>Commit</w:t>
      </w:r>
      <w:r>
        <w:t> method of the </w:t>
      </w:r>
      <w:r w:rsidRPr="00F82F33">
        <w:t>SqlTransaction</w:t>
      </w:r>
      <w:r>
        <w:t> object to complete the transaction, or call the </w:t>
      </w:r>
      <w:r w:rsidRPr="00F82F33">
        <w:t>Rollback</w:t>
      </w:r>
      <w:r>
        <w:t> method to end the transaction. If the connection is closed or disposed before either the </w:t>
      </w:r>
      <w:r w:rsidRPr="00F82F33">
        <w:t>Commit</w:t>
      </w:r>
      <w:r>
        <w:t> or </w:t>
      </w:r>
      <w:r w:rsidRPr="00F82F33">
        <w:t>Rollback</w:t>
      </w:r>
      <w:r>
        <w:t> methods have been executed, the transaction is rolled back.</w:t>
      </w:r>
    </w:p>
    <w:p w14:paraId="00405F66" w14:textId="77777777" w:rsidR="00F82F33" w:rsidRDefault="00F82F33" w:rsidP="00F82F33">
      <w:r>
        <w:t>The following code example demonstrates transactional logic using ADO.NET with Microsoft SQL Server.</w:t>
      </w:r>
    </w:p>
    <w:p w14:paraId="34A0BEBF"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(SqlConnection connection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SqlConnection(connectionString))</w:t>
      </w:r>
    </w:p>
    <w:p w14:paraId="15C26E5F"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F10E2D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connection.Open();</w:t>
      </w:r>
    </w:p>
    <w:p w14:paraId="25DB3204"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51A8A1C"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Start a local transaction.</w:t>
      </w:r>
    </w:p>
    <w:p w14:paraId="46313906"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SqlTransaction sqlTran = connection.BeginTransaction();</w:t>
      </w:r>
    </w:p>
    <w:p w14:paraId="696587C0"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715B22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Enlist a command in the current transaction.</w:t>
      </w:r>
    </w:p>
    <w:p w14:paraId="1660877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SqlCommand command = connection.CreateCommand();</w:t>
      </w:r>
    </w:p>
    <w:p w14:paraId="1039BF7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command.Transaction = sqlTran;</w:t>
      </w:r>
    </w:p>
    <w:p w14:paraId="12730CE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2C2B722"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try</w:t>
      </w:r>
    </w:p>
    <w:p w14:paraId="62F87C8D"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1CF07F5"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Execute two separate commands.</w:t>
      </w:r>
    </w:p>
    <w:p w14:paraId="2E7140EF"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command.CommandText =</w:t>
      </w:r>
    </w:p>
    <w:p w14:paraId="49D4DF46"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"INSERT INTO Production.ScrapReason(Name) VALUES('Wrong size')"</w:t>
      </w:r>
      <w:r>
        <w:rPr>
          <w:rStyle w:val="HTMLCode"/>
          <w:rFonts w:ascii="Consolas" w:hAnsi="Consolas"/>
          <w:color w:val="171717"/>
          <w:bdr w:val="none" w:sz="0" w:space="0" w:color="auto" w:frame="1"/>
        </w:rPr>
        <w:t>;</w:t>
      </w:r>
    </w:p>
    <w:p w14:paraId="0686611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command.ExecuteNonQuery();</w:t>
      </w:r>
    </w:p>
    <w:p w14:paraId="6C476EF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command.CommandText =</w:t>
      </w:r>
    </w:p>
    <w:p w14:paraId="0B79021A"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"INSERT INTO Production.ScrapReason(Name) VALUES('Wrong color')"</w:t>
      </w:r>
      <w:r>
        <w:rPr>
          <w:rStyle w:val="HTMLCode"/>
          <w:rFonts w:ascii="Consolas" w:hAnsi="Consolas"/>
          <w:color w:val="171717"/>
          <w:bdr w:val="none" w:sz="0" w:space="0" w:color="auto" w:frame="1"/>
        </w:rPr>
        <w:t>;</w:t>
      </w:r>
    </w:p>
    <w:p w14:paraId="3C526966"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command.ExecuteNonQuery();</w:t>
      </w:r>
    </w:p>
    <w:p w14:paraId="40A2529C"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E47FB5F"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Commit the transaction.</w:t>
      </w:r>
    </w:p>
    <w:p w14:paraId="1A83370B"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sqlTran.Commit();</w:t>
      </w:r>
    </w:p>
    <w:p w14:paraId="36E35812"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"Both records were written to database."</w:t>
      </w:r>
      <w:r>
        <w:rPr>
          <w:rStyle w:val="HTMLCode"/>
          <w:rFonts w:ascii="Consolas" w:hAnsi="Consolas"/>
          <w:color w:val="171717"/>
          <w:bdr w:val="none" w:sz="0" w:space="0" w:color="auto" w:frame="1"/>
        </w:rPr>
        <w:t>);</w:t>
      </w:r>
    </w:p>
    <w:p w14:paraId="4AB6716C"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42A0FA1"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catch (Exception ex)</w:t>
      </w:r>
    </w:p>
    <w:p w14:paraId="6CA673B2"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8B15632"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Handle the exception if the transaction fails to commit.</w:t>
      </w:r>
    </w:p>
    <w:p w14:paraId="5644909B"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Console.WriteLine(ex.Message);</w:t>
      </w:r>
    </w:p>
    <w:p w14:paraId="1F6C7F59"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05E4889"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try</w:t>
      </w:r>
    </w:p>
    <w:p w14:paraId="5C116305"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21099F3"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Attempt to roll back the transaction.</w:t>
      </w:r>
    </w:p>
    <w:p w14:paraId="71EEBEAA"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sqlTran.Rollback();</w:t>
      </w:r>
    </w:p>
    <w:p w14:paraId="6F15733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4F2281A"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catch (Exception exRollback)</w:t>
      </w:r>
    </w:p>
    <w:p w14:paraId="78F9318D"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AEEF2B3"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Throws an InvalidOperationException if the connection</w:t>
      </w:r>
    </w:p>
    <w:p w14:paraId="0BE175E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is closed or the transaction has already been rolled</w:t>
      </w:r>
    </w:p>
    <w:p w14:paraId="6374CD39"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back on the server.</w:t>
      </w:r>
    </w:p>
    <w:p w14:paraId="12F1E74A"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Console.WriteLine(exRollback.Message);</w:t>
      </w:r>
    </w:p>
    <w:p w14:paraId="6542C4B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D81A195"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120A9B3"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1BB2E9D3" w14:textId="77777777" w:rsidR="00F82F33" w:rsidRPr="00926E13" w:rsidRDefault="00F82F33" w:rsidP="00926E13"/>
    <w:p w14:paraId="772C5ED5" w14:textId="10F97191" w:rsidR="00B22F31" w:rsidRDefault="00B22F31" w:rsidP="00B22F31">
      <w:pPr>
        <w:pStyle w:val="Heading2"/>
      </w:pPr>
      <w:bookmarkStart w:id="502" w:name="_Toc106202834"/>
      <w:r>
        <w:t>Stored Procedures</w:t>
      </w:r>
      <w:bookmarkEnd w:id="502"/>
    </w:p>
    <w:p w14:paraId="5A9C62DF" w14:textId="77777777" w:rsidR="00D82EE9" w:rsidRDefault="00D82EE9" w:rsidP="00D82EE9">
      <w:r>
        <w:t>Stored procedures can accept data as input parameters and can return data as output parameters, result sets, or return values. The sample below illustrates how ADO.NET sends and receives input parameters, output parameters, and return values. The example inserts a new record into a table where the primary key column is an identity column in a SQL Server database.</w:t>
      </w:r>
    </w:p>
    <w:p w14:paraId="12172D46" w14:textId="442B971F" w:rsidR="00D82EE9" w:rsidRDefault="00D82EE9" w:rsidP="00D82EE9">
      <w:pPr>
        <w:pBdr>
          <w:top w:val="single" w:sz="4" w:space="1" w:color="auto"/>
          <w:left w:val="single" w:sz="4" w:space="4" w:color="auto"/>
          <w:bottom w:val="single" w:sz="4" w:space="1" w:color="auto"/>
          <w:right w:val="single" w:sz="4" w:space="4" w:color="auto"/>
        </w:pBdr>
      </w:pPr>
      <w:r>
        <w:rPr>
          <w:b/>
          <w:bCs/>
        </w:rPr>
        <w:t>Note</w:t>
      </w:r>
      <w:r>
        <w:t>; If you are using SQL Server stored procedures to edit or delete data using a </w:t>
      </w:r>
      <w:r w:rsidRPr="00D82EE9">
        <w:rPr>
          <w:b/>
          <w:bCs/>
        </w:rPr>
        <w:t>SqlDataAdapter</w:t>
      </w:r>
      <w:r>
        <w:t>, make sure that you do not use SET NOCOUNT ON in the stored procedure definition. This causes the rows affected count returned to be zero, which the </w:t>
      </w:r>
      <w:r>
        <w:rPr>
          <w:rStyle w:val="HTMLCode"/>
          <w:rFonts w:ascii="Consolas" w:eastAsiaTheme="minorHAnsi" w:hAnsi="Consolas"/>
          <w:color w:val="171717"/>
        </w:rPr>
        <w:t>DataAdapter</w:t>
      </w:r>
      <w:r>
        <w:t> interprets as a concurrency conflict. In this event, a </w:t>
      </w:r>
      <w:r w:rsidRPr="00D82EE9">
        <w:rPr>
          <w:b/>
          <w:bCs/>
        </w:rPr>
        <w:t>DBConcurrencyException</w:t>
      </w:r>
      <w:r>
        <w:t> will be thrown.</w:t>
      </w:r>
    </w:p>
    <w:p w14:paraId="1E308BC8" w14:textId="77777777" w:rsidR="00D82EE9" w:rsidRDefault="00D82EE9" w:rsidP="00D82EE9">
      <w:pPr>
        <w:pStyle w:val="Heading3"/>
      </w:pPr>
      <w:bookmarkStart w:id="503" w:name="_Toc106202835"/>
      <w:r>
        <w:t>Example</w:t>
      </w:r>
      <w:bookmarkEnd w:id="503"/>
    </w:p>
    <w:p w14:paraId="476F37B8" w14:textId="77777777" w:rsidR="00D82EE9" w:rsidRDefault="00D82EE9" w:rsidP="00D82EE9">
      <w:r>
        <w:t>The sample uses the following stored procedure to insert a new category into the </w:t>
      </w:r>
      <w:r>
        <w:rPr>
          <w:rStyle w:val="Strong"/>
          <w:rFonts w:ascii="Segoe UI" w:hAnsi="Segoe UI" w:cs="Segoe UI"/>
          <w:color w:val="171717"/>
        </w:rPr>
        <w:t>Northwind</w:t>
      </w:r>
      <w:r>
        <w:t> </w:t>
      </w:r>
      <w:r>
        <w:rPr>
          <w:rStyle w:val="Strong"/>
          <w:rFonts w:ascii="Segoe UI" w:hAnsi="Segoe UI" w:cs="Segoe UI"/>
          <w:color w:val="171717"/>
        </w:rPr>
        <w:t>Categories</w:t>
      </w:r>
      <w:r>
        <w:t> table. The stored procedure takes the value in the </w:t>
      </w:r>
      <w:r>
        <w:rPr>
          <w:rStyle w:val="Strong"/>
          <w:rFonts w:ascii="Segoe UI" w:hAnsi="Segoe UI" w:cs="Segoe UI"/>
          <w:color w:val="171717"/>
        </w:rPr>
        <w:t>CategoryName</w:t>
      </w:r>
      <w:r>
        <w:t> column as an input parameter and uses the SCOPE_IDENTITY() function to retrieve the new value of the identity field, </w:t>
      </w:r>
      <w:r>
        <w:rPr>
          <w:rStyle w:val="Strong"/>
          <w:rFonts w:ascii="Segoe UI" w:hAnsi="Segoe UI" w:cs="Segoe UI"/>
          <w:color w:val="171717"/>
        </w:rPr>
        <w:t>CategoryID</w:t>
      </w:r>
      <w:r>
        <w:t>, and return it in an output parameter. The RETURN statement uses the @@ROWCOUNT function to return the number of rows inserted.</w:t>
      </w:r>
    </w:p>
    <w:p w14:paraId="35890234"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PROCEDURE</w:t>
      </w:r>
      <w:r>
        <w:rPr>
          <w:rStyle w:val="HTMLCode"/>
          <w:rFonts w:ascii="Consolas" w:hAnsi="Consolas"/>
          <w:color w:val="171717"/>
          <w:bdr w:val="none" w:sz="0" w:space="0" w:color="auto" w:frame="1"/>
        </w:rPr>
        <w:t xml:space="preserve"> dbo.InsertCategory  </w:t>
      </w:r>
    </w:p>
    <w:p w14:paraId="64264554"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@CategoryName </w:t>
      </w:r>
      <w:r>
        <w:rPr>
          <w:rStyle w:val="hljs-keyword"/>
          <w:rFonts w:ascii="Consolas" w:hAnsi="Consolas"/>
          <w:color w:val="0101FD"/>
          <w:bdr w:val="none" w:sz="0" w:space="0" w:color="auto" w:frame="1"/>
        </w:rPr>
        <w:t>nvarchar</w:t>
      </w:r>
      <w:r>
        <w:rPr>
          <w:rStyle w:val="HTMLCode"/>
          <w:rFonts w:ascii="Consolas" w:hAnsi="Consolas"/>
          <w:color w:val="171717"/>
          <w:bdr w:val="none" w:sz="0" w:space="0" w:color="auto" w:frame="1"/>
        </w:rPr>
        <w:t>(</w:t>
      </w:r>
      <w:r>
        <w:rPr>
          <w:rStyle w:val="hljs-number"/>
          <w:rFonts w:ascii="Consolas" w:hAnsi="Consolas"/>
          <w:color w:val="171717"/>
          <w:bdr w:val="none" w:sz="0" w:space="0" w:color="auto" w:frame="1"/>
        </w:rPr>
        <w:t>15</w:t>
      </w:r>
      <w:r>
        <w:rPr>
          <w:rStyle w:val="HTMLCode"/>
          <w:rFonts w:ascii="Consolas" w:hAnsi="Consolas"/>
          <w:color w:val="171717"/>
          <w:bdr w:val="none" w:sz="0" w:space="0" w:color="auto" w:frame="1"/>
        </w:rPr>
        <w:t xml:space="preserve">),  </w:t>
      </w:r>
    </w:p>
    <w:p w14:paraId="2B3E8973"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OUT</w:t>
      </w:r>
      <w:r>
        <w:rPr>
          <w:rStyle w:val="HTMLCode"/>
          <w:rFonts w:ascii="Consolas" w:hAnsi="Consolas"/>
          <w:color w:val="171717"/>
          <w:bdr w:val="none" w:sz="0" w:space="0" w:color="auto" w:frame="1"/>
        </w:rPr>
        <w:t xml:space="preserve">  </w:t>
      </w:r>
    </w:p>
    <w:p w14:paraId="192BC3C4"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AS</w:t>
      </w:r>
      <w:r>
        <w:rPr>
          <w:rStyle w:val="HTMLCode"/>
          <w:rFonts w:ascii="Consolas" w:hAnsi="Consolas"/>
          <w:color w:val="171717"/>
          <w:bdr w:val="none" w:sz="0" w:space="0" w:color="auto" w:frame="1"/>
        </w:rPr>
        <w:t xml:space="preserve">  </w:t>
      </w:r>
    </w:p>
    <w:p w14:paraId="3F01F884"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INSERT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INTO</w:t>
      </w:r>
      <w:r>
        <w:rPr>
          <w:rStyle w:val="HTMLCode"/>
          <w:rFonts w:ascii="Consolas" w:hAnsi="Consolas"/>
          <w:color w:val="171717"/>
          <w:bdr w:val="none" w:sz="0" w:space="0" w:color="auto" w:frame="1"/>
        </w:rPr>
        <w:t xml:space="preserve"> Categories (CategoryName) </w:t>
      </w:r>
      <w:r>
        <w:rPr>
          <w:rStyle w:val="hljs-keyword"/>
          <w:rFonts w:ascii="Consolas" w:hAnsi="Consolas"/>
          <w:color w:val="0101FD"/>
          <w:bdr w:val="none" w:sz="0" w:space="0" w:color="auto" w:frame="1"/>
        </w:rPr>
        <w:t>VALUES</w:t>
      </w:r>
      <w:r>
        <w:rPr>
          <w:rStyle w:val="HTMLCode"/>
          <w:rFonts w:ascii="Consolas" w:hAnsi="Consolas"/>
          <w:color w:val="171717"/>
          <w:bdr w:val="none" w:sz="0" w:space="0" w:color="auto" w:frame="1"/>
        </w:rPr>
        <w:t xml:space="preserve">(@CategoryName)  </w:t>
      </w:r>
    </w:p>
    <w:p w14:paraId="49A7B047"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71717"/>
          <w:bdr w:val="none" w:sz="0" w:space="0" w:color="auto" w:frame="1"/>
        </w:rPr>
        <w:t xml:space="preserve"> = SCOPE_IDENTITY()  </w:t>
      </w:r>
    </w:p>
    <w:p w14:paraId="412262D8"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@@ROWCOUNT  </w:t>
      </w:r>
    </w:p>
    <w:p w14:paraId="003E6D93" w14:textId="77777777" w:rsidR="00D82EE9" w:rsidRDefault="00D82EE9" w:rsidP="00D82EE9"/>
    <w:p w14:paraId="5F36C425" w14:textId="6504B270" w:rsidR="00D82EE9" w:rsidRDefault="00D82EE9" w:rsidP="00D82EE9">
      <w:r>
        <w:t>The following code example uses the </w:t>
      </w:r>
      <w:r>
        <w:rPr>
          <w:rStyle w:val="HTMLCode"/>
          <w:rFonts w:ascii="Consolas" w:eastAsiaTheme="minorHAnsi" w:hAnsi="Consolas"/>
          <w:color w:val="171717"/>
        </w:rPr>
        <w:t>InsertCategory</w:t>
      </w:r>
      <w:r>
        <w:t> stored procedure shown above as the source for the </w:t>
      </w:r>
      <w:r w:rsidRPr="00D82EE9">
        <w:t>InsertCommand</w:t>
      </w:r>
      <w:r>
        <w:t> of the </w:t>
      </w:r>
      <w:r w:rsidRPr="00D82EE9">
        <w:t>SqlDataAdapter</w:t>
      </w:r>
      <w:r>
        <w:t>. The </w:t>
      </w:r>
      <w:r>
        <w:rPr>
          <w:rStyle w:val="HTMLCode"/>
          <w:rFonts w:ascii="Consolas" w:eastAsiaTheme="minorHAnsi" w:hAnsi="Consolas"/>
          <w:color w:val="171717"/>
        </w:rPr>
        <w:t>@Identity</w:t>
      </w:r>
      <w:r>
        <w:t> output parameter will be reflected in the </w:t>
      </w:r>
      <w:r w:rsidRPr="00D82EE9">
        <w:t>DataSet</w:t>
      </w:r>
      <w:r>
        <w:t> after the record has been inserted into the database when the </w:t>
      </w:r>
      <w:r>
        <w:rPr>
          <w:rStyle w:val="HTMLCode"/>
          <w:rFonts w:ascii="Consolas" w:eastAsiaTheme="minorHAnsi" w:hAnsi="Consolas"/>
          <w:color w:val="171717"/>
        </w:rPr>
        <w:t>Update</w:t>
      </w:r>
      <w:r>
        <w:t> method of the </w:t>
      </w:r>
      <w:r w:rsidRPr="00D82EE9">
        <w:t>SqlDataAdapter</w:t>
      </w:r>
      <w:r>
        <w:t> is called. The code also retrieves the return value.</w:t>
      </w:r>
    </w:p>
    <w:p w14:paraId="1B18D292" w14:textId="1D3A35E8" w:rsidR="00D82EE9" w:rsidRDefault="00D82EE9" w:rsidP="00D82EE9">
      <w:pPr>
        <w:pBdr>
          <w:top w:val="single" w:sz="4" w:space="1" w:color="auto"/>
          <w:left w:val="single" w:sz="4" w:space="4" w:color="auto"/>
          <w:bottom w:val="single" w:sz="4" w:space="1" w:color="auto"/>
          <w:right w:val="single" w:sz="4" w:space="4" w:color="auto"/>
        </w:pBdr>
      </w:pPr>
      <w:r>
        <w:rPr>
          <w:b/>
          <w:bCs/>
        </w:rPr>
        <w:lastRenderedPageBreak/>
        <w:t>Note</w:t>
      </w:r>
      <w:r>
        <w:t>: When using the </w:t>
      </w:r>
      <w:r w:rsidRPr="00D82EE9">
        <w:rPr>
          <w:b/>
          <w:bCs/>
        </w:rPr>
        <w:t>OleDbDataAdapter</w:t>
      </w:r>
      <w:r>
        <w:t>, you must specify parameters with a </w:t>
      </w:r>
      <w:r w:rsidRPr="00D82EE9">
        <w:rPr>
          <w:b/>
          <w:bCs/>
        </w:rPr>
        <w:t>ParameterDirection</w:t>
      </w:r>
      <w:r>
        <w:t> of </w:t>
      </w:r>
      <w:r>
        <w:rPr>
          <w:rStyle w:val="Strong"/>
          <w:rFonts w:ascii="Segoe UI" w:hAnsi="Segoe UI" w:cs="Segoe UI"/>
          <w:color w:val="171717"/>
        </w:rPr>
        <w:t>ReturnValue</w:t>
      </w:r>
      <w:r>
        <w:t> before the other parameters.</w:t>
      </w:r>
    </w:p>
    <w:p w14:paraId="5D32D827" w14:textId="77777777" w:rsidR="00D82EE9" w:rsidRDefault="00D82EE9" w:rsidP="00D82EE9"/>
    <w:p w14:paraId="5F54C97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w:t>
      </w:r>
    </w:p>
    <w:p w14:paraId="52C146D3"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System.Data;</w:t>
      </w:r>
    </w:p>
    <w:p w14:paraId="5BC6E4C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System.Data.SqlClient;</w:t>
      </w:r>
    </w:p>
    <w:p w14:paraId="7843246B"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2D90852"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Program</w:t>
      </w:r>
    </w:p>
    <w:p w14:paraId="1B20F78D"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AC593D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68C4B09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CB74767"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connectionString = GetConnectionString();</w:t>
      </w:r>
    </w:p>
    <w:p w14:paraId="7E3B1D3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ReturnIdentity(connectionString);</w:t>
      </w:r>
    </w:p>
    <w:p w14:paraId="3CDDEA2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Console.ReadLine();</w:t>
      </w:r>
    </w:p>
    <w:p w14:paraId="286BD1BA"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B5988F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4E82EA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ReturnIdentity</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connectionString</w:t>
      </w:r>
      <w:r>
        <w:rPr>
          <w:rStyle w:val="hljs-function"/>
          <w:rFonts w:ascii="Consolas" w:hAnsi="Consolas"/>
          <w:color w:val="171717"/>
          <w:bdr w:val="none" w:sz="0" w:space="0" w:color="auto" w:frame="1"/>
        </w:rPr>
        <w:t>)</w:t>
      </w:r>
    </w:p>
    <w:p w14:paraId="1A522B4A"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D5363F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(SqlConnection connection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SqlConnection(connectionString))</w:t>
      </w:r>
    </w:p>
    <w:p w14:paraId="632EC967"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4F169F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 SqlDataAdapter based on a SELECT query.</w:t>
      </w:r>
    </w:p>
    <w:p w14:paraId="0C7B9BCD"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SqlDataAdapter adapter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SqlDataAdapter(</w:t>
      </w:r>
      <w:r>
        <w:rPr>
          <w:rStyle w:val="hljs-string"/>
          <w:rFonts w:ascii="Consolas" w:hAnsi="Consolas"/>
          <w:color w:val="A31515"/>
          <w:bdr w:val="none" w:sz="0" w:space="0" w:color="auto" w:frame="1"/>
        </w:rPr>
        <w:t>"SELECT CategoryID, CategoryName FROM dbo.Categories"</w:t>
      </w:r>
      <w:r>
        <w:rPr>
          <w:rStyle w:val="HTMLCode"/>
          <w:rFonts w:ascii="Consolas" w:hAnsi="Consolas"/>
          <w:color w:val="171717"/>
          <w:bdr w:val="none" w:sz="0" w:space="0" w:color="auto" w:frame="1"/>
        </w:rPr>
        <w:t>, connection);</w:t>
      </w:r>
    </w:p>
    <w:p w14:paraId="7D14C43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20B93DEA"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 SqlCommand to execute the stored procedure.</w:t>
      </w:r>
    </w:p>
    <w:p w14:paraId="7D89074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adapter.InsertCommand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SqlCommand(</w:t>
      </w:r>
      <w:r>
        <w:rPr>
          <w:rStyle w:val="hljs-string"/>
          <w:rFonts w:ascii="Consolas" w:hAnsi="Consolas"/>
          <w:color w:val="A31515"/>
          <w:bdr w:val="none" w:sz="0" w:space="0" w:color="auto" w:frame="1"/>
        </w:rPr>
        <w:t>"InsertCategory"</w:t>
      </w:r>
      <w:r>
        <w:rPr>
          <w:rStyle w:val="HTMLCode"/>
          <w:rFonts w:ascii="Consolas" w:hAnsi="Consolas"/>
          <w:color w:val="171717"/>
          <w:bdr w:val="none" w:sz="0" w:space="0" w:color="auto" w:frame="1"/>
        </w:rPr>
        <w:t>, connection);</w:t>
      </w:r>
    </w:p>
    <w:p w14:paraId="0CE8533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adapter.InsertCommand.CommandType = CommandType.StoredProcedure;</w:t>
      </w:r>
    </w:p>
    <w:p w14:paraId="47CDD9C5"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3F28448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 parameter for the ReturnValue.</w:t>
      </w:r>
    </w:p>
    <w:p w14:paraId="06D94FA7"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SqlParameter parameter = adapter.InsertCommand.Parameters.Add(</w:t>
      </w:r>
      <w:r>
        <w:rPr>
          <w:rStyle w:val="hljs-string"/>
          <w:rFonts w:ascii="Consolas" w:hAnsi="Consolas"/>
          <w:color w:val="A31515"/>
          <w:bdr w:val="none" w:sz="0" w:space="0" w:color="auto" w:frame="1"/>
        </w:rPr>
        <w:t>"@RowCount"</w:t>
      </w:r>
      <w:r>
        <w:rPr>
          <w:rStyle w:val="HTMLCode"/>
          <w:rFonts w:ascii="Consolas" w:hAnsi="Consolas"/>
          <w:color w:val="171717"/>
          <w:bdr w:val="none" w:sz="0" w:space="0" w:color="auto" w:frame="1"/>
        </w:rPr>
        <w:t>, SqlDbType.Int);</w:t>
      </w:r>
    </w:p>
    <w:p w14:paraId="59D16905"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parameter.Direction = ParameterDirection.ReturnValue;</w:t>
      </w:r>
    </w:p>
    <w:p w14:paraId="51B6DD3A"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F51CFF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an input parameter for the CategoryName.</w:t>
      </w:r>
    </w:p>
    <w:p w14:paraId="30A30A2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You do not need to specify direction for input parameters.</w:t>
      </w:r>
    </w:p>
    <w:p w14:paraId="79CA07A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adapter.InsertCommand.Parameters.Add(</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 xml:space="preserve">, SqlDbType.NChar, </w:t>
      </w:r>
      <w:r>
        <w:rPr>
          <w:rStyle w:val="hljs-number"/>
          <w:rFonts w:ascii="Consolas" w:hAnsi="Consolas"/>
          <w:color w:val="171717"/>
          <w:bdr w:val="none" w:sz="0" w:space="0" w:color="auto" w:frame="1"/>
        </w:rPr>
        <w:t>15</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w:t>
      </w:r>
    </w:p>
    <w:p w14:paraId="5695AC4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6FEE24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an output parameter for the new identity value.</w:t>
      </w:r>
    </w:p>
    <w:p w14:paraId="3B3AB5E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 = adapter.InsertCommand.Parameters.Add(</w:t>
      </w:r>
      <w:r>
        <w:rPr>
          <w:rStyle w:val="hljs-string"/>
          <w:rFonts w:ascii="Consolas" w:hAnsi="Consolas"/>
          <w:color w:val="A31515"/>
          <w:bdr w:val="none" w:sz="0" w:space="0" w:color="auto" w:frame="1"/>
        </w:rPr>
        <w:t>"@Identity"</w:t>
      </w:r>
      <w:r>
        <w:rPr>
          <w:rStyle w:val="HTMLCode"/>
          <w:rFonts w:ascii="Consolas" w:hAnsi="Consolas"/>
          <w:color w:val="171717"/>
          <w:bdr w:val="none" w:sz="0" w:space="0" w:color="auto" w:frame="1"/>
        </w:rPr>
        <w:t xml:space="preserve">, SqlDbType.Int, </w:t>
      </w:r>
      <w:r>
        <w:rPr>
          <w:rStyle w:val="hljs-number"/>
          <w:rFonts w:ascii="Consolas" w:hAnsi="Consolas"/>
          <w:color w:val="171717"/>
          <w:bdr w:val="none" w:sz="0" w:space="0" w:color="auto" w:frame="1"/>
        </w:rPr>
        <w:t>0</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"CategoryID"</w:t>
      </w:r>
      <w:r>
        <w:rPr>
          <w:rStyle w:val="HTMLCode"/>
          <w:rFonts w:ascii="Consolas" w:hAnsi="Consolas"/>
          <w:color w:val="171717"/>
          <w:bdr w:val="none" w:sz="0" w:space="0" w:color="auto" w:frame="1"/>
        </w:rPr>
        <w:t>);</w:t>
      </w:r>
    </w:p>
    <w:p w14:paraId="5660192E"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parameter.Direction = ParameterDirection.Output;</w:t>
      </w:r>
    </w:p>
    <w:p w14:paraId="3FB2EC8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E27CED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 DataTable and fill it.</w:t>
      </w:r>
    </w:p>
    <w:p w14:paraId="68367D2B"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DataTable categories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DataTable();</w:t>
      </w:r>
    </w:p>
    <w:p w14:paraId="0D6CD8E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adapter.Fill(categories);</w:t>
      </w:r>
    </w:p>
    <w:p w14:paraId="23C8E5B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D206262"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Add a new row.</w:t>
      </w:r>
    </w:p>
    <w:p w14:paraId="0E6B347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DataRow categoryRow = categories.NewRow();</w:t>
      </w:r>
    </w:p>
    <w:p w14:paraId="41C7FA8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categoryRow[</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 xml:space="preserve">] = </w:t>
      </w:r>
      <w:r>
        <w:rPr>
          <w:rStyle w:val="hljs-string"/>
          <w:rFonts w:ascii="Consolas" w:hAnsi="Consolas"/>
          <w:color w:val="A31515"/>
          <w:bdr w:val="none" w:sz="0" w:space="0" w:color="auto" w:frame="1"/>
        </w:rPr>
        <w:t>"New Beverages"</w:t>
      </w:r>
      <w:r>
        <w:rPr>
          <w:rStyle w:val="HTMLCode"/>
          <w:rFonts w:ascii="Consolas" w:hAnsi="Consolas"/>
          <w:color w:val="171717"/>
          <w:bdr w:val="none" w:sz="0" w:space="0" w:color="auto" w:frame="1"/>
        </w:rPr>
        <w:t>;</w:t>
      </w:r>
    </w:p>
    <w:p w14:paraId="2FE27285"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categories.Rows.Add(categoryRow);</w:t>
      </w:r>
    </w:p>
    <w:p w14:paraId="1D50269E"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26E64E1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Update the database.</w:t>
      </w:r>
    </w:p>
    <w:p w14:paraId="6C4FC31E"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adapter.Update(categories);</w:t>
      </w:r>
    </w:p>
    <w:p w14:paraId="4AFD3728"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F39CAAD"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Retrieve the ReturnValue.</w:t>
      </w:r>
    </w:p>
    <w:p w14:paraId="1721443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Int32 rowCount = (Int32)adapter.InsertCommand.Parameters[</w:t>
      </w:r>
      <w:r>
        <w:rPr>
          <w:rStyle w:val="hljs-string"/>
          <w:rFonts w:ascii="Consolas" w:hAnsi="Consolas"/>
          <w:color w:val="A31515"/>
          <w:bdr w:val="none" w:sz="0" w:space="0" w:color="auto" w:frame="1"/>
        </w:rPr>
        <w:t>"@RowCount"</w:t>
      </w:r>
      <w:r>
        <w:rPr>
          <w:rStyle w:val="HTMLCode"/>
          <w:rFonts w:ascii="Consolas" w:hAnsi="Consolas"/>
          <w:color w:val="171717"/>
          <w:bdr w:val="none" w:sz="0" w:space="0" w:color="auto" w:frame="1"/>
        </w:rPr>
        <w:t>].Value;</w:t>
      </w:r>
    </w:p>
    <w:p w14:paraId="7241AA4B"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5C2EFCAD"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"ReturnValue: {0}"</w:t>
      </w:r>
      <w:r>
        <w:rPr>
          <w:rStyle w:val="HTMLCode"/>
          <w:rFonts w:ascii="Consolas" w:hAnsi="Consolas"/>
          <w:color w:val="171717"/>
          <w:bdr w:val="none" w:sz="0" w:space="0" w:color="auto" w:frame="1"/>
        </w:rPr>
        <w:t>, rowCount.ToString());</w:t>
      </w:r>
    </w:p>
    <w:p w14:paraId="11A05563"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"All Rows:"</w:t>
      </w:r>
      <w:r>
        <w:rPr>
          <w:rStyle w:val="HTMLCode"/>
          <w:rFonts w:ascii="Consolas" w:hAnsi="Consolas"/>
          <w:color w:val="171717"/>
          <w:bdr w:val="none" w:sz="0" w:space="0" w:color="auto" w:frame="1"/>
        </w:rPr>
        <w:t>);</w:t>
      </w:r>
    </w:p>
    <w:p w14:paraId="4EF876F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(DataRow row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categories.Rows)</w:t>
      </w:r>
    </w:p>
    <w:p w14:paraId="2CF84D2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CB3A05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  {0}: {1}"</w:t>
      </w:r>
      <w:r>
        <w:rPr>
          <w:rStyle w:val="HTMLCode"/>
          <w:rFonts w:ascii="Consolas" w:hAnsi="Consolas"/>
          <w:color w:val="171717"/>
          <w:bdr w:val="none" w:sz="0" w:space="0" w:color="auto" w:frame="1"/>
        </w:rPr>
        <w:t>, row[</w:t>
      </w:r>
      <w:r>
        <w:rPr>
          <w:rStyle w:val="hljs-number"/>
          <w:rFonts w:ascii="Consolas" w:hAnsi="Consolas"/>
          <w:color w:val="171717"/>
          <w:bdr w:val="none" w:sz="0" w:space="0" w:color="auto" w:frame="1"/>
        </w:rPr>
        <w:t>0</w:t>
      </w:r>
      <w:r>
        <w:rPr>
          <w:rStyle w:val="HTMLCode"/>
          <w:rFonts w:ascii="Consolas" w:hAnsi="Consolas"/>
          <w:color w:val="171717"/>
          <w:bdr w:val="none" w:sz="0" w:space="0" w:color="auto" w:frame="1"/>
        </w:rPr>
        <w:t>], row[</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221AE9A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D832A92"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C0520F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BCF972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5E675B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GetConnectionString</w:t>
      </w:r>
      <w:r>
        <w:rPr>
          <w:rStyle w:val="hljs-function"/>
          <w:rFonts w:ascii="Consolas" w:hAnsi="Consolas"/>
          <w:color w:val="171717"/>
          <w:bdr w:val="none" w:sz="0" w:space="0" w:color="auto" w:frame="1"/>
        </w:rPr>
        <w:t>()</w:t>
      </w:r>
    </w:p>
    <w:p w14:paraId="353E5F9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4E71973"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To avoid storing the connection string in your code,</w:t>
      </w:r>
    </w:p>
    <w:p w14:paraId="20C81D95"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you can retrieve it from a configuration file.</w:t>
      </w:r>
    </w:p>
    <w:p w14:paraId="38239793"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"Data Source=(local);Initial Catalog=Northwind;Integrated Security=true"</w:t>
      </w:r>
      <w:r>
        <w:rPr>
          <w:rStyle w:val="HTMLCode"/>
          <w:rFonts w:ascii="Consolas" w:hAnsi="Consolas"/>
          <w:color w:val="171717"/>
          <w:bdr w:val="none" w:sz="0" w:space="0" w:color="auto" w:frame="1"/>
        </w:rPr>
        <w:t>;</w:t>
      </w:r>
    </w:p>
    <w:p w14:paraId="487AAFF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5BCFD68"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TMLCode"/>
          <w:rFonts w:ascii="Consolas" w:hAnsi="Consolas"/>
          <w:color w:val="171717"/>
          <w:bdr w:val="none" w:sz="0" w:space="0" w:color="auto" w:frame="1"/>
        </w:rPr>
        <w:t>}</w:t>
      </w:r>
    </w:p>
    <w:p w14:paraId="436EE950" w14:textId="401AE321" w:rsidR="00B22F31" w:rsidRDefault="00B22F31" w:rsidP="00BE6709"/>
    <w:p w14:paraId="62884E5D" w14:textId="77777777" w:rsidR="00B22F31" w:rsidRDefault="00B22F31" w:rsidP="00BE6709"/>
    <w:p w14:paraId="5C944B55" w14:textId="0C953932" w:rsidR="00B22F31" w:rsidRDefault="001A1923" w:rsidP="001A1923">
      <w:pPr>
        <w:pStyle w:val="Heading1"/>
      </w:pPr>
      <w:bookmarkStart w:id="504" w:name="_Toc106202836"/>
      <w:r>
        <w:lastRenderedPageBreak/>
        <w:t>REST and SOA</w:t>
      </w:r>
      <w:bookmarkEnd w:id="504"/>
    </w:p>
    <w:p w14:paraId="53BFDBB3" w14:textId="6EC2C816" w:rsidR="001A1923" w:rsidRDefault="001A1923" w:rsidP="001A1923">
      <w:pPr>
        <w:pStyle w:val="Heading2"/>
      </w:pPr>
      <w:bookmarkStart w:id="505" w:name="_Toc106202837"/>
      <w:r>
        <w:t>Service Oriented Architecture</w:t>
      </w:r>
      <w:bookmarkEnd w:id="505"/>
    </w:p>
    <w:p w14:paraId="4182D387" w14:textId="34E08F41" w:rsidR="001A1923" w:rsidRDefault="001A1923" w:rsidP="001A1923">
      <w:pPr>
        <w:rPr>
          <w:shd w:val="clear" w:color="auto" w:fill="FFFFFF"/>
        </w:rPr>
      </w:pPr>
      <w:r>
        <w:rPr>
          <w:shd w:val="clear" w:color="auto" w:fill="FFFFFF"/>
        </w:rPr>
        <w:t>Service-oriented architecture (SOA) was an overused term and has meant different things to different people. But as a common denominator, SOA means that you structure your application by decomposing it into multiple services (most commonly as HTTP services) that can be classified as different types like subsystems or tiers.</w:t>
      </w:r>
    </w:p>
    <w:p w14:paraId="15C7B53C" w14:textId="77777777" w:rsidR="001A1923" w:rsidRDefault="001A1923" w:rsidP="001A1923">
      <w:r>
        <w:t>Docker containers are useful (but not required) for both traditional service-oriented architectures and the more advanced microservices architectures.</w:t>
      </w:r>
    </w:p>
    <w:p w14:paraId="29807678" w14:textId="4724B32D" w:rsidR="001A1923" w:rsidRDefault="001A1923" w:rsidP="001A1923">
      <w:r>
        <w:t>Microservices derive from SOA, but SOA is different from microservices architecture. Features like large central brokers, central orchestrators at the organization level, and the </w:t>
      </w:r>
      <w:r w:rsidRPr="001A1923">
        <w:t>Enterprise Service Bus (ESB)</w:t>
      </w:r>
      <w:r>
        <w:t> are typical in SOA. But in most cases, these are anti-patterns in the microservice community. In fact, some people argue that "The microservice architecture is SOA done right."</w:t>
      </w:r>
    </w:p>
    <w:p w14:paraId="50CD8279" w14:textId="77777777" w:rsidR="001A1923" w:rsidRDefault="001A1923" w:rsidP="001A1923">
      <w:r>
        <w:t>SOA just makes it easier for software components over various networks to work with each other.</w:t>
      </w:r>
    </w:p>
    <w:p w14:paraId="77134BBF" w14:textId="77777777" w:rsidR="001A1923" w:rsidRDefault="001A1923" w:rsidP="001A1923">
      <w:r>
        <w:t>Web services which are built as per the SOA architecture tend to make web service more independent. The web services themselves can exchange data with each other and because of the underlying principles on which they are created, they don’t need any sort of human interaction and also don’t need any code modifications. It ensures that the web services on a network can interact with each other seamlessly.</w:t>
      </w:r>
    </w:p>
    <w:p w14:paraId="3A4DDEE4" w14:textId="77777777" w:rsidR="001A1923" w:rsidRPr="001A1923" w:rsidRDefault="001A1923" w:rsidP="001A1923">
      <w:pPr>
        <w:pStyle w:val="Heading2"/>
      </w:pPr>
      <w:bookmarkStart w:id="506" w:name="_Toc106202838"/>
      <w:r w:rsidRPr="001A1923">
        <w:t>Service-Oriented Architecture (SOA) Principles</w:t>
      </w:r>
      <w:bookmarkEnd w:id="506"/>
    </w:p>
    <w:p w14:paraId="586C9815" w14:textId="77777777" w:rsidR="001A1923" w:rsidRPr="001A1923" w:rsidRDefault="001A1923" w:rsidP="001A1923">
      <w:pPr>
        <w:rPr>
          <w:rFonts w:cstheme="minorHAnsi"/>
        </w:rPr>
      </w:pPr>
      <w:r w:rsidRPr="001A1923">
        <w:rPr>
          <w:rFonts w:cstheme="minorHAnsi"/>
        </w:rPr>
        <w:t>There are 9 types of SOA design principles which are mentioned below</w:t>
      </w:r>
    </w:p>
    <w:p w14:paraId="591353DD" w14:textId="77777777" w:rsidR="001A1923" w:rsidRPr="001A1923" w:rsidRDefault="001A1923" w:rsidP="001A1923">
      <w:pPr>
        <w:rPr>
          <w:rFonts w:cstheme="minorHAnsi"/>
          <w:b/>
          <w:bCs/>
          <w:color w:val="222222"/>
        </w:rPr>
      </w:pPr>
      <w:r w:rsidRPr="001A1923">
        <w:rPr>
          <w:rFonts w:cstheme="minorHAnsi"/>
          <w:b/>
          <w:bCs/>
          <w:color w:val="222222"/>
        </w:rPr>
        <w:t>1. Standardized Service Contract</w:t>
      </w:r>
    </w:p>
    <w:p w14:paraId="55853740" w14:textId="77777777" w:rsidR="001A1923" w:rsidRPr="001A1923" w:rsidRDefault="001A1923" w:rsidP="001A1923">
      <w:pPr>
        <w:rPr>
          <w:rFonts w:cstheme="minorHAnsi"/>
          <w:color w:val="222222"/>
        </w:rPr>
      </w:pPr>
      <w:r w:rsidRPr="001A1923">
        <w:rPr>
          <w:rFonts w:cstheme="minorHAnsi"/>
          <w:color w:val="222222"/>
        </w:rPr>
        <w:t>Services adhere to a service description. A service must have some sort of description which describes what the service is about. This makes it easier for client applications to understand what the service does.</w:t>
      </w:r>
    </w:p>
    <w:p w14:paraId="72A576A7" w14:textId="77777777" w:rsidR="001A1923" w:rsidRPr="001A1923" w:rsidRDefault="001A1923" w:rsidP="001A1923">
      <w:pPr>
        <w:rPr>
          <w:rFonts w:cstheme="minorHAnsi"/>
          <w:b/>
          <w:bCs/>
          <w:color w:val="222222"/>
        </w:rPr>
      </w:pPr>
      <w:r w:rsidRPr="001A1923">
        <w:rPr>
          <w:rFonts w:cstheme="minorHAnsi"/>
          <w:b/>
          <w:bCs/>
          <w:color w:val="222222"/>
        </w:rPr>
        <w:t>2. Loose Coupling</w:t>
      </w:r>
    </w:p>
    <w:p w14:paraId="50C5CDCB" w14:textId="3BD317A6" w:rsidR="001A1923" w:rsidRPr="001A1923" w:rsidRDefault="001A1923" w:rsidP="001A1923">
      <w:pPr>
        <w:rPr>
          <w:rFonts w:cstheme="minorHAnsi"/>
          <w:color w:val="222222"/>
        </w:rPr>
      </w:pPr>
      <w:r w:rsidRPr="001A1923">
        <w:rPr>
          <w:rFonts w:cstheme="minorHAnsi"/>
          <w:color w:val="222222"/>
        </w:rPr>
        <w:t xml:space="preserve">Less dependency on each other. This is one of the main characteristics of web services which just states that there should be as less dependency as possible between the web services and the client invoking the web service. </w:t>
      </w:r>
      <w:r w:rsidR="0024097C" w:rsidRPr="001A1923">
        <w:rPr>
          <w:rFonts w:cstheme="minorHAnsi"/>
          <w:color w:val="222222"/>
        </w:rPr>
        <w:t>So,</w:t>
      </w:r>
      <w:r w:rsidRPr="001A1923">
        <w:rPr>
          <w:rFonts w:cstheme="minorHAnsi"/>
          <w:color w:val="222222"/>
        </w:rPr>
        <w:t xml:space="preserve"> if the service functionality changes at any point in time, it should not break the client application or stop it from working.</w:t>
      </w:r>
    </w:p>
    <w:p w14:paraId="4F74B897" w14:textId="77777777" w:rsidR="001A1923" w:rsidRPr="001A1923" w:rsidRDefault="001A1923" w:rsidP="001A1923">
      <w:pPr>
        <w:rPr>
          <w:rFonts w:cstheme="minorHAnsi"/>
          <w:b/>
          <w:bCs/>
          <w:color w:val="222222"/>
        </w:rPr>
      </w:pPr>
      <w:r w:rsidRPr="001A1923">
        <w:rPr>
          <w:rFonts w:cstheme="minorHAnsi"/>
          <w:b/>
          <w:bCs/>
          <w:color w:val="222222"/>
        </w:rPr>
        <w:t>3. Service Abstraction</w:t>
      </w:r>
    </w:p>
    <w:p w14:paraId="4BDA5C82" w14:textId="77777777" w:rsidR="001A1923" w:rsidRPr="001A1923" w:rsidRDefault="001A1923" w:rsidP="001A1923">
      <w:pPr>
        <w:rPr>
          <w:rFonts w:cstheme="minorHAnsi"/>
          <w:color w:val="222222"/>
        </w:rPr>
      </w:pPr>
      <w:r w:rsidRPr="001A1923">
        <w:rPr>
          <w:rFonts w:cstheme="minorHAnsi"/>
          <w:color w:val="222222"/>
        </w:rPr>
        <w:t>Services hide the logic they encapsulate from the outside world. The service should not expose how it executes its functionality; it should just tell the client application on what it does and not on how it does it.</w:t>
      </w:r>
    </w:p>
    <w:p w14:paraId="131BD766" w14:textId="77777777" w:rsidR="001A1923" w:rsidRPr="001A1923" w:rsidRDefault="001A1923" w:rsidP="001A1923">
      <w:pPr>
        <w:rPr>
          <w:rFonts w:cstheme="minorHAnsi"/>
          <w:b/>
          <w:bCs/>
          <w:color w:val="222222"/>
        </w:rPr>
      </w:pPr>
      <w:r w:rsidRPr="001A1923">
        <w:rPr>
          <w:rFonts w:cstheme="minorHAnsi"/>
          <w:b/>
          <w:bCs/>
          <w:color w:val="222222"/>
        </w:rPr>
        <w:t>4. Service Reusability</w:t>
      </w:r>
    </w:p>
    <w:p w14:paraId="2E23144F" w14:textId="77777777" w:rsidR="001A1923" w:rsidRPr="001A1923" w:rsidRDefault="001A1923" w:rsidP="001A1923">
      <w:pPr>
        <w:rPr>
          <w:rFonts w:cstheme="minorHAnsi"/>
          <w:color w:val="222222"/>
        </w:rPr>
      </w:pPr>
      <w:r w:rsidRPr="001A1923">
        <w:rPr>
          <w:rFonts w:cstheme="minorHAnsi"/>
          <w:color w:val="222222"/>
        </w:rPr>
        <w:t xml:space="preserve">Logic is divided into services with the intent of maximizing reuse. In any development company re-usability is a big topic because obviously one wouldn’t want to spend time and effort building the same code again </w:t>
      </w:r>
      <w:r w:rsidRPr="001A1923">
        <w:rPr>
          <w:rFonts w:cstheme="minorHAnsi"/>
          <w:color w:val="222222"/>
        </w:rPr>
        <w:lastRenderedPageBreak/>
        <w:t>and again across multiple applications which require them. Hence, once the code for a web service is written it should have the ability work with various application types.</w:t>
      </w:r>
    </w:p>
    <w:p w14:paraId="12CEF3A4" w14:textId="77777777" w:rsidR="001A1923" w:rsidRPr="001A1923" w:rsidRDefault="001A1923" w:rsidP="001A1923">
      <w:pPr>
        <w:rPr>
          <w:rFonts w:cstheme="minorHAnsi"/>
          <w:b/>
          <w:bCs/>
          <w:color w:val="222222"/>
        </w:rPr>
      </w:pPr>
      <w:r w:rsidRPr="001A1923">
        <w:rPr>
          <w:rFonts w:cstheme="minorHAnsi"/>
          <w:b/>
          <w:bCs/>
          <w:color w:val="222222"/>
        </w:rPr>
        <w:t>5. Service Autonomy</w:t>
      </w:r>
    </w:p>
    <w:p w14:paraId="2865A55C" w14:textId="77777777" w:rsidR="001A1923" w:rsidRPr="001A1923" w:rsidRDefault="001A1923" w:rsidP="001A1923">
      <w:pPr>
        <w:rPr>
          <w:rFonts w:cstheme="minorHAnsi"/>
          <w:color w:val="222222"/>
        </w:rPr>
      </w:pPr>
      <w:r w:rsidRPr="001A1923">
        <w:rPr>
          <w:rFonts w:cstheme="minorHAnsi"/>
          <w:color w:val="222222"/>
        </w:rPr>
        <w:t>Services should have control over the logic they encapsulate. The service knows everything on what functionality it offers and hence should also have complete control over the code it contains.</w:t>
      </w:r>
    </w:p>
    <w:p w14:paraId="5E857889" w14:textId="77777777" w:rsidR="001A1923" w:rsidRPr="001A1923" w:rsidRDefault="001A1923" w:rsidP="001A1923">
      <w:pPr>
        <w:rPr>
          <w:rFonts w:cstheme="minorHAnsi"/>
          <w:b/>
          <w:bCs/>
          <w:color w:val="222222"/>
        </w:rPr>
      </w:pPr>
      <w:r w:rsidRPr="001A1923">
        <w:rPr>
          <w:rFonts w:cstheme="minorHAnsi"/>
          <w:b/>
          <w:bCs/>
          <w:color w:val="222222"/>
        </w:rPr>
        <w:t>6. Service Statelessness</w:t>
      </w:r>
    </w:p>
    <w:p w14:paraId="416E0FDD" w14:textId="7FCE1470" w:rsidR="001A1923" w:rsidRPr="001A1923" w:rsidRDefault="001A1923" w:rsidP="001A1923">
      <w:pPr>
        <w:rPr>
          <w:rFonts w:cstheme="minorHAnsi"/>
          <w:color w:val="222222"/>
        </w:rPr>
      </w:pPr>
      <w:r w:rsidRPr="001A1923">
        <w:rPr>
          <w:rFonts w:cstheme="minorHAnsi"/>
          <w:color w:val="222222"/>
        </w:rPr>
        <w:t>Ideally, services should be stateless. This means that services should not withhold information from one state to the other. This would need to be done from the client application. An example can be an order placed on a shopping site. Now you can have a web service which gives you the price of a particular item. But if the items are added to a shopping cart and the web page navigates to the page where you do the payment, the responsibility of the price of the item to be transferred to the payment page should not be done by the web service. Instead, it needs to be done by the web application.</w:t>
      </w:r>
    </w:p>
    <w:p w14:paraId="366360EF" w14:textId="77777777" w:rsidR="001A1923" w:rsidRPr="001A1923" w:rsidRDefault="001A1923" w:rsidP="001A1923">
      <w:pPr>
        <w:rPr>
          <w:rFonts w:cstheme="minorHAnsi"/>
          <w:b/>
          <w:bCs/>
          <w:color w:val="222222"/>
        </w:rPr>
      </w:pPr>
      <w:r w:rsidRPr="001A1923">
        <w:rPr>
          <w:rFonts w:cstheme="minorHAnsi"/>
          <w:b/>
          <w:bCs/>
          <w:color w:val="222222"/>
        </w:rPr>
        <w:t>7. Service Discoverability</w:t>
      </w:r>
    </w:p>
    <w:p w14:paraId="1D8A8DE3" w14:textId="77777777" w:rsidR="001A1923" w:rsidRPr="001A1923" w:rsidRDefault="001A1923" w:rsidP="001A1923">
      <w:pPr>
        <w:rPr>
          <w:rFonts w:cstheme="minorHAnsi"/>
          <w:color w:val="222222"/>
        </w:rPr>
      </w:pPr>
      <w:r w:rsidRPr="001A1923">
        <w:rPr>
          <w:rFonts w:cstheme="minorHAnsi"/>
          <w:color w:val="222222"/>
        </w:rPr>
        <w:t>Services can be discovered (usually in a service registry). We have already seen this in the concept of the UDDI, which performs a registry which can hold information about the web service.</w:t>
      </w:r>
    </w:p>
    <w:p w14:paraId="677207DE" w14:textId="77777777" w:rsidR="001A1923" w:rsidRPr="001A1923" w:rsidRDefault="001A1923" w:rsidP="001A1923">
      <w:pPr>
        <w:rPr>
          <w:rFonts w:cstheme="minorHAnsi"/>
          <w:b/>
          <w:bCs/>
          <w:color w:val="222222"/>
        </w:rPr>
      </w:pPr>
      <w:r w:rsidRPr="001A1923">
        <w:rPr>
          <w:rFonts w:cstheme="minorHAnsi"/>
          <w:b/>
          <w:bCs/>
          <w:color w:val="222222"/>
        </w:rPr>
        <w:t>8. Service Composability</w:t>
      </w:r>
    </w:p>
    <w:p w14:paraId="1CA4B7A7" w14:textId="77777777" w:rsidR="001A1923" w:rsidRPr="001A1923" w:rsidRDefault="001A1923" w:rsidP="001A1923">
      <w:pPr>
        <w:rPr>
          <w:rFonts w:cstheme="minorHAnsi"/>
          <w:color w:val="222222"/>
        </w:rPr>
      </w:pPr>
      <w:r w:rsidRPr="001A1923">
        <w:rPr>
          <w:rFonts w:cstheme="minorHAnsi"/>
          <w:color w:val="222222"/>
        </w:rPr>
        <w:t>Services break big problems into little problems. One should never embed all functionality of an application into one single service but instead, break the service down into modules each with a separate business functionality.</w:t>
      </w:r>
    </w:p>
    <w:p w14:paraId="762639A3" w14:textId="77777777" w:rsidR="001A1923" w:rsidRPr="001A1923" w:rsidRDefault="001A1923" w:rsidP="001A1923">
      <w:pPr>
        <w:rPr>
          <w:rFonts w:cstheme="minorHAnsi"/>
          <w:b/>
          <w:bCs/>
          <w:color w:val="222222"/>
        </w:rPr>
      </w:pPr>
      <w:r w:rsidRPr="001A1923">
        <w:rPr>
          <w:rFonts w:cstheme="minorHAnsi"/>
          <w:b/>
          <w:bCs/>
          <w:color w:val="222222"/>
        </w:rPr>
        <w:t>9. Service Interoperability</w:t>
      </w:r>
    </w:p>
    <w:p w14:paraId="337E165B" w14:textId="0524C073" w:rsidR="001A1923" w:rsidRPr="001A1923" w:rsidRDefault="001A1923" w:rsidP="001A1923">
      <w:pPr>
        <w:rPr>
          <w:rFonts w:cstheme="minorHAnsi"/>
          <w:color w:val="222222"/>
        </w:rPr>
      </w:pPr>
      <w:r w:rsidRPr="001A1923">
        <w:rPr>
          <w:rFonts w:cstheme="minorHAnsi"/>
          <w:color w:val="222222"/>
        </w:rPr>
        <w:t>Services should use standards that allow diverse subscribers to use the service. In web services, standards as XML and communication over HTTP is used to ensure it conforms to this principle.</w:t>
      </w:r>
    </w:p>
    <w:p w14:paraId="62627562" w14:textId="77777777" w:rsidR="003746C5" w:rsidRPr="003746C5" w:rsidRDefault="003746C5" w:rsidP="003746C5">
      <w:pPr>
        <w:pStyle w:val="Heading2"/>
      </w:pPr>
      <w:bookmarkStart w:id="507" w:name="_Toc106202839"/>
      <w:r w:rsidRPr="003746C5">
        <w:t>Service-Oriented Architecture (SOA) Terminology</w:t>
      </w:r>
      <w:bookmarkEnd w:id="507"/>
    </w:p>
    <w:p w14:paraId="1BB0C026" w14:textId="77777777" w:rsidR="00B05A37" w:rsidRPr="00B05A37" w:rsidRDefault="003746C5" w:rsidP="009273A8">
      <w:pPr>
        <w:pStyle w:val="ListParagraph"/>
        <w:numPr>
          <w:ilvl w:val="0"/>
          <w:numId w:val="49"/>
        </w:numPr>
      </w:pPr>
      <w:r w:rsidRPr="00B05A37">
        <w:rPr>
          <w:rStyle w:val="Strong"/>
          <w:rFonts w:cstheme="minorHAnsi"/>
          <w:color w:val="334960"/>
          <w:shd w:val="clear" w:color="auto" w:fill="FFFFFF"/>
        </w:rPr>
        <w:t>Service Consumer</w:t>
      </w:r>
      <w:r w:rsidRPr="00B05A37">
        <w:rPr>
          <w:shd w:val="clear" w:color="auto" w:fill="FFFFFF"/>
        </w:rPr>
        <w:t>: It finds records in the broker registry using different find services and then binds to the service provider to invoke one of its web services. Which service the service-consumers require, they should take it into the Registry, bind it with several services, and after that work on it. However, they can reach various services if the service gives various services. </w:t>
      </w:r>
    </w:p>
    <w:p w14:paraId="272E4E20" w14:textId="77777777" w:rsidR="00B05A37" w:rsidRPr="00B05A37" w:rsidRDefault="003746C5" w:rsidP="009273A8">
      <w:pPr>
        <w:pStyle w:val="ListParagraph"/>
        <w:numPr>
          <w:ilvl w:val="0"/>
          <w:numId w:val="49"/>
        </w:numPr>
      </w:pPr>
      <w:r w:rsidRPr="00B05A37">
        <w:rPr>
          <w:rStyle w:val="Strong"/>
          <w:rFonts w:cstheme="minorHAnsi"/>
          <w:color w:val="334960"/>
          <w:shd w:val="clear" w:color="auto" w:fill="FFFFFF"/>
        </w:rPr>
        <w:t>Service registry</w:t>
      </w:r>
      <w:r w:rsidRPr="00B05A37">
        <w:rPr>
          <w:shd w:val="clear" w:color="auto" w:fill="FFFFFF"/>
        </w:rPr>
        <w:t>: It is a service provider that transfer service offers to one or more further service providers. It is also known as a service broker and also called it a repository. </w:t>
      </w:r>
    </w:p>
    <w:p w14:paraId="25E48F06" w14:textId="66C82487" w:rsidR="001A1923" w:rsidRPr="003746C5" w:rsidRDefault="003746C5" w:rsidP="009273A8">
      <w:pPr>
        <w:pStyle w:val="ListParagraph"/>
        <w:numPr>
          <w:ilvl w:val="0"/>
          <w:numId w:val="49"/>
        </w:numPr>
      </w:pPr>
      <w:r w:rsidRPr="00B05A37">
        <w:rPr>
          <w:rStyle w:val="Strong"/>
          <w:rFonts w:cstheme="minorHAnsi"/>
          <w:color w:val="334960"/>
          <w:shd w:val="clear" w:color="auto" w:fill="FFFFFF"/>
        </w:rPr>
        <w:t>Service provider</w:t>
      </w:r>
      <w:r w:rsidRPr="00B05A37">
        <w:rPr>
          <w:shd w:val="clear" w:color="auto" w:fill="FFFFFF"/>
        </w:rPr>
        <w:t>: It generates a web service and produces the information to the service registry or broker — each provider discusses which service to give more attention: security or easy availability.</w:t>
      </w:r>
    </w:p>
    <w:p w14:paraId="4F53B9AC" w14:textId="77777777" w:rsidR="001A1923" w:rsidRDefault="001A1923" w:rsidP="003746C5"/>
    <w:p w14:paraId="0D93E21A" w14:textId="77777777" w:rsidR="00E8088B" w:rsidRDefault="00E8088B" w:rsidP="003746C5"/>
    <w:p w14:paraId="2E406196" w14:textId="77777777" w:rsidR="00B05A37" w:rsidRPr="00B05A37" w:rsidRDefault="00B05A37" w:rsidP="00B05A37">
      <w:pPr>
        <w:pStyle w:val="Heading2"/>
      </w:pPr>
      <w:bookmarkStart w:id="508" w:name="_Toc106202840"/>
      <w:r w:rsidRPr="00B05A37">
        <w:lastRenderedPageBreak/>
        <w:t>Service-Oriented Architecture (SOA) Advantages</w:t>
      </w:r>
      <w:bookmarkEnd w:id="508"/>
    </w:p>
    <w:p w14:paraId="4C263662" w14:textId="77777777"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Service Reusability</w:t>
      </w:r>
      <w:r w:rsidRPr="00B05A37">
        <w:rPr>
          <w:rFonts w:cstheme="minorHAnsi"/>
          <w:shd w:val="clear" w:color="auto" w:fill="FFFFFF"/>
        </w:rPr>
        <w:t>: These applications are built from existing services. Thus, services can be re-used to create many other applications.</w:t>
      </w:r>
    </w:p>
    <w:p w14:paraId="38CD2F6F" w14:textId="7866FE79"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Platform Independent</w:t>
      </w:r>
      <w:r w:rsidRPr="00B05A37">
        <w:rPr>
          <w:rFonts w:cstheme="minorHAnsi"/>
          <w:shd w:val="clear" w:color="auto" w:fill="FFFFFF"/>
        </w:rPr>
        <w:t>: The services are platform independent as people can interact with separate applications over a common language.</w:t>
      </w:r>
    </w:p>
    <w:p w14:paraId="166D6711" w14:textId="77777777"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Easy Maintenance</w:t>
      </w:r>
      <w:r w:rsidRPr="00B05A37">
        <w:rPr>
          <w:rFonts w:cstheme="minorHAnsi"/>
          <w:shd w:val="clear" w:color="auto" w:fill="FFFFFF"/>
        </w:rPr>
        <w:t>: As services are independent of each other, they can be updated and transformed easily without harming other services.</w:t>
      </w:r>
    </w:p>
    <w:p w14:paraId="20D974EA" w14:textId="77777777"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Availability</w:t>
      </w:r>
      <w:r w:rsidRPr="00B05A37">
        <w:rPr>
          <w:rFonts w:cstheme="minorHAnsi"/>
          <w:shd w:val="clear" w:color="auto" w:fill="FFFFFF"/>
        </w:rPr>
        <w:t>: These facilities are effortlessly available to anyone on demand.</w:t>
      </w:r>
    </w:p>
    <w:p w14:paraId="5E25DD04" w14:textId="77777777"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Parallel Development:</w:t>
      </w:r>
      <w:r w:rsidRPr="00B05A37">
        <w:rPr>
          <w:rFonts w:cstheme="minorHAnsi"/>
          <w:shd w:val="clear" w:color="auto" w:fill="FFFFFF"/>
        </w:rPr>
        <w:t> This architecture supports the layer-based design; it gives parallel development.</w:t>
      </w:r>
    </w:p>
    <w:p w14:paraId="3DEA5652" w14:textId="6DFC107B"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Reliability</w:t>
      </w:r>
      <w:r w:rsidRPr="00B05A37">
        <w:rPr>
          <w:rFonts w:cstheme="minorHAnsi"/>
          <w:shd w:val="clear" w:color="auto" w:fill="FFFFFF"/>
        </w:rPr>
        <w:t>: These applications are extra secure because it is simple to test short code rather than large codes</w:t>
      </w:r>
    </w:p>
    <w:p w14:paraId="103F93AB" w14:textId="568521F4" w:rsidR="009B79A4"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Scalability</w:t>
      </w:r>
      <w:r w:rsidRPr="00B05A37">
        <w:rPr>
          <w:rFonts w:cstheme="minorHAnsi"/>
          <w:shd w:val="clear" w:color="auto" w:fill="FFFFFF"/>
        </w:rPr>
        <w:t>: Services can work on various servers within an environment, this improves scalability</w:t>
      </w:r>
      <w:r w:rsidR="00321EFF">
        <w:rPr>
          <w:rFonts w:cstheme="minorHAnsi"/>
          <w:shd w:val="clear" w:color="auto" w:fill="FFFFFF"/>
        </w:rPr>
        <w:t>.</w:t>
      </w:r>
    </w:p>
    <w:p w14:paraId="2768B235" w14:textId="77777777" w:rsidR="00321EFF" w:rsidRPr="00321EFF" w:rsidRDefault="00321EFF" w:rsidP="00321EFF">
      <w:pPr>
        <w:pStyle w:val="Heading2"/>
      </w:pPr>
      <w:bookmarkStart w:id="509" w:name="_Toc106202841"/>
      <w:r w:rsidRPr="00321EFF">
        <w:rPr>
          <w:rStyle w:val="Strong"/>
          <w:b w:val="0"/>
          <w:bCs w:val="0"/>
        </w:rPr>
        <w:t>Disadvantages of </w:t>
      </w:r>
      <w:r w:rsidRPr="00321EFF">
        <w:t>Service-Oriented Architecture </w:t>
      </w:r>
      <w:r w:rsidRPr="00321EFF">
        <w:rPr>
          <w:rStyle w:val="Strong"/>
          <w:b w:val="0"/>
          <w:bCs w:val="0"/>
        </w:rPr>
        <w:t>(SOA)</w:t>
      </w:r>
      <w:bookmarkEnd w:id="509"/>
    </w:p>
    <w:p w14:paraId="76895459" w14:textId="77777777" w:rsidR="00321EFF" w:rsidRDefault="00321EFF" w:rsidP="009273A8">
      <w:pPr>
        <w:pStyle w:val="ListParagraph"/>
        <w:numPr>
          <w:ilvl w:val="0"/>
          <w:numId w:val="51"/>
        </w:numPr>
      </w:pPr>
      <w:r>
        <w:t>SOA depends on the implementation of standards. Without standards, communication between applications requires a lot of time and code.</w:t>
      </w:r>
    </w:p>
    <w:p w14:paraId="0D75C3E9" w14:textId="77777777" w:rsidR="00321EFF" w:rsidRDefault="00321EFF" w:rsidP="009273A8">
      <w:pPr>
        <w:pStyle w:val="ListParagraph"/>
        <w:numPr>
          <w:ilvl w:val="0"/>
          <w:numId w:val="51"/>
        </w:numPr>
      </w:pPr>
      <w:r>
        <w:t>SOA is not for: applications with a high level of data transfer, applications that do not require the implementation of the request/response type, and applications that have a short life span.</w:t>
      </w:r>
    </w:p>
    <w:p w14:paraId="79E97292" w14:textId="77777777" w:rsidR="00321EFF" w:rsidRDefault="00321EFF" w:rsidP="009273A8">
      <w:pPr>
        <w:pStyle w:val="ListParagraph"/>
        <w:numPr>
          <w:ilvl w:val="0"/>
          <w:numId w:val="51"/>
        </w:numPr>
      </w:pPr>
      <w:r>
        <w:t>Increasingly it becomes difficult and expensive to be able to comply with protocols and speak to service.</w:t>
      </w:r>
    </w:p>
    <w:p w14:paraId="0BDD3C56" w14:textId="77777777" w:rsidR="00321EFF" w:rsidRDefault="00321EFF" w:rsidP="009273A8">
      <w:pPr>
        <w:pStyle w:val="ListParagraph"/>
        <w:numPr>
          <w:ilvl w:val="0"/>
          <w:numId w:val="51"/>
        </w:numPr>
      </w:pPr>
      <w:r>
        <w:t>It implies knowing the business processes, classifying them, extracting the functions that are common to them, standardizing them, and forming with them layers of services that will be required by any business process.</w:t>
      </w:r>
    </w:p>
    <w:p w14:paraId="6DD8829C" w14:textId="47630309" w:rsidR="00915FFD" w:rsidRDefault="00915FFD" w:rsidP="00915FFD">
      <w:pPr>
        <w:pStyle w:val="Heading2"/>
      </w:pPr>
      <w:bookmarkStart w:id="510" w:name="_Toc106202842"/>
      <w:r>
        <w:t>Asynchronous Programming (async, await, Task, Thread)</w:t>
      </w:r>
      <w:bookmarkEnd w:id="510"/>
    </w:p>
    <w:p w14:paraId="7899EC28" w14:textId="77777777" w:rsidR="00915FFD" w:rsidRDefault="00915FFD" w:rsidP="00915FFD">
      <w:r>
        <w:t>You can avoid performance bottlenecks and enhance the overall responsiveness of your application by using asynchronous programming. However, traditional techniques for writing asynchronous applications can be complicated, making them difficult to write, debug, and maintain.</w:t>
      </w:r>
    </w:p>
    <w:p w14:paraId="4405B3C4" w14:textId="6FD48D5A" w:rsidR="00915FFD" w:rsidRDefault="00915FFD" w:rsidP="00915FFD">
      <w:r w:rsidRPr="00915FFD">
        <w:t>C# 5</w:t>
      </w:r>
      <w:r>
        <w:t> introduced a simplified approach, async programming, that leverages asynchronous support in the .NET Framework 4.5 and higher, .NET Core, and the Windows Runtime. The compiler does the difficult work that the developer used to do, and your application retains a logical structure that resembles synchronous code. As a result, you get all the advantages of asynchronous programming with a fraction of the effort.</w:t>
      </w:r>
    </w:p>
    <w:p w14:paraId="656CC28D" w14:textId="77777777" w:rsidR="00915FFD" w:rsidRDefault="00915FFD" w:rsidP="00915FFD">
      <w:pPr>
        <w:pStyle w:val="Heading3"/>
      </w:pPr>
      <w:bookmarkStart w:id="511" w:name="_Toc106202843"/>
      <w:r>
        <w:t>Async improves responsiveness</w:t>
      </w:r>
      <w:bookmarkEnd w:id="511"/>
    </w:p>
    <w:p w14:paraId="18708480" w14:textId="77777777" w:rsidR="00915FFD" w:rsidRDefault="00915FFD" w:rsidP="00915FFD">
      <w:r>
        <w:t>Asynchrony is essential for activities that are potentially blocking, such as web access. Access to a web resource sometimes is slow or delayed. If such an activity is blocked in a synchronous process, the entire application must wait. In an asynchronous process, the application can continue with other work that doesn't depend on the web resource until the potentially blocking task finishes.</w:t>
      </w:r>
    </w:p>
    <w:p w14:paraId="2F97DDD8" w14:textId="77777777" w:rsidR="00915FFD" w:rsidRDefault="00915FFD" w:rsidP="00915FFD">
      <w:r>
        <w:t>The following table shows typical areas where asynchronous programming improves responsiveness. The listed APIs from .NET and the Windows Runtime contain methods that support async programming.</w:t>
      </w:r>
    </w:p>
    <w:tbl>
      <w:tblPr>
        <w:tblW w:w="92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4"/>
        <w:gridCol w:w="2863"/>
        <w:gridCol w:w="4359"/>
      </w:tblGrid>
      <w:tr w:rsidR="00915FFD" w:rsidRPr="00915FFD" w14:paraId="0F6C8EB0" w14:textId="77777777" w:rsidTr="00915FFD">
        <w:trPr>
          <w:tblHeader/>
        </w:trPr>
        <w:tc>
          <w:tcPr>
            <w:tcW w:w="9236" w:type="dxa"/>
            <w:gridSpan w:val="3"/>
            <w:vAlign w:val="center"/>
            <w:hideMark/>
          </w:tcPr>
          <w:p w14:paraId="70267BE9" w14:textId="77777777" w:rsidR="00915FFD" w:rsidRPr="00915FFD" w:rsidRDefault="00915FFD" w:rsidP="00915FFD">
            <w:pPr>
              <w:spacing w:after="0" w:line="240" w:lineRule="auto"/>
              <w:jc w:val="center"/>
              <w:rPr>
                <w:b/>
                <w:bCs/>
                <w:sz w:val="24"/>
                <w:szCs w:val="24"/>
              </w:rPr>
            </w:pPr>
            <w:r w:rsidRPr="00915FFD">
              <w:rPr>
                <w:b/>
                <w:bCs/>
              </w:rPr>
              <w:lastRenderedPageBreak/>
              <w:t>ASYNC IMPROVES RESPONSIVENESS</w:t>
            </w:r>
          </w:p>
        </w:tc>
      </w:tr>
      <w:tr w:rsidR="00915FFD" w:rsidRPr="00915FFD" w14:paraId="147F7E5C" w14:textId="77777777" w:rsidTr="00915FFD">
        <w:trPr>
          <w:tblHeader/>
        </w:trPr>
        <w:tc>
          <w:tcPr>
            <w:tcW w:w="0" w:type="auto"/>
            <w:hideMark/>
          </w:tcPr>
          <w:p w14:paraId="52AA9EEC" w14:textId="77777777" w:rsidR="00915FFD" w:rsidRPr="00915FFD" w:rsidRDefault="00915FFD" w:rsidP="00915FFD">
            <w:pPr>
              <w:spacing w:after="0" w:line="240" w:lineRule="auto"/>
              <w:jc w:val="center"/>
              <w:rPr>
                <w:b/>
                <w:bCs/>
              </w:rPr>
            </w:pPr>
            <w:r w:rsidRPr="00915FFD">
              <w:rPr>
                <w:b/>
                <w:bCs/>
              </w:rPr>
              <w:t>Application area</w:t>
            </w:r>
          </w:p>
        </w:tc>
        <w:tc>
          <w:tcPr>
            <w:tcW w:w="2724" w:type="dxa"/>
            <w:hideMark/>
          </w:tcPr>
          <w:p w14:paraId="769FAB48" w14:textId="77777777" w:rsidR="00915FFD" w:rsidRPr="00915FFD" w:rsidRDefault="00915FFD" w:rsidP="00915FFD">
            <w:pPr>
              <w:spacing w:after="0" w:line="240" w:lineRule="auto"/>
              <w:jc w:val="center"/>
              <w:rPr>
                <w:b/>
                <w:bCs/>
              </w:rPr>
            </w:pPr>
            <w:r w:rsidRPr="00915FFD">
              <w:rPr>
                <w:b/>
                <w:bCs/>
              </w:rPr>
              <w:t>.NET types with async methods</w:t>
            </w:r>
          </w:p>
        </w:tc>
        <w:tc>
          <w:tcPr>
            <w:tcW w:w="0" w:type="auto"/>
            <w:hideMark/>
          </w:tcPr>
          <w:p w14:paraId="667AEA68" w14:textId="77777777" w:rsidR="00915FFD" w:rsidRPr="00915FFD" w:rsidRDefault="00915FFD" w:rsidP="00915FFD">
            <w:pPr>
              <w:spacing w:after="0" w:line="240" w:lineRule="auto"/>
              <w:jc w:val="center"/>
              <w:rPr>
                <w:b/>
                <w:bCs/>
              </w:rPr>
            </w:pPr>
            <w:r w:rsidRPr="00915FFD">
              <w:rPr>
                <w:b/>
                <w:bCs/>
              </w:rPr>
              <w:t>Windows Runtime types with async methods</w:t>
            </w:r>
          </w:p>
        </w:tc>
      </w:tr>
      <w:tr w:rsidR="00915FFD" w14:paraId="7548EF1A" w14:textId="77777777" w:rsidTr="00915FFD">
        <w:tc>
          <w:tcPr>
            <w:tcW w:w="0" w:type="auto"/>
            <w:hideMark/>
          </w:tcPr>
          <w:p w14:paraId="7A1F5C72" w14:textId="77777777" w:rsidR="00915FFD" w:rsidRDefault="00915FFD" w:rsidP="00915FFD">
            <w:pPr>
              <w:spacing w:after="0" w:line="240" w:lineRule="auto"/>
            </w:pPr>
            <w:r>
              <w:t>Web access</w:t>
            </w:r>
          </w:p>
        </w:tc>
        <w:tc>
          <w:tcPr>
            <w:tcW w:w="2724" w:type="dxa"/>
            <w:hideMark/>
          </w:tcPr>
          <w:p w14:paraId="202A7721" w14:textId="6C5BBC50" w:rsidR="00915FFD" w:rsidRDefault="00915FFD" w:rsidP="00915FFD">
            <w:pPr>
              <w:spacing w:after="0" w:line="240" w:lineRule="auto"/>
            </w:pPr>
            <w:r w:rsidRPr="00915FFD">
              <w:t>HttpClient</w:t>
            </w:r>
          </w:p>
        </w:tc>
        <w:tc>
          <w:tcPr>
            <w:tcW w:w="0" w:type="auto"/>
            <w:hideMark/>
          </w:tcPr>
          <w:p w14:paraId="1828EE41" w14:textId="53C69C52" w:rsidR="00915FFD" w:rsidRDefault="00915FFD" w:rsidP="00915FFD">
            <w:pPr>
              <w:spacing w:after="0" w:line="240" w:lineRule="auto"/>
            </w:pPr>
            <w:r w:rsidRPr="00915FFD">
              <w:t>Windows.Web.Http.HttpClient</w:t>
            </w:r>
            <w:r>
              <w:br/>
            </w:r>
            <w:r w:rsidRPr="00915FFD">
              <w:t>SyndicationClient</w:t>
            </w:r>
          </w:p>
        </w:tc>
      </w:tr>
      <w:tr w:rsidR="00915FFD" w14:paraId="7FB3A7D8" w14:textId="77777777" w:rsidTr="00915FFD">
        <w:tc>
          <w:tcPr>
            <w:tcW w:w="0" w:type="auto"/>
            <w:hideMark/>
          </w:tcPr>
          <w:p w14:paraId="0A09C131" w14:textId="77777777" w:rsidR="00915FFD" w:rsidRDefault="00915FFD" w:rsidP="00915FFD">
            <w:pPr>
              <w:spacing w:after="0" w:line="240" w:lineRule="auto"/>
            </w:pPr>
            <w:r>
              <w:t>Working with files</w:t>
            </w:r>
          </w:p>
        </w:tc>
        <w:tc>
          <w:tcPr>
            <w:tcW w:w="2724" w:type="dxa"/>
            <w:hideMark/>
          </w:tcPr>
          <w:p w14:paraId="33453B4F" w14:textId="45E5EB6E" w:rsidR="00915FFD" w:rsidRDefault="00915FFD" w:rsidP="00915FFD">
            <w:pPr>
              <w:spacing w:after="0" w:line="240" w:lineRule="auto"/>
            </w:pPr>
            <w:r w:rsidRPr="00915FFD">
              <w:t>JsonSerializer</w:t>
            </w:r>
            <w:r>
              <w:br/>
            </w:r>
            <w:r w:rsidRPr="00915FFD">
              <w:t>StreamReader</w:t>
            </w:r>
            <w:r>
              <w:br/>
            </w:r>
            <w:r w:rsidRPr="00915FFD">
              <w:t>StreamWriter</w:t>
            </w:r>
            <w:r>
              <w:br/>
            </w:r>
            <w:r w:rsidRPr="00915FFD">
              <w:t>XmlReader</w:t>
            </w:r>
            <w:r>
              <w:br/>
            </w:r>
            <w:r w:rsidRPr="00915FFD">
              <w:t>XmlWriter</w:t>
            </w:r>
          </w:p>
        </w:tc>
        <w:tc>
          <w:tcPr>
            <w:tcW w:w="0" w:type="auto"/>
            <w:hideMark/>
          </w:tcPr>
          <w:p w14:paraId="02011C9F" w14:textId="7A786673" w:rsidR="00915FFD" w:rsidRDefault="00915FFD" w:rsidP="00915FFD">
            <w:pPr>
              <w:spacing w:after="0" w:line="240" w:lineRule="auto"/>
            </w:pPr>
            <w:r w:rsidRPr="00915FFD">
              <w:t>StorageFile</w:t>
            </w:r>
          </w:p>
        </w:tc>
      </w:tr>
      <w:tr w:rsidR="00915FFD" w14:paraId="2A7EB4BD" w14:textId="77777777" w:rsidTr="00915FFD">
        <w:tc>
          <w:tcPr>
            <w:tcW w:w="0" w:type="auto"/>
            <w:hideMark/>
          </w:tcPr>
          <w:p w14:paraId="2A3B107E" w14:textId="77777777" w:rsidR="00915FFD" w:rsidRDefault="00915FFD" w:rsidP="00915FFD">
            <w:pPr>
              <w:spacing w:after="0" w:line="240" w:lineRule="auto"/>
            </w:pPr>
            <w:r>
              <w:t>Working with images</w:t>
            </w:r>
          </w:p>
        </w:tc>
        <w:tc>
          <w:tcPr>
            <w:tcW w:w="2724" w:type="dxa"/>
            <w:hideMark/>
          </w:tcPr>
          <w:p w14:paraId="36F48877" w14:textId="77777777" w:rsidR="00915FFD" w:rsidRDefault="00915FFD" w:rsidP="00915FFD">
            <w:pPr>
              <w:spacing w:after="0" w:line="240" w:lineRule="auto"/>
            </w:pPr>
          </w:p>
        </w:tc>
        <w:tc>
          <w:tcPr>
            <w:tcW w:w="0" w:type="auto"/>
            <w:hideMark/>
          </w:tcPr>
          <w:p w14:paraId="5E241D23" w14:textId="09574AF5" w:rsidR="00915FFD" w:rsidRDefault="00915FFD" w:rsidP="00915FFD">
            <w:pPr>
              <w:spacing w:after="0" w:line="240" w:lineRule="auto"/>
              <w:rPr>
                <w:sz w:val="24"/>
                <w:szCs w:val="24"/>
              </w:rPr>
            </w:pPr>
            <w:r w:rsidRPr="00915FFD">
              <w:t>MediaCapture</w:t>
            </w:r>
            <w:r>
              <w:br/>
            </w:r>
            <w:r w:rsidRPr="00915FFD">
              <w:t>BitmapEncoder</w:t>
            </w:r>
            <w:r>
              <w:br/>
            </w:r>
            <w:r w:rsidRPr="00915FFD">
              <w:t>BitmapDecoder</w:t>
            </w:r>
          </w:p>
        </w:tc>
      </w:tr>
      <w:tr w:rsidR="00915FFD" w14:paraId="2E4DB418" w14:textId="77777777" w:rsidTr="00915FFD">
        <w:tc>
          <w:tcPr>
            <w:tcW w:w="0" w:type="auto"/>
            <w:hideMark/>
          </w:tcPr>
          <w:p w14:paraId="59E87526" w14:textId="77777777" w:rsidR="00915FFD" w:rsidRDefault="00915FFD" w:rsidP="00915FFD">
            <w:pPr>
              <w:spacing w:after="0" w:line="240" w:lineRule="auto"/>
            </w:pPr>
            <w:r>
              <w:t>WCF programming</w:t>
            </w:r>
          </w:p>
        </w:tc>
        <w:tc>
          <w:tcPr>
            <w:tcW w:w="2724" w:type="dxa"/>
            <w:hideMark/>
          </w:tcPr>
          <w:p w14:paraId="45E31F60" w14:textId="4613DB86" w:rsidR="00915FFD" w:rsidRDefault="00915FFD" w:rsidP="00915FFD">
            <w:pPr>
              <w:spacing w:after="0" w:line="240" w:lineRule="auto"/>
            </w:pPr>
            <w:r w:rsidRPr="00915FFD">
              <w:t>Synchronous and Asynchronous Operations</w:t>
            </w:r>
          </w:p>
        </w:tc>
        <w:tc>
          <w:tcPr>
            <w:tcW w:w="0" w:type="auto"/>
            <w:hideMark/>
          </w:tcPr>
          <w:p w14:paraId="35378748" w14:textId="77777777" w:rsidR="00915FFD" w:rsidRDefault="00915FFD" w:rsidP="00915FFD">
            <w:pPr>
              <w:spacing w:after="0" w:line="240" w:lineRule="auto"/>
            </w:pPr>
          </w:p>
        </w:tc>
      </w:tr>
    </w:tbl>
    <w:p w14:paraId="7602B583" w14:textId="77777777" w:rsidR="00915FFD" w:rsidRDefault="00915FFD" w:rsidP="00915FFD">
      <w:pPr>
        <w:rPr>
          <w:sz w:val="24"/>
          <w:szCs w:val="24"/>
        </w:rPr>
      </w:pPr>
      <w:r>
        <w:t>Asynchrony proves especially valuable for applications that access the UI thread because all UI-related activity usually shares one thread. If any process is blocked in a synchronous application, all are blocked. Your application stops responding, and you might conclude that it has failed when instead it's just waiting.</w:t>
      </w:r>
    </w:p>
    <w:p w14:paraId="60FA56A7" w14:textId="77777777" w:rsidR="00915FFD" w:rsidRDefault="00915FFD" w:rsidP="00915FFD">
      <w:r>
        <w:t>When you use asynchronous methods, the application continues to respond to the UI. You can resize or minimize a window, for example, or you can close the application if you don't want to wait for it to finish.</w:t>
      </w:r>
    </w:p>
    <w:p w14:paraId="7EDB2C71" w14:textId="77777777" w:rsidR="00915FFD" w:rsidRDefault="00915FFD" w:rsidP="00915FFD">
      <w:r>
        <w:t>The async-based approach adds the equivalent of an automatic transmission to the list of options that you can choose from when designing asynchronous operations. That is, you get all the benefits of traditional asynchronous programming but with much less effort from the developer.</w:t>
      </w:r>
    </w:p>
    <w:p w14:paraId="3944DAD8" w14:textId="77777777" w:rsidR="00915FFD" w:rsidRDefault="00915FFD" w:rsidP="00915FFD">
      <w:pPr>
        <w:pStyle w:val="Heading3"/>
      </w:pPr>
      <w:bookmarkStart w:id="512" w:name="_Toc106202844"/>
      <w:r>
        <w:t>Async methods are easy to write</w:t>
      </w:r>
      <w:bookmarkEnd w:id="512"/>
    </w:p>
    <w:p w14:paraId="218C6A9C" w14:textId="45A75DE9" w:rsidR="00915FFD" w:rsidRDefault="00915FFD" w:rsidP="00915FFD">
      <w:r>
        <w:t>The </w:t>
      </w:r>
      <w:r w:rsidRPr="00915FFD">
        <w:t>async</w:t>
      </w:r>
      <w:r>
        <w:t> and </w:t>
      </w:r>
      <w:r w:rsidRPr="00915FFD">
        <w:t>await</w:t>
      </w:r>
      <w:r>
        <w:t> keywords in C# are the heart of async programming. By using those two keywords, you can use resources in .NET Framework, .NET Core, or the Windows Runtime to create an asynchronous method almost as easily as you create a synchronous method. Asynchronous methods that you define by using the </w:t>
      </w:r>
      <w:r>
        <w:rPr>
          <w:rStyle w:val="HTMLCode"/>
          <w:rFonts w:ascii="Consolas" w:eastAsiaTheme="minorHAnsi" w:hAnsi="Consolas"/>
          <w:color w:val="171717"/>
        </w:rPr>
        <w:t>async</w:t>
      </w:r>
      <w:r>
        <w:t> keyword are referred to as </w:t>
      </w:r>
      <w:r>
        <w:rPr>
          <w:rStyle w:val="Emphasis"/>
          <w:rFonts w:ascii="Segoe UI" w:hAnsi="Segoe UI" w:cs="Segoe UI"/>
          <w:color w:val="171717"/>
        </w:rPr>
        <w:t>async methods</w:t>
      </w:r>
      <w:r>
        <w:t>.</w:t>
      </w:r>
    </w:p>
    <w:p w14:paraId="22E2A9DB" w14:textId="77777777" w:rsidR="00915FFD" w:rsidRDefault="00915FFD" w:rsidP="00915FFD">
      <w:r>
        <w:t>The following example shows an async method. Almost everything in the code should look familiar to you.</w:t>
      </w:r>
    </w:p>
    <w:p w14:paraId="0C8B07B3"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0101FD"/>
          <w:sz w:val="21"/>
          <w:szCs w:val="21"/>
          <w:shd w:val="clear" w:color="auto" w:fill="F2F2F2"/>
        </w:rPr>
        <w:t>public</w:t>
      </w: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101FD"/>
          <w:sz w:val="21"/>
          <w:szCs w:val="21"/>
          <w:shd w:val="clear" w:color="auto" w:fill="F2F2F2"/>
        </w:rPr>
        <w:t>async</w:t>
      </w:r>
      <w:r w:rsidRPr="00F14278">
        <w:rPr>
          <w:rFonts w:ascii="Consolas" w:eastAsia="Times New Roman" w:hAnsi="Consolas" w:cs="Times New Roman"/>
          <w:color w:val="171717"/>
          <w:sz w:val="21"/>
          <w:szCs w:val="21"/>
          <w:shd w:val="clear" w:color="auto" w:fill="F2F2F2"/>
        </w:rPr>
        <w:t xml:space="preserve"> Task&lt;</w:t>
      </w:r>
      <w:r w:rsidRPr="00F14278">
        <w:rPr>
          <w:rFonts w:ascii="Consolas" w:eastAsia="Times New Roman" w:hAnsi="Consolas" w:cs="Times New Roman"/>
          <w:color w:val="0101FD"/>
          <w:sz w:val="21"/>
          <w:szCs w:val="21"/>
          <w:shd w:val="clear" w:color="auto" w:fill="F2F2F2"/>
        </w:rPr>
        <w:t>int</w:t>
      </w:r>
      <w:r w:rsidRPr="00F14278">
        <w:rPr>
          <w:rFonts w:ascii="Consolas" w:eastAsia="Times New Roman" w:hAnsi="Consolas" w:cs="Times New Roman"/>
          <w:color w:val="171717"/>
          <w:sz w:val="21"/>
          <w:szCs w:val="21"/>
          <w:shd w:val="clear" w:color="auto" w:fill="F2F2F2"/>
        </w:rPr>
        <w:t xml:space="preserve">&gt; </w:t>
      </w:r>
      <w:r w:rsidRPr="00F14278">
        <w:rPr>
          <w:rFonts w:ascii="Consolas" w:eastAsia="Times New Roman" w:hAnsi="Consolas" w:cs="Times New Roman"/>
          <w:color w:val="006881"/>
          <w:sz w:val="21"/>
          <w:szCs w:val="21"/>
          <w:shd w:val="clear" w:color="auto" w:fill="F2F2F2"/>
        </w:rPr>
        <w:t>GetUrlContentLengthAsync</w:t>
      </w:r>
      <w:r w:rsidRPr="00F14278">
        <w:rPr>
          <w:rFonts w:ascii="Consolas" w:eastAsia="Times New Roman" w:hAnsi="Consolas" w:cs="Times New Roman"/>
          <w:color w:val="171717"/>
          <w:sz w:val="21"/>
          <w:szCs w:val="21"/>
          <w:shd w:val="clear" w:color="auto" w:fill="F2F2F2"/>
        </w:rPr>
        <w:t>()</w:t>
      </w:r>
    </w:p>
    <w:p w14:paraId="4CB32895"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w:t>
      </w:r>
    </w:p>
    <w:p w14:paraId="1028ABB5"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101FD"/>
          <w:sz w:val="21"/>
          <w:szCs w:val="21"/>
          <w:shd w:val="clear" w:color="auto" w:fill="F2F2F2"/>
        </w:rPr>
        <w:t>var</w:t>
      </w:r>
      <w:r w:rsidRPr="00F14278">
        <w:rPr>
          <w:rFonts w:ascii="Consolas" w:eastAsia="Times New Roman" w:hAnsi="Consolas" w:cs="Times New Roman"/>
          <w:color w:val="171717"/>
          <w:sz w:val="21"/>
          <w:szCs w:val="21"/>
          <w:shd w:val="clear" w:color="auto" w:fill="F2F2F2"/>
        </w:rPr>
        <w:t xml:space="preserve"> client = </w:t>
      </w:r>
      <w:r w:rsidRPr="00F14278">
        <w:rPr>
          <w:rFonts w:ascii="Consolas" w:eastAsia="Times New Roman" w:hAnsi="Consolas" w:cs="Times New Roman"/>
          <w:color w:val="0101FD"/>
          <w:sz w:val="21"/>
          <w:szCs w:val="21"/>
          <w:shd w:val="clear" w:color="auto" w:fill="F2F2F2"/>
        </w:rPr>
        <w:t>new</w:t>
      </w:r>
      <w:r w:rsidRPr="00F14278">
        <w:rPr>
          <w:rFonts w:ascii="Consolas" w:eastAsia="Times New Roman" w:hAnsi="Consolas" w:cs="Times New Roman"/>
          <w:color w:val="171717"/>
          <w:sz w:val="21"/>
          <w:szCs w:val="21"/>
          <w:shd w:val="clear" w:color="auto" w:fill="F2F2F2"/>
        </w:rPr>
        <w:t xml:space="preserve"> HttpClient();</w:t>
      </w:r>
    </w:p>
    <w:p w14:paraId="034FEE7D"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C7CD993"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Task&lt;</w:t>
      </w:r>
      <w:r w:rsidRPr="00F14278">
        <w:rPr>
          <w:rFonts w:ascii="Consolas" w:eastAsia="Times New Roman" w:hAnsi="Consolas" w:cs="Times New Roman"/>
          <w:color w:val="0101FD"/>
          <w:sz w:val="21"/>
          <w:szCs w:val="21"/>
          <w:shd w:val="clear" w:color="auto" w:fill="F2F2F2"/>
        </w:rPr>
        <w:t>string</w:t>
      </w:r>
      <w:r w:rsidRPr="00F14278">
        <w:rPr>
          <w:rFonts w:ascii="Consolas" w:eastAsia="Times New Roman" w:hAnsi="Consolas" w:cs="Times New Roman"/>
          <w:color w:val="171717"/>
          <w:sz w:val="21"/>
          <w:szCs w:val="21"/>
          <w:shd w:val="clear" w:color="auto" w:fill="F2F2F2"/>
        </w:rPr>
        <w:t>&gt; getStringTask =</w:t>
      </w:r>
    </w:p>
    <w:p w14:paraId="4CB39DAB"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client.GetStringAsync(</w:t>
      </w:r>
      <w:r w:rsidRPr="00F14278">
        <w:rPr>
          <w:rFonts w:ascii="Consolas" w:eastAsia="Times New Roman" w:hAnsi="Consolas" w:cs="Times New Roman"/>
          <w:color w:val="A31515"/>
          <w:sz w:val="21"/>
          <w:szCs w:val="21"/>
          <w:shd w:val="clear" w:color="auto" w:fill="F2F2F2"/>
        </w:rPr>
        <w:t>"https://docs.microsoft.com/dotnet"</w:t>
      </w:r>
      <w:r w:rsidRPr="00F14278">
        <w:rPr>
          <w:rFonts w:ascii="Consolas" w:eastAsia="Times New Roman" w:hAnsi="Consolas" w:cs="Times New Roman"/>
          <w:color w:val="171717"/>
          <w:sz w:val="21"/>
          <w:szCs w:val="21"/>
          <w:shd w:val="clear" w:color="auto" w:fill="F2F2F2"/>
        </w:rPr>
        <w:t>);</w:t>
      </w:r>
    </w:p>
    <w:p w14:paraId="21B47B9F"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3F735B7"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DoIndependentWork();</w:t>
      </w:r>
    </w:p>
    <w:p w14:paraId="5DD474BC"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A8F4689"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101FD"/>
          <w:sz w:val="21"/>
          <w:szCs w:val="21"/>
          <w:shd w:val="clear" w:color="auto" w:fill="F2F2F2"/>
        </w:rPr>
        <w:t>string</w:t>
      </w:r>
      <w:r w:rsidRPr="00F14278">
        <w:rPr>
          <w:rFonts w:ascii="Consolas" w:eastAsia="Times New Roman" w:hAnsi="Consolas" w:cs="Times New Roman"/>
          <w:color w:val="171717"/>
          <w:sz w:val="21"/>
          <w:szCs w:val="21"/>
          <w:shd w:val="clear" w:color="auto" w:fill="F2F2F2"/>
        </w:rPr>
        <w:t xml:space="preserve"> contents = </w:t>
      </w:r>
      <w:r w:rsidRPr="00F14278">
        <w:rPr>
          <w:rFonts w:ascii="Consolas" w:eastAsia="Times New Roman" w:hAnsi="Consolas" w:cs="Times New Roman"/>
          <w:color w:val="0101FD"/>
          <w:sz w:val="21"/>
          <w:szCs w:val="21"/>
          <w:shd w:val="clear" w:color="auto" w:fill="F2F2F2"/>
        </w:rPr>
        <w:t>await</w:t>
      </w:r>
      <w:r w:rsidRPr="00F14278">
        <w:rPr>
          <w:rFonts w:ascii="Consolas" w:eastAsia="Times New Roman" w:hAnsi="Consolas" w:cs="Times New Roman"/>
          <w:color w:val="171717"/>
          <w:sz w:val="21"/>
          <w:szCs w:val="21"/>
          <w:shd w:val="clear" w:color="auto" w:fill="F2F2F2"/>
        </w:rPr>
        <w:t xml:space="preserve"> getStringTask;</w:t>
      </w:r>
    </w:p>
    <w:p w14:paraId="2591C160"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3B43DEA"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101FD"/>
          <w:sz w:val="21"/>
          <w:szCs w:val="21"/>
          <w:shd w:val="clear" w:color="auto" w:fill="F2F2F2"/>
        </w:rPr>
        <w:t>return</w:t>
      </w:r>
      <w:r w:rsidRPr="00F14278">
        <w:rPr>
          <w:rFonts w:ascii="Consolas" w:eastAsia="Times New Roman" w:hAnsi="Consolas" w:cs="Times New Roman"/>
          <w:color w:val="171717"/>
          <w:sz w:val="21"/>
          <w:szCs w:val="21"/>
          <w:shd w:val="clear" w:color="auto" w:fill="F2F2F2"/>
        </w:rPr>
        <w:t xml:space="preserve"> contents.Length;</w:t>
      </w:r>
    </w:p>
    <w:p w14:paraId="14B82323"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w:t>
      </w:r>
    </w:p>
    <w:p w14:paraId="7728A31E"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D06B8F2"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0101FD"/>
          <w:sz w:val="21"/>
          <w:szCs w:val="21"/>
          <w:shd w:val="clear" w:color="auto" w:fill="F2F2F2"/>
        </w:rPr>
        <w:t>void</w:t>
      </w: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06881"/>
          <w:sz w:val="21"/>
          <w:szCs w:val="21"/>
          <w:shd w:val="clear" w:color="auto" w:fill="F2F2F2"/>
        </w:rPr>
        <w:t>DoIndependentWork</w:t>
      </w:r>
      <w:r w:rsidRPr="00F14278">
        <w:rPr>
          <w:rFonts w:ascii="Consolas" w:eastAsia="Times New Roman" w:hAnsi="Consolas" w:cs="Times New Roman"/>
          <w:color w:val="171717"/>
          <w:sz w:val="21"/>
          <w:szCs w:val="21"/>
          <w:shd w:val="clear" w:color="auto" w:fill="F2F2F2"/>
        </w:rPr>
        <w:t>()</w:t>
      </w:r>
    </w:p>
    <w:p w14:paraId="35F21047"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w:t>
      </w:r>
    </w:p>
    <w:p w14:paraId="22675115"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Console.WriteLine(</w:t>
      </w:r>
      <w:r w:rsidRPr="00F14278">
        <w:rPr>
          <w:rFonts w:ascii="Consolas" w:eastAsia="Times New Roman" w:hAnsi="Consolas" w:cs="Times New Roman"/>
          <w:color w:val="A31515"/>
          <w:sz w:val="21"/>
          <w:szCs w:val="21"/>
          <w:shd w:val="clear" w:color="auto" w:fill="F2F2F2"/>
        </w:rPr>
        <w:t>"Working..."</w:t>
      </w:r>
      <w:r w:rsidRPr="00F14278">
        <w:rPr>
          <w:rFonts w:ascii="Consolas" w:eastAsia="Times New Roman" w:hAnsi="Consolas" w:cs="Times New Roman"/>
          <w:color w:val="171717"/>
          <w:sz w:val="21"/>
          <w:szCs w:val="21"/>
          <w:shd w:val="clear" w:color="auto" w:fill="F2F2F2"/>
        </w:rPr>
        <w:t>);</w:t>
      </w:r>
    </w:p>
    <w:p w14:paraId="06A52BE8" w14:textId="709E4B92" w:rsidR="00915FFD" w:rsidRDefault="00F14278" w:rsidP="00F14278">
      <w:pPr>
        <w:pBdr>
          <w:top w:val="single" w:sz="4" w:space="1" w:color="auto"/>
          <w:left w:val="single" w:sz="4" w:space="4" w:color="auto"/>
          <w:bottom w:val="single" w:sz="4" w:space="1" w:color="auto"/>
          <w:right w:val="single" w:sz="4" w:space="4" w:color="auto"/>
        </w:pBdr>
        <w:spacing w:after="0" w:line="240" w:lineRule="auto"/>
        <w:rPr>
          <w:rFonts w:cstheme="minorHAnsi"/>
        </w:rPr>
      </w:pPr>
      <w:r w:rsidRPr="00F14278">
        <w:rPr>
          <w:rFonts w:ascii="Consolas" w:eastAsia="Times New Roman" w:hAnsi="Consolas" w:cs="Times New Roman"/>
          <w:color w:val="171717"/>
          <w:sz w:val="21"/>
          <w:szCs w:val="21"/>
          <w:shd w:val="clear" w:color="auto" w:fill="F2F2F2"/>
        </w:rPr>
        <w:t>}</w:t>
      </w:r>
    </w:p>
    <w:p w14:paraId="20F6B9F1" w14:textId="4D0F1B7A" w:rsidR="00F14278" w:rsidRDefault="00F14278" w:rsidP="00915FFD">
      <w:pPr>
        <w:rPr>
          <w:rFonts w:cstheme="minorHAnsi"/>
        </w:rPr>
      </w:pPr>
    </w:p>
    <w:p w14:paraId="59851E5D" w14:textId="77777777" w:rsidR="004611AA" w:rsidRDefault="004611AA" w:rsidP="004611AA">
      <w:r>
        <w:t>You can learn several practices from the preceding sample. Start with the method signature. It includes the </w:t>
      </w:r>
      <w:r>
        <w:rPr>
          <w:rStyle w:val="HTMLCode"/>
          <w:rFonts w:ascii="Consolas" w:eastAsiaTheme="majorEastAsia" w:hAnsi="Consolas"/>
          <w:color w:val="171717"/>
        </w:rPr>
        <w:t>async</w:t>
      </w:r>
      <w:r>
        <w:t> modifier. The return type is </w:t>
      </w:r>
      <w:r>
        <w:rPr>
          <w:rStyle w:val="HTMLCode"/>
          <w:rFonts w:ascii="Consolas" w:eastAsiaTheme="majorEastAsia" w:hAnsi="Consolas"/>
          <w:color w:val="171717"/>
        </w:rPr>
        <w:t>Task&lt;int&gt;</w:t>
      </w:r>
      <w:r>
        <w:t> (See "Return Types" section for more options). The method name ends in </w:t>
      </w:r>
      <w:r>
        <w:rPr>
          <w:rStyle w:val="HTMLCode"/>
          <w:rFonts w:ascii="Consolas" w:eastAsiaTheme="majorEastAsia" w:hAnsi="Consolas"/>
          <w:color w:val="171717"/>
        </w:rPr>
        <w:t>Async</w:t>
      </w:r>
      <w:r>
        <w:t>. In the body of the method, </w:t>
      </w:r>
      <w:r>
        <w:rPr>
          <w:rStyle w:val="HTMLCode"/>
          <w:rFonts w:ascii="Consolas" w:eastAsiaTheme="majorEastAsia" w:hAnsi="Consolas"/>
          <w:color w:val="171717"/>
        </w:rPr>
        <w:t>GetStringAsync</w:t>
      </w:r>
      <w:r>
        <w:t> returns a </w:t>
      </w:r>
      <w:r>
        <w:rPr>
          <w:rStyle w:val="HTMLCode"/>
          <w:rFonts w:ascii="Consolas" w:eastAsiaTheme="majorEastAsia" w:hAnsi="Consolas"/>
          <w:color w:val="171717"/>
        </w:rPr>
        <w:t>Task&lt;string&gt;</w:t>
      </w:r>
      <w:r>
        <w:t>. That means that when you </w:t>
      </w:r>
      <w:r>
        <w:rPr>
          <w:rStyle w:val="HTMLCode"/>
          <w:rFonts w:ascii="Consolas" w:eastAsiaTheme="majorEastAsia" w:hAnsi="Consolas"/>
          <w:color w:val="171717"/>
        </w:rPr>
        <w:t>await</w:t>
      </w:r>
      <w:r>
        <w:t> the task you'll get a </w:t>
      </w:r>
      <w:r>
        <w:rPr>
          <w:rStyle w:val="HTMLCode"/>
          <w:rFonts w:ascii="Consolas" w:eastAsiaTheme="majorEastAsia" w:hAnsi="Consolas"/>
          <w:color w:val="171717"/>
        </w:rPr>
        <w:t>string</w:t>
      </w:r>
      <w:r>
        <w:t> (</w:t>
      </w:r>
      <w:r>
        <w:rPr>
          <w:rStyle w:val="HTMLCode"/>
          <w:rFonts w:ascii="Consolas" w:eastAsiaTheme="majorEastAsia" w:hAnsi="Consolas"/>
          <w:color w:val="171717"/>
        </w:rPr>
        <w:t>contents</w:t>
      </w:r>
      <w:r>
        <w:t>). Before awaiting the task, you can do work that doesn't rely on the </w:t>
      </w:r>
      <w:r>
        <w:rPr>
          <w:rStyle w:val="HTMLCode"/>
          <w:rFonts w:ascii="Consolas" w:eastAsiaTheme="majorEastAsia" w:hAnsi="Consolas"/>
          <w:color w:val="171717"/>
        </w:rPr>
        <w:t>string</w:t>
      </w:r>
      <w:r>
        <w:t> from </w:t>
      </w:r>
      <w:r>
        <w:rPr>
          <w:rStyle w:val="HTMLCode"/>
          <w:rFonts w:ascii="Consolas" w:eastAsiaTheme="majorEastAsia" w:hAnsi="Consolas"/>
          <w:color w:val="171717"/>
        </w:rPr>
        <w:t>GetStringAsync</w:t>
      </w:r>
      <w:r>
        <w:t>.</w:t>
      </w:r>
    </w:p>
    <w:p w14:paraId="62EAC20E" w14:textId="77777777" w:rsidR="004611AA" w:rsidRDefault="004611AA" w:rsidP="004611AA">
      <w:r>
        <w:t>Pay close attention to the </w:t>
      </w:r>
      <w:r>
        <w:rPr>
          <w:rStyle w:val="HTMLCode"/>
          <w:rFonts w:ascii="Consolas" w:eastAsiaTheme="majorEastAsia" w:hAnsi="Consolas"/>
          <w:color w:val="171717"/>
        </w:rPr>
        <w:t>await</w:t>
      </w:r>
      <w:r>
        <w:t> operator. It suspends </w:t>
      </w:r>
      <w:r>
        <w:rPr>
          <w:rStyle w:val="HTMLCode"/>
          <w:rFonts w:ascii="Consolas" w:eastAsiaTheme="majorEastAsia" w:hAnsi="Consolas"/>
          <w:color w:val="171717"/>
        </w:rPr>
        <w:t>GetUrlContentLengthAsync</w:t>
      </w:r>
      <w:r>
        <w:t>:</w:t>
      </w:r>
    </w:p>
    <w:p w14:paraId="63237EFB" w14:textId="77777777" w:rsidR="004611AA" w:rsidRPr="004611AA" w:rsidRDefault="004611AA" w:rsidP="009273A8">
      <w:pPr>
        <w:pStyle w:val="ListParagraph"/>
        <w:numPr>
          <w:ilvl w:val="0"/>
          <w:numId w:val="52"/>
        </w:numPr>
        <w:rPr>
          <w:rFonts w:ascii="Segoe UI" w:hAnsi="Segoe UI" w:cs="Segoe UI"/>
        </w:rPr>
      </w:pPr>
      <w:r w:rsidRPr="004611AA">
        <w:rPr>
          <w:rStyle w:val="HTMLCode"/>
          <w:rFonts w:ascii="Consolas" w:eastAsiaTheme="majorEastAsia" w:hAnsi="Consolas"/>
          <w:color w:val="171717"/>
        </w:rPr>
        <w:t>GetUrlContentLengthAsync</w:t>
      </w:r>
      <w:r w:rsidRPr="004611AA">
        <w:rPr>
          <w:rFonts w:ascii="Segoe UI" w:hAnsi="Segoe UI" w:cs="Segoe UI"/>
        </w:rPr>
        <w:t> can't continue until </w:t>
      </w:r>
      <w:r w:rsidRPr="004611AA">
        <w:rPr>
          <w:rStyle w:val="HTMLCode"/>
          <w:rFonts w:ascii="Consolas" w:eastAsiaTheme="majorEastAsia" w:hAnsi="Consolas"/>
          <w:color w:val="171717"/>
        </w:rPr>
        <w:t>getStringTask</w:t>
      </w:r>
      <w:r w:rsidRPr="004611AA">
        <w:rPr>
          <w:rFonts w:ascii="Segoe UI" w:hAnsi="Segoe UI" w:cs="Segoe UI"/>
        </w:rPr>
        <w:t> is complete.</w:t>
      </w:r>
    </w:p>
    <w:p w14:paraId="63CB529A" w14:textId="77777777" w:rsidR="004611AA" w:rsidRPr="004611AA" w:rsidRDefault="004611AA" w:rsidP="009273A8">
      <w:pPr>
        <w:pStyle w:val="ListParagraph"/>
        <w:numPr>
          <w:ilvl w:val="0"/>
          <w:numId w:val="52"/>
        </w:numPr>
        <w:rPr>
          <w:rFonts w:ascii="Segoe UI" w:hAnsi="Segoe UI" w:cs="Segoe UI"/>
        </w:rPr>
      </w:pPr>
      <w:r w:rsidRPr="004611AA">
        <w:rPr>
          <w:rFonts w:ascii="Segoe UI" w:hAnsi="Segoe UI" w:cs="Segoe UI"/>
        </w:rPr>
        <w:t>Meanwhile, control returns to the caller of </w:t>
      </w:r>
      <w:r w:rsidRPr="004611AA">
        <w:rPr>
          <w:rStyle w:val="HTMLCode"/>
          <w:rFonts w:ascii="Consolas" w:eastAsiaTheme="majorEastAsia" w:hAnsi="Consolas"/>
          <w:color w:val="171717"/>
        </w:rPr>
        <w:t>GetUrlContentLengthAsync</w:t>
      </w:r>
      <w:r w:rsidRPr="004611AA">
        <w:rPr>
          <w:rFonts w:ascii="Segoe UI" w:hAnsi="Segoe UI" w:cs="Segoe UI"/>
        </w:rPr>
        <w:t>.</w:t>
      </w:r>
    </w:p>
    <w:p w14:paraId="0A2CBB9C" w14:textId="77777777" w:rsidR="004611AA" w:rsidRPr="004611AA" w:rsidRDefault="004611AA" w:rsidP="009273A8">
      <w:pPr>
        <w:pStyle w:val="ListParagraph"/>
        <w:numPr>
          <w:ilvl w:val="0"/>
          <w:numId w:val="52"/>
        </w:numPr>
        <w:rPr>
          <w:rFonts w:ascii="Segoe UI" w:hAnsi="Segoe UI" w:cs="Segoe UI"/>
        </w:rPr>
      </w:pPr>
      <w:r w:rsidRPr="004611AA">
        <w:rPr>
          <w:rFonts w:ascii="Segoe UI" w:hAnsi="Segoe UI" w:cs="Segoe UI"/>
        </w:rPr>
        <w:t>Control resumes here when </w:t>
      </w:r>
      <w:r w:rsidRPr="004611AA">
        <w:rPr>
          <w:rStyle w:val="HTMLCode"/>
          <w:rFonts w:ascii="Consolas" w:eastAsiaTheme="majorEastAsia" w:hAnsi="Consolas"/>
          <w:color w:val="171717"/>
        </w:rPr>
        <w:t>getStringTask</w:t>
      </w:r>
      <w:r w:rsidRPr="004611AA">
        <w:rPr>
          <w:rFonts w:ascii="Segoe UI" w:hAnsi="Segoe UI" w:cs="Segoe UI"/>
        </w:rPr>
        <w:t> is complete.</w:t>
      </w:r>
    </w:p>
    <w:p w14:paraId="71260518" w14:textId="77777777" w:rsidR="004611AA" w:rsidRPr="004611AA" w:rsidRDefault="004611AA" w:rsidP="009273A8">
      <w:pPr>
        <w:pStyle w:val="ListParagraph"/>
        <w:numPr>
          <w:ilvl w:val="0"/>
          <w:numId w:val="52"/>
        </w:numPr>
        <w:rPr>
          <w:rFonts w:ascii="Segoe UI" w:hAnsi="Segoe UI" w:cs="Segoe UI"/>
        </w:rPr>
      </w:pPr>
      <w:r w:rsidRPr="004611AA">
        <w:rPr>
          <w:rFonts w:ascii="Segoe UI" w:hAnsi="Segoe UI" w:cs="Segoe UI"/>
        </w:rPr>
        <w:t>The </w:t>
      </w:r>
      <w:r w:rsidRPr="004611AA">
        <w:rPr>
          <w:rStyle w:val="HTMLCode"/>
          <w:rFonts w:ascii="Consolas" w:eastAsiaTheme="majorEastAsia" w:hAnsi="Consolas"/>
          <w:color w:val="171717"/>
        </w:rPr>
        <w:t>await</w:t>
      </w:r>
      <w:r w:rsidRPr="004611AA">
        <w:rPr>
          <w:rFonts w:ascii="Segoe UI" w:hAnsi="Segoe UI" w:cs="Segoe UI"/>
        </w:rPr>
        <w:t> operator then retrieves the </w:t>
      </w:r>
      <w:r w:rsidRPr="004611AA">
        <w:rPr>
          <w:rStyle w:val="HTMLCode"/>
          <w:rFonts w:ascii="Consolas" w:eastAsiaTheme="majorEastAsia" w:hAnsi="Consolas"/>
          <w:color w:val="171717"/>
        </w:rPr>
        <w:t>string</w:t>
      </w:r>
      <w:r w:rsidRPr="004611AA">
        <w:rPr>
          <w:rFonts w:ascii="Segoe UI" w:hAnsi="Segoe UI" w:cs="Segoe UI"/>
        </w:rPr>
        <w:t> result from </w:t>
      </w:r>
      <w:r w:rsidRPr="004611AA">
        <w:rPr>
          <w:rStyle w:val="HTMLCode"/>
          <w:rFonts w:ascii="Consolas" w:eastAsiaTheme="majorEastAsia" w:hAnsi="Consolas"/>
          <w:color w:val="171717"/>
        </w:rPr>
        <w:t>getStringTask</w:t>
      </w:r>
      <w:r w:rsidRPr="004611AA">
        <w:rPr>
          <w:rFonts w:ascii="Segoe UI" w:hAnsi="Segoe UI" w:cs="Segoe UI"/>
        </w:rPr>
        <w:t>.</w:t>
      </w:r>
    </w:p>
    <w:p w14:paraId="5A9E571D" w14:textId="77777777" w:rsidR="004611AA" w:rsidRDefault="004611AA" w:rsidP="004611AA">
      <w:r>
        <w:t>The return statement specifies an integer result. Any methods that are awaiting </w:t>
      </w:r>
      <w:r>
        <w:rPr>
          <w:rStyle w:val="HTMLCode"/>
          <w:rFonts w:ascii="Consolas" w:eastAsiaTheme="majorEastAsia" w:hAnsi="Consolas"/>
          <w:color w:val="171717"/>
        </w:rPr>
        <w:t>GetUrlContentLengthAsync</w:t>
      </w:r>
      <w:r>
        <w:t> retrieve the length value.</w:t>
      </w:r>
    </w:p>
    <w:p w14:paraId="0780D4DF" w14:textId="77777777" w:rsidR="004611AA" w:rsidRDefault="004611AA" w:rsidP="004611AA">
      <w:r>
        <w:t>If </w:t>
      </w:r>
      <w:r>
        <w:rPr>
          <w:rStyle w:val="HTMLCode"/>
          <w:rFonts w:ascii="Consolas" w:eastAsiaTheme="majorEastAsia" w:hAnsi="Consolas"/>
          <w:color w:val="171717"/>
        </w:rPr>
        <w:t>GetUrlContentLengthAsync</w:t>
      </w:r>
      <w:r>
        <w:t> doesn't have any work that it can do between calling </w:t>
      </w:r>
      <w:r>
        <w:rPr>
          <w:rStyle w:val="HTMLCode"/>
          <w:rFonts w:ascii="Consolas" w:eastAsiaTheme="majorEastAsia" w:hAnsi="Consolas"/>
          <w:color w:val="171717"/>
        </w:rPr>
        <w:t>GetStringAsync</w:t>
      </w:r>
      <w:r>
        <w:t> and awaiting its completion, you can simplify your code by calling and awaiting in the following single statement.</w:t>
      </w:r>
    </w:p>
    <w:p w14:paraId="7FB70A50" w14:textId="77777777" w:rsidR="004611AA" w:rsidRDefault="004611AA" w:rsidP="004611A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contents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client.GetStringAsync(</w:t>
      </w:r>
      <w:r>
        <w:rPr>
          <w:rStyle w:val="hljs-string"/>
          <w:rFonts w:ascii="Consolas" w:hAnsi="Consolas"/>
          <w:color w:val="A31515"/>
          <w:bdr w:val="none" w:sz="0" w:space="0" w:color="auto" w:frame="1"/>
        </w:rPr>
        <w:t>"https://docs.microsoft.com/dotnet"</w:t>
      </w:r>
      <w:r>
        <w:rPr>
          <w:rStyle w:val="HTMLCode"/>
          <w:rFonts w:ascii="Consolas" w:eastAsiaTheme="majorEastAsia" w:hAnsi="Consolas"/>
          <w:color w:val="171717"/>
          <w:bdr w:val="none" w:sz="0" w:space="0" w:color="auto" w:frame="1"/>
        </w:rPr>
        <w:t>);</w:t>
      </w:r>
    </w:p>
    <w:p w14:paraId="2C1392D4" w14:textId="77777777" w:rsidR="004611AA" w:rsidRDefault="004611AA" w:rsidP="004611AA">
      <w:r>
        <w:t>The following characteristics summarize what makes the previous example an async method:</w:t>
      </w:r>
    </w:p>
    <w:p w14:paraId="05F49AEC" w14:textId="77777777" w:rsidR="004611AA" w:rsidRDefault="004611AA" w:rsidP="009273A8">
      <w:pPr>
        <w:pStyle w:val="ListParagraph"/>
        <w:numPr>
          <w:ilvl w:val="0"/>
          <w:numId w:val="53"/>
        </w:numPr>
      </w:pPr>
      <w:r>
        <w:t>The method signature includes an </w:t>
      </w:r>
      <w:r w:rsidRPr="004611AA">
        <w:rPr>
          <w:rStyle w:val="HTMLCode"/>
          <w:rFonts w:ascii="Consolas" w:eastAsiaTheme="majorEastAsia" w:hAnsi="Consolas"/>
          <w:color w:val="171717"/>
        </w:rPr>
        <w:t>async</w:t>
      </w:r>
      <w:r>
        <w:t> modifier.</w:t>
      </w:r>
    </w:p>
    <w:p w14:paraId="13E8034A" w14:textId="77777777" w:rsidR="004611AA" w:rsidRDefault="004611AA" w:rsidP="009273A8">
      <w:pPr>
        <w:pStyle w:val="ListParagraph"/>
        <w:numPr>
          <w:ilvl w:val="0"/>
          <w:numId w:val="53"/>
        </w:numPr>
      </w:pPr>
      <w:r>
        <w:t>The name of an async method, by convention, ends with an "Async" suffix.</w:t>
      </w:r>
    </w:p>
    <w:p w14:paraId="46D2E029" w14:textId="77777777" w:rsidR="004611AA" w:rsidRDefault="004611AA" w:rsidP="009273A8">
      <w:pPr>
        <w:pStyle w:val="ListParagraph"/>
        <w:numPr>
          <w:ilvl w:val="0"/>
          <w:numId w:val="53"/>
        </w:numPr>
      </w:pPr>
      <w:r>
        <w:t>The return type is one of the following types:</w:t>
      </w:r>
    </w:p>
    <w:p w14:paraId="22EE5A2A" w14:textId="231F0254" w:rsidR="004611AA" w:rsidRDefault="004611AA" w:rsidP="009273A8">
      <w:pPr>
        <w:pStyle w:val="ListParagraph"/>
        <w:numPr>
          <w:ilvl w:val="1"/>
          <w:numId w:val="53"/>
        </w:numPr>
      </w:pPr>
      <w:r w:rsidRPr="004611AA">
        <w:t>Task&lt;TResult&gt;</w:t>
      </w:r>
      <w:r>
        <w:t> if your method has a return statement in which the operand has type </w:t>
      </w:r>
      <w:r w:rsidRPr="004611AA">
        <w:rPr>
          <w:rStyle w:val="HTMLCode"/>
          <w:rFonts w:ascii="Consolas" w:eastAsiaTheme="majorEastAsia" w:hAnsi="Consolas"/>
          <w:color w:val="171717"/>
        </w:rPr>
        <w:t>TResult</w:t>
      </w:r>
      <w:r>
        <w:t>.</w:t>
      </w:r>
    </w:p>
    <w:p w14:paraId="2D05CBDC" w14:textId="2CA2FB13" w:rsidR="004611AA" w:rsidRDefault="004611AA" w:rsidP="009273A8">
      <w:pPr>
        <w:pStyle w:val="ListParagraph"/>
        <w:numPr>
          <w:ilvl w:val="1"/>
          <w:numId w:val="53"/>
        </w:numPr>
      </w:pPr>
      <w:r w:rsidRPr="004611AA">
        <w:t>Task</w:t>
      </w:r>
      <w:r>
        <w:t> if your method has no return statement or has a return statement with no operand.</w:t>
      </w:r>
    </w:p>
    <w:p w14:paraId="526A7F27" w14:textId="77777777" w:rsidR="004611AA" w:rsidRDefault="004611AA" w:rsidP="009273A8">
      <w:pPr>
        <w:pStyle w:val="ListParagraph"/>
        <w:numPr>
          <w:ilvl w:val="1"/>
          <w:numId w:val="53"/>
        </w:numPr>
      </w:pPr>
      <w:r w:rsidRPr="004611AA">
        <w:rPr>
          <w:rStyle w:val="HTMLCode"/>
          <w:rFonts w:ascii="Consolas" w:eastAsiaTheme="majorEastAsia" w:hAnsi="Consolas"/>
          <w:color w:val="171717"/>
        </w:rPr>
        <w:t>void</w:t>
      </w:r>
      <w:r>
        <w:t> if you're writing an async event handler.</w:t>
      </w:r>
    </w:p>
    <w:p w14:paraId="5A9CD8E7" w14:textId="77777777" w:rsidR="004611AA" w:rsidRDefault="004611AA" w:rsidP="009273A8">
      <w:pPr>
        <w:pStyle w:val="ListParagraph"/>
        <w:numPr>
          <w:ilvl w:val="1"/>
          <w:numId w:val="53"/>
        </w:numPr>
      </w:pPr>
      <w:r>
        <w:t>Any other type that has a </w:t>
      </w:r>
      <w:r w:rsidRPr="004611AA">
        <w:rPr>
          <w:rStyle w:val="HTMLCode"/>
          <w:rFonts w:ascii="Consolas" w:eastAsiaTheme="majorEastAsia" w:hAnsi="Consolas"/>
          <w:color w:val="171717"/>
        </w:rPr>
        <w:t>GetAwaiter</w:t>
      </w:r>
      <w:r>
        <w:t> method (starting with C# 7.0).</w:t>
      </w:r>
    </w:p>
    <w:p w14:paraId="2105C7C3" w14:textId="77777777" w:rsidR="004611AA" w:rsidRPr="004611AA" w:rsidRDefault="004611AA" w:rsidP="009273A8">
      <w:pPr>
        <w:pStyle w:val="ListParagraph"/>
        <w:numPr>
          <w:ilvl w:val="0"/>
          <w:numId w:val="53"/>
        </w:numPr>
      </w:pPr>
      <w:r w:rsidRPr="004611AA">
        <w:t>The method usually includes at least one await expression, which marks a point where the method can't continue until the awaited asynchronous operation is complete. In the meantime, the method is suspended, and control returns to the method's caller. The next section of this topic illustrates what happens at the suspension point.</w:t>
      </w:r>
    </w:p>
    <w:p w14:paraId="747F7A89" w14:textId="77777777" w:rsidR="005E541F" w:rsidRPr="005E541F" w:rsidRDefault="005E541F" w:rsidP="005E541F">
      <w:pPr>
        <w:pStyle w:val="Heading3"/>
      </w:pPr>
      <w:bookmarkStart w:id="513" w:name="_Toc106202845"/>
      <w:r w:rsidRPr="005E541F">
        <w:t>What happens in an async method</w:t>
      </w:r>
      <w:bookmarkEnd w:id="513"/>
    </w:p>
    <w:p w14:paraId="598CE270" w14:textId="529DE395" w:rsidR="005E541F" w:rsidRDefault="005E541F" w:rsidP="005E541F">
      <w:r>
        <w:t>The most important thing to understand in asynchronous programming is how the control flow moves from method to method. The following diagram leads you through the process:</w:t>
      </w:r>
    </w:p>
    <w:p w14:paraId="0E309BAE" w14:textId="30EFACB3" w:rsidR="005E541F" w:rsidRDefault="005E541F" w:rsidP="005E541F">
      <w:pPr>
        <w:jc w:val="center"/>
      </w:pPr>
      <w:r>
        <w:rPr>
          <w:noProof/>
        </w:rPr>
        <w:lastRenderedPageBreak/>
        <w:drawing>
          <wp:inline distT="0" distB="0" distL="0" distR="0" wp14:anchorId="2664272E" wp14:editId="4A850198">
            <wp:extent cx="5943600" cy="3957955"/>
            <wp:effectExtent l="19050" t="19050" r="19050" b="23495"/>
            <wp:docPr id="48" name="Picture 48" descr="Trace navigation of async contr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Trace navigation of async control flow"/>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957955"/>
                    </a:xfrm>
                    <a:prstGeom prst="rect">
                      <a:avLst/>
                    </a:prstGeom>
                    <a:noFill/>
                    <a:ln>
                      <a:solidFill>
                        <a:schemeClr val="accent1"/>
                      </a:solidFill>
                    </a:ln>
                  </pic:spPr>
                </pic:pic>
              </a:graphicData>
            </a:graphic>
          </wp:inline>
        </w:drawing>
      </w:r>
    </w:p>
    <w:p w14:paraId="523ADAB1" w14:textId="77777777" w:rsidR="005E541F" w:rsidRDefault="005E541F" w:rsidP="005E541F">
      <w:r>
        <w:t>The numbers in the diagram correspond to the following steps, initiated when a calling method calls the async method.</w:t>
      </w:r>
    </w:p>
    <w:p w14:paraId="36E4A77F" w14:textId="77777777" w:rsidR="005E541F" w:rsidRDefault="005E541F" w:rsidP="009273A8">
      <w:pPr>
        <w:pStyle w:val="ListParagraph"/>
        <w:numPr>
          <w:ilvl w:val="0"/>
          <w:numId w:val="54"/>
        </w:numPr>
      </w:pPr>
      <w:r>
        <w:t>A calling method calls and awaits the </w:t>
      </w:r>
      <w:r w:rsidRPr="005E541F">
        <w:rPr>
          <w:rStyle w:val="HTMLCode"/>
          <w:rFonts w:ascii="Consolas" w:eastAsiaTheme="majorEastAsia" w:hAnsi="Consolas"/>
          <w:color w:val="171717"/>
        </w:rPr>
        <w:t>GetUrlContentLengthAsync</w:t>
      </w:r>
      <w:r>
        <w:t> async method.</w:t>
      </w:r>
    </w:p>
    <w:p w14:paraId="7CFA7BE4" w14:textId="62E894DF" w:rsidR="005E541F" w:rsidRDefault="005E541F" w:rsidP="009273A8">
      <w:pPr>
        <w:pStyle w:val="ListParagraph"/>
        <w:numPr>
          <w:ilvl w:val="0"/>
          <w:numId w:val="54"/>
        </w:numPr>
      </w:pPr>
      <w:r w:rsidRPr="005E541F">
        <w:rPr>
          <w:rStyle w:val="HTMLCode"/>
          <w:rFonts w:ascii="Consolas" w:eastAsiaTheme="majorEastAsia" w:hAnsi="Consolas"/>
          <w:color w:val="171717"/>
        </w:rPr>
        <w:t>GetUrlContentLengthAsync</w:t>
      </w:r>
      <w:r>
        <w:t> creates an </w:t>
      </w:r>
      <w:r w:rsidRPr="005E541F">
        <w:t>HttpClient</w:t>
      </w:r>
      <w:r>
        <w:t> instance and calls the </w:t>
      </w:r>
      <w:r w:rsidRPr="005E541F">
        <w:t>GetStringAsync</w:t>
      </w:r>
      <w:r>
        <w:t> asynchronous method to download the contents of a website as a string.</w:t>
      </w:r>
    </w:p>
    <w:p w14:paraId="306FC1FB" w14:textId="77777777" w:rsidR="005E541F" w:rsidRDefault="005E541F" w:rsidP="009273A8">
      <w:pPr>
        <w:pStyle w:val="ListParagraph"/>
        <w:numPr>
          <w:ilvl w:val="0"/>
          <w:numId w:val="54"/>
        </w:numPr>
      </w:pPr>
      <w:r>
        <w:t>Something happens in </w:t>
      </w:r>
      <w:r w:rsidRPr="005E541F">
        <w:rPr>
          <w:rStyle w:val="HTMLCode"/>
          <w:rFonts w:ascii="Consolas" w:eastAsiaTheme="majorEastAsia" w:hAnsi="Consolas"/>
          <w:color w:val="171717"/>
        </w:rPr>
        <w:t>GetStringAsync</w:t>
      </w:r>
      <w:r>
        <w:t> that suspends its progress. Perhaps it must wait for a website to download or some other blocking activity. To avoid blocking resources, </w:t>
      </w:r>
      <w:r w:rsidRPr="005E541F">
        <w:rPr>
          <w:rStyle w:val="HTMLCode"/>
          <w:rFonts w:ascii="Consolas" w:eastAsiaTheme="majorEastAsia" w:hAnsi="Consolas"/>
          <w:color w:val="171717"/>
        </w:rPr>
        <w:t>GetStringAsync</w:t>
      </w:r>
      <w:r>
        <w:t> yields control to its caller, </w:t>
      </w:r>
      <w:r w:rsidRPr="005E541F">
        <w:rPr>
          <w:rStyle w:val="HTMLCode"/>
          <w:rFonts w:ascii="Consolas" w:eastAsiaTheme="majorEastAsia" w:hAnsi="Consolas"/>
          <w:color w:val="171717"/>
        </w:rPr>
        <w:t>GetUrlContentLengthAsync</w:t>
      </w:r>
      <w:r>
        <w:t>.</w:t>
      </w:r>
    </w:p>
    <w:p w14:paraId="4A71803E" w14:textId="37442CFB" w:rsidR="005E541F" w:rsidRDefault="005E541F" w:rsidP="005E541F">
      <w:pPr>
        <w:ind w:left="720"/>
      </w:pPr>
      <w:r>
        <w:rPr>
          <w:rStyle w:val="HTMLCode"/>
          <w:rFonts w:ascii="Consolas" w:eastAsiaTheme="majorEastAsia" w:hAnsi="Consolas"/>
          <w:color w:val="171717"/>
        </w:rPr>
        <w:t>GetStringAsync</w:t>
      </w:r>
      <w:r>
        <w:t> returns a </w:t>
      </w:r>
      <w:r w:rsidRPr="005E541F">
        <w:t>Task&lt;TResult&gt;</w:t>
      </w:r>
      <w:r>
        <w:t>, where </w:t>
      </w:r>
      <w:r>
        <w:rPr>
          <w:rStyle w:val="HTMLCode"/>
          <w:rFonts w:ascii="Consolas" w:eastAsiaTheme="majorEastAsia" w:hAnsi="Consolas"/>
          <w:color w:val="171717"/>
        </w:rPr>
        <w:t>TResult</w:t>
      </w:r>
      <w:r>
        <w:t> is a string, and </w:t>
      </w:r>
      <w:r>
        <w:rPr>
          <w:rStyle w:val="HTMLCode"/>
          <w:rFonts w:ascii="Consolas" w:eastAsiaTheme="majorEastAsia" w:hAnsi="Consolas"/>
          <w:color w:val="171717"/>
        </w:rPr>
        <w:t>GetUrlContentLengthAsync</w:t>
      </w:r>
      <w:r>
        <w:t> assigns the task to the </w:t>
      </w:r>
      <w:r>
        <w:rPr>
          <w:rStyle w:val="HTMLCode"/>
          <w:rFonts w:ascii="Consolas" w:eastAsiaTheme="majorEastAsia" w:hAnsi="Consolas"/>
          <w:color w:val="171717"/>
        </w:rPr>
        <w:t>getStringTask</w:t>
      </w:r>
      <w:r>
        <w:t> variable. The task represents the ongoing process for the call to </w:t>
      </w:r>
      <w:r>
        <w:rPr>
          <w:rStyle w:val="HTMLCode"/>
          <w:rFonts w:ascii="Consolas" w:eastAsiaTheme="majorEastAsia" w:hAnsi="Consolas"/>
          <w:color w:val="171717"/>
        </w:rPr>
        <w:t>GetStringAsync</w:t>
      </w:r>
      <w:r>
        <w:t>, with a commitment to produce an actual string value when the work is complete.</w:t>
      </w:r>
    </w:p>
    <w:p w14:paraId="7F519DFD" w14:textId="77777777" w:rsidR="005E541F" w:rsidRDefault="005E541F" w:rsidP="009273A8">
      <w:pPr>
        <w:pStyle w:val="ListParagraph"/>
        <w:numPr>
          <w:ilvl w:val="0"/>
          <w:numId w:val="54"/>
        </w:numPr>
      </w:pPr>
      <w:r>
        <w:t>Because </w:t>
      </w:r>
      <w:r w:rsidRPr="005E541F">
        <w:t>getStringTask</w:t>
      </w:r>
      <w:r>
        <w:t> hasn't been awaited yet, </w:t>
      </w:r>
      <w:r w:rsidRPr="005E541F">
        <w:t>GetUrlContentLengthAsync</w:t>
      </w:r>
      <w:r>
        <w:t> can continue with other work that doesn't depend on the final result from </w:t>
      </w:r>
      <w:r w:rsidRPr="005E541F">
        <w:t>GetStringAsync</w:t>
      </w:r>
      <w:r>
        <w:t>. That work is represented by a call to the synchronous method </w:t>
      </w:r>
      <w:r w:rsidRPr="005E541F">
        <w:t>DoIndependentWork</w:t>
      </w:r>
      <w:r>
        <w:t>.</w:t>
      </w:r>
    </w:p>
    <w:p w14:paraId="79270072" w14:textId="77777777" w:rsidR="005E541F" w:rsidRDefault="005E541F" w:rsidP="009273A8">
      <w:pPr>
        <w:pStyle w:val="ListParagraph"/>
        <w:numPr>
          <w:ilvl w:val="0"/>
          <w:numId w:val="54"/>
        </w:numPr>
      </w:pPr>
      <w:r w:rsidRPr="005E541F">
        <w:t>DoIndependentWork</w:t>
      </w:r>
      <w:r>
        <w:t> is a synchronous method that does its work and returns to its caller.</w:t>
      </w:r>
    </w:p>
    <w:p w14:paraId="68491A43" w14:textId="77777777" w:rsidR="005E541F" w:rsidRDefault="005E541F" w:rsidP="009273A8">
      <w:pPr>
        <w:pStyle w:val="ListParagraph"/>
        <w:numPr>
          <w:ilvl w:val="0"/>
          <w:numId w:val="54"/>
        </w:numPr>
      </w:pPr>
      <w:r w:rsidRPr="005E541F">
        <w:lastRenderedPageBreak/>
        <w:t>GetUrlContentLengthAsync</w:t>
      </w:r>
      <w:r>
        <w:t> has run out of work that it can do without a result from </w:t>
      </w:r>
      <w:r w:rsidRPr="005E541F">
        <w:t>getStringTask</w:t>
      </w:r>
      <w:r>
        <w:t>. </w:t>
      </w:r>
      <w:r w:rsidRPr="005E541F">
        <w:t>GetUrlContentLengthAsync</w:t>
      </w:r>
      <w:r>
        <w:t> next wants to calculate and return the length of the downloaded string, but the method can't calculate that value until the method has the string.</w:t>
      </w:r>
    </w:p>
    <w:p w14:paraId="57815820" w14:textId="77777777" w:rsidR="005E541F" w:rsidRDefault="005E541F" w:rsidP="005E541F">
      <w:pPr>
        <w:ind w:left="720"/>
      </w:pPr>
      <w:r>
        <w:t>Therefore, </w:t>
      </w:r>
      <w:r>
        <w:rPr>
          <w:rStyle w:val="HTMLCode"/>
          <w:rFonts w:ascii="Consolas" w:eastAsiaTheme="majorEastAsia" w:hAnsi="Consolas"/>
          <w:color w:val="171717"/>
        </w:rPr>
        <w:t>GetUrlContentLengthAsync</w:t>
      </w:r>
      <w:r>
        <w:t> uses an await operator to suspend its progress and to yield control to the method that called </w:t>
      </w:r>
      <w:r>
        <w:rPr>
          <w:rStyle w:val="HTMLCode"/>
          <w:rFonts w:ascii="Consolas" w:eastAsiaTheme="majorEastAsia" w:hAnsi="Consolas"/>
          <w:color w:val="171717"/>
        </w:rPr>
        <w:t>GetUrlContentLengthAsync</w:t>
      </w:r>
      <w:r>
        <w:t>. </w:t>
      </w:r>
      <w:r>
        <w:rPr>
          <w:rStyle w:val="HTMLCode"/>
          <w:rFonts w:ascii="Consolas" w:eastAsiaTheme="majorEastAsia" w:hAnsi="Consolas"/>
          <w:color w:val="171717"/>
        </w:rPr>
        <w:t>GetUrlContentLengthAsync</w:t>
      </w:r>
      <w:r>
        <w:t> returns a </w:t>
      </w:r>
      <w:r>
        <w:rPr>
          <w:rStyle w:val="HTMLCode"/>
          <w:rFonts w:ascii="Consolas" w:eastAsiaTheme="majorEastAsia" w:hAnsi="Consolas"/>
          <w:color w:val="171717"/>
        </w:rPr>
        <w:t>Task&lt;int&gt;</w:t>
      </w:r>
      <w:r>
        <w:t> to the caller. The task represents a promise to produce an integer result that's the length of the downloaded string.</w:t>
      </w:r>
    </w:p>
    <w:p w14:paraId="6C79EE25" w14:textId="2C25F2CB" w:rsidR="005E541F" w:rsidRDefault="005E541F" w:rsidP="005E541F">
      <w:pPr>
        <w:pBdr>
          <w:top w:val="single" w:sz="4" w:space="1" w:color="auto"/>
          <w:left w:val="single" w:sz="4" w:space="4" w:color="auto"/>
          <w:bottom w:val="single" w:sz="4" w:space="1" w:color="auto"/>
          <w:right w:val="single" w:sz="4" w:space="4" w:color="auto"/>
        </w:pBdr>
        <w:ind w:left="720"/>
      </w:pPr>
      <w:r>
        <w:rPr>
          <w:b/>
          <w:bCs/>
        </w:rPr>
        <w:t>Note</w:t>
      </w:r>
      <w:r>
        <w:t>: If </w:t>
      </w:r>
      <w:r>
        <w:rPr>
          <w:rStyle w:val="HTMLCode"/>
          <w:rFonts w:ascii="Consolas" w:eastAsiaTheme="majorEastAsia" w:hAnsi="Consolas"/>
          <w:color w:val="171717"/>
        </w:rPr>
        <w:t>GetStringAsync</w:t>
      </w:r>
      <w:r>
        <w:t> (and therefore </w:t>
      </w:r>
      <w:r>
        <w:rPr>
          <w:rStyle w:val="HTMLCode"/>
          <w:rFonts w:ascii="Consolas" w:eastAsiaTheme="majorEastAsia" w:hAnsi="Consolas"/>
          <w:color w:val="171717"/>
        </w:rPr>
        <w:t>getStringTask</w:t>
      </w:r>
      <w:r>
        <w:t xml:space="preserve">) completes before </w:t>
      </w:r>
      <w:r>
        <w:rPr>
          <w:rStyle w:val="HTMLCode"/>
          <w:rFonts w:ascii="Consolas" w:eastAsiaTheme="majorEastAsia" w:hAnsi="Consolas"/>
          <w:color w:val="171717"/>
        </w:rPr>
        <w:t>GetUrlContentLengthAsync</w:t>
      </w:r>
      <w:r>
        <w:t xml:space="preserve"> awaits it, control </w:t>
      </w:r>
      <w:r w:rsidR="00DA36E5">
        <w:t>r</w:t>
      </w:r>
      <w:r>
        <w:t xml:space="preserve">emains in </w:t>
      </w:r>
      <w:r>
        <w:rPr>
          <w:rStyle w:val="HTMLCode"/>
          <w:rFonts w:ascii="Consolas" w:eastAsiaTheme="majorEastAsia" w:hAnsi="Consolas"/>
          <w:color w:val="171717"/>
        </w:rPr>
        <w:t>GetUrlContentLengthAsync</w:t>
      </w:r>
      <w:r>
        <w:t xml:space="preserve">. The expense of suspending and then returning to </w:t>
      </w:r>
      <w:r>
        <w:rPr>
          <w:rStyle w:val="HTMLCode"/>
          <w:rFonts w:ascii="Consolas" w:eastAsiaTheme="majorEastAsia" w:hAnsi="Consolas"/>
          <w:color w:val="171717"/>
        </w:rPr>
        <w:t>GetUrlContentLengthAsync</w:t>
      </w:r>
      <w:r>
        <w:t> would be wasted if the called asynchronous process </w:t>
      </w:r>
      <w:r>
        <w:rPr>
          <w:rStyle w:val="HTMLCode"/>
          <w:rFonts w:ascii="Consolas" w:eastAsiaTheme="majorEastAsia" w:hAnsi="Consolas"/>
          <w:color w:val="171717"/>
        </w:rPr>
        <w:t>getStringTask</w:t>
      </w:r>
      <w:r>
        <w:t xml:space="preserve"> has already completed and </w:t>
      </w:r>
      <w:r>
        <w:rPr>
          <w:rStyle w:val="HTMLCode"/>
          <w:rFonts w:ascii="Consolas" w:eastAsiaTheme="majorEastAsia" w:hAnsi="Consolas"/>
          <w:color w:val="171717"/>
        </w:rPr>
        <w:t>GetUrlContentLengthAsync</w:t>
      </w:r>
      <w:r>
        <w:t xml:space="preserve"> doesn't have to wait for the final result.</w:t>
      </w:r>
    </w:p>
    <w:p w14:paraId="1CB1FFC6" w14:textId="77777777" w:rsidR="005E541F" w:rsidRDefault="005E541F" w:rsidP="005E541F">
      <w:pPr>
        <w:ind w:left="720"/>
      </w:pPr>
      <w:r>
        <w:t>Inside the calling method the processing pattern continues. The caller might do other work that doesn't depend on the result from </w:t>
      </w:r>
      <w:r>
        <w:rPr>
          <w:rStyle w:val="HTMLCode"/>
          <w:rFonts w:ascii="Consolas" w:eastAsiaTheme="majorEastAsia" w:hAnsi="Consolas"/>
          <w:color w:val="171717"/>
        </w:rPr>
        <w:t>GetUrlContentLengthAsync</w:t>
      </w:r>
      <w:r>
        <w:t> before awaiting that result, or the caller might await immediately. The calling method is waiting for </w:t>
      </w:r>
      <w:r>
        <w:rPr>
          <w:rStyle w:val="HTMLCode"/>
          <w:rFonts w:ascii="Consolas" w:eastAsiaTheme="majorEastAsia" w:hAnsi="Consolas"/>
          <w:color w:val="171717"/>
        </w:rPr>
        <w:t>GetUrlContentLengthAsync</w:t>
      </w:r>
      <w:r>
        <w:t>, and </w:t>
      </w:r>
      <w:r>
        <w:rPr>
          <w:rStyle w:val="HTMLCode"/>
          <w:rFonts w:ascii="Consolas" w:eastAsiaTheme="majorEastAsia" w:hAnsi="Consolas"/>
          <w:color w:val="171717"/>
        </w:rPr>
        <w:t>GetUrlContentLengthAsync</w:t>
      </w:r>
      <w:r>
        <w:t> is waiting for </w:t>
      </w:r>
      <w:r>
        <w:rPr>
          <w:rStyle w:val="HTMLCode"/>
          <w:rFonts w:ascii="Consolas" w:eastAsiaTheme="majorEastAsia" w:hAnsi="Consolas"/>
          <w:color w:val="171717"/>
        </w:rPr>
        <w:t>GetStringAsync</w:t>
      </w:r>
      <w:r>
        <w:t>.</w:t>
      </w:r>
    </w:p>
    <w:p w14:paraId="73AE0BFE" w14:textId="77777777" w:rsidR="005E541F" w:rsidRPr="005E541F" w:rsidRDefault="005E541F" w:rsidP="009273A8">
      <w:pPr>
        <w:pStyle w:val="ListParagraph"/>
        <w:numPr>
          <w:ilvl w:val="0"/>
          <w:numId w:val="54"/>
        </w:numPr>
      </w:pPr>
      <w:r>
        <w:rPr>
          <w:rStyle w:val="HTMLCode"/>
          <w:rFonts w:ascii="Consolas" w:eastAsiaTheme="majorEastAsia" w:hAnsi="Consolas"/>
          <w:color w:val="171717"/>
        </w:rPr>
        <w:t>GetStringAsync</w:t>
      </w:r>
      <w:r>
        <w:rPr>
          <w:rFonts w:ascii="Segoe UI" w:hAnsi="Segoe UI" w:cs="Segoe UI"/>
          <w:color w:val="171717"/>
        </w:rPr>
        <w:t xml:space="preserve"> completes and produces a string result. The string result isn't </w:t>
      </w:r>
      <w:r w:rsidRPr="005E541F">
        <w:t>returned by the call to GetStringAsync in the way that you might expect. (Remember that the method already returned a task in step 3.) Instead, the string result is stored in the task that represents the completion of the method, getStringTask. The await operator retrieves the result from getStringTask. The assignment statement assigns the retrieved result to contents.</w:t>
      </w:r>
    </w:p>
    <w:p w14:paraId="770F10E5" w14:textId="77777777" w:rsidR="005E541F" w:rsidRPr="005E541F" w:rsidRDefault="005E541F" w:rsidP="009273A8">
      <w:pPr>
        <w:pStyle w:val="ListParagraph"/>
        <w:numPr>
          <w:ilvl w:val="0"/>
          <w:numId w:val="54"/>
        </w:numPr>
      </w:pPr>
      <w:r w:rsidRPr="005E541F">
        <w:t>When GetUrlContentLengthAsync has the string result, the method can calculate the length of the string. Then the work of GetUrlContentLengthAsync is also complete, and the waiting event handler can resume. In the full example at the end of the topic, you can confirm that the event handler retrieves and prints the value of the length result. If you are new to asynchronous programming, take a minute to consider the difference between synchronous and asynchronous behavior. A synchronous method returns when its work is complete (step 5), but an async method returns a task value when its work is suspended (steps 3 and 6). When the async method eventually completes its work, the task is marked as completed and the result, if any, is stored in the task.</w:t>
      </w:r>
    </w:p>
    <w:p w14:paraId="579DEFA9" w14:textId="74FD7C07" w:rsidR="004611AA" w:rsidRDefault="00260F8C" w:rsidP="00260F8C">
      <w:pPr>
        <w:pStyle w:val="Heading3"/>
      </w:pPr>
      <w:bookmarkStart w:id="514" w:name="_Toc106202846"/>
      <w:r>
        <w:t>Another Simpler Example</w:t>
      </w:r>
      <w:bookmarkEnd w:id="514"/>
    </w:p>
    <w:p w14:paraId="4868BD8C" w14:textId="77777777" w:rsidR="00260F8C" w:rsidRPr="00260F8C" w:rsidRDefault="00260F8C" w:rsidP="00260F8C">
      <w:pPr>
        <w:rPr>
          <w:rFonts w:cstheme="minorHAnsi"/>
        </w:rPr>
      </w:pPr>
      <w:r w:rsidRPr="00260F8C">
        <w:rPr>
          <w:rStyle w:val="Strong"/>
          <w:rFonts w:cstheme="minorHAnsi"/>
          <w:color w:val="212121"/>
        </w:rPr>
        <w:t>Example 1</w:t>
      </w:r>
    </w:p>
    <w:p w14:paraId="753C8184" w14:textId="77777777" w:rsidR="00260F8C" w:rsidRDefault="00260F8C" w:rsidP="00260F8C">
      <w:r>
        <w:t>In this example, we are going to take two methods, which are not dependent on each other.</w:t>
      </w:r>
    </w:p>
    <w:p w14:paraId="2D41A71B" w14:textId="77777777" w:rsidR="00260F8C" w:rsidRPr="00260F8C" w:rsidRDefault="00260F8C" w:rsidP="00260F8C">
      <w:pPr>
        <w:rPr>
          <w:rStyle w:val="Strong"/>
          <w:rFonts w:cstheme="minorHAnsi"/>
        </w:rPr>
      </w:pPr>
      <w:r w:rsidRPr="00260F8C">
        <w:rPr>
          <w:rStyle w:val="Strong"/>
          <w:rFonts w:cstheme="minorHAnsi"/>
          <w:color w:val="212121"/>
        </w:rPr>
        <w:t>Code sample</w:t>
      </w:r>
    </w:p>
    <w:p w14:paraId="73F1BADC"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B9A7752"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FE03FC3"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lastRenderedPageBreak/>
        <w:t>namespace</w:t>
      </w:r>
      <w:r>
        <w:rPr>
          <w:rFonts w:ascii="Cascadia Mono" w:hAnsi="Cascadia Mono" w:cs="Cascadia Mono"/>
          <w:color w:val="000000"/>
          <w:sz w:val="19"/>
          <w:szCs w:val="19"/>
        </w:rPr>
        <w:t xml:space="preserve"> AsyncDemoTwo</w:t>
      </w:r>
    </w:p>
    <w:p w14:paraId="28FACD72"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8A84B5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B5EC93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59BB1C"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036C1E9B"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DED67B"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"Starting Async Demo Two..."</w:t>
      </w:r>
      <w:r>
        <w:rPr>
          <w:rFonts w:ascii="Cascadia Mono" w:hAnsi="Cascadia Mono" w:cs="Cascadia Mono"/>
          <w:color w:val="000000"/>
          <w:sz w:val="19"/>
          <w:szCs w:val="19"/>
        </w:rPr>
        <w:t>);</w:t>
      </w:r>
    </w:p>
    <w:p w14:paraId="30D71309"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6021EC1"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Method1();</w:t>
      </w:r>
    </w:p>
    <w:p w14:paraId="5A62ADD3"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Method2();</w:t>
      </w:r>
    </w:p>
    <w:p w14:paraId="16B35E1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A2D0AB7"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"Finishing Async Demo Two..."</w:t>
      </w:r>
      <w:r>
        <w:rPr>
          <w:rFonts w:ascii="Cascadia Mono" w:hAnsi="Cascadia Mono" w:cs="Cascadia Mono"/>
          <w:color w:val="000000"/>
          <w:sz w:val="19"/>
          <w:szCs w:val="19"/>
        </w:rPr>
        <w:t>);</w:t>
      </w:r>
    </w:p>
    <w:p w14:paraId="2D010C70"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Console.ReadKey();</w:t>
      </w:r>
    </w:p>
    <w:p w14:paraId="1C46E534"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D3BE6D"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643D40D3"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Method1()</w:t>
      </w:r>
    </w:p>
    <w:p w14:paraId="1CECC7B4"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B61131"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Task.Run(() =&gt;</w:t>
      </w:r>
    </w:p>
    <w:p w14:paraId="5DBE659B"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4CDF38"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100; i++)</w:t>
      </w:r>
    </w:p>
    <w:p w14:paraId="5C1C6778"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BA57CF"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Method 1"</w:t>
      </w:r>
      <w:r>
        <w:rPr>
          <w:rFonts w:ascii="Cascadia Mono" w:hAnsi="Cascadia Mono" w:cs="Cascadia Mono"/>
          <w:color w:val="000000"/>
          <w:sz w:val="19"/>
          <w:szCs w:val="19"/>
        </w:rPr>
        <w:t>);</w:t>
      </w:r>
    </w:p>
    <w:p w14:paraId="2FC78BA6"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Do something</w:t>
      </w:r>
    </w:p>
    <w:p w14:paraId="154524EA"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Task.Delay(100).Wait();</w:t>
      </w:r>
    </w:p>
    <w:p w14:paraId="18A5F509"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B60D72"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2EAA94"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52B348"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4B4778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A5A0327"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Method2()</w:t>
      </w:r>
    </w:p>
    <w:p w14:paraId="4A37E734"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AD8F47"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25; i++)</w:t>
      </w:r>
    </w:p>
    <w:p w14:paraId="665E8B61"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15FA5A"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Method 2"</w:t>
      </w:r>
      <w:r>
        <w:rPr>
          <w:rFonts w:ascii="Cascadia Mono" w:hAnsi="Cascadia Mono" w:cs="Cascadia Mono"/>
          <w:color w:val="000000"/>
          <w:sz w:val="19"/>
          <w:szCs w:val="19"/>
        </w:rPr>
        <w:t>);</w:t>
      </w:r>
    </w:p>
    <w:p w14:paraId="6A324109"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Do something</w:t>
      </w:r>
    </w:p>
    <w:p w14:paraId="24F5D727"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Task.Delay(100).Wait();</w:t>
      </w:r>
    </w:p>
    <w:p w14:paraId="064BC7B1"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38809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A99F3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4D8E3E"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B8C0245" w14:textId="2D459739" w:rsidR="00260F8C" w:rsidRDefault="00260F8C" w:rsidP="00915FFD">
      <w:pPr>
        <w:rPr>
          <w:rFonts w:cstheme="minorHAnsi"/>
        </w:rPr>
      </w:pPr>
    </w:p>
    <w:p w14:paraId="6CD46CCE" w14:textId="77777777" w:rsidR="00260F8C" w:rsidRDefault="00260F8C" w:rsidP="00260F8C">
      <w:r>
        <w:t>In the code given above, Method1 and Method2 are not dependent on each other and we are calling from the Main method.</w:t>
      </w:r>
    </w:p>
    <w:p w14:paraId="2C5F0935" w14:textId="77777777" w:rsidR="00260F8C" w:rsidRDefault="00260F8C" w:rsidP="00260F8C">
      <w:r>
        <w:t>Here, we can clearly see Method1, and Method2 are not waiting for each other.</w:t>
      </w:r>
    </w:p>
    <w:p w14:paraId="688CF56C" w14:textId="77777777" w:rsidR="00260F8C" w:rsidRDefault="00260F8C" w:rsidP="00260F8C">
      <w:r>
        <w:t>Now, coming to the second example, suppose we have Method3, which is dependent on Method1</w:t>
      </w:r>
    </w:p>
    <w:p w14:paraId="02B02B45" w14:textId="77777777" w:rsidR="00260F8C" w:rsidRPr="00260F8C" w:rsidRDefault="00260F8C" w:rsidP="00260F8C">
      <w:pPr>
        <w:rPr>
          <w:rStyle w:val="Strong"/>
          <w:rFonts w:cstheme="minorHAnsi"/>
        </w:rPr>
      </w:pPr>
      <w:r w:rsidRPr="00260F8C">
        <w:rPr>
          <w:rStyle w:val="Strong"/>
          <w:rFonts w:cstheme="minorHAnsi"/>
          <w:color w:val="212121"/>
        </w:rPr>
        <w:t>Example 2</w:t>
      </w:r>
    </w:p>
    <w:p w14:paraId="3B78B349" w14:textId="77777777" w:rsidR="00260F8C" w:rsidRDefault="00260F8C" w:rsidP="00260F8C">
      <w:r>
        <w:t>In this example, Method1 is returning the total length as an integer value and we are passing a parameter as a length in a Method3, which is coming from Method1.</w:t>
      </w:r>
    </w:p>
    <w:p w14:paraId="2082BA5C" w14:textId="77777777" w:rsidR="00260F8C" w:rsidRDefault="00260F8C" w:rsidP="00260F8C">
      <w:r>
        <w:lastRenderedPageBreak/>
        <w:t>Here, we have to use await keyword before passing a parameter in Method3 and for it, we have to use the async keyword from the calling method.  </w:t>
      </w:r>
    </w:p>
    <w:p w14:paraId="523426CD" w14:textId="7DD80345" w:rsidR="00260F8C" w:rsidRDefault="00182DE1" w:rsidP="00182DE1">
      <w:pPr>
        <w:pBdr>
          <w:top w:val="single" w:sz="4" w:space="1" w:color="auto"/>
          <w:left w:val="single" w:sz="4" w:space="4" w:color="auto"/>
          <w:bottom w:val="single" w:sz="4" w:space="1" w:color="auto"/>
          <w:right w:val="single" w:sz="4" w:space="4" w:color="auto"/>
        </w:pBdr>
      </w:pPr>
      <w:r w:rsidRPr="00182DE1">
        <w:rPr>
          <w:b/>
          <w:bCs/>
        </w:rPr>
        <w:t>Note</w:t>
      </w:r>
      <w:r>
        <w:t xml:space="preserve">: </w:t>
      </w:r>
      <w:r w:rsidR="00260F8C">
        <w:t>If we are using C# 7 or less, then we cannot use async keyword in the Main method for the console Application because it will give the error below.  </w:t>
      </w:r>
    </w:p>
    <w:p w14:paraId="61C72D1D" w14:textId="630271B7" w:rsidR="00260F8C" w:rsidRDefault="00182DE1" w:rsidP="00182DE1">
      <w:pPr>
        <w:pBdr>
          <w:top w:val="single" w:sz="4" w:space="1" w:color="auto"/>
          <w:left w:val="single" w:sz="4" w:space="4" w:color="auto"/>
          <w:bottom w:val="single" w:sz="4" w:space="1" w:color="auto"/>
          <w:right w:val="single" w:sz="4" w:space="4" w:color="auto"/>
        </w:pBdr>
        <w:jc w:val="center"/>
        <w:rPr>
          <w:rFonts w:cstheme="minorHAnsi"/>
        </w:rPr>
      </w:pPr>
      <w:r>
        <w:rPr>
          <w:noProof/>
        </w:rPr>
        <w:drawing>
          <wp:inline distT="0" distB="0" distL="0" distR="0" wp14:anchorId="14C3BF04" wp14:editId="365C8226">
            <wp:extent cx="5265420" cy="640080"/>
            <wp:effectExtent l="19050" t="19050" r="11430" b="266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65420" cy="640080"/>
                    </a:xfrm>
                    <a:prstGeom prst="rect">
                      <a:avLst/>
                    </a:prstGeom>
                    <a:noFill/>
                    <a:ln>
                      <a:solidFill>
                        <a:schemeClr val="accent1"/>
                      </a:solidFill>
                    </a:ln>
                  </pic:spPr>
                </pic:pic>
              </a:graphicData>
            </a:graphic>
          </wp:inline>
        </w:drawing>
      </w:r>
    </w:p>
    <w:p w14:paraId="6FD158DD" w14:textId="48313063" w:rsidR="00182DE1" w:rsidRDefault="00182DE1" w:rsidP="00182DE1">
      <w:r>
        <w:rPr>
          <w:shd w:val="clear" w:color="auto" w:fill="FFFFFF"/>
        </w:rPr>
        <w:t>We are going to create a new method as callMethod and in this method, we are going to call our all Methods as Method1, Method2, and Method3, respectively</w:t>
      </w:r>
      <w:r w:rsidR="00891152">
        <w:rPr>
          <w:shd w:val="clear" w:color="auto" w:fill="FFFFFF"/>
        </w:rPr>
        <w:t xml:space="preserve"> (</w:t>
      </w:r>
      <w:r w:rsidR="00891152" w:rsidRPr="00891152">
        <w:rPr>
          <w:i/>
          <w:iCs/>
          <w:shd w:val="clear" w:color="auto" w:fill="FFFFFF"/>
        </w:rPr>
        <w:t>Refer to C#9 code for demo</w:t>
      </w:r>
      <w:r w:rsidR="00891152">
        <w:rPr>
          <w:shd w:val="clear" w:color="auto" w:fill="FFFFFF"/>
        </w:rPr>
        <w:t>)</w:t>
      </w:r>
      <w:r>
        <w:rPr>
          <w:shd w:val="clear" w:color="auto" w:fill="FFFFFF"/>
        </w:rPr>
        <w:t>.</w:t>
      </w:r>
    </w:p>
    <w:p w14:paraId="7A85399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4001E57"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398D56E"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AsyncDemoThree</w:t>
      </w:r>
    </w:p>
    <w:p w14:paraId="4940D76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794100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66381B02"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711198"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//static void Main(string[] args)         // For C#7.</w:t>
      </w:r>
    </w:p>
    <w:p w14:paraId="39BC9CFB"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args)     </w:t>
      </w:r>
      <w:r>
        <w:rPr>
          <w:rFonts w:ascii="Cascadia Mono" w:hAnsi="Cascadia Mono" w:cs="Cascadia Mono"/>
          <w:color w:val="008000"/>
          <w:sz w:val="19"/>
          <w:szCs w:val="19"/>
        </w:rPr>
        <w:t>// For C#9.</w:t>
      </w:r>
    </w:p>
    <w:p w14:paraId="13DF1BD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3B7B44"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"Starting Async Demo Three..."</w:t>
      </w:r>
      <w:r>
        <w:rPr>
          <w:rFonts w:ascii="Cascadia Mono" w:hAnsi="Cascadia Mono" w:cs="Cascadia Mono"/>
          <w:color w:val="000000"/>
          <w:sz w:val="19"/>
          <w:szCs w:val="19"/>
        </w:rPr>
        <w:t>);</w:t>
      </w:r>
    </w:p>
    <w:p w14:paraId="11F4C51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6398753"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//callMethod();             // For C#7</w:t>
      </w:r>
    </w:p>
    <w:p w14:paraId="18096D0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callMethod2();        </w:t>
      </w:r>
      <w:r>
        <w:rPr>
          <w:rFonts w:ascii="Cascadia Mono" w:hAnsi="Cascadia Mono" w:cs="Cascadia Mono"/>
          <w:color w:val="008000"/>
          <w:sz w:val="19"/>
          <w:szCs w:val="19"/>
        </w:rPr>
        <w:t>// For C#9</w:t>
      </w:r>
    </w:p>
    <w:p w14:paraId="3CA91C6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EB4953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"Finishing Async Demo Three..."</w:t>
      </w:r>
      <w:r>
        <w:rPr>
          <w:rFonts w:ascii="Cascadia Mono" w:hAnsi="Cascadia Mono" w:cs="Cascadia Mono"/>
          <w:color w:val="000000"/>
          <w:sz w:val="19"/>
          <w:szCs w:val="19"/>
        </w:rPr>
        <w:t>);</w:t>
      </w:r>
    </w:p>
    <w:p w14:paraId="30CCE5A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Console.ReadKey();</w:t>
      </w:r>
    </w:p>
    <w:p w14:paraId="3F92F183"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481120"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EC5A6A1"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For C#7.</w:t>
      </w:r>
    </w:p>
    <w:p w14:paraId="7F965C8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callMethod()</w:t>
      </w:r>
    </w:p>
    <w:p w14:paraId="4669C44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9B81AD"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task = Method1();</w:t>
      </w:r>
    </w:p>
    <w:p w14:paraId="02CAB84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Method2();</w:t>
      </w:r>
    </w:p>
    <w:p w14:paraId="360CE50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w:t>
      </w:r>
    </w:p>
    <w:p w14:paraId="27BBC1F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Method3(count);</w:t>
      </w:r>
    </w:p>
    <w:p w14:paraId="690E2CCD"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D99428"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9159AA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For C#9.</w:t>
      </w:r>
    </w:p>
    <w:p w14:paraId="0CDA9D2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callMethod2()</w:t>
      </w:r>
    </w:p>
    <w:p w14:paraId="39CBF2FB"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354CC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task = Method1();</w:t>
      </w:r>
    </w:p>
    <w:p w14:paraId="77CFD7C4"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Method2();</w:t>
      </w:r>
    </w:p>
    <w:p w14:paraId="7B957A1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w:t>
      </w:r>
    </w:p>
    <w:p w14:paraId="307A3A0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Method3(count);</w:t>
      </w:r>
    </w:p>
    <w:p w14:paraId="5C11A8E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89E89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1AC723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Method1()</w:t>
      </w:r>
    </w:p>
    <w:p w14:paraId="0FA6C33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9C9610"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w:t>
      </w:r>
    </w:p>
    <w:p w14:paraId="11359F4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Task.Run(() =&gt;</w:t>
      </w:r>
    </w:p>
    <w:p w14:paraId="512D55B7"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33E3A47"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100; i++)</w:t>
      </w:r>
    </w:p>
    <w:p w14:paraId="154E85B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6D9C9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 Method 1 - </w:t>
      </w:r>
      <w:r>
        <w:rPr>
          <w:rFonts w:ascii="Cascadia Mono" w:hAnsi="Cascadia Mono" w:cs="Cascadia Mono"/>
          <w:color w:val="000000"/>
          <w:sz w:val="19"/>
          <w:szCs w:val="19"/>
        </w:rPr>
        <w:t>{i}</w:t>
      </w:r>
      <w:r>
        <w:rPr>
          <w:rFonts w:ascii="Cascadia Mono" w:hAnsi="Cascadia Mono" w:cs="Cascadia Mono"/>
          <w:color w:val="A31515"/>
          <w:sz w:val="19"/>
          <w:szCs w:val="19"/>
        </w:rPr>
        <w:t>"</w:t>
      </w:r>
      <w:r>
        <w:rPr>
          <w:rFonts w:ascii="Cascadia Mono" w:hAnsi="Cascadia Mono" w:cs="Cascadia Mono"/>
          <w:color w:val="000000"/>
          <w:sz w:val="19"/>
          <w:szCs w:val="19"/>
        </w:rPr>
        <w:t>);</w:t>
      </w:r>
    </w:p>
    <w:p w14:paraId="081D5381"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count += 1;</w:t>
      </w:r>
    </w:p>
    <w:p w14:paraId="68193F00"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92BEC0"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ACA28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count;</w:t>
      </w:r>
    </w:p>
    <w:p w14:paraId="74E388D4"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0515E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626973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Method2()</w:t>
      </w:r>
    </w:p>
    <w:p w14:paraId="2184C1D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0D6EA1"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25; i++)</w:t>
      </w:r>
    </w:p>
    <w:p w14:paraId="075A1DA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30A9F2"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 Method 2 - </w:t>
      </w:r>
      <w:r>
        <w:rPr>
          <w:rFonts w:ascii="Cascadia Mono" w:hAnsi="Cascadia Mono" w:cs="Cascadia Mono"/>
          <w:color w:val="000000"/>
          <w:sz w:val="19"/>
          <w:szCs w:val="19"/>
        </w:rPr>
        <w:t>{i}</w:t>
      </w:r>
      <w:r>
        <w:rPr>
          <w:rFonts w:ascii="Cascadia Mono" w:hAnsi="Cascadia Mono" w:cs="Cascadia Mono"/>
          <w:color w:val="A31515"/>
          <w:sz w:val="19"/>
          <w:szCs w:val="19"/>
        </w:rPr>
        <w:t>"</w:t>
      </w:r>
      <w:r>
        <w:rPr>
          <w:rFonts w:ascii="Cascadia Mono" w:hAnsi="Cascadia Mono" w:cs="Cascadia Mono"/>
          <w:color w:val="000000"/>
          <w:sz w:val="19"/>
          <w:szCs w:val="19"/>
        </w:rPr>
        <w:t>);</w:t>
      </w:r>
    </w:p>
    <w:p w14:paraId="10F482AE"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4617EB"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10498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EE1412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Method3(</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w:t>
      </w:r>
    </w:p>
    <w:p w14:paraId="228DDDE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867AED"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"Total count is "</w:t>
      </w:r>
      <w:r>
        <w:rPr>
          <w:rFonts w:ascii="Cascadia Mono" w:hAnsi="Cascadia Mono" w:cs="Cascadia Mono"/>
          <w:color w:val="000000"/>
          <w:sz w:val="19"/>
          <w:szCs w:val="19"/>
        </w:rPr>
        <w:t xml:space="preserve"> + count);</w:t>
      </w:r>
    </w:p>
    <w:p w14:paraId="3D269CAE"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559D1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78926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09056AE" w14:textId="081F3CAA" w:rsidR="00182DE1" w:rsidRDefault="00182DE1" w:rsidP="00FD1A9C"/>
    <w:p w14:paraId="3166ED79" w14:textId="79DA0698" w:rsidR="00FD1A9C" w:rsidRDefault="00FD1A9C" w:rsidP="00FD1A9C">
      <w:r>
        <w:rPr>
          <w:shd w:val="clear" w:color="auto" w:fill="FFFFFF"/>
        </w:rPr>
        <w:t xml:space="preserve">In the code given above, Method3 requires one parameter, which is the return type of Method1. Here, </w:t>
      </w:r>
      <w:r w:rsidRPr="00FD1A9C">
        <w:rPr>
          <w:rFonts w:ascii="Consolas" w:hAnsi="Consolas"/>
          <w:shd w:val="clear" w:color="auto" w:fill="FFFFFF"/>
        </w:rPr>
        <w:t>await</w:t>
      </w:r>
      <w:r>
        <w:rPr>
          <w:shd w:val="clear" w:color="auto" w:fill="FFFFFF"/>
        </w:rPr>
        <w:t xml:space="preserve"> keyword is playing a vital role for waiting of Method1 task completion.</w:t>
      </w:r>
    </w:p>
    <w:p w14:paraId="503B1E2A" w14:textId="1BA705D2" w:rsidR="00182DE1" w:rsidRDefault="00FD1A9C" w:rsidP="00FD1A9C">
      <w:pPr>
        <w:pStyle w:val="Heading3"/>
      </w:pPr>
      <w:bookmarkStart w:id="515" w:name="_Toc106202847"/>
      <w:r>
        <w:t>Async File I/O</w:t>
      </w:r>
      <w:bookmarkEnd w:id="515"/>
    </w:p>
    <w:p w14:paraId="7196FCFD" w14:textId="1B93D323" w:rsidR="00FD1A9C" w:rsidRDefault="00FD1A9C" w:rsidP="00FD1A9C">
      <w:r>
        <w:rPr>
          <w:shd w:val="clear" w:color="auto" w:fill="FFFFFF"/>
        </w:rPr>
        <w:t>In this example, we are going to read all the characters from a large text file asynchronously and get the total length of all the characters.</w:t>
      </w:r>
    </w:p>
    <w:p w14:paraId="312350C2"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2DDF4E6"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808EDE8"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AsyncFileIO</w:t>
      </w:r>
    </w:p>
    <w:p w14:paraId="599B824B"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DE26D1C"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32809A4C"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AC2842"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09912CD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72FFAA"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"Starting Async File I/O Demo..."</w:t>
      </w:r>
      <w:r>
        <w:rPr>
          <w:rFonts w:ascii="Cascadia Mono" w:hAnsi="Cascadia Mono" w:cs="Cascadia Mono"/>
          <w:color w:val="000000"/>
          <w:sz w:val="19"/>
          <w:szCs w:val="19"/>
        </w:rPr>
        <w:t>);</w:t>
      </w:r>
    </w:p>
    <w:p w14:paraId="53C6ED6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18D8D2A"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 task = </w:t>
      </w:r>
      <w:r>
        <w:rPr>
          <w:rFonts w:ascii="Cascadia Mono" w:hAnsi="Cascadia Mono" w:cs="Cascadia Mono"/>
          <w:color w:val="0000FF"/>
          <w:sz w:val="19"/>
          <w:szCs w:val="19"/>
        </w:rPr>
        <w:t>new</w:t>
      </w:r>
      <w:r>
        <w:rPr>
          <w:rFonts w:ascii="Cascadia Mono" w:hAnsi="Cascadia Mono" w:cs="Cascadia Mono"/>
          <w:color w:val="000000"/>
          <w:sz w:val="19"/>
          <w:szCs w:val="19"/>
        </w:rPr>
        <w:t xml:space="preserve"> Task(CallMethod);</w:t>
      </w:r>
    </w:p>
    <w:p w14:paraId="7E6D3F73"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task.Start();</w:t>
      </w:r>
    </w:p>
    <w:p w14:paraId="40280BA6"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task.Wait();</w:t>
      </w:r>
    </w:p>
    <w:p w14:paraId="5B53B64C"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5855707"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"Finishing Async File I/O Demo..."</w:t>
      </w:r>
      <w:r>
        <w:rPr>
          <w:rFonts w:ascii="Cascadia Mono" w:hAnsi="Cascadia Mono" w:cs="Cascadia Mono"/>
          <w:color w:val="000000"/>
          <w:sz w:val="19"/>
          <w:szCs w:val="19"/>
        </w:rPr>
        <w:t>);</w:t>
      </w:r>
    </w:p>
    <w:p w14:paraId="57688414"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5F9FD99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6C60E3"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2CD99D0"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CallMethod()</w:t>
      </w:r>
    </w:p>
    <w:p w14:paraId="0492A6F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1D1D5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filePath = </w:t>
      </w:r>
      <w:r>
        <w:rPr>
          <w:rFonts w:ascii="Cascadia Mono" w:hAnsi="Cascadia Mono" w:cs="Cascadia Mono"/>
          <w:color w:val="800000"/>
          <w:sz w:val="19"/>
          <w:szCs w:val="19"/>
        </w:rPr>
        <w:t>@"C:\Temp\TheNotebooksofLeonardoDaVinci.txt"</w:t>
      </w:r>
      <w:r>
        <w:rPr>
          <w:rFonts w:ascii="Cascadia Mono" w:hAnsi="Cascadia Mono" w:cs="Cascadia Mono"/>
          <w:color w:val="000000"/>
          <w:sz w:val="19"/>
          <w:szCs w:val="19"/>
        </w:rPr>
        <w:t>;</w:t>
      </w:r>
    </w:p>
    <w:p w14:paraId="3CFC5060"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task = ReadFile(filePath);</w:t>
      </w:r>
    </w:p>
    <w:p w14:paraId="36A459AD"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A1123C7"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Other Work 1"</w:t>
      </w:r>
      <w:r>
        <w:rPr>
          <w:rFonts w:ascii="Cascadia Mono" w:hAnsi="Cascadia Mono" w:cs="Cascadia Mono"/>
          <w:color w:val="000000"/>
          <w:sz w:val="19"/>
          <w:szCs w:val="19"/>
        </w:rPr>
        <w:t>);</w:t>
      </w:r>
    </w:p>
    <w:p w14:paraId="5E9672A4"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Other Work 2"</w:t>
      </w:r>
      <w:r>
        <w:rPr>
          <w:rFonts w:ascii="Cascadia Mono" w:hAnsi="Cascadia Mono" w:cs="Cascadia Mono"/>
          <w:color w:val="000000"/>
          <w:sz w:val="19"/>
          <w:szCs w:val="19"/>
        </w:rPr>
        <w:t>);</w:t>
      </w:r>
    </w:p>
    <w:p w14:paraId="4CB8E64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Other Work 3"</w:t>
      </w:r>
      <w:r>
        <w:rPr>
          <w:rFonts w:ascii="Cascadia Mono" w:hAnsi="Cascadia Mono" w:cs="Cascadia Mono"/>
          <w:color w:val="000000"/>
          <w:sz w:val="19"/>
          <w:szCs w:val="19"/>
        </w:rPr>
        <w:t>);</w:t>
      </w:r>
    </w:p>
    <w:p w14:paraId="6C661BEF"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44A953D"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length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w:t>
      </w:r>
    </w:p>
    <w:p w14:paraId="5C4C10E9"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Total length: "</w:t>
      </w:r>
      <w:r>
        <w:rPr>
          <w:rFonts w:ascii="Cascadia Mono" w:hAnsi="Cascadia Mono" w:cs="Cascadia Mono"/>
          <w:color w:val="000000"/>
          <w:sz w:val="19"/>
          <w:szCs w:val="19"/>
        </w:rPr>
        <w:t xml:space="preserve"> + length);</w:t>
      </w:r>
    </w:p>
    <w:p w14:paraId="6D31ACFC"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5C6206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After work 1"</w:t>
      </w:r>
      <w:r>
        <w:rPr>
          <w:rFonts w:ascii="Cascadia Mono" w:hAnsi="Cascadia Mono" w:cs="Cascadia Mono"/>
          <w:color w:val="000000"/>
          <w:sz w:val="19"/>
          <w:szCs w:val="19"/>
        </w:rPr>
        <w:t>);</w:t>
      </w:r>
    </w:p>
    <w:p w14:paraId="3CD6F08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After work 2"</w:t>
      </w:r>
      <w:r>
        <w:rPr>
          <w:rFonts w:ascii="Cascadia Mono" w:hAnsi="Cascadia Mono" w:cs="Cascadia Mono"/>
          <w:color w:val="000000"/>
          <w:sz w:val="19"/>
          <w:szCs w:val="19"/>
        </w:rPr>
        <w:t>);</w:t>
      </w:r>
    </w:p>
    <w:p w14:paraId="1CD75433"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C5EF7D"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3814269"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ReadFile(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file)</w:t>
      </w:r>
    </w:p>
    <w:p w14:paraId="50DD923B"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3FC456"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length = 0;</w:t>
      </w:r>
    </w:p>
    <w:p w14:paraId="2C5C0E74"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2A3519A"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File reading is stating"</w:t>
      </w:r>
      <w:r>
        <w:rPr>
          <w:rFonts w:ascii="Cascadia Mono" w:hAnsi="Cascadia Mono" w:cs="Cascadia Mono"/>
          <w:color w:val="000000"/>
          <w:sz w:val="19"/>
          <w:szCs w:val="19"/>
        </w:rPr>
        <w:t>);</w:t>
      </w:r>
    </w:p>
    <w:p w14:paraId="2E7E7C8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(StreamReader reader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StreamReader(file))</w:t>
      </w:r>
    </w:p>
    <w:p w14:paraId="457B287F"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CD5C7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Reads all characters from the current position to the end of</w:t>
      </w:r>
    </w:p>
    <w:p w14:paraId="016204C6"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the stream asynchronously and returns them as one string.</w:t>
      </w:r>
    </w:p>
    <w:p w14:paraId="285DDFD8"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reader.ReadToEndAsync();</w:t>
      </w:r>
    </w:p>
    <w:p w14:paraId="346138FD"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D406E3"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Sleep just to show the delay.</w:t>
      </w:r>
    </w:p>
    <w:p w14:paraId="3118DA7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//Thread.Sleep(1000);</w:t>
      </w:r>
    </w:p>
    <w:p w14:paraId="2180E414"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8BA85E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length = s.Length;</w:t>
      </w:r>
    </w:p>
    <w:p w14:paraId="56AEEA2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5ADC5A"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File reading is completed"</w:t>
      </w:r>
      <w:r>
        <w:rPr>
          <w:rFonts w:ascii="Cascadia Mono" w:hAnsi="Cascadia Mono" w:cs="Cascadia Mono"/>
          <w:color w:val="000000"/>
          <w:sz w:val="19"/>
          <w:szCs w:val="19"/>
        </w:rPr>
        <w:t>);</w:t>
      </w:r>
    </w:p>
    <w:p w14:paraId="2BC422EB"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length;</w:t>
      </w:r>
    </w:p>
    <w:p w14:paraId="1E7C4A05"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306195"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0CF483" w14:textId="581C5AB5" w:rsidR="00FD1A9C" w:rsidRDefault="00891D56" w:rsidP="00891D56">
      <w:pPr>
        <w:pBdr>
          <w:top w:val="single" w:sz="4" w:space="1" w:color="auto"/>
          <w:left w:val="single" w:sz="4" w:space="1" w:color="auto"/>
          <w:bottom w:val="single" w:sz="4" w:space="1" w:color="auto"/>
          <w:right w:val="single" w:sz="4" w:space="1" w:color="auto"/>
        </w:pBdr>
      </w:pPr>
      <w:r>
        <w:rPr>
          <w:rFonts w:ascii="Cascadia Mono" w:hAnsi="Cascadia Mono" w:cs="Cascadia Mono"/>
          <w:color w:val="000000"/>
          <w:sz w:val="19"/>
          <w:szCs w:val="19"/>
        </w:rPr>
        <w:t>}</w:t>
      </w:r>
    </w:p>
    <w:p w14:paraId="05AC0686" w14:textId="77777777" w:rsidR="00FD1A9C" w:rsidRDefault="00FD1A9C" w:rsidP="00FD1A9C"/>
    <w:p w14:paraId="5F87E102" w14:textId="52A3CE4B" w:rsidR="00891D56" w:rsidRPr="00891D56" w:rsidRDefault="00891D56" w:rsidP="00891D56">
      <w:r>
        <w:t>I</w:t>
      </w:r>
      <w:r w:rsidRPr="00891D56">
        <w:t>n the code given above, we are calling a ReadFile method to read the contents of a text file and get the length of the total characters present in the text file.</w:t>
      </w:r>
    </w:p>
    <w:p w14:paraId="7ACFEEF4" w14:textId="77777777" w:rsidR="00891D56" w:rsidRPr="00891D56" w:rsidRDefault="00891D56" w:rsidP="00891D56">
      <w:r w:rsidRPr="00891D56">
        <w:t>In our sampleText.txt, the file contains too many characters, so It will take a long time to read all the characters.</w:t>
      </w:r>
    </w:p>
    <w:p w14:paraId="160EEFB1" w14:textId="77777777" w:rsidR="00891D56" w:rsidRPr="00891D56" w:rsidRDefault="00891D56" w:rsidP="00891D56">
      <w:r w:rsidRPr="00891D56">
        <w:t>Here, we are using async programming to read all the contents from the file, so it will not wait to get a return value from this method and execute the other lines of code. Still it has to wait for the line of code given below because we are using await keywords, and we are going to use the return value for the line of code given below.</w:t>
      </w:r>
    </w:p>
    <w:p w14:paraId="560E2640" w14:textId="77777777" w:rsidR="00891D56" w:rsidRPr="00891D56" w:rsidRDefault="00891D56" w:rsidP="00891D56">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4"/>
          <w:szCs w:val="24"/>
        </w:rPr>
      </w:pPr>
      <w:r w:rsidRPr="00891D56">
        <w:rPr>
          <w:rFonts w:ascii="Consolas" w:eastAsia="Times New Roman" w:hAnsi="Consolas" w:cs="Courier New"/>
          <w:color w:val="1990B8"/>
          <w:sz w:val="24"/>
          <w:szCs w:val="24"/>
        </w:rPr>
        <w:t>int</w:t>
      </w:r>
      <w:r w:rsidRPr="00891D56">
        <w:rPr>
          <w:rFonts w:ascii="Consolas" w:eastAsia="Times New Roman" w:hAnsi="Consolas" w:cs="Courier New"/>
          <w:color w:val="000000"/>
          <w:sz w:val="24"/>
          <w:szCs w:val="24"/>
        </w:rPr>
        <w:t xml:space="preserve"> length </w:t>
      </w:r>
      <w:r w:rsidRPr="00891D56">
        <w:rPr>
          <w:rFonts w:ascii="Consolas" w:eastAsia="Times New Roman" w:hAnsi="Consolas" w:cs="Courier New"/>
          <w:color w:val="A67F59"/>
          <w:sz w:val="24"/>
          <w:szCs w:val="24"/>
        </w:rPr>
        <w:t>=</w:t>
      </w:r>
      <w:r w:rsidRPr="00891D56">
        <w:rPr>
          <w:rFonts w:ascii="Consolas" w:eastAsia="Times New Roman" w:hAnsi="Consolas" w:cs="Courier New"/>
          <w:color w:val="000000"/>
          <w:sz w:val="24"/>
          <w:szCs w:val="24"/>
        </w:rPr>
        <w:t xml:space="preserve"> </w:t>
      </w:r>
      <w:r w:rsidRPr="00891D56">
        <w:rPr>
          <w:rFonts w:ascii="Consolas" w:eastAsia="Times New Roman" w:hAnsi="Consolas" w:cs="Courier New"/>
          <w:color w:val="1990B8"/>
          <w:sz w:val="24"/>
          <w:szCs w:val="24"/>
        </w:rPr>
        <w:t>await</w:t>
      </w:r>
      <w:r w:rsidRPr="00891D56">
        <w:rPr>
          <w:rFonts w:ascii="Consolas" w:eastAsia="Times New Roman" w:hAnsi="Consolas" w:cs="Courier New"/>
          <w:color w:val="000000"/>
          <w:sz w:val="24"/>
          <w:szCs w:val="24"/>
        </w:rPr>
        <w:t xml:space="preserve"> task</w:t>
      </w:r>
      <w:r w:rsidRPr="00891D56">
        <w:rPr>
          <w:rFonts w:ascii="Consolas" w:eastAsia="Times New Roman" w:hAnsi="Consolas" w:cs="Courier New"/>
          <w:color w:val="5F6364"/>
          <w:sz w:val="24"/>
          <w:szCs w:val="24"/>
        </w:rPr>
        <w:t>;</w:t>
      </w:r>
    </w:p>
    <w:p w14:paraId="77DE53FE" w14:textId="77777777" w:rsidR="00891D56" w:rsidRPr="00891D56" w:rsidRDefault="00891D56" w:rsidP="00891D56">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4"/>
          <w:szCs w:val="24"/>
        </w:rPr>
      </w:pPr>
      <w:r w:rsidRPr="00891D56">
        <w:rPr>
          <w:rFonts w:ascii="Consolas" w:eastAsia="Times New Roman" w:hAnsi="Consolas" w:cs="Courier New"/>
          <w:color w:val="000000"/>
          <w:sz w:val="24"/>
          <w:szCs w:val="24"/>
        </w:rPr>
        <w:t>Console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WriteLine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 Total length: "</w:t>
      </w:r>
      <w:r w:rsidRPr="00891D56">
        <w:rPr>
          <w:rFonts w:ascii="Consolas" w:eastAsia="Times New Roman" w:hAnsi="Consolas" w:cs="Courier New"/>
          <w:color w:val="000000"/>
          <w:sz w:val="24"/>
          <w:szCs w:val="24"/>
        </w:rPr>
        <w:t xml:space="preserve"> </w:t>
      </w:r>
      <w:r w:rsidRPr="00891D56">
        <w:rPr>
          <w:rFonts w:ascii="Consolas" w:eastAsia="Times New Roman" w:hAnsi="Consolas" w:cs="Courier New"/>
          <w:color w:val="A67F59"/>
          <w:sz w:val="24"/>
          <w:szCs w:val="24"/>
        </w:rPr>
        <w:t>+</w:t>
      </w:r>
      <w:r w:rsidRPr="00891D56">
        <w:rPr>
          <w:rFonts w:ascii="Consolas" w:eastAsia="Times New Roman" w:hAnsi="Consolas" w:cs="Courier New"/>
          <w:color w:val="000000"/>
          <w:sz w:val="24"/>
          <w:szCs w:val="24"/>
        </w:rPr>
        <w:t xml:space="preserve"> length</w:t>
      </w:r>
      <w:r w:rsidRPr="00891D56">
        <w:rPr>
          <w:rFonts w:ascii="Consolas" w:eastAsia="Times New Roman" w:hAnsi="Consolas" w:cs="Courier New"/>
          <w:color w:val="5F6364"/>
          <w:sz w:val="24"/>
          <w:szCs w:val="24"/>
        </w:rPr>
        <w:t>);</w:t>
      </w:r>
    </w:p>
    <w:p w14:paraId="2B03EE2A" w14:textId="77777777" w:rsidR="00891D56" w:rsidRDefault="00891D56" w:rsidP="00891D56"/>
    <w:p w14:paraId="7AF1B77D" w14:textId="5E1D744F" w:rsidR="00891D56" w:rsidRPr="00891D56" w:rsidRDefault="00891D56" w:rsidP="00891D56">
      <w:r w:rsidRPr="00891D56">
        <w:t>Subsequently, other lines of code will be executed sequentially. </w:t>
      </w:r>
    </w:p>
    <w:p w14:paraId="26193351" w14:textId="77777777" w:rsidR="00891D56" w:rsidRPr="00891D56" w:rsidRDefault="00891D56" w:rsidP="00891D56">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4"/>
          <w:szCs w:val="24"/>
        </w:rPr>
      </w:pPr>
      <w:r w:rsidRPr="00891D56">
        <w:rPr>
          <w:rFonts w:ascii="Consolas" w:eastAsia="Times New Roman" w:hAnsi="Consolas" w:cs="Courier New"/>
          <w:color w:val="000000"/>
          <w:sz w:val="24"/>
          <w:szCs w:val="24"/>
        </w:rPr>
        <w:lastRenderedPageBreak/>
        <w:t>Console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WriteLine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 After work 1"</w:t>
      </w:r>
      <w:r w:rsidRPr="00891D56">
        <w:rPr>
          <w:rFonts w:ascii="Consolas" w:eastAsia="Times New Roman" w:hAnsi="Consolas" w:cs="Courier New"/>
          <w:color w:val="5F6364"/>
          <w:sz w:val="24"/>
          <w:szCs w:val="24"/>
        </w:rPr>
        <w:t>);</w:t>
      </w:r>
    </w:p>
    <w:p w14:paraId="2FD27C79" w14:textId="77777777" w:rsidR="00891D56" w:rsidRPr="00891D56" w:rsidRDefault="00891D56" w:rsidP="00891D56">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4"/>
          <w:szCs w:val="24"/>
        </w:rPr>
      </w:pPr>
      <w:r w:rsidRPr="00891D56">
        <w:rPr>
          <w:rFonts w:ascii="Consolas" w:eastAsia="Times New Roman" w:hAnsi="Consolas" w:cs="Courier New"/>
          <w:color w:val="000000"/>
          <w:sz w:val="24"/>
          <w:szCs w:val="24"/>
        </w:rPr>
        <w:t>Console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WriteLine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 After work 2"</w:t>
      </w:r>
      <w:r w:rsidRPr="00891D56">
        <w:rPr>
          <w:rFonts w:ascii="Consolas" w:eastAsia="Times New Roman" w:hAnsi="Consolas" w:cs="Courier New"/>
          <w:color w:val="5F6364"/>
          <w:sz w:val="24"/>
          <w:szCs w:val="24"/>
        </w:rPr>
        <w:t>);</w:t>
      </w:r>
    </w:p>
    <w:p w14:paraId="507D93F3" w14:textId="4EFD7992" w:rsidR="00182DE1" w:rsidRDefault="00182DE1" w:rsidP="00182DE1"/>
    <w:p w14:paraId="6D2DB2F3" w14:textId="14145E8B" w:rsidR="00AD0E1B" w:rsidRDefault="00862E28" w:rsidP="00862E28">
      <w:pPr>
        <w:pStyle w:val="Heading1"/>
      </w:pPr>
      <w:bookmarkStart w:id="516" w:name="_Toc106202848"/>
      <w:r>
        <w:lastRenderedPageBreak/>
        <w:t>Reflection in .NET</w:t>
      </w:r>
      <w:bookmarkEnd w:id="516"/>
    </w:p>
    <w:p w14:paraId="6DE76D9C" w14:textId="77777777" w:rsidR="00862E28" w:rsidRPr="00862E28" w:rsidRDefault="00862E28" w:rsidP="00862E28">
      <w:pPr>
        <w:pStyle w:val="Heading2"/>
      </w:pPr>
      <w:bookmarkStart w:id="517" w:name="_Toc106202849"/>
      <w:r w:rsidRPr="00862E28">
        <w:t>What is .NET Reflection?</w:t>
      </w:r>
      <w:bookmarkEnd w:id="517"/>
    </w:p>
    <w:p w14:paraId="6264DEF9" w14:textId="6C79E894" w:rsidR="00862E28" w:rsidRDefault="00862E28" w:rsidP="00862E28">
      <w:r>
        <w:br/>
      </w:r>
      <w:r>
        <w:rPr>
          <w:shd w:val="clear" w:color="auto" w:fill="FFFFFF"/>
        </w:rPr>
        <w:t>.NET Framework's Reflection API allows you to fetch Type (Assembly) information at runtime or programmatically. We can also implement late binding using .NET Reflection. At runtime, Reflection uses the PE file to read the metadata about an assembly. Reflection enables you to use code that was not available at compile time. .NET Reflection allows application to collect information about itself and also manipulate on itself. It can be used effectively to find all the types in an assembly and/or dynamically invoke methods in an assembly. This includes information about the type, properties, methods, and events of an object. With reflection, we can dynamically create an instance of a type, bind the type to an existing object, or get the type from an existing object and invoke its methods or access its fields and properties. We can also access attributes using Reflection. In short, Reflection can be very useful if you don't know much about an assembly.</w:t>
      </w:r>
    </w:p>
    <w:p w14:paraId="52CAE679" w14:textId="77777777" w:rsidR="00862E28" w:rsidRDefault="00862E28" w:rsidP="00862E28">
      <w:r>
        <w:t>Using reflection, you can get the kind of information that you will see in the Class Viewer, Object Explorer, or a Class Explorer. You can see all the types in an assembly, their members, their types, and metadata. Here is an example of the Class View in Visual Studio. </w:t>
      </w:r>
    </w:p>
    <w:p w14:paraId="6C7BC127" w14:textId="0A095530" w:rsidR="00862E28" w:rsidRPr="00862E28" w:rsidRDefault="00DC2424" w:rsidP="00DC2424">
      <w:pPr>
        <w:jc w:val="center"/>
      </w:pPr>
      <w:r>
        <w:rPr>
          <w:noProof/>
        </w:rPr>
        <w:drawing>
          <wp:inline distT="0" distB="0" distL="0" distR="0" wp14:anchorId="16642560" wp14:editId="1492FC7A">
            <wp:extent cx="2125980" cy="2621280"/>
            <wp:effectExtent l="0" t="0" r="7620" b="762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25980" cy="2621280"/>
                    </a:xfrm>
                    <a:prstGeom prst="rect">
                      <a:avLst/>
                    </a:prstGeom>
                    <a:noFill/>
                    <a:ln>
                      <a:noFill/>
                    </a:ln>
                  </pic:spPr>
                </pic:pic>
              </a:graphicData>
            </a:graphic>
          </wp:inline>
        </w:drawing>
      </w:r>
    </w:p>
    <w:p w14:paraId="189F7497" w14:textId="77777777" w:rsidR="00DC2424" w:rsidRPr="00DC2424" w:rsidRDefault="00DC2424" w:rsidP="00DC2424">
      <w:pPr>
        <w:pStyle w:val="Heading2"/>
        <w:rPr>
          <w:rFonts w:eastAsia="Times New Roman"/>
        </w:rPr>
      </w:pPr>
      <w:bookmarkStart w:id="518" w:name="_Toc106202850"/>
      <w:r w:rsidRPr="00DC2424">
        <w:rPr>
          <w:rFonts w:eastAsia="Times New Roman"/>
        </w:rPr>
        <w:t>Roadmap</w:t>
      </w:r>
      <w:bookmarkEnd w:id="518"/>
    </w:p>
    <w:p w14:paraId="38488EF6" w14:textId="77777777" w:rsidR="00DC2424" w:rsidRPr="00DC2424" w:rsidRDefault="00DC2424" w:rsidP="00DC2424">
      <w:pPr>
        <w:shd w:val="clear" w:color="auto" w:fill="FFFFFF"/>
        <w:spacing w:after="0" w:line="240" w:lineRule="auto"/>
        <w:jc w:val="left"/>
        <w:rPr>
          <w:rFonts w:ascii="Open Sans" w:eastAsia="Times New Roman" w:hAnsi="Open Sans" w:cs="Open Sans"/>
          <w:color w:val="212121"/>
          <w:sz w:val="24"/>
          <w:szCs w:val="24"/>
        </w:rPr>
      </w:pPr>
      <w:r w:rsidRPr="00DC2424">
        <w:rPr>
          <w:rFonts w:ascii="Open Sans" w:eastAsia="Times New Roman" w:hAnsi="Open Sans" w:cs="Open Sans"/>
          <w:color w:val="212121"/>
          <w:sz w:val="24"/>
          <w:szCs w:val="24"/>
        </w:rPr>
        <w:t> </w:t>
      </w:r>
    </w:p>
    <w:p w14:paraId="52A13F7E" w14:textId="77777777" w:rsidR="00DC2424" w:rsidRPr="00DC2424" w:rsidRDefault="00DC2424" w:rsidP="00DC2424">
      <w:r w:rsidRPr="00DC2424">
        <w:t>The System.Reflection namespace and System.Type class play an important role in .NET Reflection. These two works together and allow you to reflect over many other aspects of a type.</w:t>
      </w:r>
    </w:p>
    <w:p w14:paraId="3EA0334C" w14:textId="44AC0B6E" w:rsidR="00862E28" w:rsidRDefault="00DC2424" w:rsidP="00DC2424">
      <w:pPr>
        <w:jc w:val="center"/>
      </w:pPr>
      <w:r>
        <w:rPr>
          <w:noProof/>
        </w:rPr>
        <w:lastRenderedPageBreak/>
        <w:drawing>
          <wp:inline distT="0" distB="0" distL="0" distR="0" wp14:anchorId="77B0BE8A" wp14:editId="7EF2F148">
            <wp:extent cx="4301490" cy="3194709"/>
            <wp:effectExtent l="19050" t="19050" r="22860" b="24765"/>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04439" cy="3196899"/>
                    </a:xfrm>
                    <a:prstGeom prst="rect">
                      <a:avLst/>
                    </a:prstGeom>
                    <a:noFill/>
                    <a:ln>
                      <a:solidFill>
                        <a:schemeClr val="accent1"/>
                      </a:solidFill>
                    </a:ln>
                  </pic:spPr>
                </pic:pic>
              </a:graphicData>
            </a:graphic>
          </wp:inline>
        </w:drawing>
      </w:r>
    </w:p>
    <w:p w14:paraId="10AA9EBF" w14:textId="77777777" w:rsidR="00DC2424" w:rsidRPr="00DC2424" w:rsidRDefault="00DC2424" w:rsidP="00DC2424">
      <w:pPr>
        <w:pStyle w:val="Heading2"/>
      </w:pPr>
      <w:bookmarkStart w:id="519" w:name="_Toc106202851"/>
      <w:r w:rsidRPr="00DC2424">
        <w:t>System.Reflection Namespace</w:t>
      </w:r>
      <w:bookmarkEnd w:id="519"/>
    </w:p>
    <w:p w14:paraId="7C98BA5C" w14:textId="77777777" w:rsidR="00DC2424" w:rsidRDefault="00DC2424" w:rsidP="00DC2424">
      <w:pPr>
        <w:rPr>
          <w:rFonts w:ascii="Times New Roman" w:hAnsi="Times New Roman"/>
        </w:rPr>
      </w:pPr>
    </w:p>
    <w:p w14:paraId="0A324560" w14:textId="77777777" w:rsidR="00DC2424" w:rsidRDefault="00DC2424" w:rsidP="00DC2424">
      <w:r>
        <w:t>System.Reflection Namespace contains classes and interfaces that provide a managed view of loaded types, methods, and fields, with the ability to dynamically create and invoke types; this process is known as Reflection in .NET framework. The following table describes some of the commonly used classes: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3"/>
        <w:gridCol w:w="7937"/>
      </w:tblGrid>
      <w:tr w:rsidR="00DC2424" w14:paraId="504D4023" w14:textId="77777777" w:rsidTr="00DC2424">
        <w:tc>
          <w:tcPr>
            <w:tcW w:w="0" w:type="auto"/>
            <w:shd w:val="clear" w:color="auto" w:fill="0270BF"/>
            <w:vAlign w:val="center"/>
            <w:hideMark/>
          </w:tcPr>
          <w:p w14:paraId="11B883B7" w14:textId="2C50A6BD" w:rsidR="00DC2424" w:rsidRDefault="00DC2424" w:rsidP="00DC2424">
            <w:pPr>
              <w:spacing w:after="0" w:line="240" w:lineRule="auto"/>
              <w:rPr>
                <w:rFonts w:ascii="Times New Roman" w:hAnsi="Times New Roman" w:cs="Times New Roman"/>
                <w:color w:val="333333"/>
              </w:rPr>
            </w:pPr>
            <w:r>
              <w:rPr>
                <w:rFonts w:ascii="Open Sans" w:hAnsi="Open Sans" w:cs="Open Sans"/>
                <w:color w:val="212121"/>
              </w:rPr>
              <w:t> </w:t>
            </w:r>
            <w:r>
              <w:rPr>
                <w:color w:val="FFFFFF"/>
              </w:rPr>
              <w:t>Class</w:t>
            </w:r>
          </w:p>
        </w:tc>
        <w:tc>
          <w:tcPr>
            <w:tcW w:w="0" w:type="auto"/>
            <w:shd w:val="clear" w:color="auto" w:fill="0270BF"/>
            <w:vAlign w:val="center"/>
            <w:hideMark/>
          </w:tcPr>
          <w:p w14:paraId="6EA1CD48" w14:textId="77777777" w:rsidR="00DC2424" w:rsidRDefault="00DC2424" w:rsidP="00DC2424">
            <w:pPr>
              <w:spacing w:after="0" w:line="240" w:lineRule="auto"/>
              <w:rPr>
                <w:color w:val="333333"/>
              </w:rPr>
            </w:pPr>
            <w:r>
              <w:rPr>
                <w:color w:val="FFFFFF"/>
              </w:rPr>
              <w:t>Description</w:t>
            </w:r>
          </w:p>
        </w:tc>
      </w:tr>
      <w:tr w:rsidR="00DC2424" w14:paraId="0B51F3AE" w14:textId="77777777" w:rsidTr="00DC2424">
        <w:tc>
          <w:tcPr>
            <w:tcW w:w="0" w:type="auto"/>
            <w:shd w:val="clear" w:color="auto" w:fill="FFFFFF"/>
            <w:vAlign w:val="center"/>
            <w:hideMark/>
          </w:tcPr>
          <w:p w14:paraId="3EA257A8" w14:textId="77777777" w:rsidR="00DC2424" w:rsidRDefault="00DC2424" w:rsidP="00DC2424">
            <w:pPr>
              <w:spacing w:after="0" w:line="240" w:lineRule="auto"/>
              <w:rPr>
                <w:color w:val="333333"/>
              </w:rPr>
            </w:pPr>
            <w:r>
              <w:rPr>
                <w:color w:val="333333"/>
              </w:rPr>
              <w:t>Assembly</w:t>
            </w:r>
          </w:p>
        </w:tc>
        <w:tc>
          <w:tcPr>
            <w:tcW w:w="0" w:type="auto"/>
            <w:shd w:val="clear" w:color="auto" w:fill="FFFFFF"/>
            <w:vAlign w:val="center"/>
            <w:hideMark/>
          </w:tcPr>
          <w:p w14:paraId="750992CF" w14:textId="77777777" w:rsidR="00DC2424" w:rsidRDefault="00DC2424" w:rsidP="00DC2424">
            <w:pPr>
              <w:spacing w:after="0" w:line="240" w:lineRule="auto"/>
              <w:rPr>
                <w:color w:val="333333"/>
              </w:rPr>
            </w:pPr>
            <w:r>
              <w:rPr>
                <w:color w:val="333333"/>
              </w:rPr>
              <w:t>Represents an assembly, which is a reusable, versionable, and self-describing building block of a common language runtime application.</w:t>
            </w:r>
            <w:r>
              <w:rPr>
                <w:color w:val="333333"/>
              </w:rPr>
              <w:br/>
              <w:t>This class contains a number of methods that allow you to load, investigate, and manipulate an assembly.</w:t>
            </w:r>
          </w:p>
        </w:tc>
      </w:tr>
      <w:tr w:rsidR="00DC2424" w14:paraId="5AAF7F7A" w14:textId="77777777" w:rsidTr="00DC2424">
        <w:tc>
          <w:tcPr>
            <w:tcW w:w="0" w:type="auto"/>
            <w:shd w:val="clear" w:color="auto" w:fill="FFFFFF"/>
            <w:vAlign w:val="center"/>
            <w:hideMark/>
          </w:tcPr>
          <w:p w14:paraId="61FE2403" w14:textId="77777777" w:rsidR="00DC2424" w:rsidRDefault="00DC2424" w:rsidP="00DC2424">
            <w:pPr>
              <w:spacing w:after="0" w:line="240" w:lineRule="auto"/>
              <w:rPr>
                <w:color w:val="333333"/>
              </w:rPr>
            </w:pPr>
            <w:r>
              <w:rPr>
                <w:color w:val="333333"/>
              </w:rPr>
              <w:t>Module</w:t>
            </w:r>
          </w:p>
        </w:tc>
        <w:tc>
          <w:tcPr>
            <w:tcW w:w="0" w:type="auto"/>
            <w:shd w:val="clear" w:color="auto" w:fill="FFFFFF"/>
            <w:vAlign w:val="center"/>
            <w:hideMark/>
          </w:tcPr>
          <w:p w14:paraId="6DB88411" w14:textId="77777777" w:rsidR="00DC2424" w:rsidRDefault="00DC2424" w:rsidP="00DC2424">
            <w:pPr>
              <w:spacing w:after="0" w:line="240" w:lineRule="auto"/>
              <w:rPr>
                <w:color w:val="333333"/>
              </w:rPr>
            </w:pPr>
            <w:r>
              <w:rPr>
                <w:color w:val="333333"/>
              </w:rPr>
              <w:t>Performs reflection on a module. This class allows you to access a given module within a multifile assembly.</w:t>
            </w:r>
          </w:p>
        </w:tc>
      </w:tr>
      <w:tr w:rsidR="00DC2424" w14:paraId="5A8C2CF3" w14:textId="77777777" w:rsidTr="00DC2424">
        <w:tc>
          <w:tcPr>
            <w:tcW w:w="0" w:type="auto"/>
            <w:shd w:val="clear" w:color="auto" w:fill="FFFFFF"/>
            <w:vAlign w:val="center"/>
            <w:hideMark/>
          </w:tcPr>
          <w:p w14:paraId="19BA5C8A" w14:textId="77777777" w:rsidR="00DC2424" w:rsidRDefault="00DC2424" w:rsidP="00DC2424">
            <w:pPr>
              <w:spacing w:after="0" w:line="240" w:lineRule="auto"/>
              <w:rPr>
                <w:color w:val="333333"/>
              </w:rPr>
            </w:pPr>
            <w:r>
              <w:rPr>
                <w:color w:val="333333"/>
              </w:rPr>
              <w:t>AssemblyName</w:t>
            </w:r>
          </w:p>
        </w:tc>
        <w:tc>
          <w:tcPr>
            <w:tcW w:w="0" w:type="auto"/>
            <w:shd w:val="clear" w:color="auto" w:fill="FFFFFF"/>
            <w:vAlign w:val="center"/>
            <w:hideMark/>
          </w:tcPr>
          <w:p w14:paraId="2A8A43C6" w14:textId="77777777" w:rsidR="00DC2424" w:rsidRDefault="00DC2424" w:rsidP="00DC2424">
            <w:pPr>
              <w:spacing w:after="0" w:line="240" w:lineRule="auto"/>
              <w:rPr>
                <w:color w:val="333333"/>
              </w:rPr>
            </w:pPr>
            <w:r>
              <w:rPr>
                <w:color w:val="333333"/>
              </w:rPr>
              <w:t>This class allows you to discover numerous details behind an assembly's identity. An assembly's identity consists of the following:</w:t>
            </w:r>
            <w:r>
              <w:rPr>
                <w:color w:val="333333"/>
              </w:rPr>
              <w:br/>
              <w:t>• Simple name.</w:t>
            </w:r>
          </w:p>
          <w:p w14:paraId="420D6E25" w14:textId="77777777" w:rsidR="00DC2424" w:rsidRDefault="00DC2424" w:rsidP="00DC2424">
            <w:pPr>
              <w:spacing w:after="0" w:line="240" w:lineRule="auto"/>
              <w:rPr>
                <w:color w:val="333333"/>
              </w:rPr>
            </w:pPr>
            <w:r>
              <w:rPr>
                <w:color w:val="333333"/>
              </w:rPr>
              <w:t>• Version number.</w:t>
            </w:r>
          </w:p>
          <w:p w14:paraId="3496C354" w14:textId="77777777" w:rsidR="00DC2424" w:rsidRDefault="00DC2424" w:rsidP="00DC2424">
            <w:pPr>
              <w:spacing w:after="0" w:line="240" w:lineRule="auto"/>
              <w:rPr>
                <w:color w:val="333333"/>
              </w:rPr>
            </w:pPr>
            <w:r>
              <w:rPr>
                <w:color w:val="333333"/>
              </w:rPr>
              <w:t>• Cryptographic key pair.</w:t>
            </w:r>
          </w:p>
          <w:p w14:paraId="1D7CDF38" w14:textId="16D02AE2" w:rsidR="00DC2424" w:rsidRDefault="00DC2424" w:rsidP="00DC2424">
            <w:pPr>
              <w:spacing w:after="0" w:line="240" w:lineRule="auto"/>
              <w:rPr>
                <w:color w:val="333333"/>
              </w:rPr>
            </w:pPr>
            <w:r>
              <w:rPr>
                <w:color w:val="333333"/>
              </w:rPr>
              <w:t>• Supported culture</w:t>
            </w:r>
          </w:p>
        </w:tc>
      </w:tr>
      <w:tr w:rsidR="00DC2424" w14:paraId="2117A2C6" w14:textId="77777777" w:rsidTr="00DC2424">
        <w:tc>
          <w:tcPr>
            <w:tcW w:w="0" w:type="auto"/>
            <w:shd w:val="clear" w:color="auto" w:fill="FFFFFF"/>
            <w:vAlign w:val="center"/>
            <w:hideMark/>
          </w:tcPr>
          <w:p w14:paraId="4EA55CAA" w14:textId="77777777" w:rsidR="00DC2424" w:rsidRDefault="00DC2424" w:rsidP="00DC2424">
            <w:pPr>
              <w:spacing w:after="0" w:line="240" w:lineRule="auto"/>
              <w:rPr>
                <w:color w:val="333333"/>
              </w:rPr>
            </w:pPr>
            <w:r>
              <w:rPr>
                <w:color w:val="333333"/>
              </w:rPr>
              <w:t>EventInfo</w:t>
            </w:r>
          </w:p>
        </w:tc>
        <w:tc>
          <w:tcPr>
            <w:tcW w:w="0" w:type="auto"/>
            <w:shd w:val="clear" w:color="auto" w:fill="FFFFFF"/>
            <w:vAlign w:val="center"/>
            <w:hideMark/>
          </w:tcPr>
          <w:p w14:paraId="60B216CB" w14:textId="77777777" w:rsidR="00DC2424" w:rsidRDefault="00DC2424" w:rsidP="00DC2424">
            <w:pPr>
              <w:spacing w:after="0" w:line="240" w:lineRule="auto"/>
              <w:rPr>
                <w:color w:val="333333"/>
              </w:rPr>
            </w:pPr>
            <w:r>
              <w:rPr>
                <w:color w:val="333333"/>
              </w:rPr>
              <w:t>This class holds information for a given event. Use the EventInfo class to inspect events and to bind to event handlers FieldInfo. This class holds information for a given field.</w:t>
            </w:r>
            <w:r>
              <w:rPr>
                <w:color w:val="333333"/>
              </w:rPr>
              <w:br/>
            </w:r>
          </w:p>
          <w:p w14:paraId="38E0BF4C" w14:textId="42CD7FF1" w:rsidR="00DC2424" w:rsidRDefault="00DC2424" w:rsidP="00DC2424">
            <w:pPr>
              <w:spacing w:after="0" w:line="240" w:lineRule="auto"/>
              <w:rPr>
                <w:color w:val="333333"/>
              </w:rPr>
            </w:pPr>
            <w:r>
              <w:rPr>
                <w:color w:val="333333"/>
              </w:rPr>
              <w:t>Fields are variables defined in the class. FieldInfo provides access to the metadata for a field within a class and provides dynamic set and get functionality for the field. The class is not loaded into memory until invoke or get is called on the object.</w:t>
            </w:r>
          </w:p>
        </w:tc>
      </w:tr>
      <w:tr w:rsidR="00DC2424" w14:paraId="7A03EC21" w14:textId="77777777" w:rsidTr="00DC2424">
        <w:tc>
          <w:tcPr>
            <w:tcW w:w="0" w:type="auto"/>
            <w:shd w:val="clear" w:color="auto" w:fill="FFFFFF"/>
            <w:vAlign w:val="center"/>
            <w:hideMark/>
          </w:tcPr>
          <w:p w14:paraId="22CC4971" w14:textId="77777777" w:rsidR="00DC2424" w:rsidRDefault="00DC2424" w:rsidP="00DC2424">
            <w:pPr>
              <w:spacing w:after="0" w:line="240" w:lineRule="auto"/>
              <w:rPr>
                <w:color w:val="333333"/>
              </w:rPr>
            </w:pPr>
            <w:r>
              <w:rPr>
                <w:color w:val="333333"/>
              </w:rPr>
              <w:lastRenderedPageBreak/>
              <w:t>MemberInfo</w:t>
            </w:r>
          </w:p>
        </w:tc>
        <w:tc>
          <w:tcPr>
            <w:tcW w:w="0" w:type="auto"/>
            <w:shd w:val="clear" w:color="auto" w:fill="FFFFFF"/>
            <w:vAlign w:val="center"/>
            <w:hideMark/>
          </w:tcPr>
          <w:p w14:paraId="122A40C8" w14:textId="77777777" w:rsidR="00DC2424" w:rsidRDefault="00DC2424" w:rsidP="00DC2424">
            <w:pPr>
              <w:spacing w:after="0" w:line="240" w:lineRule="auto"/>
              <w:rPr>
                <w:color w:val="333333"/>
              </w:rPr>
            </w:pPr>
            <w:r>
              <w:rPr>
                <w:color w:val="333333"/>
              </w:rPr>
              <w:t>The MemberInfo class is the abstract base class for classes used to obtain information about all members of a class (constructors, events, fields, methods, and properties).</w:t>
            </w:r>
          </w:p>
        </w:tc>
      </w:tr>
      <w:tr w:rsidR="00DC2424" w14:paraId="00C72802" w14:textId="77777777" w:rsidTr="00DC2424">
        <w:tc>
          <w:tcPr>
            <w:tcW w:w="0" w:type="auto"/>
            <w:shd w:val="clear" w:color="auto" w:fill="FFFFFF"/>
            <w:vAlign w:val="center"/>
            <w:hideMark/>
          </w:tcPr>
          <w:p w14:paraId="0386A607" w14:textId="77777777" w:rsidR="00DC2424" w:rsidRDefault="00DC2424" w:rsidP="00DC2424">
            <w:pPr>
              <w:spacing w:after="0" w:line="240" w:lineRule="auto"/>
              <w:rPr>
                <w:color w:val="333333"/>
              </w:rPr>
            </w:pPr>
            <w:r>
              <w:rPr>
                <w:color w:val="333333"/>
              </w:rPr>
              <w:t>MethodInfo</w:t>
            </w:r>
          </w:p>
        </w:tc>
        <w:tc>
          <w:tcPr>
            <w:tcW w:w="0" w:type="auto"/>
            <w:shd w:val="clear" w:color="auto" w:fill="FFFFFF"/>
            <w:vAlign w:val="center"/>
            <w:hideMark/>
          </w:tcPr>
          <w:p w14:paraId="5F9C0DB8" w14:textId="77777777" w:rsidR="00DC2424" w:rsidRDefault="00DC2424" w:rsidP="00DC2424">
            <w:pPr>
              <w:spacing w:after="0" w:line="240" w:lineRule="auto"/>
              <w:rPr>
                <w:color w:val="333333"/>
              </w:rPr>
            </w:pPr>
            <w:r>
              <w:rPr>
                <w:color w:val="333333"/>
              </w:rPr>
              <w:t>This class contains information for a given method.</w:t>
            </w:r>
          </w:p>
        </w:tc>
      </w:tr>
      <w:tr w:rsidR="00DC2424" w14:paraId="18FC71D8" w14:textId="77777777" w:rsidTr="00DC2424">
        <w:tc>
          <w:tcPr>
            <w:tcW w:w="0" w:type="auto"/>
            <w:shd w:val="clear" w:color="auto" w:fill="FFFFFF"/>
            <w:vAlign w:val="center"/>
            <w:hideMark/>
          </w:tcPr>
          <w:p w14:paraId="7356983C" w14:textId="77777777" w:rsidR="00DC2424" w:rsidRDefault="00DC2424" w:rsidP="00DC2424">
            <w:pPr>
              <w:spacing w:after="0" w:line="240" w:lineRule="auto"/>
              <w:rPr>
                <w:color w:val="333333"/>
              </w:rPr>
            </w:pPr>
            <w:r>
              <w:rPr>
                <w:color w:val="333333"/>
              </w:rPr>
              <w:t>ParameterInfo</w:t>
            </w:r>
          </w:p>
        </w:tc>
        <w:tc>
          <w:tcPr>
            <w:tcW w:w="0" w:type="auto"/>
            <w:shd w:val="clear" w:color="auto" w:fill="FFFFFF"/>
            <w:vAlign w:val="center"/>
            <w:hideMark/>
          </w:tcPr>
          <w:p w14:paraId="5C1B28E3" w14:textId="77777777" w:rsidR="00DC2424" w:rsidRDefault="00DC2424" w:rsidP="00DC2424">
            <w:pPr>
              <w:spacing w:after="0" w:line="240" w:lineRule="auto"/>
              <w:rPr>
                <w:color w:val="333333"/>
              </w:rPr>
            </w:pPr>
            <w:r>
              <w:rPr>
                <w:color w:val="333333"/>
              </w:rPr>
              <w:t>This class holds information for a given parameter.</w:t>
            </w:r>
          </w:p>
        </w:tc>
      </w:tr>
      <w:tr w:rsidR="00DC2424" w14:paraId="793A6A59" w14:textId="77777777" w:rsidTr="00DC2424">
        <w:tc>
          <w:tcPr>
            <w:tcW w:w="0" w:type="auto"/>
            <w:shd w:val="clear" w:color="auto" w:fill="FFFFFF"/>
            <w:vAlign w:val="center"/>
            <w:hideMark/>
          </w:tcPr>
          <w:p w14:paraId="27A83C18" w14:textId="77777777" w:rsidR="00DC2424" w:rsidRDefault="00DC2424" w:rsidP="00DC2424">
            <w:pPr>
              <w:spacing w:after="0" w:line="240" w:lineRule="auto"/>
              <w:rPr>
                <w:color w:val="333333"/>
              </w:rPr>
            </w:pPr>
            <w:r>
              <w:rPr>
                <w:color w:val="333333"/>
              </w:rPr>
              <w:t>PropertyInfo</w:t>
            </w:r>
          </w:p>
        </w:tc>
        <w:tc>
          <w:tcPr>
            <w:tcW w:w="0" w:type="auto"/>
            <w:shd w:val="clear" w:color="auto" w:fill="FFFFFF"/>
            <w:vAlign w:val="center"/>
            <w:hideMark/>
          </w:tcPr>
          <w:p w14:paraId="7C162946" w14:textId="77777777" w:rsidR="00DC2424" w:rsidRDefault="00DC2424" w:rsidP="00DC2424">
            <w:pPr>
              <w:spacing w:after="0" w:line="240" w:lineRule="auto"/>
              <w:rPr>
                <w:color w:val="333333"/>
              </w:rPr>
            </w:pPr>
            <w:r>
              <w:rPr>
                <w:color w:val="333333"/>
              </w:rPr>
              <w:t>This class holds information for a given property.</w:t>
            </w:r>
          </w:p>
        </w:tc>
      </w:tr>
    </w:tbl>
    <w:p w14:paraId="24B8D499" w14:textId="77777777" w:rsidR="00DC2424" w:rsidRDefault="00DC2424" w:rsidP="00DC2424">
      <w:r>
        <w:br/>
        <w:t>Before we start using Reflection, it is also necessary to understand the System.Type class.</w:t>
      </w:r>
      <w:r>
        <w:br/>
      </w:r>
      <w:r>
        <w:br/>
        <w:t>In order to continue with all the examples given in this article, I am using Car class as an example, it will look like this:</w:t>
      </w:r>
    </w:p>
    <w:p w14:paraId="510EC55A" w14:textId="58DD4014" w:rsidR="00DC2424" w:rsidRPr="00DC2424" w:rsidRDefault="00DC2424" w:rsidP="00DC2424">
      <w:pPr>
        <w:rPr>
          <w:rFonts w:cstheme="minorHAnsi"/>
        </w:rPr>
      </w:pPr>
      <w:r w:rsidRPr="00DC2424">
        <w:rPr>
          <w:rStyle w:val="Strong"/>
          <w:rFonts w:cstheme="minorHAnsi"/>
          <w:color w:val="212121"/>
        </w:rPr>
        <w:t xml:space="preserve">ICar.cs </w:t>
      </w:r>
      <w:r w:rsidR="000A4063">
        <w:rPr>
          <w:rStyle w:val="Strong"/>
          <w:rFonts w:cstheme="minorHAnsi"/>
          <w:color w:val="212121"/>
        </w:rPr>
        <w:t>–</w:t>
      </w:r>
      <w:r w:rsidRPr="00DC2424">
        <w:rPr>
          <w:rStyle w:val="Strong"/>
          <w:rFonts w:cstheme="minorHAnsi"/>
          <w:color w:val="212121"/>
        </w:rPr>
        <w:t xml:space="preserve"> Interface</w:t>
      </w:r>
    </w:p>
    <w:p w14:paraId="7E45C778"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5602496B"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0C76D68"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ICar</w:t>
      </w:r>
    </w:p>
    <w:p w14:paraId="6DBCF8F5"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A7C877"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IsMoving();</w:t>
      </w:r>
    </w:p>
    <w:p w14:paraId="10C241A5"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86572E" w14:textId="075D0434" w:rsidR="00862E28" w:rsidRDefault="00F54399" w:rsidP="00F54399">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71DF574F" w14:textId="209FD8E1" w:rsidR="00DC2424" w:rsidRPr="00F54399" w:rsidRDefault="00F54399" w:rsidP="00182DE1">
      <w:pPr>
        <w:rPr>
          <w:b/>
          <w:bCs/>
        </w:rPr>
      </w:pPr>
      <w:r w:rsidRPr="00F54399">
        <w:rPr>
          <w:b/>
          <w:bCs/>
        </w:rPr>
        <w:t>Car.cs</w:t>
      </w:r>
      <w:r>
        <w:rPr>
          <w:b/>
          <w:bCs/>
        </w:rPr>
        <w:t xml:space="preserve"> </w:t>
      </w:r>
      <w:r w:rsidR="000A4063">
        <w:rPr>
          <w:b/>
          <w:bCs/>
        </w:rPr>
        <w:t>–</w:t>
      </w:r>
      <w:r>
        <w:rPr>
          <w:b/>
          <w:bCs/>
        </w:rPr>
        <w:t xml:space="preserve"> Class</w:t>
      </w:r>
    </w:p>
    <w:p w14:paraId="4FC4C4C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4ABE332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DBD3ABA"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r>
        <w:rPr>
          <w:rFonts w:ascii="Cascadia Mono" w:hAnsi="Cascadia Mono" w:cs="Cascadia Mono"/>
          <w:color w:val="000000"/>
          <w:sz w:val="19"/>
          <w:szCs w:val="19"/>
        </w:rPr>
        <w:t xml:space="preserve"> : ICar</w:t>
      </w:r>
    </w:p>
    <w:p w14:paraId="5F82F06C"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4E4D0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variables  </w:t>
      </w:r>
    </w:p>
    <w:p w14:paraId="7FECFD2C"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Color;</w:t>
      </w:r>
    </w:p>
    <w:p w14:paraId="41B96AB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13F86FC"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//private variables  </w:t>
      </w:r>
    </w:p>
    <w:p w14:paraId="7D2A343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//String licensePlate; // e.g. "California 111 222"  </w:t>
      </w:r>
    </w:p>
    <w:p w14:paraId="5722AE9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//double maxSpeed;     // in kilometers per hour  </w:t>
      </w:r>
    </w:p>
    <w:p w14:paraId="6891100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//int startMiles; // Stating odometer reading   </w:t>
      </w:r>
    </w:p>
    <w:p w14:paraId="201FC9D6"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//int endMiles; // Ending odometer reading   </w:t>
      </w:r>
    </w:p>
    <w:p w14:paraId="7E8ED78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//double gallons; // Gallons of gas used between the readings   </w:t>
      </w:r>
    </w:p>
    <w:p w14:paraId="48F040FF"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3FA4B6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//private vaiables  </w:t>
      </w:r>
    </w:p>
    <w:p w14:paraId="742AB2C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_speed;</w:t>
      </w:r>
    </w:p>
    <w:p w14:paraId="2519AE1A"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538D04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//Speed - read-only property to return the speed  </w:t>
      </w:r>
    </w:p>
    <w:p w14:paraId="4F9AC314"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Speed</w:t>
      </w:r>
    </w:p>
    <w:p w14:paraId="7F3AB233"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D349D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_speed; }</w:t>
      </w:r>
    </w:p>
    <w:p w14:paraId="09C5562A"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87498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B1D53D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//Accelerate - add mph to the speed  </w:t>
      </w:r>
    </w:p>
    <w:p w14:paraId="3F26C3D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Accelerate(</w:t>
      </w:r>
      <w:r>
        <w:rPr>
          <w:rFonts w:ascii="Cascadia Mono" w:hAnsi="Cascadia Mono" w:cs="Cascadia Mono"/>
          <w:color w:val="0000FF"/>
          <w:sz w:val="19"/>
          <w:szCs w:val="19"/>
        </w:rPr>
        <w:t>int</w:t>
      </w:r>
      <w:r>
        <w:rPr>
          <w:rFonts w:ascii="Cascadia Mono" w:hAnsi="Cascadia Mono" w:cs="Cascadia Mono"/>
          <w:color w:val="000000"/>
          <w:sz w:val="19"/>
          <w:szCs w:val="19"/>
        </w:rPr>
        <w:t xml:space="preserve"> accelerateBy)</w:t>
      </w:r>
    </w:p>
    <w:p w14:paraId="4D34BDD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62CE2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//Adjust the speed  </w:t>
      </w:r>
    </w:p>
    <w:p w14:paraId="188C4042"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_speed += accelerateBy;</w:t>
      </w:r>
    </w:p>
    <w:p w14:paraId="5789E88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AAB153"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F61AA0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//IsMoving - is the car moving?  </w:t>
      </w:r>
    </w:p>
    <w:p w14:paraId="30C47F1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IsMoving()</w:t>
      </w:r>
    </w:p>
    <w:p w14:paraId="7D4CB08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1D321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//Is the car's speed zero?  </w:t>
      </w:r>
    </w:p>
    <w:p w14:paraId="351675F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(Speed == 0)</w:t>
      </w:r>
    </w:p>
    <w:p w14:paraId="39B76822"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22B91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B229D6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FDB5F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053B73A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D128E8"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71B388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55651E"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151F5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A5F441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//Constructor  </w:t>
      </w:r>
    </w:p>
    <w:p w14:paraId="63C3DBC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r>
        <w:rPr>
          <w:rFonts w:ascii="Cascadia Mono" w:hAnsi="Cascadia Mono" w:cs="Cascadia Mono"/>
          <w:color w:val="000000"/>
          <w:sz w:val="19"/>
          <w:szCs w:val="19"/>
        </w:rPr>
        <w:t>()</w:t>
      </w:r>
    </w:p>
    <w:p w14:paraId="6BD34EB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7E974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//Set the default values  </w:t>
      </w:r>
    </w:p>
    <w:p w14:paraId="277E0A1C"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Color = </w:t>
      </w:r>
      <w:r>
        <w:rPr>
          <w:rFonts w:ascii="Cascadia Mono" w:hAnsi="Cascadia Mono" w:cs="Cascadia Mono"/>
          <w:color w:val="A31515"/>
          <w:sz w:val="19"/>
          <w:szCs w:val="19"/>
        </w:rPr>
        <w:t>"White"</w:t>
      </w:r>
      <w:r>
        <w:rPr>
          <w:rFonts w:ascii="Cascadia Mono" w:hAnsi="Cascadia Mono" w:cs="Cascadia Mono"/>
          <w:color w:val="000000"/>
          <w:sz w:val="19"/>
          <w:szCs w:val="19"/>
        </w:rPr>
        <w:t>;</w:t>
      </w:r>
    </w:p>
    <w:p w14:paraId="2956980F"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_speed = 0;</w:t>
      </w:r>
    </w:p>
    <w:p w14:paraId="7A1440A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013243"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6F22E4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//Over loaded constructor  </w:t>
      </w:r>
    </w:p>
    <w:p w14:paraId="33E5151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color, </w:t>
      </w:r>
      <w:r>
        <w:rPr>
          <w:rFonts w:ascii="Cascadia Mono" w:hAnsi="Cascadia Mono" w:cs="Cascadia Mono"/>
          <w:color w:val="0000FF"/>
          <w:sz w:val="19"/>
          <w:szCs w:val="19"/>
        </w:rPr>
        <w:t>int</w:t>
      </w:r>
      <w:r>
        <w:rPr>
          <w:rFonts w:ascii="Cascadia Mono" w:hAnsi="Cascadia Mono" w:cs="Cascadia Mono"/>
          <w:color w:val="000000"/>
          <w:sz w:val="19"/>
          <w:szCs w:val="19"/>
        </w:rPr>
        <w:t xml:space="preserve"> speed)</w:t>
      </w:r>
    </w:p>
    <w:p w14:paraId="76678E1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C1F32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Color = color;</w:t>
      </w:r>
    </w:p>
    <w:p w14:paraId="149AC67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_speed = speed;</w:t>
      </w:r>
    </w:p>
    <w:p w14:paraId="10BC70D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429984"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//methods  </w:t>
      </w:r>
    </w:p>
    <w:p w14:paraId="1E081E8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calculateMPG(</w:t>
      </w:r>
      <w:r>
        <w:rPr>
          <w:rFonts w:ascii="Cascadia Mono" w:hAnsi="Cascadia Mono" w:cs="Cascadia Mono"/>
          <w:color w:val="0000FF"/>
          <w:sz w:val="19"/>
          <w:szCs w:val="19"/>
        </w:rPr>
        <w:t>int</w:t>
      </w:r>
      <w:r>
        <w:rPr>
          <w:rFonts w:ascii="Cascadia Mono" w:hAnsi="Cascadia Mono" w:cs="Cascadia Mono"/>
          <w:color w:val="000000"/>
          <w:sz w:val="19"/>
          <w:szCs w:val="19"/>
        </w:rPr>
        <w:t xml:space="preserve"> startMiles, </w:t>
      </w:r>
      <w:r>
        <w:rPr>
          <w:rFonts w:ascii="Cascadia Mono" w:hAnsi="Cascadia Mono" w:cs="Cascadia Mono"/>
          <w:color w:val="0000FF"/>
          <w:sz w:val="19"/>
          <w:szCs w:val="19"/>
        </w:rPr>
        <w:t>int</w:t>
      </w:r>
      <w:r>
        <w:rPr>
          <w:rFonts w:ascii="Cascadia Mono" w:hAnsi="Cascadia Mono" w:cs="Cascadia Mono"/>
          <w:color w:val="000000"/>
          <w:sz w:val="19"/>
          <w:szCs w:val="19"/>
        </w:rPr>
        <w:t xml:space="preserve"> endMiles,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gallons)</w:t>
      </w:r>
    </w:p>
    <w:p w14:paraId="38878552"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126CB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(endMiles - startMiles) / gallons;</w:t>
      </w:r>
    </w:p>
    <w:p w14:paraId="57E063DE"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6423DF"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C1154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04C3F23" w14:textId="77777777" w:rsidR="00F54399" w:rsidRDefault="00F54399" w:rsidP="00182DE1"/>
    <w:p w14:paraId="53CC87EA" w14:textId="652F9F54" w:rsidR="00DC2424" w:rsidRPr="000A4063" w:rsidRDefault="000A4063" w:rsidP="00182DE1">
      <w:pPr>
        <w:rPr>
          <w:b/>
          <w:bCs/>
        </w:rPr>
      </w:pPr>
      <w:r w:rsidRPr="000A4063">
        <w:rPr>
          <w:b/>
          <w:bCs/>
        </w:rPr>
        <w:t>SportsCar.cs – Class</w:t>
      </w:r>
    </w:p>
    <w:p w14:paraId="59CC9A3B"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1945B9AE"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2F0FF6F"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SportsCar</w:t>
      </w:r>
      <w:r>
        <w:rPr>
          <w:rFonts w:ascii="Cascadia Mono" w:hAnsi="Cascadia Mono" w:cs="Cascadia Mono"/>
          <w:color w:val="000000"/>
          <w:sz w:val="19"/>
          <w:szCs w:val="19"/>
        </w:rPr>
        <w:t xml:space="preserve"> : Car</w:t>
      </w:r>
    </w:p>
    <w:p w14:paraId="12841A25"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EBC898"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//Constructor  </w:t>
      </w:r>
    </w:p>
    <w:p w14:paraId="207B502E"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SportsCar</w:t>
      </w:r>
      <w:r>
        <w:rPr>
          <w:rFonts w:ascii="Cascadia Mono" w:hAnsi="Cascadia Mono" w:cs="Cascadia Mono"/>
          <w:color w:val="000000"/>
          <w:sz w:val="19"/>
          <w:szCs w:val="19"/>
        </w:rPr>
        <w:t>()</w:t>
      </w:r>
    </w:p>
    <w:p w14:paraId="35BFA9FC"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E90802"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//Change the default values  </w:t>
      </w:r>
    </w:p>
    <w:p w14:paraId="4AE4F7F0"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Color = </w:t>
      </w:r>
      <w:r>
        <w:rPr>
          <w:rFonts w:ascii="Cascadia Mono" w:hAnsi="Cascadia Mono" w:cs="Cascadia Mono"/>
          <w:color w:val="A31515"/>
          <w:sz w:val="19"/>
          <w:szCs w:val="19"/>
        </w:rPr>
        <w:t>"Green"</w:t>
      </w:r>
      <w:r>
        <w:rPr>
          <w:rFonts w:ascii="Cascadia Mono" w:hAnsi="Cascadia Mono" w:cs="Cascadia Mono"/>
          <w:color w:val="000000"/>
          <w:sz w:val="19"/>
          <w:szCs w:val="19"/>
        </w:rPr>
        <w:t>;</w:t>
      </w:r>
    </w:p>
    <w:p w14:paraId="4D088967"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8C1EBD"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E41839" w14:textId="29842F33" w:rsidR="000A4063" w:rsidRDefault="000A4063" w:rsidP="000A4063">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377CB87F" w14:textId="77777777" w:rsidR="00BF54CC" w:rsidRPr="00BF54CC" w:rsidRDefault="00BF54CC" w:rsidP="00BF54CC">
      <w:pPr>
        <w:pStyle w:val="Heading2"/>
      </w:pPr>
      <w:bookmarkStart w:id="520" w:name="_Toc106202852"/>
      <w:r w:rsidRPr="00BF54CC">
        <w:t>The System.Type Class</w:t>
      </w:r>
      <w:bookmarkEnd w:id="520"/>
    </w:p>
    <w:p w14:paraId="46BEA85E" w14:textId="77777777" w:rsidR="00BF54CC" w:rsidRDefault="00BF54CC" w:rsidP="00BF54CC">
      <w:pPr>
        <w:rPr>
          <w:rFonts w:ascii="Times New Roman" w:hAnsi="Times New Roman"/>
        </w:rPr>
      </w:pPr>
    </w:p>
    <w:p w14:paraId="1B4DFBE3" w14:textId="77777777" w:rsidR="00BF54CC" w:rsidRDefault="00BF54CC" w:rsidP="00BF54CC">
      <w:r>
        <w:lastRenderedPageBreak/>
        <w:t>The System.Type class is the main class for the .NET Reflection functionality to access metadata. The System.Type class is an abstract class and represents a type in the Common Type System (CLS). It represents type declarations: class types, interface types, array types, value types, enumeration types, type parameters, generic type definitions, and open or closed constructed generic types.</w:t>
      </w:r>
    </w:p>
    <w:p w14:paraId="33328DD5" w14:textId="2295D7FD" w:rsidR="00BF54CC" w:rsidRDefault="00BF54CC" w:rsidP="00BF54CC">
      <w:r>
        <w:t> The Type class and its members are used to get information about a type declaration and its members such as constructors, methods, fields, properties, and events of a class, as well as the module and the assembly in which the class is deployed.</w:t>
      </w:r>
    </w:p>
    <w:p w14:paraId="22AB47C9" w14:textId="698BB829" w:rsidR="00862E28" w:rsidRDefault="00BF54CC" w:rsidP="00BF54CC">
      <w:r>
        <w:rPr>
          <w:shd w:val="clear" w:color="auto" w:fill="FFFFFF"/>
        </w:rPr>
        <w:t>There are three ways to obtain a Type reference.</w:t>
      </w:r>
    </w:p>
    <w:p w14:paraId="259A84CF" w14:textId="7E2EEFA7" w:rsidR="00BF54CC" w:rsidRDefault="00BF54CC" w:rsidP="00BF54CC">
      <w:pPr>
        <w:jc w:val="center"/>
      </w:pPr>
      <w:r>
        <w:rPr>
          <w:noProof/>
        </w:rPr>
        <w:drawing>
          <wp:inline distT="0" distB="0" distL="0" distR="0" wp14:anchorId="17C6B0CC" wp14:editId="2BB9EB04">
            <wp:extent cx="3314700" cy="2674620"/>
            <wp:effectExtent l="19050" t="19050" r="19050" b="1143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14700" cy="2674620"/>
                    </a:xfrm>
                    <a:prstGeom prst="rect">
                      <a:avLst/>
                    </a:prstGeom>
                    <a:noFill/>
                    <a:ln>
                      <a:solidFill>
                        <a:schemeClr val="accent1"/>
                      </a:solidFill>
                    </a:ln>
                  </pic:spPr>
                </pic:pic>
              </a:graphicData>
            </a:graphic>
          </wp:inline>
        </w:drawing>
      </w:r>
    </w:p>
    <w:p w14:paraId="117FA5D4" w14:textId="77777777" w:rsidR="00BF54CC" w:rsidRDefault="00BF54CC" w:rsidP="00BF54CC">
      <w:pPr>
        <w:pStyle w:val="Heading3"/>
      </w:pPr>
      <w:bookmarkStart w:id="521" w:name="_Toc106202853"/>
      <w:r>
        <w:t>Using System.Object.GetType()</w:t>
      </w:r>
      <w:bookmarkEnd w:id="521"/>
    </w:p>
    <w:p w14:paraId="11B32BEF" w14:textId="4FD50053" w:rsidR="00BF54CC" w:rsidRDefault="00BF54CC" w:rsidP="00BF54CC">
      <w:pPr>
        <w:jc w:val="left"/>
        <w:rPr>
          <w:rStyle w:val="Strong"/>
          <w:rFonts w:cstheme="minorHAnsi"/>
          <w:color w:val="212121"/>
          <w:shd w:val="clear" w:color="auto" w:fill="FFFFFF"/>
        </w:rPr>
      </w:pPr>
      <w:r w:rsidRPr="00BF54CC">
        <w:t>This method returns a Type object that represents the type of an object. Obviously, this approach will only work if you have the compile-time knowledge of the type.</w:t>
      </w:r>
      <w:r w:rsidRPr="00BF54CC">
        <w:br/>
      </w:r>
      <w:r>
        <w:rPr>
          <w:rFonts w:ascii="Open Sans" w:hAnsi="Open Sans" w:cs="Open Sans"/>
          <w:color w:val="212121"/>
        </w:rPr>
        <w:br/>
      </w:r>
      <w:r w:rsidR="007A6B15">
        <w:rPr>
          <w:rStyle w:val="Strong"/>
          <w:rFonts w:cstheme="minorHAnsi"/>
          <w:color w:val="212121"/>
          <w:shd w:val="clear" w:color="auto" w:fill="FFFFFF"/>
        </w:rPr>
        <w:t>Program</w:t>
      </w:r>
      <w:r w:rsidRPr="00BF54CC">
        <w:rPr>
          <w:rStyle w:val="Strong"/>
          <w:rFonts w:cstheme="minorHAnsi"/>
          <w:color w:val="212121"/>
          <w:shd w:val="clear" w:color="auto" w:fill="FFFFFF"/>
        </w:rPr>
        <w:t>.cs</w:t>
      </w:r>
      <w:r w:rsidR="009E7CAD">
        <w:rPr>
          <w:rStyle w:val="Strong"/>
          <w:rFonts w:cstheme="minorHAnsi"/>
          <w:color w:val="212121"/>
          <w:shd w:val="clear" w:color="auto" w:fill="FFFFFF"/>
        </w:rPr>
        <w:t xml:space="preserve"> – </w:t>
      </w:r>
      <w:r w:rsidR="009E7CAD">
        <w:rPr>
          <w:rFonts w:ascii="Cascadia Mono" w:hAnsi="Cascadia Mono" w:cs="Cascadia Mono"/>
          <w:color w:val="000000"/>
          <w:sz w:val="19"/>
          <w:szCs w:val="19"/>
        </w:rPr>
        <w:t xml:space="preserve">ObjectGetTypeDemo() </w:t>
      </w:r>
    </w:p>
    <w:p w14:paraId="3E12D2E9"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09F3105"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56288779"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BE2140E"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B285AE4"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33B5C5"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78D11157"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934174"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ObjectGetTypeDemo();</w:t>
      </w:r>
    </w:p>
    <w:p w14:paraId="0A05D00F" w14:textId="55E5A1EF" w:rsidR="009E7CAD" w:rsidRDefault="009E7CAD"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65822ACF" w14:textId="77777777" w:rsidR="009E7CAD" w:rsidRDefault="009E7CAD"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C406495" w14:textId="77777777" w:rsidR="009E7CAD" w:rsidRDefault="009E7CAD"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7D5FA089" w14:textId="77777777" w:rsidR="009E7CAD" w:rsidRDefault="009E7CAD"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3742A295"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6404C0"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216EC54"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ObjectGetTypeDemo()</w:t>
      </w:r>
    </w:p>
    <w:p w14:paraId="64751D4B"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7BF1AAB9"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Car c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Car();</w:t>
      </w:r>
    </w:p>
    <w:p w14:paraId="012F6B4E"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c.GetType();</w:t>
      </w:r>
    </w:p>
    <w:p w14:paraId="133438A0"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Console.WriteLine(t.FullName);</w:t>
      </w:r>
    </w:p>
    <w:p w14:paraId="52F85C8F"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03AA46"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ADC50B" w14:textId="30A80E7B" w:rsidR="00BF54CC" w:rsidRDefault="007A6B15" w:rsidP="009E7CAD">
      <w:pPr>
        <w:pBdr>
          <w:top w:val="single" w:sz="4" w:space="1" w:color="auto"/>
          <w:left w:val="single" w:sz="4" w:space="1" w:color="auto"/>
          <w:bottom w:val="single" w:sz="4" w:space="1" w:color="auto"/>
          <w:right w:val="single" w:sz="4" w:space="1" w:color="auto"/>
        </w:pBdr>
        <w:jc w:val="left"/>
        <w:rPr>
          <w:rStyle w:val="Strong"/>
          <w:rFonts w:cstheme="minorHAnsi"/>
          <w:b w:val="0"/>
          <w:bCs w:val="0"/>
          <w:color w:val="212121"/>
          <w:shd w:val="clear" w:color="auto" w:fill="FFFFFF"/>
        </w:rPr>
      </w:pPr>
      <w:r>
        <w:rPr>
          <w:rFonts w:ascii="Cascadia Mono" w:hAnsi="Cascadia Mono" w:cs="Cascadia Mono"/>
          <w:color w:val="000000"/>
          <w:sz w:val="19"/>
          <w:szCs w:val="19"/>
        </w:rPr>
        <w:t>}</w:t>
      </w:r>
    </w:p>
    <w:p w14:paraId="00694146" w14:textId="560E4098" w:rsidR="00BF54CC" w:rsidRPr="00495C90" w:rsidRDefault="00495C90" w:rsidP="00BF54CC">
      <w:pPr>
        <w:jc w:val="left"/>
        <w:rPr>
          <w:rFonts w:cstheme="minorHAnsi"/>
          <w:b/>
          <w:bCs/>
        </w:rPr>
      </w:pPr>
      <w:r w:rsidRPr="00495C90">
        <w:rPr>
          <w:rFonts w:cstheme="minorHAnsi"/>
          <w:b/>
          <w:bCs/>
        </w:rPr>
        <w:t>Output:</w:t>
      </w:r>
    </w:p>
    <w:p w14:paraId="7BD0E241" w14:textId="1F00D74C" w:rsidR="00495C90" w:rsidRPr="00495C90" w:rsidRDefault="00495C90" w:rsidP="00495C90">
      <w:pPr>
        <w:pBdr>
          <w:top w:val="single" w:sz="4" w:space="1" w:color="auto"/>
          <w:left w:val="single" w:sz="4" w:space="4" w:color="auto"/>
          <w:bottom w:val="single" w:sz="4" w:space="1" w:color="auto"/>
          <w:right w:val="single" w:sz="4" w:space="4" w:color="auto"/>
        </w:pBdr>
        <w:jc w:val="left"/>
        <w:rPr>
          <w:rFonts w:ascii="Consolas" w:hAnsi="Consolas" w:cstheme="minorHAnsi"/>
        </w:rPr>
      </w:pPr>
      <w:r w:rsidRPr="00495C90">
        <w:rPr>
          <w:rFonts w:ascii="Consolas" w:hAnsi="Consolas" w:cstheme="minorHAnsi"/>
        </w:rPr>
        <w:t>ReflectionsDemos.Car</w:t>
      </w:r>
    </w:p>
    <w:p w14:paraId="4D24556F" w14:textId="77777777" w:rsidR="009E7CAD" w:rsidRDefault="009E7CAD" w:rsidP="009E7CAD">
      <w:pPr>
        <w:pStyle w:val="Heading3"/>
      </w:pPr>
      <w:bookmarkStart w:id="522" w:name="_Toc106202854"/>
      <w:r>
        <w:t>Using System.Type.GetType()</w:t>
      </w:r>
      <w:bookmarkEnd w:id="522"/>
    </w:p>
    <w:p w14:paraId="05EE6D5A" w14:textId="5263436C" w:rsidR="009E7CAD" w:rsidRDefault="009E7CAD" w:rsidP="009E7CAD">
      <w:pPr>
        <w:rPr>
          <w:rFonts w:ascii="Times New Roman" w:hAnsi="Times New Roman"/>
        </w:rPr>
      </w:pPr>
      <w:r>
        <w:rPr>
          <w:shd w:val="clear" w:color="auto" w:fill="FFFFFF"/>
        </w:rPr>
        <w:t>Another way of getting Type information, which is more flexible is using the GetType() static method of Type class. This method gets the type with the specified name, performing a case-sensitive search.</w:t>
      </w:r>
      <w:r>
        <w:br/>
      </w:r>
      <w:r>
        <w:br/>
      </w:r>
      <w:r>
        <w:rPr>
          <w:shd w:val="clear" w:color="auto" w:fill="FFFFFF"/>
        </w:rPr>
        <w:t>The Type.GetType() is an overloaded method and accepts the following parameters:</w:t>
      </w:r>
    </w:p>
    <w:p w14:paraId="26E5C9FF" w14:textId="77777777" w:rsidR="009E7CAD" w:rsidRDefault="009E7CAD" w:rsidP="009273A8">
      <w:pPr>
        <w:pStyle w:val="ListParagraph"/>
        <w:numPr>
          <w:ilvl w:val="0"/>
          <w:numId w:val="55"/>
        </w:numPr>
      </w:pPr>
      <w:r>
        <w:t>fully qualified string name of the type you are interested in examining</w:t>
      </w:r>
    </w:p>
    <w:p w14:paraId="58830D3C" w14:textId="77777777" w:rsidR="009E7CAD" w:rsidRDefault="009E7CAD" w:rsidP="009273A8">
      <w:pPr>
        <w:pStyle w:val="ListParagraph"/>
        <w:numPr>
          <w:ilvl w:val="0"/>
          <w:numId w:val="55"/>
        </w:numPr>
      </w:pPr>
      <w:r>
        <w:t>exception should be thrown if the type cannot be found</w:t>
      </w:r>
    </w:p>
    <w:p w14:paraId="369F8938" w14:textId="77777777" w:rsidR="009E7CAD" w:rsidRDefault="009E7CAD" w:rsidP="009273A8">
      <w:pPr>
        <w:pStyle w:val="ListParagraph"/>
        <w:numPr>
          <w:ilvl w:val="0"/>
          <w:numId w:val="55"/>
        </w:numPr>
      </w:pPr>
      <w:r>
        <w:t>establishes the case sensitivity of the string</w:t>
      </w:r>
    </w:p>
    <w:p w14:paraId="0BF12EB1" w14:textId="1BCCEAAB" w:rsidR="009E7CAD" w:rsidRDefault="009E7CAD" w:rsidP="009E7CAD">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7A52C0">
        <w:rPr>
          <w:rFonts w:ascii="Cascadia Mono" w:hAnsi="Cascadia Mono" w:cs="Cascadia Mono"/>
          <w:color w:val="000000"/>
          <w:sz w:val="19"/>
          <w:szCs w:val="19"/>
        </w:rPr>
        <w:t>TypeGetTypeDemo</w:t>
      </w:r>
      <w:r>
        <w:rPr>
          <w:rFonts w:ascii="Cascadia Mono" w:hAnsi="Cascadia Mono" w:cs="Cascadia Mono"/>
          <w:color w:val="000000"/>
          <w:sz w:val="19"/>
          <w:szCs w:val="19"/>
        </w:rPr>
        <w:t xml:space="preserve">() </w:t>
      </w:r>
    </w:p>
    <w:p w14:paraId="6F1FF284"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3E102F1"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5A3AAAB8"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7B44683"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A01D81E"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CCF082"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58337D92"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57C8A7"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TypeGetTypeDemo();</w:t>
      </w:r>
    </w:p>
    <w:p w14:paraId="08B9A7AE"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55627F2C"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EB5A75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59E13461"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2FA35889"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885DCE"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57D7809"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TypeGetTypeDemo()</w:t>
      </w:r>
    </w:p>
    <w:p w14:paraId="2972CE8F"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6AFCE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TypeGetTypeDemo()..."</w:t>
      </w:r>
      <w:r>
        <w:rPr>
          <w:rFonts w:ascii="Cascadia Mono" w:hAnsi="Cascadia Mono" w:cs="Cascadia Mono"/>
          <w:color w:val="000000"/>
          <w:sz w:val="19"/>
          <w:szCs w:val="19"/>
        </w:rPr>
        <w:t>);</w:t>
      </w:r>
    </w:p>
    <w:p w14:paraId="0774B8D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3E37C7A"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Obtain type information using the static Type.GetType() method.  </w:t>
      </w:r>
    </w:p>
    <w:p w14:paraId="692B1787"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(don't throw an exception if Car cannot be found and ignore case).  </w:t>
      </w:r>
    </w:p>
    <w:p w14:paraId="353293A0"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Type.GetType(</w:t>
      </w:r>
      <w:r>
        <w:rPr>
          <w:rFonts w:ascii="Cascadia Mono" w:hAnsi="Cascadia Mono" w:cs="Cascadia Mono"/>
          <w:color w:val="A31515"/>
          <w:sz w:val="19"/>
          <w:szCs w:val="19"/>
        </w:rPr>
        <w:t>"ReflectionDemos.Car"</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056251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Console.WriteLine(t.FullName);</w:t>
      </w:r>
    </w:p>
    <w:p w14:paraId="33D98D2B"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C096BE2"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TypeGetTypeDemo()..."</w:t>
      </w:r>
      <w:r>
        <w:rPr>
          <w:rFonts w:ascii="Cascadia Mono" w:hAnsi="Cascadia Mono" w:cs="Cascadia Mono"/>
          <w:color w:val="000000"/>
          <w:sz w:val="19"/>
          <w:szCs w:val="19"/>
        </w:rPr>
        <w:t>);</w:t>
      </w:r>
    </w:p>
    <w:p w14:paraId="507C9EF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7EAFF62"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543F6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908953" w14:textId="5410FC01" w:rsidR="009E7CAD" w:rsidRDefault="009E7CAD" w:rsidP="00FF6474">
      <w:pPr>
        <w:pBdr>
          <w:top w:val="single" w:sz="4" w:space="1" w:color="auto"/>
          <w:left w:val="single" w:sz="4" w:space="4" w:color="auto"/>
          <w:bottom w:val="single" w:sz="4" w:space="1" w:color="auto"/>
          <w:right w:val="single" w:sz="4" w:space="4" w:color="auto"/>
        </w:pBdr>
        <w:jc w:val="left"/>
        <w:rPr>
          <w:rFonts w:cstheme="minorHAnsi"/>
        </w:rPr>
      </w:pPr>
      <w:r>
        <w:rPr>
          <w:rFonts w:ascii="Cascadia Mono" w:hAnsi="Cascadia Mono" w:cs="Cascadia Mono"/>
          <w:color w:val="000000"/>
          <w:sz w:val="19"/>
          <w:szCs w:val="19"/>
        </w:rPr>
        <w:t>}</w:t>
      </w:r>
    </w:p>
    <w:p w14:paraId="192D46B5" w14:textId="77777777" w:rsidR="007A52C0" w:rsidRPr="00495C90" w:rsidRDefault="007A52C0" w:rsidP="007A52C0">
      <w:pPr>
        <w:jc w:val="left"/>
        <w:rPr>
          <w:rFonts w:cstheme="minorHAnsi"/>
          <w:b/>
          <w:bCs/>
        </w:rPr>
      </w:pPr>
      <w:r w:rsidRPr="00495C90">
        <w:rPr>
          <w:rFonts w:cstheme="minorHAnsi"/>
          <w:b/>
          <w:bCs/>
        </w:rPr>
        <w:lastRenderedPageBreak/>
        <w:t>Output:</w:t>
      </w:r>
    </w:p>
    <w:p w14:paraId="78FE3CBB" w14:textId="77777777" w:rsidR="007A52C0" w:rsidRPr="00495C90" w:rsidRDefault="007A52C0" w:rsidP="007A52C0">
      <w:pPr>
        <w:pBdr>
          <w:top w:val="single" w:sz="4" w:space="1" w:color="auto"/>
          <w:left w:val="single" w:sz="4" w:space="4" w:color="auto"/>
          <w:bottom w:val="single" w:sz="4" w:space="1" w:color="auto"/>
          <w:right w:val="single" w:sz="4" w:space="4" w:color="auto"/>
        </w:pBdr>
        <w:jc w:val="left"/>
        <w:rPr>
          <w:rFonts w:ascii="Consolas" w:hAnsi="Consolas" w:cstheme="minorHAnsi"/>
        </w:rPr>
      </w:pPr>
      <w:r w:rsidRPr="00495C90">
        <w:rPr>
          <w:rFonts w:ascii="Consolas" w:hAnsi="Consolas" w:cstheme="minorHAnsi"/>
        </w:rPr>
        <w:t>ReflectionsDemos.Car</w:t>
      </w:r>
    </w:p>
    <w:p w14:paraId="468CBABF" w14:textId="262730CD" w:rsidR="007A52C0" w:rsidRDefault="007A52C0" w:rsidP="007A52C0">
      <w:pPr>
        <w:pStyle w:val="Heading3"/>
      </w:pPr>
      <w:bookmarkStart w:id="523" w:name="_Toc106202855"/>
      <w:r>
        <w:t>Using typeof() C# operator</w:t>
      </w:r>
      <w:bookmarkEnd w:id="523"/>
    </w:p>
    <w:p w14:paraId="493F31BE" w14:textId="5E6E5329" w:rsidR="00495C90" w:rsidRDefault="007A52C0" w:rsidP="007A52C0">
      <w:pPr>
        <w:rPr>
          <w:rFonts w:cstheme="minorHAnsi"/>
        </w:rPr>
      </w:pPr>
      <w:r>
        <w:rPr>
          <w:shd w:val="clear" w:color="auto" w:fill="FFFFFF"/>
        </w:rPr>
        <w:t>The final way to obtain a type information is using the C# typeof operator. This operator takes the name of the type as a parameter.</w:t>
      </w:r>
    </w:p>
    <w:p w14:paraId="6BF8E6A3" w14:textId="1F5370E0" w:rsidR="007A52C0" w:rsidRDefault="007A52C0" w:rsidP="007A52C0">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Pr>
          <w:rFonts w:ascii="Cascadia Mono" w:hAnsi="Cascadia Mono" w:cs="Cascadia Mono"/>
          <w:color w:val="000000"/>
          <w:sz w:val="19"/>
          <w:szCs w:val="19"/>
        </w:rPr>
        <w:t xml:space="preserve">TypeofDemo() </w:t>
      </w:r>
    </w:p>
    <w:p w14:paraId="62FB64CA"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61568C19"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0497871"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D9E6D54"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D50708"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547B9DBD"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FE9D59"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TypeofDemo();</w:t>
      </w:r>
    </w:p>
    <w:p w14:paraId="57E71641"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574D9AEC"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73D2B5F"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60B5BAF8"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36D2A5AB"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2A6856"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1F863FB"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TypeofDemo()</w:t>
      </w:r>
    </w:p>
    <w:p w14:paraId="21207152"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A82829"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TypeofDemo()..."</w:t>
      </w:r>
      <w:r>
        <w:rPr>
          <w:rFonts w:ascii="Cascadia Mono" w:hAnsi="Cascadia Mono" w:cs="Cascadia Mono"/>
          <w:color w:val="000000"/>
          <w:sz w:val="19"/>
          <w:szCs w:val="19"/>
        </w:rPr>
        <w:t>);</w:t>
      </w:r>
    </w:p>
    <w:p w14:paraId="721990C5"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9D3DAB6"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the Type using typeof.  </w:t>
      </w:r>
    </w:p>
    <w:p w14:paraId="2F7A6FC7"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(Car);</w:t>
      </w:r>
    </w:p>
    <w:p w14:paraId="071F0235"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Console.WriteLine(t.FullName);</w:t>
      </w:r>
    </w:p>
    <w:p w14:paraId="4BA467B8"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D2BEE15"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TypeofDemo()..."</w:t>
      </w:r>
      <w:r>
        <w:rPr>
          <w:rFonts w:ascii="Cascadia Mono" w:hAnsi="Cascadia Mono" w:cs="Cascadia Mono"/>
          <w:color w:val="000000"/>
          <w:sz w:val="19"/>
          <w:szCs w:val="19"/>
        </w:rPr>
        <w:t>);</w:t>
      </w:r>
    </w:p>
    <w:p w14:paraId="19599F95"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4BC5A9"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817E10" w14:textId="5BEAB684" w:rsidR="00FF6474" w:rsidRDefault="007A52C0" w:rsidP="007A52C0">
      <w:pPr>
        <w:pBdr>
          <w:top w:val="single" w:sz="4" w:space="1" w:color="auto"/>
          <w:left w:val="single" w:sz="4" w:space="4" w:color="auto"/>
          <w:bottom w:val="single" w:sz="4" w:space="1" w:color="auto"/>
          <w:right w:val="single" w:sz="4" w:space="4" w:color="auto"/>
        </w:pBdr>
        <w:jc w:val="left"/>
        <w:rPr>
          <w:rFonts w:cstheme="minorHAnsi"/>
        </w:rPr>
      </w:pPr>
      <w:r>
        <w:rPr>
          <w:rFonts w:ascii="Cascadia Mono" w:hAnsi="Cascadia Mono" w:cs="Cascadia Mono"/>
          <w:color w:val="000000"/>
          <w:sz w:val="19"/>
          <w:szCs w:val="19"/>
        </w:rPr>
        <w:t>}</w:t>
      </w:r>
    </w:p>
    <w:p w14:paraId="7F6613D8" w14:textId="77777777" w:rsidR="0072004D" w:rsidRPr="00495C90" w:rsidRDefault="0072004D" w:rsidP="0072004D">
      <w:pPr>
        <w:jc w:val="left"/>
        <w:rPr>
          <w:rFonts w:cstheme="minorHAnsi"/>
          <w:b/>
          <w:bCs/>
        </w:rPr>
      </w:pPr>
      <w:r w:rsidRPr="00495C90">
        <w:rPr>
          <w:rFonts w:cstheme="minorHAnsi"/>
          <w:b/>
          <w:bCs/>
        </w:rPr>
        <w:t>Output:</w:t>
      </w:r>
    </w:p>
    <w:p w14:paraId="0A1453D6" w14:textId="77777777" w:rsidR="0072004D" w:rsidRPr="00495C90" w:rsidRDefault="0072004D" w:rsidP="0072004D">
      <w:pPr>
        <w:pBdr>
          <w:top w:val="single" w:sz="4" w:space="1" w:color="auto"/>
          <w:left w:val="single" w:sz="4" w:space="4" w:color="auto"/>
          <w:bottom w:val="single" w:sz="4" w:space="1" w:color="auto"/>
          <w:right w:val="single" w:sz="4" w:space="4" w:color="auto"/>
        </w:pBdr>
        <w:jc w:val="left"/>
        <w:rPr>
          <w:rFonts w:ascii="Consolas" w:hAnsi="Consolas" w:cstheme="minorHAnsi"/>
        </w:rPr>
      </w:pPr>
      <w:r w:rsidRPr="00495C90">
        <w:rPr>
          <w:rFonts w:ascii="Consolas" w:hAnsi="Consolas" w:cstheme="minorHAnsi"/>
        </w:rPr>
        <w:t>ReflectionsDemos.Car</w:t>
      </w:r>
    </w:p>
    <w:p w14:paraId="00B1E2E9" w14:textId="77777777" w:rsidR="0020217D" w:rsidRPr="0020217D" w:rsidRDefault="0020217D" w:rsidP="0020217D">
      <w:pPr>
        <w:pStyle w:val="Heading2"/>
      </w:pPr>
      <w:bookmarkStart w:id="524" w:name="_Toc106202856"/>
      <w:r w:rsidRPr="0020217D">
        <w:t>Type Properties</w:t>
      </w:r>
      <w:bookmarkEnd w:id="524"/>
    </w:p>
    <w:p w14:paraId="080069D7" w14:textId="77777777" w:rsidR="0020217D" w:rsidRDefault="0020217D" w:rsidP="0020217D">
      <w:r>
        <w:t>The System.Type class defines a number of members that can be used to examine a type's metadata. You can split these properties into three categories,</w:t>
      </w:r>
    </w:p>
    <w:p w14:paraId="12E9026C" w14:textId="77777777" w:rsidR="0020217D" w:rsidRDefault="0020217D" w:rsidP="009273A8">
      <w:pPr>
        <w:pStyle w:val="ListParagraph"/>
        <w:numPr>
          <w:ilvl w:val="0"/>
          <w:numId w:val="56"/>
        </w:numPr>
      </w:pPr>
      <w:r>
        <w:t>A number of properties retrieve the strings containing various names associated with the class, as shown in the following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03"/>
        <w:gridCol w:w="8047"/>
      </w:tblGrid>
      <w:tr w:rsidR="0020217D" w14:paraId="46A7CA9A" w14:textId="77777777" w:rsidTr="0020217D">
        <w:tc>
          <w:tcPr>
            <w:tcW w:w="0" w:type="auto"/>
            <w:shd w:val="clear" w:color="auto" w:fill="0270BF"/>
            <w:vAlign w:val="center"/>
            <w:hideMark/>
          </w:tcPr>
          <w:p w14:paraId="1E3F6587" w14:textId="77777777" w:rsidR="0020217D" w:rsidRDefault="0020217D" w:rsidP="0020217D">
            <w:pPr>
              <w:spacing w:after="0" w:line="240" w:lineRule="auto"/>
              <w:rPr>
                <w:rFonts w:ascii="Times New Roman" w:hAnsi="Times New Roman" w:cs="Times New Roman"/>
                <w:color w:val="333333"/>
              </w:rPr>
            </w:pPr>
            <w:r>
              <w:rPr>
                <w:color w:val="FFFFFF"/>
              </w:rPr>
              <w:t>Property</w:t>
            </w:r>
          </w:p>
        </w:tc>
        <w:tc>
          <w:tcPr>
            <w:tcW w:w="0" w:type="auto"/>
            <w:shd w:val="clear" w:color="auto" w:fill="0270BF"/>
            <w:vAlign w:val="center"/>
            <w:hideMark/>
          </w:tcPr>
          <w:p w14:paraId="0126C031" w14:textId="77777777" w:rsidR="0020217D" w:rsidRDefault="0020217D" w:rsidP="0020217D">
            <w:pPr>
              <w:spacing w:after="0" w:line="240" w:lineRule="auto"/>
              <w:rPr>
                <w:color w:val="333333"/>
              </w:rPr>
            </w:pPr>
            <w:r>
              <w:rPr>
                <w:color w:val="FFFFFF"/>
              </w:rPr>
              <w:t>Returns</w:t>
            </w:r>
          </w:p>
        </w:tc>
      </w:tr>
      <w:tr w:rsidR="0020217D" w14:paraId="11D1A661" w14:textId="77777777" w:rsidTr="0020217D">
        <w:tc>
          <w:tcPr>
            <w:tcW w:w="0" w:type="auto"/>
            <w:shd w:val="clear" w:color="auto" w:fill="FFFFFF"/>
            <w:vAlign w:val="center"/>
            <w:hideMark/>
          </w:tcPr>
          <w:p w14:paraId="2E1455A2" w14:textId="77777777" w:rsidR="0020217D" w:rsidRDefault="0020217D" w:rsidP="0020217D">
            <w:pPr>
              <w:spacing w:after="0" w:line="240" w:lineRule="auto"/>
              <w:rPr>
                <w:color w:val="333333"/>
              </w:rPr>
            </w:pPr>
            <w:r>
              <w:rPr>
                <w:color w:val="333333"/>
              </w:rPr>
              <w:t>Name</w:t>
            </w:r>
          </w:p>
        </w:tc>
        <w:tc>
          <w:tcPr>
            <w:tcW w:w="0" w:type="auto"/>
            <w:shd w:val="clear" w:color="auto" w:fill="FFFFFF"/>
            <w:vAlign w:val="center"/>
            <w:hideMark/>
          </w:tcPr>
          <w:p w14:paraId="5D25E511" w14:textId="77777777" w:rsidR="0020217D" w:rsidRDefault="0020217D" w:rsidP="0020217D">
            <w:pPr>
              <w:spacing w:after="0" w:line="240" w:lineRule="auto"/>
              <w:rPr>
                <w:color w:val="333333"/>
              </w:rPr>
            </w:pPr>
            <w:r>
              <w:rPr>
                <w:color w:val="333333"/>
              </w:rPr>
              <w:t>The name of the data type</w:t>
            </w:r>
          </w:p>
        </w:tc>
      </w:tr>
      <w:tr w:rsidR="0020217D" w14:paraId="39A8883F" w14:textId="77777777" w:rsidTr="0020217D">
        <w:tc>
          <w:tcPr>
            <w:tcW w:w="0" w:type="auto"/>
            <w:shd w:val="clear" w:color="auto" w:fill="FFFFFF"/>
            <w:vAlign w:val="center"/>
            <w:hideMark/>
          </w:tcPr>
          <w:p w14:paraId="32E88B9D" w14:textId="77777777" w:rsidR="0020217D" w:rsidRDefault="0020217D" w:rsidP="0020217D">
            <w:pPr>
              <w:spacing w:after="0" w:line="240" w:lineRule="auto"/>
              <w:rPr>
                <w:color w:val="333333"/>
              </w:rPr>
            </w:pPr>
            <w:r>
              <w:rPr>
                <w:color w:val="333333"/>
              </w:rPr>
              <w:t>FullName</w:t>
            </w:r>
          </w:p>
        </w:tc>
        <w:tc>
          <w:tcPr>
            <w:tcW w:w="0" w:type="auto"/>
            <w:shd w:val="clear" w:color="auto" w:fill="FFFFFF"/>
            <w:vAlign w:val="center"/>
            <w:hideMark/>
          </w:tcPr>
          <w:p w14:paraId="1E40DE9A" w14:textId="77777777" w:rsidR="0020217D" w:rsidRDefault="0020217D" w:rsidP="0020217D">
            <w:pPr>
              <w:spacing w:after="0" w:line="240" w:lineRule="auto"/>
              <w:rPr>
                <w:color w:val="333333"/>
              </w:rPr>
            </w:pPr>
            <w:r>
              <w:rPr>
                <w:color w:val="333333"/>
              </w:rPr>
              <w:t>The fully qualified name of the data type (including the namespace name)</w:t>
            </w:r>
          </w:p>
        </w:tc>
      </w:tr>
      <w:tr w:rsidR="0020217D" w14:paraId="68AFE74C" w14:textId="77777777" w:rsidTr="0020217D">
        <w:tc>
          <w:tcPr>
            <w:tcW w:w="0" w:type="auto"/>
            <w:shd w:val="clear" w:color="auto" w:fill="FFFFFF"/>
            <w:vAlign w:val="center"/>
            <w:hideMark/>
          </w:tcPr>
          <w:p w14:paraId="117FAB9C" w14:textId="77777777" w:rsidR="0020217D" w:rsidRDefault="0020217D" w:rsidP="0020217D">
            <w:pPr>
              <w:spacing w:after="0" w:line="240" w:lineRule="auto"/>
              <w:rPr>
                <w:color w:val="333333"/>
              </w:rPr>
            </w:pPr>
            <w:r>
              <w:rPr>
                <w:color w:val="333333"/>
              </w:rPr>
              <w:t>Namespace</w:t>
            </w:r>
          </w:p>
        </w:tc>
        <w:tc>
          <w:tcPr>
            <w:tcW w:w="0" w:type="auto"/>
            <w:shd w:val="clear" w:color="auto" w:fill="FFFFFF"/>
            <w:vAlign w:val="center"/>
            <w:hideMark/>
          </w:tcPr>
          <w:p w14:paraId="69E74787" w14:textId="77777777" w:rsidR="0020217D" w:rsidRDefault="0020217D" w:rsidP="0020217D">
            <w:pPr>
              <w:spacing w:after="0" w:line="240" w:lineRule="auto"/>
              <w:rPr>
                <w:color w:val="333333"/>
              </w:rPr>
            </w:pPr>
            <w:r>
              <w:rPr>
                <w:color w:val="333333"/>
              </w:rPr>
              <w:t>The name of the namespace in which the data type is defined</w:t>
            </w:r>
          </w:p>
        </w:tc>
      </w:tr>
    </w:tbl>
    <w:p w14:paraId="790E227E" w14:textId="77777777" w:rsidR="0020217D" w:rsidRPr="0020217D" w:rsidRDefault="0020217D" w:rsidP="009273A8">
      <w:pPr>
        <w:pStyle w:val="ListParagraph"/>
        <w:numPr>
          <w:ilvl w:val="0"/>
          <w:numId w:val="56"/>
        </w:numPr>
      </w:pPr>
      <w:r w:rsidRPr="0020217D">
        <w:lastRenderedPageBreak/>
        <w:t>It is also possible to retrieve references to further type objects that represent related classes, as shown in the following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86"/>
        <w:gridCol w:w="7264"/>
      </w:tblGrid>
      <w:tr w:rsidR="0020217D" w14:paraId="3A9E3E80" w14:textId="77777777" w:rsidTr="0020217D">
        <w:tc>
          <w:tcPr>
            <w:tcW w:w="0" w:type="auto"/>
            <w:shd w:val="clear" w:color="auto" w:fill="0270BF"/>
            <w:vAlign w:val="center"/>
            <w:hideMark/>
          </w:tcPr>
          <w:p w14:paraId="08714DD1" w14:textId="77777777" w:rsidR="0020217D" w:rsidRDefault="0020217D" w:rsidP="0020217D">
            <w:pPr>
              <w:spacing w:after="0" w:line="240" w:lineRule="auto"/>
              <w:rPr>
                <w:rFonts w:ascii="Times New Roman" w:hAnsi="Times New Roman" w:cs="Times New Roman"/>
                <w:color w:val="333333"/>
              </w:rPr>
            </w:pPr>
            <w:r>
              <w:rPr>
                <w:color w:val="FFFFFF"/>
              </w:rPr>
              <w:t>Property</w:t>
            </w:r>
          </w:p>
        </w:tc>
        <w:tc>
          <w:tcPr>
            <w:tcW w:w="0" w:type="auto"/>
            <w:shd w:val="clear" w:color="auto" w:fill="0270BF"/>
            <w:vAlign w:val="center"/>
            <w:hideMark/>
          </w:tcPr>
          <w:p w14:paraId="7DC2F0D6" w14:textId="77777777" w:rsidR="0020217D" w:rsidRDefault="0020217D" w:rsidP="0020217D">
            <w:pPr>
              <w:spacing w:after="0" w:line="240" w:lineRule="auto"/>
              <w:rPr>
                <w:color w:val="333333"/>
              </w:rPr>
            </w:pPr>
            <w:r>
              <w:rPr>
                <w:color w:val="FFFFFF"/>
              </w:rPr>
              <w:t>Returns Type Reference Corresponding To</w:t>
            </w:r>
          </w:p>
        </w:tc>
      </w:tr>
      <w:tr w:rsidR="0020217D" w14:paraId="27CF95E4" w14:textId="77777777" w:rsidTr="0020217D">
        <w:tc>
          <w:tcPr>
            <w:tcW w:w="0" w:type="auto"/>
            <w:shd w:val="clear" w:color="auto" w:fill="FFFFFF"/>
            <w:vAlign w:val="center"/>
            <w:hideMark/>
          </w:tcPr>
          <w:p w14:paraId="63D0789C" w14:textId="77777777" w:rsidR="0020217D" w:rsidRDefault="0020217D" w:rsidP="0020217D">
            <w:pPr>
              <w:spacing w:after="0" w:line="240" w:lineRule="auto"/>
              <w:rPr>
                <w:color w:val="333333"/>
              </w:rPr>
            </w:pPr>
            <w:r>
              <w:rPr>
                <w:color w:val="333333"/>
              </w:rPr>
              <w:t>BaseType</w:t>
            </w:r>
          </w:p>
        </w:tc>
        <w:tc>
          <w:tcPr>
            <w:tcW w:w="0" w:type="auto"/>
            <w:shd w:val="clear" w:color="auto" w:fill="FFFFFF"/>
            <w:vAlign w:val="center"/>
            <w:hideMark/>
          </w:tcPr>
          <w:p w14:paraId="4FAFD6C8" w14:textId="77777777" w:rsidR="0020217D" w:rsidRDefault="0020217D" w:rsidP="0020217D">
            <w:pPr>
              <w:spacing w:after="0" w:line="240" w:lineRule="auto"/>
              <w:rPr>
                <w:color w:val="333333"/>
              </w:rPr>
            </w:pPr>
            <w:r>
              <w:rPr>
                <w:color w:val="333333"/>
              </w:rPr>
              <w:t>Immediate base type of this type</w:t>
            </w:r>
          </w:p>
        </w:tc>
      </w:tr>
      <w:tr w:rsidR="0020217D" w14:paraId="4041D4AE" w14:textId="77777777" w:rsidTr="0020217D">
        <w:tc>
          <w:tcPr>
            <w:tcW w:w="0" w:type="auto"/>
            <w:shd w:val="clear" w:color="auto" w:fill="FFFFFF"/>
            <w:vAlign w:val="center"/>
            <w:hideMark/>
          </w:tcPr>
          <w:p w14:paraId="61B6207F" w14:textId="77777777" w:rsidR="0020217D" w:rsidRDefault="0020217D" w:rsidP="0020217D">
            <w:pPr>
              <w:spacing w:after="0" w:line="240" w:lineRule="auto"/>
              <w:rPr>
                <w:color w:val="333333"/>
              </w:rPr>
            </w:pPr>
            <w:r>
              <w:rPr>
                <w:color w:val="333333"/>
              </w:rPr>
              <w:t>UnderlyingSystemType</w:t>
            </w:r>
          </w:p>
        </w:tc>
        <w:tc>
          <w:tcPr>
            <w:tcW w:w="0" w:type="auto"/>
            <w:shd w:val="clear" w:color="auto" w:fill="FFFFFF"/>
            <w:vAlign w:val="center"/>
            <w:hideMark/>
          </w:tcPr>
          <w:p w14:paraId="23098BB8" w14:textId="77777777" w:rsidR="0020217D" w:rsidRDefault="0020217D" w:rsidP="0020217D">
            <w:pPr>
              <w:spacing w:after="0" w:line="240" w:lineRule="auto"/>
              <w:rPr>
                <w:color w:val="333333"/>
              </w:rPr>
            </w:pPr>
            <w:r>
              <w:rPr>
                <w:color w:val="333333"/>
              </w:rPr>
              <w:t>The type that this type maps to in the .NET runtime (recall that certain .NET base types actually map to specific predefined types recognized by IL)</w:t>
            </w:r>
          </w:p>
        </w:tc>
      </w:tr>
    </w:tbl>
    <w:p w14:paraId="3888F1F3" w14:textId="132F92D5" w:rsidR="0020217D" w:rsidRDefault="0020217D" w:rsidP="0020217D">
      <w:pPr>
        <w:shd w:val="clear" w:color="auto" w:fill="FFFFFF"/>
        <w:ind w:left="720"/>
        <w:rPr>
          <w:rFonts w:ascii="Open Sans" w:hAnsi="Open Sans" w:cs="Open Sans"/>
          <w:color w:val="212121"/>
        </w:rPr>
      </w:pPr>
    </w:p>
    <w:p w14:paraId="78B6CFD7" w14:textId="77777777" w:rsidR="0020217D" w:rsidRPr="0020217D" w:rsidRDefault="0020217D" w:rsidP="009273A8">
      <w:pPr>
        <w:pStyle w:val="ListParagraph"/>
        <w:numPr>
          <w:ilvl w:val="0"/>
          <w:numId w:val="56"/>
        </w:numPr>
      </w:pPr>
      <w:r w:rsidRPr="0020217D">
        <w:t>A number of Boolean properties indicate whether this type is, for example, a class, an enum, and so 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182"/>
        <w:gridCol w:w="7168"/>
      </w:tblGrid>
      <w:tr w:rsidR="0020217D" w14:paraId="3C1036CF" w14:textId="77777777" w:rsidTr="0020217D">
        <w:tc>
          <w:tcPr>
            <w:tcW w:w="0" w:type="auto"/>
            <w:shd w:val="clear" w:color="auto" w:fill="0270BF"/>
            <w:vAlign w:val="center"/>
            <w:hideMark/>
          </w:tcPr>
          <w:p w14:paraId="5E76DB5C" w14:textId="77777777" w:rsidR="0020217D" w:rsidRDefault="0020217D" w:rsidP="0020217D">
            <w:pPr>
              <w:spacing w:after="0" w:line="240" w:lineRule="auto"/>
              <w:rPr>
                <w:rFonts w:ascii="Times New Roman" w:hAnsi="Times New Roman" w:cs="Times New Roman"/>
                <w:color w:val="333333"/>
              </w:rPr>
            </w:pPr>
            <w:r>
              <w:rPr>
                <w:color w:val="FFFFFF"/>
              </w:rPr>
              <w:t>Type</w:t>
            </w:r>
          </w:p>
        </w:tc>
        <w:tc>
          <w:tcPr>
            <w:tcW w:w="0" w:type="auto"/>
            <w:shd w:val="clear" w:color="auto" w:fill="0270BF"/>
            <w:vAlign w:val="center"/>
            <w:hideMark/>
          </w:tcPr>
          <w:p w14:paraId="10CA4D9D" w14:textId="77777777" w:rsidR="0020217D" w:rsidRDefault="0020217D" w:rsidP="0020217D">
            <w:pPr>
              <w:spacing w:after="0" w:line="240" w:lineRule="auto"/>
              <w:rPr>
                <w:color w:val="333333"/>
              </w:rPr>
            </w:pPr>
            <w:r>
              <w:rPr>
                <w:color w:val="FFFFFF"/>
              </w:rPr>
              <w:t>Meaning in Life</w:t>
            </w:r>
          </w:p>
        </w:tc>
      </w:tr>
      <w:tr w:rsidR="0020217D" w14:paraId="54D35E14" w14:textId="77777777" w:rsidTr="0020217D">
        <w:tc>
          <w:tcPr>
            <w:tcW w:w="0" w:type="auto"/>
            <w:shd w:val="clear" w:color="auto" w:fill="FFFFFF"/>
            <w:vAlign w:val="center"/>
            <w:hideMark/>
          </w:tcPr>
          <w:p w14:paraId="55137492" w14:textId="77777777" w:rsidR="0020217D" w:rsidRDefault="0020217D" w:rsidP="0020217D">
            <w:pPr>
              <w:spacing w:after="0" w:line="240" w:lineRule="auto"/>
              <w:rPr>
                <w:color w:val="333333"/>
              </w:rPr>
            </w:pPr>
            <w:r>
              <w:rPr>
                <w:color w:val="333333"/>
              </w:rPr>
              <w:t>IsAbstract</w:t>
            </w:r>
            <w:r>
              <w:rPr>
                <w:color w:val="333333"/>
              </w:rPr>
              <w:br/>
              <w:t>IsArray</w:t>
            </w:r>
            <w:r>
              <w:rPr>
                <w:color w:val="333333"/>
              </w:rPr>
              <w:br/>
              <w:t>IsClass</w:t>
            </w:r>
            <w:r>
              <w:rPr>
                <w:color w:val="333333"/>
              </w:rPr>
              <w:br/>
              <w:t>IsCOMObject</w:t>
            </w:r>
            <w:r>
              <w:rPr>
                <w:color w:val="333333"/>
              </w:rPr>
              <w:br/>
              <w:t>IsEnum</w:t>
            </w:r>
            <w:r>
              <w:rPr>
                <w:color w:val="333333"/>
              </w:rPr>
              <w:br/>
              <w:t>IsGenericTypeDefinition</w:t>
            </w:r>
            <w:r>
              <w:rPr>
                <w:color w:val="333333"/>
              </w:rPr>
              <w:br/>
              <w:t>IsGenericParameter</w:t>
            </w:r>
            <w:r>
              <w:rPr>
                <w:color w:val="333333"/>
              </w:rPr>
              <w:br/>
              <w:t>IsInterface</w:t>
            </w:r>
            <w:r>
              <w:rPr>
                <w:color w:val="333333"/>
              </w:rPr>
              <w:br/>
              <w:t>IsPrimitive</w:t>
            </w:r>
            <w:r>
              <w:rPr>
                <w:color w:val="333333"/>
              </w:rPr>
              <w:br/>
              <w:t>IsPublic</w:t>
            </w:r>
            <w:r>
              <w:rPr>
                <w:color w:val="333333"/>
              </w:rPr>
              <w:br/>
              <w:t>IsNestedPrivate</w:t>
            </w:r>
            <w:r>
              <w:rPr>
                <w:color w:val="333333"/>
              </w:rPr>
              <w:br/>
              <w:t>IsNestedPublic</w:t>
            </w:r>
            <w:r>
              <w:rPr>
                <w:color w:val="333333"/>
              </w:rPr>
              <w:br/>
              <w:t>IsSealed</w:t>
            </w:r>
            <w:r>
              <w:rPr>
                <w:color w:val="333333"/>
              </w:rPr>
              <w:br/>
              <w:t>IsValueType</w:t>
            </w:r>
            <w:r>
              <w:rPr>
                <w:color w:val="333333"/>
              </w:rPr>
              <w:br/>
              <w:t>IsPointer</w:t>
            </w:r>
          </w:p>
        </w:tc>
        <w:tc>
          <w:tcPr>
            <w:tcW w:w="0" w:type="auto"/>
            <w:shd w:val="clear" w:color="auto" w:fill="FFFFFF"/>
            <w:vAlign w:val="center"/>
            <w:hideMark/>
          </w:tcPr>
          <w:p w14:paraId="666BE8EB" w14:textId="77777777" w:rsidR="0020217D" w:rsidRDefault="0020217D" w:rsidP="0020217D">
            <w:pPr>
              <w:spacing w:after="0" w:line="240" w:lineRule="auto"/>
              <w:rPr>
                <w:color w:val="333333"/>
              </w:rPr>
            </w:pPr>
            <w:r>
              <w:rPr>
                <w:color w:val="333333"/>
              </w:rPr>
              <w:t>These properties (among others) allow you to discover a number of basic traits about the Type you are referring to (e.g., if it is an abstract method, an array, a nested class, and so forth)</w:t>
            </w:r>
          </w:p>
        </w:tc>
      </w:tr>
    </w:tbl>
    <w:p w14:paraId="5B849CC6" w14:textId="77777777" w:rsidR="0020217D" w:rsidRDefault="0020217D" w:rsidP="0020217D">
      <w:pPr>
        <w:rPr>
          <w:shd w:val="clear" w:color="auto" w:fill="FFFFFF"/>
        </w:rPr>
      </w:pPr>
    </w:p>
    <w:p w14:paraId="49FC7433" w14:textId="0D8D2785" w:rsidR="007A52C0" w:rsidRDefault="0020217D" w:rsidP="0020217D">
      <w:pPr>
        <w:rPr>
          <w:shd w:val="clear" w:color="auto" w:fill="FFFFFF"/>
        </w:rPr>
      </w:pPr>
      <w:r>
        <w:rPr>
          <w:shd w:val="clear" w:color="auto" w:fill="FFFFFF"/>
        </w:rPr>
        <w:t>Here is the example of displaying type information using System.Type class properties:</w:t>
      </w:r>
    </w:p>
    <w:p w14:paraId="3EC14DFB" w14:textId="684976E1" w:rsidR="00D253E9" w:rsidRDefault="00D253E9" w:rsidP="00D253E9">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Pr>
          <w:rFonts w:ascii="Cascadia Mono" w:hAnsi="Cascadia Mono" w:cs="Cascadia Mono"/>
          <w:color w:val="000000"/>
          <w:sz w:val="19"/>
          <w:szCs w:val="19"/>
        </w:rPr>
        <w:t xml:space="preserve">GetTypeProperties() </w:t>
      </w:r>
    </w:p>
    <w:p w14:paraId="4B62533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61E7F6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2B097A6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25A9131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24F0FA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0E179A5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A89937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4AEB001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70481B"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528AF90B"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A8B09A"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Modify this line to retrieve details of any other data type  </w:t>
      </w:r>
    </w:p>
    <w:p w14:paraId="368BE700"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3029C9C9"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(Car);</w:t>
      </w:r>
    </w:p>
    <w:p w14:paraId="4E2EF53E"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GetTypeProperties(t); </w:t>
      </w:r>
    </w:p>
    <w:p w14:paraId="7A83217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13A7B92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47809BB"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2C1A139E"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7F6F4F3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3EE15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DB875B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GetTypeProperties(Type t)</w:t>
      </w:r>
    </w:p>
    <w:p w14:paraId="78898B5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B31425"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GetTypeProperties()..."</w:t>
      </w:r>
      <w:r>
        <w:rPr>
          <w:rFonts w:ascii="Cascadia Mono" w:hAnsi="Cascadia Mono" w:cs="Cascadia Mono"/>
          <w:color w:val="000000"/>
          <w:sz w:val="19"/>
          <w:szCs w:val="19"/>
        </w:rPr>
        <w:t>);</w:t>
      </w:r>
    </w:p>
    <w:p w14:paraId="2418A86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100826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StringBuilder OutputText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StringBuilder();</w:t>
      </w:r>
    </w:p>
    <w:p w14:paraId="6B96A7B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DAD079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//properties retrieve the strings   </w:t>
      </w:r>
    </w:p>
    <w:p w14:paraId="4208620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"Analysis of type "</w:t>
      </w:r>
      <w:r>
        <w:rPr>
          <w:rFonts w:ascii="Cascadia Mono" w:hAnsi="Cascadia Mono" w:cs="Cascadia Mono"/>
          <w:color w:val="000000"/>
          <w:sz w:val="19"/>
          <w:szCs w:val="19"/>
        </w:rPr>
        <w:t xml:space="preserve"> + t.Name);</w:t>
      </w:r>
    </w:p>
    <w:p w14:paraId="56A669C8"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"Type Name: "</w:t>
      </w:r>
      <w:r>
        <w:rPr>
          <w:rFonts w:ascii="Cascadia Mono" w:hAnsi="Cascadia Mono" w:cs="Cascadia Mono"/>
          <w:color w:val="000000"/>
          <w:sz w:val="19"/>
          <w:szCs w:val="19"/>
        </w:rPr>
        <w:t xml:space="preserve"> + t.Name);</w:t>
      </w:r>
    </w:p>
    <w:p w14:paraId="49350E6C"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"Full Name: "</w:t>
      </w:r>
      <w:r>
        <w:rPr>
          <w:rFonts w:ascii="Cascadia Mono" w:hAnsi="Cascadia Mono" w:cs="Cascadia Mono"/>
          <w:color w:val="000000"/>
          <w:sz w:val="19"/>
          <w:szCs w:val="19"/>
        </w:rPr>
        <w:t xml:space="preserve"> + t.FullName);</w:t>
      </w:r>
    </w:p>
    <w:p w14:paraId="13772D3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"Namespace: "</w:t>
      </w:r>
      <w:r>
        <w:rPr>
          <w:rFonts w:ascii="Cascadia Mono" w:hAnsi="Cascadia Mono" w:cs="Cascadia Mono"/>
          <w:color w:val="000000"/>
          <w:sz w:val="19"/>
          <w:szCs w:val="19"/>
        </w:rPr>
        <w:t xml:space="preserve"> + t.Namespace);</w:t>
      </w:r>
    </w:p>
    <w:p w14:paraId="5E0F352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876272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//properties retrieve references          </w:t>
      </w:r>
    </w:p>
    <w:p w14:paraId="37C7E54B"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tBase = t.BaseType;</w:t>
      </w:r>
    </w:p>
    <w:p w14:paraId="0AB452F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2DF12E9"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(tBase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2E55E4C"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5F416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"Base Type: "</w:t>
      </w:r>
      <w:r>
        <w:rPr>
          <w:rFonts w:ascii="Cascadia Mono" w:hAnsi="Cascadia Mono" w:cs="Cascadia Mono"/>
          <w:color w:val="000000"/>
          <w:sz w:val="19"/>
          <w:szCs w:val="19"/>
        </w:rPr>
        <w:t xml:space="preserve"> + tBase.Name);</w:t>
      </w:r>
    </w:p>
    <w:p w14:paraId="455DFF2A"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12D5C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tUnderlyingSystem = t.UnderlyingSystemType;</w:t>
      </w:r>
    </w:p>
    <w:p w14:paraId="67A1411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(tUnderlyingSystem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04ACF7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07013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"UnderlyingSystem Type: "</w:t>
      </w:r>
      <w:r>
        <w:rPr>
          <w:rFonts w:ascii="Cascadia Mono" w:hAnsi="Cascadia Mono" w:cs="Cascadia Mono"/>
          <w:color w:val="000000"/>
          <w:sz w:val="19"/>
          <w:szCs w:val="19"/>
        </w:rPr>
        <w:t xml:space="preserve"> + tUnderlyingSystem.Name);</w:t>
      </w:r>
    </w:p>
    <w:p w14:paraId="44C5AEA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//OutputText.AppendLine("UnderlyingSystem Type Assembly: " + tUnderlyingSystem.Assembly);  </w:t>
      </w:r>
    </w:p>
    <w:p w14:paraId="6EC9640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0F3EF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//properties retrieve boolean          </w:t>
      </w:r>
    </w:p>
    <w:p w14:paraId="46EEEB6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"Is Abstract Class: "</w:t>
      </w:r>
      <w:r>
        <w:rPr>
          <w:rFonts w:ascii="Cascadia Mono" w:hAnsi="Cascadia Mono" w:cs="Cascadia Mono"/>
          <w:color w:val="000000"/>
          <w:sz w:val="19"/>
          <w:szCs w:val="19"/>
        </w:rPr>
        <w:t xml:space="preserve"> + t.IsAbstract);</w:t>
      </w:r>
    </w:p>
    <w:p w14:paraId="56C8F92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"Is an Arry: "</w:t>
      </w:r>
      <w:r>
        <w:rPr>
          <w:rFonts w:ascii="Cascadia Mono" w:hAnsi="Cascadia Mono" w:cs="Cascadia Mono"/>
          <w:color w:val="000000"/>
          <w:sz w:val="19"/>
          <w:szCs w:val="19"/>
        </w:rPr>
        <w:t xml:space="preserve"> + t.IsArray);</w:t>
      </w:r>
    </w:p>
    <w:p w14:paraId="770B0BE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"Is a Class: "</w:t>
      </w:r>
      <w:r>
        <w:rPr>
          <w:rFonts w:ascii="Cascadia Mono" w:hAnsi="Cascadia Mono" w:cs="Cascadia Mono"/>
          <w:color w:val="000000"/>
          <w:sz w:val="19"/>
          <w:szCs w:val="19"/>
        </w:rPr>
        <w:t xml:space="preserve"> + t.IsClass);</w:t>
      </w:r>
    </w:p>
    <w:p w14:paraId="7DD3B83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"Is a COM Object : "</w:t>
      </w:r>
      <w:r>
        <w:rPr>
          <w:rFonts w:ascii="Cascadia Mono" w:hAnsi="Cascadia Mono" w:cs="Cascadia Mono"/>
          <w:color w:val="000000"/>
          <w:sz w:val="19"/>
          <w:szCs w:val="19"/>
        </w:rPr>
        <w:t xml:space="preserve"> + t.IsCOMObject);</w:t>
      </w:r>
    </w:p>
    <w:p w14:paraId="3E4EEB0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49B254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"\nPUBLIC MEMBERS:"</w:t>
      </w:r>
      <w:r>
        <w:rPr>
          <w:rFonts w:ascii="Cascadia Mono" w:hAnsi="Cascadia Mono" w:cs="Cascadia Mono"/>
          <w:color w:val="000000"/>
          <w:sz w:val="19"/>
          <w:szCs w:val="19"/>
        </w:rPr>
        <w:t>);</w:t>
      </w:r>
    </w:p>
    <w:p w14:paraId="7EF3499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MemberInfo[] Members = t.GetMembers();</w:t>
      </w:r>
    </w:p>
    <w:p w14:paraId="565C57C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F9FCF8C"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(MemberInfo NextMember </w:t>
      </w:r>
      <w:r>
        <w:rPr>
          <w:rFonts w:ascii="Cascadia Mono" w:hAnsi="Cascadia Mono" w:cs="Cascadia Mono"/>
          <w:color w:val="0000FF"/>
          <w:sz w:val="19"/>
          <w:szCs w:val="19"/>
        </w:rPr>
        <w:t>in</w:t>
      </w:r>
      <w:r>
        <w:rPr>
          <w:rFonts w:ascii="Cascadia Mono" w:hAnsi="Cascadia Mono" w:cs="Cascadia Mono"/>
          <w:color w:val="000000"/>
          <w:sz w:val="19"/>
          <w:szCs w:val="19"/>
        </w:rPr>
        <w:t xml:space="preserve"> Members)</w:t>
      </w:r>
    </w:p>
    <w:p w14:paraId="20EA036E"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92571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OutputText.AppendLine(NextMember.DeclaringType + </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p>
    <w:p w14:paraId="25232BA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NextMember.MemberType + </w:t>
      </w:r>
      <w:r>
        <w:rPr>
          <w:rFonts w:ascii="Cascadia Mono" w:hAnsi="Cascadia Mono" w:cs="Cascadia Mono"/>
          <w:color w:val="A31515"/>
          <w:sz w:val="19"/>
          <w:szCs w:val="19"/>
        </w:rPr>
        <w:t>"  "</w:t>
      </w:r>
      <w:r>
        <w:rPr>
          <w:rFonts w:ascii="Cascadia Mono" w:hAnsi="Cascadia Mono" w:cs="Cascadia Mono"/>
          <w:color w:val="000000"/>
          <w:sz w:val="19"/>
          <w:szCs w:val="19"/>
        </w:rPr>
        <w:t xml:space="preserve"> + NextMember.Name);</w:t>
      </w:r>
    </w:p>
    <w:p w14:paraId="514E5E8A"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8DA8C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Console.WriteLine(OutputText);</w:t>
      </w:r>
    </w:p>
    <w:p w14:paraId="4391A40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GetTypeProperties()..."</w:t>
      </w:r>
      <w:r>
        <w:rPr>
          <w:rFonts w:ascii="Cascadia Mono" w:hAnsi="Cascadia Mono" w:cs="Cascadia Mono"/>
          <w:color w:val="000000"/>
          <w:sz w:val="19"/>
          <w:szCs w:val="19"/>
        </w:rPr>
        <w:t>);</w:t>
      </w:r>
    </w:p>
    <w:p w14:paraId="454F6FEC"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858B7A"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44798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4628DE6" w14:textId="62F32FA3" w:rsidR="007A6B15" w:rsidRDefault="007A6B15" w:rsidP="00BF54CC">
      <w:pPr>
        <w:jc w:val="left"/>
        <w:rPr>
          <w:rFonts w:cstheme="minorHAnsi"/>
        </w:rPr>
      </w:pPr>
    </w:p>
    <w:p w14:paraId="4C5B45E6" w14:textId="77777777" w:rsidR="00923BF4" w:rsidRPr="00923BF4" w:rsidRDefault="00923BF4" w:rsidP="00923BF4">
      <w:pPr>
        <w:pStyle w:val="Heading2"/>
      </w:pPr>
      <w:bookmarkStart w:id="525" w:name="_Toc106202857"/>
      <w:r w:rsidRPr="00923BF4">
        <w:lastRenderedPageBreak/>
        <w:t>Type Methods</w:t>
      </w:r>
      <w:bookmarkEnd w:id="525"/>
    </w:p>
    <w:p w14:paraId="54E92BF6" w14:textId="77777777" w:rsidR="00923BF4" w:rsidRDefault="00923BF4" w:rsidP="00923BF4">
      <w:r>
        <w:t>Most of the methods of System.Type are used to obtain details of the members of the corresponding data type - constructors, properties, methods, events, and so on. There is a long list of methods exist, but they all follow the same pattern.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45"/>
        <w:gridCol w:w="2206"/>
        <w:gridCol w:w="5699"/>
      </w:tblGrid>
      <w:tr w:rsidR="00923BF4" w:rsidRPr="00923BF4" w14:paraId="5C645D31" w14:textId="77777777" w:rsidTr="00923BF4">
        <w:tc>
          <w:tcPr>
            <w:tcW w:w="0" w:type="auto"/>
            <w:shd w:val="clear" w:color="auto" w:fill="0270BF"/>
            <w:vAlign w:val="center"/>
            <w:hideMark/>
          </w:tcPr>
          <w:p w14:paraId="44816582" w14:textId="282DE552" w:rsidR="00923BF4" w:rsidRPr="00923BF4" w:rsidRDefault="00923BF4" w:rsidP="00923BF4">
            <w:pPr>
              <w:spacing w:after="0" w:line="240" w:lineRule="auto"/>
              <w:rPr>
                <w:rFonts w:cstheme="minorHAnsi"/>
                <w:color w:val="333333"/>
              </w:rPr>
            </w:pPr>
            <w:r w:rsidRPr="00923BF4">
              <w:rPr>
                <w:rFonts w:cstheme="minorHAnsi"/>
                <w:color w:val="212121"/>
              </w:rPr>
              <w:t>  </w:t>
            </w:r>
            <w:r w:rsidRPr="00923BF4">
              <w:rPr>
                <w:rFonts w:cstheme="minorHAnsi"/>
                <w:color w:val="FFFFFF"/>
              </w:rPr>
              <w:t>Returned Type</w:t>
            </w:r>
          </w:p>
        </w:tc>
        <w:tc>
          <w:tcPr>
            <w:tcW w:w="0" w:type="auto"/>
            <w:shd w:val="clear" w:color="auto" w:fill="0270BF"/>
            <w:vAlign w:val="center"/>
            <w:hideMark/>
          </w:tcPr>
          <w:p w14:paraId="33200E4F" w14:textId="77777777" w:rsidR="00923BF4" w:rsidRPr="00923BF4" w:rsidRDefault="00923BF4" w:rsidP="00923BF4">
            <w:pPr>
              <w:spacing w:after="0" w:line="240" w:lineRule="auto"/>
              <w:rPr>
                <w:rFonts w:cstheme="minorHAnsi"/>
                <w:color w:val="333333"/>
              </w:rPr>
            </w:pPr>
            <w:r w:rsidRPr="00923BF4">
              <w:rPr>
                <w:rFonts w:cstheme="minorHAnsi"/>
                <w:color w:val="FFFFFF"/>
              </w:rPr>
              <w:t>Methods (The Method with the Plural Name Returns an Array)</w:t>
            </w:r>
          </w:p>
        </w:tc>
        <w:tc>
          <w:tcPr>
            <w:tcW w:w="0" w:type="auto"/>
            <w:shd w:val="clear" w:color="auto" w:fill="0270BF"/>
            <w:vAlign w:val="center"/>
            <w:hideMark/>
          </w:tcPr>
          <w:p w14:paraId="6FD1BD9F" w14:textId="77777777" w:rsidR="00923BF4" w:rsidRPr="00923BF4" w:rsidRDefault="00923BF4" w:rsidP="00923BF4">
            <w:pPr>
              <w:spacing w:after="0" w:line="240" w:lineRule="auto"/>
              <w:rPr>
                <w:rFonts w:cstheme="minorHAnsi"/>
                <w:color w:val="333333"/>
              </w:rPr>
            </w:pPr>
            <w:r w:rsidRPr="00923BF4">
              <w:rPr>
                <w:rFonts w:cstheme="minorHAnsi"/>
                <w:color w:val="FFFFFF"/>
              </w:rPr>
              <w:t>Description</w:t>
            </w:r>
          </w:p>
        </w:tc>
      </w:tr>
      <w:tr w:rsidR="00923BF4" w:rsidRPr="00923BF4" w14:paraId="47ED512C" w14:textId="77777777" w:rsidTr="00923BF4">
        <w:tc>
          <w:tcPr>
            <w:tcW w:w="0" w:type="auto"/>
            <w:shd w:val="clear" w:color="auto" w:fill="FFFFFF"/>
            <w:vAlign w:val="center"/>
            <w:hideMark/>
          </w:tcPr>
          <w:p w14:paraId="11581851" w14:textId="77777777" w:rsidR="00923BF4" w:rsidRPr="00923BF4" w:rsidRDefault="00923BF4" w:rsidP="00923BF4">
            <w:pPr>
              <w:spacing w:after="0" w:line="240" w:lineRule="auto"/>
              <w:rPr>
                <w:rFonts w:cstheme="minorHAnsi"/>
                <w:color w:val="333333"/>
              </w:rPr>
            </w:pPr>
            <w:r w:rsidRPr="00923BF4">
              <w:rPr>
                <w:rFonts w:cstheme="minorHAnsi"/>
                <w:color w:val="333333"/>
              </w:rPr>
              <w:t>ConstructorInfo</w:t>
            </w:r>
          </w:p>
        </w:tc>
        <w:tc>
          <w:tcPr>
            <w:tcW w:w="0" w:type="auto"/>
            <w:shd w:val="clear" w:color="auto" w:fill="FFFFFF"/>
            <w:vAlign w:val="center"/>
            <w:hideMark/>
          </w:tcPr>
          <w:p w14:paraId="7BA98409" w14:textId="77777777" w:rsidR="00923BF4" w:rsidRPr="00923BF4" w:rsidRDefault="00923BF4" w:rsidP="00923BF4">
            <w:pPr>
              <w:spacing w:after="0" w:line="240" w:lineRule="auto"/>
              <w:rPr>
                <w:rFonts w:cstheme="minorHAnsi"/>
                <w:color w:val="333333"/>
              </w:rPr>
            </w:pPr>
            <w:r w:rsidRPr="00923BF4">
              <w:rPr>
                <w:rFonts w:cstheme="minorHAnsi"/>
                <w:color w:val="333333"/>
              </w:rPr>
              <w:t>GetConstructor(), GetConstructors()</w:t>
            </w:r>
          </w:p>
        </w:tc>
        <w:tc>
          <w:tcPr>
            <w:tcW w:w="0" w:type="auto"/>
            <w:vMerge w:val="restart"/>
            <w:shd w:val="clear" w:color="auto" w:fill="FFFFFF"/>
            <w:vAlign w:val="center"/>
            <w:hideMark/>
          </w:tcPr>
          <w:p w14:paraId="313B3858" w14:textId="77777777" w:rsidR="00923BF4" w:rsidRPr="00923BF4" w:rsidRDefault="00923BF4" w:rsidP="00923BF4">
            <w:pPr>
              <w:spacing w:after="0" w:line="240" w:lineRule="auto"/>
              <w:rPr>
                <w:rFonts w:cstheme="minorHAnsi"/>
                <w:color w:val="333333"/>
              </w:rPr>
            </w:pPr>
            <w:r w:rsidRPr="00923BF4">
              <w:rPr>
                <w:rFonts w:cstheme="minorHAnsi"/>
                <w:color w:val="333333"/>
              </w:rPr>
              <w:t>These methods allow you to obtain an array representing the items (interface, method, property, etc.) you are interested in. Each method returns a related array (e.g., GetFields() returns a FieldInfo array, GetMethods() returns a MethodInfo array, etc.). Be aware that each of these methods has a singular form (e.g., GetMethod(), GetProperty(), etc.) that allows you to retrieve a specific item by name, rather than an array of all related items.</w:t>
            </w:r>
          </w:p>
        </w:tc>
      </w:tr>
      <w:tr w:rsidR="00923BF4" w:rsidRPr="00923BF4" w14:paraId="25638DB9" w14:textId="77777777" w:rsidTr="00923BF4">
        <w:tc>
          <w:tcPr>
            <w:tcW w:w="0" w:type="auto"/>
            <w:shd w:val="clear" w:color="auto" w:fill="FFFFFF"/>
            <w:vAlign w:val="center"/>
            <w:hideMark/>
          </w:tcPr>
          <w:p w14:paraId="764FF094" w14:textId="77777777" w:rsidR="00923BF4" w:rsidRPr="00923BF4" w:rsidRDefault="00923BF4" w:rsidP="00923BF4">
            <w:pPr>
              <w:spacing w:after="0" w:line="240" w:lineRule="auto"/>
              <w:rPr>
                <w:rFonts w:cstheme="minorHAnsi"/>
                <w:color w:val="333333"/>
              </w:rPr>
            </w:pPr>
            <w:r w:rsidRPr="00923BF4">
              <w:rPr>
                <w:rFonts w:cstheme="minorHAnsi"/>
                <w:color w:val="333333"/>
              </w:rPr>
              <w:t>EventInfo</w:t>
            </w:r>
          </w:p>
        </w:tc>
        <w:tc>
          <w:tcPr>
            <w:tcW w:w="0" w:type="auto"/>
            <w:shd w:val="clear" w:color="auto" w:fill="FFFFFF"/>
            <w:vAlign w:val="center"/>
            <w:hideMark/>
          </w:tcPr>
          <w:p w14:paraId="73CD57AC" w14:textId="77777777" w:rsidR="00923BF4" w:rsidRPr="00923BF4" w:rsidRDefault="00923BF4" w:rsidP="00923BF4">
            <w:pPr>
              <w:spacing w:after="0" w:line="240" w:lineRule="auto"/>
              <w:rPr>
                <w:rFonts w:cstheme="minorHAnsi"/>
                <w:color w:val="333333"/>
              </w:rPr>
            </w:pPr>
            <w:r w:rsidRPr="00923BF4">
              <w:rPr>
                <w:rFonts w:cstheme="minorHAnsi"/>
                <w:color w:val="333333"/>
              </w:rPr>
              <w:t>GetEvent(), GetEvents()</w:t>
            </w:r>
          </w:p>
        </w:tc>
        <w:tc>
          <w:tcPr>
            <w:tcW w:w="0" w:type="auto"/>
            <w:vMerge/>
            <w:shd w:val="clear" w:color="auto" w:fill="FFFFFF"/>
            <w:vAlign w:val="center"/>
            <w:hideMark/>
          </w:tcPr>
          <w:p w14:paraId="27A94FB5" w14:textId="77777777" w:rsidR="00923BF4" w:rsidRPr="00923BF4" w:rsidRDefault="00923BF4" w:rsidP="00923BF4">
            <w:pPr>
              <w:spacing w:after="0" w:line="240" w:lineRule="auto"/>
              <w:rPr>
                <w:rFonts w:cstheme="minorHAnsi"/>
                <w:color w:val="333333"/>
                <w:sz w:val="24"/>
                <w:szCs w:val="24"/>
              </w:rPr>
            </w:pPr>
          </w:p>
        </w:tc>
      </w:tr>
      <w:tr w:rsidR="00923BF4" w:rsidRPr="00923BF4" w14:paraId="354DA2A3" w14:textId="77777777" w:rsidTr="00923BF4">
        <w:tc>
          <w:tcPr>
            <w:tcW w:w="0" w:type="auto"/>
            <w:shd w:val="clear" w:color="auto" w:fill="FFFFFF"/>
            <w:vAlign w:val="center"/>
            <w:hideMark/>
          </w:tcPr>
          <w:p w14:paraId="7740CA2B" w14:textId="77777777" w:rsidR="00923BF4" w:rsidRPr="00923BF4" w:rsidRDefault="00923BF4" w:rsidP="00923BF4">
            <w:pPr>
              <w:spacing w:after="0" w:line="240" w:lineRule="auto"/>
              <w:rPr>
                <w:rFonts w:cstheme="minorHAnsi"/>
                <w:color w:val="333333"/>
              </w:rPr>
            </w:pPr>
            <w:r w:rsidRPr="00923BF4">
              <w:rPr>
                <w:rFonts w:cstheme="minorHAnsi"/>
                <w:color w:val="333333"/>
              </w:rPr>
              <w:t>FieldInfo</w:t>
            </w:r>
          </w:p>
        </w:tc>
        <w:tc>
          <w:tcPr>
            <w:tcW w:w="0" w:type="auto"/>
            <w:shd w:val="clear" w:color="auto" w:fill="FFFFFF"/>
            <w:vAlign w:val="center"/>
            <w:hideMark/>
          </w:tcPr>
          <w:p w14:paraId="0B98DD45" w14:textId="77777777" w:rsidR="00923BF4" w:rsidRPr="00923BF4" w:rsidRDefault="00923BF4" w:rsidP="00923BF4">
            <w:pPr>
              <w:spacing w:after="0" w:line="240" w:lineRule="auto"/>
              <w:rPr>
                <w:rFonts w:cstheme="minorHAnsi"/>
                <w:color w:val="333333"/>
              </w:rPr>
            </w:pPr>
            <w:r w:rsidRPr="00923BF4">
              <w:rPr>
                <w:rFonts w:cstheme="minorHAnsi"/>
                <w:color w:val="333333"/>
              </w:rPr>
              <w:t>GetField(), GetFields()</w:t>
            </w:r>
          </w:p>
        </w:tc>
        <w:tc>
          <w:tcPr>
            <w:tcW w:w="0" w:type="auto"/>
            <w:vMerge/>
            <w:shd w:val="clear" w:color="auto" w:fill="FFFFFF"/>
            <w:vAlign w:val="center"/>
            <w:hideMark/>
          </w:tcPr>
          <w:p w14:paraId="026D471C" w14:textId="77777777" w:rsidR="00923BF4" w:rsidRPr="00923BF4" w:rsidRDefault="00923BF4" w:rsidP="00923BF4">
            <w:pPr>
              <w:spacing w:after="0" w:line="240" w:lineRule="auto"/>
              <w:rPr>
                <w:rFonts w:cstheme="minorHAnsi"/>
                <w:color w:val="333333"/>
                <w:sz w:val="24"/>
                <w:szCs w:val="24"/>
              </w:rPr>
            </w:pPr>
          </w:p>
        </w:tc>
      </w:tr>
      <w:tr w:rsidR="00923BF4" w:rsidRPr="00923BF4" w14:paraId="458ADA86" w14:textId="77777777" w:rsidTr="00923BF4">
        <w:tc>
          <w:tcPr>
            <w:tcW w:w="0" w:type="auto"/>
            <w:shd w:val="clear" w:color="auto" w:fill="FFFFFF"/>
            <w:vAlign w:val="center"/>
            <w:hideMark/>
          </w:tcPr>
          <w:p w14:paraId="7E651A29" w14:textId="77777777" w:rsidR="00923BF4" w:rsidRPr="00923BF4" w:rsidRDefault="00923BF4" w:rsidP="00923BF4">
            <w:pPr>
              <w:spacing w:after="0" w:line="240" w:lineRule="auto"/>
              <w:rPr>
                <w:rFonts w:cstheme="minorHAnsi"/>
                <w:color w:val="333333"/>
              </w:rPr>
            </w:pPr>
            <w:r w:rsidRPr="00923BF4">
              <w:rPr>
                <w:rFonts w:cstheme="minorHAnsi"/>
                <w:color w:val="333333"/>
              </w:rPr>
              <w:t>InterfaceInfo</w:t>
            </w:r>
          </w:p>
        </w:tc>
        <w:tc>
          <w:tcPr>
            <w:tcW w:w="0" w:type="auto"/>
            <w:shd w:val="clear" w:color="auto" w:fill="FFFFFF"/>
            <w:vAlign w:val="center"/>
            <w:hideMark/>
          </w:tcPr>
          <w:p w14:paraId="07A98AAA" w14:textId="77777777" w:rsidR="00923BF4" w:rsidRPr="00923BF4" w:rsidRDefault="00923BF4" w:rsidP="00923BF4">
            <w:pPr>
              <w:spacing w:after="0" w:line="240" w:lineRule="auto"/>
              <w:rPr>
                <w:rFonts w:cstheme="minorHAnsi"/>
                <w:color w:val="333333"/>
              </w:rPr>
            </w:pPr>
            <w:r w:rsidRPr="00923BF4">
              <w:rPr>
                <w:rFonts w:cstheme="minorHAnsi"/>
                <w:color w:val="333333"/>
              </w:rPr>
              <w:t>GetInterface(), GetInterfaces()</w:t>
            </w:r>
          </w:p>
        </w:tc>
        <w:tc>
          <w:tcPr>
            <w:tcW w:w="0" w:type="auto"/>
            <w:vMerge/>
            <w:shd w:val="clear" w:color="auto" w:fill="FFFFFF"/>
            <w:vAlign w:val="center"/>
            <w:hideMark/>
          </w:tcPr>
          <w:p w14:paraId="0E39414D" w14:textId="77777777" w:rsidR="00923BF4" w:rsidRPr="00923BF4" w:rsidRDefault="00923BF4" w:rsidP="00923BF4">
            <w:pPr>
              <w:spacing w:after="0" w:line="240" w:lineRule="auto"/>
              <w:rPr>
                <w:rFonts w:cstheme="minorHAnsi"/>
                <w:color w:val="333333"/>
                <w:sz w:val="24"/>
                <w:szCs w:val="24"/>
              </w:rPr>
            </w:pPr>
          </w:p>
        </w:tc>
      </w:tr>
      <w:tr w:rsidR="00923BF4" w:rsidRPr="00923BF4" w14:paraId="1B1B82B3" w14:textId="77777777" w:rsidTr="00923BF4">
        <w:tc>
          <w:tcPr>
            <w:tcW w:w="0" w:type="auto"/>
            <w:shd w:val="clear" w:color="auto" w:fill="FFFFFF"/>
            <w:vAlign w:val="center"/>
            <w:hideMark/>
          </w:tcPr>
          <w:p w14:paraId="7AEE1F51" w14:textId="77777777" w:rsidR="00923BF4" w:rsidRPr="00923BF4" w:rsidRDefault="00923BF4" w:rsidP="00923BF4">
            <w:pPr>
              <w:spacing w:after="0" w:line="240" w:lineRule="auto"/>
              <w:rPr>
                <w:rFonts w:cstheme="minorHAnsi"/>
                <w:color w:val="333333"/>
              </w:rPr>
            </w:pPr>
            <w:r w:rsidRPr="00923BF4">
              <w:rPr>
                <w:rFonts w:cstheme="minorHAnsi"/>
                <w:color w:val="333333"/>
              </w:rPr>
              <w:t>MemberInfo</w:t>
            </w:r>
          </w:p>
        </w:tc>
        <w:tc>
          <w:tcPr>
            <w:tcW w:w="0" w:type="auto"/>
            <w:shd w:val="clear" w:color="auto" w:fill="FFFFFF"/>
            <w:vAlign w:val="center"/>
            <w:hideMark/>
          </w:tcPr>
          <w:p w14:paraId="1C34620F" w14:textId="77777777" w:rsidR="00923BF4" w:rsidRPr="00923BF4" w:rsidRDefault="00923BF4" w:rsidP="00923BF4">
            <w:pPr>
              <w:spacing w:after="0" w:line="240" w:lineRule="auto"/>
              <w:rPr>
                <w:rFonts w:cstheme="minorHAnsi"/>
                <w:color w:val="333333"/>
              </w:rPr>
            </w:pPr>
            <w:r w:rsidRPr="00923BF4">
              <w:rPr>
                <w:rFonts w:cstheme="minorHAnsi"/>
                <w:color w:val="333333"/>
              </w:rPr>
              <w:t>GetMember(), GetMembers()</w:t>
            </w:r>
          </w:p>
        </w:tc>
        <w:tc>
          <w:tcPr>
            <w:tcW w:w="0" w:type="auto"/>
            <w:vMerge/>
            <w:shd w:val="clear" w:color="auto" w:fill="FFFFFF"/>
            <w:vAlign w:val="center"/>
            <w:hideMark/>
          </w:tcPr>
          <w:p w14:paraId="20A2A833" w14:textId="77777777" w:rsidR="00923BF4" w:rsidRPr="00923BF4" w:rsidRDefault="00923BF4" w:rsidP="00923BF4">
            <w:pPr>
              <w:spacing w:after="0" w:line="240" w:lineRule="auto"/>
              <w:rPr>
                <w:rFonts w:cstheme="minorHAnsi"/>
                <w:color w:val="333333"/>
                <w:sz w:val="24"/>
                <w:szCs w:val="24"/>
              </w:rPr>
            </w:pPr>
          </w:p>
        </w:tc>
      </w:tr>
      <w:tr w:rsidR="00923BF4" w:rsidRPr="00923BF4" w14:paraId="5AD39A6F" w14:textId="77777777" w:rsidTr="00923BF4">
        <w:tc>
          <w:tcPr>
            <w:tcW w:w="0" w:type="auto"/>
            <w:shd w:val="clear" w:color="auto" w:fill="FFFFFF"/>
            <w:vAlign w:val="center"/>
            <w:hideMark/>
          </w:tcPr>
          <w:p w14:paraId="0971BC29" w14:textId="77777777" w:rsidR="00923BF4" w:rsidRPr="00923BF4" w:rsidRDefault="00923BF4" w:rsidP="00923BF4">
            <w:pPr>
              <w:spacing w:after="0" w:line="240" w:lineRule="auto"/>
              <w:rPr>
                <w:rFonts w:cstheme="minorHAnsi"/>
                <w:color w:val="333333"/>
              </w:rPr>
            </w:pPr>
            <w:r w:rsidRPr="00923BF4">
              <w:rPr>
                <w:rFonts w:cstheme="minorHAnsi"/>
                <w:color w:val="333333"/>
              </w:rPr>
              <w:t>MethodInfo</w:t>
            </w:r>
          </w:p>
        </w:tc>
        <w:tc>
          <w:tcPr>
            <w:tcW w:w="0" w:type="auto"/>
            <w:shd w:val="clear" w:color="auto" w:fill="FFFFFF"/>
            <w:vAlign w:val="center"/>
            <w:hideMark/>
          </w:tcPr>
          <w:p w14:paraId="6B4C2E09" w14:textId="77777777" w:rsidR="00923BF4" w:rsidRPr="00923BF4" w:rsidRDefault="00923BF4" w:rsidP="00923BF4">
            <w:pPr>
              <w:spacing w:after="0" w:line="240" w:lineRule="auto"/>
              <w:rPr>
                <w:rFonts w:cstheme="minorHAnsi"/>
                <w:color w:val="333333"/>
              </w:rPr>
            </w:pPr>
            <w:r w:rsidRPr="00923BF4">
              <w:rPr>
                <w:rFonts w:cstheme="minorHAnsi"/>
                <w:color w:val="333333"/>
              </w:rPr>
              <w:t>GetMethod(), GetMethods()</w:t>
            </w:r>
          </w:p>
        </w:tc>
        <w:tc>
          <w:tcPr>
            <w:tcW w:w="0" w:type="auto"/>
            <w:vMerge/>
            <w:shd w:val="clear" w:color="auto" w:fill="FFFFFF"/>
            <w:vAlign w:val="center"/>
            <w:hideMark/>
          </w:tcPr>
          <w:p w14:paraId="648EF180" w14:textId="77777777" w:rsidR="00923BF4" w:rsidRPr="00923BF4" w:rsidRDefault="00923BF4" w:rsidP="00923BF4">
            <w:pPr>
              <w:spacing w:after="0" w:line="240" w:lineRule="auto"/>
              <w:rPr>
                <w:rFonts w:cstheme="minorHAnsi"/>
                <w:color w:val="333333"/>
                <w:sz w:val="24"/>
                <w:szCs w:val="24"/>
              </w:rPr>
            </w:pPr>
          </w:p>
        </w:tc>
      </w:tr>
      <w:tr w:rsidR="00923BF4" w:rsidRPr="00923BF4" w14:paraId="294087D2" w14:textId="77777777" w:rsidTr="00923BF4">
        <w:tc>
          <w:tcPr>
            <w:tcW w:w="0" w:type="auto"/>
            <w:shd w:val="clear" w:color="auto" w:fill="FFFFFF"/>
            <w:vAlign w:val="center"/>
            <w:hideMark/>
          </w:tcPr>
          <w:p w14:paraId="02D8737D" w14:textId="77777777" w:rsidR="00923BF4" w:rsidRPr="00923BF4" w:rsidRDefault="00923BF4" w:rsidP="00923BF4">
            <w:pPr>
              <w:spacing w:after="0" w:line="240" w:lineRule="auto"/>
              <w:rPr>
                <w:rFonts w:cstheme="minorHAnsi"/>
                <w:color w:val="333333"/>
              </w:rPr>
            </w:pPr>
            <w:r w:rsidRPr="00923BF4">
              <w:rPr>
                <w:rFonts w:cstheme="minorHAnsi"/>
                <w:color w:val="333333"/>
              </w:rPr>
              <w:t>PropertyInfo</w:t>
            </w:r>
          </w:p>
        </w:tc>
        <w:tc>
          <w:tcPr>
            <w:tcW w:w="0" w:type="auto"/>
            <w:shd w:val="clear" w:color="auto" w:fill="FFFFFF"/>
            <w:vAlign w:val="center"/>
            <w:hideMark/>
          </w:tcPr>
          <w:p w14:paraId="44D329BF" w14:textId="77777777" w:rsidR="00923BF4" w:rsidRPr="00923BF4" w:rsidRDefault="00923BF4" w:rsidP="00923BF4">
            <w:pPr>
              <w:spacing w:after="0" w:line="240" w:lineRule="auto"/>
              <w:rPr>
                <w:rFonts w:cstheme="minorHAnsi"/>
                <w:color w:val="333333"/>
              </w:rPr>
            </w:pPr>
            <w:r w:rsidRPr="00923BF4">
              <w:rPr>
                <w:rFonts w:cstheme="minorHAnsi"/>
                <w:color w:val="333333"/>
              </w:rPr>
              <w:t>GetProperty(), GetProperties()</w:t>
            </w:r>
          </w:p>
        </w:tc>
        <w:tc>
          <w:tcPr>
            <w:tcW w:w="0" w:type="auto"/>
            <w:vMerge/>
            <w:shd w:val="clear" w:color="auto" w:fill="FFFFFF"/>
            <w:vAlign w:val="center"/>
            <w:hideMark/>
          </w:tcPr>
          <w:p w14:paraId="73F56C16" w14:textId="77777777" w:rsidR="00923BF4" w:rsidRPr="00923BF4" w:rsidRDefault="00923BF4" w:rsidP="00923BF4">
            <w:pPr>
              <w:spacing w:after="0" w:line="240" w:lineRule="auto"/>
              <w:rPr>
                <w:rFonts w:cstheme="minorHAnsi"/>
                <w:color w:val="333333"/>
                <w:sz w:val="24"/>
                <w:szCs w:val="24"/>
              </w:rPr>
            </w:pPr>
          </w:p>
        </w:tc>
      </w:tr>
      <w:tr w:rsidR="00923BF4" w:rsidRPr="00923BF4" w14:paraId="79840913" w14:textId="77777777" w:rsidTr="00923BF4">
        <w:tc>
          <w:tcPr>
            <w:tcW w:w="0" w:type="auto"/>
            <w:shd w:val="clear" w:color="auto" w:fill="FFFFFF"/>
            <w:vAlign w:val="center"/>
            <w:hideMark/>
          </w:tcPr>
          <w:p w14:paraId="2BA758A2" w14:textId="77777777" w:rsidR="00923BF4" w:rsidRPr="00923BF4" w:rsidRDefault="00923BF4" w:rsidP="00923BF4">
            <w:pPr>
              <w:spacing w:after="0" w:line="240" w:lineRule="auto"/>
              <w:rPr>
                <w:rFonts w:cstheme="minorHAnsi"/>
                <w:color w:val="333333"/>
              </w:rPr>
            </w:pPr>
            <w:r w:rsidRPr="00923BF4">
              <w:rPr>
                <w:rFonts w:cstheme="minorHAnsi"/>
                <w:color w:val="333333"/>
              </w:rPr>
              <w:t> </w:t>
            </w:r>
          </w:p>
        </w:tc>
        <w:tc>
          <w:tcPr>
            <w:tcW w:w="0" w:type="auto"/>
            <w:shd w:val="clear" w:color="auto" w:fill="FFFFFF"/>
            <w:vAlign w:val="center"/>
            <w:hideMark/>
          </w:tcPr>
          <w:p w14:paraId="4E00146B" w14:textId="77777777" w:rsidR="00923BF4" w:rsidRPr="00923BF4" w:rsidRDefault="00923BF4" w:rsidP="00923BF4">
            <w:pPr>
              <w:spacing w:after="0" w:line="240" w:lineRule="auto"/>
              <w:rPr>
                <w:rFonts w:cstheme="minorHAnsi"/>
                <w:color w:val="333333"/>
              </w:rPr>
            </w:pPr>
            <w:r w:rsidRPr="00923BF4">
              <w:rPr>
                <w:rFonts w:cstheme="minorHAnsi"/>
                <w:color w:val="333333"/>
              </w:rPr>
              <w:t>FindMembers()</w:t>
            </w:r>
          </w:p>
        </w:tc>
        <w:tc>
          <w:tcPr>
            <w:tcW w:w="0" w:type="auto"/>
            <w:shd w:val="clear" w:color="auto" w:fill="FFFFFF"/>
            <w:vAlign w:val="center"/>
            <w:hideMark/>
          </w:tcPr>
          <w:p w14:paraId="741C3757" w14:textId="77777777" w:rsidR="00923BF4" w:rsidRPr="00923BF4" w:rsidRDefault="00923BF4" w:rsidP="00923BF4">
            <w:pPr>
              <w:spacing w:after="0" w:line="240" w:lineRule="auto"/>
              <w:rPr>
                <w:rFonts w:cstheme="minorHAnsi"/>
                <w:color w:val="333333"/>
              </w:rPr>
            </w:pPr>
            <w:r w:rsidRPr="00923BF4">
              <w:rPr>
                <w:rFonts w:cstheme="minorHAnsi"/>
                <w:color w:val="333333"/>
              </w:rPr>
              <w:t>This method returns an array of MemberInfo types based on search criteria.</w:t>
            </w:r>
          </w:p>
        </w:tc>
      </w:tr>
      <w:tr w:rsidR="00923BF4" w:rsidRPr="00923BF4" w14:paraId="4481E29E" w14:textId="77777777" w:rsidTr="00923BF4">
        <w:tc>
          <w:tcPr>
            <w:tcW w:w="0" w:type="auto"/>
            <w:shd w:val="clear" w:color="auto" w:fill="FFFFFF"/>
            <w:vAlign w:val="center"/>
            <w:hideMark/>
          </w:tcPr>
          <w:p w14:paraId="595D2380" w14:textId="77777777" w:rsidR="00923BF4" w:rsidRPr="00923BF4" w:rsidRDefault="00923BF4" w:rsidP="00923BF4">
            <w:pPr>
              <w:spacing w:after="0" w:line="240" w:lineRule="auto"/>
              <w:rPr>
                <w:rFonts w:cstheme="minorHAnsi"/>
                <w:color w:val="333333"/>
              </w:rPr>
            </w:pPr>
            <w:r w:rsidRPr="00923BF4">
              <w:rPr>
                <w:rFonts w:cstheme="minorHAnsi"/>
                <w:color w:val="333333"/>
              </w:rPr>
              <w:t>Type</w:t>
            </w:r>
          </w:p>
        </w:tc>
        <w:tc>
          <w:tcPr>
            <w:tcW w:w="0" w:type="auto"/>
            <w:shd w:val="clear" w:color="auto" w:fill="FFFFFF"/>
            <w:vAlign w:val="center"/>
            <w:hideMark/>
          </w:tcPr>
          <w:p w14:paraId="6527BA3E" w14:textId="77777777" w:rsidR="00923BF4" w:rsidRPr="00923BF4" w:rsidRDefault="00923BF4" w:rsidP="00923BF4">
            <w:pPr>
              <w:spacing w:after="0" w:line="240" w:lineRule="auto"/>
              <w:rPr>
                <w:rFonts w:cstheme="minorHAnsi"/>
                <w:color w:val="333333"/>
              </w:rPr>
            </w:pPr>
            <w:r w:rsidRPr="00923BF4">
              <w:rPr>
                <w:rFonts w:cstheme="minorHAnsi"/>
                <w:color w:val="333333"/>
              </w:rPr>
              <w:t>GetType()</w:t>
            </w:r>
          </w:p>
        </w:tc>
        <w:tc>
          <w:tcPr>
            <w:tcW w:w="0" w:type="auto"/>
            <w:shd w:val="clear" w:color="auto" w:fill="FFFFFF"/>
            <w:vAlign w:val="center"/>
            <w:hideMark/>
          </w:tcPr>
          <w:p w14:paraId="4020C712" w14:textId="77777777" w:rsidR="00923BF4" w:rsidRPr="00923BF4" w:rsidRDefault="00923BF4" w:rsidP="00923BF4">
            <w:pPr>
              <w:spacing w:after="0" w:line="240" w:lineRule="auto"/>
              <w:rPr>
                <w:rFonts w:cstheme="minorHAnsi"/>
                <w:color w:val="333333"/>
              </w:rPr>
            </w:pPr>
            <w:r w:rsidRPr="00923BF4">
              <w:rPr>
                <w:rFonts w:cstheme="minorHAnsi"/>
                <w:color w:val="333333"/>
              </w:rPr>
              <w:t>This static method returns a Type instance given a string name.</w:t>
            </w:r>
          </w:p>
        </w:tc>
      </w:tr>
      <w:tr w:rsidR="00923BF4" w:rsidRPr="00923BF4" w14:paraId="62DB5D3D" w14:textId="77777777" w:rsidTr="00923BF4">
        <w:tc>
          <w:tcPr>
            <w:tcW w:w="0" w:type="auto"/>
            <w:shd w:val="clear" w:color="auto" w:fill="FFFFFF"/>
            <w:vAlign w:val="center"/>
            <w:hideMark/>
          </w:tcPr>
          <w:p w14:paraId="45DFA283" w14:textId="77777777" w:rsidR="00923BF4" w:rsidRPr="00923BF4" w:rsidRDefault="00923BF4" w:rsidP="00923BF4">
            <w:pPr>
              <w:spacing w:after="0" w:line="240" w:lineRule="auto"/>
              <w:rPr>
                <w:rFonts w:cstheme="minorHAnsi"/>
                <w:color w:val="333333"/>
              </w:rPr>
            </w:pPr>
            <w:r w:rsidRPr="00923BF4">
              <w:rPr>
                <w:rFonts w:cstheme="minorHAnsi"/>
                <w:color w:val="333333"/>
              </w:rPr>
              <w:t> </w:t>
            </w:r>
          </w:p>
        </w:tc>
        <w:tc>
          <w:tcPr>
            <w:tcW w:w="0" w:type="auto"/>
            <w:shd w:val="clear" w:color="auto" w:fill="FFFFFF"/>
            <w:vAlign w:val="center"/>
            <w:hideMark/>
          </w:tcPr>
          <w:p w14:paraId="2F6A50A3" w14:textId="77777777" w:rsidR="00923BF4" w:rsidRPr="00923BF4" w:rsidRDefault="00923BF4" w:rsidP="00923BF4">
            <w:pPr>
              <w:spacing w:after="0" w:line="240" w:lineRule="auto"/>
              <w:rPr>
                <w:rFonts w:cstheme="minorHAnsi"/>
                <w:color w:val="333333"/>
              </w:rPr>
            </w:pPr>
            <w:r w:rsidRPr="00923BF4">
              <w:rPr>
                <w:rFonts w:cstheme="minorHAnsi"/>
                <w:color w:val="333333"/>
              </w:rPr>
              <w:t>InvokeMember()</w:t>
            </w:r>
          </w:p>
        </w:tc>
        <w:tc>
          <w:tcPr>
            <w:tcW w:w="0" w:type="auto"/>
            <w:shd w:val="clear" w:color="auto" w:fill="FFFFFF"/>
            <w:vAlign w:val="center"/>
            <w:hideMark/>
          </w:tcPr>
          <w:p w14:paraId="1CA436EA" w14:textId="77777777" w:rsidR="00923BF4" w:rsidRPr="00923BF4" w:rsidRDefault="00923BF4" w:rsidP="00923BF4">
            <w:pPr>
              <w:spacing w:after="0" w:line="240" w:lineRule="auto"/>
              <w:rPr>
                <w:rFonts w:cstheme="minorHAnsi"/>
                <w:color w:val="333333"/>
              </w:rPr>
            </w:pPr>
            <w:r w:rsidRPr="00923BF4">
              <w:rPr>
                <w:rFonts w:cstheme="minorHAnsi"/>
                <w:color w:val="333333"/>
              </w:rPr>
              <w:t>This method allows late binding to a given item.</w:t>
            </w:r>
          </w:p>
        </w:tc>
      </w:tr>
    </w:tbl>
    <w:p w14:paraId="07DD495C" w14:textId="77777777" w:rsidR="00923BF4" w:rsidRDefault="00923BF4" w:rsidP="00923BF4"/>
    <w:p w14:paraId="1494C9C6" w14:textId="5A444378" w:rsidR="00923BF4" w:rsidRDefault="00923BF4" w:rsidP="00923BF4">
      <w:r>
        <w:t>For example, two methods retrieve details of the methods of the data type: GetMethod() and GetMethods(). </w:t>
      </w:r>
    </w:p>
    <w:p w14:paraId="4ADC9626"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Type t = </w:t>
      </w:r>
      <w:r w:rsidRPr="00923BF4">
        <w:rPr>
          <w:rFonts w:ascii="Consolas" w:eastAsia="Times New Roman" w:hAnsi="Consolas" w:cs="Times New Roman"/>
          <w:b/>
          <w:bCs/>
          <w:color w:val="006699"/>
          <w:sz w:val="24"/>
          <w:szCs w:val="24"/>
          <w:bdr w:val="none" w:sz="0" w:space="0" w:color="auto" w:frame="1"/>
        </w:rPr>
        <w:t>typeof</w:t>
      </w:r>
      <w:r w:rsidRPr="00923BF4">
        <w:rPr>
          <w:rFonts w:ascii="Consolas" w:eastAsia="Times New Roman" w:hAnsi="Consolas" w:cs="Times New Roman"/>
          <w:color w:val="000000"/>
          <w:sz w:val="24"/>
          <w:szCs w:val="24"/>
          <w:bdr w:val="none" w:sz="0" w:space="0" w:color="auto" w:frame="1"/>
        </w:rPr>
        <w:t>(Car);  </w:t>
      </w:r>
    </w:p>
    <w:p w14:paraId="0B790F7E"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MethodInfo[] methods = t.GetMethods();  </w:t>
      </w:r>
    </w:p>
    <w:p w14:paraId="3E540687"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b/>
          <w:bCs/>
          <w:color w:val="006699"/>
          <w:sz w:val="24"/>
          <w:szCs w:val="24"/>
          <w:bdr w:val="none" w:sz="0" w:space="0" w:color="auto" w:frame="1"/>
        </w:rPr>
        <w:t>foreach</w:t>
      </w:r>
      <w:r w:rsidRPr="00923BF4">
        <w:rPr>
          <w:rFonts w:ascii="Consolas" w:eastAsia="Times New Roman" w:hAnsi="Consolas" w:cs="Times New Roman"/>
          <w:color w:val="000000"/>
          <w:sz w:val="24"/>
          <w:szCs w:val="24"/>
          <w:bdr w:val="none" w:sz="0" w:space="0" w:color="auto" w:frame="1"/>
        </w:rPr>
        <w:t> (MethodInfo nextMethod </w:t>
      </w:r>
      <w:r w:rsidRPr="00923BF4">
        <w:rPr>
          <w:rFonts w:ascii="Consolas" w:eastAsia="Times New Roman" w:hAnsi="Consolas" w:cs="Times New Roman"/>
          <w:b/>
          <w:bCs/>
          <w:color w:val="006699"/>
          <w:sz w:val="24"/>
          <w:szCs w:val="24"/>
          <w:bdr w:val="none" w:sz="0" w:space="0" w:color="auto" w:frame="1"/>
        </w:rPr>
        <w:t>in</w:t>
      </w:r>
      <w:r w:rsidRPr="00923BF4">
        <w:rPr>
          <w:rFonts w:ascii="Consolas" w:eastAsia="Times New Roman" w:hAnsi="Consolas" w:cs="Times New Roman"/>
          <w:color w:val="000000"/>
          <w:sz w:val="24"/>
          <w:szCs w:val="24"/>
          <w:bdr w:val="none" w:sz="0" w:space="0" w:color="auto" w:frame="1"/>
        </w:rPr>
        <w:t> methods)  </w:t>
      </w:r>
    </w:p>
    <w:p w14:paraId="388B33E6"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  </w:t>
      </w:r>
    </w:p>
    <w:p w14:paraId="4F52C3A3"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                </w:t>
      </w:r>
      <w:r w:rsidRPr="00923BF4">
        <w:rPr>
          <w:rFonts w:ascii="Consolas" w:eastAsia="Times New Roman" w:hAnsi="Consolas" w:cs="Times New Roman"/>
          <w:color w:val="008200"/>
          <w:sz w:val="24"/>
          <w:szCs w:val="24"/>
          <w:bdr w:val="none" w:sz="0" w:space="0" w:color="auto" w:frame="1"/>
        </w:rPr>
        <w:t>// etc.</w:t>
      </w:r>
      <w:r w:rsidRPr="00923BF4">
        <w:rPr>
          <w:rFonts w:ascii="Consolas" w:eastAsia="Times New Roman" w:hAnsi="Consolas" w:cs="Times New Roman"/>
          <w:color w:val="000000"/>
          <w:sz w:val="24"/>
          <w:szCs w:val="24"/>
          <w:bdr w:val="none" w:sz="0" w:space="0" w:color="auto" w:frame="1"/>
        </w:rPr>
        <w:t>  </w:t>
      </w:r>
    </w:p>
    <w:p w14:paraId="35283030"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  </w:t>
      </w:r>
    </w:p>
    <w:p w14:paraId="5DD1F22B" w14:textId="1D4FE0CF" w:rsidR="00923BF4" w:rsidRDefault="00923BF4" w:rsidP="00923BF4"/>
    <w:p w14:paraId="3886656B" w14:textId="77777777" w:rsidR="00923BF4" w:rsidRDefault="00923BF4" w:rsidP="00923BF4">
      <w:pPr>
        <w:pStyle w:val="Heading3"/>
      </w:pPr>
      <w:bookmarkStart w:id="526" w:name="_Toc106202858"/>
      <w:r>
        <w:t>Reflecting on Methods</w:t>
      </w:r>
      <w:bookmarkEnd w:id="526"/>
    </w:p>
    <w:p w14:paraId="3E63B27C" w14:textId="77777777" w:rsidR="00923BF4" w:rsidRDefault="00923BF4" w:rsidP="00923BF4">
      <w:r>
        <w:rPr>
          <w:shd w:val="clear" w:color="auto" w:fill="FFFFFF"/>
        </w:rPr>
        <w:t>GetMethod() returns a reference to a System.Reflection.MethodInfo object, which contains details of a method. Searches for the public method with the specified name.</w:t>
      </w:r>
    </w:p>
    <w:p w14:paraId="19C76356" w14:textId="11C313A5" w:rsidR="00923BF4" w:rsidRPr="00923BF4" w:rsidRDefault="00923BF4" w:rsidP="00923BF4">
      <w:r>
        <w:rPr>
          <w:shd w:val="clear" w:color="auto" w:fill="FFFFFF"/>
        </w:rPr>
        <w:t>GetMethods() returns an array of such references. The difference is that GetMethods() returns details of all the methods, whereas GetMethod() returns details of just one method with a specified parameter list.</w:t>
      </w:r>
      <w:r>
        <w:br/>
      </w:r>
      <w:r>
        <w:rPr>
          <w:shd w:val="clear" w:color="auto" w:fill="FFFFFF"/>
        </w:rPr>
        <w:t xml:space="preserve">Both methods have overloads that take an extra parameter, a BindingFlags enumerated value that </w:t>
      </w:r>
      <w:r>
        <w:rPr>
          <w:shd w:val="clear" w:color="auto" w:fill="FFFFFF"/>
        </w:rPr>
        <w:lastRenderedPageBreak/>
        <w:t>indicates which members should be returned - for example, whether to return public members, instance members, static members, and so on.</w:t>
      </w:r>
    </w:p>
    <w:p w14:paraId="1C70275D" w14:textId="03D55732" w:rsidR="00923BF4" w:rsidRDefault="00923BF4" w:rsidP="00923BF4">
      <w:r>
        <w:rPr>
          <w:shd w:val="clear" w:color="auto" w:fill="FFFFFF"/>
        </w:rPr>
        <w:t>MethodInfo is derived from the abstract class MethodBase, which inherits MemberInfo. Thus, the properties and methods defined by all three of these classes are available for your use.</w:t>
      </w:r>
    </w:p>
    <w:p w14:paraId="26777B66" w14:textId="37931651" w:rsidR="0020217D" w:rsidRDefault="00923BF4" w:rsidP="00923BF4">
      <w:pPr>
        <w:jc w:val="center"/>
        <w:rPr>
          <w:rFonts w:cstheme="minorHAnsi"/>
        </w:rPr>
      </w:pPr>
      <w:r>
        <w:rPr>
          <w:noProof/>
        </w:rPr>
        <w:drawing>
          <wp:inline distT="0" distB="0" distL="0" distR="0" wp14:anchorId="5821471A" wp14:editId="0720989D">
            <wp:extent cx="2154223" cy="1718310"/>
            <wp:effectExtent l="19050" t="19050" r="17780" b="1524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57897" cy="1721240"/>
                    </a:xfrm>
                    <a:prstGeom prst="rect">
                      <a:avLst/>
                    </a:prstGeom>
                    <a:noFill/>
                    <a:ln>
                      <a:solidFill>
                        <a:schemeClr val="accent1"/>
                      </a:solidFill>
                    </a:ln>
                  </pic:spPr>
                </pic:pic>
              </a:graphicData>
            </a:graphic>
          </wp:inline>
        </w:drawing>
      </w:r>
    </w:p>
    <w:p w14:paraId="699B5B3C" w14:textId="7251C706" w:rsidR="00923BF4" w:rsidRDefault="00923BF4" w:rsidP="00923BF4">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Pr>
          <w:rFonts w:ascii="Cascadia Mono" w:hAnsi="Cascadia Mono" w:cs="Cascadia Mono"/>
          <w:color w:val="000000"/>
          <w:sz w:val="19"/>
          <w:szCs w:val="19"/>
        </w:rPr>
        <w:t>Get</w:t>
      </w:r>
      <w:r w:rsidR="00735E66">
        <w:rPr>
          <w:rFonts w:ascii="Cascadia Mono" w:hAnsi="Cascadia Mono" w:cs="Cascadia Mono"/>
          <w:color w:val="000000"/>
          <w:sz w:val="19"/>
          <w:szCs w:val="19"/>
        </w:rPr>
        <w:t>Method</w:t>
      </w:r>
      <w:r>
        <w:rPr>
          <w:rFonts w:ascii="Cascadia Mono" w:hAnsi="Cascadia Mono" w:cs="Cascadia Mono"/>
          <w:color w:val="000000"/>
          <w:sz w:val="19"/>
          <w:szCs w:val="19"/>
        </w:rPr>
        <w:t xml:space="preserve">() </w:t>
      </w:r>
      <w:r w:rsidR="00735E66" w:rsidRPr="00735E66">
        <w:t>and</w:t>
      </w:r>
      <w:r w:rsidR="00735E66">
        <w:rPr>
          <w:rFonts w:ascii="Cascadia Mono" w:hAnsi="Cascadia Mono" w:cs="Cascadia Mono"/>
          <w:color w:val="000000"/>
          <w:sz w:val="19"/>
          <w:szCs w:val="19"/>
        </w:rPr>
        <w:t xml:space="preserve"> GetMethods()</w:t>
      </w:r>
    </w:p>
    <w:p w14:paraId="133ADE86"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47784B5"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082AFF48"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6C41DABE"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FF"/>
          <w:sz w:val="19"/>
          <w:szCs w:val="19"/>
        </w:rPr>
      </w:pPr>
    </w:p>
    <w:p w14:paraId="0458E367" w14:textId="07448F80"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61188EF4"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6310AC0"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2760EA4"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1C6779"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2CBB9B93" w14:textId="2ABA41C8"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36F038D8"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Type Methods.</w:t>
      </w:r>
    </w:p>
    <w:p w14:paraId="38C17BDA"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71B93BAD"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t2 = </w:t>
      </w:r>
      <w:r>
        <w:rPr>
          <w:rFonts w:ascii="Cascadia Mono" w:hAnsi="Cascadia Mono" w:cs="Cascadia Mono"/>
          <w:color w:val="0000FF"/>
          <w:sz w:val="19"/>
          <w:szCs w:val="19"/>
        </w:rPr>
        <w:t>typeof</w:t>
      </w:r>
      <w:r>
        <w:rPr>
          <w:rFonts w:ascii="Cascadia Mono" w:hAnsi="Cascadia Mono" w:cs="Cascadia Mono"/>
          <w:color w:val="000000"/>
          <w:sz w:val="19"/>
          <w:szCs w:val="19"/>
        </w:rPr>
        <w:t>(Car);</w:t>
      </w:r>
    </w:p>
    <w:p w14:paraId="6A3341BF"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GetMethod(t2);</w:t>
      </w:r>
    </w:p>
    <w:p w14:paraId="4B6E3DCA"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GetMethods(t2);</w:t>
      </w:r>
    </w:p>
    <w:p w14:paraId="5F453C75"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E2D38AE"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27E465CC"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0021FCE2" w14:textId="60F340F0"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0F1F43"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F4DF083" w14:textId="734CB61C"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 xml:space="preserve">        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GetMethods(Type t)</w:t>
      </w:r>
    </w:p>
    <w:p w14:paraId="4C10B279"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9BA07A"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Methods *****"</w:t>
      </w:r>
      <w:r>
        <w:rPr>
          <w:rFonts w:ascii="Cascadia Mono" w:hAnsi="Cascadia Mono" w:cs="Cascadia Mono"/>
          <w:color w:val="000000"/>
          <w:sz w:val="19"/>
          <w:szCs w:val="19"/>
        </w:rPr>
        <w:t>);</w:t>
      </w:r>
    </w:p>
    <w:p w14:paraId="68683DF6"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GetMethods()..."</w:t>
      </w:r>
      <w:r>
        <w:rPr>
          <w:rFonts w:ascii="Cascadia Mono" w:hAnsi="Cascadia Mono" w:cs="Cascadia Mono"/>
          <w:color w:val="000000"/>
          <w:sz w:val="19"/>
          <w:szCs w:val="19"/>
        </w:rPr>
        <w:t>);</w:t>
      </w:r>
    </w:p>
    <w:p w14:paraId="021DF7D0"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MethodInfo[] mi = t.GetMethods();</w:t>
      </w:r>
    </w:p>
    <w:p w14:paraId="52B89A30"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(MethodInfo m </w:t>
      </w:r>
      <w:r>
        <w:rPr>
          <w:rFonts w:ascii="Cascadia Mono" w:hAnsi="Cascadia Mono" w:cs="Cascadia Mono"/>
          <w:color w:val="0000FF"/>
          <w:sz w:val="19"/>
          <w:szCs w:val="19"/>
        </w:rPr>
        <w:t>in</w:t>
      </w:r>
      <w:r>
        <w:rPr>
          <w:rFonts w:ascii="Cascadia Mono" w:hAnsi="Cascadia Mono" w:cs="Cascadia Mono"/>
          <w:color w:val="000000"/>
          <w:sz w:val="19"/>
          <w:szCs w:val="19"/>
        </w:rPr>
        <w:t xml:space="preserve"> mi)</w:t>
      </w:r>
    </w:p>
    <w:p w14:paraId="0F00030D"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m.Name);</w:t>
      </w:r>
    </w:p>
    <w:p w14:paraId="0E81CB83"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GetMethods()..."</w:t>
      </w:r>
      <w:r>
        <w:rPr>
          <w:rFonts w:ascii="Cascadia Mono" w:hAnsi="Cascadia Mono" w:cs="Cascadia Mono"/>
          <w:color w:val="000000"/>
          <w:sz w:val="19"/>
          <w:szCs w:val="19"/>
        </w:rPr>
        <w:t>);</w:t>
      </w:r>
    </w:p>
    <w:p w14:paraId="24692680"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F6C208"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method name of type.  </w:t>
      </w:r>
    </w:p>
    <w:p w14:paraId="457E9C53"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GetMethod(Type t)</w:t>
      </w:r>
    </w:p>
    <w:p w14:paraId="253FF9E4"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625C39"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Method *****"</w:t>
      </w:r>
      <w:r>
        <w:rPr>
          <w:rFonts w:ascii="Cascadia Mono" w:hAnsi="Cascadia Mono" w:cs="Cascadia Mono"/>
          <w:color w:val="000000"/>
          <w:sz w:val="19"/>
          <w:szCs w:val="19"/>
        </w:rPr>
        <w:t>);</w:t>
      </w:r>
    </w:p>
    <w:p w14:paraId="3278B99F"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GetMethod()..."</w:t>
      </w:r>
      <w:r>
        <w:rPr>
          <w:rFonts w:ascii="Cascadia Mono" w:hAnsi="Cascadia Mono" w:cs="Cascadia Mono"/>
          <w:color w:val="000000"/>
          <w:sz w:val="19"/>
          <w:szCs w:val="19"/>
        </w:rPr>
        <w:t>);</w:t>
      </w:r>
    </w:p>
    <w:p w14:paraId="5C75C41B"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CF11441"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//This searches for name is case-sensitive.   </w:t>
      </w:r>
    </w:p>
    <w:p w14:paraId="37A2D04A"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//The search includes public static and public instance methods.  </w:t>
      </w:r>
    </w:p>
    <w:p w14:paraId="7C1D7614"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MethodInfo mi = t.GetMethod(</w:t>
      </w:r>
      <w:r>
        <w:rPr>
          <w:rFonts w:ascii="Cascadia Mono" w:hAnsi="Cascadia Mono" w:cs="Cascadia Mono"/>
          <w:color w:val="A31515"/>
          <w:sz w:val="19"/>
          <w:szCs w:val="19"/>
        </w:rPr>
        <w:t>"IsMoving"</w:t>
      </w:r>
      <w:r>
        <w:rPr>
          <w:rFonts w:ascii="Cascadia Mono" w:hAnsi="Cascadia Mono" w:cs="Cascadia Mono"/>
          <w:color w:val="000000"/>
          <w:sz w:val="19"/>
          <w:szCs w:val="19"/>
        </w:rPr>
        <w:t>);</w:t>
      </w:r>
    </w:p>
    <w:p w14:paraId="1147DD3F"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mi.Name);</w:t>
      </w:r>
    </w:p>
    <w:p w14:paraId="0CFF76A8"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GetMethod()..."</w:t>
      </w:r>
      <w:r>
        <w:rPr>
          <w:rFonts w:ascii="Cascadia Mono" w:hAnsi="Cascadia Mono" w:cs="Cascadia Mono"/>
          <w:color w:val="000000"/>
          <w:sz w:val="19"/>
          <w:szCs w:val="19"/>
        </w:rPr>
        <w:t>);</w:t>
      </w:r>
    </w:p>
    <w:p w14:paraId="3F77CA6C"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9D5E55"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A921D7" w14:textId="3D38DF8F" w:rsidR="00923BF4" w:rsidRDefault="00735E66" w:rsidP="00735E66">
      <w:pPr>
        <w:pBdr>
          <w:top w:val="single" w:sz="4" w:space="1" w:color="auto"/>
          <w:left w:val="single" w:sz="4" w:space="4" w:color="auto"/>
          <w:bottom w:val="single" w:sz="4" w:space="1" w:color="auto"/>
          <w:right w:val="single" w:sz="4" w:space="4" w:color="auto"/>
        </w:pBdr>
        <w:jc w:val="left"/>
        <w:rPr>
          <w:rFonts w:cstheme="minorHAnsi"/>
        </w:rPr>
      </w:pPr>
      <w:r>
        <w:rPr>
          <w:rFonts w:ascii="Cascadia Mono" w:hAnsi="Cascadia Mono" w:cs="Cascadia Mono"/>
          <w:color w:val="000000"/>
          <w:sz w:val="19"/>
          <w:szCs w:val="19"/>
        </w:rPr>
        <w:t>}</w:t>
      </w:r>
    </w:p>
    <w:p w14:paraId="17671137" w14:textId="637DB3E6" w:rsidR="00735E66" w:rsidRDefault="00735E66" w:rsidP="00BF54CC">
      <w:pPr>
        <w:jc w:val="left"/>
        <w:rPr>
          <w:rFonts w:cstheme="minorHAnsi"/>
        </w:rPr>
      </w:pPr>
    </w:p>
    <w:p w14:paraId="20F166B9" w14:textId="77777777" w:rsidR="00F9522A" w:rsidRPr="00F9522A" w:rsidRDefault="00F9522A" w:rsidP="00F9522A">
      <w:pPr>
        <w:pStyle w:val="Heading2"/>
      </w:pPr>
      <w:bookmarkStart w:id="527" w:name="_Toc106202859"/>
      <w:r w:rsidRPr="00F9522A">
        <w:t>Reflecting on Fields and Properties</w:t>
      </w:r>
      <w:bookmarkEnd w:id="527"/>
    </w:p>
    <w:p w14:paraId="2080813C" w14:textId="77777777" w:rsidR="00F9522A" w:rsidRDefault="00F9522A" w:rsidP="00F9522A">
      <w:r>
        <w:rPr>
          <w:shd w:val="clear" w:color="auto" w:fill="FFFFFF"/>
        </w:rPr>
        <w:t>Behavior of the Type.GetField() and Type.GetFields() is exactly similar to above two methods except Type.GetField() returns to references of System.Reflection.MethodInfo and Type.GetFields() returns to references of System.Reflection.MethodInfo array. Similarly Type.GetProperty() and Type.GetProperties() too.</w:t>
      </w:r>
    </w:p>
    <w:p w14:paraId="686B68CD" w14:textId="672F669D" w:rsidR="00F9522A" w:rsidRDefault="00F9522A" w:rsidP="00F9522A">
      <w:pPr>
        <w:rPr>
          <w:rFonts w:cstheme="minorHAnsi"/>
        </w:rPr>
      </w:pPr>
      <w:r>
        <w:rPr>
          <w:shd w:val="clear" w:color="auto" w:fill="FFFFFF"/>
        </w:rPr>
        <w:t>The logic to display a type's properties is similar:</w:t>
      </w:r>
    </w:p>
    <w:p w14:paraId="0C6BDCB3" w14:textId="1D3BCDF9" w:rsidR="00F9522A" w:rsidRDefault="00F9522A" w:rsidP="00F9522A">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B77EFD">
        <w:rPr>
          <w:rFonts w:ascii="Cascadia Mono" w:hAnsi="Cascadia Mono" w:cs="Cascadia Mono"/>
          <w:color w:val="000000"/>
          <w:sz w:val="19"/>
          <w:szCs w:val="19"/>
        </w:rPr>
        <w:t>GetFields</w:t>
      </w:r>
      <w:r>
        <w:rPr>
          <w:rFonts w:ascii="Cascadia Mono" w:hAnsi="Cascadia Mono" w:cs="Cascadia Mono"/>
          <w:color w:val="000000"/>
          <w:sz w:val="19"/>
          <w:szCs w:val="19"/>
        </w:rPr>
        <w:t xml:space="preserve">() </w:t>
      </w:r>
      <w:r w:rsidRPr="00735E66">
        <w:t>and</w:t>
      </w:r>
      <w:r>
        <w:rPr>
          <w:rFonts w:ascii="Cascadia Mono" w:hAnsi="Cascadia Mono" w:cs="Cascadia Mono"/>
          <w:color w:val="000000"/>
          <w:sz w:val="19"/>
          <w:szCs w:val="19"/>
        </w:rPr>
        <w:t xml:space="preserve"> </w:t>
      </w:r>
      <w:r w:rsidR="00B77EFD">
        <w:rPr>
          <w:rFonts w:ascii="Cascadia Mono" w:hAnsi="Cascadia Mono" w:cs="Cascadia Mono"/>
          <w:color w:val="000000"/>
          <w:sz w:val="19"/>
          <w:szCs w:val="19"/>
        </w:rPr>
        <w:t>GetField</w:t>
      </w:r>
      <w:r>
        <w:rPr>
          <w:rFonts w:ascii="Cascadia Mono" w:hAnsi="Cascadia Mono" w:cs="Cascadia Mono"/>
          <w:color w:val="000000"/>
          <w:sz w:val="19"/>
          <w:szCs w:val="19"/>
        </w:rPr>
        <w:t>()</w:t>
      </w:r>
    </w:p>
    <w:p w14:paraId="337BD440"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08A79F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4B759C9F"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7A0659D3"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60B0DA3A"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7BB0D688"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A231C1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3FF95B6C"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35197F"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7C20001D"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72B156B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Type Methods.</w:t>
      </w:r>
    </w:p>
    <w:p w14:paraId="18587FD4"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162C974C" w14:textId="7895BAD1"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w:t>
      </w:r>
      <w:r w:rsidR="00B77EFD">
        <w:rPr>
          <w:rFonts w:ascii="Cascadia Mono" w:hAnsi="Cascadia Mono" w:cs="Cascadia Mono"/>
          <w:color w:val="000000"/>
          <w:sz w:val="19"/>
          <w:szCs w:val="19"/>
        </w:rPr>
        <w:t>3</w:t>
      </w:r>
      <w:r>
        <w:rPr>
          <w:rFonts w:ascii="Cascadia Mono" w:hAnsi="Cascadia Mono" w:cs="Cascadia Mono"/>
          <w:color w:val="000000"/>
          <w:sz w:val="19"/>
          <w:szCs w:val="19"/>
        </w:rPr>
        <w:t xml:space="preserve"> = </w:t>
      </w:r>
      <w:r>
        <w:rPr>
          <w:rFonts w:ascii="Cascadia Mono" w:hAnsi="Cascadia Mono" w:cs="Cascadia Mono"/>
          <w:color w:val="0000FF"/>
          <w:sz w:val="19"/>
          <w:szCs w:val="19"/>
        </w:rPr>
        <w:t>typeof</w:t>
      </w:r>
      <w:r>
        <w:rPr>
          <w:rFonts w:ascii="Cascadia Mono" w:hAnsi="Cascadia Mono" w:cs="Cascadia Mono"/>
          <w:color w:val="000000"/>
          <w:sz w:val="19"/>
          <w:szCs w:val="19"/>
        </w:rPr>
        <w:t>(Car);</w:t>
      </w:r>
    </w:p>
    <w:p w14:paraId="47B509B0" w14:textId="2184F12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w:t>
      </w:r>
      <w:r w:rsidR="00B77EFD">
        <w:rPr>
          <w:rFonts w:ascii="Cascadia Mono" w:hAnsi="Cascadia Mono" w:cs="Cascadia Mono"/>
          <w:color w:val="000000"/>
          <w:sz w:val="19"/>
          <w:szCs w:val="19"/>
        </w:rPr>
        <w:t>Fields</w:t>
      </w:r>
      <w:r>
        <w:rPr>
          <w:rFonts w:ascii="Cascadia Mono" w:hAnsi="Cascadia Mono" w:cs="Cascadia Mono"/>
          <w:color w:val="000000"/>
          <w:sz w:val="19"/>
          <w:szCs w:val="19"/>
        </w:rPr>
        <w:t>(t</w:t>
      </w:r>
      <w:r w:rsidR="00B77EFD">
        <w:rPr>
          <w:rFonts w:ascii="Cascadia Mono" w:hAnsi="Cascadia Mono" w:cs="Cascadia Mono"/>
          <w:color w:val="000000"/>
          <w:sz w:val="19"/>
          <w:szCs w:val="19"/>
        </w:rPr>
        <w:t>3</w:t>
      </w:r>
      <w:r>
        <w:rPr>
          <w:rFonts w:ascii="Cascadia Mono" w:hAnsi="Cascadia Mono" w:cs="Cascadia Mono"/>
          <w:color w:val="000000"/>
          <w:sz w:val="19"/>
          <w:szCs w:val="19"/>
        </w:rPr>
        <w:t>);</w:t>
      </w:r>
    </w:p>
    <w:p w14:paraId="07417EEE" w14:textId="3AA42715"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w:t>
      </w:r>
      <w:r w:rsidR="00B77EFD">
        <w:rPr>
          <w:rFonts w:ascii="Cascadia Mono" w:hAnsi="Cascadia Mono" w:cs="Cascadia Mono"/>
          <w:color w:val="000000"/>
          <w:sz w:val="19"/>
          <w:szCs w:val="19"/>
        </w:rPr>
        <w:t>Properties</w:t>
      </w:r>
      <w:r>
        <w:rPr>
          <w:rFonts w:ascii="Cascadia Mono" w:hAnsi="Cascadia Mono" w:cs="Cascadia Mono"/>
          <w:color w:val="000000"/>
          <w:sz w:val="19"/>
          <w:szCs w:val="19"/>
        </w:rPr>
        <w:t>(t</w:t>
      </w:r>
      <w:r w:rsidR="00B77EFD">
        <w:rPr>
          <w:rFonts w:ascii="Cascadia Mono" w:hAnsi="Cascadia Mono" w:cs="Cascadia Mono"/>
          <w:color w:val="000000"/>
          <w:sz w:val="19"/>
          <w:szCs w:val="19"/>
        </w:rPr>
        <w:t>3</w:t>
      </w:r>
      <w:r>
        <w:rPr>
          <w:rFonts w:ascii="Cascadia Mono" w:hAnsi="Cascadia Mono" w:cs="Cascadia Mono"/>
          <w:color w:val="000000"/>
          <w:sz w:val="19"/>
          <w:szCs w:val="19"/>
        </w:rPr>
        <w:t>);</w:t>
      </w:r>
    </w:p>
    <w:p w14:paraId="379B3C9A" w14:textId="5970BE81"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76AF29B4"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8DFD5E7"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7E1DCDF7"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58736EC5"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6D671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6BB8413"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field names of type.  </w:t>
      </w:r>
    </w:p>
    <w:p w14:paraId="12C6C3AB"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GetFields(Type t)</w:t>
      </w:r>
    </w:p>
    <w:p w14:paraId="6E4D26D9"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D847B9"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Fields *****"</w:t>
      </w:r>
      <w:r>
        <w:rPr>
          <w:rFonts w:ascii="Cascadia Mono" w:hAnsi="Cascadia Mono" w:cs="Cascadia Mono"/>
          <w:color w:val="000000"/>
          <w:sz w:val="19"/>
          <w:szCs w:val="19"/>
        </w:rPr>
        <w:t>);</w:t>
      </w:r>
    </w:p>
    <w:p w14:paraId="24444579"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GetFields()..."</w:t>
      </w:r>
      <w:r>
        <w:rPr>
          <w:rFonts w:ascii="Cascadia Mono" w:hAnsi="Cascadia Mono" w:cs="Cascadia Mono"/>
          <w:color w:val="000000"/>
          <w:sz w:val="19"/>
          <w:szCs w:val="19"/>
        </w:rPr>
        <w:t>);</w:t>
      </w:r>
    </w:p>
    <w:p w14:paraId="6A29EE73"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FieldInfo[] fi = t.GetFields();</w:t>
      </w:r>
    </w:p>
    <w:p w14:paraId="65AD9428"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(FieldInfo field </w:t>
      </w:r>
      <w:r>
        <w:rPr>
          <w:rFonts w:ascii="Cascadia Mono" w:hAnsi="Cascadia Mono" w:cs="Cascadia Mono"/>
          <w:color w:val="0000FF"/>
          <w:sz w:val="19"/>
          <w:szCs w:val="19"/>
        </w:rPr>
        <w:t>in</w:t>
      </w:r>
      <w:r>
        <w:rPr>
          <w:rFonts w:ascii="Cascadia Mono" w:hAnsi="Cascadia Mono" w:cs="Cascadia Mono"/>
          <w:color w:val="000000"/>
          <w:sz w:val="19"/>
          <w:szCs w:val="19"/>
        </w:rPr>
        <w:t xml:space="preserve"> fi)</w:t>
      </w:r>
    </w:p>
    <w:p w14:paraId="4F19AF54"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field.Name);</w:t>
      </w:r>
    </w:p>
    <w:p w14:paraId="2767F977"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GetFields()..."</w:t>
      </w:r>
      <w:r>
        <w:rPr>
          <w:rFonts w:ascii="Cascadia Mono" w:hAnsi="Cascadia Mono" w:cs="Cascadia Mono"/>
          <w:color w:val="000000"/>
          <w:sz w:val="19"/>
          <w:szCs w:val="19"/>
        </w:rPr>
        <w:t>);</w:t>
      </w:r>
    </w:p>
    <w:p w14:paraId="5ADA1CCD"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8FC4C1"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property names of type.  </w:t>
      </w:r>
    </w:p>
    <w:p w14:paraId="327C099D"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GetProperties(Type t)</w:t>
      </w:r>
    </w:p>
    <w:p w14:paraId="5B899C48"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3D649A"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Properties *****"</w:t>
      </w:r>
      <w:r>
        <w:rPr>
          <w:rFonts w:ascii="Cascadia Mono" w:hAnsi="Cascadia Mono" w:cs="Cascadia Mono"/>
          <w:color w:val="000000"/>
          <w:sz w:val="19"/>
          <w:szCs w:val="19"/>
        </w:rPr>
        <w:t>);</w:t>
      </w:r>
    </w:p>
    <w:p w14:paraId="534937BE"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GetProperties()..."</w:t>
      </w:r>
      <w:r>
        <w:rPr>
          <w:rFonts w:ascii="Cascadia Mono" w:hAnsi="Cascadia Mono" w:cs="Cascadia Mono"/>
          <w:color w:val="000000"/>
          <w:sz w:val="19"/>
          <w:szCs w:val="19"/>
        </w:rPr>
        <w:t>);</w:t>
      </w:r>
    </w:p>
    <w:p w14:paraId="3AEC5F0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9062B58"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PropertyInfo[] pi = t.GetProperties();</w:t>
      </w:r>
    </w:p>
    <w:p w14:paraId="1CB9915C"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(PropertyInfo prop </w:t>
      </w:r>
      <w:r>
        <w:rPr>
          <w:rFonts w:ascii="Cascadia Mono" w:hAnsi="Cascadia Mono" w:cs="Cascadia Mono"/>
          <w:color w:val="0000FF"/>
          <w:sz w:val="19"/>
          <w:szCs w:val="19"/>
        </w:rPr>
        <w:t>in</w:t>
      </w:r>
      <w:r>
        <w:rPr>
          <w:rFonts w:ascii="Cascadia Mono" w:hAnsi="Cascadia Mono" w:cs="Cascadia Mono"/>
          <w:color w:val="000000"/>
          <w:sz w:val="19"/>
          <w:szCs w:val="19"/>
        </w:rPr>
        <w:t xml:space="preserve"> pi)</w:t>
      </w:r>
    </w:p>
    <w:p w14:paraId="160A275A"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prop.Name);</w:t>
      </w:r>
    </w:p>
    <w:p w14:paraId="1E9472A0"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GetProperties()..."</w:t>
      </w:r>
      <w:r>
        <w:rPr>
          <w:rFonts w:ascii="Cascadia Mono" w:hAnsi="Cascadia Mono" w:cs="Cascadia Mono"/>
          <w:color w:val="000000"/>
          <w:sz w:val="19"/>
          <w:szCs w:val="19"/>
        </w:rPr>
        <w:t>);</w:t>
      </w:r>
    </w:p>
    <w:p w14:paraId="3FFE302D"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77A2DB"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AF81CC" w14:textId="77777777" w:rsidR="00F9522A" w:rsidRDefault="00F9522A" w:rsidP="008F67E1">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569467B4" w14:textId="74008986" w:rsidR="00923BF4" w:rsidRDefault="00923BF4" w:rsidP="00F9522A">
      <w:pPr>
        <w:rPr>
          <w:rFonts w:cstheme="minorHAnsi"/>
        </w:rPr>
      </w:pPr>
    </w:p>
    <w:p w14:paraId="546D603A" w14:textId="77777777" w:rsidR="00B77EFD" w:rsidRPr="00B77EFD" w:rsidRDefault="00B77EFD" w:rsidP="00B77EFD">
      <w:pPr>
        <w:pStyle w:val="Heading2"/>
      </w:pPr>
      <w:bookmarkStart w:id="528" w:name="_Toc106202860"/>
      <w:r w:rsidRPr="00B77EFD">
        <w:t>Reflecting on Implemented Interfaces</w:t>
      </w:r>
      <w:bookmarkEnd w:id="528"/>
    </w:p>
    <w:p w14:paraId="53A8E113" w14:textId="459BA757" w:rsidR="00B77EFD" w:rsidRDefault="00B77EFD" w:rsidP="00B77EFD">
      <w:pPr>
        <w:rPr>
          <w:shd w:val="clear" w:color="auto" w:fill="FFFFFF"/>
        </w:rPr>
      </w:pPr>
      <w:r>
        <w:rPr>
          <w:shd w:val="clear" w:color="auto" w:fill="FFFFFF"/>
        </w:rPr>
        <w:t>GetInterfaces() returns an array of System.Types. his should make sense given that interfaces are, indeed, types:</w:t>
      </w:r>
    </w:p>
    <w:p w14:paraId="75793FEE" w14:textId="1DF2DDE3" w:rsidR="00B77EFD" w:rsidRDefault="00B77EFD" w:rsidP="00B77EFD">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375746">
        <w:rPr>
          <w:rFonts w:ascii="Cascadia Mono" w:hAnsi="Cascadia Mono" w:cs="Cascadia Mono"/>
          <w:color w:val="000000"/>
          <w:sz w:val="19"/>
          <w:szCs w:val="19"/>
        </w:rPr>
        <w:t>GetInterfaces()</w:t>
      </w:r>
    </w:p>
    <w:p w14:paraId="6BB265D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5F92034"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3155288F"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2B01BC3C"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7C9F0BCE"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7C94DF0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63C559F"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03ADA56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AE5461"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35E7D46C"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38E709B5" w14:textId="77777777" w:rsidR="00106F0C" w:rsidRDefault="00106F0C"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3B3A5014" w14:textId="77777777" w:rsidR="00106F0C" w:rsidRDefault="00106F0C"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(Car);</w:t>
      </w:r>
      <w:r w:rsidR="00120221">
        <w:rPr>
          <w:rFonts w:ascii="Cascadia Mono" w:hAnsi="Cascadia Mono" w:cs="Cascadia Mono"/>
          <w:color w:val="000000"/>
          <w:sz w:val="19"/>
          <w:szCs w:val="19"/>
        </w:rPr>
        <w:t xml:space="preserve">            </w:t>
      </w:r>
    </w:p>
    <w:p w14:paraId="682E85BD" w14:textId="066042B4" w:rsidR="00120221" w:rsidRDefault="00106F0C"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120221">
        <w:rPr>
          <w:rFonts w:ascii="Cascadia Mono" w:hAnsi="Cascadia Mono" w:cs="Cascadia Mono"/>
          <w:color w:val="008000"/>
          <w:sz w:val="19"/>
          <w:szCs w:val="19"/>
        </w:rPr>
        <w:t>// Reflecting on Interfaces.</w:t>
      </w:r>
    </w:p>
    <w:p w14:paraId="5BCD878A"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GetInterfaces(t);</w:t>
      </w:r>
    </w:p>
    <w:p w14:paraId="76D597D7"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12061C3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F747459"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01A02711"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78077B8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C7FD20"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implemented interfaces.  </w:t>
      </w:r>
    </w:p>
    <w:p w14:paraId="0B469583"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GetInterfaces(Type t)</w:t>
      </w:r>
    </w:p>
    <w:p w14:paraId="2DE270BF"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0C2507"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Interfaces *****"</w:t>
      </w:r>
      <w:r>
        <w:rPr>
          <w:rFonts w:ascii="Cascadia Mono" w:hAnsi="Cascadia Mono" w:cs="Cascadia Mono"/>
          <w:color w:val="000000"/>
          <w:sz w:val="19"/>
          <w:szCs w:val="19"/>
        </w:rPr>
        <w:t>);</w:t>
      </w:r>
    </w:p>
    <w:p w14:paraId="63F56EFC"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GetInterfaces()..."</w:t>
      </w:r>
      <w:r>
        <w:rPr>
          <w:rFonts w:ascii="Cascadia Mono" w:hAnsi="Cascadia Mono" w:cs="Cascadia Mono"/>
          <w:color w:val="000000"/>
          <w:sz w:val="19"/>
          <w:szCs w:val="19"/>
        </w:rPr>
        <w:t>);</w:t>
      </w:r>
    </w:p>
    <w:p w14:paraId="59AF9389"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ifaces = t.GetInterfaces();</w:t>
      </w:r>
    </w:p>
    <w:p w14:paraId="3FBBCE61"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(Type i </w:t>
      </w:r>
      <w:r>
        <w:rPr>
          <w:rFonts w:ascii="Cascadia Mono" w:hAnsi="Cascadia Mono" w:cs="Cascadia Mono"/>
          <w:color w:val="0000FF"/>
          <w:sz w:val="19"/>
          <w:szCs w:val="19"/>
        </w:rPr>
        <w:t>in</w:t>
      </w:r>
      <w:r>
        <w:rPr>
          <w:rFonts w:ascii="Cascadia Mono" w:hAnsi="Cascadia Mono" w:cs="Cascadia Mono"/>
          <w:color w:val="000000"/>
          <w:sz w:val="19"/>
          <w:szCs w:val="19"/>
        </w:rPr>
        <w:t xml:space="preserve"> ifaces)</w:t>
      </w:r>
    </w:p>
    <w:p w14:paraId="22E93063"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i.Name);</w:t>
      </w:r>
    </w:p>
    <w:p w14:paraId="66F214F0"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GetInterfaces()..."</w:t>
      </w:r>
      <w:r>
        <w:rPr>
          <w:rFonts w:ascii="Cascadia Mono" w:hAnsi="Cascadia Mono" w:cs="Cascadia Mono"/>
          <w:color w:val="000000"/>
          <w:sz w:val="19"/>
          <w:szCs w:val="19"/>
        </w:rPr>
        <w:t>);</w:t>
      </w:r>
    </w:p>
    <w:p w14:paraId="701A264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713384"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D2287E" w14:textId="77777777" w:rsidR="00120221" w:rsidRDefault="00120221" w:rsidP="00106F0C">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7F6F8CCB" w14:textId="09371AA5" w:rsidR="00B77EFD" w:rsidRDefault="00B77EFD" w:rsidP="00B77EFD">
      <w:pPr>
        <w:rPr>
          <w:rFonts w:cstheme="minorHAnsi"/>
        </w:rPr>
      </w:pPr>
    </w:p>
    <w:p w14:paraId="6F6E82BD" w14:textId="77777777" w:rsidR="00790CBA" w:rsidRPr="00790CBA" w:rsidRDefault="00790CBA" w:rsidP="00790CBA">
      <w:pPr>
        <w:pStyle w:val="Heading2"/>
      </w:pPr>
      <w:bookmarkStart w:id="529" w:name="_Toc106202861"/>
      <w:r w:rsidRPr="00790CBA">
        <w:lastRenderedPageBreak/>
        <w:t>Reflecting on Method Parameters and Return Values</w:t>
      </w:r>
      <w:bookmarkEnd w:id="529"/>
    </w:p>
    <w:p w14:paraId="2205E2DE" w14:textId="5CD19492" w:rsidR="00375746" w:rsidRDefault="00790CBA" w:rsidP="00790CBA">
      <w:pPr>
        <w:rPr>
          <w:rFonts w:cstheme="minorHAnsi"/>
        </w:rPr>
      </w:pPr>
      <w:r>
        <w:rPr>
          <w:shd w:val="clear" w:color="auto" w:fill="FFFFFF"/>
        </w:rPr>
        <w:t>To play with method parameters and their return types, we first need to build MethodInfo[] array using GetMethods() function. The MethodInfo type provides the ReturnType property and GetParameters() method for these very tasks. </w:t>
      </w:r>
    </w:p>
    <w:p w14:paraId="6DF4998C" w14:textId="780DB78F" w:rsidR="00790CBA" w:rsidRDefault="00790CBA" w:rsidP="00790CBA">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7926F4">
        <w:rPr>
          <w:rFonts w:ascii="Cascadia Mono" w:hAnsi="Cascadia Mono" w:cs="Cascadia Mono"/>
          <w:color w:val="000000"/>
          <w:sz w:val="19"/>
          <w:szCs w:val="19"/>
        </w:rPr>
        <w:t>GetParametersInfo</w:t>
      </w:r>
      <w:r>
        <w:rPr>
          <w:rFonts w:ascii="Cascadia Mono" w:hAnsi="Cascadia Mono" w:cs="Cascadia Mono"/>
          <w:color w:val="000000"/>
          <w:sz w:val="19"/>
          <w:szCs w:val="19"/>
        </w:rPr>
        <w:t>()</w:t>
      </w:r>
    </w:p>
    <w:p w14:paraId="57E69DA6"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53ACAA3"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7B7CA72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782672F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761647AC"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4FC883C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A7336B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1107D046"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CDB836"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3620E4F5"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26FC4FD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3890A85A"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 xml:space="preserve">(Car);            </w:t>
      </w:r>
    </w:p>
    <w:p w14:paraId="524C583E"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Reflecting on Methods Parameters and Return Values.</w:t>
      </w:r>
    </w:p>
    <w:p w14:paraId="55E21205"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GetParametersInfo(t);</w:t>
      </w:r>
    </w:p>
    <w:p w14:paraId="5CDA3F4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020AC32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1EE361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5A9DF8A8"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79592FF3"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970A84"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//Display Method return Type and paralmeters list  </w:t>
      </w:r>
    </w:p>
    <w:p w14:paraId="6D7B5C3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GetParametersInfo(Type t)</w:t>
      </w:r>
    </w:p>
    <w:p w14:paraId="308DAA55"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CC5E9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GetParametersInfo *****"</w:t>
      </w:r>
      <w:r>
        <w:rPr>
          <w:rFonts w:ascii="Cascadia Mono" w:hAnsi="Cascadia Mono" w:cs="Cascadia Mono"/>
          <w:color w:val="000000"/>
          <w:sz w:val="19"/>
          <w:szCs w:val="19"/>
        </w:rPr>
        <w:t>);</w:t>
      </w:r>
    </w:p>
    <w:p w14:paraId="4C54926E"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GetParametersInfo()..."</w:t>
      </w:r>
      <w:r>
        <w:rPr>
          <w:rFonts w:ascii="Cascadia Mono" w:hAnsi="Cascadia Mono" w:cs="Cascadia Mono"/>
          <w:color w:val="000000"/>
          <w:sz w:val="19"/>
          <w:szCs w:val="19"/>
        </w:rPr>
        <w:t>);</w:t>
      </w:r>
    </w:p>
    <w:p w14:paraId="638250D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MethodInfo[] mi = t.GetMethods();</w:t>
      </w:r>
    </w:p>
    <w:p w14:paraId="19632703"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(MethodInfo m </w:t>
      </w:r>
      <w:r>
        <w:rPr>
          <w:rFonts w:ascii="Cascadia Mono" w:hAnsi="Cascadia Mono" w:cs="Cascadia Mono"/>
          <w:color w:val="0000FF"/>
          <w:sz w:val="19"/>
          <w:szCs w:val="19"/>
        </w:rPr>
        <w:t>in</w:t>
      </w:r>
      <w:r>
        <w:rPr>
          <w:rFonts w:ascii="Cascadia Mono" w:hAnsi="Cascadia Mono" w:cs="Cascadia Mono"/>
          <w:color w:val="000000"/>
          <w:sz w:val="19"/>
          <w:szCs w:val="19"/>
        </w:rPr>
        <w:t xml:space="preserve"> mi)</w:t>
      </w:r>
    </w:p>
    <w:p w14:paraId="0BDC63B4"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E99A0E"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return value.  </w:t>
      </w:r>
    </w:p>
    <w:p w14:paraId="3CC7BE43"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retVal = m.ReturnType.FullName;</w:t>
      </w:r>
    </w:p>
    <w:p w14:paraId="55DAEC8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StringBuilder paramInfo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StringBuilder();</w:t>
      </w:r>
    </w:p>
    <w:p w14:paraId="4AAFD46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paramInfo.Append(</w:t>
      </w:r>
      <w:r>
        <w:rPr>
          <w:rFonts w:ascii="Cascadia Mono" w:hAnsi="Cascadia Mono" w:cs="Cascadia Mono"/>
          <w:color w:val="A31515"/>
          <w:sz w:val="19"/>
          <w:szCs w:val="19"/>
        </w:rPr>
        <w:t>"("</w:t>
      </w:r>
      <w:r>
        <w:rPr>
          <w:rFonts w:ascii="Cascadia Mono" w:hAnsi="Cascadia Mono" w:cs="Cascadia Mono"/>
          <w:color w:val="000000"/>
          <w:sz w:val="19"/>
          <w:szCs w:val="19"/>
        </w:rPr>
        <w:t>);</w:t>
      </w:r>
    </w:p>
    <w:p w14:paraId="5673339A"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C8F74C9"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params.  </w:t>
      </w:r>
    </w:p>
    <w:p w14:paraId="468014B1"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(ParameterInfo pi </w:t>
      </w:r>
      <w:r>
        <w:rPr>
          <w:rFonts w:ascii="Cascadia Mono" w:hAnsi="Cascadia Mono" w:cs="Cascadia Mono"/>
          <w:color w:val="0000FF"/>
          <w:sz w:val="19"/>
          <w:szCs w:val="19"/>
        </w:rPr>
        <w:t>in</w:t>
      </w:r>
      <w:r>
        <w:rPr>
          <w:rFonts w:ascii="Cascadia Mono" w:hAnsi="Cascadia Mono" w:cs="Cascadia Mono"/>
          <w:color w:val="000000"/>
          <w:sz w:val="19"/>
          <w:szCs w:val="19"/>
        </w:rPr>
        <w:t xml:space="preserve"> m.GetParameters())</w:t>
      </w:r>
    </w:p>
    <w:p w14:paraId="3AA6A3B1"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E28B8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paramInfo.Append(</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"{0} {1} "</w:t>
      </w:r>
      <w:r>
        <w:rPr>
          <w:rFonts w:ascii="Cascadia Mono" w:hAnsi="Cascadia Mono" w:cs="Cascadia Mono"/>
          <w:color w:val="000000"/>
          <w:sz w:val="19"/>
          <w:szCs w:val="19"/>
        </w:rPr>
        <w:t>, pi.ParameterType, pi.Name));</w:t>
      </w:r>
    </w:p>
    <w:p w14:paraId="7F0F85CB"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8CAF1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paramInfo.Append(</w:t>
      </w:r>
      <w:r>
        <w:rPr>
          <w:rFonts w:ascii="Cascadia Mono" w:hAnsi="Cascadia Mono" w:cs="Cascadia Mono"/>
          <w:color w:val="A31515"/>
          <w:sz w:val="19"/>
          <w:szCs w:val="19"/>
        </w:rPr>
        <w:t>")"</w:t>
      </w:r>
      <w:r>
        <w:rPr>
          <w:rFonts w:ascii="Cascadia Mono" w:hAnsi="Cascadia Mono" w:cs="Cascadia Mono"/>
          <w:color w:val="000000"/>
          <w:sz w:val="19"/>
          <w:szCs w:val="19"/>
        </w:rPr>
        <w:t>);</w:t>
      </w:r>
    </w:p>
    <w:p w14:paraId="5D25C006"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C4488A4"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Now display the basic method sig.  </w:t>
      </w:r>
    </w:p>
    <w:p w14:paraId="3C3AA29E"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 {1} {2}"</w:t>
      </w:r>
      <w:r>
        <w:rPr>
          <w:rFonts w:ascii="Cascadia Mono" w:hAnsi="Cascadia Mono" w:cs="Cascadia Mono"/>
          <w:color w:val="000000"/>
          <w:sz w:val="19"/>
          <w:szCs w:val="19"/>
        </w:rPr>
        <w:t>, retVal, m.Name, paramInfo);</w:t>
      </w:r>
    </w:p>
    <w:p w14:paraId="307D533A"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EEAB04"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GetParametersInfo()..."</w:t>
      </w:r>
      <w:r>
        <w:rPr>
          <w:rFonts w:ascii="Cascadia Mono" w:hAnsi="Cascadia Mono" w:cs="Cascadia Mono"/>
          <w:color w:val="000000"/>
          <w:sz w:val="19"/>
          <w:szCs w:val="19"/>
        </w:rPr>
        <w:t>);</w:t>
      </w:r>
    </w:p>
    <w:p w14:paraId="2923953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13412A"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B79C8F" w14:textId="77777777" w:rsidR="00790CBA" w:rsidRDefault="00790CBA" w:rsidP="00790CBA">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0FF2F2CF" w14:textId="069AE6FA" w:rsidR="00375746" w:rsidRDefault="00375746" w:rsidP="00B77EFD">
      <w:pPr>
        <w:rPr>
          <w:rFonts w:cstheme="minorHAnsi"/>
        </w:rPr>
      </w:pPr>
    </w:p>
    <w:p w14:paraId="0CD05D5D" w14:textId="77777777" w:rsidR="007926F4" w:rsidRDefault="007926F4" w:rsidP="007926F4">
      <w:pPr>
        <w:pStyle w:val="Heading2"/>
      </w:pPr>
      <w:bookmarkStart w:id="530" w:name="_Toc106202862"/>
      <w:r>
        <w:t>Reflecting on Constructor</w:t>
      </w:r>
      <w:bookmarkEnd w:id="530"/>
    </w:p>
    <w:p w14:paraId="7F9BBA51" w14:textId="18AEACE9" w:rsidR="00790CBA" w:rsidRDefault="007926F4" w:rsidP="007926F4">
      <w:pPr>
        <w:rPr>
          <w:rFonts w:cstheme="minorHAnsi"/>
        </w:rPr>
      </w:pPr>
      <w:r>
        <w:rPr>
          <w:shd w:val="clear" w:color="auto" w:fill="FFFFFF"/>
        </w:rPr>
        <w:t>GetConstractors() function returns an array of ConstractorInfo elements, which we can use to get constructors' information.</w:t>
      </w:r>
    </w:p>
    <w:p w14:paraId="1EC3EBE8" w14:textId="601C5A7D" w:rsidR="007926F4" w:rsidRDefault="007926F4" w:rsidP="007926F4">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5D6F98">
        <w:rPr>
          <w:rFonts w:ascii="Cascadia Mono" w:hAnsi="Cascadia Mono" w:cs="Cascadia Mono"/>
          <w:color w:val="000000"/>
          <w:sz w:val="19"/>
          <w:szCs w:val="19"/>
        </w:rPr>
        <w:t>GetConstructorsInfo</w:t>
      </w:r>
      <w:r>
        <w:rPr>
          <w:rFonts w:ascii="Cascadia Mono" w:hAnsi="Cascadia Mono" w:cs="Cascadia Mono"/>
          <w:color w:val="000000"/>
          <w:sz w:val="19"/>
          <w:szCs w:val="19"/>
        </w:rPr>
        <w:t>()</w:t>
      </w:r>
    </w:p>
    <w:p w14:paraId="0F27D803"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0696A29E"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5BE92B5D"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1B316FD2"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529B8761"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33A58801"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05F5A30"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1513DCC0"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086839"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7B932E91"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586E650A"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1E270DEC"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 xml:space="preserve">(Car);            </w:t>
      </w:r>
    </w:p>
    <w:p w14:paraId="3A627B72"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Reflecting on Constructor.</w:t>
      </w:r>
    </w:p>
    <w:p w14:paraId="6F269988"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GetConstructorsInfo(t);</w:t>
      </w:r>
    </w:p>
    <w:p w14:paraId="36DCDD6F"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07F13D76"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CCF88B8"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50BCE52B"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79B072CB"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D15579"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method names of type.  </w:t>
      </w:r>
    </w:p>
    <w:p w14:paraId="67C8CCFC"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GetConstructorsInfo(Type t)</w:t>
      </w:r>
    </w:p>
    <w:p w14:paraId="1D6CCB12"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B73E1D"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ConstructorsInfo *****"</w:t>
      </w:r>
      <w:r>
        <w:rPr>
          <w:rFonts w:ascii="Cascadia Mono" w:hAnsi="Cascadia Mono" w:cs="Cascadia Mono"/>
          <w:color w:val="000000"/>
          <w:sz w:val="19"/>
          <w:szCs w:val="19"/>
        </w:rPr>
        <w:t>);</w:t>
      </w:r>
    </w:p>
    <w:p w14:paraId="1DD6D0CE"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ConstructorsInfo()..."</w:t>
      </w:r>
      <w:r>
        <w:rPr>
          <w:rFonts w:ascii="Cascadia Mono" w:hAnsi="Cascadia Mono" w:cs="Cascadia Mono"/>
          <w:color w:val="000000"/>
          <w:sz w:val="19"/>
          <w:szCs w:val="19"/>
        </w:rPr>
        <w:t>);</w:t>
      </w:r>
    </w:p>
    <w:p w14:paraId="55152276"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ConstructorInfo[] ci = t.GetConstructors();</w:t>
      </w:r>
    </w:p>
    <w:p w14:paraId="26D7E87A"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(ConstructorInfo c </w:t>
      </w:r>
      <w:r>
        <w:rPr>
          <w:rFonts w:ascii="Cascadia Mono" w:hAnsi="Cascadia Mono" w:cs="Cascadia Mono"/>
          <w:color w:val="0000FF"/>
          <w:sz w:val="19"/>
          <w:szCs w:val="19"/>
        </w:rPr>
        <w:t>in</w:t>
      </w:r>
      <w:r>
        <w:rPr>
          <w:rFonts w:ascii="Cascadia Mono" w:hAnsi="Cascadia Mono" w:cs="Cascadia Mono"/>
          <w:color w:val="000000"/>
          <w:sz w:val="19"/>
          <w:szCs w:val="19"/>
        </w:rPr>
        <w:t xml:space="preserve"> ci)</w:t>
      </w:r>
    </w:p>
    <w:p w14:paraId="43FE6178"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Console.WriteLine(c.ToString());</w:t>
      </w:r>
    </w:p>
    <w:p w14:paraId="10EE0792"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ConstructorsInfo()..."</w:t>
      </w:r>
      <w:r>
        <w:rPr>
          <w:rFonts w:ascii="Cascadia Mono" w:hAnsi="Cascadia Mono" w:cs="Cascadia Mono"/>
          <w:color w:val="000000"/>
          <w:sz w:val="19"/>
          <w:szCs w:val="19"/>
        </w:rPr>
        <w:t>);</w:t>
      </w:r>
    </w:p>
    <w:p w14:paraId="16A530C0"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9F324F"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59C9E7" w14:textId="77777777" w:rsidR="001C2A7A" w:rsidRDefault="001C2A7A" w:rsidP="001C2A7A">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0DCDDFA3" w14:textId="3B88D666" w:rsidR="00790CBA" w:rsidRDefault="00790CBA" w:rsidP="007926F4">
      <w:pPr>
        <w:rPr>
          <w:rFonts w:cstheme="minorHAnsi"/>
        </w:rPr>
      </w:pPr>
    </w:p>
    <w:p w14:paraId="6ED929E4" w14:textId="77777777" w:rsidR="003F5519" w:rsidRPr="003F5519" w:rsidRDefault="003F5519" w:rsidP="003F5519">
      <w:pPr>
        <w:pStyle w:val="Heading2"/>
      </w:pPr>
      <w:bookmarkStart w:id="531" w:name="_Toc106202863"/>
      <w:r w:rsidRPr="003F5519">
        <w:t>Assembly Class</w:t>
      </w:r>
      <w:bookmarkEnd w:id="531"/>
    </w:p>
    <w:p w14:paraId="6EBF291F" w14:textId="77777777" w:rsidR="003F5519" w:rsidRDefault="003F5519" w:rsidP="003F5519">
      <w:pPr>
        <w:rPr>
          <w:shd w:val="clear" w:color="auto" w:fill="FFFFFF"/>
        </w:rPr>
      </w:pPr>
      <w:r>
        <w:rPr>
          <w:shd w:val="clear" w:color="auto" w:fill="FFFFFF"/>
        </w:rPr>
        <w:t>System.Reflection namespace provide a class called Assembly. We can use this Assembly class to fetch the information about the assembly and manipulate it; this class allows us to load modules and assemblies at run time. Assembly class contacts with PE file to fetch the metadata information about the assembly at runtime. Once we load an assembly using this Assembly class, we can search the type information within the assembly. It is also possible to create instance of types return by the Assembly class.</w:t>
      </w:r>
    </w:p>
    <w:p w14:paraId="1C28FF79" w14:textId="36997F27" w:rsidR="003F5519" w:rsidRDefault="003F5519" w:rsidP="003F5519">
      <w:pPr>
        <w:rPr>
          <w:rFonts w:ascii="Times New Roman" w:hAnsi="Times New Roman"/>
        </w:rPr>
      </w:pPr>
      <w:r>
        <w:br/>
      </w:r>
    </w:p>
    <w:p w14:paraId="6BDD914E" w14:textId="77777777" w:rsidR="003F5519" w:rsidRDefault="003F5519" w:rsidP="003F5519">
      <w:pPr>
        <w:pStyle w:val="Heading3"/>
      </w:pPr>
      <w:bookmarkStart w:id="532" w:name="_Toc106202864"/>
      <w:r>
        <w:lastRenderedPageBreak/>
        <w:t>Dynamically loading an Assembly</w:t>
      </w:r>
      <w:bookmarkEnd w:id="532"/>
    </w:p>
    <w:p w14:paraId="2E1C6110" w14:textId="77777777" w:rsidR="003F5519" w:rsidRDefault="003F5519" w:rsidP="003F5519">
      <w:pPr>
        <w:rPr>
          <w:rFonts w:ascii="Times New Roman" w:hAnsi="Times New Roman"/>
        </w:rPr>
      </w:pPr>
      <w:r>
        <w:br/>
      </w:r>
      <w:r>
        <w:rPr>
          <w:shd w:val="clear" w:color="auto" w:fill="FFFFFF"/>
        </w:rPr>
        <w:t>Assembly Class provides following methods to load an assembly at runtime,</w:t>
      </w:r>
    </w:p>
    <w:p w14:paraId="11C462E1" w14:textId="77777777" w:rsidR="003F5519" w:rsidRPr="003F5519" w:rsidRDefault="003F5519" w:rsidP="009273A8">
      <w:pPr>
        <w:pStyle w:val="ListParagraph"/>
        <w:numPr>
          <w:ilvl w:val="0"/>
          <w:numId w:val="57"/>
        </w:numPr>
        <w:shd w:val="clear" w:color="auto" w:fill="FFFFFF"/>
        <w:spacing w:before="100" w:beforeAutospacing="1" w:after="100" w:afterAutospacing="1" w:line="240" w:lineRule="auto"/>
        <w:jc w:val="left"/>
        <w:rPr>
          <w:rFonts w:ascii="Open Sans" w:hAnsi="Open Sans" w:cs="Open Sans"/>
          <w:color w:val="212121"/>
        </w:rPr>
      </w:pPr>
      <w:r w:rsidRPr="003F5519">
        <w:rPr>
          <w:i/>
          <w:iCs/>
        </w:rPr>
        <w:t>Load ()</w:t>
      </w:r>
      <w:r w:rsidRPr="003F5519">
        <w:rPr>
          <w:i/>
          <w:iCs/>
        </w:rPr>
        <w:br/>
      </w:r>
      <w:r w:rsidRPr="003F5519">
        <w:t>This static overloaded method takes the assembly name as input parameter and searched the given assembly name in the system.</w:t>
      </w:r>
      <w:r w:rsidRPr="003F5519">
        <w:br/>
      </w:r>
    </w:p>
    <w:p w14:paraId="361210D4" w14:textId="77777777" w:rsidR="003F5519" w:rsidRDefault="003F5519" w:rsidP="009273A8">
      <w:pPr>
        <w:numPr>
          <w:ilvl w:val="0"/>
          <w:numId w:val="57"/>
        </w:numPr>
        <w:shd w:val="clear" w:color="auto" w:fill="FFFFFF"/>
        <w:spacing w:before="100" w:beforeAutospacing="1" w:after="100" w:afterAutospacing="1" w:line="240" w:lineRule="auto"/>
        <w:jc w:val="left"/>
        <w:rPr>
          <w:rFonts w:ascii="Open Sans" w:hAnsi="Open Sans" w:cs="Open Sans"/>
          <w:color w:val="212121"/>
        </w:rPr>
      </w:pPr>
      <w:r w:rsidRPr="003F5519">
        <w:t>LoadFrom ()</w:t>
      </w:r>
      <w:r w:rsidRPr="003F5519">
        <w:rPr>
          <w:i/>
          <w:iCs/>
        </w:rPr>
        <w:br/>
      </w:r>
      <w:r w:rsidRPr="003F5519">
        <w:t>This static overloaded method take complete path of the an assembly, it will directly look into that particular location instead of searching in the system.</w:t>
      </w:r>
      <w:r w:rsidRPr="003F5519">
        <w:br/>
      </w:r>
    </w:p>
    <w:p w14:paraId="6E1C6C9B" w14:textId="77777777" w:rsidR="003F5519" w:rsidRDefault="003F5519" w:rsidP="009273A8">
      <w:pPr>
        <w:numPr>
          <w:ilvl w:val="0"/>
          <w:numId w:val="57"/>
        </w:numPr>
        <w:shd w:val="clear" w:color="auto" w:fill="FFFFFF"/>
        <w:spacing w:before="100" w:beforeAutospacing="1" w:after="100" w:afterAutospacing="1" w:line="240" w:lineRule="auto"/>
        <w:jc w:val="left"/>
        <w:rPr>
          <w:rFonts w:ascii="Open Sans" w:hAnsi="Open Sans" w:cs="Open Sans"/>
          <w:color w:val="212121"/>
        </w:rPr>
      </w:pPr>
      <w:r w:rsidRPr="003F5519">
        <w:rPr>
          <w:i/>
          <w:iCs/>
        </w:rPr>
        <w:t>GetExecutingAssembly ()</w:t>
      </w:r>
      <w:r w:rsidRPr="003F5519">
        <w:br/>
        <w:t>Assembly class also provide another method to obtain the currently running assembly information using GetExecutingAssembly() methods. This method is not overloaded one.</w:t>
      </w:r>
      <w:r w:rsidRPr="003F5519">
        <w:br/>
      </w:r>
    </w:p>
    <w:p w14:paraId="537F5D1C" w14:textId="77777777" w:rsidR="003F5519" w:rsidRDefault="003F5519" w:rsidP="009273A8">
      <w:pPr>
        <w:numPr>
          <w:ilvl w:val="0"/>
          <w:numId w:val="57"/>
        </w:numPr>
        <w:shd w:val="clear" w:color="auto" w:fill="FFFFFF"/>
        <w:spacing w:before="100" w:beforeAutospacing="1" w:after="100" w:afterAutospacing="1" w:line="240" w:lineRule="auto"/>
        <w:jc w:val="left"/>
        <w:rPr>
          <w:rFonts w:ascii="Open Sans" w:hAnsi="Open Sans" w:cs="Open Sans"/>
          <w:color w:val="212121"/>
        </w:rPr>
      </w:pPr>
      <w:r w:rsidRPr="003F5519">
        <w:rPr>
          <w:i/>
          <w:iCs/>
        </w:rPr>
        <w:t>GetTypes()</w:t>
      </w:r>
      <w:r w:rsidRPr="003F5519">
        <w:rPr>
          <w:i/>
          <w:iCs/>
        </w:rPr>
        <w:br/>
      </w:r>
      <w:r w:rsidRPr="003F5519">
        <w:t>Assembly class also provide a nice feature called GetTypes Method which allows you to obtain details of all the types that are defined in the corresponding assembly.</w:t>
      </w:r>
      <w:r w:rsidRPr="003F5519">
        <w:br/>
      </w:r>
    </w:p>
    <w:p w14:paraId="5823DD1A" w14:textId="77777777" w:rsidR="003F5519" w:rsidRPr="003F5519" w:rsidRDefault="003F5519" w:rsidP="009273A8">
      <w:pPr>
        <w:numPr>
          <w:ilvl w:val="0"/>
          <w:numId w:val="57"/>
        </w:numPr>
        <w:shd w:val="clear" w:color="auto" w:fill="FFFFFF"/>
        <w:spacing w:before="100" w:beforeAutospacing="1" w:after="100" w:afterAutospacing="1" w:line="240" w:lineRule="auto"/>
        <w:jc w:val="left"/>
      </w:pPr>
      <w:r w:rsidRPr="003F5519">
        <w:rPr>
          <w:i/>
          <w:iCs/>
        </w:rPr>
        <w:t>GetCustomAttributes()</w:t>
      </w:r>
      <w:r w:rsidRPr="003F5519">
        <w:rPr>
          <w:i/>
          <w:iCs/>
        </w:rPr>
        <w:br/>
      </w:r>
      <w:r w:rsidRPr="003F5519">
        <w:t>This static overloaded method gets the attributes attached to the assembly. You can also call GetCustomAttributes() specifying a second parameter, which is a Type object that indicates the attribute class in which you are interested.</w:t>
      </w:r>
    </w:p>
    <w:p w14:paraId="0B95D369" w14:textId="40D3C13D" w:rsidR="003F5519" w:rsidRDefault="003F5519" w:rsidP="007926F4">
      <w:pPr>
        <w:rPr>
          <w:rFonts w:cstheme="minorHAnsi"/>
        </w:rPr>
      </w:pPr>
    </w:p>
    <w:p w14:paraId="16A90A11" w14:textId="605C6B24" w:rsidR="003F5519" w:rsidRPr="003F5519" w:rsidRDefault="003F5519" w:rsidP="007926F4">
      <w:pPr>
        <w:rPr>
          <w:rFonts w:cstheme="minorHAnsi"/>
          <w:b/>
          <w:bCs/>
        </w:rPr>
      </w:pPr>
      <w:r w:rsidRPr="003F5519">
        <w:rPr>
          <w:rFonts w:cstheme="minorHAnsi"/>
          <w:b/>
          <w:bCs/>
        </w:rPr>
        <w:t xml:space="preserve">Program.cs – </w:t>
      </w:r>
      <w:r w:rsidR="00723712">
        <w:rPr>
          <w:rFonts w:ascii="Cascadia Mono" w:hAnsi="Cascadia Mono" w:cs="Cascadia Mono"/>
          <w:color w:val="000000"/>
          <w:sz w:val="19"/>
          <w:szCs w:val="19"/>
        </w:rPr>
        <w:t>LoadAsm()</w:t>
      </w:r>
    </w:p>
    <w:p w14:paraId="532BDB79"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48F8BF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21FA83B7"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229BC14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4C5354D4"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33EA2926"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939725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6BE558A3"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8652E9"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34278B7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4354BF1E" w14:textId="23ED5C53"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LoadAsm();</w:t>
      </w:r>
    </w:p>
    <w:p w14:paraId="2534C362"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74384623"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DE7AE1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2C0F830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6A234E81"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268BE1"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LoadAsm()</w:t>
      </w:r>
    </w:p>
    <w:p w14:paraId="53D10842"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36BDC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LoadAsm()..."</w:t>
      </w:r>
      <w:r>
        <w:rPr>
          <w:rFonts w:ascii="Cascadia Mono" w:hAnsi="Cascadia Mono" w:cs="Cascadia Mono"/>
          <w:color w:val="000000"/>
          <w:sz w:val="19"/>
          <w:szCs w:val="19"/>
        </w:rPr>
        <w:t>);</w:t>
      </w:r>
    </w:p>
    <w:p w14:paraId="701BEB36"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Assembly objAssembly;</w:t>
      </w:r>
    </w:p>
    <w:p w14:paraId="7A1B67FB"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 xml:space="preserve">// You must supply a valid fully qualified assembly name here.              </w:t>
      </w:r>
    </w:p>
    <w:p w14:paraId="087101A5"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//objAssembly = Assembly.Load("mscorlib,4.0.0.0,Neutral");</w:t>
      </w:r>
    </w:p>
    <w:p w14:paraId="7258DB59"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Loads an assembly using its file name     </w:t>
      </w:r>
    </w:p>
    <w:p w14:paraId="55E3DF50"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//objAssembly = Assembly.LoadFrom(@"C:\Windows\Microsoft.NET\Framework\v4.0.30319\CasPol.exe");</w:t>
      </w:r>
    </w:p>
    <w:p w14:paraId="21FAF52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objAssembly = Assembly.LoadFrom(</w:t>
      </w:r>
      <w:r>
        <w:rPr>
          <w:rFonts w:ascii="Cascadia Mono" w:hAnsi="Cascadia Mono" w:cs="Cascadia Mono"/>
          <w:color w:val="800000"/>
          <w:sz w:val="19"/>
          <w:szCs w:val="19"/>
        </w:rPr>
        <w:t>@"C:\Program Files\dotnet\packs\Microsoft.NETCore.App.Ref\6.0.1\ref\net6.0\mscorlib.dll"</w:t>
      </w:r>
      <w:r>
        <w:rPr>
          <w:rFonts w:ascii="Cascadia Mono" w:hAnsi="Cascadia Mono" w:cs="Cascadia Mono"/>
          <w:color w:val="000000"/>
          <w:sz w:val="19"/>
          <w:szCs w:val="19"/>
        </w:rPr>
        <w:t>);</w:t>
      </w:r>
    </w:p>
    <w:p w14:paraId="339C9584"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//this loads currnly running process assembly  </w:t>
      </w:r>
    </w:p>
    <w:p w14:paraId="1920BE73"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//objAssembly = Assembly.GetExecutingAssembly();  </w:t>
      </w:r>
    </w:p>
    <w:p w14:paraId="1836FEE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0DE5F9B"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Types = objAssembly.GetTypes();</w:t>
      </w:r>
    </w:p>
    <w:p w14:paraId="3E0675C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all the types contained in the specified assembly.  </w:t>
      </w:r>
    </w:p>
    <w:p w14:paraId="18E23807"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(Type objType </w:t>
      </w:r>
      <w:r>
        <w:rPr>
          <w:rFonts w:ascii="Cascadia Mono" w:hAnsi="Cascadia Mono" w:cs="Cascadia Mono"/>
          <w:color w:val="0000FF"/>
          <w:sz w:val="19"/>
          <w:szCs w:val="19"/>
        </w:rPr>
        <w:t>in</w:t>
      </w:r>
      <w:r>
        <w:rPr>
          <w:rFonts w:ascii="Cascadia Mono" w:hAnsi="Cascadia Mono" w:cs="Cascadia Mono"/>
          <w:color w:val="000000"/>
          <w:sz w:val="19"/>
          <w:szCs w:val="19"/>
        </w:rPr>
        <w:t xml:space="preserve"> Types)</w:t>
      </w:r>
    </w:p>
    <w:p w14:paraId="398C365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0E751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Console.WriteLine(objType.Name.ToString());</w:t>
      </w:r>
    </w:p>
    <w:p w14:paraId="6CAF9F84"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877DD2"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0F2A64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//fetching custom attributes within an assembly  </w:t>
      </w:r>
    </w:p>
    <w:p w14:paraId="27E2969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Attribute[] arrayAttributes =</w:t>
      </w:r>
    </w:p>
    <w:p w14:paraId="3AB8D92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Attribute.GetCustomAttributes(objAssembly);</w:t>
      </w:r>
    </w:p>
    <w:p w14:paraId="607092E0"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assembly1 is an Assembly object  </w:t>
      </w:r>
    </w:p>
    <w:p w14:paraId="59BF7B0F"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1E0C691"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(Attribute attrib </w:t>
      </w:r>
      <w:r>
        <w:rPr>
          <w:rFonts w:ascii="Cascadia Mono" w:hAnsi="Cascadia Mono" w:cs="Cascadia Mono"/>
          <w:color w:val="0000FF"/>
          <w:sz w:val="19"/>
          <w:szCs w:val="19"/>
        </w:rPr>
        <w:t>in</w:t>
      </w:r>
      <w:r>
        <w:rPr>
          <w:rFonts w:ascii="Cascadia Mono" w:hAnsi="Cascadia Mono" w:cs="Cascadia Mono"/>
          <w:color w:val="000000"/>
          <w:sz w:val="19"/>
          <w:szCs w:val="19"/>
        </w:rPr>
        <w:t xml:space="preserve"> arrayAttributes)</w:t>
      </w:r>
    </w:p>
    <w:p w14:paraId="472E7387"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12ED7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Console.WriteLine(attrib.TypeId);</w:t>
      </w:r>
    </w:p>
    <w:p w14:paraId="5D2DC061"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3A3FA0"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LoadAsm()..."</w:t>
      </w:r>
      <w:r>
        <w:rPr>
          <w:rFonts w:ascii="Cascadia Mono" w:hAnsi="Cascadia Mono" w:cs="Cascadia Mono"/>
          <w:color w:val="000000"/>
          <w:sz w:val="19"/>
          <w:szCs w:val="19"/>
        </w:rPr>
        <w:t>);</w:t>
      </w:r>
    </w:p>
    <w:p w14:paraId="225B11CF" w14:textId="38A7B6AA"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1AC704EC" w14:textId="77777777" w:rsidR="00723712" w:rsidRDefault="00723712" w:rsidP="00734343">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487A2444" w14:textId="6562F0F5" w:rsidR="003F5519" w:rsidRDefault="003F5519" w:rsidP="007926F4">
      <w:pPr>
        <w:rPr>
          <w:rFonts w:cstheme="minorHAnsi"/>
        </w:rPr>
      </w:pPr>
    </w:p>
    <w:p w14:paraId="482390F9" w14:textId="77777777" w:rsidR="00DC5328" w:rsidRPr="00DC5328" w:rsidRDefault="00DC5328" w:rsidP="00C16861">
      <w:pPr>
        <w:pStyle w:val="Heading2"/>
      </w:pPr>
      <w:bookmarkStart w:id="533" w:name="_Toc106202865"/>
      <w:r w:rsidRPr="00DC5328">
        <w:t>Late Binding</w:t>
      </w:r>
      <w:bookmarkEnd w:id="533"/>
    </w:p>
    <w:p w14:paraId="1FC2C2F1" w14:textId="2F0993A8" w:rsidR="00DC5328" w:rsidRDefault="00DC5328" w:rsidP="00DC5328">
      <w:pPr>
        <w:rPr>
          <w:rFonts w:cstheme="minorHAnsi"/>
        </w:rPr>
      </w:pPr>
      <w:r>
        <w:rPr>
          <w:shd w:val="clear" w:color="auto" w:fill="FFFFFF"/>
        </w:rPr>
        <w:t>Late binding is the powerful tool in .NET Reflection, which allows you to create an instance of a given type and invoke its members at runtime without having compile-time knowledge of its existence; this technique is also called dynamic invocation. This technique is useful when working with objects that are does not provide details at compile time. In this technique, developers are responsible for passing the correct signature of methods before invoking them, otherwise it will throw an error. It is very important to take the right decision when using this approach. Use of late binding may also impact the performance of your application.</w:t>
      </w:r>
    </w:p>
    <w:p w14:paraId="682BA8B8" w14:textId="5B33140F" w:rsidR="00790CBA" w:rsidRPr="00DC5328" w:rsidRDefault="00DC5328" w:rsidP="00B77EFD">
      <w:pPr>
        <w:rPr>
          <w:rFonts w:cstheme="minorHAnsi"/>
          <w:b/>
          <w:bCs/>
        </w:rPr>
      </w:pPr>
      <w:r w:rsidRPr="00DC5328">
        <w:rPr>
          <w:rFonts w:cstheme="minorHAnsi"/>
          <w:b/>
          <w:bCs/>
        </w:rPr>
        <w:t>Program.cs –</w:t>
      </w:r>
      <w:r w:rsidR="00C16861">
        <w:rPr>
          <w:rFonts w:cstheme="minorHAnsi"/>
          <w:b/>
          <w:bCs/>
        </w:rPr>
        <w:t xml:space="preserve"> </w:t>
      </w:r>
      <w:r w:rsidR="00C16861">
        <w:rPr>
          <w:rFonts w:ascii="Cascadia Mono" w:hAnsi="Cascadia Mono" w:cs="Cascadia Mono"/>
          <w:color w:val="000000"/>
          <w:sz w:val="19"/>
          <w:szCs w:val="19"/>
        </w:rPr>
        <w:t>LateBinding()</w:t>
      </w:r>
    </w:p>
    <w:p w14:paraId="291A06DF"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68661EA"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4C67441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30AC30C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58D6FC0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4A8FA74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4114FF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735BCA1"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9236AB"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2B48113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06C955AF" w14:textId="7676744E"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LateBinding();</w:t>
      </w:r>
    </w:p>
    <w:p w14:paraId="74E8C0DC"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203BB12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D08217A"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2BF905E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0B648527"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B20D8B"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Late binding.</w:t>
      </w:r>
    </w:p>
    <w:p w14:paraId="5BBE5BDF"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LateBinding()</w:t>
      </w:r>
    </w:p>
    <w:p w14:paraId="30D753B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B2E42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LateBinding()..."</w:t>
      </w:r>
      <w:r>
        <w:rPr>
          <w:rFonts w:ascii="Cascadia Mono" w:hAnsi="Cascadia Mono" w:cs="Cascadia Mono"/>
          <w:color w:val="000000"/>
          <w:sz w:val="19"/>
          <w:szCs w:val="19"/>
        </w:rPr>
        <w:t>);</w:t>
      </w:r>
    </w:p>
    <w:p w14:paraId="1CE6814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Assembly objAssembly;</w:t>
      </w:r>
    </w:p>
    <w:p w14:paraId="51F98E7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Loads an assembly    </w:t>
      </w:r>
    </w:p>
    <w:p w14:paraId="6DDACAEF"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objAssembly = Assembly.GetExecutingAssembly();</w:t>
      </w:r>
    </w:p>
    <w:p w14:paraId="7DA8280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713D83A"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//get the class type information in which late binding applied  </w:t>
      </w:r>
    </w:p>
    <w:p w14:paraId="0F5AFA85"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classType = objAssembly.GetType(</w:t>
      </w:r>
      <w:r>
        <w:rPr>
          <w:rFonts w:ascii="Cascadia Mono" w:hAnsi="Cascadia Mono" w:cs="Cascadia Mono"/>
          <w:color w:val="A31515"/>
          <w:sz w:val="19"/>
          <w:szCs w:val="19"/>
        </w:rPr>
        <w:t>"ReflectionDemos.Car"</w:t>
      </w:r>
      <w:r>
        <w:rPr>
          <w:rFonts w:ascii="Cascadia Mono" w:hAnsi="Cascadia Mono" w:cs="Cascadia Mono"/>
          <w:color w:val="000000"/>
          <w:sz w:val="19"/>
          <w:szCs w:val="19"/>
        </w:rPr>
        <w:t>);</w:t>
      </w:r>
    </w:p>
    <w:p w14:paraId="304984CD"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F78871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//create the instance of class using System.Activator class  </w:t>
      </w:r>
    </w:p>
    <w:p w14:paraId="1DE23B7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obj = Activator.CreateInstance(classType);</w:t>
      </w:r>
    </w:p>
    <w:p w14:paraId="0B0F349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1617D3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//get the method information  </w:t>
      </w:r>
    </w:p>
    <w:p w14:paraId="740C8FB3"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MethodInfo mi = classType.GetMethod(</w:t>
      </w:r>
      <w:r>
        <w:rPr>
          <w:rFonts w:ascii="Cascadia Mono" w:hAnsi="Cascadia Mono" w:cs="Cascadia Mono"/>
          <w:color w:val="A31515"/>
          <w:sz w:val="19"/>
          <w:szCs w:val="19"/>
        </w:rPr>
        <w:t>"IsMoving"</w:t>
      </w:r>
      <w:r>
        <w:rPr>
          <w:rFonts w:ascii="Cascadia Mono" w:hAnsi="Cascadia Mono" w:cs="Cascadia Mono"/>
          <w:color w:val="000000"/>
          <w:sz w:val="19"/>
          <w:szCs w:val="19"/>
        </w:rPr>
        <w:t>);</w:t>
      </w:r>
    </w:p>
    <w:p w14:paraId="20F1AA2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218A79A"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//Late Binding using Invoke method without parameters  </w:t>
      </w:r>
    </w:p>
    <w:p w14:paraId="36E2A333"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isCarMoving;</w:t>
      </w:r>
    </w:p>
    <w:p w14:paraId="2F9BB6DE"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isCarMoving = (</w:t>
      </w:r>
      <w:r>
        <w:rPr>
          <w:rFonts w:ascii="Cascadia Mono" w:hAnsi="Cascadia Mono" w:cs="Cascadia Mono"/>
          <w:color w:val="0000FF"/>
          <w:sz w:val="19"/>
          <w:szCs w:val="19"/>
        </w:rPr>
        <w:t>bool</w:t>
      </w:r>
      <w:r>
        <w:rPr>
          <w:rFonts w:ascii="Cascadia Mono" w:hAnsi="Cascadia Mono" w:cs="Cascadia Mono"/>
          <w:color w:val="000000"/>
          <w:sz w:val="19"/>
          <w:szCs w:val="19"/>
        </w:rPr>
        <w:t xml:space="preserve">)mi.Invoke(obj,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3C3263D"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(isCarMoving)</w:t>
      </w:r>
    </w:p>
    <w:p w14:paraId="709E9F7D"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597A7F"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"Car Moving Status is : Moving"</w:t>
      </w:r>
      <w:r>
        <w:rPr>
          <w:rFonts w:ascii="Cascadia Mono" w:hAnsi="Cascadia Mono" w:cs="Cascadia Mono"/>
          <w:color w:val="000000"/>
          <w:sz w:val="19"/>
          <w:szCs w:val="19"/>
        </w:rPr>
        <w:t>);</w:t>
      </w:r>
    </w:p>
    <w:p w14:paraId="53BD05D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951F2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4D9218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E7929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"Car Moving Status is : Not Moving"</w:t>
      </w:r>
      <w:r>
        <w:rPr>
          <w:rFonts w:ascii="Cascadia Mono" w:hAnsi="Cascadia Mono" w:cs="Cascadia Mono"/>
          <w:color w:val="000000"/>
          <w:sz w:val="19"/>
          <w:szCs w:val="19"/>
        </w:rPr>
        <w:t>);</w:t>
      </w:r>
    </w:p>
    <w:p w14:paraId="16EF188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8BAD1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27BDC8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//Late Binding with parameters  </w:t>
      </w:r>
    </w:p>
    <w:p w14:paraId="04C77E5C"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parameters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[3];</w:t>
      </w:r>
    </w:p>
    <w:p w14:paraId="7447510E"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parameters[0] = 32456;</w:t>
      </w:r>
      <w:r>
        <w:rPr>
          <w:rFonts w:ascii="Cascadia Mono" w:hAnsi="Cascadia Mono" w:cs="Cascadia Mono"/>
          <w:color w:val="008000"/>
          <w:sz w:val="19"/>
          <w:szCs w:val="19"/>
        </w:rPr>
        <w:t xml:space="preserve">//parameter 1 startMiles  </w:t>
      </w:r>
    </w:p>
    <w:p w14:paraId="6EFD8AC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parameters[1] = 32810;</w:t>
      </w:r>
      <w:r>
        <w:rPr>
          <w:rFonts w:ascii="Cascadia Mono" w:hAnsi="Cascadia Mono" w:cs="Cascadia Mono"/>
          <w:color w:val="008000"/>
          <w:sz w:val="19"/>
          <w:szCs w:val="19"/>
        </w:rPr>
        <w:t xml:space="preserve">//parameter 2 end Miles  </w:t>
      </w:r>
    </w:p>
    <w:p w14:paraId="0FC20EE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parameters[2] = 10.6;</w:t>
      </w:r>
      <w:r>
        <w:rPr>
          <w:rFonts w:ascii="Cascadia Mono" w:hAnsi="Cascadia Mono" w:cs="Cascadia Mono"/>
          <w:color w:val="008000"/>
          <w:sz w:val="19"/>
          <w:szCs w:val="19"/>
        </w:rPr>
        <w:t xml:space="preserve">//parameter 3 gallons  </w:t>
      </w:r>
    </w:p>
    <w:p w14:paraId="22C1505D"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mi = classType.GetMethod(</w:t>
      </w:r>
      <w:r>
        <w:rPr>
          <w:rFonts w:ascii="Cascadia Mono" w:hAnsi="Cascadia Mono" w:cs="Cascadia Mono"/>
          <w:color w:val="A31515"/>
          <w:sz w:val="19"/>
          <w:szCs w:val="19"/>
        </w:rPr>
        <w:t>"calculateMPG"</w:t>
      </w:r>
      <w:r>
        <w:rPr>
          <w:rFonts w:ascii="Cascadia Mono" w:hAnsi="Cascadia Mono" w:cs="Cascadia Mono"/>
          <w:color w:val="000000"/>
          <w:sz w:val="19"/>
          <w:szCs w:val="19"/>
        </w:rPr>
        <w:t>);</w:t>
      </w:r>
    </w:p>
    <w:p w14:paraId="6D34C0F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MilesPerGallon;</w:t>
      </w:r>
    </w:p>
    <w:p w14:paraId="1BDBEB5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MilesPerGallon = (</w:t>
      </w:r>
      <w:r>
        <w:rPr>
          <w:rFonts w:ascii="Cascadia Mono" w:hAnsi="Cascadia Mono" w:cs="Cascadia Mono"/>
          <w:color w:val="0000FF"/>
          <w:sz w:val="19"/>
          <w:szCs w:val="19"/>
        </w:rPr>
        <w:t>double</w:t>
      </w:r>
      <w:r>
        <w:rPr>
          <w:rFonts w:ascii="Cascadia Mono" w:hAnsi="Cascadia Mono" w:cs="Cascadia Mono"/>
          <w:color w:val="000000"/>
          <w:sz w:val="19"/>
          <w:szCs w:val="19"/>
        </w:rPr>
        <w:t>)mi.Invoke(obj, parameters);</w:t>
      </w:r>
    </w:p>
    <w:p w14:paraId="5EE0758B"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"Miles per gallon is : "</w:t>
      </w:r>
      <w:r>
        <w:rPr>
          <w:rFonts w:ascii="Cascadia Mono" w:hAnsi="Cascadia Mono" w:cs="Cascadia Mono"/>
          <w:color w:val="000000"/>
          <w:sz w:val="19"/>
          <w:szCs w:val="19"/>
        </w:rPr>
        <w:t xml:space="preserve"> + MilesPerGallon);</w:t>
      </w:r>
    </w:p>
    <w:p w14:paraId="640A48E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99AFBD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LateBinding()..."</w:t>
      </w:r>
      <w:r>
        <w:rPr>
          <w:rFonts w:ascii="Cascadia Mono" w:hAnsi="Cascadia Mono" w:cs="Cascadia Mono"/>
          <w:color w:val="000000"/>
          <w:sz w:val="19"/>
          <w:szCs w:val="19"/>
        </w:rPr>
        <w:t>);</w:t>
      </w:r>
    </w:p>
    <w:p w14:paraId="462B9A75" w14:textId="50321CB8"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A63ED6" w14:textId="2D849EFA"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C58F2E" w14:textId="77777777" w:rsidR="00DC5328" w:rsidRDefault="00DC5328" w:rsidP="00DC5328">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47262DD0" w14:textId="77777777" w:rsidR="00DC5328" w:rsidRDefault="00DC5328" w:rsidP="00B77EFD">
      <w:pPr>
        <w:rPr>
          <w:rFonts w:cstheme="minorHAnsi"/>
        </w:rPr>
      </w:pPr>
    </w:p>
    <w:p w14:paraId="4F767D2E" w14:textId="45537728" w:rsidR="00DC5328" w:rsidRDefault="007C647A" w:rsidP="007C647A">
      <w:pPr>
        <w:pStyle w:val="Heading1"/>
      </w:pPr>
      <w:bookmarkStart w:id="534" w:name="_Toc106202866"/>
      <w:r>
        <w:lastRenderedPageBreak/>
        <w:t>Design Pattern – Factory Method</w:t>
      </w:r>
      <w:bookmarkEnd w:id="534"/>
    </w:p>
    <w:p w14:paraId="4A69870E" w14:textId="77777777" w:rsidR="007C647A" w:rsidRDefault="007C647A" w:rsidP="007C647A">
      <w:r>
        <w:t>Design patterns are reusable solutions to common problems in software design and factory design pattern is one of the common design patterns. In this article, we will learn what a factory design pattern is and how to implement a factory pattern in C#. We will also learn when to apply a factory design pattern in C# and .NET real-world applications. </w:t>
      </w:r>
    </w:p>
    <w:p w14:paraId="36103EC5" w14:textId="77777777" w:rsidR="007C647A" w:rsidRPr="007C647A" w:rsidRDefault="007C647A" w:rsidP="007C647A">
      <w:pPr>
        <w:pStyle w:val="Heading2"/>
      </w:pPr>
      <w:bookmarkStart w:id="535" w:name="_Toc106202867"/>
      <w:r w:rsidRPr="007C647A">
        <w:t>Factory design pattern</w:t>
      </w:r>
      <w:bookmarkEnd w:id="535"/>
    </w:p>
    <w:p w14:paraId="7610593A" w14:textId="77777777" w:rsidR="007C647A" w:rsidRDefault="007C647A" w:rsidP="007C647A">
      <w:r>
        <w:t>Before learning Factory Method Pattern, I just want to share a little about "Gang of Four (GoF)" to which the Factory Method pattern belongs. </w:t>
      </w:r>
    </w:p>
    <w:p w14:paraId="53AD157D" w14:textId="77777777" w:rsidR="007C647A" w:rsidRPr="007C647A" w:rsidRDefault="007C647A" w:rsidP="007C647A">
      <w:pPr>
        <w:pStyle w:val="Heading2"/>
      </w:pPr>
      <w:bookmarkStart w:id="536" w:name="_Toc106202868"/>
      <w:r w:rsidRPr="007C647A">
        <w:rPr>
          <w:rStyle w:val="Strong"/>
          <w:b w:val="0"/>
          <w:bCs w:val="0"/>
        </w:rPr>
        <w:t>Who is the Gang of Four?</w:t>
      </w:r>
      <w:bookmarkEnd w:id="536"/>
    </w:p>
    <w:p w14:paraId="4E306E9C" w14:textId="77777777" w:rsidR="007C647A" w:rsidRDefault="007C647A" w:rsidP="007C647A">
      <w:r>
        <w:t>The Gang of Four is the authors of the book, "Design Patterns: Elements of Reusable Object-Oriented Software". This important book describes various development techniques and pitfalls in addition to providing 23 object-oriented programming design patterns. The four authors are Erich Gamma, Richard Helm, Ralph Johnson, and John Vlissides.</w:t>
      </w:r>
    </w:p>
    <w:p w14:paraId="0DF130F9" w14:textId="77777777" w:rsidR="007C647A" w:rsidRDefault="007C647A" w:rsidP="007C647A">
      <w:r>
        <w:t>Now, let's move on to the Factory Method design pattern:</w:t>
      </w:r>
    </w:p>
    <w:p w14:paraId="3DC450AA" w14:textId="77777777" w:rsidR="007C647A" w:rsidRDefault="007C647A" w:rsidP="007C647A">
      <w:r>
        <w:t>Factory Method is a Design Pattern which defines an interface for creating an object but lets the classes that implement the interface decide which class to instantiate. Factory Pattern lets a class postpone instantiation to sub-classes. The factory pattern is used to replace class constructors, abstracting the process of object generation so that the type of the object instantiated can be determined at run-time. </w:t>
      </w:r>
    </w:p>
    <w:p w14:paraId="2F5771AF" w14:textId="77777777" w:rsidR="007C647A" w:rsidRDefault="007C647A" w:rsidP="007C647A">
      <w:pPr>
        <w:pStyle w:val="Heading2"/>
        <w:rPr>
          <w:rFonts w:cs="Times New Roman"/>
        </w:rPr>
      </w:pPr>
      <w:bookmarkStart w:id="537" w:name="_Toc106202869"/>
      <w:r>
        <w:t>Where to Use It?</w:t>
      </w:r>
      <w:bookmarkEnd w:id="537"/>
      <w:r>
        <w:t> </w:t>
      </w:r>
    </w:p>
    <w:p w14:paraId="48B11DF1" w14:textId="77777777" w:rsidR="007C647A" w:rsidRDefault="007C647A" w:rsidP="007C647A">
      <w:pPr>
        <w:rPr>
          <w:sz w:val="24"/>
          <w:szCs w:val="24"/>
        </w:rPr>
      </w:pPr>
      <w:r>
        <w:t>It is tedious when the client needs to specify the class name while creating the objects. So, to resolve this problem, we can use the Factory Method design pattern. It provides the client with a simple way to create the object.</w:t>
      </w:r>
    </w:p>
    <w:p w14:paraId="2E0F0882" w14:textId="476D654E" w:rsidR="007C647A" w:rsidRDefault="007C647A" w:rsidP="007C647A">
      <w:pPr>
        <w:jc w:val="center"/>
        <w:rPr>
          <w:rFonts w:cstheme="minorHAnsi"/>
        </w:rPr>
      </w:pPr>
      <w:r>
        <w:rPr>
          <w:noProof/>
        </w:rPr>
        <w:drawing>
          <wp:inline distT="0" distB="0" distL="0" distR="0" wp14:anchorId="405ACAD9" wp14:editId="4BF7731F">
            <wp:extent cx="4693920" cy="2171700"/>
            <wp:effectExtent l="19050" t="19050" r="11430" b="19050"/>
            <wp:docPr id="54" name="Picture 54" descr="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UML Class Diagram"/>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93920" cy="2171700"/>
                    </a:xfrm>
                    <a:prstGeom prst="rect">
                      <a:avLst/>
                    </a:prstGeom>
                    <a:noFill/>
                    <a:ln>
                      <a:solidFill>
                        <a:schemeClr val="accent1"/>
                      </a:solidFill>
                    </a:ln>
                  </pic:spPr>
                </pic:pic>
              </a:graphicData>
            </a:graphic>
          </wp:inline>
        </w:drawing>
      </w:r>
    </w:p>
    <w:p w14:paraId="6093BE4C" w14:textId="77777777" w:rsidR="007C647A" w:rsidRDefault="007C647A" w:rsidP="007C647A">
      <w:r>
        <w:rPr>
          <w:shd w:val="clear" w:color="auto" w:fill="FFFFFF"/>
        </w:rPr>
        <w:t>The classes and objects participating in the above UML class diagram are as follows:</w:t>
      </w:r>
    </w:p>
    <w:p w14:paraId="1EF864B8" w14:textId="77777777" w:rsidR="007C647A" w:rsidRDefault="007C647A" w:rsidP="009273A8">
      <w:pPr>
        <w:pStyle w:val="ListParagraph"/>
        <w:numPr>
          <w:ilvl w:val="0"/>
          <w:numId w:val="58"/>
        </w:numPr>
      </w:pPr>
      <w:r w:rsidRPr="007C647A">
        <w:rPr>
          <w:rStyle w:val="Emphasis"/>
          <w:rFonts w:ascii="Open Sans" w:hAnsi="Open Sans" w:cs="Open Sans"/>
          <w:color w:val="212121"/>
        </w:rPr>
        <w:t>Product</w:t>
      </w:r>
    </w:p>
    <w:p w14:paraId="447A109F" w14:textId="77777777" w:rsidR="007C647A" w:rsidRDefault="007C647A" w:rsidP="007C647A">
      <w:pPr>
        <w:ind w:firstLine="720"/>
      </w:pPr>
      <w:r>
        <w:lastRenderedPageBreak/>
        <w:t>This defines the interface of objects the factory method creates</w:t>
      </w:r>
    </w:p>
    <w:p w14:paraId="19DC7EE1" w14:textId="77777777" w:rsidR="007C647A" w:rsidRPr="007C647A" w:rsidRDefault="007C647A" w:rsidP="009273A8">
      <w:pPr>
        <w:pStyle w:val="ListParagraph"/>
        <w:numPr>
          <w:ilvl w:val="0"/>
          <w:numId w:val="58"/>
        </w:numPr>
        <w:rPr>
          <w:rStyle w:val="Emphasis"/>
        </w:rPr>
      </w:pPr>
      <w:r>
        <w:rPr>
          <w:rStyle w:val="Emphasis"/>
          <w:rFonts w:ascii="Open Sans" w:hAnsi="Open Sans" w:cs="Open Sans"/>
          <w:color w:val="212121"/>
        </w:rPr>
        <w:t>ConcreteProduct</w:t>
      </w:r>
    </w:p>
    <w:p w14:paraId="7740E4ED" w14:textId="77777777" w:rsidR="007C647A" w:rsidRDefault="007C647A" w:rsidP="007C647A">
      <w:pPr>
        <w:ind w:firstLine="720"/>
      </w:pPr>
      <w:r>
        <w:t>This is a class that implements the Product interface.</w:t>
      </w:r>
    </w:p>
    <w:p w14:paraId="0F9B530F" w14:textId="77777777" w:rsidR="007C647A" w:rsidRPr="007C647A" w:rsidRDefault="007C647A" w:rsidP="009273A8">
      <w:pPr>
        <w:pStyle w:val="ListParagraph"/>
        <w:numPr>
          <w:ilvl w:val="0"/>
          <w:numId w:val="58"/>
        </w:numPr>
        <w:rPr>
          <w:rStyle w:val="Emphasis"/>
        </w:rPr>
      </w:pPr>
      <w:r>
        <w:rPr>
          <w:rStyle w:val="Emphasis"/>
          <w:rFonts w:ascii="Open Sans" w:hAnsi="Open Sans" w:cs="Open Sans"/>
          <w:color w:val="212121"/>
        </w:rPr>
        <w:t>Creator</w:t>
      </w:r>
    </w:p>
    <w:p w14:paraId="0232A5DC" w14:textId="77777777" w:rsidR="007C647A" w:rsidRDefault="007C647A" w:rsidP="007C647A">
      <w:pPr>
        <w:ind w:left="720"/>
      </w:pPr>
      <w:r>
        <w:t>This is an abstract class and declares the factory method, which returns an object of type Product.</w:t>
      </w:r>
    </w:p>
    <w:p w14:paraId="7A1FCCEF" w14:textId="77777777" w:rsidR="007C647A" w:rsidRDefault="007C647A" w:rsidP="007C647A">
      <w:pPr>
        <w:ind w:left="720"/>
      </w:pPr>
      <w:r>
        <w:t>This may also define a default implementation of the factory method that returns a default ConcreteProduct object.</w:t>
      </w:r>
    </w:p>
    <w:p w14:paraId="3105E349" w14:textId="77777777" w:rsidR="007C647A" w:rsidRDefault="007C647A" w:rsidP="007C647A">
      <w:pPr>
        <w:ind w:left="720"/>
      </w:pPr>
      <w:r>
        <w:t>This may call the factory method to create a Product object.</w:t>
      </w:r>
    </w:p>
    <w:p w14:paraId="49ED481A" w14:textId="77777777" w:rsidR="007C647A" w:rsidRPr="007C647A" w:rsidRDefault="007C647A" w:rsidP="009273A8">
      <w:pPr>
        <w:pStyle w:val="ListParagraph"/>
        <w:numPr>
          <w:ilvl w:val="0"/>
          <w:numId w:val="58"/>
        </w:numPr>
        <w:rPr>
          <w:rStyle w:val="Emphasis"/>
        </w:rPr>
      </w:pPr>
      <w:r>
        <w:rPr>
          <w:rStyle w:val="Emphasis"/>
          <w:rFonts w:ascii="Open Sans" w:hAnsi="Open Sans" w:cs="Open Sans"/>
          <w:color w:val="212121"/>
        </w:rPr>
        <w:t>ConcreteCreator</w:t>
      </w:r>
    </w:p>
    <w:p w14:paraId="5EC30444" w14:textId="77777777" w:rsidR="007C647A" w:rsidRDefault="007C647A" w:rsidP="007C647A">
      <w:pPr>
        <w:ind w:left="720"/>
      </w:pPr>
      <w:r>
        <w:t>This is a class that implements the Creator class and overrides the factory method to return an instance of a ConcreteProduct.</w:t>
      </w:r>
    </w:p>
    <w:p w14:paraId="7A8794A5" w14:textId="77777777" w:rsidR="007C647A" w:rsidRPr="007C647A" w:rsidRDefault="007C647A" w:rsidP="007C647A">
      <w:pPr>
        <w:pStyle w:val="Heading2"/>
      </w:pPr>
      <w:bookmarkStart w:id="538" w:name="_Toc106202870"/>
      <w:r w:rsidRPr="007C647A">
        <w:t>Factory design pattern in real-world example</w:t>
      </w:r>
      <w:bookmarkEnd w:id="538"/>
    </w:p>
    <w:p w14:paraId="467C8CD5" w14:textId="77777777" w:rsidR="007C647A" w:rsidRDefault="007C647A" w:rsidP="007C647A">
      <w:r>
        <w:t>Assume you have three different cards which are considered here as classes MoneyBack, Titanium and Platinum, all of them implement abstract class CreditCard. You need to instantiate one of these classes, but you don't know which of them, it depends on the user. This is a perfect scenario for the Factory Method design pattern.</w:t>
      </w:r>
    </w:p>
    <w:p w14:paraId="7BAEB787" w14:textId="6894C92A" w:rsidR="007C647A" w:rsidRDefault="005C2552" w:rsidP="005C2552">
      <w:pPr>
        <w:jc w:val="center"/>
        <w:rPr>
          <w:rFonts w:cstheme="minorHAnsi"/>
        </w:rPr>
      </w:pPr>
      <w:r>
        <w:rPr>
          <w:noProof/>
        </w:rPr>
        <w:drawing>
          <wp:inline distT="0" distB="0" distL="0" distR="0" wp14:anchorId="6B64B119" wp14:editId="0C8F17E8">
            <wp:extent cx="5943600" cy="2736215"/>
            <wp:effectExtent l="19050" t="19050" r="19050" b="26035"/>
            <wp:docPr id="55" name="Picture 55" descr="Factor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Factory Design Patter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736215"/>
                    </a:xfrm>
                    <a:prstGeom prst="rect">
                      <a:avLst/>
                    </a:prstGeom>
                    <a:noFill/>
                    <a:ln>
                      <a:solidFill>
                        <a:schemeClr val="accent1"/>
                      </a:solidFill>
                    </a:ln>
                  </pic:spPr>
                </pic:pic>
              </a:graphicData>
            </a:graphic>
          </wp:inline>
        </w:drawing>
      </w:r>
    </w:p>
    <w:p w14:paraId="07CF7766" w14:textId="77777777" w:rsidR="00E94392" w:rsidRDefault="00E94392" w:rsidP="00E94392">
      <w:pPr>
        <w:pStyle w:val="Heading3"/>
      </w:pPr>
      <w:bookmarkStart w:id="539" w:name="_Toc106202871"/>
      <w:r>
        <w:t>Who is what?</w:t>
      </w:r>
      <w:bookmarkEnd w:id="539"/>
    </w:p>
    <w:p w14:paraId="2EE3CB91" w14:textId="77777777" w:rsidR="00E94392" w:rsidRDefault="00E94392" w:rsidP="00E94392">
      <w:r>
        <w:t>The classes and objects participating in the above class diagram can be identified as follows:</w:t>
      </w:r>
    </w:p>
    <w:p w14:paraId="74053F95" w14:textId="491716A8" w:rsidR="00E94392" w:rsidRDefault="00E94392" w:rsidP="009273A8">
      <w:pPr>
        <w:pStyle w:val="ListParagraph"/>
        <w:numPr>
          <w:ilvl w:val="0"/>
          <w:numId w:val="59"/>
        </w:numPr>
      </w:pPr>
      <w:r w:rsidRPr="00E94392">
        <w:rPr>
          <w:b/>
          <w:bCs/>
        </w:rPr>
        <w:t>Product</w:t>
      </w:r>
      <w:r>
        <w:t xml:space="preserve"> – CreditCard</w:t>
      </w:r>
    </w:p>
    <w:p w14:paraId="08652308" w14:textId="14BAF141" w:rsidR="00E94392" w:rsidRDefault="00E94392" w:rsidP="009273A8">
      <w:pPr>
        <w:pStyle w:val="ListParagraph"/>
        <w:numPr>
          <w:ilvl w:val="0"/>
          <w:numId w:val="59"/>
        </w:numPr>
      </w:pPr>
      <w:r w:rsidRPr="00E94392">
        <w:rPr>
          <w:b/>
          <w:bCs/>
        </w:rPr>
        <w:t>ConcreteProduct</w:t>
      </w:r>
      <w:r>
        <w:rPr>
          <w:b/>
          <w:bCs/>
        </w:rPr>
        <w:t xml:space="preserve"> </w:t>
      </w:r>
      <w:r>
        <w:t>– MoneyBackCreditCard, TitaniumCreditCard, PlatinumCreditCard</w:t>
      </w:r>
    </w:p>
    <w:p w14:paraId="2AFD8C9A" w14:textId="004B5604" w:rsidR="00E94392" w:rsidRDefault="00E94392" w:rsidP="009273A8">
      <w:pPr>
        <w:pStyle w:val="ListParagraph"/>
        <w:numPr>
          <w:ilvl w:val="0"/>
          <w:numId w:val="59"/>
        </w:numPr>
      </w:pPr>
      <w:r w:rsidRPr="00E94392">
        <w:rPr>
          <w:b/>
          <w:bCs/>
        </w:rPr>
        <w:lastRenderedPageBreak/>
        <w:t>Creator</w:t>
      </w:r>
      <w:r>
        <w:rPr>
          <w:b/>
          <w:bCs/>
        </w:rPr>
        <w:t xml:space="preserve"> </w:t>
      </w:r>
      <w:r>
        <w:t>– CardFactory</w:t>
      </w:r>
    </w:p>
    <w:p w14:paraId="5C07A73E" w14:textId="556EB9DC" w:rsidR="00E94392" w:rsidRDefault="00E94392" w:rsidP="009273A8">
      <w:pPr>
        <w:pStyle w:val="ListParagraph"/>
        <w:numPr>
          <w:ilvl w:val="0"/>
          <w:numId w:val="59"/>
        </w:numPr>
      </w:pPr>
      <w:r w:rsidRPr="00E94392">
        <w:rPr>
          <w:b/>
          <w:bCs/>
        </w:rPr>
        <w:t>ConcreteCreator</w:t>
      </w:r>
      <w:r>
        <w:rPr>
          <w:b/>
          <w:bCs/>
        </w:rPr>
        <w:t xml:space="preserve"> </w:t>
      </w:r>
      <w:r>
        <w:t>– MoneyBackCardFactory, TitaniumCardFactory, PlatinumCardFactory</w:t>
      </w:r>
    </w:p>
    <w:p w14:paraId="2EF63EB4" w14:textId="10CA8B6D" w:rsidR="005C2552" w:rsidRDefault="000F7821" w:rsidP="005C2552">
      <w:r w:rsidRPr="000F7821">
        <w:t>Here are the code blocks for each participant</w:t>
      </w:r>
      <w:r>
        <w:t>:</w:t>
      </w:r>
    </w:p>
    <w:p w14:paraId="45538A06" w14:textId="603C82E5" w:rsidR="000F7821" w:rsidRPr="000F7821" w:rsidRDefault="000F7821" w:rsidP="005C2552">
      <w:pPr>
        <w:rPr>
          <w:b/>
          <w:bCs/>
        </w:rPr>
      </w:pPr>
      <w:r w:rsidRPr="000F7821">
        <w:rPr>
          <w:b/>
          <w:bCs/>
        </w:rPr>
        <w:t xml:space="preserve">Product – </w:t>
      </w:r>
      <w:r w:rsidR="00B015C0">
        <w:rPr>
          <w:rFonts w:ascii="Cascadia Mono" w:hAnsi="Cascadia Mono" w:cs="Cascadia Mono"/>
          <w:color w:val="2B91AF"/>
          <w:sz w:val="19"/>
          <w:szCs w:val="19"/>
        </w:rPr>
        <w:t>CreditCard</w:t>
      </w:r>
    </w:p>
    <w:p w14:paraId="5AADE63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5C66CA1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E64A27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25B9603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The 'Product' Abstract Class  </w:t>
      </w:r>
    </w:p>
    <w:p w14:paraId="53ADAFD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493FC75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CreditCard</w:t>
      </w:r>
    </w:p>
    <w:p w14:paraId="2ECF0E3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6194B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CardType { </w:t>
      </w:r>
      <w:r>
        <w:rPr>
          <w:rFonts w:ascii="Cascadia Mono" w:hAnsi="Cascadia Mono" w:cs="Cascadia Mono"/>
          <w:color w:val="0000FF"/>
          <w:sz w:val="19"/>
          <w:szCs w:val="19"/>
        </w:rPr>
        <w:t>get</w:t>
      </w:r>
      <w:r>
        <w:rPr>
          <w:rFonts w:ascii="Cascadia Mono" w:hAnsi="Cascadia Mono" w:cs="Cascadia Mono"/>
          <w:color w:val="000000"/>
          <w:sz w:val="19"/>
          <w:szCs w:val="19"/>
        </w:rPr>
        <w:t>; }</w:t>
      </w:r>
    </w:p>
    <w:p w14:paraId="3292516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2497CA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83F571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F09830" w14:textId="40FD4AC6" w:rsidR="000F7821"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5C1F6C90" w14:textId="3298D853" w:rsidR="000F7821" w:rsidRPr="00B015C0" w:rsidRDefault="00B015C0" w:rsidP="005C2552">
      <w:pPr>
        <w:rPr>
          <w:b/>
          <w:bCs/>
        </w:rPr>
      </w:pPr>
      <w:r w:rsidRPr="00B015C0">
        <w:rPr>
          <w:b/>
          <w:bCs/>
        </w:rPr>
        <w:t xml:space="preserve">ConcreteProduct – </w:t>
      </w:r>
      <w:r>
        <w:rPr>
          <w:rFonts w:ascii="Cascadia Mono" w:hAnsi="Cascadia Mono" w:cs="Cascadia Mono"/>
          <w:color w:val="2B91AF"/>
          <w:sz w:val="19"/>
          <w:szCs w:val="19"/>
        </w:rPr>
        <w:t>MoneyBackCreditCard</w:t>
      </w:r>
    </w:p>
    <w:p w14:paraId="08698F8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54B5240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433505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7F9F18B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'ConcreteProduct' class  </w:t>
      </w:r>
    </w:p>
    <w:p w14:paraId="1583F3E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0230D37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MoneyBackCreditCard</w:t>
      </w:r>
      <w:r>
        <w:rPr>
          <w:rFonts w:ascii="Cascadia Mono" w:hAnsi="Cascadia Mono" w:cs="Cascadia Mono"/>
          <w:color w:val="000000"/>
          <w:sz w:val="19"/>
          <w:szCs w:val="19"/>
        </w:rPr>
        <w:t xml:space="preserve"> : CreditCard</w:t>
      </w:r>
    </w:p>
    <w:p w14:paraId="262C467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97B70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_cardType;</w:t>
      </w:r>
    </w:p>
    <w:p w14:paraId="5655145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18FAC33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6720253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740A21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MoneyBackCreditCard</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6596666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E268E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_cardType = </w:t>
      </w:r>
      <w:r>
        <w:rPr>
          <w:rFonts w:ascii="Cascadia Mono" w:hAnsi="Cascadia Mono" w:cs="Cascadia Mono"/>
          <w:color w:val="A31515"/>
          <w:sz w:val="19"/>
          <w:szCs w:val="19"/>
        </w:rPr>
        <w:t>"MoneyBack"</w:t>
      </w:r>
      <w:r>
        <w:rPr>
          <w:rFonts w:ascii="Cascadia Mono" w:hAnsi="Cascadia Mono" w:cs="Cascadia Mono"/>
          <w:color w:val="000000"/>
          <w:sz w:val="19"/>
          <w:szCs w:val="19"/>
        </w:rPr>
        <w:t>;</w:t>
      </w:r>
    </w:p>
    <w:p w14:paraId="69DF8C0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400C037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27EEEAE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B5F8C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716D7B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CardType</w:t>
      </w:r>
    </w:p>
    <w:p w14:paraId="525E825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BBFF6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_cardType; }</w:t>
      </w:r>
    </w:p>
    <w:p w14:paraId="5D42EA0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195B9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6DCC25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w:t>
      </w:r>
    </w:p>
    <w:p w14:paraId="1E1987A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762D5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_creditLimit; }</w:t>
      </w:r>
    </w:p>
    <w:p w14:paraId="54B75A3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_creditLimit = value; }</w:t>
      </w:r>
    </w:p>
    <w:p w14:paraId="190D05D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A5C75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9DE5F2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52F62F1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7A6FB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_annualCharge; }</w:t>
      </w:r>
    </w:p>
    <w:p w14:paraId="791C5C7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_annualCharge = value; }</w:t>
      </w:r>
    </w:p>
    <w:p w14:paraId="5014997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4150993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E5FEB4" w14:textId="4C11A54C" w:rsidR="00B015C0"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2566FD78" w14:textId="58F32CFD" w:rsidR="00B015C0" w:rsidRPr="00B015C0" w:rsidRDefault="00B015C0" w:rsidP="00B015C0">
      <w:pPr>
        <w:rPr>
          <w:b/>
          <w:bCs/>
        </w:rPr>
      </w:pPr>
      <w:r w:rsidRPr="00B015C0">
        <w:rPr>
          <w:b/>
          <w:bCs/>
        </w:rPr>
        <w:t xml:space="preserve">ConcreteProduct – </w:t>
      </w:r>
      <w:r>
        <w:rPr>
          <w:rFonts w:ascii="Cascadia Mono" w:hAnsi="Cascadia Mono" w:cs="Cascadia Mono"/>
          <w:color w:val="2B91AF"/>
          <w:sz w:val="19"/>
          <w:szCs w:val="19"/>
        </w:rPr>
        <w:t>TitaniumCreditCard</w:t>
      </w:r>
    </w:p>
    <w:p w14:paraId="297EA9C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7B43EEA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827D28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2AC3D50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'ConcreteProduct' class  </w:t>
      </w:r>
    </w:p>
    <w:p w14:paraId="35CFC3C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7E97AF5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TitaniumCreditCard</w:t>
      </w:r>
      <w:r>
        <w:rPr>
          <w:rFonts w:ascii="Cascadia Mono" w:hAnsi="Cascadia Mono" w:cs="Cascadia Mono"/>
          <w:color w:val="000000"/>
          <w:sz w:val="19"/>
          <w:szCs w:val="19"/>
        </w:rPr>
        <w:t xml:space="preserve"> : CreditCard</w:t>
      </w:r>
    </w:p>
    <w:p w14:paraId="1C2F9AD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530C8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_cardType;</w:t>
      </w:r>
    </w:p>
    <w:p w14:paraId="3214979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5B097CE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1609E1C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427F8D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TitaniumCreditCard</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5C8256F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4F8CD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_cardType = </w:t>
      </w:r>
      <w:r>
        <w:rPr>
          <w:rFonts w:ascii="Cascadia Mono" w:hAnsi="Cascadia Mono" w:cs="Cascadia Mono"/>
          <w:color w:val="A31515"/>
          <w:sz w:val="19"/>
          <w:szCs w:val="19"/>
        </w:rPr>
        <w:t>"Titanium"</w:t>
      </w:r>
      <w:r>
        <w:rPr>
          <w:rFonts w:ascii="Cascadia Mono" w:hAnsi="Cascadia Mono" w:cs="Cascadia Mono"/>
          <w:color w:val="000000"/>
          <w:sz w:val="19"/>
          <w:szCs w:val="19"/>
        </w:rPr>
        <w:t>;</w:t>
      </w:r>
    </w:p>
    <w:p w14:paraId="79DBBE2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7E1B673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7C52881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3C74C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B58278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CardType</w:t>
      </w:r>
    </w:p>
    <w:p w14:paraId="7FF1DD0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B8639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_cardType; }</w:t>
      </w:r>
    </w:p>
    <w:p w14:paraId="48D0F41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31E42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C0ADAB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w:t>
      </w:r>
    </w:p>
    <w:p w14:paraId="4776DA2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9B10D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_creditLimit; }</w:t>
      </w:r>
    </w:p>
    <w:p w14:paraId="18E29ED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_creditLimit = value; }</w:t>
      </w:r>
    </w:p>
    <w:p w14:paraId="48F46C8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F5643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813848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7FCF048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ECB92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_annualCharge; }</w:t>
      </w:r>
    </w:p>
    <w:p w14:paraId="6B88FE5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_annualCharge = value; }</w:t>
      </w:r>
    </w:p>
    <w:p w14:paraId="0192274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F96FF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103DEB" w14:textId="224A024C" w:rsidR="00B015C0"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7C3B62C0" w14:textId="78A034E3" w:rsidR="00B015C0" w:rsidRPr="00B015C0" w:rsidRDefault="00B015C0" w:rsidP="00B015C0">
      <w:pPr>
        <w:rPr>
          <w:b/>
          <w:bCs/>
        </w:rPr>
      </w:pPr>
      <w:r w:rsidRPr="00B015C0">
        <w:rPr>
          <w:b/>
          <w:bCs/>
        </w:rPr>
        <w:t xml:space="preserve">ConcreteProduct – </w:t>
      </w:r>
      <w:r>
        <w:rPr>
          <w:rFonts w:ascii="Cascadia Mono" w:hAnsi="Cascadia Mono" w:cs="Cascadia Mono"/>
          <w:color w:val="2B91AF"/>
          <w:sz w:val="19"/>
          <w:szCs w:val="19"/>
        </w:rPr>
        <w:t>PlatinumCreditCard</w:t>
      </w:r>
    </w:p>
    <w:p w14:paraId="78F6778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2255991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8DFEA9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513782C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'ConcreteProduct' class  </w:t>
      </w:r>
    </w:p>
    <w:p w14:paraId="59A05FD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788A5FC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PlatinumCreditCard</w:t>
      </w:r>
      <w:r>
        <w:rPr>
          <w:rFonts w:ascii="Cascadia Mono" w:hAnsi="Cascadia Mono" w:cs="Cascadia Mono"/>
          <w:color w:val="000000"/>
          <w:sz w:val="19"/>
          <w:szCs w:val="19"/>
        </w:rPr>
        <w:t xml:space="preserve"> : CreditCard</w:t>
      </w:r>
    </w:p>
    <w:p w14:paraId="6F891B8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F0DEF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_cardType;</w:t>
      </w:r>
    </w:p>
    <w:p w14:paraId="28A7292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2FE2EBF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2F83A6B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68A0A77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PlatinumCreditCard</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7645049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CD69C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_cardType = </w:t>
      </w:r>
      <w:r>
        <w:rPr>
          <w:rFonts w:ascii="Cascadia Mono" w:hAnsi="Cascadia Mono" w:cs="Cascadia Mono"/>
          <w:color w:val="A31515"/>
          <w:sz w:val="19"/>
          <w:szCs w:val="19"/>
        </w:rPr>
        <w:t>"Platinum"</w:t>
      </w:r>
      <w:r>
        <w:rPr>
          <w:rFonts w:ascii="Cascadia Mono" w:hAnsi="Cascadia Mono" w:cs="Cascadia Mono"/>
          <w:color w:val="000000"/>
          <w:sz w:val="19"/>
          <w:szCs w:val="19"/>
        </w:rPr>
        <w:t>;</w:t>
      </w:r>
    </w:p>
    <w:p w14:paraId="735F99D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359D767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74D6974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75AB9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845DB4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CardType</w:t>
      </w:r>
    </w:p>
    <w:p w14:paraId="1AFA684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7EF65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_cardType; }</w:t>
      </w:r>
    </w:p>
    <w:p w14:paraId="08BDF25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0732B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132B13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w:t>
      </w:r>
    </w:p>
    <w:p w14:paraId="10C641B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D3A0B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_creditLimit; }</w:t>
      </w:r>
    </w:p>
    <w:p w14:paraId="71C930E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_creditLimit = value; }</w:t>
      </w:r>
    </w:p>
    <w:p w14:paraId="4E67159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B4B63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6BE82A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75A7A02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B8D82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_annualCharge; }</w:t>
      </w:r>
    </w:p>
    <w:p w14:paraId="604A440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_annualCharge = value; }</w:t>
      </w:r>
    </w:p>
    <w:p w14:paraId="1C20F99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14EEE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11C966" w14:textId="161DD8DB" w:rsidR="00B015C0"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46149EB6" w14:textId="65C70BB1" w:rsidR="00B015C0" w:rsidRPr="00B015C0" w:rsidRDefault="00B015C0" w:rsidP="00B015C0">
      <w:pPr>
        <w:rPr>
          <w:b/>
          <w:bCs/>
        </w:rPr>
      </w:pPr>
      <w:r>
        <w:rPr>
          <w:b/>
          <w:bCs/>
        </w:rPr>
        <w:t>Creator</w:t>
      </w:r>
      <w:r w:rsidRPr="00B015C0">
        <w:rPr>
          <w:b/>
          <w:bCs/>
        </w:rPr>
        <w:t xml:space="preserve"> – </w:t>
      </w:r>
      <w:r>
        <w:rPr>
          <w:rFonts w:ascii="Cascadia Mono" w:hAnsi="Cascadia Mono" w:cs="Cascadia Mono"/>
          <w:color w:val="2B91AF"/>
          <w:sz w:val="19"/>
          <w:szCs w:val="19"/>
        </w:rPr>
        <w:t>CardFactory</w:t>
      </w:r>
    </w:p>
    <w:p w14:paraId="1EDA12A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2F09A5F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031021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132B2FB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The 'Creator' Abstract Class  </w:t>
      </w:r>
    </w:p>
    <w:p w14:paraId="7AD31C4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0FF0DFF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This could be an interface.</w:t>
      </w:r>
    </w:p>
    <w:p w14:paraId="26CC7FC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CardFactory</w:t>
      </w:r>
    </w:p>
    <w:p w14:paraId="0E4E39C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0C3EC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CreditCard GetCreditCard();</w:t>
      </w:r>
    </w:p>
    <w:p w14:paraId="72D0E87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A3DD2F" w14:textId="53737326" w:rsidR="00B015C0"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0116881A" w14:textId="5A072D60" w:rsidR="000F7821" w:rsidRDefault="00BA7AB6" w:rsidP="00BA7AB6">
      <w:r w:rsidRPr="00BA7AB6">
        <w:rPr>
          <w:b/>
          <w:bCs/>
        </w:rPr>
        <w:t xml:space="preserve">ConcreteCreator – </w:t>
      </w:r>
      <w:r>
        <w:rPr>
          <w:rFonts w:ascii="Cascadia Mono" w:hAnsi="Cascadia Mono" w:cs="Cascadia Mono"/>
          <w:color w:val="2B91AF"/>
          <w:sz w:val="19"/>
          <w:szCs w:val="19"/>
        </w:rPr>
        <w:t>MoneyBackFactory</w:t>
      </w:r>
    </w:p>
    <w:p w14:paraId="02A2AC9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35C3EA4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7FEB1C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40F815C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'ConcreteCreator' class  </w:t>
      </w:r>
    </w:p>
    <w:p w14:paraId="086893B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2EF7A933"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MoneyBackFactory</w:t>
      </w:r>
      <w:r>
        <w:rPr>
          <w:rFonts w:ascii="Cascadia Mono" w:hAnsi="Cascadia Mono" w:cs="Cascadia Mono"/>
          <w:color w:val="000000"/>
          <w:sz w:val="19"/>
          <w:szCs w:val="19"/>
        </w:rPr>
        <w:t xml:space="preserve"> : CardFactory</w:t>
      </w:r>
    </w:p>
    <w:p w14:paraId="6E22DB9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4E6C45"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3D9C7333"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35FC4717"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A4015D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MoneyBackFactory</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7792ED2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A13B1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76651C0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1FF017C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8CBDC0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FC4794B"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CreditCard GetCreditCard()</w:t>
      </w:r>
    </w:p>
    <w:p w14:paraId="4F6E050B"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C445D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MoneyBackCreditCard(_creditLimit, _annualCharge);</w:t>
      </w:r>
    </w:p>
    <w:p w14:paraId="66B7666C"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E134F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FE9348" w14:textId="6EB9F1F8" w:rsidR="00BA7AB6" w:rsidRDefault="00BA7AB6" w:rsidP="00BA7AB6">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4AA78724" w14:textId="4326E537" w:rsidR="00BA7AB6" w:rsidRDefault="00BA7AB6" w:rsidP="00BA7AB6">
      <w:r w:rsidRPr="00BA7AB6">
        <w:rPr>
          <w:b/>
          <w:bCs/>
        </w:rPr>
        <w:t xml:space="preserve">ConcreteCreator – </w:t>
      </w:r>
      <w:r>
        <w:rPr>
          <w:rFonts w:ascii="Cascadia Mono" w:hAnsi="Cascadia Mono" w:cs="Cascadia Mono"/>
          <w:color w:val="2B91AF"/>
          <w:sz w:val="19"/>
          <w:szCs w:val="19"/>
        </w:rPr>
        <w:t>TitaniumFactory</w:t>
      </w:r>
    </w:p>
    <w:p w14:paraId="4369BF8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4AE4AD8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1E0E815"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6C344CA3"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'ConcreteCreator' class  </w:t>
      </w:r>
    </w:p>
    <w:p w14:paraId="2D6CEF5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4726CCA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TitaniumFactory</w:t>
      </w:r>
      <w:r>
        <w:rPr>
          <w:rFonts w:ascii="Cascadia Mono" w:hAnsi="Cascadia Mono" w:cs="Cascadia Mono"/>
          <w:color w:val="000000"/>
          <w:sz w:val="19"/>
          <w:szCs w:val="19"/>
        </w:rPr>
        <w:t xml:space="preserve"> : CardFactory</w:t>
      </w:r>
    </w:p>
    <w:p w14:paraId="3684DECE"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646605"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00AA97DA"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2B9024FE"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3E7F0DA"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TitaniumFactory</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040FB29A"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43802E"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5D99546D"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5E48D321"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D88AA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04C179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CreditCard GetCreditCard()</w:t>
      </w:r>
    </w:p>
    <w:p w14:paraId="1230C29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A4BA3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TitaniumCreditCard(_creditLimit, _annualCharge);</w:t>
      </w:r>
    </w:p>
    <w:p w14:paraId="1188E11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310F9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21CD3C" w14:textId="34300FF0" w:rsidR="00BA7AB6" w:rsidRDefault="00BA7AB6" w:rsidP="00BA7AB6">
      <w:r>
        <w:rPr>
          <w:rFonts w:ascii="Cascadia Mono" w:hAnsi="Cascadia Mono" w:cs="Cascadia Mono"/>
          <w:color w:val="000000"/>
          <w:sz w:val="19"/>
          <w:szCs w:val="19"/>
        </w:rPr>
        <w:t>}</w:t>
      </w:r>
    </w:p>
    <w:p w14:paraId="17F84CC4" w14:textId="65F57CF0" w:rsidR="00BA7AB6" w:rsidRDefault="00BA7AB6" w:rsidP="00BA7AB6">
      <w:r w:rsidRPr="00BA7AB6">
        <w:rPr>
          <w:b/>
          <w:bCs/>
        </w:rPr>
        <w:t xml:space="preserve">ConcreteCreator – </w:t>
      </w:r>
      <w:r>
        <w:rPr>
          <w:rFonts w:ascii="Cascadia Mono" w:hAnsi="Cascadia Mono" w:cs="Cascadia Mono"/>
          <w:color w:val="2B91AF"/>
          <w:sz w:val="19"/>
          <w:szCs w:val="19"/>
        </w:rPr>
        <w:t>PlatinumFactory</w:t>
      </w:r>
    </w:p>
    <w:p w14:paraId="522E0ED7"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4BFC411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75B152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6C468F2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'ConcreteCreator' class  </w:t>
      </w:r>
    </w:p>
    <w:p w14:paraId="69EE577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79DF53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PlatinumFactory</w:t>
      </w:r>
      <w:r>
        <w:rPr>
          <w:rFonts w:ascii="Cascadia Mono" w:hAnsi="Cascadia Mono" w:cs="Cascadia Mono"/>
          <w:color w:val="000000"/>
          <w:sz w:val="19"/>
          <w:szCs w:val="19"/>
        </w:rPr>
        <w:t xml:space="preserve"> : CardFactory</w:t>
      </w:r>
    </w:p>
    <w:p w14:paraId="01D6789D"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DDC2EE"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258BD82A"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00F09A7B"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962FE4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PlatinumFactory</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55C1E05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C7E97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55556961"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48B88993"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82B65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39A6E6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CreditCard GetCreditCard()</w:t>
      </w:r>
    </w:p>
    <w:p w14:paraId="4689C80C"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CC466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PlatinumCreditCard(_creditLimit, _annualCharge);</w:t>
      </w:r>
    </w:p>
    <w:p w14:paraId="6DB5D9A6"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6B954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1ACF0A96" w14:textId="5E4B0595" w:rsidR="00BA7AB6" w:rsidRDefault="00BA7AB6" w:rsidP="00BA7AB6">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5F75AAFA" w14:textId="681B8122" w:rsidR="00BA7AB6" w:rsidRPr="00B124F2" w:rsidRDefault="00B124F2" w:rsidP="00BA7AB6">
      <w:pPr>
        <w:rPr>
          <w:b/>
          <w:bCs/>
        </w:rPr>
      </w:pPr>
      <w:r w:rsidRPr="00B124F2">
        <w:rPr>
          <w:b/>
          <w:bCs/>
        </w:rPr>
        <w:t>Factory Pattern Client Program</w:t>
      </w:r>
    </w:p>
    <w:p w14:paraId="0CCE5DC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3F135D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7AB9E6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4DE87D5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B1DDEC7"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3F86682"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8190E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54A185C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95E72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"Starting Factory Method Design Pattern Demo..."</w:t>
      </w:r>
      <w:r>
        <w:rPr>
          <w:rFonts w:ascii="Cascadia Mono" w:hAnsi="Cascadia Mono" w:cs="Cascadia Mono"/>
          <w:color w:val="000000"/>
          <w:sz w:val="19"/>
          <w:szCs w:val="19"/>
        </w:rPr>
        <w:t>);</w:t>
      </w:r>
    </w:p>
    <w:p w14:paraId="38D298E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241349C"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RunDemo();</w:t>
      </w:r>
    </w:p>
    <w:p w14:paraId="1A8BF1D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5CA2659"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any key to continue..."</w:t>
      </w:r>
      <w:r>
        <w:rPr>
          <w:rFonts w:ascii="Cascadia Mono" w:hAnsi="Cascadia Mono" w:cs="Cascadia Mono"/>
          <w:color w:val="000000"/>
          <w:sz w:val="19"/>
          <w:szCs w:val="19"/>
        </w:rPr>
        <w:t>);</w:t>
      </w:r>
    </w:p>
    <w:p w14:paraId="372DC8E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Console.ReadKey();</w:t>
      </w:r>
    </w:p>
    <w:p w14:paraId="7280EB9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DB812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DF6D271"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RunDemo()</w:t>
      </w:r>
    </w:p>
    <w:p w14:paraId="40F41D01"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09950A"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toEnd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AA78D21"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w:t>
      </w:r>
    </w:p>
    <w:p w14:paraId="48DE056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8309A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CardFactory factory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6162A74"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w:t>
      </w:r>
      <w:r>
        <w:rPr>
          <w:rFonts w:ascii="Cascadia Mono" w:hAnsi="Cascadia Mono" w:cs="Cascadia Mono"/>
          <w:color w:val="A31515"/>
          <w:sz w:val="19"/>
          <w:szCs w:val="19"/>
        </w:rPr>
        <w:t>"Enter the card type you would like to create (Moneyback, Titanium or Platinum): "</w:t>
      </w:r>
      <w:r>
        <w:rPr>
          <w:rFonts w:ascii="Cascadia Mono" w:hAnsi="Cascadia Mono" w:cs="Cascadia Mono"/>
          <w:color w:val="000000"/>
          <w:sz w:val="19"/>
          <w:szCs w:val="19"/>
        </w:rPr>
        <w:t>);</w:t>
      </w:r>
    </w:p>
    <w:p w14:paraId="3B67755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 = Console.ReadLine();</w:t>
      </w:r>
    </w:p>
    <w:p w14:paraId="0B0E46B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.IsNullOrEmpty(card))</w:t>
      </w:r>
    </w:p>
    <w:p w14:paraId="3DBC348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continue</w:t>
      </w:r>
      <w:r>
        <w:rPr>
          <w:rFonts w:ascii="Cascadia Mono" w:hAnsi="Cascadia Mono" w:cs="Cascadia Mono"/>
          <w:color w:val="000000"/>
          <w:sz w:val="19"/>
          <w:szCs w:val="19"/>
        </w:rPr>
        <w:t>;</w:t>
      </w:r>
    </w:p>
    <w:p w14:paraId="7837C22E"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E21662F"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(card.ToLower())</w:t>
      </w:r>
    </w:p>
    <w:p w14:paraId="3259DC23"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5EF3FF"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"quit"</w:t>
      </w:r>
      <w:r>
        <w:rPr>
          <w:rFonts w:ascii="Cascadia Mono" w:hAnsi="Cascadia Mono" w:cs="Cascadia Mono"/>
          <w:color w:val="000000"/>
          <w:sz w:val="19"/>
          <w:szCs w:val="19"/>
        </w:rPr>
        <w:t>:</w:t>
      </w:r>
    </w:p>
    <w:p w14:paraId="21C349D7"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"exit"</w:t>
      </w:r>
      <w:r>
        <w:rPr>
          <w:rFonts w:ascii="Cascadia Mono" w:hAnsi="Cascadia Mono" w:cs="Cascadia Mono"/>
          <w:color w:val="000000"/>
          <w:sz w:val="19"/>
          <w:szCs w:val="19"/>
        </w:rPr>
        <w:t>:</w:t>
      </w:r>
    </w:p>
    <w:p w14:paraId="5BF48C87"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toEnd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FC00590"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4A23C15"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"moneyback"</w:t>
      </w:r>
      <w:r>
        <w:rPr>
          <w:rFonts w:ascii="Cascadia Mono" w:hAnsi="Cascadia Mono" w:cs="Cascadia Mono"/>
          <w:color w:val="000000"/>
          <w:sz w:val="19"/>
          <w:szCs w:val="19"/>
        </w:rPr>
        <w:t>:</w:t>
      </w:r>
    </w:p>
    <w:p w14:paraId="2EE7B225"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factory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MoneyBackFactory(50000, 0);</w:t>
      </w:r>
    </w:p>
    <w:p w14:paraId="09A9F7F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589B170C"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"titanium"</w:t>
      </w:r>
      <w:r>
        <w:rPr>
          <w:rFonts w:ascii="Cascadia Mono" w:hAnsi="Cascadia Mono" w:cs="Cascadia Mono"/>
          <w:color w:val="000000"/>
          <w:sz w:val="19"/>
          <w:szCs w:val="19"/>
        </w:rPr>
        <w:t>:</w:t>
      </w:r>
    </w:p>
    <w:p w14:paraId="50D0106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factory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TitaniumFactory(100000, 500);</w:t>
      </w:r>
    </w:p>
    <w:p w14:paraId="591258F2"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FEB1CB9"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"platinum"</w:t>
      </w:r>
      <w:r>
        <w:rPr>
          <w:rFonts w:ascii="Cascadia Mono" w:hAnsi="Cascadia Mono" w:cs="Cascadia Mono"/>
          <w:color w:val="000000"/>
          <w:sz w:val="19"/>
          <w:szCs w:val="19"/>
        </w:rPr>
        <w:t>:</w:t>
      </w:r>
    </w:p>
    <w:p w14:paraId="69B9B2C1"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factory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PlatinumFactory(500000, 1000);</w:t>
      </w:r>
    </w:p>
    <w:p w14:paraId="140B963E"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B8F933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6E0FF594"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"Invalid card type selected. Please retry..."</w:t>
      </w:r>
      <w:r>
        <w:rPr>
          <w:rFonts w:ascii="Cascadia Mono" w:hAnsi="Cascadia Mono" w:cs="Cascadia Mono"/>
          <w:color w:val="000000"/>
          <w:sz w:val="19"/>
          <w:szCs w:val="19"/>
        </w:rPr>
        <w:t>);</w:t>
      </w:r>
    </w:p>
    <w:p w14:paraId="754D22FA"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continue</w:t>
      </w:r>
      <w:r>
        <w:rPr>
          <w:rFonts w:ascii="Cascadia Mono" w:hAnsi="Cascadia Mono" w:cs="Cascadia Mono"/>
          <w:color w:val="000000"/>
          <w:sz w:val="19"/>
          <w:szCs w:val="19"/>
        </w:rPr>
        <w:t>;</w:t>
      </w:r>
    </w:p>
    <w:p w14:paraId="2B43C689"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//break;</w:t>
      </w:r>
    </w:p>
    <w:p w14:paraId="6224370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600FC4"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A498E3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(!toEnd)</w:t>
      </w:r>
    </w:p>
    <w:p w14:paraId="52E1E724"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F6D2007"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CreditCard creditCard = factory.GetCreditCard();</w:t>
      </w:r>
    </w:p>
    <w:p w14:paraId="58727F1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"\nYour card details are below : \n"</w:t>
      </w:r>
      <w:r>
        <w:rPr>
          <w:rFonts w:ascii="Cascadia Mono" w:hAnsi="Cascadia Mono" w:cs="Cascadia Mono"/>
          <w:color w:val="000000"/>
          <w:sz w:val="19"/>
          <w:szCs w:val="19"/>
        </w:rPr>
        <w:t>);</w:t>
      </w:r>
    </w:p>
    <w:p w14:paraId="3B835BD2"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"Card Type: {0}\nCredit Limit: {1}\nAnnual Charge: {2}"</w:t>
      </w:r>
      <w:r>
        <w:rPr>
          <w:rFonts w:ascii="Cascadia Mono" w:hAnsi="Cascadia Mono" w:cs="Cascadia Mono"/>
          <w:color w:val="000000"/>
          <w:sz w:val="19"/>
          <w:szCs w:val="19"/>
        </w:rPr>
        <w:t>,</w:t>
      </w:r>
    </w:p>
    <w:p w14:paraId="39664A6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creditCard.CardType, creditCard.CreditLimit, creditCard.AnnualCharge);</w:t>
      </w:r>
    </w:p>
    <w:p w14:paraId="244207D9"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33D7E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(!toEnd);</w:t>
      </w:r>
    </w:p>
    <w:p w14:paraId="23EEFBCF"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3EF8D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35D171" w14:textId="64DCEBE7" w:rsidR="00B124F2" w:rsidRDefault="00B124F2" w:rsidP="00B124F2">
      <w:pPr>
        <w:pBdr>
          <w:top w:val="single" w:sz="4" w:space="1" w:color="auto"/>
          <w:left w:val="single" w:sz="4" w:space="1" w:color="auto"/>
          <w:bottom w:val="single" w:sz="4" w:space="1" w:color="auto"/>
          <w:right w:val="single" w:sz="4" w:space="1" w:color="auto"/>
        </w:pBdr>
      </w:pPr>
      <w:r>
        <w:rPr>
          <w:rFonts w:ascii="Cascadia Mono" w:hAnsi="Cascadia Mono" w:cs="Cascadia Mono"/>
          <w:color w:val="000000"/>
          <w:sz w:val="19"/>
          <w:szCs w:val="19"/>
        </w:rPr>
        <w:t>}</w:t>
      </w:r>
    </w:p>
    <w:p w14:paraId="0EC2F5CF" w14:textId="24CFB4CB" w:rsidR="00BA7AB6" w:rsidRDefault="00BA7AB6" w:rsidP="00BA7AB6"/>
    <w:p w14:paraId="4F579355" w14:textId="6DBBF792" w:rsidR="00274826" w:rsidRDefault="00274826" w:rsidP="00BA7AB6"/>
    <w:p w14:paraId="5F15981E" w14:textId="5FF960FF" w:rsidR="00274826" w:rsidRDefault="00274826" w:rsidP="00274826">
      <w:pPr>
        <w:pStyle w:val="Heading1"/>
      </w:pPr>
      <w:bookmarkStart w:id="540" w:name="_Toc106202872"/>
      <w:r>
        <w:lastRenderedPageBreak/>
        <w:t>REST – REpresentational State Transfer</w:t>
      </w:r>
      <w:bookmarkEnd w:id="540"/>
    </w:p>
    <w:p w14:paraId="2CE6BADC" w14:textId="3D739D60" w:rsidR="00274826" w:rsidRPr="00274826" w:rsidRDefault="00274826" w:rsidP="00274826">
      <w:r w:rsidRPr="00274826">
        <w:t>REST is an acronym for </w:t>
      </w:r>
      <w:r w:rsidRPr="00274826">
        <w:rPr>
          <w:rStyle w:val="Strong"/>
          <w:rFonts w:ascii="Poppins" w:hAnsi="Poppins" w:cs="Poppins"/>
          <w:color w:val="243B53"/>
        </w:rPr>
        <w:t>RE</w:t>
      </w:r>
      <w:r w:rsidRPr="00274826">
        <w:t>presentational </w:t>
      </w:r>
      <w:r w:rsidRPr="00274826">
        <w:rPr>
          <w:rStyle w:val="Strong"/>
          <w:rFonts w:ascii="Poppins" w:hAnsi="Poppins" w:cs="Poppins"/>
          <w:color w:val="243B53"/>
        </w:rPr>
        <w:t>S</w:t>
      </w:r>
      <w:r w:rsidRPr="00274826">
        <w:t>tate </w:t>
      </w:r>
      <w:r w:rsidRPr="00274826">
        <w:rPr>
          <w:rStyle w:val="Strong"/>
          <w:rFonts w:ascii="Poppins" w:hAnsi="Poppins" w:cs="Poppins"/>
          <w:color w:val="243B53"/>
        </w:rPr>
        <w:t>T</w:t>
      </w:r>
      <w:r w:rsidRPr="00274826">
        <w:t>ransfer and an architectural style for </w:t>
      </w:r>
      <w:r w:rsidRPr="00274826">
        <w:rPr>
          <w:rStyle w:val="Strong"/>
          <w:rFonts w:ascii="Poppins" w:hAnsi="Poppins" w:cs="Poppins"/>
          <w:color w:val="243B53"/>
        </w:rPr>
        <w:t>distributed hypermedia systems</w:t>
      </w:r>
      <w:r w:rsidRPr="00274826">
        <w:t>. Roy Fielding first presented it in 2000 in his famous dissertation.</w:t>
      </w:r>
    </w:p>
    <w:p w14:paraId="2A9B5DB1" w14:textId="77777777" w:rsidR="00274826" w:rsidRPr="00274826" w:rsidRDefault="00274826" w:rsidP="00274826">
      <w:r w:rsidRPr="00274826">
        <w:t>Like other architectural styles, REST has its guiding principles and constraints. These principles must be satisfied if a service interface needs to be referred to as </w:t>
      </w:r>
      <w:r w:rsidRPr="00274826">
        <w:rPr>
          <w:rStyle w:val="Strong"/>
          <w:rFonts w:ascii="Poppins" w:hAnsi="Poppins" w:cs="Poppins"/>
          <w:color w:val="243B53"/>
        </w:rPr>
        <w:t>RESTful</w:t>
      </w:r>
      <w:r w:rsidRPr="00274826">
        <w:t>.</w:t>
      </w:r>
    </w:p>
    <w:p w14:paraId="25662BFD" w14:textId="77777777" w:rsidR="00274826" w:rsidRPr="00274826" w:rsidRDefault="00274826" w:rsidP="00274826">
      <w:r w:rsidRPr="00274826">
        <w:t>A Web API (or Web Service) conforming to the REST architectural style is a </w:t>
      </w:r>
      <w:r w:rsidRPr="00274826">
        <w:rPr>
          <w:rStyle w:val="Emphasis"/>
          <w:rFonts w:ascii="Poppins" w:hAnsi="Poppins" w:cs="Poppins"/>
          <w:color w:val="243B53"/>
        </w:rPr>
        <w:t>REST API</w:t>
      </w:r>
      <w:r w:rsidRPr="00274826">
        <w:t>.</w:t>
      </w:r>
    </w:p>
    <w:p w14:paraId="161D5982" w14:textId="0F373AC0" w:rsidR="00274826" w:rsidRPr="00274826" w:rsidRDefault="00274826" w:rsidP="00274826">
      <w:pPr>
        <w:pStyle w:val="Heading2"/>
      </w:pPr>
      <w:bookmarkStart w:id="541" w:name="_Toc106202873"/>
      <w:r w:rsidRPr="00274826">
        <w:t>Guiding Principles of REST</w:t>
      </w:r>
      <w:bookmarkEnd w:id="541"/>
    </w:p>
    <w:p w14:paraId="7EFF9EF9" w14:textId="21396B80" w:rsidR="00274826" w:rsidRDefault="00274826" w:rsidP="00274826">
      <w:r>
        <w:t>The six guiding principles or </w:t>
      </w:r>
      <w:r w:rsidRPr="00274826">
        <w:t>constraints of the RESTful architecture</w:t>
      </w:r>
      <w:r>
        <w:t> are:</w:t>
      </w:r>
    </w:p>
    <w:p w14:paraId="2F82B2FD" w14:textId="34DFF27B" w:rsidR="00274826" w:rsidRPr="00274826" w:rsidRDefault="00274826" w:rsidP="00274826">
      <w:pPr>
        <w:pStyle w:val="Heading3"/>
      </w:pPr>
      <w:bookmarkStart w:id="542" w:name="_Toc106202874"/>
      <w:r w:rsidRPr="00274826">
        <w:t>Uniform Interface</w:t>
      </w:r>
      <w:bookmarkEnd w:id="542"/>
    </w:p>
    <w:p w14:paraId="4419698E" w14:textId="7FD5A58F" w:rsidR="00274826" w:rsidRDefault="00274826" w:rsidP="00274826">
      <w:r>
        <w:t>By applying the </w:t>
      </w:r>
      <w:r w:rsidRPr="00274826">
        <w:t>principle of generality</w:t>
      </w:r>
      <w:r>
        <w:t> to the components interface, we can simplify the overall system architecture and improve the visibility of interactions.</w:t>
      </w:r>
    </w:p>
    <w:p w14:paraId="1DF337AB" w14:textId="77777777" w:rsidR="00274826" w:rsidRDefault="00274826" w:rsidP="00274826">
      <w:r>
        <w:t>Multiple architectural constraints help in obtaining a uniform interface and guiding the behavior of components.</w:t>
      </w:r>
    </w:p>
    <w:p w14:paraId="16AB4EC0" w14:textId="77777777" w:rsidR="00274826" w:rsidRDefault="00274826" w:rsidP="00274826">
      <w:r>
        <w:t>The following four constraints can achieve a uniform REST interface:</w:t>
      </w:r>
    </w:p>
    <w:p w14:paraId="44F8D4FF" w14:textId="77777777" w:rsidR="00274826" w:rsidRPr="00274826" w:rsidRDefault="00274826" w:rsidP="009273A8">
      <w:pPr>
        <w:pStyle w:val="ListParagraph"/>
        <w:numPr>
          <w:ilvl w:val="0"/>
          <w:numId w:val="60"/>
        </w:numPr>
      </w:pPr>
      <w:r w:rsidRPr="00274826">
        <w:rPr>
          <w:rStyle w:val="Strong"/>
          <w:rFonts w:ascii="Poppins" w:hAnsi="Poppins" w:cs="Poppins"/>
          <w:color w:val="243B53"/>
        </w:rPr>
        <w:t>Identification of resources</w:t>
      </w:r>
      <w:r w:rsidRPr="00274826">
        <w:t> – The interface must uniquely identify each resource involved in the interaction between the client and the server.</w:t>
      </w:r>
    </w:p>
    <w:p w14:paraId="19100BC9" w14:textId="77777777" w:rsidR="00274826" w:rsidRPr="00274826" w:rsidRDefault="00274826" w:rsidP="009273A8">
      <w:pPr>
        <w:pStyle w:val="ListParagraph"/>
        <w:numPr>
          <w:ilvl w:val="0"/>
          <w:numId w:val="60"/>
        </w:numPr>
      </w:pPr>
      <w:r w:rsidRPr="00274826">
        <w:rPr>
          <w:rStyle w:val="Strong"/>
          <w:rFonts w:ascii="Poppins" w:hAnsi="Poppins" w:cs="Poppins"/>
          <w:color w:val="243B53"/>
        </w:rPr>
        <w:t>Manipulation of resources through representations</w:t>
      </w:r>
      <w:r w:rsidRPr="00274826">
        <w:t> – The resources should have uniform representations in the server response. API consumers should use these representations to modify the resources state in the server.</w:t>
      </w:r>
    </w:p>
    <w:p w14:paraId="17A0ECFF" w14:textId="77777777" w:rsidR="00274826" w:rsidRPr="00274826" w:rsidRDefault="00274826" w:rsidP="009273A8">
      <w:pPr>
        <w:pStyle w:val="ListParagraph"/>
        <w:numPr>
          <w:ilvl w:val="0"/>
          <w:numId w:val="60"/>
        </w:numPr>
      </w:pPr>
      <w:r w:rsidRPr="00274826">
        <w:rPr>
          <w:rStyle w:val="Strong"/>
          <w:rFonts w:ascii="Poppins" w:hAnsi="Poppins" w:cs="Poppins"/>
          <w:color w:val="243B53"/>
        </w:rPr>
        <w:t>Self-descriptive messages</w:t>
      </w:r>
      <w:r w:rsidRPr="00274826">
        <w:t> – Each resource representation should carry enough information to describe how to process the message. It should also provide information of the additional actions that the client can perform on the resource.</w:t>
      </w:r>
    </w:p>
    <w:p w14:paraId="13B0B759" w14:textId="77777777" w:rsidR="00274826" w:rsidRPr="00274826" w:rsidRDefault="00274826" w:rsidP="009273A8">
      <w:pPr>
        <w:pStyle w:val="ListParagraph"/>
        <w:numPr>
          <w:ilvl w:val="0"/>
          <w:numId w:val="60"/>
        </w:numPr>
      </w:pPr>
      <w:r w:rsidRPr="00274826">
        <w:rPr>
          <w:rStyle w:val="Strong"/>
          <w:rFonts w:ascii="Poppins" w:hAnsi="Poppins" w:cs="Poppins"/>
          <w:color w:val="243B53"/>
        </w:rPr>
        <w:t>Hypermedia as the engine of application state</w:t>
      </w:r>
      <w:r w:rsidRPr="00274826">
        <w:t> – The client should have only the initial URI of the application. The client application should dynamically drive all other resources and interactions with the use of hyperlinks.</w:t>
      </w:r>
    </w:p>
    <w:p w14:paraId="7D769A75" w14:textId="39A4993E" w:rsidR="00274826" w:rsidRPr="00274826" w:rsidRDefault="00274826" w:rsidP="00274826">
      <w:pPr>
        <w:pStyle w:val="Heading3"/>
      </w:pPr>
      <w:bookmarkStart w:id="543" w:name="_Toc106202875"/>
      <w:r w:rsidRPr="00274826">
        <w:t>Client-server</w:t>
      </w:r>
      <w:bookmarkEnd w:id="543"/>
    </w:p>
    <w:p w14:paraId="4A10857F" w14:textId="77777777" w:rsidR="00274826" w:rsidRPr="000F4895" w:rsidRDefault="00274826" w:rsidP="00274826">
      <w:r w:rsidRPr="000F4895">
        <w:t>The client-server design pattern enforces the </w:t>
      </w:r>
      <w:r w:rsidRPr="000F4895">
        <w:rPr>
          <w:rStyle w:val="Strong"/>
          <w:rFonts w:ascii="Poppins" w:hAnsi="Poppins" w:cs="Poppins"/>
          <w:color w:val="243B53"/>
        </w:rPr>
        <w:t>separation of concerns</w:t>
      </w:r>
      <w:r w:rsidRPr="000F4895">
        <w:t>, which helps the client and the server components evolve independently.</w:t>
      </w:r>
    </w:p>
    <w:p w14:paraId="76DE30E0" w14:textId="77777777" w:rsidR="00274826" w:rsidRDefault="00274826" w:rsidP="00274826">
      <w:r>
        <w:t>By separating the user interface concerns (client) from the data storage concerns (server), we improve the portability of the user interface across multiple platforms and improve scalability by simplifying the server components.</w:t>
      </w:r>
    </w:p>
    <w:p w14:paraId="4505F61D" w14:textId="77777777" w:rsidR="00274826" w:rsidRDefault="00274826" w:rsidP="00274826">
      <w:r>
        <w:t>While the client and the server evolve, we have to make sure that the interface/contract between the client and the server does not break.</w:t>
      </w:r>
    </w:p>
    <w:p w14:paraId="10BF9061" w14:textId="6D0D5B7F" w:rsidR="00274826" w:rsidRPr="00274826" w:rsidRDefault="00274826" w:rsidP="00274826">
      <w:pPr>
        <w:pStyle w:val="Heading3"/>
      </w:pPr>
      <w:bookmarkStart w:id="544" w:name="_Toc106202876"/>
      <w:r w:rsidRPr="00274826">
        <w:lastRenderedPageBreak/>
        <w:t>Stateless</w:t>
      </w:r>
      <w:bookmarkEnd w:id="544"/>
    </w:p>
    <w:p w14:paraId="2012848D" w14:textId="24F141DC" w:rsidR="00274826" w:rsidRDefault="00274826" w:rsidP="00274826">
      <w:r w:rsidRPr="00274826">
        <w:t>Statelessness</w:t>
      </w:r>
      <w:r>
        <w:t> mandates that each request from the client to the server must contain all of the information necessary to understand and complete the request.</w:t>
      </w:r>
    </w:p>
    <w:p w14:paraId="0173C841" w14:textId="77777777" w:rsidR="00274826" w:rsidRDefault="00274826" w:rsidP="00274826">
      <w:r>
        <w:t>The server cannot take advantage of any previously stored context information on the server.</w:t>
      </w:r>
    </w:p>
    <w:p w14:paraId="51D60D79" w14:textId="77777777" w:rsidR="00274826" w:rsidRDefault="00274826" w:rsidP="00274826">
      <w:r>
        <w:t>For this reason, the client application must entirely keep the session state.</w:t>
      </w:r>
    </w:p>
    <w:p w14:paraId="1BCFCD14" w14:textId="48871B2F" w:rsidR="00274826" w:rsidRPr="00274826" w:rsidRDefault="00274826" w:rsidP="00274826">
      <w:pPr>
        <w:pStyle w:val="Heading3"/>
      </w:pPr>
      <w:bookmarkStart w:id="545" w:name="_Toc106202877"/>
      <w:r w:rsidRPr="00274826">
        <w:t>Cacheable</w:t>
      </w:r>
      <w:bookmarkEnd w:id="545"/>
    </w:p>
    <w:p w14:paraId="0DFB2959" w14:textId="641E8D71" w:rsidR="00274826" w:rsidRDefault="00274826" w:rsidP="00274826">
      <w:r>
        <w:t>The </w:t>
      </w:r>
      <w:r w:rsidRPr="00274826">
        <w:t>cacheable constraint</w:t>
      </w:r>
      <w:r>
        <w:t> requires that a response should implicitly or explicitly label itself as cacheable or non-cacheable.</w:t>
      </w:r>
    </w:p>
    <w:p w14:paraId="776DEDD5" w14:textId="77777777" w:rsidR="00274826" w:rsidRDefault="00274826" w:rsidP="00274826">
      <w:r>
        <w:t>If the response is cacheable, the client application gets the right to reuse the response data later for equivalent requests and a specified period.</w:t>
      </w:r>
    </w:p>
    <w:p w14:paraId="4F49EE8D" w14:textId="204D96D3" w:rsidR="00274826" w:rsidRPr="00274826" w:rsidRDefault="00274826" w:rsidP="00274826">
      <w:pPr>
        <w:pStyle w:val="Heading3"/>
      </w:pPr>
      <w:bookmarkStart w:id="546" w:name="_Toc106202878"/>
      <w:r w:rsidRPr="00274826">
        <w:t>Layered system</w:t>
      </w:r>
      <w:bookmarkEnd w:id="546"/>
    </w:p>
    <w:p w14:paraId="62517FE5" w14:textId="77777777" w:rsidR="00274826" w:rsidRDefault="00274826" w:rsidP="000F4895">
      <w:r>
        <w:t>The layered system style allows an architecture to be composed of hierarchical layers by constraining component behavior.</w:t>
      </w:r>
    </w:p>
    <w:p w14:paraId="6BA46AE0" w14:textId="77777777" w:rsidR="00274826" w:rsidRDefault="00274826" w:rsidP="000F4895">
      <w:r>
        <w:t>For example, in a layered system, each component cannot see beyond the immediate layer they are interacting with.</w:t>
      </w:r>
    </w:p>
    <w:p w14:paraId="1DA508CA" w14:textId="00A96C51" w:rsidR="00274826" w:rsidRPr="00274826" w:rsidRDefault="00274826" w:rsidP="00274826">
      <w:pPr>
        <w:pStyle w:val="Heading3"/>
      </w:pPr>
      <w:bookmarkStart w:id="547" w:name="_Toc106202879"/>
      <w:r w:rsidRPr="00274826">
        <w:t>Code on demand (optional)</w:t>
      </w:r>
      <w:bookmarkEnd w:id="547"/>
    </w:p>
    <w:p w14:paraId="5F4EF922" w14:textId="77777777" w:rsidR="00274826" w:rsidRDefault="00274826" w:rsidP="000F4895">
      <w:r>
        <w:t>REST also allows client functionality to extend by downloading and executing code in the form of applets or scripts.</w:t>
      </w:r>
    </w:p>
    <w:p w14:paraId="73B87FB0" w14:textId="77777777" w:rsidR="00274826" w:rsidRDefault="00274826" w:rsidP="000F4895">
      <w:r>
        <w:t>The downloaded code simplifies clients by reducing the number of features required to be pre-implemented. Servers can provide part of features delivered to the client in the form of code, and the client only needs to execute the code.</w:t>
      </w:r>
    </w:p>
    <w:p w14:paraId="08078A30" w14:textId="768EFBF9" w:rsidR="00274826" w:rsidRPr="00274826" w:rsidRDefault="00274826" w:rsidP="00274826">
      <w:pPr>
        <w:pStyle w:val="Heading2"/>
      </w:pPr>
      <w:bookmarkStart w:id="548" w:name="_Toc106202880"/>
      <w:r w:rsidRPr="00274826">
        <w:t>What is a Resource?</w:t>
      </w:r>
      <w:bookmarkEnd w:id="548"/>
    </w:p>
    <w:p w14:paraId="244D01AC" w14:textId="5F5EC006" w:rsidR="00274826" w:rsidRPr="000F4895" w:rsidRDefault="00274826" w:rsidP="000F4895">
      <w:r w:rsidRPr="000F4895">
        <w:t>The key </w:t>
      </w:r>
      <w:r w:rsidRPr="000F4895">
        <w:rPr>
          <w:rStyle w:val="Strong"/>
          <w:rFonts w:ascii="Poppins" w:hAnsi="Poppins" w:cs="Poppins"/>
          <w:color w:val="243B53"/>
        </w:rPr>
        <w:t>abstraction of information</w:t>
      </w:r>
      <w:r w:rsidRPr="000F4895">
        <w:t> in REST is a resource. Any information that we can name can be a resource. For example, a REST resource can be a document or image, a temporal service, a collection of other resources, or a non-virtual object (e.g., a person).</w:t>
      </w:r>
    </w:p>
    <w:p w14:paraId="3945D9BC" w14:textId="77777777" w:rsidR="00274826" w:rsidRPr="000F4895" w:rsidRDefault="00274826" w:rsidP="000F4895">
      <w:r w:rsidRPr="000F4895">
        <w:t>The state of the resource, at any particular time, is known as the </w:t>
      </w:r>
      <w:r w:rsidRPr="000F4895">
        <w:rPr>
          <w:rStyle w:val="Strong"/>
          <w:rFonts w:ascii="Poppins" w:hAnsi="Poppins" w:cs="Poppins"/>
          <w:color w:val="243B53"/>
        </w:rPr>
        <w:t>resource representation</w:t>
      </w:r>
      <w:r w:rsidRPr="000F4895">
        <w:t>.</w:t>
      </w:r>
    </w:p>
    <w:p w14:paraId="47BEC841" w14:textId="64AE179E" w:rsidR="00274826" w:rsidRDefault="00274826" w:rsidP="000F4895">
      <w:r>
        <w:t xml:space="preserve">The resource representations are </w:t>
      </w:r>
      <w:r w:rsidR="000F4895">
        <w:t>consisted</w:t>
      </w:r>
      <w:r>
        <w:t xml:space="preserve"> of:</w:t>
      </w:r>
    </w:p>
    <w:p w14:paraId="7D153FF9" w14:textId="77777777" w:rsidR="00274826" w:rsidRPr="000F4895" w:rsidRDefault="00274826" w:rsidP="009273A8">
      <w:pPr>
        <w:pStyle w:val="ListParagraph"/>
        <w:numPr>
          <w:ilvl w:val="0"/>
          <w:numId w:val="61"/>
        </w:numPr>
      </w:pPr>
      <w:r w:rsidRPr="000F4895">
        <w:t>the </w:t>
      </w:r>
      <w:r w:rsidRPr="000F4895">
        <w:rPr>
          <w:rStyle w:val="Strong"/>
          <w:rFonts w:ascii="Poppins" w:hAnsi="Poppins" w:cs="Poppins"/>
          <w:color w:val="243B53"/>
        </w:rPr>
        <w:t>data</w:t>
      </w:r>
    </w:p>
    <w:p w14:paraId="334435E9" w14:textId="77777777" w:rsidR="00274826" w:rsidRPr="000F4895" w:rsidRDefault="00274826" w:rsidP="009273A8">
      <w:pPr>
        <w:pStyle w:val="ListParagraph"/>
        <w:numPr>
          <w:ilvl w:val="0"/>
          <w:numId w:val="61"/>
        </w:numPr>
      </w:pPr>
      <w:r w:rsidRPr="000F4895">
        <w:t>the </w:t>
      </w:r>
      <w:r w:rsidRPr="000F4895">
        <w:rPr>
          <w:rStyle w:val="Strong"/>
          <w:rFonts w:ascii="Poppins" w:hAnsi="Poppins" w:cs="Poppins"/>
          <w:color w:val="243B53"/>
        </w:rPr>
        <w:t>metadata</w:t>
      </w:r>
      <w:r w:rsidRPr="000F4895">
        <w:t> describing the data</w:t>
      </w:r>
    </w:p>
    <w:p w14:paraId="5AD4E843" w14:textId="77777777" w:rsidR="00274826" w:rsidRPr="000F4895" w:rsidRDefault="00274826" w:rsidP="009273A8">
      <w:pPr>
        <w:pStyle w:val="ListParagraph"/>
        <w:numPr>
          <w:ilvl w:val="0"/>
          <w:numId w:val="61"/>
        </w:numPr>
      </w:pPr>
      <w:r w:rsidRPr="000F4895">
        <w:t>and the </w:t>
      </w:r>
      <w:r w:rsidRPr="000F4895">
        <w:rPr>
          <w:rStyle w:val="Strong"/>
          <w:rFonts w:ascii="Poppins" w:hAnsi="Poppins" w:cs="Poppins"/>
          <w:color w:val="243B53"/>
        </w:rPr>
        <w:t>hypermedia links</w:t>
      </w:r>
      <w:r w:rsidRPr="000F4895">
        <w:t> that can help the clients in transition to the next desired state.</w:t>
      </w:r>
    </w:p>
    <w:p w14:paraId="34DF2A28" w14:textId="77777777" w:rsidR="00274826" w:rsidRPr="000F4895" w:rsidRDefault="00274826" w:rsidP="000F4895">
      <w:r w:rsidRPr="000F4895">
        <w:t>A REST API consists of an assembly of interlinked resources. This set of resources is known as the REST API’s </w:t>
      </w:r>
      <w:r w:rsidRPr="000F4895">
        <w:rPr>
          <w:rStyle w:val="Strong"/>
          <w:rFonts w:ascii="Poppins" w:hAnsi="Poppins" w:cs="Poppins"/>
          <w:i/>
          <w:iCs/>
          <w:color w:val="243B53"/>
        </w:rPr>
        <w:t>resource model</w:t>
      </w:r>
      <w:r w:rsidRPr="000F4895">
        <w:t>.</w:t>
      </w:r>
    </w:p>
    <w:p w14:paraId="706115DF" w14:textId="76AD2A92" w:rsidR="00274826" w:rsidRPr="00274826" w:rsidRDefault="00274826" w:rsidP="00274826">
      <w:pPr>
        <w:pStyle w:val="Heading3"/>
      </w:pPr>
      <w:bookmarkStart w:id="549" w:name="_Toc106202881"/>
      <w:r w:rsidRPr="00274826">
        <w:lastRenderedPageBreak/>
        <w:t>Resource Identifiers</w:t>
      </w:r>
      <w:bookmarkEnd w:id="549"/>
    </w:p>
    <w:p w14:paraId="579107F1" w14:textId="77777777" w:rsidR="00274826" w:rsidRDefault="00274826" w:rsidP="000F4895">
      <w:r>
        <w:t>REST uses resource identifiers to identify each resource involved in the interactions between the client and the server components.</w:t>
      </w:r>
    </w:p>
    <w:p w14:paraId="71EA932C" w14:textId="411723E4" w:rsidR="00274826" w:rsidRPr="00274826" w:rsidRDefault="00274826" w:rsidP="00274826">
      <w:pPr>
        <w:pStyle w:val="Heading3"/>
      </w:pPr>
      <w:bookmarkStart w:id="550" w:name="_Toc106202882"/>
      <w:r w:rsidRPr="00274826">
        <w:t>Hypermedia</w:t>
      </w:r>
      <w:bookmarkEnd w:id="550"/>
    </w:p>
    <w:p w14:paraId="4F1CEB08" w14:textId="0E2CD771" w:rsidR="00274826" w:rsidRDefault="00274826" w:rsidP="000F4895">
      <w:r>
        <w:t>The data format of a representation is known as a </w:t>
      </w:r>
      <w:r w:rsidRPr="00274826">
        <w:t>media type</w:t>
      </w:r>
      <w:r>
        <w:t>. The media type identifies a specification that defines how a representation is to be processed.</w:t>
      </w:r>
    </w:p>
    <w:p w14:paraId="2371690D" w14:textId="7F793A5E" w:rsidR="00274826" w:rsidRPr="000F4895" w:rsidRDefault="00274826" w:rsidP="000F4895">
      <w:r w:rsidRPr="000F4895">
        <w:rPr>
          <w:rStyle w:val="Strong"/>
          <w:rFonts w:ascii="Poppins" w:hAnsi="Poppins" w:cs="Poppins"/>
          <w:color w:val="243B53"/>
        </w:rPr>
        <w:t>A RESTful API looks like </w:t>
      </w:r>
      <w:r w:rsidRPr="000F4895">
        <w:rPr>
          <w:rStyle w:val="Emphasis"/>
          <w:rFonts w:ascii="Poppins" w:hAnsi="Poppins" w:cs="Poppins"/>
          <w:b/>
          <w:bCs/>
          <w:color w:val="1E72BD"/>
        </w:rPr>
        <w:t>hypertext</w:t>
      </w:r>
      <w:r w:rsidRPr="000F4895">
        <w:rPr>
          <w:rStyle w:val="Strong"/>
          <w:rFonts w:ascii="Poppins" w:hAnsi="Poppins" w:cs="Poppins"/>
          <w:color w:val="243B53"/>
        </w:rPr>
        <w:t>.</w:t>
      </w:r>
      <w:r w:rsidRPr="000F4895">
        <w:t> Every addressable unit of information carries an address, either explicitly (e.g., link and id attributes) or implicitly (e.g., derived from the media type definition and representation structure).</w:t>
      </w:r>
    </w:p>
    <w:p w14:paraId="50D7D4B7" w14:textId="77777777" w:rsidR="00274826" w:rsidRPr="000F4895" w:rsidRDefault="00274826" w:rsidP="000F4895">
      <w:pPr>
        <w:pBdr>
          <w:top w:val="single" w:sz="4" w:space="1" w:color="auto"/>
          <w:left w:val="single" w:sz="4" w:space="4" w:color="auto"/>
          <w:bottom w:val="single" w:sz="4" w:space="1" w:color="auto"/>
          <w:right w:val="single" w:sz="4" w:space="4" w:color="auto"/>
        </w:pBdr>
      </w:pPr>
      <w:r w:rsidRPr="000F4895">
        <w:rPr>
          <w:rStyle w:val="Emphasis"/>
          <w:rFonts w:ascii="Poppins" w:hAnsi="Poppins" w:cs="Poppins"/>
          <w:color w:val="243B53"/>
        </w:rPr>
        <w:t>Hypertext</w:t>
      </w:r>
      <w:r w:rsidRPr="000F4895">
        <w:t> (or hypermedia) means the </w:t>
      </w:r>
      <w:r w:rsidRPr="000F4895">
        <w:rPr>
          <w:rStyle w:val="Strong"/>
          <w:rFonts w:ascii="Poppins" w:hAnsi="Poppins" w:cs="Poppins"/>
          <w:color w:val="243B53"/>
        </w:rPr>
        <w:t>simultaneous presentation of information and controls</w:t>
      </w:r>
      <w:r w:rsidRPr="000F4895">
        <w:t> such that the information becomes the affordance through which the user (or automaton) obtains choices and selects actions.</w:t>
      </w:r>
    </w:p>
    <w:p w14:paraId="030844C7" w14:textId="77777777" w:rsidR="00274826" w:rsidRPr="000F4895" w:rsidRDefault="00274826" w:rsidP="000F4895">
      <w:pPr>
        <w:pBdr>
          <w:top w:val="single" w:sz="4" w:space="1" w:color="auto"/>
          <w:left w:val="single" w:sz="4" w:space="4" w:color="auto"/>
          <w:bottom w:val="single" w:sz="4" w:space="1" w:color="auto"/>
          <w:right w:val="single" w:sz="4" w:space="4" w:color="auto"/>
        </w:pBdr>
      </w:pPr>
      <w:r w:rsidRPr="000F4895">
        <w:t>Remember that hypertext does not need to be HTML (or XML or JSON) on a browser. Machines can follow links when they understand the data format and relationship types.</w:t>
      </w:r>
    </w:p>
    <w:p w14:paraId="6F434707" w14:textId="77777777" w:rsidR="00274826" w:rsidRPr="000F4895" w:rsidRDefault="00274826" w:rsidP="000F4895">
      <w:pPr>
        <w:pBdr>
          <w:top w:val="single" w:sz="4" w:space="1" w:color="auto"/>
          <w:left w:val="single" w:sz="4" w:space="4" w:color="auto"/>
          <w:bottom w:val="single" w:sz="4" w:space="1" w:color="auto"/>
          <w:right w:val="single" w:sz="4" w:space="4" w:color="auto"/>
        </w:pBdr>
      </w:pPr>
      <w:r w:rsidRPr="000F4895">
        <w:rPr>
          <w:rStyle w:val="HTMLCite"/>
          <w:rFonts w:ascii="Poppins" w:hAnsi="Poppins" w:cs="Poppins"/>
          <w:color w:val="243B53"/>
        </w:rPr>
        <w:t>— Roy Fielding</w:t>
      </w:r>
    </w:p>
    <w:p w14:paraId="0308D55B" w14:textId="2987FDCB" w:rsidR="00274826" w:rsidRPr="00274826" w:rsidRDefault="00274826" w:rsidP="00274826">
      <w:pPr>
        <w:pStyle w:val="Heading3"/>
      </w:pPr>
      <w:bookmarkStart w:id="551" w:name="_Toc106202883"/>
      <w:r w:rsidRPr="00274826">
        <w:t>Self-descriptive</w:t>
      </w:r>
      <w:bookmarkEnd w:id="551"/>
    </w:p>
    <w:p w14:paraId="04EDA734" w14:textId="77777777" w:rsidR="00274826" w:rsidRPr="000F4895" w:rsidRDefault="00274826" w:rsidP="000F4895">
      <w:r w:rsidRPr="000F4895">
        <w:t>Further,</w:t>
      </w:r>
      <w:r w:rsidRPr="000F4895">
        <w:rPr>
          <w:rStyle w:val="Strong"/>
          <w:rFonts w:ascii="Poppins" w:hAnsi="Poppins" w:cs="Poppins"/>
          <w:color w:val="243B53"/>
        </w:rPr>
        <w:t> resource representations shall be self-descriptive</w:t>
      </w:r>
      <w:r w:rsidRPr="000F4895">
        <w:t>: the client does not need to know if a resource is an employee or a device. It should act based on the media type associated with the resource.</w:t>
      </w:r>
    </w:p>
    <w:p w14:paraId="2C3430A3" w14:textId="226B3343" w:rsidR="00274826" w:rsidRPr="000F4895" w:rsidRDefault="000F4895" w:rsidP="000F4895">
      <w:r w:rsidRPr="000F4895">
        <w:t>So,</w:t>
      </w:r>
      <w:r w:rsidR="00274826" w:rsidRPr="000F4895">
        <w:t xml:space="preserve"> in practice, we will create lots of </w:t>
      </w:r>
      <w:r w:rsidR="00274826" w:rsidRPr="000F4895">
        <w:rPr>
          <w:rStyle w:val="Strong"/>
          <w:rFonts w:ascii="Poppins" w:hAnsi="Poppins" w:cs="Poppins"/>
          <w:color w:val="243B53"/>
        </w:rPr>
        <w:t>custom media types</w:t>
      </w:r>
      <w:r w:rsidR="00274826" w:rsidRPr="000F4895">
        <w:t> – usually one media type associated with one resource.</w:t>
      </w:r>
    </w:p>
    <w:p w14:paraId="693AB744" w14:textId="77777777" w:rsidR="00274826" w:rsidRPr="000F4895" w:rsidRDefault="00274826" w:rsidP="000F4895">
      <w:r w:rsidRPr="000F4895">
        <w:t>Every media type defines a default processing model. For example, HTML defines a rendering process for hypertext and the browser behavior around each element.</w:t>
      </w:r>
    </w:p>
    <w:p w14:paraId="0C95A966" w14:textId="77777777" w:rsidR="00274826" w:rsidRPr="000F4895" w:rsidRDefault="00274826" w:rsidP="000F4895">
      <w:r w:rsidRPr="000F4895">
        <w:t>Media Types have no relation to the resource methods GET/PUT/POST/DELETE/… other than the fact that some media type elements will define a process model that goes like “anchor elements with an </w:t>
      </w:r>
      <w:r w:rsidRPr="000F4895">
        <w:rPr>
          <w:rStyle w:val="HTMLCode"/>
          <w:rFonts w:ascii="Consolas" w:eastAsiaTheme="minorHAnsi" w:hAnsi="Consolas"/>
          <w:color w:val="D80000"/>
          <w:sz w:val="22"/>
          <w:szCs w:val="22"/>
        </w:rPr>
        <w:t>href</w:t>
      </w:r>
      <w:r w:rsidRPr="000F4895">
        <w:t> attribute create a hypertext link that, when selected, invokes a retrieval request (GET) on the URI corresponding to the </w:t>
      </w:r>
      <w:r w:rsidRPr="000F4895">
        <w:rPr>
          <w:rStyle w:val="HTMLCode"/>
          <w:rFonts w:ascii="Consolas" w:eastAsiaTheme="minorHAnsi" w:hAnsi="Consolas"/>
          <w:color w:val="D80000"/>
          <w:sz w:val="22"/>
          <w:szCs w:val="22"/>
        </w:rPr>
        <w:t>CDATA</w:t>
      </w:r>
      <w:r w:rsidRPr="000F4895">
        <w:t>-encoded </w:t>
      </w:r>
      <w:r w:rsidRPr="000F4895">
        <w:rPr>
          <w:rStyle w:val="HTMLCode"/>
          <w:rFonts w:ascii="Consolas" w:eastAsiaTheme="minorHAnsi" w:hAnsi="Consolas"/>
          <w:color w:val="D80000"/>
          <w:sz w:val="22"/>
          <w:szCs w:val="22"/>
        </w:rPr>
        <w:t>href</w:t>
      </w:r>
      <w:r w:rsidRPr="000F4895">
        <w:t> attribute.”</w:t>
      </w:r>
    </w:p>
    <w:p w14:paraId="6490693F" w14:textId="70F39B2C" w:rsidR="00274826" w:rsidRPr="00274826" w:rsidRDefault="00274826" w:rsidP="00274826">
      <w:pPr>
        <w:pStyle w:val="Heading2"/>
      </w:pPr>
      <w:bookmarkStart w:id="552" w:name="_Toc106202884"/>
      <w:r w:rsidRPr="00274826">
        <w:t>Resource Methods</w:t>
      </w:r>
      <w:bookmarkEnd w:id="552"/>
    </w:p>
    <w:p w14:paraId="132282C3" w14:textId="77777777" w:rsidR="00274826" w:rsidRPr="000F4895" w:rsidRDefault="00274826" w:rsidP="000F4895">
      <w:r w:rsidRPr="000F4895">
        <w:t>Another important thing associated with REST is </w:t>
      </w:r>
      <w:r w:rsidRPr="000F4895">
        <w:rPr>
          <w:rStyle w:val="Strong"/>
          <w:rFonts w:ascii="Poppins" w:hAnsi="Poppins" w:cs="Poppins"/>
          <w:color w:val="243B53"/>
        </w:rPr>
        <w:t>resource methods</w:t>
      </w:r>
      <w:r w:rsidRPr="000F4895">
        <w:t>. These resource methods are used to perform the desired transition between two states of any resource.</w:t>
      </w:r>
    </w:p>
    <w:p w14:paraId="2DFF2365" w14:textId="54612003" w:rsidR="00274826" w:rsidRPr="000F4895" w:rsidRDefault="00274826" w:rsidP="000F4895">
      <w:r w:rsidRPr="000F4895">
        <w:t>A large number of people wrongly relate resource methods to HTTP methods (i.e., GET/PUT/POST/DELETE). Roy Fielding has never mentioned any recommendation around which method to be used in which condition. All he emphasizes is that it should be a </w:t>
      </w:r>
      <w:r w:rsidRPr="000F4895">
        <w:rPr>
          <w:rStyle w:val="Strong"/>
          <w:rFonts w:ascii="Poppins" w:hAnsi="Poppins" w:cs="Poppins"/>
          <w:color w:val="243B53"/>
        </w:rPr>
        <w:t>uniform interface</w:t>
      </w:r>
      <w:r w:rsidRPr="000F4895">
        <w:t>.</w:t>
      </w:r>
    </w:p>
    <w:p w14:paraId="2FFDA825" w14:textId="77777777" w:rsidR="00274826" w:rsidRPr="000F4895" w:rsidRDefault="00274826" w:rsidP="000F4895">
      <w:r w:rsidRPr="000F4895">
        <w:lastRenderedPageBreak/>
        <w:t>For example, if we decide that the application APIs will use HTTP POST for updating a resource – rather than most people recommend HTTP PUT – it’s all right. Still, the application interface will be RESTful.</w:t>
      </w:r>
    </w:p>
    <w:p w14:paraId="31284DBD" w14:textId="77777777" w:rsidR="00274826" w:rsidRPr="000F4895" w:rsidRDefault="00274826" w:rsidP="000F4895">
      <w:r w:rsidRPr="000F4895">
        <w:t>Ideally, everything needed to transition the resource state shall be part of the resource representation – including all the supported methods and what form they will leave the representation.</w:t>
      </w:r>
    </w:p>
    <w:p w14:paraId="723B0B46" w14:textId="77777777" w:rsidR="00274826" w:rsidRPr="000F4895" w:rsidRDefault="00274826" w:rsidP="000F4895">
      <w:r w:rsidRPr="000F4895">
        <w:t>We should enter a REST API with no prior knowledge beyond the initial URI (a bookmark) and a set of standardized media types appropriate for the intended audience (i.e., expected to be understood by any client that might use the API).</w:t>
      </w:r>
    </w:p>
    <w:p w14:paraId="5E2C5E6F" w14:textId="77777777" w:rsidR="00274826" w:rsidRPr="000F4895" w:rsidRDefault="00274826" w:rsidP="000F4895">
      <w:r w:rsidRPr="000F4895">
        <w:t>From that point on, all application state transitions must be driven by the client selection of server-provided choices present in the received representations or implied by the user’s manipulation of those representations.</w:t>
      </w:r>
    </w:p>
    <w:p w14:paraId="672FB8A4" w14:textId="77777777" w:rsidR="00274826" w:rsidRPr="000F4895" w:rsidRDefault="00274826" w:rsidP="000F4895">
      <w:r w:rsidRPr="000F4895">
        <w:t>The transitions may be determined (or limited by) the client’s knowledge of media types and resource communication mechanisms, both of which may be improved on the fly (e.g., </w:t>
      </w:r>
      <w:r w:rsidRPr="000F4895">
        <w:rPr>
          <w:rStyle w:val="Emphasis"/>
          <w:rFonts w:ascii="Poppins" w:hAnsi="Poppins" w:cs="Poppins"/>
          <w:color w:val="243B53"/>
        </w:rPr>
        <w:t>code-on-demand</w:t>
      </w:r>
      <w:r w:rsidRPr="000F4895">
        <w:t>). [Failure here implies that out-of-band information is driving interaction instead of hypertext.]</w:t>
      </w:r>
    </w:p>
    <w:p w14:paraId="2CCB5022" w14:textId="1B2E9AEA" w:rsidR="00274826" w:rsidRPr="00274826" w:rsidRDefault="00274826" w:rsidP="00274826">
      <w:pPr>
        <w:pStyle w:val="Heading2"/>
      </w:pPr>
      <w:bookmarkStart w:id="553" w:name="_Toc106202885"/>
      <w:r w:rsidRPr="00274826">
        <w:t>REST and HTTP are not same</w:t>
      </w:r>
      <w:bookmarkEnd w:id="553"/>
    </w:p>
    <w:p w14:paraId="0ECDF90D" w14:textId="77777777" w:rsidR="00274826" w:rsidRPr="000F4895" w:rsidRDefault="00274826" w:rsidP="000F4895">
      <w:r w:rsidRPr="000F4895">
        <w:t>Many people prefer to compare HTTP with REST. </w:t>
      </w:r>
      <w:r w:rsidRPr="000F4895">
        <w:rPr>
          <w:rStyle w:val="Strong"/>
          <w:rFonts w:ascii="Poppins" w:hAnsi="Poppins" w:cs="Poppins"/>
          <w:color w:val="243B53"/>
        </w:rPr>
        <w:t>REST and HTTP are not the same.</w:t>
      </w:r>
    </w:p>
    <w:p w14:paraId="0ED83341" w14:textId="77777777" w:rsidR="00274826" w:rsidRPr="000F4895" w:rsidRDefault="00274826" w:rsidP="000F4895">
      <w:pPr>
        <w:rPr>
          <w:rFonts w:cstheme="minorHAnsi"/>
          <w:sz w:val="16"/>
          <w:szCs w:val="16"/>
        </w:rPr>
      </w:pPr>
      <w:r w:rsidRPr="000F4895">
        <w:rPr>
          <w:rStyle w:val="Strong"/>
          <w:rFonts w:cstheme="minorHAnsi"/>
          <w:color w:val="243B53"/>
        </w:rPr>
        <w:t>REST != HTTP</w:t>
      </w:r>
    </w:p>
    <w:p w14:paraId="1732FBB0" w14:textId="77777777" w:rsidR="00274826" w:rsidRDefault="00274826" w:rsidP="000F4895">
      <w:r>
        <w:t>Though REST also intends to make the web (internet) more streamlined and standard, Roy fielding advocates using REST principles more strictly. And that’s from where people try to start comparing REST with the web.</w:t>
      </w:r>
    </w:p>
    <w:p w14:paraId="19EE55D3" w14:textId="77777777" w:rsidR="00274826" w:rsidRDefault="00274826" w:rsidP="000F4895">
      <w:r>
        <w:t>Roy fielding, in his dissertation, has nowhere mentioned any implementation direction – including any protocol preference or even HTTP. Till the time, we are honoring the six guiding principles of REST, which we can call our interface – RESTful.</w:t>
      </w:r>
    </w:p>
    <w:p w14:paraId="675F2CAF" w14:textId="45F2A220" w:rsidR="00274826" w:rsidRPr="00274826" w:rsidRDefault="00274826" w:rsidP="00274826">
      <w:pPr>
        <w:pStyle w:val="Heading2"/>
      </w:pPr>
      <w:bookmarkStart w:id="554" w:name="_Toc106202886"/>
      <w:r w:rsidRPr="00274826">
        <w:t>Summary</w:t>
      </w:r>
      <w:bookmarkEnd w:id="554"/>
    </w:p>
    <w:p w14:paraId="494215C8" w14:textId="77777777" w:rsidR="00274826" w:rsidRPr="000F4895" w:rsidRDefault="00274826" w:rsidP="000F4895">
      <w:r w:rsidRPr="000F4895">
        <w:t>In simple words, in the REST architectural style, data and functionality are considered resources and are accessed using </w:t>
      </w:r>
      <w:r w:rsidRPr="000F4895">
        <w:rPr>
          <w:rStyle w:val="Strong"/>
          <w:rFonts w:ascii="Poppins" w:hAnsi="Poppins" w:cs="Poppins"/>
          <w:color w:val="243B53"/>
        </w:rPr>
        <w:t>Uniform Resource Identifiers</w:t>
      </w:r>
      <w:r w:rsidRPr="000F4895">
        <w:t> (URIs).</w:t>
      </w:r>
    </w:p>
    <w:p w14:paraId="074A7C31" w14:textId="77777777" w:rsidR="00274826" w:rsidRPr="000F4895" w:rsidRDefault="00274826" w:rsidP="000F4895">
      <w:r w:rsidRPr="000F4895">
        <w:t>The resources are acted upon by using a set of simple, well-defined operations. Also, the resources have to be decoupled from their representation so that clients can access the content in various formats, such as HTML, XML, plain text, PDF, JPEG, JSON, and others.</w:t>
      </w:r>
    </w:p>
    <w:p w14:paraId="4F8B11CE" w14:textId="77777777" w:rsidR="00274826" w:rsidRPr="000F4895" w:rsidRDefault="00274826" w:rsidP="000F4895">
      <w:r w:rsidRPr="000F4895">
        <w:t>The clients and servers exchange representations of resources by using a standardized interface and protocol. Typically HTTP is the most used protocol, but REST does not mandate it.</w:t>
      </w:r>
    </w:p>
    <w:p w14:paraId="2536F9E8" w14:textId="77777777" w:rsidR="00274826" w:rsidRPr="000F4895" w:rsidRDefault="00274826" w:rsidP="000F4895">
      <w:r w:rsidRPr="000F4895">
        <w:t>Metadata about the resource is made available and used to control caching, detect transmission errors, negotiate the appropriate representation format, and perform authentication or access control.</w:t>
      </w:r>
    </w:p>
    <w:p w14:paraId="491E0C9A" w14:textId="77777777" w:rsidR="00274826" w:rsidRPr="000F4895" w:rsidRDefault="00274826" w:rsidP="000F4895">
      <w:r w:rsidRPr="000F4895">
        <w:t>And most importantly, every interaction with the server must be stateless.</w:t>
      </w:r>
    </w:p>
    <w:p w14:paraId="20D64930" w14:textId="77777777" w:rsidR="00274826" w:rsidRPr="000F4895" w:rsidRDefault="00274826" w:rsidP="000F4895">
      <w:r w:rsidRPr="000F4895">
        <w:t>All these principles help RESTful applications to be simple, lightweight, and fast.</w:t>
      </w:r>
    </w:p>
    <w:p w14:paraId="0A6F2362" w14:textId="3291EDEC" w:rsidR="00274826" w:rsidRDefault="005B17F9" w:rsidP="005B17F9">
      <w:pPr>
        <w:pStyle w:val="Heading1"/>
      </w:pPr>
      <w:bookmarkStart w:id="555" w:name="_Toc106202887"/>
      <w:r>
        <w:lastRenderedPageBreak/>
        <w:t>REST – HATEOAS</w:t>
      </w:r>
      <w:bookmarkEnd w:id="555"/>
    </w:p>
    <w:p w14:paraId="2CFAE3AA" w14:textId="77777777" w:rsidR="005B17F9" w:rsidRPr="005B17F9" w:rsidRDefault="005B17F9" w:rsidP="005B17F9">
      <w:r w:rsidRPr="005B17F9">
        <w:rPr>
          <w:rStyle w:val="Strong"/>
          <w:rFonts w:ascii="Poppins" w:hAnsi="Poppins" w:cs="Poppins"/>
          <w:color w:val="243B53"/>
        </w:rPr>
        <w:t>HATEOAS (Hypermedia as the Engine of Application State)</w:t>
      </w:r>
      <w:r w:rsidRPr="005B17F9">
        <w:t> is a constraint of the REST application architecture. HATEOAS keeps the REST style architecture unique from most other network application architectures.</w:t>
      </w:r>
    </w:p>
    <w:p w14:paraId="2FFCB3E5" w14:textId="77777777" w:rsidR="005B17F9" w:rsidRPr="005B17F9" w:rsidRDefault="005B17F9" w:rsidP="005B17F9">
      <w:r w:rsidRPr="005B17F9">
        <w:t>The term “</w:t>
      </w:r>
      <w:r w:rsidRPr="005B17F9">
        <w:rPr>
          <w:rStyle w:val="Emphasis"/>
          <w:rFonts w:ascii="Poppins" w:hAnsi="Poppins" w:cs="Poppins"/>
          <w:b/>
          <w:bCs/>
          <w:color w:val="243B53"/>
        </w:rPr>
        <w:t>hypermedia</w:t>
      </w:r>
      <w:r w:rsidRPr="005B17F9">
        <w:t>” refers to any content that contains links to other forms of media such as images, movies, and text.</w:t>
      </w:r>
    </w:p>
    <w:p w14:paraId="0C8E2871" w14:textId="7C78FD6B" w:rsidR="005B17F9" w:rsidRPr="005B17F9" w:rsidRDefault="005B17F9" w:rsidP="005B17F9">
      <w:r w:rsidRPr="005B17F9">
        <w:t>REST architectural style lets us use the hypermedia links in the API response contents. It allows the client to dynamically navigate to the appropriate resources by traversing the hypermedia links.</w:t>
      </w:r>
    </w:p>
    <w:p w14:paraId="44B23F22" w14:textId="77777777" w:rsidR="005B17F9" w:rsidRPr="005B17F9" w:rsidRDefault="005B17F9" w:rsidP="005B17F9">
      <w:r w:rsidRPr="005B17F9">
        <w:t>Navigating hypermedia links is conceptually the same as browsing through web pages by clicking the relevant hyperlinks to achieve a final goal.</w:t>
      </w:r>
    </w:p>
    <w:p w14:paraId="2D7FB79A" w14:textId="77777777" w:rsidR="005B17F9" w:rsidRDefault="005B17F9" w:rsidP="005B17F9">
      <w:r w:rsidRPr="005B17F9">
        <w:t>For example, the given below JSON response may be from an API like</w:t>
      </w:r>
      <w:r>
        <w:t>:</w:t>
      </w:r>
    </w:p>
    <w:p w14:paraId="052CCB27" w14:textId="17B34EF0" w:rsidR="005B17F9" w:rsidRDefault="005B17F9" w:rsidP="005B17F9">
      <w:r>
        <w:rPr>
          <w:rStyle w:val="HTMLCode"/>
          <w:rFonts w:ascii="Consolas" w:eastAsiaTheme="minorHAnsi" w:hAnsi="Consolas"/>
          <w:color w:val="D80000"/>
          <w:sz w:val="24"/>
          <w:szCs w:val="24"/>
        </w:rPr>
        <w:t>HTTP GET http://api.domain.com/management/departments/10</w:t>
      </w:r>
    </w:p>
    <w:p w14:paraId="227A5BCE"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token"/>
          <w:rFonts w:ascii="Fira Code" w:hAnsi="Fira Code" w:cs="Fira Code"/>
          <w:color w:val="ABB2BF"/>
          <w:sz w:val="24"/>
          <w:szCs w:val="24"/>
          <w:bdr w:val="none" w:sz="0" w:space="0" w:color="auto" w:frame="1"/>
        </w:rPr>
        <w:t>{</w:t>
      </w:r>
    </w:p>
    <w:p w14:paraId="4B20AFFF"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"departmentId"</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10</w:t>
      </w:r>
      <w:r>
        <w:rPr>
          <w:rStyle w:val="token"/>
          <w:rFonts w:ascii="Fira Code" w:hAnsi="Fira Code" w:cs="Fira Code"/>
          <w:color w:val="ABB2BF"/>
          <w:sz w:val="24"/>
          <w:szCs w:val="24"/>
          <w:bdr w:val="none" w:sz="0" w:space="0" w:color="auto" w:frame="1"/>
        </w:rPr>
        <w:t>,</w:t>
      </w:r>
    </w:p>
    <w:p w14:paraId="400CB263"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"departmentName"</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98C379"/>
          <w:sz w:val="24"/>
          <w:szCs w:val="24"/>
          <w:bdr w:val="none" w:sz="0" w:space="0" w:color="auto" w:frame="1"/>
        </w:rPr>
        <w:t>"Administration"</w:t>
      </w:r>
      <w:r>
        <w:rPr>
          <w:rStyle w:val="token"/>
          <w:rFonts w:ascii="Fira Code" w:hAnsi="Fira Code" w:cs="Fira Code"/>
          <w:color w:val="ABB2BF"/>
          <w:sz w:val="24"/>
          <w:szCs w:val="24"/>
          <w:bdr w:val="none" w:sz="0" w:space="0" w:color="auto" w:frame="1"/>
        </w:rPr>
        <w:t>,</w:t>
      </w:r>
    </w:p>
    <w:p w14:paraId="42245742"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"locationId"</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1700</w:t>
      </w:r>
      <w:r>
        <w:rPr>
          <w:rStyle w:val="token"/>
          <w:rFonts w:ascii="Fira Code" w:hAnsi="Fira Code" w:cs="Fira Code"/>
          <w:color w:val="ABB2BF"/>
          <w:sz w:val="24"/>
          <w:szCs w:val="24"/>
          <w:bdr w:val="none" w:sz="0" w:space="0" w:color="auto" w:frame="1"/>
        </w:rPr>
        <w:t>,</w:t>
      </w:r>
    </w:p>
    <w:p w14:paraId="073449E9"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"managerId"</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200</w:t>
      </w:r>
      <w:r>
        <w:rPr>
          <w:rStyle w:val="token"/>
          <w:rFonts w:ascii="Fira Code" w:hAnsi="Fira Code" w:cs="Fira Code"/>
          <w:color w:val="ABB2BF"/>
          <w:sz w:val="24"/>
          <w:szCs w:val="24"/>
          <w:bdr w:val="none" w:sz="0" w:space="0" w:color="auto" w:frame="1"/>
        </w:rPr>
        <w:t>,</w:t>
      </w:r>
    </w:p>
    <w:p w14:paraId="7C041555"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"links"</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ABB2BF"/>
          <w:sz w:val="24"/>
          <w:szCs w:val="24"/>
          <w:bdr w:val="none" w:sz="0" w:space="0" w:color="auto" w:frame="1"/>
        </w:rPr>
        <w:t>[</w:t>
      </w:r>
    </w:p>
    <w:p w14:paraId="43B345BB"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ABB2BF"/>
          <w:sz w:val="24"/>
          <w:szCs w:val="24"/>
          <w:bdr w:val="none" w:sz="0" w:space="0" w:color="auto" w:frame="1"/>
        </w:rPr>
        <w:t>{</w:t>
      </w:r>
    </w:p>
    <w:p w14:paraId="4F86E77B"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"href"</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98C379"/>
          <w:sz w:val="24"/>
          <w:szCs w:val="24"/>
          <w:bdr w:val="none" w:sz="0" w:space="0" w:color="auto" w:frame="1"/>
        </w:rPr>
        <w:t>"10/employees"</w:t>
      </w:r>
      <w:r>
        <w:rPr>
          <w:rStyle w:val="token"/>
          <w:rFonts w:ascii="Fira Code" w:hAnsi="Fira Code" w:cs="Fira Code"/>
          <w:color w:val="ABB2BF"/>
          <w:sz w:val="24"/>
          <w:szCs w:val="24"/>
          <w:bdr w:val="none" w:sz="0" w:space="0" w:color="auto" w:frame="1"/>
        </w:rPr>
        <w:t>,</w:t>
      </w:r>
    </w:p>
    <w:p w14:paraId="056B3DA4"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"rel"</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98C379"/>
          <w:sz w:val="24"/>
          <w:szCs w:val="24"/>
          <w:bdr w:val="none" w:sz="0" w:space="0" w:color="auto" w:frame="1"/>
        </w:rPr>
        <w:t>"employees"</w:t>
      </w:r>
      <w:r>
        <w:rPr>
          <w:rStyle w:val="token"/>
          <w:rFonts w:ascii="Fira Code" w:hAnsi="Fira Code" w:cs="Fira Code"/>
          <w:color w:val="ABB2BF"/>
          <w:sz w:val="24"/>
          <w:szCs w:val="24"/>
          <w:bdr w:val="none" w:sz="0" w:space="0" w:color="auto" w:frame="1"/>
        </w:rPr>
        <w:t>,</w:t>
      </w:r>
    </w:p>
    <w:p w14:paraId="7E287BE4"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"type"</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98C379"/>
          <w:sz w:val="24"/>
          <w:szCs w:val="24"/>
          <w:bdr w:val="none" w:sz="0" w:space="0" w:color="auto" w:frame="1"/>
        </w:rPr>
        <w:t>"GET"</w:t>
      </w:r>
    </w:p>
    <w:p w14:paraId="7225C652"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ABB2BF"/>
          <w:sz w:val="24"/>
          <w:szCs w:val="24"/>
          <w:bdr w:val="none" w:sz="0" w:space="0" w:color="auto" w:frame="1"/>
        </w:rPr>
        <w:t>}</w:t>
      </w:r>
    </w:p>
    <w:p w14:paraId="2E363898"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ABB2BF"/>
          <w:sz w:val="24"/>
          <w:szCs w:val="24"/>
          <w:bdr w:val="none" w:sz="0" w:space="0" w:color="auto" w:frame="1"/>
        </w:rPr>
        <w:t>]</w:t>
      </w:r>
    </w:p>
    <w:p w14:paraId="7125DBFC" w14:textId="77777777" w:rsidR="005B17F9" w:rsidRDefault="005B17F9" w:rsidP="005B17F9">
      <w:pPr>
        <w:pStyle w:val="HTMLPreformatted"/>
        <w:shd w:val="clear" w:color="auto" w:fill="282C34"/>
        <w:rPr>
          <w:rFonts w:ascii="Fira Code" w:hAnsi="Fira Code" w:cs="Fira Code"/>
          <w:color w:val="ABB2BF"/>
          <w:sz w:val="26"/>
          <w:szCs w:val="26"/>
        </w:rPr>
      </w:pPr>
      <w:r>
        <w:rPr>
          <w:rStyle w:val="token"/>
          <w:rFonts w:ascii="Fira Code" w:hAnsi="Fira Code" w:cs="Fira Code"/>
          <w:color w:val="ABB2BF"/>
          <w:sz w:val="24"/>
          <w:szCs w:val="24"/>
          <w:bdr w:val="none" w:sz="0" w:space="0" w:color="auto" w:frame="1"/>
        </w:rPr>
        <w:t>}</w:t>
      </w:r>
    </w:p>
    <w:p w14:paraId="5475384C" w14:textId="41A9CE3E" w:rsidR="005B17F9" w:rsidRDefault="005B17F9" w:rsidP="005B17F9">
      <w:r>
        <w:t>In the preceding example, the response returned by the server contains hypermedia links to employee resources </w:t>
      </w:r>
      <w:r>
        <w:rPr>
          <w:rStyle w:val="HTMLCode"/>
          <w:rFonts w:ascii="Consolas" w:eastAsiaTheme="minorHAnsi" w:hAnsi="Consolas"/>
          <w:color w:val="D80000"/>
          <w:sz w:val="24"/>
          <w:szCs w:val="24"/>
        </w:rPr>
        <w:t>10/employees</w:t>
      </w:r>
      <w:r w:rsidR="007B27AA" w:rsidRPr="007B27AA">
        <w:t>,</w:t>
      </w:r>
      <w:r>
        <w:t> which can be traversed by the client to read employees belonging to the department.</w:t>
      </w:r>
    </w:p>
    <w:p w14:paraId="2FFDAF3A" w14:textId="77777777" w:rsidR="005B17F9" w:rsidRDefault="005B17F9" w:rsidP="005B17F9">
      <w:r>
        <w:t>The advantage of the above approach is that hypermedia links returned from the server drive the application’s state and not the other way around.</w:t>
      </w:r>
    </w:p>
    <w:p w14:paraId="323801F6" w14:textId="77777777" w:rsidR="005B17F9" w:rsidRDefault="005B17F9" w:rsidP="005B17F9">
      <w:r>
        <w:t>JSON does not have any universally accepted format for representing links between two resources. We may choose to send in the response body or decide to send links in HTTP response headers.</w:t>
      </w:r>
    </w:p>
    <w:p w14:paraId="29B0158E" w14:textId="77777777" w:rsidR="005B17F9" w:rsidRDefault="005B17F9" w:rsidP="005B17F9">
      <w:pPr>
        <w:pStyle w:val="HTMLPreformatted"/>
        <w:shd w:val="clear" w:color="auto" w:fill="282C34"/>
        <w:ind w:left="916" w:hanging="916"/>
        <w:rPr>
          <w:rStyle w:val="HTMLCode"/>
          <w:rFonts w:ascii="Consolas" w:hAnsi="Consolas"/>
          <w:color w:val="ABB2BF"/>
          <w:sz w:val="24"/>
          <w:szCs w:val="24"/>
          <w:bdr w:val="none" w:sz="0" w:space="0" w:color="auto" w:frame="1"/>
        </w:rPr>
      </w:pPr>
      <w:r>
        <w:rPr>
          <w:rStyle w:val="HTMLCode"/>
          <w:rFonts w:ascii="Consolas" w:hAnsi="Consolas"/>
          <w:color w:val="ABB2BF"/>
          <w:sz w:val="24"/>
          <w:szCs w:val="24"/>
          <w:bdr w:val="none" w:sz="0" w:space="0" w:color="auto" w:frame="1"/>
        </w:rPr>
        <w:t>HTTP/1.1 200 OK</w:t>
      </w:r>
    </w:p>
    <w:p w14:paraId="6337C499" w14:textId="77777777" w:rsidR="005B17F9" w:rsidRDefault="005B17F9" w:rsidP="005B17F9">
      <w:pPr>
        <w:pStyle w:val="HTMLPreformatted"/>
        <w:shd w:val="clear" w:color="auto" w:fill="282C34"/>
        <w:ind w:left="916" w:hanging="916"/>
        <w:rPr>
          <w:rStyle w:val="HTMLCode"/>
          <w:rFonts w:ascii="Consolas" w:hAnsi="Consolas"/>
          <w:color w:val="ABB2BF"/>
          <w:sz w:val="24"/>
          <w:szCs w:val="24"/>
          <w:bdr w:val="none" w:sz="0" w:space="0" w:color="auto" w:frame="1"/>
        </w:rPr>
      </w:pPr>
      <w:r>
        <w:rPr>
          <w:rStyle w:val="HTMLCode"/>
          <w:rFonts w:ascii="Consolas" w:hAnsi="Consolas"/>
          <w:color w:val="ABB2BF"/>
          <w:sz w:val="24"/>
          <w:szCs w:val="24"/>
          <w:bdr w:val="none" w:sz="0" w:space="0" w:color="auto" w:frame="1"/>
        </w:rPr>
        <w:t>...</w:t>
      </w:r>
    </w:p>
    <w:p w14:paraId="6D7DFD84" w14:textId="77777777" w:rsidR="005B17F9" w:rsidRDefault="005B17F9" w:rsidP="005B17F9">
      <w:pPr>
        <w:pStyle w:val="HTMLPreformatted"/>
        <w:shd w:val="clear" w:color="auto" w:fill="282C34"/>
        <w:ind w:left="916" w:hanging="916"/>
        <w:rPr>
          <w:rFonts w:ascii="inherit" w:hAnsi="inherit"/>
          <w:color w:val="243B53"/>
          <w:sz w:val="26"/>
          <w:szCs w:val="26"/>
        </w:rPr>
      </w:pPr>
      <w:r>
        <w:rPr>
          <w:rStyle w:val="HTMLCode"/>
          <w:rFonts w:ascii="Consolas" w:hAnsi="Consolas"/>
          <w:color w:val="ABB2BF"/>
          <w:sz w:val="24"/>
          <w:szCs w:val="24"/>
          <w:bdr w:val="none" w:sz="0" w:space="0" w:color="auto" w:frame="1"/>
        </w:rPr>
        <w:t>Link: &lt;10/employees&gt;; rel="employees"</w:t>
      </w:r>
    </w:p>
    <w:p w14:paraId="1573AC4A" w14:textId="77777777" w:rsidR="005B17F9" w:rsidRDefault="005B17F9" w:rsidP="005B17F9">
      <w:r>
        <w:lastRenderedPageBreak/>
        <w:t>Both are good solutions.</w:t>
      </w:r>
    </w:p>
    <w:p w14:paraId="11A545C3" w14:textId="48F8EB1E" w:rsidR="005B17F9" w:rsidRPr="005B17F9" w:rsidRDefault="005B17F9" w:rsidP="005B17F9">
      <w:pPr>
        <w:pStyle w:val="Heading2"/>
      </w:pPr>
      <w:bookmarkStart w:id="556" w:name="_Toc106202888"/>
      <w:r w:rsidRPr="005B17F9">
        <w:t>How to Implement HATEOAS</w:t>
      </w:r>
      <w:bookmarkEnd w:id="556"/>
    </w:p>
    <w:p w14:paraId="0C720A22" w14:textId="77777777" w:rsidR="005B17F9" w:rsidRPr="005B17F9" w:rsidRDefault="005B17F9" w:rsidP="005B17F9">
      <w:r w:rsidRPr="005B17F9">
        <w:t>In the real world, when we visit a website – we hit its homepage. The homepage presents some snapshots and links to other sections of websites. We click on the links and get more information and related links relevant to the context.</w:t>
      </w:r>
    </w:p>
    <w:p w14:paraId="0DFB67FC" w14:textId="77777777" w:rsidR="005B17F9" w:rsidRPr="005B17F9" w:rsidRDefault="005B17F9" w:rsidP="005B17F9">
      <w:r w:rsidRPr="005B17F9">
        <w:t>Like a human’s interaction with a website, a </w:t>
      </w:r>
      <w:r w:rsidRPr="005B17F9">
        <w:rPr>
          <w:rStyle w:val="Strong"/>
          <w:rFonts w:ascii="Poppins" w:hAnsi="Poppins" w:cs="Poppins"/>
          <w:color w:val="243B53"/>
        </w:rPr>
        <w:t>REST client hits an initial API URI and uses the server-provided links to access the resources it needs and discover available actions dynamically</w:t>
      </w:r>
      <w:r w:rsidRPr="005B17F9">
        <w:t>.</w:t>
      </w:r>
    </w:p>
    <w:p w14:paraId="00D0F9C7" w14:textId="62FB00EA" w:rsidR="005B17F9" w:rsidRPr="005B17F9" w:rsidRDefault="005B17F9" w:rsidP="005B17F9">
      <w:r w:rsidRPr="005B17F9">
        <w:t xml:space="preserve">The client need not have prior knowledge of the </w:t>
      </w:r>
      <w:r w:rsidR="007B27AA" w:rsidRPr="005B17F9">
        <w:t>service,</w:t>
      </w:r>
      <w:r w:rsidRPr="005B17F9">
        <w:t xml:space="preserve"> or the different steps involved in a workflow. Additionally, the </w:t>
      </w:r>
      <w:r w:rsidRPr="005B17F9">
        <w:rPr>
          <w:rStyle w:val="Strong"/>
          <w:rFonts w:ascii="Poppins" w:hAnsi="Poppins" w:cs="Poppins"/>
          <w:color w:val="243B53"/>
        </w:rPr>
        <w:t>clients no longer have to hardcode the URI structures for various resources</w:t>
      </w:r>
      <w:r w:rsidRPr="005B17F9">
        <w:t>. HATEOAS allows the server to make URI changes as the API evolves without breaking the clients.</w:t>
      </w:r>
    </w:p>
    <w:p w14:paraId="6C0B08DA" w14:textId="77777777" w:rsidR="005B17F9" w:rsidRPr="005B17F9" w:rsidRDefault="005B17F9" w:rsidP="005B17F9">
      <w:r w:rsidRPr="005B17F9">
        <w:t>Above API interaction is possible using HATEOAS only.</w:t>
      </w:r>
    </w:p>
    <w:p w14:paraId="1A872412" w14:textId="6C6AC410" w:rsidR="005B17F9" w:rsidRDefault="005B17F9" w:rsidP="00274826"/>
    <w:p w14:paraId="56F08E53" w14:textId="00D7FEF0" w:rsidR="00157D0F" w:rsidRDefault="00157D0F" w:rsidP="00157D0F">
      <w:pPr>
        <w:pStyle w:val="Heading1"/>
      </w:pPr>
      <w:bookmarkStart w:id="557" w:name="_Toc106202889"/>
      <w:r>
        <w:lastRenderedPageBreak/>
        <w:t>ASP.NET Core</w:t>
      </w:r>
      <w:bookmarkEnd w:id="557"/>
    </w:p>
    <w:p w14:paraId="5745C79C" w14:textId="30C1D261" w:rsidR="00EA7A76" w:rsidRDefault="00EA7A76" w:rsidP="00EA7A76">
      <w:r>
        <w:t>ASP.NET Core is a cross-platform, high-performance, </w:t>
      </w:r>
      <w:r w:rsidRPr="00EA7A76">
        <w:t>open-source</w:t>
      </w:r>
      <w:r>
        <w:t> framework for building modern, cloud-enabled, Internet-connected apps. With ASP.NET Core, you can:</w:t>
      </w:r>
    </w:p>
    <w:p w14:paraId="2B079EB0" w14:textId="0E57DEB5" w:rsidR="00EA7A76" w:rsidRDefault="00EA7A76" w:rsidP="009273A8">
      <w:pPr>
        <w:pStyle w:val="ListParagraph"/>
        <w:numPr>
          <w:ilvl w:val="0"/>
          <w:numId w:val="62"/>
        </w:numPr>
      </w:pPr>
      <w:r>
        <w:t>Build web apps and services, </w:t>
      </w:r>
      <w:r w:rsidRPr="00EA7A76">
        <w:t>Internet of Things (IoT)</w:t>
      </w:r>
      <w:r>
        <w:t> apps, and mobile backends.</w:t>
      </w:r>
    </w:p>
    <w:p w14:paraId="5E5F98CF" w14:textId="77777777" w:rsidR="00EA7A76" w:rsidRDefault="00EA7A76" w:rsidP="009273A8">
      <w:pPr>
        <w:pStyle w:val="ListParagraph"/>
        <w:numPr>
          <w:ilvl w:val="0"/>
          <w:numId w:val="62"/>
        </w:numPr>
      </w:pPr>
      <w:r>
        <w:t>Use your favorite development tools on Windows, macOS, and Linux.</w:t>
      </w:r>
    </w:p>
    <w:p w14:paraId="147612FF" w14:textId="77777777" w:rsidR="00EA7A76" w:rsidRDefault="00EA7A76" w:rsidP="009273A8">
      <w:pPr>
        <w:pStyle w:val="ListParagraph"/>
        <w:numPr>
          <w:ilvl w:val="0"/>
          <w:numId w:val="62"/>
        </w:numPr>
      </w:pPr>
      <w:r>
        <w:t>Deploy to the cloud or on-premises.</w:t>
      </w:r>
    </w:p>
    <w:p w14:paraId="10C3734B" w14:textId="24B46A44" w:rsidR="00EA7A76" w:rsidRDefault="00EA7A76" w:rsidP="009273A8">
      <w:pPr>
        <w:pStyle w:val="ListParagraph"/>
        <w:numPr>
          <w:ilvl w:val="0"/>
          <w:numId w:val="62"/>
        </w:numPr>
      </w:pPr>
      <w:r>
        <w:t>Run on </w:t>
      </w:r>
      <w:r w:rsidRPr="00EA7A76">
        <w:t>.NET Core</w:t>
      </w:r>
      <w:r>
        <w:t>.</w:t>
      </w:r>
    </w:p>
    <w:p w14:paraId="706E941D" w14:textId="77777777" w:rsidR="00AA2BC5" w:rsidRPr="00AA2BC5" w:rsidRDefault="00AA2BC5" w:rsidP="00AA2BC5">
      <w:pPr>
        <w:pStyle w:val="Heading2"/>
      </w:pPr>
      <w:bookmarkStart w:id="558" w:name="_Toc106202890"/>
      <w:r w:rsidRPr="00AA2BC5">
        <w:t>Why choose ASP.NET Core?</w:t>
      </w:r>
      <w:bookmarkEnd w:id="558"/>
    </w:p>
    <w:p w14:paraId="5D3513AB" w14:textId="1AA7CB7F" w:rsidR="00AA2BC5" w:rsidRDefault="00AA2BC5" w:rsidP="00AA2BC5">
      <w:r>
        <w:t>Millions of developers use or have used </w:t>
      </w:r>
      <w:r w:rsidRPr="00AA2BC5">
        <w:t>ASP.NET 4.x</w:t>
      </w:r>
      <w:r>
        <w:t> to create web apps. ASP.NET Core is a redesign of ASP.NET 4.x, including architectural changes that result in a leaner, more modular framework.</w:t>
      </w:r>
    </w:p>
    <w:p w14:paraId="58408021" w14:textId="77777777" w:rsidR="00AA2BC5" w:rsidRDefault="00AA2BC5" w:rsidP="00AA2BC5">
      <w:r>
        <w:t>ASP.NET Core provides the following benefits:</w:t>
      </w:r>
    </w:p>
    <w:p w14:paraId="3D80593D" w14:textId="77777777" w:rsidR="00AA2BC5" w:rsidRDefault="00AA2BC5" w:rsidP="009273A8">
      <w:pPr>
        <w:pStyle w:val="ListParagraph"/>
        <w:numPr>
          <w:ilvl w:val="0"/>
          <w:numId w:val="63"/>
        </w:numPr>
      </w:pPr>
      <w:r>
        <w:t>A unified story for building web UI and web APIs.</w:t>
      </w:r>
    </w:p>
    <w:p w14:paraId="7FEC5E89" w14:textId="77777777" w:rsidR="00AA2BC5" w:rsidRDefault="00AA2BC5" w:rsidP="009273A8">
      <w:pPr>
        <w:pStyle w:val="ListParagraph"/>
        <w:numPr>
          <w:ilvl w:val="0"/>
          <w:numId w:val="63"/>
        </w:numPr>
      </w:pPr>
      <w:r>
        <w:t>Architected for testability.</w:t>
      </w:r>
    </w:p>
    <w:p w14:paraId="29F3A4C2" w14:textId="734939D2" w:rsidR="00AA2BC5" w:rsidRDefault="00AA2BC5" w:rsidP="009273A8">
      <w:pPr>
        <w:pStyle w:val="ListParagraph"/>
        <w:numPr>
          <w:ilvl w:val="0"/>
          <w:numId w:val="63"/>
        </w:numPr>
      </w:pPr>
      <w:r w:rsidRPr="00AA2BC5">
        <w:t>Razor Pages</w:t>
      </w:r>
      <w:r>
        <w:t> makes coding page-focused scenarios easier and more productive.</w:t>
      </w:r>
    </w:p>
    <w:p w14:paraId="03046B0A" w14:textId="2B1DB564" w:rsidR="00AA2BC5" w:rsidRDefault="00AA2BC5" w:rsidP="009273A8">
      <w:pPr>
        <w:pStyle w:val="ListParagraph"/>
        <w:numPr>
          <w:ilvl w:val="0"/>
          <w:numId w:val="63"/>
        </w:numPr>
      </w:pPr>
      <w:r w:rsidRPr="00AA2BC5">
        <w:t>Blazor</w:t>
      </w:r>
      <w:r>
        <w:t> lets you use C# in the browser alongside JavaScript. Share server-side and client-side app logic all written with .NET.</w:t>
      </w:r>
    </w:p>
    <w:p w14:paraId="5B8B19D3" w14:textId="77777777" w:rsidR="00AA2BC5" w:rsidRDefault="00AA2BC5" w:rsidP="009273A8">
      <w:pPr>
        <w:pStyle w:val="ListParagraph"/>
        <w:numPr>
          <w:ilvl w:val="0"/>
          <w:numId w:val="63"/>
        </w:numPr>
      </w:pPr>
      <w:r>
        <w:t>Ability to develop and run on Windows, macOS, and Linux.</w:t>
      </w:r>
    </w:p>
    <w:p w14:paraId="026AA088" w14:textId="64D1F8E0" w:rsidR="00AA2BC5" w:rsidRDefault="00AA2BC5" w:rsidP="009273A8">
      <w:pPr>
        <w:pStyle w:val="ListParagraph"/>
        <w:numPr>
          <w:ilvl w:val="0"/>
          <w:numId w:val="63"/>
        </w:numPr>
      </w:pPr>
      <w:r>
        <w:t>Open-source and </w:t>
      </w:r>
      <w:r w:rsidRPr="00AA2BC5">
        <w:t>community-focused</w:t>
      </w:r>
      <w:r>
        <w:t>.</w:t>
      </w:r>
    </w:p>
    <w:p w14:paraId="4F9D2299" w14:textId="1784DB97" w:rsidR="00AA2BC5" w:rsidRDefault="00AA2BC5" w:rsidP="009273A8">
      <w:pPr>
        <w:pStyle w:val="ListParagraph"/>
        <w:numPr>
          <w:ilvl w:val="0"/>
          <w:numId w:val="63"/>
        </w:numPr>
      </w:pPr>
      <w:r>
        <w:t>Integration of </w:t>
      </w:r>
      <w:r w:rsidRPr="00AA2BC5">
        <w:t>modern, client-side frameworks</w:t>
      </w:r>
      <w:r>
        <w:t> and development workflows.</w:t>
      </w:r>
    </w:p>
    <w:p w14:paraId="5A453354" w14:textId="28A51733" w:rsidR="00AA2BC5" w:rsidRDefault="00AA2BC5" w:rsidP="009273A8">
      <w:pPr>
        <w:pStyle w:val="ListParagraph"/>
        <w:numPr>
          <w:ilvl w:val="0"/>
          <w:numId w:val="63"/>
        </w:numPr>
      </w:pPr>
      <w:r>
        <w:t>Support for hosting Remote Procedure Call (RPC) services using </w:t>
      </w:r>
      <w:r w:rsidRPr="00AA2BC5">
        <w:t>gRPC</w:t>
      </w:r>
      <w:r>
        <w:t>.</w:t>
      </w:r>
    </w:p>
    <w:p w14:paraId="2BCF1600" w14:textId="6B79DAC4" w:rsidR="00AA2BC5" w:rsidRDefault="00AA2BC5" w:rsidP="009273A8">
      <w:pPr>
        <w:pStyle w:val="ListParagraph"/>
        <w:numPr>
          <w:ilvl w:val="0"/>
          <w:numId w:val="63"/>
        </w:numPr>
      </w:pPr>
      <w:r>
        <w:t>A cloud-ready, environment-based </w:t>
      </w:r>
      <w:r w:rsidRPr="00AA2BC5">
        <w:t>configuration system</w:t>
      </w:r>
      <w:r>
        <w:t>.</w:t>
      </w:r>
    </w:p>
    <w:p w14:paraId="428BDAD6" w14:textId="3F05D976" w:rsidR="00AA2BC5" w:rsidRDefault="00AA2BC5" w:rsidP="009273A8">
      <w:pPr>
        <w:pStyle w:val="ListParagraph"/>
        <w:numPr>
          <w:ilvl w:val="0"/>
          <w:numId w:val="63"/>
        </w:numPr>
      </w:pPr>
      <w:r>
        <w:t>Built-in </w:t>
      </w:r>
      <w:r w:rsidRPr="00AA2BC5">
        <w:t>dependency injection</w:t>
      </w:r>
      <w:r>
        <w:t>.</w:t>
      </w:r>
    </w:p>
    <w:p w14:paraId="0A571F9C" w14:textId="310ADCA0" w:rsidR="00AA2BC5" w:rsidRDefault="00AA2BC5" w:rsidP="009273A8">
      <w:pPr>
        <w:pStyle w:val="ListParagraph"/>
        <w:numPr>
          <w:ilvl w:val="0"/>
          <w:numId w:val="63"/>
        </w:numPr>
      </w:pPr>
      <w:r>
        <w:t>A lightweight, </w:t>
      </w:r>
      <w:r w:rsidRPr="00AA2BC5">
        <w:t>high-performance</w:t>
      </w:r>
      <w:r>
        <w:t>, and modular HTTP request pipeline.</w:t>
      </w:r>
    </w:p>
    <w:p w14:paraId="4B644B4F" w14:textId="77777777" w:rsidR="00AA2BC5" w:rsidRDefault="00AA2BC5" w:rsidP="009273A8">
      <w:pPr>
        <w:pStyle w:val="ListParagraph"/>
        <w:numPr>
          <w:ilvl w:val="0"/>
          <w:numId w:val="63"/>
        </w:numPr>
      </w:pPr>
      <w:r>
        <w:t>Ability to host on the following:</w:t>
      </w:r>
    </w:p>
    <w:p w14:paraId="61A9F2E9" w14:textId="17C624B1" w:rsidR="00AA2BC5" w:rsidRDefault="00AA2BC5" w:rsidP="009273A8">
      <w:pPr>
        <w:pStyle w:val="ListParagraph"/>
        <w:numPr>
          <w:ilvl w:val="1"/>
          <w:numId w:val="63"/>
        </w:numPr>
      </w:pPr>
      <w:r w:rsidRPr="00AA2BC5">
        <w:t>Kestrel</w:t>
      </w:r>
    </w:p>
    <w:p w14:paraId="4FD8ACFC" w14:textId="1B23302A" w:rsidR="00AA2BC5" w:rsidRDefault="00AA2BC5" w:rsidP="009273A8">
      <w:pPr>
        <w:pStyle w:val="ListParagraph"/>
        <w:numPr>
          <w:ilvl w:val="1"/>
          <w:numId w:val="63"/>
        </w:numPr>
      </w:pPr>
      <w:r w:rsidRPr="00AA2BC5">
        <w:t>IIS</w:t>
      </w:r>
    </w:p>
    <w:p w14:paraId="46711F4E" w14:textId="5DDC3C8F" w:rsidR="00AA2BC5" w:rsidRDefault="00AA2BC5" w:rsidP="009273A8">
      <w:pPr>
        <w:pStyle w:val="ListParagraph"/>
        <w:numPr>
          <w:ilvl w:val="1"/>
          <w:numId w:val="63"/>
        </w:numPr>
      </w:pPr>
      <w:r w:rsidRPr="00AA2BC5">
        <w:t>HTTP.sys</w:t>
      </w:r>
    </w:p>
    <w:p w14:paraId="7CCAD26B" w14:textId="1E81F9FA" w:rsidR="00AA2BC5" w:rsidRDefault="00AA2BC5" w:rsidP="009273A8">
      <w:pPr>
        <w:pStyle w:val="ListParagraph"/>
        <w:numPr>
          <w:ilvl w:val="1"/>
          <w:numId w:val="63"/>
        </w:numPr>
      </w:pPr>
      <w:r w:rsidRPr="00AA2BC5">
        <w:t>Nginx</w:t>
      </w:r>
    </w:p>
    <w:p w14:paraId="0BF73FF8" w14:textId="1E88D71F" w:rsidR="00AA2BC5" w:rsidRDefault="00AA2BC5" w:rsidP="009273A8">
      <w:pPr>
        <w:pStyle w:val="ListParagraph"/>
        <w:numPr>
          <w:ilvl w:val="1"/>
          <w:numId w:val="63"/>
        </w:numPr>
      </w:pPr>
      <w:r w:rsidRPr="00AA2BC5">
        <w:t>Apache</w:t>
      </w:r>
    </w:p>
    <w:p w14:paraId="275DD28E" w14:textId="6CD469C7" w:rsidR="00AA2BC5" w:rsidRDefault="00AA2BC5" w:rsidP="009273A8">
      <w:pPr>
        <w:pStyle w:val="ListParagraph"/>
        <w:numPr>
          <w:ilvl w:val="1"/>
          <w:numId w:val="63"/>
        </w:numPr>
      </w:pPr>
      <w:r w:rsidRPr="00AA2BC5">
        <w:t>Docker</w:t>
      </w:r>
    </w:p>
    <w:p w14:paraId="556353AC" w14:textId="6E6AFFBA" w:rsidR="00AA2BC5" w:rsidRDefault="00AA2BC5" w:rsidP="009273A8">
      <w:pPr>
        <w:pStyle w:val="ListParagraph"/>
        <w:numPr>
          <w:ilvl w:val="0"/>
          <w:numId w:val="63"/>
        </w:numPr>
      </w:pPr>
      <w:r w:rsidRPr="00AA2BC5">
        <w:t>Side-by-side versioning</w:t>
      </w:r>
      <w:r>
        <w:t>.</w:t>
      </w:r>
    </w:p>
    <w:p w14:paraId="5E8DCF44" w14:textId="77777777" w:rsidR="00AA2BC5" w:rsidRDefault="00AA2BC5" w:rsidP="009273A8">
      <w:pPr>
        <w:pStyle w:val="ListParagraph"/>
        <w:numPr>
          <w:ilvl w:val="0"/>
          <w:numId w:val="63"/>
        </w:numPr>
      </w:pPr>
      <w:r>
        <w:t>Tooling that simplifies modern web development.</w:t>
      </w:r>
    </w:p>
    <w:p w14:paraId="382DF11F" w14:textId="77777777" w:rsidR="002D2150" w:rsidRPr="002D2150" w:rsidRDefault="002D2150" w:rsidP="002D2150">
      <w:pPr>
        <w:pStyle w:val="Heading2"/>
      </w:pPr>
      <w:bookmarkStart w:id="559" w:name="_Toc106202891"/>
      <w:r w:rsidRPr="002D2150">
        <w:t>Build web APIs and web UI using ASP.NET Core MVC</w:t>
      </w:r>
      <w:bookmarkEnd w:id="559"/>
    </w:p>
    <w:p w14:paraId="5587F40C" w14:textId="7A90A2C2" w:rsidR="002D2150" w:rsidRDefault="002D2150" w:rsidP="002D2150">
      <w:r>
        <w:t>ASP.NET Core MVC provides features to build </w:t>
      </w:r>
      <w:r w:rsidRPr="002D2150">
        <w:t>web APIs</w:t>
      </w:r>
      <w:r>
        <w:t> and </w:t>
      </w:r>
      <w:r w:rsidRPr="002D2150">
        <w:t>web apps</w:t>
      </w:r>
      <w:r>
        <w:t>:</w:t>
      </w:r>
    </w:p>
    <w:p w14:paraId="5BAA5CA1" w14:textId="2DD6AC0A" w:rsidR="002D2150" w:rsidRDefault="002D2150" w:rsidP="009273A8">
      <w:pPr>
        <w:pStyle w:val="ListParagraph"/>
        <w:numPr>
          <w:ilvl w:val="0"/>
          <w:numId w:val="64"/>
        </w:numPr>
      </w:pPr>
      <w:r>
        <w:t>The </w:t>
      </w:r>
      <w:r w:rsidRPr="002D2150">
        <w:t>Model-View-Controller (MVC) pattern</w:t>
      </w:r>
      <w:r>
        <w:t> helps make your web APIs and web apps testable.</w:t>
      </w:r>
    </w:p>
    <w:p w14:paraId="31B07863" w14:textId="5D7FA2C1" w:rsidR="002D2150" w:rsidRDefault="002D2150" w:rsidP="009273A8">
      <w:pPr>
        <w:pStyle w:val="ListParagraph"/>
        <w:numPr>
          <w:ilvl w:val="0"/>
          <w:numId w:val="64"/>
        </w:numPr>
      </w:pPr>
      <w:r w:rsidRPr="002D2150">
        <w:t>Razor Pages</w:t>
      </w:r>
      <w:r>
        <w:t> is a page-based programming model that makes building web UI easier and more productive.</w:t>
      </w:r>
    </w:p>
    <w:p w14:paraId="5A073705" w14:textId="47F0ADEB" w:rsidR="002D2150" w:rsidRDefault="002D2150" w:rsidP="009273A8">
      <w:pPr>
        <w:pStyle w:val="ListParagraph"/>
        <w:numPr>
          <w:ilvl w:val="0"/>
          <w:numId w:val="64"/>
        </w:numPr>
      </w:pPr>
      <w:r w:rsidRPr="002D2150">
        <w:t>Razor markup</w:t>
      </w:r>
      <w:r>
        <w:t> provides a productive syntax for </w:t>
      </w:r>
      <w:r w:rsidRPr="002D2150">
        <w:t>Razor Pages</w:t>
      </w:r>
      <w:r>
        <w:t> and </w:t>
      </w:r>
      <w:r w:rsidRPr="002D2150">
        <w:t>MVC views</w:t>
      </w:r>
      <w:r>
        <w:t>.</w:t>
      </w:r>
    </w:p>
    <w:p w14:paraId="61D6987A" w14:textId="53D0E145" w:rsidR="002D2150" w:rsidRDefault="002D2150" w:rsidP="009273A8">
      <w:pPr>
        <w:pStyle w:val="ListParagraph"/>
        <w:numPr>
          <w:ilvl w:val="0"/>
          <w:numId w:val="64"/>
        </w:numPr>
      </w:pPr>
      <w:r w:rsidRPr="002D2150">
        <w:lastRenderedPageBreak/>
        <w:t>Tag Helpers</w:t>
      </w:r>
      <w:r>
        <w:t> enable server-side code to participate in creating and rendering HTML elements in Razor files.</w:t>
      </w:r>
    </w:p>
    <w:p w14:paraId="00A45C1D" w14:textId="43A70D96" w:rsidR="002D2150" w:rsidRDefault="002D2150" w:rsidP="009273A8">
      <w:pPr>
        <w:pStyle w:val="ListParagraph"/>
        <w:numPr>
          <w:ilvl w:val="0"/>
          <w:numId w:val="64"/>
        </w:numPr>
      </w:pPr>
      <w:r>
        <w:t>Built-in support for </w:t>
      </w:r>
      <w:r w:rsidRPr="002D2150">
        <w:t>multiple data formats and content negotiation</w:t>
      </w:r>
      <w:r>
        <w:t> lets your web APIs reach a broad range of clients, including browsers and mobile devices.</w:t>
      </w:r>
    </w:p>
    <w:p w14:paraId="3C6E6534" w14:textId="4E775166" w:rsidR="002D2150" w:rsidRDefault="002D2150" w:rsidP="009273A8">
      <w:pPr>
        <w:pStyle w:val="ListParagraph"/>
        <w:numPr>
          <w:ilvl w:val="0"/>
          <w:numId w:val="64"/>
        </w:numPr>
      </w:pPr>
      <w:r w:rsidRPr="002D2150">
        <w:t>Model binding</w:t>
      </w:r>
      <w:r>
        <w:t> automatically maps data from HTTP requests to action method parameters.</w:t>
      </w:r>
    </w:p>
    <w:p w14:paraId="722D5D39" w14:textId="0EE06F7C" w:rsidR="002D2150" w:rsidRDefault="002D2150" w:rsidP="009273A8">
      <w:pPr>
        <w:pStyle w:val="ListParagraph"/>
        <w:numPr>
          <w:ilvl w:val="0"/>
          <w:numId w:val="64"/>
        </w:numPr>
      </w:pPr>
      <w:r w:rsidRPr="002D2150">
        <w:t>Model validation</w:t>
      </w:r>
      <w:r>
        <w:t> automatically performs client-side and server-side validation.</w:t>
      </w:r>
    </w:p>
    <w:p w14:paraId="670D1F95" w14:textId="77777777" w:rsidR="005B477E" w:rsidRPr="005B477E" w:rsidRDefault="005B477E" w:rsidP="005B477E">
      <w:pPr>
        <w:pStyle w:val="Heading2"/>
      </w:pPr>
      <w:bookmarkStart w:id="560" w:name="_Toc106202892"/>
      <w:r w:rsidRPr="005B477E">
        <w:t>Client-side development</w:t>
      </w:r>
      <w:bookmarkEnd w:id="560"/>
    </w:p>
    <w:p w14:paraId="7D818B1D" w14:textId="2B37AA31" w:rsidR="005B477E" w:rsidRDefault="005B477E" w:rsidP="005B477E">
      <w:r>
        <w:t>ASP.NET Core integrates seamlessly with popular client-side frameworks and libraries, including </w:t>
      </w:r>
      <w:r w:rsidRPr="005B477E">
        <w:t>Blazor</w:t>
      </w:r>
      <w:r>
        <w:t>, </w:t>
      </w:r>
      <w:r w:rsidRPr="005B477E">
        <w:t>Angular</w:t>
      </w:r>
      <w:r>
        <w:t>, </w:t>
      </w:r>
      <w:r w:rsidRPr="005B477E">
        <w:t>React</w:t>
      </w:r>
      <w:r>
        <w:t>, and </w:t>
      </w:r>
      <w:r w:rsidRPr="005B477E">
        <w:t>Bootstrap</w:t>
      </w:r>
      <w:r>
        <w:t>.</w:t>
      </w:r>
    </w:p>
    <w:p w14:paraId="5634EE00" w14:textId="77777777" w:rsidR="000E2714" w:rsidRPr="000E2714" w:rsidRDefault="000E2714" w:rsidP="000E2714">
      <w:pPr>
        <w:pStyle w:val="Heading2"/>
      </w:pPr>
      <w:bookmarkStart w:id="561" w:name="_Toc106202893"/>
      <w:r w:rsidRPr="000E2714">
        <w:t>Framework selection</w:t>
      </w:r>
      <w:bookmarkEnd w:id="561"/>
    </w:p>
    <w:p w14:paraId="479B67D1" w14:textId="77777777" w:rsidR="000E2714" w:rsidRDefault="000E2714" w:rsidP="000E2714">
      <w:r>
        <w:t>The following table compares ASP.NET Core to ASP.NET 4.x.</w:t>
      </w:r>
    </w:p>
    <w:tbl>
      <w:tblPr>
        <w:tblW w:w="9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957"/>
        <w:gridCol w:w="4305"/>
        <w:gridCol w:w="8"/>
      </w:tblGrid>
      <w:tr w:rsidR="000E2714" w:rsidRPr="000E2714" w14:paraId="552554B2" w14:textId="77777777" w:rsidTr="000E2714">
        <w:trPr>
          <w:tblHeader/>
        </w:trPr>
        <w:tc>
          <w:tcPr>
            <w:tcW w:w="9270" w:type="dxa"/>
            <w:gridSpan w:val="3"/>
            <w:vAlign w:val="center"/>
            <w:hideMark/>
          </w:tcPr>
          <w:p w14:paraId="2FEA9365" w14:textId="77777777" w:rsidR="000E2714" w:rsidRPr="000E2714" w:rsidRDefault="000E2714" w:rsidP="000E2714">
            <w:pPr>
              <w:spacing w:after="0" w:line="240" w:lineRule="auto"/>
              <w:jc w:val="center"/>
              <w:rPr>
                <w:b/>
                <w:bCs/>
                <w:sz w:val="24"/>
                <w:szCs w:val="24"/>
              </w:rPr>
            </w:pPr>
            <w:r w:rsidRPr="000E2714">
              <w:rPr>
                <w:b/>
                <w:bCs/>
              </w:rPr>
              <w:t>FRAMEWORK SELECTION</w:t>
            </w:r>
          </w:p>
        </w:tc>
      </w:tr>
      <w:tr w:rsidR="000E2714" w:rsidRPr="000E2714" w14:paraId="11BC651D" w14:textId="77777777" w:rsidTr="000E2714">
        <w:trPr>
          <w:gridAfter w:val="1"/>
          <w:wAfter w:w="8" w:type="dxa"/>
          <w:tblHeader/>
        </w:trPr>
        <w:tc>
          <w:tcPr>
            <w:tcW w:w="4957" w:type="dxa"/>
            <w:hideMark/>
          </w:tcPr>
          <w:p w14:paraId="142F03B0" w14:textId="77777777" w:rsidR="000E2714" w:rsidRPr="000E2714" w:rsidRDefault="000E2714" w:rsidP="000E2714">
            <w:pPr>
              <w:spacing w:after="0" w:line="240" w:lineRule="auto"/>
              <w:jc w:val="center"/>
              <w:rPr>
                <w:b/>
                <w:bCs/>
              </w:rPr>
            </w:pPr>
            <w:r w:rsidRPr="000E2714">
              <w:rPr>
                <w:b/>
                <w:bCs/>
              </w:rPr>
              <w:t>ASP.NET Core</w:t>
            </w:r>
          </w:p>
        </w:tc>
        <w:tc>
          <w:tcPr>
            <w:tcW w:w="0" w:type="auto"/>
            <w:hideMark/>
          </w:tcPr>
          <w:p w14:paraId="6AAD344D" w14:textId="77777777" w:rsidR="000E2714" w:rsidRPr="000E2714" w:rsidRDefault="000E2714" w:rsidP="000E2714">
            <w:pPr>
              <w:spacing w:after="0" w:line="240" w:lineRule="auto"/>
              <w:jc w:val="center"/>
              <w:rPr>
                <w:b/>
                <w:bCs/>
              </w:rPr>
            </w:pPr>
            <w:r w:rsidRPr="000E2714">
              <w:rPr>
                <w:b/>
                <w:bCs/>
              </w:rPr>
              <w:t>ASP.NET 4.x</w:t>
            </w:r>
          </w:p>
        </w:tc>
      </w:tr>
      <w:tr w:rsidR="000E2714" w14:paraId="40F3A1F2" w14:textId="77777777" w:rsidTr="000E2714">
        <w:trPr>
          <w:gridAfter w:val="1"/>
          <w:wAfter w:w="8" w:type="dxa"/>
        </w:trPr>
        <w:tc>
          <w:tcPr>
            <w:tcW w:w="4957" w:type="dxa"/>
            <w:hideMark/>
          </w:tcPr>
          <w:p w14:paraId="037FB5AC" w14:textId="77777777" w:rsidR="000E2714" w:rsidRDefault="000E2714" w:rsidP="000E2714">
            <w:pPr>
              <w:spacing w:after="0" w:line="240" w:lineRule="auto"/>
            </w:pPr>
            <w:r>
              <w:t>Build for Windows, macOS, or Linux</w:t>
            </w:r>
          </w:p>
        </w:tc>
        <w:tc>
          <w:tcPr>
            <w:tcW w:w="0" w:type="auto"/>
            <w:hideMark/>
          </w:tcPr>
          <w:p w14:paraId="55693A6F" w14:textId="77777777" w:rsidR="000E2714" w:rsidRDefault="000E2714" w:rsidP="000E2714">
            <w:pPr>
              <w:spacing w:after="0" w:line="240" w:lineRule="auto"/>
            </w:pPr>
            <w:r>
              <w:t>Build for Windows</w:t>
            </w:r>
          </w:p>
        </w:tc>
      </w:tr>
      <w:tr w:rsidR="000E2714" w14:paraId="6D5087F3" w14:textId="77777777" w:rsidTr="000E2714">
        <w:trPr>
          <w:gridAfter w:val="1"/>
          <w:wAfter w:w="8" w:type="dxa"/>
        </w:trPr>
        <w:tc>
          <w:tcPr>
            <w:tcW w:w="4957" w:type="dxa"/>
            <w:hideMark/>
          </w:tcPr>
          <w:p w14:paraId="5D9890C9" w14:textId="1E644592" w:rsidR="000E2714" w:rsidRDefault="000E2714" w:rsidP="000E2714">
            <w:pPr>
              <w:spacing w:after="0" w:line="240" w:lineRule="auto"/>
            </w:pPr>
            <w:r w:rsidRPr="000E2714">
              <w:t>Razor Pages</w:t>
            </w:r>
            <w:r>
              <w:t> is the recommended approach to create a Web UI as of ASP.NET Core 2.x. See also </w:t>
            </w:r>
            <w:r w:rsidRPr="000E2714">
              <w:t>MVC</w:t>
            </w:r>
            <w:r>
              <w:t>, </w:t>
            </w:r>
            <w:r w:rsidRPr="000E2714">
              <w:t>Web API</w:t>
            </w:r>
            <w:r>
              <w:t>, and </w:t>
            </w:r>
            <w:r w:rsidRPr="000E2714">
              <w:t>SignalR</w:t>
            </w:r>
            <w:r>
              <w:t>.</w:t>
            </w:r>
          </w:p>
        </w:tc>
        <w:tc>
          <w:tcPr>
            <w:tcW w:w="0" w:type="auto"/>
            <w:hideMark/>
          </w:tcPr>
          <w:p w14:paraId="40F760FC" w14:textId="7748F340" w:rsidR="000E2714" w:rsidRDefault="000E2714" w:rsidP="000E2714">
            <w:pPr>
              <w:spacing w:after="0" w:line="240" w:lineRule="auto"/>
            </w:pPr>
            <w:r>
              <w:t>Use </w:t>
            </w:r>
            <w:r w:rsidRPr="000E2714">
              <w:t>Web</w:t>
            </w:r>
            <w:r>
              <w:t xml:space="preserve"> </w:t>
            </w:r>
            <w:r w:rsidRPr="000E2714">
              <w:t>Forms</w:t>
            </w:r>
            <w:r>
              <w:t>,  S</w:t>
            </w:r>
            <w:r w:rsidRPr="000E2714">
              <w:t>ignalR</w:t>
            </w:r>
            <w:r>
              <w:t xml:space="preserve">, </w:t>
            </w:r>
            <w:r w:rsidRPr="000E2714">
              <w:t>MVC</w:t>
            </w:r>
            <w:r>
              <w:t xml:space="preserve">, </w:t>
            </w:r>
            <w:r w:rsidRPr="000E2714">
              <w:t>Web API</w:t>
            </w:r>
            <w:r>
              <w:t xml:space="preserve">, </w:t>
            </w:r>
            <w:r w:rsidRPr="000E2714">
              <w:t>WebHooks</w:t>
            </w:r>
            <w:r>
              <w:t xml:space="preserve">, or </w:t>
            </w:r>
            <w:r w:rsidRPr="000E2714">
              <w:t>Web Pages</w:t>
            </w:r>
          </w:p>
        </w:tc>
      </w:tr>
      <w:tr w:rsidR="000E2714" w14:paraId="285912FF" w14:textId="77777777" w:rsidTr="000E2714">
        <w:trPr>
          <w:gridAfter w:val="1"/>
          <w:wAfter w:w="8" w:type="dxa"/>
        </w:trPr>
        <w:tc>
          <w:tcPr>
            <w:tcW w:w="4957" w:type="dxa"/>
            <w:hideMark/>
          </w:tcPr>
          <w:p w14:paraId="457C5E67" w14:textId="77777777" w:rsidR="000E2714" w:rsidRDefault="000E2714" w:rsidP="000E2714">
            <w:pPr>
              <w:spacing w:after="0" w:line="240" w:lineRule="auto"/>
            </w:pPr>
            <w:r>
              <w:t>Multiple versions per machine</w:t>
            </w:r>
          </w:p>
        </w:tc>
        <w:tc>
          <w:tcPr>
            <w:tcW w:w="0" w:type="auto"/>
            <w:hideMark/>
          </w:tcPr>
          <w:p w14:paraId="4F3E6943" w14:textId="77777777" w:rsidR="000E2714" w:rsidRDefault="000E2714" w:rsidP="000E2714">
            <w:pPr>
              <w:spacing w:after="0" w:line="240" w:lineRule="auto"/>
            </w:pPr>
            <w:r>
              <w:t>One version per machine</w:t>
            </w:r>
          </w:p>
        </w:tc>
      </w:tr>
      <w:tr w:rsidR="000E2714" w14:paraId="180D6410" w14:textId="77777777" w:rsidTr="000E2714">
        <w:trPr>
          <w:gridAfter w:val="1"/>
          <w:wAfter w:w="8" w:type="dxa"/>
        </w:trPr>
        <w:tc>
          <w:tcPr>
            <w:tcW w:w="4957" w:type="dxa"/>
            <w:hideMark/>
          </w:tcPr>
          <w:p w14:paraId="7C3A8A70" w14:textId="293E548B" w:rsidR="000E2714" w:rsidRDefault="000E2714" w:rsidP="000E2714">
            <w:pPr>
              <w:spacing w:after="0" w:line="240" w:lineRule="auto"/>
            </w:pPr>
            <w:r>
              <w:t>Develop with </w:t>
            </w:r>
            <w:r w:rsidRPr="000E2714">
              <w:t>Visual Studio</w:t>
            </w:r>
            <w:r>
              <w:t>, </w:t>
            </w:r>
            <w:r w:rsidRPr="000E2714">
              <w:t>Visual Studio for Mac</w:t>
            </w:r>
            <w:r>
              <w:t>, or </w:t>
            </w:r>
            <w:r w:rsidRPr="000E2714">
              <w:t>Visual Studio Code</w:t>
            </w:r>
            <w:r>
              <w:t> using C# or F#</w:t>
            </w:r>
          </w:p>
        </w:tc>
        <w:tc>
          <w:tcPr>
            <w:tcW w:w="0" w:type="auto"/>
            <w:hideMark/>
          </w:tcPr>
          <w:p w14:paraId="6CDDE7AA" w14:textId="3E1ABE30" w:rsidR="000E2714" w:rsidRDefault="000E2714" w:rsidP="000E2714">
            <w:pPr>
              <w:spacing w:after="0" w:line="240" w:lineRule="auto"/>
            </w:pPr>
            <w:r>
              <w:t>Develop with </w:t>
            </w:r>
            <w:r w:rsidRPr="000E2714">
              <w:t>Visual Studio</w:t>
            </w:r>
            <w:r>
              <w:t> using C#, VB, or F#</w:t>
            </w:r>
          </w:p>
        </w:tc>
      </w:tr>
      <w:tr w:rsidR="000E2714" w14:paraId="4AC50BDD" w14:textId="77777777" w:rsidTr="000E2714">
        <w:trPr>
          <w:gridAfter w:val="1"/>
          <w:wAfter w:w="8" w:type="dxa"/>
        </w:trPr>
        <w:tc>
          <w:tcPr>
            <w:tcW w:w="4957" w:type="dxa"/>
            <w:hideMark/>
          </w:tcPr>
          <w:p w14:paraId="54C484AA" w14:textId="77777777" w:rsidR="000E2714" w:rsidRDefault="000E2714" w:rsidP="000E2714">
            <w:pPr>
              <w:spacing w:after="0" w:line="240" w:lineRule="auto"/>
            </w:pPr>
            <w:r>
              <w:t>Higher performance than ASP.NET 4.x</w:t>
            </w:r>
          </w:p>
        </w:tc>
        <w:tc>
          <w:tcPr>
            <w:tcW w:w="0" w:type="auto"/>
            <w:hideMark/>
          </w:tcPr>
          <w:p w14:paraId="12225935" w14:textId="77777777" w:rsidR="000E2714" w:rsidRDefault="000E2714" w:rsidP="000E2714">
            <w:pPr>
              <w:spacing w:after="0" w:line="240" w:lineRule="auto"/>
            </w:pPr>
            <w:r>
              <w:t>Good performance</w:t>
            </w:r>
          </w:p>
        </w:tc>
      </w:tr>
      <w:tr w:rsidR="000E2714" w14:paraId="66650552" w14:textId="77777777" w:rsidTr="000E2714">
        <w:trPr>
          <w:gridAfter w:val="1"/>
          <w:wAfter w:w="8" w:type="dxa"/>
        </w:trPr>
        <w:tc>
          <w:tcPr>
            <w:tcW w:w="4957" w:type="dxa"/>
            <w:hideMark/>
          </w:tcPr>
          <w:p w14:paraId="0464ED50" w14:textId="03EACF49" w:rsidR="000E2714" w:rsidRDefault="000E2714" w:rsidP="000E2714">
            <w:pPr>
              <w:spacing w:after="0" w:line="240" w:lineRule="auto"/>
            </w:pPr>
            <w:r w:rsidRPr="000E2714">
              <w:t>Use .NET Core runtime</w:t>
            </w:r>
          </w:p>
        </w:tc>
        <w:tc>
          <w:tcPr>
            <w:tcW w:w="0" w:type="auto"/>
            <w:hideMark/>
          </w:tcPr>
          <w:p w14:paraId="2EF0C93D" w14:textId="77777777" w:rsidR="000E2714" w:rsidRDefault="000E2714" w:rsidP="000E2714">
            <w:pPr>
              <w:spacing w:after="0" w:line="240" w:lineRule="auto"/>
            </w:pPr>
            <w:r>
              <w:t>Use .NET Framework runtime</w:t>
            </w:r>
          </w:p>
        </w:tc>
      </w:tr>
    </w:tbl>
    <w:p w14:paraId="795BDD7A" w14:textId="544C9C8A" w:rsidR="00157D0F" w:rsidRDefault="00157D0F" w:rsidP="00274826"/>
    <w:p w14:paraId="1A1E2BE2" w14:textId="5FC610D0" w:rsidR="00157D0F" w:rsidRDefault="00E95790" w:rsidP="00E95790">
      <w:pPr>
        <w:pStyle w:val="Heading2"/>
      </w:pPr>
      <w:bookmarkStart w:id="562" w:name="_Toc106202894"/>
      <w:r>
        <w:t>Demo: Create an ASP.NET Core Web App – Visual Studio</w:t>
      </w:r>
      <w:bookmarkEnd w:id="562"/>
    </w:p>
    <w:p w14:paraId="4C7FF53F" w14:textId="7A46B2D3" w:rsidR="00E95790" w:rsidRDefault="00E95790" w:rsidP="00274826">
      <w:r>
        <w:t>New -&gt; Project -&gt; ASP.NET Core Web App</w:t>
      </w:r>
    </w:p>
    <w:p w14:paraId="08B27043" w14:textId="70815F2A" w:rsidR="00E95790" w:rsidRDefault="00E95790" w:rsidP="00E95790">
      <w:pPr>
        <w:pStyle w:val="Heading2"/>
      </w:pPr>
      <w:bookmarkStart w:id="563" w:name="_Toc106202895"/>
      <w:r>
        <w:t>Demo: Create an ASP.NET Core Web App – Visual Studio Code</w:t>
      </w:r>
      <w:bookmarkEnd w:id="563"/>
    </w:p>
    <w:p w14:paraId="789B44E1" w14:textId="77777777" w:rsidR="00E95790" w:rsidRDefault="00E95790" w:rsidP="00E859D8">
      <w:pPr>
        <w:pStyle w:val="Heading3"/>
      </w:pPr>
      <w:bookmarkStart w:id="564" w:name="_Toc106202896"/>
      <w:r>
        <w:t>Create a web app project</w:t>
      </w:r>
      <w:bookmarkEnd w:id="564"/>
    </w:p>
    <w:p w14:paraId="77AE63D8" w14:textId="77777777" w:rsidR="00E95790" w:rsidRDefault="00E95790" w:rsidP="00E95790">
      <w:r>
        <w:t>Open a command shell, and enter the following command:</w:t>
      </w:r>
    </w:p>
    <w:p w14:paraId="4B956DDA" w14:textId="77777777" w:rsidR="00E95790" w:rsidRDefault="00E95790" w:rsidP="00E9579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webapp</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aspnetcoreapp</w:t>
      </w:r>
    </w:p>
    <w:p w14:paraId="3EA4133F" w14:textId="77777777" w:rsidR="00E95790" w:rsidRDefault="00E95790" w:rsidP="00E95790">
      <w:r>
        <w:t>The preceding command:</w:t>
      </w:r>
    </w:p>
    <w:p w14:paraId="37832391" w14:textId="77777777" w:rsidR="00E95790" w:rsidRDefault="00E95790" w:rsidP="009273A8">
      <w:pPr>
        <w:pStyle w:val="ListParagraph"/>
        <w:numPr>
          <w:ilvl w:val="0"/>
          <w:numId w:val="65"/>
        </w:numPr>
      </w:pPr>
      <w:r>
        <w:t>Creates a new web app.</w:t>
      </w:r>
    </w:p>
    <w:p w14:paraId="3CF836AF" w14:textId="77777777" w:rsidR="00E95790" w:rsidRDefault="00E95790" w:rsidP="009273A8">
      <w:pPr>
        <w:pStyle w:val="ListParagraph"/>
        <w:numPr>
          <w:ilvl w:val="0"/>
          <w:numId w:val="65"/>
        </w:numPr>
      </w:pPr>
      <w:r>
        <w:t>The </w:t>
      </w:r>
      <w:r w:rsidRPr="00E95790">
        <w:rPr>
          <w:rStyle w:val="HTMLCode"/>
          <w:rFonts w:ascii="Consolas" w:eastAsiaTheme="minorHAnsi" w:hAnsi="Consolas"/>
          <w:color w:val="171717"/>
        </w:rPr>
        <w:t>-o aspnetcoreapp</w:t>
      </w:r>
      <w:r>
        <w:t> parameter creates a directory named </w:t>
      </w:r>
      <w:r w:rsidRPr="00E95790">
        <w:rPr>
          <w:rStyle w:val="Emphasis"/>
          <w:rFonts w:ascii="Segoe UI" w:hAnsi="Segoe UI" w:cs="Segoe UI"/>
          <w:color w:val="171717"/>
        </w:rPr>
        <w:t>aspnetcoreapp</w:t>
      </w:r>
      <w:r>
        <w:t> with the source files for the app.</w:t>
      </w:r>
    </w:p>
    <w:p w14:paraId="4759832C" w14:textId="77777777" w:rsidR="00E95790" w:rsidRPr="00E95790" w:rsidRDefault="00E95790" w:rsidP="00E95790">
      <w:pPr>
        <w:pStyle w:val="Heading3"/>
      </w:pPr>
      <w:bookmarkStart w:id="565" w:name="_Toc106202897"/>
      <w:r w:rsidRPr="00E95790">
        <w:t>Trust the development certificate</w:t>
      </w:r>
      <w:bookmarkEnd w:id="565"/>
    </w:p>
    <w:p w14:paraId="500A1662" w14:textId="77777777" w:rsidR="00E95790" w:rsidRDefault="00E95790" w:rsidP="00E859D8">
      <w:r>
        <w:t>Trust the HTTPS development certificate:</w:t>
      </w:r>
    </w:p>
    <w:p w14:paraId="7DAAADBF" w14:textId="47F29CC5" w:rsidR="00E95790" w:rsidRPr="00E95790" w:rsidRDefault="00E95790" w:rsidP="00E95790">
      <w:pPr>
        <w:shd w:val="clear" w:color="auto" w:fill="FFFFFF"/>
        <w:rPr>
          <w:rFonts w:ascii="Segoe UI" w:hAnsi="Segoe UI" w:cs="Segoe UI"/>
          <w:b/>
          <w:bCs/>
          <w:color w:val="171717"/>
        </w:rPr>
      </w:pPr>
      <w:r w:rsidRPr="00E95790">
        <w:rPr>
          <w:rFonts w:ascii="Segoe UI" w:hAnsi="Segoe UI" w:cs="Segoe UI"/>
          <w:b/>
          <w:bCs/>
          <w:color w:val="171717"/>
        </w:rPr>
        <w:t>Windows</w:t>
      </w:r>
    </w:p>
    <w:p w14:paraId="17D8626A" w14:textId="77777777" w:rsidR="00E95790" w:rsidRDefault="00E95790" w:rsidP="00E859D8">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171717"/>
        </w:rPr>
      </w:pPr>
      <w:r>
        <w:rPr>
          <w:rStyle w:val="hljs-keyword"/>
          <w:rFonts w:ascii="Consolas" w:hAnsi="Consolas"/>
          <w:color w:val="0101FD"/>
          <w:bdr w:val="none" w:sz="0" w:space="0" w:color="auto" w:frame="1"/>
        </w:rPr>
        <w:lastRenderedPageBreak/>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dev-certs</w:t>
      </w:r>
      <w:r>
        <w:rPr>
          <w:rStyle w:val="HTMLCode"/>
          <w:rFonts w:ascii="Consolas" w:hAnsi="Consolas"/>
          <w:color w:val="171717"/>
          <w:bdr w:val="none" w:sz="0" w:space="0" w:color="auto" w:frame="1"/>
        </w:rPr>
        <w:t xml:space="preserve"> https</w:t>
      </w:r>
      <w:r>
        <w:rPr>
          <w:rStyle w:val="hljs-parameter"/>
          <w:rFonts w:ascii="Consolas" w:hAnsi="Consolas"/>
          <w:color w:val="006881"/>
          <w:bdr w:val="none" w:sz="0" w:space="0" w:color="auto" w:frame="1"/>
        </w:rPr>
        <w:t xml:space="preserve"> --trust</w:t>
      </w:r>
    </w:p>
    <w:p w14:paraId="2E2CBFB3" w14:textId="4BF5D27C" w:rsidR="00E95790" w:rsidRPr="00E95790" w:rsidRDefault="00E859D8" w:rsidP="00E859D8">
      <w:pPr>
        <w:jc w:val="center"/>
      </w:pPr>
      <w:r>
        <w:rPr>
          <w:noProof/>
        </w:rPr>
        <w:drawing>
          <wp:inline distT="0" distB="0" distL="0" distR="0" wp14:anchorId="0201CBE2" wp14:editId="40A1F5A4">
            <wp:extent cx="2644140" cy="2457435"/>
            <wp:effectExtent l="0" t="0" r="3810" b="635"/>
            <wp:docPr id="56" name="Picture 56" descr="Security warning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Security warning dialo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46905" cy="2460005"/>
                    </a:xfrm>
                    <a:prstGeom prst="rect">
                      <a:avLst/>
                    </a:prstGeom>
                    <a:noFill/>
                    <a:ln>
                      <a:noFill/>
                    </a:ln>
                  </pic:spPr>
                </pic:pic>
              </a:graphicData>
            </a:graphic>
          </wp:inline>
        </w:drawing>
      </w:r>
    </w:p>
    <w:p w14:paraId="05474DF4" w14:textId="7685B647" w:rsidR="00E95790" w:rsidRPr="00E859D8" w:rsidRDefault="00E859D8" w:rsidP="00274826">
      <w:pPr>
        <w:rPr>
          <w:b/>
          <w:bCs/>
        </w:rPr>
      </w:pPr>
      <w:r w:rsidRPr="00E859D8">
        <w:rPr>
          <w:b/>
          <w:bCs/>
        </w:rPr>
        <w:t>macOS</w:t>
      </w:r>
    </w:p>
    <w:p w14:paraId="2835A09F" w14:textId="77777777" w:rsidR="00E859D8" w:rsidRDefault="00E859D8" w:rsidP="00E859D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dev-certs</w:t>
      </w:r>
      <w:r>
        <w:rPr>
          <w:rStyle w:val="HTMLCode"/>
          <w:rFonts w:ascii="Consolas" w:eastAsiaTheme="majorEastAsia" w:hAnsi="Consolas"/>
          <w:color w:val="171717"/>
          <w:bdr w:val="none" w:sz="0" w:space="0" w:color="auto" w:frame="1"/>
        </w:rPr>
        <w:t xml:space="preserve"> https</w:t>
      </w:r>
      <w:r>
        <w:rPr>
          <w:rStyle w:val="hljs-parameter"/>
          <w:rFonts w:ascii="Consolas" w:hAnsi="Consolas"/>
          <w:color w:val="006881"/>
          <w:bdr w:val="none" w:sz="0" w:space="0" w:color="auto" w:frame="1"/>
        </w:rPr>
        <w:t xml:space="preserve"> --trust</w:t>
      </w:r>
    </w:p>
    <w:p w14:paraId="2C5FB819" w14:textId="77777777" w:rsidR="00E859D8" w:rsidRDefault="00E859D8" w:rsidP="00E859D8">
      <w:r>
        <w:t>The preceding command displays the following message:</w:t>
      </w:r>
    </w:p>
    <w:p w14:paraId="6F2663BB" w14:textId="77777777" w:rsidR="00E859D8" w:rsidRDefault="00E859D8" w:rsidP="00E859D8">
      <w:r>
        <w:rPr>
          <w:rStyle w:val="Emphasis"/>
          <w:rFonts w:ascii="Segoe UI" w:hAnsi="Segoe UI" w:cs="Segoe UI"/>
          <w:color w:val="171717"/>
        </w:rPr>
        <w:t>Trusting the HTTPS development certificate was requested. If the certificate is not already trusted, we will run the following command:</w:t>
      </w:r>
      <w:r>
        <w:t> </w:t>
      </w:r>
      <w:r>
        <w:rPr>
          <w:rStyle w:val="HTMLCode"/>
          <w:rFonts w:ascii="Consolas" w:eastAsiaTheme="majorEastAsia" w:hAnsi="Consolas"/>
          <w:color w:val="171717"/>
        </w:rPr>
        <w:t>'sudo security add-trusted-cert -d -r trustRoot -k /Library/Keychains/System.keychain &lt;&lt;certificate&gt;&gt;'</w:t>
      </w:r>
    </w:p>
    <w:p w14:paraId="2ECCF62B" w14:textId="77777777" w:rsidR="00E859D8" w:rsidRDefault="00E859D8" w:rsidP="00E859D8">
      <w:r>
        <w:t>This command might prompt you for your password to install the certificate on the system keychain. Enter your password if you agree to trust the development certificate.</w:t>
      </w:r>
    </w:p>
    <w:p w14:paraId="02AEAD8B" w14:textId="0D0A0A58" w:rsidR="00E859D8" w:rsidRPr="00E859D8" w:rsidRDefault="00E859D8" w:rsidP="00274826">
      <w:pPr>
        <w:rPr>
          <w:b/>
          <w:bCs/>
        </w:rPr>
      </w:pPr>
      <w:r w:rsidRPr="00E859D8">
        <w:rPr>
          <w:b/>
          <w:bCs/>
        </w:rPr>
        <w:t>Linux</w:t>
      </w:r>
    </w:p>
    <w:p w14:paraId="503143FC" w14:textId="25D00934" w:rsidR="00E859D8" w:rsidRDefault="00E859D8" w:rsidP="00E859D8">
      <w:r>
        <w:rPr>
          <w:shd w:val="clear" w:color="auto" w:fill="FFFFFF"/>
        </w:rPr>
        <w:t>See the documentation for your Linux distribution on how to trust the HTTPS development certificate.</w:t>
      </w:r>
    </w:p>
    <w:p w14:paraId="0C29FCAD" w14:textId="77777777" w:rsidR="000B1C4A" w:rsidRDefault="000B1C4A" w:rsidP="000B1C4A">
      <w:pPr>
        <w:pStyle w:val="Heading3"/>
      </w:pPr>
      <w:bookmarkStart w:id="566" w:name="_Toc106202898"/>
      <w:r>
        <w:t>Run the app</w:t>
      </w:r>
      <w:bookmarkEnd w:id="566"/>
    </w:p>
    <w:p w14:paraId="41CF3B16" w14:textId="77777777" w:rsidR="000B1C4A" w:rsidRDefault="000B1C4A" w:rsidP="000B1C4A">
      <w:r>
        <w:t>Run the following commands:</w:t>
      </w:r>
    </w:p>
    <w:p w14:paraId="02541D82" w14:textId="77777777" w:rsidR="000B1C4A" w:rsidRDefault="000B1C4A" w:rsidP="000B1C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aspnetcoreapp</w:t>
      </w:r>
    </w:p>
    <w:p w14:paraId="6FFCA92A" w14:textId="77777777" w:rsidR="000B1C4A" w:rsidRDefault="000B1C4A" w:rsidP="000B1C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watch</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run</w:t>
      </w:r>
    </w:p>
    <w:p w14:paraId="30C01BD4" w14:textId="77777777" w:rsidR="000B1C4A" w:rsidRDefault="000B1C4A" w:rsidP="000B1C4A"/>
    <w:p w14:paraId="4AF29F27" w14:textId="2460CDB3" w:rsidR="000B1C4A" w:rsidRDefault="000B1C4A" w:rsidP="000B1C4A">
      <w:r>
        <w:t>After the command shell indicates that the app has started, browse to </w:t>
      </w:r>
      <w:r>
        <w:rPr>
          <w:rStyle w:val="HTMLCode"/>
          <w:rFonts w:ascii="Consolas" w:eastAsiaTheme="minorHAnsi" w:hAnsi="Consolas"/>
          <w:color w:val="171717"/>
        </w:rPr>
        <w:t>https://localhost:5001</w:t>
      </w:r>
      <w:r>
        <w:t>.</w:t>
      </w:r>
    </w:p>
    <w:p w14:paraId="147EF148" w14:textId="1C971D32" w:rsidR="00E95790" w:rsidRDefault="006D7D59" w:rsidP="006D7D59">
      <w:pPr>
        <w:pStyle w:val="Heading2"/>
      </w:pPr>
      <w:bookmarkStart w:id="567" w:name="_Toc106202899"/>
      <w:r>
        <w:t>ASP.NET Core Fundamentals</w:t>
      </w:r>
      <w:bookmarkEnd w:id="567"/>
    </w:p>
    <w:p w14:paraId="1CA86CAC" w14:textId="77777777" w:rsidR="006D7D59" w:rsidRDefault="006D7D59" w:rsidP="006D7D59">
      <w:pPr>
        <w:pStyle w:val="Heading3"/>
      </w:pPr>
      <w:bookmarkStart w:id="568" w:name="_Toc106202900"/>
      <w:r>
        <w:t>Program.cs</w:t>
      </w:r>
      <w:bookmarkEnd w:id="568"/>
    </w:p>
    <w:p w14:paraId="045DBA76" w14:textId="77777777" w:rsidR="006D7D59" w:rsidRDefault="006D7D59" w:rsidP="006D7D59">
      <w:r>
        <w:t>ASP.NET Core apps created with the web templates contain the application startup code in the </w:t>
      </w:r>
      <w:r>
        <w:rPr>
          <w:rStyle w:val="HTMLCode"/>
          <w:rFonts w:ascii="Consolas" w:eastAsiaTheme="majorEastAsia" w:hAnsi="Consolas"/>
          <w:color w:val="171717"/>
        </w:rPr>
        <w:t>Program.cs</w:t>
      </w:r>
      <w:r>
        <w:t> file. The </w:t>
      </w:r>
      <w:r>
        <w:rPr>
          <w:rStyle w:val="HTMLCode"/>
          <w:rFonts w:ascii="Consolas" w:eastAsiaTheme="majorEastAsia" w:hAnsi="Consolas"/>
          <w:color w:val="171717"/>
        </w:rPr>
        <w:t>Program.cs</w:t>
      </w:r>
      <w:r>
        <w:t> file is where:</w:t>
      </w:r>
    </w:p>
    <w:p w14:paraId="1AC6E848" w14:textId="77777777" w:rsidR="006D7D59" w:rsidRDefault="006D7D59" w:rsidP="009273A8">
      <w:pPr>
        <w:pStyle w:val="ListParagraph"/>
        <w:numPr>
          <w:ilvl w:val="0"/>
          <w:numId w:val="66"/>
        </w:numPr>
      </w:pPr>
      <w:r>
        <w:t>Services required by the app are configured.</w:t>
      </w:r>
    </w:p>
    <w:p w14:paraId="5BC9DA76" w14:textId="170C247A" w:rsidR="006D7D59" w:rsidRDefault="006D7D59" w:rsidP="009273A8">
      <w:pPr>
        <w:pStyle w:val="ListParagraph"/>
        <w:numPr>
          <w:ilvl w:val="0"/>
          <w:numId w:val="66"/>
        </w:numPr>
      </w:pPr>
      <w:r>
        <w:t>The app's request handling pipeline is defined as a series of </w:t>
      </w:r>
      <w:r w:rsidRPr="006D7D59">
        <w:t>middleware components</w:t>
      </w:r>
      <w:r>
        <w:t>.</w:t>
      </w:r>
    </w:p>
    <w:p w14:paraId="69CEC592" w14:textId="3B4554F2" w:rsidR="006D7D59" w:rsidRDefault="006D7D59" w:rsidP="006D7D59">
      <w:r>
        <w:lastRenderedPageBreak/>
        <w:t>The app startup code in the above example code supports:</w:t>
      </w:r>
    </w:p>
    <w:p w14:paraId="3C7E50AD" w14:textId="79469CBA" w:rsidR="006D7D59" w:rsidRDefault="006D7D59" w:rsidP="009273A8">
      <w:pPr>
        <w:pStyle w:val="ListParagraph"/>
        <w:numPr>
          <w:ilvl w:val="0"/>
          <w:numId w:val="67"/>
        </w:numPr>
      </w:pPr>
      <w:r w:rsidRPr="006D7D59">
        <w:t>Razor Pages</w:t>
      </w:r>
    </w:p>
    <w:p w14:paraId="54E9C022" w14:textId="47528155" w:rsidR="006D7D59" w:rsidRDefault="006D7D59" w:rsidP="009273A8">
      <w:pPr>
        <w:pStyle w:val="ListParagraph"/>
        <w:numPr>
          <w:ilvl w:val="0"/>
          <w:numId w:val="67"/>
        </w:numPr>
      </w:pPr>
      <w:r w:rsidRPr="006D7D59">
        <w:t>MVC controllers with views</w:t>
      </w:r>
    </w:p>
    <w:p w14:paraId="6C47B869" w14:textId="30D68D06" w:rsidR="006D7D59" w:rsidRDefault="006D7D59" w:rsidP="00274826">
      <w:r>
        <w:t xml:space="preserve">It can also support </w:t>
      </w:r>
      <w:r w:rsidRPr="006D7D59">
        <w:rPr>
          <w:i/>
          <w:iCs/>
        </w:rPr>
        <w:t>Web API with controllers</w:t>
      </w:r>
      <w:r>
        <w:t xml:space="preserve"> (to be discussed later).</w:t>
      </w:r>
    </w:p>
    <w:p w14:paraId="17B609A6" w14:textId="77777777" w:rsidR="00A714D0" w:rsidRDefault="00A714D0" w:rsidP="00A714D0">
      <w:pPr>
        <w:pStyle w:val="Heading3"/>
      </w:pPr>
      <w:bookmarkStart w:id="569" w:name="_Toc106202901"/>
      <w:r>
        <w:t>Dependency injection (services)</w:t>
      </w:r>
      <w:bookmarkEnd w:id="569"/>
    </w:p>
    <w:p w14:paraId="3D9CE91E" w14:textId="7AD889DD" w:rsidR="00A714D0" w:rsidRDefault="00A714D0" w:rsidP="00A714D0">
      <w:r>
        <w:t>ASP.NET Core includes </w:t>
      </w:r>
      <w:r w:rsidRPr="00A714D0">
        <w:t>dependency injection (DI)</w:t>
      </w:r>
      <w:r>
        <w:t> that makes configured services available throughout an app. Services are added to the DI container with </w:t>
      </w:r>
      <w:r w:rsidRPr="00A714D0">
        <w:t>WebApplicationBuilder.Services</w:t>
      </w:r>
      <w:r>
        <w:t>, </w:t>
      </w:r>
      <w:r>
        <w:rPr>
          <w:rStyle w:val="HTMLCode"/>
          <w:rFonts w:ascii="Consolas" w:eastAsiaTheme="minorHAnsi" w:hAnsi="Consolas"/>
          <w:color w:val="171717"/>
        </w:rPr>
        <w:t>builder.Services</w:t>
      </w:r>
      <w:r>
        <w:t> in the preceding code. When the </w:t>
      </w:r>
      <w:r w:rsidRPr="00A714D0">
        <w:t>WebApplicationBuilder</w:t>
      </w:r>
      <w:r>
        <w:t> is instantiated, many </w:t>
      </w:r>
      <w:r w:rsidRPr="00A714D0">
        <w:t>framework-provided services</w:t>
      </w:r>
      <w:r>
        <w:t> are added. </w:t>
      </w:r>
      <w:r>
        <w:rPr>
          <w:rStyle w:val="HTMLCode"/>
          <w:rFonts w:ascii="Consolas" w:eastAsiaTheme="minorHAnsi" w:hAnsi="Consolas"/>
          <w:color w:val="171717"/>
        </w:rPr>
        <w:t>builder</w:t>
      </w:r>
      <w:r>
        <w:t> is a </w:t>
      </w:r>
      <w:r>
        <w:rPr>
          <w:rStyle w:val="HTMLCode"/>
          <w:rFonts w:ascii="Consolas" w:eastAsiaTheme="minorHAnsi" w:hAnsi="Consolas"/>
          <w:color w:val="171717"/>
        </w:rPr>
        <w:t>WebApplicationBuilder</w:t>
      </w:r>
      <w:r>
        <w:t> in the following code:</w:t>
      </w:r>
    </w:p>
    <w:p w14:paraId="0F349613"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E55298">
        <w:rPr>
          <w:rStyle w:val="hljs-keyword"/>
          <w:rFonts w:ascii="Consolas" w:hAnsi="Consolas"/>
          <w:color w:val="0101FD"/>
          <w:highlight w:val="yellow"/>
          <w:bdr w:val="none" w:sz="0" w:space="0" w:color="auto" w:frame="1"/>
        </w:rPr>
        <w:t>var</w:t>
      </w:r>
      <w:r w:rsidRPr="00E55298">
        <w:rPr>
          <w:rStyle w:val="HTMLCode"/>
          <w:rFonts w:ascii="Consolas" w:hAnsi="Consolas"/>
          <w:color w:val="171717"/>
          <w:highlight w:val="yellow"/>
          <w:bdr w:val="none" w:sz="0" w:space="0" w:color="auto" w:frame="1"/>
        </w:rPr>
        <w:t xml:space="preserve"> builder = WebApplication.CreateBuilder(args);</w:t>
      </w:r>
    </w:p>
    <w:p w14:paraId="6F6E03B5"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A91286B"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5DC87FD7"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6FDD3551"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builder.Services.AddControllersWithViews();</w:t>
      </w:r>
    </w:p>
    <w:p w14:paraId="145358F1"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C87DA69"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62D2C536" w14:textId="5BA54258" w:rsidR="00A714D0" w:rsidRDefault="00A714D0" w:rsidP="00A714D0">
      <w:r>
        <w:t>In the preceding highlighted code, </w:t>
      </w:r>
      <w:r>
        <w:rPr>
          <w:rStyle w:val="HTMLCode"/>
          <w:rFonts w:ascii="Consolas" w:eastAsiaTheme="minorHAnsi" w:hAnsi="Consolas"/>
          <w:color w:val="171717"/>
        </w:rPr>
        <w:t>builder</w:t>
      </w:r>
      <w:r>
        <w:t> has configuration, logging, and </w:t>
      </w:r>
      <w:r w:rsidRPr="00A714D0">
        <w:t>many other services</w:t>
      </w:r>
      <w:r>
        <w:t> added to the DI container.</w:t>
      </w:r>
    </w:p>
    <w:p w14:paraId="4AE48501" w14:textId="094621C6" w:rsidR="00A714D0" w:rsidRDefault="00A714D0" w:rsidP="00A714D0">
      <w:r>
        <w:t>The following code adds Razor Pages, MVC controllers with views, and a custom </w:t>
      </w:r>
      <w:r w:rsidRPr="00A714D0">
        <w:t>DbContext</w:t>
      </w:r>
      <w:r>
        <w:t> to the DI container:</w:t>
      </w:r>
    </w:p>
    <w:p w14:paraId="1B346C06"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Microsoft.EntityFrameworkCore;</w:t>
      </w:r>
    </w:p>
    <w:p w14:paraId="4520D6C8"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RazorPagesMovie.Data;</w:t>
      </w:r>
    </w:p>
    <w:p w14:paraId="17DC7DC4"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00D18A25"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1AD5AED"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7285F363"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E55298">
        <w:rPr>
          <w:rStyle w:val="HTMLCode"/>
          <w:rFonts w:ascii="Consolas" w:hAnsi="Consolas"/>
          <w:color w:val="171717"/>
          <w:highlight w:val="yellow"/>
          <w:bdr w:val="none" w:sz="0" w:space="0" w:color="auto" w:frame="1"/>
        </w:rPr>
        <w:t>builder.Services.AddRazorPages();</w:t>
      </w:r>
    </w:p>
    <w:p w14:paraId="17D718A2"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E55298">
        <w:rPr>
          <w:rStyle w:val="HTMLCode"/>
          <w:rFonts w:ascii="Consolas" w:hAnsi="Consolas"/>
          <w:color w:val="171717"/>
          <w:highlight w:val="yellow"/>
          <w:bdr w:val="none" w:sz="0" w:space="0" w:color="auto" w:frame="1"/>
        </w:rPr>
        <w:t>builder.Services.AddControllersWithViews();</w:t>
      </w:r>
    </w:p>
    <w:p w14:paraId="31D8CD27"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
    <w:p w14:paraId="654323E3"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E55298">
        <w:rPr>
          <w:rStyle w:val="HTMLCode"/>
          <w:rFonts w:ascii="Consolas" w:hAnsi="Consolas"/>
          <w:color w:val="171717"/>
          <w:highlight w:val="yellow"/>
          <w:bdr w:val="none" w:sz="0" w:space="0" w:color="auto" w:frame="1"/>
        </w:rPr>
        <w:t>builder.Services.AddDbContext&lt;RazorPagesMovieContext&gt;(options =&gt;</w:t>
      </w:r>
    </w:p>
    <w:p w14:paraId="5BC4A9AF"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sz w:val="18"/>
          <w:szCs w:val="18"/>
          <w:bdr w:val="none" w:sz="0" w:space="0" w:color="auto" w:frame="1"/>
        </w:rPr>
      </w:pPr>
      <w:r w:rsidRPr="00E55298">
        <w:rPr>
          <w:rStyle w:val="HTMLCode"/>
          <w:rFonts w:ascii="Consolas" w:hAnsi="Consolas"/>
          <w:color w:val="171717"/>
          <w:highlight w:val="yellow"/>
          <w:bdr w:val="none" w:sz="0" w:space="0" w:color="auto" w:frame="1"/>
        </w:rPr>
        <w:t xml:space="preserve">   </w:t>
      </w:r>
      <w:r w:rsidRPr="00E55298">
        <w:rPr>
          <w:rStyle w:val="HTMLCode"/>
          <w:rFonts w:ascii="Consolas" w:hAnsi="Consolas"/>
          <w:color w:val="171717"/>
          <w:sz w:val="18"/>
          <w:szCs w:val="18"/>
          <w:highlight w:val="yellow"/>
          <w:bdr w:val="none" w:sz="0" w:space="0" w:color="auto" w:frame="1"/>
        </w:rPr>
        <w:t>options.UseSqlServer(builder.Configuration.GetConnectionString(</w:t>
      </w:r>
      <w:r w:rsidRPr="00E55298">
        <w:rPr>
          <w:rStyle w:val="hljs-string"/>
          <w:rFonts w:ascii="Consolas" w:hAnsi="Consolas"/>
          <w:color w:val="A31515"/>
          <w:sz w:val="18"/>
          <w:szCs w:val="18"/>
          <w:highlight w:val="yellow"/>
          <w:bdr w:val="none" w:sz="0" w:space="0" w:color="auto" w:frame="1"/>
        </w:rPr>
        <w:t>"RPMovieContext"</w:t>
      </w:r>
      <w:r w:rsidRPr="00E55298">
        <w:rPr>
          <w:rStyle w:val="HTMLCode"/>
          <w:rFonts w:ascii="Consolas" w:hAnsi="Consolas"/>
          <w:color w:val="171717"/>
          <w:sz w:val="18"/>
          <w:szCs w:val="18"/>
          <w:highlight w:val="yellow"/>
          <w:bdr w:val="none" w:sz="0" w:space="0" w:color="auto" w:frame="1"/>
        </w:rPr>
        <w:t>)));</w:t>
      </w:r>
    </w:p>
    <w:p w14:paraId="22AE7FD5"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B6ADF61"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6E084D46" w14:textId="77777777" w:rsidR="00A714D0" w:rsidRDefault="00A714D0" w:rsidP="00A714D0">
      <w:r>
        <w:t>Services are typically resolved from DI using constructor injection. The DI framework provides an instance of this service at runtime.</w:t>
      </w:r>
    </w:p>
    <w:p w14:paraId="4F8969BE" w14:textId="77777777" w:rsidR="00A714D0" w:rsidRDefault="00A714D0" w:rsidP="00A714D0">
      <w:r>
        <w:t>The following code uses constructor injection to resolve the database context and logger from DI:</w:t>
      </w:r>
    </w:p>
    <w:p w14:paraId="5AEA06BF"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IndexModel</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PageModel</w:t>
      </w:r>
    </w:p>
    <w:p w14:paraId="5F11A3C7"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2C4F3B1"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706ADB">
        <w:rPr>
          <w:rStyle w:val="hljs-keyword"/>
          <w:rFonts w:ascii="Consolas" w:hAnsi="Consolas"/>
          <w:color w:val="0101FD"/>
          <w:highlight w:val="yellow"/>
          <w:bdr w:val="none" w:sz="0" w:space="0" w:color="auto" w:frame="1"/>
        </w:rPr>
        <w:t>private</w:t>
      </w:r>
      <w:r w:rsidRPr="00706ADB">
        <w:rPr>
          <w:rStyle w:val="HTMLCode"/>
          <w:rFonts w:ascii="Consolas" w:hAnsi="Consolas"/>
          <w:color w:val="171717"/>
          <w:highlight w:val="yellow"/>
          <w:bdr w:val="none" w:sz="0" w:space="0" w:color="auto" w:frame="1"/>
        </w:rPr>
        <w:t xml:space="preserve"> </w:t>
      </w:r>
      <w:r w:rsidRPr="00706ADB">
        <w:rPr>
          <w:rStyle w:val="hljs-keyword"/>
          <w:rFonts w:ascii="Consolas" w:hAnsi="Consolas"/>
          <w:color w:val="0101FD"/>
          <w:highlight w:val="yellow"/>
          <w:bdr w:val="none" w:sz="0" w:space="0" w:color="auto" w:frame="1"/>
        </w:rPr>
        <w:t>readonly</w:t>
      </w:r>
      <w:r w:rsidRPr="00706ADB">
        <w:rPr>
          <w:rStyle w:val="HTMLCode"/>
          <w:rFonts w:ascii="Consolas" w:hAnsi="Consolas"/>
          <w:color w:val="171717"/>
          <w:highlight w:val="yellow"/>
          <w:bdr w:val="none" w:sz="0" w:space="0" w:color="auto" w:frame="1"/>
        </w:rPr>
        <w:t xml:space="preserve"> RazorPagesMovieContext _context;</w:t>
      </w:r>
    </w:p>
    <w:p w14:paraId="18C5A472"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t xml:space="preserve">    </w:t>
      </w:r>
      <w:r w:rsidRPr="00706ADB">
        <w:rPr>
          <w:rStyle w:val="hljs-keyword"/>
          <w:rFonts w:ascii="Consolas" w:hAnsi="Consolas"/>
          <w:color w:val="0101FD"/>
          <w:highlight w:val="yellow"/>
          <w:bdr w:val="none" w:sz="0" w:space="0" w:color="auto" w:frame="1"/>
        </w:rPr>
        <w:t>private</w:t>
      </w:r>
      <w:r w:rsidRPr="00706ADB">
        <w:rPr>
          <w:rStyle w:val="HTMLCode"/>
          <w:rFonts w:ascii="Consolas" w:hAnsi="Consolas"/>
          <w:color w:val="171717"/>
          <w:highlight w:val="yellow"/>
          <w:bdr w:val="none" w:sz="0" w:space="0" w:color="auto" w:frame="1"/>
        </w:rPr>
        <w:t xml:space="preserve"> </w:t>
      </w:r>
      <w:r w:rsidRPr="00706ADB">
        <w:rPr>
          <w:rStyle w:val="hljs-keyword"/>
          <w:rFonts w:ascii="Consolas" w:hAnsi="Consolas"/>
          <w:color w:val="0101FD"/>
          <w:highlight w:val="yellow"/>
          <w:bdr w:val="none" w:sz="0" w:space="0" w:color="auto" w:frame="1"/>
        </w:rPr>
        <w:t>readonly</w:t>
      </w:r>
      <w:r w:rsidRPr="00706ADB">
        <w:rPr>
          <w:rStyle w:val="HTMLCode"/>
          <w:rFonts w:ascii="Consolas" w:hAnsi="Consolas"/>
          <w:color w:val="171717"/>
          <w:highlight w:val="yellow"/>
          <w:bdr w:val="none" w:sz="0" w:space="0" w:color="auto" w:frame="1"/>
        </w:rPr>
        <w:t xml:space="preserve"> ILogger&lt;IndexModel&gt; _logger;</w:t>
      </w:r>
    </w:p>
    <w:p w14:paraId="71426667"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
    <w:p w14:paraId="1B5F7814"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t xml:space="preserve">    </w:t>
      </w:r>
      <w:r w:rsidRPr="00706ADB">
        <w:rPr>
          <w:rStyle w:val="hljs-keyword"/>
          <w:rFonts w:ascii="Consolas" w:hAnsi="Consolas"/>
          <w:color w:val="0101FD"/>
          <w:highlight w:val="yellow"/>
          <w:bdr w:val="none" w:sz="0" w:space="0" w:color="auto" w:frame="1"/>
        </w:rPr>
        <w:t>public</w:t>
      </w:r>
      <w:r w:rsidRPr="00706ADB">
        <w:rPr>
          <w:rStyle w:val="hljs-function"/>
          <w:rFonts w:ascii="Consolas" w:hAnsi="Consolas"/>
          <w:color w:val="171717"/>
          <w:highlight w:val="yellow"/>
          <w:bdr w:val="none" w:sz="0" w:space="0" w:color="auto" w:frame="1"/>
        </w:rPr>
        <w:t xml:space="preserve"> </w:t>
      </w:r>
      <w:r w:rsidRPr="00706ADB">
        <w:rPr>
          <w:rStyle w:val="hljs-title"/>
          <w:rFonts w:ascii="Consolas" w:hAnsi="Consolas"/>
          <w:color w:val="006881"/>
          <w:highlight w:val="yellow"/>
          <w:bdr w:val="none" w:sz="0" w:space="0" w:color="auto" w:frame="1"/>
        </w:rPr>
        <w:t>IndexModel</w:t>
      </w:r>
      <w:r w:rsidRPr="00706ADB">
        <w:rPr>
          <w:rStyle w:val="hljs-function"/>
          <w:rFonts w:ascii="Consolas" w:hAnsi="Consolas"/>
          <w:color w:val="171717"/>
          <w:highlight w:val="yellow"/>
          <w:bdr w:val="none" w:sz="0" w:space="0" w:color="auto" w:frame="1"/>
        </w:rPr>
        <w:t>(</w:t>
      </w:r>
      <w:r w:rsidRPr="00706ADB">
        <w:rPr>
          <w:rStyle w:val="hljs-params"/>
          <w:rFonts w:ascii="Consolas" w:hAnsi="Consolas"/>
          <w:color w:val="171717"/>
          <w:highlight w:val="yellow"/>
          <w:bdr w:val="none" w:sz="0" w:space="0" w:color="auto" w:frame="1"/>
        </w:rPr>
        <w:t>RazorPagesMovieContext context, ILogger&lt;IndexModel&gt; logger</w:t>
      </w:r>
      <w:r w:rsidRPr="00706ADB">
        <w:rPr>
          <w:rStyle w:val="hljs-function"/>
          <w:rFonts w:ascii="Consolas" w:hAnsi="Consolas"/>
          <w:color w:val="171717"/>
          <w:highlight w:val="yellow"/>
          <w:bdr w:val="none" w:sz="0" w:space="0" w:color="auto" w:frame="1"/>
        </w:rPr>
        <w:t>)</w:t>
      </w:r>
    </w:p>
    <w:p w14:paraId="388E5814"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t xml:space="preserve">    {</w:t>
      </w:r>
    </w:p>
    <w:p w14:paraId="47D5D5AD"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t xml:space="preserve">        _context = context;</w:t>
      </w:r>
    </w:p>
    <w:p w14:paraId="71732297"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lastRenderedPageBreak/>
        <w:t xml:space="preserve">        _logger = logger;</w:t>
      </w:r>
    </w:p>
    <w:p w14:paraId="6902E567"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706ADB">
        <w:rPr>
          <w:rStyle w:val="HTMLCode"/>
          <w:rFonts w:ascii="Consolas" w:hAnsi="Consolas"/>
          <w:color w:val="171717"/>
          <w:highlight w:val="yellow"/>
          <w:bdr w:val="none" w:sz="0" w:space="0" w:color="auto" w:frame="1"/>
        </w:rPr>
        <w:t xml:space="preserve">    }</w:t>
      </w:r>
    </w:p>
    <w:p w14:paraId="2F2785A6"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A3EF3FE"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IList&lt;Movie&gt; Movie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7C232412"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B2BCDB5"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 </w:t>
      </w:r>
      <w:r>
        <w:rPr>
          <w:rStyle w:val="hljs-title"/>
          <w:rFonts w:ascii="Consolas" w:hAnsi="Consolas"/>
          <w:color w:val="006881"/>
          <w:bdr w:val="none" w:sz="0" w:space="0" w:color="auto" w:frame="1"/>
        </w:rPr>
        <w:t>OnGetAsync</w:t>
      </w:r>
      <w:r>
        <w:rPr>
          <w:rStyle w:val="hljs-function"/>
          <w:rFonts w:ascii="Consolas" w:hAnsi="Consolas"/>
          <w:color w:val="171717"/>
          <w:bdr w:val="none" w:sz="0" w:space="0" w:color="auto" w:frame="1"/>
        </w:rPr>
        <w:t>()</w:t>
      </w:r>
    </w:p>
    <w:p w14:paraId="0A7F8CAC"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A4455F5"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706ADB">
        <w:rPr>
          <w:rStyle w:val="HTMLCode"/>
          <w:rFonts w:ascii="Consolas" w:hAnsi="Consolas"/>
          <w:color w:val="171717"/>
          <w:highlight w:val="yellow"/>
          <w:bdr w:val="none" w:sz="0" w:space="0" w:color="auto" w:frame="1"/>
        </w:rPr>
        <w:t>_logger.LogInformation(</w:t>
      </w:r>
      <w:r w:rsidRPr="00706ADB">
        <w:rPr>
          <w:rStyle w:val="hljs-string"/>
          <w:rFonts w:ascii="Consolas" w:hAnsi="Consolas"/>
          <w:color w:val="A31515"/>
          <w:highlight w:val="yellow"/>
          <w:bdr w:val="none" w:sz="0" w:space="0" w:color="auto" w:frame="1"/>
        </w:rPr>
        <w:t>"IndexModel OnGetAsync."</w:t>
      </w:r>
      <w:r w:rsidRPr="00706ADB">
        <w:rPr>
          <w:rStyle w:val="HTMLCode"/>
          <w:rFonts w:ascii="Consolas" w:hAnsi="Consolas"/>
          <w:color w:val="171717"/>
          <w:highlight w:val="yellow"/>
          <w:bdr w:val="none" w:sz="0" w:space="0" w:color="auto" w:frame="1"/>
        </w:rPr>
        <w:t>);</w:t>
      </w:r>
    </w:p>
    <w:p w14:paraId="0AA2900B"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706ADB">
        <w:rPr>
          <w:rStyle w:val="HTMLCode"/>
          <w:rFonts w:ascii="Consolas" w:hAnsi="Consolas"/>
          <w:color w:val="171717"/>
          <w:highlight w:val="yellow"/>
          <w:bdr w:val="none" w:sz="0" w:space="0" w:color="auto" w:frame="1"/>
        </w:rPr>
        <w:t xml:space="preserve">        Movie = </w:t>
      </w:r>
      <w:r w:rsidRPr="00706ADB">
        <w:rPr>
          <w:rStyle w:val="hljs-keyword"/>
          <w:rFonts w:ascii="Consolas" w:hAnsi="Consolas"/>
          <w:color w:val="0101FD"/>
          <w:highlight w:val="yellow"/>
          <w:bdr w:val="none" w:sz="0" w:space="0" w:color="auto" w:frame="1"/>
        </w:rPr>
        <w:t>await</w:t>
      </w:r>
      <w:r w:rsidRPr="00706ADB">
        <w:rPr>
          <w:rStyle w:val="HTMLCode"/>
          <w:rFonts w:ascii="Consolas" w:hAnsi="Consolas"/>
          <w:color w:val="171717"/>
          <w:highlight w:val="yellow"/>
          <w:bdr w:val="none" w:sz="0" w:space="0" w:color="auto" w:frame="1"/>
        </w:rPr>
        <w:t xml:space="preserve"> _context.Movie.ToListAsync();</w:t>
      </w:r>
    </w:p>
    <w:p w14:paraId="197CA906"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E6D1967"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31ECDF18" w14:textId="628A6A31" w:rsidR="006D7D59" w:rsidRDefault="006D7D59" w:rsidP="00274826"/>
    <w:p w14:paraId="22DDBB38" w14:textId="77777777" w:rsidR="00391378" w:rsidRDefault="00391378" w:rsidP="00391378">
      <w:pPr>
        <w:pStyle w:val="Heading3"/>
      </w:pPr>
      <w:bookmarkStart w:id="570" w:name="_Toc106202902"/>
      <w:r>
        <w:t>Middleware</w:t>
      </w:r>
      <w:bookmarkEnd w:id="570"/>
    </w:p>
    <w:p w14:paraId="2F64113C" w14:textId="5A68D352" w:rsidR="00391378" w:rsidRDefault="00391378" w:rsidP="00391378">
      <w:r>
        <w:t>The request handling pipeline is composed as a series of middleware components. Each component performs operations on an </w:t>
      </w:r>
      <w:r>
        <w:rPr>
          <w:rStyle w:val="HTMLCode"/>
          <w:rFonts w:ascii="Segoe UI" w:eastAsiaTheme="minorHAnsi" w:hAnsi="Segoe UI" w:cs="Segoe UI"/>
          <w:color w:val="0000FF"/>
          <w:sz w:val="24"/>
          <w:szCs w:val="24"/>
        </w:rPr>
        <w:t>HttpContext</w:t>
      </w:r>
      <w:r>
        <w:t> and either invokes the next middleware in the pipeline or terminates the request.</w:t>
      </w:r>
    </w:p>
    <w:p w14:paraId="2CF605FC" w14:textId="77777777" w:rsidR="00391378" w:rsidRDefault="00391378" w:rsidP="00391378">
      <w:r>
        <w:t>By convention, a middleware component is added to the pipeline by invoking a </w:t>
      </w:r>
      <w:r>
        <w:rPr>
          <w:rStyle w:val="HTMLCode"/>
          <w:rFonts w:ascii="Consolas" w:eastAsiaTheme="minorHAnsi" w:hAnsi="Consolas"/>
          <w:color w:val="171717"/>
        </w:rPr>
        <w:t>Use{Feature}</w:t>
      </w:r>
      <w:r>
        <w:t> extension method. Middleware added to the app is highlighted in the following code:</w:t>
      </w:r>
    </w:p>
    <w:p w14:paraId="29FAF9E3"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1C514E83"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63DB148"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37C7121D"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6B0EBF38"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builder.Services.AddControllersWithViews();</w:t>
      </w:r>
    </w:p>
    <w:p w14:paraId="2FCABBA2"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F8D0C19"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3115D12E"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D06B119"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74C4C852"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(!app.Environment.IsDevelopment())</w:t>
      </w:r>
    </w:p>
    <w:p w14:paraId="3C45F37E"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29AEC6F" w14:textId="77777777" w:rsidR="00391378" w:rsidRPr="001B11B9"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1B11B9">
        <w:rPr>
          <w:rStyle w:val="HTMLCode"/>
          <w:rFonts w:ascii="Consolas" w:hAnsi="Consolas"/>
          <w:color w:val="171717"/>
          <w:highlight w:val="yellow"/>
          <w:bdr w:val="none" w:sz="0" w:space="0" w:color="auto" w:frame="1"/>
        </w:rPr>
        <w:t>app.UseExceptionHandler(</w:t>
      </w:r>
      <w:r w:rsidRPr="001B11B9">
        <w:rPr>
          <w:rStyle w:val="hljs-string"/>
          <w:rFonts w:ascii="Consolas" w:hAnsi="Consolas"/>
          <w:color w:val="A31515"/>
          <w:highlight w:val="yellow"/>
          <w:bdr w:val="none" w:sz="0" w:space="0" w:color="auto" w:frame="1"/>
        </w:rPr>
        <w:t>"/Error"</w:t>
      </w:r>
      <w:r w:rsidRPr="001B11B9">
        <w:rPr>
          <w:rStyle w:val="HTMLCode"/>
          <w:rFonts w:ascii="Consolas" w:hAnsi="Consolas"/>
          <w:color w:val="171717"/>
          <w:highlight w:val="yellow"/>
          <w:bdr w:val="none" w:sz="0" w:space="0" w:color="auto" w:frame="1"/>
        </w:rPr>
        <w:t>);</w:t>
      </w:r>
    </w:p>
    <w:p w14:paraId="6C6D38FC"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1B11B9">
        <w:rPr>
          <w:rStyle w:val="HTMLCode"/>
          <w:rFonts w:ascii="Consolas" w:hAnsi="Consolas"/>
          <w:color w:val="171717"/>
          <w:highlight w:val="yellow"/>
          <w:bdr w:val="none" w:sz="0" w:space="0" w:color="auto" w:frame="1"/>
        </w:rPr>
        <w:t xml:space="preserve">    app.UseHsts();</w:t>
      </w:r>
    </w:p>
    <w:p w14:paraId="35301382"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06934BA"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F187686" w14:textId="77777777" w:rsidR="00391378" w:rsidRPr="001B11B9"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1B11B9">
        <w:rPr>
          <w:rStyle w:val="HTMLCode"/>
          <w:rFonts w:ascii="Consolas" w:hAnsi="Consolas"/>
          <w:color w:val="171717"/>
          <w:highlight w:val="yellow"/>
          <w:bdr w:val="none" w:sz="0" w:space="0" w:color="auto" w:frame="1"/>
        </w:rPr>
        <w:t>app.UseHttpsRedirection();</w:t>
      </w:r>
    </w:p>
    <w:p w14:paraId="5887B9EF" w14:textId="77777777" w:rsidR="00391378" w:rsidRPr="001B11B9"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1B11B9">
        <w:rPr>
          <w:rStyle w:val="HTMLCode"/>
          <w:rFonts w:ascii="Consolas" w:hAnsi="Consolas"/>
          <w:color w:val="171717"/>
          <w:highlight w:val="yellow"/>
          <w:bdr w:val="none" w:sz="0" w:space="0" w:color="auto" w:frame="1"/>
        </w:rPr>
        <w:t>app.UseStaticFiles();</w:t>
      </w:r>
    </w:p>
    <w:p w14:paraId="69F4FC0F" w14:textId="77777777" w:rsidR="00391378" w:rsidRPr="001B11B9"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
    <w:p w14:paraId="7676BD6A"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1B11B9">
        <w:rPr>
          <w:rStyle w:val="HTMLCode"/>
          <w:rFonts w:ascii="Consolas" w:hAnsi="Consolas"/>
          <w:color w:val="171717"/>
          <w:highlight w:val="yellow"/>
          <w:bdr w:val="none" w:sz="0" w:space="0" w:color="auto" w:frame="1"/>
        </w:rPr>
        <w:t>app.UseAuthorization();</w:t>
      </w:r>
    </w:p>
    <w:p w14:paraId="444D6FE9"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9CB26C4"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"/hi"</w:t>
      </w:r>
      <w:r>
        <w:rPr>
          <w:rStyle w:val="HTMLCode"/>
          <w:rFonts w:ascii="Consolas" w:hAnsi="Consolas"/>
          <w:color w:val="171717"/>
          <w:bdr w:val="none" w:sz="0" w:space="0" w:color="auto" w:frame="1"/>
        </w:rPr>
        <w:t xml:space="preserve">, () =&gt; </w:t>
      </w:r>
      <w:r>
        <w:rPr>
          <w:rStyle w:val="hljs-string"/>
          <w:rFonts w:ascii="Consolas" w:hAnsi="Consolas"/>
          <w:color w:val="A31515"/>
          <w:bdr w:val="none" w:sz="0" w:space="0" w:color="auto" w:frame="1"/>
        </w:rPr>
        <w:t>"Hello!"</w:t>
      </w:r>
      <w:r>
        <w:rPr>
          <w:rStyle w:val="HTMLCode"/>
          <w:rFonts w:ascii="Consolas" w:hAnsi="Consolas"/>
          <w:color w:val="171717"/>
          <w:bdr w:val="none" w:sz="0" w:space="0" w:color="auto" w:frame="1"/>
        </w:rPr>
        <w:t>);</w:t>
      </w:r>
    </w:p>
    <w:p w14:paraId="319B2756"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840EAEE"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app.MapDefaultControllerRoute();</w:t>
      </w:r>
    </w:p>
    <w:p w14:paraId="5D817A63"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app.MapRazorPages();</w:t>
      </w:r>
    </w:p>
    <w:p w14:paraId="4B40FE35"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76513B8"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app.Run();</w:t>
      </w:r>
    </w:p>
    <w:p w14:paraId="4E6BCA1B" w14:textId="77777777" w:rsidR="00B11B8E" w:rsidRDefault="00B11B8E" w:rsidP="00B11B8E">
      <w:pPr>
        <w:pStyle w:val="Heading3"/>
      </w:pPr>
      <w:bookmarkStart w:id="571" w:name="_Toc106202903"/>
      <w:r>
        <w:t>Host</w:t>
      </w:r>
      <w:bookmarkEnd w:id="571"/>
    </w:p>
    <w:p w14:paraId="18355DE7" w14:textId="77777777" w:rsidR="00B11B8E" w:rsidRDefault="00B11B8E" w:rsidP="00B11B8E">
      <w:r>
        <w:t>On startup, an ASP.NET Core app builds a </w:t>
      </w:r>
      <w:r>
        <w:rPr>
          <w:rStyle w:val="Emphasis"/>
          <w:rFonts w:ascii="Segoe UI" w:hAnsi="Segoe UI" w:cs="Segoe UI"/>
          <w:color w:val="171717"/>
        </w:rPr>
        <w:t>host</w:t>
      </w:r>
      <w:r>
        <w:t>. The host encapsulates all of the app's resources, such as:</w:t>
      </w:r>
    </w:p>
    <w:p w14:paraId="52603691" w14:textId="77777777" w:rsidR="00B11B8E" w:rsidRDefault="00B11B8E" w:rsidP="009273A8">
      <w:pPr>
        <w:pStyle w:val="ListParagraph"/>
        <w:numPr>
          <w:ilvl w:val="0"/>
          <w:numId w:val="68"/>
        </w:numPr>
      </w:pPr>
      <w:r>
        <w:lastRenderedPageBreak/>
        <w:t>An HTTP server implementation</w:t>
      </w:r>
    </w:p>
    <w:p w14:paraId="501A35BC" w14:textId="77777777" w:rsidR="00B11B8E" w:rsidRDefault="00B11B8E" w:rsidP="009273A8">
      <w:pPr>
        <w:pStyle w:val="ListParagraph"/>
        <w:numPr>
          <w:ilvl w:val="0"/>
          <w:numId w:val="68"/>
        </w:numPr>
      </w:pPr>
      <w:r>
        <w:t>Middleware components</w:t>
      </w:r>
    </w:p>
    <w:p w14:paraId="188C5E11" w14:textId="77777777" w:rsidR="00B11B8E" w:rsidRDefault="00B11B8E" w:rsidP="009273A8">
      <w:pPr>
        <w:pStyle w:val="ListParagraph"/>
        <w:numPr>
          <w:ilvl w:val="0"/>
          <w:numId w:val="68"/>
        </w:numPr>
      </w:pPr>
      <w:r>
        <w:t>Logging</w:t>
      </w:r>
    </w:p>
    <w:p w14:paraId="5C0173D0" w14:textId="77777777" w:rsidR="00B11B8E" w:rsidRDefault="00B11B8E" w:rsidP="009273A8">
      <w:pPr>
        <w:pStyle w:val="ListParagraph"/>
        <w:numPr>
          <w:ilvl w:val="0"/>
          <w:numId w:val="68"/>
        </w:numPr>
      </w:pPr>
      <w:r>
        <w:t>Dependency injection (DI) services</w:t>
      </w:r>
    </w:p>
    <w:p w14:paraId="3EC4D0E6" w14:textId="77777777" w:rsidR="00B11B8E" w:rsidRDefault="00B11B8E" w:rsidP="009273A8">
      <w:pPr>
        <w:pStyle w:val="ListParagraph"/>
        <w:numPr>
          <w:ilvl w:val="0"/>
          <w:numId w:val="68"/>
        </w:numPr>
      </w:pPr>
      <w:r>
        <w:t>Configuration</w:t>
      </w:r>
    </w:p>
    <w:p w14:paraId="1F8ED555" w14:textId="77777777" w:rsidR="00B11B8E" w:rsidRDefault="00B11B8E" w:rsidP="00B11B8E">
      <w:r>
        <w:t>There are three different hosts:</w:t>
      </w:r>
    </w:p>
    <w:p w14:paraId="459AE62F" w14:textId="77777777" w:rsidR="00B11B8E" w:rsidRDefault="00B11B8E" w:rsidP="009273A8">
      <w:pPr>
        <w:pStyle w:val="ListParagraph"/>
        <w:numPr>
          <w:ilvl w:val="0"/>
          <w:numId w:val="69"/>
        </w:numPr>
      </w:pPr>
      <w:r>
        <w:t>.NET WebApplication Host</w:t>
      </w:r>
    </w:p>
    <w:p w14:paraId="627D7DC7" w14:textId="77777777" w:rsidR="00B11B8E" w:rsidRDefault="00B11B8E" w:rsidP="009273A8">
      <w:pPr>
        <w:pStyle w:val="ListParagraph"/>
        <w:numPr>
          <w:ilvl w:val="0"/>
          <w:numId w:val="69"/>
        </w:numPr>
      </w:pPr>
      <w:r>
        <w:t>.NET Generic Host</w:t>
      </w:r>
    </w:p>
    <w:p w14:paraId="034F19EE" w14:textId="77777777" w:rsidR="00B11B8E" w:rsidRDefault="00B11B8E" w:rsidP="009273A8">
      <w:pPr>
        <w:pStyle w:val="ListParagraph"/>
        <w:numPr>
          <w:ilvl w:val="0"/>
          <w:numId w:val="69"/>
        </w:numPr>
      </w:pPr>
      <w:r>
        <w:t>ASP.NET Core Web Host</w:t>
      </w:r>
    </w:p>
    <w:p w14:paraId="0CA282C0" w14:textId="77777777" w:rsidR="00B11B8E" w:rsidRDefault="00B11B8E" w:rsidP="00B11B8E">
      <w:r>
        <w:t>The .NET Minimal Host is recommended and used in all the ASP.NET Core templates. The Minimal and Generic hosts share many of the same interfaces and classes. The ASP.NET Core Web Host is available only for backwards compatibility.</w:t>
      </w:r>
    </w:p>
    <w:p w14:paraId="517EB793" w14:textId="77777777" w:rsidR="00B11B8E" w:rsidRDefault="00B11B8E" w:rsidP="00B11B8E">
      <w:r>
        <w:t>The following example instantiates a WebApplication Host:</w:t>
      </w:r>
    </w:p>
    <w:p w14:paraId="364D315B"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4A6B52BD"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251FEF8"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6EAF2F8E"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51C05505"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builder.Services.AddControllersWithViews();</w:t>
      </w:r>
    </w:p>
    <w:p w14:paraId="5A8A7329"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C70DDA4"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B11B8E">
        <w:rPr>
          <w:rStyle w:val="hljs-keyword"/>
          <w:rFonts w:ascii="Consolas" w:hAnsi="Consolas"/>
          <w:color w:val="0101FD"/>
          <w:highlight w:val="yellow"/>
          <w:bdr w:val="none" w:sz="0" w:space="0" w:color="auto" w:frame="1"/>
        </w:rPr>
        <w:t>var</w:t>
      </w:r>
      <w:r w:rsidRPr="00B11B8E">
        <w:rPr>
          <w:rStyle w:val="HTMLCode"/>
          <w:rFonts w:ascii="Consolas" w:hAnsi="Consolas"/>
          <w:color w:val="171717"/>
          <w:highlight w:val="yellow"/>
          <w:bdr w:val="none" w:sz="0" w:space="0" w:color="auto" w:frame="1"/>
        </w:rPr>
        <w:t xml:space="preserve"> app = builder.Build();</w:t>
      </w:r>
    </w:p>
    <w:p w14:paraId="60F385B6" w14:textId="7617834D" w:rsidR="00B11B8E" w:rsidRDefault="00B11B8E" w:rsidP="00B11B8E">
      <w:r>
        <w:t>The </w:t>
      </w:r>
      <w:r w:rsidRPr="00B11B8E">
        <w:t>WebApplicationBuilder.Build</w:t>
      </w:r>
      <w:r>
        <w:t> method configures a host with a set of default options, such as:</w:t>
      </w:r>
    </w:p>
    <w:p w14:paraId="795D8C9A" w14:textId="65C6AE33" w:rsidR="00B11B8E" w:rsidRDefault="00B11B8E" w:rsidP="009273A8">
      <w:pPr>
        <w:pStyle w:val="ListParagraph"/>
        <w:numPr>
          <w:ilvl w:val="0"/>
          <w:numId w:val="70"/>
        </w:numPr>
      </w:pPr>
      <w:r>
        <w:t>Use </w:t>
      </w:r>
      <w:r w:rsidRPr="00B11B8E">
        <w:t>Kestrel</w:t>
      </w:r>
      <w:r>
        <w:t> as the web server and enable IIS integration.</w:t>
      </w:r>
    </w:p>
    <w:p w14:paraId="14E7E8F5" w14:textId="69921F54" w:rsidR="00B11B8E" w:rsidRDefault="00B11B8E" w:rsidP="009273A8">
      <w:pPr>
        <w:pStyle w:val="ListParagraph"/>
        <w:numPr>
          <w:ilvl w:val="0"/>
          <w:numId w:val="70"/>
        </w:numPr>
      </w:pPr>
      <w:r>
        <w:t>Load </w:t>
      </w:r>
      <w:r w:rsidRPr="00B11B8E">
        <w:t>configuration</w:t>
      </w:r>
      <w:r>
        <w:t> from </w:t>
      </w:r>
      <w:r w:rsidRPr="00B11B8E">
        <w:rPr>
          <w:rStyle w:val="Emphasis"/>
          <w:rFonts w:ascii="Segoe UI" w:hAnsi="Segoe UI" w:cs="Segoe UI"/>
          <w:color w:val="171717"/>
        </w:rPr>
        <w:t>appsettings.json</w:t>
      </w:r>
      <w:r>
        <w:t>, environment variables, command line arguments, and other configuration sources.</w:t>
      </w:r>
    </w:p>
    <w:p w14:paraId="1FE0BFF8" w14:textId="77777777" w:rsidR="00B11B8E" w:rsidRDefault="00B11B8E" w:rsidP="009273A8">
      <w:pPr>
        <w:pStyle w:val="ListParagraph"/>
        <w:numPr>
          <w:ilvl w:val="0"/>
          <w:numId w:val="70"/>
        </w:numPr>
      </w:pPr>
      <w:r>
        <w:t>Send logging output to the console and debug providers.</w:t>
      </w:r>
    </w:p>
    <w:p w14:paraId="4B8BA108" w14:textId="77777777" w:rsidR="00731EE7" w:rsidRPr="00731EE7" w:rsidRDefault="00731EE7" w:rsidP="00731EE7">
      <w:pPr>
        <w:pStyle w:val="Heading3"/>
      </w:pPr>
      <w:bookmarkStart w:id="572" w:name="_Toc106202904"/>
      <w:r w:rsidRPr="00731EE7">
        <w:t>Non-web scenarios</w:t>
      </w:r>
      <w:bookmarkEnd w:id="572"/>
    </w:p>
    <w:p w14:paraId="46AD91D6" w14:textId="78CAD910" w:rsidR="00731EE7" w:rsidRDefault="00731EE7" w:rsidP="00731EE7">
      <w:r>
        <w:t>The Generic Host allows other types of apps to use cross-cutting framework extensions, such as logging, dependency injection (DI), configuration, and app lifetime management. For more information, see </w:t>
      </w:r>
      <w:r w:rsidRPr="00731EE7">
        <w:t>.NET Generic Host in ASP.NET Core</w:t>
      </w:r>
      <w:r>
        <w:t> and </w:t>
      </w:r>
      <w:r w:rsidRPr="00731EE7">
        <w:t>Background tasks with hosted services in ASP.NET Core</w:t>
      </w:r>
      <w:r>
        <w:t>.</w:t>
      </w:r>
    </w:p>
    <w:p w14:paraId="0BC0A818" w14:textId="77777777" w:rsidR="00731EE7" w:rsidRDefault="00731EE7" w:rsidP="00731EE7">
      <w:pPr>
        <w:pStyle w:val="Heading4"/>
      </w:pPr>
      <w:r>
        <w:t>Servers</w:t>
      </w:r>
    </w:p>
    <w:p w14:paraId="78FD6307" w14:textId="034B809C" w:rsidR="00731EE7" w:rsidRDefault="00731EE7" w:rsidP="00731EE7">
      <w:pPr>
        <w:pStyle w:val="NormalWeb"/>
        <w:shd w:val="clear" w:color="auto" w:fill="FFFFFF"/>
        <w:rPr>
          <w:rFonts w:ascii="Segoe UI" w:hAnsi="Segoe UI" w:cs="Segoe UI"/>
          <w:color w:val="171717"/>
        </w:rPr>
      </w:pPr>
      <w:r w:rsidRPr="00731EE7">
        <w:t>An ASP.NET Core app uses an HTTP server implementation to listen for HTTP requests. The server surfaces requests to the app as a set of </w:t>
      </w:r>
      <w:r w:rsidRPr="00731EE7">
        <w:rPr>
          <w:rFonts w:eastAsiaTheme="majorEastAsia"/>
        </w:rPr>
        <w:t>request features</w:t>
      </w:r>
      <w:r w:rsidRPr="00731EE7">
        <w:t> composed into</w:t>
      </w:r>
      <w:r>
        <w:rPr>
          <w:rFonts w:ascii="Segoe UI" w:hAnsi="Segoe UI" w:cs="Segoe UI"/>
          <w:color w:val="171717"/>
        </w:rPr>
        <w:t xml:space="preserve"> an </w:t>
      </w:r>
      <w:r>
        <w:rPr>
          <w:rStyle w:val="HTMLCode"/>
          <w:rFonts w:ascii="Consolas" w:hAnsi="Consolas"/>
          <w:color w:val="171717"/>
        </w:rPr>
        <w:t>HttpContext</w:t>
      </w:r>
      <w:r>
        <w:rPr>
          <w:rFonts w:ascii="Segoe UI" w:hAnsi="Segoe UI" w:cs="Segoe UI"/>
          <w:color w:val="171717"/>
        </w:rPr>
        <w:t>.</w:t>
      </w:r>
    </w:p>
    <w:p w14:paraId="3506050D" w14:textId="42FCA56E" w:rsidR="00731EE7" w:rsidRPr="00731EE7" w:rsidRDefault="00731EE7" w:rsidP="00731EE7">
      <w:pPr>
        <w:rPr>
          <w:b/>
          <w:bCs/>
        </w:rPr>
      </w:pPr>
      <w:r w:rsidRPr="00731EE7">
        <w:rPr>
          <w:b/>
          <w:bCs/>
        </w:rPr>
        <w:t>Windows</w:t>
      </w:r>
    </w:p>
    <w:p w14:paraId="43ACBCBB" w14:textId="57496073" w:rsidR="00731EE7" w:rsidRDefault="00731EE7" w:rsidP="00731EE7">
      <w:r>
        <w:t>ASP.NET Core provides the following server implementations:</w:t>
      </w:r>
    </w:p>
    <w:p w14:paraId="54D11E82" w14:textId="424C8E03" w:rsidR="00731EE7" w:rsidRDefault="00731EE7" w:rsidP="009273A8">
      <w:pPr>
        <w:pStyle w:val="ListParagraph"/>
        <w:numPr>
          <w:ilvl w:val="0"/>
          <w:numId w:val="71"/>
        </w:numPr>
      </w:pPr>
      <w:r w:rsidRPr="00731EE7">
        <w:rPr>
          <w:rStyle w:val="Emphasis"/>
          <w:rFonts w:ascii="Segoe UI" w:hAnsi="Segoe UI" w:cs="Segoe UI"/>
          <w:color w:val="171717"/>
        </w:rPr>
        <w:lastRenderedPageBreak/>
        <w:t>Kestrel</w:t>
      </w:r>
      <w:r>
        <w:t> is a cross-platform web server. Kestrel is often run in a reverse proxy configuration using </w:t>
      </w:r>
      <w:r w:rsidRPr="00731EE7">
        <w:t>IIS</w:t>
      </w:r>
      <w:r>
        <w:t>. In ASP.NET Core 2.0 or later, Kestrel can be run as a public-facing edge server exposed directly to the Internet.</w:t>
      </w:r>
    </w:p>
    <w:p w14:paraId="758C537D" w14:textId="77777777" w:rsidR="00731EE7" w:rsidRDefault="00731EE7" w:rsidP="009273A8">
      <w:pPr>
        <w:pStyle w:val="ListParagraph"/>
        <w:numPr>
          <w:ilvl w:val="0"/>
          <w:numId w:val="71"/>
        </w:numPr>
      </w:pPr>
      <w:r w:rsidRPr="00731EE7">
        <w:rPr>
          <w:rStyle w:val="Emphasis"/>
          <w:rFonts w:ascii="Segoe UI" w:hAnsi="Segoe UI" w:cs="Segoe UI"/>
          <w:color w:val="171717"/>
        </w:rPr>
        <w:t>IIS HTTP Server</w:t>
      </w:r>
      <w:r>
        <w:t> is a server for Windows that uses IIS. With this server, the ASP.NET Core app and IIS run in the same process.</w:t>
      </w:r>
    </w:p>
    <w:p w14:paraId="236BE2B1" w14:textId="77777777" w:rsidR="00731EE7" w:rsidRDefault="00731EE7" w:rsidP="009273A8">
      <w:pPr>
        <w:pStyle w:val="ListParagraph"/>
        <w:numPr>
          <w:ilvl w:val="0"/>
          <w:numId w:val="71"/>
        </w:numPr>
      </w:pPr>
      <w:r w:rsidRPr="00731EE7">
        <w:rPr>
          <w:rStyle w:val="Emphasis"/>
          <w:rFonts w:ascii="Segoe UI" w:hAnsi="Segoe UI" w:cs="Segoe UI"/>
          <w:color w:val="171717"/>
        </w:rPr>
        <w:t>HTTP.sys</w:t>
      </w:r>
      <w:r>
        <w:t> is a server for Windows that isn't used with IIS.</w:t>
      </w:r>
    </w:p>
    <w:p w14:paraId="1DA4A40F" w14:textId="77777777" w:rsidR="00731EE7" w:rsidRPr="00731EE7" w:rsidRDefault="00731EE7" w:rsidP="00731EE7">
      <w:pPr>
        <w:rPr>
          <w:b/>
          <w:bCs/>
        </w:rPr>
      </w:pPr>
      <w:r w:rsidRPr="00731EE7">
        <w:rPr>
          <w:b/>
          <w:bCs/>
        </w:rPr>
        <w:t>macOS</w:t>
      </w:r>
    </w:p>
    <w:p w14:paraId="50369696" w14:textId="63B0CBD9" w:rsidR="00731EE7" w:rsidRDefault="00731EE7" w:rsidP="00731EE7">
      <w:r>
        <w:rPr>
          <w:shd w:val="clear" w:color="auto" w:fill="FFFFFF"/>
        </w:rPr>
        <w:t>ASP.NET Core provides the </w:t>
      </w:r>
      <w:r>
        <w:rPr>
          <w:rStyle w:val="Emphasis"/>
          <w:rFonts w:ascii="Segoe UI" w:hAnsi="Segoe UI" w:cs="Segoe UI"/>
          <w:color w:val="171717"/>
          <w:shd w:val="clear" w:color="auto" w:fill="FFFFFF"/>
        </w:rPr>
        <w:t>Kestrel</w:t>
      </w:r>
      <w:r>
        <w:rPr>
          <w:shd w:val="clear" w:color="auto" w:fill="FFFFFF"/>
        </w:rPr>
        <w:t> cross-platform server implementation. In ASP.NET Core 2.0 or later, Kestrel can run as a public-facing edge server exposed directly to the Internet. Kestrel is often run in a reverse proxy configuration with </w:t>
      </w:r>
      <w:r w:rsidRPr="00731EE7">
        <w:rPr>
          <w:shd w:val="clear" w:color="auto" w:fill="FFFFFF"/>
        </w:rPr>
        <w:t>Nginx</w:t>
      </w:r>
      <w:r>
        <w:rPr>
          <w:shd w:val="clear" w:color="auto" w:fill="FFFFFF"/>
        </w:rPr>
        <w:t> or </w:t>
      </w:r>
      <w:r w:rsidRPr="00731EE7">
        <w:rPr>
          <w:shd w:val="clear" w:color="auto" w:fill="FFFFFF"/>
        </w:rPr>
        <w:t>Apache</w:t>
      </w:r>
      <w:r>
        <w:rPr>
          <w:shd w:val="clear" w:color="auto" w:fill="FFFFFF"/>
        </w:rPr>
        <w:t>.</w:t>
      </w:r>
    </w:p>
    <w:p w14:paraId="593BC8BD" w14:textId="77777777" w:rsidR="00731EE7" w:rsidRPr="00731EE7" w:rsidRDefault="00731EE7" w:rsidP="00731EE7">
      <w:pPr>
        <w:rPr>
          <w:b/>
          <w:bCs/>
        </w:rPr>
      </w:pPr>
      <w:r w:rsidRPr="00731EE7">
        <w:rPr>
          <w:b/>
          <w:bCs/>
        </w:rPr>
        <w:t>Linux</w:t>
      </w:r>
    </w:p>
    <w:p w14:paraId="4C112993" w14:textId="07F899D4" w:rsidR="00E95790" w:rsidRPr="00731EE7" w:rsidRDefault="00731EE7" w:rsidP="00731EE7">
      <w:pPr>
        <w:rPr>
          <w:b/>
          <w:bCs/>
        </w:rPr>
      </w:pPr>
      <w:r>
        <w:rPr>
          <w:shd w:val="clear" w:color="auto" w:fill="FFFFFF"/>
        </w:rPr>
        <w:t>ASP.NET Core provides the </w:t>
      </w:r>
      <w:r>
        <w:rPr>
          <w:rStyle w:val="Emphasis"/>
          <w:rFonts w:ascii="Segoe UI" w:hAnsi="Segoe UI" w:cs="Segoe UI"/>
          <w:color w:val="171717"/>
          <w:shd w:val="clear" w:color="auto" w:fill="FFFFFF"/>
        </w:rPr>
        <w:t>Kestrel</w:t>
      </w:r>
      <w:r>
        <w:rPr>
          <w:shd w:val="clear" w:color="auto" w:fill="FFFFFF"/>
        </w:rPr>
        <w:t> cross-platform server implementation. In ASP.NET Core 2.0 or later, Kestrel can run as a public-facing edge server exposed directly to the Internet. Kestrel is often run in a reverse proxy configuration with </w:t>
      </w:r>
      <w:r w:rsidRPr="00731EE7">
        <w:rPr>
          <w:shd w:val="clear" w:color="auto" w:fill="FFFFFF"/>
        </w:rPr>
        <w:t>Nginx</w:t>
      </w:r>
      <w:r>
        <w:rPr>
          <w:shd w:val="clear" w:color="auto" w:fill="FFFFFF"/>
        </w:rPr>
        <w:t> or </w:t>
      </w:r>
      <w:r w:rsidRPr="00731EE7">
        <w:rPr>
          <w:shd w:val="clear" w:color="auto" w:fill="FFFFFF"/>
        </w:rPr>
        <w:t>Apache</w:t>
      </w:r>
      <w:r>
        <w:rPr>
          <w:shd w:val="clear" w:color="auto" w:fill="FFFFFF"/>
        </w:rPr>
        <w:t>.</w:t>
      </w:r>
    </w:p>
    <w:p w14:paraId="22CE7F0C" w14:textId="77777777" w:rsidR="00CE6CE0" w:rsidRDefault="00CE6CE0" w:rsidP="00CE6CE0">
      <w:pPr>
        <w:pStyle w:val="Heading3"/>
      </w:pPr>
      <w:bookmarkStart w:id="573" w:name="_Toc106202905"/>
      <w:r>
        <w:t>Configuration</w:t>
      </w:r>
      <w:bookmarkEnd w:id="573"/>
    </w:p>
    <w:p w14:paraId="66ECA1A2" w14:textId="7C17B279" w:rsidR="00CE6CE0" w:rsidRDefault="00CE6CE0" w:rsidP="00CE6CE0">
      <w:r>
        <w:t>ASP.NET Core provides a </w:t>
      </w:r>
      <w:r w:rsidRPr="00CE6CE0">
        <w:t>configuration</w:t>
      </w:r>
      <w:r>
        <w:t> framework that gets settings as name-value pairs from an ordered set of configuration providers. Built-in configuration providers are available for a variety of sources, such as </w:t>
      </w:r>
      <w:r>
        <w:rPr>
          <w:rStyle w:val="Emphasis"/>
          <w:rFonts w:ascii="Segoe UI" w:hAnsi="Segoe UI" w:cs="Segoe UI"/>
          <w:color w:val="171717"/>
        </w:rPr>
        <w:t>.json</w:t>
      </w:r>
      <w:r>
        <w:t> files, </w:t>
      </w:r>
      <w:r>
        <w:rPr>
          <w:rStyle w:val="Emphasis"/>
          <w:rFonts w:ascii="Segoe UI" w:hAnsi="Segoe UI" w:cs="Segoe UI"/>
          <w:color w:val="171717"/>
        </w:rPr>
        <w:t>.xml</w:t>
      </w:r>
      <w:r>
        <w:t> files, environment variables, and command-line arguments. Write custom configuration providers to support other sources.</w:t>
      </w:r>
    </w:p>
    <w:p w14:paraId="1F01BF7C" w14:textId="64995370" w:rsidR="00CE6CE0" w:rsidRDefault="00CE6CE0" w:rsidP="00CE6CE0">
      <w:r>
        <w:t>By </w:t>
      </w:r>
      <w:r w:rsidRPr="00CE6CE0">
        <w:t>default</w:t>
      </w:r>
      <w:r>
        <w:t>, ASP.NET Core apps are configured to read from </w:t>
      </w:r>
      <w:r>
        <w:rPr>
          <w:rStyle w:val="Emphasis"/>
          <w:rFonts w:ascii="Segoe UI" w:hAnsi="Segoe UI" w:cs="Segoe UI"/>
          <w:color w:val="171717"/>
        </w:rPr>
        <w:t>appsettings.json</w:t>
      </w:r>
      <w:r>
        <w:t>, environment variables, the command line, and more. When the app's configuration is loaded, values from environment variables override values from </w:t>
      </w:r>
      <w:r>
        <w:rPr>
          <w:rStyle w:val="Emphasis"/>
          <w:rFonts w:ascii="Segoe UI" w:hAnsi="Segoe UI" w:cs="Segoe UI"/>
          <w:color w:val="171717"/>
        </w:rPr>
        <w:t>appsettings.json</w:t>
      </w:r>
      <w:r>
        <w:t>.</w:t>
      </w:r>
    </w:p>
    <w:p w14:paraId="211BC6A6" w14:textId="571E7780" w:rsidR="00CE6CE0" w:rsidRDefault="00CE6CE0" w:rsidP="00CE6CE0">
      <w:r>
        <w:t>For managing confidential configuration data such as passwords, .NET Core provides the </w:t>
      </w:r>
      <w:r w:rsidRPr="00CE6CE0">
        <w:t>Secret Manager</w:t>
      </w:r>
      <w:r>
        <w:t>. For production secrets, we recommend </w:t>
      </w:r>
      <w:r w:rsidRPr="00CE6CE0">
        <w:t>Azure Key Vault</w:t>
      </w:r>
      <w:r>
        <w:t>.</w:t>
      </w:r>
    </w:p>
    <w:p w14:paraId="48BBE381" w14:textId="77777777" w:rsidR="00CE6CE0" w:rsidRDefault="00CE6CE0" w:rsidP="00CE6CE0">
      <w:pPr>
        <w:pStyle w:val="Heading3"/>
      </w:pPr>
      <w:bookmarkStart w:id="574" w:name="_Toc106202906"/>
      <w:r>
        <w:t>Environments</w:t>
      </w:r>
      <w:bookmarkEnd w:id="574"/>
    </w:p>
    <w:p w14:paraId="6B13AE9E" w14:textId="77777777" w:rsidR="00CE6CE0" w:rsidRDefault="00CE6CE0" w:rsidP="00CE6CE0">
      <w:r>
        <w:t>Execution environments, such as </w:t>
      </w:r>
      <w:r>
        <w:rPr>
          <w:rStyle w:val="HTMLCode"/>
          <w:rFonts w:ascii="Consolas" w:eastAsiaTheme="minorHAnsi" w:hAnsi="Consolas"/>
          <w:color w:val="171717"/>
        </w:rPr>
        <w:t>Development</w:t>
      </w:r>
      <w:r>
        <w:t>, </w:t>
      </w:r>
      <w:r>
        <w:rPr>
          <w:rStyle w:val="HTMLCode"/>
          <w:rFonts w:ascii="Consolas" w:eastAsiaTheme="minorHAnsi" w:hAnsi="Consolas"/>
          <w:color w:val="171717"/>
        </w:rPr>
        <w:t>Staging</w:t>
      </w:r>
      <w:r>
        <w:t>, and </w:t>
      </w:r>
      <w:r>
        <w:rPr>
          <w:rStyle w:val="HTMLCode"/>
          <w:rFonts w:ascii="Consolas" w:eastAsiaTheme="minorHAnsi" w:hAnsi="Consolas"/>
          <w:color w:val="171717"/>
        </w:rPr>
        <w:t>Production</w:t>
      </w:r>
      <w:r>
        <w:t>, are available in ASP.NET Core. Specify the environment an app is running in by setting the </w:t>
      </w:r>
      <w:r>
        <w:rPr>
          <w:rStyle w:val="HTMLCode"/>
          <w:rFonts w:ascii="Consolas" w:eastAsiaTheme="minorHAnsi" w:hAnsi="Consolas"/>
          <w:color w:val="171717"/>
        </w:rPr>
        <w:t>ASPNETCORE_ENVIRONMENT</w:t>
      </w:r>
      <w:r>
        <w:t> environment variable. ASP.NET Core reads that environment variable at app startup and stores the value in an </w:t>
      </w:r>
      <w:r>
        <w:rPr>
          <w:rStyle w:val="HTMLCode"/>
          <w:rFonts w:ascii="Consolas" w:eastAsiaTheme="minorHAnsi" w:hAnsi="Consolas"/>
          <w:color w:val="171717"/>
        </w:rPr>
        <w:t>IWebHostEnvironment</w:t>
      </w:r>
      <w:r>
        <w:t> implementation. This implementation is available anywhere in an app via dependency injection (DI).</w:t>
      </w:r>
    </w:p>
    <w:p w14:paraId="6D1ECCAC" w14:textId="535AD025" w:rsidR="00CE6CE0" w:rsidRDefault="00CE6CE0" w:rsidP="00CE6CE0">
      <w:r>
        <w:t>The following example configures the exception handler and </w:t>
      </w:r>
      <w:r w:rsidRPr="00CE6CE0">
        <w:t>HTTP Strict Transport Security Protocol (HSTS)</w:t>
      </w:r>
      <w:r>
        <w:t> middleware when </w:t>
      </w:r>
      <w:r>
        <w:rPr>
          <w:rStyle w:val="Strong"/>
          <w:rFonts w:ascii="Segoe UI" w:hAnsi="Segoe UI" w:cs="Segoe UI"/>
          <w:i/>
          <w:iCs/>
          <w:color w:val="171717"/>
        </w:rPr>
        <w:t>not</w:t>
      </w:r>
      <w:r>
        <w:t> running in the </w:t>
      </w:r>
      <w:r>
        <w:rPr>
          <w:rStyle w:val="HTMLCode"/>
          <w:rFonts w:ascii="Consolas" w:eastAsiaTheme="minorHAnsi" w:hAnsi="Consolas"/>
          <w:color w:val="171717"/>
        </w:rPr>
        <w:t>Development</w:t>
      </w:r>
      <w:r>
        <w:t> environment:</w:t>
      </w:r>
    </w:p>
    <w:p w14:paraId="52DC403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66976952"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9B0609B"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5E76F0C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13FFCD4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builder.Services.AddControllersWithViews();</w:t>
      </w:r>
    </w:p>
    <w:p w14:paraId="5773AFA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C25973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1927101F"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AA2216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08E7F902"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ljs-keyword"/>
          <w:rFonts w:ascii="Consolas" w:hAnsi="Consolas"/>
          <w:color w:val="0101FD"/>
          <w:highlight w:val="yellow"/>
          <w:bdr w:val="none" w:sz="0" w:space="0" w:color="auto" w:frame="1"/>
        </w:rPr>
        <w:t>if</w:t>
      </w:r>
      <w:r w:rsidRPr="00CE6CE0">
        <w:rPr>
          <w:rStyle w:val="HTMLCode"/>
          <w:rFonts w:ascii="Consolas" w:hAnsi="Consolas"/>
          <w:color w:val="171717"/>
          <w:highlight w:val="yellow"/>
          <w:bdr w:val="none" w:sz="0" w:space="0" w:color="auto" w:frame="1"/>
        </w:rPr>
        <w:t xml:space="preserve"> (!app.Environment.IsDevelopment())</w:t>
      </w:r>
    </w:p>
    <w:p w14:paraId="464888FC"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w:t>
      </w:r>
    </w:p>
    <w:p w14:paraId="67BBFB6B"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app.UseExceptionHandler(</w:t>
      </w:r>
      <w:r w:rsidRPr="00CE6CE0">
        <w:rPr>
          <w:rStyle w:val="hljs-string"/>
          <w:rFonts w:ascii="Consolas" w:hAnsi="Consolas"/>
          <w:color w:val="A31515"/>
          <w:highlight w:val="yellow"/>
          <w:bdr w:val="none" w:sz="0" w:space="0" w:color="auto" w:frame="1"/>
        </w:rPr>
        <w:t>"/Error"</w:t>
      </w:r>
      <w:r w:rsidRPr="00CE6CE0">
        <w:rPr>
          <w:rStyle w:val="HTMLCode"/>
          <w:rFonts w:ascii="Consolas" w:hAnsi="Consolas"/>
          <w:color w:val="171717"/>
          <w:highlight w:val="yellow"/>
          <w:bdr w:val="none" w:sz="0" w:space="0" w:color="auto" w:frame="1"/>
        </w:rPr>
        <w:t>);</w:t>
      </w:r>
    </w:p>
    <w:p w14:paraId="31A929D7"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app.UseHsts();</w:t>
      </w:r>
    </w:p>
    <w:p w14:paraId="41B6DB25"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CE6CE0">
        <w:rPr>
          <w:rStyle w:val="HTMLCode"/>
          <w:rFonts w:ascii="Consolas" w:hAnsi="Consolas"/>
          <w:color w:val="171717"/>
          <w:highlight w:val="yellow"/>
          <w:bdr w:val="none" w:sz="0" w:space="0" w:color="auto" w:frame="1"/>
        </w:rPr>
        <w:t>}</w:t>
      </w:r>
    </w:p>
    <w:p w14:paraId="1F02039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B4FA572"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app.UseHttpsRedirection();</w:t>
      </w:r>
    </w:p>
    <w:p w14:paraId="298AE31A"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app.UseStaticFiles();</w:t>
      </w:r>
    </w:p>
    <w:p w14:paraId="50372A5F"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F6154C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app.UseAuthorization();</w:t>
      </w:r>
    </w:p>
    <w:p w14:paraId="03FD4C94"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76F82F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"/hi"</w:t>
      </w:r>
      <w:r>
        <w:rPr>
          <w:rStyle w:val="HTMLCode"/>
          <w:rFonts w:ascii="Consolas" w:hAnsi="Consolas"/>
          <w:color w:val="171717"/>
          <w:bdr w:val="none" w:sz="0" w:space="0" w:color="auto" w:frame="1"/>
        </w:rPr>
        <w:t xml:space="preserve">, () =&gt; </w:t>
      </w:r>
      <w:r>
        <w:rPr>
          <w:rStyle w:val="hljs-string"/>
          <w:rFonts w:ascii="Consolas" w:hAnsi="Consolas"/>
          <w:color w:val="A31515"/>
          <w:bdr w:val="none" w:sz="0" w:space="0" w:color="auto" w:frame="1"/>
        </w:rPr>
        <w:t>"Hello!"</w:t>
      </w:r>
      <w:r>
        <w:rPr>
          <w:rStyle w:val="HTMLCode"/>
          <w:rFonts w:ascii="Consolas" w:hAnsi="Consolas"/>
          <w:color w:val="171717"/>
          <w:bdr w:val="none" w:sz="0" w:space="0" w:color="auto" w:frame="1"/>
        </w:rPr>
        <w:t>);</w:t>
      </w:r>
    </w:p>
    <w:p w14:paraId="7BFEFB5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FFE183E"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app.MapDefaultControllerRoute();</w:t>
      </w:r>
    </w:p>
    <w:p w14:paraId="51F4ED4C"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app.MapRazorPages();</w:t>
      </w:r>
    </w:p>
    <w:p w14:paraId="3C40504E"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A55960F"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4C56D68A" w14:textId="77777777" w:rsidR="00CE6CE0" w:rsidRDefault="00CE6CE0" w:rsidP="00CE6CE0"/>
    <w:p w14:paraId="5D501338" w14:textId="3426B768" w:rsidR="00CE6CE0" w:rsidRDefault="00CE6CE0" w:rsidP="00CE6CE0">
      <w:pPr>
        <w:pStyle w:val="Heading3"/>
      </w:pPr>
      <w:bookmarkStart w:id="575" w:name="_Toc106202907"/>
      <w:r>
        <w:t>Logging</w:t>
      </w:r>
      <w:bookmarkEnd w:id="575"/>
    </w:p>
    <w:p w14:paraId="63FE2B53" w14:textId="77777777" w:rsidR="00CE6CE0" w:rsidRDefault="00CE6CE0" w:rsidP="00CE6CE0">
      <w:r>
        <w:t>ASP.NET Core supports a logging API that works with a variety of built-in and third-party logging providers. Available providers include:</w:t>
      </w:r>
    </w:p>
    <w:p w14:paraId="28D10325" w14:textId="77777777" w:rsidR="00CE6CE0" w:rsidRDefault="00CE6CE0" w:rsidP="009273A8">
      <w:pPr>
        <w:pStyle w:val="ListParagraph"/>
        <w:numPr>
          <w:ilvl w:val="0"/>
          <w:numId w:val="73"/>
        </w:numPr>
      </w:pPr>
      <w:r>
        <w:t>Console</w:t>
      </w:r>
    </w:p>
    <w:p w14:paraId="75725CCF" w14:textId="77777777" w:rsidR="00CE6CE0" w:rsidRDefault="00CE6CE0" w:rsidP="009273A8">
      <w:pPr>
        <w:pStyle w:val="ListParagraph"/>
        <w:numPr>
          <w:ilvl w:val="0"/>
          <w:numId w:val="73"/>
        </w:numPr>
      </w:pPr>
      <w:r>
        <w:t>Debug</w:t>
      </w:r>
    </w:p>
    <w:p w14:paraId="3F5F5E25" w14:textId="77777777" w:rsidR="00CE6CE0" w:rsidRDefault="00CE6CE0" w:rsidP="009273A8">
      <w:pPr>
        <w:pStyle w:val="ListParagraph"/>
        <w:numPr>
          <w:ilvl w:val="0"/>
          <w:numId w:val="73"/>
        </w:numPr>
      </w:pPr>
      <w:r>
        <w:t>Event Tracing on Windows</w:t>
      </w:r>
    </w:p>
    <w:p w14:paraId="48AB8F7A" w14:textId="77777777" w:rsidR="00CE6CE0" w:rsidRDefault="00CE6CE0" w:rsidP="009273A8">
      <w:pPr>
        <w:pStyle w:val="ListParagraph"/>
        <w:numPr>
          <w:ilvl w:val="0"/>
          <w:numId w:val="73"/>
        </w:numPr>
      </w:pPr>
      <w:r>
        <w:t>Windows Event Log</w:t>
      </w:r>
    </w:p>
    <w:p w14:paraId="78AC1395" w14:textId="77777777" w:rsidR="00CE6CE0" w:rsidRDefault="00CE6CE0" w:rsidP="009273A8">
      <w:pPr>
        <w:pStyle w:val="ListParagraph"/>
        <w:numPr>
          <w:ilvl w:val="0"/>
          <w:numId w:val="73"/>
        </w:numPr>
      </w:pPr>
      <w:r>
        <w:t>TraceSource</w:t>
      </w:r>
    </w:p>
    <w:p w14:paraId="7C783A47" w14:textId="77777777" w:rsidR="00CE6CE0" w:rsidRDefault="00CE6CE0" w:rsidP="009273A8">
      <w:pPr>
        <w:pStyle w:val="ListParagraph"/>
        <w:numPr>
          <w:ilvl w:val="0"/>
          <w:numId w:val="73"/>
        </w:numPr>
      </w:pPr>
      <w:r>
        <w:t>Azure App Service</w:t>
      </w:r>
    </w:p>
    <w:p w14:paraId="2B60BF70" w14:textId="77777777" w:rsidR="00CE6CE0" w:rsidRDefault="00CE6CE0" w:rsidP="009273A8">
      <w:pPr>
        <w:pStyle w:val="ListParagraph"/>
        <w:numPr>
          <w:ilvl w:val="0"/>
          <w:numId w:val="73"/>
        </w:numPr>
      </w:pPr>
      <w:r>
        <w:t>Azure Application Insights</w:t>
      </w:r>
    </w:p>
    <w:p w14:paraId="399CF917" w14:textId="75229A9E" w:rsidR="00CE6CE0" w:rsidRDefault="00CE6CE0" w:rsidP="00CE6CE0">
      <w:r>
        <w:t>To create logs, resolve an </w:t>
      </w:r>
      <w:r w:rsidRPr="00CE6CE0">
        <w:t>ILogger&lt;TCategoryName&gt;</w:t>
      </w:r>
      <w:r>
        <w:t> service from dependency injection (DI) and call logging methods such as </w:t>
      </w:r>
      <w:r w:rsidRPr="00CE6CE0">
        <w:t>LogInformation</w:t>
      </w:r>
      <w:r>
        <w:t>. For example:</w:t>
      </w:r>
    </w:p>
    <w:p w14:paraId="4042E505"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IndexModel</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PageModel</w:t>
      </w:r>
    </w:p>
    <w:p w14:paraId="6158CD93"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6D37BA9"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CE6CE0">
        <w:rPr>
          <w:rStyle w:val="hljs-keyword"/>
          <w:rFonts w:ascii="Consolas" w:hAnsi="Consolas"/>
          <w:color w:val="0101FD"/>
          <w:highlight w:val="yellow"/>
          <w:bdr w:val="none" w:sz="0" w:space="0" w:color="auto" w:frame="1"/>
        </w:rPr>
        <w:t>private</w:t>
      </w:r>
      <w:r w:rsidRPr="00CE6CE0">
        <w:rPr>
          <w:rStyle w:val="HTMLCode"/>
          <w:rFonts w:ascii="Consolas" w:hAnsi="Consolas"/>
          <w:color w:val="171717"/>
          <w:highlight w:val="yellow"/>
          <w:bdr w:val="none" w:sz="0" w:space="0" w:color="auto" w:frame="1"/>
        </w:rPr>
        <w:t xml:space="preserve"> </w:t>
      </w:r>
      <w:r w:rsidRPr="00CE6CE0">
        <w:rPr>
          <w:rStyle w:val="hljs-keyword"/>
          <w:rFonts w:ascii="Consolas" w:hAnsi="Consolas"/>
          <w:color w:val="0101FD"/>
          <w:highlight w:val="yellow"/>
          <w:bdr w:val="none" w:sz="0" w:space="0" w:color="auto" w:frame="1"/>
        </w:rPr>
        <w:t>readonly</w:t>
      </w:r>
      <w:r w:rsidRPr="00CE6CE0">
        <w:rPr>
          <w:rStyle w:val="HTMLCode"/>
          <w:rFonts w:ascii="Consolas" w:hAnsi="Consolas"/>
          <w:color w:val="171717"/>
          <w:highlight w:val="yellow"/>
          <w:bdr w:val="none" w:sz="0" w:space="0" w:color="auto" w:frame="1"/>
        </w:rPr>
        <w:t xml:space="preserve"> RazorPagesMovieContext _context;</w:t>
      </w:r>
    </w:p>
    <w:p w14:paraId="1A3BD485"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w:t>
      </w:r>
      <w:r w:rsidRPr="00CE6CE0">
        <w:rPr>
          <w:rStyle w:val="hljs-keyword"/>
          <w:rFonts w:ascii="Consolas" w:hAnsi="Consolas"/>
          <w:color w:val="0101FD"/>
          <w:highlight w:val="yellow"/>
          <w:bdr w:val="none" w:sz="0" w:space="0" w:color="auto" w:frame="1"/>
        </w:rPr>
        <w:t>private</w:t>
      </w:r>
      <w:r w:rsidRPr="00CE6CE0">
        <w:rPr>
          <w:rStyle w:val="HTMLCode"/>
          <w:rFonts w:ascii="Consolas" w:hAnsi="Consolas"/>
          <w:color w:val="171717"/>
          <w:highlight w:val="yellow"/>
          <w:bdr w:val="none" w:sz="0" w:space="0" w:color="auto" w:frame="1"/>
        </w:rPr>
        <w:t xml:space="preserve"> </w:t>
      </w:r>
      <w:r w:rsidRPr="00CE6CE0">
        <w:rPr>
          <w:rStyle w:val="hljs-keyword"/>
          <w:rFonts w:ascii="Consolas" w:hAnsi="Consolas"/>
          <w:color w:val="0101FD"/>
          <w:highlight w:val="yellow"/>
          <w:bdr w:val="none" w:sz="0" w:space="0" w:color="auto" w:frame="1"/>
        </w:rPr>
        <w:t>readonly</w:t>
      </w:r>
      <w:r w:rsidRPr="00CE6CE0">
        <w:rPr>
          <w:rStyle w:val="HTMLCode"/>
          <w:rFonts w:ascii="Consolas" w:hAnsi="Consolas"/>
          <w:color w:val="171717"/>
          <w:highlight w:val="yellow"/>
          <w:bdr w:val="none" w:sz="0" w:space="0" w:color="auto" w:frame="1"/>
        </w:rPr>
        <w:t xml:space="preserve"> ILogger&lt;IndexModel&gt; _logger;</w:t>
      </w:r>
    </w:p>
    <w:p w14:paraId="0454A8CB"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
    <w:p w14:paraId="3EDC293F"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w:t>
      </w:r>
      <w:r w:rsidRPr="00CE6CE0">
        <w:rPr>
          <w:rStyle w:val="hljs-keyword"/>
          <w:rFonts w:ascii="Consolas" w:hAnsi="Consolas"/>
          <w:color w:val="0101FD"/>
          <w:highlight w:val="yellow"/>
          <w:bdr w:val="none" w:sz="0" w:space="0" w:color="auto" w:frame="1"/>
        </w:rPr>
        <w:t>public</w:t>
      </w:r>
      <w:r w:rsidRPr="00CE6CE0">
        <w:rPr>
          <w:rStyle w:val="hljs-function"/>
          <w:rFonts w:ascii="Consolas" w:hAnsi="Consolas"/>
          <w:color w:val="171717"/>
          <w:highlight w:val="yellow"/>
          <w:bdr w:val="none" w:sz="0" w:space="0" w:color="auto" w:frame="1"/>
        </w:rPr>
        <w:t xml:space="preserve"> </w:t>
      </w:r>
      <w:r w:rsidRPr="00CE6CE0">
        <w:rPr>
          <w:rStyle w:val="hljs-title"/>
          <w:rFonts w:ascii="Consolas" w:hAnsi="Consolas"/>
          <w:color w:val="006881"/>
          <w:highlight w:val="yellow"/>
          <w:bdr w:val="none" w:sz="0" w:space="0" w:color="auto" w:frame="1"/>
        </w:rPr>
        <w:t>IndexModel</w:t>
      </w:r>
      <w:r w:rsidRPr="00CE6CE0">
        <w:rPr>
          <w:rStyle w:val="hljs-function"/>
          <w:rFonts w:ascii="Consolas" w:hAnsi="Consolas"/>
          <w:color w:val="171717"/>
          <w:highlight w:val="yellow"/>
          <w:bdr w:val="none" w:sz="0" w:space="0" w:color="auto" w:frame="1"/>
        </w:rPr>
        <w:t>(</w:t>
      </w:r>
      <w:r w:rsidRPr="00CE6CE0">
        <w:rPr>
          <w:rStyle w:val="hljs-params"/>
          <w:rFonts w:ascii="Consolas" w:hAnsi="Consolas"/>
          <w:color w:val="171717"/>
          <w:highlight w:val="yellow"/>
          <w:bdr w:val="none" w:sz="0" w:space="0" w:color="auto" w:frame="1"/>
        </w:rPr>
        <w:t>RazorPagesMovieContext context, ILogger&lt;IndexModel&gt; logger</w:t>
      </w:r>
      <w:r w:rsidRPr="00CE6CE0">
        <w:rPr>
          <w:rStyle w:val="hljs-function"/>
          <w:rFonts w:ascii="Consolas" w:hAnsi="Consolas"/>
          <w:color w:val="171717"/>
          <w:highlight w:val="yellow"/>
          <w:bdr w:val="none" w:sz="0" w:space="0" w:color="auto" w:frame="1"/>
        </w:rPr>
        <w:t>)</w:t>
      </w:r>
    </w:p>
    <w:p w14:paraId="1F2723E4"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w:t>
      </w:r>
    </w:p>
    <w:p w14:paraId="3B9898AD"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_context = context;</w:t>
      </w:r>
    </w:p>
    <w:p w14:paraId="6825FD30"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_logger = logger;</w:t>
      </w:r>
    </w:p>
    <w:p w14:paraId="146EFA33"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CE6CE0">
        <w:rPr>
          <w:rStyle w:val="HTMLCode"/>
          <w:rFonts w:ascii="Consolas" w:hAnsi="Consolas"/>
          <w:color w:val="171717"/>
          <w:highlight w:val="yellow"/>
          <w:bdr w:val="none" w:sz="0" w:space="0" w:color="auto" w:frame="1"/>
        </w:rPr>
        <w:t xml:space="preserve">    }</w:t>
      </w:r>
    </w:p>
    <w:p w14:paraId="00812F4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6FE70FB"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IList&lt;Movie&gt; Movie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1A413902"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334CF6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 </w:t>
      </w:r>
      <w:r>
        <w:rPr>
          <w:rStyle w:val="hljs-title"/>
          <w:rFonts w:ascii="Consolas" w:hAnsi="Consolas"/>
          <w:color w:val="006881"/>
          <w:bdr w:val="none" w:sz="0" w:space="0" w:color="auto" w:frame="1"/>
        </w:rPr>
        <w:t>OnGetAsync</w:t>
      </w:r>
      <w:r>
        <w:rPr>
          <w:rStyle w:val="hljs-function"/>
          <w:rFonts w:ascii="Consolas" w:hAnsi="Consolas"/>
          <w:color w:val="171717"/>
          <w:bdr w:val="none" w:sz="0" w:space="0" w:color="auto" w:frame="1"/>
        </w:rPr>
        <w:t>()</w:t>
      </w:r>
    </w:p>
    <w:p w14:paraId="2C06704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E0EFC70"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CE6CE0">
        <w:rPr>
          <w:rStyle w:val="HTMLCode"/>
          <w:rFonts w:ascii="Consolas" w:hAnsi="Consolas"/>
          <w:color w:val="171717"/>
          <w:highlight w:val="yellow"/>
          <w:bdr w:val="none" w:sz="0" w:space="0" w:color="auto" w:frame="1"/>
        </w:rPr>
        <w:t>_logger.LogInformation(</w:t>
      </w:r>
      <w:r w:rsidRPr="00CE6CE0">
        <w:rPr>
          <w:rStyle w:val="hljs-string"/>
          <w:rFonts w:ascii="Consolas" w:hAnsi="Consolas"/>
          <w:color w:val="A31515"/>
          <w:highlight w:val="yellow"/>
          <w:bdr w:val="none" w:sz="0" w:space="0" w:color="auto" w:frame="1"/>
        </w:rPr>
        <w:t>"IndexModel OnGetAsync."</w:t>
      </w:r>
      <w:r w:rsidRPr="00CE6CE0">
        <w:rPr>
          <w:rStyle w:val="HTMLCode"/>
          <w:rFonts w:ascii="Consolas" w:hAnsi="Consolas"/>
          <w:color w:val="171717"/>
          <w:highlight w:val="yellow"/>
          <w:bdr w:val="none" w:sz="0" w:space="0" w:color="auto" w:frame="1"/>
        </w:rPr>
        <w:t>);</w:t>
      </w:r>
    </w:p>
    <w:p w14:paraId="6FF70C95"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CE6CE0">
        <w:rPr>
          <w:rStyle w:val="HTMLCode"/>
          <w:rFonts w:ascii="Consolas" w:hAnsi="Consolas"/>
          <w:color w:val="171717"/>
          <w:highlight w:val="yellow"/>
          <w:bdr w:val="none" w:sz="0" w:space="0" w:color="auto" w:frame="1"/>
        </w:rPr>
        <w:t xml:space="preserve">        Movie = </w:t>
      </w:r>
      <w:r w:rsidRPr="00CE6CE0">
        <w:rPr>
          <w:rStyle w:val="hljs-keyword"/>
          <w:rFonts w:ascii="Consolas" w:hAnsi="Consolas"/>
          <w:color w:val="0101FD"/>
          <w:highlight w:val="yellow"/>
          <w:bdr w:val="none" w:sz="0" w:space="0" w:color="auto" w:frame="1"/>
        </w:rPr>
        <w:t>await</w:t>
      </w:r>
      <w:r w:rsidRPr="00CE6CE0">
        <w:rPr>
          <w:rStyle w:val="HTMLCode"/>
          <w:rFonts w:ascii="Consolas" w:hAnsi="Consolas"/>
          <w:color w:val="171717"/>
          <w:highlight w:val="yellow"/>
          <w:bdr w:val="none" w:sz="0" w:space="0" w:color="auto" w:frame="1"/>
        </w:rPr>
        <w:t xml:space="preserve"> _context.Movie.ToListAsync();</w:t>
      </w:r>
    </w:p>
    <w:p w14:paraId="73AA9D4C"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3615F7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465E25C" w14:textId="77777777" w:rsidR="00CE6CE0" w:rsidRDefault="00CE6CE0" w:rsidP="00CE6CE0"/>
    <w:p w14:paraId="6CE5CB97" w14:textId="1AA3AE64" w:rsidR="00CE6CE0" w:rsidRDefault="00CE6CE0" w:rsidP="00CE6CE0">
      <w:pPr>
        <w:pStyle w:val="Heading3"/>
      </w:pPr>
      <w:bookmarkStart w:id="576" w:name="_Toc106202908"/>
      <w:r>
        <w:t>Routing</w:t>
      </w:r>
      <w:bookmarkEnd w:id="576"/>
    </w:p>
    <w:p w14:paraId="46C06168" w14:textId="77777777" w:rsidR="00CE6CE0" w:rsidRDefault="00CE6CE0" w:rsidP="00CE6CE0">
      <w:r>
        <w:t>A </w:t>
      </w:r>
      <w:r>
        <w:rPr>
          <w:rStyle w:val="Emphasis"/>
          <w:rFonts w:ascii="Segoe UI" w:hAnsi="Segoe UI" w:cs="Segoe UI"/>
          <w:color w:val="171717"/>
        </w:rPr>
        <w:t>route</w:t>
      </w:r>
      <w:r>
        <w:t> is a URL pattern that is mapped to a handler. The handler is typically a Razor page, an action method in an MVC controller, or a middleware. ASP.NET Core routing gives you control over the URLs used by your app.</w:t>
      </w:r>
    </w:p>
    <w:p w14:paraId="5D65AEDE" w14:textId="5DB39A6C" w:rsidR="00CE6CE0" w:rsidRDefault="00CE6CE0" w:rsidP="00CE6CE0">
      <w:r>
        <w:t>The following code, generated by the ASP.NET Core web application template, calls </w:t>
      </w:r>
      <w:r w:rsidRPr="00CE6CE0">
        <w:t>UseRouting</w:t>
      </w:r>
      <w:r>
        <w:t>:</w:t>
      </w:r>
    </w:p>
    <w:p w14:paraId="0CFBE17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360438CA"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B037293"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2E4F5F6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60B9868"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75E2AB24"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3CC6A5C"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2418FCA7"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(!app.Environment.IsDevelopment())</w:t>
      </w:r>
    </w:p>
    <w:p w14:paraId="6DA1531B"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0FE14B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app.UseExceptionHandler(</w:t>
      </w:r>
      <w:r>
        <w:rPr>
          <w:rStyle w:val="hljs-string"/>
          <w:rFonts w:ascii="Consolas" w:hAnsi="Consolas"/>
          <w:color w:val="A31515"/>
          <w:bdr w:val="none" w:sz="0" w:space="0" w:color="auto" w:frame="1"/>
        </w:rPr>
        <w:t>"/Error"</w:t>
      </w:r>
      <w:r>
        <w:rPr>
          <w:rStyle w:val="HTMLCode"/>
          <w:rFonts w:ascii="Consolas" w:hAnsi="Consolas"/>
          <w:color w:val="171717"/>
          <w:bdr w:val="none" w:sz="0" w:space="0" w:color="auto" w:frame="1"/>
        </w:rPr>
        <w:t>);</w:t>
      </w:r>
    </w:p>
    <w:p w14:paraId="0E6E801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app.UseHsts();</w:t>
      </w:r>
    </w:p>
    <w:p w14:paraId="4034954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C4F6AA2"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DBA984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app.UseHttpsRedirection();</w:t>
      </w:r>
    </w:p>
    <w:p w14:paraId="0A70A3F4"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app.UseStaticFiles();</w:t>
      </w:r>
    </w:p>
    <w:p w14:paraId="1E4E780C"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36024DF"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CE6CE0">
        <w:rPr>
          <w:rStyle w:val="HTMLCode"/>
          <w:rFonts w:ascii="Consolas" w:hAnsi="Consolas"/>
          <w:color w:val="171717"/>
          <w:highlight w:val="yellow"/>
          <w:bdr w:val="none" w:sz="0" w:space="0" w:color="auto" w:frame="1"/>
        </w:rPr>
        <w:t>app.UseRouting();</w:t>
      </w:r>
    </w:p>
    <w:p w14:paraId="5A7367E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8663AE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app.UseAuthorization();</w:t>
      </w:r>
    </w:p>
    <w:p w14:paraId="24ED661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271409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app.MapRazorPages();</w:t>
      </w:r>
    </w:p>
    <w:p w14:paraId="0DC8A7D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5DBD704"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3E8A0AA5" w14:textId="77777777" w:rsidR="00CE6CE0" w:rsidRDefault="00CE6CE0" w:rsidP="00CE6CE0"/>
    <w:p w14:paraId="242082D6" w14:textId="23A9A775" w:rsidR="00CE6CE0" w:rsidRDefault="00CE6CE0" w:rsidP="00CE6CE0">
      <w:pPr>
        <w:pStyle w:val="Heading3"/>
      </w:pPr>
      <w:bookmarkStart w:id="577" w:name="_Toc106202909"/>
      <w:r>
        <w:t>Error handling</w:t>
      </w:r>
      <w:bookmarkEnd w:id="577"/>
    </w:p>
    <w:p w14:paraId="0E4802E5" w14:textId="77777777" w:rsidR="00CE6CE0" w:rsidRDefault="00CE6CE0" w:rsidP="00CE6CE0">
      <w:r>
        <w:t>ASP.NET Core has built-in features for handling errors, such as:</w:t>
      </w:r>
    </w:p>
    <w:p w14:paraId="7BA3B2AD" w14:textId="77777777" w:rsidR="00CE6CE0" w:rsidRDefault="00CE6CE0" w:rsidP="009273A8">
      <w:pPr>
        <w:pStyle w:val="ListParagraph"/>
        <w:numPr>
          <w:ilvl w:val="0"/>
          <w:numId w:val="74"/>
        </w:numPr>
      </w:pPr>
      <w:r>
        <w:t>A developer exception page</w:t>
      </w:r>
    </w:p>
    <w:p w14:paraId="520A8C7C" w14:textId="77777777" w:rsidR="00CE6CE0" w:rsidRDefault="00CE6CE0" w:rsidP="009273A8">
      <w:pPr>
        <w:pStyle w:val="ListParagraph"/>
        <w:numPr>
          <w:ilvl w:val="0"/>
          <w:numId w:val="74"/>
        </w:numPr>
      </w:pPr>
      <w:r>
        <w:t>Custom error pages</w:t>
      </w:r>
    </w:p>
    <w:p w14:paraId="79BC51C7" w14:textId="77777777" w:rsidR="00CE6CE0" w:rsidRDefault="00CE6CE0" w:rsidP="009273A8">
      <w:pPr>
        <w:pStyle w:val="ListParagraph"/>
        <w:numPr>
          <w:ilvl w:val="0"/>
          <w:numId w:val="74"/>
        </w:numPr>
      </w:pPr>
      <w:r>
        <w:t>Static status code pages</w:t>
      </w:r>
    </w:p>
    <w:p w14:paraId="489A2C3D" w14:textId="77777777" w:rsidR="00CE6CE0" w:rsidRDefault="00CE6CE0" w:rsidP="009273A8">
      <w:pPr>
        <w:pStyle w:val="ListParagraph"/>
        <w:numPr>
          <w:ilvl w:val="0"/>
          <w:numId w:val="74"/>
        </w:numPr>
      </w:pPr>
      <w:r>
        <w:t>Startup exception handling</w:t>
      </w:r>
    </w:p>
    <w:p w14:paraId="5DE79C6E" w14:textId="77777777" w:rsidR="00CE6CE0" w:rsidRDefault="00CE6CE0" w:rsidP="00CE6CE0">
      <w:pPr>
        <w:pStyle w:val="Heading3"/>
      </w:pPr>
      <w:bookmarkStart w:id="578" w:name="_Toc106202910"/>
      <w:r>
        <w:lastRenderedPageBreak/>
        <w:t>Make HTTP requests</w:t>
      </w:r>
      <w:bookmarkEnd w:id="578"/>
    </w:p>
    <w:p w14:paraId="196900C1" w14:textId="77777777" w:rsidR="00CE6CE0" w:rsidRDefault="00CE6CE0" w:rsidP="00CE6CE0">
      <w:r>
        <w:t>An implementation of </w:t>
      </w:r>
      <w:r>
        <w:rPr>
          <w:rStyle w:val="HTMLCode"/>
          <w:rFonts w:ascii="Consolas" w:eastAsiaTheme="minorHAnsi" w:hAnsi="Consolas"/>
          <w:color w:val="171717"/>
        </w:rPr>
        <w:t>IHttpClientFactory</w:t>
      </w:r>
      <w:r>
        <w:t> is available for creating </w:t>
      </w:r>
      <w:r>
        <w:rPr>
          <w:rStyle w:val="HTMLCode"/>
          <w:rFonts w:ascii="Consolas" w:eastAsiaTheme="minorHAnsi" w:hAnsi="Consolas"/>
          <w:color w:val="171717"/>
        </w:rPr>
        <w:t>HttpClient</w:t>
      </w:r>
      <w:r>
        <w:t> instances. The factory:</w:t>
      </w:r>
    </w:p>
    <w:p w14:paraId="6C4EA8F4" w14:textId="77777777" w:rsidR="00CE6CE0" w:rsidRDefault="00CE6CE0" w:rsidP="009273A8">
      <w:pPr>
        <w:pStyle w:val="ListParagraph"/>
        <w:numPr>
          <w:ilvl w:val="0"/>
          <w:numId w:val="75"/>
        </w:numPr>
      </w:pPr>
      <w:r>
        <w:t>Provides a central location for naming and configuring logical </w:t>
      </w:r>
      <w:r w:rsidRPr="00CE6CE0">
        <w:rPr>
          <w:rStyle w:val="HTMLCode"/>
          <w:rFonts w:ascii="Consolas" w:eastAsiaTheme="minorHAnsi" w:hAnsi="Consolas"/>
          <w:color w:val="171717"/>
        </w:rPr>
        <w:t>HttpClient</w:t>
      </w:r>
      <w:r>
        <w:t> instances. For example, register and configure a </w:t>
      </w:r>
      <w:r w:rsidRPr="00CE6CE0">
        <w:rPr>
          <w:rStyle w:val="Emphasis"/>
          <w:rFonts w:ascii="Segoe UI" w:hAnsi="Segoe UI" w:cs="Segoe UI"/>
          <w:color w:val="171717"/>
        </w:rPr>
        <w:t>github</w:t>
      </w:r>
      <w:r>
        <w:t> client for accessing GitHub. Register and configure a default client for other purposes.</w:t>
      </w:r>
    </w:p>
    <w:p w14:paraId="20B4855D" w14:textId="77777777" w:rsidR="00CE6CE0" w:rsidRDefault="00CE6CE0" w:rsidP="009273A8">
      <w:pPr>
        <w:pStyle w:val="ListParagraph"/>
        <w:numPr>
          <w:ilvl w:val="0"/>
          <w:numId w:val="75"/>
        </w:numPr>
      </w:pPr>
      <w:r>
        <w:t>Supports registration and chaining of multiple delegating handlers to build an outgoing request middleware pipeline. This pattern is similar to ASP.NET Core's inbound middleware pipeline. The pattern provides a mechanism to manage cross-cutting concerns for HTTP requests, including caching, error handling, serialization, and logging.</w:t>
      </w:r>
    </w:p>
    <w:p w14:paraId="486D09D7" w14:textId="77777777" w:rsidR="00CE6CE0" w:rsidRDefault="00CE6CE0" w:rsidP="009273A8">
      <w:pPr>
        <w:pStyle w:val="ListParagraph"/>
        <w:numPr>
          <w:ilvl w:val="0"/>
          <w:numId w:val="75"/>
        </w:numPr>
      </w:pPr>
      <w:r>
        <w:t>Integrates with </w:t>
      </w:r>
      <w:r w:rsidRPr="00CE6CE0">
        <w:rPr>
          <w:rStyle w:val="Emphasis"/>
          <w:rFonts w:ascii="Segoe UI" w:hAnsi="Segoe UI" w:cs="Segoe UI"/>
          <w:color w:val="171717"/>
        </w:rPr>
        <w:t>Polly</w:t>
      </w:r>
      <w:r>
        <w:t>, a popular third-party library for transient fault handling.</w:t>
      </w:r>
    </w:p>
    <w:p w14:paraId="1A1F5AC5" w14:textId="77777777" w:rsidR="00CE6CE0" w:rsidRDefault="00CE6CE0" w:rsidP="009273A8">
      <w:pPr>
        <w:pStyle w:val="ListParagraph"/>
        <w:numPr>
          <w:ilvl w:val="0"/>
          <w:numId w:val="75"/>
        </w:numPr>
      </w:pPr>
      <w:r>
        <w:t>Manages the pooling and lifetime of underlying </w:t>
      </w:r>
      <w:r w:rsidRPr="00CE6CE0">
        <w:rPr>
          <w:rStyle w:val="HTMLCode"/>
          <w:rFonts w:ascii="Consolas" w:eastAsiaTheme="minorHAnsi" w:hAnsi="Consolas"/>
          <w:color w:val="171717"/>
        </w:rPr>
        <w:t>HttpClientHandler</w:t>
      </w:r>
      <w:r>
        <w:t> instances to avoid common DNS problems that occur when managing </w:t>
      </w:r>
      <w:r w:rsidRPr="00CE6CE0">
        <w:rPr>
          <w:rStyle w:val="HTMLCode"/>
          <w:rFonts w:ascii="Consolas" w:eastAsiaTheme="minorHAnsi" w:hAnsi="Consolas"/>
          <w:color w:val="171717"/>
        </w:rPr>
        <w:t>HttpClient</w:t>
      </w:r>
      <w:r>
        <w:t> lifetimes manually.</w:t>
      </w:r>
    </w:p>
    <w:p w14:paraId="3FE9ECFE" w14:textId="6E78176D" w:rsidR="00CE6CE0" w:rsidRDefault="00CE6CE0" w:rsidP="009273A8">
      <w:pPr>
        <w:pStyle w:val="ListParagraph"/>
        <w:numPr>
          <w:ilvl w:val="0"/>
          <w:numId w:val="75"/>
        </w:numPr>
      </w:pPr>
      <w:r>
        <w:t>Adds a configurable logging experience via </w:t>
      </w:r>
      <w:r w:rsidRPr="00CE6CE0">
        <w:t>ILogger</w:t>
      </w:r>
      <w:r>
        <w:t> for all requests sent through clients created by the factory.</w:t>
      </w:r>
    </w:p>
    <w:p w14:paraId="7E60F8AA" w14:textId="7AB9F237" w:rsidR="00CE6CE0" w:rsidRDefault="00CE6CE0" w:rsidP="00CE6CE0">
      <w:pPr>
        <w:pStyle w:val="Heading3"/>
      </w:pPr>
      <w:bookmarkStart w:id="579" w:name="_Toc106202911"/>
      <w:r>
        <w:t>Content root</w:t>
      </w:r>
      <w:bookmarkEnd w:id="579"/>
    </w:p>
    <w:p w14:paraId="69309016" w14:textId="77777777" w:rsidR="00CE6CE0" w:rsidRDefault="00CE6CE0" w:rsidP="00CE6CE0">
      <w:r>
        <w:t>The content root is the base path for:</w:t>
      </w:r>
    </w:p>
    <w:p w14:paraId="07147F6D" w14:textId="77777777" w:rsidR="00CE6CE0" w:rsidRDefault="00CE6CE0" w:rsidP="009273A8">
      <w:pPr>
        <w:pStyle w:val="ListParagraph"/>
        <w:numPr>
          <w:ilvl w:val="0"/>
          <w:numId w:val="76"/>
        </w:numPr>
      </w:pPr>
      <w:r>
        <w:t>The executable hosting the app (</w:t>
      </w:r>
      <w:r w:rsidRPr="00CE6CE0">
        <w:rPr>
          <w:rStyle w:val="Emphasis"/>
          <w:rFonts w:ascii="Segoe UI" w:hAnsi="Segoe UI" w:cs="Segoe UI"/>
          <w:color w:val="171717"/>
        </w:rPr>
        <w:t>.exe</w:t>
      </w:r>
      <w:r>
        <w:t>).</w:t>
      </w:r>
    </w:p>
    <w:p w14:paraId="38692D7F" w14:textId="77777777" w:rsidR="00CE6CE0" w:rsidRDefault="00CE6CE0" w:rsidP="009273A8">
      <w:pPr>
        <w:pStyle w:val="ListParagraph"/>
        <w:numPr>
          <w:ilvl w:val="0"/>
          <w:numId w:val="76"/>
        </w:numPr>
      </w:pPr>
      <w:r>
        <w:t>Compiled assemblies that make up the app (</w:t>
      </w:r>
      <w:r w:rsidRPr="00CE6CE0">
        <w:rPr>
          <w:rStyle w:val="Emphasis"/>
          <w:rFonts w:ascii="Segoe UI" w:hAnsi="Segoe UI" w:cs="Segoe UI"/>
          <w:color w:val="171717"/>
        </w:rPr>
        <w:t>.dll</w:t>
      </w:r>
      <w:r>
        <w:t>).</w:t>
      </w:r>
    </w:p>
    <w:p w14:paraId="3603441E" w14:textId="77777777" w:rsidR="00CE6CE0" w:rsidRDefault="00CE6CE0" w:rsidP="009273A8">
      <w:pPr>
        <w:pStyle w:val="ListParagraph"/>
        <w:numPr>
          <w:ilvl w:val="0"/>
          <w:numId w:val="76"/>
        </w:numPr>
      </w:pPr>
      <w:r>
        <w:t>Content files used by the app, such as:</w:t>
      </w:r>
    </w:p>
    <w:p w14:paraId="36590AB7" w14:textId="77777777" w:rsidR="00CE6CE0" w:rsidRDefault="00CE6CE0" w:rsidP="009273A8">
      <w:pPr>
        <w:pStyle w:val="ListParagraph"/>
        <w:numPr>
          <w:ilvl w:val="1"/>
          <w:numId w:val="76"/>
        </w:numPr>
      </w:pPr>
      <w:r>
        <w:t>Razor files (</w:t>
      </w:r>
      <w:r w:rsidRPr="00CE6CE0">
        <w:rPr>
          <w:rStyle w:val="Emphasis"/>
          <w:rFonts w:ascii="Segoe UI" w:hAnsi="Segoe UI" w:cs="Segoe UI"/>
          <w:color w:val="171717"/>
        </w:rPr>
        <w:t>.cshtml</w:t>
      </w:r>
      <w:r>
        <w:t>, </w:t>
      </w:r>
      <w:r w:rsidRPr="00CE6CE0">
        <w:rPr>
          <w:rStyle w:val="Emphasis"/>
          <w:rFonts w:ascii="Segoe UI" w:hAnsi="Segoe UI" w:cs="Segoe UI"/>
          <w:color w:val="171717"/>
        </w:rPr>
        <w:t>.razor</w:t>
      </w:r>
      <w:r>
        <w:t>)</w:t>
      </w:r>
    </w:p>
    <w:p w14:paraId="10FCE3D4" w14:textId="77777777" w:rsidR="00CE6CE0" w:rsidRDefault="00CE6CE0" w:rsidP="009273A8">
      <w:pPr>
        <w:pStyle w:val="ListParagraph"/>
        <w:numPr>
          <w:ilvl w:val="1"/>
          <w:numId w:val="76"/>
        </w:numPr>
      </w:pPr>
      <w:r>
        <w:t>Configuration files (</w:t>
      </w:r>
      <w:r w:rsidRPr="00CE6CE0">
        <w:rPr>
          <w:rStyle w:val="Emphasis"/>
          <w:rFonts w:ascii="Segoe UI" w:hAnsi="Segoe UI" w:cs="Segoe UI"/>
          <w:color w:val="171717"/>
        </w:rPr>
        <w:t>.json</w:t>
      </w:r>
      <w:r>
        <w:t>, </w:t>
      </w:r>
      <w:r w:rsidRPr="00CE6CE0">
        <w:rPr>
          <w:rStyle w:val="Emphasis"/>
          <w:rFonts w:ascii="Segoe UI" w:hAnsi="Segoe UI" w:cs="Segoe UI"/>
          <w:color w:val="171717"/>
        </w:rPr>
        <w:t>.xml</w:t>
      </w:r>
      <w:r>
        <w:t>)</w:t>
      </w:r>
    </w:p>
    <w:p w14:paraId="50BCEB38" w14:textId="77777777" w:rsidR="00CE6CE0" w:rsidRDefault="00CE6CE0" w:rsidP="009273A8">
      <w:pPr>
        <w:pStyle w:val="ListParagraph"/>
        <w:numPr>
          <w:ilvl w:val="1"/>
          <w:numId w:val="76"/>
        </w:numPr>
      </w:pPr>
      <w:r>
        <w:t>Data files (</w:t>
      </w:r>
      <w:r w:rsidRPr="00CE6CE0">
        <w:rPr>
          <w:rStyle w:val="Emphasis"/>
          <w:rFonts w:ascii="Segoe UI" w:hAnsi="Segoe UI" w:cs="Segoe UI"/>
          <w:color w:val="171717"/>
        </w:rPr>
        <w:t>.db</w:t>
      </w:r>
      <w:r>
        <w:t>)</w:t>
      </w:r>
    </w:p>
    <w:p w14:paraId="7A98ADD0" w14:textId="54595877" w:rsidR="00CE6CE0" w:rsidRDefault="00CE6CE0" w:rsidP="009273A8">
      <w:pPr>
        <w:pStyle w:val="ListParagraph"/>
        <w:numPr>
          <w:ilvl w:val="0"/>
          <w:numId w:val="72"/>
        </w:numPr>
      </w:pPr>
      <w:r>
        <w:t>The </w:t>
      </w:r>
      <w:r w:rsidRPr="00CE6CE0">
        <w:t>Web root</w:t>
      </w:r>
      <w:r>
        <w:t>, typically the </w:t>
      </w:r>
      <w:r w:rsidRPr="00CE6CE0">
        <w:rPr>
          <w:rStyle w:val="Emphasis"/>
          <w:rFonts w:ascii="Segoe UI" w:hAnsi="Segoe UI" w:cs="Segoe UI"/>
          <w:color w:val="171717"/>
        </w:rPr>
        <w:t>wwwroot</w:t>
      </w:r>
      <w:r>
        <w:t> folder.</w:t>
      </w:r>
    </w:p>
    <w:p w14:paraId="4E510909" w14:textId="49F2E9A7" w:rsidR="00CE6CE0" w:rsidRDefault="00CE6CE0" w:rsidP="00CE6CE0">
      <w:r>
        <w:t>During development, the content root defaults to the project's root directory. This directory is also the base path for both the app's content files and the </w:t>
      </w:r>
      <w:r w:rsidRPr="00CE6CE0">
        <w:t>Web root</w:t>
      </w:r>
      <w:r>
        <w:t>. Specify a different content root by setting its path when </w:t>
      </w:r>
      <w:r w:rsidRPr="00CE6CE0">
        <w:t>building the host</w:t>
      </w:r>
      <w:r>
        <w:t>. For more information, see </w:t>
      </w:r>
      <w:r w:rsidRPr="00CE6CE0">
        <w:t>Content root</w:t>
      </w:r>
      <w:r>
        <w:t>.</w:t>
      </w:r>
    </w:p>
    <w:p w14:paraId="15D47D82" w14:textId="77777777" w:rsidR="00CE6CE0" w:rsidRDefault="00CE6CE0" w:rsidP="00CE6CE0">
      <w:pPr>
        <w:pStyle w:val="Heading3"/>
      </w:pPr>
      <w:bookmarkStart w:id="580" w:name="_Toc106202912"/>
      <w:r>
        <w:t>Web root</w:t>
      </w:r>
      <w:bookmarkEnd w:id="580"/>
    </w:p>
    <w:p w14:paraId="13DF9289" w14:textId="77777777" w:rsidR="00CE6CE0" w:rsidRDefault="00CE6CE0" w:rsidP="00CE6CE0">
      <w:r>
        <w:t>The web root is the base path for public, static resource files, such as:</w:t>
      </w:r>
    </w:p>
    <w:p w14:paraId="03054EFD" w14:textId="77777777" w:rsidR="00CE6CE0" w:rsidRDefault="00CE6CE0" w:rsidP="009273A8">
      <w:pPr>
        <w:pStyle w:val="ListParagraph"/>
        <w:numPr>
          <w:ilvl w:val="0"/>
          <w:numId w:val="72"/>
        </w:numPr>
      </w:pPr>
      <w:r>
        <w:t>Stylesheets (</w:t>
      </w:r>
      <w:r w:rsidRPr="00CE6CE0">
        <w:rPr>
          <w:rStyle w:val="Emphasis"/>
          <w:rFonts w:ascii="Segoe UI" w:hAnsi="Segoe UI" w:cs="Segoe UI"/>
          <w:color w:val="171717"/>
        </w:rPr>
        <w:t>.css</w:t>
      </w:r>
      <w:r>
        <w:t>)</w:t>
      </w:r>
    </w:p>
    <w:p w14:paraId="7DB402BE" w14:textId="77777777" w:rsidR="00CE6CE0" w:rsidRDefault="00CE6CE0" w:rsidP="009273A8">
      <w:pPr>
        <w:pStyle w:val="ListParagraph"/>
        <w:numPr>
          <w:ilvl w:val="0"/>
          <w:numId w:val="72"/>
        </w:numPr>
      </w:pPr>
      <w:r>
        <w:t>JavaScript (</w:t>
      </w:r>
      <w:r w:rsidRPr="00CE6CE0">
        <w:rPr>
          <w:rStyle w:val="Emphasis"/>
          <w:rFonts w:ascii="Segoe UI" w:hAnsi="Segoe UI" w:cs="Segoe UI"/>
          <w:color w:val="171717"/>
        </w:rPr>
        <w:t>.js</w:t>
      </w:r>
      <w:r>
        <w:t>)</w:t>
      </w:r>
    </w:p>
    <w:p w14:paraId="7DDA3420" w14:textId="77777777" w:rsidR="00CE6CE0" w:rsidRDefault="00CE6CE0" w:rsidP="009273A8">
      <w:pPr>
        <w:pStyle w:val="ListParagraph"/>
        <w:numPr>
          <w:ilvl w:val="0"/>
          <w:numId w:val="72"/>
        </w:numPr>
      </w:pPr>
      <w:r>
        <w:t>Images (</w:t>
      </w:r>
      <w:r w:rsidRPr="00CE6CE0">
        <w:rPr>
          <w:rStyle w:val="Emphasis"/>
          <w:rFonts w:ascii="Segoe UI" w:hAnsi="Segoe UI" w:cs="Segoe UI"/>
          <w:color w:val="171717"/>
        </w:rPr>
        <w:t>.png</w:t>
      </w:r>
      <w:r>
        <w:t>, </w:t>
      </w:r>
      <w:r w:rsidRPr="00CE6CE0">
        <w:rPr>
          <w:rStyle w:val="Emphasis"/>
          <w:rFonts w:ascii="Segoe UI" w:hAnsi="Segoe UI" w:cs="Segoe UI"/>
          <w:color w:val="171717"/>
        </w:rPr>
        <w:t>.jpg</w:t>
      </w:r>
      <w:r>
        <w:t>)</w:t>
      </w:r>
    </w:p>
    <w:p w14:paraId="370E9F32" w14:textId="654D28EE" w:rsidR="00CE6CE0" w:rsidRDefault="00CE6CE0" w:rsidP="00CE6CE0">
      <w:r>
        <w:t>By default, static files are served only from the web root directory and its sub-directories. The web root path defaults to </w:t>
      </w:r>
      <w:r>
        <w:rPr>
          <w:rStyle w:val="Emphasis"/>
          <w:rFonts w:ascii="Segoe UI" w:hAnsi="Segoe UI" w:cs="Segoe UI"/>
          <w:color w:val="171717"/>
        </w:rPr>
        <w:t>{content root}/wwwroot</w:t>
      </w:r>
      <w:r>
        <w:t>. Specify a different web root by setting its path when </w:t>
      </w:r>
      <w:r w:rsidRPr="00CE6CE0">
        <w:t>building the host</w:t>
      </w:r>
      <w:r>
        <w:t>. For more information, see </w:t>
      </w:r>
      <w:r w:rsidRPr="00CE6CE0">
        <w:t>Web root</w:t>
      </w:r>
      <w:r>
        <w:t>.</w:t>
      </w:r>
    </w:p>
    <w:p w14:paraId="46FE0679" w14:textId="491F2D5D" w:rsidR="00CE6CE0" w:rsidRDefault="00CE6CE0" w:rsidP="00CE6CE0">
      <w:r>
        <w:t>Prevent publishing files in </w:t>
      </w:r>
      <w:r>
        <w:rPr>
          <w:rStyle w:val="Emphasis"/>
          <w:rFonts w:ascii="Segoe UI" w:hAnsi="Segoe UI" w:cs="Segoe UI"/>
          <w:color w:val="171717"/>
        </w:rPr>
        <w:t>wwwroot</w:t>
      </w:r>
      <w:r>
        <w:t> with the </w:t>
      </w:r>
      <w:r w:rsidRPr="00CE6CE0">
        <w:t>&lt;Content&gt; project item</w:t>
      </w:r>
      <w:r>
        <w:t> in the project file. The following example prevents publishing content in </w:t>
      </w:r>
      <w:r>
        <w:rPr>
          <w:rStyle w:val="Emphasis"/>
          <w:rFonts w:ascii="Segoe UI" w:hAnsi="Segoe UI" w:cs="Segoe UI"/>
          <w:color w:val="171717"/>
        </w:rPr>
        <w:t>wwwroot/local</w:t>
      </w:r>
      <w:r>
        <w:t> and its sub-directories:</w:t>
      </w:r>
    </w:p>
    <w:p w14:paraId="50A9279E"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tag"/>
          <w:rFonts w:ascii="Consolas" w:hAnsi="Consolas"/>
          <w:color w:val="0101FD"/>
          <w:bdr w:val="none" w:sz="0" w:space="0" w:color="auto" w:frame="1"/>
        </w:rPr>
        <w:lastRenderedPageBreak/>
        <w:t>&lt;</w:t>
      </w:r>
      <w:r>
        <w:rPr>
          <w:rStyle w:val="hljs-name"/>
          <w:rFonts w:ascii="Consolas" w:hAnsi="Consolas"/>
          <w:color w:val="0101FD"/>
          <w:bdr w:val="none" w:sz="0" w:space="0" w:color="auto" w:frame="1"/>
        </w:rPr>
        <w:t>ItemGroup</w:t>
      </w:r>
      <w:r>
        <w:rPr>
          <w:rStyle w:val="hljs-tag"/>
          <w:rFonts w:ascii="Consolas" w:hAnsi="Consolas"/>
          <w:color w:val="0101FD"/>
          <w:bdr w:val="none" w:sz="0" w:space="0" w:color="auto" w:frame="1"/>
        </w:rPr>
        <w:t>&gt;</w:t>
      </w:r>
    </w:p>
    <w:p w14:paraId="0461B31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Content</w:t>
      </w:r>
      <w:r>
        <w:rPr>
          <w:rStyle w:val="hljs-tag"/>
          <w:rFonts w:ascii="Consolas" w:hAnsi="Consolas"/>
          <w:color w:val="0101FD"/>
          <w:bdr w:val="none" w:sz="0" w:space="0" w:color="auto" w:frame="1"/>
        </w:rPr>
        <w:t xml:space="preserve"> </w:t>
      </w:r>
      <w:r>
        <w:rPr>
          <w:rStyle w:val="hljs-attr"/>
          <w:rFonts w:ascii="Consolas" w:hAnsi="Consolas"/>
          <w:color w:val="0451A5"/>
          <w:bdr w:val="none" w:sz="0" w:space="0" w:color="auto" w:frame="1"/>
        </w:rPr>
        <w:t>Update</w:t>
      </w:r>
      <w:r>
        <w:rPr>
          <w:rStyle w:val="hljs-tag"/>
          <w:rFonts w:ascii="Consolas" w:hAnsi="Consolas"/>
          <w:color w:val="0101FD"/>
          <w:bdr w:val="none" w:sz="0" w:space="0" w:color="auto" w:frame="1"/>
        </w:rPr>
        <w:t>=</w:t>
      </w:r>
      <w:r>
        <w:rPr>
          <w:rStyle w:val="hljs-string"/>
          <w:rFonts w:ascii="Consolas" w:hAnsi="Consolas"/>
          <w:color w:val="A31515"/>
          <w:bdr w:val="none" w:sz="0" w:space="0" w:color="auto" w:frame="1"/>
        </w:rPr>
        <w:t>"wwwroot\local\**\*.*"</w:t>
      </w:r>
      <w:r>
        <w:rPr>
          <w:rStyle w:val="hljs-tag"/>
          <w:rFonts w:ascii="Consolas" w:hAnsi="Consolas"/>
          <w:color w:val="0101FD"/>
          <w:bdr w:val="none" w:sz="0" w:space="0" w:color="auto" w:frame="1"/>
        </w:rPr>
        <w:t xml:space="preserve"> </w:t>
      </w:r>
      <w:r>
        <w:rPr>
          <w:rStyle w:val="hljs-attr"/>
          <w:rFonts w:ascii="Consolas" w:hAnsi="Consolas"/>
          <w:color w:val="0451A5"/>
          <w:bdr w:val="none" w:sz="0" w:space="0" w:color="auto" w:frame="1"/>
        </w:rPr>
        <w:t>CopyToPublishDirectory</w:t>
      </w:r>
      <w:r>
        <w:rPr>
          <w:rStyle w:val="hljs-tag"/>
          <w:rFonts w:ascii="Consolas" w:hAnsi="Consolas"/>
          <w:color w:val="0101FD"/>
          <w:bdr w:val="none" w:sz="0" w:space="0" w:color="auto" w:frame="1"/>
        </w:rPr>
        <w:t>=</w:t>
      </w:r>
      <w:r>
        <w:rPr>
          <w:rStyle w:val="hljs-string"/>
          <w:rFonts w:ascii="Consolas" w:hAnsi="Consolas"/>
          <w:color w:val="A31515"/>
          <w:bdr w:val="none" w:sz="0" w:space="0" w:color="auto" w:frame="1"/>
        </w:rPr>
        <w:t>"Never"</w:t>
      </w:r>
      <w:r>
        <w:rPr>
          <w:rStyle w:val="hljs-tag"/>
          <w:rFonts w:ascii="Consolas" w:hAnsi="Consolas"/>
          <w:color w:val="0101FD"/>
          <w:bdr w:val="none" w:sz="0" w:space="0" w:color="auto" w:frame="1"/>
        </w:rPr>
        <w:t xml:space="preserve"> /&gt;</w:t>
      </w:r>
    </w:p>
    <w:p w14:paraId="331F3E6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ItemGroup</w:t>
      </w:r>
      <w:r>
        <w:rPr>
          <w:rStyle w:val="hljs-tag"/>
          <w:rFonts w:ascii="Consolas" w:hAnsi="Consolas"/>
          <w:color w:val="0101FD"/>
          <w:bdr w:val="none" w:sz="0" w:space="0" w:color="auto" w:frame="1"/>
        </w:rPr>
        <w:t>&gt;</w:t>
      </w:r>
    </w:p>
    <w:p w14:paraId="50AA1491" w14:textId="77777777" w:rsidR="00CE6CE0" w:rsidRDefault="00CE6CE0" w:rsidP="00CE6CE0">
      <w:r>
        <w:t>In Razor </w:t>
      </w:r>
      <w:r>
        <w:rPr>
          <w:rStyle w:val="Emphasis"/>
          <w:rFonts w:ascii="Segoe UI" w:hAnsi="Segoe UI" w:cs="Segoe UI"/>
          <w:color w:val="171717"/>
        </w:rPr>
        <w:t>.cshtml</w:t>
      </w:r>
      <w:r>
        <w:t> files, tilde-slash (</w:t>
      </w:r>
      <w:r>
        <w:rPr>
          <w:rStyle w:val="HTMLCode"/>
          <w:rFonts w:ascii="Consolas" w:eastAsiaTheme="minorHAnsi" w:hAnsi="Consolas"/>
          <w:color w:val="171717"/>
        </w:rPr>
        <w:t>~/</w:t>
      </w:r>
      <w:r>
        <w:t>) points to the web root. A path beginning with </w:t>
      </w:r>
      <w:r>
        <w:rPr>
          <w:rStyle w:val="HTMLCode"/>
          <w:rFonts w:ascii="Consolas" w:eastAsiaTheme="minorHAnsi" w:hAnsi="Consolas"/>
          <w:color w:val="171717"/>
        </w:rPr>
        <w:t>~/</w:t>
      </w:r>
      <w:r>
        <w:t> is referred to as a </w:t>
      </w:r>
      <w:r>
        <w:rPr>
          <w:rStyle w:val="Emphasis"/>
          <w:rFonts w:ascii="Segoe UI" w:hAnsi="Segoe UI" w:cs="Segoe UI"/>
          <w:color w:val="171717"/>
        </w:rPr>
        <w:t>virtual path</w:t>
      </w:r>
      <w:r>
        <w:t>.</w:t>
      </w:r>
    </w:p>
    <w:p w14:paraId="41FC8430" w14:textId="2BA1D23E" w:rsidR="00157D0F" w:rsidRDefault="00075207" w:rsidP="00075207">
      <w:pPr>
        <w:pStyle w:val="Heading2"/>
      </w:pPr>
      <w:bookmarkStart w:id="581" w:name="_Toc106202913"/>
      <w:r>
        <w:t>Dependency Injection</w:t>
      </w:r>
      <w:bookmarkEnd w:id="581"/>
    </w:p>
    <w:p w14:paraId="7A0B50EA" w14:textId="31D7185E" w:rsidR="00075207" w:rsidRDefault="00075207" w:rsidP="00075207">
      <w:r>
        <w:rPr>
          <w:shd w:val="clear" w:color="auto" w:fill="FFFFFF"/>
        </w:rPr>
        <w:t>ASP.NET Core supports the dependency injection (DI) software design pattern, which is a technique for achieving </w:t>
      </w:r>
      <w:r w:rsidRPr="00075207">
        <w:rPr>
          <w:shd w:val="clear" w:color="auto" w:fill="FFFFFF"/>
        </w:rPr>
        <w:t>Inversion of Control (IoC)</w:t>
      </w:r>
      <w:r>
        <w:rPr>
          <w:shd w:val="clear" w:color="auto" w:fill="FFFFFF"/>
        </w:rPr>
        <w:t> between classes and their dependencies.</w:t>
      </w:r>
    </w:p>
    <w:p w14:paraId="21AB1022" w14:textId="687098DA" w:rsidR="00157D0F" w:rsidRPr="00F0225E" w:rsidRDefault="00F0225E" w:rsidP="00274826">
      <w:pPr>
        <w:rPr>
          <w:b/>
          <w:bCs/>
        </w:rPr>
      </w:pPr>
      <w:r w:rsidRPr="00F0225E">
        <w:rPr>
          <w:b/>
          <w:bCs/>
        </w:rPr>
        <w:t>Project: DependencyInjectionDemo</w:t>
      </w:r>
    </w:p>
    <w:p w14:paraId="42A4CC3F" w14:textId="2603E5BD" w:rsidR="00F0225E" w:rsidRDefault="00F0225E" w:rsidP="00274826">
      <w:r>
        <w:t>Steps:</w:t>
      </w:r>
    </w:p>
    <w:p w14:paraId="7E914F69" w14:textId="4C7B02D6" w:rsidR="00F0225E" w:rsidRDefault="00F0225E" w:rsidP="009273A8">
      <w:pPr>
        <w:pStyle w:val="ListParagraph"/>
        <w:numPr>
          <w:ilvl w:val="0"/>
          <w:numId w:val="77"/>
        </w:numPr>
        <w:ind w:left="426" w:hanging="414"/>
      </w:pPr>
      <w:r>
        <w:t>Show IMyDependency.cs</w:t>
      </w:r>
    </w:p>
    <w:p w14:paraId="2628B3D2" w14:textId="1AA3A179" w:rsidR="00F0225E" w:rsidRDefault="00F0225E" w:rsidP="009273A8">
      <w:pPr>
        <w:pStyle w:val="ListParagraph"/>
        <w:numPr>
          <w:ilvl w:val="0"/>
          <w:numId w:val="77"/>
        </w:numPr>
        <w:ind w:left="426" w:hanging="414"/>
      </w:pPr>
      <w:r>
        <w:t>Show MyDependency.cs</w:t>
      </w:r>
    </w:p>
    <w:p w14:paraId="4FBDC893" w14:textId="0054A05E" w:rsidR="00F0225E" w:rsidRDefault="00F0225E" w:rsidP="009273A8">
      <w:pPr>
        <w:pStyle w:val="ListParagraph"/>
        <w:numPr>
          <w:ilvl w:val="0"/>
          <w:numId w:val="77"/>
        </w:numPr>
        <w:ind w:left="426" w:hanging="414"/>
      </w:pPr>
      <w:r>
        <w:t>Show Index2.cshtml and Index2.cshtml.cs</w:t>
      </w:r>
    </w:p>
    <w:p w14:paraId="127650CA" w14:textId="3F1CBC46" w:rsidR="00F0225E" w:rsidRDefault="00F0225E" w:rsidP="009273A8">
      <w:pPr>
        <w:pStyle w:val="ListParagraph"/>
        <w:numPr>
          <w:ilvl w:val="0"/>
          <w:numId w:val="77"/>
        </w:numPr>
        <w:ind w:left="426" w:hanging="414"/>
      </w:pPr>
      <w:r>
        <w:t xml:space="preserve">Show DI in Program.cs for </w:t>
      </w:r>
      <w:r w:rsidR="00EC60D2">
        <w:t>MyDependency</w:t>
      </w:r>
    </w:p>
    <w:p w14:paraId="0BA62106" w14:textId="3E2461D3" w:rsidR="00F0225E" w:rsidRDefault="00F0225E" w:rsidP="009273A8">
      <w:pPr>
        <w:pStyle w:val="ListParagraph"/>
        <w:numPr>
          <w:ilvl w:val="0"/>
          <w:numId w:val="77"/>
        </w:numPr>
        <w:ind w:left="426" w:hanging="414"/>
      </w:pPr>
      <w:r>
        <w:t>Show _Layouts.cshtml and change /Index to /Index2</w:t>
      </w:r>
    </w:p>
    <w:p w14:paraId="581EA666" w14:textId="64333259" w:rsidR="00F0225E" w:rsidRDefault="00EC60D2" w:rsidP="009273A8">
      <w:pPr>
        <w:pStyle w:val="ListParagraph"/>
        <w:numPr>
          <w:ilvl w:val="0"/>
          <w:numId w:val="77"/>
        </w:numPr>
        <w:ind w:left="426" w:hanging="414"/>
      </w:pPr>
      <w:r>
        <w:t>Run</w:t>
      </w:r>
    </w:p>
    <w:p w14:paraId="1B1F6C62" w14:textId="261A3BF3" w:rsidR="00EC60D2" w:rsidRDefault="00EC60D2" w:rsidP="009273A8">
      <w:pPr>
        <w:pStyle w:val="ListParagraph"/>
        <w:numPr>
          <w:ilvl w:val="0"/>
          <w:numId w:val="77"/>
        </w:numPr>
        <w:ind w:left="426" w:hanging="414"/>
      </w:pPr>
      <w:r>
        <w:t>Show console windows for messages when “Home” page is loaded</w:t>
      </w:r>
    </w:p>
    <w:p w14:paraId="577A9106" w14:textId="13A84C48" w:rsidR="00EC60D2" w:rsidRDefault="00EC60D2" w:rsidP="009273A8">
      <w:pPr>
        <w:pStyle w:val="ListParagraph"/>
        <w:numPr>
          <w:ilvl w:val="0"/>
          <w:numId w:val="77"/>
        </w:numPr>
      </w:pPr>
      <w:r>
        <w:t xml:space="preserve">Show </w:t>
      </w:r>
      <w:r w:rsidRPr="00EC60D2">
        <w:t>MyDependencyLogger</w:t>
      </w:r>
    </w:p>
    <w:p w14:paraId="73A4278E" w14:textId="39B16261" w:rsidR="00EC60D2" w:rsidRDefault="00EC60D2" w:rsidP="009273A8">
      <w:pPr>
        <w:pStyle w:val="ListParagraph"/>
        <w:numPr>
          <w:ilvl w:val="0"/>
          <w:numId w:val="77"/>
        </w:numPr>
        <w:ind w:left="426" w:hanging="414"/>
      </w:pPr>
      <w:r>
        <w:t>Run</w:t>
      </w:r>
    </w:p>
    <w:p w14:paraId="4376C229" w14:textId="77777777" w:rsidR="00EC60D2" w:rsidRDefault="00EC60D2" w:rsidP="009273A8">
      <w:pPr>
        <w:pStyle w:val="ListParagraph"/>
        <w:numPr>
          <w:ilvl w:val="0"/>
          <w:numId w:val="77"/>
        </w:numPr>
        <w:ind w:left="426" w:hanging="414"/>
      </w:pPr>
      <w:r>
        <w:t>Show console windows for messages when “Home” page is loaded</w:t>
      </w:r>
    </w:p>
    <w:p w14:paraId="6517E6BF" w14:textId="7C3A4AA9" w:rsidR="00EC60D2" w:rsidRDefault="00EC60D2" w:rsidP="009273A8">
      <w:pPr>
        <w:pStyle w:val="ListParagraph"/>
        <w:numPr>
          <w:ilvl w:val="0"/>
          <w:numId w:val="77"/>
        </w:numPr>
        <w:ind w:left="426" w:hanging="414"/>
      </w:pPr>
      <w:r>
        <w:t>Must show “</w:t>
      </w:r>
      <w:r w:rsidRPr="00EC60D2">
        <w:t>MyDependencyLogger</w:t>
      </w:r>
      <w:r>
        <w:t>” messages</w:t>
      </w:r>
    </w:p>
    <w:p w14:paraId="3E9E2EC3" w14:textId="730EF37A" w:rsidR="00EC60D2" w:rsidRDefault="00EC60D2" w:rsidP="009273A8">
      <w:pPr>
        <w:pStyle w:val="ListParagraph"/>
        <w:numPr>
          <w:ilvl w:val="0"/>
          <w:numId w:val="77"/>
        </w:numPr>
        <w:ind w:left="426" w:hanging="414"/>
      </w:pPr>
      <w:r>
        <w:t>Show About.cshtml and About.cshtml.cs</w:t>
      </w:r>
    </w:p>
    <w:p w14:paraId="5574CD40" w14:textId="175DD07B" w:rsidR="00EC60D2" w:rsidRDefault="00EC60D2" w:rsidP="009273A8">
      <w:pPr>
        <w:pStyle w:val="ListParagraph"/>
        <w:numPr>
          <w:ilvl w:val="0"/>
          <w:numId w:val="77"/>
        </w:numPr>
        <w:ind w:left="426" w:hanging="414"/>
      </w:pPr>
      <w:r>
        <w:t xml:space="preserve">Show DI in Program.cs for </w:t>
      </w:r>
      <w:r w:rsidR="00EC578E" w:rsidRPr="00EC60D2">
        <w:t>MyDependencyLogger</w:t>
      </w:r>
    </w:p>
    <w:p w14:paraId="7CF2FBFE" w14:textId="42F1C811" w:rsidR="00EC60D2" w:rsidRDefault="00EC60D2" w:rsidP="009273A8">
      <w:pPr>
        <w:pStyle w:val="ListParagraph"/>
        <w:numPr>
          <w:ilvl w:val="0"/>
          <w:numId w:val="77"/>
        </w:numPr>
        <w:ind w:left="426" w:hanging="414"/>
      </w:pPr>
      <w:r>
        <w:t xml:space="preserve">Show _Layouts.cshtml and </w:t>
      </w:r>
      <w:r w:rsidR="00EC578E">
        <w:t>show /About</w:t>
      </w:r>
    </w:p>
    <w:p w14:paraId="10BA471F" w14:textId="77777777" w:rsidR="00EC60D2" w:rsidRDefault="00EC60D2" w:rsidP="009273A8">
      <w:pPr>
        <w:pStyle w:val="ListParagraph"/>
        <w:numPr>
          <w:ilvl w:val="0"/>
          <w:numId w:val="77"/>
        </w:numPr>
        <w:ind w:left="426" w:hanging="414"/>
      </w:pPr>
      <w:r>
        <w:t>Run</w:t>
      </w:r>
    </w:p>
    <w:p w14:paraId="55472FE0" w14:textId="7670F945" w:rsidR="00EC60D2" w:rsidRDefault="00EC60D2" w:rsidP="009273A8">
      <w:pPr>
        <w:pStyle w:val="ListParagraph"/>
        <w:numPr>
          <w:ilvl w:val="0"/>
          <w:numId w:val="77"/>
        </w:numPr>
        <w:ind w:left="426" w:hanging="414"/>
      </w:pPr>
      <w:r>
        <w:t>Show console windows for messages when “</w:t>
      </w:r>
      <w:r w:rsidR="00EC578E">
        <w:t>About</w:t>
      </w:r>
      <w:r>
        <w:t>” page is loaded</w:t>
      </w:r>
    </w:p>
    <w:p w14:paraId="26A261E2" w14:textId="3DECDD51" w:rsidR="00274826" w:rsidRDefault="00FB4EB0" w:rsidP="00FB4EB0">
      <w:pPr>
        <w:pStyle w:val="Heading2"/>
      </w:pPr>
      <w:bookmarkStart w:id="582" w:name="_Toc106202914"/>
      <w:r>
        <w:t>ASP.NET Core – Middleware</w:t>
      </w:r>
      <w:bookmarkEnd w:id="582"/>
    </w:p>
    <w:p w14:paraId="673D3DE0" w14:textId="77777777" w:rsidR="001D1757" w:rsidRDefault="001D1757" w:rsidP="001D1757">
      <w:r>
        <w:t>ASP.NET Core introduced a new concept called </w:t>
      </w:r>
      <w:r>
        <w:rPr>
          <w:rStyle w:val="Strong"/>
          <w:rFonts w:ascii="Verdana" w:hAnsi="Verdana"/>
          <w:color w:val="181717"/>
          <w:spacing w:val="3"/>
          <w:sz w:val="26"/>
          <w:szCs w:val="26"/>
        </w:rPr>
        <w:t>Middleware.</w:t>
      </w:r>
      <w:r>
        <w:t> A middleware is nothing but a component (class) which is executed on every request in ASP.NET Core application. In the classic ASP.NET, HttpHandlers and HttpModules were part of request pipeline. Middleware is similar to HttpHandlers and HttpModules where both needs to be configured and executed in each request.</w:t>
      </w:r>
    </w:p>
    <w:p w14:paraId="337B9710" w14:textId="77777777" w:rsidR="001D1757" w:rsidRDefault="001D1757" w:rsidP="001D1757">
      <w:r>
        <w:t>Typically, there will be multiple middleware in ASP.NET Core web application. It can be either framework provided middleware, added via NuGet or your own custom middleware. We can set the order of middleware execution in the request pipeline. Each middleware adds or modifies http request and optionally passes control to the next middleware component. The following figure illustrates the execution of middleware components.</w:t>
      </w:r>
    </w:p>
    <w:p w14:paraId="42F344D7" w14:textId="0C023B23" w:rsidR="00FB4EB0" w:rsidRDefault="001D1757" w:rsidP="001D1757">
      <w:pPr>
        <w:jc w:val="center"/>
      </w:pPr>
      <w:r>
        <w:rPr>
          <w:noProof/>
        </w:rPr>
        <w:lastRenderedPageBreak/>
        <w:drawing>
          <wp:inline distT="0" distB="0" distL="0" distR="0" wp14:anchorId="51A65EEA" wp14:editId="0B2EC5FA">
            <wp:extent cx="4613910" cy="1638183"/>
            <wp:effectExtent l="19050" t="19050" r="15240" b="19685"/>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27828" cy="1643125"/>
                    </a:xfrm>
                    <a:prstGeom prst="rect">
                      <a:avLst/>
                    </a:prstGeom>
                    <a:noFill/>
                    <a:ln>
                      <a:solidFill>
                        <a:schemeClr val="accent1"/>
                      </a:solidFill>
                    </a:ln>
                  </pic:spPr>
                </pic:pic>
              </a:graphicData>
            </a:graphic>
          </wp:inline>
        </w:drawing>
      </w:r>
    </w:p>
    <w:p w14:paraId="03A7C2BA" w14:textId="5D3D4658" w:rsidR="001D1757" w:rsidRDefault="001D1757" w:rsidP="001D1757">
      <w:pPr>
        <w:rPr>
          <w:shd w:val="clear" w:color="auto" w:fill="FFFFFF"/>
        </w:rPr>
      </w:pPr>
      <w:r>
        <w:rPr>
          <w:shd w:val="clear" w:color="auto" w:fill="FFFFFF"/>
        </w:rPr>
        <w:t>Middlewares build the request pipeline. The following figure illustrates the ASP.NET Core request processing.</w:t>
      </w:r>
    </w:p>
    <w:p w14:paraId="12C07531" w14:textId="496A27FF" w:rsidR="001D1757" w:rsidRDefault="001D1757" w:rsidP="001D1757">
      <w:r>
        <w:rPr>
          <w:shd w:val="clear" w:color="auto" w:fill="FFFFFF"/>
        </w:rPr>
        <w:t>ASP.NET Core Request Processing:</w:t>
      </w:r>
    </w:p>
    <w:p w14:paraId="16147249" w14:textId="6F48BEEC" w:rsidR="00FB4EB0" w:rsidRDefault="001D1757" w:rsidP="001D1757">
      <w:pPr>
        <w:jc w:val="center"/>
      </w:pPr>
      <w:r>
        <w:rPr>
          <w:noProof/>
        </w:rPr>
        <w:drawing>
          <wp:inline distT="0" distB="0" distL="0" distR="0" wp14:anchorId="6D045C39" wp14:editId="0083D98A">
            <wp:extent cx="5943600" cy="858520"/>
            <wp:effectExtent l="19050" t="19050" r="19050" b="17780"/>
            <wp:docPr id="58" name="Picture 5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diagram&#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858520"/>
                    </a:xfrm>
                    <a:prstGeom prst="rect">
                      <a:avLst/>
                    </a:prstGeom>
                    <a:noFill/>
                    <a:ln>
                      <a:solidFill>
                        <a:schemeClr val="accent1"/>
                      </a:solidFill>
                    </a:ln>
                  </pic:spPr>
                </pic:pic>
              </a:graphicData>
            </a:graphic>
          </wp:inline>
        </w:drawing>
      </w:r>
    </w:p>
    <w:p w14:paraId="7CBC8E43" w14:textId="77777777" w:rsidR="001D1757" w:rsidRDefault="001D1757" w:rsidP="001D1757">
      <w:pPr>
        <w:pStyle w:val="Heading3"/>
      </w:pPr>
      <w:bookmarkStart w:id="583" w:name="_Toc106202915"/>
      <w:r>
        <w:t>Configure Middleware</w:t>
      </w:r>
      <w:bookmarkEnd w:id="583"/>
    </w:p>
    <w:p w14:paraId="68AA9DB1" w14:textId="77777777" w:rsidR="001D1757" w:rsidRPr="001D1757" w:rsidRDefault="001D1757" w:rsidP="001D1757">
      <w:pPr>
        <w:rPr>
          <w:rFonts w:cs="Times New Roman"/>
        </w:rPr>
      </w:pPr>
      <w:r w:rsidRPr="001D1757">
        <w:t>We can configure middleware in the </w:t>
      </w:r>
      <w:r w:rsidRPr="001D1757">
        <w:rPr>
          <w:rStyle w:val="HTMLCode"/>
          <w:rFonts w:ascii="Consolas" w:eastAsiaTheme="majorEastAsia" w:hAnsi="Consolas"/>
          <w:color w:val="000000"/>
          <w:spacing w:val="3"/>
          <w:sz w:val="22"/>
          <w:szCs w:val="22"/>
          <w:shd w:val="clear" w:color="auto" w:fill="D9E5F3"/>
        </w:rPr>
        <w:t>Configure</w:t>
      </w:r>
      <w:r w:rsidRPr="001D1757">
        <w:t> method of the Startup class using </w:t>
      </w:r>
      <w:r w:rsidRPr="001D1757">
        <w:rPr>
          <w:rStyle w:val="HTMLCode"/>
          <w:rFonts w:ascii="Consolas" w:eastAsiaTheme="majorEastAsia" w:hAnsi="Consolas"/>
          <w:color w:val="000000"/>
          <w:spacing w:val="3"/>
          <w:sz w:val="22"/>
          <w:szCs w:val="22"/>
          <w:shd w:val="clear" w:color="auto" w:fill="D9E5F3"/>
        </w:rPr>
        <w:t>IApplicationBuilder</w:t>
      </w:r>
      <w:r w:rsidRPr="001D1757">
        <w:t> instance. The following example adds a single middleware using Run method which returns a string "Hello World!" on each request.</w:t>
      </w:r>
    </w:p>
    <w:p w14:paraId="160D8D71" w14:textId="30374C89" w:rsidR="001D1757" w:rsidRPr="001D1757" w:rsidRDefault="001D1757" w:rsidP="00274826">
      <w:pPr>
        <w:rPr>
          <w:b/>
          <w:bCs/>
        </w:rPr>
      </w:pPr>
      <w:r w:rsidRPr="001D1757">
        <w:rPr>
          <w:b/>
          <w:bCs/>
        </w:rPr>
        <w:t>Project: MiddlewareDemo</w:t>
      </w:r>
      <w:r w:rsidR="00565C5D">
        <w:rPr>
          <w:b/>
          <w:bCs/>
        </w:rPr>
        <w:t xml:space="preserve"> (Demo1)</w:t>
      </w:r>
    </w:p>
    <w:p w14:paraId="444B38C7"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builder = WebApplication.CreateBuilder(args);</w:t>
      </w:r>
    </w:p>
    <w:p w14:paraId="14CDF4ED"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C39D847"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Add services to the container.</w:t>
      </w:r>
    </w:p>
    <w:p w14:paraId="122AEDC5"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builder.Services.AddRazorPages();</w:t>
      </w:r>
    </w:p>
    <w:p w14:paraId="13F0471B"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3E4948E"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app = builder.Build();</w:t>
      </w:r>
    </w:p>
    <w:p w14:paraId="7323B279"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B82B036"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Configure the HTTP request pipeline.</w:t>
      </w:r>
    </w:p>
    <w:p w14:paraId="1FAEE2F5"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(!app.Environment.IsDevelopment())</w:t>
      </w:r>
    </w:p>
    <w:p w14:paraId="13459498"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F62388C"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app.UseExceptionHandler(</w:t>
      </w:r>
      <w:r>
        <w:rPr>
          <w:rFonts w:ascii="Cascadia Mono" w:hAnsi="Cascadia Mono" w:cs="Cascadia Mono"/>
          <w:color w:val="A31515"/>
          <w:sz w:val="19"/>
          <w:szCs w:val="19"/>
        </w:rPr>
        <w:t>"/Error"</w:t>
      </w:r>
      <w:r>
        <w:rPr>
          <w:rFonts w:ascii="Cascadia Mono" w:hAnsi="Cascadia Mono" w:cs="Cascadia Mono"/>
          <w:color w:val="000000"/>
          <w:sz w:val="19"/>
          <w:szCs w:val="19"/>
        </w:rPr>
        <w:t>);</w:t>
      </w:r>
    </w:p>
    <w:p w14:paraId="26204EF1"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BDAC6F2" w14:textId="17433B38"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94386AC" w14:textId="7E92383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6AF7557"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app.Run(</w:t>
      </w:r>
      <w:r>
        <w:rPr>
          <w:rFonts w:ascii="Cascadia Mono" w:hAnsi="Cascadia Mono" w:cs="Cascadia Mono"/>
          <w:color w:val="0000FF"/>
          <w:sz w:val="19"/>
          <w:szCs w:val="19"/>
        </w:rPr>
        <w:t>async</w:t>
      </w:r>
      <w:r>
        <w:rPr>
          <w:rFonts w:ascii="Cascadia Mono" w:hAnsi="Cascadia Mono" w:cs="Cascadia Mono"/>
          <w:color w:val="000000"/>
          <w:sz w:val="19"/>
          <w:szCs w:val="19"/>
        </w:rPr>
        <w:t xml:space="preserve"> context =&gt;</w:t>
      </w:r>
    </w:p>
    <w:p w14:paraId="04356D11"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0A5CC37"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context.Response.WriteAsync(</w:t>
      </w:r>
      <w:r>
        <w:rPr>
          <w:rFonts w:ascii="Cascadia Mono" w:hAnsi="Cascadia Mono" w:cs="Cascadia Mono"/>
          <w:color w:val="A31515"/>
          <w:sz w:val="19"/>
          <w:szCs w:val="19"/>
        </w:rPr>
        <w:t>"Hello world!"</w:t>
      </w:r>
      <w:r>
        <w:rPr>
          <w:rFonts w:ascii="Cascadia Mono" w:hAnsi="Cascadia Mono" w:cs="Cascadia Mono"/>
          <w:color w:val="000000"/>
          <w:sz w:val="19"/>
          <w:szCs w:val="19"/>
        </w:rPr>
        <w:t>);</w:t>
      </w:r>
    </w:p>
    <w:p w14:paraId="439825CF"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EEF4925"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63125575" w14:textId="1C6DC484" w:rsidR="001D1757" w:rsidRDefault="001D1757" w:rsidP="00B70FBF">
      <w:pPr>
        <w:pBdr>
          <w:top w:val="single" w:sz="4" w:space="1" w:color="auto"/>
          <w:left w:val="single" w:sz="4" w:space="4" w:color="auto"/>
          <w:bottom w:val="single" w:sz="4" w:space="1" w:color="auto"/>
          <w:right w:val="single" w:sz="4" w:space="4" w:color="auto"/>
        </w:pBdr>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app.Run();</w:t>
      </w:r>
    </w:p>
    <w:p w14:paraId="3A18B460" w14:textId="435C9A75" w:rsidR="001D1757" w:rsidRDefault="001D1757" w:rsidP="001D1757"/>
    <w:p w14:paraId="529E626E" w14:textId="60773E3E" w:rsidR="00B70FBF" w:rsidRPr="00B70FBF" w:rsidRDefault="00B70FBF" w:rsidP="00B70FBF">
      <w:r w:rsidRPr="00B70FBF">
        <w:rPr>
          <w:shd w:val="clear" w:color="auto" w:fill="FFFFFF"/>
        </w:rPr>
        <w:lastRenderedPageBreak/>
        <w:t>In the above example, </w:t>
      </w:r>
      <w:r w:rsidRPr="00B70FBF">
        <w:rPr>
          <w:rStyle w:val="HTMLCode"/>
          <w:rFonts w:ascii="Consolas" w:eastAsiaTheme="majorEastAsia" w:hAnsi="Consolas"/>
          <w:color w:val="000000"/>
          <w:spacing w:val="4"/>
          <w:sz w:val="22"/>
          <w:szCs w:val="22"/>
          <w:shd w:val="clear" w:color="auto" w:fill="D9E5F3"/>
        </w:rPr>
        <w:t>Run()</w:t>
      </w:r>
      <w:r w:rsidRPr="00B70FBF">
        <w:rPr>
          <w:shd w:val="clear" w:color="auto" w:fill="FFFFFF"/>
        </w:rPr>
        <w:t> is an extension method on </w:t>
      </w:r>
      <w:r w:rsidRPr="00B70FBF">
        <w:rPr>
          <w:rStyle w:val="HTMLCode"/>
          <w:rFonts w:ascii="Consolas" w:eastAsiaTheme="majorEastAsia" w:hAnsi="Consolas"/>
          <w:color w:val="000000"/>
          <w:spacing w:val="4"/>
          <w:sz w:val="22"/>
          <w:szCs w:val="22"/>
          <w:shd w:val="clear" w:color="auto" w:fill="D9E5F3"/>
        </w:rPr>
        <w:t>IApplicationBuilder</w:t>
      </w:r>
      <w:r w:rsidRPr="00B70FBF">
        <w:rPr>
          <w:shd w:val="clear" w:color="auto" w:fill="FFFFFF"/>
        </w:rPr>
        <w:t> instance which adds a terminal middleware to the application's request pipeline. The above configured middleware returns a response with a string "Hello World!" for each request.</w:t>
      </w:r>
    </w:p>
    <w:p w14:paraId="66318BD7" w14:textId="77777777" w:rsidR="00B70FBF" w:rsidRDefault="00B70FBF" w:rsidP="00B70FBF">
      <w:pPr>
        <w:pStyle w:val="Heading3"/>
      </w:pPr>
      <w:bookmarkStart w:id="584" w:name="_Toc106202916"/>
      <w:r>
        <w:t>Understand Run Method</w:t>
      </w:r>
      <w:bookmarkEnd w:id="584"/>
    </w:p>
    <w:p w14:paraId="15CEB1D7" w14:textId="77777777" w:rsidR="00B70FBF" w:rsidRDefault="00B70FBF" w:rsidP="00B70FBF">
      <w:pPr>
        <w:rPr>
          <w:rFonts w:cs="Times New Roman"/>
        </w:rPr>
      </w:pPr>
      <w:r>
        <w:t>We used Run extension method to add middleware. The following is the signature of the Run method:</w:t>
      </w:r>
    </w:p>
    <w:p w14:paraId="6F549AE1" w14:textId="77777777" w:rsidR="00B70FBF" w:rsidRPr="00B70FBF" w:rsidRDefault="00B70FBF" w:rsidP="00B70FBF">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B70FBF">
        <w:rPr>
          <w:rFonts w:ascii="Consolas" w:hAnsi="Consolas"/>
          <w:color w:val="212529"/>
          <w:sz w:val="22"/>
          <w:szCs w:val="22"/>
        </w:rPr>
        <w:t>public static void Run(this IApplicationBuilder app, RequestDelegate handler)</w:t>
      </w:r>
    </w:p>
    <w:p w14:paraId="23F3CD07" w14:textId="5B0D4621" w:rsidR="001D1757" w:rsidRDefault="001D1757" w:rsidP="001D1757"/>
    <w:p w14:paraId="7D22B019" w14:textId="53854B62" w:rsidR="00CB49E4" w:rsidRPr="00CB49E4" w:rsidRDefault="00CB49E4" w:rsidP="00CB49E4">
      <w:r>
        <w:t>T</w:t>
      </w:r>
      <w:r w:rsidRPr="00CB49E4">
        <w:t>he Run method is an extension method on </w:t>
      </w:r>
      <w:r w:rsidRPr="00CB49E4">
        <w:rPr>
          <w:rFonts w:ascii="Consolas" w:hAnsi="Consolas" w:cs="Courier New"/>
          <w:color w:val="000000"/>
          <w:sz w:val="20"/>
          <w:szCs w:val="20"/>
          <w:shd w:val="clear" w:color="auto" w:fill="D9E5F3"/>
        </w:rPr>
        <w:t>IApplicationBuilder</w:t>
      </w:r>
      <w:r w:rsidRPr="00CB49E4">
        <w:t> and accepts a parameter of </w:t>
      </w:r>
      <w:r w:rsidRPr="00CB49E4">
        <w:rPr>
          <w:rFonts w:ascii="Consolas" w:hAnsi="Consolas" w:cs="Courier New"/>
          <w:color w:val="000000"/>
          <w:sz w:val="20"/>
          <w:szCs w:val="20"/>
          <w:shd w:val="clear" w:color="auto" w:fill="D9E5F3"/>
        </w:rPr>
        <w:t>RequestDelegate</w:t>
      </w:r>
      <w:r w:rsidRPr="00CB49E4">
        <w:t>. The </w:t>
      </w:r>
      <w:r w:rsidRPr="00CB49E4">
        <w:rPr>
          <w:rFonts w:ascii="Consolas" w:hAnsi="Consolas" w:cs="Courier New"/>
          <w:color w:val="000000"/>
          <w:sz w:val="20"/>
          <w:szCs w:val="20"/>
          <w:shd w:val="clear" w:color="auto" w:fill="D9E5F3"/>
        </w:rPr>
        <w:t>RequestDelegate</w:t>
      </w:r>
      <w:r w:rsidRPr="00CB49E4">
        <w:t> is a delegate method which handles the request. The following is a RequestDelegate signature.</w:t>
      </w:r>
    </w:p>
    <w:p w14:paraId="1640B176" w14:textId="77777777" w:rsidR="00CB49E4" w:rsidRPr="00CB49E4" w:rsidRDefault="00CB49E4" w:rsidP="00CB49E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CB49E4">
        <w:rPr>
          <w:rFonts w:ascii="Consolas" w:eastAsia="Times New Roman" w:hAnsi="Consolas" w:cs="Courier New"/>
          <w:color w:val="212529"/>
        </w:rPr>
        <w:t>public delegate Task RequestDelegate(HttpContext context);</w:t>
      </w:r>
    </w:p>
    <w:p w14:paraId="46291F36" w14:textId="77777777" w:rsidR="00CB49E4" w:rsidRDefault="00CB49E4" w:rsidP="00CB49E4"/>
    <w:p w14:paraId="4AE4C5E5" w14:textId="286378B7" w:rsidR="00CB49E4" w:rsidRDefault="00CB49E4" w:rsidP="00CB49E4">
      <w:r w:rsidRPr="00CB49E4">
        <w:t>As you can see above, the </w:t>
      </w:r>
      <w:r w:rsidRPr="00CB49E4">
        <w:rPr>
          <w:rFonts w:ascii="Consolas" w:hAnsi="Consolas" w:cs="Courier New"/>
          <w:color w:val="000000"/>
          <w:sz w:val="20"/>
          <w:szCs w:val="20"/>
          <w:shd w:val="clear" w:color="auto" w:fill="D9E5F3"/>
        </w:rPr>
        <w:t>Run</w:t>
      </w:r>
      <w:r w:rsidRPr="00CB49E4">
        <w:t> method accepts a method as a parameter whose signature should match with </w:t>
      </w:r>
      <w:r w:rsidRPr="00CB49E4">
        <w:rPr>
          <w:rFonts w:ascii="Consolas" w:hAnsi="Consolas" w:cs="Courier New"/>
          <w:color w:val="000000"/>
          <w:sz w:val="20"/>
          <w:szCs w:val="20"/>
          <w:shd w:val="clear" w:color="auto" w:fill="D9E5F3"/>
        </w:rPr>
        <w:t>RequestDelegate</w:t>
      </w:r>
      <w:r w:rsidRPr="00CB49E4">
        <w:t>. Therefore, the method should accept the </w:t>
      </w:r>
      <w:r w:rsidRPr="00CB49E4">
        <w:rPr>
          <w:rFonts w:ascii="Consolas" w:hAnsi="Consolas" w:cs="Courier New"/>
          <w:color w:val="000000"/>
          <w:sz w:val="20"/>
          <w:szCs w:val="20"/>
          <w:shd w:val="clear" w:color="auto" w:fill="D9E5F3"/>
        </w:rPr>
        <w:t>HttpContext</w:t>
      </w:r>
      <w:r w:rsidRPr="00CB49E4">
        <w:t> parameter and return </w:t>
      </w:r>
      <w:r w:rsidRPr="00CB49E4">
        <w:rPr>
          <w:rFonts w:ascii="Consolas" w:hAnsi="Consolas" w:cs="Courier New"/>
          <w:color w:val="000000"/>
          <w:sz w:val="20"/>
          <w:szCs w:val="20"/>
          <w:shd w:val="clear" w:color="auto" w:fill="D9E5F3"/>
        </w:rPr>
        <w:t>Task</w:t>
      </w:r>
      <w:r w:rsidRPr="00CB49E4">
        <w:t>. So, you can either specify a lambda expression or specify a function in the Run method. The lambda expression specified in the Run method above is similar to the one in the example shown below.</w:t>
      </w:r>
    </w:p>
    <w:p w14:paraId="0B1AD2C9" w14:textId="18646771" w:rsidR="00331C6D" w:rsidRPr="00CB49E4" w:rsidRDefault="00331C6D" w:rsidP="00CB49E4">
      <w:r w:rsidRPr="00331C6D">
        <w:rPr>
          <w:b/>
          <w:bCs/>
        </w:rPr>
        <w:t>Note</w:t>
      </w:r>
      <w:r>
        <w:t xml:space="preserve">: This code is pre-.NET 6. The new .NET 6x template does not have the </w:t>
      </w:r>
      <w:r w:rsidRPr="00331C6D">
        <w:rPr>
          <w:rStyle w:val="userclass"/>
          <w:rFonts w:ascii="Consolas" w:hAnsi="Consolas"/>
          <w:color w:val="2B91AF"/>
        </w:rPr>
        <w:t>Startup</w:t>
      </w:r>
      <w:r>
        <w:t xml:space="preserve"> class.</w:t>
      </w:r>
    </w:p>
    <w:p w14:paraId="4DF91B03"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kwrd"/>
          <w:rFonts w:ascii="Consolas" w:hAnsi="Consolas"/>
          <w:color w:val="0000FF"/>
          <w:sz w:val="22"/>
          <w:szCs w:val="22"/>
        </w:rPr>
        <w:t>public</w:t>
      </w: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class</w:t>
      </w:r>
      <w:r w:rsidRPr="00331C6D">
        <w:rPr>
          <w:rStyle w:val="HTMLCode"/>
          <w:rFonts w:ascii="Consolas" w:eastAsiaTheme="majorEastAsia" w:hAnsi="Consolas"/>
          <w:color w:val="000000"/>
          <w:sz w:val="22"/>
          <w:szCs w:val="22"/>
        </w:rPr>
        <w:t xml:space="preserve"> </w:t>
      </w:r>
      <w:r w:rsidRPr="00331C6D">
        <w:rPr>
          <w:rStyle w:val="userclass"/>
          <w:rFonts w:ascii="Consolas" w:hAnsi="Consolas"/>
          <w:color w:val="2B91AF"/>
          <w:sz w:val="22"/>
          <w:szCs w:val="22"/>
        </w:rPr>
        <w:t>Startup</w:t>
      </w:r>
    </w:p>
    <w:p w14:paraId="688E1855"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w:t>
      </w:r>
    </w:p>
    <w:p w14:paraId="2E485158"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public</w:t>
      </w:r>
      <w:r w:rsidRPr="00331C6D">
        <w:rPr>
          <w:rStyle w:val="HTMLCode"/>
          <w:rFonts w:ascii="Consolas" w:eastAsiaTheme="majorEastAsia" w:hAnsi="Consolas"/>
          <w:color w:val="000000"/>
          <w:sz w:val="22"/>
          <w:szCs w:val="22"/>
        </w:rPr>
        <w:t xml:space="preserve"> Startup()</w:t>
      </w:r>
    </w:p>
    <w:p w14:paraId="276555FE"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75A0AD83"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 </w:t>
      </w:r>
    </w:p>
    <w:p w14:paraId="302D7C4B"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C060CE8"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public</w:t>
      </w: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void</w:t>
      </w:r>
      <w:r w:rsidRPr="00331C6D">
        <w:rPr>
          <w:rStyle w:val="HTMLCode"/>
          <w:rFonts w:ascii="Consolas" w:eastAsiaTheme="majorEastAsia" w:hAnsi="Consolas"/>
          <w:color w:val="000000"/>
          <w:sz w:val="22"/>
          <w:szCs w:val="22"/>
        </w:rPr>
        <w:t xml:space="preserve"> Configure(</w:t>
      </w:r>
      <w:r w:rsidRPr="00331C6D">
        <w:rPr>
          <w:rStyle w:val="userclass"/>
          <w:rFonts w:ascii="Consolas" w:hAnsi="Consolas"/>
          <w:color w:val="2B91AF"/>
          <w:sz w:val="22"/>
          <w:szCs w:val="22"/>
        </w:rPr>
        <w:t>IApplicationBuilder</w:t>
      </w:r>
      <w:r w:rsidRPr="00331C6D">
        <w:rPr>
          <w:rStyle w:val="HTMLCode"/>
          <w:rFonts w:ascii="Consolas" w:eastAsiaTheme="majorEastAsia" w:hAnsi="Consolas"/>
          <w:color w:val="000000"/>
          <w:sz w:val="22"/>
          <w:szCs w:val="22"/>
        </w:rPr>
        <w:t xml:space="preserve"> app, </w:t>
      </w:r>
      <w:r w:rsidRPr="00331C6D">
        <w:rPr>
          <w:rStyle w:val="userclass"/>
          <w:rFonts w:ascii="Consolas" w:hAnsi="Consolas"/>
          <w:color w:val="2B91AF"/>
          <w:sz w:val="22"/>
          <w:szCs w:val="22"/>
        </w:rPr>
        <w:t>IHostingEnvironment</w:t>
      </w:r>
      <w:r w:rsidRPr="00331C6D">
        <w:rPr>
          <w:rStyle w:val="HTMLCode"/>
          <w:rFonts w:ascii="Consolas" w:eastAsiaTheme="majorEastAsia" w:hAnsi="Consolas"/>
          <w:color w:val="000000"/>
          <w:sz w:val="22"/>
          <w:szCs w:val="22"/>
        </w:rPr>
        <w:t xml:space="preserve"> env)</w:t>
      </w:r>
    </w:p>
    <w:p w14:paraId="6F29FAF1"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388CE783"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app.Run(MyMiddleware);</w:t>
      </w:r>
    </w:p>
    <w:p w14:paraId="109A5F17"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0D3EA84F"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37CBA5F5"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private</w:t>
      </w:r>
      <w:r w:rsidRPr="00331C6D">
        <w:rPr>
          <w:rStyle w:val="HTMLCode"/>
          <w:rFonts w:ascii="Consolas" w:eastAsiaTheme="majorEastAsia" w:hAnsi="Consolas"/>
          <w:color w:val="000000"/>
          <w:sz w:val="22"/>
          <w:szCs w:val="22"/>
        </w:rPr>
        <w:t xml:space="preserve"> </w:t>
      </w:r>
      <w:r w:rsidRPr="00331C6D">
        <w:rPr>
          <w:rStyle w:val="userclass"/>
          <w:rFonts w:ascii="Consolas" w:hAnsi="Consolas"/>
          <w:color w:val="2B91AF"/>
          <w:sz w:val="22"/>
          <w:szCs w:val="22"/>
        </w:rPr>
        <w:t>Task</w:t>
      </w:r>
      <w:r w:rsidRPr="00331C6D">
        <w:rPr>
          <w:rStyle w:val="HTMLCode"/>
          <w:rFonts w:ascii="Consolas" w:eastAsiaTheme="majorEastAsia" w:hAnsi="Consolas"/>
          <w:color w:val="000000"/>
          <w:sz w:val="22"/>
          <w:szCs w:val="22"/>
        </w:rPr>
        <w:t xml:space="preserve"> MyMiddleware(</w:t>
      </w:r>
      <w:r w:rsidRPr="00331C6D">
        <w:rPr>
          <w:rStyle w:val="userclass"/>
          <w:rFonts w:ascii="Consolas" w:hAnsi="Consolas"/>
          <w:color w:val="2B91AF"/>
          <w:sz w:val="22"/>
          <w:szCs w:val="22"/>
        </w:rPr>
        <w:t>HttpContext</w:t>
      </w:r>
      <w:r w:rsidRPr="00331C6D">
        <w:rPr>
          <w:rStyle w:val="HTMLCode"/>
          <w:rFonts w:ascii="Consolas" w:eastAsiaTheme="majorEastAsia" w:hAnsi="Consolas"/>
          <w:color w:val="000000"/>
          <w:sz w:val="22"/>
          <w:szCs w:val="22"/>
        </w:rPr>
        <w:t xml:space="preserve"> context) </w:t>
      </w:r>
    </w:p>
    <w:p w14:paraId="1AAA77E1"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18C5BE58"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return</w:t>
      </w:r>
      <w:r w:rsidRPr="00331C6D">
        <w:rPr>
          <w:rStyle w:val="HTMLCode"/>
          <w:rFonts w:ascii="Consolas" w:eastAsiaTheme="majorEastAsia" w:hAnsi="Consolas"/>
          <w:color w:val="000000"/>
          <w:sz w:val="22"/>
          <w:szCs w:val="22"/>
        </w:rPr>
        <w:t xml:space="preserve"> context.Response.WriteAsync(</w:t>
      </w:r>
      <w:r w:rsidRPr="00331C6D">
        <w:rPr>
          <w:rStyle w:val="str"/>
          <w:rFonts w:ascii="Consolas" w:hAnsi="Consolas"/>
          <w:color w:val="A31515"/>
          <w:sz w:val="22"/>
          <w:szCs w:val="22"/>
        </w:rPr>
        <w:t>"Hello World! "</w:t>
      </w:r>
      <w:r w:rsidRPr="00331C6D">
        <w:rPr>
          <w:rStyle w:val="HTMLCode"/>
          <w:rFonts w:ascii="Consolas" w:eastAsiaTheme="majorEastAsia" w:hAnsi="Consolas"/>
          <w:color w:val="000000"/>
          <w:sz w:val="22"/>
          <w:szCs w:val="22"/>
        </w:rPr>
        <w:t>);</w:t>
      </w:r>
    </w:p>
    <w:p w14:paraId="7523F402"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7F54D9D9"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sz w:val="22"/>
          <w:szCs w:val="22"/>
        </w:rPr>
      </w:pPr>
      <w:r w:rsidRPr="00331C6D">
        <w:rPr>
          <w:rStyle w:val="HTMLCode"/>
          <w:rFonts w:ascii="Consolas" w:eastAsiaTheme="majorEastAsia" w:hAnsi="Consolas"/>
          <w:color w:val="000000"/>
          <w:sz w:val="22"/>
          <w:szCs w:val="22"/>
        </w:rPr>
        <w:t>}</w:t>
      </w:r>
    </w:p>
    <w:p w14:paraId="27484FDC" w14:textId="702F6B8D" w:rsidR="001D1757" w:rsidRDefault="001D1757" w:rsidP="001D1757"/>
    <w:p w14:paraId="0504ACC4" w14:textId="77777777" w:rsidR="00F577E5" w:rsidRDefault="00F577E5" w:rsidP="00F577E5">
      <w:r>
        <w:t>The above </w:t>
      </w:r>
      <w:r>
        <w:rPr>
          <w:rStyle w:val="HTMLCode"/>
          <w:rFonts w:ascii="Consolas" w:eastAsiaTheme="majorEastAsia" w:hAnsi="Consolas"/>
          <w:color w:val="000000"/>
          <w:spacing w:val="3"/>
          <w:shd w:val="clear" w:color="auto" w:fill="D9E5F3"/>
        </w:rPr>
        <w:t>MyMiddleware</w:t>
      </w:r>
      <w:r>
        <w:t> function is not asynchronous and so will block the thread till the time it completes the execution. So, make it asynchronous by using </w:t>
      </w:r>
      <w:r>
        <w:rPr>
          <w:rStyle w:val="HTMLCode"/>
          <w:rFonts w:ascii="Consolas" w:eastAsiaTheme="majorEastAsia" w:hAnsi="Consolas"/>
          <w:color w:val="000000"/>
          <w:spacing w:val="3"/>
          <w:shd w:val="clear" w:color="auto" w:fill="D9E5F3"/>
        </w:rPr>
        <w:t>async</w:t>
      </w:r>
      <w:r>
        <w:t> and </w:t>
      </w:r>
      <w:r>
        <w:rPr>
          <w:rStyle w:val="HTMLCode"/>
          <w:rFonts w:ascii="Consolas" w:eastAsiaTheme="majorEastAsia" w:hAnsi="Consolas"/>
          <w:color w:val="000000"/>
          <w:spacing w:val="3"/>
          <w:shd w:val="clear" w:color="auto" w:fill="D9E5F3"/>
        </w:rPr>
        <w:t>await</w:t>
      </w:r>
      <w:r>
        <w:t> to improve performance and scalability.</w:t>
      </w:r>
    </w:p>
    <w:p w14:paraId="1F649114"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rem"/>
          <w:rFonts w:ascii="Consolas" w:hAnsi="Consolas"/>
          <w:color w:val="008000"/>
          <w:sz w:val="22"/>
          <w:szCs w:val="22"/>
        </w:rPr>
        <w:t>// other code removed for clarity</w:t>
      </w:r>
    </w:p>
    <w:p w14:paraId="701E76BE"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BBE45FE"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kwrd"/>
          <w:rFonts w:ascii="Consolas" w:hAnsi="Consolas"/>
          <w:color w:val="0000FF"/>
          <w:sz w:val="22"/>
          <w:szCs w:val="22"/>
        </w:rPr>
        <w:lastRenderedPageBreak/>
        <w:t>public</w:t>
      </w:r>
      <w:r w:rsidRPr="00F577E5">
        <w:rPr>
          <w:rStyle w:val="HTMLCode"/>
          <w:rFonts w:ascii="Consolas" w:eastAsiaTheme="majorEastAsia" w:hAnsi="Consolas"/>
          <w:color w:val="000000"/>
          <w:sz w:val="22"/>
          <w:szCs w:val="22"/>
        </w:rPr>
        <w:t xml:space="preserve"> </w:t>
      </w:r>
      <w:r w:rsidRPr="00F577E5">
        <w:rPr>
          <w:rStyle w:val="kwrd"/>
          <w:rFonts w:ascii="Consolas" w:hAnsi="Consolas"/>
          <w:color w:val="0000FF"/>
          <w:sz w:val="22"/>
          <w:szCs w:val="22"/>
        </w:rPr>
        <w:t>void</w:t>
      </w:r>
      <w:r w:rsidRPr="00F577E5">
        <w:rPr>
          <w:rStyle w:val="HTMLCode"/>
          <w:rFonts w:ascii="Consolas" w:eastAsiaTheme="majorEastAsia" w:hAnsi="Consolas"/>
          <w:color w:val="000000"/>
          <w:sz w:val="22"/>
          <w:szCs w:val="22"/>
        </w:rPr>
        <w:t xml:space="preserve"> Configure(</w:t>
      </w:r>
      <w:r w:rsidRPr="00F577E5">
        <w:rPr>
          <w:rStyle w:val="userclass"/>
          <w:rFonts w:ascii="Consolas" w:hAnsi="Consolas"/>
          <w:color w:val="2B91AF"/>
          <w:sz w:val="22"/>
          <w:szCs w:val="22"/>
        </w:rPr>
        <w:t>IApplicationBuilder</w:t>
      </w:r>
      <w:r w:rsidRPr="00F577E5">
        <w:rPr>
          <w:rStyle w:val="HTMLCode"/>
          <w:rFonts w:ascii="Consolas" w:eastAsiaTheme="majorEastAsia" w:hAnsi="Consolas"/>
          <w:color w:val="000000"/>
          <w:sz w:val="22"/>
          <w:szCs w:val="22"/>
        </w:rPr>
        <w:t xml:space="preserve"> app, </w:t>
      </w:r>
      <w:r w:rsidRPr="00F577E5">
        <w:rPr>
          <w:rStyle w:val="userclass"/>
          <w:rFonts w:ascii="Consolas" w:hAnsi="Consolas"/>
          <w:color w:val="2B91AF"/>
          <w:sz w:val="22"/>
          <w:szCs w:val="22"/>
        </w:rPr>
        <w:t>IHostingEnvironment</w:t>
      </w:r>
      <w:r w:rsidRPr="00F577E5">
        <w:rPr>
          <w:rStyle w:val="HTMLCode"/>
          <w:rFonts w:ascii="Consolas" w:eastAsiaTheme="majorEastAsia" w:hAnsi="Consolas"/>
          <w:color w:val="000000"/>
          <w:sz w:val="22"/>
          <w:szCs w:val="22"/>
        </w:rPr>
        <w:t xml:space="preserve"> env)</w:t>
      </w:r>
    </w:p>
    <w:p w14:paraId="2D8FFB90"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07B2986F"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 xml:space="preserve">     app.Run(MyMiddleware);</w:t>
      </w:r>
    </w:p>
    <w:p w14:paraId="698E9AFC"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1EDCAC63"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12CE0897"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kwrd"/>
          <w:rFonts w:ascii="Consolas" w:hAnsi="Consolas"/>
          <w:color w:val="0000FF"/>
          <w:sz w:val="22"/>
          <w:szCs w:val="22"/>
        </w:rPr>
        <w:t>private</w:t>
      </w:r>
      <w:r w:rsidRPr="00F577E5">
        <w:rPr>
          <w:rStyle w:val="HTMLCode"/>
          <w:rFonts w:ascii="Consolas" w:eastAsiaTheme="majorEastAsia" w:hAnsi="Consolas"/>
          <w:color w:val="000000"/>
          <w:sz w:val="22"/>
          <w:szCs w:val="22"/>
        </w:rPr>
        <w:t xml:space="preserve"> </w:t>
      </w:r>
      <w:r w:rsidRPr="00F577E5">
        <w:rPr>
          <w:rStyle w:val="kwrd"/>
          <w:rFonts w:ascii="Consolas" w:hAnsi="Consolas"/>
          <w:color w:val="0000FF"/>
          <w:sz w:val="22"/>
          <w:szCs w:val="22"/>
        </w:rPr>
        <w:t>async</w:t>
      </w:r>
      <w:r w:rsidRPr="00F577E5">
        <w:rPr>
          <w:rStyle w:val="HTMLCode"/>
          <w:rFonts w:ascii="Consolas" w:eastAsiaTheme="majorEastAsia" w:hAnsi="Consolas"/>
          <w:color w:val="000000"/>
          <w:sz w:val="22"/>
          <w:szCs w:val="22"/>
        </w:rPr>
        <w:t xml:space="preserve"> </w:t>
      </w:r>
      <w:r w:rsidRPr="00F577E5">
        <w:rPr>
          <w:rStyle w:val="userclass"/>
          <w:rFonts w:ascii="Consolas" w:hAnsi="Consolas"/>
          <w:color w:val="2B91AF"/>
          <w:sz w:val="22"/>
          <w:szCs w:val="22"/>
        </w:rPr>
        <w:t>Task</w:t>
      </w:r>
      <w:r w:rsidRPr="00F577E5">
        <w:rPr>
          <w:rStyle w:val="HTMLCode"/>
          <w:rFonts w:ascii="Consolas" w:eastAsiaTheme="majorEastAsia" w:hAnsi="Consolas"/>
          <w:color w:val="000000"/>
          <w:sz w:val="22"/>
          <w:szCs w:val="22"/>
        </w:rPr>
        <w:t xml:space="preserve"> MyMiddleware(</w:t>
      </w:r>
      <w:r w:rsidRPr="00F577E5">
        <w:rPr>
          <w:rStyle w:val="userclass"/>
          <w:rFonts w:ascii="Consolas" w:hAnsi="Consolas"/>
          <w:color w:val="2B91AF"/>
          <w:sz w:val="22"/>
          <w:szCs w:val="22"/>
        </w:rPr>
        <w:t>HttpContext</w:t>
      </w:r>
      <w:r w:rsidRPr="00F577E5">
        <w:rPr>
          <w:rStyle w:val="HTMLCode"/>
          <w:rFonts w:ascii="Consolas" w:eastAsiaTheme="majorEastAsia" w:hAnsi="Consolas"/>
          <w:color w:val="000000"/>
          <w:sz w:val="22"/>
          <w:szCs w:val="22"/>
        </w:rPr>
        <w:t xml:space="preserve"> context) </w:t>
      </w:r>
    </w:p>
    <w:p w14:paraId="052C4C4B"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0F779F02"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 xml:space="preserve">    </w:t>
      </w:r>
      <w:r w:rsidRPr="00F577E5">
        <w:rPr>
          <w:rStyle w:val="kwrd"/>
          <w:rFonts w:ascii="Consolas" w:hAnsi="Consolas"/>
          <w:color w:val="0000FF"/>
          <w:sz w:val="22"/>
          <w:szCs w:val="22"/>
        </w:rPr>
        <w:t>await</w:t>
      </w:r>
      <w:r w:rsidRPr="00F577E5">
        <w:rPr>
          <w:rStyle w:val="HTMLCode"/>
          <w:rFonts w:ascii="Consolas" w:eastAsiaTheme="majorEastAsia" w:hAnsi="Consolas"/>
          <w:color w:val="000000"/>
          <w:sz w:val="22"/>
          <w:szCs w:val="22"/>
        </w:rPr>
        <w:t xml:space="preserve"> context.Response.WriteAsync(</w:t>
      </w:r>
      <w:r w:rsidRPr="00F577E5">
        <w:rPr>
          <w:rStyle w:val="str"/>
          <w:rFonts w:ascii="Consolas" w:hAnsi="Consolas"/>
          <w:color w:val="A31515"/>
          <w:sz w:val="22"/>
          <w:szCs w:val="22"/>
        </w:rPr>
        <w:t>"Hello World! "</w:t>
      </w:r>
      <w:r w:rsidRPr="00F577E5">
        <w:rPr>
          <w:rStyle w:val="HTMLCode"/>
          <w:rFonts w:ascii="Consolas" w:eastAsiaTheme="majorEastAsia" w:hAnsi="Consolas"/>
          <w:color w:val="000000"/>
          <w:sz w:val="22"/>
          <w:szCs w:val="22"/>
        </w:rPr>
        <w:t>);</w:t>
      </w:r>
    </w:p>
    <w:p w14:paraId="7B1BC752"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15B6971E" w14:textId="77777777" w:rsidR="00F577E5" w:rsidRDefault="00F577E5" w:rsidP="00F577E5"/>
    <w:p w14:paraId="73BA8C72" w14:textId="5CFA9F1A" w:rsidR="00F577E5" w:rsidRDefault="00F577E5" w:rsidP="00F577E5">
      <w:r>
        <w:t>Thus, the above code snippet is same as the one below.</w:t>
      </w:r>
    </w:p>
    <w:p w14:paraId="56AAF4C3"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app.Run(</w:t>
      </w:r>
      <w:r w:rsidRPr="00F577E5">
        <w:rPr>
          <w:rStyle w:val="kwrd"/>
          <w:rFonts w:ascii="Consolas" w:hAnsi="Consolas"/>
          <w:color w:val="0000FF"/>
          <w:sz w:val="22"/>
          <w:szCs w:val="22"/>
        </w:rPr>
        <w:t>async</w:t>
      </w:r>
      <w:r w:rsidRPr="00F577E5">
        <w:rPr>
          <w:rStyle w:val="HTMLCode"/>
          <w:rFonts w:ascii="Consolas" w:eastAsiaTheme="majorEastAsia" w:hAnsi="Consolas"/>
          <w:color w:val="000000"/>
          <w:sz w:val="22"/>
          <w:szCs w:val="22"/>
        </w:rPr>
        <w:t xml:space="preserve"> context =&gt; </w:t>
      </w:r>
      <w:r w:rsidRPr="00F577E5">
        <w:rPr>
          <w:rStyle w:val="kwrd"/>
          <w:rFonts w:ascii="Consolas" w:hAnsi="Consolas"/>
          <w:color w:val="0000FF"/>
          <w:sz w:val="22"/>
          <w:szCs w:val="22"/>
        </w:rPr>
        <w:t>await</w:t>
      </w:r>
      <w:r w:rsidRPr="00F577E5">
        <w:rPr>
          <w:rStyle w:val="HTMLCode"/>
          <w:rFonts w:ascii="Consolas" w:eastAsiaTheme="majorEastAsia" w:hAnsi="Consolas"/>
          <w:color w:val="000000"/>
          <w:sz w:val="22"/>
          <w:szCs w:val="22"/>
        </w:rPr>
        <w:t xml:space="preserve"> context.Response.WriteAsync(</w:t>
      </w:r>
      <w:r w:rsidRPr="00F577E5">
        <w:rPr>
          <w:rStyle w:val="str"/>
          <w:rFonts w:ascii="Consolas" w:hAnsi="Consolas"/>
          <w:color w:val="A31515"/>
          <w:sz w:val="22"/>
          <w:szCs w:val="22"/>
        </w:rPr>
        <w:t>"Hello World!"</w:t>
      </w:r>
      <w:r w:rsidRPr="00F577E5">
        <w:rPr>
          <w:rStyle w:val="HTMLCode"/>
          <w:rFonts w:ascii="Consolas" w:eastAsiaTheme="majorEastAsia" w:hAnsi="Consolas"/>
          <w:color w:val="000000"/>
          <w:sz w:val="22"/>
          <w:szCs w:val="22"/>
        </w:rPr>
        <w:t>) );</w:t>
      </w:r>
    </w:p>
    <w:p w14:paraId="777CC6B6"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p>
    <w:p w14:paraId="08E02736"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rem"/>
          <w:rFonts w:ascii="Consolas" w:hAnsi="Consolas"/>
          <w:color w:val="008000"/>
          <w:sz w:val="22"/>
          <w:szCs w:val="22"/>
        </w:rPr>
        <w:t xml:space="preserve">//or </w:t>
      </w:r>
    </w:p>
    <w:p w14:paraId="1A4CF618"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p>
    <w:p w14:paraId="1589C865"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app.Run(</w:t>
      </w:r>
      <w:r w:rsidRPr="00F577E5">
        <w:rPr>
          <w:rStyle w:val="kwrd"/>
          <w:rFonts w:ascii="Consolas" w:hAnsi="Consolas"/>
          <w:color w:val="0000FF"/>
          <w:sz w:val="22"/>
          <w:szCs w:val="22"/>
        </w:rPr>
        <w:t>async</w:t>
      </w:r>
      <w:r w:rsidRPr="00F577E5">
        <w:rPr>
          <w:rStyle w:val="HTMLCode"/>
          <w:rFonts w:ascii="Consolas" w:eastAsiaTheme="majorEastAsia" w:hAnsi="Consolas"/>
          <w:color w:val="000000"/>
          <w:sz w:val="22"/>
          <w:szCs w:val="22"/>
        </w:rPr>
        <w:t xml:space="preserve"> (context) =&gt;</w:t>
      </w:r>
    </w:p>
    <w:p w14:paraId="61D97DB7"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6FB8CA11"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 xml:space="preserve">    </w:t>
      </w:r>
      <w:r w:rsidRPr="00F577E5">
        <w:rPr>
          <w:rStyle w:val="kwrd"/>
          <w:rFonts w:ascii="Consolas" w:hAnsi="Consolas"/>
          <w:color w:val="0000FF"/>
          <w:sz w:val="22"/>
          <w:szCs w:val="22"/>
        </w:rPr>
        <w:t>await</w:t>
      </w:r>
      <w:r w:rsidRPr="00F577E5">
        <w:rPr>
          <w:rStyle w:val="HTMLCode"/>
          <w:rFonts w:ascii="Consolas" w:eastAsiaTheme="majorEastAsia" w:hAnsi="Consolas"/>
          <w:color w:val="000000"/>
          <w:sz w:val="22"/>
          <w:szCs w:val="22"/>
        </w:rPr>
        <w:t xml:space="preserve"> context.Response.WriteAsync(</w:t>
      </w:r>
      <w:r w:rsidRPr="00F577E5">
        <w:rPr>
          <w:rStyle w:val="str"/>
          <w:rFonts w:ascii="Consolas" w:hAnsi="Consolas"/>
          <w:color w:val="A31515"/>
          <w:sz w:val="22"/>
          <w:szCs w:val="22"/>
        </w:rPr>
        <w:t>"Hello World!"</w:t>
      </w:r>
      <w:r w:rsidRPr="00F577E5">
        <w:rPr>
          <w:rStyle w:val="HTMLCode"/>
          <w:rFonts w:ascii="Consolas" w:eastAsiaTheme="majorEastAsia" w:hAnsi="Consolas"/>
          <w:color w:val="000000"/>
          <w:sz w:val="22"/>
          <w:szCs w:val="22"/>
        </w:rPr>
        <w:t xml:space="preserve">); </w:t>
      </w:r>
    </w:p>
    <w:p w14:paraId="1F2CE04B" w14:textId="77777777" w:rsid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023EBACC" w14:textId="77777777" w:rsidR="00F577E5" w:rsidRDefault="00F577E5" w:rsidP="00F577E5"/>
    <w:p w14:paraId="17A5694D" w14:textId="18D0183E" w:rsidR="00F577E5" w:rsidRDefault="00F577E5" w:rsidP="00F577E5">
      <w:r>
        <w:t>So, in this way, we can configure middleware using </w:t>
      </w:r>
      <w:r>
        <w:rPr>
          <w:rStyle w:val="HTMLCode"/>
          <w:rFonts w:ascii="Consolas" w:eastAsiaTheme="majorEastAsia" w:hAnsi="Consolas"/>
          <w:color w:val="000000"/>
          <w:spacing w:val="3"/>
          <w:shd w:val="clear" w:color="auto" w:fill="D9E5F3"/>
        </w:rPr>
        <w:t>Run</w:t>
      </w:r>
      <w:r>
        <w:t> method.</w:t>
      </w:r>
    </w:p>
    <w:p w14:paraId="01CA36A8" w14:textId="2EBBD553" w:rsidR="00F577E5" w:rsidRPr="00565C5D" w:rsidRDefault="00F577E5" w:rsidP="00565C5D">
      <w:pPr>
        <w:pStyle w:val="Heading3"/>
      </w:pPr>
      <w:bookmarkStart w:id="585" w:name="_Toc106202917"/>
      <w:r w:rsidRPr="00565C5D">
        <w:t>Configure Multiple Middleware</w:t>
      </w:r>
      <w:r w:rsidR="00565C5D" w:rsidRPr="00565C5D">
        <w:t xml:space="preserve"> (Demo2)</w:t>
      </w:r>
      <w:bookmarkEnd w:id="585"/>
    </w:p>
    <w:p w14:paraId="459F8F37" w14:textId="77777777" w:rsidR="00F577E5" w:rsidRDefault="00F577E5" w:rsidP="00F577E5">
      <w:pPr>
        <w:rPr>
          <w:rFonts w:cs="Times New Roman"/>
        </w:rPr>
      </w:pPr>
      <w:r>
        <w:t>Mostly there will be multiple middleware components in ASP.NET Core application which will be executed sequentially. The Run method adds a terminal middleware so it cannot call next middleware as it would be the last middleware in a sequence. The following will always execute the first Run method and will never reach the second Run method.</w:t>
      </w:r>
    </w:p>
    <w:p w14:paraId="0D3299A8"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app.Run(</w:t>
      </w:r>
      <w:r w:rsidRPr="00F577E5">
        <w:rPr>
          <w:rStyle w:val="kwrd"/>
          <w:rFonts w:ascii="Consolas" w:hAnsi="Consolas"/>
          <w:color w:val="0000FF"/>
          <w:sz w:val="22"/>
          <w:szCs w:val="22"/>
        </w:rPr>
        <w:t>async</w:t>
      </w:r>
      <w:r w:rsidRPr="00F577E5">
        <w:rPr>
          <w:rStyle w:val="HTMLCode"/>
          <w:rFonts w:ascii="Consolas" w:hAnsi="Consolas"/>
          <w:color w:val="000000"/>
          <w:sz w:val="22"/>
          <w:szCs w:val="22"/>
        </w:rPr>
        <w:t xml:space="preserve"> (context) =&gt;</w:t>
      </w:r>
    </w:p>
    <w:p w14:paraId="693D7C8C"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76E001BD"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r w:rsidRPr="00F577E5">
        <w:rPr>
          <w:rStyle w:val="kwrd"/>
          <w:rFonts w:ascii="Consolas" w:hAnsi="Consolas"/>
          <w:color w:val="0000FF"/>
          <w:sz w:val="22"/>
          <w:szCs w:val="22"/>
        </w:rPr>
        <w:t>await</w:t>
      </w:r>
      <w:r w:rsidRPr="00F577E5">
        <w:rPr>
          <w:rStyle w:val="HTMLCode"/>
          <w:rFonts w:ascii="Consolas" w:hAnsi="Consolas"/>
          <w:color w:val="000000"/>
          <w:sz w:val="22"/>
          <w:szCs w:val="22"/>
        </w:rPr>
        <w:t xml:space="preserve"> context.Response.WriteAsync(</w:t>
      </w:r>
      <w:r w:rsidRPr="00F577E5">
        <w:rPr>
          <w:rStyle w:val="str"/>
          <w:rFonts w:ascii="Consolas" w:hAnsi="Consolas"/>
          <w:color w:val="A31515"/>
          <w:sz w:val="22"/>
          <w:szCs w:val="22"/>
        </w:rPr>
        <w:t>"Hello World From 1st Middleware"</w:t>
      </w:r>
      <w:r w:rsidRPr="00F577E5">
        <w:rPr>
          <w:rStyle w:val="HTMLCode"/>
          <w:rFonts w:ascii="Consolas" w:hAnsi="Consolas"/>
          <w:color w:val="000000"/>
          <w:sz w:val="22"/>
          <w:szCs w:val="22"/>
        </w:rPr>
        <w:t xml:space="preserve">); </w:t>
      </w:r>
    </w:p>
    <w:p w14:paraId="0AAFABAC"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10598A47"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561A8063"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r w:rsidRPr="00F577E5">
        <w:rPr>
          <w:rStyle w:val="rem"/>
          <w:rFonts w:ascii="Consolas" w:hAnsi="Consolas"/>
          <w:color w:val="008000"/>
          <w:sz w:val="22"/>
          <w:szCs w:val="22"/>
        </w:rPr>
        <w:t>// the following will never be executed</w:t>
      </w:r>
    </w:p>
    <w:p w14:paraId="51BC3174"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app.Run(</w:t>
      </w:r>
      <w:r w:rsidRPr="00F577E5">
        <w:rPr>
          <w:rStyle w:val="kwrd"/>
          <w:rFonts w:ascii="Consolas" w:hAnsi="Consolas"/>
          <w:color w:val="0000FF"/>
          <w:sz w:val="22"/>
          <w:szCs w:val="22"/>
        </w:rPr>
        <w:t>async</w:t>
      </w:r>
      <w:r w:rsidRPr="00F577E5">
        <w:rPr>
          <w:rStyle w:val="HTMLCode"/>
          <w:rFonts w:ascii="Consolas" w:hAnsi="Consolas"/>
          <w:color w:val="000000"/>
          <w:sz w:val="22"/>
          <w:szCs w:val="22"/>
        </w:rPr>
        <w:t xml:space="preserve"> (context) =&gt;</w:t>
      </w:r>
    </w:p>
    <w:p w14:paraId="3BC200AA"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1CA04537"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r w:rsidRPr="00F577E5">
        <w:rPr>
          <w:rStyle w:val="kwrd"/>
          <w:rFonts w:ascii="Consolas" w:hAnsi="Consolas"/>
          <w:color w:val="0000FF"/>
          <w:sz w:val="22"/>
          <w:szCs w:val="22"/>
        </w:rPr>
        <w:t>await</w:t>
      </w:r>
      <w:r w:rsidRPr="00F577E5">
        <w:rPr>
          <w:rStyle w:val="HTMLCode"/>
          <w:rFonts w:ascii="Consolas" w:hAnsi="Consolas"/>
          <w:color w:val="000000"/>
          <w:sz w:val="22"/>
          <w:szCs w:val="22"/>
        </w:rPr>
        <w:t xml:space="preserve"> context.Response.WriteAsync(</w:t>
      </w:r>
      <w:r w:rsidRPr="00F577E5">
        <w:rPr>
          <w:rStyle w:val="str"/>
          <w:rFonts w:ascii="Consolas" w:hAnsi="Consolas"/>
          <w:color w:val="A31515"/>
          <w:sz w:val="22"/>
          <w:szCs w:val="22"/>
        </w:rPr>
        <w:t>"Hello World From 2nd Middleware"</w:t>
      </w:r>
      <w:r w:rsidRPr="00F577E5">
        <w:rPr>
          <w:rStyle w:val="HTMLCode"/>
          <w:rFonts w:ascii="Consolas" w:hAnsi="Consolas"/>
          <w:color w:val="000000"/>
          <w:sz w:val="22"/>
          <w:szCs w:val="22"/>
        </w:rPr>
        <w:t xml:space="preserve">); </w:t>
      </w:r>
    </w:p>
    <w:p w14:paraId="4B8BFF16"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6F289F9B" w14:textId="77777777" w:rsidR="00B660BD" w:rsidRDefault="00B660BD" w:rsidP="00B660B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47FDFFE" w14:textId="77777777" w:rsidR="00B660BD" w:rsidRPr="00263C13" w:rsidRDefault="00B660BD" w:rsidP="00B660B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app.Run()</w:t>
      </w:r>
      <w:r>
        <w:rPr>
          <w:rFonts w:ascii="Consolas" w:eastAsia="Times New Roman" w:hAnsi="Consolas" w:cs="Courier New"/>
          <w:color w:val="000000"/>
          <w:sz w:val="20"/>
          <w:szCs w:val="20"/>
        </w:rPr>
        <w:t>;</w:t>
      </w:r>
    </w:p>
    <w:p w14:paraId="663E00B9" w14:textId="07AAE5E8" w:rsidR="00F577E5" w:rsidRDefault="00F577E5" w:rsidP="001D1757"/>
    <w:p w14:paraId="2FD518B3" w14:textId="77777777" w:rsidR="00263C13" w:rsidRPr="00263C13" w:rsidRDefault="00263C13" w:rsidP="00263C13">
      <w:r w:rsidRPr="00263C13">
        <w:t>To configure multiple middleware, use </w:t>
      </w:r>
      <w:r w:rsidRPr="00263C13">
        <w:rPr>
          <w:rFonts w:ascii="Consolas" w:hAnsi="Consolas" w:cs="Courier New"/>
          <w:color w:val="000000"/>
          <w:sz w:val="20"/>
          <w:szCs w:val="20"/>
          <w:shd w:val="clear" w:color="auto" w:fill="D9E5F3"/>
        </w:rPr>
        <w:t>Use()</w:t>
      </w:r>
      <w:r w:rsidRPr="00263C13">
        <w:t> extension method. It is similar to </w:t>
      </w:r>
      <w:r w:rsidRPr="00263C13">
        <w:rPr>
          <w:rFonts w:ascii="Consolas" w:hAnsi="Consolas" w:cs="Courier New"/>
          <w:color w:val="000000"/>
          <w:sz w:val="20"/>
          <w:szCs w:val="20"/>
          <w:shd w:val="clear" w:color="auto" w:fill="D9E5F3"/>
        </w:rPr>
        <w:t>Run()</w:t>
      </w:r>
      <w:r w:rsidRPr="00263C13">
        <w:t> method except that it includes next parameter to invoke next middleware in the sequence. Consider the following example.</w:t>
      </w:r>
    </w:p>
    <w:p w14:paraId="1D214AF2" w14:textId="596C43ED" w:rsidR="00263C13" w:rsidRPr="00263C13" w:rsidRDefault="00263C13" w:rsidP="00263C13">
      <w:pPr>
        <w:rPr>
          <w:b/>
          <w:bCs/>
        </w:rPr>
      </w:pPr>
      <w:r w:rsidRPr="00263C13">
        <w:rPr>
          <w:b/>
          <w:bCs/>
        </w:rPr>
        <w:lastRenderedPageBreak/>
        <w:t>Example: Use()</w:t>
      </w:r>
      <w:r w:rsidR="00565C5D">
        <w:rPr>
          <w:b/>
          <w:bCs/>
        </w:rPr>
        <w:t xml:space="preserve"> (Demo3)</w:t>
      </w:r>
    </w:p>
    <w:p w14:paraId="3D89E445"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app.Use(</w:t>
      </w:r>
      <w:r w:rsidRPr="00263C13">
        <w:rPr>
          <w:rFonts w:ascii="Consolas" w:eastAsia="Times New Roman" w:hAnsi="Consolas" w:cs="Courier New"/>
          <w:color w:val="0000FF"/>
          <w:sz w:val="20"/>
          <w:szCs w:val="20"/>
        </w:rPr>
        <w:t>async</w:t>
      </w:r>
      <w:r w:rsidRPr="00263C13">
        <w:rPr>
          <w:rFonts w:ascii="Consolas" w:eastAsia="Times New Roman" w:hAnsi="Consolas" w:cs="Courier New"/>
          <w:color w:val="000000"/>
          <w:sz w:val="20"/>
          <w:szCs w:val="20"/>
        </w:rPr>
        <w:t xml:space="preserve"> (context, next) =&gt;</w:t>
      </w:r>
    </w:p>
    <w:p w14:paraId="6E06F0E6"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
    <w:p w14:paraId="1B548C7C"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r w:rsidRPr="00263C13">
        <w:rPr>
          <w:rFonts w:ascii="Consolas" w:eastAsia="Times New Roman" w:hAnsi="Consolas" w:cs="Courier New"/>
          <w:color w:val="0000FF"/>
          <w:sz w:val="20"/>
          <w:szCs w:val="20"/>
        </w:rPr>
        <w:t>await</w:t>
      </w:r>
      <w:r w:rsidRPr="00263C13">
        <w:rPr>
          <w:rFonts w:ascii="Consolas" w:eastAsia="Times New Roman" w:hAnsi="Consolas" w:cs="Courier New"/>
          <w:color w:val="000000"/>
          <w:sz w:val="20"/>
          <w:szCs w:val="20"/>
        </w:rPr>
        <w:t xml:space="preserve"> context.Response.WriteAsync(</w:t>
      </w:r>
      <w:r w:rsidRPr="00263C13">
        <w:rPr>
          <w:rFonts w:ascii="Consolas" w:eastAsia="Times New Roman" w:hAnsi="Consolas" w:cs="Courier New"/>
          <w:color w:val="A31515"/>
          <w:sz w:val="20"/>
          <w:szCs w:val="20"/>
        </w:rPr>
        <w:t>"Hello World From 1st Middleware!"</w:t>
      </w:r>
      <w:r w:rsidRPr="00263C13">
        <w:rPr>
          <w:rFonts w:ascii="Consolas" w:eastAsia="Times New Roman" w:hAnsi="Consolas" w:cs="Courier New"/>
          <w:color w:val="000000"/>
          <w:sz w:val="20"/>
          <w:szCs w:val="20"/>
        </w:rPr>
        <w:t>);</w:t>
      </w:r>
    </w:p>
    <w:p w14:paraId="159E3E4D"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72C8CDDC"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await next();</w:t>
      </w:r>
    </w:p>
    <w:p w14:paraId="1C8E727A"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
    <w:p w14:paraId="1FCA680C"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330650E7"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app.Run(</w:t>
      </w:r>
      <w:r w:rsidRPr="00263C13">
        <w:rPr>
          <w:rFonts w:ascii="Consolas" w:eastAsia="Times New Roman" w:hAnsi="Consolas" w:cs="Courier New"/>
          <w:color w:val="0000FF"/>
          <w:sz w:val="20"/>
          <w:szCs w:val="20"/>
        </w:rPr>
        <w:t>async</w:t>
      </w:r>
      <w:r w:rsidRPr="00263C13">
        <w:rPr>
          <w:rFonts w:ascii="Consolas" w:eastAsia="Times New Roman" w:hAnsi="Consolas" w:cs="Courier New"/>
          <w:color w:val="000000"/>
          <w:sz w:val="20"/>
          <w:szCs w:val="20"/>
        </w:rPr>
        <w:t xml:space="preserve"> (context) =&gt;</w:t>
      </w:r>
    </w:p>
    <w:p w14:paraId="145A7EC5"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
    <w:p w14:paraId="6EBDFEAA"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r w:rsidRPr="00263C13">
        <w:rPr>
          <w:rFonts w:ascii="Consolas" w:eastAsia="Times New Roman" w:hAnsi="Consolas" w:cs="Courier New"/>
          <w:color w:val="0000FF"/>
          <w:sz w:val="20"/>
          <w:szCs w:val="20"/>
        </w:rPr>
        <w:t>await</w:t>
      </w:r>
      <w:r w:rsidRPr="00263C13">
        <w:rPr>
          <w:rFonts w:ascii="Consolas" w:eastAsia="Times New Roman" w:hAnsi="Consolas" w:cs="Courier New"/>
          <w:color w:val="000000"/>
          <w:sz w:val="20"/>
          <w:szCs w:val="20"/>
        </w:rPr>
        <w:t xml:space="preserve"> context.Response.WriteAsync(</w:t>
      </w:r>
      <w:r w:rsidRPr="00263C13">
        <w:rPr>
          <w:rFonts w:ascii="Consolas" w:eastAsia="Times New Roman" w:hAnsi="Consolas" w:cs="Courier New"/>
          <w:color w:val="A31515"/>
          <w:sz w:val="20"/>
          <w:szCs w:val="20"/>
        </w:rPr>
        <w:t>"Hello World From 2nd Middleware"</w:t>
      </w:r>
      <w:r w:rsidRPr="00263C13">
        <w:rPr>
          <w:rFonts w:ascii="Consolas" w:eastAsia="Times New Roman" w:hAnsi="Consolas" w:cs="Courier New"/>
          <w:color w:val="000000"/>
          <w:sz w:val="20"/>
          <w:szCs w:val="20"/>
        </w:rPr>
        <w:t xml:space="preserve">); </w:t>
      </w:r>
    </w:p>
    <w:p w14:paraId="09DFBB51" w14:textId="578829E2" w:rsid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
    <w:p w14:paraId="1DBB9573" w14:textId="77777777" w:rsidR="00B660BD" w:rsidRDefault="00B660BD"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124415D" w14:textId="7A70458D" w:rsidR="00B660BD" w:rsidRPr="00263C13" w:rsidRDefault="00B660BD"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app.Run()</w:t>
      </w:r>
      <w:r>
        <w:rPr>
          <w:rFonts w:ascii="Consolas" w:eastAsia="Times New Roman" w:hAnsi="Consolas" w:cs="Courier New"/>
          <w:color w:val="000000"/>
          <w:sz w:val="20"/>
          <w:szCs w:val="20"/>
        </w:rPr>
        <w:t>;</w:t>
      </w:r>
    </w:p>
    <w:p w14:paraId="6FC8E088" w14:textId="77777777" w:rsidR="00263C13" w:rsidRDefault="00263C13" w:rsidP="00263C13">
      <w:pPr>
        <w:rPr>
          <w:rFonts w:cstheme="minorHAnsi"/>
          <w:color w:val="181717"/>
        </w:rPr>
      </w:pPr>
    </w:p>
    <w:p w14:paraId="18BA1DAD" w14:textId="02436D68" w:rsidR="00263C13" w:rsidRPr="00263C13" w:rsidRDefault="00263C13" w:rsidP="00263C13">
      <w:pPr>
        <w:rPr>
          <w:rFonts w:cstheme="minorHAnsi"/>
          <w:color w:val="181717"/>
        </w:rPr>
      </w:pPr>
      <w:r w:rsidRPr="00263C13">
        <w:rPr>
          <w:rFonts w:cstheme="minorHAnsi"/>
          <w:color w:val="181717"/>
        </w:rPr>
        <w:t>The above example will display </w:t>
      </w:r>
      <w:r w:rsidRPr="00263C13">
        <w:rPr>
          <w:rFonts w:cstheme="minorHAnsi"/>
          <w:shd w:val="clear" w:color="auto" w:fill="D9E5F3"/>
        </w:rPr>
        <w:t>Hello World From 1st Middleware!Hello World From 2nd Middleware!</w:t>
      </w:r>
      <w:r w:rsidRPr="00263C13">
        <w:rPr>
          <w:rFonts w:cstheme="minorHAnsi"/>
          <w:color w:val="181717"/>
        </w:rPr>
        <w:t> in the browser.</w:t>
      </w:r>
    </w:p>
    <w:p w14:paraId="371128BA" w14:textId="77777777" w:rsidR="00263C13" w:rsidRPr="00263C13" w:rsidRDefault="00263C13" w:rsidP="00263C13">
      <w:pPr>
        <w:rPr>
          <w:rFonts w:cstheme="minorHAnsi"/>
          <w:color w:val="181717"/>
        </w:rPr>
      </w:pPr>
      <w:r w:rsidRPr="00263C13">
        <w:rPr>
          <w:rFonts w:cstheme="minorHAnsi"/>
          <w:color w:val="181717"/>
        </w:rPr>
        <w:t>Thus, we can use </w:t>
      </w:r>
      <w:r w:rsidRPr="00263C13">
        <w:rPr>
          <w:rFonts w:cstheme="minorHAnsi"/>
          <w:shd w:val="clear" w:color="auto" w:fill="D9E5F3"/>
        </w:rPr>
        <w:t>Use()</w:t>
      </w:r>
      <w:r w:rsidRPr="00263C13">
        <w:rPr>
          <w:rFonts w:cstheme="minorHAnsi"/>
          <w:color w:val="181717"/>
        </w:rPr>
        <w:t> method to configure multiple middlewares in the order we like.</w:t>
      </w:r>
    </w:p>
    <w:p w14:paraId="6514C0E2" w14:textId="77777777" w:rsidR="00BA3B02" w:rsidRDefault="00BA3B02" w:rsidP="00BA3B02">
      <w:pPr>
        <w:pStyle w:val="Heading3"/>
      </w:pPr>
      <w:bookmarkStart w:id="586" w:name="_Toc106202918"/>
      <w:r>
        <w:t>Add Built-in Middleware Via NuGet</w:t>
      </w:r>
      <w:bookmarkEnd w:id="586"/>
    </w:p>
    <w:p w14:paraId="68388A39" w14:textId="77777777" w:rsidR="00BA3B02" w:rsidRDefault="00BA3B02" w:rsidP="00BA3B02">
      <w:pPr>
        <w:rPr>
          <w:rFonts w:cs="Times New Roman"/>
        </w:rPr>
      </w:pPr>
      <w:r>
        <w:t>ASP.NET Core is a modular framework. We can add server side features we need in our application by installing different plug-ins via NuGet. There are many middleware plug-ins available which can be used in our application.</w:t>
      </w:r>
    </w:p>
    <w:p w14:paraId="5C1B8AAA" w14:textId="77777777" w:rsidR="00BA3B02" w:rsidRDefault="00BA3B02" w:rsidP="00BA3B02">
      <w:r>
        <w:t>The followings are some built-in middleware:</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54"/>
        <w:gridCol w:w="4296"/>
        <w:gridCol w:w="3600"/>
      </w:tblGrid>
      <w:tr w:rsidR="00D13D75" w:rsidRPr="00BA3B02" w14:paraId="4E9D777C" w14:textId="7BC068AD" w:rsidTr="00D13D75">
        <w:trPr>
          <w:tblHeader/>
        </w:trPr>
        <w:tc>
          <w:tcPr>
            <w:tcW w:w="1454" w:type="dxa"/>
            <w:shd w:val="clear" w:color="auto" w:fill="63A9E0"/>
            <w:vAlign w:val="bottom"/>
            <w:hideMark/>
          </w:tcPr>
          <w:p w14:paraId="27A3936C" w14:textId="77777777" w:rsidR="00D13D75" w:rsidRPr="00BA3B02" w:rsidRDefault="00D13D75" w:rsidP="00BA3B02">
            <w:pPr>
              <w:spacing w:after="0" w:line="240" w:lineRule="auto"/>
              <w:jc w:val="center"/>
              <w:rPr>
                <w:rFonts w:ascii="Times New Roman" w:hAnsi="Times New Roman"/>
                <w:color w:val="FFFFFF"/>
              </w:rPr>
            </w:pPr>
            <w:r w:rsidRPr="00BA3B02">
              <w:rPr>
                <w:color w:val="FFFFFF"/>
              </w:rPr>
              <w:t>Middleware</w:t>
            </w:r>
          </w:p>
        </w:tc>
        <w:tc>
          <w:tcPr>
            <w:tcW w:w="4296" w:type="dxa"/>
            <w:shd w:val="clear" w:color="auto" w:fill="63A9E0"/>
            <w:vAlign w:val="bottom"/>
            <w:hideMark/>
          </w:tcPr>
          <w:p w14:paraId="495B4CC8" w14:textId="77777777" w:rsidR="00D13D75" w:rsidRPr="00BA3B02" w:rsidRDefault="00D13D75" w:rsidP="00BA3B02">
            <w:pPr>
              <w:spacing w:after="0" w:line="240" w:lineRule="auto"/>
              <w:jc w:val="center"/>
              <w:rPr>
                <w:color w:val="FFFFFF"/>
              </w:rPr>
            </w:pPr>
            <w:r w:rsidRPr="00BA3B02">
              <w:rPr>
                <w:color w:val="FFFFFF"/>
              </w:rPr>
              <w:t>Description</w:t>
            </w:r>
          </w:p>
        </w:tc>
        <w:tc>
          <w:tcPr>
            <w:tcW w:w="3600" w:type="dxa"/>
            <w:shd w:val="clear" w:color="auto" w:fill="63A9E0"/>
          </w:tcPr>
          <w:p w14:paraId="1F7CAEFC" w14:textId="4144D6EE" w:rsidR="00D13D75" w:rsidRPr="00BA3B02" w:rsidRDefault="00D13D75" w:rsidP="00BA3B02">
            <w:pPr>
              <w:spacing w:after="0" w:line="240" w:lineRule="auto"/>
              <w:jc w:val="center"/>
              <w:rPr>
                <w:color w:val="FFFFFF"/>
              </w:rPr>
            </w:pPr>
            <w:r>
              <w:rPr>
                <w:color w:val="FFFFFF"/>
              </w:rPr>
              <w:t>Example</w:t>
            </w:r>
          </w:p>
        </w:tc>
      </w:tr>
      <w:tr w:rsidR="00D13D75" w:rsidRPr="00BA3B02" w14:paraId="70063469" w14:textId="0D51B006" w:rsidTr="00D13D75">
        <w:tc>
          <w:tcPr>
            <w:tcW w:w="1454" w:type="dxa"/>
            <w:shd w:val="clear" w:color="auto" w:fill="FFFFFF"/>
            <w:hideMark/>
          </w:tcPr>
          <w:p w14:paraId="09FDC04B" w14:textId="77777777" w:rsidR="00D13D75" w:rsidRPr="00BA3B02" w:rsidRDefault="00D13D75" w:rsidP="00BA3B02">
            <w:pPr>
              <w:spacing w:after="0" w:line="240" w:lineRule="auto"/>
              <w:rPr>
                <w:color w:val="414141"/>
              </w:rPr>
            </w:pPr>
            <w:r w:rsidRPr="00BA3B02">
              <w:rPr>
                <w:color w:val="414141"/>
              </w:rPr>
              <w:t>Authentication</w:t>
            </w:r>
          </w:p>
        </w:tc>
        <w:tc>
          <w:tcPr>
            <w:tcW w:w="4296" w:type="dxa"/>
            <w:shd w:val="clear" w:color="auto" w:fill="FFFFFF"/>
            <w:hideMark/>
          </w:tcPr>
          <w:p w14:paraId="66C6B477" w14:textId="77777777" w:rsidR="00D13D75" w:rsidRPr="00BA3B02" w:rsidRDefault="00D13D75" w:rsidP="00BA3B02">
            <w:pPr>
              <w:spacing w:after="0" w:line="240" w:lineRule="auto"/>
              <w:rPr>
                <w:color w:val="414141"/>
              </w:rPr>
            </w:pPr>
            <w:r w:rsidRPr="00BA3B02">
              <w:rPr>
                <w:color w:val="414141"/>
              </w:rPr>
              <w:t>Adds authentication support.</w:t>
            </w:r>
          </w:p>
        </w:tc>
        <w:tc>
          <w:tcPr>
            <w:tcW w:w="3600" w:type="dxa"/>
            <w:shd w:val="clear" w:color="auto" w:fill="FFFFFF"/>
          </w:tcPr>
          <w:p w14:paraId="399A7E6C" w14:textId="77777777" w:rsidR="00D13D75" w:rsidRPr="00D13D75" w:rsidRDefault="00D13D75" w:rsidP="00BA3B02">
            <w:pPr>
              <w:spacing w:after="0" w:line="240" w:lineRule="auto"/>
              <w:rPr>
                <w:rFonts w:ascii="Cascadia Mono" w:hAnsi="Cascadia Mono" w:cs="Cascadia Mono"/>
                <w:color w:val="000000"/>
                <w:sz w:val="19"/>
                <w:szCs w:val="19"/>
              </w:rPr>
            </w:pPr>
            <w:r w:rsidRPr="00D13D75">
              <w:rPr>
                <w:rFonts w:ascii="Cascadia Mono" w:hAnsi="Cascadia Mono" w:cs="Cascadia Mono"/>
                <w:color w:val="000000"/>
                <w:sz w:val="19"/>
                <w:szCs w:val="19"/>
              </w:rPr>
              <w:t>app.UseAuthentication();</w:t>
            </w:r>
          </w:p>
          <w:p w14:paraId="11DA8BAE" w14:textId="114906E7" w:rsidR="00D13D75" w:rsidRPr="00BA3B02" w:rsidRDefault="00D13D75" w:rsidP="00BA3B02">
            <w:pPr>
              <w:spacing w:after="0" w:line="240" w:lineRule="auto"/>
              <w:rPr>
                <w:color w:val="414141"/>
              </w:rPr>
            </w:pPr>
            <w:r>
              <w:rPr>
                <w:rFonts w:ascii="Cascadia Mono" w:hAnsi="Cascadia Mono" w:cs="Cascadia Mono"/>
                <w:color w:val="000000"/>
                <w:sz w:val="19"/>
                <w:szCs w:val="19"/>
              </w:rPr>
              <w:t>app.UseAuthorization();</w:t>
            </w:r>
          </w:p>
        </w:tc>
      </w:tr>
      <w:tr w:rsidR="00D13D75" w:rsidRPr="00BA3B02" w14:paraId="10B1F50F" w14:textId="082D6037" w:rsidTr="00D13D75">
        <w:tc>
          <w:tcPr>
            <w:tcW w:w="1454" w:type="dxa"/>
            <w:shd w:val="clear" w:color="auto" w:fill="F9F9F9"/>
            <w:hideMark/>
          </w:tcPr>
          <w:p w14:paraId="391591A9" w14:textId="77777777" w:rsidR="00D13D75" w:rsidRPr="00BA3B02" w:rsidRDefault="00D13D75" w:rsidP="00BA3B02">
            <w:pPr>
              <w:spacing w:after="0" w:line="240" w:lineRule="auto"/>
              <w:rPr>
                <w:color w:val="414141"/>
              </w:rPr>
            </w:pPr>
            <w:r w:rsidRPr="00BA3B02">
              <w:rPr>
                <w:color w:val="414141"/>
              </w:rPr>
              <w:t>CORS</w:t>
            </w:r>
          </w:p>
        </w:tc>
        <w:tc>
          <w:tcPr>
            <w:tcW w:w="4296" w:type="dxa"/>
            <w:shd w:val="clear" w:color="auto" w:fill="F9F9F9"/>
            <w:hideMark/>
          </w:tcPr>
          <w:p w14:paraId="0B81E16E" w14:textId="77777777" w:rsidR="00D13D75" w:rsidRPr="00BA3B02" w:rsidRDefault="00D13D75" w:rsidP="00BA3B02">
            <w:pPr>
              <w:spacing w:after="0" w:line="240" w:lineRule="auto"/>
              <w:rPr>
                <w:color w:val="414141"/>
              </w:rPr>
            </w:pPr>
            <w:r w:rsidRPr="00BA3B02">
              <w:rPr>
                <w:color w:val="414141"/>
              </w:rPr>
              <w:t>Configures Cross-Origin Resource Sharing.</w:t>
            </w:r>
          </w:p>
        </w:tc>
        <w:tc>
          <w:tcPr>
            <w:tcW w:w="3600" w:type="dxa"/>
            <w:shd w:val="clear" w:color="auto" w:fill="F9F9F9"/>
          </w:tcPr>
          <w:p w14:paraId="4FD0D4D4" w14:textId="3ED6C71A" w:rsidR="00D13D75" w:rsidRPr="00BA3B02" w:rsidRDefault="00D13D75" w:rsidP="00BA3B02">
            <w:pPr>
              <w:spacing w:after="0" w:line="240" w:lineRule="auto"/>
              <w:rPr>
                <w:color w:val="414141"/>
              </w:rPr>
            </w:pPr>
            <w:r>
              <w:rPr>
                <w:rFonts w:ascii="Cascadia Mono" w:hAnsi="Cascadia Mono" w:cs="Cascadia Mono"/>
                <w:color w:val="000000"/>
                <w:sz w:val="19"/>
                <w:szCs w:val="19"/>
              </w:rPr>
              <w:t>a</w:t>
            </w:r>
            <w:r w:rsidRPr="00D13D75">
              <w:rPr>
                <w:rFonts w:ascii="Cascadia Mono" w:hAnsi="Cascadia Mono" w:cs="Cascadia Mono"/>
                <w:color w:val="000000"/>
                <w:sz w:val="19"/>
                <w:szCs w:val="19"/>
              </w:rPr>
              <w:t>pp.UseCors();</w:t>
            </w:r>
          </w:p>
        </w:tc>
      </w:tr>
      <w:tr w:rsidR="00D13D75" w:rsidRPr="00BA3B02" w14:paraId="45F6611B" w14:textId="1981A15C" w:rsidTr="00D13D75">
        <w:tc>
          <w:tcPr>
            <w:tcW w:w="1454" w:type="dxa"/>
            <w:shd w:val="clear" w:color="auto" w:fill="FFFFFF"/>
            <w:hideMark/>
          </w:tcPr>
          <w:p w14:paraId="1612E77D" w14:textId="77777777" w:rsidR="00D13D75" w:rsidRPr="00BA3B02" w:rsidRDefault="00D13D75" w:rsidP="00BA3B02">
            <w:pPr>
              <w:spacing w:after="0" w:line="240" w:lineRule="auto"/>
              <w:rPr>
                <w:color w:val="414141"/>
              </w:rPr>
            </w:pPr>
            <w:r w:rsidRPr="00BA3B02">
              <w:rPr>
                <w:color w:val="414141"/>
              </w:rPr>
              <w:t>Routing</w:t>
            </w:r>
          </w:p>
        </w:tc>
        <w:tc>
          <w:tcPr>
            <w:tcW w:w="4296" w:type="dxa"/>
            <w:shd w:val="clear" w:color="auto" w:fill="FFFFFF"/>
            <w:hideMark/>
          </w:tcPr>
          <w:p w14:paraId="6E47723C" w14:textId="77777777" w:rsidR="00D13D75" w:rsidRPr="00BA3B02" w:rsidRDefault="00D13D75" w:rsidP="00BA3B02">
            <w:pPr>
              <w:spacing w:after="0" w:line="240" w:lineRule="auto"/>
              <w:rPr>
                <w:color w:val="414141"/>
              </w:rPr>
            </w:pPr>
            <w:r w:rsidRPr="00BA3B02">
              <w:rPr>
                <w:color w:val="414141"/>
              </w:rPr>
              <w:t>Adds routing capabilities for MVC or web form</w:t>
            </w:r>
          </w:p>
        </w:tc>
        <w:tc>
          <w:tcPr>
            <w:tcW w:w="3600" w:type="dxa"/>
            <w:shd w:val="clear" w:color="auto" w:fill="FFFFFF"/>
          </w:tcPr>
          <w:p w14:paraId="1D17FFD2" w14:textId="4624E912" w:rsidR="00D13D75" w:rsidRPr="00BA3B02" w:rsidRDefault="00D13D75" w:rsidP="00BA3B02">
            <w:pPr>
              <w:spacing w:after="0" w:line="240" w:lineRule="auto"/>
              <w:rPr>
                <w:color w:val="414141"/>
              </w:rPr>
            </w:pPr>
            <w:r>
              <w:rPr>
                <w:rFonts w:ascii="Cascadia Mono" w:hAnsi="Cascadia Mono" w:cs="Cascadia Mono"/>
                <w:color w:val="000000"/>
                <w:sz w:val="19"/>
                <w:szCs w:val="19"/>
              </w:rPr>
              <w:t>app.UseRouting();</w:t>
            </w:r>
          </w:p>
        </w:tc>
      </w:tr>
      <w:tr w:rsidR="00D13D75" w:rsidRPr="00BA3B02" w14:paraId="2C16DAD6" w14:textId="3CBDD403" w:rsidTr="00D13D75">
        <w:tc>
          <w:tcPr>
            <w:tcW w:w="1454" w:type="dxa"/>
            <w:shd w:val="clear" w:color="auto" w:fill="F9F9F9"/>
            <w:hideMark/>
          </w:tcPr>
          <w:p w14:paraId="17F825A6" w14:textId="77777777" w:rsidR="00D13D75" w:rsidRPr="00BA3B02" w:rsidRDefault="00D13D75" w:rsidP="00BA3B02">
            <w:pPr>
              <w:spacing w:after="0" w:line="240" w:lineRule="auto"/>
              <w:rPr>
                <w:color w:val="414141"/>
              </w:rPr>
            </w:pPr>
            <w:r w:rsidRPr="00BA3B02">
              <w:rPr>
                <w:color w:val="414141"/>
              </w:rPr>
              <w:t>Session</w:t>
            </w:r>
          </w:p>
        </w:tc>
        <w:tc>
          <w:tcPr>
            <w:tcW w:w="4296" w:type="dxa"/>
            <w:shd w:val="clear" w:color="auto" w:fill="F9F9F9"/>
            <w:hideMark/>
          </w:tcPr>
          <w:p w14:paraId="25C906CE" w14:textId="77777777" w:rsidR="00D13D75" w:rsidRPr="00BA3B02" w:rsidRDefault="00D13D75" w:rsidP="00BA3B02">
            <w:pPr>
              <w:spacing w:after="0" w:line="240" w:lineRule="auto"/>
              <w:rPr>
                <w:color w:val="414141"/>
              </w:rPr>
            </w:pPr>
            <w:r w:rsidRPr="00BA3B02">
              <w:rPr>
                <w:color w:val="414141"/>
              </w:rPr>
              <w:t>Adds support for user session.</w:t>
            </w:r>
          </w:p>
        </w:tc>
        <w:tc>
          <w:tcPr>
            <w:tcW w:w="3600" w:type="dxa"/>
            <w:shd w:val="clear" w:color="auto" w:fill="F9F9F9"/>
          </w:tcPr>
          <w:p w14:paraId="597B3DD2" w14:textId="648B7824" w:rsidR="00D13D75" w:rsidRPr="00BA3B02" w:rsidRDefault="00D13D75" w:rsidP="00BA3B02">
            <w:pPr>
              <w:spacing w:after="0" w:line="240" w:lineRule="auto"/>
              <w:rPr>
                <w:color w:val="414141"/>
              </w:rPr>
            </w:pPr>
            <w:r>
              <w:rPr>
                <w:rFonts w:ascii="Cascadia Mono" w:hAnsi="Cascadia Mono" w:cs="Cascadia Mono"/>
                <w:color w:val="000000"/>
                <w:sz w:val="19"/>
                <w:szCs w:val="19"/>
              </w:rPr>
              <w:t>a</w:t>
            </w:r>
            <w:r w:rsidRPr="00D13D75">
              <w:rPr>
                <w:rFonts w:ascii="Cascadia Mono" w:hAnsi="Cascadia Mono" w:cs="Cascadia Mono"/>
                <w:color w:val="000000"/>
                <w:sz w:val="19"/>
                <w:szCs w:val="19"/>
              </w:rPr>
              <w:t>pp.Use</w:t>
            </w:r>
            <w:r>
              <w:rPr>
                <w:rFonts w:ascii="Cascadia Mono" w:hAnsi="Cascadia Mono" w:cs="Cascadia Mono"/>
                <w:color w:val="000000"/>
                <w:sz w:val="19"/>
                <w:szCs w:val="19"/>
              </w:rPr>
              <w:t>Session</w:t>
            </w:r>
            <w:r w:rsidRPr="00D13D75">
              <w:rPr>
                <w:rFonts w:ascii="Cascadia Mono" w:hAnsi="Cascadia Mono" w:cs="Cascadia Mono"/>
                <w:color w:val="000000"/>
                <w:sz w:val="19"/>
                <w:szCs w:val="19"/>
              </w:rPr>
              <w:t>();</w:t>
            </w:r>
          </w:p>
        </w:tc>
      </w:tr>
      <w:tr w:rsidR="00D13D75" w:rsidRPr="00BA3B02" w14:paraId="4A5464F1" w14:textId="67FF8D1C" w:rsidTr="00D13D75">
        <w:tc>
          <w:tcPr>
            <w:tcW w:w="1454" w:type="dxa"/>
            <w:shd w:val="clear" w:color="auto" w:fill="FFFFFF"/>
            <w:hideMark/>
          </w:tcPr>
          <w:p w14:paraId="03D620F5" w14:textId="77777777" w:rsidR="00D13D75" w:rsidRPr="00BA3B02" w:rsidRDefault="00D13D75" w:rsidP="00BA3B02">
            <w:pPr>
              <w:spacing w:after="0" w:line="240" w:lineRule="auto"/>
              <w:rPr>
                <w:color w:val="414141"/>
              </w:rPr>
            </w:pPr>
            <w:r w:rsidRPr="00BA3B02">
              <w:rPr>
                <w:color w:val="414141"/>
              </w:rPr>
              <w:t>StaticFiles</w:t>
            </w:r>
          </w:p>
        </w:tc>
        <w:tc>
          <w:tcPr>
            <w:tcW w:w="4296" w:type="dxa"/>
            <w:shd w:val="clear" w:color="auto" w:fill="FFFFFF"/>
            <w:hideMark/>
          </w:tcPr>
          <w:p w14:paraId="48BB08FB" w14:textId="77777777" w:rsidR="00D13D75" w:rsidRPr="00BA3B02" w:rsidRDefault="00D13D75" w:rsidP="00BA3B02">
            <w:pPr>
              <w:spacing w:after="0" w:line="240" w:lineRule="auto"/>
              <w:rPr>
                <w:color w:val="414141"/>
              </w:rPr>
            </w:pPr>
            <w:r w:rsidRPr="00BA3B02">
              <w:rPr>
                <w:color w:val="414141"/>
              </w:rPr>
              <w:t>Adds support for serving static files and directory browsing.</w:t>
            </w:r>
          </w:p>
        </w:tc>
        <w:tc>
          <w:tcPr>
            <w:tcW w:w="3600" w:type="dxa"/>
            <w:shd w:val="clear" w:color="auto" w:fill="FFFFFF"/>
          </w:tcPr>
          <w:p w14:paraId="51D5539F" w14:textId="0CE2B6C1" w:rsidR="00D13D75" w:rsidRPr="00BA3B02" w:rsidRDefault="00D13D75" w:rsidP="00BA3B02">
            <w:pPr>
              <w:spacing w:after="0" w:line="240" w:lineRule="auto"/>
              <w:rPr>
                <w:color w:val="414141"/>
              </w:rPr>
            </w:pPr>
            <w:r>
              <w:rPr>
                <w:rFonts w:ascii="Cascadia Mono" w:hAnsi="Cascadia Mono" w:cs="Cascadia Mono"/>
                <w:color w:val="000000"/>
                <w:sz w:val="19"/>
                <w:szCs w:val="19"/>
              </w:rPr>
              <w:t>app.UseStaticFiles();</w:t>
            </w:r>
          </w:p>
        </w:tc>
      </w:tr>
    </w:tbl>
    <w:p w14:paraId="4242ABC1" w14:textId="309D1355" w:rsidR="00263C13" w:rsidRDefault="00263C13" w:rsidP="001D1757"/>
    <w:p w14:paraId="19DC9A76" w14:textId="6E1ACECD" w:rsidR="00565C5D" w:rsidRDefault="00565C5D" w:rsidP="00565C5D">
      <w:pPr>
        <w:pStyle w:val="Heading3"/>
      </w:pPr>
      <w:bookmarkStart w:id="587" w:name="_Toc106202919"/>
      <w:r>
        <w:t>Branch the middleware pipeline</w:t>
      </w:r>
      <w:r w:rsidR="00EB12B7">
        <w:t xml:space="preserve"> (Demo4)</w:t>
      </w:r>
      <w:bookmarkEnd w:id="587"/>
    </w:p>
    <w:p w14:paraId="3F1E70BE" w14:textId="7A07159E" w:rsidR="00565C5D" w:rsidRDefault="00565C5D" w:rsidP="00565C5D">
      <w:r w:rsidRPr="00565C5D">
        <w:t>Map</w:t>
      </w:r>
      <w:r>
        <w:t> extensions are used as a convention for branching the pipeline. </w:t>
      </w:r>
      <w:r>
        <w:rPr>
          <w:rStyle w:val="HTMLCode"/>
          <w:rFonts w:ascii="Consolas" w:eastAsiaTheme="minorHAnsi" w:hAnsi="Consolas"/>
          <w:color w:val="171717"/>
        </w:rPr>
        <w:t>Map</w:t>
      </w:r>
      <w:r>
        <w:t> branches the request pipeline based on matches of the given request path. If the request path starts with the given path, the branch is executed.</w:t>
      </w:r>
    </w:p>
    <w:p w14:paraId="287AC8F1"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0101FD"/>
          <w:sz w:val="21"/>
          <w:szCs w:val="21"/>
          <w:shd w:val="clear" w:color="auto" w:fill="F2F2F2"/>
        </w:rPr>
        <w:t>var</w:t>
      </w:r>
      <w:r w:rsidRPr="00EB12B7">
        <w:rPr>
          <w:rFonts w:ascii="Consolas" w:eastAsia="Times New Roman" w:hAnsi="Consolas" w:cs="Times New Roman"/>
          <w:color w:val="171717"/>
          <w:sz w:val="21"/>
          <w:szCs w:val="21"/>
          <w:shd w:val="clear" w:color="auto" w:fill="F2F2F2"/>
        </w:rPr>
        <w:t xml:space="preserve"> builder = WebApplication.CreateBuilder(args);</w:t>
      </w:r>
    </w:p>
    <w:p w14:paraId="097B81A6"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0101FD"/>
          <w:sz w:val="21"/>
          <w:szCs w:val="21"/>
          <w:shd w:val="clear" w:color="auto" w:fill="F2F2F2"/>
        </w:rPr>
        <w:t>var</w:t>
      </w:r>
      <w:r w:rsidRPr="00EB12B7">
        <w:rPr>
          <w:rFonts w:ascii="Consolas" w:eastAsia="Times New Roman" w:hAnsi="Consolas" w:cs="Times New Roman"/>
          <w:color w:val="171717"/>
          <w:sz w:val="21"/>
          <w:szCs w:val="21"/>
          <w:shd w:val="clear" w:color="auto" w:fill="F2F2F2"/>
        </w:rPr>
        <w:t xml:space="preserve"> app = builder.Build();</w:t>
      </w:r>
    </w:p>
    <w:p w14:paraId="62296457"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8FB4FCB"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app.Map(</w:t>
      </w:r>
      <w:r w:rsidRPr="00EB12B7">
        <w:rPr>
          <w:rFonts w:ascii="Consolas" w:eastAsia="Times New Roman" w:hAnsi="Consolas" w:cs="Times New Roman"/>
          <w:color w:val="A31515"/>
          <w:sz w:val="21"/>
          <w:szCs w:val="21"/>
          <w:shd w:val="clear" w:color="auto" w:fill="F2F2F2"/>
        </w:rPr>
        <w:t>"/map1"</w:t>
      </w:r>
      <w:r w:rsidRPr="00EB12B7">
        <w:rPr>
          <w:rFonts w:ascii="Consolas" w:eastAsia="Times New Roman" w:hAnsi="Consolas" w:cs="Times New Roman"/>
          <w:color w:val="171717"/>
          <w:sz w:val="21"/>
          <w:szCs w:val="21"/>
          <w:shd w:val="clear" w:color="auto" w:fill="F2F2F2"/>
        </w:rPr>
        <w:t>, HandleMapTest1);</w:t>
      </w:r>
    </w:p>
    <w:p w14:paraId="0C31180F"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274ADD9"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lastRenderedPageBreak/>
        <w:t>app.Map(</w:t>
      </w:r>
      <w:r w:rsidRPr="00EB12B7">
        <w:rPr>
          <w:rFonts w:ascii="Consolas" w:eastAsia="Times New Roman" w:hAnsi="Consolas" w:cs="Times New Roman"/>
          <w:color w:val="A31515"/>
          <w:sz w:val="21"/>
          <w:szCs w:val="21"/>
          <w:shd w:val="clear" w:color="auto" w:fill="F2F2F2"/>
        </w:rPr>
        <w:t>"/map2"</w:t>
      </w:r>
      <w:r w:rsidRPr="00EB12B7">
        <w:rPr>
          <w:rFonts w:ascii="Consolas" w:eastAsia="Times New Roman" w:hAnsi="Consolas" w:cs="Times New Roman"/>
          <w:color w:val="171717"/>
          <w:sz w:val="21"/>
          <w:szCs w:val="21"/>
          <w:shd w:val="clear" w:color="auto" w:fill="F2F2F2"/>
        </w:rPr>
        <w:t>, HandleMapTest2);</w:t>
      </w:r>
    </w:p>
    <w:p w14:paraId="613E32B9"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A2CDBB2"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app.Run(</w:t>
      </w:r>
      <w:r w:rsidRPr="00EB12B7">
        <w:rPr>
          <w:rFonts w:ascii="Consolas" w:eastAsia="Times New Roman" w:hAnsi="Consolas" w:cs="Times New Roman"/>
          <w:color w:val="0101FD"/>
          <w:sz w:val="21"/>
          <w:szCs w:val="21"/>
          <w:shd w:val="clear" w:color="auto" w:fill="F2F2F2"/>
        </w:rPr>
        <w:t>async</w:t>
      </w:r>
      <w:r w:rsidRPr="00EB12B7">
        <w:rPr>
          <w:rFonts w:ascii="Consolas" w:eastAsia="Times New Roman" w:hAnsi="Consolas" w:cs="Times New Roman"/>
          <w:color w:val="171717"/>
          <w:sz w:val="21"/>
          <w:szCs w:val="21"/>
          <w:shd w:val="clear" w:color="auto" w:fill="F2F2F2"/>
        </w:rPr>
        <w:t xml:space="preserve"> context =&gt;</w:t>
      </w:r>
    </w:p>
    <w:p w14:paraId="15F4F224"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70FA0493" w14:textId="696120F4"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await</w:t>
      </w:r>
      <w:r w:rsidRPr="00EB12B7">
        <w:rPr>
          <w:rFonts w:ascii="Consolas" w:eastAsia="Times New Roman" w:hAnsi="Consolas" w:cs="Times New Roman"/>
          <w:color w:val="171717"/>
          <w:sz w:val="21"/>
          <w:szCs w:val="21"/>
          <w:shd w:val="clear" w:color="auto" w:fill="F2F2F2"/>
        </w:rPr>
        <w:t xml:space="preserve"> context.Response.WriteAsync(</w:t>
      </w:r>
      <w:r w:rsidRPr="00EB12B7">
        <w:rPr>
          <w:rFonts w:ascii="Consolas" w:eastAsia="Times New Roman" w:hAnsi="Consolas" w:cs="Times New Roman"/>
          <w:color w:val="A31515"/>
          <w:sz w:val="21"/>
          <w:szCs w:val="21"/>
          <w:shd w:val="clear" w:color="auto" w:fill="F2F2F2"/>
        </w:rPr>
        <w:t>"</w:t>
      </w:r>
      <w:r w:rsidR="0092513C">
        <w:rPr>
          <w:rFonts w:ascii="Consolas" w:eastAsia="Times New Roman" w:hAnsi="Consolas" w:cs="Times New Roman"/>
          <w:color w:val="A31515"/>
          <w:sz w:val="21"/>
          <w:szCs w:val="21"/>
          <w:shd w:val="clear" w:color="auto" w:fill="F2F2F2"/>
        </w:rPr>
        <w:t>&lt;p&gt;</w:t>
      </w:r>
      <w:r w:rsidRPr="00EB12B7">
        <w:rPr>
          <w:rFonts w:ascii="Consolas" w:eastAsia="Times New Roman" w:hAnsi="Consolas" w:cs="Times New Roman"/>
          <w:color w:val="A31515"/>
          <w:sz w:val="21"/>
          <w:szCs w:val="21"/>
          <w:shd w:val="clear" w:color="auto" w:fill="F2F2F2"/>
        </w:rPr>
        <w:t>Hello from non-Map delegate&lt;</w:t>
      </w:r>
      <w:r w:rsidR="0092513C">
        <w:rPr>
          <w:rFonts w:ascii="Consolas" w:eastAsia="Times New Roman" w:hAnsi="Consolas" w:cs="Times New Roman"/>
          <w:color w:val="A31515"/>
          <w:sz w:val="21"/>
          <w:szCs w:val="21"/>
          <w:shd w:val="clear" w:color="auto" w:fill="F2F2F2"/>
        </w:rPr>
        <w:t>/</w:t>
      </w:r>
      <w:r w:rsidRPr="00EB12B7">
        <w:rPr>
          <w:rFonts w:ascii="Consolas" w:eastAsia="Times New Roman" w:hAnsi="Consolas" w:cs="Times New Roman"/>
          <w:color w:val="A31515"/>
          <w:sz w:val="21"/>
          <w:szCs w:val="21"/>
          <w:shd w:val="clear" w:color="auto" w:fill="F2F2F2"/>
        </w:rPr>
        <w:t>p&gt;"</w:t>
      </w:r>
      <w:r w:rsidRPr="00EB12B7">
        <w:rPr>
          <w:rFonts w:ascii="Consolas" w:eastAsia="Times New Roman" w:hAnsi="Consolas" w:cs="Times New Roman"/>
          <w:color w:val="171717"/>
          <w:sz w:val="21"/>
          <w:szCs w:val="21"/>
          <w:shd w:val="clear" w:color="auto" w:fill="F2F2F2"/>
        </w:rPr>
        <w:t>);</w:t>
      </w:r>
    </w:p>
    <w:p w14:paraId="428E6FC4"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6D628F7D"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79278DB7"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app.Run();</w:t>
      </w:r>
    </w:p>
    <w:p w14:paraId="7D74A77A"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7F49F937"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0101FD"/>
          <w:sz w:val="21"/>
          <w:szCs w:val="21"/>
          <w:shd w:val="clear" w:color="auto" w:fill="F2F2F2"/>
        </w:rPr>
        <w:t>static</w:t>
      </w: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void</w:t>
      </w: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06881"/>
          <w:sz w:val="21"/>
          <w:szCs w:val="21"/>
          <w:shd w:val="clear" w:color="auto" w:fill="F2F2F2"/>
        </w:rPr>
        <w:t>HandleMapTest1</w:t>
      </w:r>
      <w:r w:rsidRPr="00EB12B7">
        <w:rPr>
          <w:rFonts w:ascii="Consolas" w:eastAsia="Times New Roman" w:hAnsi="Consolas" w:cs="Times New Roman"/>
          <w:color w:val="171717"/>
          <w:sz w:val="21"/>
          <w:szCs w:val="21"/>
          <w:shd w:val="clear" w:color="auto" w:fill="F2F2F2"/>
        </w:rPr>
        <w:t>(IApplicationBuilder app)</w:t>
      </w:r>
    </w:p>
    <w:p w14:paraId="53EAA399"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6B92FEB8"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app.Run(</w:t>
      </w:r>
      <w:r w:rsidRPr="00EB12B7">
        <w:rPr>
          <w:rFonts w:ascii="Consolas" w:eastAsia="Times New Roman" w:hAnsi="Consolas" w:cs="Times New Roman"/>
          <w:color w:val="0101FD"/>
          <w:sz w:val="21"/>
          <w:szCs w:val="21"/>
          <w:shd w:val="clear" w:color="auto" w:fill="F2F2F2"/>
        </w:rPr>
        <w:t>async</w:t>
      </w:r>
      <w:r w:rsidRPr="00EB12B7">
        <w:rPr>
          <w:rFonts w:ascii="Consolas" w:eastAsia="Times New Roman" w:hAnsi="Consolas" w:cs="Times New Roman"/>
          <w:color w:val="171717"/>
          <w:sz w:val="21"/>
          <w:szCs w:val="21"/>
          <w:shd w:val="clear" w:color="auto" w:fill="F2F2F2"/>
        </w:rPr>
        <w:t xml:space="preserve"> context =&gt;</w:t>
      </w:r>
    </w:p>
    <w:p w14:paraId="0142C665"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p>
    <w:p w14:paraId="79C1B361"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await</w:t>
      </w:r>
      <w:r w:rsidRPr="00EB12B7">
        <w:rPr>
          <w:rFonts w:ascii="Consolas" w:eastAsia="Times New Roman" w:hAnsi="Consolas" w:cs="Times New Roman"/>
          <w:color w:val="171717"/>
          <w:sz w:val="21"/>
          <w:szCs w:val="21"/>
          <w:shd w:val="clear" w:color="auto" w:fill="F2F2F2"/>
        </w:rPr>
        <w:t xml:space="preserve"> context.Response.WriteAsync(</w:t>
      </w:r>
      <w:r w:rsidRPr="00EB12B7">
        <w:rPr>
          <w:rFonts w:ascii="Consolas" w:eastAsia="Times New Roman" w:hAnsi="Consolas" w:cs="Times New Roman"/>
          <w:color w:val="A31515"/>
          <w:sz w:val="21"/>
          <w:szCs w:val="21"/>
          <w:shd w:val="clear" w:color="auto" w:fill="F2F2F2"/>
        </w:rPr>
        <w:t>"Map Test 1"</w:t>
      </w:r>
      <w:r w:rsidRPr="00EB12B7">
        <w:rPr>
          <w:rFonts w:ascii="Consolas" w:eastAsia="Times New Roman" w:hAnsi="Consolas" w:cs="Times New Roman"/>
          <w:color w:val="171717"/>
          <w:sz w:val="21"/>
          <w:szCs w:val="21"/>
          <w:shd w:val="clear" w:color="auto" w:fill="F2F2F2"/>
        </w:rPr>
        <w:t>);</w:t>
      </w:r>
    </w:p>
    <w:p w14:paraId="170B9444"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p>
    <w:p w14:paraId="3243B5AB"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6A9D271A"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9F20350"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0101FD"/>
          <w:sz w:val="21"/>
          <w:szCs w:val="21"/>
          <w:shd w:val="clear" w:color="auto" w:fill="F2F2F2"/>
        </w:rPr>
        <w:t>static</w:t>
      </w: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void</w:t>
      </w: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06881"/>
          <w:sz w:val="21"/>
          <w:szCs w:val="21"/>
          <w:shd w:val="clear" w:color="auto" w:fill="F2F2F2"/>
        </w:rPr>
        <w:t>HandleMapTest2</w:t>
      </w:r>
      <w:r w:rsidRPr="00EB12B7">
        <w:rPr>
          <w:rFonts w:ascii="Consolas" w:eastAsia="Times New Roman" w:hAnsi="Consolas" w:cs="Times New Roman"/>
          <w:color w:val="171717"/>
          <w:sz w:val="21"/>
          <w:szCs w:val="21"/>
          <w:shd w:val="clear" w:color="auto" w:fill="F2F2F2"/>
        </w:rPr>
        <w:t>(IApplicationBuilder app)</w:t>
      </w:r>
    </w:p>
    <w:p w14:paraId="4475D8FF"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78128CAB"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app.Run(</w:t>
      </w:r>
      <w:r w:rsidRPr="00EB12B7">
        <w:rPr>
          <w:rFonts w:ascii="Consolas" w:eastAsia="Times New Roman" w:hAnsi="Consolas" w:cs="Times New Roman"/>
          <w:color w:val="0101FD"/>
          <w:sz w:val="21"/>
          <w:szCs w:val="21"/>
          <w:shd w:val="clear" w:color="auto" w:fill="F2F2F2"/>
        </w:rPr>
        <w:t>async</w:t>
      </w:r>
      <w:r w:rsidRPr="00EB12B7">
        <w:rPr>
          <w:rFonts w:ascii="Consolas" w:eastAsia="Times New Roman" w:hAnsi="Consolas" w:cs="Times New Roman"/>
          <w:color w:val="171717"/>
          <w:sz w:val="21"/>
          <w:szCs w:val="21"/>
          <w:shd w:val="clear" w:color="auto" w:fill="F2F2F2"/>
        </w:rPr>
        <w:t xml:space="preserve"> context =&gt;</w:t>
      </w:r>
    </w:p>
    <w:p w14:paraId="7AAB7ABF"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p>
    <w:p w14:paraId="1F90F0B1"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await</w:t>
      </w:r>
      <w:r w:rsidRPr="00EB12B7">
        <w:rPr>
          <w:rFonts w:ascii="Consolas" w:eastAsia="Times New Roman" w:hAnsi="Consolas" w:cs="Times New Roman"/>
          <w:color w:val="171717"/>
          <w:sz w:val="21"/>
          <w:szCs w:val="21"/>
          <w:shd w:val="clear" w:color="auto" w:fill="F2F2F2"/>
        </w:rPr>
        <w:t xml:space="preserve"> context.Response.WriteAsync(</w:t>
      </w:r>
      <w:r w:rsidRPr="00EB12B7">
        <w:rPr>
          <w:rFonts w:ascii="Consolas" w:eastAsia="Times New Roman" w:hAnsi="Consolas" w:cs="Times New Roman"/>
          <w:color w:val="A31515"/>
          <w:sz w:val="21"/>
          <w:szCs w:val="21"/>
          <w:shd w:val="clear" w:color="auto" w:fill="F2F2F2"/>
        </w:rPr>
        <w:t>"Map Test 2"</w:t>
      </w:r>
      <w:r w:rsidRPr="00EB12B7">
        <w:rPr>
          <w:rFonts w:ascii="Consolas" w:eastAsia="Times New Roman" w:hAnsi="Consolas" w:cs="Times New Roman"/>
          <w:color w:val="171717"/>
          <w:sz w:val="21"/>
          <w:szCs w:val="21"/>
          <w:shd w:val="clear" w:color="auto" w:fill="F2F2F2"/>
        </w:rPr>
        <w:t>);</w:t>
      </w:r>
    </w:p>
    <w:p w14:paraId="166E8128"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p>
    <w:p w14:paraId="14FB6931" w14:textId="285DA09E" w:rsidR="00565C5D" w:rsidRDefault="00EB12B7" w:rsidP="00EB12B7">
      <w:pPr>
        <w:pBdr>
          <w:top w:val="single" w:sz="4" w:space="1" w:color="auto"/>
          <w:left w:val="single" w:sz="4" w:space="4" w:color="auto"/>
          <w:bottom w:val="single" w:sz="4" w:space="1" w:color="auto"/>
          <w:right w:val="single" w:sz="4" w:space="4" w:color="auto"/>
        </w:pBdr>
      </w:pPr>
      <w:r w:rsidRPr="00EB12B7">
        <w:rPr>
          <w:rFonts w:ascii="Consolas" w:eastAsia="Times New Roman" w:hAnsi="Consolas" w:cs="Times New Roman"/>
          <w:color w:val="171717"/>
          <w:sz w:val="21"/>
          <w:szCs w:val="21"/>
          <w:shd w:val="clear" w:color="auto" w:fill="F2F2F2"/>
        </w:rPr>
        <w:t>}</w:t>
      </w:r>
    </w:p>
    <w:p w14:paraId="28DD7226" w14:textId="77777777" w:rsidR="005F0C43" w:rsidRPr="005F0C43" w:rsidRDefault="005F0C43" w:rsidP="005F0C43">
      <w:r w:rsidRPr="005F0C43">
        <w:t>The following table shows the requests and responses from </w:t>
      </w:r>
      <w:r w:rsidRPr="005F0C43">
        <w:rPr>
          <w:rFonts w:ascii="Consolas" w:hAnsi="Consolas" w:cs="Courier New"/>
          <w:sz w:val="20"/>
          <w:szCs w:val="20"/>
        </w:rPr>
        <w:t>http://localhost:1234</w:t>
      </w:r>
      <w:r w:rsidRPr="005F0C43">
        <w:t> using the preceding code.</w:t>
      </w:r>
    </w:p>
    <w:tbl>
      <w:tblPr>
        <w:tblW w:w="84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87"/>
        <w:gridCol w:w="4752"/>
        <w:gridCol w:w="12"/>
      </w:tblGrid>
      <w:tr w:rsidR="005F0C43" w:rsidRPr="005F0C43" w14:paraId="4D84C68D" w14:textId="77777777" w:rsidTr="005F0C43">
        <w:trPr>
          <w:tblHeader/>
        </w:trPr>
        <w:tc>
          <w:tcPr>
            <w:tcW w:w="8451" w:type="dxa"/>
            <w:gridSpan w:val="3"/>
            <w:vAlign w:val="center"/>
            <w:hideMark/>
          </w:tcPr>
          <w:p w14:paraId="5270D413" w14:textId="77777777" w:rsidR="005F0C43" w:rsidRPr="005F0C43" w:rsidRDefault="005F0C43" w:rsidP="005F0C43">
            <w:pPr>
              <w:spacing w:after="0" w:line="240" w:lineRule="auto"/>
              <w:jc w:val="center"/>
              <w:rPr>
                <w:b/>
                <w:bCs/>
              </w:rPr>
            </w:pPr>
            <w:r w:rsidRPr="005F0C43">
              <w:rPr>
                <w:b/>
                <w:bCs/>
              </w:rPr>
              <w:t>BRANCH THE MIDDLEWARE PIPELINE</w:t>
            </w:r>
          </w:p>
        </w:tc>
      </w:tr>
      <w:tr w:rsidR="005F0C43" w:rsidRPr="005F0C43" w14:paraId="47095818" w14:textId="77777777" w:rsidTr="005F0C43">
        <w:trPr>
          <w:gridAfter w:val="1"/>
          <w:wAfter w:w="7" w:type="dxa"/>
          <w:tblHeader/>
        </w:trPr>
        <w:tc>
          <w:tcPr>
            <w:tcW w:w="2122" w:type="dxa"/>
            <w:hideMark/>
          </w:tcPr>
          <w:p w14:paraId="79C1ED68" w14:textId="77777777" w:rsidR="005F0C43" w:rsidRPr="005F0C43" w:rsidRDefault="005F0C43" w:rsidP="005F0C43">
            <w:pPr>
              <w:spacing w:after="0" w:line="240" w:lineRule="auto"/>
              <w:jc w:val="center"/>
              <w:rPr>
                <w:b/>
                <w:bCs/>
              </w:rPr>
            </w:pPr>
            <w:r w:rsidRPr="005F0C43">
              <w:rPr>
                <w:b/>
                <w:bCs/>
              </w:rPr>
              <w:t>Request</w:t>
            </w:r>
          </w:p>
        </w:tc>
        <w:tc>
          <w:tcPr>
            <w:tcW w:w="0" w:type="auto"/>
            <w:hideMark/>
          </w:tcPr>
          <w:p w14:paraId="1FBD94FC" w14:textId="77777777" w:rsidR="005F0C43" w:rsidRPr="005F0C43" w:rsidRDefault="005F0C43" w:rsidP="005F0C43">
            <w:pPr>
              <w:spacing w:after="0" w:line="240" w:lineRule="auto"/>
              <w:jc w:val="center"/>
              <w:rPr>
                <w:b/>
                <w:bCs/>
              </w:rPr>
            </w:pPr>
            <w:r w:rsidRPr="005F0C43">
              <w:rPr>
                <w:b/>
                <w:bCs/>
              </w:rPr>
              <w:t>Response</w:t>
            </w:r>
          </w:p>
        </w:tc>
      </w:tr>
      <w:tr w:rsidR="005F0C43" w:rsidRPr="005F0C43" w14:paraId="5D13A164" w14:textId="77777777" w:rsidTr="005F0C43">
        <w:trPr>
          <w:gridAfter w:val="1"/>
          <w:wAfter w:w="7" w:type="dxa"/>
        </w:trPr>
        <w:tc>
          <w:tcPr>
            <w:tcW w:w="2122" w:type="dxa"/>
            <w:hideMark/>
          </w:tcPr>
          <w:p w14:paraId="4C8574AC" w14:textId="77777777" w:rsidR="005F0C43" w:rsidRPr="005F0C43" w:rsidRDefault="005F0C43" w:rsidP="005F0C43">
            <w:pPr>
              <w:spacing w:after="0" w:line="240" w:lineRule="auto"/>
            </w:pPr>
            <w:r w:rsidRPr="005F0C43">
              <w:t>localhost:1234</w:t>
            </w:r>
          </w:p>
        </w:tc>
        <w:tc>
          <w:tcPr>
            <w:tcW w:w="0" w:type="auto"/>
            <w:hideMark/>
          </w:tcPr>
          <w:p w14:paraId="36D9D02A" w14:textId="77777777" w:rsidR="005F0C43" w:rsidRPr="005F0C43" w:rsidRDefault="005F0C43" w:rsidP="005F0C43">
            <w:pPr>
              <w:spacing w:after="0" w:line="240" w:lineRule="auto"/>
            </w:pPr>
            <w:r w:rsidRPr="005F0C43">
              <w:t>Hello from non-Map delegate.</w:t>
            </w:r>
          </w:p>
        </w:tc>
      </w:tr>
      <w:tr w:rsidR="005F0C43" w:rsidRPr="005F0C43" w14:paraId="193FE7C3" w14:textId="77777777" w:rsidTr="005F0C43">
        <w:trPr>
          <w:gridAfter w:val="1"/>
          <w:wAfter w:w="7" w:type="dxa"/>
        </w:trPr>
        <w:tc>
          <w:tcPr>
            <w:tcW w:w="2122" w:type="dxa"/>
            <w:hideMark/>
          </w:tcPr>
          <w:p w14:paraId="552353C4" w14:textId="77777777" w:rsidR="005F0C43" w:rsidRPr="005F0C43" w:rsidRDefault="005F0C43" w:rsidP="005F0C43">
            <w:pPr>
              <w:spacing w:after="0" w:line="240" w:lineRule="auto"/>
            </w:pPr>
            <w:r w:rsidRPr="005F0C43">
              <w:t>localhost:1234/map1</w:t>
            </w:r>
          </w:p>
        </w:tc>
        <w:tc>
          <w:tcPr>
            <w:tcW w:w="0" w:type="auto"/>
            <w:hideMark/>
          </w:tcPr>
          <w:p w14:paraId="47516942" w14:textId="77777777" w:rsidR="005F0C43" w:rsidRPr="005F0C43" w:rsidRDefault="005F0C43" w:rsidP="005F0C43">
            <w:pPr>
              <w:spacing w:after="0" w:line="240" w:lineRule="auto"/>
            </w:pPr>
            <w:r w:rsidRPr="005F0C43">
              <w:t>Map Test 1</w:t>
            </w:r>
          </w:p>
        </w:tc>
      </w:tr>
      <w:tr w:rsidR="005F0C43" w:rsidRPr="005F0C43" w14:paraId="558F9F10" w14:textId="77777777" w:rsidTr="005F0C43">
        <w:trPr>
          <w:gridAfter w:val="1"/>
          <w:wAfter w:w="7" w:type="dxa"/>
        </w:trPr>
        <w:tc>
          <w:tcPr>
            <w:tcW w:w="2122" w:type="dxa"/>
            <w:hideMark/>
          </w:tcPr>
          <w:p w14:paraId="43AAF510" w14:textId="77777777" w:rsidR="005F0C43" w:rsidRPr="005F0C43" w:rsidRDefault="005F0C43" w:rsidP="005F0C43">
            <w:pPr>
              <w:spacing w:after="0" w:line="240" w:lineRule="auto"/>
            </w:pPr>
            <w:r w:rsidRPr="005F0C43">
              <w:t>localhost:1234/map2</w:t>
            </w:r>
          </w:p>
        </w:tc>
        <w:tc>
          <w:tcPr>
            <w:tcW w:w="0" w:type="auto"/>
            <w:hideMark/>
          </w:tcPr>
          <w:p w14:paraId="10883CC2" w14:textId="77777777" w:rsidR="005F0C43" w:rsidRPr="005F0C43" w:rsidRDefault="005F0C43" w:rsidP="005F0C43">
            <w:pPr>
              <w:spacing w:after="0" w:line="240" w:lineRule="auto"/>
            </w:pPr>
            <w:r w:rsidRPr="005F0C43">
              <w:t>Map Test 2</w:t>
            </w:r>
          </w:p>
        </w:tc>
      </w:tr>
      <w:tr w:rsidR="005F0C43" w:rsidRPr="005F0C43" w14:paraId="294888DB" w14:textId="77777777" w:rsidTr="005F0C43">
        <w:trPr>
          <w:gridAfter w:val="1"/>
          <w:wAfter w:w="7" w:type="dxa"/>
        </w:trPr>
        <w:tc>
          <w:tcPr>
            <w:tcW w:w="2122" w:type="dxa"/>
            <w:hideMark/>
          </w:tcPr>
          <w:p w14:paraId="01D618AF" w14:textId="77777777" w:rsidR="005F0C43" w:rsidRPr="005F0C43" w:rsidRDefault="005F0C43" w:rsidP="005F0C43">
            <w:pPr>
              <w:spacing w:after="0" w:line="240" w:lineRule="auto"/>
            </w:pPr>
            <w:r w:rsidRPr="005F0C43">
              <w:t>localhost:1234/map3</w:t>
            </w:r>
          </w:p>
        </w:tc>
        <w:tc>
          <w:tcPr>
            <w:tcW w:w="0" w:type="auto"/>
            <w:hideMark/>
          </w:tcPr>
          <w:p w14:paraId="0D7DAC52" w14:textId="77777777" w:rsidR="005F0C43" w:rsidRPr="005F0C43" w:rsidRDefault="005F0C43" w:rsidP="005F0C43">
            <w:pPr>
              <w:spacing w:after="0" w:line="240" w:lineRule="auto"/>
            </w:pPr>
            <w:r w:rsidRPr="005F0C43">
              <w:t>Hello from non-Map delegate.</w:t>
            </w:r>
          </w:p>
        </w:tc>
      </w:tr>
    </w:tbl>
    <w:p w14:paraId="3C5D4D0B" w14:textId="57A9D8F1" w:rsidR="00F577E5" w:rsidRDefault="00F577E5" w:rsidP="001D1757"/>
    <w:p w14:paraId="29F470E4" w14:textId="3D4CBDD0" w:rsidR="00B86675" w:rsidRDefault="00B86675" w:rsidP="001D1757"/>
    <w:p w14:paraId="441A99CC" w14:textId="71A024CF" w:rsidR="00A13A99" w:rsidRDefault="00A13A99" w:rsidP="00A13A99">
      <w:pPr>
        <w:pStyle w:val="Heading1"/>
      </w:pPr>
      <w:bookmarkStart w:id="588" w:name="_Toc106202920"/>
      <w:r>
        <w:lastRenderedPageBreak/>
        <w:t>MVC Pattern</w:t>
      </w:r>
      <w:bookmarkEnd w:id="588"/>
    </w:p>
    <w:p w14:paraId="6D4B2F16" w14:textId="27B1197A" w:rsidR="00A13A99" w:rsidRDefault="00A13A99" w:rsidP="001D1757">
      <w:pPr>
        <w:rPr>
          <w:rFonts w:ascii="Segoe UI" w:hAnsi="Segoe UI" w:cs="Segoe UI"/>
          <w:color w:val="171717"/>
          <w:shd w:val="clear" w:color="auto" w:fill="FFFFFF"/>
        </w:rPr>
      </w:pPr>
      <w:r>
        <w:rPr>
          <w:rFonts w:ascii="Segoe UI" w:hAnsi="Segoe UI" w:cs="Segoe UI"/>
          <w:color w:val="171717"/>
          <w:shd w:val="clear" w:color="auto" w:fill="FFFFFF"/>
        </w:rPr>
        <w:t>ASP.NET Core MVC is a rich framework for building web apps and APIs using the Model-View-Controller design pattern.</w:t>
      </w:r>
    </w:p>
    <w:p w14:paraId="5FDB45B4" w14:textId="7E2BF3B2" w:rsidR="00A13A99" w:rsidRDefault="00A13A99" w:rsidP="00A13A99">
      <w:r>
        <w:t>The Model-View-Controller (MVC) architectural pattern separates an application into three main groups of components: Models, Views, and Controllers. This pattern helps to achieve </w:t>
      </w:r>
      <w:r w:rsidRPr="00A13A99">
        <w:t>separation of concerns</w:t>
      </w:r>
      <w:r>
        <w:t>. Using this pattern, user requests are routed to a Controller which is responsible for working with the Model to perform user actions and/or retrieve results of queries. The Controller chooses the View to display to the user, and provides it with any Model data it requires.</w:t>
      </w:r>
    </w:p>
    <w:p w14:paraId="7A0DF1F0" w14:textId="77777777" w:rsidR="00A13A99" w:rsidRDefault="00A13A99" w:rsidP="00A13A99">
      <w:r>
        <w:t>The following diagram shows the three main components and which ones reference the others:</w:t>
      </w:r>
    </w:p>
    <w:p w14:paraId="502B35F6" w14:textId="2B881929" w:rsidR="00A13A99" w:rsidRDefault="00A13A99" w:rsidP="00A13A99">
      <w:pPr>
        <w:jc w:val="center"/>
        <w:rPr>
          <w:rFonts w:ascii="Segoe UI" w:hAnsi="Segoe UI" w:cs="Segoe UI"/>
          <w:color w:val="171717"/>
          <w:shd w:val="clear" w:color="auto" w:fill="FFFFFF"/>
        </w:rPr>
      </w:pPr>
      <w:r>
        <w:rPr>
          <w:noProof/>
        </w:rPr>
        <w:drawing>
          <wp:inline distT="0" distB="0" distL="0" distR="0" wp14:anchorId="78E09E05" wp14:editId="2A0BB002">
            <wp:extent cx="1642110" cy="1573856"/>
            <wp:effectExtent l="19050" t="19050" r="15240" b="26670"/>
            <wp:docPr id="59" name="Picture 59" desc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VC Pattern"/>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643251" cy="1574949"/>
                    </a:xfrm>
                    <a:prstGeom prst="rect">
                      <a:avLst/>
                    </a:prstGeom>
                    <a:noFill/>
                    <a:ln>
                      <a:solidFill>
                        <a:schemeClr val="accent1"/>
                      </a:solidFill>
                    </a:ln>
                  </pic:spPr>
                </pic:pic>
              </a:graphicData>
            </a:graphic>
          </wp:inline>
        </w:drawing>
      </w:r>
    </w:p>
    <w:p w14:paraId="52FD80BA" w14:textId="77777777" w:rsidR="00A13A99" w:rsidRDefault="00A13A99" w:rsidP="00A13A99">
      <w:r>
        <w:t>This delineation of responsibilities helps you scale the application in terms of complexity because it's easier to code, debug, and test something (model, view, or controller) that has a single job. It's more difficult to update, test, and debug code that has dependencies spread across two or more of these three areas. For example, user interface logic tends to change more frequently than business logic. If presentation code and business logic are combined in a single object, an object containing business logic must be modified every time the user interface is changed. This often introduces errors and requires the retesting of business logic after every minimal user interface change.</w:t>
      </w:r>
    </w:p>
    <w:p w14:paraId="53941213" w14:textId="4E7157CE" w:rsidR="00A13A99" w:rsidRDefault="00A13A99" w:rsidP="00A13A99">
      <w:pPr>
        <w:pBdr>
          <w:top w:val="single" w:sz="4" w:space="1" w:color="auto"/>
          <w:left w:val="single" w:sz="4" w:space="4" w:color="auto"/>
          <w:bottom w:val="single" w:sz="4" w:space="1" w:color="auto"/>
          <w:right w:val="single" w:sz="4" w:space="4" w:color="auto"/>
        </w:pBdr>
      </w:pPr>
      <w:r>
        <w:rPr>
          <w:b/>
          <w:bCs/>
        </w:rPr>
        <w:t> Note</w:t>
      </w:r>
      <w:r>
        <w:t>: Both the view and the controller depend on the model. However, the model depends on neither the view nor the controller. This is one of the key benefits of the separation. This separation allows the model to be built and tested independent of the visual presentation.</w:t>
      </w:r>
    </w:p>
    <w:p w14:paraId="72865637" w14:textId="77777777" w:rsidR="00A13A99" w:rsidRDefault="00A13A99" w:rsidP="00A13A99">
      <w:pPr>
        <w:pStyle w:val="Heading2"/>
      </w:pPr>
      <w:bookmarkStart w:id="589" w:name="_Toc106202921"/>
      <w:r>
        <w:t>Model Responsibilities</w:t>
      </w:r>
      <w:bookmarkEnd w:id="589"/>
    </w:p>
    <w:p w14:paraId="26A66ABA" w14:textId="77777777" w:rsidR="00A13A99" w:rsidRDefault="00A13A99" w:rsidP="00A13A99">
      <w:r>
        <w:t>The Model in an MVC application represents the state of the application and any business logic or operations that should be performed by it. Business logic should be encapsulated in the model, along with any implementation logic for persisting the state of the application. Strongly-typed views typically use ViewModel types designed to contain the data to display on that view. The controller creates and populates these ViewModel instances from the model.</w:t>
      </w:r>
    </w:p>
    <w:p w14:paraId="59592707" w14:textId="77777777" w:rsidR="00A13A99" w:rsidRDefault="00A13A99" w:rsidP="00A13A99">
      <w:pPr>
        <w:pStyle w:val="Heading2"/>
      </w:pPr>
      <w:bookmarkStart w:id="590" w:name="_Toc106202922"/>
      <w:r>
        <w:t>View Responsibilities</w:t>
      </w:r>
      <w:bookmarkEnd w:id="590"/>
    </w:p>
    <w:p w14:paraId="4C3B1FFE" w14:textId="38CF4D2F" w:rsidR="00A13A99" w:rsidRDefault="00A13A99" w:rsidP="00A13A99">
      <w:r>
        <w:t>Views are responsible for presenting content through the user interface. They use the </w:t>
      </w:r>
      <w:r w:rsidRPr="00A13A99">
        <w:t>Razor view engine</w:t>
      </w:r>
      <w:r>
        <w:t xml:space="preserve"> to embed .NET code in HTML markup. There should be minimal logic within views, and any logic in them should relate to presenting content. If you find the need to perform a great deal of logic in view files </w:t>
      </w:r>
      <w:r>
        <w:lastRenderedPageBreak/>
        <w:t>in order to display data from a complex model, consider using a </w:t>
      </w:r>
      <w:r w:rsidRPr="00A13A99">
        <w:t>View Component</w:t>
      </w:r>
      <w:r>
        <w:t>, ViewModel, or view template to simplify the view.</w:t>
      </w:r>
    </w:p>
    <w:p w14:paraId="1347350F" w14:textId="77777777" w:rsidR="00A13A99" w:rsidRDefault="00A13A99" w:rsidP="00A13A99">
      <w:pPr>
        <w:pStyle w:val="Heading2"/>
      </w:pPr>
      <w:bookmarkStart w:id="591" w:name="_Toc106202923"/>
      <w:r>
        <w:t>Controller Responsibilities</w:t>
      </w:r>
      <w:bookmarkEnd w:id="591"/>
    </w:p>
    <w:p w14:paraId="2DCB3580" w14:textId="77777777" w:rsidR="00A13A99" w:rsidRDefault="00A13A99" w:rsidP="00A13A99">
      <w:r>
        <w:t>Controllers are the components that handle user interaction, work with the model, and ultimately select a view to render. In an MVC application, the view only displays information; the controller handles and responds to user input and interaction. In the MVC pattern, the controller is the initial entry point, and is responsible for selecting which model types to work with and which view to render (hence its name - it controls how the app responds to a given request).</w:t>
      </w:r>
    </w:p>
    <w:p w14:paraId="3A4FFAA9" w14:textId="3E840C06" w:rsidR="00A13A99" w:rsidRDefault="00A13A99" w:rsidP="00A13A99">
      <w:pPr>
        <w:pBdr>
          <w:top w:val="single" w:sz="4" w:space="1" w:color="auto"/>
          <w:left w:val="single" w:sz="4" w:space="4" w:color="auto"/>
          <w:bottom w:val="single" w:sz="4" w:space="1" w:color="auto"/>
          <w:right w:val="single" w:sz="4" w:space="4" w:color="auto"/>
        </w:pBdr>
      </w:pPr>
      <w:r>
        <w:rPr>
          <w:b/>
          <w:bCs/>
        </w:rPr>
        <w:t> Note</w:t>
      </w:r>
      <w:r>
        <w:t>: Controllers shouldn't be overly complicated by too many responsibilities. To keep controller logic from becoming overly complex, push business logic out of the controller and into the domain model.</w:t>
      </w:r>
    </w:p>
    <w:p w14:paraId="6ACE0FBA" w14:textId="77777777" w:rsidR="00A13A99" w:rsidRDefault="00A13A99" w:rsidP="00A13A99">
      <w:pPr>
        <w:pStyle w:val="alert-title"/>
        <w:spacing w:before="0" w:beforeAutospacing="0" w:after="0" w:afterAutospacing="0"/>
        <w:rPr>
          <w:rFonts w:ascii="Segoe UI" w:hAnsi="Segoe UI" w:cs="Segoe UI"/>
          <w:color w:val="171717"/>
        </w:rPr>
      </w:pPr>
    </w:p>
    <w:p w14:paraId="7C6FB8EF" w14:textId="21B1D6A4" w:rsidR="00A13A99" w:rsidRDefault="00A13A99" w:rsidP="00A13A99">
      <w:pPr>
        <w:pBdr>
          <w:top w:val="single" w:sz="4" w:space="1" w:color="auto"/>
          <w:left w:val="single" w:sz="4" w:space="4" w:color="auto"/>
          <w:bottom w:val="single" w:sz="4" w:space="1" w:color="auto"/>
          <w:right w:val="single" w:sz="4" w:space="4" w:color="auto"/>
        </w:pBdr>
      </w:pPr>
      <w:r>
        <w:rPr>
          <w:b/>
          <w:bCs/>
        </w:rPr>
        <w:t> Tip</w:t>
      </w:r>
      <w:r>
        <w:t>: If you find that your controller actions frequently perform the same kinds of actions, move these common actions into </w:t>
      </w:r>
      <w:r w:rsidRPr="00A13A99">
        <w:rPr>
          <w:b/>
          <w:bCs/>
        </w:rPr>
        <w:t>filters</w:t>
      </w:r>
      <w:r>
        <w:t>.</w:t>
      </w:r>
    </w:p>
    <w:p w14:paraId="3FAC82D1" w14:textId="77777777" w:rsidR="00A13A99" w:rsidRDefault="00A13A99" w:rsidP="00A13A99"/>
    <w:p w14:paraId="6A191C33" w14:textId="462BD9B6" w:rsidR="00B86675" w:rsidRDefault="00B86675" w:rsidP="00B86675">
      <w:pPr>
        <w:pStyle w:val="Heading1"/>
      </w:pPr>
      <w:bookmarkStart w:id="592" w:name="_Toc106202924"/>
      <w:r>
        <w:lastRenderedPageBreak/>
        <w:t>ASP.NET Controllers</w:t>
      </w:r>
      <w:bookmarkEnd w:id="592"/>
    </w:p>
    <w:p w14:paraId="1B4BE898" w14:textId="360F3F97" w:rsidR="00E36C25" w:rsidRPr="00E36C25" w:rsidRDefault="00E36C25" w:rsidP="00E36C25">
      <w:pPr>
        <w:rPr>
          <w:b/>
          <w:bCs/>
        </w:rPr>
      </w:pPr>
      <w:r w:rsidRPr="00E36C25">
        <w:rPr>
          <w:b/>
          <w:bCs/>
        </w:rPr>
        <w:t>Project: WebApplication1</w:t>
      </w:r>
    </w:p>
    <w:p w14:paraId="45E2EC66" w14:textId="318BD573" w:rsidR="00B86675" w:rsidRDefault="00CA45E0" w:rsidP="00CA45E0">
      <w:pPr>
        <w:rPr>
          <w:shd w:val="clear" w:color="auto" w:fill="FFFFFF"/>
        </w:rPr>
      </w:pPr>
      <w:r>
        <w:rPr>
          <w:shd w:val="clear" w:color="auto" w:fill="FFFFFF"/>
        </w:rPr>
        <w:t>Controllers, actions, and action results are a fundamental part of how developers build apps using ASP.NET Core MVC.</w:t>
      </w:r>
    </w:p>
    <w:p w14:paraId="1DB696FC" w14:textId="0C4B9553" w:rsidR="00CA45E0" w:rsidRDefault="00CA45E0" w:rsidP="00CA45E0">
      <w:r>
        <w:t>A controller is used to define and group a set of actions. An action (or </w:t>
      </w:r>
      <w:r>
        <w:rPr>
          <w:rStyle w:val="Emphasis"/>
          <w:rFonts w:ascii="Segoe UI" w:hAnsi="Segoe UI" w:cs="Segoe UI"/>
          <w:color w:val="171717"/>
        </w:rPr>
        <w:t>action method</w:t>
      </w:r>
      <w:r>
        <w:t>) is a method on a controller which handles requests. Controllers logically group similar actions together. This aggregation of actions allows common sets of rules, such as routing, caching, and authorization, to be applied collectively. Requests are mapped to actions through </w:t>
      </w:r>
      <w:r w:rsidRPr="00CA45E0">
        <w:t>routing</w:t>
      </w:r>
      <w:r>
        <w:t>.</w:t>
      </w:r>
    </w:p>
    <w:p w14:paraId="00CB11CD" w14:textId="77777777" w:rsidR="00CA45E0" w:rsidRDefault="00CA45E0" w:rsidP="00CA45E0">
      <w:r>
        <w:t>By convention, controller classes:</w:t>
      </w:r>
    </w:p>
    <w:p w14:paraId="09768732" w14:textId="77777777" w:rsidR="00CA45E0" w:rsidRDefault="00CA45E0" w:rsidP="009273A8">
      <w:pPr>
        <w:pStyle w:val="ListParagraph"/>
        <w:numPr>
          <w:ilvl w:val="0"/>
          <w:numId w:val="78"/>
        </w:numPr>
      </w:pPr>
      <w:r>
        <w:t>Reside in the project's root-level </w:t>
      </w:r>
      <w:r w:rsidRPr="00CA45E0">
        <w:rPr>
          <w:rStyle w:val="Emphasis"/>
          <w:rFonts w:ascii="Segoe UI" w:hAnsi="Segoe UI" w:cs="Segoe UI"/>
          <w:color w:val="171717"/>
        </w:rPr>
        <w:t>Controllers</w:t>
      </w:r>
      <w:r>
        <w:t> folder.</w:t>
      </w:r>
    </w:p>
    <w:p w14:paraId="232D329A" w14:textId="77777777" w:rsidR="00CA45E0" w:rsidRDefault="00CA45E0" w:rsidP="009273A8">
      <w:pPr>
        <w:pStyle w:val="ListParagraph"/>
        <w:numPr>
          <w:ilvl w:val="0"/>
          <w:numId w:val="78"/>
        </w:numPr>
      </w:pPr>
      <w:r>
        <w:t>Inherit from </w:t>
      </w:r>
      <w:r w:rsidRPr="00CA45E0">
        <w:rPr>
          <w:rStyle w:val="HTMLCode"/>
          <w:rFonts w:ascii="Consolas" w:eastAsiaTheme="minorHAnsi" w:hAnsi="Consolas"/>
          <w:color w:val="171717"/>
        </w:rPr>
        <w:t>Microsoft.AspNetCore.Mvc.Controller</w:t>
      </w:r>
      <w:r>
        <w:t>.</w:t>
      </w:r>
    </w:p>
    <w:p w14:paraId="17FB0E15" w14:textId="43AE0074" w:rsidR="00CA45E0" w:rsidRDefault="00CA45E0" w:rsidP="00CA45E0">
      <w:r>
        <w:t>A controller is an instantiable class, usually </w:t>
      </w:r>
      <w:r w:rsidRPr="00CA45E0">
        <w:t>public</w:t>
      </w:r>
      <w:r>
        <w:t>, in which at least one of the following conditions is true:</w:t>
      </w:r>
    </w:p>
    <w:p w14:paraId="15580C71" w14:textId="77777777" w:rsidR="00CA45E0" w:rsidRDefault="00CA45E0" w:rsidP="009273A8">
      <w:pPr>
        <w:pStyle w:val="ListParagraph"/>
        <w:numPr>
          <w:ilvl w:val="0"/>
          <w:numId w:val="79"/>
        </w:numPr>
      </w:pPr>
      <w:r>
        <w:t>The class name is suffixed with </w:t>
      </w:r>
      <w:r w:rsidRPr="00CA45E0">
        <w:rPr>
          <w:rStyle w:val="HTMLCode"/>
          <w:rFonts w:ascii="Consolas" w:eastAsiaTheme="minorHAnsi" w:hAnsi="Consolas"/>
          <w:color w:val="171717"/>
        </w:rPr>
        <w:t>Controller</w:t>
      </w:r>
      <w:r>
        <w:t>.</w:t>
      </w:r>
    </w:p>
    <w:p w14:paraId="6DE20DD9" w14:textId="77777777" w:rsidR="00CA45E0" w:rsidRDefault="00CA45E0" w:rsidP="009273A8">
      <w:pPr>
        <w:pStyle w:val="ListParagraph"/>
        <w:numPr>
          <w:ilvl w:val="0"/>
          <w:numId w:val="79"/>
        </w:numPr>
      </w:pPr>
      <w:r>
        <w:t>The class inherits from a class whose name is suffixed with </w:t>
      </w:r>
      <w:r w:rsidRPr="00CA45E0">
        <w:rPr>
          <w:rStyle w:val="HTMLCode"/>
          <w:rFonts w:ascii="Consolas" w:eastAsiaTheme="minorHAnsi" w:hAnsi="Consolas"/>
          <w:color w:val="171717"/>
        </w:rPr>
        <w:t>Controller</w:t>
      </w:r>
      <w:r>
        <w:t>.</w:t>
      </w:r>
    </w:p>
    <w:p w14:paraId="143A2845" w14:textId="77777777" w:rsidR="00CA45E0" w:rsidRDefault="00CA45E0" w:rsidP="009273A8">
      <w:pPr>
        <w:pStyle w:val="ListParagraph"/>
        <w:numPr>
          <w:ilvl w:val="0"/>
          <w:numId w:val="79"/>
        </w:numPr>
      </w:pPr>
      <w:r>
        <w:t>The </w:t>
      </w:r>
      <w:r w:rsidRPr="00CA45E0">
        <w:rPr>
          <w:rStyle w:val="HTMLCode"/>
          <w:rFonts w:ascii="Consolas" w:eastAsiaTheme="minorHAnsi" w:hAnsi="Consolas"/>
          <w:color w:val="171717"/>
        </w:rPr>
        <w:t>[Controller]</w:t>
      </w:r>
      <w:r>
        <w:t> attribute is applied to the class.</w:t>
      </w:r>
    </w:p>
    <w:p w14:paraId="1627A6A0" w14:textId="77777777" w:rsidR="00CA45E0" w:rsidRPr="00CA45E0" w:rsidRDefault="00CA45E0" w:rsidP="00CA45E0">
      <w:r w:rsidRPr="00CA45E0">
        <w:t>A controller class must not have an associated </w:t>
      </w:r>
      <w:r w:rsidRPr="00CA45E0">
        <w:rPr>
          <w:rStyle w:val="HTMLCode"/>
          <w:rFonts w:ascii="Consolas" w:eastAsiaTheme="minorHAnsi" w:hAnsi="Consolas"/>
          <w:color w:val="171717"/>
          <w:sz w:val="22"/>
          <w:szCs w:val="22"/>
        </w:rPr>
        <w:t>[NonController]</w:t>
      </w:r>
      <w:r w:rsidRPr="00CA45E0">
        <w:t> attribute.</w:t>
      </w:r>
    </w:p>
    <w:p w14:paraId="0A300D83" w14:textId="394D3006" w:rsidR="00CA45E0" w:rsidRPr="00CA45E0" w:rsidRDefault="00CA45E0" w:rsidP="00CA45E0">
      <w:r w:rsidRPr="00CA45E0">
        <w:t>Controllers should follow the Explicit Dependencies Principle. There are a couple of approaches to implementing this principle. If multiple controller actions require the same service, consider using constructor injection to request those dependencies. If the service is needed by only a single action method, consider using Action Injection to request the dependency.</w:t>
      </w:r>
    </w:p>
    <w:p w14:paraId="708315B5" w14:textId="77777777" w:rsidR="00CA45E0" w:rsidRPr="00CA45E0" w:rsidRDefault="00CA45E0" w:rsidP="00CA45E0">
      <w:r w:rsidRPr="00CA45E0">
        <w:t>Within the </w:t>
      </w:r>
      <w:r w:rsidRPr="00CA45E0">
        <w:rPr>
          <w:rStyle w:val="Strong"/>
          <w:rFonts w:ascii="Segoe UI" w:hAnsi="Segoe UI" w:cs="Segoe UI"/>
          <w:color w:val="171717"/>
        </w:rPr>
        <w:t>M</w:t>
      </w:r>
      <w:r w:rsidRPr="00CA45E0">
        <w:t>odel-</w:t>
      </w:r>
      <w:r w:rsidRPr="00CA45E0">
        <w:rPr>
          <w:rStyle w:val="Strong"/>
          <w:rFonts w:ascii="Segoe UI" w:hAnsi="Segoe UI" w:cs="Segoe UI"/>
          <w:color w:val="171717"/>
        </w:rPr>
        <w:t>V</w:t>
      </w:r>
      <w:r w:rsidRPr="00CA45E0">
        <w:t>iew-</w:t>
      </w:r>
      <w:r w:rsidRPr="00CA45E0">
        <w:rPr>
          <w:rStyle w:val="Strong"/>
          <w:rFonts w:ascii="Segoe UI" w:hAnsi="Segoe UI" w:cs="Segoe UI"/>
          <w:color w:val="171717"/>
        </w:rPr>
        <w:t>C</w:t>
      </w:r>
      <w:r w:rsidRPr="00CA45E0">
        <w:t>ontroller pattern, a controller is responsible for the initial processing of the request and instantiation of the model. Generally, business decisions should be performed within the model.</w:t>
      </w:r>
    </w:p>
    <w:p w14:paraId="6FE4A6A7" w14:textId="014AF48C" w:rsidR="00CA45E0" w:rsidRPr="00CA45E0" w:rsidRDefault="00CA45E0" w:rsidP="00CA45E0">
      <w:r w:rsidRPr="00CA45E0">
        <w:t>The controller takes the result of the model's processing (if any) and returns either the proper view and its associated view data or the result of the API call.</w:t>
      </w:r>
    </w:p>
    <w:p w14:paraId="31DA5612" w14:textId="77777777" w:rsidR="00CA45E0" w:rsidRPr="00CA45E0" w:rsidRDefault="00CA45E0" w:rsidP="00CA45E0">
      <w:r w:rsidRPr="00CA45E0">
        <w:t>The controller is a </w:t>
      </w:r>
      <w:r w:rsidRPr="00CA45E0">
        <w:rPr>
          <w:rStyle w:val="Emphasis"/>
          <w:rFonts w:ascii="Segoe UI" w:hAnsi="Segoe UI" w:cs="Segoe UI"/>
          <w:color w:val="171717"/>
        </w:rPr>
        <w:t>UI-level</w:t>
      </w:r>
      <w:r w:rsidRPr="00CA45E0">
        <w:t> abstraction. Its responsibilities are to ensure request data is valid and to choose which view (or result for an API) should be returned. In well-factored apps, it doesn't directly include data access or business logic. Instead, the controller delegates to services handling these responsibilities.</w:t>
      </w:r>
    </w:p>
    <w:p w14:paraId="79E2E54D" w14:textId="77777777" w:rsidR="00D65A82" w:rsidRPr="00D65A82" w:rsidRDefault="00D65A82" w:rsidP="00D65A82">
      <w:pPr>
        <w:pStyle w:val="Heading2"/>
      </w:pPr>
      <w:bookmarkStart w:id="593" w:name="_Toc106202925"/>
      <w:r w:rsidRPr="00D65A82">
        <w:t>Defining Actions</w:t>
      </w:r>
      <w:bookmarkEnd w:id="593"/>
    </w:p>
    <w:p w14:paraId="1083C405" w14:textId="5B0EBC8E" w:rsidR="00D65A82" w:rsidRDefault="00D65A82" w:rsidP="00D65A82">
      <w:r>
        <w:t>Public methods on a controller, except those with the </w:t>
      </w:r>
      <w:r>
        <w:rPr>
          <w:rStyle w:val="HTMLCode"/>
          <w:rFonts w:ascii="Consolas" w:eastAsiaTheme="majorEastAsia" w:hAnsi="Consolas"/>
          <w:color w:val="171717"/>
        </w:rPr>
        <w:t>[NonAction]</w:t>
      </w:r>
      <w:r>
        <w:t> attribute, are actions. Parameters on actions are bound to request data and are validated using </w:t>
      </w:r>
      <w:r w:rsidRPr="00D65A82">
        <w:t>model binding</w:t>
      </w:r>
      <w:r>
        <w:t>. Model validation occurs for everything that's model-bound. The </w:t>
      </w:r>
      <w:r>
        <w:rPr>
          <w:rStyle w:val="HTMLCode"/>
          <w:rFonts w:ascii="Consolas" w:eastAsiaTheme="majorEastAsia" w:hAnsi="Consolas"/>
          <w:color w:val="171717"/>
        </w:rPr>
        <w:t>ModelState.IsValid</w:t>
      </w:r>
      <w:r>
        <w:t> property value indicates whether model binding and validation succeeded.</w:t>
      </w:r>
    </w:p>
    <w:p w14:paraId="2A03AFD6" w14:textId="77D94C22" w:rsidR="00D65A82" w:rsidRDefault="00D65A82" w:rsidP="00D65A82">
      <w:r>
        <w:lastRenderedPageBreak/>
        <w:t>Action methods should contain logic for mapping a request to a business concern. Business concerns should typically be represented as services that the controller accesses through </w:t>
      </w:r>
      <w:r w:rsidRPr="00D65A82">
        <w:t>dependency injection</w:t>
      </w:r>
      <w:r>
        <w:t>. Actions then map the result of the business action to an application state.</w:t>
      </w:r>
    </w:p>
    <w:p w14:paraId="6A7D6B2C" w14:textId="35ED5E89" w:rsidR="00D65A82" w:rsidRDefault="00D65A82" w:rsidP="00D65A82">
      <w:r>
        <w:t xml:space="preserve">Actions can return anything, but frequently return an instance of </w:t>
      </w:r>
      <w:r>
        <w:rPr>
          <w:rStyle w:val="HTMLCode"/>
          <w:rFonts w:ascii="Consolas" w:eastAsiaTheme="majorEastAsia" w:hAnsi="Consolas"/>
          <w:color w:val="171717"/>
        </w:rPr>
        <w:t>IActionResult</w:t>
      </w:r>
      <w:r>
        <w:t xml:space="preserve"> (or </w:t>
      </w:r>
      <w:r>
        <w:rPr>
          <w:rStyle w:val="HTMLCode"/>
          <w:rFonts w:ascii="Consolas" w:eastAsiaTheme="majorEastAsia" w:hAnsi="Consolas"/>
          <w:color w:val="171717"/>
        </w:rPr>
        <w:t>Task&lt;IActionResult&gt;</w:t>
      </w:r>
      <w:r>
        <w:t xml:space="preserve"> for async methods) that produces a response. The action method is responsible for choosing </w:t>
      </w:r>
      <w:r>
        <w:rPr>
          <w:rStyle w:val="Emphasis"/>
          <w:rFonts w:ascii="Segoe UI" w:hAnsi="Segoe UI" w:cs="Segoe UI"/>
          <w:color w:val="171717"/>
        </w:rPr>
        <w:t>what kind of response</w:t>
      </w:r>
      <w:r>
        <w:t>. The action result </w:t>
      </w:r>
      <w:r>
        <w:rPr>
          <w:rStyle w:val="Emphasis"/>
          <w:rFonts w:ascii="Segoe UI" w:hAnsi="Segoe UI" w:cs="Segoe UI"/>
          <w:color w:val="171717"/>
        </w:rPr>
        <w:t>does the responding</w:t>
      </w:r>
      <w:r>
        <w:t>.</w:t>
      </w:r>
    </w:p>
    <w:p w14:paraId="31EE88C1" w14:textId="637B8848" w:rsidR="005F2929" w:rsidRDefault="005F2929" w:rsidP="005F2929">
      <w:pPr>
        <w:pStyle w:val="Heading2"/>
      </w:pPr>
      <w:bookmarkStart w:id="594" w:name="_Toc106202926"/>
      <w:r>
        <w:t>Controller Action Return Types</w:t>
      </w:r>
      <w:bookmarkEnd w:id="594"/>
    </w:p>
    <w:p w14:paraId="15281B22" w14:textId="57A60442" w:rsidR="00140AC9" w:rsidRPr="00140AC9" w:rsidRDefault="00140AC9" w:rsidP="00140AC9">
      <w:hyperlink r:id="rId87" w:history="1">
        <w:r w:rsidRPr="00C86C7F">
          <w:rPr>
            <w:rStyle w:val="Hyperlink"/>
          </w:rPr>
          <w:t>https://docs.microsoft.com/en-us/aspnet/core/web-api/action-return-types?view=aspnetcore-6.0</w:t>
        </w:r>
      </w:hyperlink>
      <w:r>
        <w:t xml:space="preserve"> </w:t>
      </w:r>
    </w:p>
    <w:p w14:paraId="26460C81" w14:textId="77777777" w:rsidR="005F2929" w:rsidRDefault="005F2929" w:rsidP="005F2929">
      <w:pPr>
        <w:pStyle w:val="Heading3"/>
      </w:pPr>
      <w:bookmarkStart w:id="595" w:name="_Toc106202927"/>
      <w:r>
        <w:t>Specific type</w:t>
      </w:r>
      <w:bookmarkEnd w:id="595"/>
    </w:p>
    <w:p w14:paraId="685A6A8E" w14:textId="77777777" w:rsidR="005F2929" w:rsidRDefault="005F2929" w:rsidP="005F2929">
      <w:r>
        <w:t>The simplest action returns a primitive or complex data type (for example, </w:t>
      </w:r>
      <w:r>
        <w:rPr>
          <w:rStyle w:val="HTMLCode"/>
          <w:rFonts w:ascii="Consolas" w:eastAsiaTheme="majorEastAsia" w:hAnsi="Consolas"/>
          <w:color w:val="171717"/>
        </w:rPr>
        <w:t>string</w:t>
      </w:r>
      <w:r>
        <w:t> or a custom object type). Consider the following action, which returns a collection of custom </w:t>
      </w:r>
      <w:r>
        <w:rPr>
          <w:rStyle w:val="HTMLCode"/>
          <w:rFonts w:ascii="Consolas" w:eastAsiaTheme="majorEastAsia" w:hAnsi="Consolas"/>
          <w:color w:val="171717"/>
        </w:rPr>
        <w:t>Product</w:t>
      </w:r>
      <w:r>
        <w:t> objects:</w:t>
      </w:r>
    </w:p>
    <w:p w14:paraId="519EE51B"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HttpGet</w:t>
      </w:r>
      <w:r>
        <w:rPr>
          <w:rStyle w:val="HTMLCode"/>
          <w:rFonts w:ascii="Consolas" w:eastAsiaTheme="majorEastAsia" w:hAnsi="Consolas"/>
          <w:color w:val="171717"/>
          <w:bdr w:val="none" w:sz="0" w:space="0" w:color="auto" w:frame="1"/>
        </w:rPr>
        <w:t>]</w:t>
      </w:r>
    </w:p>
    <w:p w14:paraId="57C82A21"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List&lt;Product&gt; </w:t>
      </w:r>
      <w:r>
        <w:rPr>
          <w:rStyle w:val="hljs-title"/>
          <w:rFonts w:ascii="Consolas" w:hAnsi="Consolas"/>
          <w:color w:val="006881"/>
          <w:bdr w:val="none" w:sz="0" w:space="0" w:color="auto" w:frame="1"/>
        </w:rPr>
        <w:t>Get</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w:t>
      </w:r>
    </w:p>
    <w:p w14:paraId="35050E5A"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_repository.GetProducts();</w:t>
      </w:r>
    </w:p>
    <w:p w14:paraId="1E046EC9" w14:textId="77777777" w:rsidR="005F2929" w:rsidRDefault="005F2929" w:rsidP="005F2929">
      <w:r>
        <w:t>Without known conditions to safeguard against during action execution, returning a specific type could suffice. The preceding action accepts no parameters, so parameter constraints validation isn't needed.</w:t>
      </w:r>
    </w:p>
    <w:p w14:paraId="1F8E3D49" w14:textId="77777777" w:rsidR="005F2929" w:rsidRPr="005F2929" w:rsidRDefault="005F2929" w:rsidP="005F2929">
      <w:pPr>
        <w:pStyle w:val="Heading3"/>
      </w:pPr>
      <w:bookmarkStart w:id="596" w:name="_Toc106202928"/>
      <w:r w:rsidRPr="005F2929">
        <w:t>Return IEnumerable&lt;T&gt; or IAsyncEnumerable&lt;T&gt;</w:t>
      </w:r>
      <w:bookmarkEnd w:id="596"/>
    </w:p>
    <w:p w14:paraId="2ED1D4A4" w14:textId="4151A4CA" w:rsidR="005F2929" w:rsidRDefault="005F2929" w:rsidP="005F2929">
      <w:r>
        <w:t>ASP.NET Core buffers the result of actions that return </w:t>
      </w:r>
      <w:r w:rsidRPr="005F2929">
        <w:t>IEnumerable&lt;T&gt;</w:t>
      </w:r>
      <w:r>
        <w:t> before writing them to the response. Consider declaring the action signature's return type as </w:t>
      </w:r>
      <w:r w:rsidRPr="005F2929">
        <w:t>IAsyncEnumerable&lt;T&gt;</w:t>
      </w:r>
      <w:r>
        <w:t> to guarantee asynchronous iteration. Ultimately, the iteration mode is based on the underlying concrete type being returned. MVC automatically buffers any concrete type that implements </w:t>
      </w:r>
      <w:r>
        <w:rPr>
          <w:rStyle w:val="HTMLCode"/>
          <w:rFonts w:ascii="Consolas" w:eastAsiaTheme="minorHAnsi" w:hAnsi="Consolas"/>
          <w:color w:val="171717"/>
        </w:rPr>
        <w:t>IAsyncEnumerable&lt;T&gt;</w:t>
      </w:r>
      <w:r>
        <w:t>.</w:t>
      </w:r>
    </w:p>
    <w:p w14:paraId="42D7571E" w14:textId="77777777" w:rsidR="005F2929" w:rsidRDefault="005F2929" w:rsidP="005F2929">
      <w:r>
        <w:t>Consider the following action, which returns sale-priced product records as </w:t>
      </w:r>
      <w:r>
        <w:rPr>
          <w:rStyle w:val="HTMLCode"/>
          <w:rFonts w:ascii="Consolas" w:eastAsiaTheme="minorHAnsi" w:hAnsi="Consolas"/>
          <w:color w:val="171717"/>
        </w:rPr>
        <w:t>IEnumerable&lt;Product&gt;</w:t>
      </w:r>
      <w:r>
        <w:t>:</w:t>
      </w:r>
    </w:p>
    <w:p w14:paraId="63026943"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"syncsale"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6E8D1384"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IEnumerable&lt;Product&gt; </w:t>
      </w:r>
      <w:r>
        <w:rPr>
          <w:rStyle w:val="hljs-title"/>
          <w:rFonts w:ascii="Consolas" w:hAnsi="Consolas"/>
          <w:color w:val="006881"/>
          <w:bdr w:val="none" w:sz="0" w:space="0" w:color="auto" w:frame="1"/>
        </w:rPr>
        <w:t>GetOnSaleProducts</w:t>
      </w:r>
      <w:r>
        <w:rPr>
          <w:rStyle w:val="hljs-function"/>
          <w:rFonts w:ascii="Consolas" w:hAnsi="Consolas"/>
          <w:color w:val="171717"/>
          <w:bdr w:val="none" w:sz="0" w:space="0" w:color="auto" w:frame="1"/>
        </w:rPr>
        <w:t>()</w:t>
      </w:r>
    </w:p>
    <w:p w14:paraId="3532A989"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39ECCE6"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products = _repository.GetProducts();</w:t>
      </w:r>
    </w:p>
    <w:p w14:paraId="2E27957B"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F9E6853"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products)</w:t>
      </w:r>
    </w:p>
    <w:p w14:paraId="3B150D6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1B0B6D6"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(product.IsOnSale)</w:t>
      </w:r>
    </w:p>
    <w:p w14:paraId="6362F7F9"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6CFE931"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yield</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product;</w:t>
      </w:r>
    </w:p>
    <w:p w14:paraId="5131DF8E"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15A33DD"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C8460A0"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DC861DA" w14:textId="77777777" w:rsidR="005F2929" w:rsidRDefault="005F2929" w:rsidP="005F2929"/>
    <w:p w14:paraId="7D7BD4EE" w14:textId="2BDB7947" w:rsidR="005F2929" w:rsidRDefault="005F2929" w:rsidP="005F2929">
      <w:r>
        <w:t>The </w:t>
      </w:r>
      <w:r>
        <w:rPr>
          <w:rStyle w:val="HTMLCode"/>
          <w:rFonts w:ascii="Consolas" w:eastAsiaTheme="minorHAnsi" w:hAnsi="Consolas"/>
          <w:color w:val="171717"/>
        </w:rPr>
        <w:t>IAsyncEnumerable&lt;Product&gt;</w:t>
      </w:r>
      <w:r>
        <w:t> equivalent of the preceding action is:</w:t>
      </w:r>
    </w:p>
    <w:p w14:paraId="52DEC0BA"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"asyncsale"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6948D91"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IAsyncEnumerable&lt;Product&gt; </w:t>
      </w:r>
      <w:r>
        <w:rPr>
          <w:rStyle w:val="hljs-title"/>
          <w:rFonts w:ascii="Consolas" w:hAnsi="Consolas"/>
          <w:color w:val="006881"/>
          <w:bdr w:val="none" w:sz="0" w:space="0" w:color="auto" w:frame="1"/>
        </w:rPr>
        <w:t>GetOnSaleProductsAsync</w:t>
      </w:r>
      <w:r>
        <w:rPr>
          <w:rStyle w:val="hljs-function"/>
          <w:rFonts w:ascii="Consolas" w:hAnsi="Consolas"/>
          <w:color w:val="171717"/>
          <w:bdr w:val="none" w:sz="0" w:space="0" w:color="auto" w:frame="1"/>
        </w:rPr>
        <w:t>()</w:t>
      </w:r>
    </w:p>
    <w:p w14:paraId="4C07C007"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05EA9E7"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products = _repository.GetProductsAsync();</w:t>
      </w:r>
    </w:p>
    <w:p w14:paraId="2AA8E932"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D06FAAF"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products)</w:t>
      </w:r>
    </w:p>
    <w:p w14:paraId="7FCBC50A"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7531D0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(product.IsOnSale)</w:t>
      </w:r>
    </w:p>
    <w:p w14:paraId="5A8E3E7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DFFEED2"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yield</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product;</w:t>
      </w:r>
    </w:p>
    <w:p w14:paraId="7E79A49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BACE8F7"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371FB9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2701239D" w14:textId="2B5E9F7E" w:rsidR="005F2929" w:rsidRDefault="005F2929" w:rsidP="005F2929"/>
    <w:p w14:paraId="2C954746" w14:textId="77777777" w:rsidR="00685AB3" w:rsidRDefault="00685AB3" w:rsidP="00685AB3">
      <w:pPr>
        <w:pStyle w:val="Heading3"/>
      </w:pPr>
      <w:bookmarkStart w:id="597" w:name="_Toc106202929"/>
      <w:r>
        <w:t>IActionResult type</w:t>
      </w:r>
      <w:bookmarkEnd w:id="597"/>
    </w:p>
    <w:p w14:paraId="20AA037C" w14:textId="77777777" w:rsidR="00685AB3" w:rsidRDefault="00685AB3" w:rsidP="00685AB3">
      <w:r>
        <w:t>The </w:t>
      </w:r>
      <w:hyperlink r:id="rId88" w:history="1">
        <w:r>
          <w:rPr>
            <w:rStyle w:val="Hyperlink"/>
            <w:rFonts w:ascii="Segoe UI" w:hAnsi="Segoe UI" w:cs="Segoe UI"/>
          </w:rPr>
          <w:t>IActionResult</w:t>
        </w:r>
      </w:hyperlink>
      <w:r>
        <w:t> return type is appropriate when multiple </w:t>
      </w:r>
      <w:r>
        <w:rPr>
          <w:rStyle w:val="HTMLCode"/>
          <w:rFonts w:ascii="Consolas" w:eastAsiaTheme="minorHAnsi" w:hAnsi="Consolas"/>
          <w:color w:val="171717"/>
        </w:rPr>
        <w:t>ActionResult</w:t>
      </w:r>
      <w:r>
        <w:t> return types are possible in an action. The </w:t>
      </w:r>
      <w:r>
        <w:rPr>
          <w:rStyle w:val="HTMLCode"/>
          <w:rFonts w:ascii="Consolas" w:eastAsiaTheme="minorHAnsi" w:hAnsi="Consolas"/>
          <w:color w:val="171717"/>
        </w:rPr>
        <w:t>ActionResult</w:t>
      </w:r>
      <w:r>
        <w:t> types represent various HTTP status codes. Any non-abstract class deriving from </w:t>
      </w:r>
      <w:r>
        <w:rPr>
          <w:rStyle w:val="HTMLCode"/>
          <w:rFonts w:ascii="Consolas" w:eastAsiaTheme="minorHAnsi" w:hAnsi="Consolas"/>
          <w:color w:val="171717"/>
        </w:rPr>
        <w:t>ActionResult</w:t>
      </w:r>
      <w:r>
        <w:t xml:space="preserve"> qualifies as a valid return type. </w:t>
      </w:r>
    </w:p>
    <w:p w14:paraId="75DC0EB6" w14:textId="598A108E" w:rsidR="00685AB3" w:rsidRDefault="00685AB3" w:rsidP="00685AB3">
      <w:r>
        <w:t>Some common return types in this category are </w:t>
      </w:r>
      <w:hyperlink r:id="rId89" w:history="1">
        <w:r>
          <w:rPr>
            <w:rStyle w:val="Hyperlink"/>
            <w:rFonts w:ascii="Segoe UI" w:hAnsi="Segoe UI" w:cs="Segoe UI"/>
          </w:rPr>
          <w:t>BadRequestResult</w:t>
        </w:r>
      </w:hyperlink>
      <w:r>
        <w:t> (400), </w:t>
      </w:r>
      <w:hyperlink r:id="rId90" w:history="1">
        <w:r>
          <w:rPr>
            <w:rStyle w:val="Hyperlink"/>
            <w:rFonts w:ascii="Segoe UI" w:hAnsi="Segoe UI" w:cs="Segoe UI"/>
          </w:rPr>
          <w:t>NotFoundResult</w:t>
        </w:r>
      </w:hyperlink>
      <w:r>
        <w:t> (404), and </w:t>
      </w:r>
      <w:hyperlink r:id="rId91" w:history="1">
        <w:r>
          <w:rPr>
            <w:rStyle w:val="Hyperlink"/>
            <w:rFonts w:ascii="Segoe UI" w:hAnsi="Segoe UI" w:cs="Segoe UI"/>
          </w:rPr>
          <w:t>OkObjectResult</w:t>
        </w:r>
      </w:hyperlink>
      <w:r>
        <w:t> (200). Alternatively, convenience methods in the </w:t>
      </w:r>
      <w:hyperlink r:id="rId92" w:history="1">
        <w:r>
          <w:rPr>
            <w:rStyle w:val="Hyperlink"/>
            <w:rFonts w:ascii="Segoe UI" w:hAnsi="Segoe UI" w:cs="Segoe UI"/>
          </w:rPr>
          <w:t>ControllerBase</w:t>
        </w:r>
      </w:hyperlink>
      <w:r>
        <w:t> class can be used to return </w:t>
      </w:r>
      <w:r>
        <w:rPr>
          <w:rStyle w:val="HTMLCode"/>
          <w:rFonts w:ascii="Consolas" w:eastAsiaTheme="minorHAnsi" w:hAnsi="Consolas"/>
          <w:color w:val="171717"/>
        </w:rPr>
        <w:t>ActionResult</w:t>
      </w:r>
      <w:r>
        <w:t> types from an action. For example, </w:t>
      </w:r>
      <w:r>
        <w:rPr>
          <w:rStyle w:val="HTMLCode"/>
          <w:rFonts w:ascii="Consolas" w:eastAsiaTheme="minorHAnsi" w:hAnsi="Consolas"/>
          <w:color w:val="171717"/>
        </w:rPr>
        <w:t>return BadRequest();</w:t>
      </w:r>
      <w:r>
        <w:t> is a shorthand form of </w:t>
      </w:r>
      <w:r>
        <w:rPr>
          <w:rStyle w:val="HTMLCode"/>
          <w:rFonts w:ascii="Consolas" w:eastAsiaTheme="minorHAnsi" w:hAnsi="Consolas"/>
          <w:color w:val="171717"/>
        </w:rPr>
        <w:t>return new BadRequestResult();</w:t>
      </w:r>
      <w:r>
        <w:t>.</w:t>
      </w:r>
    </w:p>
    <w:p w14:paraId="162D447F" w14:textId="25A8B169" w:rsidR="00685AB3" w:rsidRDefault="00685AB3" w:rsidP="00685AB3">
      <w:r>
        <w:t>Because there are multiple return types and paths in this type of action, liberal use of the </w:t>
      </w:r>
      <w:hyperlink r:id="rId93" w:history="1">
        <w:r>
          <w:rPr>
            <w:rStyle w:val="HTMLCode"/>
            <w:rFonts w:ascii="Segoe UI" w:eastAsiaTheme="minorHAnsi" w:hAnsi="Segoe UI" w:cs="Segoe UI"/>
            <w:color w:val="0000FF"/>
            <w:sz w:val="24"/>
            <w:szCs w:val="24"/>
          </w:rPr>
          <w:t>[ProducesResponseType]</w:t>
        </w:r>
      </w:hyperlink>
      <w:r>
        <w:t> attribute is necessary. This attribute produces more descriptive response details for web API help pages generated by tools like </w:t>
      </w:r>
      <w:hyperlink r:id="rId94" w:history="1">
        <w:r>
          <w:rPr>
            <w:rStyle w:val="Hyperlink"/>
            <w:rFonts w:ascii="Segoe UI" w:hAnsi="Segoe UI" w:cs="Segoe UI"/>
          </w:rPr>
          <w:t>Swagger</w:t>
        </w:r>
      </w:hyperlink>
      <w:r>
        <w:t>. </w:t>
      </w:r>
      <w:r>
        <w:rPr>
          <w:rStyle w:val="HTMLCode"/>
          <w:rFonts w:ascii="Consolas" w:eastAsiaTheme="minorHAnsi" w:hAnsi="Consolas"/>
          <w:color w:val="171717"/>
        </w:rPr>
        <w:t>[ProducesResponseType]</w:t>
      </w:r>
      <w:r>
        <w:t> indicates the known types and HTTP status codes to be returned by the action.</w:t>
      </w:r>
    </w:p>
    <w:p w14:paraId="24488CB8" w14:textId="77777777" w:rsidR="00685AB3" w:rsidRPr="00685AB3" w:rsidRDefault="00685AB3" w:rsidP="00685AB3">
      <w:pPr>
        <w:pStyle w:val="Heading4"/>
      </w:pPr>
      <w:r w:rsidRPr="00685AB3">
        <w:t>Synchronous action</w:t>
      </w:r>
    </w:p>
    <w:p w14:paraId="0E4B2924" w14:textId="77777777" w:rsidR="00685AB3" w:rsidRDefault="00685AB3" w:rsidP="00685AB3">
      <w:r>
        <w:t>Consider the following synchronous action in which there are two possible return types:</w:t>
      </w:r>
    </w:p>
    <w:p w14:paraId="6F5EAD4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1E2B79A8"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ProducesResponseType(StatusCodes.Status200OK, Type = typeof(Product))</w:t>
      </w:r>
      <w:r>
        <w:rPr>
          <w:rStyle w:val="HTMLCode"/>
          <w:rFonts w:ascii="Consolas" w:hAnsi="Consolas"/>
          <w:color w:val="171717"/>
          <w:bdr w:val="none" w:sz="0" w:space="0" w:color="auto" w:frame="1"/>
        </w:rPr>
        <w:t>]</w:t>
      </w:r>
    </w:p>
    <w:p w14:paraId="04E6E04D"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ProducesResponseType(StatusCodes.Status404NotFound)</w:t>
      </w:r>
      <w:r>
        <w:rPr>
          <w:rStyle w:val="HTMLCode"/>
          <w:rFonts w:ascii="Consolas" w:hAnsi="Consolas"/>
          <w:color w:val="171717"/>
          <w:bdr w:val="none" w:sz="0" w:space="0" w:color="auto" w:frame="1"/>
        </w:rPr>
        <w:t>]</w:t>
      </w:r>
    </w:p>
    <w:p w14:paraId="28379B47"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GetById</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784CBA32"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2901457"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(!_repository.TryGetProduct(id, </w:t>
      </w:r>
      <w:r>
        <w:rPr>
          <w:rStyle w:val="hljs-keyword"/>
          <w:rFonts w:ascii="Consolas" w:hAnsi="Consolas"/>
          <w:color w:val="0101FD"/>
          <w:bdr w:val="none" w:sz="0" w:space="0" w:color="auto" w:frame="1"/>
        </w:rPr>
        <w:t>out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w:t>
      </w:r>
    </w:p>
    <w:p w14:paraId="5C6910F7"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5BCB8E2"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NotFound();</w:t>
      </w:r>
    </w:p>
    <w:p w14:paraId="740D982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89413FF"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3CFFE11"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Ok(product);</w:t>
      </w:r>
    </w:p>
    <w:p w14:paraId="0D52C99D"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C0D5431" w14:textId="77777777" w:rsidR="00685AB3" w:rsidRDefault="00685AB3" w:rsidP="00685AB3">
      <w:r>
        <w:t>In the preceding action:</w:t>
      </w:r>
    </w:p>
    <w:p w14:paraId="6663B291" w14:textId="77777777" w:rsidR="00685AB3" w:rsidRDefault="00685AB3" w:rsidP="00E26309">
      <w:pPr>
        <w:pStyle w:val="ListParagraph"/>
        <w:numPr>
          <w:ilvl w:val="0"/>
          <w:numId w:val="120"/>
        </w:numPr>
      </w:pPr>
      <w:r>
        <w:t>A 404 status code is returned when the product represented by </w:t>
      </w:r>
      <w:r w:rsidRPr="00685AB3">
        <w:rPr>
          <w:rStyle w:val="HTMLCode"/>
          <w:rFonts w:ascii="Consolas" w:eastAsiaTheme="minorHAnsi" w:hAnsi="Consolas"/>
          <w:color w:val="171717"/>
        </w:rPr>
        <w:t>id</w:t>
      </w:r>
      <w:r>
        <w:t> doesn't exist in the underlying data store. The </w:t>
      </w:r>
      <w:hyperlink r:id="rId95" w:history="1">
        <w:r w:rsidRPr="00685AB3">
          <w:rPr>
            <w:rStyle w:val="Hyperlink"/>
            <w:rFonts w:ascii="Segoe UI" w:hAnsi="Segoe UI" w:cs="Segoe UI"/>
          </w:rPr>
          <w:t>NotFound</w:t>
        </w:r>
      </w:hyperlink>
      <w:r>
        <w:t> convenience method is invoked as shorthand for </w:t>
      </w:r>
      <w:r w:rsidRPr="00685AB3">
        <w:rPr>
          <w:rStyle w:val="HTMLCode"/>
          <w:rFonts w:ascii="Consolas" w:eastAsiaTheme="minorHAnsi" w:hAnsi="Consolas"/>
          <w:color w:val="171717"/>
        </w:rPr>
        <w:t>return new NotFoundResult();</w:t>
      </w:r>
      <w:r>
        <w:t>.</w:t>
      </w:r>
    </w:p>
    <w:p w14:paraId="19C64B8E" w14:textId="77777777" w:rsidR="00685AB3" w:rsidRDefault="00685AB3" w:rsidP="00E26309">
      <w:pPr>
        <w:pStyle w:val="ListParagraph"/>
        <w:numPr>
          <w:ilvl w:val="0"/>
          <w:numId w:val="120"/>
        </w:numPr>
      </w:pPr>
      <w:r>
        <w:lastRenderedPageBreak/>
        <w:t>A 200 status code is returned with the </w:t>
      </w:r>
      <w:r w:rsidRPr="00685AB3">
        <w:rPr>
          <w:rStyle w:val="HTMLCode"/>
          <w:rFonts w:ascii="Consolas" w:eastAsiaTheme="minorHAnsi" w:hAnsi="Consolas"/>
          <w:color w:val="171717"/>
        </w:rPr>
        <w:t>Product</w:t>
      </w:r>
      <w:r>
        <w:t> object when the product does exist. The </w:t>
      </w:r>
      <w:hyperlink r:id="rId96" w:history="1">
        <w:r w:rsidRPr="00685AB3">
          <w:rPr>
            <w:rStyle w:val="Hyperlink"/>
            <w:rFonts w:ascii="Segoe UI" w:hAnsi="Segoe UI" w:cs="Segoe UI"/>
          </w:rPr>
          <w:t>Ok</w:t>
        </w:r>
      </w:hyperlink>
      <w:r>
        <w:t> convenience method is invoked as shorthand for </w:t>
      </w:r>
      <w:r w:rsidRPr="00685AB3">
        <w:rPr>
          <w:rStyle w:val="HTMLCode"/>
          <w:rFonts w:ascii="Consolas" w:eastAsiaTheme="minorHAnsi" w:hAnsi="Consolas"/>
          <w:color w:val="171717"/>
        </w:rPr>
        <w:t>return new OkObjectResult(product);</w:t>
      </w:r>
      <w:r>
        <w:t>.</w:t>
      </w:r>
    </w:p>
    <w:p w14:paraId="674D491F" w14:textId="77777777" w:rsidR="00685AB3" w:rsidRDefault="00685AB3" w:rsidP="00685AB3">
      <w:pPr>
        <w:pStyle w:val="Heading4"/>
      </w:pPr>
      <w:r>
        <w:t>Asynchronous action</w:t>
      </w:r>
    </w:p>
    <w:p w14:paraId="1AFB0F7E" w14:textId="77777777" w:rsidR="00685AB3" w:rsidRDefault="00685AB3" w:rsidP="00685AB3">
      <w:r>
        <w:t>Consider the following asynchronous action in which there are two possible return types:</w:t>
      </w:r>
    </w:p>
    <w:p w14:paraId="6226D6AB"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HttpPost</w:t>
      </w:r>
      <w:r>
        <w:rPr>
          <w:rStyle w:val="HTMLCode"/>
          <w:rFonts w:ascii="Consolas" w:hAnsi="Consolas"/>
          <w:color w:val="171717"/>
          <w:bdr w:val="none" w:sz="0" w:space="0" w:color="auto" w:frame="1"/>
        </w:rPr>
        <w:t>]</w:t>
      </w:r>
    </w:p>
    <w:p w14:paraId="07063EEF"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Consumes(MediaTypeNames.Application.Json)</w:t>
      </w:r>
      <w:r>
        <w:rPr>
          <w:rStyle w:val="HTMLCode"/>
          <w:rFonts w:ascii="Consolas" w:hAnsi="Consolas"/>
          <w:color w:val="171717"/>
          <w:bdr w:val="none" w:sz="0" w:space="0" w:color="auto" w:frame="1"/>
        </w:rPr>
        <w:t>]</w:t>
      </w:r>
    </w:p>
    <w:p w14:paraId="15A8FE04"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ProducesResponseType(StatusCodes.Status201Created)</w:t>
      </w:r>
      <w:r>
        <w:rPr>
          <w:rStyle w:val="HTMLCode"/>
          <w:rFonts w:ascii="Consolas" w:hAnsi="Consolas"/>
          <w:color w:val="171717"/>
          <w:bdr w:val="none" w:sz="0" w:space="0" w:color="auto" w:frame="1"/>
        </w:rPr>
        <w:t>]</w:t>
      </w:r>
    </w:p>
    <w:p w14:paraId="0F2592DB"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ProducesResponseType(StatusCodes.Status400BadRequest)</w:t>
      </w:r>
      <w:r>
        <w:rPr>
          <w:rStyle w:val="HTMLCode"/>
          <w:rFonts w:ascii="Consolas" w:hAnsi="Consolas"/>
          <w:color w:val="171717"/>
          <w:bdr w:val="none" w:sz="0" w:space="0" w:color="auto" w:frame="1"/>
        </w:rPr>
        <w:t>]</w:t>
      </w:r>
    </w:p>
    <w:p w14:paraId="2F7FA643"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CreateAsync</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Product product</w:t>
      </w:r>
      <w:r>
        <w:rPr>
          <w:rStyle w:val="hljs-function"/>
          <w:rFonts w:ascii="Consolas" w:hAnsi="Consolas"/>
          <w:color w:val="171717"/>
          <w:bdr w:val="none" w:sz="0" w:space="0" w:color="auto" w:frame="1"/>
        </w:rPr>
        <w:t>)</w:t>
      </w:r>
    </w:p>
    <w:p w14:paraId="4F1A35DA"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B90BA0C"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(product.Description.Contains(</w:t>
      </w:r>
      <w:r>
        <w:rPr>
          <w:rStyle w:val="hljs-string"/>
          <w:rFonts w:ascii="Consolas" w:hAnsi="Consolas"/>
          <w:color w:val="A31515"/>
          <w:bdr w:val="none" w:sz="0" w:space="0" w:color="auto" w:frame="1"/>
        </w:rPr>
        <w:t>"XYZ Widget"</w:t>
      </w:r>
      <w:r>
        <w:rPr>
          <w:rStyle w:val="HTMLCode"/>
          <w:rFonts w:ascii="Consolas" w:hAnsi="Consolas"/>
          <w:color w:val="171717"/>
          <w:bdr w:val="none" w:sz="0" w:space="0" w:color="auto" w:frame="1"/>
        </w:rPr>
        <w:t>))</w:t>
      </w:r>
    </w:p>
    <w:p w14:paraId="3A3E2DA2"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E69806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BadRequest();</w:t>
      </w:r>
    </w:p>
    <w:p w14:paraId="30710156"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A4D0001"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706164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_repository.AddProductAsync(product);</w:t>
      </w:r>
    </w:p>
    <w:p w14:paraId="3F929690"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5A6DF43"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CreatedAtAction(</w:t>
      </w:r>
      <w:r>
        <w:rPr>
          <w:rStyle w:val="hljs-keyword"/>
          <w:rFonts w:ascii="Consolas" w:hAnsi="Consolas"/>
          <w:color w:val="0101FD"/>
          <w:bdr w:val="none" w:sz="0" w:space="0" w:color="auto" w:frame="1"/>
        </w:rPr>
        <w:t>nameof</w:t>
      </w:r>
      <w:r>
        <w:rPr>
          <w:rStyle w:val="HTMLCode"/>
          <w:rFonts w:ascii="Consolas" w:hAnsi="Consolas"/>
          <w:color w:val="171717"/>
          <w:bdr w:val="none" w:sz="0" w:space="0" w:color="auto" w:frame="1"/>
        </w:rPr>
        <w:t xml:space="preserve">(GetById),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 id = product.Id }, product);</w:t>
      </w:r>
    </w:p>
    <w:p w14:paraId="1DCFFC16"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F069D73" w14:textId="77777777" w:rsidR="00685AB3" w:rsidRDefault="00685AB3" w:rsidP="00685AB3">
      <w:r>
        <w:t>In the preceding action:</w:t>
      </w:r>
    </w:p>
    <w:p w14:paraId="4BD32D3A" w14:textId="77777777" w:rsidR="00685AB3" w:rsidRDefault="00685AB3" w:rsidP="00E26309">
      <w:pPr>
        <w:pStyle w:val="ListParagraph"/>
        <w:numPr>
          <w:ilvl w:val="0"/>
          <w:numId w:val="121"/>
        </w:numPr>
      </w:pPr>
      <w:r>
        <w:t>A 400 status code is returned when the product description contains "XYZ Widget". The </w:t>
      </w:r>
      <w:hyperlink r:id="rId97" w:history="1">
        <w:r w:rsidRPr="00685AB3">
          <w:rPr>
            <w:rStyle w:val="Hyperlink"/>
            <w:rFonts w:ascii="Segoe UI" w:hAnsi="Segoe UI" w:cs="Segoe UI"/>
          </w:rPr>
          <w:t>BadRequest</w:t>
        </w:r>
      </w:hyperlink>
      <w:r>
        <w:t> convenience method is invoked as shorthand for </w:t>
      </w:r>
      <w:r w:rsidRPr="00685AB3">
        <w:rPr>
          <w:rStyle w:val="HTMLCode"/>
          <w:rFonts w:ascii="Consolas" w:eastAsiaTheme="minorHAnsi" w:hAnsi="Consolas"/>
          <w:color w:val="171717"/>
        </w:rPr>
        <w:t>return new BadRequestResult();</w:t>
      </w:r>
      <w:r>
        <w:t>.</w:t>
      </w:r>
    </w:p>
    <w:p w14:paraId="7F7AEBD9" w14:textId="77777777" w:rsidR="00685AB3" w:rsidRDefault="00685AB3" w:rsidP="00E26309">
      <w:pPr>
        <w:pStyle w:val="ListParagraph"/>
        <w:numPr>
          <w:ilvl w:val="0"/>
          <w:numId w:val="121"/>
        </w:numPr>
      </w:pPr>
      <w:r>
        <w:t>A 201 status code is generated by the </w:t>
      </w:r>
      <w:hyperlink r:id="rId98" w:history="1">
        <w:r w:rsidRPr="00685AB3">
          <w:rPr>
            <w:rStyle w:val="Hyperlink"/>
            <w:rFonts w:ascii="Segoe UI" w:hAnsi="Segoe UI" w:cs="Segoe UI"/>
          </w:rPr>
          <w:t>CreatedAtAction</w:t>
        </w:r>
      </w:hyperlink>
      <w:r>
        <w:t> convenience method when a product is created. An alternative to calling </w:t>
      </w:r>
      <w:r w:rsidRPr="00685AB3">
        <w:rPr>
          <w:rStyle w:val="HTMLCode"/>
          <w:rFonts w:ascii="Consolas" w:eastAsiaTheme="minorHAnsi" w:hAnsi="Consolas"/>
          <w:color w:val="171717"/>
        </w:rPr>
        <w:t>CreatedAtAction</w:t>
      </w:r>
      <w:r>
        <w:t> is </w:t>
      </w:r>
      <w:r w:rsidRPr="00685AB3">
        <w:rPr>
          <w:rStyle w:val="HTMLCode"/>
          <w:rFonts w:ascii="Consolas" w:eastAsiaTheme="minorHAnsi" w:hAnsi="Consolas"/>
          <w:color w:val="171717"/>
        </w:rPr>
        <w:t>return new CreatedAtActionResult(nameof(GetById), "Products", new { id = product.Id }, product);</w:t>
      </w:r>
      <w:r>
        <w:t>. In this code path, the </w:t>
      </w:r>
      <w:r w:rsidRPr="00685AB3">
        <w:rPr>
          <w:rStyle w:val="HTMLCode"/>
          <w:rFonts w:ascii="Consolas" w:eastAsiaTheme="minorHAnsi" w:hAnsi="Consolas"/>
          <w:color w:val="171717"/>
        </w:rPr>
        <w:t>Product</w:t>
      </w:r>
      <w:r>
        <w:t> object is provided in the response body. A </w:t>
      </w:r>
      <w:r w:rsidRPr="00685AB3">
        <w:rPr>
          <w:rStyle w:val="HTMLCode"/>
          <w:rFonts w:ascii="Consolas" w:eastAsiaTheme="minorHAnsi" w:hAnsi="Consolas"/>
          <w:color w:val="171717"/>
        </w:rPr>
        <w:t>Location</w:t>
      </w:r>
      <w:r>
        <w:t> response header containing the newly created product's URL is provided.</w:t>
      </w:r>
    </w:p>
    <w:p w14:paraId="1A93D55F" w14:textId="77777777" w:rsidR="00685AB3" w:rsidRDefault="00685AB3" w:rsidP="00685AB3">
      <w:r>
        <w:t>For example, the following model indicates that requests must include the </w:t>
      </w:r>
      <w:r>
        <w:rPr>
          <w:rStyle w:val="HTMLCode"/>
          <w:rFonts w:ascii="Consolas" w:eastAsiaTheme="majorEastAsia" w:hAnsi="Consolas"/>
          <w:color w:val="171717"/>
        </w:rPr>
        <w:t>Name</w:t>
      </w:r>
      <w:r>
        <w:t> and </w:t>
      </w:r>
      <w:r>
        <w:rPr>
          <w:rStyle w:val="HTMLCode"/>
          <w:rFonts w:ascii="Consolas" w:eastAsiaTheme="majorEastAsia" w:hAnsi="Consolas"/>
          <w:color w:val="171717"/>
        </w:rPr>
        <w:t>Description</w:t>
      </w:r>
      <w:r>
        <w:t> properties. Failure to provide </w:t>
      </w:r>
      <w:r>
        <w:rPr>
          <w:rStyle w:val="HTMLCode"/>
          <w:rFonts w:ascii="Consolas" w:eastAsiaTheme="majorEastAsia" w:hAnsi="Consolas"/>
          <w:color w:val="171717"/>
        </w:rPr>
        <w:t>Name</w:t>
      </w:r>
      <w:r>
        <w:t> and </w:t>
      </w:r>
      <w:r>
        <w:rPr>
          <w:rStyle w:val="HTMLCode"/>
          <w:rFonts w:ascii="Consolas" w:eastAsiaTheme="majorEastAsia" w:hAnsi="Consolas"/>
          <w:color w:val="171717"/>
        </w:rPr>
        <w:t>Description</w:t>
      </w:r>
      <w:r>
        <w:t> in the request causes model validation to fail.</w:t>
      </w:r>
    </w:p>
    <w:p w14:paraId="625B3979"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Product</w:t>
      </w:r>
    </w:p>
    <w:p w14:paraId="60B8D536"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DD854E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5F3EFFE8"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EEC5222"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Required</w:t>
      </w:r>
      <w:r>
        <w:rPr>
          <w:rStyle w:val="HTMLCode"/>
          <w:rFonts w:ascii="Consolas" w:eastAsiaTheme="majorEastAsia" w:hAnsi="Consolas"/>
          <w:color w:val="171717"/>
          <w:bdr w:val="none" w:sz="0" w:space="0" w:color="auto" w:frame="1"/>
        </w:rPr>
        <w:t>]</w:t>
      </w:r>
    </w:p>
    <w:p w14:paraId="1B179694"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72F87664"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0E2D73C"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Required</w:t>
      </w:r>
      <w:r>
        <w:rPr>
          <w:rStyle w:val="HTMLCode"/>
          <w:rFonts w:ascii="Consolas" w:eastAsiaTheme="majorEastAsia" w:hAnsi="Consolas"/>
          <w:color w:val="171717"/>
          <w:bdr w:val="none" w:sz="0" w:space="0" w:color="auto" w:frame="1"/>
        </w:rPr>
        <w:t>]</w:t>
      </w:r>
    </w:p>
    <w:p w14:paraId="5967EAD8"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Description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02A93657"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096613A"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eastAsiaTheme="majorEastAsia" w:hAnsi="Consolas"/>
          <w:color w:val="171717"/>
          <w:bdr w:val="none" w:sz="0" w:space="0" w:color="auto" w:frame="1"/>
        </w:rPr>
        <w:t xml:space="preserve"> IsOnSale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141CBBB4"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D599367" w14:textId="77777777" w:rsidR="00685AB3" w:rsidRDefault="00685AB3" w:rsidP="00685AB3">
      <w:r>
        <w:lastRenderedPageBreak/>
        <w:t>If the </w:t>
      </w:r>
      <w:hyperlink r:id="rId99" w:history="1">
        <w:r>
          <w:rPr>
            <w:rStyle w:val="HTMLCode"/>
            <w:rFonts w:ascii="Segoe UI" w:eastAsiaTheme="majorEastAsia" w:hAnsi="Segoe UI" w:cs="Segoe UI"/>
            <w:color w:val="0000FF"/>
          </w:rPr>
          <w:t>[ApiController]</w:t>
        </w:r>
      </w:hyperlink>
      <w:r>
        <w:t> attribute is applied, model validation errors result in a 400 status code. For more information, see </w:t>
      </w:r>
      <w:hyperlink r:id="rId100" w:anchor="automatic-http-400-responses" w:history="1">
        <w:r>
          <w:rPr>
            <w:rStyle w:val="Hyperlink"/>
            <w:rFonts w:ascii="Segoe UI" w:hAnsi="Segoe UI" w:cs="Segoe UI"/>
          </w:rPr>
          <w:t>Automatic HTTP 400 responses</w:t>
        </w:r>
      </w:hyperlink>
      <w:r>
        <w:t>.</w:t>
      </w:r>
    </w:p>
    <w:p w14:paraId="097C822E" w14:textId="77777777" w:rsidR="00D65DD5" w:rsidRDefault="00D65DD5" w:rsidP="00D65DD5">
      <w:pPr>
        <w:pStyle w:val="Heading3"/>
      </w:pPr>
      <w:bookmarkStart w:id="598" w:name="_Toc106202930"/>
      <w:r>
        <w:t>ActionResult vs IActionResult</w:t>
      </w:r>
      <w:bookmarkEnd w:id="598"/>
    </w:p>
    <w:p w14:paraId="089ADE2E" w14:textId="77777777" w:rsidR="00D65DD5" w:rsidRDefault="00D65DD5" w:rsidP="00D65DD5">
      <w:r>
        <w:t>The following section compares </w:t>
      </w:r>
      <w:r>
        <w:rPr>
          <w:rStyle w:val="HTMLCode"/>
          <w:rFonts w:ascii="Consolas" w:eastAsiaTheme="majorEastAsia" w:hAnsi="Consolas"/>
          <w:color w:val="171717"/>
        </w:rPr>
        <w:t>ActionResult</w:t>
      </w:r>
      <w:r>
        <w:t> to </w:t>
      </w:r>
      <w:r>
        <w:rPr>
          <w:rStyle w:val="HTMLCode"/>
          <w:rFonts w:ascii="Consolas" w:eastAsiaTheme="majorEastAsia" w:hAnsi="Consolas"/>
          <w:color w:val="171717"/>
        </w:rPr>
        <w:t>IActionResult</w:t>
      </w:r>
    </w:p>
    <w:p w14:paraId="384A386B" w14:textId="77777777" w:rsidR="00D65DD5" w:rsidRDefault="00D65DD5" w:rsidP="00D65DD5">
      <w:pPr>
        <w:pStyle w:val="Heading4"/>
      </w:pPr>
      <w:r>
        <w:t>ActionResult&lt;T&gt; type</w:t>
      </w:r>
    </w:p>
    <w:p w14:paraId="12633312" w14:textId="77777777" w:rsidR="00D65DD5" w:rsidRDefault="00D65DD5" w:rsidP="00D65DD5">
      <w:r>
        <w:t>ASP.NET Core includes the </w:t>
      </w:r>
      <w:hyperlink r:id="rId101" w:history="1">
        <w:r>
          <w:rPr>
            <w:rStyle w:val="Hyperlink"/>
            <w:rFonts w:ascii="Segoe UI" w:hAnsi="Segoe UI" w:cs="Segoe UI"/>
          </w:rPr>
          <w:t>ActionResult&lt;T&gt;</w:t>
        </w:r>
      </w:hyperlink>
      <w:r>
        <w:t> return type for web API controller actions. It enables you to return a type deriving from </w:t>
      </w:r>
      <w:hyperlink r:id="rId102" w:history="1">
        <w:r>
          <w:rPr>
            <w:rStyle w:val="Hyperlink"/>
            <w:rFonts w:ascii="Segoe UI" w:hAnsi="Segoe UI" w:cs="Segoe UI"/>
          </w:rPr>
          <w:t>ActionResult</w:t>
        </w:r>
      </w:hyperlink>
      <w:r>
        <w:t> or return a </w:t>
      </w:r>
      <w:hyperlink r:id="rId103" w:anchor="specific-type" w:history="1">
        <w:r>
          <w:rPr>
            <w:rStyle w:val="Hyperlink"/>
            <w:rFonts w:ascii="Segoe UI" w:hAnsi="Segoe UI" w:cs="Segoe UI"/>
          </w:rPr>
          <w:t>specific type</w:t>
        </w:r>
      </w:hyperlink>
      <w:r>
        <w:t>. </w:t>
      </w:r>
      <w:r>
        <w:rPr>
          <w:rStyle w:val="HTMLCode"/>
          <w:rFonts w:ascii="Consolas" w:eastAsiaTheme="majorEastAsia" w:hAnsi="Consolas"/>
          <w:color w:val="171717"/>
        </w:rPr>
        <w:t>ActionResult&lt;T&gt;</w:t>
      </w:r>
      <w:r>
        <w:t> offers the following benefits over the </w:t>
      </w:r>
      <w:hyperlink r:id="rId104" w:anchor="iactionresult-type" w:history="1">
        <w:r>
          <w:rPr>
            <w:rStyle w:val="Hyperlink"/>
            <w:rFonts w:ascii="Segoe UI" w:hAnsi="Segoe UI" w:cs="Segoe UI"/>
          </w:rPr>
          <w:t>IActionResult type</w:t>
        </w:r>
      </w:hyperlink>
      <w:r>
        <w:t>:</w:t>
      </w:r>
    </w:p>
    <w:p w14:paraId="02AAF6FC" w14:textId="77777777" w:rsidR="00D65DD5" w:rsidRDefault="00D65DD5" w:rsidP="00E26309">
      <w:pPr>
        <w:pStyle w:val="ListParagraph"/>
        <w:numPr>
          <w:ilvl w:val="0"/>
          <w:numId w:val="123"/>
        </w:numPr>
      </w:pPr>
      <w:r>
        <w:t>The </w:t>
      </w:r>
      <w:hyperlink r:id="rId105" w:history="1">
        <w:r w:rsidRPr="00D65DD5">
          <w:rPr>
            <w:rStyle w:val="HTMLCode"/>
            <w:rFonts w:ascii="Segoe UI" w:eastAsiaTheme="majorEastAsia" w:hAnsi="Segoe UI" w:cs="Segoe UI"/>
            <w:color w:val="0000FF"/>
            <w:sz w:val="24"/>
            <w:szCs w:val="24"/>
          </w:rPr>
          <w:t>[ProducesResponseType]</w:t>
        </w:r>
      </w:hyperlink>
      <w:r>
        <w:t> attribute's </w:t>
      </w:r>
      <w:r w:rsidRPr="00D65DD5">
        <w:rPr>
          <w:rStyle w:val="HTMLCode"/>
          <w:rFonts w:ascii="Consolas" w:eastAsiaTheme="majorEastAsia" w:hAnsi="Consolas"/>
          <w:color w:val="171717"/>
        </w:rPr>
        <w:t>Type</w:t>
      </w:r>
      <w:r>
        <w:t> property can be excluded. For example, </w:t>
      </w:r>
      <w:r w:rsidRPr="00D65DD5">
        <w:rPr>
          <w:rStyle w:val="HTMLCode"/>
          <w:rFonts w:ascii="Consolas" w:eastAsiaTheme="majorEastAsia" w:hAnsi="Consolas"/>
          <w:color w:val="171717"/>
        </w:rPr>
        <w:t>[ProducesResponseType(200, Type = typeof(Product))]</w:t>
      </w:r>
      <w:r>
        <w:t> is simplified to </w:t>
      </w:r>
      <w:r w:rsidRPr="00D65DD5">
        <w:rPr>
          <w:rStyle w:val="HTMLCode"/>
          <w:rFonts w:ascii="Consolas" w:eastAsiaTheme="majorEastAsia" w:hAnsi="Consolas"/>
          <w:color w:val="171717"/>
        </w:rPr>
        <w:t>[ProducesResponseType(200)]</w:t>
      </w:r>
      <w:r>
        <w:t>. The action's expected return type is instead inferred from the </w:t>
      </w:r>
      <w:r w:rsidRPr="00D65DD5">
        <w:rPr>
          <w:rStyle w:val="HTMLCode"/>
          <w:rFonts w:ascii="Consolas" w:eastAsiaTheme="majorEastAsia" w:hAnsi="Consolas"/>
          <w:color w:val="171717"/>
        </w:rPr>
        <w:t>T</w:t>
      </w:r>
      <w:r>
        <w:t> in </w:t>
      </w:r>
      <w:r w:rsidRPr="00D65DD5">
        <w:rPr>
          <w:rStyle w:val="HTMLCode"/>
          <w:rFonts w:ascii="Consolas" w:eastAsiaTheme="majorEastAsia" w:hAnsi="Consolas"/>
          <w:color w:val="171717"/>
        </w:rPr>
        <w:t>ActionResult&lt;T&gt;</w:t>
      </w:r>
      <w:r>
        <w:t>.</w:t>
      </w:r>
    </w:p>
    <w:p w14:paraId="73D1D2EC" w14:textId="154D41BA" w:rsidR="00D65DD5" w:rsidRDefault="00D65DD5" w:rsidP="00E26309">
      <w:pPr>
        <w:pStyle w:val="ListParagraph"/>
        <w:numPr>
          <w:ilvl w:val="0"/>
          <w:numId w:val="123"/>
        </w:numPr>
      </w:pPr>
      <w:hyperlink r:id="rId106" w:history="1">
        <w:r w:rsidRPr="00D65DD5">
          <w:rPr>
            <w:rStyle w:val="Hyperlink"/>
            <w:rFonts w:ascii="Segoe UI" w:hAnsi="Segoe UI" w:cs="Segoe UI"/>
          </w:rPr>
          <w:t>Implicit cast operators</w:t>
        </w:r>
      </w:hyperlink>
      <w:r>
        <w:t> support the conversion of both</w:t>
      </w:r>
      <w:r>
        <w:t xml:space="preserve"> </w:t>
      </w:r>
      <w:r w:rsidRPr="00D65DD5">
        <w:rPr>
          <w:rStyle w:val="HTMLCode"/>
          <w:rFonts w:ascii="Consolas" w:eastAsiaTheme="majorEastAsia" w:hAnsi="Consolas"/>
          <w:color w:val="171717"/>
        </w:rPr>
        <w:t>T</w:t>
      </w:r>
      <w:r>
        <w:t xml:space="preserve"> </w:t>
      </w:r>
      <w:r>
        <w:t>and</w:t>
      </w:r>
      <w:r>
        <w:t xml:space="preserve"> </w:t>
      </w:r>
      <w:r w:rsidRPr="00D65DD5">
        <w:rPr>
          <w:rStyle w:val="HTMLCode"/>
          <w:rFonts w:ascii="Consolas" w:eastAsiaTheme="majorEastAsia" w:hAnsi="Consolas"/>
          <w:color w:val="171717"/>
        </w:rPr>
        <w:t>ActionResult</w:t>
      </w:r>
      <w:r>
        <w:t xml:space="preserve"> </w:t>
      </w:r>
      <w:r>
        <w:t>to</w:t>
      </w:r>
      <w:r>
        <w:t xml:space="preserve"> </w:t>
      </w:r>
      <w:r w:rsidRPr="00D65DD5">
        <w:rPr>
          <w:rStyle w:val="HTMLCode"/>
          <w:rFonts w:ascii="Consolas" w:eastAsiaTheme="majorEastAsia" w:hAnsi="Consolas"/>
          <w:color w:val="171717"/>
        </w:rPr>
        <w:t>ActionResult&lt;T&gt;</w:t>
      </w:r>
      <w:r>
        <w:t>. </w:t>
      </w:r>
      <w:r w:rsidRPr="00D65DD5">
        <w:rPr>
          <w:rStyle w:val="HTMLCode"/>
          <w:rFonts w:ascii="Consolas" w:eastAsiaTheme="majorEastAsia" w:hAnsi="Consolas"/>
          <w:color w:val="171717"/>
        </w:rPr>
        <w:t>T</w:t>
      </w:r>
      <w:r>
        <w:t> converts to </w:t>
      </w:r>
      <w:hyperlink r:id="rId107" w:history="1">
        <w:r w:rsidRPr="00D65DD5">
          <w:rPr>
            <w:rStyle w:val="Hyperlink"/>
            <w:rFonts w:ascii="Segoe UI" w:hAnsi="Segoe UI" w:cs="Segoe UI"/>
          </w:rPr>
          <w:t>ObjectResult</w:t>
        </w:r>
      </w:hyperlink>
      <w:r>
        <w:t>, which means </w:t>
      </w:r>
      <w:r w:rsidRPr="00D65DD5">
        <w:rPr>
          <w:rStyle w:val="HTMLCode"/>
          <w:rFonts w:ascii="Consolas" w:eastAsiaTheme="majorEastAsia" w:hAnsi="Consolas"/>
          <w:color w:val="171717"/>
        </w:rPr>
        <w:t>return new ObjectResult(T);</w:t>
      </w:r>
      <w:r>
        <w:t> is simplified to </w:t>
      </w:r>
      <w:r w:rsidRPr="00D65DD5">
        <w:rPr>
          <w:rStyle w:val="HTMLCode"/>
          <w:rFonts w:ascii="Consolas" w:eastAsiaTheme="majorEastAsia" w:hAnsi="Consolas"/>
          <w:color w:val="171717"/>
        </w:rPr>
        <w:t>return T;</w:t>
      </w:r>
      <w:r>
        <w:t>.</w:t>
      </w:r>
    </w:p>
    <w:p w14:paraId="53959C79" w14:textId="77777777" w:rsidR="00D65DD5" w:rsidRDefault="00D65DD5" w:rsidP="00D65DD5">
      <w:r>
        <w:t>C# doesn't support implicit cast operators on interfaces. Consequently, conversion of the interface to a concrete type is necessary to use </w:t>
      </w:r>
      <w:r>
        <w:rPr>
          <w:rStyle w:val="HTMLCode"/>
          <w:rFonts w:ascii="Consolas" w:eastAsiaTheme="majorEastAsia" w:hAnsi="Consolas"/>
          <w:color w:val="171717"/>
        </w:rPr>
        <w:t>ActionResult&lt;T&gt;</w:t>
      </w:r>
      <w:r>
        <w:t>. For example, use of </w:t>
      </w:r>
      <w:r>
        <w:rPr>
          <w:rStyle w:val="HTMLCode"/>
          <w:rFonts w:ascii="Consolas" w:eastAsiaTheme="majorEastAsia" w:hAnsi="Consolas"/>
          <w:color w:val="171717"/>
        </w:rPr>
        <w:t>IEnumerable</w:t>
      </w:r>
      <w:r>
        <w:t> in the following example doesn't work:</w:t>
      </w:r>
    </w:p>
    <w:p w14:paraId="0AC1A736"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HttpGet</w:t>
      </w:r>
      <w:r>
        <w:rPr>
          <w:rStyle w:val="HTMLCode"/>
          <w:rFonts w:ascii="Consolas" w:eastAsiaTheme="majorEastAsia" w:hAnsi="Consolas"/>
          <w:color w:val="171717"/>
          <w:bdr w:val="none" w:sz="0" w:space="0" w:color="auto" w:frame="1"/>
        </w:rPr>
        <w:t>]</w:t>
      </w:r>
    </w:p>
    <w:p w14:paraId="42387A97"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ActionResult&lt;IEnumerable&lt;Product&gt;&gt; Get() =&gt;</w:t>
      </w:r>
    </w:p>
    <w:p w14:paraId="0BC3C0A2"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_repository.GetProducts();</w:t>
      </w:r>
    </w:p>
    <w:p w14:paraId="6FC1CF28" w14:textId="77777777" w:rsidR="00D65DD5" w:rsidRDefault="00D65DD5" w:rsidP="00D65DD5">
      <w:r>
        <w:t>One option to fix the preceding code is to return </w:t>
      </w:r>
      <w:r>
        <w:rPr>
          <w:rStyle w:val="HTMLCode"/>
          <w:rFonts w:ascii="Consolas" w:eastAsiaTheme="majorEastAsia" w:hAnsi="Consolas"/>
          <w:color w:val="171717"/>
        </w:rPr>
        <w:t>_repository.GetProducts().ToList();</w:t>
      </w:r>
      <w:r>
        <w:t>.</w:t>
      </w:r>
    </w:p>
    <w:p w14:paraId="7935163B" w14:textId="77777777" w:rsidR="00D65DD5" w:rsidRDefault="00D65DD5" w:rsidP="00D65DD5">
      <w:r>
        <w:t>Most actions have a specific return type. Unexpected conditions can occur during action execution, in which case the specific type isn't returned. For example, an action's input parameter may fail model validation. In such a case, it's common to return the appropriate </w:t>
      </w:r>
      <w:r>
        <w:rPr>
          <w:rStyle w:val="HTMLCode"/>
          <w:rFonts w:ascii="Consolas" w:eastAsiaTheme="majorEastAsia" w:hAnsi="Consolas"/>
          <w:color w:val="171717"/>
        </w:rPr>
        <w:t>ActionResult</w:t>
      </w:r>
      <w:r>
        <w:t> type instead of the specific type.</w:t>
      </w:r>
    </w:p>
    <w:p w14:paraId="04A2DA6F" w14:textId="77777777" w:rsidR="00D65DD5" w:rsidRDefault="00D65DD5" w:rsidP="00D65DD5">
      <w:pPr>
        <w:pStyle w:val="Heading4"/>
      </w:pPr>
      <w:r>
        <w:t>Synchronous action</w:t>
      </w:r>
    </w:p>
    <w:p w14:paraId="76A297AF" w14:textId="77777777" w:rsidR="00D65DD5" w:rsidRDefault="00D65DD5" w:rsidP="00D65DD5">
      <w:r>
        <w:t>Consider a synchronous action in which there are two possible return types:</w:t>
      </w:r>
    </w:p>
    <w:p w14:paraId="1EF636CE"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66A13554"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ProducesResponseType(StatusCodes.Status200OK)</w:t>
      </w:r>
      <w:r>
        <w:rPr>
          <w:rStyle w:val="HTMLCode"/>
          <w:rFonts w:ascii="Consolas" w:eastAsiaTheme="majorEastAsia" w:hAnsi="Consolas"/>
          <w:color w:val="171717"/>
          <w:bdr w:val="none" w:sz="0" w:space="0" w:color="auto" w:frame="1"/>
        </w:rPr>
        <w:t>]</w:t>
      </w:r>
    </w:p>
    <w:p w14:paraId="5187D612"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ProducesResponseType(StatusCodes.Status404NotFound)</w:t>
      </w:r>
      <w:r>
        <w:rPr>
          <w:rStyle w:val="HTMLCode"/>
          <w:rFonts w:ascii="Consolas" w:eastAsiaTheme="majorEastAsia" w:hAnsi="Consolas"/>
          <w:color w:val="171717"/>
          <w:bdr w:val="none" w:sz="0" w:space="0" w:color="auto" w:frame="1"/>
        </w:rPr>
        <w:t>]</w:t>
      </w:r>
    </w:p>
    <w:p w14:paraId="632C425C"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ActionResult&lt;Product&gt; </w:t>
      </w:r>
      <w:r>
        <w:rPr>
          <w:rStyle w:val="hljs-title"/>
          <w:rFonts w:ascii="Consolas" w:hAnsi="Consolas"/>
          <w:color w:val="006881"/>
          <w:bdr w:val="none" w:sz="0" w:space="0" w:color="auto" w:frame="1"/>
        </w:rPr>
        <w:t>GetById</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33FAAAC0"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2754DBC"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(!_repository.TryGetProduct(id, </w:t>
      </w:r>
      <w:r>
        <w:rPr>
          <w:rStyle w:val="hljs-keyword"/>
          <w:rFonts w:ascii="Consolas" w:hAnsi="Consolas"/>
          <w:color w:val="0101FD"/>
          <w:bdr w:val="none" w:sz="0" w:space="0" w:color="auto" w:frame="1"/>
        </w:rPr>
        <w:t>out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product))</w:t>
      </w:r>
    </w:p>
    <w:p w14:paraId="5933F1CC"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8D00A68"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202C15D2"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64DCB31"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178EF98"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product;</w:t>
      </w:r>
    </w:p>
    <w:p w14:paraId="178C5710"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DF4C72B" w14:textId="77777777" w:rsidR="00D65DD5" w:rsidRDefault="00D65DD5" w:rsidP="00D65DD5">
      <w:r>
        <w:lastRenderedPageBreak/>
        <w:t>In the preceding action:</w:t>
      </w:r>
    </w:p>
    <w:p w14:paraId="3289B778" w14:textId="77777777" w:rsidR="00D65DD5" w:rsidRDefault="00D65DD5" w:rsidP="00E26309">
      <w:pPr>
        <w:pStyle w:val="ListParagraph"/>
        <w:numPr>
          <w:ilvl w:val="0"/>
          <w:numId w:val="124"/>
        </w:numPr>
      </w:pPr>
      <w:r>
        <w:t>A 404 status code is returned when the product doesn't exist in the database.</w:t>
      </w:r>
    </w:p>
    <w:p w14:paraId="6850359B" w14:textId="77777777" w:rsidR="00D65DD5" w:rsidRDefault="00D65DD5" w:rsidP="00E26309">
      <w:pPr>
        <w:pStyle w:val="ListParagraph"/>
        <w:numPr>
          <w:ilvl w:val="0"/>
          <w:numId w:val="124"/>
        </w:numPr>
      </w:pPr>
      <w:r>
        <w:t>A 200 status code is returned with the corresponding </w:t>
      </w:r>
      <w:r w:rsidRPr="00D65DD5">
        <w:rPr>
          <w:rStyle w:val="HTMLCode"/>
          <w:rFonts w:ascii="Consolas" w:eastAsiaTheme="majorEastAsia" w:hAnsi="Consolas"/>
          <w:color w:val="171717"/>
        </w:rPr>
        <w:t>Product</w:t>
      </w:r>
      <w:r>
        <w:t> object when the product does exist.</w:t>
      </w:r>
    </w:p>
    <w:p w14:paraId="6825724B" w14:textId="77777777" w:rsidR="00D65DD5" w:rsidRDefault="00D65DD5" w:rsidP="00D65DD5">
      <w:pPr>
        <w:pStyle w:val="Heading4"/>
      </w:pPr>
      <w:r>
        <w:t>Asynchronous action</w:t>
      </w:r>
    </w:p>
    <w:p w14:paraId="7F9E922A" w14:textId="77777777" w:rsidR="00D65DD5" w:rsidRDefault="00D65DD5" w:rsidP="00D65DD5">
      <w:r>
        <w:t>Consider an asynchronous action in which there are two possible return types:</w:t>
      </w:r>
    </w:p>
    <w:p w14:paraId="02B5745F"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HttpPost</w:t>
      </w:r>
      <w:r>
        <w:rPr>
          <w:rStyle w:val="HTMLCode"/>
          <w:rFonts w:ascii="Consolas" w:eastAsiaTheme="majorEastAsia" w:hAnsi="Consolas"/>
          <w:color w:val="171717"/>
          <w:bdr w:val="none" w:sz="0" w:space="0" w:color="auto" w:frame="1"/>
        </w:rPr>
        <w:t>]</w:t>
      </w:r>
    </w:p>
    <w:p w14:paraId="063E1F02"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Consumes(MediaTypeNames.Application.Json)</w:t>
      </w:r>
      <w:r>
        <w:rPr>
          <w:rStyle w:val="HTMLCode"/>
          <w:rFonts w:ascii="Consolas" w:eastAsiaTheme="majorEastAsia" w:hAnsi="Consolas"/>
          <w:color w:val="171717"/>
          <w:bdr w:val="none" w:sz="0" w:space="0" w:color="auto" w:frame="1"/>
        </w:rPr>
        <w:t>]</w:t>
      </w:r>
    </w:p>
    <w:p w14:paraId="18383B13"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ProducesResponseType(StatusCodes.Status201Created)</w:t>
      </w:r>
      <w:r>
        <w:rPr>
          <w:rStyle w:val="HTMLCode"/>
          <w:rFonts w:ascii="Consolas" w:eastAsiaTheme="majorEastAsia" w:hAnsi="Consolas"/>
          <w:color w:val="171717"/>
          <w:bdr w:val="none" w:sz="0" w:space="0" w:color="auto" w:frame="1"/>
        </w:rPr>
        <w:t>]</w:t>
      </w:r>
    </w:p>
    <w:p w14:paraId="403EFA9A"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ProducesResponseType(StatusCodes.Status400BadRequest)</w:t>
      </w:r>
      <w:r>
        <w:rPr>
          <w:rStyle w:val="HTMLCode"/>
          <w:rFonts w:ascii="Consolas" w:eastAsiaTheme="majorEastAsia" w:hAnsi="Consolas"/>
          <w:color w:val="171717"/>
          <w:bdr w:val="none" w:sz="0" w:space="0" w:color="auto" w:frame="1"/>
        </w:rPr>
        <w:t>]</w:t>
      </w:r>
    </w:p>
    <w:p w14:paraId="4B20B73E"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Task&lt;ActionResult&lt;Product&gt;&gt; CreateAsync(Product product)</w:t>
      </w:r>
    </w:p>
    <w:p w14:paraId="4122A26F"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8BE5F27"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(product.Description.Contains(</w:t>
      </w:r>
      <w:r>
        <w:rPr>
          <w:rStyle w:val="hljs-string"/>
          <w:rFonts w:ascii="Consolas" w:hAnsi="Consolas"/>
          <w:color w:val="A31515"/>
          <w:bdr w:val="none" w:sz="0" w:space="0" w:color="auto" w:frame="1"/>
        </w:rPr>
        <w:t>"XYZ Widget"</w:t>
      </w:r>
      <w:r>
        <w:rPr>
          <w:rStyle w:val="HTMLCode"/>
          <w:rFonts w:ascii="Consolas" w:eastAsiaTheme="majorEastAsia" w:hAnsi="Consolas"/>
          <w:color w:val="171717"/>
          <w:bdr w:val="none" w:sz="0" w:space="0" w:color="auto" w:frame="1"/>
        </w:rPr>
        <w:t>))</w:t>
      </w:r>
    </w:p>
    <w:p w14:paraId="6A554B69"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53AD8BA"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BadRequest();</w:t>
      </w:r>
    </w:p>
    <w:p w14:paraId="1D9952C1"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E088145"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753EEA9"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_repository.AddProductAsync(product);</w:t>
      </w:r>
    </w:p>
    <w:p w14:paraId="79F7A4E1"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C7D43A0"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CreatedAtAction(</w:t>
      </w:r>
      <w:r>
        <w:rPr>
          <w:rStyle w:val="hljs-keyword"/>
          <w:rFonts w:ascii="Consolas" w:hAnsi="Consolas"/>
          <w:color w:val="0101FD"/>
          <w:bdr w:val="none" w:sz="0" w:space="0" w:color="auto" w:frame="1"/>
        </w:rPr>
        <w:t>nameof</w:t>
      </w:r>
      <w:r>
        <w:rPr>
          <w:rStyle w:val="HTMLCode"/>
          <w:rFonts w:ascii="Consolas" w:eastAsiaTheme="majorEastAsia" w:hAnsi="Consolas"/>
          <w:color w:val="171717"/>
          <w:bdr w:val="none" w:sz="0" w:space="0" w:color="auto" w:frame="1"/>
        </w:rPr>
        <w:t xml:space="preserve">(GetById),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 id = product.Id }, product);</w:t>
      </w:r>
    </w:p>
    <w:p w14:paraId="5C981C94"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28D303B" w14:textId="77777777" w:rsidR="00D65DD5" w:rsidRDefault="00D65DD5" w:rsidP="00D65DD5">
      <w:r>
        <w:t>In the preceding action:</w:t>
      </w:r>
    </w:p>
    <w:p w14:paraId="0D8038CE" w14:textId="77777777" w:rsidR="00D65DD5" w:rsidRDefault="00D65DD5" w:rsidP="00E26309">
      <w:pPr>
        <w:pStyle w:val="ListParagraph"/>
        <w:numPr>
          <w:ilvl w:val="0"/>
          <w:numId w:val="125"/>
        </w:numPr>
      </w:pPr>
      <w:r>
        <w:t>A 400 status code (</w:t>
      </w:r>
      <w:hyperlink r:id="rId108" w:history="1">
        <w:r w:rsidRPr="00D65DD5">
          <w:rPr>
            <w:rStyle w:val="Hyperlink"/>
            <w:rFonts w:ascii="Segoe UI" w:hAnsi="Segoe UI" w:cs="Segoe UI"/>
          </w:rPr>
          <w:t>BadRequest</w:t>
        </w:r>
      </w:hyperlink>
      <w:r>
        <w:t>) is returned by the ASP.NET Core runtime when:</w:t>
      </w:r>
    </w:p>
    <w:p w14:paraId="0B0FE37F" w14:textId="77777777" w:rsidR="00D65DD5" w:rsidRDefault="00D65DD5" w:rsidP="00E26309">
      <w:pPr>
        <w:pStyle w:val="ListParagraph"/>
        <w:numPr>
          <w:ilvl w:val="1"/>
          <w:numId w:val="125"/>
        </w:numPr>
      </w:pPr>
      <w:r>
        <w:t>The </w:t>
      </w:r>
      <w:hyperlink r:id="rId109" w:history="1">
        <w:r w:rsidRPr="00D65DD5">
          <w:rPr>
            <w:rStyle w:val="HTMLCode"/>
            <w:rFonts w:ascii="Segoe UI" w:eastAsiaTheme="majorEastAsia" w:hAnsi="Segoe UI" w:cs="Segoe UI"/>
            <w:color w:val="0000FF"/>
            <w:sz w:val="24"/>
            <w:szCs w:val="24"/>
          </w:rPr>
          <w:t>[ApiController]</w:t>
        </w:r>
      </w:hyperlink>
      <w:r>
        <w:t> attribute has been applied and model validation fails.</w:t>
      </w:r>
    </w:p>
    <w:p w14:paraId="7B973C80" w14:textId="77777777" w:rsidR="00D65DD5" w:rsidRDefault="00D65DD5" w:rsidP="00E26309">
      <w:pPr>
        <w:pStyle w:val="ListParagraph"/>
        <w:numPr>
          <w:ilvl w:val="1"/>
          <w:numId w:val="125"/>
        </w:numPr>
      </w:pPr>
      <w:r>
        <w:t>The product description contains "XYZ Widget".</w:t>
      </w:r>
    </w:p>
    <w:p w14:paraId="73F8F1A2" w14:textId="77777777" w:rsidR="00D65DD5" w:rsidRDefault="00D65DD5" w:rsidP="00E26309">
      <w:pPr>
        <w:pStyle w:val="ListParagraph"/>
        <w:numPr>
          <w:ilvl w:val="0"/>
          <w:numId w:val="122"/>
        </w:numPr>
      </w:pPr>
      <w:r>
        <w:t>A 201 status code is generated by the </w:t>
      </w:r>
      <w:hyperlink r:id="rId110" w:history="1">
        <w:r w:rsidRPr="00D65DD5">
          <w:rPr>
            <w:rStyle w:val="Hyperlink"/>
            <w:rFonts w:ascii="Segoe UI" w:hAnsi="Segoe UI" w:cs="Segoe UI"/>
          </w:rPr>
          <w:t>CreatedAtAction</w:t>
        </w:r>
      </w:hyperlink>
      <w:r>
        <w:t> method when a product is created. In this code path, the </w:t>
      </w:r>
      <w:r w:rsidRPr="00D65DD5">
        <w:rPr>
          <w:rStyle w:val="HTMLCode"/>
          <w:rFonts w:ascii="Consolas" w:eastAsiaTheme="majorEastAsia" w:hAnsi="Consolas"/>
          <w:color w:val="171717"/>
        </w:rPr>
        <w:t>Product</w:t>
      </w:r>
      <w:r>
        <w:t> object is provided in the response body. A </w:t>
      </w:r>
      <w:r w:rsidRPr="00D65DD5">
        <w:rPr>
          <w:rStyle w:val="HTMLCode"/>
          <w:rFonts w:ascii="Consolas" w:eastAsiaTheme="majorEastAsia" w:hAnsi="Consolas"/>
          <w:color w:val="171717"/>
        </w:rPr>
        <w:t>Location</w:t>
      </w:r>
      <w:r>
        <w:t> response header containing the newly created product's URL is provided.</w:t>
      </w:r>
    </w:p>
    <w:p w14:paraId="71E8AB77" w14:textId="77777777" w:rsidR="00257D41" w:rsidRDefault="00257D41" w:rsidP="00257D41">
      <w:pPr>
        <w:pStyle w:val="Heading2"/>
      </w:pPr>
      <w:bookmarkStart w:id="599" w:name="_Toc106202931"/>
      <w:r>
        <w:t>Controller Helper Methods</w:t>
      </w:r>
      <w:bookmarkEnd w:id="599"/>
    </w:p>
    <w:p w14:paraId="0606EA3F" w14:textId="0C87E96C" w:rsidR="00257D41" w:rsidRDefault="00257D41" w:rsidP="00257D41">
      <w:r>
        <w:t>Controllers usually inherit from </w:t>
      </w:r>
      <w:r w:rsidRPr="00257D41">
        <w:t>Controller</w:t>
      </w:r>
      <w:r>
        <w:t>, although this isn't required. Deriving from </w:t>
      </w:r>
      <w:r>
        <w:rPr>
          <w:rStyle w:val="HTMLCode"/>
          <w:rFonts w:ascii="Consolas" w:eastAsiaTheme="minorHAnsi" w:hAnsi="Consolas"/>
          <w:color w:val="171717"/>
        </w:rPr>
        <w:t>Controller</w:t>
      </w:r>
      <w:r>
        <w:t> provides access to three categories of helper methods:</w:t>
      </w:r>
    </w:p>
    <w:p w14:paraId="525529A9" w14:textId="77777777" w:rsidR="00257D41" w:rsidRDefault="00257D41" w:rsidP="00257D41">
      <w:pPr>
        <w:pStyle w:val="Heading3"/>
      </w:pPr>
      <w:bookmarkStart w:id="600" w:name="_Toc106202932"/>
      <w:r>
        <w:t>1. Methods resulting in an empty response body</w:t>
      </w:r>
      <w:bookmarkEnd w:id="600"/>
    </w:p>
    <w:p w14:paraId="282C09C5" w14:textId="77777777" w:rsidR="00257D41" w:rsidRDefault="00257D41" w:rsidP="00257D41">
      <w:r>
        <w:t>No </w:t>
      </w:r>
      <w:r>
        <w:rPr>
          <w:rStyle w:val="HTMLCode"/>
          <w:rFonts w:ascii="Consolas" w:eastAsiaTheme="minorHAnsi" w:hAnsi="Consolas"/>
          <w:color w:val="171717"/>
        </w:rPr>
        <w:t>Content-Type</w:t>
      </w:r>
      <w:r>
        <w:t> HTTP response header is included, since the response body lacks content to describe.</w:t>
      </w:r>
    </w:p>
    <w:p w14:paraId="3C7F8815" w14:textId="77777777" w:rsidR="00257D41" w:rsidRDefault="00257D41" w:rsidP="00257D41">
      <w:r>
        <w:t>There are two result types within this category: Redirect and HTTP Status Code.</w:t>
      </w:r>
    </w:p>
    <w:p w14:paraId="03946C58" w14:textId="77777777" w:rsidR="00257D41" w:rsidRDefault="00257D41" w:rsidP="009273A8">
      <w:pPr>
        <w:pStyle w:val="ListParagraph"/>
        <w:numPr>
          <w:ilvl w:val="0"/>
          <w:numId w:val="80"/>
        </w:numPr>
      </w:pPr>
      <w:r w:rsidRPr="00257D41">
        <w:rPr>
          <w:rStyle w:val="Strong"/>
          <w:rFonts w:ascii="Segoe UI" w:hAnsi="Segoe UI" w:cs="Segoe UI"/>
          <w:color w:val="171717"/>
        </w:rPr>
        <w:t>HTTP Status Code</w:t>
      </w:r>
    </w:p>
    <w:p w14:paraId="700D0FDB" w14:textId="77777777" w:rsidR="00257D41" w:rsidRDefault="00257D41" w:rsidP="00257D41">
      <w:pPr>
        <w:ind w:left="720"/>
      </w:pPr>
      <w:r>
        <w:t>This type returns an HTTP status code. A couple of helper methods of this type are </w:t>
      </w:r>
      <w:r>
        <w:rPr>
          <w:rStyle w:val="HTMLCode"/>
          <w:rFonts w:ascii="Consolas" w:eastAsiaTheme="minorHAnsi" w:hAnsi="Consolas"/>
          <w:color w:val="171717"/>
        </w:rPr>
        <w:t>BadRequest</w:t>
      </w:r>
      <w:r>
        <w:t>, </w:t>
      </w:r>
      <w:r>
        <w:rPr>
          <w:rStyle w:val="HTMLCode"/>
          <w:rFonts w:ascii="Consolas" w:eastAsiaTheme="minorHAnsi" w:hAnsi="Consolas"/>
          <w:color w:val="171717"/>
        </w:rPr>
        <w:t>NotFound</w:t>
      </w:r>
      <w:r>
        <w:t>, and </w:t>
      </w:r>
      <w:r>
        <w:rPr>
          <w:rStyle w:val="HTMLCode"/>
          <w:rFonts w:ascii="Consolas" w:eastAsiaTheme="minorHAnsi" w:hAnsi="Consolas"/>
          <w:color w:val="171717"/>
        </w:rPr>
        <w:t>Ok</w:t>
      </w:r>
      <w:r>
        <w:t>. For example, </w:t>
      </w:r>
      <w:r>
        <w:rPr>
          <w:rStyle w:val="HTMLCode"/>
          <w:rFonts w:ascii="Consolas" w:eastAsiaTheme="minorHAnsi" w:hAnsi="Consolas"/>
          <w:color w:val="171717"/>
        </w:rPr>
        <w:t>return BadRequest();</w:t>
      </w:r>
      <w:r>
        <w:t> produces a 400 status code when executed. When methods such as </w:t>
      </w:r>
      <w:r>
        <w:rPr>
          <w:rStyle w:val="HTMLCode"/>
          <w:rFonts w:ascii="Consolas" w:eastAsiaTheme="minorHAnsi" w:hAnsi="Consolas"/>
          <w:color w:val="171717"/>
        </w:rPr>
        <w:t>BadRequest</w:t>
      </w:r>
      <w:r>
        <w:t>, </w:t>
      </w:r>
      <w:r>
        <w:rPr>
          <w:rStyle w:val="HTMLCode"/>
          <w:rFonts w:ascii="Consolas" w:eastAsiaTheme="minorHAnsi" w:hAnsi="Consolas"/>
          <w:color w:val="171717"/>
        </w:rPr>
        <w:t>NotFound</w:t>
      </w:r>
      <w:r>
        <w:t>, and </w:t>
      </w:r>
      <w:r>
        <w:rPr>
          <w:rStyle w:val="HTMLCode"/>
          <w:rFonts w:ascii="Consolas" w:eastAsiaTheme="minorHAnsi" w:hAnsi="Consolas"/>
          <w:color w:val="171717"/>
        </w:rPr>
        <w:t>Ok</w:t>
      </w:r>
      <w:r>
        <w:t> are overloaded, they no longer qualify as HTTP Status Code responders, since content negotiation is taking place.</w:t>
      </w:r>
    </w:p>
    <w:p w14:paraId="402644FC" w14:textId="77777777" w:rsidR="00257D41" w:rsidRPr="00257D41" w:rsidRDefault="00257D41" w:rsidP="009273A8">
      <w:pPr>
        <w:pStyle w:val="ListParagraph"/>
        <w:numPr>
          <w:ilvl w:val="0"/>
          <w:numId w:val="80"/>
        </w:numPr>
        <w:rPr>
          <w:rStyle w:val="Strong"/>
        </w:rPr>
      </w:pPr>
      <w:r>
        <w:rPr>
          <w:rStyle w:val="Strong"/>
          <w:rFonts w:ascii="Segoe UI" w:hAnsi="Segoe UI" w:cs="Segoe UI"/>
          <w:color w:val="171717"/>
        </w:rPr>
        <w:lastRenderedPageBreak/>
        <w:t>Redirect</w:t>
      </w:r>
    </w:p>
    <w:p w14:paraId="17315E47" w14:textId="77777777" w:rsidR="00257D41" w:rsidRDefault="00257D41" w:rsidP="00257D41">
      <w:pPr>
        <w:ind w:left="720"/>
      </w:pPr>
      <w:r>
        <w:t>This type returns a redirect to an action or destination (using </w:t>
      </w:r>
      <w:r>
        <w:rPr>
          <w:rStyle w:val="HTMLCode"/>
          <w:rFonts w:ascii="Consolas" w:eastAsiaTheme="minorHAnsi" w:hAnsi="Consolas"/>
          <w:color w:val="171717"/>
        </w:rPr>
        <w:t>Redirect</w:t>
      </w:r>
      <w:r>
        <w:t>, </w:t>
      </w:r>
      <w:r>
        <w:rPr>
          <w:rStyle w:val="HTMLCode"/>
          <w:rFonts w:ascii="Consolas" w:eastAsiaTheme="minorHAnsi" w:hAnsi="Consolas"/>
          <w:color w:val="171717"/>
        </w:rPr>
        <w:t>LocalRedirect</w:t>
      </w:r>
      <w:r>
        <w:t>, </w:t>
      </w:r>
      <w:r>
        <w:rPr>
          <w:rStyle w:val="HTMLCode"/>
          <w:rFonts w:ascii="Consolas" w:eastAsiaTheme="minorHAnsi" w:hAnsi="Consolas"/>
          <w:color w:val="171717"/>
        </w:rPr>
        <w:t>RedirectToAction</w:t>
      </w:r>
      <w:r>
        <w:t>, or </w:t>
      </w:r>
      <w:r>
        <w:rPr>
          <w:rStyle w:val="HTMLCode"/>
          <w:rFonts w:ascii="Consolas" w:eastAsiaTheme="minorHAnsi" w:hAnsi="Consolas"/>
          <w:color w:val="171717"/>
        </w:rPr>
        <w:t>RedirectToRoute</w:t>
      </w:r>
      <w:r>
        <w:t>). For example, </w:t>
      </w:r>
      <w:r>
        <w:rPr>
          <w:rStyle w:val="HTMLCode"/>
          <w:rFonts w:ascii="Consolas" w:eastAsiaTheme="minorHAnsi" w:hAnsi="Consolas"/>
          <w:color w:val="171717"/>
        </w:rPr>
        <w:t>return RedirectToAction("Complete", new {id = 123});</w:t>
      </w:r>
      <w:r>
        <w:t> redirects to </w:t>
      </w:r>
      <w:r>
        <w:rPr>
          <w:rStyle w:val="HTMLCode"/>
          <w:rFonts w:ascii="Consolas" w:eastAsiaTheme="minorHAnsi" w:hAnsi="Consolas"/>
          <w:color w:val="171717"/>
        </w:rPr>
        <w:t>Complete</w:t>
      </w:r>
      <w:r>
        <w:t>, passing an anonymous object.</w:t>
      </w:r>
    </w:p>
    <w:p w14:paraId="5BFA7E64" w14:textId="77777777" w:rsidR="00257D41" w:rsidRDefault="00257D41" w:rsidP="00257D41">
      <w:pPr>
        <w:ind w:left="720"/>
      </w:pPr>
      <w:r>
        <w:t>The Redirect result type differs from the HTTP Status Code type primarily in the addition of a </w:t>
      </w:r>
      <w:r>
        <w:rPr>
          <w:rStyle w:val="HTMLCode"/>
          <w:rFonts w:ascii="Consolas" w:eastAsiaTheme="minorHAnsi" w:hAnsi="Consolas"/>
          <w:color w:val="171717"/>
        </w:rPr>
        <w:t>Location</w:t>
      </w:r>
      <w:r>
        <w:t> HTTP response header.</w:t>
      </w:r>
    </w:p>
    <w:p w14:paraId="33CFAFCD" w14:textId="77777777" w:rsidR="00257D41" w:rsidRDefault="00257D41" w:rsidP="00257D41">
      <w:pPr>
        <w:pStyle w:val="Heading3"/>
      </w:pPr>
      <w:bookmarkStart w:id="601" w:name="_Toc106202933"/>
      <w:r>
        <w:t>2. Methods resulting in a non-empty response body with a predefined content type</w:t>
      </w:r>
      <w:bookmarkEnd w:id="601"/>
    </w:p>
    <w:p w14:paraId="41980D69" w14:textId="77777777" w:rsidR="00257D41" w:rsidRDefault="00257D41" w:rsidP="00257D41">
      <w:r>
        <w:t>Most helper methods in this category include a </w:t>
      </w:r>
      <w:r>
        <w:rPr>
          <w:rStyle w:val="HTMLCode"/>
          <w:rFonts w:ascii="Consolas" w:eastAsiaTheme="minorHAnsi" w:hAnsi="Consolas"/>
          <w:color w:val="171717"/>
        </w:rPr>
        <w:t>ContentType</w:t>
      </w:r>
      <w:r>
        <w:t> property, allowing you to set the </w:t>
      </w:r>
      <w:r>
        <w:rPr>
          <w:rStyle w:val="HTMLCode"/>
          <w:rFonts w:ascii="Consolas" w:eastAsiaTheme="minorHAnsi" w:hAnsi="Consolas"/>
          <w:color w:val="171717"/>
        </w:rPr>
        <w:t>Content-Type</w:t>
      </w:r>
      <w:r>
        <w:t> response header to describe the response body.</w:t>
      </w:r>
    </w:p>
    <w:p w14:paraId="014748FE" w14:textId="4987E62E" w:rsidR="00257D41" w:rsidRDefault="00257D41" w:rsidP="00257D41">
      <w:r>
        <w:t>There are two result types within this category: </w:t>
      </w:r>
      <w:r w:rsidRPr="00257D41">
        <w:t>View</w:t>
      </w:r>
      <w:r>
        <w:t> and </w:t>
      </w:r>
      <w:r w:rsidRPr="00257D41">
        <w:t>Formatted Response</w:t>
      </w:r>
      <w:r>
        <w:t>.</w:t>
      </w:r>
    </w:p>
    <w:p w14:paraId="26C7F591" w14:textId="77777777" w:rsidR="00257D41" w:rsidRPr="00257D41" w:rsidRDefault="00257D41" w:rsidP="009273A8">
      <w:pPr>
        <w:pStyle w:val="ListParagraph"/>
        <w:numPr>
          <w:ilvl w:val="0"/>
          <w:numId w:val="80"/>
        </w:numPr>
        <w:rPr>
          <w:rStyle w:val="Strong"/>
        </w:rPr>
      </w:pPr>
      <w:r>
        <w:rPr>
          <w:rStyle w:val="Strong"/>
          <w:rFonts w:ascii="Segoe UI" w:hAnsi="Segoe UI" w:cs="Segoe UI"/>
          <w:color w:val="171717"/>
        </w:rPr>
        <w:t>View</w:t>
      </w:r>
    </w:p>
    <w:p w14:paraId="6024857B" w14:textId="77777777" w:rsidR="00257D41" w:rsidRDefault="00257D41" w:rsidP="00257D41">
      <w:pPr>
        <w:ind w:left="720"/>
      </w:pPr>
      <w:r>
        <w:t>This type returns a view which uses a model to render HTML. For example, </w:t>
      </w:r>
      <w:r>
        <w:rPr>
          <w:rStyle w:val="HTMLCode"/>
          <w:rFonts w:ascii="Consolas" w:eastAsiaTheme="minorHAnsi" w:hAnsi="Consolas"/>
          <w:color w:val="171717"/>
        </w:rPr>
        <w:t>return View(customer);</w:t>
      </w:r>
      <w:r>
        <w:t> passes a model to the view for data-binding.</w:t>
      </w:r>
    </w:p>
    <w:p w14:paraId="7421A1CD" w14:textId="77777777" w:rsidR="00257D41" w:rsidRPr="00257D41" w:rsidRDefault="00257D41" w:rsidP="009273A8">
      <w:pPr>
        <w:pStyle w:val="ListParagraph"/>
        <w:numPr>
          <w:ilvl w:val="0"/>
          <w:numId w:val="80"/>
        </w:numPr>
        <w:rPr>
          <w:rStyle w:val="Strong"/>
        </w:rPr>
      </w:pPr>
      <w:r>
        <w:rPr>
          <w:rStyle w:val="Strong"/>
          <w:rFonts w:ascii="Segoe UI" w:hAnsi="Segoe UI" w:cs="Segoe UI"/>
          <w:color w:val="171717"/>
        </w:rPr>
        <w:t>Formatted Response</w:t>
      </w:r>
    </w:p>
    <w:p w14:paraId="49491D06" w14:textId="77777777" w:rsidR="00257D41" w:rsidRDefault="00257D41" w:rsidP="00257D41">
      <w:pPr>
        <w:ind w:left="720"/>
      </w:pPr>
      <w:r>
        <w:t>This type returns JSON or a similar data exchange format to represent an object in a specific manner. For example, </w:t>
      </w:r>
      <w:r>
        <w:rPr>
          <w:rStyle w:val="HTMLCode"/>
          <w:rFonts w:ascii="Consolas" w:eastAsiaTheme="minorHAnsi" w:hAnsi="Consolas"/>
          <w:color w:val="171717"/>
        </w:rPr>
        <w:t>return Json(customer);</w:t>
      </w:r>
      <w:r>
        <w:t> serializes the provided object into JSON format.</w:t>
      </w:r>
    </w:p>
    <w:p w14:paraId="14EB4A38" w14:textId="10B30D3D" w:rsidR="00257D41" w:rsidRDefault="00257D41" w:rsidP="00257D41">
      <w:pPr>
        <w:ind w:left="720"/>
      </w:pPr>
      <w:r>
        <w:t>Other common methods of this type include </w:t>
      </w:r>
      <w:r>
        <w:rPr>
          <w:rStyle w:val="HTMLCode"/>
          <w:rFonts w:ascii="Consolas" w:eastAsiaTheme="minorHAnsi" w:hAnsi="Consolas"/>
          <w:color w:val="171717"/>
        </w:rPr>
        <w:t>File</w:t>
      </w:r>
      <w:r>
        <w:t> and </w:t>
      </w:r>
      <w:r>
        <w:rPr>
          <w:rStyle w:val="HTMLCode"/>
          <w:rFonts w:ascii="Consolas" w:eastAsiaTheme="minorHAnsi" w:hAnsi="Consolas"/>
          <w:color w:val="171717"/>
        </w:rPr>
        <w:t>PhysicalFile</w:t>
      </w:r>
      <w:r>
        <w:t>. For example, </w:t>
      </w:r>
      <w:r>
        <w:rPr>
          <w:rStyle w:val="HTMLCode"/>
          <w:rFonts w:ascii="Consolas" w:eastAsiaTheme="minorHAnsi" w:hAnsi="Consolas"/>
          <w:color w:val="171717"/>
        </w:rPr>
        <w:t>return PhysicalFile(customerFilePath, "text/xml");</w:t>
      </w:r>
      <w:r>
        <w:t> returns </w:t>
      </w:r>
      <w:r w:rsidRPr="00257D41">
        <w:t>PhysicalFileResult</w:t>
      </w:r>
      <w:r>
        <w:t>.</w:t>
      </w:r>
    </w:p>
    <w:p w14:paraId="218B146C" w14:textId="77777777" w:rsidR="00257D41" w:rsidRDefault="00257D41" w:rsidP="00257D41">
      <w:pPr>
        <w:pStyle w:val="Heading3"/>
      </w:pPr>
      <w:bookmarkStart w:id="602" w:name="_Toc106202934"/>
      <w:r>
        <w:t>3. Methods resulting in a non-empty response body formatted in a content type negotiated with the client</w:t>
      </w:r>
      <w:bookmarkEnd w:id="602"/>
    </w:p>
    <w:p w14:paraId="6F9B310C" w14:textId="12148F72" w:rsidR="00257D41" w:rsidRDefault="00257D41" w:rsidP="00257D41">
      <w:r>
        <w:t>This category is better known as </w:t>
      </w:r>
      <w:r>
        <w:rPr>
          <w:rStyle w:val="Strong"/>
          <w:rFonts w:ascii="Segoe UI" w:hAnsi="Segoe UI" w:cs="Segoe UI"/>
          <w:color w:val="171717"/>
        </w:rPr>
        <w:t>Content Negotiation</w:t>
      </w:r>
      <w:r>
        <w:t>. </w:t>
      </w:r>
      <w:r w:rsidRPr="00257D41">
        <w:t>Content negotiation</w:t>
      </w:r>
      <w:r>
        <w:t> applies whenever an action returns an </w:t>
      </w:r>
      <w:r w:rsidRPr="005F2929">
        <w:rPr>
          <w:rFonts w:ascii="Consolas" w:hAnsi="Consolas"/>
        </w:rPr>
        <w:t>ObjectResult</w:t>
      </w:r>
      <w:r>
        <w:t> type or something other than an </w:t>
      </w:r>
      <w:r w:rsidRPr="005F2929">
        <w:rPr>
          <w:rFonts w:ascii="Consolas" w:hAnsi="Consolas"/>
        </w:rPr>
        <w:t>IActionResult</w:t>
      </w:r>
      <w:r>
        <w:t> implementation. An action that returns a non-</w:t>
      </w:r>
      <w:r>
        <w:rPr>
          <w:rStyle w:val="HTMLCode"/>
          <w:rFonts w:ascii="Consolas" w:eastAsiaTheme="minorHAnsi" w:hAnsi="Consolas"/>
          <w:color w:val="171717"/>
        </w:rPr>
        <w:t>IActionResult</w:t>
      </w:r>
      <w:r>
        <w:t> implementation (for example, </w:t>
      </w:r>
      <w:r>
        <w:rPr>
          <w:rStyle w:val="HTMLCode"/>
          <w:rFonts w:ascii="Consolas" w:eastAsiaTheme="minorHAnsi" w:hAnsi="Consolas"/>
          <w:color w:val="171717"/>
        </w:rPr>
        <w:t>object</w:t>
      </w:r>
      <w:r>
        <w:t>) also returns a Formatted Response.</w:t>
      </w:r>
    </w:p>
    <w:p w14:paraId="2FB593F2" w14:textId="7398A0A8" w:rsidR="00257D41" w:rsidRDefault="00257D41" w:rsidP="00257D41">
      <w:r>
        <w:t>Some helper methods of this type include </w:t>
      </w:r>
      <w:r w:rsidRPr="005F2929">
        <w:rPr>
          <w:rStyle w:val="HTMLCode"/>
          <w:rFonts w:ascii="Consolas" w:eastAsiaTheme="minorHAnsi" w:hAnsi="Consolas"/>
          <w:color w:val="171717"/>
        </w:rPr>
        <w:t>BadRequest</w:t>
      </w:r>
      <w:r>
        <w:t>, </w:t>
      </w:r>
      <w:r>
        <w:rPr>
          <w:rStyle w:val="HTMLCode"/>
          <w:rFonts w:ascii="Consolas" w:eastAsiaTheme="minorHAnsi" w:hAnsi="Consolas"/>
          <w:color w:val="171717"/>
        </w:rPr>
        <w:t>CreatedAtRoute</w:t>
      </w:r>
      <w:r>
        <w:t>, and </w:t>
      </w:r>
      <w:r>
        <w:rPr>
          <w:rStyle w:val="HTMLCode"/>
          <w:rFonts w:ascii="Consolas" w:eastAsiaTheme="minorHAnsi" w:hAnsi="Consolas"/>
          <w:color w:val="171717"/>
        </w:rPr>
        <w:t>Ok</w:t>
      </w:r>
      <w:r>
        <w:t>. Examples of these methods include </w:t>
      </w:r>
      <w:r>
        <w:rPr>
          <w:rStyle w:val="HTMLCode"/>
          <w:rFonts w:ascii="Consolas" w:eastAsiaTheme="minorHAnsi" w:hAnsi="Consolas"/>
          <w:color w:val="171717"/>
        </w:rPr>
        <w:t>return BadRequest(modelState);</w:t>
      </w:r>
      <w:r>
        <w:t>, </w:t>
      </w:r>
      <w:r>
        <w:rPr>
          <w:rStyle w:val="HTMLCode"/>
          <w:rFonts w:ascii="Consolas" w:eastAsiaTheme="minorHAnsi" w:hAnsi="Consolas"/>
          <w:color w:val="171717"/>
        </w:rPr>
        <w:t>return CreatedAtRoute("routename", values, newobject);</w:t>
      </w:r>
      <w:r>
        <w:t>, and </w:t>
      </w:r>
      <w:r>
        <w:rPr>
          <w:rStyle w:val="HTMLCode"/>
          <w:rFonts w:ascii="Consolas" w:eastAsiaTheme="minorHAnsi" w:hAnsi="Consolas"/>
          <w:color w:val="171717"/>
        </w:rPr>
        <w:t>return Ok(value);</w:t>
      </w:r>
      <w:r>
        <w:t>, respectively. Note that </w:t>
      </w:r>
      <w:r>
        <w:rPr>
          <w:rStyle w:val="HTMLCode"/>
          <w:rFonts w:ascii="Consolas" w:eastAsiaTheme="minorHAnsi" w:hAnsi="Consolas"/>
          <w:color w:val="171717"/>
        </w:rPr>
        <w:t>BadRequest</w:t>
      </w:r>
      <w:r>
        <w:t> and </w:t>
      </w:r>
      <w:r>
        <w:rPr>
          <w:rStyle w:val="HTMLCode"/>
          <w:rFonts w:ascii="Consolas" w:eastAsiaTheme="minorHAnsi" w:hAnsi="Consolas"/>
          <w:color w:val="171717"/>
        </w:rPr>
        <w:t>Ok</w:t>
      </w:r>
      <w:r>
        <w:t> perform content negotiation only when passed a value; without being passed a value, they instead serve as HTTP Status Code result types. The </w:t>
      </w:r>
      <w:r>
        <w:rPr>
          <w:rStyle w:val="HTMLCode"/>
          <w:rFonts w:ascii="Consolas" w:eastAsiaTheme="minorHAnsi" w:hAnsi="Consolas"/>
          <w:color w:val="171717"/>
        </w:rPr>
        <w:t>CreatedAtRoute</w:t>
      </w:r>
      <w:r>
        <w:t> method, on the other hand, always performs content negotiation since its overloads all require that a value be passed.</w:t>
      </w:r>
    </w:p>
    <w:p w14:paraId="627AD164" w14:textId="77777777" w:rsidR="00C21A34" w:rsidRDefault="00C21A34" w:rsidP="00C21A34">
      <w:pPr>
        <w:pStyle w:val="Heading2"/>
      </w:pPr>
      <w:bookmarkStart w:id="603" w:name="_Toc106202935"/>
      <w:r>
        <w:t>Routing to controller actions in ASP.NET Core</w:t>
      </w:r>
      <w:bookmarkEnd w:id="603"/>
    </w:p>
    <w:p w14:paraId="5D4E14D0" w14:textId="6DEF7A98" w:rsidR="00C21A34" w:rsidRDefault="00C21A34" w:rsidP="00C21A34">
      <w:r>
        <w:t>ASP.NET Core controllers use the Routing </w:t>
      </w:r>
      <w:r w:rsidRPr="00C21A34">
        <w:t>middleware</w:t>
      </w:r>
      <w:r>
        <w:t> to match the URLs of incoming requests and map them to </w:t>
      </w:r>
      <w:r w:rsidRPr="00C21A34">
        <w:t>actions</w:t>
      </w:r>
      <w:r>
        <w:t>. Route templates:</w:t>
      </w:r>
    </w:p>
    <w:p w14:paraId="17815578" w14:textId="77777777" w:rsidR="00C21A34" w:rsidRDefault="00C21A34" w:rsidP="009273A8">
      <w:pPr>
        <w:pStyle w:val="ListParagraph"/>
        <w:numPr>
          <w:ilvl w:val="0"/>
          <w:numId w:val="80"/>
        </w:numPr>
      </w:pPr>
      <w:r>
        <w:lastRenderedPageBreak/>
        <w:t>Are defined at startup in </w:t>
      </w:r>
      <w:r w:rsidRPr="00C21A34">
        <w:rPr>
          <w:rStyle w:val="Emphasis"/>
          <w:rFonts w:ascii="Segoe UI" w:hAnsi="Segoe UI" w:cs="Segoe UI"/>
          <w:color w:val="171717"/>
        </w:rPr>
        <w:t>Program.cs</w:t>
      </w:r>
      <w:r>
        <w:t> or in attributes.</w:t>
      </w:r>
    </w:p>
    <w:p w14:paraId="57B89144" w14:textId="68357335" w:rsidR="00C21A34" w:rsidRDefault="00C21A34" w:rsidP="009273A8">
      <w:pPr>
        <w:pStyle w:val="ListParagraph"/>
        <w:numPr>
          <w:ilvl w:val="0"/>
          <w:numId w:val="80"/>
        </w:numPr>
      </w:pPr>
      <w:r>
        <w:t>Describe how URL paths are matched to </w:t>
      </w:r>
      <w:r w:rsidRPr="00C21A34">
        <w:t>actions</w:t>
      </w:r>
      <w:r>
        <w:t>.</w:t>
      </w:r>
    </w:p>
    <w:p w14:paraId="5EA9D224" w14:textId="77777777" w:rsidR="00C21A34" w:rsidRDefault="00C21A34" w:rsidP="009273A8">
      <w:pPr>
        <w:pStyle w:val="ListParagraph"/>
        <w:numPr>
          <w:ilvl w:val="0"/>
          <w:numId w:val="80"/>
        </w:numPr>
      </w:pPr>
      <w:r>
        <w:t>Are used to generate URLs for links. The generated links are typically returned in responses.</w:t>
      </w:r>
    </w:p>
    <w:p w14:paraId="33EF9342" w14:textId="7433AECC" w:rsidR="00C21A34" w:rsidRDefault="00C21A34" w:rsidP="00C21A34">
      <w:r>
        <w:t>Actions are either </w:t>
      </w:r>
      <w:r w:rsidRPr="00C21A34">
        <w:t>conventionally-routed</w:t>
      </w:r>
      <w:r>
        <w:t> or </w:t>
      </w:r>
      <w:r w:rsidRPr="00C21A34">
        <w:t>attribute-routed</w:t>
      </w:r>
      <w:r>
        <w:t>. Placing a route on the controller or </w:t>
      </w:r>
      <w:r w:rsidRPr="00C21A34">
        <w:t>action</w:t>
      </w:r>
      <w:r>
        <w:t> makes it attribute-routed. </w:t>
      </w:r>
    </w:p>
    <w:p w14:paraId="73F2BC11" w14:textId="77777777" w:rsidR="00C21A34" w:rsidRDefault="00C21A34" w:rsidP="00C21A34">
      <w:pPr>
        <w:pStyle w:val="Heading3"/>
      </w:pPr>
      <w:bookmarkStart w:id="604" w:name="_Toc106202936"/>
      <w:r>
        <w:t>Set up conventional route</w:t>
      </w:r>
      <w:bookmarkEnd w:id="604"/>
    </w:p>
    <w:p w14:paraId="4225BC5B" w14:textId="6AA7C767" w:rsidR="00C21A34" w:rsidRDefault="00C21A34" w:rsidP="00C21A34">
      <w:r>
        <w:t>The ASP.NET Core MVC template generates </w:t>
      </w:r>
      <w:r w:rsidRPr="00C21A34">
        <w:t>conventional routing</w:t>
      </w:r>
      <w:r>
        <w:t> code similar to the following:</w:t>
      </w:r>
    </w:p>
    <w:p w14:paraId="04BAC898"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0101FD"/>
          <w:sz w:val="21"/>
          <w:szCs w:val="21"/>
          <w:shd w:val="clear" w:color="auto" w:fill="F2F2F2"/>
        </w:rPr>
        <w:t>var</w:t>
      </w:r>
      <w:r w:rsidRPr="00C21A34">
        <w:rPr>
          <w:rFonts w:ascii="Consolas" w:eastAsia="Times New Roman" w:hAnsi="Consolas" w:cs="Times New Roman"/>
          <w:color w:val="171717"/>
          <w:sz w:val="21"/>
          <w:szCs w:val="21"/>
          <w:shd w:val="clear" w:color="auto" w:fill="F2F2F2"/>
        </w:rPr>
        <w:t xml:space="preserve"> builder = WebApplication.CreateBuilder(args);</w:t>
      </w:r>
    </w:p>
    <w:p w14:paraId="0CAE1463"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0D50D10A"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builder.Services.AddControllersWithViews();</w:t>
      </w:r>
    </w:p>
    <w:p w14:paraId="70703383"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1B75225A"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0101FD"/>
          <w:sz w:val="21"/>
          <w:szCs w:val="21"/>
          <w:shd w:val="clear" w:color="auto" w:fill="F2F2F2"/>
        </w:rPr>
        <w:t>var</w:t>
      </w:r>
      <w:r w:rsidRPr="00C21A34">
        <w:rPr>
          <w:rFonts w:ascii="Consolas" w:eastAsia="Times New Roman" w:hAnsi="Consolas" w:cs="Times New Roman"/>
          <w:color w:val="171717"/>
          <w:sz w:val="21"/>
          <w:szCs w:val="21"/>
          <w:shd w:val="clear" w:color="auto" w:fill="F2F2F2"/>
        </w:rPr>
        <w:t xml:space="preserve"> app = builder.Build();</w:t>
      </w:r>
    </w:p>
    <w:p w14:paraId="77B3909D"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EBFC089"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0101FD"/>
          <w:sz w:val="21"/>
          <w:szCs w:val="21"/>
          <w:shd w:val="clear" w:color="auto" w:fill="F2F2F2"/>
        </w:rPr>
        <w:t>if</w:t>
      </w:r>
      <w:r w:rsidRPr="00C21A34">
        <w:rPr>
          <w:rFonts w:ascii="Consolas" w:eastAsia="Times New Roman" w:hAnsi="Consolas" w:cs="Times New Roman"/>
          <w:color w:val="171717"/>
          <w:sz w:val="21"/>
          <w:szCs w:val="21"/>
          <w:shd w:val="clear" w:color="auto" w:fill="F2F2F2"/>
        </w:rPr>
        <w:t xml:space="preserve"> (!app.Environment.IsDevelopment())</w:t>
      </w:r>
    </w:p>
    <w:p w14:paraId="5D4A1804"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w:t>
      </w:r>
    </w:p>
    <w:p w14:paraId="7E883FE5"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 xml:space="preserve">    app.UseExceptionHandler(</w:t>
      </w:r>
      <w:r w:rsidRPr="00C21A34">
        <w:rPr>
          <w:rFonts w:ascii="Consolas" w:eastAsia="Times New Roman" w:hAnsi="Consolas" w:cs="Times New Roman"/>
          <w:color w:val="A31515"/>
          <w:sz w:val="21"/>
          <w:szCs w:val="21"/>
          <w:shd w:val="clear" w:color="auto" w:fill="F2F2F2"/>
        </w:rPr>
        <w:t>"/Home/Error"</w:t>
      </w:r>
      <w:r w:rsidRPr="00C21A34">
        <w:rPr>
          <w:rFonts w:ascii="Consolas" w:eastAsia="Times New Roman" w:hAnsi="Consolas" w:cs="Times New Roman"/>
          <w:color w:val="171717"/>
          <w:sz w:val="21"/>
          <w:szCs w:val="21"/>
          <w:shd w:val="clear" w:color="auto" w:fill="F2F2F2"/>
        </w:rPr>
        <w:t>);</w:t>
      </w:r>
    </w:p>
    <w:p w14:paraId="4C082A5A"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 xml:space="preserve">    app.UseHsts();</w:t>
      </w:r>
    </w:p>
    <w:p w14:paraId="704DA9C4"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w:t>
      </w:r>
    </w:p>
    <w:p w14:paraId="6E76B3B2"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AD8984B"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app.UseHttpsRedirection();</w:t>
      </w:r>
    </w:p>
    <w:p w14:paraId="42574CFD"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app.UseStaticFiles();</w:t>
      </w:r>
    </w:p>
    <w:p w14:paraId="2A315449"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417B4E35"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app.UseRouting();</w:t>
      </w:r>
    </w:p>
    <w:p w14:paraId="3274315B"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E962B54"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app.UseAuthorization();</w:t>
      </w:r>
    </w:p>
    <w:p w14:paraId="520902FE"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4D8510DC" w14:textId="77777777" w:rsid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sidRPr="00C21A34">
        <w:rPr>
          <w:rFonts w:ascii="Times New Roman" w:eastAsia="Times New Roman" w:hAnsi="Times New Roman" w:cs="Times New Roman"/>
          <w:sz w:val="24"/>
          <w:szCs w:val="24"/>
          <w:highlight w:val="yellow"/>
        </w:rPr>
        <w:t xml:space="preserve">app.MapControllerRoute( </w:t>
      </w:r>
    </w:p>
    <w:p w14:paraId="523B4638" w14:textId="77777777" w:rsidR="00C21A34" w:rsidRDefault="00C21A34" w:rsidP="00C21A34">
      <w:pPr>
        <w:pBdr>
          <w:top w:val="single" w:sz="4" w:space="1" w:color="auto"/>
          <w:left w:val="single" w:sz="4" w:space="4" w:color="auto"/>
          <w:bottom w:val="single" w:sz="4" w:space="1" w:color="auto"/>
          <w:right w:val="single" w:sz="4" w:space="4" w:color="auto"/>
        </w:pBdr>
        <w:spacing w:after="0" w:line="240" w:lineRule="auto"/>
        <w:ind w:firstLine="720"/>
        <w:jc w:val="left"/>
        <w:rPr>
          <w:rFonts w:ascii="Times New Roman" w:eastAsia="Times New Roman" w:hAnsi="Times New Roman" w:cs="Times New Roman"/>
          <w:sz w:val="24"/>
          <w:szCs w:val="24"/>
          <w:highlight w:val="yellow"/>
        </w:rPr>
      </w:pPr>
      <w:r w:rsidRPr="00C21A34">
        <w:rPr>
          <w:rFonts w:ascii="Times New Roman" w:eastAsia="Times New Roman" w:hAnsi="Times New Roman" w:cs="Times New Roman"/>
          <w:sz w:val="24"/>
          <w:szCs w:val="24"/>
          <w:highlight w:val="yellow"/>
        </w:rPr>
        <w:t xml:space="preserve">name: </w:t>
      </w:r>
      <w:r w:rsidRPr="00C21A34">
        <w:rPr>
          <w:rFonts w:ascii="Times New Roman" w:eastAsia="Times New Roman" w:hAnsi="Times New Roman" w:cs="Times New Roman"/>
          <w:color w:val="A31515"/>
          <w:sz w:val="24"/>
          <w:szCs w:val="24"/>
          <w:highlight w:val="yellow"/>
        </w:rPr>
        <w:t>"default"</w:t>
      </w:r>
      <w:r w:rsidRPr="00C21A34">
        <w:rPr>
          <w:rFonts w:ascii="Times New Roman" w:eastAsia="Times New Roman" w:hAnsi="Times New Roman" w:cs="Times New Roman"/>
          <w:sz w:val="24"/>
          <w:szCs w:val="24"/>
          <w:highlight w:val="yellow"/>
        </w:rPr>
        <w:t xml:space="preserve">, </w:t>
      </w:r>
    </w:p>
    <w:p w14:paraId="3EC49D12" w14:textId="04E4A284"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color w:val="171717"/>
          <w:sz w:val="21"/>
          <w:szCs w:val="21"/>
          <w:shd w:val="clear" w:color="auto" w:fill="F2F2F2"/>
        </w:rPr>
      </w:pPr>
      <w:r w:rsidRPr="00C21A34">
        <w:rPr>
          <w:rFonts w:ascii="Times New Roman" w:eastAsia="Times New Roman" w:hAnsi="Times New Roman" w:cs="Times New Roman"/>
          <w:sz w:val="24"/>
          <w:szCs w:val="24"/>
          <w:highlight w:val="yellow"/>
        </w:rPr>
        <w:t xml:space="preserve">pattern: </w:t>
      </w:r>
      <w:r w:rsidRPr="00C21A34">
        <w:rPr>
          <w:rFonts w:ascii="Times New Roman" w:eastAsia="Times New Roman" w:hAnsi="Times New Roman" w:cs="Times New Roman"/>
          <w:color w:val="A31515"/>
          <w:sz w:val="24"/>
          <w:szCs w:val="24"/>
          <w:highlight w:val="yellow"/>
        </w:rPr>
        <w:t>"{controller=Home}/{action=Index}/{id?}"</w:t>
      </w:r>
      <w:r w:rsidRPr="00C21A34">
        <w:rPr>
          <w:rFonts w:ascii="Times New Roman" w:eastAsia="Times New Roman" w:hAnsi="Times New Roman" w:cs="Times New Roman"/>
          <w:sz w:val="24"/>
          <w:szCs w:val="24"/>
          <w:highlight w:val="yellow"/>
        </w:rPr>
        <w:t>);</w:t>
      </w:r>
    </w:p>
    <w:p w14:paraId="17CA8A5E"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C88726B" w14:textId="502AEEEC" w:rsidR="00CA45E0" w:rsidRDefault="00C21A34" w:rsidP="00C21A34">
      <w:pPr>
        <w:pBdr>
          <w:top w:val="single" w:sz="4" w:space="1" w:color="auto"/>
          <w:left w:val="single" w:sz="4" w:space="4" w:color="auto"/>
          <w:bottom w:val="single" w:sz="4" w:space="1" w:color="auto"/>
          <w:right w:val="single" w:sz="4" w:space="4" w:color="auto"/>
        </w:pBdr>
      </w:pPr>
      <w:r w:rsidRPr="00C21A34">
        <w:rPr>
          <w:rFonts w:ascii="Consolas" w:eastAsia="Times New Roman" w:hAnsi="Consolas" w:cs="Times New Roman"/>
          <w:color w:val="171717"/>
          <w:sz w:val="21"/>
          <w:szCs w:val="21"/>
          <w:shd w:val="clear" w:color="auto" w:fill="F2F2F2"/>
        </w:rPr>
        <w:t>app.Run();</w:t>
      </w:r>
    </w:p>
    <w:p w14:paraId="7C48E927" w14:textId="4D7437A5" w:rsidR="00C21A34" w:rsidRDefault="00C21A34" w:rsidP="00CA45E0"/>
    <w:p w14:paraId="7E878509" w14:textId="1956E8F2" w:rsidR="009F5284" w:rsidRDefault="009F5284" w:rsidP="009F5284">
      <w:r w:rsidRPr="009F5284">
        <w:rPr>
          <w:shd w:val="clear" w:color="auto" w:fill="FFFFFF"/>
        </w:rPr>
        <w:t>MapControllerRoute</w:t>
      </w:r>
      <w:r>
        <w:rPr>
          <w:shd w:val="clear" w:color="auto" w:fill="FFFFFF"/>
        </w:rPr>
        <w:t> is used to create a single route. The single route is named </w:t>
      </w:r>
      <w:r>
        <w:rPr>
          <w:rStyle w:val="HTMLCode"/>
          <w:rFonts w:ascii="Consolas" w:eastAsiaTheme="majorEastAsia" w:hAnsi="Consolas"/>
          <w:color w:val="171717"/>
        </w:rPr>
        <w:t>default</w:t>
      </w:r>
      <w:r>
        <w:rPr>
          <w:shd w:val="clear" w:color="auto" w:fill="FFFFFF"/>
        </w:rPr>
        <w:t> route. Most apps with controllers and views use a route template similar to the </w:t>
      </w:r>
      <w:r>
        <w:rPr>
          <w:rStyle w:val="HTMLCode"/>
          <w:rFonts w:ascii="Consolas" w:eastAsiaTheme="majorEastAsia" w:hAnsi="Consolas"/>
          <w:color w:val="171717"/>
        </w:rPr>
        <w:t>default</w:t>
      </w:r>
      <w:r>
        <w:rPr>
          <w:shd w:val="clear" w:color="auto" w:fill="FFFFFF"/>
        </w:rPr>
        <w:t> route. REST APIs should use </w:t>
      </w:r>
      <w:r w:rsidRPr="009F5284">
        <w:rPr>
          <w:shd w:val="clear" w:color="auto" w:fill="FFFFFF"/>
        </w:rPr>
        <w:t>attribute routing</w:t>
      </w:r>
      <w:r>
        <w:rPr>
          <w:shd w:val="clear" w:color="auto" w:fill="FFFFFF"/>
        </w:rPr>
        <w:t>.</w:t>
      </w:r>
    </w:p>
    <w:p w14:paraId="4A7677D7" w14:textId="77777777" w:rsidR="009F5284" w:rsidRPr="009F5284" w:rsidRDefault="009F5284" w:rsidP="009F5284">
      <w:pPr>
        <w:rPr>
          <w:rFonts w:ascii="Segoe UI" w:hAnsi="Segoe UI" w:cs="Segoe UI"/>
          <w:sz w:val="24"/>
          <w:szCs w:val="24"/>
        </w:rPr>
      </w:pPr>
      <w:r w:rsidRPr="00FC53E8">
        <w:t>The route template</w:t>
      </w:r>
      <w:r w:rsidRPr="009F5284">
        <w:rPr>
          <w:rFonts w:ascii="Segoe UI" w:hAnsi="Segoe UI" w:cs="Segoe UI"/>
          <w:sz w:val="24"/>
          <w:szCs w:val="24"/>
        </w:rPr>
        <w:t> </w:t>
      </w:r>
      <w:r w:rsidRPr="009F5284">
        <w:t>"{controller=Home}/{action=Index}/{id?}"</w:t>
      </w:r>
      <w:r w:rsidRPr="009F5284">
        <w:rPr>
          <w:rFonts w:ascii="Segoe UI" w:hAnsi="Segoe UI" w:cs="Segoe UI"/>
          <w:sz w:val="24"/>
          <w:szCs w:val="24"/>
        </w:rPr>
        <w:t>:</w:t>
      </w:r>
    </w:p>
    <w:p w14:paraId="3DE04CF2" w14:textId="77777777" w:rsidR="009F5284" w:rsidRPr="009F5284" w:rsidRDefault="009F5284" w:rsidP="009273A8">
      <w:pPr>
        <w:pStyle w:val="ListParagraph"/>
        <w:numPr>
          <w:ilvl w:val="0"/>
          <w:numId w:val="81"/>
        </w:numPr>
      </w:pPr>
      <w:r w:rsidRPr="009F5284">
        <w:t>Matches a URL path like </w:t>
      </w:r>
      <w:r w:rsidRPr="009F5284">
        <w:rPr>
          <w:rFonts w:ascii="Consolas" w:hAnsi="Consolas" w:cs="Courier New"/>
          <w:sz w:val="20"/>
          <w:szCs w:val="20"/>
        </w:rPr>
        <w:t>/Products/Details/5</w:t>
      </w:r>
    </w:p>
    <w:p w14:paraId="60F4B196" w14:textId="77777777" w:rsidR="009F5284" w:rsidRPr="009F5284" w:rsidRDefault="009F5284" w:rsidP="009273A8">
      <w:pPr>
        <w:pStyle w:val="ListParagraph"/>
        <w:numPr>
          <w:ilvl w:val="0"/>
          <w:numId w:val="81"/>
        </w:numPr>
      </w:pPr>
      <w:r w:rsidRPr="009F5284">
        <w:t>Extracts the route values </w:t>
      </w:r>
      <w:r w:rsidRPr="009F5284">
        <w:rPr>
          <w:rFonts w:ascii="Consolas" w:hAnsi="Consolas" w:cs="Courier New"/>
          <w:sz w:val="20"/>
          <w:szCs w:val="20"/>
        </w:rPr>
        <w:t>{ controller = Products, action = Details, id = 5 }</w:t>
      </w:r>
      <w:r w:rsidRPr="009F5284">
        <w:t> by tokenizing the path. The extraction of route values results in a match if the app has a controller named </w:t>
      </w:r>
      <w:r w:rsidRPr="009F5284">
        <w:rPr>
          <w:rFonts w:ascii="Consolas" w:hAnsi="Consolas" w:cs="Courier New"/>
          <w:sz w:val="20"/>
          <w:szCs w:val="20"/>
        </w:rPr>
        <w:t>ProductsController</w:t>
      </w:r>
      <w:r w:rsidRPr="009F5284">
        <w:t> and a </w:t>
      </w:r>
      <w:r w:rsidRPr="009F5284">
        <w:rPr>
          <w:rFonts w:ascii="Consolas" w:hAnsi="Consolas" w:cs="Courier New"/>
          <w:sz w:val="20"/>
          <w:szCs w:val="20"/>
        </w:rPr>
        <w:t>Details</w:t>
      </w:r>
      <w:r w:rsidRPr="009F5284">
        <w:t> action:</w:t>
      </w:r>
    </w:p>
    <w:p w14:paraId="0B21CC55"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0101FD"/>
          <w:sz w:val="20"/>
          <w:szCs w:val="20"/>
          <w:bdr w:val="none" w:sz="0" w:space="0" w:color="auto" w:frame="1"/>
        </w:rPr>
        <w:t>public</w:t>
      </w:r>
      <w:r w:rsidRPr="009F5284">
        <w:rPr>
          <w:rFonts w:ascii="Consolas" w:eastAsia="Times New Roman" w:hAnsi="Consolas" w:cs="Courier New"/>
          <w:color w:val="171717"/>
          <w:sz w:val="20"/>
          <w:szCs w:val="20"/>
          <w:bdr w:val="none" w:sz="0" w:space="0" w:color="auto" w:frame="1"/>
        </w:rPr>
        <w:t xml:space="preserve"> </w:t>
      </w:r>
      <w:r w:rsidRPr="009F5284">
        <w:rPr>
          <w:rFonts w:ascii="Consolas" w:eastAsia="Times New Roman" w:hAnsi="Consolas" w:cs="Courier New"/>
          <w:color w:val="0101FD"/>
          <w:sz w:val="20"/>
          <w:szCs w:val="20"/>
          <w:bdr w:val="none" w:sz="0" w:space="0" w:color="auto" w:frame="1"/>
        </w:rPr>
        <w:t>class</w:t>
      </w:r>
      <w:r w:rsidRPr="009F5284">
        <w:rPr>
          <w:rFonts w:ascii="Consolas" w:eastAsia="Times New Roman" w:hAnsi="Consolas" w:cs="Courier New"/>
          <w:color w:val="171717"/>
          <w:sz w:val="20"/>
          <w:szCs w:val="20"/>
          <w:bdr w:val="none" w:sz="0" w:space="0" w:color="auto" w:frame="1"/>
        </w:rPr>
        <w:t xml:space="preserve"> </w:t>
      </w:r>
      <w:r w:rsidRPr="009F5284">
        <w:rPr>
          <w:rFonts w:ascii="Consolas" w:eastAsia="Times New Roman" w:hAnsi="Consolas" w:cs="Courier New"/>
          <w:color w:val="006881"/>
          <w:sz w:val="20"/>
          <w:szCs w:val="20"/>
          <w:bdr w:val="none" w:sz="0" w:space="0" w:color="auto" w:frame="1"/>
        </w:rPr>
        <w:t>ProductsController</w:t>
      </w:r>
      <w:r w:rsidRPr="009F5284">
        <w:rPr>
          <w:rFonts w:ascii="Consolas" w:eastAsia="Times New Roman" w:hAnsi="Consolas" w:cs="Courier New"/>
          <w:color w:val="171717"/>
          <w:sz w:val="20"/>
          <w:szCs w:val="20"/>
          <w:bdr w:val="none" w:sz="0" w:space="0" w:color="auto" w:frame="1"/>
        </w:rPr>
        <w:t xml:space="preserve"> : </w:t>
      </w:r>
      <w:r w:rsidRPr="009F5284">
        <w:rPr>
          <w:rFonts w:ascii="Consolas" w:eastAsia="Times New Roman" w:hAnsi="Consolas" w:cs="Courier New"/>
          <w:color w:val="006881"/>
          <w:sz w:val="20"/>
          <w:szCs w:val="20"/>
          <w:bdr w:val="none" w:sz="0" w:space="0" w:color="auto" w:frame="1"/>
        </w:rPr>
        <w:t>Controller</w:t>
      </w:r>
    </w:p>
    <w:p w14:paraId="2AA87E45"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lastRenderedPageBreak/>
        <w:t>{</w:t>
      </w:r>
    </w:p>
    <w:p w14:paraId="1D00E90C"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t xml:space="preserve">    </w:t>
      </w:r>
      <w:r w:rsidRPr="009F5284">
        <w:rPr>
          <w:rFonts w:ascii="Consolas" w:eastAsia="Times New Roman" w:hAnsi="Consolas" w:cs="Courier New"/>
          <w:color w:val="0101FD"/>
          <w:sz w:val="20"/>
          <w:szCs w:val="20"/>
          <w:bdr w:val="none" w:sz="0" w:space="0" w:color="auto" w:frame="1"/>
        </w:rPr>
        <w:t>public</w:t>
      </w:r>
      <w:r w:rsidRPr="009F5284">
        <w:rPr>
          <w:rFonts w:ascii="Consolas" w:eastAsia="Times New Roman" w:hAnsi="Consolas" w:cs="Courier New"/>
          <w:color w:val="171717"/>
          <w:sz w:val="20"/>
          <w:szCs w:val="20"/>
          <w:bdr w:val="none" w:sz="0" w:space="0" w:color="auto" w:frame="1"/>
        </w:rPr>
        <w:t xml:space="preserve"> IActionResult </w:t>
      </w:r>
      <w:r w:rsidRPr="009F5284">
        <w:rPr>
          <w:rFonts w:ascii="Consolas" w:eastAsia="Times New Roman" w:hAnsi="Consolas" w:cs="Courier New"/>
          <w:color w:val="006881"/>
          <w:sz w:val="20"/>
          <w:szCs w:val="20"/>
          <w:bdr w:val="none" w:sz="0" w:space="0" w:color="auto" w:frame="1"/>
        </w:rPr>
        <w:t>Details</w:t>
      </w:r>
      <w:r w:rsidRPr="009F5284">
        <w:rPr>
          <w:rFonts w:ascii="Consolas" w:eastAsia="Times New Roman" w:hAnsi="Consolas" w:cs="Courier New"/>
          <w:color w:val="171717"/>
          <w:sz w:val="20"/>
          <w:szCs w:val="20"/>
          <w:bdr w:val="none" w:sz="0" w:space="0" w:color="auto" w:frame="1"/>
        </w:rPr>
        <w:t>(</w:t>
      </w:r>
      <w:r w:rsidRPr="009F5284">
        <w:rPr>
          <w:rFonts w:ascii="Consolas" w:eastAsia="Times New Roman" w:hAnsi="Consolas" w:cs="Courier New"/>
          <w:color w:val="0101FD"/>
          <w:sz w:val="20"/>
          <w:szCs w:val="20"/>
          <w:bdr w:val="none" w:sz="0" w:space="0" w:color="auto" w:frame="1"/>
        </w:rPr>
        <w:t>int</w:t>
      </w:r>
      <w:r w:rsidRPr="009F5284">
        <w:rPr>
          <w:rFonts w:ascii="Consolas" w:eastAsia="Times New Roman" w:hAnsi="Consolas" w:cs="Courier New"/>
          <w:color w:val="171717"/>
          <w:sz w:val="20"/>
          <w:szCs w:val="20"/>
          <w:bdr w:val="none" w:sz="0" w:space="0" w:color="auto" w:frame="1"/>
        </w:rPr>
        <w:t xml:space="preserve"> id)</w:t>
      </w:r>
    </w:p>
    <w:p w14:paraId="46F92BE1"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t xml:space="preserve">    {</w:t>
      </w:r>
    </w:p>
    <w:p w14:paraId="60152B41"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t xml:space="preserve">        </w:t>
      </w:r>
      <w:r w:rsidRPr="009F5284">
        <w:rPr>
          <w:rFonts w:ascii="Consolas" w:eastAsia="Times New Roman" w:hAnsi="Consolas" w:cs="Courier New"/>
          <w:color w:val="0101FD"/>
          <w:sz w:val="20"/>
          <w:szCs w:val="20"/>
          <w:bdr w:val="none" w:sz="0" w:space="0" w:color="auto" w:frame="1"/>
        </w:rPr>
        <w:t>return</w:t>
      </w:r>
      <w:r w:rsidRPr="009F5284">
        <w:rPr>
          <w:rFonts w:ascii="Consolas" w:eastAsia="Times New Roman" w:hAnsi="Consolas" w:cs="Courier New"/>
          <w:color w:val="171717"/>
          <w:sz w:val="20"/>
          <w:szCs w:val="20"/>
          <w:bdr w:val="none" w:sz="0" w:space="0" w:color="auto" w:frame="1"/>
        </w:rPr>
        <w:t xml:space="preserve"> ControllerContext.MyDisplayRouteInfo(id);</w:t>
      </w:r>
    </w:p>
    <w:p w14:paraId="2729589F"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t xml:space="preserve">    }</w:t>
      </w:r>
    </w:p>
    <w:p w14:paraId="783996D6"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rPr>
      </w:pPr>
      <w:r w:rsidRPr="009F5284">
        <w:rPr>
          <w:rFonts w:ascii="Consolas" w:eastAsia="Times New Roman" w:hAnsi="Consolas" w:cs="Courier New"/>
          <w:color w:val="171717"/>
          <w:sz w:val="20"/>
          <w:szCs w:val="20"/>
          <w:bdr w:val="none" w:sz="0" w:space="0" w:color="auto" w:frame="1"/>
        </w:rPr>
        <w:t>}</w:t>
      </w:r>
    </w:p>
    <w:p w14:paraId="41E2E78F" w14:textId="7A92D6B1" w:rsidR="00FC53E8" w:rsidRDefault="00FC53E8" w:rsidP="009273A8">
      <w:pPr>
        <w:pStyle w:val="ListParagraph"/>
        <w:numPr>
          <w:ilvl w:val="0"/>
          <w:numId w:val="82"/>
        </w:numPr>
      </w:pPr>
      <w:r w:rsidRPr="00FC53E8">
        <w:rPr>
          <w:rStyle w:val="HTMLCode"/>
          <w:rFonts w:ascii="Consolas" w:eastAsiaTheme="majorEastAsia" w:hAnsi="Consolas"/>
          <w:color w:val="171717"/>
        </w:rPr>
        <w:t>/Products/Details/5</w:t>
      </w:r>
      <w:r>
        <w:t> model binds the value of </w:t>
      </w:r>
      <w:r w:rsidRPr="00FC53E8">
        <w:rPr>
          <w:rStyle w:val="HTMLCode"/>
          <w:rFonts w:ascii="Consolas" w:eastAsiaTheme="majorEastAsia" w:hAnsi="Consolas"/>
          <w:color w:val="171717"/>
        </w:rPr>
        <w:t>id = 5</w:t>
      </w:r>
      <w:r>
        <w:t> to set the </w:t>
      </w:r>
      <w:r w:rsidRPr="00FC53E8">
        <w:rPr>
          <w:rStyle w:val="HTMLCode"/>
          <w:rFonts w:ascii="Consolas" w:eastAsiaTheme="majorEastAsia" w:hAnsi="Consolas"/>
          <w:color w:val="171717"/>
        </w:rPr>
        <w:t>id</w:t>
      </w:r>
      <w:r>
        <w:t> parameter to </w:t>
      </w:r>
      <w:r w:rsidRPr="00FC53E8">
        <w:rPr>
          <w:rStyle w:val="HTMLCode"/>
          <w:rFonts w:ascii="Consolas" w:eastAsiaTheme="majorEastAsia" w:hAnsi="Consolas"/>
          <w:color w:val="171717"/>
        </w:rPr>
        <w:t>5</w:t>
      </w:r>
      <w:r>
        <w:t>.</w:t>
      </w:r>
    </w:p>
    <w:p w14:paraId="38DA40CD" w14:textId="77777777" w:rsidR="00FC53E8" w:rsidRDefault="00FC53E8" w:rsidP="009273A8">
      <w:pPr>
        <w:pStyle w:val="ListParagraph"/>
        <w:numPr>
          <w:ilvl w:val="0"/>
          <w:numId w:val="82"/>
        </w:numPr>
      </w:pPr>
      <w:r w:rsidRPr="00FC53E8">
        <w:rPr>
          <w:rStyle w:val="HTMLCode"/>
          <w:rFonts w:ascii="Consolas" w:eastAsiaTheme="majorEastAsia" w:hAnsi="Consolas"/>
          <w:color w:val="171717"/>
        </w:rPr>
        <w:t>{controller=Home}</w:t>
      </w:r>
      <w:r>
        <w:t> defines </w:t>
      </w:r>
      <w:r w:rsidRPr="00FC53E8">
        <w:rPr>
          <w:rStyle w:val="HTMLCode"/>
          <w:rFonts w:ascii="Consolas" w:eastAsiaTheme="majorEastAsia" w:hAnsi="Consolas"/>
          <w:color w:val="171717"/>
        </w:rPr>
        <w:t>Home</w:t>
      </w:r>
      <w:r>
        <w:t> as the default </w:t>
      </w:r>
      <w:r w:rsidRPr="00FC53E8">
        <w:rPr>
          <w:rStyle w:val="HTMLCode"/>
          <w:rFonts w:ascii="Consolas" w:eastAsiaTheme="majorEastAsia" w:hAnsi="Consolas"/>
          <w:color w:val="171717"/>
        </w:rPr>
        <w:t>controller</w:t>
      </w:r>
      <w:r>
        <w:t>.</w:t>
      </w:r>
    </w:p>
    <w:p w14:paraId="27F4C8DF" w14:textId="77777777" w:rsidR="00FC53E8" w:rsidRDefault="00FC53E8" w:rsidP="009273A8">
      <w:pPr>
        <w:pStyle w:val="ListParagraph"/>
        <w:numPr>
          <w:ilvl w:val="0"/>
          <w:numId w:val="82"/>
        </w:numPr>
      </w:pPr>
      <w:r w:rsidRPr="00FC53E8">
        <w:rPr>
          <w:rStyle w:val="HTMLCode"/>
          <w:rFonts w:ascii="Consolas" w:eastAsiaTheme="majorEastAsia" w:hAnsi="Consolas"/>
          <w:color w:val="171717"/>
        </w:rPr>
        <w:t>{action=Index}</w:t>
      </w:r>
      <w:r>
        <w:t> defines </w:t>
      </w:r>
      <w:r w:rsidRPr="00FC53E8">
        <w:rPr>
          <w:rStyle w:val="HTMLCode"/>
          <w:rFonts w:ascii="Consolas" w:eastAsiaTheme="majorEastAsia" w:hAnsi="Consolas"/>
          <w:color w:val="171717"/>
        </w:rPr>
        <w:t>Index</w:t>
      </w:r>
      <w:r>
        <w:t> as the default </w:t>
      </w:r>
      <w:r w:rsidRPr="00FC53E8">
        <w:rPr>
          <w:rStyle w:val="HTMLCode"/>
          <w:rFonts w:ascii="Consolas" w:eastAsiaTheme="majorEastAsia" w:hAnsi="Consolas"/>
          <w:color w:val="171717"/>
        </w:rPr>
        <w:t>action</w:t>
      </w:r>
      <w:r>
        <w:t>.</w:t>
      </w:r>
    </w:p>
    <w:p w14:paraId="74CAE907" w14:textId="77777777" w:rsidR="00FC53E8" w:rsidRDefault="00FC53E8" w:rsidP="009273A8">
      <w:pPr>
        <w:pStyle w:val="ListParagraph"/>
        <w:numPr>
          <w:ilvl w:val="0"/>
          <w:numId w:val="82"/>
        </w:numPr>
      </w:pPr>
      <w:r>
        <w:t>The </w:t>
      </w:r>
      <w:r w:rsidRPr="00FC53E8">
        <w:rPr>
          <w:rStyle w:val="HTMLCode"/>
          <w:rFonts w:ascii="Consolas" w:eastAsiaTheme="majorEastAsia" w:hAnsi="Consolas"/>
          <w:color w:val="171717"/>
        </w:rPr>
        <w:t>?</w:t>
      </w:r>
      <w:r>
        <w:t> character in </w:t>
      </w:r>
      <w:r w:rsidRPr="00FC53E8">
        <w:rPr>
          <w:rStyle w:val="HTMLCode"/>
          <w:rFonts w:ascii="Consolas" w:eastAsiaTheme="majorEastAsia" w:hAnsi="Consolas"/>
          <w:color w:val="171717"/>
        </w:rPr>
        <w:t>{id?}</w:t>
      </w:r>
      <w:r>
        <w:t> defines </w:t>
      </w:r>
      <w:r w:rsidRPr="00FC53E8">
        <w:rPr>
          <w:rStyle w:val="HTMLCode"/>
          <w:rFonts w:ascii="Consolas" w:eastAsiaTheme="majorEastAsia" w:hAnsi="Consolas"/>
          <w:color w:val="171717"/>
        </w:rPr>
        <w:t>id</w:t>
      </w:r>
      <w:r>
        <w:t> as optional.</w:t>
      </w:r>
    </w:p>
    <w:p w14:paraId="275A9F77" w14:textId="6D58513E" w:rsidR="00FC53E8" w:rsidRDefault="00FC53E8" w:rsidP="009273A8">
      <w:pPr>
        <w:pStyle w:val="ListParagraph"/>
        <w:numPr>
          <w:ilvl w:val="0"/>
          <w:numId w:val="82"/>
        </w:numPr>
      </w:pPr>
      <w:r>
        <w:t>Default and optional route parameters don't need to be present in the URL path for a match</w:t>
      </w:r>
    </w:p>
    <w:p w14:paraId="5AA45DB0" w14:textId="77777777" w:rsidR="00FC53E8" w:rsidRDefault="00FC53E8" w:rsidP="009273A8">
      <w:pPr>
        <w:pStyle w:val="ListParagraph"/>
        <w:numPr>
          <w:ilvl w:val="0"/>
          <w:numId w:val="82"/>
        </w:numPr>
      </w:pPr>
      <w:r>
        <w:t>Matches the URL path </w:t>
      </w:r>
      <w:r w:rsidRPr="00FC53E8">
        <w:rPr>
          <w:rStyle w:val="HTMLCode"/>
          <w:rFonts w:ascii="Consolas" w:eastAsiaTheme="majorEastAsia" w:hAnsi="Consolas"/>
          <w:color w:val="171717"/>
        </w:rPr>
        <w:t>/</w:t>
      </w:r>
      <w:r>
        <w:t>.</w:t>
      </w:r>
    </w:p>
    <w:p w14:paraId="6EAB1163" w14:textId="77777777" w:rsidR="00FC53E8" w:rsidRDefault="00FC53E8" w:rsidP="009273A8">
      <w:pPr>
        <w:pStyle w:val="ListParagraph"/>
        <w:numPr>
          <w:ilvl w:val="0"/>
          <w:numId w:val="82"/>
        </w:numPr>
      </w:pPr>
      <w:r>
        <w:t>Produces the route values </w:t>
      </w:r>
      <w:r w:rsidRPr="00FC53E8">
        <w:rPr>
          <w:rStyle w:val="HTMLCode"/>
          <w:rFonts w:ascii="Consolas" w:eastAsiaTheme="majorEastAsia" w:hAnsi="Consolas"/>
          <w:color w:val="171717"/>
        </w:rPr>
        <w:t>{ controller = Home, action = Index }</w:t>
      </w:r>
      <w:r>
        <w:t>.</w:t>
      </w:r>
    </w:p>
    <w:p w14:paraId="33C6E4BF" w14:textId="77777777" w:rsidR="00FC53E8" w:rsidRDefault="00FC53E8" w:rsidP="00FC53E8">
      <w:r>
        <w:t>The values for </w:t>
      </w:r>
      <w:r>
        <w:rPr>
          <w:rStyle w:val="HTMLCode"/>
          <w:rFonts w:ascii="Consolas" w:eastAsiaTheme="majorEastAsia" w:hAnsi="Consolas"/>
          <w:color w:val="171717"/>
        </w:rPr>
        <w:t>controller</w:t>
      </w:r>
      <w:r>
        <w:t> and </w:t>
      </w:r>
      <w:r>
        <w:rPr>
          <w:rStyle w:val="HTMLCode"/>
          <w:rFonts w:ascii="Consolas" w:eastAsiaTheme="majorEastAsia" w:hAnsi="Consolas"/>
          <w:color w:val="171717"/>
        </w:rPr>
        <w:t>action</w:t>
      </w:r>
      <w:r>
        <w:t> make use of the default values. </w:t>
      </w:r>
      <w:r>
        <w:rPr>
          <w:rStyle w:val="HTMLCode"/>
          <w:rFonts w:ascii="Consolas" w:eastAsiaTheme="majorEastAsia" w:hAnsi="Consolas"/>
          <w:color w:val="171717"/>
        </w:rPr>
        <w:t>id</w:t>
      </w:r>
      <w:r>
        <w:t> doesn't produce a value since there's no corresponding segment in the URL path. </w:t>
      </w:r>
      <w:r>
        <w:rPr>
          <w:rStyle w:val="HTMLCode"/>
          <w:rFonts w:ascii="Consolas" w:eastAsiaTheme="majorEastAsia" w:hAnsi="Consolas"/>
          <w:color w:val="171717"/>
        </w:rPr>
        <w:t>/</w:t>
      </w:r>
      <w:r>
        <w:t> only matches if there exists a </w:t>
      </w:r>
      <w:r>
        <w:rPr>
          <w:rStyle w:val="HTMLCode"/>
          <w:rFonts w:ascii="Consolas" w:eastAsiaTheme="majorEastAsia" w:hAnsi="Consolas"/>
          <w:color w:val="171717"/>
        </w:rPr>
        <w:t>HomeController</w:t>
      </w:r>
      <w:r>
        <w:t> and </w:t>
      </w:r>
      <w:r>
        <w:rPr>
          <w:rStyle w:val="HTMLCode"/>
          <w:rFonts w:ascii="Consolas" w:eastAsiaTheme="majorEastAsia" w:hAnsi="Consolas"/>
          <w:color w:val="171717"/>
        </w:rPr>
        <w:t>Index</w:t>
      </w:r>
      <w:r>
        <w:t> action:</w:t>
      </w:r>
    </w:p>
    <w:p w14:paraId="3AD8B8E6" w14:textId="77777777" w:rsidR="00FC53E8" w:rsidRDefault="00FC53E8" w:rsidP="00FC53E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HomeController</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273A1B02" w14:textId="77777777" w:rsidR="00FC53E8" w:rsidRDefault="00FC53E8" w:rsidP="00FC53E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B2AF231" w14:textId="77777777" w:rsidR="00FC53E8" w:rsidRDefault="00FC53E8" w:rsidP="00FC53E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Index</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 ... }</w:t>
      </w:r>
    </w:p>
    <w:p w14:paraId="399A332B" w14:textId="77777777" w:rsidR="00FC53E8" w:rsidRDefault="00FC53E8" w:rsidP="00FC53E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BA9CBB7" w14:textId="77777777" w:rsidR="00FC53E8" w:rsidRDefault="00FC53E8" w:rsidP="00FC53E8">
      <w:r>
        <w:t>Using the preceding controller definition and route template, the </w:t>
      </w:r>
      <w:r>
        <w:rPr>
          <w:rStyle w:val="HTMLCode"/>
          <w:rFonts w:ascii="Consolas" w:eastAsiaTheme="majorEastAsia" w:hAnsi="Consolas"/>
          <w:color w:val="171717"/>
        </w:rPr>
        <w:t>HomeController.Index</w:t>
      </w:r>
      <w:r>
        <w:t> action is run for the following URL paths:</w:t>
      </w:r>
    </w:p>
    <w:p w14:paraId="6BF9162D" w14:textId="77777777" w:rsidR="00FC53E8" w:rsidRPr="00FC53E8" w:rsidRDefault="00FC53E8" w:rsidP="009273A8">
      <w:pPr>
        <w:pStyle w:val="ListParagraph"/>
        <w:numPr>
          <w:ilvl w:val="0"/>
          <w:numId w:val="83"/>
        </w:numPr>
        <w:rPr>
          <w:rFonts w:ascii="Segoe UI" w:hAnsi="Segoe UI" w:cs="Segoe UI"/>
        </w:rPr>
      </w:pPr>
      <w:r w:rsidRPr="00FC53E8">
        <w:rPr>
          <w:rStyle w:val="HTMLCode"/>
          <w:rFonts w:ascii="Consolas" w:eastAsiaTheme="majorEastAsia" w:hAnsi="Consolas"/>
          <w:color w:val="171717"/>
        </w:rPr>
        <w:t>/Home/Index/17</w:t>
      </w:r>
    </w:p>
    <w:p w14:paraId="4DD4AF5D" w14:textId="77777777" w:rsidR="00FC53E8" w:rsidRPr="00FC53E8" w:rsidRDefault="00FC53E8" w:rsidP="009273A8">
      <w:pPr>
        <w:pStyle w:val="ListParagraph"/>
        <w:numPr>
          <w:ilvl w:val="0"/>
          <w:numId w:val="83"/>
        </w:numPr>
        <w:rPr>
          <w:rFonts w:ascii="Segoe UI" w:hAnsi="Segoe UI" w:cs="Segoe UI"/>
        </w:rPr>
      </w:pPr>
      <w:r w:rsidRPr="00FC53E8">
        <w:rPr>
          <w:rStyle w:val="HTMLCode"/>
          <w:rFonts w:ascii="Consolas" w:eastAsiaTheme="majorEastAsia" w:hAnsi="Consolas"/>
          <w:color w:val="171717"/>
        </w:rPr>
        <w:t>/Home/Index</w:t>
      </w:r>
    </w:p>
    <w:p w14:paraId="735855BA" w14:textId="77777777" w:rsidR="00FC53E8" w:rsidRPr="00FC53E8" w:rsidRDefault="00FC53E8" w:rsidP="009273A8">
      <w:pPr>
        <w:pStyle w:val="ListParagraph"/>
        <w:numPr>
          <w:ilvl w:val="0"/>
          <w:numId w:val="83"/>
        </w:numPr>
        <w:rPr>
          <w:rFonts w:ascii="Segoe UI" w:hAnsi="Segoe UI" w:cs="Segoe UI"/>
        </w:rPr>
      </w:pPr>
      <w:r w:rsidRPr="00FC53E8">
        <w:rPr>
          <w:rStyle w:val="HTMLCode"/>
          <w:rFonts w:ascii="Consolas" w:eastAsiaTheme="majorEastAsia" w:hAnsi="Consolas"/>
          <w:color w:val="171717"/>
        </w:rPr>
        <w:t>/Home</w:t>
      </w:r>
    </w:p>
    <w:p w14:paraId="1EDDC3B2" w14:textId="77777777" w:rsidR="00FC53E8" w:rsidRPr="00FC53E8" w:rsidRDefault="00FC53E8" w:rsidP="009273A8">
      <w:pPr>
        <w:pStyle w:val="ListParagraph"/>
        <w:numPr>
          <w:ilvl w:val="0"/>
          <w:numId w:val="83"/>
        </w:numPr>
        <w:rPr>
          <w:rFonts w:ascii="Segoe UI" w:hAnsi="Segoe UI" w:cs="Segoe UI"/>
        </w:rPr>
      </w:pPr>
      <w:r w:rsidRPr="00FC53E8">
        <w:rPr>
          <w:rStyle w:val="HTMLCode"/>
          <w:rFonts w:ascii="Consolas" w:eastAsiaTheme="majorEastAsia" w:hAnsi="Consolas"/>
          <w:color w:val="171717"/>
        </w:rPr>
        <w:t>/</w:t>
      </w:r>
    </w:p>
    <w:p w14:paraId="3CA958B5" w14:textId="77777777" w:rsidR="00FC53E8" w:rsidRDefault="00FC53E8" w:rsidP="00FC53E8">
      <w:r>
        <w:t>The URL path </w:t>
      </w:r>
      <w:r>
        <w:rPr>
          <w:rStyle w:val="HTMLCode"/>
          <w:rFonts w:ascii="Consolas" w:eastAsiaTheme="majorEastAsia" w:hAnsi="Consolas"/>
          <w:color w:val="171717"/>
        </w:rPr>
        <w:t>/</w:t>
      </w:r>
      <w:r>
        <w:t> uses the route template default </w:t>
      </w:r>
      <w:r>
        <w:rPr>
          <w:rStyle w:val="HTMLCode"/>
          <w:rFonts w:ascii="Consolas" w:eastAsiaTheme="majorEastAsia" w:hAnsi="Consolas"/>
          <w:color w:val="171717"/>
        </w:rPr>
        <w:t>Home</w:t>
      </w:r>
      <w:r>
        <w:t> controllers and </w:t>
      </w:r>
      <w:r>
        <w:rPr>
          <w:rStyle w:val="HTMLCode"/>
          <w:rFonts w:ascii="Consolas" w:eastAsiaTheme="majorEastAsia" w:hAnsi="Consolas"/>
          <w:color w:val="171717"/>
        </w:rPr>
        <w:t>Index</w:t>
      </w:r>
      <w:r>
        <w:t> action. The URL path </w:t>
      </w:r>
      <w:r>
        <w:rPr>
          <w:rStyle w:val="HTMLCode"/>
          <w:rFonts w:ascii="Consolas" w:eastAsiaTheme="majorEastAsia" w:hAnsi="Consolas"/>
          <w:color w:val="171717"/>
        </w:rPr>
        <w:t>/Home</w:t>
      </w:r>
      <w:r>
        <w:t> uses the route template default </w:t>
      </w:r>
      <w:r>
        <w:rPr>
          <w:rStyle w:val="HTMLCode"/>
          <w:rFonts w:ascii="Consolas" w:eastAsiaTheme="majorEastAsia" w:hAnsi="Consolas"/>
          <w:color w:val="171717"/>
        </w:rPr>
        <w:t>Index</w:t>
      </w:r>
      <w:r>
        <w:t> action.</w:t>
      </w:r>
    </w:p>
    <w:p w14:paraId="0B29EC5A" w14:textId="77777777" w:rsidR="00987BFA" w:rsidRPr="00987BFA" w:rsidRDefault="00987BFA" w:rsidP="00987BFA">
      <w:pPr>
        <w:pStyle w:val="Heading3"/>
      </w:pPr>
      <w:bookmarkStart w:id="605" w:name="_Toc106202937"/>
      <w:r w:rsidRPr="00987BFA">
        <w:t>Multiple conventional routes</w:t>
      </w:r>
      <w:bookmarkEnd w:id="605"/>
    </w:p>
    <w:p w14:paraId="625CEA5F" w14:textId="09091114" w:rsidR="00987BFA" w:rsidRDefault="00987BFA" w:rsidP="00987BFA">
      <w:r>
        <w:t>Multiple </w:t>
      </w:r>
      <w:r w:rsidRPr="00987BFA">
        <w:t>conventional routes</w:t>
      </w:r>
      <w:r>
        <w:t> can be added inside </w:t>
      </w:r>
      <w:r>
        <w:rPr>
          <w:rStyle w:val="HTMLCode"/>
          <w:rFonts w:ascii="Consolas" w:eastAsiaTheme="minorHAnsi" w:hAnsi="Consolas"/>
          <w:color w:val="171717"/>
        </w:rPr>
        <w:t>UseEndpoints</w:t>
      </w:r>
      <w:r>
        <w:t> by adding more calls to </w:t>
      </w:r>
      <w:r w:rsidRPr="00987BFA">
        <w:t>MapControllerRoute</w:t>
      </w:r>
      <w:r>
        <w:t> and </w:t>
      </w:r>
      <w:r w:rsidRPr="00987BFA">
        <w:t>MapAreaControllerRoute</w:t>
      </w:r>
      <w:r>
        <w:t>. Doing so allows defining multiple conventions, or to adding conventional routes that are dedicated to a specific </w:t>
      </w:r>
      <w:r w:rsidRPr="00987BFA">
        <w:t>action</w:t>
      </w:r>
      <w:r>
        <w:t>, such as:</w:t>
      </w:r>
    </w:p>
    <w:p w14:paraId="65608A0B"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app.MapControllerRoute(name: </w:t>
      </w:r>
      <w:r>
        <w:rPr>
          <w:rStyle w:val="hljs-string"/>
          <w:rFonts w:ascii="Consolas" w:hAnsi="Consolas"/>
          <w:color w:val="A31515"/>
          <w:bdr w:val="none" w:sz="0" w:space="0" w:color="auto" w:frame="1"/>
        </w:rPr>
        <w:t>"blog"</w:t>
      </w:r>
      <w:r>
        <w:rPr>
          <w:rStyle w:val="HTMLCode"/>
          <w:rFonts w:ascii="Consolas" w:hAnsi="Consolas"/>
          <w:color w:val="171717"/>
          <w:bdr w:val="none" w:sz="0" w:space="0" w:color="auto" w:frame="1"/>
        </w:rPr>
        <w:t>,</w:t>
      </w:r>
    </w:p>
    <w:p w14:paraId="439CB398"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pattern: </w:t>
      </w:r>
      <w:r>
        <w:rPr>
          <w:rStyle w:val="hljs-string"/>
          <w:rFonts w:ascii="Consolas" w:hAnsi="Consolas"/>
          <w:color w:val="A31515"/>
          <w:bdr w:val="none" w:sz="0" w:space="0" w:color="auto" w:frame="1"/>
        </w:rPr>
        <w:t>"blog/{*article}"</w:t>
      </w:r>
      <w:r>
        <w:rPr>
          <w:rStyle w:val="HTMLCode"/>
          <w:rFonts w:ascii="Consolas" w:hAnsi="Consolas"/>
          <w:color w:val="171717"/>
          <w:bdr w:val="none" w:sz="0" w:space="0" w:color="auto" w:frame="1"/>
        </w:rPr>
        <w:t>,</w:t>
      </w:r>
    </w:p>
    <w:p w14:paraId="6DA2A1C3"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defaults: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 controller = </w:t>
      </w:r>
      <w:r>
        <w:rPr>
          <w:rStyle w:val="hljs-string"/>
          <w:rFonts w:ascii="Consolas" w:hAnsi="Consolas"/>
          <w:color w:val="A31515"/>
          <w:bdr w:val="none" w:sz="0" w:space="0" w:color="auto" w:frame="1"/>
        </w:rPr>
        <w:t>"Blog"</w:t>
      </w:r>
      <w:r>
        <w:rPr>
          <w:rStyle w:val="HTMLCode"/>
          <w:rFonts w:ascii="Consolas" w:hAnsi="Consolas"/>
          <w:color w:val="171717"/>
          <w:bdr w:val="none" w:sz="0" w:space="0" w:color="auto" w:frame="1"/>
        </w:rPr>
        <w:t xml:space="preserve">, action = </w:t>
      </w:r>
      <w:r>
        <w:rPr>
          <w:rStyle w:val="hljs-string"/>
          <w:rFonts w:ascii="Consolas" w:hAnsi="Consolas"/>
          <w:color w:val="A31515"/>
          <w:bdr w:val="none" w:sz="0" w:space="0" w:color="auto" w:frame="1"/>
        </w:rPr>
        <w:t>"Article"</w:t>
      </w:r>
      <w:r>
        <w:rPr>
          <w:rStyle w:val="HTMLCode"/>
          <w:rFonts w:ascii="Consolas" w:hAnsi="Consolas"/>
          <w:color w:val="171717"/>
          <w:bdr w:val="none" w:sz="0" w:space="0" w:color="auto" w:frame="1"/>
        </w:rPr>
        <w:t xml:space="preserve"> });</w:t>
      </w:r>
    </w:p>
    <w:p w14:paraId="1324A3FD"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app.MapControllerRoute(name: </w:t>
      </w:r>
      <w:r>
        <w:rPr>
          <w:rStyle w:val="hljs-string"/>
          <w:rFonts w:ascii="Consolas" w:hAnsi="Consolas"/>
          <w:color w:val="A31515"/>
          <w:bdr w:val="none" w:sz="0" w:space="0" w:color="auto" w:frame="1"/>
        </w:rPr>
        <w:t>"default"</w:t>
      </w:r>
      <w:r>
        <w:rPr>
          <w:rStyle w:val="HTMLCode"/>
          <w:rFonts w:ascii="Consolas" w:hAnsi="Consolas"/>
          <w:color w:val="171717"/>
          <w:bdr w:val="none" w:sz="0" w:space="0" w:color="auto" w:frame="1"/>
        </w:rPr>
        <w:t>,</w:t>
      </w:r>
    </w:p>
    <w:p w14:paraId="7FB3D4FB"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pattern: </w:t>
      </w:r>
      <w:r>
        <w:rPr>
          <w:rStyle w:val="hljs-string"/>
          <w:rFonts w:ascii="Consolas" w:hAnsi="Consolas"/>
          <w:color w:val="A31515"/>
          <w:bdr w:val="none" w:sz="0" w:space="0" w:color="auto" w:frame="1"/>
        </w:rPr>
        <w:t>"{controller=Home}/{action=Index}/{id?}"</w:t>
      </w:r>
      <w:r>
        <w:rPr>
          <w:rStyle w:val="HTMLCode"/>
          <w:rFonts w:ascii="Consolas" w:hAnsi="Consolas"/>
          <w:color w:val="171717"/>
          <w:bdr w:val="none" w:sz="0" w:space="0" w:color="auto" w:frame="1"/>
        </w:rPr>
        <w:t>);</w:t>
      </w:r>
    </w:p>
    <w:p w14:paraId="30FEAA9A" w14:textId="77777777" w:rsidR="00987BFA" w:rsidRDefault="00987BFA" w:rsidP="00987BFA">
      <w:pPr>
        <w:pStyle w:val="HTMLPreformatted"/>
        <w:rPr>
          <w:rStyle w:val="HTMLCode"/>
          <w:rFonts w:ascii="Consolas" w:hAnsi="Consolas"/>
          <w:color w:val="171717"/>
          <w:bdr w:val="none" w:sz="0" w:space="0" w:color="auto" w:frame="1"/>
        </w:rPr>
      </w:pPr>
    </w:p>
    <w:p w14:paraId="34E3B4E1" w14:textId="77777777" w:rsidR="00987BFA" w:rsidRDefault="00987BFA" w:rsidP="00987BFA">
      <w:bookmarkStart w:id="606" w:name="dcr"/>
      <w:bookmarkEnd w:id="606"/>
      <w:r>
        <w:t>The </w:t>
      </w:r>
      <w:r>
        <w:rPr>
          <w:rStyle w:val="HTMLCode"/>
          <w:rFonts w:ascii="Consolas" w:eastAsiaTheme="minorHAnsi" w:hAnsi="Consolas"/>
          <w:color w:val="171717"/>
        </w:rPr>
        <w:t>blog</w:t>
      </w:r>
      <w:r>
        <w:t> route in the preceding code is a </w:t>
      </w:r>
      <w:r>
        <w:rPr>
          <w:rStyle w:val="Strong"/>
          <w:rFonts w:ascii="Segoe UI" w:hAnsi="Segoe UI" w:cs="Segoe UI"/>
          <w:color w:val="171717"/>
        </w:rPr>
        <w:t>dedicated conventional route</w:t>
      </w:r>
      <w:r>
        <w:t>. It's called a dedicated conventional route because:</w:t>
      </w:r>
    </w:p>
    <w:p w14:paraId="1E9EFAE6" w14:textId="27FE4B20" w:rsidR="00987BFA" w:rsidRDefault="00987BFA" w:rsidP="009273A8">
      <w:pPr>
        <w:pStyle w:val="ListParagraph"/>
        <w:numPr>
          <w:ilvl w:val="0"/>
          <w:numId w:val="84"/>
        </w:numPr>
      </w:pPr>
      <w:r>
        <w:t>It uses </w:t>
      </w:r>
      <w:r w:rsidRPr="00987BFA">
        <w:t>conventional routing</w:t>
      </w:r>
      <w:r>
        <w:t>.</w:t>
      </w:r>
    </w:p>
    <w:p w14:paraId="540C1741" w14:textId="252D9C03" w:rsidR="00987BFA" w:rsidRDefault="00987BFA" w:rsidP="009273A8">
      <w:pPr>
        <w:pStyle w:val="ListParagraph"/>
        <w:numPr>
          <w:ilvl w:val="0"/>
          <w:numId w:val="84"/>
        </w:numPr>
      </w:pPr>
      <w:r>
        <w:lastRenderedPageBreak/>
        <w:t>It's dedicated to a specific </w:t>
      </w:r>
      <w:r w:rsidRPr="00987BFA">
        <w:t>action</w:t>
      </w:r>
      <w:r>
        <w:t>.</w:t>
      </w:r>
    </w:p>
    <w:p w14:paraId="6EE50050" w14:textId="3629C215" w:rsidR="00987BFA" w:rsidRDefault="00987BFA" w:rsidP="00987BFA">
      <w:r>
        <w:t>Because </w:t>
      </w:r>
      <w:r>
        <w:rPr>
          <w:rStyle w:val="HTMLCode"/>
          <w:rFonts w:ascii="Consolas" w:eastAsiaTheme="minorHAnsi" w:hAnsi="Consolas"/>
          <w:color w:val="171717"/>
        </w:rPr>
        <w:t>controller</w:t>
      </w:r>
      <w:r>
        <w:t> and </w:t>
      </w:r>
      <w:r>
        <w:rPr>
          <w:rStyle w:val="HTMLCode"/>
          <w:rFonts w:ascii="Consolas" w:eastAsiaTheme="minorHAnsi" w:hAnsi="Consolas"/>
          <w:color w:val="171717"/>
        </w:rPr>
        <w:t>action</w:t>
      </w:r>
      <w:r>
        <w:t> don't appear</w:t>
      </w:r>
      <w:r w:rsidR="001555E2">
        <w:t xml:space="preserve"> </w:t>
      </w:r>
      <w:r>
        <w:t>in</w:t>
      </w:r>
      <w:r w:rsidR="001555E2">
        <w:t xml:space="preserve"> </w:t>
      </w:r>
      <w:r>
        <w:t>the</w:t>
      </w:r>
      <w:r w:rsidR="001555E2">
        <w:t xml:space="preserve"> </w:t>
      </w:r>
      <w:r>
        <w:t>route</w:t>
      </w:r>
      <w:r w:rsidR="001555E2">
        <w:t xml:space="preserve"> </w:t>
      </w:r>
      <w:r>
        <w:t>template</w:t>
      </w:r>
      <w:r w:rsidR="001555E2">
        <w:t xml:space="preserve"> </w:t>
      </w:r>
      <w:r>
        <w:rPr>
          <w:rStyle w:val="HTMLCode"/>
          <w:rFonts w:ascii="Consolas" w:eastAsiaTheme="minorHAnsi" w:hAnsi="Consolas"/>
          <w:color w:val="171717"/>
        </w:rPr>
        <w:t>"blog/{*article}"</w:t>
      </w:r>
      <w:r>
        <w:t> as</w:t>
      </w:r>
      <w:r w:rsidR="001555E2">
        <w:t xml:space="preserve"> </w:t>
      </w:r>
      <w:r>
        <w:t>parameters:</w:t>
      </w:r>
    </w:p>
    <w:p w14:paraId="6249E5E3" w14:textId="77777777" w:rsidR="00987BFA" w:rsidRPr="00987BFA" w:rsidRDefault="00987BFA" w:rsidP="009273A8">
      <w:pPr>
        <w:pStyle w:val="ListParagraph"/>
        <w:numPr>
          <w:ilvl w:val="0"/>
          <w:numId w:val="85"/>
        </w:numPr>
        <w:rPr>
          <w:rFonts w:ascii="Segoe UI" w:hAnsi="Segoe UI" w:cs="Segoe UI"/>
        </w:rPr>
      </w:pPr>
      <w:r w:rsidRPr="00987BFA">
        <w:rPr>
          <w:rFonts w:ascii="Segoe UI" w:hAnsi="Segoe UI" w:cs="Segoe UI"/>
        </w:rPr>
        <w:t>They can only have the default values </w:t>
      </w:r>
      <w:r w:rsidRPr="00987BFA">
        <w:rPr>
          <w:rStyle w:val="HTMLCode"/>
          <w:rFonts w:ascii="Consolas" w:eastAsiaTheme="minorHAnsi" w:hAnsi="Consolas"/>
          <w:color w:val="171717"/>
        </w:rPr>
        <w:t>{ controller = "Blog", action = "Article" }</w:t>
      </w:r>
      <w:r w:rsidRPr="00987BFA">
        <w:rPr>
          <w:rFonts w:ascii="Segoe UI" w:hAnsi="Segoe UI" w:cs="Segoe UI"/>
        </w:rPr>
        <w:t>.</w:t>
      </w:r>
    </w:p>
    <w:p w14:paraId="480513CD" w14:textId="77777777" w:rsidR="00987BFA" w:rsidRPr="00987BFA" w:rsidRDefault="00987BFA" w:rsidP="009273A8">
      <w:pPr>
        <w:pStyle w:val="ListParagraph"/>
        <w:numPr>
          <w:ilvl w:val="0"/>
          <w:numId w:val="85"/>
        </w:numPr>
        <w:rPr>
          <w:rFonts w:ascii="Segoe UI" w:hAnsi="Segoe UI" w:cs="Segoe UI"/>
        </w:rPr>
      </w:pPr>
      <w:r w:rsidRPr="00987BFA">
        <w:rPr>
          <w:rFonts w:ascii="Segoe UI" w:hAnsi="Segoe UI" w:cs="Segoe UI"/>
        </w:rPr>
        <w:t>This route always maps to the action </w:t>
      </w:r>
      <w:r w:rsidRPr="00987BFA">
        <w:rPr>
          <w:rStyle w:val="HTMLCode"/>
          <w:rFonts w:ascii="Consolas" w:eastAsiaTheme="minorHAnsi" w:hAnsi="Consolas"/>
          <w:color w:val="171717"/>
        </w:rPr>
        <w:t>BlogController.Article</w:t>
      </w:r>
      <w:r w:rsidRPr="00987BFA">
        <w:rPr>
          <w:rFonts w:ascii="Segoe UI" w:hAnsi="Segoe UI" w:cs="Segoe UI"/>
        </w:rPr>
        <w:t>.</w:t>
      </w:r>
    </w:p>
    <w:p w14:paraId="05D56D41" w14:textId="77777777" w:rsidR="00987BFA" w:rsidRDefault="00987BFA" w:rsidP="00987BFA">
      <w:r>
        <w:rPr>
          <w:rStyle w:val="HTMLCode"/>
          <w:rFonts w:ascii="Consolas" w:eastAsiaTheme="minorHAnsi" w:hAnsi="Consolas"/>
          <w:color w:val="171717"/>
        </w:rPr>
        <w:t>/Blog</w:t>
      </w:r>
      <w:r>
        <w:t>, </w:t>
      </w:r>
      <w:r>
        <w:rPr>
          <w:rStyle w:val="HTMLCode"/>
          <w:rFonts w:ascii="Consolas" w:eastAsiaTheme="minorHAnsi" w:hAnsi="Consolas"/>
          <w:color w:val="171717"/>
        </w:rPr>
        <w:t>/Blog/Article</w:t>
      </w:r>
      <w:r>
        <w:t>, and </w:t>
      </w:r>
      <w:r>
        <w:rPr>
          <w:rStyle w:val="HTMLCode"/>
          <w:rFonts w:ascii="Consolas" w:eastAsiaTheme="minorHAnsi" w:hAnsi="Consolas"/>
          <w:color w:val="171717"/>
        </w:rPr>
        <w:t>/Blog/{any-string}</w:t>
      </w:r>
      <w:r>
        <w:t> are the only URL paths that match the blog route.</w:t>
      </w:r>
    </w:p>
    <w:p w14:paraId="67CCF88E" w14:textId="77777777" w:rsidR="00987BFA" w:rsidRDefault="00987BFA" w:rsidP="00987BFA">
      <w:r>
        <w:t>The preceding example:</w:t>
      </w:r>
    </w:p>
    <w:p w14:paraId="3D68444A" w14:textId="77777777" w:rsidR="00987BFA" w:rsidRDefault="00987BFA" w:rsidP="009273A8">
      <w:pPr>
        <w:pStyle w:val="ListParagraph"/>
        <w:numPr>
          <w:ilvl w:val="0"/>
          <w:numId w:val="86"/>
        </w:numPr>
      </w:pPr>
      <w:r w:rsidRPr="00987BFA">
        <w:rPr>
          <w:rStyle w:val="HTMLCode"/>
          <w:rFonts w:ascii="Consolas" w:eastAsiaTheme="minorHAnsi" w:hAnsi="Consolas"/>
          <w:color w:val="171717"/>
        </w:rPr>
        <w:t>blog</w:t>
      </w:r>
      <w:r>
        <w:t> route has a higher priority for matches than the </w:t>
      </w:r>
      <w:r w:rsidRPr="00987BFA">
        <w:rPr>
          <w:rStyle w:val="HTMLCode"/>
          <w:rFonts w:ascii="Consolas" w:eastAsiaTheme="minorHAnsi" w:hAnsi="Consolas"/>
          <w:color w:val="171717"/>
        </w:rPr>
        <w:t>default</w:t>
      </w:r>
      <w:r>
        <w:t> route because it is added first.</w:t>
      </w:r>
    </w:p>
    <w:p w14:paraId="6410A984" w14:textId="44571C9A" w:rsidR="00987BFA" w:rsidRDefault="00987BFA" w:rsidP="009273A8">
      <w:pPr>
        <w:pStyle w:val="ListParagraph"/>
        <w:numPr>
          <w:ilvl w:val="0"/>
          <w:numId w:val="86"/>
        </w:numPr>
      </w:pPr>
      <w:r>
        <w:t>Is an example of </w:t>
      </w:r>
      <w:r w:rsidRPr="00987BFA">
        <w:t>Slug</w:t>
      </w:r>
      <w:r>
        <w:t> style routing where it's typical to have an article name as part of the URL.</w:t>
      </w:r>
    </w:p>
    <w:p w14:paraId="2D27270D" w14:textId="4657182E" w:rsidR="00CD3A76" w:rsidRDefault="00821BED" w:rsidP="00693EF4">
      <w:pPr>
        <w:pStyle w:val="Heading1"/>
      </w:pPr>
      <w:bookmarkStart w:id="607" w:name="_Toc106202938"/>
      <w:r>
        <w:lastRenderedPageBreak/>
        <w:t xml:space="preserve">ASP.NET - </w:t>
      </w:r>
      <w:r w:rsidR="00693EF4">
        <w:t>Model Binding</w:t>
      </w:r>
      <w:bookmarkEnd w:id="607"/>
    </w:p>
    <w:p w14:paraId="164777D4" w14:textId="18532FC4" w:rsidR="0042556A" w:rsidRDefault="0042556A" w:rsidP="0042556A">
      <w:r>
        <w:t xml:space="preserve">Source: </w:t>
      </w:r>
      <w:hyperlink r:id="rId111" w:history="1">
        <w:r w:rsidRPr="00C86C7F">
          <w:rPr>
            <w:rStyle w:val="Hyperlink"/>
          </w:rPr>
          <w:t>https://github.com/AjaySingala/dotNetFullStackDemos/tree/main/dotNETCore/ModelBindingWebApi</w:t>
        </w:r>
      </w:hyperlink>
    </w:p>
    <w:p w14:paraId="53AD1D15" w14:textId="5004F4EC" w:rsidR="006C75DE" w:rsidRPr="00E36C25" w:rsidRDefault="006C75DE" w:rsidP="006C75DE">
      <w:pPr>
        <w:rPr>
          <w:b/>
          <w:bCs/>
        </w:rPr>
      </w:pPr>
      <w:r w:rsidRPr="00E36C25">
        <w:rPr>
          <w:b/>
          <w:bCs/>
        </w:rPr>
        <w:t xml:space="preserve">Project: </w:t>
      </w:r>
      <w:r w:rsidR="006944B6">
        <w:rPr>
          <w:b/>
          <w:bCs/>
        </w:rPr>
        <w:t>ModelBinding</w:t>
      </w:r>
      <w:r w:rsidRPr="00E36C25">
        <w:rPr>
          <w:b/>
          <w:bCs/>
        </w:rPr>
        <w:t>WebAp</w:t>
      </w:r>
      <w:r>
        <w:rPr>
          <w:b/>
          <w:bCs/>
        </w:rPr>
        <w:t>i</w:t>
      </w:r>
    </w:p>
    <w:p w14:paraId="33418DF0" w14:textId="0BE81053" w:rsidR="006C75DE" w:rsidRDefault="006C75DE" w:rsidP="006C75DE">
      <w:r w:rsidRPr="00693EF4">
        <w:rPr>
          <w:b/>
          <w:bCs/>
        </w:rPr>
        <w:t>Controller</w:t>
      </w:r>
      <w:r>
        <w:t xml:space="preserve">: </w:t>
      </w:r>
      <w:r>
        <w:rPr>
          <w:rFonts w:ascii="Cascadia Mono" w:hAnsi="Cascadia Mono" w:cs="Cascadia Mono"/>
          <w:color w:val="2B91AF"/>
          <w:sz w:val="19"/>
          <w:szCs w:val="19"/>
        </w:rPr>
        <w:t>PersonController</w:t>
      </w:r>
    </w:p>
    <w:p w14:paraId="74EF0BD2" w14:textId="77777777" w:rsidR="006C75DE" w:rsidRDefault="006C75DE" w:rsidP="006C75DE">
      <w:r>
        <w:t>[BindingProperty] – At property level.</w:t>
      </w:r>
    </w:p>
    <w:p w14:paraId="11A57D1D" w14:textId="77777777" w:rsidR="006C75DE" w:rsidRDefault="006C75DE" w:rsidP="006C75DE">
      <w:r>
        <w:t>[BindingProperties] – At class level.</w:t>
      </w:r>
    </w:p>
    <w:p w14:paraId="3EBC2A3C" w14:textId="77777777" w:rsidR="006C75DE" w:rsidRDefault="006C75DE" w:rsidP="00693EF4">
      <w:pPr>
        <w:rPr>
          <w:b/>
          <w:bCs/>
        </w:rPr>
      </w:pPr>
    </w:p>
    <w:p w14:paraId="7670A3F7" w14:textId="3159025B" w:rsidR="00693EF4" w:rsidRPr="00E36C25" w:rsidRDefault="00693EF4" w:rsidP="00693EF4">
      <w:pPr>
        <w:rPr>
          <w:b/>
          <w:bCs/>
        </w:rPr>
      </w:pPr>
      <w:r w:rsidRPr="00E36C25">
        <w:rPr>
          <w:b/>
          <w:bCs/>
        </w:rPr>
        <w:t>Project: WebApplication1</w:t>
      </w:r>
    </w:p>
    <w:p w14:paraId="0093F5C8" w14:textId="326A15C1" w:rsidR="00693EF4" w:rsidRDefault="00693EF4" w:rsidP="00693EF4">
      <w:r w:rsidRPr="00693EF4">
        <w:rPr>
          <w:b/>
          <w:bCs/>
        </w:rPr>
        <w:t>Controller</w:t>
      </w:r>
      <w:r>
        <w:t xml:space="preserve">: </w:t>
      </w:r>
      <w:r>
        <w:rPr>
          <w:rFonts w:ascii="Cascadia Mono" w:hAnsi="Cascadia Mono" w:cs="Cascadia Mono"/>
          <w:color w:val="2B91AF"/>
          <w:sz w:val="19"/>
          <w:szCs w:val="19"/>
        </w:rPr>
        <w:t>ModelBindingController</w:t>
      </w:r>
    </w:p>
    <w:p w14:paraId="6F29D1FF" w14:textId="3C3B8B28" w:rsidR="00693EF4" w:rsidRDefault="00B231B1" w:rsidP="00693EF4">
      <w:r>
        <w:t>[BindingProperty] – At property level.</w:t>
      </w:r>
    </w:p>
    <w:p w14:paraId="27DED868" w14:textId="7819991E" w:rsidR="00B231B1" w:rsidRDefault="00B231B1" w:rsidP="00693EF4">
      <w:r>
        <w:t>[BindingProperties] – At class level.</w:t>
      </w:r>
    </w:p>
    <w:p w14:paraId="09141454" w14:textId="232EABA9" w:rsidR="00B231B1" w:rsidRDefault="00B231B1" w:rsidP="00693EF4"/>
    <w:p w14:paraId="0493E9CA" w14:textId="77777777" w:rsidR="000059FA" w:rsidRDefault="000059FA" w:rsidP="00693EF4"/>
    <w:p w14:paraId="6F770D86" w14:textId="217ED961" w:rsidR="00821BED" w:rsidRDefault="00821BED" w:rsidP="00821BED">
      <w:pPr>
        <w:pStyle w:val="Heading1"/>
      </w:pPr>
      <w:bookmarkStart w:id="608" w:name="_Toc106202939"/>
      <w:r>
        <w:lastRenderedPageBreak/>
        <w:t>ASP.NET – Filters</w:t>
      </w:r>
      <w:bookmarkEnd w:id="608"/>
    </w:p>
    <w:p w14:paraId="0ABC3350" w14:textId="77777777" w:rsidR="000059FA" w:rsidRPr="000059FA" w:rsidRDefault="000059FA" w:rsidP="000059FA">
      <w:r w:rsidRPr="000059FA">
        <w:rPr>
          <w:i/>
          <w:iCs/>
        </w:rPr>
        <w:t>Filters</w:t>
      </w:r>
      <w:r w:rsidRPr="000059FA">
        <w:t> in ASP.NET Core allow code to run before or after specific stages in the request processing pipeline.</w:t>
      </w:r>
    </w:p>
    <w:p w14:paraId="71094C71" w14:textId="77777777" w:rsidR="000059FA" w:rsidRPr="000059FA" w:rsidRDefault="000059FA" w:rsidP="000059FA">
      <w:r w:rsidRPr="000059FA">
        <w:t>Built-in filters handle tasks such as:</w:t>
      </w:r>
    </w:p>
    <w:p w14:paraId="0CC676BA" w14:textId="77777777" w:rsidR="000059FA" w:rsidRPr="000059FA" w:rsidRDefault="000059FA" w:rsidP="009273A8">
      <w:pPr>
        <w:pStyle w:val="ListParagraph"/>
        <w:numPr>
          <w:ilvl w:val="0"/>
          <w:numId w:val="88"/>
        </w:numPr>
      </w:pPr>
      <w:r w:rsidRPr="000059FA">
        <w:t>Authorization, preventing access to resources a user isn't authorized for.</w:t>
      </w:r>
    </w:p>
    <w:p w14:paraId="34C571CC" w14:textId="77777777" w:rsidR="000059FA" w:rsidRPr="000059FA" w:rsidRDefault="000059FA" w:rsidP="009273A8">
      <w:pPr>
        <w:pStyle w:val="ListParagraph"/>
        <w:numPr>
          <w:ilvl w:val="0"/>
          <w:numId w:val="88"/>
        </w:numPr>
      </w:pPr>
      <w:r w:rsidRPr="000059FA">
        <w:t>Response caching, short-circuiting the request pipeline to return a cached response.</w:t>
      </w:r>
    </w:p>
    <w:p w14:paraId="15AB69BE" w14:textId="77777777" w:rsidR="000059FA" w:rsidRPr="000059FA" w:rsidRDefault="000059FA" w:rsidP="000059FA">
      <w:r w:rsidRPr="000059FA">
        <w:t>Custom filters can be created to handle cross-cutting concerns. Examples of cross-cutting concerns include error handling, caching, configuration, authorization, and logging. Filters avoid duplicating code. For example, an error handling exception filter could consolidate error handling.</w:t>
      </w:r>
    </w:p>
    <w:p w14:paraId="18742002" w14:textId="77777777" w:rsidR="000059FA" w:rsidRPr="000059FA" w:rsidRDefault="000059FA" w:rsidP="000059FA">
      <w:pPr>
        <w:pStyle w:val="Heading2"/>
      </w:pPr>
      <w:bookmarkStart w:id="609" w:name="_Toc106202940"/>
      <w:r w:rsidRPr="000059FA">
        <w:t>How filters work</w:t>
      </w:r>
      <w:bookmarkEnd w:id="609"/>
    </w:p>
    <w:p w14:paraId="39FCAF0A" w14:textId="77777777" w:rsidR="000059FA" w:rsidRDefault="000059FA" w:rsidP="000059FA">
      <w:r>
        <w:t>Filters run within the </w:t>
      </w:r>
      <w:r>
        <w:rPr>
          <w:rStyle w:val="Emphasis"/>
          <w:rFonts w:ascii="Segoe UI" w:hAnsi="Segoe UI" w:cs="Segoe UI"/>
          <w:color w:val="171717"/>
        </w:rPr>
        <w:t>ASP.NET Core action invocation pipeline</w:t>
      </w:r>
      <w:r>
        <w:t>, sometimes referred to as the </w:t>
      </w:r>
      <w:r>
        <w:rPr>
          <w:rStyle w:val="Emphasis"/>
          <w:rFonts w:ascii="Segoe UI" w:hAnsi="Segoe UI" w:cs="Segoe UI"/>
          <w:color w:val="171717"/>
        </w:rPr>
        <w:t>filter pipeline</w:t>
      </w:r>
      <w:r>
        <w:t>. The filter pipeline runs after ASP.NET Core selects the action to execute:</w:t>
      </w:r>
    </w:p>
    <w:p w14:paraId="0BD7AEC7" w14:textId="3BC1011F" w:rsidR="00821BED" w:rsidRDefault="000059FA" w:rsidP="000059FA">
      <w:pPr>
        <w:jc w:val="center"/>
      </w:pPr>
      <w:r>
        <w:rPr>
          <w:noProof/>
        </w:rPr>
        <w:drawing>
          <wp:inline distT="0" distB="0" distL="0" distR="0" wp14:anchorId="410726BB" wp14:editId="4B95EDAA">
            <wp:extent cx="2178282" cy="3120390"/>
            <wp:effectExtent l="19050" t="19050" r="12700" b="228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183502" cy="3127867"/>
                    </a:xfrm>
                    <a:prstGeom prst="rect">
                      <a:avLst/>
                    </a:prstGeom>
                    <a:noFill/>
                    <a:ln>
                      <a:solidFill>
                        <a:schemeClr val="accent1"/>
                      </a:solidFill>
                    </a:ln>
                  </pic:spPr>
                </pic:pic>
              </a:graphicData>
            </a:graphic>
          </wp:inline>
        </w:drawing>
      </w:r>
    </w:p>
    <w:p w14:paraId="2E90C91F" w14:textId="77777777" w:rsidR="00CB7F9E" w:rsidRDefault="00CB7F9E" w:rsidP="00CB7F9E">
      <w:pPr>
        <w:pStyle w:val="Heading2"/>
      </w:pPr>
      <w:bookmarkStart w:id="610" w:name="_Toc106202941"/>
      <w:r>
        <w:t>Filter types</w:t>
      </w:r>
      <w:bookmarkEnd w:id="610"/>
    </w:p>
    <w:p w14:paraId="03806E87" w14:textId="77777777" w:rsidR="00CB7F9E" w:rsidRDefault="00CB7F9E" w:rsidP="00CB7F9E">
      <w:r>
        <w:t>Each filter type is executed at a different stage in the filter pipeline:</w:t>
      </w:r>
    </w:p>
    <w:p w14:paraId="711CD05C" w14:textId="4FBAFA50" w:rsidR="00CB7F9E" w:rsidRDefault="00CB7F9E" w:rsidP="009273A8">
      <w:pPr>
        <w:pStyle w:val="ListParagraph"/>
        <w:numPr>
          <w:ilvl w:val="0"/>
          <w:numId w:val="89"/>
        </w:numPr>
      </w:pPr>
      <w:r w:rsidRPr="00CB7F9E">
        <w:t>Authorization filters</w:t>
      </w:r>
      <w:r>
        <w:t>:</w:t>
      </w:r>
    </w:p>
    <w:p w14:paraId="797256C6" w14:textId="77777777" w:rsidR="00CB7F9E" w:rsidRDefault="00CB7F9E" w:rsidP="009273A8">
      <w:pPr>
        <w:pStyle w:val="ListParagraph"/>
        <w:numPr>
          <w:ilvl w:val="1"/>
          <w:numId w:val="89"/>
        </w:numPr>
      </w:pPr>
      <w:r>
        <w:t>Run first.</w:t>
      </w:r>
    </w:p>
    <w:p w14:paraId="3277E5CA" w14:textId="77777777" w:rsidR="00CB7F9E" w:rsidRDefault="00CB7F9E" w:rsidP="009273A8">
      <w:pPr>
        <w:pStyle w:val="ListParagraph"/>
        <w:numPr>
          <w:ilvl w:val="1"/>
          <w:numId w:val="89"/>
        </w:numPr>
      </w:pPr>
      <w:r>
        <w:t>Determine whether the user is authorized for the request.</w:t>
      </w:r>
    </w:p>
    <w:p w14:paraId="3CB7339A" w14:textId="77777777" w:rsidR="00CB7F9E" w:rsidRDefault="00CB7F9E" w:rsidP="009273A8">
      <w:pPr>
        <w:pStyle w:val="ListParagraph"/>
        <w:numPr>
          <w:ilvl w:val="1"/>
          <w:numId w:val="89"/>
        </w:numPr>
      </w:pPr>
      <w:r>
        <w:t>Short-circuit the pipeline if the request is not authorized.</w:t>
      </w:r>
    </w:p>
    <w:p w14:paraId="5B435DC8" w14:textId="4EACA854" w:rsidR="00CB7F9E" w:rsidRPr="00CB7F9E" w:rsidRDefault="00CB7F9E" w:rsidP="009273A8">
      <w:pPr>
        <w:pStyle w:val="ListParagraph"/>
        <w:numPr>
          <w:ilvl w:val="0"/>
          <w:numId w:val="89"/>
        </w:numPr>
      </w:pPr>
      <w:r w:rsidRPr="00CB7F9E">
        <w:t>Resource filters:</w:t>
      </w:r>
    </w:p>
    <w:p w14:paraId="42719C65" w14:textId="77777777" w:rsidR="00CB7F9E" w:rsidRDefault="00CB7F9E" w:rsidP="009273A8">
      <w:pPr>
        <w:pStyle w:val="ListParagraph"/>
        <w:numPr>
          <w:ilvl w:val="1"/>
          <w:numId w:val="89"/>
        </w:numPr>
      </w:pPr>
      <w:r>
        <w:t>Run after authorization.</w:t>
      </w:r>
    </w:p>
    <w:p w14:paraId="1B89A742" w14:textId="515BF80A" w:rsidR="00CB7F9E" w:rsidRDefault="00CB7F9E" w:rsidP="009273A8">
      <w:pPr>
        <w:pStyle w:val="ListParagraph"/>
        <w:numPr>
          <w:ilvl w:val="1"/>
          <w:numId w:val="89"/>
        </w:numPr>
      </w:pPr>
      <w:r w:rsidRPr="00CB7F9E">
        <w:lastRenderedPageBreak/>
        <w:t>OnResourceExecuting</w:t>
      </w:r>
      <w:r>
        <w:t> runs code before the rest of the filter pipeline. For example, </w:t>
      </w:r>
      <w:r w:rsidRPr="00CB7F9E">
        <w:rPr>
          <w:rStyle w:val="HTMLCode"/>
          <w:rFonts w:ascii="Consolas" w:eastAsiaTheme="minorHAnsi" w:hAnsi="Consolas"/>
          <w:color w:val="171717"/>
        </w:rPr>
        <w:t>OnResourceExecuting</w:t>
      </w:r>
      <w:r>
        <w:t> runs code before model binding.</w:t>
      </w:r>
    </w:p>
    <w:p w14:paraId="0AE25D48" w14:textId="5EB3CDD2" w:rsidR="00CB7F9E" w:rsidRDefault="00CB7F9E" w:rsidP="009273A8">
      <w:pPr>
        <w:pStyle w:val="ListParagraph"/>
        <w:numPr>
          <w:ilvl w:val="1"/>
          <w:numId w:val="89"/>
        </w:numPr>
      </w:pPr>
      <w:r w:rsidRPr="00CB7F9E">
        <w:t>OnResourceExecuted</w:t>
      </w:r>
      <w:r>
        <w:t> runs code after the rest of the pipeline has completed.</w:t>
      </w:r>
    </w:p>
    <w:p w14:paraId="29213F84" w14:textId="1A8C0649" w:rsidR="00CB7F9E" w:rsidRPr="00CB7F9E" w:rsidRDefault="00CB7F9E" w:rsidP="009273A8">
      <w:pPr>
        <w:pStyle w:val="ListParagraph"/>
        <w:numPr>
          <w:ilvl w:val="0"/>
          <w:numId w:val="89"/>
        </w:numPr>
      </w:pPr>
      <w:r w:rsidRPr="00CB7F9E">
        <w:t>Action filters:</w:t>
      </w:r>
    </w:p>
    <w:p w14:paraId="7B8E72CE" w14:textId="77777777" w:rsidR="00CB7F9E" w:rsidRDefault="00CB7F9E" w:rsidP="009273A8">
      <w:pPr>
        <w:pStyle w:val="ListParagraph"/>
        <w:numPr>
          <w:ilvl w:val="1"/>
          <w:numId w:val="89"/>
        </w:numPr>
      </w:pPr>
      <w:r>
        <w:t>Run immediately before and after an action method is called.</w:t>
      </w:r>
    </w:p>
    <w:p w14:paraId="22D75075" w14:textId="77777777" w:rsidR="00CB7F9E" w:rsidRDefault="00CB7F9E" w:rsidP="009273A8">
      <w:pPr>
        <w:pStyle w:val="ListParagraph"/>
        <w:numPr>
          <w:ilvl w:val="1"/>
          <w:numId w:val="89"/>
        </w:numPr>
      </w:pPr>
      <w:r>
        <w:t>Can change the arguments passed into an action.</w:t>
      </w:r>
    </w:p>
    <w:p w14:paraId="393669A7" w14:textId="77777777" w:rsidR="00CB7F9E" w:rsidRDefault="00CB7F9E" w:rsidP="009273A8">
      <w:pPr>
        <w:pStyle w:val="ListParagraph"/>
        <w:numPr>
          <w:ilvl w:val="1"/>
          <w:numId w:val="89"/>
        </w:numPr>
      </w:pPr>
      <w:r>
        <w:t>Can change the result returned from the action.</w:t>
      </w:r>
    </w:p>
    <w:p w14:paraId="777FFAA4" w14:textId="77777777" w:rsidR="00CB7F9E" w:rsidRDefault="00CB7F9E" w:rsidP="009273A8">
      <w:pPr>
        <w:pStyle w:val="ListParagraph"/>
        <w:numPr>
          <w:ilvl w:val="1"/>
          <w:numId w:val="89"/>
        </w:numPr>
      </w:pPr>
      <w:r>
        <w:t>Are </w:t>
      </w:r>
      <w:r w:rsidRPr="00CB7F9E">
        <w:rPr>
          <w:rStyle w:val="Strong"/>
          <w:rFonts w:ascii="Segoe UI" w:hAnsi="Segoe UI" w:cs="Segoe UI"/>
          <w:color w:val="171717"/>
        </w:rPr>
        <w:t>not</w:t>
      </w:r>
      <w:r>
        <w:t> supported in Razor Pages.</w:t>
      </w:r>
    </w:p>
    <w:p w14:paraId="03BF50A8" w14:textId="27543592" w:rsidR="00CB7F9E" w:rsidRPr="00CB7F9E" w:rsidRDefault="00CB7F9E" w:rsidP="009273A8">
      <w:pPr>
        <w:pStyle w:val="ListParagraph"/>
        <w:numPr>
          <w:ilvl w:val="0"/>
          <w:numId w:val="89"/>
        </w:numPr>
      </w:pPr>
      <w:r w:rsidRPr="00CB7F9E">
        <w:t>Exception filters apply global policies to unhandled exceptions that occur before the response body has been written to.</w:t>
      </w:r>
    </w:p>
    <w:p w14:paraId="5D85DFDF" w14:textId="3111ED2D" w:rsidR="00CB7F9E" w:rsidRPr="00CB7F9E" w:rsidRDefault="00CB7F9E" w:rsidP="009273A8">
      <w:pPr>
        <w:pStyle w:val="ListParagraph"/>
        <w:numPr>
          <w:ilvl w:val="0"/>
          <w:numId w:val="89"/>
        </w:numPr>
      </w:pPr>
      <w:r w:rsidRPr="00CB7F9E">
        <w:t>Result filters:</w:t>
      </w:r>
    </w:p>
    <w:p w14:paraId="73EA599B" w14:textId="77777777" w:rsidR="00CB7F9E" w:rsidRDefault="00CB7F9E" w:rsidP="009273A8">
      <w:pPr>
        <w:pStyle w:val="ListParagraph"/>
        <w:numPr>
          <w:ilvl w:val="1"/>
          <w:numId w:val="89"/>
        </w:numPr>
      </w:pPr>
      <w:r>
        <w:t>Run immediately before and after the execution of action results.</w:t>
      </w:r>
    </w:p>
    <w:p w14:paraId="007C8939" w14:textId="77777777" w:rsidR="00CB7F9E" w:rsidRDefault="00CB7F9E" w:rsidP="009273A8">
      <w:pPr>
        <w:pStyle w:val="ListParagraph"/>
        <w:numPr>
          <w:ilvl w:val="1"/>
          <w:numId w:val="89"/>
        </w:numPr>
      </w:pPr>
      <w:r>
        <w:t>Run only when the action method executes successfully.</w:t>
      </w:r>
    </w:p>
    <w:p w14:paraId="44A8F133" w14:textId="77777777" w:rsidR="00CB7F9E" w:rsidRDefault="00CB7F9E" w:rsidP="009273A8">
      <w:pPr>
        <w:pStyle w:val="ListParagraph"/>
        <w:numPr>
          <w:ilvl w:val="1"/>
          <w:numId w:val="89"/>
        </w:numPr>
      </w:pPr>
      <w:r>
        <w:t>Are useful for logic that must surround view or formatter execution.</w:t>
      </w:r>
    </w:p>
    <w:p w14:paraId="203A12CA" w14:textId="77777777" w:rsidR="00CB7F9E" w:rsidRDefault="00CB7F9E" w:rsidP="00CB7F9E">
      <w:r>
        <w:t>The following diagram shows how filter types interact in the filter pipeline:</w:t>
      </w:r>
    </w:p>
    <w:p w14:paraId="23EE3B9B" w14:textId="66B25676" w:rsidR="000059FA" w:rsidRDefault="00CB7F9E" w:rsidP="00CB7F9E">
      <w:pPr>
        <w:jc w:val="center"/>
      </w:pPr>
      <w:r>
        <w:rPr>
          <w:noProof/>
        </w:rPr>
        <w:drawing>
          <wp:inline distT="0" distB="0" distL="0" distR="0" wp14:anchorId="4C696DAC" wp14:editId="1C65A470">
            <wp:extent cx="4283812" cy="3177397"/>
            <wp:effectExtent l="19050" t="19050" r="21590" b="2349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4299640" cy="3189137"/>
                    </a:xfrm>
                    <a:prstGeom prst="rect">
                      <a:avLst/>
                    </a:prstGeom>
                    <a:noFill/>
                    <a:ln>
                      <a:solidFill>
                        <a:schemeClr val="accent1"/>
                      </a:solidFill>
                    </a:ln>
                  </pic:spPr>
                </pic:pic>
              </a:graphicData>
            </a:graphic>
          </wp:inline>
        </w:drawing>
      </w:r>
    </w:p>
    <w:p w14:paraId="1416ED62" w14:textId="7CED66D3" w:rsidR="00CB7F9E" w:rsidRDefault="00A80F7D" w:rsidP="00A80F7D">
      <w:pPr>
        <w:pStyle w:val="Heading2"/>
      </w:pPr>
      <w:bookmarkStart w:id="611" w:name="_Toc106202942"/>
      <w:r>
        <w:t>Action Filter</w:t>
      </w:r>
      <w:r w:rsidR="006C429C">
        <w:t xml:space="preserve"> Attribute</w:t>
      </w:r>
      <w:bookmarkEnd w:id="611"/>
    </w:p>
    <w:p w14:paraId="1A64865E" w14:textId="59A27E1F" w:rsidR="00A80F7D" w:rsidRDefault="00A80F7D" w:rsidP="00693EF4">
      <w:r w:rsidRPr="00A80F7D">
        <w:rPr>
          <w:b/>
          <w:bCs/>
        </w:rPr>
        <w:t>Project</w:t>
      </w:r>
      <w:r>
        <w:t>: FilterDemos</w:t>
      </w:r>
    </w:p>
    <w:p w14:paraId="49CD43E7" w14:textId="54B69DBC" w:rsidR="00A80F7D" w:rsidRDefault="00A80F7D" w:rsidP="00693EF4">
      <w:r w:rsidRPr="00A80F7D">
        <w:rPr>
          <w:b/>
          <w:bCs/>
        </w:rPr>
        <w:t>Code</w:t>
      </w:r>
      <w:r>
        <w:t xml:space="preserve">: </w:t>
      </w:r>
      <w:r w:rsidR="00A411AF">
        <w:t xml:space="preserve">FilterController.cs , </w:t>
      </w:r>
      <w:r>
        <w:t>SampleActionFilter.cs and SampleActionFilterAsync</w:t>
      </w:r>
      <w:r w:rsidR="00D252E7">
        <w:t>.cs</w:t>
      </w:r>
    </w:p>
    <w:p w14:paraId="6482EFC2" w14:textId="30E4C571" w:rsidR="00A80F7D" w:rsidRDefault="006B12A4" w:rsidP="006B12A4">
      <w:pPr>
        <w:pBdr>
          <w:top w:val="single" w:sz="4" w:space="1" w:color="auto"/>
          <w:left w:val="single" w:sz="4" w:space="4" w:color="auto"/>
          <w:bottom w:val="single" w:sz="4" w:space="1" w:color="auto"/>
          <w:right w:val="single" w:sz="4" w:space="4" w:color="auto"/>
        </w:pBdr>
        <w:rPr>
          <w:i/>
          <w:iCs/>
        </w:rPr>
      </w:pPr>
      <w:r>
        <w:rPr>
          <w:b/>
          <w:bCs/>
          <w:i/>
          <w:iCs/>
        </w:rPr>
        <w:t>Note</w:t>
      </w:r>
      <w:r w:rsidRPr="006B12A4">
        <w:rPr>
          <w:i/>
          <w:iCs/>
        </w:rPr>
        <w:t xml:space="preserve">: </w:t>
      </w:r>
      <w:r w:rsidR="00A80F7D" w:rsidRPr="00A80F7D">
        <w:rPr>
          <w:i/>
          <w:iCs/>
        </w:rPr>
        <w:t>Show both, Action scope and Controller scope.</w:t>
      </w:r>
    </w:p>
    <w:p w14:paraId="312359B8" w14:textId="03A780F8" w:rsidR="00D252E7" w:rsidRPr="00D252E7" w:rsidRDefault="00D252E7" w:rsidP="00D252E7">
      <w:pPr>
        <w:rPr>
          <w:b/>
          <w:bCs/>
        </w:rPr>
      </w:pPr>
      <w:r w:rsidRPr="00D252E7">
        <w:rPr>
          <w:b/>
          <w:bCs/>
        </w:rPr>
        <w:t>SampleActionFilter.cs</w:t>
      </w:r>
    </w:p>
    <w:p w14:paraId="2F78B1AE"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Microsoft.AspNetCore.Mvc.Filters;</w:t>
      </w:r>
    </w:p>
    <w:p w14:paraId="44451CFA"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A758893"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w:t>
      </w:r>
    </w:p>
    <w:p w14:paraId="7A053C80"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5EEF72E"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SampleActionFilter</w:t>
      </w:r>
      <w:r>
        <w:rPr>
          <w:rFonts w:ascii="Cascadia Mono" w:hAnsi="Cascadia Mono" w:cs="Cascadia Mono"/>
          <w:color w:val="000000"/>
          <w:sz w:val="19"/>
          <w:szCs w:val="19"/>
        </w:rPr>
        <w:t xml:space="preserve"> : ActionFilterAttribute, IActionFilter</w:t>
      </w:r>
    </w:p>
    <w:p w14:paraId="2B8D8324"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ECD757"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OnActionExecuted(ActionExecutedContext context)</w:t>
      </w:r>
    </w:p>
    <w:p w14:paraId="0F0E0797"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45DD63"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"SampleActionFilter.OnActionExecuted..."</w:t>
      </w:r>
      <w:r>
        <w:rPr>
          <w:rFonts w:ascii="Cascadia Mono" w:hAnsi="Cascadia Mono" w:cs="Cascadia Mono"/>
          <w:color w:val="000000"/>
          <w:sz w:val="19"/>
          <w:szCs w:val="19"/>
        </w:rPr>
        <w:t>);</w:t>
      </w:r>
    </w:p>
    <w:p w14:paraId="1B4AD4EA"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"Action Method {0} executing at {1}"</w:t>
      </w:r>
      <w:r>
        <w:rPr>
          <w:rFonts w:ascii="Cascadia Mono" w:hAnsi="Cascadia Mono" w:cs="Cascadia Mono"/>
          <w:color w:val="000000"/>
          <w:sz w:val="19"/>
          <w:szCs w:val="19"/>
        </w:rPr>
        <w:t xml:space="preserve">, </w:t>
      </w:r>
    </w:p>
    <w:p w14:paraId="20D6E675"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context.ActionDescriptor.DisplayName, </w:t>
      </w:r>
    </w:p>
    <w:p w14:paraId="6F53DAFC"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DateTime.Now.ToShortDateString())</w:t>
      </w:r>
    </w:p>
    <w:p w14:paraId="7F04F67F"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715733"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32B437A"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C87437"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E1F341B"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OnActionExecuting(ActionExecutingContext context)</w:t>
      </w:r>
    </w:p>
    <w:p w14:paraId="2E1EA648"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DDF404"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"SampleActionFilter.OnActionExecuting..."</w:t>
      </w:r>
      <w:r>
        <w:rPr>
          <w:rFonts w:ascii="Cascadia Mono" w:hAnsi="Cascadia Mono" w:cs="Cascadia Mono"/>
          <w:color w:val="000000"/>
          <w:sz w:val="19"/>
          <w:szCs w:val="19"/>
        </w:rPr>
        <w:t>);</w:t>
      </w:r>
    </w:p>
    <w:p w14:paraId="25E731D2"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"Action Method {0} executing at {1}"</w:t>
      </w:r>
      <w:r>
        <w:rPr>
          <w:rFonts w:ascii="Cascadia Mono" w:hAnsi="Cascadia Mono" w:cs="Cascadia Mono"/>
          <w:color w:val="000000"/>
          <w:sz w:val="19"/>
          <w:szCs w:val="19"/>
        </w:rPr>
        <w:t>,</w:t>
      </w:r>
    </w:p>
    <w:p w14:paraId="316EFC23"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context.ActionDescriptor.DisplayName,</w:t>
      </w:r>
    </w:p>
    <w:p w14:paraId="09CBA30F"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DateTime.Now.ToShortDateString())</w:t>
      </w:r>
    </w:p>
    <w:p w14:paraId="643B2FD8"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A7508D"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CA1E52"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F9F540"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C0B4E82" w14:textId="089A7E38" w:rsidR="00D252E7" w:rsidRDefault="00D252E7" w:rsidP="00D252E7"/>
    <w:p w14:paraId="29E8D222" w14:textId="103439D1" w:rsidR="00D252E7" w:rsidRPr="00D252E7" w:rsidRDefault="00D252E7" w:rsidP="00D252E7">
      <w:pPr>
        <w:rPr>
          <w:b/>
          <w:bCs/>
        </w:rPr>
      </w:pPr>
      <w:r w:rsidRPr="00D252E7">
        <w:rPr>
          <w:b/>
          <w:bCs/>
        </w:rPr>
        <w:t>SampleActionFilterAsync.cs</w:t>
      </w:r>
    </w:p>
    <w:p w14:paraId="3E9AC112" w14:textId="77777777" w:rsidR="00D252E7" w:rsidRDefault="00D252E7" w:rsidP="00D252E7"/>
    <w:p w14:paraId="29EF80BC" w14:textId="77777777" w:rsidR="00D252E7" w:rsidRPr="00D252E7" w:rsidRDefault="00D252E7" w:rsidP="00D252E7">
      <w:pPr>
        <w:rPr>
          <w:b/>
          <w:bCs/>
        </w:rPr>
      </w:pPr>
      <w:r w:rsidRPr="00D252E7">
        <w:rPr>
          <w:b/>
          <w:bCs/>
        </w:rPr>
        <w:t>FilterController.cs</w:t>
      </w:r>
    </w:p>
    <w:p w14:paraId="642A7341"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w:t>
      </w:r>
    </w:p>
    <w:p w14:paraId="4B945EFA"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14:paraId="160C78E9"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w:t>
      </w:r>
    </w:p>
    <w:p w14:paraId="77873F2F"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FilterDemos.Models;</w:t>
      </w:r>
    </w:p>
    <w:p w14:paraId="1A8FE54A"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D5BFB10"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FilterDemos.Controllers</w:t>
      </w:r>
    </w:p>
    <w:p w14:paraId="6CBB4A9C"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82A2C8B"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"api/[controller]"</w:t>
      </w:r>
      <w:r>
        <w:rPr>
          <w:rFonts w:ascii="Cascadia Mono" w:hAnsi="Cascadia Mono" w:cs="Cascadia Mono"/>
          <w:color w:val="000000"/>
          <w:sz w:val="19"/>
          <w:szCs w:val="19"/>
        </w:rPr>
        <w:t>)]</w:t>
      </w:r>
    </w:p>
    <w:p w14:paraId="34FBC3A9"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[ApiController]</w:t>
      </w:r>
    </w:p>
    <w:p w14:paraId="398E0B34"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FilterController</w:t>
      </w:r>
      <w:r>
        <w:rPr>
          <w:rFonts w:ascii="Cascadia Mono" w:hAnsi="Cascadia Mono" w:cs="Cascadia Mono"/>
          <w:color w:val="000000"/>
          <w:sz w:val="19"/>
          <w:szCs w:val="19"/>
        </w:rPr>
        <w:t xml:space="preserve"> : ControllerBase</w:t>
      </w:r>
    </w:p>
    <w:p w14:paraId="1950977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CEA3D1"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[SampleActionFilter]</w:t>
      </w:r>
    </w:p>
    <w:p w14:paraId="696F53A1"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Task&lt;ActionResult&lt;</w:t>
      </w:r>
      <w:r>
        <w:rPr>
          <w:rFonts w:ascii="Cascadia Mono" w:hAnsi="Cascadia Mono" w:cs="Cascadia Mono"/>
          <w:color w:val="0000FF"/>
          <w:sz w:val="19"/>
          <w:szCs w:val="19"/>
        </w:rPr>
        <w:t>string</w:t>
      </w:r>
      <w:r>
        <w:rPr>
          <w:rFonts w:ascii="Cascadia Mono" w:hAnsi="Cascadia Mono" w:cs="Cascadia Mono"/>
          <w:color w:val="000000"/>
          <w:sz w:val="19"/>
          <w:szCs w:val="19"/>
        </w:rPr>
        <w:t>&gt;&gt; Get()</w:t>
      </w:r>
    </w:p>
    <w:p w14:paraId="6EE824FF"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E03ED9"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"FilterController.Get()..."</w:t>
      </w:r>
      <w:r>
        <w:rPr>
          <w:rFonts w:ascii="Cascadia Mono" w:hAnsi="Cascadia Mono" w:cs="Cascadia Mono"/>
          <w:color w:val="000000"/>
          <w:sz w:val="19"/>
          <w:szCs w:val="19"/>
        </w:rPr>
        <w:t>);</w:t>
      </w:r>
    </w:p>
    <w:p w14:paraId="67D8008B"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"FilterController.Get()..."</w:t>
      </w:r>
      <w:r>
        <w:rPr>
          <w:rFonts w:ascii="Cascadia Mono" w:hAnsi="Cascadia Mono" w:cs="Cascadia Mono"/>
          <w:color w:val="000000"/>
          <w:sz w:val="19"/>
          <w:szCs w:val="19"/>
        </w:rPr>
        <w:t>;</w:t>
      </w:r>
    </w:p>
    <w:p w14:paraId="6499BC0C"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CFF33F"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9B398C1" w14:textId="6C690404"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[SampleActionFilterAsync]</w:t>
      </w:r>
    </w:p>
    <w:p w14:paraId="19F7D4D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"Get2"</w:t>
      </w:r>
      <w:r>
        <w:rPr>
          <w:rFonts w:ascii="Cascadia Mono" w:hAnsi="Cascadia Mono" w:cs="Cascadia Mono"/>
          <w:color w:val="000000"/>
          <w:sz w:val="19"/>
          <w:szCs w:val="19"/>
        </w:rPr>
        <w:t>)]</w:t>
      </w:r>
    </w:p>
    <w:p w14:paraId="53AC3250"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Task&lt;ActionResult&lt;</w:t>
      </w:r>
      <w:r>
        <w:rPr>
          <w:rFonts w:ascii="Cascadia Mono" w:hAnsi="Cascadia Mono" w:cs="Cascadia Mono"/>
          <w:color w:val="0000FF"/>
          <w:sz w:val="19"/>
          <w:szCs w:val="19"/>
        </w:rPr>
        <w:t>string</w:t>
      </w:r>
      <w:r>
        <w:rPr>
          <w:rFonts w:ascii="Cascadia Mono" w:hAnsi="Cascadia Mono" w:cs="Cascadia Mono"/>
          <w:color w:val="000000"/>
          <w:sz w:val="19"/>
          <w:szCs w:val="19"/>
        </w:rPr>
        <w:t>&gt;&gt; Get2()</w:t>
      </w:r>
    </w:p>
    <w:p w14:paraId="1012FF7B"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DFD20C"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Console.WriteLine(</w:t>
      </w:r>
      <w:r>
        <w:rPr>
          <w:rFonts w:ascii="Cascadia Mono" w:hAnsi="Cascadia Mono" w:cs="Cascadia Mono"/>
          <w:color w:val="A31515"/>
          <w:sz w:val="19"/>
          <w:szCs w:val="19"/>
        </w:rPr>
        <w:t>"FilterController.Get2()..."</w:t>
      </w:r>
      <w:r>
        <w:rPr>
          <w:rFonts w:ascii="Cascadia Mono" w:hAnsi="Cascadia Mono" w:cs="Cascadia Mono"/>
          <w:color w:val="000000"/>
          <w:sz w:val="19"/>
          <w:szCs w:val="19"/>
        </w:rPr>
        <w:t>);</w:t>
      </w:r>
    </w:p>
    <w:p w14:paraId="7C89F15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"FilterController.Get2()..."</w:t>
      </w:r>
      <w:r>
        <w:rPr>
          <w:rFonts w:ascii="Cascadia Mono" w:hAnsi="Cascadia Mono" w:cs="Cascadia Mono"/>
          <w:color w:val="000000"/>
          <w:sz w:val="19"/>
          <w:szCs w:val="19"/>
        </w:rPr>
        <w:t>;</w:t>
      </w:r>
    </w:p>
    <w:p w14:paraId="52FBC44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4039A9"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CB39E63" w14:textId="2542C304"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D0286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2D4D4AB" w14:textId="59AA316F" w:rsidR="00D252E7" w:rsidRDefault="00D252E7" w:rsidP="00D252E7"/>
    <w:p w14:paraId="3F2D6FD2" w14:textId="77777777" w:rsidR="006B12A4" w:rsidRDefault="006B12A4" w:rsidP="006B12A4">
      <w:pPr>
        <w:pStyle w:val="Heading3"/>
      </w:pPr>
      <w:bookmarkStart w:id="612" w:name="_Toc106202943"/>
      <w:r>
        <w:t>The Scope of Action Filters</w:t>
      </w:r>
      <w:bookmarkEnd w:id="612"/>
    </w:p>
    <w:p w14:paraId="4D27A4D4" w14:textId="77777777" w:rsidR="006B12A4" w:rsidRDefault="006B12A4" w:rsidP="006B12A4">
      <w:r>
        <w:t>Like the other types of filters, the action filter can be added to different scope levels: Global, Action, Controller.</w:t>
      </w:r>
    </w:p>
    <w:p w14:paraId="04EB352E" w14:textId="09211A11" w:rsidR="006B12A4" w:rsidRDefault="006B12A4" w:rsidP="006B12A4">
      <w:r>
        <w:t>If we want to use our filter globally, we need to register it inside the </w:t>
      </w:r>
      <w:r>
        <w:rPr>
          <w:rStyle w:val="HTMLCode"/>
          <w:rFonts w:ascii="Consolas" w:eastAsiaTheme="majorEastAsia" w:hAnsi="Consolas"/>
          <w:color w:val="000000"/>
        </w:rPr>
        <w:t>AddControllers()</w:t>
      </w:r>
      <w:r>
        <w:t> method in</w:t>
      </w:r>
      <w:r w:rsidRPr="006B12A4">
        <w:rPr>
          <w:rStyle w:val="HTMLCode"/>
          <w:rFonts w:ascii="Consolas" w:eastAsiaTheme="majorEastAsia" w:hAnsi="Consolas"/>
          <w:color w:val="000000"/>
        </w:rPr>
        <w:t xml:space="preserve"> </w:t>
      </w:r>
      <w:r>
        <w:rPr>
          <w:rStyle w:val="HTMLCode"/>
          <w:rFonts w:ascii="Consolas" w:eastAsiaTheme="majorEastAsia" w:hAnsi="Consolas"/>
          <w:color w:val="000000"/>
        </w:rPr>
        <w:t>Program.cs</w:t>
      </w:r>
    </w:p>
    <w:p w14:paraId="3733483A" w14:textId="77777777" w:rsidR="00F45152" w:rsidRDefault="00F45152" w:rsidP="00F451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builder.Services.AddControllers(config =&gt;</w:t>
      </w:r>
    </w:p>
    <w:p w14:paraId="4566A460" w14:textId="77777777" w:rsidR="00F45152" w:rsidRDefault="00F45152" w:rsidP="00F451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BCBF69" w14:textId="77777777" w:rsidR="00F45152" w:rsidRDefault="00F45152" w:rsidP="00F451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config.Filters.Add(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SampleActionFilter());</w:t>
      </w:r>
    </w:p>
    <w:p w14:paraId="1D07CC07" w14:textId="77777777" w:rsidR="00F45152" w:rsidRDefault="00F45152" w:rsidP="00F451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AB2E82" w14:textId="4F2AFAD0" w:rsidR="00A80F7D" w:rsidRDefault="00F45152" w:rsidP="00F45152">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33982C95" w14:textId="44479D7C" w:rsidR="006B12A4" w:rsidRDefault="00F45152" w:rsidP="00693EF4">
      <w:r>
        <w:t>After this, the filter will apply to all Actions of all Controllers, without having to apply the attribute to them explicitly.</w:t>
      </w:r>
      <w:r w:rsidR="0016019C">
        <w:t xml:space="preserve"> There can be other action filters that can be applied to specific Controllers and Actions.</w:t>
      </w:r>
    </w:p>
    <w:p w14:paraId="6C8FE900" w14:textId="27695210" w:rsidR="007669D4" w:rsidRDefault="007669D4" w:rsidP="007669D4">
      <w:pPr>
        <w:pStyle w:val="Heading3"/>
      </w:pPr>
      <w:bookmarkStart w:id="613" w:name="_Toc106202944"/>
      <w:r>
        <w:t>Order of Execution</w:t>
      </w:r>
      <w:bookmarkEnd w:id="613"/>
    </w:p>
    <w:p w14:paraId="6C0C3375" w14:textId="1D880559" w:rsidR="007669D4" w:rsidRDefault="007669D4" w:rsidP="007669D4">
      <w:pPr>
        <w:jc w:val="center"/>
      </w:pPr>
      <w:r>
        <w:rPr>
          <w:noProof/>
        </w:rPr>
        <w:drawing>
          <wp:inline distT="0" distB="0" distL="0" distR="0" wp14:anchorId="11A03267" wp14:editId="28C96CD5">
            <wp:extent cx="2539169" cy="3074670"/>
            <wp:effectExtent l="19050" t="19050" r="13970" b="11430"/>
            <wp:docPr id="65" name="Picture 65" descr="Order of execution of filters - Action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Order of execution of filters - Action Filters"/>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541354" cy="3077316"/>
                    </a:xfrm>
                    <a:prstGeom prst="rect">
                      <a:avLst/>
                    </a:prstGeom>
                    <a:noFill/>
                    <a:ln>
                      <a:solidFill>
                        <a:schemeClr val="accent1"/>
                      </a:solidFill>
                    </a:ln>
                  </pic:spPr>
                </pic:pic>
              </a:graphicData>
            </a:graphic>
          </wp:inline>
        </w:drawing>
      </w:r>
    </w:p>
    <w:p w14:paraId="2031B684" w14:textId="41A55BF0" w:rsidR="00F45152" w:rsidRDefault="001D4193" w:rsidP="001D4193">
      <w:pPr>
        <w:pStyle w:val="Heading3"/>
      </w:pPr>
      <w:bookmarkStart w:id="614" w:name="_Toc106202945"/>
      <w:r>
        <w:t>Changing the Order</w:t>
      </w:r>
      <w:bookmarkEnd w:id="614"/>
    </w:p>
    <w:p w14:paraId="4076EB55" w14:textId="77777777" w:rsidR="00A411AF" w:rsidRDefault="00A411AF" w:rsidP="00A411AF">
      <w:r w:rsidRPr="00A80F7D">
        <w:rPr>
          <w:b/>
          <w:bCs/>
        </w:rPr>
        <w:t>Project</w:t>
      </w:r>
      <w:r>
        <w:t>: FilterDemos</w:t>
      </w:r>
    </w:p>
    <w:p w14:paraId="2D2F0169" w14:textId="611F6AA0" w:rsidR="00A411AF" w:rsidRDefault="00A411AF" w:rsidP="00A411AF">
      <w:r w:rsidRPr="00A80F7D">
        <w:rPr>
          <w:b/>
          <w:bCs/>
        </w:rPr>
        <w:t>Code</w:t>
      </w:r>
      <w:r>
        <w:t>: FilterController.cs</w:t>
      </w:r>
    </w:p>
    <w:p w14:paraId="7FC4EAF6" w14:textId="77777777" w:rsidR="00A411AF" w:rsidRPr="00A411AF" w:rsidRDefault="00A411AF" w:rsidP="00A411AF"/>
    <w:p w14:paraId="6D8F2BF8" w14:textId="356CDB8F"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[SampleActionFilter(Order = 2)]</w:t>
      </w:r>
    </w:p>
    <w:p w14:paraId="2896B824"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[SampleActionFilterAsync(Order = 1)]</w:t>
      </w:r>
    </w:p>
    <w:p w14:paraId="176FB142"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Task&lt;ActionResult&lt;</w:t>
      </w:r>
      <w:r>
        <w:rPr>
          <w:rFonts w:ascii="Cascadia Mono" w:hAnsi="Cascadia Mono" w:cs="Cascadia Mono"/>
          <w:color w:val="0000FF"/>
          <w:sz w:val="19"/>
          <w:szCs w:val="19"/>
        </w:rPr>
        <w:t>string</w:t>
      </w:r>
      <w:r>
        <w:rPr>
          <w:rFonts w:ascii="Cascadia Mono" w:hAnsi="Cascadia Mono" w:cs="Cascadia Mono"/>
          <w:color w:val="000000"/>
          <w:sz w:val="19"/>
          <w:szCs w:val="19"/>
        </w:rPr>
        <w:t>&gt;&gt; Get()</w:t>
      </w:r>
    </w:p>
    <w:p w14:paraId="32EFF1B7"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18D0EC"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"FilterController.Get()..."</w:t>
      </w:r>
      <w:r>
        <w:rPr>
          <w:rFonts w:ascii="Cascadia Mono" w:hAnsi="Cascadia Mono" w:cs="Cascadia Mono"/>
          <w:color w:val="000000"/>
          <w:sz w:val="19"/>
          <w:szCs w:val="19"/>
        </w:rPr>
        <w:t>);</w:t>
      </w:r>
    </w:p>
    <w:p w14:paraId="6513C699"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"FilterController.Get()..."</w:t>
      </w:r>
      <w:r>
        <w:rPr>
          <w:rFonts w:ascii="Cascadia Mono" w:hAnsi="Cascadia Mono" w:cs="Cascadia Mono"/>
          <w:color w:val="000000"/>
          <w:sz w:val="19"/>
          <w:szCs w:val="19"/>
        </w:rPr>
        <w:t>;</w:t>
      </w:r>
    </w:p>
    <w:p w14:paraId="42B6C5C1"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D9467C" w14:textId="77777777" w:rsidR="001D4193" w:rsidRDefault="001D4193" w:rsidP="00693EF4"/>
    <w:p w14:paraId="17820592" w14:textId="18C650C1" w:rsidR="00821BED" w:rsidRDefault="00A411AF" w:rsidP="00A411AF">
      <w:pPr>
        <w:pStyle w:val="Heading3"/>
      </w:pPr>
      <w:bookmarkStart w:id="615" w:name="_Toc106202946"/>
      <w:r>
        <w:t>Adding Validations</w:t>
      </w:r>
      <w:bookmarkEnd w:id="615"/>
    </w:p>
    <w:p w14:paraId="1941F296" w14:textId="77777777" w:rsidR="00A411AF" w:rsidRDefault="00A411AF" w:rsidP="00A411AF">
      <w:r w:rsidRPr="00A80F7D">
        <w:rPr>
          <w:b/>
          <w:bCs/>
        </w:rPr>
        <w:t>Project</w:t>
      </w:r>
      <w:r>
        <w:t>: FilterDemos</w:t>
      </w:r>
    </w:p>
    <w:p w14:paraId="120414F9" w14:textId="77AEF4E3" w:rsidR="00A411AF" w:rsidRDefault="00A411AF" w:rsidP="00A411AF">
      <w:r w:rsidRPr="00A80F7D">
        <w:rPr>
          <w:b/>
          <w:bCs/>
        </w:rPr>
        <w:t>Code</w:t>
      </w:r>
      <w:r>
        <w:t>: FilterController, Person.cs and ValidationFilter</w:t>
      </w:r>
      <w:r w:rsidR="00B26AC6">
        <w:t>Attribute</w:t>
      </w:r>
      <w:r>
        <w:t>.cs</w:t>
      </w:r>
    </w:p>
    <w:p w14:paraId="0DF5ADD7" w14:textId="55945FF5" w:rsidR="00A10914" w:rsidRPr="00A10914" w:rsidRDefault="00A10914" w:rsidP="00A411AF">
      <w:pPr>
        <w:rPr>
          <w:b/>
          <w:bCs/>
        </w:rPr>
      </w:pPr>
      <w:r w:rsidRPr="00A10914">
        <w:rPr>
          <w:b/>
          <w:bCs/>
        </w:rPr>
        <w:t>IEntity.cs</w:t>
      </w:r>
    </w:p>
    <w:p w14:paraId="467CD1C9"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FilterDemos.Models</w:t>
      </w:r>
    </w:p>
    <w:p w14:paraId="3D88EAE1"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8A791EE"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IEntity</w:t>
      </w:r>
    </w:p>
    <w:p w14:paraId="5F962948"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BA967C"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72BD907"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3213EB" w14:textId="6831D468" w:rsidR="00A10914" w:rsidRDefault="00A10914" w:rsidP="00A10914">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47214D6E" w14:textId="317BAEC9" w:rsidR="00B26AC6" w:rsidRPr="00B26AC6" w:rsidRDefault="00B26AC6" w:rsidP="00A411AF">
      <w:pPr>
        <w:rPr>
          <w:b/>
          <w:bCs/>
        </w:rPr>
      </w:pPr>
      <w:r w:rsidRPr="00B26AC6">
        <w:rPr>
          <w:b/>
          <w:bCs/>
        </w:rPr>
        <w:t>Person.cs</w:t>
      </w:r>
    </w:p>
    <w:p w14:paraId="691A1DF1"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FilterDemos.Models</w:t>
      </w:r>
    </w:p>
    <w:p w14:paraId="29FBA24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58C938C"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Person</w:t>
      </w:r>
      <w:r>
        <w:rPr>
          <w:rFonts w:ascii="Cascadia Mono" w:hAnsi="Cascadia Mono" w:cs="Cascadia Mono"/>
          <w:color w:val="000000"/>
          <w:sz w:val="19"/>
          <w:szCs w:val="19"/>
        </w:rPr>
        <w:t xml:space="preserve"> : IEntity</w:t>
      </w:r>
    </w:p>
    <w:p w14:paraId="6D0525F7"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8E793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set</w:t>
      </w:r>
      <w:r>
        <w:rPr>
          <w:rFonts w:ascii="Cascadia Mono" w:hAnsi="Cascadia Mono" w:cs="Cascadia Mono"/>
          <w:color w:val="000000"/>
          <w:sz w:val="19"/>
          <w:szCs w:val="19"/>
        </w:rPr>
        <w:t xml:space="preserve"> ; }</w:t>
      </w:r>
    </w:p>
    <w:p w14:paraId="69CC9F1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string</w:t>
      </w:r>
      <w:r>
        <w:rPr>
          <w:rFonts w:ascii="Cascadia Mono" w:hAnsi="Cascadia Mono" w:cs="Cascadia Mono"/>
          <w:color w:val="000000"/>
          <w:sz w:val="19"/>
          <w:szCs w:val="19"/>
        </w:rPr>
        <w:t>.Empty;</w:t>
      </w:r>
    </w:p>
    <w:p w14:paraId="6A01635E"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4DF7B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4244CB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InvalidPerson</w:t>
      </w:r>
    </w:p>
    <w:p w14:paraId="4FA0F02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2943C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619498A"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string</w:t>
      </w:r>
      <w:r>
        <w:rPr>
          <w:rFonts w:ascii="Cascadia Mono" w:hAnsi="Cascadia Mono" w:cs="Cascadia Mono"/>
          <w:color w:val="000000"/>
          <w:sz w:val="19"/>
          <w:szCs w:val="19"/>
        </w:rPr>
        <w:t>.Empty;</w:t>
      </w:r>
    </w:p>
    <w:p w14:paraId="1326E184"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A6492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58EA601" w14:textId="70ED3261" w:rsidR="00A411AF" w:rsidRDefault="00A411AF" w:rsidP="00A411AF"/>
    <w:p w14:paraId="56B29984" w14:textId="1EEBCF45" w:rsidR="00B26AC6" w:rsidRPr="00B26AC6" w:rsidRDefault="00B26AC6" w:rsidP="00A411AF">
      <w:pPr>
        <w:rPr>
          <w:b/>
          <w:bCs/>
        </w:rPr>
      </w:pPr>
      <w:r w:rsidRPr="00B26AC6">
        <w:rPr>
          <w:b/>
          <w:bCs/>
        </w:rPr>
        <w:t>ValidationFilter</w:t>
      </w:r>
      <w:r>
        <w:rPr>
          <w:b/>
          <w:bCs/>
        </w:rPr>
        <w:t>Attribute</w:t>
      </w:r>
      <w:r w:rsidRPr="00B26AC6">
        <w:rPr>
          <w:b/>
          <w:bCs/>
        </w:rPr>
        <w:t>.cs</w:t>
      </w:r>
    </w:p>
    <w:p w14:paraId="6005FD0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FilterDemos.Models;</w:t>
      </w:r>
    </w:p>
    <w:p w14:paraId="60CA1D69"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14:paraId="44D733BD"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Microsoft.AspNetCore.Mvc.Filters;</w:t>
      </w:r>
    </w:p>
    <w:p w14:paraId="0EE8B76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0D0807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w:t>
      </w:r>
    </w:p>
    <w:p w14:paraId="29DC7EB1"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AF507A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ValidationFilterAttribute</w:t>
      </w:r>
      <w:r>
        <w:rPr>
          <w:rFonts w:ascii="Cascadia Mono" w:hAnsi="Cascadia Mono" w:cs="Cascadia Mono"/>
          <w:color w:val="000000"/>
          <w:sz w:val="19"/>
          <w:szCs w:val="19"/>
        </w:rPr>
        <w:t xml:space="preserve"> : ActionFilterAttribute, IActionFilter</w:t>
      </w:r>
    </w:p>
    <w:p w14:paraId="7533196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61B9A4"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OnActionExecuted(ActionExecutedContext context)</w:t>
      </w:r>
    </w:p>
    <w:p w14:paraId="741B97ED"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A046A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"ValidationFilterAttribute.OnActionExecuted..."</w:t>
      </w:r>
      <w:r>
        <w:rPr>
          <w:rFonts w:ascii="Cascadia Mono" w:hAnsi="Cascadia Mono" w:cs="Cascadia Mono"/>
          <w:color w:val="000000"/>
          <w:sz w:val="19"/>
          <w:szCs w:val="19"/>
        </w:rPr>
        <w:t>);</w:t>
      </w:r>
    </w:p>
    <w:p w14:paraId="5CC32957"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"Action Method {0} executing at {1}"</w:t>
      </w:r>
      <w:r>
        <w:rPr>
          <w:rFonts w:ascii="Cascadia Mono" w:hAnsi="Cascadia Mono" w:cs="Cascadia Mono"/>
          <w:color w:val="000000"/>
          <w:sz w:val="19"/>
          <w:szCs w:val="19"/>
        </w:rPr>
        <w:t>,</w:t>
      </w:r>
    </w:p>
    <w:p w14:paraId="4615E30B"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context.ActionDescriptor.DisplayName,</w:t>
      </w:r>
    </w:p>
    <w:p w14:paraId="50B4012D"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DateTime.Now.ToShortDateString())</w:t>
      </w:r>
    </w:p>
    <w:p w14:paraId="249DEF9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FC6DC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40D79C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050654"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FD0B23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OnActionExecuting(ActionExecutingContext context)</w:t>
      </w:r>
    </w:p>
    <w:p w14:paraId="64519875"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52AE5A"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"ValidationFilterAttribute.OnActionExecuting..."</w:t>
      </w:r>
      <w:r>
        <w:rPr>
          <w:rFonts w:ascii="Cascadia Mono" w:hAnsi="Cascadia Mono" w:cs="Cascadia Mono"/>
          <w:color w:val="000000"/>
          <w:sz w:val="19"/>
          <w:szCs w:val="19"/>
        </w:rPr>
        <w:t>);</w:t>
      </w:r>
    </w:p>
    <w:p w14:paraId="63F7711C"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"Action Method {0} executing at {1}"</w:t>
      </w:r>
      <w:r>
        <w:rPr>
          <w:rFonts w:ascii="Cascadia Mono" w:hAnsi="Cascadia Mono" w:cs="Cascadia Mono"/>
          <w:color w:val="000000"/>
          <w:sz w:val="19"/>
          <w:szCs w:val="19"/>
        </w:rPr>
        <w:t>,</w:t>
      </w:r>
    </w:p>
    <w:p w14:paraId="26BB24C7"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context.ActionDescriptor.DisplayName,</w:t>
      </w:r>
    </w:p>
    <w:p w14:paraId="747EA574"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DateTime.Now.ToShortDateString())</w:t>
      </w:r>
    </w:p>
    <w:p w14:paraId="399E5810"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A540A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0ADC3D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param = context.ActionArguments.SingleOrDefault(p =&gt; p.Value </w:t>
      </w:r>
      <w:r>
        <w:rPr>
          <w:rFonts w:ascii="Cascadia Mono" w:hAnsi="Cascadia Mono" w:cs="Cascadia Mono"/>
          <w:color w:val="0000FF"/>
          <w:sz w:val="19"/>
          <w:szCs w:val="19"/>
        </w:rPr>
        <w:t>is</w:t>
      </w:r>
      <w:r>
        <w:rPr>
          <w:rFonts w:ascii="Cascadia Mono" w:hAnsi="Cascadia Mono" w:cs="Cascadia Mono"/>
          <w:color w:val="000000"/>
          <w:sz w:val="19"/>
          <w:szCs w:val="19"/>
        </w:rPr>
        <w:t xml:space="preserve"> IEntity);</w:t>
      </w:r>
    </w:p>
    <w:p w14:paraId="253E2CE0"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(param.Value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D4C623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5FEED1"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context.Result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BadRequestObjectResult(</w:t>
      </w:r>
      <w:r>
        <w:rPr>
          <w:rFonts w:ascii="Cascadia Mono" w:hAnsi="Cascadia Mono" w:cs="Cascadia Mono"/>
          <w:color w:val="A31515"/>
          <w:sz w:val="19"/>
          <w:szCs w:val="19"/>
        </w:rPr>
        <w:t>"Object is null"</w:t>
      </w:r>
      <w:r>
        <w:rPr>
          <w:rFonts w:ascii="Cascadia Mono" w:hAnsi="Cascadia Mono" w:cs="Cascadia Mono"/>
          <w:color w:val="000000"/>
          <w:sz w:val="19"/>
          <w:szCs w:val="19"/>
        </w:rPr>
        <w:t>);</w:t>
      </w:r>
    </w:p>
    <w:p w14:paraId="3959B79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41E4283E"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E8A1F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99AF6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EC0C18"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9A97D24" w14:textId="50077F1B" w:rsidR="00B26AC6" w:rsidRDefault="00B26AC6" w:rsidP="00A411AF"/>
    <w:p w14:paraId="4AA417DC" w14:textId="4A7D19B6" w:rsidR="00B26AC6" w:rsidRPr="00B26AC6" w:rsidRDefault="00B26AC6" w:rsidP="00A411AF">
      <w:pPr>
        <w:rPr>
          <w:b/>
          <w:bCs/>
        </w:rPr>
      </w:pPr>
      <w:r w:rsidRPr="00B26AC6">
        <w:rPr>
          <w:b/>
          <w:bCs/>
        </w:rPr>
        <w:t>FilterController.cs</w:t>
      </w:r>
    </w:p>
    <w:p w14:paraId="4B9ED100"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w:t>
      </w:r>
    </w:p>
    <w:p w14:paraId="26C4CEB5"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14:paraId="673ACA32"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w:t>
      </w:r>
    </w:p>
    <w:p w14:paraId="556BD533"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FilterDemos.Models;</w:t>
      </w:r>
    </w:p>
    <w:p w14:paraId="24DEFB18"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9537AF9"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FilterDemos.Controllers</w:t>
      </w:r>
    </w:p>
    <w:p w14:paraId="32A15F3A"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3CEF375"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"api/[controller]"</w:t>
      </w:r>
      <w:r>
        <w:rPr>
          <w:rFonts w:ascii="Cascadia Mono" w:hAnsi="Cascadia Mono" w:cs="Cascadia Mono"/>
          <w:color w:val="000000"/>
          <w:sz w:val="19"/>
          <w:szCs w:val="19"/>
        </w:rPr>
        <w:t>)]</w:t>
      </w:r>
    </w:p>
    <w:p w14:paraId="655EC2F7"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[ApiController]</w:t>
      </w:r>
    </w:p>
    <w:p w14:paraId="4F14D98E"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FilterController</w:t>
      </w:r>
      <w:r>
        <w:rPr>
          <w:rFonts w:ascii="Cascadia Mono" w:hAnsi="Cascadia Mono" w:cs="Cascadia Mono"/>
          <w:color w:val="000000"/>
          <w:sz w:val="19"/>
          <w:szCs w:val="19"/>
        </w:rPr>
        <w:t xml:space="preserve"> : ControllerBase</w:t>
      </w:r>
    </w:p>
    <w:p w14:paraId="05F5F8E7" w14:textId="4E706609"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0754E4" w14:textId="2384F5BE"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D4397D" w14:textId="63C74E26"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D42C98"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14:paraId="21BFBDBB"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[ValidationFilter]</w:t>
      </w:r>
    </w:p>
    <w:p w14:paraId="53DE61CF"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Task&lt;ActionResult&lt;</w:t>
      </w:r>
      <w:r>
        <w:rPr>
          <w:rFonts w:ascii="Cascadia Mono" w:hAnsi="Cascadia Mono" w:cs="Cascadia Mono"/>
          <w:color w:val="0000FF"/>
          <w:sz w:val="19"/>
          <w:szCs w:val="19"/>
        </w:rPr>
        <w:t>string</w:t>
      </w:r>
      <w:r>
        <w:rPr>
          <w:rFonts w:ascii="Cascadia Mono" w:hAnsi="Cascadia Mono" w:cs="Cascadia Mono"/>
          <w:color w:val="000000"/>
          <w:sz w:val="19"/>
          <w:szCs w:val="19"/>
        </w:rPr>
        <w:t>&gt;&gt; PostPerson([FromBody] InvalidPerson person)</w:t>
      </w:r>
    </w:p>
    <w:p w14:paraId="155B28DB"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3B0730"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person.Name;</w:t>
      </w:r>
    </w:p>
    <w:p w14:paraId="248FAE08"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142A78"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AE14F6"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C504285" w14:textId="77777777" w:rsidR="00B26AC6" w:rsidRDefault="00B26AC6" w:rsidP="00A411AF"/>
    <w:p w14:paraId="48983DCA" w14:textId="7E646D6C" w:rsidR="00B26AC6" w:rsidRDefault="006C429C" w:rsidP="006C429C">
      <w:pPr>
        <w:pStyle w:val="Heading2"/>
      </w:pPr>
      <w:bookmarkStart w:id="616" w:name="_Toc106202947"/>
      <w:r>
        <w:lastRenderedPageBreak/>
        <w:t>Service Filter Attribute</w:t>
      </w:r>
      <w:bookmarkEnd w:id="616"/>
    </w:p>
    <w:p w14:paraId="05A5A7AA" w14:textId="659ADA87" w:rsidR="006C429C" w:rsidRDefault="006C429C" w:rsidP="006C429C">
      <w:r>
        <w:t>Service filter implementation types are registered in </w:t>
      </w:r>
      <w:r>
        <w:rPr>
          <w:rStyle w:val="Emphasis"/>
          <w:rFonts w:ascii="Segoe UI" w:hAnsi="Segoe UI" w:cs="Segoe UI"/>
          <w:color w:val="171717"/>
        </w:rPr>
        <w:t>Program.cs</w:t>
      </w:r>
      <w:r>
        <w:t>. A </w:t>
      </w:r>
      <w:r w:rsidRPr="006C429C">
        <w:t>ServiceFilterAttribute</w:t>
      </w:r>
      <w:r>
        <w:t> retrieves an instance of the filter from DI.</w:t>
      </w:r>
    </w:p>
    <w:p w14:paraId="3F1DE280" w14:textId="7A73A728" w:rsidR="006C429C" w:rsidRDefault="006C429C" w:rsidP="006C429C">
      <w:r>
        <w:t>The following code shows the </w:t>
      </w:r>
      <w:r>
        <w:rPr>
          <w:rStyle w:val="HTMLCode"/>
          <w:rFonts w:ascii="Consolas" w:eastAsiaTheme="minorHAnsi" w:hAnsi="Consolas"/>
          <w:color w:val="171717"/>
        </w:rPr>
        <w:t>LoggingResponseHeaderFilterService</w:t>
      </w:r>
      <w:r>
        <w:t> class, which uses DI:</w:t>
      </w:r>
    </w:p>
    <w:p w14:paraId="41E0B460" w14:textId="20211C23" w:rsidR="006C429C" w:rsidRPr="006C429C" w:rsidRDefault="006C429C" w:rsidP="006C429C">
      <w:pPr>
        <w:rPr>
          <w:b/>
          <w:bCs/>
        </w:rPr>
      </w:pPr>
      <w:r w:rsidRPr="006C429C">
        <w:rPr>
          <w:b/>
          <w:bCs/>
        </w:rPr>
        <w:t>LoggingResponseHeaderFilterService.cs</w:t>
      </w:r>
    </w:p>
    <w:p w14:paraId="4AF199A9"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Microsoft.AspNetCore.Mvc.Filters;</w:t>
      </w:r>
    </w:p>
    <w:p w14:paraId="31A0C1A3"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F314A80"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w:t>
      </w:r>
    </w:p>
    <w:p w14:paraId="21040ADC"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321653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LoggingResponseHeaderFilterService</w:t>
      </w:r>
      <w:r>
        <w:rPr>
          <w:rFonts w:ascii="Cascadia Mono" w:hAnsi="Cascadia Mono" w:cs="Cascadia Mono"/>
          <w:color w:val="000000"/>
          <w:sz w:val="19"/>
          <w:szCs w:val="19"/>
        </w:rPr>
        <w:t xml:space="preserve"> : IResultFilter</w:t>
      </w:r>
    </w:p>
    <w:p w14:paraId="23352A9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B02931"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ILogger _logger;</w:t>
      </w:r>
    </w:p>
    <w:p w14:paraId="7034104F"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LoggingResponseHeaderFilterService</w:t>
      </w:r>
      <w:r>
        <w:rPr>
          <w:rFonts w:ascii="Cascadia Mono" w:hAnsi="Cascadia Mono" w:cs="Cascadia Mono"/>
          <w:color w:val="000000"/>
          <w:sz w:val="19"/>
          <w:szCs w:val="19"/>
        </w:rPr>
        <w:t>(</w:t>
      </w:r>
    </w:p>
    <w:p w14:paraId="1862A0AF"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ILogger&lt;LoggingResponseHeaderFilterService&gt; logger) =&gt;</w:t>
      </w:r>
    </w:p>
    <w:p w14:paraId="1ABB2854"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_logger = logger;</w:t>
      </w:r>
    </w:p>
    <w:p w14:paraId="3525F549"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OnResultExecuting(ResultExecutingContext context)</w:t>
      </w:r>
    </w:p>
    <w:p w14:paraId="0C3FAEA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1C6BA1"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_logger.LogInformation(</w:t>
      </w:r>
    </w:p>
    <w:p w14:paraId="1759B7FD"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w:t>
      </w:r>
      <w:r>
        <w:rPr>
          <w:rFonts w:ascii="Cascadia Mono" w:hAnsi="Cascadia Mono" w:cs="Cascadia Mono"/>
          <w:color w:val="000000"/>
          <w:sz w:val="19"/>
          <w:szCs w:val="19"/>
        </w:rPr>
        <w:t>{nameof(LoggingResponseHeaderFilterService)}</w:t>
      </w:r>
      <w:r>
        <w:rPr>
          <w:rFonts w:ascii="Cascadia Mono" w:hAnsi="Cascadia Mono" w:cs="Cascadia Mono"/>
          <w:color w:val="A31515"/>
          <w:sz w:val="19"/>
          <w:szCs w:val="19"/>
        </w:rPr>
        <w:t>.</w:t>
      </w:r>
      <w:r>
        <w:rPr>
          <w:rFonts w:ascii="Cascadia Mono" w:hAnsi="Cascadia Mono" w:cs="Cascadia Mono"/>
          <w:color w:val="000000"/>
          <w:sz w:val="19"/>
          <w:szCs w:val="19"/>
        </w:rPr>
        <w:t>{nameof(OnResultExecuting)}</w:t>
      </w:r>
      <w:r>
        <w:rPr>
          <w:rFonts w:ascii="Cascadia Mono" w:hAnsi="Cascadia Mono" w:cs="Cascadia Mono"/>
          <w:color w:val="A31515"/>
          <w:sz w:val="19"/>
          <w:szCs w:val="19"/>
        </w:rPr>
        <w:t>"</w:t>
      </w:r>
      <w:r>
        <w:rPr>
          <w:rFonts w:ascii="Cascadia Mono" w:hAnsi="Cascadia Mono" w:cs="Cascadia Mono"/>
          <w:color w:val="000000"/>
          <w:sz w:val="19"/>
          <w:szCs w:val="19"/>
        </w:rPr>
        <w:t>);</w:t>
      </w:r>
    </w:p>
    <w:p w14:paraId="67F416BD"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A19397D"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context.HttpContext.Response.Headers.Add(</w:t>
      </w:r>
    </w:p>
    <w:p w14:paraId="54BF284E"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nameof(OnResultExecuting), nameof(LoggingResponseHeaderFilterService));</w:t>
      </w:r>
    </w:p>
    <w:p w14:paraId="447A2582"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A1C2FF"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OnResultExecuted(ResultExecutedContext context)</w:t>
      </w:r>
    </w:p>
    <w:p w14:paraId="74C292C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864DA3"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_logger.LogInformation(</w:t>
      </w:r>
    </w:p>
    <w:p w14:paraId="265D429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w:t>
      </w:r>
      <w:r>
        <w:rPr>
          <w:rFonts w:ascii="Cascadia Mono" w:hAnsi="Cascadia Mono" w:cs="Cascadia Mono"/>
          <w:color w:val="000000"/>
          <w:sz w:val="19"/>
          <w:szCs w:val="19"/>
        </w:rPr>
        <w:t>{nameof(LoggingResponseHeaderFilterService)}</w:t>
      </w:r>
      <w:r>
        <w:rPr>
          <w:rFonts w:ascii="Cascadia Mono" w:hAnsi="Cascadia Mono" w:cs="Cascadia Mono"/>
          <w:color w:val="A31515"/>
          <w:sz w:val="19"/>
          <w:szCs w:val="19"/>
        </w:rPr>
        <w:t>.</w:t>
      </w:r>
      <w:r>
        <w:rPr>
          <w:rFonts w:ascii="Cascadia Mono" w:hAnsi="Cascadia Mono" w:cs="Cascadia Mono"/>
          <w:color w:val="000000"/>
          <w:sz w:val="19"/>
          <w:szCs w:val="19"/>
        </w:rPr>
        <w:t>{nameof(OnResultExecuted)}</w:t>
      </w:r>
      <w:r>
        <w:rPr>
          <w:rFonts w:ascii="Cascadia Mono" w:hAnsi="Cascadia Mono" w:cs="Cascadia Mono"/>
          <w:color w:val="A31515"/>
          <w:sz w:val="19"/>
          <w:szCs w:val="19"/>
        </w:rPr>
        <w:t>"</w:t>
      </w:r>
      <w:r>
        <w:rPr>
          <w:rFonts w:ascii="Cascadia Mono" w:hAnsi="Cascadia Mono" w:cs="Cascadia Mono"/>
          <w:color w:val="000000"/>
          <w:sz w:val="19"/>
          <w:szCs w:val="19"/>
        </w:rPr>
        <w:t>);</w:t>
      </w:r>
    </w:p>
    <w:p w14:paraId="62D0E65C"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223E27"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B712C4"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C3A1778" w14:textId="31413472" w:rsidR="006C429C" w:rsidRDefault="006C429C" w:rsidP="00A411AF"/>
    <w:p w14:paraId="43BDA894" w14:textId="76DE2C01" w:rsidR="006C429C" w:rsidRPr="006C429C" w:rsidRDefault="006C429C" w:rsidP="006C429C">
      <w:r w:rsidRPr="006C429C">
        <w:t>In the following code, </w:t>
      </w:r>
      <w:r w:rsidRPr="006C429C">
        <w:rPr>
          <w:rFonts w:ascii="Consolas" w:hAnsi="Consolas" w:cs="Courier New"/>
          <w:sz w:val="20"/>
          <w:szCs w:val="20"/>
        </w:rPr>
        <w:t>LoggingResponseHeaderFilterService</w:t>
      </w:r>
      <w:r w:rsidRPr="006C429C">
        <w:t> is added to the DI container</w:t>
      </w:r>
      <w:r>
        <w:t xml:space="preserve"> in </w:t>
      </w:r>
      <w:r w:rsidRPr="006C429C">
        <w:rPr>
          <w:b/>
          <w:bCs/>
        </w:rPr>
        <w:t>Program.cs</w:t>
      </w:r>
      <w:r w:rsidRPr="006C429C">
        <w:t>:</w:t>
      </w:r>
    </w:p>
    <w:p w14:paraId="2D85C910" w14:textId="79BD8B1B" w:rsidR="006C429C" w:rsidRDefault="008D1E85" w:rsidP="008D1E85">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builder.Services.AddScoped&lt;LoggingResponseHeaderFilterService&gt;();</w:t>
      </w:r>
    </w:p>
    <w:p w14:paraId="10B38F6D" w14:textId="14FC845B" w:rsidR="006C429C" w:rsidRDefault="008D1E85" w:rsidP="008D1E85">
      <w:r>
        <w:rPr>
          <w:shd w:val="clear" w:color="auto" w:fill="FFFFFF"/>
        </w:rPr>
        <w:t>In the following code, the </w:t>
      </w:r>
      <w:r>
        <w:rPr>
          <w:rStyle w:val="HTMLCode"/>
          <w:rFonts w:ascii="Consolas" w:eastAsiaTheme="majorEastAsia" w:hAnsi="Consolas"/>
          <w:color w:val="171717"/>
        </w:rPr>
        <w:t>ServiceFilter</w:t>
      </w:r>
      <w:r>
        <w:rPr>
          <w:shd w:val="clear" w:color="auto" w:fill="FFFFFF"/>
        </w:rPr>
        <w:t xml:space="preserve"> attribute retrieves an instance of the </w:t>
      </w:r>
      <w:r>
        <w:rPr>
          <w:rStyle w:val="HTMLCode"/>
          <w:rFonts w:ascii="Consolas" w:eastAsiaTheme="majorEastAsia" w:hAnsi="Consolas"/>
          <w:color w:val="171717"/>
        </w:rPr>
        <w:t>LoggingResponseHeaderFilterService</w:t>
      </w:r>
      <w:r>
        <w:rPr>
          <w:shd w:val="clear" w:color="auto" w:fill="FFFFFF"/>
        </w:rPr>
        <w:t xml:space="preserve"> filter from DI in </w:t>
      </w:r>
      <w:r w:rsidRPr="008D1E85">
        <w:rPr>
          <w:b/>
          <w:bCs/>
          <w:shd w:val="clear" w:color="auto" w:fill="FFFFFF"/>
        </w:rPr>
        <w:t>FilterController.cs</w:t>
      </w:r>
      <w:r>
        <w:rPr>
          <w:shd w:val="clear" w:color="auto" w:fill="FFFFFF"/>
        </w:rPr>
        <w:t>:</w:t>
      </w:r>
    </w:p>
    <w:p w14:paraId="6BC92E8C"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[ServiceFilter(</w:t>
      </w:r>
      <w:r>
        <w:rPr>
          <w:rFonts w:ascii="Cascadia Mono" w:hAnsi="Cascadia Mono" w:cs="Cascadia Mono"/>
          <w:color w:val="0000FF"/>
          <w:sz w:val="19"/>
          <w:szCs w:val="19"/>
        </w:rPr>
        <w:t>typeof</w:t>
      </w:r>
      <w:r>
        <w:rPr>
          <w:rFonts w:ascii="Cascadia Mono" w:hAnsi="Cascadia Mono" w:cs="Cascadia Mono"/>
          <w:color w:val="000000"/>
          <w:sz w:val="19"/>
          <w:szCs w:val="19"/>
        </w:rPr>
        <w:t>(LoggingResponseHeaderFilterService))]</w:t>
      </w:r>
    </w:p>
    <w:p w14:paraId="200B9AA9"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78390B26"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"WithServiceFilter"</w:t>
      </w:r>
      <w:r>
        <w:rPr>
          <w:rFonts w:ascii="Cascadia Mono" w:hAnsi="Cascadia Mono" w:cs="Cascadia Mono"/>
          <w:color w:val="000000"/>
          <w:sz w:val="19"/>
          <w:szCs w:val="19"/>
        </w:rPr>
        <w:t>)]</w:t>
      </w:r>
    </w:p>
    <w:p w14:paraId="3F6DB521"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WithServiceFilter() =&gt; </w:t>
      </w:r>
    </w:p>
    <w:p w14:paraId="6ECA846F"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Content(</w:t>
      </w:r>
      <w:r>
        <w:rPr>
          <w:rFonts w:ascii="Cascadia Mono" w:hAnsi="Cascadia Mono" w:cs="Cascadia Mono"/>
          <w:color w:val="A31515"/>
          <w:sz w:val="19"/>
          <w:szCs w:val="19"/>
        </w:rPr>
        <w:t xml:space="preserve">$"- </w:t>
      </w:r>
      <w:r>
        <w:rPr>
          <w:rFonts w:ascii="Cascadia Mono" w:hAnsi="Cascadia Mono" w:cs="Cascadia Mono"/>
          <w:color w:val="000000"/>
          <w:sz w:val="19"/>
          <w:szCs w:val="19"/>
        </w:rPr>
        <w:t>{nameof(FilterController)}</w:t>
      </w:r>
      <w:r>
        <w:rPr>
          <w:rFonts w:ascii="Cascadia Mono" w:hAnsi="Cascadia Mono" w:cs="Cascadia Mono"/>
          <w:color w:val="A31515"/>
          <w:sz w:val="19"/>
          <w:szCs w:val="19"/>
        </w:rPr>
        <w:t>.</w:t>
      </w:r>
      <w:r>
        <w:rPr>
          <w:rFonts w:ascii="Cascadia Mono" w:hAnsi="Cascadia Mono" w:cs="Cascadia Mono"/>
          <w:color w:val="000000"/>
          <w:sz w:val="19"/>
          <w:szCs w:val="19"/>
        </w:rPr>
        <w:t>{nameof(WithServiceFilter)}</w:t>
      </w:r>
      <w:r>
        <w:rPr>
          <w:rFonts w:ascii="Cascadia Mono" w:hAnsi="Cascadia Mono" w:cs="Cascadia Mono"/>
          <w:color w:val="A31515"/>
          <w:sz w:val="19"/>
          <w:szCs w:val="19"/>
        </w:rPr>
        <w:t>"</w:t>
      </w:r>
      <w:r>
        <w:rPr>
          <w:rFonts w:ascii="Cascadia Mono" w:hAnsi="Cascadia Mono" w:cs="Cascadia Mono"/>
          <w:color w:val="000000"/>
          <w:sz w:val="19"/>
          <w:szCs w:val="19"/>
        </w:rPr>
        <w:t>);</w:t>
      </w:r>
    </w:p>
    <w:p w14:paraId="4F7294A6" w14:textId="1C9C830B" w:rsidR="008D1E85" w:rsidRDefault="008D1E85" w:rsidP="00A411AF"/>
    <w:p w14:paraId="5BD5D452" w14:textId="0AE5CE47" w:rsidR="006C77AC" w:rsidRDefault="006C77AC" w:rsidP="00693EF4">
      <w:pPr>
        <w:pStyle w:val="Heading1"/>
      </w:pPr>
      <w:bookmarkStart w:id="617" w:name="_Toc106202948"/>
      <w:r>
        <w:lastRenderedPageBreak/>
        <w:t>Attribute routing for REST APIs</w:t>
      </w:r>
      <w:bookmarkEnd w:id="617"/>
    </w:p>
    <w:p w14:paraId="353F4766" w14:textId="6D0E55D6" w:rsidR="006C77AC" w:rsidRDefault="006C77AC" w:rsidP="006C77AC">
      <w:r>
        <w:t>REST APIs should use attribute routing to model the app's functionality as a set of resources where operations are represented by </w:t>
      </w:r>
      <w:r w:rsidRPr="006C77AC">
        <w:t>HTTP verbs</w:t>
      </w:r>
      <w:r>
        <w:t>.</w:t>
      </w:r>
    </w:p>
    <w:p w14:paraId="57A2E653" w14:textId="77777777" w:rsidR="006C77AC" w:rsidRDefault="006C77AC" w:rsidP="006C77AC">
      <w:r>
        <w:t>Attribute routing uses a set of attributes to map actions directly to route templates. The following code is typical for a REST API and is used in the next sample:</w:t>
      </w:r>
    </w:p>
    <w:p w14:paraId="63769FB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58DA2498"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3BAB16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t>
      </w:r>
    </w:p>
    <w:p w14:paraId="6C33F87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0CF840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540822F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731EFDD"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app.UseHttpsRedirection();</w:t>
      </w:r>
    </w:p>
    <w:p w14:paraId="31CBC97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1FD1F2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app.UseAuthorization();</w:t>
      </w:r>
    </w:p>
    <w:p w14:paraId="16A08F68"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8AA4ED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app.MapControllers();</w:t>
      </w:r>
    </w:p>
    <w:p w14:paraId="289F619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56F2B9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14E7AB2E" w14:textId="4AF58136" w:rsidR="006C77AC" w:rsidRDefault="006C77AC" w:rsidP="006C77AC">
      <w:r>
        <w:t>In the preceding code, </w:t>
      </w:r>
      <w:r w:rsidRPr="006C77AC">
        <w:t>MapControllers</w:t>
      </w:r>
      <w:r>
        <w:t> is called inside </w:t>
      </w:r>
      <w:r>
        <w:rPr>
          <w:rStyle w:val="HTMLCode"/>
          <w:rFonts w:ascii="Consolas" w:eastAsiaTheme="minorHAnsi" w:hAnsi="Consolas"/>
          <w:color w:val="171717"/>
        </w:rPr>
        <w:t>UseEndpoints</w:t>
      </w:r>
      <w:r>
        <w:t> to map attribute routed controllers.</w:t>
      </w:r>
    </w:p>
    <w:p w14:paraId="169EB218" w14:textId="77777777" w:rsidR="006C77AC" w:rsidRDefault="006C77AC" w:rsidP="006C77AC">
      <w:r>
        <w:t>In the following example:</w:t>
      </w:r>
    </w:p>
    <w:p w14:paraId="612306E7" w14:textId="77777777" w:rsidR="006C77AC" w:rsidRDefault="006C77AC" w:rsidP="009273A8">
      <w:pPr>
        <w:pStyle w:val="ListParagraph"/>
        <w:numPr>
          <w:ilvl w:val="0"/>
          <w:numId w:val="87"/>
        </w:numPr>
      </w:pPr>
      <w:r w:rsidRPr="006C77AC">
        <w:rPr>
          <w:rStyle w:val="HTMLCode"/>
          <w:rFonts w:ascii="Consolas" w:eastAsiaTheme="minorHAnsi" w:hAnsi="Consolas"/>
          <w:color w:val="171717"/>
        </w:rPr>
        <w:t>HomeController</w:t>
      </w:r>
      <w:r>
        <w:t> matches a set of URLs similar to what the default conventional route </w:t>
      </w:r>
      <w:r w:rsidRPr="006C77AC">
        <w:rPr>
          <w:rStyle w:val="HTMLCode"/>
          <w:rFonts w:ascii="Consolas" w:eastAsiaTheme="minorHAnsi" w:hAnsi="Consolas"/>
          <w:color w:val="171717"/>
        </w:rPr>
        <w:t>{controller=Home}/{action=Index}/{id?}</w:t>
      </w:r>
      <w:r>
        <w:t> matches.</w:t>
      </w:r>
    </w:p>
    <w:p w14:paraId="22AF01C0"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HomeController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2EE2F7CC"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44906C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1096E16F"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0753159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196F6F5D"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630FF6C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Index</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id</w:t>
      </w:r>
      <w:r>
        <w:rPr>
          <w:rStyle w:val="hljs-function"/>
          <w:rFonts w:ascii="Consolas" w:hAnsi="Consolas"/>
          <w:color w:val="171717"/>
          <w:bdr w:val="none" w:sz="0" w:space="0" w:color="auto" w:frame="1"/>
        </w:rPr>
        <w:t>)</w:t>
      </w:r>
    </w:p>
    <w:p w14:paraId="767B591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51643B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ControllerContext.MyDisplayRouteInfo(id);</w:t>
      </w:r>
    </w:p>
    <w:p w14:paraId="7230945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CB7340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B54D95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"Home/About"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1220FA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"Home/About/{id?}"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2BE827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About</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id</w:t>
      </w:r>
      <w:r>
        <w:rPr>
          <w:rStyle w:val="hljs-function"/>
          <w:rFonts w:ascii="Consolas" w:hAnsi="Consolas"/>
          <w:color w:val="171717"/>
          <w:bdr w:val="none" w:sz="0" w:space="0" w:color="auto" w:frame="1"/>
        </w:rPr>
        <w:t>)</w:t>
      </w:r>
    </w:p>
    <w:p w14:paraId="219F9CC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34EECD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ControllerContext.MyDisplayRouteInfo(id);</w:t>
      </w:r>
    </w:p>
    <w:p w14:paraId="05E1C15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0C1EA8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A4F7DBF" w14:textId="77777777" w:rsidR="006C77AC" w:rsidRDefault="006C77AC" w:rsidP="006C77AC">
      <w:r>
        <w:t>The </w:t>
      </w:r>
      <w:r>
        <w:rPr>
          <w:rStyle w:val="HTMLCode"/>
          <w:rFonts w:ascii="Consolas" w:eastAsiaTheme="minorHAnsi" w:hAnsi="Consolas"/>
          <w:color w:val="171717"/>
        </w:rPr>
        <w:t>HomeController.Index</w:t>
      </w:r>
      <w:r>
        <w:t> action is run for any of the URL paths </w:t>
      </w:r>
      <w:r>
        <w:rPr>
          <w:rStyle w:val="HTMLCode"/>
          <w:rFonts w:ascii="Consolas" w:eastAsiaTheme="minorHAnsi" w:hAnsi="Consolas"/>
          <w:color w:val="171717"/>
        </w:rPr>
        <w:t>/</w:t>
      </w:r>
      <w:r>
        <w:t>, </w:t>
      </w:r>
      <w:r>
        <w:rPr>
          <w:rStyle w:val="HTMLCode"/>
          <w:rFonts w:ascii="Consolas" w:eastAsiaTheme="minorHAnsi" w:hAnsi="Consolas"/>
          <w:color w:val="171717"/>
        </w:rPr>
        <w:t>/Home</w:t>
      </w:r>
      <w:r>
        <w:t>, </w:t>
      </w:r>
      <w:r>
        <w:rPr>
          <w:rStyle w:val="HTMLCode"/>
          <w:rFonts w:ascii="Consolas" w:eastAsiaTheme="minorHAnsi" w:hAnsi="Consolas"/>
          <w:color w:val="171717"/>
        </w:rPr>
        <w:t>/Home/Index</w:t>
      </w:r>
      <w:r>
        <w:t>, or </w:t>
      </w:r>
      <w:r>
        <w:rPr>
          <w:rStyle w:val="HTMLCode"/>
          <w:rFonts w:ascii="Consolas" w:eastAsiaTheme="minorHAnsi" w:hAnsi="Consolas"/>
          <w:color w:val="171717"/>
        </w:rPr>
        <w:t>/Home/Index/3</w:t>
      </w:r>
      <w:r>
        <w:t>.</w:t>
      </w:r>
    </w:p>
    <w:p w14:paraId="06980033" w14:textId="44A693A3" w:rsidR="006C77AC" w:rsidRDefault="006C77AC" w:rsidP="006C77AC">
      <w:r>
        <w:t>This example highlights a key programming difference between attribute routing and </w:t>
      </w:r>
      <w:r w:rsidRPr="006C77AC">
        <w:t>conventional routing</w:t>
      </w:r>
      <w:r>
        <w:t xml:space="preserve">. Attribute routing requires more input to specify a route. The conventional default route handles </w:t>
      </w:r>
      <w:r>
        <w:lastRenderedPageBreak/>
        <w:t>routes more succinctly. However, attribute routing allows and requires precise control of which route templates apply to each </w:t>
      </w:r>
      <w:r w:rsidRPr="006C77AC">
        <w:t>action</w:t>
      </w:r>
      <w:r>
        <w:t>.</w:t>
      </w:r>
    </w:p>
    <w:p w14:paraId="104C6904" w14:textId="0F00FA6D" w:rsidR="006C77AC" w:rsidRDefault="006C77AC" w:rsidP="006C77AC">
      <w:r>
        <w:t>With attribute routing, the controller and action names play no part in which action is matched, unless </w:t>
      </w:r>
      <w:r w:rsidRPr="006C77AC">
        <w:t>token replacement</w:t>
      </w:r>
      <w:r>
        <w:t> is used. The following example matches the same URLs as the previous example:</w:t>
      </w:r>
    </w:p>
    <w:p w14:paraId="74ED47D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MyDemoController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4DE9D9A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F4F875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9085D90"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60FA3D4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B0E5A3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0A8908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MyIndex</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id</w:t>
      </w:r>
      <w:r>
        <w:rPr>
          <w:rStyle w:val="hljs-function"/>
          <w:rFonts w:ascii="Consolas" w:hAnsi="Consolas"/>
          <w:color w:val="171717"/>
          <w:bdr w:val="none" w:sz="0" w:space="0" w:color="auto" w:frame="1"/>
        </w:rPr>
        <w:t>)</w:t>
      </w:r>
    </w:p>
    <w:p w14:paraId="0DBD781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8B3E2B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ControllerContext.MyDisplayRouteInfo(id);</w:t>
      </w:r>
    </w:p>
    <w:p w14:paraId="680E603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A8D61D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CEE47D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"Home/About"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0C4811A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"Home/About/{id?}"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3D9ECD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MyAbout</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id</w:t>
      </w:r>
      <w:r>
        <w:rPr>
          <w:rStyle w:val="hljs-function"/>
          <w:rFonts w:ascii="Consolas" w:hAnsi="Consolas"/>
          <w:color w:val="171717"/>
          <w:bdr w:val="none" w:sz="0" w:space="0" w:color="auto" w:frame="1"/>
        </w:rPr>
        <w:t>)</w:t>
      </w:r>
    </w:p>
    <w:p w14:paraId="1A5FBE4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613C99D"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ControllerContext.MyDisplayRouteInfo(id);</w:t>
      </w:r>
    </w:p>
    <w:p w14:paraId="202A76BC"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819D6F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257FB26" w14:textId="77777777" w:rsidR="006C77AC" w:rsidRDefault="006C77AC" w:rsidP="006C77AC">
      <w:r>
        <w:t>The following code uses token replacement for </w:t>
      </w:r>
      <w:r>
        <w:rPr>
          <w:rStyle w:val="HTMLCode"/>
          <w:rFonts w:ascii="Consolas" w:eastAsiaTheme="minorHAnsi" w:hAnsi="Consolas"/>
          <w:color w:val="171717"/>
        </w:rPr>
        <w:t>action</w:t>
      </w:r>
      <w:r>
        <w:t> and </w:t>
      </w:r>
      <w:r>
        <w:rPr>
          <w:rStyle w:val="HTMLCode"/>
          <w:rFonts w:ascii="Consolas" w:eastAsiaTheme="minorHAnsi" w:hAnsi="Consolas"/>
          <w:color w:val="171717"/>
        </w:rPr>
        <w:t>controller</w:t>
      </w:r>
      <w:r>
        <w:t>:</w:t>
      </w:r>
    </w:p>
    <w:p w14:paraId="714BE498"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HomeController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078D935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D59DDF2"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5BA4845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517638B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"[controller]/[action]"</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3F6A1A3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Index</w:t>
      </w:r>
      <w:r>
        <w:rPr>
          <w:rStyle w:val="hljs-function"/>
          <w:rFonts w:ascii="Consolas" w:hAnsi="Consolas"/>
          <w:color w:val="171717"/>
          <w:bdr w:val="none" w:sz="0" w:space="0" w:color="auto" w:frame="1"/>
        </w:rPr>
        <w:t>()</w:t>
      </w:r>
    </w:p>
    <w:p w14:paraId="647CC57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1B0280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w:t>
      </w:r>
    </w:p>
    <w:p w14:paraId="7DFC0DB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9A75E1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4D1FADD"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"[controller]/[action]"</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691CDF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About</w:t>
      </w:r>
      <w:r>
        <w:rPr>
          <w:rStyle w:val="hljs-function"/>
          <w:rFonts w:ascii="Consolas" w:hAnsi="Consolas"/>
          <w:color w:val="171717"/>
          <w:bdr w:val="none" w:sz="0" w:space="0" w:color="auto" w:frame="1"/>
        </w:rPr>
        <w:t>()</w:t>
      </w:r>
    </w:p>
    <w:p w14:paraId="529698B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66CF87F"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w:t>
      </w:r>
    </w:p>
    <w:p w14:paraId="4D860870"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9FE848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42F3910" w14:textId="77777777" w:rsidR="006C77AC" w:rsidRDefault="006C77AC" w:rsidP="006C77AC">
      <w:r>
        <w:t>The following code applies </w:t>
      </w:r>
      <w:r>
        <w:rPr>
          <w:rStyle w:val="HTMLCode"/>
          <w:rFonts w:ascii="Consolas" w:eastAsiaTheme="minorHAnsi" w:hAnsi="Consolas"/>
          <w:color w:val="171717"/>
        </w:rPr>
        <w:t>[Route("[controller]/[action]")]</w:t>
      </w:r>
      <w:r>
        <w:t> to the controller:</w:t>
      </w:r>
    </w:p>
    <w:p w14:paraId="7DCB580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"[controller]/[action]"</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CFC6A6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HomeController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7A8A6F8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BE6130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34747378"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27E957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D38CC0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Index</w:t>
      </w:r>
      <w:r>
        <w:rPr>
          <w:rStyle w:val="hljs-function"/>
          <w:rFonts w:ascii="Consolas" w:hAnsi="Consolas"/>
          <w:color w:val="171717"/>
          <w:bdr w:val="none" w:sz="0" w:space="0" w:color="auto" w:frame="1"/>
        </w:rPr>
        <w:t>()</w:t>
      </w:r>
    </w:p>
    <w:p w14:paraId="06F7DB4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p>
    <w:p w14:paraId="6DA3BED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w:t>
      </w:r>
    </w:p>
    <w:p w14:paraId="3DDDBAC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E52B78F"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658D84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About</w:t>
      </w:r>
      <w:r>
        <w:rPr>
          <w:rStyle w:val="hljs-function"/>
          <w:rFonts w:ascii="Consolas" w:hAnsi="Consolas"/>
          <w:color w:val="171717"/>
          <w:bdr w:val="none" w:sz="0" w:space="0" w:color="auto" w:frame="1"/>
        </w:rPr>
        <w:t>()</w:t>
      </w:r>
    </w:p>
    <w:p w14:paraId="596E8C1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10115D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w:t>
      </w:r>
    </w:p>
    <w:p w14:paraId="21AF978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854AEE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3C75E67" w14:textId="77777777" w:rsidR="006C77AC" w:rsidRDefault="006C77AC" w:rsidP="006C77AC">
      <w:r>
        <w:t>In the preceding code, the </w:t>
      </w:r>
      <w:r>
        <w:rPr>
          <w:rStyle w:val="HTMLCode"/>
          <w:rFonts w:ascii="Consolas" w:eastAsiaTheme="minorHAnsi" w:hAnsi="Consolas"/>
          <w:color w:val="171717"/>
        </w:rPr>
        <w:t>Index</w:t>
      </w:r>
      <w:r>
        <w:t> method templates must prepend </w:t>
      </w:r>
      <w:r>
        <w:rPr>
          <w:rStyle w:val="HTMLCode"/>
          <w:rFonts w:ascii="Consolas" w:eastAsiaTheme="minorHAnsi" w:hAnsi="Consolas"/>
          <w:color w:val="171717"/>
        </w:rPr>
        <w:t>/</w:t>
      </w:r>
      <w:r>
        <w:t> or </w:t>
      </w:r>
      <w:r>
        <w:rPr>
          <w:rStyle w:val="HTMLCode"/>
          <w:rFonts w:ascii="Consolas" w:eastAsiaTheme="minorHAnsi" w:hAnsi="Consolas"/>
          <w:color w:val="171717"/>
        </w:rPr>
        <w:t>~/</w:t>
      </w:r>
      <w:r>
        <w:t> to the route templates. Route templates applied to an action that begin with </w:t>
      </w:r>
      <w:r>
        <w:rPr>
          <w:rStyle w:val="HTMLCode"/>
          <w:rFonts w:ascii="Consolas" w:eastAsiaTheme="minorHAnsi" w:hAnsi="Consolas"/>
          <w:color w:val="171717"/>
        </w:rPr>
        <w:t>/</w:t>
      </w:r>
      <w:r>
        <w:t> or </w:t>
      </w:r>
      <w:r>
        <w:rPr>
          <w:rStyle w:val="HTMLCode"/>
          <w:rFonts w:ascii="Consolas" w:eastAsiaTheme="minorHAnsi" w:hAnsi="Consolas"/>
          <w:color w:val="171717"/>
        </w:rPr>
        <w:t>~/</w:t>
      </w:r>
      <w:r>
        <w:t> don't get combined with route templates applied to the controller.</w:t>
      </w:r>
    </w:p>
    <w:p w14:paraId="5009F60A" w14:textId="77777777" w:rsidR="00FF3706" w:rsidRDefault="00FF3706" w:rsidP="00FF3706">
      <w:pPr>
        <w:pStyle w:val="Heading1"/>
      </w:pPr>
      <w:bookmarkStart w:id="618" w:name="_Toc106202949"/>
      <w:r>
        <w:lastRenderedPageBreak/>
        <w:t>ASP.NET Core - Web API with EF Core</w:t>
      </w:r>
      <w:bookmarkEnd w:id="618"/>
    </w:p>
    <w:p w14:paraId="2930C15D" w14:textId="77777777" w:rsidR="00FF3706" w:rsidRDefault="00FF3706" w:rsidP="00FF3706">
      <w:hyperlink r:id="rId115" w:history="1">
        <w:r w:rsidRPr="00C86C7F">
          <w:rPr>
            <w:rStyle w:val="Hyperlink"/>
          </w:rPr>
          <w:t>https://docs.microsoft.com/en-us/aspnet/core/tutorials/first-web-api?view=aspnetcore-6.0&amp;tabs=visual-studio-code</w:t>
        </w:r>
      </w:hyperlink>
    </w:p>
    <w:p w14:paraId="4E76DD8F" w14:textId="77777777" w:rsidR="00FF3706" w:rsidRPr="001303FC" w:rsidRDefault="00FF3706" w:rsidP="00FF3706">
      <w:r w:rsidRPr="001303FC">
        <w:t>In this tutorial, you learn how to:</w:t>
      </w:r>
    </w:p>
    <w:p w14:paraId="411E8972" w14:textId="77777777" w:rsidR="00FF3706" w:rsidRPr="001303FC" w:rsidRDefault="00FF3706" w:rsidP="00E26309">
      <w:pPr>
        <w:pStyle w:val="ListParagraph"/>
        <w:numPr>
          <w:ilvl w:val="0"/>
          <w:numId w:val="96"/>
        </w:numPr>
      </w:pPr>
      <w:r w:rsidRPr="001303FC">
        <w:t>Create a web API project.</w:t>
      </w:r>
    </w:p>
    <w:p w14:paraId="4B8BB3BA" w14:textId="04A1D56F" w:rsidR="00FF3706" w:rsidRPr="001303FC" w:rsidRDefault="00FF3706" w:rsidP="00E26309">
      <w:pPr>
        <w:pStyle w:val="ListParagraph"/>
        <w:numPr>
          <w:ilvl w:val="0"/>
          <w:numId w:val="96"/>
        </w:numPr>
      </w:pPr>
      <w:r w:rsidRPr="001303FC">
        <w:t>Add a model class and a database context</w:t>
      </w:r>
      <w:r w:rsidR="00CB0F23">
        <w:t xml:space="preserve"> (</w:t>
      </w:r>
      <w:r w:rsidR="00CB0F23" w:rsidRPr="00CB0F23">
        <w:rPr>
          <w:i/>
          <w:iCs/>
        </w:rPr>
        <w:t>in-memory database</w:t>
      </w:r>
      <w:r w:rsidR="00CB0F23">
        <w:t>)</w:t>
      </w:r>
      <w:r w:rsidRPr="001303FC">
        <w:t>.</w:t>
      </w:r>
    </w:p>
    <w:p w14:paraId="497AD431" w14:textId="77777777" w:rsidR="00FF3706" w:rsidRPr="001303FC" w:rsidRDefault="00FF3706" w:rsidP="00E26309">
      <w:pPr>
        <w:pStyle w:val="ListParagraph"/>
        <w:numPr>
          <w:ilvl w:val="0"/>
          <w:numId w:val="96"/>
        </w:numPr>
      </w:pPr>
      <w:r w:rsidRPr="001303FC">
        <w:t>Scaffold a controller with CRUD methods.</w:t>
      </w:r>
    </w:p>
    <w:p w14:paraId="082B2BAE" w14:textId="77777777" w:rsidR="00FF3706" w:rsidRPr="001303FC" w:rsidRDefault="00FF3706" w:rsidP="00E26309">
      <w:pPr>
        <w:pStyle w:val="ListParagraph"/>
        <w:numPr>
          <w:ilvl w:val="0"/>
          <w:numId w:val="96"/>
        </w:numPr>
      </w:pPr>
      <w:r w:rsidRPr="001303FC">
        <w:t>Configure routing, URL paths, and return values.</w:t>
      </w:r>
    </w:p>
    <w:p w14:paraId="7B375772" w14:textId="77777777" w:rsidR="00FF3706" w:rsidRPr="001303FC" w:rsidRDefault="00FF3706" w:rsidP="00E26309">
      <w:pPr>
        <w:pStyle w:val="ListParagraph"/>
        <w:numPr>
          <w:ilvl w:val="0"/>
          <w:numId w:val="96"/>
        </w:numPr>
      </w:pPr>
      <w:r w:rsidRPr="001303FC">
        <w:t>Call the web API with Postman.</w:t>
      </w:r>
    </w:p>
    <w:p w14:paraId="1522BB2F" w14:textId="77777777" w:rsidR="00FF3706" w:rsidRPr="001303FC" w:rsidRDefault="00FF3706" w:rsidP="00FF3706">
      <w:r w:rsidRPr="001303FC">
        <w:t>At the end, you have a web API that can manage "to-do" items stored in a database.</w:t>
      </w:r>
    </w:p>
    <w:p w14:paraId="7073BCD5" w14:textId="77777777" w:rsidR="00FF3706" w:rsidRPr="003C67CC" w:rsidRDefault="00FF3706" w:rsidP="00FF3706">
      <w:r w:rsidRPr="003C67CC">
        <w:t>This tutorial creates the following API:</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72"/>
        <w:gridCol w:w="2552"/>
        <w:gridCol w:w="1559"/>
        <w:gridCol w:w="2268"/>
      </w:tblGrid>
      <w:tr w:rsidR="00FF3706" w:rsidRPr="003C67CC" w14:paraId="66D31DDB" w14:textId="77777777" w:rsidTr="00117EFE">
        <w:trPr>
          <w:tblHeader/>
        </w:trPr>
        <w:tc>
          <w:tcPr>
            <w:tcW w:w="2972" w:type="dxa"/>
            <w:hideMark/>
          </w:tcPr>
          <w:p w14:paraId="23203184" w14:textId="77777777" w:rsidR="00FF3706" w:rsidRPr="003C67CC" w:rsidRDefault="00FF3706" w:rsidP="00117EFE">
            <w:pPr>
              <w:spacing w:after="0" w:line="240" w:lineRule="auto"/>
              <w:rPr>
                <w:b/>
                <w:bCs/>
              </w:rPr>
            </w:pPr>
            <w:r w:rsidRPr="003C67CC">
              <w:rPr>
                <w:b/>
                <w:bCs/>
              </w:rPr>
              <w:t>API</w:t>
            </w:r>
          </w:p>
        </w:tc>
        <w:tc>
          <w:tcPr>
            <w:tcW w:w="2552" w:type="dxa"/>
            <w:hideMark/>
          </w:tcPr>
          <w:p w14:paraId="25184B6E" w14:textId="77777777" w:rsidR="00FF3706" w:rsidRPr="003C67CC" w:rsidRDefault="00FF3706" w:rsidP="00117EFE">
            <w:pPr>
              <w:spacing w:after="0" w:line="240" w:lineRule="auto"/>
              <w:rPr>
                <w:b/>
                <w:bCs/>
              </w:rPr>
            </w:pPr>
            <w:r w:rsidRPr="003C67CC">
              <w:rPr>
                <w:b/>
                <w:bCs/>
              </w:rPr>
              <w:t>Description</w:t>
            </w:r>
          </w:p>
        </w:tc>
        <w:tc>
          <w:tcPr>
            <w:tcW w:w="1559" w:type="dxa"/>
            <w:hideMark/>
          </w:tcPr>
          <w:p w14:paraId="30127076" w14:textId="77777777" w:rsidR="00FF3706" w:rsidRPr="003C67CC" w:rsidRDefault="00FF3706" w:rsidP="00117EFE">
            <w:pPr>
              <w:spacing w:after="0" w:line="240" w:lineRule="auto"/>
              <w:rPr>
                <w:b/>
                <w:bCs/>
              </w:rPr>
            </w:pPr>
            <w:r w:rsidRPr="003C67CC">
              <w:rPr>
                <w:b/>
                <w:bCs/>
              </w:rPr>
              <w:t>Request body</w:t>
            </w:r>
          </w:p>
        </w:tc>
        <w:tc>
          <w:tcPr>
            <w:tcW w:w="2268" w:type="dxa"/>
            <w:hideMark/>
          </w:tcPr>
          <w:p w14:paraId="4E712CDE" w14:textId="77777777" w:rsidR="00FF3706" w:rsidRPr="003C67CC" w:rsidRDefault="00FF3706" w:rsidP="00117EFE">
            <w:pPr>
              <w:spacing w:after="0" w:line="240" w:lineRule="auto"/>
              <w:rPr>
                <w:b/>
                <w:bCs/>
              </w:rPr>
            </w:pPr>
            <w:r w:rsidRPr="003C67CC">
              <w:rPr>
                <w:b/>
                <w:bCs/>
              </w:rPr>
              <w:t>Response body</w:t>
            </w:r>
          </w:p>
        </w:tc>
      </w:tr>
      <w:tr w:rsidR="00FF3706" w:rsidRPr="003C67CC" w14:paraId="0E2F2084" w14:textId="77777777" w:rsidTr="00117EFE">
        <w:tc>
          <w:tcPr>
            <w:tcW w:w="2972" w:type="dxa"/>
            <w:hideMark/>
          </w:tcPr>
          <w:p w14:paraId="4C2D5943"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GET /api/todoitems</w:t>
            </w:r>
          </w:p>
        </w:tc>
        <w:tc>
          <w:tcPr>
            <w:tcW w:w="2552" w:type="dxa"/>
            <w:hideMark/>
          </w:tcPr>
          <w:p w14:paraId="02C63F1A" w14:textId="77777777" w:rsidR="00FF3706" w:rsidRPr="003C67CC" w:rsidRDefault="00FF3706" w:rsidP="00117EFE">
            <w:pPr>
              <w:spacing w:after="0" w:line="240" w:lineRule="auto"/>
            </w:pPr>
            <w:r w:rsidRPr="003C67CC">
              <w:t>Get all to-do items</w:t>
            </w:r>
          </w:p>
        </w:tc>
        <w:tc>
          <w:tcPr>
            <w:tcW w:w="1559" w:type="dxa"/>
            <w:hideMark/>
          </w:tcPr>
          <w:p w14:paraId="0A6F812B" w14:textId="77777777" w:rsidR="00FF3706" w:rsidRPr="003C67CC" w:rsidRDefault="00FF3706" w:rsidP="00117EFE">
            <w:pPr>
              <w:spacing w:after="0" w:line="240" w:lineRule="auto"/>
            </w:pPr>
            <w:r w:rsidRPr="003C67CC">
              <w:t>None</w:t>
            </w:r>
          </w:p>
        </w:tc>
        <w:tc>
          <w:tcPr>
            <w:tcW w:w="2268" w:type="dxa"/>
            <w:hideMark/>
          </w:tcPr>
          <w:p w14:paraId="72BB155A" w14:textId="77777777" w:rsidR="00FF3706" w:rsidRPr="003C67CC" w:rsidRDefault="00FF3706" w:rsidP="00117EFE">
            <w:pPr>
              <w:spacing w:after="0" w:line="240" w:lineRule="auto"/>
            </w:pPr>
            <w:r w:rsidRPr="003C67CC">
              <w:t>Array of to-do items</w:t>
            </w:r>
          </w:p>
        </w:tc>
      </w:tr>
      <w:tr w:rsidR="00FF3706" w:rsidRPr="003C67CC" w14:paraId="78F74645" w14:textId="77777777" w:rsidTr="00117EFE">
        <w:tc>
          <w:tcPr>
            <w:tcW w:w="2972" w:type="dxa"/>
            <w:hideMark/>
          </w:tcPr>
          <w:p w14:paraId="40FF11D7"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GET /api/todoitems/{id}</w:t>
            </w:r>
          </w:p>
        </w:tc>
        <w:tc>
          <w:tcPr>
            <w:tcW w:w="2552" w:type="dxa"/>
            <w:hideMark/>
          </w:tcPr>
          <w:p w14:paraId="145C2D31" w14:textId="77777777" w:rsidR="00FF3706" w:rsidRPr="003C67CC" w:rsidRDefault="00FF3706" w:rsidP="00117EFE">
            <w:pPr>
              <w:spacing w:after="0" w:line="240" w:lineRule="auto"/>
            </w:pPr>
            <w:r w:rsidRPr="003C67CC">
              <w:t>Get an item by ID</w:t>
            </w:r>
          </w:p>
        </w:tc>
        <w:tc>
          <w:tcPr>
            <w:tcW w:w="1559" w:type="dxa"/>
            <w:hideMark/>
          </w:tcPr>
          <w:p w14:paraId="2F3E5A3D" w14:textId="77777777" w:rsidR="00FF3706" w:rsidRPr="003C67CC" w:rsidRDefault="00FF3706" w:rsidP="00117EFE">
            <w:pPr>
              <w:spacing w:after="0" w:line="240" w:lineRule="auto"/>
            </w:pPr>
            <w:r w:rsidRPr="003C67CC">
              <w:t>None</w:t>
            </w:r>
          </w:p>
        </w:tc>
        <w:tc>
          <w:tcPr>
            <w:tcW w:w="2268" w:type="dxa"/>
            <w:hideMark/>
          </w:tcPr>
          <w:p w14:paraId="06189ACC" w14:textId="77777777" w:rsidR="00FF3706" w:rsidRPr="003C67CC" w:rsidRDefault="00FF3706" w:rsidP="00117EFE">
            <w:pPr>
              <w:spacing w:after="0" w:line="240" w:lineRule="auto"/>
            </w:pPr>
            <w:r w:rsidRPr="003C67CC">
              <w:t>To-do item</w:t>
            </w:r>
          </w:p>
        </w:tc>
      </w:tr>
      <w:tr w:rsidR="00FF3706" w:rsidRPr="003C67CC" w14:paraId="39E46CF1" w14:textId="77777777" w:rsidTr="00117EFE">
        <w:tc>
          <w:tcPr>
            <w:tcW w:w="2972" w:type="dxa"/>
            <w:hideMark/>
          </w:tcPr>
          <w:p w14:paraId="414FADD1"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POST /api/todoitems</w:t>
            </w:r>
          </w:p>
        </w:tc>
        <w:tc>
          <w:tcPr>
            <w:tcW w:w="2552" w:type="dxa"/>
            <w:hideMark/>
          </w:tcPr>
          <w:p w14:paraId="28CC025E" w14:textId="77777777" w:rsidR="00FF3706" w:rsidRPr="003C67CC" w:rsidRDefault="00FF3706" w:rsidP="00117EFE">
            <w:pPr>
              <w:spacing w:after="0" w:line="240" w:lineRule="auto"/>
            </w:pPr>
            <w:r w:rsidRPr="003C67CC">
              <w:t>Add a new item</w:t>
            </w:r>
          </w:p>
        </w:tc>
        <w:tc>
          <w:tcPr>
            <w:tcW w:w="1559" w:type="dxa"/>
            <w:hideMark/>
          </w:tcPr>
          <w:p w14:paraId="3583A904" w14:textId="77777777" w:rsidR="00FF3706" w:rsidRPr="003C67CC" w:rsidRDefault="00FF3706" w:rsidP="00117EFE">
            <w:pPr>
              <w:spacing w:after="0" w:line="240" w:lineRule="auto"/>
            </w:pPr>
            <w:r w:rsidRPr="003C67CC">
              <w:t>To-do item</w:t>
            </w:r>
          </w:p>
        </w:tc>
        <w:tc>
          <w:tcPr>
            <w:tcW w:w="2268" w:type="dxa"/>
            <w:hideMark/>
          </w:tcPr>
          <w:p w14:paraId="16F7C244" w14:textId="77777777" w:rsidR="00FF3706" w:rsidRPr="003C67CC" w:rsidRDefault="00FF3706" w:rsidP="00117EFE">
            <w:pPr>
              <w:spacing w:after="0" w:line="240" w:lineRule="auto"/>
            </w:pPr>
            <w:r w:rsidRPr="003C67CC">
              <w:t>To-do item</w:t>
            </w:r>
          </w:p>
        </w:tc>
      </w:tr>
      <w:tr w:rsidR="00FF3706" w:rsidRPr="003C67CC" w14:paraId="12E66A2A" w14:textId="77777777" w:rsidTr="00117EFE">
        <w:tc>
          <w:tcPr>
            <w:tcW w:w="2972" w:type="dxa"/>
            <w:hideMark/>
          </w:tcPr>
          <w:p w14:paraId="0B3422E9"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PUT /api/todoitems/{id}</w:t>
            </w:r>
          </w:p>
        </w:tc>
        <w:tc>
          <w:tcPr>
            <w:tcW w:w="2552" w:type="dxa"/>
            <w:hideMark/>
          </w:tcPr>
          <w:p w14:paraId="6A2BF173" w14:textId="77777777" w:rsidR="00FF3706" w:rsidRPr="003C67CC" w:rsidRDefault="00FF3706" w:rsidP="00117EFE">
            <w:pPr>
              <w:spacing w:after="0" w:line="240" w:lineRule="auto"/>
            </w:pPr>
            <w:r w:rsidRPr="003C67CC">
              <w:t>Update an existing item  </w:t>
            </w:r>
          </w:p>
        </w:tc>
        <w:tc>
          <w:tcPr>
            <w:tcW w:w="1559" w:type="dxa"/>
            <w:hideMark/>
          </w:tcPr>
          <w:p w14:paraId="32DABA72" w14:textId="77777777" w:rsidR="00FF3706" w:rsidRPr="003C67CC" w:rsidRDefault="00FF3706" w:rsidP="00117EFE">
            <w:pPr>
              <w:spacing w:after="0" w:line="240" w:lineRule="auto"/>
            </w:pPr>
            <w:r w:rsidRPr="003C67CC">
              <w:t>To-do item</w:t>
            </w:r>
          </w:p>
        </w:tc>
        <w:tc>
          <w:tcPr>
            <w:tcW w:w="2268" w:type="dxa"/>
            <w:hideMark/>
          </w:tcPr>
          <w:p w14:paraId="0C2F6FF3" w14:textId="77777777" w:rsidR="00FF3706" w:rsidRPr="003C67CC" w:rsidRDefault="00FF3706" w:rsidP="00117EFE">
            <w:pPr>
              <w:spacing w:after="0" w:line="240" w:lineRule="auto"/>
            </w:pPr>
            <w:r w:rsidRPr="003C67CC">
              <w:t>None</w:t>
            </w:r>
          </w:p>
        </w:tc>
      </w:tr>
      <w:tr w:rsidR="00FF3706" w:rsidRPr="003C67CC" w14:paraId="588713EA" w14:textId="77777777" w:rsidTr="00117EFE">
        <w:tc>
          <w:tcPr>
            <w:tcW w:w="2972" w:type="dxa"/>
            <w:hideMark/>
          </w:tcPr>
          <w:p w14:paraId="2C83792B"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DELETE /api/todoitems/{id}</w:t>
            </w:r>
            <w:r w:rsidRPr="003C67CC">
              <w:rPr>
                <w:rFonts w:ascii="Times New Roman" w:eastAsia="Times New Roman" w:hAnsi="Times New Roman" w:cs="Times New Roman"/>
                <w:sz w:val="24"/>
                <w:szCs w:val="24"/>
              </w:rPr>
              <w:t>    </w:t>
            </w:r>
          </w:p>
        </w:tc>
        <w:tc>
          <w:tcPr>
            <w:tcW w:w="2552" w:type="dxa"/>
            <w:hideMark/>
          </w:tcPr>
          <w:p w14:paraId="4ACC2B08" w14:textId="77777777" w:rsidR="00FF3706" w:rsidRPr="003C67CC" w:rsidRDefault="00FF3706" w:rsidP="00117EFE">
            <w:pPr>
              <w:spacing w:after="0" w:line="240" w:lineRule="auto"/>
            </w:pPr>
            <w:r w:rsidRPr="003C67CC">
              <w:t>Delete an item    </w:t>
            </w:r>
          </w:p>
        </w:tc>
        <w:tc>
          <w:tcPr>
            <w:tcW w:w="1559" w:type="dxa"/>
            <w:hideMark/>
          </w:tcPr>
          <w:p w14:paraId="159BA587" w14:textId="77777777" w:rsidR="00FF3706" w:rsidRPr="003C67CC" w:rsidRDefault="00FF3706" w:rsidP="00117EFE">
            <w:pPr>
              <w:spacing w:after="0" w:line="240" w:lineRule="auto"/>
            </w:pPr>
            <w:r w:rsidRPr="003C67CC">
              <w:t>None</w:t>
            </w:r>
          </w:p>
        </w:tc>
        <w:tc>
          <w:tcPr>
            <w:tcW w:w="2268" w:type="dxa"/>
            <w:hideMark/>
          </w:tcPr>
          <w:p w14:paraId="0F29FACC" w14:textId="77777777" w:rsidR="00FF3706" w:rsidRPr="003C67CC" w:rsidRDefault="00FF3706" w:rsidP="00117EFE">
            <w:pPr>
              <w:spacing w:after="0" w:line="240" w:lineRule="auto"/>
            </w:pPr>
            <w:r w:rsidRPr="003C67CC">
              <w:t>None</w:t>
            </w:r>
          </w:p>
        </w:tc>
      </w:tr>
    </w:tbl>
    <w:p w14:paraId="5113CD80" w14:textId="77777777" w:rsidR="00FF3706" w:rsidRPr="003C67CC" w:rsidRDefault="00FF3706" w:rsidP="00FF3706">
      <w:r w:rsidRPr="003C67CC">
        <w:t>The following diagram shows the design of the app.</w:t>
      </w:r>
    </w:p>
    <w:p w14:paraId="7FBF8B00" w14:textId="3B8ED426" w:rsidR="00FF3706" w:rsidRDefault="00FF3706" w:rsidP="00FF3706">
      <w:pPr>
        <w:jc w:val="center"/>
      </w:pPr>
      <w:r>
        <w:rPr>
          <w:noProof/>
        </w:rPr>
        <w:drawing>
          <wp:inline distT="0" distB="0" distL="0" distR="0" wp14:anchorId="494B69C5" wp14:editId="6D257651">
            <wp:extent cx="2626006" cy="1885950"/>
            <wp:effectExtent l="19050" t="19050" r="22225" b="19050"/>
            <wp:docPr id="61" name="Picture 61"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630717" cy="1889333"/>
                    </a:xfrm>
                    <a:prstGeom prst="rect">
                      <a:avLst/>
                    </a:prstGeom>
                    <a:noFill/>
                    <a:ln>
                      <a:solidFill>
                        <a:schemeClr val="accent1"/>
                      </a:solidFill>
                    </a:ln>
                  </pic:spPr>
                </pic:pic>
              </a:graphicData>
            </a:graphic>
          </wp:inline>
        </w:drawing>
      </w:r>
    </w:p>
    <w:p w14:paraId="716D7C03" w14:textId="50B7EBD0" w:rsidR="00FF3706" w:rsidRDefault="00FF3706" w:rsidP="00FF3706">
      <w:r>
        <w:t xml:space="preserve">Source: </w:t>
      </w:r>
      <w:hyperlink r:id="rId117" w:history="1">
        <w:r w:rsidR="00E1209E" w:rsidRPr="00C86C7F">
          <w:rPr>
            <w:rStyle w:val="Hyperlink"/>
          </w:rPr>
          <w:t>https://github.com/AjaySingala/dotNetFullStackDemos/tree/main/dotNETCore/TodoApi</w:t>
        </w:r>
      </w:hyperlink>
      <w:r w:rsidR="00E1209E">
        <w:t xml:space="preserve"> </w:t>
      </w:r>
    </w:p>
    <w:p w14:paraId="72448797" w14:textId="77777777" w:rsidR="00FF3706" w:rsidRDefault="00FF3706" w:rsidP="00FF3706">
      <w:pPr>
        <w:pStyle w:val="Heading2"/>
      </w:pPr>
      <w:bookmarkStart w:id="619" w:name="_Toc106202950"/>
      <w:r>
        <w:t>Create a Web Project</w:t>
      </w:r>
      <w:bookmarkEnd w:id="619"/>
    </w:p>
    <w:p w14:paraId="4A12B127" w14:textId="77777777" w:rsidR="00FF3706" w:rsidRDefault="00FF3706" w:rsidP="00E26309">
      <w:pPr>
        <w:pStyle w:val="ListParagraph"/>
        <w:numPr>
          <w:ilvl w:val="0"/>
          <w:numId w:val="97"/>
        </w:numPr>
      </w:pPr>
      <w:r>
        <w:t>Open the </w:t>
      </w:r>
      <w:hyperlink r:id="rId118" w:history="1">
        <w:r w:rsidRPr="001303FC">
          <w:rPr>
            <w:rStyle w:val="Hyperlink"/>
            <w:rFonts w:ascii="Segoe UI" w:hAnsi="Segoe UI" w:cs="Segoe UI"/>
          </w:rPr>
          <w:t>integrated terminal</w:t>
        </w:r>
      </w:hyperlink>
      <w:r>
        <w:t>.</w:t>
      </w:r>
    </w:p>
    <w:p w14:paraId="4A230467" w14:textId="77777777" w:rsidR="00FF3706" w:rsidRDefault="00FF3706" w:rsidP="00E26309">
      <w:pPr>
        <w:pStyle w:val="ListParagraph"/>
        <w:numPr>
          <w:ilvl w:val="0"/>
          <w:numId w:val="97"/>
        </w:numPr>
      </w:pPr>
      <w:r>
        <w:t>Change directories (</w:t>
      </w:r>
      <w:r w:rsidRPr="001303FC">
        <w:rPr>
          <w:rStyle w:val="HTMLCode"/>
          <w:rFonts w:ascii="Consolas" w:eastAsiaTheme="minorHAnsi" w:hAnsi="Consolas"/>
          <w:color w:val="171717"/>
        </w:rPr>
        <w:t>cd</w:t>
      </w:r>
      <w:r>
        <w:t>) to the folder that will contain the project folder.</w:t>
      </w:r>
    </w:p>
    <w:p w14:paraId="3C6CB816" w14:textId="77777777" w:rsidR="00FF3706" w:rsidRDefault="00FF3706" w:rsidP="00E26309">
      <w:pPr>
        <w:pStyle w:val="ListParagraph"/>
        <w:numPr>
          <w:ilvl w:val="0"/>
          <w:numId w:val="97"/>
        </w:numPr>
      </w:pPr>
      <w:r>
        <w:t>Run the following commands:</w:t>
      </w:r>
    </w:p>
    <w:p w14:paraId="31DF079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webapi</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TodoApi</w:t>
      </w:r>
    </w:p>
    <w:p w14:paraId="5432553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TodoApi</w:t>
      </w:r>
    </w:p>
    <w:p w14:paraId="29FCDFE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package Microsoft.EntityFrameworkCore.InMemory</w:t>
      </w:r>
    </w:p>
    <w:p w14:paraId="6526531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code</w:t>
      </w:r>
      <w:r>
        <w:rPr>
          <w:rStyle w:val="hljs-parameter"/>
          <w:rFonts w:ascii="Consolas" w:hAnsi="Consolas"/>
          <w:color w:val="006881"/>
          <w:bdr w:val="none" w:sz="0" w:space="0" w:color="auto" w:frame="1"/>
        </w:rPr>
        <w:t xml:space="preserve"> -r</w:t>
      </w:r>
      <w:r>
        <w:rPr>
          <w:rStyle w:val="HTMLCode"/>
          <w:rFonts w:ascii="Consolas" w:hAnsi="Consolas"/>
          <w:color w:val="171717"/>
          <w:bdr w:val="none" w:sz="0" w:space="0" w:color="auto" w:frame="1"/>
        </w:rPr>
        <w:t xml:space="preserve"> ../TodoApi</w:t>
      </w:r>
    </w:p>
    <w:p w14:paraId="0A4F9A91" w14:textId="77777777" w:rsidR="00FF3706" w:rsidRDefault="00FF3706" w:rsidP="00FF3706">
      <w:pPr>
        <w:ind w:firstLine="720"/>
      </w:pPr>
      <w:r>
        <w:t>These commands:</w:t>
      </w:r>
    </w:p>
    <w:p w14:paraId="2AE95909" w14:textId="77777777" w:rsidR="00FF3706" w:rsidRDefault="00FF3706" w:rsidP="00E26309">
      <w:pPr>
        <w:pStyle w:val="ListParagraph"/>
        <w:numPr>
          <w:ilvl w:val="1"/>
          <w:numId w:val="97"/>
        </w:numPr>
      </w:pPr>
      <w:r>
        <w:t>Create a new web API project and open it in Visual Studio Code.</w:t>
      </w:r>
    </w:p>
    <w:p w14:paraId="55097620" w14:textId="77777777" w:rsidR="00FF3706" w:rsidRDefault="00FF3706" w:rsidP="00E26309">
      <w:pPr>
        <w:pStyle w:val="ListParagraph"/>
        <w:numPr>
          <w:ilvl w:val="1"/>
          <w:numId w:val="97"/>
        </w:numPr>
      </w:pPr>
      <w:r>
        <w:t>Add a NuGet package that is needed for the next section.</w:t>
      </w:r>
    </w:p>
    <w:p w14:paraId="67058AE1" w14:textId="77777777" w:rsidR="00FF3706" w:rsidRDefault="00FF3706" w:rsidP="00E26309">
      <w:pPr>
        <w:pStyle w:val="ListParagraph"/>
        <w:numPr>
          <w:ilvl w:val="0"/>
          <w:numId w:val="98"/>
        </w:numPr>
      </w:pPr>
      <w:r>
        <w:t>When a dialog box asks if you want to add required assets to the project, select </w:t>
      </w:r>
      <w:r w:rsidRPr="001303FC">
        <w:rPr>
          <w:rStyle w:val="Strong"/>
          <w:rFonts w:ascii="Segoe UI" w:hAnsi="Segoe UI" w:cs="Segoe UI"/>
          <w:color w:val="171717"/>
        </w:rPr>
        <w:t>Yes</w:t>
      </w:r>
      <w:r>
        <w:t>.</w:t>
      </w:r>
    </w:p>
    <w:p w14:paraId="5AADD119" w14:textId="77777777" w:rsidR="00FF3706" w:rsidRPr="0038698A" w:rsidRDefault="00FF3706" w:rsidP="00FF3706">
      <w:pPr>
        <w:pStyle w:val="Heading2"/>
      </w:pPr>
      <w:bookmarkStart w:id="620" w:name="_Toc106202951"/>
      <w:r w:rsidRPr="0038698A">
        <w:t>Test the project</w:t>
      </w:r>
      <w:bookmarkEnd w:id="620"/>
    </w:p>
    <w:p w14:paraId="593B937B" w14:textId="77777777" w:rsidR="00FF3706" w:rsidRDefault="00FF3706" w:rsidP="00FF3706">
      <w:r>
        <w:t>The project template creates a </w:t>
      </w:r>
      <w:r>
        <w:rPr>
          <w:rStyle w:val="HTMLCode"/>
          <w:rFonts w:ascii="Consolas" w:eastAsiaTheme="majorEastAsia" w:hAnsi="Consolas"/>
          <w:color w:val="171717"/>
        </w:rPr>
        <w:t>WeatherForecast</w:t>
      </w:r>
      <w:r>
        <w:t> API with support for </w:t>
      </w:r>
      <w:hyperlink r:id="rId119" w:history="1">
        <w:r>
          <w:rPr>
            <w:rStyle w:val="Hyperlink"/>
            <w:rFonts w:ascii="Segoe UI" w:hAnsi="Segoe UI" w:cs="Segoe UI"/>
          </w:rPr>
          <w:t>Swagger</w:t>
        </w:r>
      </w:hyperlink>
      <w:r>
        <w:t>.</w:t>
      </w:r>
    </w:p>
    <w:p w14:paraId="5D95C8FF" w14:textId="77777777" w:rsidR="00FF3706" w:rsidRDefault="00FF3706" w:rsidP="00E26309">
      <w:pPr>
        <w:pStyle w:val="ListParagraph"/>
        <w:numPr>
          <w:ilvl w:val="0"/>
          <w:numId w:val="98"/>
        </w:numPr>
      </w:pPr>
      <w:r>
        <w:t>Trust the HTTPS development certificate by running the following command:</w:t>
      </w:r>
    </w:p>
    <w:p w14:paraId="564CCD6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dev-certs</w:t>
      </w:r>
      <w:r>
        <w:rPr>
          <w:rStyle w:val="HTMLCode"/>
          <w:rFonts w:ascii="Consolas" w:hAnsi="Consolas"/>
          <w:color w:val="171717"/>
          <w:bdr w:val="none" w:sz="0" w:space="0" w:color="auto" w:frame="1"/>
        </w:rPr>
        <w:t xml:space="preserve"> https</w:t>
      </w:r>
      <w:r>
        <w:rPr>
          <w:rStyle w:val="hljs-parameter"/>
          <w:rFonts w:ascii="Consolas" w:hAnsi="Consolas"/>
          <w:color w:val="006881"/>
          <w:bdr w:val="none" w:sz="0" w:space="0" w:color="auto" w:frame="1"/>
        </w:rPr>
        <w:t xml:space="preserve"> --trust</w:t>
      </w:r>
    </w:p>
    <w:p w14:paraId="5B6FEDE9" w14:textId="77777777" w:rsidR="00FF3706" w:rsidRDefault="00FF3706" w:rsidP="00FF3706">
      <w:pPr>
        <w:ind w:left="720"/>
      </w:pPr>
      <w:r>
        <w:t>The preceding command doesn't work on Linux. See your Linux distribution's documentation for trusting a certificate.</w:t>
      </w:r>
    </w:p>
    <w:p w14:paraId="7006DE28" w14:textId="77777777" w:rsidR="00FF3706" w:rsidRDefault="00FF3706" w:rsidP="00FF3706">
      <w:pPr>
        <w:ind w:left="720"/>
      </w:pPr>
      <w:r>
        <w:t>The preceding command displays the following dialog, provided the certificate was not previously trusted:</w:t>
      </w:r>
    </w:p>
    <w:p w14:paraId="52858E8E" w14:textId="77777777" w:rsidR="00FF3706" w:rsidRDefault="00FF3706" w:rsidP="00FF3706">
      <w:pPr>
        <w:jc w:val="center"/>
      </w:pPr>
      <w:r>
        <w:rPr>
          <w:noProof/>
        </w:rPr>
        <w:drawing>
          <wp:inline distT="0" distB="0" distL="0" distR="0" wp14:anchorId="5138F3C4" wp14:editId="10EC873D">
            <wp:extent cx="2681051" cy="2491740"/>
            <wp:effectExtent l="0" t="0" r="5080" b="3810"/>
            <wp:docPr id="63" name="Picture 63" descr="Security warning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curity warning dialo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85687" cy="2496049"/>
                    </a:xfrm>
                    <a:prstGeom prst="rect">
                      <a:avLst/>
                    </a:prstGeom>
                    <a:noFill/>
                    <a:ln>
                      <a:noFill/>
                    </a:ln>
                  </pic:spPr>
                </pic:pic>
              </a:graphicData>
            </a:graphic>
          </wp:inline>
        </w:drawing>
      </w:r>
    </w:p>
    <w:p w14:paraId="68BAB852" w14:textId="77777777" w:rsidR="00FF3706" w:rsidRDefault="00FF3706" w:rsidP="00E26309">
      <w:pPr>
        <w:pStyle w:val="ListParagraph"/>
        <w:numPr>
          <w:ilvl w:val="0"/>
          <w:numId w:val="98"/>
        </w:numPr>
      </w:pPr>
      <w:r>
        <w:t>Select </w:t>
      </w:r>
      <w:r w:rsidRPr="0038698A">
        <w:rPr>
          <w:rStyle w:val="Strong"/>
          <w:rFonts w:ascii="Segoe UI" w:hAnsi="Segoe UI" w:cs="Segoe UI"/>
          <w:color w:val="171717"/>
        </w:rPr>
        <w:t>Yes</w:t>
      </w:r>
      <w:r>
        <w:t> if you agree to trust the development certificate.</w:t>
      </w:r>
    </w:p>
    <w:p w14:paraId="5E3E20B7" w14:textId="77777777" w:rsidR="00FF3706" w:rsidRDefault="00FF3706" w:rsidP="00FF3706">
      <w:pPr>
        <w:ind w:firstLine="720"/>
      </w:pPr>
      <w:r>
        <w:t>See </w:t>
      </w:r>
      <w:hyperlink r:id="rId120" w:anchor="trust-the-aspnet-core-https-development-certificate-on-windows-and-macos" w:history="1">
        <w:r>
          <w:rPr>
            <w:rStyle w:val="Hyperlink"/>
            <w:rFonts w:ascii="Segoe UI" w:hAnsi="Segoe UI" w:cs="Segoe UI"/>
          </w:rPr>
          <w:t>Trust the ASP.NET Core HTTPS development certificate</w:t>
        </w:r>
      </w:hyperlink>
      <w:r>
        <w:t> for more information.</w:t>
      </w:r>
    </w:p>
    <w:p w14:paraId="107A0126" w14:textId="77777777" w:rsidR="00FF3706" w:rsidRDefault="00FF3706" w:rsidP="00FF3706">
      <w:pPr>
        <w:ind w:left="720"/>
      </w:pPr>
      <w:r>
        <w:t>For information on trusting the Firefox browser, see </w:t>
      </w:r>
      <w:hyperlink r:id="rId121" w:anchor="trust-ff" w:history="1">
        <w:r>
          <w:rPr>
            <w:rStyle w:val="Hyperlink"/>
            <w:rFonts w:ascii="Segoe UI" w:hAnsi="Segoe UI" w:cs="Segoe UI"/>
          </w:rPr>
          <w:t>Firefox SEC_ERROR_INADEQUATE_KEY_USAGE certificate error</w:t>
        </w:r>
      </w:hyperlink>
      <w:r>
        <w:t>.</w:t>
      </w:r>
    </w:p>
    <w:p w14:paraId="338ABB2A" w14:textId="77777777" w:rsidR="00FF3706" w:rsidRDefault="00FF3706" w:rsidP="00FF3706">
      <w:r>
        <w:t>Run the app:</w:t>
      </w:r>
    </w:p>
    <w:p w14:paraId="6C3B021D" w14:textId="77777777" w:rsidR="00FF3706" w:rsidRDefault="00FF3706" w:rsidP="00E26309">
      <w:pPr>
        <w:pStyle w:val="ListParagraph"/>
        <w:numPr>
          <w:ilvl w:val="0"/>
          <w:numId w:val="98"/>
        </w:numPr>
      </w:pPr>
      <w:r>
        <w:t>Press Ctrl+F5.</w:t>
      </w:r>
    </w:p>
    <w:p w14:paraId="2ECCF3CB" w14:textId="77777777" w:rsidR="00FF3706" w:rsidRDefault="00FF3706" w:rsidP="00E26309">
      <w:pPr>
        <w:pStyle w:val="ListParagraph"/>
        <w:numPr>
          <w:ilvl w:val="0"/>
          <w:numId w:val="98"/>
        </w:numPr>
      </w:pPr>
      <w:r>
        <w:t>At the </w:t>
      </w:r>
      <w:r w:rsidRPr="0038698A">
        <w:rPr>
          <w:rStyle w:val="Strong"/>
          <w:rFonts w:ascii="Segoe UI" w:hAnsi="Segoe UI" w:cs="Segoe UI"/>
          <w:color w:val="171717"/>
        </w:rPr>
        <w:t>Select environment</w:t>
      </w:r>
      <w:r>
        <w:t> prompt, choose </w:t>
      </w:r>
      <w:r w:rsidRPr="0038698A">
        <w:rPr>
          <w:rStyle w:val="Strong"/>
          <w:rFonts w:ascii="Segoe UI" w:hAnsi="Segoe UI" w:cs="Segoe UI"/>
          <w:color w:val="171717"/>
        </w:rPr>
        <w:t>.NET Core</w:t>
      </w:r>
      <w:r>
        <w:t>.</w:t>
      </w:r>
    </w:p>
    <w:p w14:paraId="07B183E6" w14:textId="77777777" w:rsidR="00FF3706" w:rsidRDefault="00FF3706" w:rsidP="00E26309">
      <w:pPr>
        <w:pStyle w:val="ListParagraph"/>
        <w:numPr>
          <w:ilvl w:val="0"/>
          <w:numId w:val="98"/>
        </w:numPr>
      </w:pPr>
      <w:r>
        <w:t>Select </w:t>
      </w:r>
      <w:r w:rsidRPr="0038698A">
        <w:rPr>
          <w:rStyle w:val="Strong"/>
          <w:rFonts w:ascii="Segoe UI" w:hAnsi="Segoe UI" w:cs="Segoe UI"/>
          <w:color w:val="171717"/>
        </w:rPr>
        <w:t>Add Configuration</w:t>
      </w:r>
      <w:r>
        <w:t> &gt; </w:t>
      </w:r>
      <w:r w:rsidRPr="0038698A">
        <w:rPr>
          <w:rStyle w:val="Strong"/>
          <w:rFonts w:ascii="Segoe UI" w:hAnsi="Segoe UI" w:cs="Segoe UI"/>
          <w:color w:val="171717"/>
        </w:rPr>
        <w:t>.NET: Launch a local .NET Core Console App</w:t>
      </w:r>
      <w:r>
        <w:t>.</w:t>
      </w:r>
    </w:p>
    <w:p w14:paraId="401DB72B" w14:textId="77777777" w:rsidR="00FF3706" w:rsidRDefault="00FF3706" w:rsidP="00E26309">
      <w:pPr>
        <w:pStyle w:val="ListParagraph"/>
        <w:numPr>
          <w:ilvl w:val="0"/>
          <w:numId w:val="98"/>
        </w:numPr>
      </w:pPr>
      <w:r>
        <w:t>In the configuration JSON:</w:t>
      </w:r>
    </w:p>
    <w:p w14:paraId="4F08B154" w14:textId="77777777" w:rsidR="00FF3706" w:rsidRPr="0038698A" w:rsidRDefault="00FF3706" w:rsidP="00E26309">
      <w:pPr>
        <w:pStyle w:val="ListParagraph"/>
        <w:numPr>
          <w:ilvl w:val="1"/>
          <w:numId w:val="98"/>
        </w:numPr>
        <w:rPr>
          <w:rFonts w:ascii="Segoe UI" w:hAnsi="Segoe UI" w:cs="Segoe UI"/>
        </w:rPr>
      </w:pPr>
      <w:r w:rsidRPr="0038698A">
        <w:rPr>
          <w:rFonts w:ascii="Segoe UI" w:hAnsi="Segoe UI" w:cs="Segoe UI"/>
        </w:rPr>
        <w:lastRenderedPageBreak/>
        <w:t>Replace </w:t>
      </w:r>
      <w:r w:rsidRPr="0038698A">
        <w:rPr>
          <w:rStyle w:val="HTMLCode"/>
          <w:rFonts w:ascii="Consolas" w:eastAsiaTheme="minorHAnsi" w:hAnsi="Consolas"/>
          <w:color w:val="171717"/>
        </w:rPr>
        <w:t>&lt;target-framework&gt;</w:t>
      </w:r>
      <w:r w:rsidRPr="0038698A">
        <w:rPr>
          <w:rFonts w:ascii="Segoe UI" w:hAnsi="Segoe UI" w:cs="Segoe UI"/>
        </w:rPr>
        <w:t> with </w:t>
      </w:r>
      <w:r w:rsidRPr="0038698A">
        <w:rPr>
          <w:rStyle w:val="HTMLCode"/>
          <w:rFonts w:ascii="Consolas" w:eastAsiaTheme="minorHAnsi" w:hAnsi="Consolas"/>
          <w:color w:val="171717"/>
        </w:rPr>
        <w:t>net6.0</w:t>
      </w:r>
      <w:r w:rsidRPr="0038698A">
        <w:rPr>
          <w:rFonts w:ascii="Segoe UI" w:hAnsi="Segoe UI" w:cs="Segoe UI"/>
        </w:rPr>
        <w:t>.</w:t>
      </w:r>
    </w:p>
    <w:p w14:paraId="1B87D303" w14:textId="77777777" w:rsidR="00FF3706" w:rsidRPr="0038698A" w:rsidRDefault="00FF3706" w:rsidP="00E26309">
      <w:pPr>
        <w:pStyle w:val="ListParagraph"/>
        <w:numPr>
          <w:ilvl w:val="1"/>
          <w:numId w:val="98"/>
        </w:numPr>
        <w:rPr>
          <w:rFonts w:ascii="Segoe UI" w:hAnsi="Segoe UI" w:cs="Segoe UI"/>
        </w:rPr>
      </w:pPr>
      <w:r w:rsidRPr="0038698A">
        <w:rPr>
          <w:rFonts w:ascii="Segoe UI" w:hAnsi="Segoe UI" w:cs="Segoe UI"/>
        </w:rPr>
        <w:t>Replace </w:t>
      </w:r>
      <w:r w:rsidRPr="0038698A">
        <w:rPr>
          <w:rStyle w:val="HTMLCode"/>
          <w:rFonts w:ascii="Consolas" w:eastAsiaTheme="minorHAnsi" w:hAnsi="Consolas"/>
          <w:color w:val="171717"/>
        </w:rPr>
        <w:t>&lt;project-name.dll&gt;</w:t>
      </w:r>
      <w:r w:rsidRPr="0038698A">
        <w:rPr>
          <w:rFonts w:ascii="Segoe UI" w:hAnsi="Segoe UI" w:cs="Segoe UI"/>
        </w:rPr>
        <w:t> with </w:t>
      </w:r>
      <w:r w:rsidRPr="0038698A">
        <w:rPr>
          <w:rStyle w:val="HTMLCode"/>
          <w:rFonts w:ascii="Consolas" w:eastAsiaTheme="minorHAnsi" w:hAnsi="Consolas"/>
          <w:color w:val="171717"/>
        </w:rPr>
        <w:t>TodoApi.dll</w:t>
      </w:r>
      <w:r w:rsidRPr="0038698A">
        <w:rPr>
          <w:rFonts w:ascii="Segoe UI" w:hAnsi="Segoe UI" w:cs="Segoe UI"/>
        </w:rPr>
        <w:t>.</w:t>
      </w:r>
    </w:p>
    <w:p w14:paraId="44B6D85B" w14:textId="77777777" w:rsidR="00FF3706" w:rsidRDefault="00FF3706" w:rsidP="00E26309">
      <w:pPr>
        <w:pStyle w:val="ListParagraph"/>
        <w:numPr>
          <w:ilvl w:val="0"/>
          <w:numId w:val="98"/>
        </w:numPr>
      </w:pPr>
      <w:r>
        <w:t>Press Ctrl+F5.</w:t>
      </w:r>
    </w:p>
    <w:p w14:paraId="3596F2BA" w14:textId="77777777" w:rsidR="00FF3706" w:rsidRDefault="00FF3706" w:rsidP="00E26309">
      <w:pPr>
        <w:pStyle w:val="ListParagraph"/>
        <w:numPr>
          <w:ilvl w:val="0"/>
          <w:numId w:val="98"/>
        </w:numPr>
      </w:pPr>
      <w:r>
        <w:t>In the </w:t>
      </w:r>
      <w:r w:rsidRPr="0038698A">
        <w:rPr>
          <w:rStyle w:val="Strong"/>
          <w:rFonts w:ascii="Segoe UI" w:hAnsi="Segoe UI" w:cs="Segoe UI"/>
          <w:color w:val="171717"/>
        </w:rPr>
        <w:t>Could not find the task 'build'</w:t>
      </w:r>
      <w:r>
        <w:t> dialog, select </w:t>
      </w:r>
      <w:r w:rsidRPr="0038698A">
        <w:rPr>
          <w:rStyle w:val="Strong"/>
          <w:rFonts w:ascii="Segoe UI" w:hAnsi="Segoe UI" w:cs="Segoe UI"/>
          <w:color w:val="171717"/>
        </w:rPr>
        <w:t>Configure Task</w:t>
      </w:r>
      <w:r>
        <w:t>.</w:t>
      </w:r>
    </w:p>
    <w:p w14:paraId="7AEA90F9" w14:textId="77777777" w:rsidR="00FF3706" w:rsidRDefault="00FF3706" w:rsidP="00E26309">
      <w:pPr>
        <w:pStyle w:val="ListParagraph"/>
        <w:numPr>
          <w:ilvl w:val="0"/>
          <w:numId w:val="98"/>
        </w:numPr>
      </w:pPr>
      <w:r>
        <w:t>Select </w:t>
      </w:r>
      <w:r w:rsidRPr="0038698A">
        <w:rPr>
          <w:rStyle w:val="Strong"/>
          <w:rFonts w:ascii="Segoe UI" w:hAnsi="Segoe UI" w:cs="Segoe UI"/>
          <w:color w:val="171717"/>
        </w:rPr>
        <w:t>Create </w:t>
      </w:r>
      <w:r w:rsidRPr="0038698A">
        <w:rPr>
          <w:rStyle w:val="HTMLCode"/>
          <w:rFonts w:ascii="Consolas" w:eastAsiaTheme="minorHAnsi" w:hAnsi="Consolas"/>
          <w:b/>
          <w:bCs/>
          <w:color w:val="171717"/>
        </w:rPr>
        <w:t>tasks.json</w:t>
      </w:r>
      <w:r w:rsidRPr="0038698A">
        <w:rPr>
          <w:rStyle w:val="Strong"/>
          <w:rFonts w:ascii="Segoe UI" w:hAnsi="Segoe UI" w:cs="Segoe UI"/>
          <w:color w:val="171717"/>
        </w:rPr>
        <w:t> file from template</w:t>
      </w:r>
      <w:r>
        <w:t>.</w:t>
      </w:r>
    </w:p>
    <w:p w14:paraId="13C8A4A2" w14:textId="77777777" w:rsidR="00FF3706" w:rsidRDefault="00FF3706" w:rsidP="00E26309">
      <w:pPr>
        <w:pStyle w:val="ListParagraph"/>
        <w:numPr>
          <w:ilvl w:val="0"/>
          <w:numId w:val="98"/>
        </w:numPr>
      </w:pPr>
      <w:r>
        <w:t>Select the </w:t>
      </w:r>
      <w:r w:rsidRPr="0038698A">
        <w:rPr>
          <w:rStyle w:val="Strong"/>
          <w:rFonts w:ascii="Segoe UI" w:hAnsi="Segoe UI" w:cs="Segoe UI"/>
          <w:color w:val="171717"/>
        </w:rPr>
        <w:t>.NET Core</w:t>
      </w:r>
      <w:r>
        <w:t> task template.</w:t>
      </w:r>
    </w:p>
    <w:p w14:paraId="13609E37" w14:textId="77777777" w:rsidR="00FF3706" w:rsidRDefault="00FF3706" w:rsidP="00E26309">
      <w:pPr>
        <w:pStyle w:val="ListParagraph"/>
        <w:numPr>
          <w:ilvl w:val="0"/>
          <w:numId w:val="98"/>
        </w:numPr>
      </w:pPr>
      <w:r>
        <w:t>Press Ctrl+F5.</w:t>
      </w:r>
    </w:p>
    <w:p w14:paraId="7CA262C4" w14:textId="77777777" w:rsidR="00FF3706" w:rsidRDefault="00FF3706" w:rsidP="00FF3706">
      <w:r>
        <w:t>In a browser, navigate to </w:t>
      </w:r>
      <w:r>
        <w:rPr>
          <w:rStyle w:val="HTMLCode"/>
          <w:rFonts w:ascii="Consolas" w:eastAsiaTheme="minorHAnsi" w:hAnsi="Consolas"/>
          <w:color w:val="171717"/>
        </w:rPr>
        <w:t>https://localhost:&lt;port&gt;/swagger</w:t>
      </w:r>
      <w:r>
        <w:t>, where </w:t>
      </w:r>
      <w:r>
        <w:rPr>
          <w:rStyle w:val="HTMLCode"/>
          <w:rFonts w:ascii="Consolas" w:eastAsiaTheme="minorHAnsi" w:hAnsi="Consolas"/>
          <w:color w:val="171717"/>
        </w:rPr>
        <w:t>&lt;port&gt;</w:t>
      </w:r>
      <w:r>
        <w:t> is the randomly chosen port number displayed in the output.</w:t>
      </w:r>
    </w:p>
    <w:p w14:paraId="7CB401A5" w14:textId="77777777" w:rsidR="00FF3706" w:rsidRDefault="00FF3706" w:rsidP="00FF3706">
      <w:r>
        <w:t>The Swagger page </w:t>
      </w:r>
      <w:r>
        <w:rPr>
          <w:rStyle w:val="HTMLCode"/>
          <w:rFonts w:ascii="Consolas" w:eastAsiaTheme="minorHAnsi" w:hAnsi="Consolas"/>
          <w:color w:val="171717"/>
        </w:rPr>
        <w:t>/swagger/index.html</w:t>
      </w:r>
      <w:r>
        <w:t> is displayed. Select </w:t>
      </w:r>
      <w:r>
        <w:rPr>
          <w:rStyle w:val="Strong"/>
          <w:rFonts w:ascii="Segoe UI" w:hAnsi="Segoe UI" w:cs="Segoe UI"/>
          <w:color w:val="171717"/>
        </w:rPr>
        <w:t>GET</w:t>
      </w:r>
      <w:r>
        <w:t> &gt; </w:t>
      </w:r>
      <w:r>
        <w:rPr>
          <w:rStyle w:val="Strong"/>
          <w:rFonts w:ascii="Segoe UI" w:hAnsi="Segoe UI" w:cs="Segoe UI"/>
          <w:color w:val="171717"/>
        </w:rPr>
        <w:t>Try it out</w:t>
      </w:r>
      <w:r>
        <w:t> &gt; </w:t>
      </w:r>
      <w:r>
        <w:rPr>
          <w:rStyle w:val="Strong"/>
          <w:rFonts w:ascii="Segoe UI" w:hAnsi="Segoe UI" w:cs="Segoe UI"/>
          <w:color w:val="171717"/>
        </w:rPr>
        <w:t>Execute</w:t>
      </w:r>
      <w:r>
        <w:t>. The page displays:</w:t>
      </w:r>
    </w:p>
    <w:p w14:paraId="20B00E4E" w14:textId="77777777" w:rsidR="00FF3706" w:rsidRDefault="00FF3706" w:rsidP="00E26309">
      <w:pPr>
        <w:pStyle w:val="ListParagraph"/>
        <w:numPr>
          <w:ilvl w:val="0"/>
          <w:numId w:val="99"/>
        </w:numPr>
      </w:pPr>
      <w:r>
        <w:t>The </w:t>
      </w:r>
      <w:hyperlink r:id="rId122" w:history="1">
        <w:r w:rsidRPr="0038698A">
          <w:rPr>
            <w:rStyle w:val="Hyperlink"/>
            <w:rFonts w:ascii="Segoe UI" w:hAnsi="Segoe UI" w:cs="Segoe UI"/>
          </w:rPr>
          <w:t>Curl</w:t>
        </w:r>
      </w:hyperlink>
      <w:r>
        <w:t> command to test the WeatherForecast API.</w:t>
      </w:r>
    </w:p>
    <w:p w14:paraId="1D218773" w14:textId="77777777" w:rsidR="00FF3706" w:rsidRDefault="00FF3706" w:rsidP="00E26309">
      <w:pPr>
        <w:pStyle w:val="ListParagraph"/>
        <w:numPr>
          <w:ilvl w:val="0"/>
          <w:numId w:val="99"/>
        </w:numPr>
      </w:pPr>
      <w:r>
        <w:t>The URL to test the WeatherForecast API.</w:t>
      </w:r>
    </w:p>
    <w:p w14:paraId="2A561AB3" w14:textId="77777777" w:rsidR="00FF3706" w:rsidRDefault="00FF3706" w:rsidP="00E26309">
      <w:pPr>
        <w:pStyle w:val="ListParagraph"/>
        <w:numPr>
          <w:ilvl w:val="0"/>
          <w:numId w:val="99"/>
        </w:numPr>
      </w:pPr>
      <w:r>
        <w:t>The response code, body, and headers.</w:t>
      </w:r>
    </w:p>
    <w:p w14:paraId="444B0949" w14:textId="77777777" w:rsidR="00FF3706" w:rsidRDefault="00FF3706" w:rsidP="00E26309">
      <w:pPr>
        <w:pStyle w:val="ListParagraph"/>
        <w:numPr>
          <w:ilvl w:val="0"/>
          <w:numId w:val="99"/>
        </w:numPr>
      </w:pPr>
      <w:r>
        <w:t>A drop down list box with media types and the example value and schema.</w:t>
      </w:r>
    </w:p>
    <w:p w14:paraId="0DB02192" w14:textId="77777777" w:rsidR="00FF3706" w:rsidRPr="0038698A" w:rsidRDefault="00FF3706" w:rsidP="00FF3706">
      <w:r w:rsidRPr="0038698A">
        <w:t>If the Swagger page doesn't appear, see </w:t>
      </w:r>
      <w:hyperlink r:id="rId123" w:history="1">
        <w:r w:rsidRPr="0038698A">
          <w:rPr>
            <w:rStyle w:val="Hyperlink"/>
            <w:rFonts w:ascii="Segoe UI" w:hAnsi="Segoe UI" w:cs="Segoe UI"/>
          </w:rPr>
          <w:t>this GitHub issue</w:t>
        </w:r>
      </w:hyperlink>
      <w:r w:rsidRPr="0038698A">
        <w:t>.</w:t>
      </w:r>
    </w:p>
    <w:p w14:paraId="39048EAB" w14:textId="77777777" w:rsidR="00FF3706" w:rsidRPr="0038698A" w:rsidRDefault="00FF3706" w:rsidP="00FF3706">
      <w:r w:rsidRPr="0038698A">
        <w:t>Swagger is used to generate useful documentation and help pages for web APIs. This tutorial focuses on creating a web API. For more information on Swagger, see </w:t>
      </w:r>
      <w:hyperlink r:id="rId124" w:history="1">
        <w:r w:rsidRPr="0038698A">
          <w:rPr>
            <w:rStyle w:val="Hyperlink"/>
            <w:rFonts w:ascii="Segoe UI" w:hAnsi="Segoe UI" w:cs="Segoe UI"/>
          </w:rPr>
          <w:t>ASP.NET Core web API documentation with Swagger / OpenAPI</w:t>
        </w:r>
      </w:hyperlink>
      <w:r w:rsidRPr="0038698A">
        <w:t>.</w:t>
      </w:r>
    </w:p>
    <w:p w14:paraId="7EE20B89" w14:textId="77777777" w:rsidR="00FF3706" w:rsidRPr="0038698A" w:rsidRDefault="00FF3706" w:rsidP="00FF3706">
      <w:r w:rsidRPr="0038698A">
        <w:t>Copy and paste the </w:t>
      </w:r>
      <w:r w:rsidRPr="0038698A">
        <w:rPr>
          <w:rStyle w:val="Strong"/>
          <w:rFonts w:ascii="Segoe UI" w:hAnsi="Segoe UI" w:cs="Segoe UI"/>
          <w:color w:val="171717"/>
        </w:rPr>
        <w:t>Request URL</w:t>
      </w:r>
      <w:r w:rsidRPr="0038698A">
        <w:t> in the browser: </w:t>
      </w:r>
      <w:r w:rsidRPr="0038698A">
        <w:rPr>
          <w:rStyle w:val="HTMLCode"/>
          <w:rFonts w:ascii="Consolas" w:eastAsiaTheme="minorHAnsi" w:hAnsi="Consolas"/>
          <w:color w:val="171717"/>
          <w:sz w:val="22"/>
          <w:szCs w:val="22"/>
        </w:rPr>
        <w:t>https://localhost:&lt;port&gt;/weatherforecast</w:t>
      </w:r>
    </w:p>
    <w:p w14:paraId="40E189AB" w14:textId="77777777" w:rsidR="00FF3706" w:rsidRDefault="00FF3706" w:rsidP="00FF3706">
      <w:r>
        <w:t>JSON similar to the following example is returned:</w:t>
      </w:r>
    </w:p>
    <w:p w14:paraId="276B4B8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A3E1F5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C4417A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"2019-07-16T19:04:05.7257911-06:00"</w:t>
      </w:r>
      <w:r>
        <w:rPr>
          <w:rStyle w:val="HTMLCode"/>
          <w:rFonts w:ascii="Consolas" w:hAnsi="Consolas"/>
          <w:color w:val="171717"/>
          <w:bdr w:val="none" w:sz="0" w:space="0" w:color="auto" w:frame="1"/>
        </w:rPr>
        <w:t>,</w:t>
      </w:r>
    </w:p>
    <w:p w14:paraId="7B4C487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52</w:t>
      </w:r>
      <w:r>
        <w:rPr>
          <w:rStyle w:val="HTMLCode"/>
          <w:rFonts w:ascii="Consolas" w:hAnsi="Consolas"/>
          <w:color w:val="171717"/>
          <w:bdr w:val="none" w:sz="0" w:space="0" w:color="auto" w:frame="1"/>
        </w:rPr>
        <w:t>,</w:t>
      </w:r>
    </w:p>
    <w:p w14:paraId="3885058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125</w:t>
      </w:r>
      <w:r>
        <w:rPr>
          <w:rStyle w:val="HTMLCode"/>
          <w:rFonts w:ascii="Consolas" w:hAnsi="Consolas"/>
          <w:color w:val="171717"/>
          <w:bdr w:val="none" w:sz="0" w:space="0" w:color="auto" w:frame="1"/>
        </w:rPr>
        <w:t>,</w:t>
      </w:r>
    </w:p>
    <w:p w14:paraId="6231CF1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"Mild"</w:t>
      </w:r>
    </w:p>
    <w:p w14:paraId="2BE3081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FBA268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3660B5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"2019-07-17T19:04:05.7258461-06:00"</w:t>
      </w:r>
      <w:r>
        <w:rPr>
          <w:rStyle w:val="HTMLCode"/>
          <w:rFonts w:ascii="Consolas" w:hAnsi="Consolas"/>
          <w:color w:val="171717"/>
          <w:bdr w:val="none" w:sz="0" w:space="0" w:color="auto" w:frame="1"/>
        </w:rPr>
        <w:t>,</w:t>
      </w:r>
    </w:p>
    <w:p w14:paraId="5CCF2A0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36</w:t>
      </w:r>
      <w:r>
        <w:rPr>
          <w:rStyle w:val="HTMLCode"/>
          <w:rFonts w:ascii="Consolas" w:hAnsi="Consolas"/>
          <w:color w:val="171717"/>
          <w:bdr w:val="none" w:sz="0" w:space="0" w:color="auto" w:frame="1"/>
        </w:rPr>
        <w:t>,</w:t>
      </w:r>
    </w:p>
    <w:p w14:paraId="128C4BA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96</w:t>
      </w:r>
      <w:r>
        <w:rPr>
          <w:rStyle w:val="HTMLCode"/>
          <w:rFonts w:ascii="Consolas" w:hAnsi="Consolas"/>
          <w:color w:val="171717"/>
          <w:bdr w:val="none" w:sz="0" w:space="0" w:color="auto" w:frame="1"/>
        </w:rPr>
        <w:t>,</w:t>
      </w:r>
    </w:p>
    <w:p w14:paraId="2B3FEC5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"Warm"</w:t>
      </w:r>
    </w:p>
    <w:p w14:paraId="4E5B6E5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4A42505"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82CF38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"2019-07-18T19:04:05.7258467-06:00"</w:t>
      </w:r>
      <w:r>
        <w:rPr>
          <w:rStyle w:val="HTMLCode"/>
          <w:rFonts w:ascii="Consolas" w:hAnsi="Consolas"/>
          <w:color w:val="171717"/>
          <w:bdr w:val="none" w:sz="0" w:space="0" w:color="auto" w:frame="1"/>
        </w:rPr>
        <w:t>,</w:t>
      </w:r>
    </w:p>
    <w:p w14:paraId="7F8668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39</w:t>
      </w:r>
      <w:r>
        <w:rPr>
          <w:rStyle w:val="HTMLCode"/>
          <w:rFonts w:ascii="Consolas" w:hAnsi="Consolas"/>
          <w:color w:val="171717"/>
          <w:bdr w:val="none" w:sz="0" w:space="0" w:color="auto" w:frame="1"/>
        </w:rPr>
        <w:t>,</w:t>
      </w:r>
    </w:p>
    <w:p w14:paraId="626A229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102</w:t>
      </w:r>
      <w:r>
        <w:rPr>
          <w:rStyle w:val="HTMLCode"/>
          <w:rFonts w:ascii="Consolas" w:hAnsi="Consolas"/>
          <w:color w:val="171717"/>
          <w:bdr w:val="none" w:sz="0" w:space="0" w:color="auto" w:frame="1"/>
        </w:rPr>
        <w:t>,</w:t>
      </w:r>
    </w:p>
    <w:p w14:paraId="1CBCE23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"Cool"</w:t>
      </w:r>
    </w:p>
    <w:p w14:paraId="153FA4D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5A370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A1DA2E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"2019-07-19T19:04:05.7258471-06:00"</w:t>
      </w:r>
      <w:r>
        <w:rPr>
          <w:rStyle w:val="HTMLCode"/>
          <w:rFonts w:ascii="Consolas" w:hAnsi="Consolas"/>
          <w:color w:val="171717"/>
          <w:bdr w:val="none" w:sz="0" w:space="0" w:color="auto" w:frame="1"/>
        </w:rPr>
        <w:t>,</w:t>
      </w:r>
    </w:p>
    <w:p w14:paraId="4E002BF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10</w:t>
      </w:r>
      <w:r>
        <w:rPr>
          <w:rStyle w:val="HTMLCode"/>
          <w:rFonts w:ascii="Consolas" w:hAnsi="Consolas"/>
          <w:color w:val="171717"/>
          <w:bdr w:val="none" w:sz="0" w:space="0" w:color="auto" w:frame="1"/>
        </w:rPr>
        <w:t>,</w:t>
      </w:r>
    </w:p>
    <w:p w14:paraId="77A2D88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49</w:t>
      </w:r>
      <w:r>
        <w:rPr>
          <w:rStyle w:val="HTMLCode"/>
          <w:rFonts w:ascii="Consolas" w:hAnsi="Consolas"/>
          <w:color w:val="171717"/>
          <w:bdr w:val="none" w:sz="0" w:space="0" w:color="auto" w:frame="1"/>
        </w:rPr>
        <w:t>,</w:t>
      </w:r>
    </w:p>
    <w:p w14:paraId="3D5A79C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"Bracing"</w:t>
      </w:r>
    </w:p>
    <w:p w14:paraId="52FFB2E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67FCE7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020970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"2019-07-20T19:04:05.7258474-06:00"</w:t>
      </w:r>
      <w:r>
        <w:rPr>
          <w:rStyle w:val="HTMLCode"/>
          <w:rFonts w:ascii="Consolas" w:hAnsi="Consolas"/>
          <w:color w:val="171717"/>
          <w:bdr w:val="none" w:sz="0" w:space="0" w:color="auto" w:frame="1"/>
        </w:rPr>
        <w:t>,</w:t>
      </w:r>
    </w:p>
    <w:p w14:paraId="5D4FB62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560C97C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31</w:t>
      </w:r>
      <w:r>
        <w:rPr>
          <w:rStyle w:val="HTMLCode"/>
          <w:rFonts w:ascii="Consolas" w:hAnsi="Consolas"/>
          <w:color w:val="171717"/>
          <w:bdr w:val="none" w:sz="0" w:space="0" w:color="auto" w:frame="1"/>
        </w:rPr>
        <w:t>,</w:t>
      </w:r>
    </w:p>
    <w:p w14:paraId="3C27159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"Chilly"</w:t>
      </w:r>
    </w:p>
    <w:p w14:paraId="427518F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14B183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58ECCC12" w14:textId="77777777" w:rsidR="00FF3706" w:rsidRDefault="00FF3706" w:rsidP="00FF3706">
      <w:pPr>
        <w:pStyle w:val="Heading2"/>
      </w:pPr>
      <w:bookmarkStart w:id="621" w:name="_Toc106202952"/>
      <w:r w:rsidRPr="00F63B67">
        <w:t>Update</w:t>
      </w:r>
      <w:r>
        <w:t xml:space="preserve"> the launchUrl</w:t>
      </w:r>
      <w:bookmarkEnd w:id="621"/>
    </w:p>
    <w:p w14:paraId="0F5DC36E" w14:textId="77777777" w:rsidR="00FF3706" w:rsidRDefault="00FF3706" w:rsidP="00FF3706">
      <w:r>
        <w:t>In </w:t>
      </w:r>
      <w:r>
        <w:rPr>
          <w:rStyle w:val="Emphasis"/>
          <w:rFonts w:ascii="Segoe UI" w:hAnsi="Segoe UI" w:cs="Segoe UI"/>
          <w:color w:val="171717"/>
        </w:rPr>
        <w:t>Properties\launchSettings.json</w:t>
      </w:r>
      <w:r>
        <w:t>, update </w:t>
      </w:r>
      <w:r>
        <w:rPr>
          <w:rStyle w:val="HTMLCode"/>
          <w:rFonts w:ascii="Consolas" w:eastAsiaTheme="minorHAnsi" w:hAnsi="Consolas"/>
          <w:color w:val="171717"/>
        </w:rPr>
        <w:t>launchUrl</w:t>
      </w:r>
      <w:r>
        <w:t> from </w:t>
      </w:r>
      <w:r>
        <w:rPr>
          <w:rStyle w:val="HTMLCode"/>
          <w:rFonts w:ascii="Consolas" w:eastAsiaTheme="minorHAnsi" w:hAnsi="Consolas"/>
          <w:color w:val="171717"/>
        </w:rPr>
        <w:t>"swagger"</w:t>
      </w:r>
      <w:r>
        <w:t> to </w:t>
      </w:r>
      <w:r>
        <w:rPr>
          <w:rStyle w:val="HTMLCode"/>
          <w:rFonts w:ascii="Consolas" w:eastAsiaTheme="minorHAnsi" w:hAnsi="Consolas"/>
          <w:color w:val="171717"/>
        </w:rPr>
        <w:t>"api/todoitems"</w:t>
      </w:r>
      <w:r>
        <w:t>:</w:t>
      </w:r>
    </w:p>
    <w:p w14:paraId="1B1F143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string"/>
          <w:rFonts w:ascii="Consolas" w:hAnsi="Consolas"/>
          <w:color w:val="A31515"/>
          <w:bdr w:val="none" w:sz="0" w:space="0" w:color="auto" w:frame="1"/>
        </w:rPr>
        <w:t>"launchUrl"</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"api/todoitems"</w:t>
      </w:r>
      <w:r>
        <w:rPr>
          <w:rStyle w:val="HTMLCode"/>
          <w:rFonts w:ascii="Consolas" w:hAnsi="Consolas"/>
          <w:color w:val="171717"/>
          <w:bdr w:val="none" w:sz="0" w:space="0" w:color="auto" w:frame="1"/>
        </w:rPr>
        <w:t>,</w:t>
      </w:r>
    </w:p>
    <w:p w14:paraId="1257B091" w14:textId="77777777" w:rsidR="00FF3706" w:rsidRDefault="00FF3706" w:rsidP="00FF3706">
      <w:r>
        <w:t>Because Swagger will be removed, the preceding markup changes the URL that is launched to the GET method of the controller added in the following sections.</w:t>
      </w:r>
    </w:p>
    <w:p w14:paraId="491D66B1" w14:textId="77777777" w:rsidR="00FF3706" w:rsidRDefault="00FF3706" w:rsidP="00FF3706">
      <w:pPr>
        <w:pStyle w:val="Heading2"/>
      </w:pPr>
      <w:bookmarkStart w:id="622" w:name="_Toc106202953"/>
      <w:r>
        <w:t xml:space="preserve">Add a model </w:t>
      </w:r>
      <w:r w:rsidRPr="00F63B67">
        <w:t>class</w:t>
      </w:r>
      <w:bookmarkEnd w:id="622"/>
    </w:p>
    <w:p w14:paraId="07F9811A" w14:textId="77777777" w:rsidR="00FF3706" w:rsidRDefault="00FF3706" w:rsidP="00FF3706">
      <w:r>
        <w:t>A </w:t>
      </w:r>
      <w:r>
        <w:rPr>
          <w:rStyle w:val="Emphasis"/>
          <w:rFonts w:ascii="Segoe UI" w:hAnsi="Segoe UI" w:cs="Segoe UI"/>
          <w:color w:val="171717"/>
        </w:rPr>
        <w:t>model</w:t>
      </w:r>
      <w:r>
        <w:t> is a set of classes that represent the data that the app manages. The model for this app is a single </w:t>
      </w:r>
      <w:r>
        <w:rPr>
          <w:rStyle w:val="HTMLCode"/>
          <w:rFonts w:ascii="Consolas" w:eastAsiaTheme="minorHAnsi" w:hAnsi="Consolas"/>
          <w:color w:val="171717"/>
        </w:rPr>
        <w:t>TodoItem</w:t>
      </w:r>
      <w:r>
        <w:t> class.</w:t>
      </w:r>
    </w:p>
    <w:p w14:paraId="09DA6C09" w14:textId="77777777" w:rsidR="00FF3706" w:rsidRPr="00F8373B" w:rsidRDefault="00FF3706" w:rsidP="00E26309">
      <w:pPr>
        <w:pStyle w:val="ListParagraph"/>
        <w:numPr>
          <w:ilvl w:val="0"/>
          <w:numId w:val="100"/>
        </w:numPr>
      </w:pPr>
      <w:r w:rsidRPr="00F8373B">
        <w:t>Add a folder named </w:t>
      </w:r>
      <w:r w:rsidRPr="00F8373B">
        <w:rPr>
          <w:rFonts w:ascii="Consolas" w:hAnsi="Consolas" w:cs="Courier New"/>
          <w:sz w:val="20"/>
          <w:szCs w:val="20"/>
        </w:rPr>
        <w:t>Models</w:t>
      </w:r>
      <w:r w:rsidRPr="00F8373B">
        <w:t>.</w:t>
      </w:r>
    </w:p>
    <w:p w14:paraId="1B6F417B" w14:textId="77777777" w:rsidR="00FF3706" w:rsidRPr="00F8373B" w:rsidRDefault="00FF3706" w:rsidP="00E26309">
      <w:pPr>
        <w:pStyle w:val="ListParagraph"/>
        <w:numPr>
          <w:ilvl w:val="0"/>
          <w:numId w:val="100"/>
        </w:numPr>
      </w:pPr>
      <w:r w:rsidRPr="00F8373B">
        <w:t>Add a </w:t>
      </w:r>
      <w:r w:rsidRPr="00F8373B">
        <w:rPr>
          <w:rFonts w:ascii="Consolas" w:hAnsi="Consolas" w:cs="Courier New"/>
          <w:sz w:val="20"/>
          <w:szCs w:val="20"/>
        </w:rPr>
        <w:t>TodoItem.cs</w:t>
      </w:r>
      <w:r w:rsidRPr="00F8373B">
        <w:t> file to the </w:t>
      </w:r>
      <w:r w:rsidRPr="00F8373B">
        <w:rPr>
          <w:rFonts w:ascii="Consolas" w:hAnsi="Consolas" w:cs="Courier New"/>
          <w:sz w:val="20"/>
          <w:szCs w:val="20"/>
        </w:rPr>
        <w:t>Models</w:t>
      </w:r>
      <w:r w:rsidRPr="00F8373B">
        <w:t> folder with the following code:</w:t>
      </w:r>
    </w:p>
    <w:p w14:paraId="162FC59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TodoApi.Models</w:t>
      </w:r>
    </w:p>
    <w:p w14:paraId="41BC8E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9B17B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TodoItem</w:t>
      </w:r>
    </w:p>
    <w:p w14:paraId="28E1F0D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EE1380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long</w:t>
      </w:r>
      <w:r>
        <w:rPr>
          <w:rStyle w:val="HTMLCode"/>
          <w:rFonts w:ascii="Consolas" w:eastAsiaTheme="majorEastAsia"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213043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53A0647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eastAsiaTheme="majorEastAsia"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4B3AFA4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0A14A5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6ADDACD" w14:textId="77777777" w:rsidR="00FF3706" w:rsidRDefault="00FF3706" w:rsidP="00FF3706">
      <w:r>
        <w:t>The </w:t>
      </w:r>
      <w:r>
        <w:rPr>
          <w:rStyle w:val="HTMLCode"/>
          <w:rFonts w:ascii="Consolas" w:eastAsiaTheme="majorEastAsia" w:hAnsi="Consolas"/>
          <w:color w:val="171717"/>
        </w:rPr>
        <w:t>Id</w:t>
      </w:r>
      <w:r>
        <w:t> property functions as the unique key in a relational database.</w:t>
      </w:r>
    </w:p>
    <w:p w14:paraId="46AFB33A" w14:textId="77777777" w:rsidR="00FF3706" w:rsidRDefault="00FF3706" w:rsidP="00FF3706">
      <w:r>
        <w:t>Model classes can go anywhere in the project, but the </w:t>
      </w:r>
      <w:r>
        <w:rPr>
          <w:rStyle w:val="HTMLCode"/>
          <w:rFonts w:ascii="Consolas" w:eastAsiaTheme="majorEastAsia" w:hAnsi="Consolas"/>
          <w:color w:val="171717"/>
        </w:rPr>
        <w:t>Models</w:t>
      </w:r>
      <w:r>
        <w:t> folder is used by convention.</w:t>
      </w:r>
    </w:p>
    <w:p w14:paraId="5D7BA038" w14:textId="77777777" w:rsidR="00FF3706" w:rsidRPr="00755DD4" w:rsidRDefault="00FF3706" w:rsidP="00FF3706">
      <w:pPr>
        <w:pStyle w:val="Heading2"/>
      </w:pPr>
      <w:bookmarkStart w:id="623" w:name="_Toc106202954"/>
      <w:r w:rsidRPr="00755DD4">
        <w:t>Add a database context</w:t>
      </w:r>
      <w:bookmarkEnd w:id="623"/>
    </w:p>
    <w:p w14:paraId="6ABE709D" w14:textId="77777777" w:rsidR="00FF3706" w:rsidRDefault="00FF3706" w:rsidP="00FF3706">
      <w:r>
        <w:t>The </w:t>
      </w:r>
      <w:r>
        <w:rPr>
          <w:rStyle w:val="Emphasis"/>
          <w:rFonts w:ascii="Segoe UI" w:hAnsi="Segoe UI" w:cs="Segoe UI"/>
          <w:color w:val="171717"/>
        </w:rPr>
        <w:t>database context</w:t>
      </w:r>
      <w:r>
        <w:t> is the main class that coordinates Entity Framework functionality for a data model. This class is created by deriving from the </w:t>
      </w:r>
      <w:hyperlink r:id="rId125" w:history="1">
        <w:r>
          <w:rPr>
            <w:rStyle w:val="Hyperlink"/>
            <w:rFonts w:ascii="Segoe UI" w:hAnsi="Segoe UI" w:cs="Segoe UI"/>
          </w:rPr>
          <w:t>Microsoft.EntityFrameworkCore.DbContext</w:t>
        </w:r>
      </w:hyperlink>
      <w:r>
        <w:t> class.</w:t>
      </w:r>
    </w:p>
    <w:p w14:paraId="26F322EF" w14:textId="77777777" w:rsidR="00FF3706" w:rsidRPr="00755DD4" w:rsidRDefault="00FF3706" w:rsidP="00E26309">
      <w:pPr>
        <w:pStyle w:val="ListParagraph"/>
        <w:numPr>
          <w:ilvl w:val="0"/>
          <w:numId w:val="101"/>
        </w:numPr>
      </w:pPr>
      <w:r w:rsidRPr="00755DD4">
        <w:t>Add a </w:t>
      </w:r>
      <w:r w:rsidRPr="00755DD4">
        <w:rPr>
          <w:rFonts w:ascii="Consolas" w:hAnsi="Consolas" w:cs="Courier New"/>
          <w:sz w:val="20"/>
          <w:szCs w:val="20"/>
        </w:rPr>
        <w:t>TodoContext.cs</w:t>
      </w:r>
      <w:r w:rsidRPr="00755DD4">
        <w:t> file to the </w:t>
      </w:r>
      <w:r w:rsidRPr="00755DD4">
        <w:rPr>
          <w:rFonts w:ascii="Consolas" w:hAnsi="Consolas" w:cs="Courier New"/>
          <w:sz w:val="20"/>
          <w:szCs w:val="20"/>
        </w:rPr>
        <w:t>Models</w:t>
      </w:r>
      <w:r w:rsidRPr="00755DD4">
        <w:t> folder.</w:t>
      </w:r>
    </w:p>
    <w:p w14:paraId="588FF3E1" w14:textId="77777777" w:rsidR="00FF3706" w:rsidRPr="00755DD4" w:rsidRDefault="00FF3706" w:rsidP="00E26309">
      <w:pPr>
        <w:pStyle w:val="ListParagraph"/>
        <w:numPr>
          <w:ilvl w:val="0"/>
          <w:numId w:val="101"/>
        </w:numPr>
      </w:pPr>
      <w:r w:rsidRPr="00755DD4">
        <w:t>Enter the following code:</w:t>
      </w:r>
    </w:p>
    <w:p w14:paraId="258BDC67"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0101FD"/>
          <w:sz w:val="20"/>
          <w:szCs w:val="20"/>
          <w:bdr w:val="none" w:sz="0" w:space="0" w:color="auto" w:frame="1"/>
        </w:rPr>
        <w:t>using</w:t>
      </w:r>
      <w:r w:rsidRPr="00755DD4">
        <w:rPr>
          <w:rFonts w:ascii="Consolas" w:eastAsia="Times New Roman" w:hAnsi="Consolas" w:cs="Courier New"/>
          <w:color w:val="171717"/>
          <w:sz w:val="20"/>
          <w:szCs w:val="20"/>
          <w:bdr w:val="none" w:sz="0" w:space="0" w:color="auto" w:frame="1"/>
        </w:rPr>
        <w:t xml:space="preserve"> Microsoft.EntityFrameworkCore;</w:t>
      </w:r>
    </w:p>
    <w:p w14:paraId="019310D9"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0101FD"/>
          <w:sz w:val="20"/>
          <w:szCs w:val="20"/>
          <w:bdr w:val="none" w:sz="0" w:space="0" w:color="auto" w:frame="1"/>
        </w:rPr>
        <w:t>using</w:t>
      </w:r>
      <w:r w:rsidRPr="00755DD4">
        <w:rPr>
          <w:rFonts w:ascii="Consolas" w:eastAsia="Times New Roman" w:hAnsi="Consolas" w:cs="Courier New"/>
          <w:color w:val="171717"/>
          <w:sz w:val="20"/>
          <w:szCs w:val="20"/>
          <w:bdr w:val="none" w:sz="0" w:space="0" w:color="auto" w:frame="1"/>
        </w:rPr>
        <w:t xml:space="preserve"> System.Diagnostics.CodeAnalysis;</w:t>
      </w:r>
    </w:p>
    <w:p w14:paraId="01F9F581"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0101FD"/>
          <w:sz w:val="20"/>
          <w:szCs w:val="20"/>
          <w:bdr w:val="none" w:sz="0" w:space="0" w:color="auto" w:frame="1"/>
        </w:rPr>
        <w:t>namespace</w:t>
      </w: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06881"/>
          <w:sz w:val="20"/>
          <w:szCs w:val="20"/>
          <w:bdr w:val="none" w:sz="0" w:space="0" w:color="auto" w:frame="1"/>
        </w:rPr>
        <w:t>TodoApi.Models</w:t>
      </w:r>
    </w:p>
    <w:p w14:paraId="6D4C10D5"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lastRenderedPageBreak/>
        <w:t>{</w:t>
      </w:r>
    </w:p>
    <w:p w14:paraId="1A2E9ED9"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public</w:t>
      </w: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class</w:t>
      </w: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06881"/>
          <w:sz w:val="20"/>
          <w:szCs w:val="20"/>
          <w:bdr w:val="none" w:sz="0" w:space="0" w:color="auto" w:frame="1"/>
        </w:rPr>
        <w:t>TodoContext</w:t>
      </w:r>
      <w:r w:rsidRPr="00755DD4">
        <w:rPr>
          <w:rFonts w:ascii="Consolas" w:eastAsia="Times New Roman" w:hAnsi="Consolas" w:cs="Courier New"/>
          <w:color w:val="171717"/>
          <w:sz w:val="20"/>
          <w:szCs w:val="20"/>
          <w:bdr w:val="none" w:sz="0" w:space="0" w:color="auto" w:frame="1"/>
        </w:rPr>
        <w:t xml:space="preserve"> : </w:t>
      </w:r>
      <w:r w:rsidRPr="00755DD4">
        <w:rPr>
          <w:rFonts w:ascii="Consolas" w:eastAsia="Times New Roman" w:hAnsi="Consolas" w:cs="Courier New"/>
          <w:color w:val="006881"/>
          <w:sz w:val="20"/>
          <w:szCs w:val="20"/>
          <w:bdr w:val="none" w:sz="0" w:space="0" w:color="auto" w:frame="1"/>
        </w:rPr>
        <w:t>DbContext</w:t>
      </w:r>
    </w:p>
    <w:p w14:paraId="09909F83"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p>
    <w:p w14:paraId="0C440C4E"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public</w:t>
      </w: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06881"/>
          <w:sz w:val="20"/>
          <w:szCs w:val="20"/>
          <w:bdr w:val="none" w:sz="0" w:space="0" w:color="auto" w:frame="1"/>
        </w:rPr>
        <w:t>TodoContext</w:t>
      </w:r>
      <w:r w:rsidRPr="00755DD4">
        <w:rPr>
          <w:rFonts w:ascii="Consolas" w:eastAsia="Times New Roman" w:hAnsi="Consolas" w:cs="Courier New"/>
          <w:color w:val="171717"/>
          <w:sz w:val="20"/>
          <w:szCs w:val="20"/>
          <w:bdr w:val="none" w:sz="0" w:space="0" w:color="auto" w:frame="1"/>
        </w:rPr>
        <w:t>(DbContextOptions&lt;TodoContext&gt; options)</w:t>
      </w:r>
    </w:p>
    <w:p w14:paraId="2998CA27"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 </w:t>
      </w:r>
      <w:r w:rsidRPr="00755DD4">
        <w:rPr>
          <w:rFonts w:ascii="Consolas" w:eastAsia="Times New Roman" w:hAnsi="Consolas" w:cs="Courier New"/>
          <w:color w:val="006881"/>
          <w:sz w:val="20"/>
          <w:szCs w:val="20"/>
          <w:bdr w:val="none" w:sz="0" w:space="0" w:color="auto" w:frame="1"/>
        </w:rPr>
        <w:t>base</w:t>
      </w:r>
      <w:r w:rsidRPr="00755DD4">
        <w:rPr>
          <w:rFonts w:ascii="Consolas" w:eastAsia="Times New Roman" w:hAnsi="Consolas" w:cs="Courier New"/>
          <w:color w:val="171717"/>
          <w:sz w:val="20"/>
          <w:szCs w:val="20"/>
          <w:bdr w:val="none" w:sz="0" w:space="0" w:color="auto" w:frame="1"/>
        </w:rPr>
        <w:t>(options)</w:t>
      </w:r>
    </w:p>
    <w:p w14:paraId="65900E63"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p>
    <w:p w14:paraId="6284CC19"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p>
    <w:p w14:paraId="1B96B6A6"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public</w:t>
      </w:r>
      <w:r w:rsidRPr="00755DD4">
        <w:rPr>
          <w:rFonts w:ascii="Consolas" w:eastAsia="Times New Roman" w:hAnsi="Consolas" w:cs="Courier New"/>
          <w:color w:val="171717"/>
          <w:sz w:val="20"/>
          <w:szCs w:val="20"/>
          <w:bdr w:val="none" w:sz="0" w:space="0" w:color="auto" w:frame="1"/>
        </w:rPr>
        <w:t xml:space="preserve"> DbSet&lt;TodoItem&gt; TodoItems { </w:t>
      </w:r>
      <w:r w:rsidRPr="00755DD4">
        <w:rPr>
          <w:rFonts w:ascii="Consolas" w:eastAsia="Times New Roman" w:hAnsi="Consolas" w:cs="Courier New"/>
          <w:color w:val="0101FD"/>
          <w:sz w:val="20"/>
          <w:szCs w:val="20"/>
          <w:bdr w:val="none" w:sz="0" w:space="0" w:color="auto" w:frame="1"/>
        </w:rPr>
        <w:t>get</w:t>
      </w: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set</w:t>
      </w:r>
      <w:r w:rsidRPr="00755DD4">
        <w:rPr>
          <w:rFonts w:ascii="Consolas" w:eastAsia="Times New Roman" w:hAnsi="Consolas" w:cs="Courier New"/>
          <w:color w:val="171717"/>
          <w:sz w:val="20"/>
          <w:szCs w:val="20"/>
          <w:bdr w:val="none" w:sz="0" w:space="0" w:color="auto" w:frame="1"/>
        </w:rPr>
        <w:t xml:space="preserve">; } = </w:t>
      </w:r>
      <w:r w:rsidRPr="00755DD4">
        <w:rPr>
          <w:rFonts w:ascii="Consolas" w:eastAsia="Times New Roman" w:hAnsi="Consolas" w:cs="Courier New"/>
          <w:color w:val="07704A"/>
          <w:sz w:val="20"/>
          <w:szCs w:val="20"/>
          <w:bdr w:val="none" w:sz="0" w:space="0" w:color="auto" w:frame="1"/>
        </w:rPr>
        <w:t>null</w:t>
      </w:r>
      <w:r w:rsidRPr="00755DD4">
        <w:rPr>
          <w:rFonts w:ascii="Consolas" w:eastAsia="Times New Roman" w:hAnsi="Consolas" w:cs="Courier New"/>
          <w:color w:val="171717"/>
          <w:sz w:val="20"/>
          <w:szCs w:val="20"/>
          <w:bdr w:val="none" w:sz="0" w:space="0" w:color="auto" w:frame="1"/>
        </w:rPr>
        <w:t>!;</w:t>
      </w:r>
    </w:p>
    <w:p w14:paraId="7FE9B06E"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p>
    <w:p w14:paraId="432259A8"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rPr>
      </w:pPr>
      <w:r w:rsidRPr="00755DD4">
        <w:rPr>
          <w:rFonts w:ascii="Consolas" w:eastAsia="Times New Roman" w:hAnsi="Consolas" w:cs="Courier New"/>
          <w:color w:val="171717"/>
          <w:sz w:val="20"/>
          <w:szCs w:val="20"/>
          <w:bdr w:val="none" w:sz="0" w:space="0" w:color="auto" w:frame="1"/>
        </w:rPr>
        <w:t>}</w:t>
      </w:r>
    </w:p>
    <w:p w14:paraId="17D658E0" w14:textId="77777777" w:rsidR="00FF3706" w:rsidRPr="00A4464B" w:rsidRDefault="00FF3706" w:rsidP="00FF3706">
      <w:pPr>
        <w:pStyle w:val="Heading2"/>
      </w:pPr>
      <w:bookmarkStart w:id="624" w:name="_Toc106202955"/>
      <w:r w:rsidRPr="00A4464B">
        <w:t>Register the database context</w:t>
      </w:r>
      <w:bookmarkEnd w:id="624"/>
    </w:p>
    <w:p w14:paraId="151C50DC" w14:textId="77777777" w:rsidR="00FF3706" w:rsidRDefault="00FF3706" w:rsidP="00FF3706">
      <w:r>
        <w:t>In ASP.NET Core, services such as the DB context must be registered with the </w:t>
      </w:r>
      <w:hyperlink r:id="rId126" w:history="1">
        <w:r>
          <w:rPr>
            <w:rStyle w:val="Hyperlink"/>
            <w:rFonts w:ascii="Segoe UI" w:hAnsi="Segoe UI" w:cs="Segoe UI"/>
          </w:rPr>
          <w:t>dependency injection (DI)</w:t>
        </w:r>
      </w:hyperlink>
      <w:r>
        <w:t> container. The container provides the service to controllers.</w:t>
      </w:r>
    </w:p>
    <w:p w14:paraId="7A56C655" w14:textId="77777777" w:rsidR="00FF3706" w:rsidRDefault="00FF3706" w:rsidP="00FF3706">
      <w:r>
        <w:t>Update </w:t>
      </w:r>
      <w:r>
        <w:rPr>
          <w:rStyle w:val="HTMLCode"/>
          <w:rFonts w:ascii="Consolas" w:eastAsiaTheme="minorHAnsi" w:hAnsi="Consolas"/>
          <w:color w:val="171717"/>
        </w:rPr>
        <w:t>Program.cs</w:t>
      </w:r>
      <w:r>
        <w:t> with the following code:</w:t>
      </w:r>
    </w:p>
    <w:p w14:paraId="6E03B6D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Microsoft.EntityFrameworkCore;</w:t>
      </w:r>
    </w:p>
    <w:p w14:paraId="1F8A620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TodoApi.Models;</w:t>
      </w:r>
    </w:p>
    <w:p w14:paraId="1ADE524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E070AB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4F32ECA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FAE1BF5"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05737CE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t>
      </w:r>
    </w:p>
    <w:p w14:paraId="3A8C010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builder.Services.AddDbContext&lt;TodoContext&gt;(opt =&gt;</w:t>
      </w:r>
    </w:p>
    <w:p w14:paraId="2810A2E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opt.UseInMemoryDatabase(</w:t>
      </w:r>
      <w:r>
        <w:rPr>
          <w:rStyle w:val="hljs-string"/>
          <w:rFonts w:ascii="Consolas" w:hAnsi="Consolas"/>
          <w:color w:val="A31515"/>
          <w:bdr w:val="none" w:sz="0" w:space="0" w:color="auto" w:frame="1"/>
        </w:rPr>
        <w:t>"TodoList"</w:t>
      </w:r>
      <w:r>
        <w:rPr>
          <w:rStyle w:val="HTMLCode"/>
          <w:rFonts w:ascii="Consolas" w:hAnsi="Consolas"/>
          <w:color w:val="171717"/>
          <w:bdr w:val="none" w:sz="0" w:space="0" w:color="auto" w:frame="1"/>
        </w:rPr>
        <w:t>));</w:t>
      </w:r>
    </w:p>
    <w:p w14:paraId="2146D36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//builder.Services.AddSwaggerGen(c =&gt;</w:t>
      </w:r>
    </w:p>
    <w:p w14:paraId="3528316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w:t>
      </w:r>
    </w:p>
    <w:p w14:paraId="61FC8F0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c.SwaggerDoc("v1", new() { Title = "TodoApi", Version = "v1" });</w:t>
      </w:r>
    </w:p>
    <w:p w14:paraId="3108632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w:t>
      </w:r>
    </w:p>
    <w:p w14:paraId="29D188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66C41B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62232F6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ADE554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3E7ACDA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(builder.Environment.IsDevelopment())</w:t>
      </w:r>
    </w:p>
    <w:p w14:paraId="08313EF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44855E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app.UseDeveloperExceptionPage();</w:t>
      </w:r>
    </w:p>
    <w:p w14:paraId="46145B2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//app.UseSwagger();</w:t>
      </w:r>
    </w:p>
    <w:p w14:paraId="15F9D80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//app.UseSwaggerUI(c =&gt; c.SwaggerEndpoint("/swagger/v1/swagger.json", "TodoApi v1"));</w:t>
      </w:r>
    </w:p>
    <w:p w14:paraId="2CE0B3B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35A8DE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401BEE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app.UseHttpsRedirection();</w:t>
      </w:r>
    </w:p>
    <w:p w14:paraId="5204F59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app.UseAuthorization();</w:t>
      </w:r>
    </w:p>
    <w:p w14:paraId="234F582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app.MapControllers();</w:t>
      </w:r>
    </w:p>
    <w:p w14:paraId="35F4F0D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10C8FFF7" w14:textId="77777777" w:rsidR="00FF3706" w:rsidRDefault="00FF3706" w:rsidP="00FF3706">
      <w:r>
        <w:t>The preceding code:</w:t>
      </w:r>
    </w:p>
    <w:p w14:paraId="0A106A9E" w14:textId="77777777" w:rsidR="00FF3706" w:rsidRDefault="00FF3706" w:rsidP="00E26309">
      <w:pPr>
        <w:pStyle w:val="ListParagraph"/>
        <w:numPr>
          <w:ilvl w:val="0"/>
          <w:numId w:val="102"/>
        </w:numPr>
      </w:pPr>
      <w:r>
        <w:t>Removes the Swagger calls.</w:t>
      </w:r>
    </w:p>
    <w:p w14:paraId="32D6F89B" w14:textId="77777777" w:rsidR="00FF3706" w:rsidRDefault="00FF3706" w:rsidP="00E26309">
      <w:pPr>
        <w:pStyle w:val="ListParagraph"/>
        <w:numPr>
          <w:ilvl w:val="0"/>
          <w:numId w:val="102"/>
        </w:numPr>
      </w:pPr>
      <w:r>
        <w:t>Removes unused </w:t>
      </w:r>
      <w:r w:rsidRPr="00A4464B">
        <w:rPr>
          <w:rStyle w:val="HTMLCode"/>
          <w:rFonts w:ascii="Consolas" w:eastAsiaTheme="minorHAnsi" w:hAnsi="Consolas"/>
          <w:color w:val="171717"/>
        </w:rPr>
        <w:t>using</w:t>
      </w:r>
      <w:r>
        <w:t> directives.</w:t>
      </w:r>
    </w:p>
    <w:p w14:paraId="7C0C178A" w14:textId="77777777" w:rsidR="00FF3706" w:rsidRDefault="00FF3706" w:rsidP="00E26309">
      <w:pPr>
        <w:pStyle w:val="ListParagraph"/>
        <w:numPr>
          <w:ilvl w:val="0"/>
          <w:numId w:val="102"/>
        </w:numPr>
      </w:pPr>
      <w:r>
        <w:t>Adds the database context to the DI container.</w:t>
      </w:r>
    </w:p>
    <w:p w14:paraId="76F0030A" w14:textId="77777777" w:rsidR="00FF3706" w:rsidRDefault="00FF3706" w:rsidP="00E26309">
      <w:pPr>
        <w:pStyle w:val="ListParagraph"/>
        <w:numPr>
          <w:ilvl w:val="0"/>
          <w:numId w:val="102"/>
        </w:numPr>
      </w:pPr>
      <w:r>
        <w:lastRenderedPageBreak/>
        <w:t>Specifies that the database context will use an in-memory database.</w:t>
      </w:r>
    </w:p>
    <w:p w14:paraId="70B184DA" w14:textId="77777777" w:rsidR="00FF3706" w:rsidRPr="001F0069" w:rsidRDefault="00FF3706" w:rsidP="00FF3706">
      <w:pPr>
        <w:pStyle w:val="Heading2"/>
      </w:pPr>
      <w:bookmarkStart w:id="625" w:name="_Toc106202956"/>
      <w:r w:rsidRPr="001F0069">
        <w:t>Scaffold a controller</w:t>
      </w:r>
      <w:bookmarkEnd w:id="625"/>
    </w:p>
    <w:p w14:paraId="65428086" w14:textId="77777777" w:rsidR="00FF3706" w:rsidRPr="001F0069" w:rsidRDefault="00FF3706" w:rsidP="00FF3706">
      <w:r w:rsidRPr="001F0069">
        <w:t>Make sure that all of your changes so far are saved.</w:t>
      </w:r>
    </w:p>
    <w:p w14:paraId="43499315" w14:textId="77777777" w:rsidR="00FF3706" w:rsidRPr="001F0069" w:rsidRDefault="00FF3706" w:rsidP="00FF3706">
      <w:r w:rsidRPr="001F0069">
        <w:t>Run the following commands from the project folder, that is, the </w:t>
      </w:r>
      <w:r w:rsidRPr="001F0069">
        <w:rPr>
          <w:rFonts w:ascii="Consolas" w:hAnsi="Consolas" w:cs="Courier New"/>
          <w:sz w:val="20"/>
          <w:szCs w:val="20"/>
        </w:rPr>
        <w:t>TodoApi</w:t>
      </w:r>
      <w:r w:rsidRPr="001F0069">
        <w:t> folder:</w:t>
      </w:r>
    </w:p>
    <w:p w14:paraId="789C76E0"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w:t>
      </w:r>
      <w:r w:rsidRPr="001F0069">
        <w:rPr>
          <w:rFonts w:ascii="Consolas" w:eastAsia="Times New Roman" w:hAnsi="Consolas" w:cs="Courier New"/>
          <w:color w:val="0101FD"/>
          <w:sz w:val="20"/>
          <w:szCs w:val="20"/>
          <w:bdr w:val="none" w:sz="0" w:space="0" w:color="auto" w:frame="1"/>
        </w:rPr>
        <w:t>add</w:t>
      </w:r>
      <w:r w:rsidRPr="001F0069">
        <w:rPr>
          <w:rFonts w:ascii="Consolas" w:eastAsia="Times New Roman" w:hAnsi="Consolas" w:cs="Courier New"/>
          <w:color w:val="171717"/>
          <w:sz w:val="20"/>
          <w:szCs w:val="20"/>
          <w:bdr w:val="none" w:sz="0" w:space="0" w:color="auto" w:frame="1"/>
        </w:rPr>
        <w:t xml:space="preserve"> package Microsoft.VisualStudio.Web.CodeGeneration.Design</w:t>
      </w:r>
    </w:p>
    <w:p w14:paraId="25895EF2"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w:t>
      </w:r>
      <w:r w:rsidRPr="001F0069">
        <w:rPr>
          <w:rFonts w:ascii="Consolas" w:eastAsia="Times New Roman" w:hAnsi="Consolas" w:cs="Courier New"/>
          <w:color w:val="0101FD"/>
          <w:sz w:val="20"/>
          <w:szCs w:val="20"/>
          <w:bdr w:val="none" w:sz="0" w:space="0" w:color="auto" w:frame="1"/>
        </w:rPr>
        <w:t>add</w:t>
      </w:r>
      <w:r w:rsidRPr="001F0069">
        <w:rPr>
          <w:rFonts w:ascii="Consolas" w:eastAsia="Times New Roman" w:hAnsi="Consolas" w:cs="Courier New"/>
          <w:color w:val="171717"/>
          <w:sz w:val="20"/>
          <w:szCs w:val="20"/>
          <w:bdr w:val="none" w:sz="0" w:space="0" w:color="auto" w:frame="1"/>
        </w:rPr>
        <w:t xml:space="preserve"> package Microsoft.EntityFrameworkCore.Design</w:t>
      </w:r>
    </w:p>
    <w:p w14:paraId="220C2F3A"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w:t>
      </w:r>
      <w:r w:rsidRPr="001F0069">
        <w:rPr>
          <w:rFonts w:ascii="Consolas" w:eastAsia="Times New Roman" w:hAnsi="Consolas" w:cs="Courier New"/>
          <w:color w:val="0101FD"/>
          <w:sz w:val="20"/>
          <w:szCs w:val="20"/>
          <w:bdr w:val="none" w:sz="0" w:space="0" w:color="auto" w:frame="1"/>
        </w:rPr>
        <w:t>add</w:t>
      </w:r>
      <w:r w:rsidRPr="001F0069">
        <w:rPr>
          <w:rFonts w:ascii="Consolas" w:eastAsia="Times New Roman" w:hAnsi="Consolas" w:cs="Courier New"/>
          <w:color w:val="171717"/>
          <w:sz w:val="20"/>
          <w:szCs w:val="20"/>
          <w:bdr w:val="none" w:sz="0" w:space="0" w:color="auto" w:frame="1"/>
        </w:rPr>
        <w:t xml:space="preserve"> package Microsoft.EntityFrameworkCore.SqlServer</w:t>
      </w:r>
    </w:p>
    <w:p w14:paraId="487C7838"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w:t>
      </w:r>
      <w:r w:rsidRPr="001F0069">
        <w:rPr>
          <w:rFonts w:ascii="Consolas" w:eastAsia="Times New Roman" w:hAnsi="Consolas" w:cs="Courier New"/>
          <w:color w:val="0101FD"/>
          <w:sz w:val="20"/>
          <w:szCs w:val="20"/>
          <w:bdr w:val="none" w:sz="0" w:space="0" w:color="auto" w:frame="1"/>
        </w:rPr>
        <w:t>tool</w:t>
      </w:r>
      <w:r w:rsidRPr="001F0069">
        <w:rPr>
          <w:rFonts w:ascii="Consolas" w:eastAsia="Times New Roman" w:hAnsi="Consolas" w:cs="Courier New"/>
          <w:color w:val="171717"/>
          <w:sz w:val="20"/>
          <w:szCs w:val="20"/>
          <w:bdr w:val="none" w:sz="0" w:space="0" w:color="auto" w:frame="1"/>
        </w:rPr>
        <w:t xml:space="preserve"> install</w:t>
      </w:r>
      <w:r w:rsidRPr="001F0069">
        <w:rPr>
          <w:rFonts w:ascii="Consolas" w:eastAsia="Times New Roman" w:hAnsi="Consolas" w:cs="Courier New"/>
          <w:color w:val="006881"/>
          <w:sz w:val="20"/>
          <w:szCs w:val="20"/>
          <w:bdr w:val="none" w:sz="0" w:space="0" w:color="auto" w:frame="1"/>
        </w:rPr>
        <w:t xml:space="preserve"> -g</w:t>
      </w:r>
      <w:r w:rsidRPr="001F0069">
        <w:rPr>
          <w:rFonts w:ascii="Consolas" w:eastAsia="Times New Roman" w:hAnsi="Consolas" w:cs="Courier New"/>
          <w:color w:val="171717"/>
          <w:sz w:val="20"/>
          <w:szCs w:val="20"/>
          <w:bdr w:val="none" w:sz="0" w:space="0" w:color="auto" w:frame="1"/>
        </w:rPr>
        <w:t xml:space="preserve"> dotnet-aspnet-codegenerator</w:t>
      </w:r>
    </w:p>
    <w:p w14:paraId="6A1CE65D"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aspnet-codegenerator controller</w:t>
      </w:r>
      <w:r w:rsidRPr="001F0069">
        <w:rPr>
          <w:rFonts w:ascii="Consolas" w:eastAsia="Times New Roman" w:hAnsi="Consolas" w:cs="Courier New"/>
          <w:color w:val="006881"/>
          <w:sz w:val="20"/>
          <w:szCs w:val="20"/>
          <w:bdr w:val="none" w:sz="0" w:space="0" w:color="auto" w:frame="1"/>
        </w:rPr>
        <w:t xml:space="preserve"> -name</w:t>
      </w:r>
      <w:r w:rsidRPr="001F0069">
        <w:rPr>
          <w:rFonts w:ascii="Consolas" w:eastAsia="Times New Roman" w:hAnsi="Consolas" w:cs="Courier New"/>
          <w:color w:val="171717"/>
          <w:sz w:val="20"/>
          <w:szCs w:val="20"/>
          <w:bdr w:val="none" w:sz="0" w:space="0" w:color="auto" w:frame="1"/>
        </w:rPr>
        <w:t xml:space="preserve"> TodoItemsController</w:t>
      </w:r>
      <w:r w:rsidRPr="001F0069">
        <w:rPr>
          <w:rFonts w:ascii="Consolas" w:eastAsia="Times New Roman" w:hAnsi="Consolas" w:cs="Courier New"/>
          <w:color w:val="006881"/>
          <w:sz w:val="20"/>
          <w:szCs w:val="20"/>
          <w:bdr w:val="none" w:sz="0" w:space="0" w:color="auto" w:frame="1"/>
        </w:rPr>
        <w:t xml:space="preserve"> -async -api -m</w:t>
      </w:r>
      <w:r w:rsidRPr="001F0069">
        <w:rPr>
          <w:rFonts w:ascii="Consolas" w:eastAsia="Times New Roman" w:hAnsi="Consolas" w:cs="Courier New"/>
          <w:color w:val="171717"/>
          <w:sz w:val="20"/>
          <w:szCs w:val="20"/>
          <w:bdr w:val="none" w:sz="0" w:space="0" w:color="auto" w:frame="1"/>
        </w:rPr>
        <w:t xml:space="preserve"> TodoItem</w:t>
      </w:r>
      <w:r w:rsidRPr="001F0069">
        <w:rPr>
          <w:rFonts w:ascii="Consolas" w:eastAsia="Times New Roman" w:hAnsi="Consolas" w:cs="Courier New"/>
          <w:color w:val="006881"/>
          <w:sz w:val="20"/>
          <w:szCs w:val="20"/>
          <w:bdr w:val="none" w:sz="0" w:space="0" w:color="auto" w:frame="1"/>
        </w:rPr>
        <w:t xml:space="preserve"> -dc</w:t>
      </w:r>
      <w:r w:rsidRPr="001F0069">
        <w:rPr>
          <w:rFonts w:ascii="Consolas" w:eastAsia="Times New Roman" w:hAnsi="Consolas" w:cs="Courier New"/>
          <w:color w:val="171717"/>
          <w:sz w:val="20"/>
          <w:szCs w:val="20"/>
          <w:bdr w:val="none" w:sz="0" w:space="0" w:color="auto" w:frame="1"/>
        </w:rPr>
        <w:t xml:space="preserve"> TodoContext</w:t>
      </w:r>
      <w:r w:rsidRPr="001F0069">
        <w:rPr>
          <w:rFonts w:ascii="Consolas" w:eastAsia="Times New Roman" w:hAnsi="Consolas" w:cs="Courier New"/>
          <w:color w:val="006881"/>
          <w:sz w:val="20"/>
          <w:szCs w:val="20"/>
          <w:bdr w:val="none" w:sz="0" w:space="0" w:color="auto" w:frame="1"/>
        </w:rPr>
        <w:t xml:space="preserve"> -outDir</w:t>
      </w:r>
      <w:r w:rsidRPr="001F0069">
        <w:rPr>
          <w:rFonts w:ascii="Consolas" w:eastAsia="Times New Roman" w:hAnsi="Consolas" w:cs="Courier New"/>
          <w:color w:val="171717"/>
          <w:sz w:val="20"/>
          <w:szCs w:val="20"/>
          <w:bdr w:val="none" w:sz="0" w:space="0" w:color="auto" w:frame="1"/>
        </w:rPr>
        <w:t xml:space="preserve"> Controllers</w:t>
      </w:r>
    </w:p>
    <w:p w14:paraId="71BE7ECF" w14:textId="77777777" w:rsidR="00FF3706" w:rsidRPr="001F0069" w:rsidRDefault="00FF3706" w:rsidP="00FF3706">
      <w:r w:rsidRPr="001F0069">
        <w:t>The preceding commands:</w:t>
      </w:r>
    </w:p>
    <w:p w14:paraId="3413C329" w14:textId="77777777" w:rsidR="00FF3706" w:rsidRPr="001F0069" w:rsidRDefault="00FF3706" w:rsidP="00E26309">
      <w:pPr>
        <w:pStyle w:val="ListParagraph"/>
        <w:numPr>
          <w:ilvl w:val="0"/>
          <w:numId w:val="103"/>
        </w:numPr>
      </w:pPr>
      <w:r w:rsidRPr="001F0069">
        <w:t>Add NuGet packages required for scaffolding.</w:t>
      </w:r>
    </w:p>
    <w:p w14:paraId="7532CE63" w14:textId="77777777" w:rsidR="00FF3706" w:rsidRPr="001F0069" w:rsidRDefault="00FF3706" w:rsidP="00E26309">
      <w:pPr>
        <w:pStyle w:val="ListParagraph"/>
        <w:numPr>
          <w:ilvl w:val="0"/>
          <w:numId w:val="103"/>
        </w:numPr>
      </w:pPr>
      <w:r w:rsidRPr="001F0069">
        <w:t>Install the scaffolding engine (</w:t>
      </w:r>
      <w:r w:rsidRPr="001F0069">
        <w:rPr>
          <w:rFonts w:ascii="Consolas" w:hAnsi="Consolas" w:cs="Courier New"/>
          <w:sz w:val="20"/>
          <w:szCs w:val="20"/>
        </w:rPr>
        <w:t>dotnet-aspnet-codegenerator</w:t>
      </w:r>
      <w:r w:rsidRPr="001F0069">
        <w:t>).</w:t>
      </w:r>
    </w:p>
    <w:p w14:paraId="3924ABA5" w14:textId="77777777" w:rsidR="00FF3706" w:rsidRPr="001F0069" w:rsidRDefault="00FF3706" w:rsidP="00E26309">
      <w:pPr>
        <w:pStyle w:val="ListParagraph"/>
        <w:numPr>
          <w:ilvl w:val="0"/>
          <w:numId w:val="103"/>
        </w:numPr>
      </w:pPr>
      <w:r w:rsidRPr="001F0069">
        <w:t>Scaffold the </w:t>
      </w:r>
      <w:r w:rsidRPr="001F0069">
        <w:rPr>
          <w:rFonts w:ascii="Consolas" w:hAnsi="Consolas" w:cs="Courier New"/>
          <w:sz w:val="20"/>
          <w:szCs w:val="20"/>
        </w:rPr>
        <w:t>TodoItemsController</w:t>
      </w:r>
      <w:r w:rsidRPr="001F0069">
        <w:t>.</w:t>
      </w:r>
    </w:p>
    <w:p w14:paraId="4ED9A033" w14:textId="77777777" w:rsidR="00FF3706" w:rsidRDefault="00FF3706" w:rsidP="00FF3706">
      <w:r>
        <w:t>The generated code:</w:t>
      </w:r>
    </w:p>
    <w:p w14:paraId="0DE39467" w14:textId="77777777" w:rsidR="00FF3706" w:rsidRDefault="00FF3706" w:rsidP="00E26309">
      <w:pPr>
        <w:pStyle w:val="ListParagraph"/>
        <w:numPr>
          <w:ilvl w:val="0"/>
          <w:numId w:val="104"/>
        </w:numPr>
      </w:pPr>
      <w:r>
        <w:t>Marks the class with the </w:t>
      </w:r>
      <w:hyperlink r:id="rId127" w:history="1">
        <w:r w:rsidRPr="001F0069">
          <w:rPr>
            <w:rStyle w:val="HTMLCode"/>
            <w:rFonts w:ascii="Segoe UI" w:eastAsiaTheme="minorHAnsi" w:hAnsi="Segoe UI" w:cs="Segoe UI"/>
            <w:color w:val="0000FF"/>
            <w:sz w:val="24"/>
            <w:szCs w:val="24"/>
          </w:rPr>
          <w:t>[ApiController]</w:t>
        </w:r>
      </w:hyperlink>
      <w:r>
        <w:t> attribute. This attribute indicates that the controller responds to web API requests. For information about specific behaviors that the attribute enables, see </w:t>
      </w:r>
      <w:hyperlink r:id="rId128" w:history="1">
        <w:r w:rsidRPr="001F0069">
          <w:rPr>
            <w:rStyle w:val="Hyperlink"/>
            <w:rFonts w:ascii="Segoe UI" w:hAnsi="Segoe UI" w:cs="Segoe UI"/>
          </w:rPr>
          <w:t>Create web APIs with ASP.NET Core</w:t>
        </w:r>
      </w:hyperlink>
      <w:r>
        <w:t>.</w:t>
      </w:r>
    </w:p>
    <w:p w14:paraId="6EC0FF05" w14:textId="77777777" w:rsidR="00FF3706" w:rsidRDefault="00FF3706" w:rsidP="00E26309">
      <w:pPr>
        <w:pStyle w:val="ListParagraph"/>
        <w:numPr>
          <w:ilvl w:val="0"/>
          <w:numId w:val="104"/>
        </w:numPr>
      </w:pPr>
      <w:r>
        <w:t>Uses DI to inject the database context (</w:t>
      </w:r>
      <w:r w:rsidRPr="001F0069">
        <w:rPr>
          <w:rStyle w:val="HTMLCode"/>
          <w:rFonts w:ascii="Consolas" w:eastAsiaTheme="minorHAnsi" w:hAnsi="Consolas"/>
          <w:color w:val="171717"/>
        </w:rPr>
        <w:t>TodoContext</w:t>
      </w:r>
      <w:r>
        <w:t>) into the controller. The database context is used in each of the </w:t>
      </w:r>
      <w:hyperlink r:id="rId129" w:history="1">
        <w:r w:rsidRPr="001F0069">
          <w:rPr>
            <w:rStyle w:val="Hyperlink"/>
            <w:rFonts w:ascii="Segoe UI" w:hAnsi="Segoe UI" w:cs="Segoe UI"/>
          </w:rPr>
          <w:t>CRUD</w:t>
        </w:r>
      </w:hyperlink>
      <w:r>
        <w:t> methods in the controller.</w:t>
      </w:r>
    </w:p>
    <w:p w14:paraId="7D044738" w14:textId="77777777" w:rsidR="00FF3706" w:rsidRDefault="00FF3706" w:rsidP="00FF3706">
      <w:r>
        <w:t>The ASP.NET Core templates for:</w:t>
      </w:r>
    </w:p>
    <w:p w14:paraId="282D1878" w14:textId="77777777" w:rsidR="00FF3706" w:rsidRDefault="00FF3706" w:rsidP="00E26309">
      <w:pPr>
        <w:pStyle w:val="ListParagraph"/>
        <w:numPr>
          <w:ilvl w:val="0"/>
          <w:numId w:val="105"/>
        </w:numPr>
      </w:pPr>
      <w:r>
        <w:t>Controllers with views include </w:t>
      </w:r>
      <w:r w:rsidRPr="001F0069">
        <w:rPr>
          <w:rStyle w:val="HTMLCode"/>
          <w:rFonts w:ascii="Consolas" w:eastAsiaTheme="minorHAnsi" w:hAnsi="Consolas"/>
          <w:color w:val="171717"/>
        </w:rPr>
        <w:t>[action]</w:t>
      </w:r>
      <w:r>
        <w:t> in the route template.</w:t>
      </w:r>
    </w:p>
    <w:p w14:paraId="65108770" w14:textId="77777777" w:rsidR="00FF3706" w:rsidRDefault="00FF3706" w:rsidP="00E26309">
      <w:pPr>
        <w:pStyle w:val="ListParagraph"/>
        <w:numPr>
          <w:ilvl w:val="0"/>
          <w:numId w:val="105"/>
        </w:numPr>
      </w:pPr>
      <w:r>
        <w:t>API controllers don't include </w:t>
      </w:r>
      <w:r w:rsidRPr="001F0069">
        <w:rPr>
          <w:rStyle w:val="HTMLCode"/>
          <w:rFonts w:ascii="Consolas" w:eastAsiaTheme="minorHAnsi" w:hAnsi="Consolas"/>
          <w:color w:val="171717"/>
        </w:rPr>
        <w:t>[action]</w:t>
      </w:r>
      <w:r>
        <w:t> in the route template.</w:t>
      </w:r>
    </w:p>
    <w:p w14:paraId="4628B758" w14:textId="77777777" w:rsidR="00FF3706" w:rsidRDefault="00FF3706" w:rsidP="00FF3706">
      <w:r>
        <w:t>When the </w:t>
      </w:r>
      <w:r>
        <w:rPr>
          <w:rStyle w:val="HTMLCode"/>
          <w:rFonts w:ascii="Consolas" w:eastAsiaTheme="minorHAnsi" w:hAnsi="Consolas"/>
          <w:color w:val="171717"/>
        </w:rPr>
        <w:t>[action]</w:t>
      </w:r>
      <w:r>
        <w:t> token isn't in the route template, the </w:t>
      </w:r>
      <w:hyperlink r:id="rId130" w:anchor="action" w:history="1">
        <w:r>
          <w:rPr>
            <w:rStyle w:val="Hyperlink"/>
            <w:rFonts w:ascii="Segoe UI" w:hAnsi="Segoe UI" w:cs="Segoe UI"/>
          </w:rPr>
          <w:t>action</w:t>
        </w:r>
      </w:hyperlink>
      <w:r>
        <w:t> name is excluded from the route. That is, the action's associated method name isn't used in the matching route.</w:t>
      </w:r>
    </w:p>
    <w:p w14:paraId="230E74C6" w14:textId="77777777" w:rsidR="00FF3706" w:rsidRDefault="00FF3706" w:rsidP="00FF3706">
      <w:pPr>
        <w:pStyle w:val="Heading2"/>
      </w:pPr>
      <w:bookmarkStart w:id="626" w:name="_Toc106202957"/>
      <w:r>
        <w:t>Update the PostTodoItem create method</w:t>
      </w:r>
      <w:bookmarkEnd w:id="626"/>
    </w:p>
    <w:p w14:paraId="7CA2A68B" w14:textId="77777777" w:rsidR="00FF3706" w:rsidRDefault="00FF3706" w:rsidP="00FF3706">
      <w:r>
        <w:t>Update the return statement in the </w:t>
      </w:r>
      <w:r>
        <w:rPr>
          <w:rStyle w:val="HTMLCode"/>
          <w:rFonts w:ascii="Consolas" w:eastAsiaTheme="majorEastAsia" w:hAnsi="Consolas"/>
          <w:color w:val="171717"/>
        </w:rPr>
        <w:t>PostTodoItem</w:t>
      </w:r>
      <w:r>
        <w:t> to use the </w:t>
      </w:r>
      <w:hyperlink r:id="rId131" w:history="1">
        <w:r>
          <w:rPr>
            <w:rStyle w:val="Hyperlink"/>
            <w:rFonts w:ascii="Segoe UI" w:hAnsi="Segoe UI" w:cs="Segoe UI"/>
          </w:rPr>
          <w:t>nameof</w:t>
        </w:r>
      </w:hyperlink>
      <w:r>
        <w:t> operator:</w:t>
      </w:r>
    </w:p>
    <w:p w14:paraId="06DC21C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HttpPost</w:t>
      </w:r>
      <w:r>
        <w:rPr>
          <w:rStyle w:val="HTMLCode"/>
          <w:rFonts w:ascii="Consolas" w:eastAsiaTheme="majorEastAsia" w:hAnsi="Consolas"/>
          <w:color w:val="171717"/>
          <w:bdr w:val="none" w:sz="0" w:space="0" w:color="auto" w:frame="1"/>
        </w:rPr>
        <w:t>]</w:t>
      </w:r>
    </w:p>
    <w:p w14:paraId="4609805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Task&lt;ActionResult&lt;TodoItem&gt;&gt; PostTodoItem(TodoItem todoItem)</w:t>
      </w:r>
    </w:p>
    <w:p w14:paraId="758CDB9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7D1688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_context.TodoItems.Add(todoItem);</w:t>
      </w:r>
    </w:p>
    <w:p w14:paraId="77A4DFA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0B261D1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03686A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//return CreatedAtAction("GetTodoItem", new { id = todoItem.Id }, todoItem);</w:t>
      </w:r>
    </w:p>
    <w:p w14:paraId="56D9385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CreatedAtAction(</w:t>
      </w:r>
      <w:r>
        <w:rPr>
          <w:rStyle w:val="hljs-keyword"/>
          <w:rFonts w:ascii="Consolas" w:hAnsi="Consolas"/>
          <w:color w:val="0101FD"/>
          <w:bdr w:val="none" w:sz="0" w:space="0" w:color="auto" w:frame="1"/>
        </w:rPr>
        <w:t>nameof</w:t>
      </w:r>
      <w:r>
        <w:rPr>
          <w:rStyle w:val="HTMLCode"/>
          <w:rFonts w:ascii="Consolas" w:eastAsiaTheme="majorEastAsia" w:hAnsi="Consolas"/>
          <w:color w:val="171717"/>
          <w:bdr w:val="none" w:sz="0" w:space="0" w:color="auto" w:frame="1"/>
        </w:rPr>
        <w:t xml:space="preserve">(GetTodoItem),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 id = todoItem.Id }, todoItem);</w:t>
      </w:r>
    </w:p>
    <w:p w14:paraId="66545DB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D9C2114" w14:textId="77777777" w:rsidR="00FF3706" w:rsidRDefault="00FF3706" w:rsidP="00FF3706">
      <w:r>
        <w:t>The preceding code is an HTTP POST method, as indicated by the </w:t>
      </w:r>
      <w:hyperlink r:id="rId132" w:history="1">
        <w:r>
          <w:rPr>
            <w:rStyle w:val="HTMLCode"/>
            <w:rFonts w:ascii="Segoe UI" w:eastAsiaTheme="majorEastAsia" w:hAnsi="Segoe UI" w:cs="Segoe UI"/>
            <w:color w:val="0000FF"/>
            <w:sz w:val="24"/>
            <w:szCs w:val="24"/>
          </w:rPr>
          <w:t>[HttpPost]</w:t>
        </w:r>
      </w:hyperlink>
      <w:r>
        <w:t> attribute. The method gets the value of the to-do item from the body of the HTTP request.</w:t>
      </w:r>
    </w:p>
    <w:p w14:paraId="79ADCFCF" w14:textId="77777777" w:rsidR="00FF3706" w:rsidRDefault="00FF3706" w:rsidP="00FF3706">
      <w:r>
        <w:lastRenderedPageBreak/>
        <w:t>The </w:t>
      </w:r>
      <w:hyperlink r:id="rId133" w:history="1">
        <w:r>
          <w:rPr>
            <w:rStyle w:val="Hyperlink"/>
            <w:rFonts w:ascii="Segoe UI" w:hAnsi="Segoe UI" w:cs="Segoe UI"/>
          </w:rPr>
          <w:t>CreatedAtAction</w:t>
        </w:r>
      </w:hyperlink>
      <w:r>
        <w:t> method:</w:t>
      </w:r>
    </w:p>
    <w:p w14:paraId="1C0A2659" w14:textId="77777777" w:rsidR="00FF3706" w:rsidRDefault="00FF3706" w:rsidP="00E26309">
      <w:pPr>
        <w:pStyle w:val="ListParagraph"/>
        <w:numPr>
          <w:ilvl w:val="0"/>
          <w:numId w:val="106"/>
        </w:numPr>
      </w:pPr>
      <w:r>
        <w:t>Returns an </w:t>
      </w:r>
      <w:hyperlink r:id="rId134" w:history="1">
        <w:r w:rsidRPr="001F0069">
          <w:rPr>
            <w:rStyle w:val="Hyperlink"/>
            <w:rFonts w:ascii="Segoe UI" w:hAnsi="Segoe UI" w:cs="Segoe UI"/>
          </w:rPr>
          <w:t>HTTP 201 status code</w:t>
        </w:r>
      </w:hyperlink>
      <w:r>
        <w:t> if successful. HTTP 201 is the standard response for an HTTP POST method that creates a new resource on the server.</w:t>
      </w:r>
    </w:p>
    <w:p w14:paraId="4C6DD868" w14:textId="77777777" w:rsidR="00FF3706" w:rsidRDefault="00FF3706" w:rsidP="00E26309">
      <w:pPr>
        <w:pStyle w:val="ListParagraph"/>
        <w:numPr>
          <w:ilvl w:val="0"/>
          <w:numId w:val="106"/>
        </w:numPr>
      </w:pPr>
      <w:r>
        <w:t>Adds a </w:t>
      </w:r>
      <w:hyperlink r:id="rId135" w:history="1">
        <w:r w:rsidRPr="001F0069">
          <w:rPr>
            <w:rStyle w:val="Hyperlink"/>
            <w:rFonts w:ascii="Segoe UI" w:hAnsi="Segoe UI" w:cs="Segoe UI"/>
          </w:rPr>
          <w:t>Location</w:t>
        </w:r>
      </w:hyperlink>
      <w:r>
        <w:t> header to the response. The </w:t>
      </w:r>
      <w:r w:rsidRPr="001F0069">
        <w:rPr>
          <w:rStyle w:val="HTMLCode"/>
          <w:rFonts w:ascii="Consolas" w:eastAsiaTheme="majorEastAsia" w:hAnsi="Consolas"/>
          <w:color w:val="171717"/>
        </w:rPr>
        <w:t>Location</w:t>
      </w:r>
      <w:r>
        <w:t> header specifies the </w:t>
      </w:r>
      <w:hyperlink r:id="rId136" w:history="1">
        <w:r w:rsidRPr="001F0069">
          <w:rPr>
            <w:rStyle w:val="Hyperlink"/>
            <w:rFonts w:ascii="Segoe UI" w:hAnsi="Segoe UI" w:cs="Segoe UI"/>
          </w:rPr>
          <w:t>URI</w:t>
        </w:r>
      </w:hyperlink>
      <w:r>
        <w:t> of the newly created to-do item. For more information, see </w:t>
      </w:r>
      <w:hyperlink r:id="rId137" w:history="1">
        <w:r w:rsidRPr="001F0069">
          <w:rPr>
            <w:rStyle w:val="Hyperlink"/>
            <w:rFonts w:ascii="Segoe UI" w:hAnsi="Segoe UI" w:cs="Segoe UI"/>
          </w:rPr>
          <w:t>10.2.2 201 Created</w:t>
        </w:r>
      </w:hyperlink>
      <w:r>
        <w:t>.</w:t>
      </w:r>
    </w:p>
    <w:p w14:paraId="2D13F0D7" w14:textId="77777777" w:rsidR="00FF3706" w:rsidRDefault="00FF3706" w:rsidP="00E26309">
      <w:pPr>
        <w:pStyle w:val="ListParagraph"/>
        <w:numPr>
          <w:ilvl w:val="0"/>
          <w:numId w:val="106"/>
        </w:numPr>
      </w:pPr>
      <w:r>
        <w:t>References the </w:t>
      </w:r>
      <w:r w:rsidRPr="001F0069">
        <w:rPr>
          <w:rStyle w:val="HTMLCode"/>
          <w:rFonts w:ascii="Consolas" w:eastAsiaTheme="majorEastAsia" w:hAnsi="Consolas"/>
          <w:color w:val="171717"/>
        </w:rPr>
        <w:t>GetTodoItem</w:t>
      </w:r>
      <w:r>
        <w:t> action to create the </w:t>
      </w:r>
      <w:r w:rsidRPr="001F0069">
        <w:rPr>
          <w:rStyle w:val="HTMLCode"/>
          <w:rFonts w:ascii="Consolas" w:eastAsiaTheme="majorEastAsia" w:hAnsi="Consolas"/>
          <w:color w:val="171717"/>
        </w:rPr>
        <w:t>Location</w:t>
      </w:r>
      <w:r>
        <w:t> header's URI. The C# </w:t>
      </w:r>
      <w:r w:rsidRPr="001F0069">
        <w:rPr>
          <w:rStyle w:val="HTMLCode"/>
          <w:rFonts w:ascii="Consolas" w:eastAsiaTheme="majorEastAsia" w:hAnsi="Consolas"/>
          <w:color w:val="171717"/>
        </w:rPr>
        <w:t>nameof</w:t>
      </w:r>
      <w:r>
        <w:t> keyword is used to avoid hard-coding the action name in the </w:t>
      </w:r>
      <w:r w:rsidRPr="001F0069">
        <w:rPr>
          <w:rStyle w:val="HTMLCode"/>
          <w:rFonts w:ascii="Consolas" w:eastAsiaTheme="majorEastAsia" w:hAnsi="Consolas"/>
          <w:color w:val="171717"/>
        </w:rPr>
        <w:t>CreatedAtAction</w:t>
      </w:r>
      <w:r>
        <w:t> call.</w:t>
      </w:r>
    </w:p>
    <w:p w14:paraId="710B2086" w14:textId="77777777" w:rsidR="00FF3706" w:rsidRPr="001F0069" w:rsidRDefault="00FF3706" w:rsidP="00FF3706">
      <w:pPr>
        <w:pStyle w:val="Heading3"/>
      </w:pPr>
      <w:bookmarkStart w:id="627" w:name="_Toc106202958"/>
      <w:r w:rsidRPr="001F0069">
        <w:t>Install http-repl</w:t>
      </w:r>
      <w:bookmarkEnd w:id="627"/>
    </w:p>
    <w:p w14:paraId="52EBAC44" w14:textId="77777777" w:rsidR="00FF3706" w:rsidRDefault="00FF3706" w:rsidP="00FF3706">
      <w:r>
        <w:t>This tutorial uses </w:t>
      </w:r>
      <w:hyperlink r:id="rId138" w:history="1">
        <w:r>
          <w:rPr>
            <w:rStyle w:val="Hyperlink"/>
            <w:rFonts w:ascii="Segoe UI" w:hAnsi="Segoe UI" w:cs="Segoe UI"/>
          </w:rPr>
          <w:t>http-repl</w:t>
        </w:r>
      </w:hyperlink>
      <w:r>
        <w:t> to test the web API.</w:t>
      </w:r>
    </w:p>
    <w:p w14:paraId="363C82A6" w14:textId="77777777" w:rsidR="00FF3706" w:rsidRDefault="00FF3706" w:rsidP="00E26309">
      <w:pPr>
        <w:pStyle w:val="ListParagraph"/>
        <w:numPr>
          <w:ilvl w:val="0"/>
          <w:numId w:val="107"/>
        </w:numPr>
      </w:pPr>
      <w:r>
        <w:t>Run the following command at a command prompt:</w:t>
      </w:r>
    </w:p>
    <w:p w14:paraId="4A6CDAE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tool</w:t>
      </w:r>
      <w:r>
        <w:rPr>
          <w:rStyle w:val="HTMLCode"/>
          <w:rFonts w:ascii="Consolas" w:eastAsiaTheme="majorEastAsia" w:hAnsi="Consolas"/>
          <w:color w:val="171717"/>
          <w:bdr w:val="none" w:sz="0" w:space="0" w:color="auto" w:frame="1"/>
        </w:rPr>
        <w:t xml:space="preserve"> install</w:t>
      </w:r>
      <w:r>
        <w:rPr>
          <w:rStyle w:val="hljs-parameter"/>
          <w:rFonts w:ascii="Consolas" w:hAnsi="Consolas"/>
          <w:color w:val="006881"/>
          <w:bdr w:val="none" w:sz="0" w:space="0" w:color="auto" w:frame="1"/>
        </w:rPr>
        <w:t xml:space="preserve"> -g</w:t>
      </w:r>
      <w:r>
        <w:rPr>
          <w:rStyle w:val="HTMLCode"/>
          <w:rFonts w:ascii="Consolas" w:eastAsiaTheme="majorEastAsia" w:hAnsi="Consolas"/>
          <w:color w:val="171717"/>
          <w:bdr w:val="none" w:sz="0" w:space="0" w:color="auto" w:frame="1"/>
        </w:rPr>
        <w:t xml:space="preserve"> Microsoft.dotnet-httprepl</w:t>
      </w:r>
    </w:p>
    <w:p w14:paraId="4D164CB2" w14:textId="77777777" w:rsidR="00FF3706" w:rsidRPr="001F0069" w:rsidRDefault="00FF3706" w:rsidP="00E26309">
      <w:pPr>
        <w:pStyle w:val="ListParagraph"/>
        <w:numPr>
          <w:ilvl w:val="0"/>
          <w:numId w:val="107"/>
        </w:numPr>
        <w:rPr>
          <w:rFonts w:ascii="Segoe UI" w:hAnsi="Segoe UI" w:cs="Segoe UI"/>
          <w:color w:val="171717"/>
        </w:rPr>
      </w:pPr>
      <w:r w:rsidRPr="001F0069">
        <w:t>If you don't have the .NET 6.0 SDK or runtime installed, install the </w:t>
      </w:r>
      <w:hyperlink r:id="rId139" w:history="1">
        <w:r w:rsidRPr="001F0069">
          <w:t>.NET 6.0 runtime</w:t>
        </w:r>
      </w:hyperlink>
      <w:r w:rsidRPr="001F0069">
        <w:rPr>
          <w:rFonts w:ascii="Segoe UI" w:hAnsi="Segoe UI" w:cs="Segoe UI"/>
          <w:color w:val="171717"/>
        </w:rPr>
        <w:t>.</w:t>
      </w:r>
    </w:p>
    <w:p w14:paraId="6B8929C5" w14:textId="77777777" w:rsidR="00FF3706" w:rsidRPr="001F0069" w:rsidRDefault="00FF3706" w:rsidP="00FF3706">
      <w:pPr>
        <w:pStyle w:val="Heading3"/>
      </w:pPr>
      <w:bookmarkStart w:id="628" w:name="post"/>
      <w:bookmarkStart w:id="629" w:name="_Toc106202959"/>
      <w:bookmarkEnd w:id="628"/>
      <w:r w:rsidRPr="001F0069">
        <w:t>Test PostTodoItem</w:t>
      </w:r>
      <w:bookmarkEnd w:id="629"/>
    </w:p>
    <w:p w14:paraId="081453FF" w14:textId="77777777" w:rsidR="00FF3706" w:rsidRDefault="00FF3706" w:rsidP="00E26309">
      <w:pPr>
        <w:pStyle w:val="ListParagraph"/>
        <w:numPr>
          <w:ilvl w:val="0"/>
          <w:numId w:val="107"/>
        </w:numPr>
      </w:pPr>
      <w:r>
        <w:t>Press Ctrl+F5 to run the app.</w:t>
      </w:r>
    </w:p>
    <w:p w14:paraId="0EE700A2" w14:textId="77777777" w:rsidR="00FF3706" w:rsidRDefault="00FF3706" w:rsidP="00E26309">
      <w:pPr>
        <w:pStyle w:val="ListParagraph"/>
        <w:numPr>
          <w:ilvl w:val="0"/>
          <w:numId w:val="107"/>
        </w:numPr>
      </w:pPr>
      <w:r>
        <w:t>Open a new terminal window, and run the following commands. If your app uses a different port number, replace 5001 in the httprepl command with your port number.</w:t>
      </w:r>
    </w:p>
    <w:p w14:paraId="4F0FF3A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httprepl https://localhost:</w:t>
      </w:r>
      <w:r>
        <w:rPr>
          <w:rStyle w:val="hljs-number"/>
          <w:rFonts w:ascii="Consolas" w:hAnsi="Consolas"/>
          <w:color w:val="171717"/>
          <w:bdr w:val="none" w:sz="0" w:space="0" w:color="auto" w:frame="1"/>
        </w:rPr>
        <w:t>5001</w:t>
      </w:r>
      <w:r>
        <w:rPr>
          <w:rStyle w:val="HTMLCode"/>
          <w:rFonts w:ascii="Consolas" w:eastAsiaTheme="majorEastAsia" w:hAnsi="Consolas"/>
          <w:color w:val="171717"/>
          <w:bdr w:val="none" w:sz="0" w:space="0" w:color="auto" w:frame="1"/>
        </w:rPr>
        <w:t>/api/todoitems</w:t>
      </w:r>
    </w:p>
    <w:p w14:paraId="320365B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post</w:t>
      </w:r>
      <w:r>
        <w:rPr>
          <w:rStyle w:val="hljs-parameter"/>
          <w:rFonts w:ascii="Consolas" w:hAnsi="Consolas"/>
          <w:color w:val="006881"/>
          <w:bdr w:val="none" w:sz="0" w:space="0" w:color="auto" w:frame="1"/>
        </w:rPr>
        <w:t xml:space="preserve"> -h</w:t>
      </w:r>
      <w:r>
        <w:rPr>
          <w:rStyle w:val="HTMLCode"/>
          <w:rFonts w:ascii="Consolas" w:eastAsiaTheme="majorEastAsia" w:hAnsi="Consolas"/>
          <w:color w:val="171717"/>
          <w:bdr w:val="none" w:sz="0" w:space="0" w:color="auto" w:frame="1"/>
        </w:rPr>
        <w:t xml:space="preserve"> Content-Type=application/json</w:t>
      </w:r>
      <w:r>
        <w:rPr>
          <w:rStyle w:val="hljs-parameter"/>
          <w:rFonts w:ascii="Consolas" w:hAnsi="Consolas"/>
          <w:color w:val="006881"/>
          <w:bdr w:val="none" w:sz="0" w:space="0" w:color="auto" w:frame="1"/>
        </w:rPr>
        <w:t xml:space="preserve"> -c</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name</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walk dog</w:t>
      </w:r>
      <w:r>
        <w:rPr>
          <w:rStyle w:val="hljs-string"/>
          <w:rFonts w:ascii="Consolas" w:hAnsi="Consolas"/>
          <w:color w:val="A31515"/>
          <w:bdr w:val="none" w:sz="0" w:space="0" w:color="auto" w:frame="1"/>
        </w:rPr>
        <w:t>", "</w:t>
      </w:r>
      <w:r>
        <w:rPr>
          <w:rStyle w:val="HTMLCode"/>
          <w:rFonts w:ascii="Consolas" w:eastAsiaTheme="majorEastAsia" w:hAnsi="Consolas"/>
          <w:color w:val="171717"/>
          <w:bdr w:val="none" w:sz="0" w:space="0" w:color="auto" w:frame="1"/>
        </w:rPr>
        <w:t>isComplete</w:t>
      </w:r>
      <w:r>
        <w:rPr>
          <w:rStyle w:val="hljs-string"/>
          <w:rFonts w:ascii="Consolas" w:hAnsi="Consolas"/>
          <w:color w:val="A31515"/>
          <w:bdr w:val="none" w:sz="0" w:space="0" w:color="auto" w:frame="1"/>
        </w:rPr>
        <w:t>":true}"</w:t>
      </w:r>
    </w:p>
    <w:p w14:paraId="47614C8F" w14:textId="77777777" w:rsidR="00FF3706" w:rsidRDefault="00FF3706" w:rsidP="00FF3706">
      <w:pPr>
        <w:ind w:firstLine="720"/>
      </w:pPr>
      <w:r>
        <w:t>Here's an example of the output from the command:</w:t>
      </w:r>
    </w:p>
    <w:p w14:paraId="7AC2DD3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HTTP/1.1 201 Created</w:t>
      </w:r>
    </w:p>
    <w:p w14:paraId="20AC997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Content-Type: application/json; charset=utf-8</w:t>
      </w:r>
    </w:p>
    <w:p w14:paraId="1887224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Date: Tue, 07 Sep 2021 20:39:47 GMT</w:t>
      </w:r>
    </w:p>
    <w:p w14:paraId="1339AC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Location: https://localhost:5001/api/TodoItems/1</w:t>
      </w:r>
    </w:p>
    <w:p w14:paraId="269957E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Server: Kestrel</w:t>
      </w:r>
    </w:p>
    <w:p w14:paraId="63CECFA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Transfer-Encoding: chunked</w:t>
      </w:r>
    </w:p>
    <w:p w14:paraId="1001081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p>
    <w:p w14:paraId="12A1478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042F89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"id": 1,</w:t>
      </w:r>
    </w:p>
    <w:p w14:paraId="34468E5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"walk dog",</w:t>
      </w:r>
    </w:p>
    <w:p w14:paraId="11CEA9B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"isComplete": true</w:t>
      </w:r>
    </w:p>
    <w:p w14:paraId="4052C29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1FF7877" w14:textId="77777777" w:rsidR="00FF3706" w:rsidRPr="00AE1B30" w:rsidRDefault="00FF3706" w:rsidP="00FF3706">
      <w:pPr>
        <w:pStyle w:val="Heading3"/>
      </w:pPr>
      <w:bookmarkStart w:id="630" w:name="_Toc106202960"/>
      <w:r w:rsidRPr="00AE1B30">
        <w:t>Test the location header URI</w:t>
      </w:r>
      <w:bookmarkEnd w:id="630"/>
    </w:p>
    <w:p w14:paraId="00BD38C3" w14:textId="77777777" w:rsidR="00FF3706" w:rsidRDefault="00FF3706" w:rsidP="00FF3706">
      <w:r>
        <w:t>To test the location header, copy and paste it into an httprepl </w:t>
      </w:r>
      <w:r>
        <w:rPr>
          <w:rStyle w:val="HTMLCode"/>
          <w:rFonts w:ascii="Consolas" w:eastAsiaTheme="majorEastAsia" w:hAnsi="Consolas"/>
          <w:color w:val="171717"/>
        </w:rPr>
        <w:t>get</w:t>
      </w:r>
      <w:r>
        <w:t> command.</w:t>
      </w:r>
    </w:p>
    <w:p w14:paraId="763747E9" w14:textId="77777777" w:rsidR="00FF3706" w:rsidRDefault="00FF3706" w:rsidP="00FF3706">
      <w:r>
        <w:t>The following example assumes that you're still in an httprepl session. If you ended the previous httprepl session, replace </w:t>
      </w:r>
      <w:r>
        <w:rPr>
          <w:rStyle w:val="HTMLCode"/>
          <w:rFonts w:ascii="Consolas" w:eastAsiaTheme="majorEastAsia" w:hAnsi="Consolas"/>
          <w:color w:val="171717"/>
        </w:rPr>
        <w:t>connect</w:t>
      </w:r>
      <w:r>
        <w:t> with </w:t>
      </w:r>
      <w:r>
        <w:rPr>
          <w:rStyle w:val="HTMLCode"/>
          <w:rFonts w:ascii="Consolas" w:eastAsiaTheme="majorEastAsia" w:hAnsi="Consolas"/>
          <w:color w:val="171717"/>
        </w:rPr>
        <w:t>httprepl</w:t>
      </w:r>
      <w:r>
        <w:t> in the following commands:</w:t>
      </w:r>
    </w:p>
    <w:p w14:paraId="41CEA2E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connect https://localhost:</w:t>
      </w:r>
      <w:r>
        <w:rPr>
          <w:rStyle w:val="hljs-number"/>
          <w:rFonts w:ascii="Consolas" w:hAnsi="Consolas"/>
          <w:color w:val="171717"/>
          <w:bdr w:val="none" w:sz="0" w:space="0" w:color="auto" w:frame="1"/>
        </w:rPr>
        <w:t>5001</w:t>
      </w:r>
      <w:r>
        <w:rPr>
          <w:rStyle w:val="HTMLCode"/>
          <w:rFonts w:ascii="Consolas" w:eastAsiaTheme="majorEastAsia" w:hAnsi="Consolas"/>
          <w:color w:val="171717"/>
          <w:bdr w:val="none" w:sz="0" w:space="0" w:color="auto" w:frame="1"/>
        </w:rPr>
        <w:t>/api/todoitems/</w:t>
      </w:r>
      <w:r>
        <w:rPr>
          <w:rStyle w:val="hljs-number"/>
          <w:rFonts w:ascii="Consolas" w:hAnsi="Consolas"/>
          <w:color w:val="171717"/>
          <w:bdr w:val="none" w:sz="0" w:space="0" w:color="auto" w:frame="1"/>
        </w:rPr>
        <w:t>1</w:t>
      </w:r>
    </w:p>
    <w:p w14:paraId="2F4BE3C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get</w:t>
      </w:r>
    </w:p>
    <w:p w14:paraId="0D6D8F01" w14:textId="77777777" w:rsidR="00FF3706" w:rsidRDefault="00FF3706" w:rsidP="00FF3706">
      <w:r>
        <w:t>Here's an example of the output from the command:</w:t>
      </w:r>
    </w:p>
    <w:p w14:paraId="3F13C0B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HTTP/1.1 200 OK</w:t>
      </w:r>
    </w:p>
    <w:p w14:paraId="73D47AB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Content-Type: application/json; charset=utf-8</w:t>
      </w:r>
    </w:p>
    <w:p w14:paraId="39751A65"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Date: Tue, 07 Sep 2021 20:48:10 GMT</w:t>
      </w:r>
    </w:p>
    <w:p w14:paraId="5C82730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Server: Kestrel</w:t>
      </w:r>
    </w:p>
    <w:p w14:paraId="1383A15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Transfer-Encoding: chunked</w:t>
      </w:r>
    </w:p>
    <w:p w14:paraId="3BD08F1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B0E706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3FBBDD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"id": 1,</w:t>
      </w:r>
    </w:p>
    <w:p w14:paraId="6BAFD74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"walk dog",</w:t>
      </w:r>
    </w:p>
    <w:p w14:paraId="53E35CC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"isComplete": true</w:t>
      </w:r>
    </w:p>
    <w:p w14:paraId="546BBE0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w:t>
      </w:r>
    </w:p>
    <w:p w14:paraId="4465C3B2" w14:textId="77777777" w:rsidR="00FF3706" w:rsidRDefault="00FF3706" w:rsidP="00FF3706"/>
    <w:p w14:paraId="0F116380" w14:textId="77777777" w:rsidR="00FF3706" w:rsidRPr="005E686A" w:rsidRDefault="00FF3706" w:rsidP="00FF3706">
      <w:pPr>
        <w:pStyle w:val="Heading2"/>
      </w:pPr>
      <w:bookmarkStart w:id="631" w:name="_Toc106202961"/>
      <w:r w:rsidRPr="005E686A">
        <w:t>Examine the GET methods</w:t>
      </w:r>
      <w:bookmarkEnd w:id="631"/>
    </w:p>
    <w:p w14:paraId="2922E531" w14:textId="77777777" w:rsidR="00FF3706" w:rsidRDefault="00FF3706" w:rsidP="00FF3706">
      <w:r>
        <w:t>Two GET endpoints are implemented:</w:t>
      </w:r>
    </w:p>
    <w:p w14:paraId="3ABF4B6A" w14:textId="77777777" w:rsidR="00FF3706" w:rsidRPr="005E686A" w:rsidRDefault="00FF3706" w:rsidP="00E26309">
      <w:pPr>
        <w:pStyle w:val="ListParagraph"/>
        <w:numPr>
          <w:ilvl w:val="0"/>
          <w:numId w:val="108"/>
        </w:numPr>
        <w:rPr>
          <w:rFonts w:ascii="Segoe UI" w:hAnsi="Segoe UI" w:cs="Segoe UI"/>
        </w:rPr>
      </w:pPr>
      <w:r w:rsidRPr="005E686A">
        <w:rPr>
          <w:rStyle w:val="HTMLCode"/>
          <w:rFonts w:ascii="Consolas" w:eastAsiaTheme="majorEastAsia" w:hAnsi="Consolas"/>
          <w:color w:val="171717"/>
        </w:rPr>
        <w:t>GET /api/todoitems</w:t>
      </w:r>
    </w:p>
    <w:p w14:paraId="57BCE757" w14:textId="77777777" w:rsidR="00FF3706" w:rsidRPr="005E686A" w:rsidRDefault="00FF3706" w:rsidP="00E26309">
      <w:pPr>
        <w:pStyle w:val="ListParagraph"/>
        <w:numPr>
          <w:ilvl w:val="0"/>
          <w:numId w:val="108"/>
        </w:numPr>
        <w:rPr>
          <w:rFonts w:ascii="Segoe UI" w:hAnsi="Segoe UI" w:cs="Segoe UI"/>
        </w:rPr>
      </w:pPr>
      <w:r w:rsidRPr="005E686A">
        <w:rPr>
          <w:rStyle w:val="HTMLCode"/>
          <w:rFonts w:ascii="Consolas" w:eastAsiaTheme="majorEastAsia" w:hAnsi="Consolas"/>
          <w:color w:val="171717"/>
        </w:rPr>
        <w:t>GET /api/todoitems/{id}</w:t>
      </w:r>
    </w:p>
    <w:p w14:paraId="0503D98A" w14:textId="77777777" w:rsidR="00FF3706" w:rsidRDefault="00FF3706" w:rsidP="00FF3706">
      <w:r>
        <w:t>You just saw an example of the </w:t>
      </w:r>
      <w:r>
        <w:rPr>
          <w:rStyle w:val="HTMLCode"/>
          <w:rFonts w:ascii="Consolas" w:eastAsiaTheme="majorEastAsia" w:hAnsi="Consolas"/>
          <w:color w:val="171717"/>
        </w:rPr>
        <w:t>/api/todoitems/{id}</w:t>
      </w:r>
      <w:r>
        <w:t> route. Test the </w:t>
      </w:r>
      <w:r>
        <w:rPr>
          <w:rStyle w:val="HTMLCode"/>
          <w:rFonts w:ascii="Consolas" w:eastAsiaTheme="majorEastAsia" w:hAnsi="Consolas"/>
          <w:color w:val="171717"/>
        </w:rPr>
        <w:t>/api/todoitems</w:t>
      </w:r>
      <w:r>
        <w:t> route:</w:t>
      </w:r>
    </w:p>
    <w:p w14:paraId="7FBD29F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connect https://localhost:</w:t>
      </w:r>
      <w:r>
        <w:rPr>
          <w:rStyle w:val="hljs-number"/>
          <w:rFonts w:ascii="Consolas" w:hAnsi="Consolas"/>
          <w:color w:val="171717"/>
          <w:bdr w:val="none" w:sz="0" w:space="0" w:color="auto" w:frame="1"/>
        </w:rPr>
        <w:t>5001</w:t>
      </w:r>
      <w:r>
        <w:rPr>
          <w:rStyle w:val="HTMLCode"/>
          <w:rFonts w:ascii="Consolas" w:eastAsiaTheme="majorEastAsia" w:hAnsi="Consolas"/>
          <w:color w:val="171717"/>
          <w:bdr w:val="none" w:sz="0" w:space="0" w:color="auto" w:frame="1"/>
        </w:rPr>
        <w:t>/api/todoitems</w:t>
      </w:r>
    </w:p>
    <w:p w14:paraId="16FF063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get</w:t>
      </w:r>
    </w:p>
    <w:p w14:paraId="509DB1E9" w14:textId="77777777" w:rsidR="00FF3706" w:rsidRDefault="00FF3706" w:rsidP="00FF3706">
      <w:r>
        <w:t>Here's an example of the output from the command:</w:t>
      </w:r>
    </w:p>
    <w:p w14:paraId="4CBF1A4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HTTP/1.1 200 OK</w:t>
      </w:r>
    </w:p>
    <w:p w14:paraId="5A5EE49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Content-Type: application/json; charset=utf-8</w:t>
      </w:r>
    </w:p>
    <w:p w14:paraId="057438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Date: Tue, 07 Sep 2021 20:59:21 GMT</w:t>
      </w:r>
    </w:p>
    <w:p w14:paraId="56A61AB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Server: Kestrel</w:t>
      </w:r>
    </w:p>
    <w:p w14:paraId="3D5CE71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Transfer-Encoding: chunked</w:t>
      </w:r>
    </w:p>
    <w:p w14:paraId="301AC8D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E984F6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42BE89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38669C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"id": 1,</w:t>
      </w:r>
    </w:p>
    <w:p w14:paraId="7693F1D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"walk dog",</w:t>
      </w:r>
    </w:p>
    <w:p w14:paraId="24B1D86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"isComplete": true</w:t>
      </w:r>
    </w:p>
    <w:p w14:paraId="55C8388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D2E04C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97985A1" w14:textId="77777777" w:rsidR="00FF3706" w:rsidRDefault="00FF3706" w:rsidP="00FF3706">
      <w:r>
        <w:t>This time, the JSON returned is an array of one item.</w:t>
      </w:r>
    </w:p>
    <w:p w14:paraId="760854C4" w14:textId="77777777" w:rsidR="00FF3706" w:rsidRDefault="00FF3706" w:rsidP="00FF3706">
      <w:r>
        <w:t>This app uses an in-memory database. If the app is stopped and started, the preceding GET request will not return any data. If no data is returned, </w:t>
      </w:r>
      <w:hyperlink r:id="rId140" w:anchor="post" w:history="1">
        <w:r>
          <w:rPr>
            <w:rStyle w:val="Hyperlink"/>
            <w:rFonts w:ascii="Segoe UI" w:hAnsi="Segoe UI" w:cs="Segoe UI"/>
          </w:rPr>
          <w:t>POST</w:t>
        </w:r>
      </w:hyperlink>
      <w:r>
        <w:t> data to the app.</w:t>
      </w:r>
    </w:p>
    <w:p w14:paraId="38A8D6E5" w14:textId="77777777" w:rsidR="00FF3706" w:rsidRPr="00732516" w:rsidRDefault="00FF3706" w:rsidP="00FF3706">
      <w:pPr>
        <w:pStyle w:val="Heading2"/>
      </w:pPr>
      <w:bookmarkStart w:id="632" w:name="_Toc106202962"/>
      <w:r w:rsidRPr="00732516">
        <w:t>Routing and URL paths</w:t>
      </w:r>
      <w:bookmarkEnd w:id="632"/>
    </w:p>
    <w:p w14:paraId="4048D40D" w14:textId="77777777" w:rsidR="00FF3706" w:rsidRDefault="00FF3706" w:rsidP="00FF3706">
      <w:r>
        <w:t>The </w:t>
      </w:r>
      <w:hyperlink r:id="rId141" w:history="1">
        <w:r>
          <w:rPr>
            <w:rStyle w:val="HTMLCode"/>
            <w:rFonts w:ascii="Segoe UI" w:eastAsiaTheme="minorHAnsi" w:hAnsi="Segoe UI" w:cs="Segoe UI"/>
            <w:color w:val="0000FF"/>
            <w:sz w:val="24"/>
            <w:szCs w:val="24"/>
          </w:rPr>
          <w:t>[HttpGet]</w:t>
        </w:r>
      </w:hyperlink>
      <w:r>
        <w:t> attribute denotes a method that responds to an HTTP GET request. The URL path for each method is constructed as follows:</w:t>
      </w:r>
    </w:p>
    <w:p w14:paraId="44FBCDCA" w14:textId="77777777" w:rsidR="00FF3706" w:rsidRDefault="00FF3706" w:rsidP="00E26309">
      <w:pPr>
        <w:pStyle w:val="ListParagraph"/>
        <w:numPr>
          <w:ilvl w:val="0"/>
          <w:numId w:val="109"/>
        </w:numPr>
      </w:pPr>
      <w:r>
        <w:t>Start with the template string in the controller's </w:t>
      </w:r>
      <w:r w:rsidRPr="00732516">
        <w:rPr>
          <w:rStyle w:val="HTMLCode"/>
          <w:rFonts w:ascii="Consolas" w:eastAsiaTheme="minorHAnsi" w:hAnsi="Consolas"/>
          <w:color w:val="171717"/>
        </w:rPr>
        <w:t>Route</w:t>
      </w:r>
      <w:r>
        <w:t> attribute:</w:t>
      </w:r>
    </w:p>
    <w:p w14:paraId="0B129AC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"api/[controller]"</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63C84FF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ApiController</w:t>
      </w:r>
      <w:r>
        <w:rPr>
          <w:rStyle w:val="HTMLCode"/>
          <w:rFonts w:ascii="Consolas" w:hAnsi="Consolas"/>
          <w:color w:val="171717"/>
          <w:bdr w:val="none" w:sz="0" w:space="0" w:color="auto" w:frame="1"/>
        </w:rPr>
        <w:t>]</w:t>
      </w:r>
    </w:p>
    <w:p w14:paraId="16B136E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lastRenderedPageBreak/>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TodoItemsController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ControllerBase</w:t>
      </w:r>
    </w:p>
    <w:p w14:paraId="2794639C" w14:textId="77777777" w:rsidR="00FF3706" w:rsidRDefault="00FF3706" w:rsidP="00E26309">
      <w:pPr>
        <w:pStyle w:val="ListParagraph"/>
        <w:numPr>
          <w:ilvl w:val="0"/>
          <w:numId w:val="109"/>
        </w:numPr>
      </w:pPr>
      <w:r>
        <w:t>Replace </w:t>
      </w:r>
      <w:r w:rsidRPr="00732516">
        <w:rPr>
          <w:rStyle w:val="HTMLCode"/>
          <w:rFonts w:ascii="Consolas" w:eastAsiaTheme="minorHAnsi" w:hAnsi="Consolas"/>
          <w:color w:val="171717"/>
        </w:rPr>
        <w:t>[controller]</w:t>
      </w:r>
      <w:r>
        <w:t> with the name of the controller, which by convention is the controller class name minus the "Controller" suffix. For this sample, the controller class name is </w:t>
      </w:r>
      <w:r w:rsidRPr="00732516">
        <w:rPr>
          <w:rStyle w:val="Strong"/>
          <w:rFonts w:ascii="Segoe UI" w:hAnsi="Segoe UI" w:cs="Segoe UI"/>
          <w:color w:val="171717"/>
        </w:rPr>
        <w:t>TodoItems</w:t>
      </w:r>
      <w:r>
        <w:t>Controller, so the controller name is "TodoItems". ASP.NET Core </w:t>
      </w:r>
      <w:hyperlink r:id="rId142" w:history="1">
        <w:r w:rsidRPr="00732516">
          <w:rPr>
            <w:rStyle w:val="Hyperlink"/>
            <w:rFonts w:ascii="Segoe UI" w:hAnsi="Segoe UI" w:cs="Segoe UI"/>
          </w:rPr>
          <w:t>routing</w:t>
        </w:r>
      </w:hyperlink>
      <w:r>
        <w:t> is case insensitive.</w:t>
      </w:r>
    </w:p>
    <w:p w14:paraId="02BE1EC8" w14:textId="77777777" w:rsidR="00FF3706" w:rsidRDefault="00FF3706" w:rsidP="00E26309">
      <w:pPr>
        <w:pStyle w:val="ListParagraph"/>
        <w:numPr>
          <w:ilvl w:val="0"/>
          <w:numId w:val="109"/>
        </w:numPr>
      </w:pPr>
      <w:r>
        <w:t>If the </w:t>
      </w:r>
      <w:r w:rsidRPr="00732516">
        <w:rPr>
          <w:rStyle w:val="HTMLCode"/>
          <w:rFonts w:ascii="Consolas" w:eastAsiaTheme="minorHAnsi" w:hAnsi="Consolas"/>
          <w:color w:val="171717"/>
        </w:rPr>
        <w:t>[HttpGet]</w:t>
      </w:r>
      <w:r>
        <w:t> attribute has a route template (for example, </w:t>
      </w:r>
      <w:r w:rsidRPr="00732516">
        <w:rPr>
          <w:rStyle w:val="HTMLCode"/>
          <w:rFonts w:ascii="Consolas" w:eastAsiaTheme="minorHAnsi" w:hAnsi="Consolas"/>
          <w:color w:val="171717"/>
        </w:rPr>
        <w:t>[HttpGet("products")]</w:t>
      </w:r>
      <w:r>
        <w:t>), append that to the path. This sample doesn't use a template. For more information, see </w:t>
      </w:r>
      <w:hyperlink r:id="rId143" w:anchor="verb" w:history="1">
        <w:r w:rsidRPr="00732516">
          <w:rPr>
            <w:rStyle w:val="Hyperlink"/>
            <w:rFonts w:ascii="Segoe UI" w:hAnsi="Segoe UI" w:cs="Segoe UI"/>
          </w:rPr>
          <w:t>Attribute routing with Http[Verb] attributes</w:t>
        </w:r>
      </w:hyperlink>
      <w:r>
        <w:t>.</w:t>
      </w:r>
    </w:p>
    <w:p w14:paraId="52AFA098" w14:textId="77777777" w:rsidR="00FF3706" w:rsidRDefault="00FF3706" w:rsidP="00FF3706">
      <w:r>
        <w:t>In the following </w:t>
      </w:r>
      <w:r>
        <w:rPr>
          <w:rStyle w:val="HTMLCode"/>
          <w:rFonts w:ascii="Consolas" w:eastAsiaTheme="minorHAnsi" w:hAnsi="Consolas"/>
          <w:color w:val="171717"/>
        </w:rPr>
        <w:t>GetTodoItem</w:t>
      </w:r>
      <w:r>
        <w:t> method, </w:t>
      </w:r>
      <w:r>
        <w:rPr>
          <w:rStyle w:val="HTMLCode"/>
          <w:rFonts w:ascii="Consolas" w:eastAsiaTheme="minorHAnsi" w:hAnsi="Consolas"/>
          <w:color w:val="171717"/>
        </w:rPr>
        <w:t>"{id}"</w:t>
      </w:r>
      <w:r>
        <w:t> is a placeholder variable for the unique identifier of the to-do item. When </w:t>
      </w:r>
      <w:r>
        <w:rPr>
          <w:rStyle w:val="HTMLCode"/>
          <w:rFonts w:ascii="Consolas" w:eastAsiaTheme="minorHAnsi" w:hAnsi="Consolas"/>
          <w:color w:val="171717"/>
        </w:rPr>
        <w:t>GetTodoItem</w:t>
      </w:r>
      <w:r>
        <w:t> is invoked, the value of </w:t>
      </w:r>
      <w:r>
        <w:rPr>
          <w:rStyle w:val="HTMLCode"/>
          <w:rFonts w:ascii="Consolas" w:eastAsiaTheme="minorHAnsi" w:hAnsi="Consolas"/>
          <w:color w:val="171717"/>
        </w:rPr>
        <w:t>"{id}"</w:t>
      </w:r>
      <w:r>
        <w:t> in the URL is provided to the method in its </w:t>
      </w:r>
      <w:r>
        <w:rPr>
          <w:rStyle w:val="HTMLCode"/>
          <w:rFonts w:ascii="Consolas" w:eastAsiaTheme="minorHAnsi" w:hAnsi="Consolas"/>
          <w:color w:val="171717"/>
        </w:rPr>
        <w:t>id</w:t>
      </w:r>
      <w:r>
        <w:t> parameter.</w:t>
      </w:r>
    </w:p>
    <w:p w14:paraId="36B0BB1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35054F7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hAnsi="Consolas"/>
          <w:color w:val="171717"/>
          <w:bdr w:val="none" w:sz="0" w:space="0" w:color="auto" w:frame="1"/>
        </w:rPr>
        <w:t xml:space="preserve"> Task&lt;ActionResult&lt;TodoItem&gt;&gt; GetTodoItem(</w:t>
      </w:r>
      <w:r>
        <w:rPr>
          <w:rStyle w:val="hljs-builtin"/>
          <w:rFonts w:ascii="Consolas" w:hAnsi="Consolas"/>
          <w:color w:val="0101FD"/>
          <w:bdr w:val="none" w:sz="0" w:space="0" w:color="auto" w:frame="1"/>
        </w:rPr>
        <w:t>long</w:t>
      </w:r>
      <w:r>
        <w:rPr>
          <w:rStyle w:val="HTMLCode"/>
          <w:rFonts w:ascii="Consolas" w:hAnsi="Consolas"/>
          <w:color w:val="171717"/>
          <w:bdr w:val="none" w:sz="0" w:space="0" w:color="auto" w:frame="1"/>
        </w:rPr>
        <w:t xml:space="preserve"> id)</w:t>
      </w:r>
    </w:p>
    <w:p w14:paraId="27C695B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869A51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todoItem =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_context.TodoItems.FindAsync(id);</w:t>
      </w:r>
    </w:p>
    <w:p w14:paraId="57EFD5A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6E511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(todoItem == </w:t>
      </w:r>
      <w:r>
        <w:rPr>
          <w:rStyle w:val="hljs-literal"/>
          <w:rFonts w:ascii="Consolas" w:hAnsi="Consolas"/>
          <w:color w:val="07704A"/>
          <w:bdr w:val="none" w:sz="0" w:space="0" w:color="auto" w:frame="1"/>
        </w:rPr>
        <w:t>null</w:t>
      </w:r>
      <w:r>
        <w:rPr>
          <w:rStyle w:val="HTMLCode"/>
          <w:rFonts w:ascii="Consolas" w:hAnsi="Consolas"/>
          <w:color w:val="171717"/>
          <w:bdr w:val="none" w:sz="0" w:space="0" w:color="auto" w:frame="1"/>
        </w:rPr>
        <w:t>)</w:t>
      </w:r>
    </w:p>
    <w:p w14:paraId="3CE342A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5800A3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NotFound();</w:t>
      </w:r>
    </w:p>
    <w:p w14:paraId="4C14666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5AA2F0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CDBDC3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todoItem;</w:t>
      </w:r>
    </w:p>
    <w:p w14:paraId="099B0EC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1C93C7DC" w14:textId="77777777" w:rsidR="00FF3706" w:rsidRPr="00A11FA8" w:rsidRDefault="00FF3706" w:rsidP="00FF3706">
      <w:pPr>
        <w:pStyle w:val="Heading2"/>
      </w:pPr>
      <w:bookmarkStart w:id="633" w:name="_Toc106202963"/>
      <w:r w:rsidRPr="00A11FA8">
        <w:t>Return values</w:t>
      </w:r>
      <w:bookmarkEnd w:id="633"/>
    </w:p>
    <w:p w14:paraId="6C670049" w14:textId="77777777" w:rsidR="00FF3706" w:rsidRDefault="00FF3706" w:rsidP="00FF3706">
      <w:r>
        <w:t>The return type of the </w:t>
      </w:r>
      <w:r>
        <w:rPr>
          <w:rStyle w:val="HTMLCode"/>
          <w:rFonts w:ascii="Consolas" w:eastAsiaTheme="majorEastAsia" w:hAnsi="Consolas"/>
          <w:color w:val="171717"/>
        </w:rPr>
        <w:t>GetTodoItems</w:t>
      </w:r>
      <w:r>
        <w:t> and </w:t>
      </w:r>
      <w:r>
        <w:rPr>
          <w:rStyle w:val="HTMLCode"/>
          <w:rFonts w:ascii="Consolas" w:eastAsiaTheme="majorEastAsia" w:hAnsi="Consolas"/>
          <w:color w:val="171717"/>
        </w:rPr>
        <w:t>GetTodoItem</w:t>
      </w:r>
      <w:r>
        <w:t> methods is </w:t>
      </w:r>
      <w:hyperlink r:id="rId144" w:anchor="actionresultt-type" w:history="1">
        <w:r>
          <w:rPr>
            <w:rStyle w:val="Hyperlink"/>
            <w:rFonts w:ascii="Segoe UI" w:hAnsi="Segoe UI" w:cs="Segoe UI"/>
          </w:rPr>
          <w:t>ActionResult&lt;T&gt; type</w:t>
        </w:r>
      </w:hyperlink>
      <w:r>
        <w:t>. ASP.NET Core automatically serializes the object to </w:t>
      </w:r>
      <w:hyperlink r:id="rId145" w:history="1">
        <w:r>
          <w:rPr>
            <w:rStyle w:val="Hyperlink"/>
            <w:rFonts w:ascii="Segoe UI" w:hAnsi="Segoe UI" w:cs="Segoe UI"/>
          </w:rPr>
          <w:t>JSON</w:t>
        </w:r>
      </w:hyperlink>
      <w:r>
        <w:t> and writes the JSON into the body of the response message. The response code for this return type is </w:t>
      </w:r>
      <w:hyperlink r:id="rId146" w:history="1">
        <w:r>
          <w:rPr>
            <w:rStyle w:val="Hyperlink"/>
            <w:rFonts w:ascii="Segoe UI" w:hAnsi="Segoe UI" w:cs="Segoe UI"/>
          </w:rPr>
          <w:t>200 OK</w:t>
        </w:r>
      </w:hyperlink>
      <w:r>
        <w:t>, assuming there are no unhandled exceptions. Unhandled exceptions are translated into 5xx errors.</w:t>
      </w:r>
    </w:p>
    <w:p w14:paraId="4682E7A8" w14:textId="77777777" w:rsidR="00FF3706" w:rsidRDefault="00FF3706" w:rsidP="00FF3706">
      <w:r>
        <w:rPr>
          <w:rStyle w:val="HTMLCode"/>
          <w:rFonts w:ascii="Consolas" w:eastAsiaTheme="majorEastAsia" w:hAnsi="Consolas"/>
          <w:color w:val="171717"/>
        </w:rPr>
        <w:t>ActionResult</w:t>
      </w:r>
      <w:r>
        <w:t> return types can represent a wide range of HTTP status codes. For example, </w:t>
      </w:r>
      <w:r>
        <w:rPr>
          <w:rStyle w:val="HTMLCode"/>
          <w:rFonts w:ascii="Consolas" w:eastAsiaTheme="majorEastAsia" w:hAnsi="Consolas"/>
          <w:color w:val="171717"/>
        </w:rPr>
        <w:t>GetTodoItem</w:t>
      </w:r>
      <w:r>
        <w:t> can return two different status values:</w:t>
      </w:r>
    </w:p>
    <w:p w14:paraId="26FDEAAE" w14:textId="77777777" w:rsidR="00FF3706" w:rsidRDefault="00FF3706" w:rsidP="00E26309">
      <w:pPr>
        <w:pStyle w:val="ListParagraph"/>
        <w:numPr>
          <w:ilvl w:val="0"/>
          <w:numId w:val="110"/>
        </w:numPr>
      </w:pPr>
      <w:r>
        <w:t>If no item matches the requested ID, the method returns a </w:t>
      </w:r>
      <w:hyperlink r:id="rId147" w:history="1">
        <w:r w:rsidRPr="00A11FA8">
          <w:rPr>
            <w:rStyle w:val="Hyperlink"/>
            <w:rFonts w:ascii="Segoe UI" w:hAnsi="Segoe UI" w:cs="Segoe UI"/>
          </w:rPr>
          <w:t>404 status</w:t>
        </w:r>
      </w:hyperlink>
      <w:r>
        <w:t> </w:t>
      </w:r>
      <w:hyperlink r:id="rId148" w:history="1">
        <w:r w:rsidRPr="00A11FA8">
          <w:rPr>
            <w:rStyle w:val="Hyperlink"/>
            <w:rFonts w:ascii="Segoe UI" w:hAnsi="Segoe UI" w:cs="Segoe UI"/>
          </w:rPr>
          <w:t>NotFound</w:t>
        </w:r>
      </w:hyperlink>
      <w:r>
        <w:t> error code.</w:t>
      </w:r>
    </w:p>
    <w:p w14:paraId="7620D619" w14:textId="77777777" w:rsidR="00FF3706" w:rsidRDefault="00FF3706" w:rsidP="00E26309">
      <w:pPr>
        <w:pStyle w:val="ListParagraph"/>
        <w:numPr>
          <w:ilvl w:val="0"/>
          <w:numId w:val="110"/>
        </w:numPr>
      </w:pPr>
      <w:r>
        <w:t>Otherwise, the method returns 200 with a JSON response body. Returning </w:t>
      </w:r>
      <w:r w:rsidRPr="00A11FA8">
        <w:rPr>
          <w:rStyle w:val="HTMLCode"/>
          <w:rFonts w:ascii="Consolas" w:eastAsiaTheme="majorEastAsia" w:hAnsi="Consolas"/>
          <w:color w:val="171717"/>
        </w:rPr>
        <w:t>item</w:t>
      </w:r>
      <w:r>
        <w:t> results in an HTTP 200 response.</w:t>
      </w:r>
    </w:p>
    <w:p w14:paraId="64C26275" w14:textId="77777777" w:rsidR="00FF3706" w:rsidRPr="00431AEE" w:rsidRDefault="00FF3706" w:rsidP="00FF3706">
      <w:pPr>
        <w:pStyle w:val="Heading2"/>
      </w:pPr>
      <w:bookmarkStart w:id="634" w:name="_Toc106202964"/>
      <w:r w:rsidRPr="00431AEE">
        <w:t>The PutTodoItem method</w:t>
      </w:r>
      <w:bookmarkEnd w:id="634"/>
    </w:p>
    <w:p w14:paraId="10481991" w14:textId="77777777" w:rsidR="00FF3706" w:rsidRDefault="00FF3706" w:rsidP="00FF3706">
      <w:r>
        <w:t>Examine the </w:t>
      </w:r>
      <w:r>
        <w:rPr>
          <w:rStyle w:val="HTMLCode"/>
          <w:rFonts w:ascii="Consolas" w:eastAsiaTheme="majorEastAsia" w:hAnsi="Consolas"/>
          <w:color w:val="171717"/>
        </w:rPr>
        <w:t>PutTodoItem</w:t>
      </w:r>
      <w:r>
        <w:t> method:</w:t>
      </w:r>
    </w:p>
    <w:p w14:paraId="39099B3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HttpPut(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4093F75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PutTodoItem</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 TodoItem todoItem</w:t>
      </w:r>
      <w:r>
        <w:rPr>
          <w:rStyle w:val="hljs-function"/>
          <w:rFonts w:ascii="Consolas" w:hAnsi="Consolas"/>
          <w:color w:val="171717"/>
          <w:bdr w:val="none" w:sz="0" w:space="0" w:color="auto" w:frame="1"/>
        </w:rPr>
        <w:t>)</w:t>
      </w:r>
    </w:p>
    <w:p w14:paraId="0784186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1A8D4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(id != todoItem.Id)</w:t>
      </w:r>
    </w:p>
    <w:p w14:paraId="74EB1FF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B36E91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BadRequest();</w:t>
      </w:r>
    </w:p>
    <w:p w14:paraId="049878B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p>
    <w:p w14:paraId="685BACD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00396D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_context.Entry(todoItem).State = EntityState.Modified;</w:t>
      </w:r>
    </w:p>
    <w:p w14:paraId="44BDA56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A7FDD6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try</w:t>
      </w:r>
    </w:p>
    <w:p w14:paraId="565C8E1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7C480A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0888F85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9AAE6E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catch (DbUpdateConcurrencyException)</w:t>
      </w:r>
    </w:p>
    <w:p w14:paraId="7C68536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95568F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(!TodoItemExists(id))</w:t>
      </w:r>
    </w:p>
    <w:p w14:paraId="6CA7D89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E2C058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79DDA1C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6951C8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else</w:t>
      </w:r>
    </w:p>
    <w:p w14:paraId="61732B0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A474F5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eastAsiaTheme="majorEastAsia" w:hAnsi="Consolas"/>
          <w:color w:val="171717"/>
          <w:bdr w:val="none" w:sz="0" w:space="0" w:color="auto" w:frame="1"/>
        </w:rPr>
        <w:t>;</w:t>
      </w:r>
    </w:p>
    <w:p w14:paraId="3CBA95B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D0F602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1E8B8F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80CE52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NoContent();</w:t>
      </w:r>
    </w:p>
    <w:p w14:paraId="31BFC19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4728F14" w14:textId="77777777" w:rsidR="00FF3706" w:rsidRDefault="00FF3706" w:rsidP="00FF3706">
      <w:r>
        <w:rPr>
          <w:rStyle w:val="HTMLCode"/>
          <w:rFonts w:ascii="Consolas" w:eastAsiaTheme="majorEastAsia" w:hAnsi="Consolas"/>
          <w:color w:val="171717"/>
        </w:rPr>
        <w:t>PutTodoItem</w:t>
      </w:r>
      <w:r>
        <w:t> is similar to </w:t>
      </w:r>
      <w:r>
        <w:rPr>
          <w:rStyle w:val="HTMLCode"/>
          <w:rFonts w:ascii="Consolas" w:eastAsiaTheme="majorEastAsia" w:hAnsi="Consolas"/>
          <w:color w:val="171717"/>
        </w:rPr>
        <w:t>PostTodoItem</w:t>
      </w:r>
      <w:r>
        <w:t>, except it uses HTTP PUT. The response is </w:t>
      </w:r>
      <w:hyperlink r:id="rId149" w:history="1">
        <w:r>
          <w:rPr>
            <w:rStyle w:val="Hyperlink"/>
            <w:rFonts w:ascii="Segoe UI" w:hAnsi="Segoe UI" w:cs="Segoe UI"/>
          </w:rPr>
          <w:t>204 (No Content)</w:t>
        </w:r>
      </w:hyperlink>
      <w:r>
        <w:t>. According to the HTTP specification, a PUT request requires the client to send the entire updated entity, not just the changes. To support partial updates, use </w:t>
      </w:r>
      <w:hyperlink r:id="rId150" w:history="1">
        <w:r>
          <w:rPr>
            <w:rStyle w:val="Hyperlink"/>
            <w:rFonts w:ascii="Segoe UI" w:hAnsi="Segoe UI" w:cs="Segoe UI"/>
          </w:rPr>
          <w:t>HTTP PATCH</w:t>
        </w:r>
      </w:hyperlink>
      <w:r>
        <w:t>.</w:t>
      </w:r>
    </w:p>
    <w:p w14:paraId="59E7C835" w14:textId="77777777" w:rsidR="00FF3706" w:rsidRDefault="00FF3706" w:rsidP="00FF3706">
      <w:r>
        <w:t>If you get an error calling </w:t>
      </w:r>
      <w:r>
        <w:rPr>
          <w:rStyle w:val="HTMLCode"/>
          <w:rFonts w:ascii="Consolas" w:eastAsiaTheme="majorEastAsia" w:hAnsi="Consolas"/>
          <w:color w:val="171717"/>
        </w:rPr>
        <w:t>PutTodoItem</w:t>
      </w:r>
      <w:r>
        <w:t> in the following section, call </w:t>
      </w:r>
      <w:r>
        <w:rPr>
          <w:rStyle w:val="HTMLCode"/>
          <w:rFonts w:ascii="Consolas" w:eastAsiaTheme="majorEastAsia" w:hAnsi="Consolas"/>
          <w:color w:val="171717"/>
        </w:rPr>
        <w:t>GET</w:t>
      </w:r>
      <w:r>
        <w:t> to ensure there's an item in the database.</w:t>
      </w:r>
    </w:p>
    <w:p w14:paraId="2BF88035" w14:textId="77777777" w:rsidR="00FF3706" w:rsidRDefault="00FF3706" w:rsidP="00FF3706">
      <w:pPr>
        <w:pStyle w:val="Heading3"/>
      </w:pPr>
      <w:bookmarkStart w:id="635" w:name="_Toc106202965"/>
      <w:r>
        <w:t>Test the PutTodoItem method</w:t>
      </w:r>
      <w:bookmarkEnd w:id="635"/>
    </w:p>
    <w:p w14:paraId="775B3AC1" w14:textId="77777777" w:rsidR="00FF3706" w:rsidRDefault="00FF3706" w:rsidP="00FF3706">
      <w:r>
        <w:t>This sample uses an in-memory database that must be initialized each time the app is started. There must be an item in the database before you make a PUT call. Call GET to ensure there's an item in the database before making a PUT call.</w:t>
      </w:r>
    </w:p>
    <w:p w14:paraId="01EA0596" w14:textId="77777777" w:rsidR="00FF3706" w:rsidRDefault="00FF3706" w:rsidP="00FF3706">
      <w:r>
        <w:t>Update the to-do item that has Id = 1 and set its name to </w:t>
      </w:r>
      <w:r>
        <w:rPr>
          <w:rStyle w:val="HTMLCode"/>
          <w:rFonts w:ascii="Consolas" w:eastAsiaTheme="majorEastAsia" w:hAnsi="Consolas"/>
          <w:color w:val="171717"/>
        </w:rPr>
        <w:t>"feed fish"</w:t>
      </w:r>
      <w:r>
        <w:t>:</w:t>
      </w:r>
    </w:p>
    <w:p w14:paraId="09E50E8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connect https://localhost:</w:t>
      </w:r>
      <w:r>
        <w:rPr>
          <w:rStyle w:val="hljs-number"/>
          <w:rFonts w:ascii="Consolas" w:hAnsi="Consolas"/>
          <w:color w:val="171717"/>
          <w:bdr w:val="none" w:sz="0" w:space="0" w:color="auto" w:frame="1"/>
        </w:rPr>
        <w:t>5001</w:t>
      </w:r>
      <w:r>
        <w:rPr>
          <w:rStyle w:val="HTMLCode"/>
          <w:rFonts w:ascii="Consolas" w:eastAsiaTheme="majorEastAsia" w:hAnsi="Consolas"/>
          <w:color w:val="171717"/>
          <w:bdr w:val="none" w:sz="0" w:space="0" w:color="auto" w:frame="1"/>
        </w:rPr>
        <w:t>/api/todoitems/</w:t>
      </w:r>
      <w:r>
        <w:rPr>
          <w:rStyle w:val="hljs-number"/>
          <w:rFonts w:ascii="Consolas" w:hAnsi="Consolas"/>
          <w:color w:val="171717"/>
          <w:bdr w:val="none" w:sz="0" w:space="0" w:color="auto" w:frame="1"/>
        </w:rPr>
        <w:t>1</w:t>
      </w:r>
    </w:p>
    <w:p w14:paraId="336C26D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put</w:t>
      </w:r>
      <w:r>
        <w:rPr>
          <w:rStyle w:val="hljs-parameter"/>
          <w:rFonts w:ascii="Consolas" w:hAnsi="Consolas"/>
          <w:color w:val="006881"/>
          <w:bdr w:val="none" w:sz="0" w:space="0" w:color="auto" w:frame="1"/>
        </w:rPr>
        <w:t xml:space="preserve"> -h</w:t>
      </w:r>
      <w:r>
        <w:rPr>
          <w:rStyle w:val="HTMLCode"/>
          <w:rFonts w:ascii="Consolas" w:eastAsiaTheme="majorEastAsia" w:hAnsi="Consolas"/>
          <w:color w:val="171717"/>
          <w:bdr w:val="none" w:sz="0" w:space="0" w:color="auto" w:frame="1"/>
        </w:rPr>
        <w:t xml:space="preserve"> Content-Type=application/json</w:t>
      </w:r>
      <w:r>
        <w:rPr>
          <w:rStyle w:val="hljs-parameter"/>
          <w:rFonts w:ascii="Consolas" w:hAnsi="Consolas"/>
          <w:color w:val="006881"/>
          <w:bdr w:val="none" w:sz="0" w:space="0" w:color="auto" w:frame="1"/>
        </w:rPr>
        <w:t xml:space="preserve"> -c</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id</w:t>
      </w:r>
      <w:r>
        <w:rPr>
          <w:rStyle w:val="hljs-string"/>
          <w:rFonts w:ascii="Consolas" w:hAnsi="Consolas"/>
          <w:color w:val="A31515"/>
          <w:bdr w:val="none" w:sz="0" w:space="0" w:color="auto" w:frame="1"/>
        </w:rPr>
        <w:t>":1,"</w:t>
      </w:r>
      <w:r>
        <w:rPr>
          <w:rStyle w:val="HTMLCode"/>
          <w:rFonts w:ascii="Consolas" w:eastAsiaTheme="majorEastAsia" w:hAnsi="Consolas"/>
          <w:color w:val="171717"/>
          <w:bdr w:val="none" w:sz="0" w:space="0" w:color="auto" w:frame="1"/>
        </w:rPr>
        <w:t>name</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feed fish</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isComplete</w:t>
      </w:r>
      <w:r>
        <w:rPr>
          <w:rStyle w:val="hljs-string"/>
          <w:rFonts w:ascii="Consolas" w:hAnsi="Consolas"/>
          <w:color w:val="A31515"/>
          <w:bdr w:val="none" w:sz="0" w:space="0" w:color="auto" w:frame="1"/>
        </w:rPr>
        <w:t>":true}"</w:t>
      </w:r>
    </w:p>
    <w:p w14:paraId="571BF5D8" w14:textId="77777777" w:rsidR="00FF3706" w:rsidRDefault="00FF3706" w:rsidP="00FF3706">
      <w:r>
        <w:t>Here's an example of the output from the command:</w:t>
      </w:r>
    </w:p>
    <w:p w14:paraId="66B33CF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HTTP/1.1 204 No Content</w:t>
      </w:r>
    </w:p>
    <w:p w14:paraId="0535C71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Date: Tue, 07 Sep 2021 21:20:47 GMT</w:t>
      </w:r>
    </w:p>
    <w:p w14:paraId="7B227E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Server: Kestrel</w:t>
      </w:r>
    </w:p>
    <w:p w14:paraId="75620F07" w14:textId="77777777" w:rsidR="00FF3706" w:rsidRPr="00080705" w:rsidRDefault="00FF3706" w:rsidP="00FF3706">
      <w:pPr>
        <w:pStyle w:val="Heading2"/>
      </w:pPr>
      <w:bookmarkStart w:id="636" w:name="_Toc106202966"/>
      <w:r w:rsidRPr="00080705">
        <w:t>The DeleteTodoItem method</w:t>
      </w:r>
      <w:bookmarkEnd w:id="636"/>
    </w:p>
    <w:p w14:paraId="4DE786A3" w14:textId="77777777" w:rsidR="00FF3706" w:rsidRDefault="00FF3706" w:rsidP="00FF3706">
      <w:r>
        <w:t>Examine the </w:t>
      </w:r>
      <w:r>
        <w:rPr>
          <w:rStyle w:val="HTMLCode"/>
          <w:rFonts w:ascii="Consolas" w:eastAsiaTheme="majorEastAsia" w:hAnsi="Consolas"/>
          <w:color w:val="171717"/>
        </w:rPr>
        <w:t>DeleteTodoItem</w:t>
      </w:r>
      <w:r>
        <w:t> method:</w:t>
      </w:r>
    </w:p>
    <w:p w14:paraId="4625083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HttpDelete(</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15B9CAA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DeleteTodoItem</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13A02EE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33328C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todoItem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_context.TodoItems.FindAsync(id);</w:t>
      </w:r>
    </w:p>
    <w:p w14:paraId="5CB05F9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(todoItem == </w:t>
      </w:r>
      <w:r>
        <w:rPr>
          <w:rStyle w:val="hljs-literal"/>
          <w:rFonts w:ascii="Consolas" w:hAnsi="Consolas"/>
          <w:color w:val="07704A"/>
          <w:bdr w:val="none" w:sz="0" w:space="0" w:color="auto" w:frame="1"/>
        </w:rPr>
        <w:t>null</w:t>
      </w:r>
      <w:r>
        <w:rPr>
          <w:rStyle w:val="HTMLCode"/>
          <w:rFonts w:ascii="Consolas" w:eastAsiaTheme="majorEastAsia" w:hAnsi="Consolas"/>
          <w:color w:val="171717"/>
          <w:bdr w:val="none" w:sz="0" w:space="0" w:color="auto" w:frame="1"/>
        </w:rPr>
        <w:t>)</w:t>
      </w:r>
    </w:p>
    <w:p w14:paraId="7550030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990952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5AB6FE2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9417AE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014F47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_context.TodoItems.Remove(todoItem);</w:t>
      </w:r>
    </w:p>
    <w:p w14:paraId="5EF35F6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39A0F5D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F054FF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NoContent();</w:t>
      </w:r>
    </w:p>
    <w:p w14:paraId="39D99C6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w:t>
      </w:r>
    </w:p>
    <w:p w14:paraId="6C522E5A" w14:textId="77777777" w:rsidR="00FF3706" w:rsidRDefault="00FF3706" w:rsidP="00FF3706"/>
    <w:p w14:paraId="27C9141B" w14:textId="77777777" w:rsidR="00FF3706" w:rsidRDefault="00FF3706" w:rsidP="00FF3706">
      <w:pPr>
        <w:pStyle w:val="Heading3"/>
      </w:pPr>
      <w:bookmarkStart w:id="637" w:name="_Toc106202967"/>
      <w:r w:rsidRPr="00B32896">
        <w:t>Test</w:t>
      </w:r>
      <w:r>
        <w:t xml:space="preserve"> the DeleteTodoItem method</w:t>
      </w:r>
      <w:bookmarkEnd w:id="637"/>
    </w:p>
    <w:p w14:paraId="68150861" w14:textId="77777777" w:rsidR="00FF3706" w:rsidRDefault="00FF3706" w:rsidP="00FF3706">
      <w:r>
        <w:t>Delete the to-do item that has Id = 1:</w:t>
      </w:r>
    </w:p>
    <w:p w14:paraId="09EF506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connect https://localhost:</w:t>
      </w:r>
      <w:r>
        <w:rPr>
          <w:rStyle w:val="hljs-number"/>
          <w:rFonts w:ascii="Consolas" w:hAnsi="Consolas"/>
          <w:color w:val="171717"/>
          <w:bdr w:val="none" w:sz="0" w:space="0" w:color="auto" w:frame="1"/>
        </w:rPr>
        <w:t>5001</w:t>
      </w:r>
      <w:r>
        <w:rPr>
          <w:rStyle w:val="HTMLCode"/>
          <w:rFonts w:ascii="Consolas" w:hAnsi="Consolas"/>
          <w:color w:val="171717"/>
          <w:bdr w:val="none" w:sz="0" w:space="0" w:color="auto" w:frame="1"/>
        </w:rPr>
        <w:t>/api/todoitems/</w:t>
      </w:r>
      <w:r>
        <w:rPr>
          <w:rStyle w:val="hljs-number"/>
          <w:rFonts w:ascii="Consolas" w:hAnsi="Consolas"/>
          <w:color w:val="171717"/>
          <w:bdr w:val="none" w:sz="0" w:space="0" w:color="auto" w:frame="1"/>
        </w:rPr>
        <w:t>1</w:t>
      </w:r>
    </w:p>
    <w:p w14:paraId="3CEC26C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delete</w:t>
      </w:r>
    </w:p>
    <w:p w14:paraId="4A97A1D0" w14:textId="77777777" w:rsidR="00FF3706" w:rsidRDefault="00FF3706" w:rsidP="00FF3706">
      <w:r>
        <w:t>Here's an example of the output from the command:</w:t>
      </w:r>
    </w:p>
    <w:p w14:paraId="3627916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HTTP/1.1 204 No Content</w:t>
      </w:r>
    </w:p>
    <w:p w14:paraId="2701613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Date: Tue, 07 Sep 2021 21:43:00 GMT</w:t>
      </w:r>
    </w:p>
    <w:p w14:paraId="7AFBB4E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Server: Kestrel</w:t>
      </w:r>
    </w:p>
    <w:p w14:paraId="2556E82B" w14:textId="77777777" w:rsidR="00FF3706" w:rsidRPr="000050C5" w:rsidRDefault="00FF3706" w:rsidP="00FF3706">
      <w:pPr>
        <w:pStyle w:val="Heading2"/>
      </w:pPr>
      <w:bookmarkStart w:id="638" w:name="_Toc106202968"/>
      <w:r w:rsidRPr="000050C5">
        <w:t>Prevent over-posting</w:t>
      </w:r>
      <w:bookmarkEnd w:id="638"/>
    </w:p>
    <w:p w14:paraId="12157797" w14:textId="77777777" w:rsidR="00FF3706" w:rsidRDefault="00FF3706" w:rsidP="00FF3706">
      <w:r>
        <w:t>Currently the sample app exposes the entire </w:t>
      </w:r>
      <w:r>
        <w:rPr>
          <w:rStyle w:val="HTMLCode"/>
          <w:rFonts w:ascii="Consolas" w:eastAsiaTheme="majorEastAsia" w:hAnsi="Consolas"/>
          <w:color w:val="171717"/>
        </w:rPr>
        <w:t>TodoItem</w:t>
      </w:r>
      <w:r>
        <w:t> object. Production apps typically limit the data that's input and returned using a subset of the model. There are multiple reasons behind this, and security is a major one. The subset of a model is usually referred to as a Data Transfer Object (DTO), input model, or view model. </w:t>
      </w:r>
      <w:r>
        <w:rPr>
          <w:rStyle w:val="Strong"/>
          <w:rFonts w:ascii="Segoe UI" w:hAnsi="Segoe UI" w:cs="Segoe UI"/>
          <w:color w:val="171717"/>
        </w:rPr>
        <w:t>DTO</w:t>
      </w:r>
      <w:r>
        <w:t> is used in this tutorial.</w:t>
      </w:r>
    </w:p>
    <w:p w14:paraId="5C9997A6" w14:textId="77777777" w:rsidR="00FF3706" w:rsidRDefault="00FF3706" w:rsidP="00FF3706">
      <w:r>
        <w:t>A DTO may be used to:</w:t>
      </w:r>
    </w:p>
    <w:p w14:paraId="0B5B9333" w14:textId="77777777" w:rsidR="00FF3706" w:rsidRDefault="00FF3706" w:rsidP="00E26309">
      <w:pPr>
        <w:pStyle w:val="ListParagraph"/>
        <w:numPr>
          <w:ilvl w:val="0"/>
          <w:numId w:val="111"/>
        </w:numPr>
      </w:pPr>
      <w:r>
        <w:t>Prevent over-posting.</w:t>
      </w:r>
    </w:p>
    <w:p w14:paraId="532AC17A" w14:textId="77777777" w:rsidR="00FF3706" w:rsidRDefault="00FF3706" w:rsidP="00E26309">
      <w:pPr>
        <w:pStyle w:val="ListParagraph"/>
        <w:numPr>
          <w:ilvl w:val="0"/>
          <w:numId w:val="111"/>
        </w:numPr>
      </w:pPr>
      <w:r>
        <w:t>Hide properties that clients are not supposed to view.</w:t>
      </w:r>
    </w:p>
    <w:p w14:paraId="2A4D36C5" w14:textId="77777777" w:rsidR="00FF3706" w:rsidRDefault="00FF3706" w:rsidP="00E26309">
      <w:pPr>
        <w:pStyle w:val="ListParagraph"/>
        <w:numPr>
          <w:ilvl w:val="0"/>
          <w:numId w:val="111"/>
        </w:numPr>
      </w:pPr>
      <w:r>
        <w:t>Omit some properties in order to reduce payload size.</w:t>
      </w:r>
    </w:p>
    <w:p w14:paraId="6F3AE80C" w14:textId="77777777" w:rsidR="00FF3706" w:rsidRDefault="00FF3706" w:rsidP="00E26309">
      <w:pPr>
        <w:pStyle w:val="ListParagraph"/>
        <w:numPr>
          <w:ilvl w:val="0"/>
          <w:numId w:val="111"/>
        </w:numPr>
      </w:pPr>
      <w:r>
        <w:t>Flatten object graphs that contain nested objects. Flattened object graphs can be more convenient for clients.</w:t>
      </w:r>
    </w:p>
    <w:p w14:paraId="41E51550" w14:textId="77777777" w:rsidR="00FF3706" w:rsidRDefault="00FF3706" w:rsidP="00FF3706">
      <w:r>
        <w:t>To demonstrate the DTO approach, update the </w:t>
      </w:r>
      <w:r>
        <w:rPr>
          <w:rStyle w:val="HTMLCode"/>
          <w:rFonts w:ascii="Consolas" w:eastAsiaTheme="majorEastAsia" w:hAnsi="Consolas"/>
          <w:color w:val="171717"/>
        </w:rPr>
        <w:t>TodoItem</w:t>
      </w:r>
      <w:r>
        <w:t> class to include a secret field:</w:t>
      </w:r>
    </w:p>
    <w:p w14:paraId="0C6F68C5"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TodoApi.Models</w:t>
      </w:r>
    </w:p>
    <w:p w14:paraId="291304B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9A8AE5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TodoItem</w:t>
      </w:r>
    </w:p>
    <w:p w14:paraId="3734C22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E0932B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long</w:t>
      </w:r>
      <w:r>
        <w:rPr>
          <w:rStyle w:val="HTMLCode"/>
          <w:rFonts w:ascii="Consolas" w:eastAsiaTheme="majorEastAsia"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41ECCEC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34C4CE9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eastAsiaTheme="majorEastAsia"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7D36D9E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Secret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3C51C18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77AB08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8D26237" w14:textId="77777777" w:rsidR="00FF3706" w:rsidRDefault="00FF3706" w:rsidP="00FF3706">
      <w:r>
        <w:lastRenderedPageBreak/>
        <w:t>The secret field needs to be hidden from this app, but an administrative app could choose to expose it.</w:t>
      </w:r>
    </w:p>
    <w:p w14:paraId="2A0E9C8B" w14:textId="77777777" w:rsidR="00FF3706" w:rsidRDefault="00FF3706" w:rsidP="00FF3706">
      <w:r>
        <w:t>Verify you can post and get the secret field.</w:t>
      </w:r>
    </w:p>
    <w:p w14:paraId="0D983BB1" w14:textId="77777777" w:rsidR="00FF3706" w:rsidRDefault="00FF3706" w:rsidP="00FF3706">
      <w:r>
        <w:t>Create a DTO model:</w:t>
      </w:r>
    </w:p>
    <w:p w14:paraId="2436BBC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TodoApi.Models</w:t>
      </w:r>
    </w:p>
    <w:p w14:paraId="62CFCB1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8B00C5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TodoItemDTO</w:t>
      </w:r>
    </w:p>
    <w:p w14:paraId="74D692F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6D1D9E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long</w:t>
      </w:r>
      <w:r>
        <w:rPr>
          <w:rStyle w:val="HTMLCode"/>
          <w:rFonts w:ascii="Consolas" w:eastAsiaTheme="majorEastAsia"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1BA0BB8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0047BAC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eastAsiaTheme="majorEastAsia"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5AD56B1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87A226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087AC5B" w14:textId="77777777" w:rsidR="00FF3706" w:rsidRDefault="00FF3706" w:rsidP="00FF3706">
      <w:pPr>
        <w:rPr>
          <w:rFonts w:ascii="Segoe UI" w:hAnsi="Segoe UI" w:cs="Segoe UI"/>
        </w:rPr>
      </w:pPr>
      <w:r>
        <w:rPr>
          <w:rFonts w:ascii="Segoe UI" w:hAnsi="Segoe UI" w:cs="Segoe UI"/>
        </w:rPr>
        <w:t>Update the </w:t>
      </w:r>
      <w:r>
        <w:rPr>
          <w:rStyle w:val="HTMLCode"/>
          <w:rFonts w:ascii="Consolas" w:eastAsiaTheme="majorEastAsia" w:hAnsi="Consolas"/>
          <w:color w:val="171717"/>
        </w:rPr>
        <w:t>TodoItemsController</w:t>
      </w:r>
      <w:r>
        <w:rPr>
          <w:rFonts w:ascii="Segoe UI" w:hAnsi="Segoe UI" w:cs="Segoe UI"/>
        </w:rPr>
        <w:t> to use </w:t>
      </w:r>
      <w:r>
        <w:rPr>
          <w:rStyle w:val="HTMLCode"/>
          <w:rFonts w:ascii="Consolas" w:eastAsiaTheme="majorEastAsia" w:hAnsi="Consolas"/>
          <w:color w:val="171717"/>
        </w:rPr>
        <w:t>TodoItemDTO</w:t>
      </w:r>
      <w:r>
        <w:rPr>
          <w:rFonts w:ascii="Segoe UI" w:hAnsi="Segoe UI" w:cs="Segoe UI"/>
        </w:rPr>
        <w:t>:</w:t>
      </w:r>
    </w:p>
    <w:p w14:paraId="3FEBE31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Microsoft.AspNetCore.Mvc;</w:t>
      </w:r>
    </w:p>
    <w:p w14:paraId="5773E6D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Microsoft.EntityFrameworkCore;</w:t>
      </w:r>
    </w:p>
    <w:p w14:paraId="146C694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TodoApi.Models;</w:t>
      </w:r>
    </w:p>
    <w:p w14:paraId="1E0F9D1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80A3C1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TodoApi.Controllers</w:t>
      </w:r>
    </w:p>
    <w:p w14:paraId="1BB03C2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300C9C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"api/[controller]"</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604901A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ApiController</w:t>
      </w:r>
      <w:r>
        <w:rPr>
          <w:rStyle w:val="HTMLCode"/>
          <w:rFonts w:ascii="Consolas" w:eastAsiaTheme="majorEastAsia" w:hAnsi="Consolas"/>
          <w:color w:val="171717"/>
          <w:bdr w:val="none" w:sz="0" w:space="0" w:color="auto" w:frame="1"/>
        </w:rPr>
        <w:t>]</w:t>
      </w:r>
    </w:p>
    <w:p w14:paraId="6BD125E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TodoItemsController</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ControllerBase</w:t>
      </w:r>
    </w:p>
    <w:p w14:paraId="51A7FEA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4E0867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TodoContext _context;</w:t>
      </w:r>
    </w:p>
    <w:p w14:paraId="24932F2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D843C7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TodoItemsController</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TodoContext context</w:t>
      </w:r>
      <w:r>
        <w:rPr>
          <w:rStyle w:val="hljs-function"/>
          <w:rFonts w:ascii="Consolas" w:hAnsi="Consolas"/>
          <w:color w:val="171717"/>
          <w:bdr w:val="none" w:sz="0" w:space="0" w:color="auto" w:frame="1"/>
        </w:rPr>
        <w:t>)</w:t>
      </w:r>
    </w:p>
    <w:p w14:paraId="15115B0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5DE10A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 = context;</w:t>
      </w:r>
    </w:p>
    <w:p w14:paraId="4331D33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980210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37FA05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GET: api/TodoItems</w:t>
      </w:r>
    </w:p>
    <w:p w14:paraId="02364C0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HttpGet</w:t>
      </w:r>
      <w:r>
        <w:rPr>
          <w:rStyle w:val="HTMLCode"/>
          <w:rFonts w:ascii="Consolas" w:eastAsiaTheme="majorEastAsia" w:hAnsi="Consolas"/>
          <w:color w:val="171717"/>
          <w:bdr w:val="none" w:sz="0" w:space="0" w:color="auto" w:frame="1"/>
        </w:rPr>
        <w:t>]</w:t>
      </w:r>
    </w:p>
    <w:p w14:paraId="780F3AB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Task&lt;ActionResult&lt;IEnumerable&lt;TodoItemDTO&gt;&gt;&gt; GetTodoItems()</w:t>
      </w:r>
    </w:p>
    <w:p w14:paraId="7B4DB6E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F6EED6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_context.TodoItems</w:t>
      </w:r>
    </w:p>
    <w:p w14:paraId="0D972DE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.Select(x =&gt; ItemToDTO(x))</w:t>
      </w:r>
    </w:p>
    <w:p w14:paraId="7BC9303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.ToListAsync();</w:t>
      </w:r>
    </w:p>
    <w:p w14:paraId="704B8F6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DC8A7E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5DE01C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GET: api/TodoItems/5</w:t>
      </w:r>
    </w:p>
    <w:p w14:paraId="20F7770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509F114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Task&lt;ActionResult&lt;TodoItemDTO&gt;&gt; GetTodoItem(</w:t>
      </w:r>
      <w:r>
        <w:rPr>
          <w:rStyle w:val="hljs-builtin"/>
          <w:rFonts w:ascii="Consolas" w:hAnsi="Consolas"/>
          <w:color w:val="0101FD"/>
          <w:bdr w:val="none" w:sz="0" w:space="0" w:color="auto" w:frame="1"/>
        </w:rPr>
        <w:t>long</w:t>
      </w:r>
      <w:r>
        <w:rPr>
          <w:rStyle w:val="HTMLCode"/>
          <w:rFonts w:ascii="Consolas" w:eastAsiaTheme="majorEastAsia" w:hAnsi="Consolas"/>
          <w:color w:val="171717"/>
          <w:bdr w:val="none" w:sz="0" w:space="0" w:color="auto" w:frame="1"/>
        </w:rPr>
        <w:t xml:space="preserve"> id)</w:t>
      </w:r>
    </w:p>
    <w:p w14:paraId="0167A02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F7892B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todoItem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_context.TodoItems.FindAsync(id);</w:t>
      </w:r>
    </w:p>
    <w:p w14:paraId="4FA19BC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5E1D4C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(todoItem == </w:t>
      </w:r>
      <w:r>
        <w:rPr>
          <w:rStyle w:val="hljs-literal"/>
          <w:rFonts w:ascii="Consolas" w:hAnsi="Consolas"/>
          <w:color w:val="07704A"/>
          <w:bdr w:val="none" w:sz="0" w:space="0" w:color="auto" w:frame="1"/>
        </w:rPr>
        <w:t>null</w:t>
      </w:r>
      <w:r>
        <w:rPr>
          <w:rStyle w:val="HTMLCode"/>
          <w:rFonts w:ascii="Consolas" w:eastAsiaTheme="majorEastAsia" w:hAnsi="Consolas"/>
          <w:color w:val="171717"/>
          <w:bdr w:val="none" w:sz="0" w:space="0" w:color="auto" w:frame="1"/>
        </w:rPr>
        <w:t>)</w:t>
      </w:r>
    </w:p>
    <w:p w14:paraId="43AC5B3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6350C8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7C2F4B7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p>
    <w:p w14:paraId="3D6E468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4A949B7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ItemToDTO(todoItem);</w:t>
      </w:r>
    </w:p>
    <w:p w14:paraId="421CBF5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3E5D67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PUT: api/TodoItems/5</w:t>
      </w:r>
    </w:p>
    <w:p w14:paraId="03611C8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To protect from overposting attacks, see https://go.microsoft.com/fwlink/?linkid=2123754</w:t>
      </w:r>
    </w:p>
    <w:p w14:paraId="3F90083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HttpPut(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1398D18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UpdateTodoItem</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 TodoItemDTO todoItemDTO</w:t>
      </w:r>
      <w:r>
        <w:rPr>
          <w:rStyle w:val="hljs-function"/>
          <w:rFonts w:ascii="Consolas" w:hAnsi="Consolas"/>
          <w:color w:val="171717"/>
          <w:bdr w:val="none" w:sz="0" w:space="0" w:color="auto" w:frame="1"/>
        </w:rPr>
        <w:t>)</w:t>
      </w:r>
    </w:p>
    <w:p w14:paraId="68ABA2F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B9836B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(id != todoItemDTO.Id)</w:t>
      </w:r>
    </w:p>
    <w:p w14:paraId="3978323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32C68F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BadRequest();</w:t>
      </w:r>
    </w:p>
    <w:p w14:paraId="69C3898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D80941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18BDA36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todoItem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_context.TodoItems.FindAsync(id);</w:t>
      </w:r>
    </w:p>
    <w:p w14:paraId="3E325B9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(todoItem == </w:t>
      </w:r>
      <w:r>
        <w:rPr>
          <w:rStyle w:val="hljs-literal"/>
          <w:rFonts w:ascii="Consolas" w:hAnsi="Consolas"/>
          <w:color w:val="07704A"/>
          <w:bdr w:val="none" w:sz="0" w:space="0" w:color="auto" w:frame="1"/>
        </w:rPr>
        <w:t>null</w:t>
      </w:r>
      <w:r>
        <w:rPr>
          <w:rStyle w:val="HTMLCode"/>
          <w:rFonts w:ascii="Consolas" w:eastAsiaTheme="majorEastAsia" w:hAnsi="Consolas"/>
          <w:color w:val="171717"/>
          <w:bdr w:val="none" w:sz="0" w:space="0" w:color="auto" w:frame="1"/>
        </w:rPr>
        <w:t>)</w:t>
      </w:r>
    </w:p>
    <w:p w14:paraId="2CF194E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AE9B62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02FE19B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92E2F2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BD35CD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todoItem.Name = todoItemDTO.Name;</w:t>
      </w:r>
    </w:p>
    <w:p w14:paraId="669E3A2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todoItem.IsComplete = todoItemDTO.IsComplete;</w:t>
      </w:r>
    </w:p>
    <w:p w14:paraId="5F2A39B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1F5273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try</w:t>
      </w:r>
    </w:p>
    <w:p w14:paraId="64EEBEA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615CE30"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7D93CB0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9E078E0"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catch (DbUpdateConcurrencyException) </w:t>
      </w:r>
      <w:r>
        <w:rPr>
          <w:rStyle w:val="hljs-keyword"/>
          <w:rFonts w:ascii="Consolas" w:hAnsi="Consolas"/>
          <w:color w:val="0101FD"/>
          <w:bdr w:val="none" w:sz="0" w:space="0" w:color="auto" w:frame="1"/>
        </w:rPr>
        <w:t>when</w:t>
      </w:r>
      <w:r>
        <w:rPr>
          <w:rStyle w:val="HTMLCode"/>
          <w:rFonts w:ascii="Consolas" w:eastAsiaTheme="majorEastAsia" w:hAnsi="Consolas"/>
          <w:color w:val="171717"/>
          <w:bdr w:val="none" w:sz="0" w:space="0" w:color="auto" w:frame="1"/>
        </w:rPr>
        <w:t xml:space="preserve"> (!TodoItemExists(id))</w:t>
      </w:r>
    </w:p>
    <w:p w14:paraId="2389FF2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00EEDA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57BF57F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29E58B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FBEAF4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NoContent();</w:t>
      </w:r>
    </w:p>
    <w:p w14:paraId="01585E7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62BC88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POST: api/TodoItems</w:t>
      </w:r>
    </w:p>
    <w:p w14:paraId="48B8B4B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To protect from overposting attacks, see https://go.microsoft.com/fwlink/?linkid=2123754</w:t>
      </w:r>
    </w:p>
    <w:p w14:paraId="70F9B55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HttpPost</w:t>
      </w:r>
      <w:r>
        <w:rPr>
          <w:rStyle w:val="HTMLCode"/>
          <w:rFonts w:ascii="Consolas" w:eastAsiaTheme="majorEastAsia" w:hAnsi="Consolas"/>
          <w:color w:val="171717"/>
          <w:bdr w:val="none" w:sz="0" w:space="0" w:color="auto" w:frame="1"/>
        </w:rPr>
        <w:t>]</w:t>
      </w:r>
    </w:p>
    <w:p w14:paraId="36AE6A7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Task&lt;ActionResult&lt;TodoItemDTO&gt;&gt; CreateTodoItem(TodoItemDTO todoItemDTO)</w:t>
      </w:r>
    </w:p>
    <w:p w14:paraId="5C369F4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6888CE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todoItem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TodoItem</w:t>
      </w:r>
    </w:p>
    <w:p w14:paraId="2F916EC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953965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IsComplete = todoItemDTO.IsComplete,</w:t>
      </w:r>
    </w:p>
    <w:p w14:paraId="16BC785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 todoItemDTO.Name</w:t>
      </w:r>
    </w:p>
    <w:p w14:paraId="576102C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FB5A64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6B9AF6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_context.TodoItems.Add(todoItem);</w:t>
      </w:r>
    </w:p>
    <w:p w14:paraId="0C8B4E60"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574A7CA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F9E2E2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CreatedAtAction(</w:t>
      </w:r>
    </w:p>
    <w:p w14:paraId="525E3DB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keyword"/>
          <w:rFonts w:ascii="Consolas" w:hAnsi="Consolas"/>
          <w:color w:val="0101FD"/>
          <w:bdr w:val="none" w:sz="0" w:space="0" w:color="auto" w:frame="1"/>
        </w:rPr>
        <w:t>nameof</w:t>
      </w:r>
      <w:r>
        <w:rPr>
          <w:rStyle w:val="HTMLCode"/>
          <w:rFonts w:ascii="Consolas" w:eastAsiaTheme="majorEastAsia" w:hAnsi="Consolas"/>
          <w:color w:val="171717"/>
          <w:bdr w:val="none" w:sz="0" w:space="0" w:color="auto" w:frame="1"/>
        </w:rPr>
        <w:t>(GetTodoItem),</w:t>
      </w:r>
    </w:p>
    <w:p w14:paraId="0471F59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 id = todoItem.Id },</w:t>
      </w:r>
    </w:p>
    <w:p w14:paraId="22E6609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ItemToDTO(todoItem));</w:t>
      </w:r>
    </w:p>
    <w:p w14:paraId="7B1555E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C8E5EB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CD4181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DELETE: api/TodoItems/5</w:t>
      </w:r>
    </w:p>
    <w:p w14:paraId="6FAD68E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HttpDelete(</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6A9E161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DeleteTodoItem</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4DC28F2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BF9BAD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todoItem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_context.TodoItems.FindAsync(id);</w:t>
      </w:r>
    </w:p>
    <w:p w14:paraId="7682438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E65F91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(todoItem == </w:t>
      </w:r>
      <w:r>
        <w:rPr>
          <w:rStyle w:val="hljs-literal"/>
          <w:rFonts w:ascii="Consolas" w:hAnsi="Consolas"/>
          <w:color w:val="07704A"/>
          <w:bdr w:val="none" w:sz="0" w:space="0" w:color="auto" w:frame="1"/>
        </w:rPr>
        <w:t>null</w:t>
      </w:r>
      <w:r>
        <w:rPr>
          <w:rStyle w:val="HTMLCode"/>
          <w:rFonts w:ascii="Consolas" w:eastAsiaTheme="majorEastAsia" w:hAnsi="Consolas"/>
          <w:color w:val="171717"/>
          <w:bdr w:val="none" w:sz="0" w:space="0" w:color="auto" w:frame="1"/>
        </w:rPr>
        <w:t>)</w:t>
      </w:r>
    </w:p>
    <w:p w14:paraId="2912FAF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833CF4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56A4551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9618CA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E5DC41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_context.TodoItems.Remove(todoItem);</w:t>
      </w:r>
    </w:p>
    <w:p w14:paraId="5E37EBD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225F4FE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D891E9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NoContent();</w:t>
      </w:r>
    </w:p>
    <w:p w14:paraId="50687B1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34756E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2DDE08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TodoItemExists</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44FBFB4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1E4ABD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_context.TodoItems.Any(e =&gt; e.Id == id);</w:t>
      </w:r>
    </w:p>
    <w:p w14:paraId="0CA11C0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BBD89A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1573D6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TodoItemDTO </w:t>
      </w:r>
      <w:r>
        <w:rPr>
          <w:rStyle w:val="hljs-title"/>
          <w:rFonts w:ascii="Consolas" w:hAnsi="Consolas"/>
          <w:color w:val="006881"/>
          <w:bdr w:val="none" w:sz="0" w:space="0" w:color="auto" w:frame="1"/>
        </w:rPr>
        <w:t>ItemToDTO</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TodoItem todoItem</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w:t>
      </w:r>
    </w:p>
    <w:p w14:paraId="1ADAD7C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TodoItemDTO</w:t>
      </w:r>
    </w:p>
    <w:p w14:paraId="5893EA5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D91122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Id = todoItem.Id,</w:t>
      </w:r>
    </w:p>
    <w:p w14:paraId="017204C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 todoItem.Name,</w:t>
      </w:r>
    </w:p>
    <w:p w14:paraId="0E2E69B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IsComplete = todoItem.IsComplete</w:t>
      </w:r>
    </w:p>
    <w:p w14:paraId="259A4B0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B3D1DB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2A94F8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45CDB07" w14:textId="576044C9" w:rsidR="00FF3706" w:rsidRDefault="00FF3706" w:rsidP="00FF3706">
      <w:r>
        <w:t>Verify you can't post or get the secret field.</w:t>
      </w:r>
    </w:p>
    <w:p w14:paraId="233BA7EA" w14:textId="42A58E21" w:rsidR="007678BA" w:rsidRDefault="007678BA" w:rsidP="00FF3706"/>
    <w:p w14:paraId="644A64D3" w14:textId="336924B0" w:rsidR="007678BA" w:rsidRDefault="007678BA" w:rsidP="007678BA">
      <w:pPr>
        <w:pStyle w:val="Heading1"/>
      </w:pPr>
      <w:bookmarkStart w:id="639" w:name="_Toc106202969"/>
      <w:r>
        <w:lastRenderedPageBreak/>
        <w:t>ASP.NET Core – Web API, EF Core, Code First, SQL Server</w:t>
      </w:r>
      <w:bookmarkEnd w:id="639"/>
    </w:p>
    <w:p w14:paraId="63B14FCC" w14:textId="23351BA0" w:rsidR="007678BA" w:rsidRDefault="00151970" w:rsidP="00FF3706">
      <w:hyperlink r:id="rId151" w:history="1">
        <w:r w:rsidRPr="00C86C7F">
          <w:rPr>
            <w:rStyle w:val="Hyperlink"/>
          </w:rPr>
          <w:t>https://code-maze.com/net-core-web-api-ef-core-code-first/</w:t>
        </w:r>
      </w:hyperlink>
    </w:p>
    <w:p w14:paraId="57AFA857" w14:textId="41E934DC" w:rsidR="00151970" w:rsidRDefault="00DC3003" w:rsidP="00FF3706">
      <w:r>
        <w:t xml:space="preserve">Source: </w:t>
      </w:r>
      <w:hyperlink r:id="rId152" w:history="1">
        <w:r w:rsidRPr="00C86C7F">
          <w:rPr>
            <w:rStyle w:val="Hyperlink"/>
          </w:rPr>
          <w:t>https://github.com/AjaySingala/dotNetFullStackDemos/tree/main/dotNETCore/EFCoreAPICodeFirstSample</w:t>
        </w:r>
      </w:hyperlink>
    </w:p>
    <w:p w14:paraId="2A9DAD12" w14:textId="24BAACB0" w:rsidR="00EE5F09" w:rsidRDefault="00EE5F09" w:rsidP="00EE5F09">
      <w:pPr>
        <w:pStyle w:val="Heading2"/>
      </w:pPr>
      <w:bookmarkStart w:id="640" w:name="_Toc106202970"/>
      <w:r>
        <w:t>Configure and Use Migrations</w:t>
      </w:r>
      <w:bookmarkEnd w:id="640"/>
    </w:p>
    <w:p w14:paraId="3A414375" w14:textId="2504120B" w:rsidR="00DC3003" w:rsidRPr="003C3254" w:rsidRDefault="003C3254" w:rsidP="00FF3706">
      <w:pPr>
        <w:rPr>
          <w:b/>
          <w:bCs/>
        </w:rPr>
      </w:pPr>
      <w:r w:rsidRPr="003C3254">
        <w:rPr>
          <w:b/>
          <w:bCs/>
        </w:rPr>
        <w:t>Using Visual Studio 2022.</w:t>
      </w:r>
    </w:p>
    <w:p w14:paraId="2834FEF9" w14:textId="359980D8" w:rsidR="003C3254" w:rsidRDefault="003C3254" w:rsidP="00E26309">
      <w:pPr>
        <w:pStyle w:val="ListParagraph"/>
        <w:numPr>
          <w:ilvl w:val="0"/>
          <w:numId w:val="114"/>
        </w:numPr>
      </w:pPr>
      <w:r>
        <w:t>Create a new Web API project.</w:t>
      </w:r>
    </w:p>
    <w:p w14:paraId="5CF0A593" w14:textId="4B0262A3" w:rsidR="003C3254" w:rsidRDefault="003C3254" w:rsidP="00E26309">
      <w:pPr>
        <w:pStyle w:val="ListParagraph"/>
        <w:numPr>
          <w:ilvl w:val="0"/>
          <w:numId w:val="114"/>
        </w:numPr>
      </w:pPr>
      <w:r>
        <w:t>In the Properties</w:t>
      </w:r>
      <w:r>
        <w:sym w:font="Wingdings" w:char="F0E0"/>
      </w:r>
      <w:r>
        <w:t xml:space="preserve"> launchSettings.json file:</w:t>
      </w:r>
    </w:p>
    <w:p w14:paraId="358EE6AD" w14:textId="01BEA907" w:rsidR="003C3254" w:rsidRDefault="003C3254" w:rsidP="00E26309">
      <w:pPr>
        <w:pStyle w:val="ListParagraph"/>
        <w:numPr>
          <w:ilvl w:val="1"/>
          <w:numId w:val="114"/>
        </w:numPr>
      </w:pPr>
      <w:r>
        <w:t xml:space="preserve">Change the launchUrl to </w:t>
      </w:r>
      <w:r>
        <w:rPr>
          <w:rFonts w:ascii="Cascadia Mono" w:hAnsi="Cascadia Mono" w:cs="Cascadia Mono"/>
          <w:color w:val="A31515"/>
          <w:sz w:val="19"/>
          <w:szCs w:val="19"/>
        </w:rPr>
        <w:t>"weatherforecast"</w:t>
      </w:r>
    </w:p>
    <w:p w14:paraId="2A12D630" w14:textId="7CB40BD8" w:rsidR="003C3254" w:rsidRDefault="003C3254" w:rsidP="00E26309">
      <w:pPr>
        <w:pStyle w:val="ListParagraph"/>
        <w:numPr>
          <w:ilvl w:val="1"/>
          <w:numId w:val="114"/>
        </w:numPr>
      </w:pPr>
      <w:r>
        <w:t xml:space="preserve">Change launchBrowser to </w:t>
      </w:r>
      <w:r>
        <w:rPr>
          <w:rFonts w:ascii="Cascadia Mono" w:hAnsi="Cascadia Mono" w:cs="Cascadia Mono"/>
          <w:color w:val="0000FF"/>
          <w:sz w:val="19"/>
          <w:szCs w:val="19"/>
        </w:rPr>
        <w:t>false</w:t>
      </w:r>
    </w:p>
    <w:p w14:paraId="01256124" w14:textId="3BE54746" w:rsidR="003C3254" w:rsidRDefault="003C3254" w:rsidP="00E26309">
      <w:pPr>
        <w:pStyle w:val="ListParagraph"/>
        <w:numPr>
          <w:ilvl w:val="0"/>
          <w:numId w:val="114"/>
        </w:numPr>
      </w:pPr>
      <w:r>
        <w:t>Create a Models folder.</w:t>
      </w:r>
    </w:p>
    <w:p w14:paraId="65EC1B3A" w14:textId="1851668B" w:rsidR="003C3254" w:rsidRDefault="003C3254" w:rsidP="00E26309">
      <w:pPr>
        <w:pStyle w:val="ListParagraph"/>
        <w:numPr>
          <w:ilvl w:val="0"/>
          <w:numId w:val="114"/>
        </w:numPr>
      </w:pPr>
      <w:r>
        <w:t>In the Models folder, create Employee.cs:</w:t>
      </w:r>
    </w:p>
    <w:p w14:paraId="29F8E87F" w14:textId="77777777" w:rsidR="003C3254" w:rsidRPr="003C3254" w:rsidRDefault="003C3254" w:rsidP="003C3254">
      <w:pPr>
        <w:shd w:val="clear" w:color="auto" w:fill="272822"/>
        <w:spacing w:after="0" w:line="240" w:lineRule="auto"/>
        <w:jc w:val="left"/>
        <w:textAlignment w:val="baseline"/>
        <w:rPr>
          <w:rFonts w:ascii="inherit" w:eastAsia="Times New Roman" w:hAnsi="inherit" w:cs="Times New Roman"/>
          <w:b/>
          <w:bCs/>
          <w:color w:val="F8F8F2"/>
          <w:sz w:val="23"/>
          <w:szCs w:val="23"/>
          <w:bdr w:val="none" w:sz="0" w:space="0" w:color="auto" w:frame="1"/>
        </w:rPr>
      </w:pPr>
      <w:r w:rsidRPr="003C3254">
        <w:rPr>
          <w:rFonts w:ascii="inherit" w:eastAsia="Times New Roman" w:hAnsi="inherit" w:cs="Times New Roman"/>
          <w:color w:val="569CD6"/>
          <w:sz w:val="23"/>
          <w:szCs w:val="23"/>
          <w:bdr w:val="none" w:sz="0" w:space="0" w:color="auto" w:frame="1"/>
        </w:rPr>
        <w:t>using</w:t>
      </w:r>
      <w:r w:rsidRPr="003C3254">
        <w:rPr>
          <w:rFonts w:ascii="inherit" w:eastAsia="Times New Roman" w:hAnsi="inherit" w:cs="Times New Roman"/>
          <w:b/>
          <w:bCs/>
          <w:color w:val="F8F8F2"/>
          <w:sz w:val="23"/>
          <w:szCs w:val="23"/>
          <w:bdr w:val="none" w:sz="0" w:space="0" w:color="auto" w:frame="1"/>
        </w:rPr>
        <w:t xml:space="preserve"> System;</w:t>
      </w:r>
    </w:p>
    <w:p w14:paraId="4CFC1CCA"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using</w:t>
      </w:r>
      <w:r w:rsidRPr="003C3254">
        <w:rPr>
          <w:rFonts w:ascii="inherit" w:eastAsia="Times New Roman" w:hAnsi="inherit" w:cs="Times New Roman"/>
          <w:color w:val="F8F8F2"/>
          <w:sz w:val="23"/>
          <w:szCs w:val="23"/>
          <w:bdr w:val="none" w:sz="0" w:space="0" w:color="auto" w:frame="1"/>
        </w:rPr>
        <w:t xml:space="preserve"> System.</w:t>
      </w:r>
      <w:r w:rsidRPr="003C3254">
        <w:rPr>
          <w:rFonts w:ascii="inherit" w:eastAsia="Times New Roman" w:hAnsi="inherit" w:cs="Times New Roman"/>
          <w:color w:val="FFFFFF"/>
          <w:sz w:val="23"/>
          <w:szCs w:val="23"/>
          <w:bdr w:val="none" w:sz="0" w:space="0" w:color="auto" w:frame="1"/>
        </w:rPr>
        <w:t>ComponentModel</w:t>
      </w:r>
      <w:r w:rsidRPr="003C3254">
        <w:rPr>
          <w:rFonts w:ascii="inherit" w:eastAsia="Times New Roman" w:hAnsi="inherit" w:cs="Times New Roman"/>
          <w:color w:val="F8F8F2"/>
          <w:sz w:val="23"/>
          <w:szCs w:val="23"/>
          <w:bdr w:val="none" w:sz="0" w:space="0" w:color="auto" w:frame="1"/>
        </w:rPr>
        <w:t>.</w:t>
      </w:r>
      <w:r w:rsidRPr="003C3254">
        <w:rPr>
          <w:rFonts w:ascii="inherit" w:eastAsia="Times New Roman" w:hAnsi="inherit" w:cs="Times New Roman"/>
          <w:color w:val="FFFFFF"/>
          <w:sz w:val="23"/>
          <w:szCs w:val="23"/>
          <w:bdr w:val="none" w:sz="0" w:space="0" w:color="auto" w:frame="1"/>
        </w:rPr>
        <w:t>DataAnnotations</w:t>
      </w:r>
      <w:r w:rsidRPr="003C3254">
        <w:rPr>
          <w:rFonts w:ascii="inherit" w:eastAsia="Times New Roman" w:hAnsi="inherit" w:cs="Times New Roman"/>
          <w:color w:val="F8F8F2"/>
          <w:sz w:val="23"/>
          <w:szCs w:val="23"/>
          <w:bdr w:val="none" w:sz="0" w:space="0" w:color="auto" w:frame="1"/>
        </w:rPr>
        <w:t>;</w:t>
      </w:r>
    </w:p>
    <w:p w14:paraId="7EE94440"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using</w:t>
      </w:r>
      <w:r w:rsidRPr="003C3254">
        <w:rPr>
          <w:rFonts w:ascii="inherit" w:eastAsia="Times New Roman" w:hAnsi="inherit" w:cs="Times New Roman"/>
          <w:color w:val="F8F8F2"/>
          <w:sz w:val="23"/>
          <w:szCs w:val="23"/>
          <w:bdr w:val="none" w:sz="0" w:space="0" w:color="auto" w:frame="1"/>
        </w:rPr>
        <w:t xml:space="preserve"> System.</w:t>
      </w:r>
      <w:r w:rsidRPr="003C3254">
        <w:rPr>
          <w:rFonts w:ascii="inherit" w:eastAsia="Times New Roman" w:hAnsi="inherit" w:cs="Times New Roman"/>
          <w:color w:val="FFFFFF"/>
          <w:sz w:val="23"/>
          <w:szCs w:val="23"/>
          <w:bdr w:val="none" w:sz="0" w:space="0" w:color="auto" w:frame="1"/>
        </w:rPr>
        <w:t>ComponentModel</w:t>
      </w:r>
      <w:r w:rsidRPr="003C3254">
        <w:rPr>
          <w:rFonts w:ascii="inherit" w:eastAsia="Times New Roman" w:hAnsi="inherit" w:cs="Times New Roman"/>
          <w:color w:val="F8F8F2"/>
          <w:sz w:val="23"/>
          <w:szCs w:val="23"/>
          <w:bdr w:val="none" w:sz="0" w:space="0" w:color="auto" w:frame="1"/>
        </w:rPr>
        <w:t>.</w:t>
      </w:r>
      <w:r w:rsidRPr="003C3254">
        <w:rPr>
          <w:rFonts w:ascii="inherit" w:eastAsia="Times New Roman" w:hAnsi="inherit" w:cs="Times New Roman"/>
          <w:color w:val="FFFFFF"/>
          <w:sz w:val="23"/>
          <w:szCs w:val="23"/>
          <w:bdr w:val="none" w:sz="0" w:space="0" w:color="auto" w:frame="1"/>
        </w:rPr>
        <w:t>DataAnnotations</w:t>
      </w:r>
      <w:r w:rsidRPr="003C3254">
        <w:rPr>
          <w:rFonts w:ascii="inherit" w:eastAsia="Times New Roman" w:hAnsi="inherit" w:cs="Times New Roman"/>
          <w:color w:val="F8F8F2"/>
          <w:sz w:val="23"/>
          <w:szCs w:val="23"/>
          <w:bdr w:val="none" w:sz="0" w:space="0" w:color="auto" w:frame="1"/>
        </w:rPr>
        <w:t>.</w:t>
      </w:r>
      <w:r w:rsidRPr="003C3254">
        <w:rPr>
          <w:rFonts w:ascii="inherit" w:eastAsia="Times New Roman" w:hAnsi="inherit" w:cs="Times New Roman"/>
          <w:color w:val="FFFFFF"/>
          <w:sz w:val="23"/>
          <w:szCs w:val="23"/>
          <w:bdr w:val="none" w:sz="0" w:space="0" w:color="auto" w:frame="1"/>
        </w:rPr>
        <w:t>Schema</w:t>
      </w:r>
      <w:r w:rsidRPr="003C3254">
        <w:rPr>
          <w:rFonts w:ascii="inherit" w:eastAsia="Times New Roman" w:hAnsi="inherit" w:cs="Times New Roman"/>
          <w:color w:val="F8F8F2"/>
          <w:sz w:val="23"/>
          <w:szCs w:val="23"/>
          <w:bdr w:val="none" w:sz="0" w:space="0" w:color="auto" w:frame="1"/>
        </w:rPr>
        <w:t>;</w:t>
      </w:r>
    </w:p>
    <w:p w14:paraId="55EC4768" w14:textId="657EDB53"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namespace</w:t>
      </w:r>
      <w:r w:rsidRPr="003C3254">
        <w:rPr>
          <w:rFonts w:ascii="inherit" w:eastAsia="Times New Roman" w:hAnsi="inherit" w:cs="Times New Roman"/>
          <w:color w:val="F8F8F2"/>
          <w:sz w:val="23"/>
          <w:szCs w:val="23"/>
          <w:bdr w:val="none" w:sz="0" w:space="0" w:color="auto" w:frame="1"/>
        </w:rPr>
        <w:t xml:space="preserve"> EFCore</w:t>
      </w:r>
      <w:r>
        <w:rPr>
          <w:rFonts w:ascii="inherit" w:eastAsia="Times New Roman" w:hAnsi="inherit" w:cs="Times New Roman"/>
          <w:color w:val="F8F8F2"/>
          <w:sz w:val="23"/>
          <w:szCs w:val="23"/>
          <w:bdr w:val="none" w:sz="0" w:space="0" w:color="auto" w:frame="1"/>
        </w:rPr>
        <w:t>API</w:t>
      </w:r>
      <w:r w:rsidRPr="003C3254">
        <w:rPr>
          <w:rFonts w:ascii="inherit" w:eastAsia="Times New Roman" w:hAnsi="inherit" w:cs="Times New Roman"/>
          <w:color w:val="F8F8F2"/>
          <w:sz w:val="23"/>
          <w:szCs w:val="23"/>
          <w:bdr w:val="none" w:sz="0" w:space="0" w:color="auto" w:frame="1"/>
        </w:rPr>
        <w:t>CodeFirstSample.</w:t>
      </w:r>
      <w:r w:rsidRPr="003C3254">
        <w:rPr>
          <w:rFonts w:ascii="inherit" w:eastAsia="Times New Roman" w:hAnsi="inherit" w:cs="Times New Roman"/>
          <w:color w:val="FFFFFF"/>
          <w:sz w:val="23"/>
          <w:szCs w:val="23"/>
          <w:bdr w:val="none" w:sz="0" w:space="0" w:color="auto" w:frame="1"/>
        </w:rPr>
        <w:t>Models</w:t>
      </w:r>
    </w:p>
    <w:p w14:paraId="647C39DE"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b/>
          <w:bCs/>
          <w:color w:val="F8F8F2"/>
          <w:sz w:val="23"/>
          <w:szCs w:val="23"/>
          <w:bdr w:val="none" w:sz="0" w:space="0" w:color="auto" w:frame="1"/>
        </w:rPr>
        <w:t>{</w:t>
      </w:r>
    </w:p>
    <w:p w14:paraId="0CC4F8BB"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class</w:t>
      </w:r>
      <w:r w:rsidRPr="003C3254">
        <w:rPr>
          <w:rFonts w:ascii="inherit" w:eastAsia="Times New Roman" w:hAnsi="inherit" w:cs="Times New Roman"/>
          <w:color w:val="F8F8F2"/>
          <w:sz w:val="23"/>
          <w:szCs w:val="23"/>
          <w:bdr w:val="none" w:sz="0" w:space="0" w:color="auto" w:frame="1"/>
        </w:rPr>
        <w:t xml:space="preserve"> Employee</w:t>
      </w:r>
    </w:p>
    <w:p w14:paraId="7B86D3CE"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p>
    <w:p w14:paraId="7E7876AD"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Key</w:t>
      </w:r>
      <w:r w:rsidRPr="003C3254">
        <w:rPr>
          <w:rFonts w:ascii="inherit" w:eastAsia="Times New Roman" w:hAnsi="inherit" w:cs="Times New Roman"/>
          <w:b/>
          <w:bCs/>
          <w:color w:val="F8F8F2"/>
          <w:sz w:val="23"/>
          <w:szCs w:val="23"/>
          <w:bdr w:val="none" w:sz="0" w:space="0" w:color="auto" w:frame="1"/>
        </w:rPr>
        <w:t>]</w:t>
      </w:r>
    </w:p>
    <w:p w14:paraId="6E6DB9F7"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DCDCAA"/>
          <w:sz w:val="23"/>
          <w:szCs w:val="23"/>
          <w:bdr w:val="none" w:sz="0" w:space="0" w:color="auto" w:frame="1"/>
        </w:rPr>
        <w:t>DatabaseGenerated</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DatabaseGeneratedOption.</w:t>
      </w:r>
      <w:r w:rsidRPr="003C3254">
        <w:rPr>
          <w:rFonts w:ascii="inherit" w:eastAsia="Times New Roman" w:hAnsi="inherit" w:cs="Times New Roman"/>
          <w:color w:val="FFFFFF"/>
          <w:sz w:val="23"/>
          <w:szCs w:val="23"/>
          <w:bdr w:val="none" w:sz="0" w:space="0" w:color="auto" w:frame="1"/>
        </w:rPr>
        <w:t>Identity</w:t>
      </w:r>
      <w:r w:rsidRPr="003C3254">
        <w:rPr>
          <w:rFonts w:ascii="inherit" w:eastAsia="Times New Roman" w:hAnsi="inherit" w:cs="Times New Roman"/>
          <w:b/>
          <w:bCs/>
          <w:color w:val="F8F8F2"/>
          <w:sz w:val="23"/>
          <w:szCs w:val="23"/>
          <w:bdr w:val="none" w:sz="0" w:space="0" w:color="auto" w:frame="1"/>
        </w:rPr>
        <w:t>)]</w:t>
      </w:r>
    </w:p>
    <w:p w14:paraId="028420F6"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long</w:t>
      </w:r>
      <w:r w:rsidRPr="003C3254">
        <w:rPr>
          <w:rFonts w:ascii="inherit" w:eastAsia="Times New Roman" w:hAnsi="inherit" w:cs="Times New Roman"/>
          <w:color w:val="F8F8F2"/>
          <w:sz w:val="23"/>
          <w:szCs w:val="23"/>
          <w:bdr w:val="none" w:sz="0" w:space="0" w:color="auto" w:frame="1"/>
        </w:rPr>
        <w:t xml:space="preserve"> EmployeeId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21F123F5"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string FirstName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3AFD3663"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string LastName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1F1C5047"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DateTime DateOfBirth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1C40853E"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string PhoneNumber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72446001"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string Email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44240751"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p>
    <w:p w14:paraId="35397921"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b/>
          <w:bCs/>
          <w:color w:val="F8F8F2"/>
          <w:sz w:val="23"/>
          <w:szCs w:val="23"/>
          <w:bdr w:val="none" w:sz="0" w:space="0" w:color="auto" w:frame="1"/>
        </w:rPr>
        <w:t>}</w:t>
      </w:r>
    </w:p>
    <w:p w14:paraId="366302F8" w14:textId="76991B2C" w:rsidR="003C3254" w:rsidRDefault="003C3254" w:rsidP="003C3254">
      <w:pPr>
        <w:ind w:left="720"/>
      </w:pPr>
      <w:r>
        <w:rPr>
          <w:shd w:val="clear" w:color="auto" w:fill="FFFFFF"/>
        </w:rPr>
        <w:t>The code above defines the class</w:t>
      </w:r>
      <w:r>
        <w:rPr>
          <w:rStyle w:val="HTMLCode"/>
          <w:rFonts w:ascii="Consolas" w:eastAsiaTheme="majorEastAsia" w:hAnsi="Consolas"/>
          <w:color w:val="000000"/>
          <w:sz w:val="23"/>
          <w:szCs w:val="23"/>
        </w:rPr>
        <w:t>Employee</w:t>
      </w:r>
      <w:r>
        <w:rPr>
          <w:shd w:val="clear" w:color="auto" w:fill="FFFFFF"/>
        </w:rPr>
        <w:t> with some properties. Additionally, we have decorated the </w:t>
      </w:r>
      <w:r>
        <w:rPr>
          <w:rStyle w:val="HTMLCode"/>
          <w:rFonts w:ascii="Consolas" w:eastAsiaTheme="majorEastAsia" w:hAnsi="Consolas"/>
          <w:color w:val="000000"/>
          <w:sz w:val="23"/>
          <w:szCs w:val="23"/>
        </w:rPr>
        <w:t>EmployeeId</w:t>
      </w:r>
      <w:r>
        <w:rPr>
          <w:shd w:val="clear" w:color="auto" w:fill="FFFFFF"/>
        </w:rPr>
        <w:t> property with </w:t>
      </w:r>
      <w:r>
        <w:rPr>
          <w:rStyle w:val="HTMLCode"/>
          <w:rFonts w:ascii="Consolas" w:eastAsiaTheme="majorEastAsia" w:hAnsi="Consolas"/>
          <w:color w:val="000000"/>
          <w:sz w:val="23"/>
          <w:szCs w:val="23"/>
        </w:rPr>
        <w:t>Key</w:t>
      </w:r>
      <w:r>
        <w:rPr>
          <w:shd w:val="clear" w:color="auto" w:fill="FFFFFF"/>
        </w:rPr>
        <w:t> and </w:t>
      </w:r>
      <w:r>
        <w:rPr>
          <w:rStyle w:val="HTMLCode"/>
          <w:rFonts w:ascii="Consolas" w:eastAsiaTheme="majorEastAsia" w:hAnsi="Consolas"/>
          <w:color w:val="000000"/>
          <w:sz w:val="23"/>
          <w:szCs w:val="23"/>
        </w:rPr>
        <w:t>DatabaseGenerated</w:t>
      </w:r>
      <w:r>
        <w:rPr>
          <w:shd w:val="clear" w:color="auto" w:fill="FFFFFF"/>
        </w:rPr>
        <w:t> attributes. We did this because we will be converting this class into a database table and the column</w:t>
      </w:r>
      <w:r>
        <w:rPr>
          <w:rStyle w:val="HTMLCode"/>
          <w:rFonts w:ascii="Consolas" w:eastAsiaTheme="majorEastAsia" w:hAnsi="Consolas"/>
          <w:color w:val="000000"/>
          <w:sz w:val="23"/>
          <w:szCs w:val="23"/>
        </w:rPr>
        <w:t>EmployeeId</w:t>
      </w:r>
      <w:r>
        <w:rPr>
          <w:shd w:val="clear" w:color="auto" w:fill="FFFFFF"/>
        </w:rPr>
        <w:t> will serve as our primary key with the auto-incremented identity.</w:t>
      </w:r>
    </w:p>
    <w:p w14:paraId="5255D7BF" w14:textId="77777777" w:rsidR="00461D5D" w:rsidRPr="00461D5D" w:rsidRDefault="00461D5D" w:rsidP="00E26309">
      <w:pPr>
        <w:pStyle w:val="ListParagraph"/>
        <w:numPr>
          <w:ilvl w:val="0"/>
          <w:numId w:val="114"/>
        </w:numPr>
        <w:rPr>
          <w:rFonts w:ascii="Consolas" w:hAnsi="Consolas"/>
        </w:rPr>
      </w:pPr>
      <w:r w:rsidRPr="00461D5D">
        <w:rPr>
          <w:rFonts w:ascii="Consolas" w:hAnsi="Consolas"/>
        </w:rPr>
        <w:t>Install-Package Microsoft.EntityFrameworkCore</w:t>
      </w:r>
    </w:p>
    <w:p w14:paraId="3A3A3904" w14:textId="141BC8F4" w:rsidR="003C3254" w:rsidRDefault="003C3254" w:rsidP="00E26309">
      <w:pPr>
        <w:pStyle w:val="ListParagraph"/>
        <w:numPr>
          <w:ilvl w:val="0"/>
          <w:numId w:val="114"/>
        </w:numPr>
      </w:pPr>
      <w:r>
        <w:t>In the Models folder, create Employee</w:t>
      </w:r>
      <w:r>
        <w:t>Context</w:t>
      </w:r>
      <w:r>
        <w:t>.cs:</w:t>
      </w:r>
    </w:p>
    <w:p w14:paraId="5FB22D98"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using</w:t>
      </w:r>
      <w:r w:rsidRPr="003C3254">
        <w:rPr>
          <w:rFonts w:ascii="inherit" w:eastAsia="Times New Roman" w:hAnsi="inherit" w:cs="Times New Roman"/>
          <w:color w:val="F8F8F2"/>
          <w:sz w:val="23"/>
          <w:szCs w:val="23"/>
          <w:bdr w:val="none" w:sz="0" w:space="0" w:color="auto" w:frame="1"/>
        </w:rPr>
        <w:t xml:space="preserve"> Microsoft.</w:t>
      </w:r>
      <w:r w:rsidRPr="003C3254">
        <w:rPr>
          <w:rFonts w:ascii="inherit" w:eastAsia="Times New Roman" w:hAnsi="inherit" w:cs="Times New Roman"/>
          <w:color w:val="FFFFFF"/>
          <w:sz w:val="23"/>
          <w:szCs w:val="23"/>
          <w:bdr w:val="none" w:sz="0" w:space="0" w:color="auto" w:frame="1"/>
        </w:rPr>
        <w:t>EntityFrameworkCore</w:t>
      </w:r>
      <w:r w:rsidRPr="003C3254">
        <w:rPr>
          <w:rFonts w:ascii="inherit" w:eastAsia="Times New Roman" w:hAnsi="inherit" w:cs="Times New Roman"/>
          <w:color w:val="F8F8F2"/>
          <w:sz w:val="23"/>
          <w:szCs w:val="23"/>
          <w:bdr w:val="none" w:sz="0" w:space="0" w:color="auto" w:frame="1"/>
        </w:rPr>
        <w:t>;</w:t>
      </w:r>
    </w:p>
    <w:p w14:paraId="518BFCE8" w14:textId="48008260"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namespace</w:t>
      </w:r>
      <w:r w:rsidRPr="003C3254">
        <w:rPr>
          <w:rFonts w:ascii="inherit" w:eastAsia="Times New Roman" w:hAnsi="inherit" w:cs="Times New Roman"/>
          <w:color w:val="F8F8F2"/>
          <w:sz w:val="23"/>
          <w:szCs w:val="23"/>
          <w:bdr w:val="none" w:sz="0" w:space="0" w:color="auto" w:frame="1"/>
        </w:rPr>
        <w:t xml:space="preserve"> EFCore</w:t>
      </w:r>
      <w:r>
        <w:rPr>
          <w:rFonts w:ascii="inherit" w:eastAsia="Times New Roman" w:hAnsi="inherit" w:cs="Times New Roman"/>
          <w:color w:val="F8F8F2"/>
          <w:sz w:val="23"/>
          <w:szCs w:val="23"/>
          <w:bdr w:val="none" w:sz="0" w:space="0" w:color="auto" w:frame="1"/>
        </w:rPr>
        <w:t>API</w:t>
      </w:r>
      <w:r w:rsidRPr="003C3254">
        <w:rPr>
          <w:rFonts w:ascii="inherit" w:eastAsia="Times New Roman" w:hAnsi="inherit" w:cs="Times New Roman"/>
          <w:color w:val="F8F8F2"/>
          <w:sz w:val="23"/>
          <w:szCs w:val="23"/>
          <w:bdr w:val="none" w:sz="0" w:space="0" w:color="auto" w:frame="1"/>
        </w:rPr>
        <w:t>CodeFirstSample.</w:t>
      </w:r>
      <w:r w:rsidRPr="003C3254">
        <w:rPr>
          <w:rFonts w:ascii="inherit" w:eastAsia="Times New Roman" w:hAnsi="inherit" w:cs="Times New Roman"/>
          <w:color w:val="FFFFFF"/>
          <w:sz w:val="23"/>
          <w:szCs w:val="23"/>
          <w:bdr w:val="none" w:sz="0" w:space="0" w:color="auto" w:frame="1"/>
        </w:rPr>
        <w:t>Models</w:t>
      </w:r>
    </w:p>
    <w:p w14:paraId="02721E36"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b/>
          <w:bCs/>
          <w:color w:val="F8F8F2"/>
          <w:sz w:val="23"/>
          <w:szCs w:val="23"/>
          <w:bdr w:val="none" w:sz="0" w:space="0" w:color="auto" w:frame="1"/>
        </w:rPr>
        <w:t>{</w:t>
      </w:r>
    </w:p>
    <w:p w14:paraId="6EFDAD7E"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class</w:t>
      </w:r>
      <w:r w:rsidRPr="003C3254">
        <w:rPr>
          <w:rFonts w:ascii="inherit" w:eastAsia="Times New Roman" w:hAnsi="inherit" w:cs="Times New Roman"/>
          <w:color w:val="F8F8F2"/>
          <w:sz w:val="23"/>
          <w:szCs w:val="23"/>
          <w:bdr w:val="none" w:sz="0" w:space="0" w:color="auto" w:frame="1"/>
        </w:rPr>
        <w:t xml:space="preserve"> EmployeeContext : DbContext</w:t>
      </w:r>
    </w:p>
    <w:p w14:paraId="14F5BD9B"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lastRenderedPageBreak/>
        <w:t xml:space="preserve">    </w:t>
      </w:r>
      <w:r w:rsidRPr="003C3254">
        <w:rPr>
          <w:rFonts w:ascii="inherit" w:eastAsia="Times New Roman" w:hAnsi="inherit" w:cs="Times New Roman"/>
          <w:b/>
          <w:bCs/>
          <w:color w:val="F8F8F2"/>
          <w:sz w:val="23"/>
          <w:szCs w:val="23"/>
          <w:bdr w:val="none" w:sz="0" w:space="0" w:color="auto" w:frame="1"/>
        </w:rPr>
        <w:t>{</w:t>
      </w:r>
    </w:p>
    <w:p w14:paraId="32778D0B"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DCDCAA"/>
          <w:sz w:val="23"/>
          <w:szCs w:val="23"/>
          <w:bdr w:val="none" w:sz="0" w:space="0" w:color="auto" w:frame="1"/>
        </w:rPr>
        <w:t>EmployeeContext</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DbContextOptions options</w:t>
      </w:r>
      <w:r w:rsidRPr="003C3254">
        <w:rPr>
          <w:rFonts w:ascii="inherit" w:eastAsia="Times New Roman" w:hAnsi="inherit" w:cs="Times New Roman"/>
          <w:b/>
          <w:bCs/>
          <w:color w:val="F8F8F2"/>
          <w:sz w:val="23"/>
          <w:szCs w:val="23"/>
          <w:bdr w:val="none" w:sz="0" w:space="0" w:color="auto" w:frame="1"/>
        </w:rPr>
        <w:t>)</w:t>
      </w:r>
    </w:p>
    <w:p w14:paraId="2F6ABF81"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 </w:t>
      </w:r>
      <w:r w:rsidRPr="003C3254">
        <w:rPr>
          <w:rFonts w:ascii="inherit" w:eastAsia="Times New Roman" w:hAnsi="inherit" w:cs="Times New Roman"/>
          <w:color w:val="DCDCAA"/>
          <w:sz w:val="23"/>
          <w:szCs w:val="23"/>
          <w:bdr w:val="none" w:sz="0" w:space="0" w:color="auto" w:frame="1"/>
        </w:rPr>
        <w:t>base</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options</w:t>
      </w:r>
      <w:r w:rsidRPr="003C3254">
        <w:rPr>
          <w:rFonts w:ascii="inherit" w:eastAsia="Times New Roman" w:hAnsi="inherit" w:cs="Times New Roman"/>
          <w:b/>
          <w:bCs/>
          <w:color w:val="F8F8F2"/>
          <w:sz w:val="23"/>
          <w:szCs w:val="23"/>
          <w:bdr w:val="none" w:sz="0" w:space="0" w:color="auto" w:frame="1"/>
        </w:rPr>
        <w:t>)</w:t>
      </w:r>
    </w:p>
    <w:p w14:paraId="2D418FE8"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p>
    <w:p w14:paraId="473A7B2B"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p>
    <w:p w14:paraId="2993E9D4"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DbSet</w:t>
      </w:r>
      <w:r w:rsidRPr="003C3254">
        <w:rPr>
          <w:rFonts w:ascii="inherit" w:eastAsia="Times New Roman" w:hAnsi="inherit" w:cs="Times New Roman"/>
          <w:b/>
          <w:bCs/>
          <w:color w:val="F8F8F2"/>
          <w:sz w:val="23"/>
          <w:szCs w:val="23"/>
          <w:bdr w:val="none" w:sz="0" w:space="0" w:color="auto" w:frame="1"/>
        </w:rPr>
        <w:t>&lt;</w:t>
      </w:r>
      <w:r w:rsidRPr="003C3254">
        <w:rPr>
          <w:rFonts w:ascii="inherit" w:eastAsia="Times New Roman" w:hAnsi="inherit" w:cs="Times New Roman"/>
          <w:color w:val="F8F8F2"/>
          <w:sz w:val="23"/>
          <w:szCs w:val="23"/>
          <w:bdr w:val="none" w:sz="0" w:space="0" w:color="auto" w:frame="1"/>
        </w:rPr>
        <w:t>Employee</w:t>
      </w:r>
      <w:r w:rsidRPr="003C3254">
        <w:rPr>
          <w:rFonts w:ascii="inherit" w:eastAsia="Times New Roman" w:hAnsi="inherit" w:cs="Times New Roman"/>
          <w:b/>
          <w:bCs/>
          <w:color w:val="F8F8F2"/>
          <w:sz w:val="23"/>
          <w:szCs w:val="23"/>
          <w:bdr w:val="none" w:sz="0" w:space="0" w:color="auto" w:frame="1"/>
        </w:rPr>
        <w:t>&gt;</w:t>
      </w:r>
      <w:r w:rsidRPr="003C3254">
        <w:rPr>
          <w:rFonts w:ascii="inherit" w:eastAsia="Times New Roman" w:hAnsi="inherit" w:cs="Times New Roman"/>
          <w:color w:val="F8F8F2"/>
          <w:sz w:val="23"/>
          <w:szCs w:val="23"/>
          <w:bdr w:val="none" w:sz="0" w:space="0" w:color="auto" w:frame="1"/>
        </w:rPr>
        <w:t xml:space="preserve"> Employees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2A7E2F40" w14:textId="77777777" w:rsidR="003C3254" w:rsidRPr="003C3254" w:rsidRDefault="003C3254" w:rsidP="003C3254">
      <w:pPr>
        <w:shd w:val="clear" w:color="auto" w:fill="272822"/>
        <w:spacing w:after="0" w:line="240" w:lineRule="auto"/>
        <w:jc w:val="left"/>
        <w:textAlignment w:val="baseline"/>
        <w:rPr>
          <w:rFonts w:ascii="inherit" w:eastAsia="Times New Roman" w:hAnsi="inherit" w:cs="Times New Roman"/>
          <w:b/>
          <w:bCs/>
          <w:color w:val="F8F8F2"/>
          <w:sz w:val="23"/>
          <w:szCs w:val="23"/>
          <w:bdr w:val="none" w:sz="0" w:space="0" w:color="auto" w:frame="1"/>
        </w:rPr>
      </w:pPr>
      <w:r w:rsidRPr="003C3254">
        <w:rPr>
          <w:rFonts w:ascii="inherit" w:eastAsia="Times New Roman" w:hAnsi="inherit" w:cs="Times New Roman"/>
          <w:b/>
          <w:bCs/>
          <w:color w:val="F8F8F2"/>
          <w:sz w:val="23"/>
          <w:szCs w:val="23"/>
          <w:bdr w:val="none" w:sz="0" w:space="0" w:color="auto" w:frame="1"/>
        </w:rPr>
        <w:t xml:space="preserve">    }</w:t>
      </w:r>
    </w:p>
    <w:p w14:paraId="45E77DCC"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b/>
          <w:bCs/>
          <w:color w:val="F8F8F2"/>
          <w:sz w:val="23"/>
          <w:szCs w:val="23"/>
          <w:bdr w:val="none" w:sz="0" w:space="0" w:color="auto" w:frame="1"/>
        </w:rPr>
        <w:t>}</w:t>
      </w:r>
    </w:p>
    <w:p w14:paraId="4B2E7AA1" w14:textId="23B20BFA" w:rsidR="00455C80" w:rsidRDefault="00455C80" w:rsidP="00E26309">
      <w:pPr>
        <w:pStyle w:val="ListParagraph"/>
        <w:numPr>
          <w:ilvl w:val="0"/>
          <w:numId w:val="114"/>
        </w:numPr>
      </w:pPr>
      <w:r>
        <w:t xml:space="preserve">In the </w:t>
      </w:r>
      <w:r>
        <w:t>appsettings.json file, add a ConnectionString for SQL Server</w:t>
      </w:r>
      <w:r>
        <w:t>:</w:t>
      </w:r>
    </w:p>
    <w:p w14:paraId="0611D78D"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586E701"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"Logging"</w:t>
      </w:r>
      <w:r>
        <w:rPr>
          <w:rFonts w:ascii="Cascadia Mono" w:hAnsi="Cascadia Mono" w:cs="Cascadia Mono"/>
          <w:color w:val="000000"/>
          <w:sz w:val="19"/>
          <w:szCs w:val="19"/>
        </w:rPr>
        <w:t>: {</w:t>
      </w:r>
    </w:p>
    <w:p w14:paraId="535906B3"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"LogLevel"</w:t>
      </w:r>
      <w:r>
        <w:rPr>
          <w:rFonts w:ascii="Cascadia Mono" w:hAnsi="Cascadia Mono" w:cs="Cascadia Mono"/>
          <w:color w:val="000000"/>
          <w:sz w:val="19"/>
          <w:szCs w:val="19"/>
        </w:rPr>
        <w:t>: {</w:t>
      </w:r>
    </w:p>
    <w:p w14:paraId="1962EC41"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"Default"</w:t>
      </w:r>
      <w:r>
        <w:rPr>
          <w:rFonts w:ascii="Cascadia Mono" w:hAnsi="Cascadia Mono" w:cs="Cascadia Mono"/>
          <w:color w:val="000000"/>
          <w:sz w:val="19"/>
          <w:szCs w:val="19"/>
        </w:rPr>
        <w:t xml:space="preserve">: </w:t>
      </w:r>
      <w:r>
        <w:rPr>
          <w:rFonts w:ascii="Cascadia Mono" w:hAnsi="Cascadia Mono" w:cs="Cascadia Mono"/>
          <w:color w:val="A31515"/>
          <w:sz w:val="19"/>
          <w:szCs w:val="19"/>
        </w:rPr>
        <w:t>"Information"</w:t>
      </w:r>
      <w:r>
        <w:rPr>
          <w:rFonts w:ascii="Cascadia Mono" w:hAnsi="Cascadia Mono" w:cs="Cascadia Mono"/>
          <w:color w:val="000000"/>
          <w:sz w:val="19"/>
          <w:szCs w:val="19"/>
        </w:rPr>
        <w:t>,</w:t>
      </w:r>
    </w:p>
    <w:p w14:paraId="030E2A52"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"Microsoft.AspNetCore"</w:t>
      </w:r>
      <w:r>
        <w:rPr>
          <w:rFonts w:ascii="Cascadia Mono" w:hAnsi="Cascadia Mono" w:cs="Cascadia Mono"/>
          <w:color w:val="000000"/>
          <w:sz w:val="19"/>
          <w:szCs w:val="19"/>
        </w:rPr>
        <w:t xml:space="preserve">: </w:t>
      </w:r>
      <w:r>
        <w:rPr>
          <w:rFonts w:ascii="Cascadia Mono" w:hAnsi="Cascadia Mono" w:cs="Cascadia Mono"/>
          <w:color w:val="A31515"/>
          <w:sz w:val="19"/>
          <w:szCs w:val="19"/>
        </w:rPr>
        <w:t>"Warning"</w:t>
      </w:r>
    </w:p>
    <w:p w14:paraId="517A41D0"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3BA0FB"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9B948D"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"ConnectionString"</w:t>
      </w:r>
      <w:r>
        <w:rPr>
          <w:rFonts w:ascii="Cascadia Mono" w:hAnsi="Cascadia Mono" w:cs="Cascadia Mono"/>
          <w:color w:val="000000"/>
          <w:sz w:val="19"/>
          <w:szCs w:val="19"/>
        </w:rPr>
        <w:t>: {</w:t>
      </w:r>
    </w:p>
    <w:p w14:paraId="379EB71F"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"EmployeeDB"</w:t>
      </w:r>
      <w:r>
        <w:rPr>
          <w:rFonts w:ascii="Cascadia Mono" w:hAnsi="Cascadia Mono" w:cs="Cascadia Mono"/>
          <w:color w:val="000000"/>
          <w:sz w:val="19"/>
          <w:szCs w:val="19"/>
        </w:rPr>
        <w:t xml:space="preserve">: </w:t>
      </w:r>
      <w:r>
        <w:rPr>
          <w:rFonts w:ascii="Cascadia Mono" w:hAnsi="Cascadia Mono" w:cs="Cascadia Mono"/>
          <w:color w:val="A31515"/>
          <w:sz w:val="19"/>
          <w:szCs w:val="19"/>
        </w:rPr>
        <w:t>"server=.\\SQLEXPRESS;initial catalog=EmployeeDB;Trusted_Connection=True;"</w:t>
      </w:r>
    </w:p>
    <w:p w14:paraId="5EE3E831"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684F8806"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"AllowedHosts"</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
    <w:p w14:paraId="061704D9" w14:textId="4E22416B" w:rsidR="00455C80" w:rsidRDefault="00455C80" w:rsidP="00455C8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3B6B997B" w14:textId="63853DEA" w:rsidR="00520DFA" w:rsidRDefault="00520DFA" w:rsidP="00FF3706">
      <w:r w:rsidRPr="00520DFA">
        <w:rPr>
          <w:b/>
          <w:bCs/>
        </w:rPr>
        <w:t>For MySQL</w:t>
      </w:r>
      <w:r>
        <w:t>:</w:t>
      </w:r>
    </w:p>
    <w:p w14:paraId="0E50A0FC" w14:textId="77777777" w:rsidR="00520DFA" w:rsidRPr="00520DFA" w:rsidRDefault="00520DFA" w:rsidP="00520DFA">
      <w:pPr>
        <w:shd w:val="clear" w:color="auto" w:fill="414339"/>
        <w:spacing w:after="0" w:line="240" w:lineRule="auto"/>
        <w:jc w:val="left"/>
        <w:textAlignment w:val="baseline"/>
        <w:rPr>
          <w:rFonts w:ascii="Consolas" w:eastAsia="Times New Roman" w:hAnsi="Consolas" w:cs="Times New Roman"/>
          <w:color w:val="000000"/>
        </w:rPr>
      </w:pPr>
      <w:r w:rsidRPr="00520DFA">
        <w:rPr>
          <w:rFonts w:ascii="inherit" w:eastAsia="Times New Roman" w:hAnsi="inherit" w:cs="Times New Roman"/>
          <w:color w:val="D69D85"/>
          <w:bdr w:val="none" w:sz="0" w:space="0" w:color="auto" w:frame="1"/>
        </w:rPr>
        <w:t>"ConnectionString"</w:t>
      </w:r>
      <w:r w:rsidRPr="00520DFA">
        <w:rPr>
          <w:rFonts w:ascii="inherit" w:eastAsia="Times New Roman" w:hAnsi="inherit" w:cs="Times New Roman"/>
          <w:color w:val="F8F8F2"/>
          <w:bdr w:val="none" w:sz="0" w:space="0" w:color="auto" w:frame="1"/>
        </w:rPr>
        <w:t xml:space="preserve">: </w:t>
      </w:r>
      <w:r w:rsidRPr="00520DFA">
        <w:rPr>
          <w:rFonts w:ascii="inherit" w:eastAsia="Times New Roman" w:hAnsi="inherit" w:cs="Times New Roman"/>
          <w:b/>
          <w:bCs/>
          <w:color w:val="F8F8F2"/>
          <w:bdr w:val="none" w:sz="0" w:space="0" w:color="auto" w:frame="1"/>
        </w:rPr>
        <w:t>{</w:t>
      </w:r>
    </w:p>
    <w:p w14:paraId="463C9E37" w14:textId="77777777" w:rsidR="00520DFA" w:rsidRPr="00520DFA" w:rsidRDefault="00520DFA" w:rsidP="00520DFA">
      <w:pPr>
        <w:shd w:val="clear" w:color="auto" w:fill="414339"/>
        <w:spacing w:after="0" w:line="240" w:lineRule="auto"/>
        <w:jc w:val="left"/>
        <w:textAlignment w:val="baseline"/>
        <w:rPr>
          <w:rFonts w:ascii="Consolas" w:eastAsia="Times New Roman" w:hAnsi="Consolas" w:cs="Times New Roman"/>
          <w:color w:val="000000"/>
        </w:rPr>
      </w:pPr>
      <w:r w:rsidRPr="00520DFA">
        <w:rPr>
          <w:rFonts w:ascii="inherit" w:eastAsia="Times New Roman" w:hAnsi="inherit" w:cs="Times New Roman"/>
          <w:color w:val="F8F8F2"/>
          <w:bdr w:val="none" w:sz="0" w:space="0" w:color="auto" w:frame="1"/>
        </w:rPr>
        <w:t xml:space="preserve">    </w:t>
      </w:r>
      <w:r w:rsidRPr="00520DFA">
        <w:rPr>
          <w:rFonts w:ascii="inherit" w:eastAsia="Times New Roman" w:hAnsi="inherit" w:cs="Times New Roman"/>
          <w:color w:val="D69D85"/>
          <w:bdr w:val="none" w:sz="0" w:space="0" w:color="auto" w:frame="1"/>
        </w:rPr>
        <w:t>"EmployeeDB"</w:t>
      </w:r>
      <w:r w:rsidRPr="00520DFA">
        <w:rPr>
          <w:rFonts w:ascii="inherit" w:eastAsia="Times New Roman" w:hAnsi="inherit" w:cs="Times New Roman"/>
          <w:color w:val="F8F8F2"/>
          <w:bdr w:val="none" w:sz="0" w:space="0" w:color="auto" w:frame="1"/>
        </w:rPr>
        <w:t xml:space="preserve">: </w:t>
      </w:r>
      <w:r w:rsidRPr="00520DFA">
        <w:rPr>
          <w:rFonts w:ascii="inherit" w:eastAsia="Times New Roman" w:hAnsi="inherit" w:cs="Times New Roman"/>
          <w:color w:val="D69D85"/>
          <w:bdr w:val="none" w:sz="0" w:space="0" w:color="auto" w:frame="1"/>
        </w:rPr>
        <w:t>"server=MY_SERVER;database=EmployeeDB;User ID=MY_USER;password=MY_PASSWORD;"</w:t>
      </w:r>
    </w:p>
    <w:p w14:paraId="1E8E8670" w14:textId="77777777" w:rsidR="00520DFA" w:rsidRPr="00520DFA" w:rsidRDefault="00520DFA" w:rsidP="00520DFA">
      <w:pPr>
        <w:shd w:val="clear" w:color="auto" w:fill="414339"/>
        <w:spacing w:after="0" w:line="240" w:lineRule="auto"/>
        <w:jc w:val="left"/>
        <w:textAlignment w:val="baseline"/>
        <w:rPr>
          <w:rFonts w:ascii="Consolas" w:eastAsia="Times New Roman" w:hAnsi="Consolas" w:cs="Times New Roman"/>
          <w:color w:val="000000"/>
        </w:rPr>
      </w:pPr>
      <w:r w:rsidRPr="00520DFA">
        <w:rPr>
          <w:rFonts w:ascii="inherit" w:eastAsia="Times New Roman" w:hAnsi="inherit" w:cs="Times New Roman"/>
          <w:color w:val="F8F8F2"/>
          <w:bdr w:val="none" w:sz="0" w:space="0" w:color="auto" w:frame="1"/>
        </w:rPr>
        <w:t xml:space="preserve">  </w:t>
      </w:r>
      <w:r w:rsidRPr="00520DFA">
        <w:rPr>
          <w:rFonts w:ascii="inherit" w:eastAsia="Times New Roman" w:hAnsi="inherit" w:cs="Times New Roman"/>
          <w:b/>
          <w:bCs/>
          <w:color w:val="F8F8F2"/>
          <w:bdr w:val="none" w:sz="0" w:space="0" w:color="auto" w:frame="1"/>
        </w:rPr>
        <w:t>}</w:t>
      </w:r>
      <w:r w:rsidRPr="00520DFA">
        <w:rPr>
          <w:rFonts w:ascii="inherit" w:eastAsia="Times New Roman" w:hAnsi="inherit" w:cs="Times New Roman"/>
          <w:color w:val="F8F8F2"/>
          <w:bdr w:val="none" w:sz="0" w:space="0" w:color="auto" w:frame="1"/>
        </w:rPr>
        <w:t>,</w:t>
      </w:r>
    </w:p>
    <w:p w14:paraId="09A513C7" w14:textId="77777777" w:rsidR="00520DFA" w:rsidRDefault="00520DFA" w:rsidP="00FF3706"/>
    <w:p w14:paraId="5399F13D" w14:textId="2E0783EE" w:rsidR="003C3254" w:rsidRPr="00461D5D" w:rsidRDefault="003C3254" w:rsidP="00E26309">
      <w:pPr>
        <w:pStyle w:val="ListParagraph"/>
        <w:numPr>
          <w:ilvl w:val="0"/>
          <w:numId w:val="114"/>
        </w:numPr>
        <w:rPr>
          <w:rFonts w:ascii="Consolas" w:hAnsi="Consolas"/>
        </w:rPr>
      </w:pPr>
      <w:r w:rsidRPr="00461D5D">
        <w:rPr>
          <w:rFonts w:ascii="Consolas" w:hAnsi="Consolas"/>
        </w:rPr>
        <w:t>Install-Package Microsoft.EntityFrameworkCore</w:t>
      </w:r>
      <w:r w:rsidRPr="00461D5D">
        <w:rPr>
          <w:rFonts w:ascii="Consolas" w:hAnsi="Consolas"/>
        </w:rPr>
        <w:t>.SqlServer</w:t>
      </w:r>
    </w:p>
    <w:p w14:paraId="7CAFD6B9" w14:textId="6060821D" w:rsidR="00461D5D" w:rsidRDefault="00461D5D" w:rsidP="00E26309">
      <w:pPr>
        <w:pStyle w:val="ListParagraph"/>
        <w:numPr>
          <w:ilvl w:val="0"/>
          <w:numId w:val="114"/>
        </w:numPr>
      </w:pPr>
      <w:r>
        <w:t>In Program.cs:</w:t>
      </w:r>
    </w:p>
    <w:p w14:paraId="2266181F" w14:textId="77777777" w:rsidR="00CE2A0D" w:rsidRPr="00CE2A0D" w:rsidRDefault="00CE2A0D" w:rsidP="00E26309">
      <w:pPr>
        <w:pStyle w:val="ListParagraph"/>
        <w:numPr>
          <w:ilvl w:val="0"/>
          <w:numId w:val="114"/>
        </w:numPr>
        <w:autoSpaceDE w:val="0"/>
        <w:autoSpaceDN w:val="0"/>
        <w:adjustRightInd w:val="0"/>
        <w:spacing w:after="0" w:line="240" w:lineRule="auto"/>
        <w:jc w:val="left"/>
        <w:rPr>
          <w:rFonts w:ascii="Cascadia Mono" w:hAnsi="Cascadia Mono" w:cs="Cascadia Mono"/>
          <w:color w:val="000000"/>
          <w:sz w:val="19"/>
          <w:szCs w:val="19"/>
        </w:rPr>
      </w:pPr>
      <w:r w:rsidRPr="00CE2A0D">
        <w:rPr>
          <w:rFonts w:ascii="Cascadia Mono" w:hAnsi="Cascadia Mono" w:cs="Cascadia Mono"/>
          <w:color w:val="0000FF"/>
          <w:sz w:val="19"/>
          <w:szCs w:val="19"/>
        </w:rPr>
        <w:t>using</w:t>
      </w:r>
      <w:r w:rsidRPr="00CE2A0D">
        <w:rPr>
          <w:rFonts w:ascii="Cascadia Mono" w:hAnsi="Cascadia Mono" w:cs="Cascadia Mono"/>
          <w:color w:val="000000"/>
          <w:sz w:val="19"/>
          <w:szCs w:val="19"/>
        </w:rPr>
        <w:t xml:space="preserve"> EFCoreAPICodeFirstSample.Models;</w:t>
      </w:r>
    </w:p>
    <w:p w14:paraId="41B8221F" w14:textId="77777777" w:rsidR="00CE2A0D" w:rsidRPr="00CE2A0D" w:rsidRDefault="00CE2A0D" w:rsidP="00E26309">
      <w:pPr>
        <w:pStyle w:val="ListParagraph"/>
        <w:numPr>
          <w:ilvl w:val="0"/>
          <w:numId w:val="114"/>
        </w:numPr>
        <w:autoSpaceDE w:val="0"/>
        <w:autoSpaceDN w:val="0"/>
        <w:adjustRightInd w:val="0"/>
        <w:spacing w:after="0" w:line="240" w:lineRule="auto"/>
        <w:jc w:val="left"/>
        <w:rPr>
          <w:rFonts w:ascii="Cascadia Mono" w:hAnsi="Cascadia Mono" w:cs="Cascadia Mono"/>
          <w:color w:val="000000"/>
          <w:sz w:val="19"/>
          <w:szCs w:val="19"/>
        </w:rPr>
      </w:pPr>
      <w:r w:rsidRPr="00CE2A0D">
        <w:rPr>
          <w:rFonts w:ascii="Cascadia Mono" w:hAnsi="Cascadia Mono" w:cs="Cascadia Mono"/>
          <w:color w:val="0000FF"/>
          <w:sz w:val="19"/>
          <w:szCs w:val="19"/>
        </w:rPr>
        <w:t>using</w:t>
      </w:r>
      <w:r w:rsidRPr="00CE2A0D">
        <w:rPr>
          <w:rFonts w:ascii="Cascadia Mono" w:hAnsi="Cascadia Mono" w:cs="Cascadia Mono"/>
          <w:color w:val="000000"/>
          <w:sz w:val="19"/>
          <w:szCs w:val="19"/>
        </w:rPr>
        <w:t xml:space="preserve"> Microsoft.AspNetCore.HttpOverrides;</w:t>
      </w:r>
    </w:p>
    <w:p w14:paraId="5001D654" w14:textId="77777777" w:rsidR="00CE2A0D" w:rsidRDefault="00CE2A0D" w:rsidP="00E26309">
      <w:pPr>
        <w:pStyle w:val="ListParagraph"/>
        <w:numPr>
          <w:ilvl w:val="0"/>
          <w:numId w:val="114"/>
        </w:numPr>
      </w:pPr>
      <w:r w:rsidRPr="00CE2A0D">
        <w:rPr>
          <w:rFonts w:ascii="Cascadia Mono" w:hAnsi="Cascadia Mono" w:cs="Cascadia Mono"/>
          <w:color w:val="0000FF"/>
          <w:sz w:val="19"/>
          <w:szCs w:val="19"/>
        </w:rPr>
        <w:t>using</w:t>
      </w:r>
      <w:r w:rsidRPr="00CE2A0D">
        <w:rPr>
          <w:rFonts w:ascii="Cascadia Mono" w:hAnsi="Cascadia Mono" w:cs="Cascadia Mono"/>
          <w:color w:val="000000"/>
          <w:sz w:val="19"/>
          <w:szCs w:val="19"/>
        </w:rPr>
        <w:t xml:space="preserve"> Microsoft.EntityFrameworkCore;</w:t>
      </w:r>
    </w:p>
    <w:p w14:paraId="2B70D347" w14:textId="2BE1D7A9" w:rsidR="00CE2A0D" w:rsidRDefault="00CE2A0D" w:rsidP="00CE2A0D"/>
    <w:p w14:paraId="3A5EA69A"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EFCoreAPICodeFirstSample.Models;</w:t>
      </w:r>
    </w:p>
    <w:p w14:paraId="5C2A2AC6"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Microsoft.AspNetCore.HttpOverrides;</w:t>
      </w:r>
    </w:p>
    <w:p w14:paraId="58B7DD0C" w14:textId="77777777" w:rsidR="00CE2A0D" w:rsidRDefault="00CE2A0D" w:rsidP="00CE2A0D">
      <w:pPr>
        <w:pBdr>
          <w:top w:val="single" w:sz="4" w:space="1" w:color="auto"/>
          <w:left w:val="single" w:sz="4" w:space="1" w:color="auto"/>
          <w:bottom w:val="single" w:sz="4" w:space="1" w:color="auto"/>
          <w:right w:val="single" w:sz="4" w:space="1" w:color="auto"/>
        </w:pBd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Microsoft.EntityFrameworkCore;</w:t>
      </w:r>
    </w:p>
    <w:p w14:paraId="121B3F78" w14:textId="4C984A5E"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builder = WebApplication.CreateBuilder(args);</w:t>
      </w:r>
    </w:p>
    <w:p w14:paraId="0969D3B7"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12A4141"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8000"/>
          <w:sz w:val="19"/>
          <w:szCs w:val="19"/>
        </w:rPr>
      </w:pPr>
      <w:r>
        <w:rPr>
          <w:rFonts w:ascii="Cascadia Mono" w:hAnsi="Cascadia Mono" w:cs="Cascadia Mono"/>
          <w:color w:val="008000"/>
          <w:sz w:val="19"/>
          <w:szCs w:val="19"/>
        </w:rPr>
        <w:t>// Add services to the container.</w:t>
      </w:r>
    </w:p>
    <w:p w14:paraId="6E19E7E0"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8000"/>
          <w:sz w:val="19"/>
          <w:szCs w:val="19"/>
        </w:rPr>
      </w:pPr>
    </w:p>
    <w:p w14:paraId="0281318F" w14:textId="3156E848"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DB Context.</w:t>
      </w:r>
    </w:p>
    <w:p w14:paraId="3D4C90AE" w14:textId="77777777"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connValue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"ConnectionString:EmployeeDB"</w:t>
      </w:r>
      <w:r>
        <w:rPr>
          <w:rFonts w:ascii="Cascadia Mono" w:hAnsi="Cascadia Mono" w:cs="Cascadia Mono"/>
          <w:color w:val="000000"/>
          <w:sz w:val="19"/>
          <w:szCs w:val="19"/>
        </w:rPr>
        <w:t>);</w:t>
      </w:r>
    </w:p>
    <w:p w14:paraId="3D5036DF" w14:textId="77777777"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builder.Services.AddDbContext&lt;EmployeeContext&gt;(opts =&gt; </w:t>
      </w:r>
    </w:p>
    <w:p w14:paraId="537DB7F9" w14:textId="77777777"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opts.UseSqlServer(connValue)</w:t>
      </w:r>
    </w:p>
    <w:p w14:paraId="5F175768" w14:textId="77777777"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D6CA5CE"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4135515" w14:textId="1D811E1B" w:rsidR="00461D5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builder.Services.AddControllers();</w:t>
      </w:r>
    </w:p>
    <w:p w14:paraId="1D1C2DC0" w14:textId="1CE5C294" w:rsidR="00461D5D" w:rsidRDefault="00461D5D" w:rsidP="003C3254"/>
    <w:p w14:paraId="3759168F" w14:textId="71A27136" w:rsidR="00461D5D" w:rsidRDefault="00461D5D" w:rsidP="00E26309">
      <w:pPr>
        <w:pStyle w:val="ListParagraph"/>
        <w:numPr>
          <w:ilvl w:val="0"/>
          <w:numId w:val="115"/>
        </w:numPr>
      </w:pPr>
      <w:r>
        <w:t>Add code first migrations</w:t>
      </w:r>
      <w:r>
        <w:t>:</w:t>
      </w:r>
    </w:p>
    <w:p w14:paraId="1804A9A6" w14:textId="3FD22A5C" w:rsidR="003C3254" w:rsidRPr="00461D5D" w:rsidRDefault="003C3254" w:rsidP="00E26309">
      <w:pPr>
        <w:pStyle w:val="ListParagraph"/>
        <w:numPr>
          <w:ilvl w:val="1"/>
          <w:numId w:val="114"/>
        </w:numPr>
        <w:rPr>
          <w:rFonts w:ascii="Consolas" w:hAnsi="Consolas"/>
        </w:rPr>
      </w:pPr>
      <w:r w:rsidRPr="00461D5D">
        <w:rPr>
          <w:rFonts w:ascii="Consolas" w:hAnsi="Consolas"/>
        </w:rPr>
        <w:t>Install-Package Microsoft.EntityFrameworkCore</w:t>
      </w:r>
      <w:r w:rsidRPr="00461D5D">
        <w:rPr>
          <w:rFonts w:ascii="Consolas" w:hAnsi="Consolas"/>
        </w:rPr>
        <w:t>.Tools</w:t>
      </w:r>
    </w:p>
    <w:p w14:paraId="6676B54B" w14:textId="1CDE4EE2" w:rsidR="003C3254" w:rsidRPr="00461D5D" w:rsidRDefault="003C3254" w:rsidP="00E26309">
      <w:pPr>
        <w:pStyle w:val="ListParagraph"/>
        <w:numPr>
          <w:ilvl w:val="1"/>
          <w:numId w:val="114"/>
        </w:numPr>
        <w:rPr>
          <w:rFonts w:ascii="Consolas" w:hAnsi="Consolas"/>
        </w:rPr>
      </w:pPr>
      <w:r w:rsidRPr="00461D5D">
        <w:rPr>
          <w:rFonts w:ascii="Consolas" w:hAnsi="Consolas"/>
        </w:rPr>
        <w:t xml:space="preserve">Add-Migration </w:t>
      </w:r>
      <w:r w:rsidR="000C079C" w:rsidRPr="00215454">
        <w:rPr>
          <w:rFonts w:ascii="Consolas" w:hAnsi="Consolas"/>
        </w:rPr>
        <w:t>EFCore</w:t>
      </w:r>
      <w:r w:rsidR="000C079C">
        <w:rPr>
          <w:rFonts w:ascii="Consolas" w:hAnsi="Consolas"/>
        </w:rPr>
        <w:t>API</w:t>
      </w:r>
      <w:r w:rsidR="000C079C" w:rsidRPr="00215454">
        <w:rPr>
          <w:rFonts w:ascii="Consolas" w:hAnsi="Consolas"/>
        </w:rPr>
        <w:t>CodeFirstSample</w:t>
      </w:r>
      <w:r w:rsidRPr="00461D5D">
        <w:rPr>
          <w:rFonts w:ascii="Consolas" w:hAnsi="Consolas"/>
        </w:rPr>
        <w:t>.Models.EmployeeContext</w:t>
      </w:r>
    </w:p>
    <w:p w14:paraId="3F641413" w14:textId="58336C63" w:rsidR="00461D5D" w:rsidRDefault="00461D5D" w:rsidP="00E26309">
      <w:pPr>
        <w:pStyle w:val="ListParagraph"/>
        <w:numPr>
          <w:ilvl w:val="0"/>
          <w:numId w:val="114"/>
        </w:numPr>
      </w:pPr>
      <w:r>
        <w:t>Show the “M</w:t>
      </w:r>
      <w:r>
        <w:t>igrations</w:t>
      </w:r>
      <w:r>
        <w:t>” folder.</w:t>
      </w:r>
    </w:p>
    <w:p w14:paraId="610048CE" w14:textId="6C5AF7E5" w:rsidR="009C545B" w:rsidRPr="00461D5D" w:rsidRDefault="009C545B" w:rsidP="00E26309">
      <w:pPr>
        <w:pStyle w:val="ListParagraph"/>
        <w:numPr>
          <w:ilvl w:val="0"/>
          <w:numId w:val="114"/>
        </w:numPr>
        <w:rPr>
          <w:rFonts w:ascii="Consolas" w:hAnsi="Consolas"/>
        </w:rPr>
      </w:pPr>
      <w:r>
        <w:rPr>
          <w:rFonts w:ascii="Consolas" w:hAnsi="Consolas"/>
        </w:rPr>
        <w:t>Update-Database</w:t>
      </w:r>
    </w:p>
    <w:p w14:paraId="47D2008F" w14:textId="4E84187A" w:rsidR="00461D5D" w:rsidRDefault="00112733" w:rsidP="00E26309">
      <w:pPr>
        <w:pStyle w:val="ListParagraph"/>
        <w:numPr>
          <w:ilvl w:val="0"/>
          <w:numId w:val="114"/>
        </w:numPr>
      </w:pPr>
      <w:r>
        <w:t>Show DB in SQL Server.</w:t>
      </w:r>
    </w:p>
    <w:p w14:paraId="3CABD7D6" w14:textId="73B748C9" w:rsidR="00112733" w:rsidRDefault="00EE5F09" w:rsidP="00EE5F09">
      <w:pPr>
        <w:pStyle w:val="Heading2"/>
      </w:pPr>
      <w:bookmarkStart w:id="641" w:name="_Toc106202971"/>
      <w:r>
        <w:t>Seeding</w:t>
      </w:r>
      <w:bookmarkEnd w:id="641"/>
    </w:p>
    <w:p w14:paraId="597043EC" w14:textId="7D08D393" w:rsidR="00EE5F09" w:rsidRDefault="00EE5F09" w:rsidP="00EE5F09">
      <w:r>
        <w:rPr>
          <w:shd w:val="clear" w:color="auto" w:fill="FFFFFF"/>
        </w:rPr>
        <w:t>Data seeding allows us to provide initial data during the creation of a database. Then, EF Core migrations will automatically determine what insert, update or delete operations need to be applied when upgrading the database to a new version of the model.</w:t>
      </w:r>
    </w:p>
    <w:p w14:paraId="1E1B2C10" w14:textId="38002F2A" w:rsidR="00010BDC" w:rsidRPr="00010BDC" w:rsidRDefault="00010BDC" w:rsidP="00E26309">
      <w:pPr>
        <w:pStyle w:val="ListParagraph"/>
        <w:numPr>
          <w:ilvl w:val="0"/>
          <w:numId w:val="116"/>
        </w:numPr>
      </w:pPr>
      <w:r>
        <w:t>O</w:t>
      </w:r>
      <w:r w:rsidRPr="00010BDC">
        <w:t>verride the </w:t>
      </w:r>
      <w:r w:rsidRPr="00010BDC">
        <w:rPr>
          <w:rFonts w:ascii="Consolas" w:hAnsi="Consolas" w:cs="Courier New"/>
          <w:sz w:val="20"/>
          <w:szCs w:val="20"/>
        </w:rPr>
        <w:t>OnModelCreating</w:t>
      </w:r>
      <w:r w:rsidRPr="00010BDC">
        <w:t> method in the </w:t>
      </w:r>
      <w:r w:rsidRPr="00010BDC">
        <w:rPr>
          <w:rFonts w:ascii="Consolas" w:hAnsi="Consolas" w:cs="Courier New"/>
          <w:sz w:val="20"/>
          <w:szCs w:val="20"/>
        </w:rPr>
        <w:t>EmployeeContext</w:t>
      </w:r>
      <w:r w:rsidRPr="00010BDC">
        <w:t> class:</w:t>
      </w:r>
    </w:p>
    <w:p w14:paraId="13761FDB"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569CD6"/>
          <w:sz w:val="23"/>
          <w:szCs w:val="23"/>
          <w:bdr w:val="none" w:sz="0" w:space="0" w:color="auto" w:frame="1"/>
        </w:rPr>
        <w:t>protected</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569CD6"/>
          <w:sz w:val="23"/>
          <w:szCs w:val="23"/>
          <w:bdr w:val="none" w:sz="0" w:space="0" w:color="auto" w:frame="1"/>
        </w:rPr>
        <w:t>override</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569CD6"/>
          <w:sz w:val="23"/>
          <w:szCs w:val="23"/>
          <w:bdr w:val="none" w:sz="0" w:space="0" w:color="auto" w:frame="1"/>
        </w:rPr>
        <w:t>void</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DCDCAA"/>
          <w:sz w:val="23"/>
          <w:szCs w:val="23"/>
          <w:bdr w:val="none" w:sz="0" w:space="0" w:color="auto" w:frame="1"/>
        </w:rPr>
        <w:t>OnModelCreating</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4EC9B0"/>
          <w:sz w:val="23"/>
          <w:szCs w:val="23"/>
          <w:bdr w:val="none" w:sz="0" w:space="0" w:color="auto" w:frame="1"/>
        </w:rPr>
        <w:t>ModelBuilder</w:t>
      </w:r>
      <w:r w:rsidRPr="00010BDC">
        <w:rPr>
          <w:rFonts w:ascii="inherit" w:eastAsia="Times New Roman" w:hAnsi="inherit" w:cs="Times New Roman"/>
          <w:color w:val="F8F8F2"/>
          <w:sz w:val="23"/>
          <w:szCs w:val="23"/>
          <w:bdr w:val="none" w:sz="0" w:space="0" w:color="auto" w:frame="1"/>
        </w:rPr>
        <w:t xml:space="preserve"> modelBuilder</w:t>
      </w:r>
      <w:r w:rsidRPr="00010BDC">
        <w:rPr>
          <w:rFonts w:ascii="inherit" w:eastAsia="Times New Roman" w:hAnsi="inherit" w:cs="Times New Roman"/>
          <w:b/>
          <w:bCs/>
          <w:color w:val="F8F8F2"/>
          <w:sz w:val="23"/>
          <w:szCs w:val="23"/>
          <w:bdr w:val="none" w:sz="0" w:space="0" w:color="auto" w:frame="1"/>
        </w:rPr>
        <w:t>)</w:t>
      </w:r>
    </w:p>
    <w:p w14:paraId="35B0D752"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b/>
          <w:bCs/>
          <w:color w:val="F8F8F2"/>
          <w:sz w:val="23"/>
          <w:szCs w:val="23"/>
          <w:bdr w:val="none" w:sz="0" w:space="0" w:color="auto" w:frame="1"/>
        </w:rPr>
        <w:t>{</w:t>
      </w:r>
    </w:p>
    <w:p w14:paraId="5C41388F"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modelBuilder.</w:t>
      </w:r>
      <w:r w:rsidRPr="00010BDC">
        <w:rPr>
          <w:rFonts w:ascii="inherit" w:eastAsia="Times New Roman" w:hAnsi="inherit" w:cs="Times New Roman"/>
          <w:color w:val="FFFFFF"/>
          <w:sz w:val="23"/>
          <w:szCs w:val="23"/>
          <w:bdr w:val="none" w:sz="0" w:space="0" w:color="auto" w:frame="1"/>
        </w:rPr>
        <w:t>Entity</w:t>
      </w:r>
      <w:r w:rsidRPr="00010BDC">
        <w:rPr>
          <w:rFonts w:ascii="inherit" w:eastAsia="Times New Roman" w:hAnsi="inherit" w:cs="Times New Roman"/>
          <w:b/>
          <w:bCs/>
          <w:color w:val="F8F8F2"/>
          <w:sz w:val="23"/>
          <w:szCs w:val="23"/>
          <w:bdr w:val="none" w:sz="0" w:space="0" w:color="auto" w:frame="1"/>
        </w:rPr>
        <w:t>&lt;</w:t>
      </w:r>
      <w:r w:rsidRPr="00010BDC">
        <w:rPr>
          <w:rFonts w:ascii="inherit" w:eastAsia="Times New Roman" w:hAnsi="inherit" w:cs="Times New Roman"/>
          <w:color w:val="4EC9B0"/>
          <w:sz w:val="23"/>
          <w:szCs w:val="23"/>
          <w:bdr w:val="none" w:sz="0" w:space="0" w:color="auto" w:frame="1"/>
        </w:rPr>
        <w:t>Employee</w:t>
      </w:r>
      <w:r w:rsidRPr="00010BDC">
        <w:rPr>
          <w:rFonts w:ascii="inherit" w:eastAsia="Times New Roman" w:hAnsi="inherit" w:cs="Times New Roman"/>
          <w:b/>
          <w:bCs/>
          <w:color w:val="F8F8F2"/>
          <w:sz w:val="23"/>
          <w:szCs w:val="23"/>
          <w:bdr w:val="none" w:sz="0" w:space="0" w:color="auto" w:frame="1"/>
        </w:rPr>
        <w:t>&gt;()</w:t>
      </w:r>
      <w:r w:rsidRPr="00010BDC">
        <w:rPr>
          <w:rFonts w:ascii="inherit" w:eastAsia="Times New Roman" w:hAnsi="inherit" w:cs="Times New Roman"/>
          <w:color w:val="F8F8F2"/>
          <w:sz w:val="23"/>
          <w:szCs w:val="23"/>
          <w:bdr w:val="none" w:sz="0" w:space="0" w:color="auto" w:frame="1"/>
        </w:rPr>
        <w:t>.</w:t>
      </w:r>
      <w:r w:rsidRPr="00010BDC">
        <w:rPr>
          <w:rFonts w:ascii="inherit" w:eastAsia="Times New Roman" w:hAnsi="inherit" w:cs="Times New Roman"/>
          <w:color w:val="FFFFFF"/>
          <w:sz w:val="23"/>
          <w:szCs w:val="23"/>
          <w:bdr w:val="none" w:sz="0" w:space="0" w:color="auto" w:frame="1"/>
        </w:rPr>
        <w:t>HasData</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569CD6"/>
          <w:sz w:val="23"/>
          <w:szCs w:val="23"/>
          <w:bdr w:val="none" w:sz="0" w:space="0" w:color="auto" w:frame="1"/>
        </w:rPr>
        <w:t>new</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4EC9B0"/>
          <w:sz w:val="23"/>
          <w:szCs w:val="23"/>
          <w:bdr w:val="none" w:sz="0" w:space="0" w:color="auto" w:frame="1"/>
        </w:rPr>
        <w:t>Employee</w:t>
      </w:r>
    </w:p>
    <w:p w14:paraId="4D23A2A3"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b/>
          <w:bCs/>
          <w:color w:val="F8F8F2"/>
          <w:sz w:val="23"/>
          <w:szCs w:val="23"/>
          <w:bdr w:val="none" w:sz="0" w:space="0" w:color="auto" w:frame="1"/>
        </w:rPr>
        <w:t>{</w:t>
      </w:r>
    </w:p>
    <w:p w14:paraId="6B231523"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EmployeeId = </w:t>
      </w:r>
      <w:r w:rsidRPr="00010BDC">
        <w:rPr>
          <w:rFonts w:ascii="inherit" w:eastAsia="Times New Roman" w:hAnsi="inherit" w:cs="Times New Roman"/>
          <w:color w:val="AE81FF"/>
          <w:sz w:val="23"/>
          <w:szCs w:val="23"/>
          <w:bdr w:val="none" w:sz="0" w:space="0" w:color="auto" w:frame="1"/>
        </w:rPr>
        <w:t>1</w:t>
      </w:r>
      <w:r w:rsidRPr="00010BDC">
        <w:rPr>
          <w:rFonts w:ascii="inherit" w:eastAsia="Times New Roman" w:hAnsi="inherit" w:cs="Times New Roman"/>
          <w:color w:val="F8F8F2"/>
          <w:sz w:val="23"/>
          <w:szCs w:val="23"/>
          <w:bdr w:val="none" w:sz="0" w:space="0" w:color="auto" w:frame="1"/>
        </w:rPr>
        <w:t>,</w:t>
      </w:r>
    </w:p>
    <w:p w14:paraId="3BEEDC52"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FirstName = </w:t>
      </w:r>
      <w:r w:rsidRPr="00010BDC">
        <w:rPr>
          <w:rFonts w:ascii="inherit" w:eastAsia="Times New Roman" w:hAnsi="inherit" w:cs="Times New Roman"/>
          <w:color w:val="D69D85"/>
          <w:sz w:val="23"/>
          <w:szCs w:val="23"/>
          <w:bdr w:val="none" w:sz="0" w:space="0" w:color="auto" w:frame="1"/>
        </w:rPr>
        <w:t>"Uncle"</w:t>
      </w:r>
      <w:r w:rsidRPr="00010BDC">
        <w:rPr>
          <w:rFonts w:ascii="inherit" w:eastAsia="Times New Roman" w:hAnsi="inherit" w:cs="Times New Roman"/>
          <w:color w:val="F8F8F2"/>
          <w:sz w:val="23"/>
          <w:szCs w:val="23"/>
          <w:bdr w:val="none" w:sz="0" w:space="0" w:color="auto" w:frame="1"/>
        </w:rPr>
        <w:t>,</w:t>
      </w:r>
    </w:p>
    <w:p w14:paraId="55871253"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LastName = </w:t>
      </w:r>
      <w:r w:rsidRPr="00010BDC">
        <w:rPr>
          <w:rFonts w:ascii="inherit" w:eastAsia="Times New Roman" w:hAnsi="inherit" w:cs="Times New Roman"/>
          <w:color w:val="D69D85"/>
          <w:sz w:val="23"/>
          <w:szCs w:val="23"/>
          <w:bdr w:val="none" w:sz="0" w:space="0" w:color="auto" w:frame="1"/>
        </w:rPr>
        <w:t>"Bob"</w:t>
      </w:r>
      <w:r w:rsidRPr="00010BDC">
        <w:rPr>
          <w:rFonts w:ascii="inherit" w:eastAsia="Times New Roman" w:hAnsi="inherit" w:cs="Times New Roman"/>
          <w:color w:val="F8F8F2"/>
          <w:sz w:val="23"/>
          <w:szCs w:val="23"/>
          <w:bdr w:val="none" w:sz="0" w:space="0" w:color="auto" w:frame="1"/>
        </w:rPr>
        <w:t>,</w:t>
      </w:r>
    </w:p>
    <w:p w14:paraId="39D6E081"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Email = </w:t>
      </w:r>
      <w:r w:rsidRPr="00010BDC">
        <w:rPr>
          <w:rFonts w:ascii="inherit" w:eastAsia="Times New Roman" w:hAnsi="inherit" w:cs="Times New Roman"/>
          <w:color w:val="D69D85"/>
          <w:sz w:val="23"/>
          <w:szCs w:val="23"/>
          <w:bdr w:val="none" w:sz="0" w:space="0" w:color="auto" w:frame="1"/>
        </w:rPr>
        <w:t>"uncle.bob@gmail.com"</w:t>
      </w:r>
      <w:r w:rsidRPr="00010BDC">
        <w:rPr>
          <w:rFonts w:ascii="inherit" w:eastAsia="Times New Roman" w:hAnsi="inherit" w:cs="Times New Roman"/>
          <w:color w:val="F8F8F2"/>
          <w:sz w:val="23"/>
          <w:szCs w:val="23"/>
          <w:bdr w:val="none" w:sz="0" w:space="0" w:color="auto" w:frame="1"/>
        </w:rPr>
        <w:t>,</w:t>
      </w:r>
    </w:p>
    <w:p w14:paraId="036F935A"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DateOfBirth = </w:t>
      </w:r>
      <w:r w:rsidRPr="00010BDC">
        <w:rPr>
          <w:rFonts w:ascii="inherit" w:eastAsia="Times New Roman" w:hAnsi="inherit" w:cs="Times New Roman"/>
          <w:color w:val="569CD6"/>
          <w:sz w:val="23"/>
          <w:szCs w:val="23"/>
          <w:bdr w:val="none" w:sz="0" w:space="0" w:color="auto" w:frame="1"/>
        </w:rPr>
        <w:t>new</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4EC9B0"/>
          <w:sz w:val="23"/>
          <w:szCs w:val="23"/>
          <w:bdr w:val="none" w:sz="0" w:space="0" w:color="auto" w:frame="1"/>
        </w:rPr>
        <w:t>DateTime</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AE81FF"/>
          <w:sz w:val="23"/>
          <w:szCs w:val="23"/>
          <w:bdr w:val="none" w:sz="0" w:space="0" w:color="auto" w:frame="1"/>
        </w:rPr>
        <w:t>1979</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AE81FF"/>
          <w:sz w:val="23"/>
          <w:szCs w:val="23"/>
          <w:bdr w:val="none" w:sz="0" w:space="0" w:color="auto" w:frame="1"/>
        </w:rPr>
        <w:t>04</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AE81FF"/>
          <w:sz w:val="23"/>
          <w:szCs w:val="23"/>
          <w:bdr w:val="none" w:sz="0" w:space="0" w:color="auto" w:frame="1"/>
        </w:rPr>
        <w:t>25</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F8F8F2"/>
          <w:sz w:val="23"/>
          <w:szCs w:val="23"/>
          <w:bdr w:val="none" w:sz="0" w:space="0" w:color="auto" w:frame="1"/>
        </w:rPr>
        <w:t>,</w:t>
      </w:r>
    </w:p>
    <w:p w14:paraId="6A74990B"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PhoneNumber = </w:t>
      </w:r>
      <w:r w:rsidRPr="00010BDC">
        <w:rPr>
          <w:rFonts w:ascii="inherit" w:eastAsia="Times New Roman" w:hAnsi="inherit" w:cs="Times New Roman"/>
          <w:color w:val="D69D85"/>
          <w:sz w:val="23"/>
          <w:szCs w:val="23"/>
          <w:bdr w:val="none" w:sz="0" w:space="0" w:color="auto" w:frame="1"/>
        </w:rPr>
        <w:t>"999-888-7777"</w:t>
      </w:r>
    </w:p>
    <w:p w14:paraId="1620216D"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569CD6"/>
          <w:sz w:val="23"/>
          <w:szCs w:val="23"/>
          <w:bdr w:val="none" w:sz="0" w:space="0" w:color="auto" w:frame="1"/>
        </w:rPr>
        <w:t>new</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4EC9B0"/>
          <w:sz w:val="23"/>
          <w:szCs w:val="23"/>
          <w:bdr w:val="none" w:sz="0" w:space="0" w:color="auto" w:frame="1"/>
        </w:rPr>
        <w:t>Employee</w:t>
      </w:r>
    </w:p>
    <w:p w14:paraId="69AF11AF"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b/>
          <w:bCs/>
          <w:color w:val="F8F8F2"/>
          <w:sz w:val="23"/>
          <w:szCs w:val="23"/>
          <w:bdr w:val="none" w:sz="0" w:space="0" w:color="auto" w:frame="1"/>
        </w:rPr>
        <w:t>{</w:t>
      </w:r>
    </w:p>
    <w:p w14:paraId="7C466486"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EmployeeId = </w:t>
      </w:r>
      <w:r w:rsidRPr="00010BDC">
        <w:rPr>
          <w:rFonts w:ascii="inherit" w:eastAsia="Times New Roman" w:hAnsi="inherit" w:cs="Times New Roman"/>
          <w:color w:val="AE81FF"/>
          <w:sz w:val="23"/>
          <w:szCs w:val="23"/>
          <w:bdr w:val="none" w:sz="0" w:space="0" w:color="auto" w:frame="1"/>
        </w:rPr>
        <w:t>2</w:t>
      </w:r>
      <w:r w:rsidRPr="00010BDC">
        <w:rPr>
          <w:rFonts w:ascii="inherit" w:eastAsia="Times New Roman" w:hAnsi="inherit" w:cs="Times New Roman"/>
          <w:color w:val="F8F8F2"/>
          <w:sz w:val="23"/>
          <w:szCs w:val="23"/>
          <w:bdr w:val="none" w:sz="0" w:space="0" w:color="auto" w:frame="1"/>
        </w:rPr>
        <w:t>,</w:t>
      </w:r>
    </w:p>
    <w:p w14:paraId="338B75D8"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FirstName = </w:t>
      </w:r>
      <w:r w:rsidRPr="00010BDC">
        <w:rPr>
          <w:rFonts w:ascii="inherit" w:eastAsia="Times New Roman" w:hAnsi="inherit" w:cs="Times New Roman"/>
          <w:color w:val="D69D85"/>
          <w:sz w:val="23"/>
          <w:szCs w:val="23"/>
          <w:bdr w:val="none" w:sz="0" w:space="0" w:color="auto" w:frame="1"/>
        </w:rPr>
        <w:t>"Jan"</w:t>
      </w:r>
      <w:r w:rsidRPr="00010BDC">
        <w:rPr>
          <w:rFonts w:ascii="inherit" w:eastAsia="Times New Roman" w:hAnsi="inherit" w:cs="Times New Roman"/>
          <w:color w:val="F8F8F2"/>
          <w:sz w:val="23"/>
          <w:szCs w:val="23"/>
          <w:bdr w:val="none" w:sz="0" w:space="0" w:color="auto" w:frame="1"/>
        </w:rPr>
        <w:t>,</w:t>
      </w:r>
    </w:p>
    <w:p w14:paraId="0834C167"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LastName = </w:t>
      </w:r>
      <w:r w:rsidRPr="00010BDC">
        <w:rPr>
          <w:rFonts w:ascii="inherit" w:eastAsia="Times New Roman" w:hAnsi="inherit" w:cs="Times New Roman"/>
          <w:color w:val="D69D85"/>
          <w:sz w:val="23"/>
          <w:szCs w:val="23"/>
          <w:bdr w:val="none" w:sz="0" w:space="0" w:color="auto" w:frame="1"/>
        </w:rPr>
        <w:t>"Kirsten"</w:t>
      </w:r>
      <w:r w:rsidRPr="00010BDC">
        <w:rPr>
          <w:rFonts w:ascii="inherit" w:eastAsia="Times New Roman" w:hAnsi="inherit" w:cs="Times New Roman"/>
          <w:color w:val="F8F8F2"/>
          <w:sz w:val="23"/>
          <w:szCs w:val="23"/>
          <w:bdr w:val="none" w:sz="0" w:space="0" w:color="auto" w:frame="1"/>
        </w:rPr>
        <w:t>,</w:t>
      </w:r>
    </w:p>
    <w:p w14:paraId="6AEC4F67"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Email = </w:t>
      </w:r>
      <w:r w:rsidRPr="00010BDC">
        <w:rPr>
          <w:rFonts w:ascii="inherit" w:eastAsia="Times New Roman" w:hAnsi="inherit" w:cs="Times New Roman"/>
          <w:color w:val="D69D85"/>
          <w:sz w:val="23"/>
          <w:szCs w:val="23"/>
          <w:bdr w:val="none" w:sz="0" w:space="0" w:color="auto" w:frame="1"/>
        </w:rPr>
        <w:t>"jan.kirsten@gmail.com"</w:t>
      </w:r>
      <w:r w:rsidRPr="00010BDC">
        <w:rPr>
          <w:rFonts w:ascii="inherit" w:eastAsia="Times New Roman" w:hAnsi="inherit" w:cs="Times New Roman"/>
          <w:color w:val="F8F8F2"/>
          <w:sz w:val="23"/>
          <w:szCs w:val="23"/>
          <w:bdr w:val="none" w:sz="0" w:space="0" w:color="auto" w:frame="1"/>
        </w:rPr>
        <w:t>,</w:t>
      </w:r>
    </w:p>
    <w:p w14:paraId="06AF0B19"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DateOfBirth = </w:t>
      </w:r>
      <w:r w:rsidRPr="00010BDC">
        <w:rPr>
          <w:rFonts w:ascii="inherit" w:eastAsia="Times New Roman" w:hAnsi="inherit" w:cs="Times New Roman"/>
          <w:color w:val="569CD6"/>
          <w:sz w:val="23"/>
          <w:szCs w:val="23"/>
          <w:bdr w:val="none" w:sz="0" w:space="0" w:color="auto" w:frame="1"/>
        </w:rPr>
        <w:t>new</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4EC9B0"/>
          <w:sz w:val="23"/>
          <w:szCs w:val="23"/>
          <w:bdr w:val="none" w:sz="0" w:space="0" w:color="auto" w:frame="1"/>
        </w:rPr>
        <w:t>DateTime</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AE81FF"/>
          <w:sz w:val="23"/>
          <w:szCs w:val="23"/>
          <w:bdr w:val="none" w:sz="0" w:space="0" w:color="auto" w:frame="1"/>
        </w:rPr>
        <w:t>1981</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AE81FF"/>
          <w:sz w:val="23"/>
          <w:szCs w:val="23"/>
          <w:bdr w:val="none" w:sz="0" w:space="0" w:color="auto" w:frame="1"/>
        </w:rPr>
        <w:t>07</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AE81FF"/>
          <w:sz w:val="23"/>
          <w:szCs w:val="23"/>
          <w:bdr w:val="none" w:sz="0" w:space="0" w:color="auto" w:frame="1"/>
        </w:rPr>
        <w:t>13</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F8F8F2"/>
          <w:sz w:val="23"/>
          <w:szCs w:val="23"/>
          <w:bdr w:val="none" w:sz="0" w:space="0" w:color="auto" w:frame="1"/>
        </w:rPr>
        <w:t>,</w:t>
      </w:r>
    </w:p>
    <w:p w14:paraId="0449681F"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PhoneNumber = </w:t>
      </w:r>
      <w:r w:rsidRPr="00010BDC">
        <w:rPr>
          <w:rFonts w:ascii="inherit" w:eastAsia="Times New Roman" w:hAnsi="inherit" w:cs="Times New Roman"/>
          <w:color w:val="D69D85"/>
          <w:sz w:val="23"/>
          <w:szCs w:val="23"/>
          <w:bdr w:val="none" w:sz="0" w:space="0" w:color="auto" w:frame="1"/>
        </w:rPr>
        <w:t>"111-222-3333"</w:t>
      </w:r>
    </w:p>
    <w:p w14:paraId="0F2C1CEB"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F8F8F2"/>
          <w:sz w:val="23"/>
          <w:szCs w:val="23"/>
          <w:bdr w:val="none" w:sz="0" w:space="0" w:color="auto" w:frame="1"/>
        </w:rPr>
        <w:t>;</w:t>
      </w:r>
    </w:p>
    <w:p w14:paraId="2A5E2AEE"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F8F8F2"/>
          <w:sz w:val="23"/>
          <w:szCs w:val="23"/>
          <w:bdr w:val="none" w:sz="0" w:space="0" w:color="auto" w:frame="1"/>
        </w:rPr>
      </w:pPr>
      <w:r w:rsidRPr="00010BDC">
        <w:rPr>
          <w:rFonts w:ascii="inherit" w:eastAsia="Times New Roman" w:hAnsi="inherit" w:cs="Times New Roman"/>
          <w:color w:val="F8F8F2"/>
          <w:sz w:val="23"/>
          <w:szCs w:val="23"/>
          <w:bdr w:val="none" w:sz="0" w:space="0" w:color="auto" w:frame="1"/>
        </w:rPr>
        <w:t>}</w:t>
      </w:r>
    </w:p>
    <w:p w14:paraId="6E650C65" w14:textId="4E6575A9" w:rsidR="003C3254" w:rsidRDefault="003C3254" w:rsidP="003C3254"/>
    <w:p w14:paraId="51316C65" w14:textId="35A05A0F" w:rsidR="002D45CF" w:rsidRPr="002D45CF" w:rsidRDefault="002D45CF" w:rsidP="00E26309">
      <w:pPr>
        <w:pStyle w:val="ListParagraph"/>
        <w:numPr>
          <w:ilvl w:val="0"/>
          <w:numId w:val="114"/>
        </w:numPr>
        <w:rPr>
          <w:rFonts w:ascii="Consolas" w:hAnsi="Consolas"/>
        </w:rPr>
      </w:pPr>
      <w:r w:rsidRPr="00215454">
        <w:rPr>
          <w:rFonts w:ascii="Consolas" w:hAnsi="Consolas"/>
        </w:rPr>
        <w:t>Add-Migration EFCore</w:t>
      </w:r>
      <w:r w:rsidR="000C079C">
        <w:rPr>
          <w:rFonts w:ascii="Consolas" w:hAnsi="Consolas"/>
        </w:rPr>
        <w:t>API</w:t>
      </w:r>
      <w:r w:rsidRPr="00215454">
        <w:rPr>
          <w:rFonts w:ascii="Consolas" w:hAnsi="Consolas"/>
        </w:rPr>
        <w:t>CodeFirstSample.Models.EmployeeContextSeed</w:t>
      </w:r>
    </w:p>
    <w:p w14:paraId="70184B1C" w14:textId="77777777" w:rsidR="002D45CF" w:rsidRPr="002D45CF" w:rsidRDefault="002D45CF" w:rsidP="00E26309">
      <w:pPr>
        <w:pStyle w:val="ListParagraph"/>
        <w:numPr>
          <w:ilvl w:val="0"/>
          <w:numId w:val="114"/>
        </w:numPr>
        <w:rPr>
          <w:rFonts w:ascii="Consolas" w:hAnsi="Consolas"/>
        </w:rPr>
      </w:pPr>
      <w:r w:rsidRPr="00215454">
        <w:rPr>
          <w:rFonts w:ascii="Consolas" w:hAnsi="Consolas"/>
        </w:rPr>
        <w:t>update-database</w:t>
      </w:r>
    </w:p>
    <w:p w14:paraId="72E54E91" w14:textId="3BC63112" w:rsidR="00EB2001" w:rsidRDefault="00EB2001" w:rsidP="00E26309">
      <w:pPr>
        <w:pStyle w:val="ListParagraph"/>
        <w:numPr>
          <w:ilvl w:val="0"/>
          <w:numId w:val="114"/>
        </w:numPr>
      </w:pPr>
      <w:r>
        <w:t>Show the “Migrations” folder</w:t>
      </w:r>
      <w:r>
        <w:t xml:space="preserve"> with new file</w:t>
      </w:r>
      <w:r>
        <w:t>.</w:t>
      </w:r>
    </w:p>
    <w:p w14:paraId="3D5565D1" w14:textId="77D724A6" w:rsidR="007C6396" w:rsidRDefault="007C6396" w:rsidP="00E26309">
      <w:pPr>
        <w:pStyle w:val="ListParagraph"/>
        <w:numPr>
          <w:ilvl w:val="0"/>
          <w:numId w:val="114"/>
        </w:numPr>
      </w:pPr>
      <w:r>
        <w:t>Show DB table with records.</w:t>
      </w:r>
    </w:p>
    <w:p w14:paraId="74F4207E" w14:textId="0A9A9721" w:rsidR="00F772CD" w:rsidRDefault="00F772CD" w:rsidP="00C86C76">
      <w:pPr>
        <w:pStyle w:val="Heading2"/>
      </w:pPr>
      <w:bookmarkStart w:id="642" w:name="_Toc106202972"/>
      <w:r>
        <w:lastRenderedPageBreak/>
        <w:t>Reverting Migrations</w:t>
      </w:r>
      <w:bookmarkEnd w:id="642"/>
    </w:p>
    <w:p w14:paraId="6AC3360D" w14:textId="6A8AC3DD" w:rsidR="007C6396" w:rsidRDefault="00B97F65" w:rsidP="00E26309">
      <w:pPr>
        <w:pStyle w:val="ListParagraph"/>
        <w:numPr>
          <w:ilvl w:val="0"/>
          <w:numId w:val="114"/>
        </w:numPr>
      </w:pPr>
      <w:r>
        <w:t>Add “Gender” property in Employee.cs</w:t>
      </w:r>
    </w:p>
    <w:p w14:paraId="231D1E9C" w14:textId="28A06824" w:rsidR="00B97F65" w:rsidRPr="00ED6D9D" w:rsidRDefault="000C079C" w:rsidP="00E26309">
      <w:pPr>
        <w:pStyle w:val="ListParagraph"/>
        <w:numPr>
          <w:ilvl w:val="0"/>
          <w:numId w:val="114"/>
        </w:numPr>
      </w:pPr>
      <w:r w:rsidRPr="00ED6D9D">
        <w:rPr>
          <w:rFonts w:ascii="Consolas" w:hAnsi="Consolas"/>
          <w:color w:val="000000"/>
        </w:rPr>
        <w:t>Add-Migration EFCore</w:t>
      </w:r>
      <w:r w:rsidRPr="00ED6D9D">
        <w:rPr>
          <w:rFonts w:ascii="Consolas" w:hAnsi="Consolas"/>
          <w:color w:val="000000"/>
        </w:rPr>
        <w:t>API</w:t>
      </w:r>
      <w:r w:rsidRPr="00ED6D9D">
        <w:rPr>
          <w:rFonts w:ascii="Consolas" w:hAnsi="Consolas"/>
          <w:color w:val="000000"/>
        </w:rPr>
        <w:t>CodeFirstSample.Models.AddEmployeeGender</w:t>
      </w:r>
    </w:p>
    <w:p w14:paraId="255FBFFE" w14:textId="52CCA69D" w:rsidR="00010BDC" w:rsidRDefault="00ED6D9D" w:rsidP="00E26309">
      <w:pPr>
        <w:pStyle w:val="ListParagraph"/>
        <w:numPr>
          <w:ilvl w:val="0"/>
          <w:numId w:val="114"/>
        </w:numPr>
      </w:pPr>
      <w:r>
        <w:t>Error in Seed data code since Gender not provided.</w:t>
      </w:r>
    </w:p>
    <w:p w14:paraId="1020AA3B" w14:textId="44AB9587" w:rsidR="005A0F0F" w:rsidRDefault="005A0F0F" w:rsidP="00E26309">
      <w:pPr>
        <w:pStyle w:val="ListParagraph"/>
        <w:numPr>
          <w:ilvl w:val="0"/>
          <w:numId w:val="114"/>
        </w:numPr>
      </w:pPr>
      <w:r>
        <w:rPr>
          <w:rFonts w:ascii="Cascadia Mono" w:hAnsi="Cascadia Mono" w:cs="Cascadia Mono"/>
          <w:color w:val="000000"/>
          <w:sz w:val="19"/>
          <w:szCs w:val="19"/>
        </w:rPr>
        <w:t>remove-Migration -Force</w:t>
      </w:r>
    </w:p>
    <w:p w14:paraId="0BAE4C06" w14:textId="77777777" w:rsidR="005A0F0F" w:rsidRDefault="005A0F0F" w:rsidP="00E26309">
      <w:pPr>
        <w:pStyle w:val="ListParagraph"/>
        <w:numPr>
          <w:ilvl w:val="0"/>
          <w:numId w:val="114"/>
        </w:numPr>
      </w:pPr>
      <w:r>
        <w:t>Show the “Migrations” folder with new file.</w:t>
      </w:r>
    </w:p>
    <w:p w14:paraId="38A72E4B" w14:textId="1FE3FA2A" w:rsidR="005A0F0F" w:rsidRDefault="005A0F0F" w:rsidP="00E26309">
      <w:pPr>
        <w:pStyle w:val="ListParagraph"/>
        <w:numPr>
          <w:ilvl w:val="0"/>
          <w:numId w:val="114"/>
        </w:numPr>
      </w:pPr>
      <w:r>
        <w:t>Show DB table</w:t>
      </w:r>
      <w:r w:rsidR="00D213A0">
        <w:t xml:space="preserve"> all columns</w:t>
      </w:r>
      <w:r>
        <w:t>.</w:t>
      </w:r>
    </w:p>
    <w:p w14:paraId="47669923" w14:textId="0D913878" w:rsidR="00ED6D9D" w:rsidRDefault="005A0F0F" w:rsidP="00E26309">
      <w:pPr>
        <w:pStyle w:val="ListParagraph"/>
        <w:numPr>
          <w:ilvl w:val="0"/>
          <w:numId w:val="114"/>
        </w:numPr>
      </w:pPr>
      <w:r>
        <w:t xml:space="preserve">Add value for Gender in </w:t>
      </w:r>
      <w:r>
        <w:rPr>
          <w:rFonts w:ascii="Cascadia Mono" w:hAnsi="Cascadia Mono" w:cs="Cascadia Mono"/>
          <w:color w:val="000000"/>
          <w:sz w:val="19"/>
          <w:szCs w:val="19"/>
        </w:rPr>
        <w:t>OnModelCreating</w:t>
      </w:r>
      <w:r>
        <w:t xml:space="preserve"> method of the </w:t>
      </w:r>
      <w:r>
        <w:rPr>
          <w:rFonts w:ascii="Cascadia Mono" w:hAnsi="Cascadia Mono" w:cs="Cascadia Mono"/>
          <w:color w:val="2B91AF"/>
          <w:sz w:val="19"/>
          <w:szCs w:val="19"/>
        </w:rPr>
        <w:t>EmployeeContext</w:t>
      </w:r>
      <w:r>
        <w:t xml:space="preserve"> class for seeding data.</w:t>
      </w:r>
    </w:p>
    <w:p w14:paraId="17301B14" w14:textId="2B8FD99C" w:rsidR="005A0F0F" w:rsidRPr="005A0F0F" w:rsidRDefault="005A0F0F" w:rsidP="00E26309">
      <w:pPr>
        <w:pStyle w:val="ListParagraph"/>
        <w:numPr>
          <w:ilvl w:val="0"/>
          <w:numId w:val="114"/>
        </w:numPr>
      </w:pPr>
      <w:r>
        <w:rPr>
          <w:rFonts w:ascii="Cascadia Mono" w:hAnsi="Cascadia Mono" w:cs="Cascadia Mono"/>
          <w:color w:val="000000"/>
          <w:sz w:val="19"/>
          <w:szCs w:val="19"/>
        </w:rPr>
        <w:t>Add-Migration EFCoreAPICodeFirstSample.Models.AddEmployeeGenderAndSeed</w:t>
      </w:r>
    </w:p>
    <w:p w14:paraId="489BF4FC" w14:textId="761BDD54" w:rsidR="005A0F0F" w:rsidRDefault="005A0F0F" w:rsidP="00E26309">
      <w:pPr>
        <w:pStyle w:val="ListParagraph"/>
        <w:numPr>
          <w:ilvl w:val="0"/>
          <w:numId w:val="114"/>
        </w:numPr>
      </w:pPr>
      <w:r>
        <w:rPr>
          <w:rFonts w:ascii="Cascadia Mono" w:hAnsi="Cascadia Mono" w:cs="Cascadia Mono"/>
          <w:color w:val="000000"/>
          <w:sz w:val="19"/>
          <w:szCs w:val="19"/>
        </w:rPr>
        <w:t>Update-Database</w:t>
      </w:r>
    </w:p>
    <w:p w14:paraId="0063DB24" w14:textId="77777777" w:rsidR="005A0F0F" w:rsidRDefault="005A0F0F" w:rsidP="00E26309">
      <w:pPr>
        <w:pStyle w:val="ListParagraph"/>
        <w:numPr>
          <w:ilvl w:val="0"/>
          <w:numId w:val="114"/>
        </w:numPr>
      </w:pPr>
      <w:r>
        <w:t>Show the “Migrations” folder with new file.</w:t>
      </w:r>
    </w:p>
    <w:p w14:paraId="11DAA310" w14:textId="69A51B9B" w:rsidR="005A0F0F" w:rsidRDefault="005A0F0F" w:rsidP="00E26309">
      <w:pPr>
        <w:pStyle w:val="ListParagraph"/>
        <w:numPr>
          <w:ilvl w:val="0"/>
          <w:numId w:val="114"/>
        </w:numPr>
      </w:pPr>
      <w:r>
        <w:t>Show DB table</w:t>
      </w:r>
      <w:r>
        <w:t xml:space="preserve"> </w:t>
      </w:r>
      <w:r w:rsidR="00C73C99">
        <w:t>with Gender column</w:t>
      </w:r>
      <w:r>
        <w:t>.</w:t>
      </w:r>
    </w:p>
    <w:p w14:paraId="23162CAE" w14:textId="77777777" w:rsidR="000A48A2" w:rsidRDefault="000A48A2" w:rsidP="000A48A2">
      <w:pPr>
        <w:pStyle w:val="Heading2"/>
      </w:pPr>
      <w:bookmarkStart w:id="643" w:name="_Toc106202973"/>
      <w:r>
        <w:t>Creating DB Scripts</w:t>
      </w:r>
      <w:bookmarkEnd w:id="643"/>
    </w:p>
    <w:p w14:paraId="24BCD1E6" w14:textId="77777777" w:rsidR="000A48A2" w:rsidRDefault="000A48A2" w:rsidP="000A48A2">
      <w:r>
        <w:t>While deploying our migrations to a production database, it’s useful to generate a SQL script. We can further tune the script to match the production database. Also, we can use the script along with various deployment tools.</w:t>
      </w:r>
    </w:p>
    <w:p w14:paraId="7ACD315A" w14:textId="77777777" w:rsidR="000A48A2" w:rsidRDefault="000A48A2" w:rsidP="000A48A2">
      <w:r>
        <w:t>The command to generate the script is:</w:t>
      </w:r>
    </w:p>
    <w:p w14:paraId="2CEB50DE" w14:textId="77777777" w:rsidR="000A48A2" w:rsidRDefault="000A48A2" w:rsidP="000A48A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rFonts w:ascii="Open Sans" w:hAnsi="Open Sans" w:cs="Open Sans"/>
          <w:color w:val="000000"/>
          <w:sz w:val="23"/>
          <w:szCs w:val="23"/>
        </w:rPr>
      </w:pPr>
      <w:r>
        <w:rPr>
          <w:rStyle w:val="HTMLCode"/>
          <w:rFonts w:ascii="Consolas" w:eastAsiaTheme="majorEastAsia" w:hAnsi="Consolas"/>
          <w:color w:val="000000"/>
        </w:rPr>
        <w:t>Script-Migration</w:t>
      </w:r>
    </w:p>
    <w:p w14:paraId="5A8A2233" w14:textId="77777777" w:rsidR="000A48A2" w:rsidRDefault="000A48A2" w:rsidP="000A48A2">
      <w:r>
        <w:t>Once we apply this command, we can see a SQL script generated with all changes related to our migrations.</w:t>
      </w:r>
    </w:p>
    <w:p w14:paraId="5EA391E6" w14:textId="5434C028" w:rsidR="00C86C76" w:rsidRDefault="00C86C76" w:rsidP="00C86C76">
      <w:pPr>
        <w:pStyle w:val="Heading2"/>
      </w:pPr>
      <w:bookmarkStart w:id="644" w:name="_Toc106202974"/>
      <w:r>
        <w:t>CORS Configuration</w:t>
      </w:r>
      <w:bookmarkEnd w:id="644"/>
    </w:p>
    <w:p w14:paraId="7A6551ED" w14:textId="3298DC54" w:rsidR="00BE67F2" w:rsidRDefault="00BE67F2" w:rsidP="00C86C76">
      <w:pPr>
        <w:rPr>
          <w:shd w:val="clear" w:color="auto" w:fill="FFFFFF"/>
        </w:rPr>
      </w:pPr>
      <w:hyperlink r:id="rId153" w:history="1">
        <w:r w:rsidRPr="00C86C7F">
          <w:rPr>
            <w:rStyle w:val="Hyperlink"/>
            <w:shd w:val="clear" w:color="auto" w:fill="FFFFFF"/>
          </w:rPr>
          <w:t>https://code-maze.com/net-core-web-development-part2/#creatingNewProject</w:t>
        </w:r>
      </w:hyperlink>
      <w:r>
        <w:rPr>
          <w:shd w:val="clear" w:color="auto" w:fill="FFFFFF"/>
        </w:rPr>
        <w:t xml:space="preserve"> </w:t>
      </w:r>
    </w:p>
    <w:p w14:paraId="06BC94B4" w14:textId="7BDA225D" w:rsidR="00C86C76" w:rsidRDefault="00C86C76" w:rsidP="00C86C76">
      <w:pPr>
        <w:rPr>
          <w:shd w:val="clear" w:color="auto" w:fill="FFFFFF"/>
        </w:rPr>
      </w:pPr>
      <w:r>
        <w:rPr>
          <w:shd w:val="clear" w:color="auto" w:fill="FFFFFF"/>
        </w:rPr>
        <w:t>An extension method is inherently the static method. They play a great role in .NET Core configuration because they increase the readability of our code for sure. What makes it different from the other static methods is that it accepts “this” as the first parameter, and “this” represents the data type of the object which uses that extension method. An extension method must be inside a </w:t>
      </w:r>
      <w:r w:rsidRPr="00C86C76">
        <w:rPr>
          <w:b/>
          <w:bCs/>
          <w:bdr w:val="none" w:sz="0" w:space="0" w:color="auto" w:frame="1"/>
          <w:shd w:val="clear" w:color="auto" w:fill="FFFFFF"/>
        </w:rPr>
        <w:t>static class</w:t>
      </w:r>
      <w:r>
        <w:rPr>
          <w:shd w:val="clear" w:color="auto" w:fill="FFFFFF"/>
        </w:rPr>
        <w:t>. This kind of method extends the behavior of the types in .NET.</w:t>
      </w:r>
    </w:p>
    <w:p w14:paraId="6A5AF826" w14:textId="246D4452" w:rsidR="00C86C76" w:rsidRPr="00C86C76" w:rsidRDefault="00C86C76" w:rsidP="00C86C76">
      <w:r w:rsidRPr="00C86C76">
        <w:rPr>
          <w:shd w:val="clear" w:color="auto" w:fill="FFFFFF"/>
        </w:rPr>
        <w:t>First, we need to configure CORS in our application. </w:t>
      </w:r>
      <w:hyperlink r:id="rId154" w:tgtFrame="_blank" w:history="1">
        <w:r w:rsidRPr="00C86C76">
          <w:rPr>
            <w:rStyle w:val="Hyperlink"/>
            <w:rFonts w:ascii="Open Sans" w:hAnsi="Open Sans" w:cs="Open Sans"/>
            <w:b/>
            <w:bCs/>
            <w:color w:val="DC2323"/>
            <w:bdr w:val="none" w:sz="0" w:space="0" w:color="auto" w:frame="1"/>
            <w:shd w:val="clear" w:color="auto" w:fill="FFFFFF"/>
          </w:rPr>
          <w:t>CORS (Cross-Origin Resource Sharing)</w:t>
        </w:r>
      </w:hyperlink>
      <w:r w:rsidRPr="00C86C76">
        <w:rPr>
          <w:shd w:val="clear" w:color="auto" w:fill="FFFFFF"/>
        </w:rPr>
        <w:t> is a mechanism that gives rights to the user to access resources from the server on a different domain. Because we will use Angular as a client-side on a different domain than the server’s domain, configuring CORS is mandatory.</w:t>
      </w:r>
    </w:p>
    <w:p w14:paraId="0E988E21" w14:textId="47016116" w:rsidR="005A0F0F" w:rsidRDefault="00C86C76" w:rsidP="00E26309">
      <w:pPr>
        <w:pStyle w:val="ListParagraph"/>
        <w:numPr>
          <w:ilvl w:val="0"/>
          <w:numId w:val="114"/>
        </w:numPr>
      </w:pPr>
      <w:r>
        <w:t>Create a folder called Extensions.</w:t>
      </w:r>
    </w:p>
    <w:p w14:paraId="1AF67617" w14:textId="564BE8AF" w:rsidR="00C86C76" w:rsidRDefault="00C86C76" w:rsidP="00E26309">
      <w:pPr>
        <w:pStyle w:val="ListParagraph"/>
        <w:numPr>
          <w:ilvl w:val="0"/>
          <w:numId w:val="114"/>
        </w:numPr>
      </w:pPr>
      <w:r>
        <w:t>Add ServiceExtensions.cs with this code:</w:t>
      </w:r>
    </w:p>
    <w:p w14:paraId="1588DD1B"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EFCoreAPICodeFirstSample.Extensions</w:t>
      </w:r>
    </w:p>
    <w:p w14:paraId="3E97146C"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4F7553E"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ServiceExtensions</w:t>
      </w:r>
    </w:p>
    <w:p w14:paraId="5F8DF57A"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0F2DDF"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ConfigureCors(</w:t>
      </w:r>
      <w:r>
        <w:rPr>
          <w:rFonts w:ascii="Cascadia Mono" w:hAnsi="Cascadia Mono" w:cs="Cascadia Mono"/>
          <w:color w:val="0000FF"/>
          <w:sz w:val="19"/>
          <w:szCs w:val="19"/>
        </w:rPr>
        <w:t>this</w:t>
      </w:r>
      <w:r>
        <w:rPr>
          <w:rFonts w:ascii="Cascadia Mono" w:hAnsi="Cascadia Mono" w:cs="Cascadia Mono"/>
          <w:color w:val="000000"/>
          <w:sz w:val="19"/>
          <w:szCs w:val="19"/>
        </w:rPr>
        <w:t xml:space="preserve"> IServiceCollection services)</w:t>
      </w:r>
    </w:p>
    <w:p w14:paraId="355FBB13"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498936E"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services.AddCors(options =&gt;</w:t>
      </w:r>
    </w:p>
    <w:p w14:paraId="5C5CC065"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4DCFEF"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options.AddPolicy(</w:t>
      </w:r>
      <w:r>
        <w:rPr>
          <w:rFonts w:ascii="Cascadia Mono" w:hAnsi="Cascadia Mono" w:cs="Cascadia Mono"/>
          <w:color w:val="A31515"/>
          <w:sz w:val="19"/>
          <w:szCs w:val="19"/>
        </w:rPr>
        <w:t>"CorsPolicy"</w:t>
      </w:r>
      <w:r>
        <w:rPr>
          <w:rFonts w:ascii="Cascadia Mono" w:hAnsi="Cascadia Mono" w:cs="Cascadia Mono"/>
          <w:color w:val="000000"/>
          <w:sz w:val="19"/>
          <w:szCs w:val="19"/>
        </w:rPr>
        <w:t>,</w:t>
      </w:r>
    </w:p>
    <w:p w14:paraId="5D2EFD95"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builder =&gt; builder.AllowAnyOrigin()</w:t>
      </w:r>
    </w:p>
    <w:p w14:paraId="6EC31D69"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.AllowAnyMethod()</w:t>
      </w:r>
    </w:p>
    <w:p w14:paraId="4E4C2EA5"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.AllowAnyHeader());</w:t>
      </w:r>
    </w:p>
    <w:p w14:paraId="5BA64030"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F95FE3"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D0DE7B"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10EF14" w14:textId="78F3E514" w:rsidR="00C86C76" w:rsidRDefault="00C86C76" w:rsidP="00C86C76">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60C3E598" w14:textId="55B549A9" w:rsidR="00C86C76" w:rsidRPr="00ED6D9D" w:rsidRDefault="00111326" w:rsidP="00111326">
      <w:r>
        <w:rPr>
          <w:shd w:val="clear" w:color="auto" w:fill="FFFFFF"/>
        </w:rPr>
        <w:t>We are using the basic settings for adding CORS policy because for this project allowing any origin, method, and header is quite enough. But we can be more restrictive </w:t>
      </w:r>
      <w:r>
        <w:rPr>
          <w:bdr w:val="none" w:sz="0" w:space="0" w:color="auto" w:frame="1"/>
          <w:shd w:val="clear" w:color="auto" w:fill="FFFFFF"/>
        </w:rPr>
        <w:t>with those settings if we want</w:t>
      </w:r>
      <w:r>
        <w:rPr>
          <w:shd w:val="clear" w:color="auto" w:fill="FFFFFF"/>
        </w:rPr>
        <w:t>. Instead of the </w:t>
      </w:r>
      <w:r>
        <w:rPr>
          <w:rStyle w:val="HTMLCode"/>
          <w:rFonts w:ascii="Consolas" w:eastAsiaTheme="majorEastAsia" w:hAnsi="Consolas"/>
          <w:color w:val="000000"/>
          <w:sz w:val="23"/>
          <w:szCs w:val="23"/>
        </w:rPr>
        <w:t>AllowAnyOrigin()</w:t>
      </w:r>
      <w:r>
        <w:rPr>
          <w:shd w:val="clear" w:color="auto" w:fill="FFFFFF"/>
        </w:rPr>
        <w:t> method which allows requests from any source,</w:t>
      </w:r>
      <w:r>
        <w:rPr>
          <w:rStyle w:val="Strong"/>
          <w:rFonts w:ascii="Open Sans" w:hAnsi="Open Sans" w:cs="Open Sans"/>
          <w:color w:val="000000"/>
          <w:sz w:val="23"/>
          <w:szCs w:val="23"/>
          <w:bdr w:val="none" w:sz="0" w:space="0" w:color="auto" w:frame="1"/>
          <w:shd w:val="clear" w:color="auto" w:fill="FFFFFF"/>
        </w:rPr>
        <w:t> </w:t>
      </w:r>
      <w:r>
        <w:rPr>
          <w:shd w:val="clear" w:color="auto" w:fill="FFFFFF"/>
        </w:rPr>
        <w:t>we could use the </w:t>
      </w:r>
      <w:r>
        <w:rPr>
          <w:rStyle w:val="HTMLCode"/>
          <w:rFonts w:ascii="Consolas" w:eastAsiaTheme="majorEastAsia" w:hAnsi="Consolas"/>
          <w:color w:val="000000"/>
          <w:sz w:val="23"/>
          <w:szCs w:val="23"/>
        </w:rPr>
        <w:t>WithOrigins("http://www.something.com")</w:t>
      </w:r>
      <w:r>
        <w:rPr>
          <w:shd w:val="clear" w:color="auto" w:fill="FFFFFF"/>
        </w:rPr>
        <w:t> which will allow requests just from the specified source.</w:t>
      </w:r>
      <w:r>
        <w:rPr>
          <w:rStyle w:val="Strong"/>
          <w:rFonts w:ascii="Open Sans" w:hAnsi="Open Sans" w:cs="Open Sans"/>
          <w:color w:val="000000"/>
          <w:sz w:val="23"/>
          <w:szCs w:val="23"/>
          <w:bdr w:val="none" w:sz="0" w:space="0" w:color="auto" w:frame="1"/>
          <w:shd w:val="clear" w:color="auto" w:fill="FFFFFF"/>
        </w:rPr>
        <w:t> </w:t>
      </w:r>
      <w:r>
        <w:rPr>
          <w:shd w:val="clear" w:color="auto" w:fill="FFFFFF"/>
        </w:rPr>
        <w:t>Also, instead of </w:t>
      </w:r>
      <w:r>
        <w:rPr>
          <w:rStyle w:val="HTMLCode"/>
          <w:rFonts w:ascii="Consolas" w:eastAsiaTheme="majorEastAsia" w:hAnsi="Consolas"/>
          <w:color w:val="000000"/>
          <w:sz w:val="23"/>
          <w:szCs w:val="23"/>
        </w:rPr>
        <w:t>AllowAnyMethod()</w:t>
      </w:r>
      <w:r>
        <w:rPr>
          <w:shd w:val="clear" w:color="auto" w:fill="FFFFFF"/>
        </w:rPr>
        <w:t> that allows all HTTP methods,</w:t>
      </w:r>
      <w:r>
        <w:rPr>
          <w:rStyle w:val="Strong"/>
          <w:rFonts w:ascii="Open Sans" w:hAnsi="Open Sans" w:cs="Open Sans"/>
          <w:color w:val="000000"/>
          <w:sz w:val="23"/>
          <w:szCs w:val="23"/>
          <w:bdr w:val="none" w:sz="0" w:space="0" w:color="auto" w:frame="1"/>
          <w:shd w:val="clear" w:color="auto" w:fill="FFFFFF"/>
        </w:rPr>
        <w:t> </w:t>
      </w:r>
      <w:r>
        <w:rPr>
          <w:shd w:val="clear" w:color="auto" w:fill="FFFFFF"/>
        </w:rPr>
        <w:t> we can use </w:t>
      </w:r>
      <w:r>
        <w:rPr>
          <w:rStyle w:val="HTMLCode"/>
          <w:rFonts w:ascii="Consolas" w:eastAsiaTheme="majorEastAsia" w:hAnsi="Consolas"/>
          <w:color w:val="000000"/>
          <w:sz w:val="23"/>
          <w:szCs w:val="23"/>
        </w:rPr>
        <w:t>WithMethods("POST", "GET")</w:t>
      </w:r>
      <w:r>
        <w:rPr>
          <w:rStyle w:val="Strong"/>
          <w:rFonts w:ascii="Open Sans" w:hAnsi="Open Sans" w:cs="Open Sans"/>
          <w:color w:val="000000"/>
          <w:sz w:val="23"/>
          <w:szCs w:val="23"/>
          <w:bdr w:val="none" w:sz="0" w:space="0" w:color="auto" w:frame="1"/>
          <w:shd w:val="clear" w:color="auto" w:fill="FFFFFF"/>
        </w:rPr>
        <w:t> </w:t>
      </w:r>
      <w:r>
        <w:rPr>
          <w:shd w:val="clear" w:color="auto" w:fill="FFFFFF"/>
        </w:rPr>
        <w:t>that will allow only specified HTTP methods. Furthermore, we can make the same changes for the </w:t>
      </w:r>
      <w:r>
        <w:rPr>
          <w:rStyle w:val="HTMLCode"/>
          <w:rFonts w:ascii="Consolas" w:eastAsiaTheme="majorEastAsia" w:hAnsi="Consolas"/>
          <w:color w:val="000000"/>
          <w:sz w:val="23"/>
          <w:szCs w:val="23"/>
        </w:rPr>
        <w:t>AllowAnyHeader()</w:t>
      </w:r>
      <w:r>
        <w:rPr>
          <w:rStyle w:val="Strong"/>
          <w:rFonts w:ascii="Open Sans" w:hAnsi="Open Sans" w:cs="Open Sans"/>
          <w:color w:val="000000"/>
          <w:sz w:val="23"/>
          <w:szCs w:val="23"/>
          <w:bdr w:val="none" w:sz="0" w:space="0" w:color="auto" w:frame="1"/>
          <w:shd w:val="clear" w:color="auto" w:fill="FFFFFF"/>
        </w:rPr>
        <w:t> </w:t>
      </w:r>
      <w:r>
        <w:rPr>
          <w:shd w:val="clear" w:color="auto" w:fill="FFFFFF"/>
        </w:rPr>
        <w:t>method by using, for example, the </w:t>
      </w:r>
      <w:r>
        <w:rPr>
          <w:rStyle w:val="HTMLCode"/>
          <w:rFonts w:ascii="Consolas" w:eastAsiaTheme="majorEastAsia" w:hAnsi="Consolas"/>
          <w:color w:val="000000"/>
          <w:sz w:val="23"/>
          <w:szCs w:val="23"/>
        </w:rPr>
        <w:t>WithHeaders("accept", "content-type")</w:t>
      </w:r>
      <w:r>
        <w:rPr>
          <w:rStyle w:val="Strong"/>
          <w:rFonts w:ascii="Open Sans" w:hAnsi="Open Sans" w:cs="Open Sans"/>
          <w:color w:val="000000"/>
          <w:sz w:val="23"/>
          <w:szCs w:val="23"/>
          <w:bdr w:val="none" w:sz="0" w:space="0" w:color="auto" w:frame="1"/>
          <w:shd w:val="clear" w:color="auto" w:fill="FFFFFF"/>
        </w:rPr>
        <w:t> </w:t>
      </w:r>
      <w:r>
        <w:rPr>
          <w:shd w:val="clear" w:color="auto" w:fill="FFFFFF"/>
        </w:rPr>
        <w:t>method to allow only specified headers.</w:t>
      </w:r>
    </w:p>
    <w:p w14:paraId="2A06BB8F" w14:textId="77777777" w:rsidR="00111326" w:rsidRPr="00111326" w:rsidRDefault="00111326" w:rsidP="00111326">
      <w:pPr>
        <w:pStyle w:val="Heading2"/>
      </w:pPr>
      <w:bookmarkStart w:id="645" w:name="_Toc106202975"/>
      <w:r w:rsidRPr="00111326">
        <w:t>IIS Configuration as Part of .NET Core Configuration</w:t>
      </w:r>
      <w:bookmarkEnd w:id="645"/>
    </w:p>
    <w:p w14:paraId="5F5637B0" w14:textId="77F08522" w:rsidR="00111326" w:rsidRDefault="00111326" w:rsidP="00111326">
      <w:r>
        <w:t>Additionally, we need to configure an IIS integration that will help us with the IIS deployment. </w:t>
      </w:r>
      <w:r>
        <w:t xml:space="preserve">Modify the ServiceExtentions class and add the </w:t>
      </w:r>
      <w:r>
        <w:rPr>
          <w:rFonts w:ascii="Cascadia Mono" w:hAnsi="Cascadia Mono" w:cs="Cascadia Mono"/>
          <w:color w:val="000000"/>
          <w:sz w:val="19"/>
          <w:szCs w:val="19"/>
        </w:rPr>
        <w:t>ConfigureIISIntegration</w:t>
      </w:r>
      <w:r>
        <w:t xml:space="preserve"> method:</w:t>
      </w:r>
    </w:p>
    <w:p w14:paraId="541AAF30"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EFCoreAPICodeFirstSample.Extensions</w:t>
      </w:r>
    </w:p>
    <w:p w14:paraId="1EBFA625"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955ADE3"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ServiceExtensions</w:t>
      </w:r>
    </w:p>
    <w:p w14:paraId="26FCAC24"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64B047"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ConfigureCors(</w:t>
      </w:r>
      <w:r>
        <w:rPr>
          <w:rFonts w:ascii="Cascadia Mono" w:hAnsi="Cascadia Mono" w:cs="Cascadia Mono"/>
          <w:color w:val="0000FF"/>
          <w:sz w:val="19"/>
          <w:szCs w:val="19"/>
        </w:rPr>
        <w:t>this</w:t>
      </w:r>
      <w:r>
        <w:rPr>
          <w:rFonts w:ascii="Cascadia Mono" w:hAnsi="Cascadia Mono" w:cs="Cascadia Mono"/>
          <w:color w:val="000000"/>
          <w:sz w:val="19"/>
          <w:szCs w:val="19"/>
        </w:rPr>
        <w:t xml:space="preserve"> IServiceCollection services)</w:t>
      </w:r>
    </w:p>
    <w:p w14:paraId="1FCB6D69"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3111E9"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services.AddCors(options =&gt;</w:t>
      </w:r>
    </w:p>
    <w:p w14:paraId="2788FD66"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6DFF28"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options.AddPolicy(</w:t>
      </w:r>
      <w:r>
        <w:rPr>
          <w:rFonts w:ascii="Cascadia Mono" w:hAnsi="Cascadia Mono" w:cs="Cascadia Mono"/>
          <w:color w:val="A31515"/>
          <w:sz w:val="19"/>
          <w:szCs w:val="19"/>
        </w:rPr>
        <w:t>"CorsPolicy"</w:t>
      </w:r>
      <w:r>
        <w:rPr>
          <w:rFonts w:ascii="Cascadia Mono" w:hAnsi="Cascadia Mono" w:cs="Cascadia Mono"/>
          <w:color w:val="000000"/>
          <w:sz w:val="19"/>
          <w:szCs w:val="19"/>
        </w:rPr>
        <w:t>,</w:t>
      </w:r>
    </w:p>
    <w:p w14:paraId="0FE277DA"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builder =&gt; builder.AllowAnyOrigin()</w:t>
      </w:r>
    </w:p>
    <w:p w14:paraId="7E1CA342"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.AllowAnyMethod()</w:t>
      </w:r>
    </w:p>
    <w:p w14:paraId="2BB01C9B"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.AllowAnyHeader());</w:t>
      </w:r>
    </w:p>
    <w:p w14:paraId="1E462314"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BC75A9"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FA7B21"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7529DAA"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ConfigureIISIntegration(</w:t>
      </w:r>
      <w:r>
        <w:rPr>
          <w:rFonts w:ascii="Cascadia Mono" w:hAnsi="Cascadia Mono" w:cs="Cascadia Mono"/>
          <w:color w:val="0000FF"/>
          <w:sz w:val="19"/>
          <w:szCs w:val="19"/>
        </w:rPr>
        <w:t>this</w:t>
      </w:r>
      <w:r>
        <w:rPr>
          <w:rFonts w:ascii="Cascadia Mono" w:hAnsi="Cascadia Mono" w:cs="Cascadia Mono"/>
          <w:color w:val="000000"/>
          <w:sz w:val="19"/>
          <w:szCs w:val="19"/>
        </w:rPr>
        <w:t xml:space="preserve"> IServiceCollection services)</w:t>
      </w:r>
    </w:p>
    <w:p w14:paraId="37778C8D"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57D891"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services.Configure&lt;IISOptions&gt;(options =&gt;</w:t>
      </w:r>
    </w:p>
    <w:p w14:paraId="451BCFE6"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037E40"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0F415B"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4B0D50"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4A73F4" w14:textId="77777777" w:rsidR="00111326" w:rsidRDefault="00111326" w:rsidP="00111326">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454AD4E9" w14:textId="77777777" w:rsidR="00CE2A0D" w:rsidRDefault="00CE2A0D" w:rsidP="00CE2A0D">
      <w:r>
        <w:t>We do not initialize any of the properties inside the options because we are just fine with the default values. For more pieces of information about those properties, look at the explanation:</w:t>
      </w:r>
    </w:p>
    <w:p w14:paraId="62D6B90C" w14:textId="1018CAAE" w:rsidR="00CE2A0D" w:rsidRDefault="00CE2A0D" w:rsidP="00CE2A0D">
      <w:pPr>
        <w:jc w:val="center"/>
      </w:pPr>
      <w:r>
        <w:rPr>
          <w:noProof/>
        </w:rPr>
        <w:lastRenderedPageBreak/>
        <w:drawing>
          <wp:inline distT="0" distB="0" distL="0" distR="0" wp14:anchorId="79D396BD" wp14:editId="7C3B8ACA">
            <wp:extent cx="5943600" cy="2047240"/>
            <wp:effectExtent l="19050" t="19050" r="19050" b="10160"/>
            <wp:docPr id="66" name="Picture 66" descr="iis-integration-options .net cor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is-integration-options .net core configuration"/>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3600" cy="2047240"/>
                    </a:xfrm>
                    <a:prstGeom prst="rect">
                      <a:avLst/>
                    </a:prstGeom>
                    <a:noFill/>
                    <a:ln>
                      <a:solidFill>
                        <a:schemeClr val="accent1"/>
                      </a:solidFill>
                    </a:ln>
                  </pic:spPr>
                </pic:pic>
              </a:graphicData>
            </a:graphic>
          </wp:inline>
        </w:drawing>
      </w:r>
    </w:p>
    <w:p w14:paraId="228F9F7A" w14:textId="0CBEDD76" w:rsidR="00EE5F09" w:rsidRDefault="00CE2A0D" w:rsidP="00CE2A0D">
      <w:pPr>
        <w:rPr>
          <w:shd w:val="clear" w:color="auto" w:fill="FFFFFF"/>
        </w:rPr>
      </w:pPr>
      <w:r>
        <w:rPr>
          <w:shd w:val="clear" w:color="auto" w:fill="FFFFFF"/>
        </w:rPr>
        <w:t>To call these extension methods, we are going to modify the </w:t>
      </w:r>
      <w:r>
        <w:rPr>
          <w:rStyle w:val="HTMLCode"/>
          <w:rFonts w:ascii="Consolas" w:eastAsiaTheme="majorEastAsia" w:hAnsi="Consolas"/>
          <w:color w:val="000000"/>
          <w:sz w:val="23"/>
          <w:szCs w:val="23"/>
        </w:rPr>
        <w:t>Program</w:t>
      </w:r>
      <w:r>
        <w:rPr>
          <w:shd w:val="clear" w:color="auto" w:fill="FFFFFF"/>
        </w:rPr>
        <w:t> class:</w:t>
      </w:r>
    </w:p>
    <w:p w14:paraId="06013C44"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EFCoreAPICodeFirstSample.Extensions;</w:t>
      </w:r>
    </w:p>
    <w:p w14:paraId="7871B1AD"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EFCoreAPICodeFirstSample.Models;</w:t>
      </w:r>
    </w:p>
    <w:p w14:paraId="3CBA23C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Microsoft.AspNetCore.HttpOverrides;</w:t>
      </w:r>
    </w:p>
    <w:p w14:paraId="4BFC1CF4"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Microsoft.EntityFrameworkCore;</w:t>
      </w:r>
    </w:p>
    <w:p w14:paraId="21EFA04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0E54D6B"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builder = WebApplication.CreateBuilder(args);</w:t>
      </w:r>
    </w:p>
    <w:p w14:paraId="77D7B21F"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8D94E91"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Add services to the container.</w:t>
      </w:r>
    </w:p>
    <w:p w14:paraId="33A7E712" w14:textId="77777777" w:rsidR="00813DF7" w:rsidRP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highlight w:val="yellow"/>
        </w:rPr>
      </w:pPr>
      <w:r w:rsidRPr="00813DF7">
        <w:rPr>
          <w:rFonts w:ascii="Cascadia Mono" w:hAnsi="Cascadia Mono" w:cs="Cascadia Mono"/>
          <w:color w:val="000000"/>
          <w:sz w:val="19"/>
          <w:szCs w:val="19"/>
          <w:highlight w:val="yellow"/>
        </w:rPr>
        <w:t xml:space="preserve">builder.Services.ConfigureCors(); </w:t>
      </w:r>
    </w:p>
    <w:p w14:paraId="4B586193"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813DF7">
        <w:rPr>
          <w:rFonts w:ascii="Cascadia Mono" w:hAnsi="Cascadia Mono" w:cs="Cascadia Mono"/>
          <w:color w:val="000000"/>
          <w:sz w:val="19"/>
          <w:szCs w:val="19"/>
          <w:highlight w:val="yellow"/>
        </w:rPr>
        <w:t>builder.Services.ConfigureIISIntegration();</w:t>
      </w:r>
    </w:p>
    <w:p w14:paraId="18A41B8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6AC186D9"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DB Context.</w:t>
      </w:r>
    </w:p>
    <w:p w14:paraId="1D5F2D7E"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connValue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"ConnectionString:EmployeeDB"</w:t>
      </w:r>
      <w:r>
        <w:rPr>
          <w:rFonts w:ascii="Cascadia Mono" w:hAnsi="Cascadia Mono" w:cs="Cascadia Mono"/>
          <w:color w:val="000000"/>
          <w:sz w:val="19"/>
          <w:szCs w:val="19"/>
        </w:rPr>
        <w:t>);</w:t>
      </w:r>
    </w:p>
    <w:p w14:paraId="6760FB82"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builder.Services.AddDbContext&lt;EmployeeContext&gt;(opts =&gt; </w:t>
      </w:r>
    </w:p>
    <w:p w14:paraId="0E9DA809"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opts.UseSqlServer(connValue)</w:t>
      </w:r>
    </w:p>
    <w:p w14:paraId="514413C5"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BB756BE"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3877944"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builder.Services.AddControllers();</w:t>
      </w:r>
    </w:p>
    <w:p w14:paraId="7F43C8B1"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Learn more about configuring Swagger/OpenAPI at https://aka.ms/aspnetcore/swashbuckle</w:t>
      </w:r>
    </w:p>
    <w:p w14:paraId="667727D5"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builder.Services.AddEndpointsApiExplorer();</w:t>
      </w:r>
    </w:p>
    <w:p w14:paraId="04400833"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builder.Services.AddSwaggerGen();</w:t>
      </w:r>
    </w:p>
    <w:p w14:paraId="27873CA2"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A2DDDD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app = builder.Build();</w:t>
      </w:r>
    </w:p>
    <w:p w14:paraId="1CA4ED95"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E3B2A7E"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Configure the HTTP request pipeline.</w:t>
      </w:r>
    </w:p>
    <w:p w14:paraId="3EDA1AE9"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(app.Environment.IsDevelopment())</w:t>
      </w:r>
    </w:p>
    <w:p w14:paraId="50472F4A"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5EE1122"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app.UseDeveloperExceptionPage();</w:t>
      </w:r>
    </w:p>
    <w:p w14:paraId="29142ABB"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app.UseSwagger();</w:t>
      </w:r>
    </w:p>
    <w:p w14:paraId="05B8188F"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app.UseSwaggerUI();</w:t>
      </w:r>
    </w:p>
    <w:p w14:paraId="0292EA83"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93B5EC8"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55B00B87"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app.UseHsts();</w:t>
      </w:r>
    </w:p>
    <w:p w14:paraId="5DB727F6"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684F41D"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app.UseHttpsRedirection();</w:t>
      </w:r>
    </w:p>
    <w:p w14:paraId="4595DE04"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173255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lastRenderedPageBreak/>
        <w:t>// Useful for Linux deployment.</w:t>
      </w:r>
    </w:p>
    <w:p w14:paraId="596CEF18"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app.UseForwardedHeaders(</w:t>
      </w:r>
      <w:r>
        <w:rPr>
          <w:rFonts w:ascii="Cascadia Mono" w:hAnsi="Cascadia Mono" w:cs="Cascadia Mono"/>
          <w:color w:val="0000FF"/>
          <w:sz w:val="19"/>
          <w:szCs w:val="19"/>
        </w:rPr>
        <w:t>new</w:t>
      </w:r>
      <w:r>
        <w:rPr>
          <w:rFonts w:ascii="Cascadia Mono" w:hAnsi="Cascadia Mono" w:cs="Cascadia Mono"/>
          <w:color w:val="000000"/>
          <w:sz w:val="19"/>
          <w:szCs w:val="19"/>
        </w:rPr>
        <w:t xml:space="preserve"> ForwardedHeadersOptions </w:t>
      </w:r>
    </w:p>
    <w:p w14:paraId="431D6028"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FEC2B6"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ForwardedHeaders = ForwardedHeaders.All </w:t>
      </w:r>
    </w:p>
    <w:p w14:paraId="40809456"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FC78761"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4A14970"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813DF7">
        <w:rPr>
          <w:rFonts w:ascii="Cascadia Mono" w:hAnsi="Cascadia Mono" w:cs="Cascadia Mono"/>
          <w:color w:val="000000"/>
          <w:sz w:val="19"/>
          <w:szCs w:val="19"/>
          <w:highlight w:val="yellow"/>
        </w:rPr>
        <w:t>app.UseCors(</w:t>
      </w:r>
      <w:r w:rsidRPr="00813DF7">
        <w:rPr>
          <w:rFonts w:ascii="Cascadia Mono" w:hAnsi="Cascadia Mono" w:cs="Cascadia Mono"/>
          <w:color w:val="A31515"/>
          <w:sz w:val="19"/>
          <w:szCs w:val="19"/>
          <w:highlight w:val="yellow"/>
        </w:rPr>
        <w:t>"CorsPolicy"</w:t>
      </w:r>
      <w:r w:rsidRPr="00813DF7">
        <w:rPr>
          <w:rFonts w:ascii="Cascadia Mono" w:hAnsi="Cascadia Mono" w:cs="Cascadia Mono"/>
          <w:color w:val="000000"/>
          <w:sz w:val="19"/>
          <w:szCs w:val="19"/>
          <w:highlight w:val="yellow"/>
        </w:rPr>
        <w:t>);</w:t>
      </w:r>
    </w:p>
    <w:p w14:paraId="7A8B262D"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7447A0B"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app.UseAuthorization();</w:t>
      </w:r>
    </w:p>
    <w:p w14:paraId="290ACED7"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EADD597"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app.MapControllers();</w:t>
      </w:r>
    </w:p>
    <w:p w14:paraId="0DE7C046"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EC7FCA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app.Run();</w:t>
      </w:r>
    </w:p>
    <w:p w14:paraId="29816823" w14:textId="77777777" w:rsidR="00E91176" w:rsidRPr="00E91176" w:rsidRDefault="00E91176" w:rsidP="00E91176">
      <w:r w:rsidRPr="00E91176">
        <w:rPr>
          <w:bdr w:val="none" w:sz="0" w:space="0" w:color="auto" w:frame="1"/>
        </w:rPr>
        <w:t>In the first part, CORS, and IIS configuration have been added. Furthermore, the CORS configuration has been added to the application’s pipeline inside the second part of the class reserved for adding components to a pipeline. The important thing to notice here is that we call the </w:t>
      </w:r>
      <w:r w:rsidRPr="00E91176">
        <w:rPr>
          <w:rFonts w:ascii="Consolas" w:hAnsi="Consolas" w:cs="Courier New"/>
          <w:sz w:val="20"/>
          <w:szCs w:val="20"/>
          <w:bdr w:val="none" w:sz="0" w:space="0" w:color="auto" w:frame="1"/>
        </w:rPr>
        <w:t>UseCors</w:t>
      </w:r>
      <w:r w:rsidRPr="00E91176">
        <w:rPr>
          <w:bdr w:val="none" w:sz="0" w:space="0" w:color="auto" w:frame="1"/>
        </w:rPr>
        <w:t> method above the </w:t>
      </w:r>
      <w:r w:rsidRPr="00E91176">
        <w:rPr>
          <w:rFonts w:ascii="Consolas" w:hAnsi="Consolas" w:cs="Courier New"/>
          <w:sz w:val="20"/>
          <w:szCs w:val="20"/>
          <w:bdr w:val="none" w:sz="0" w:space="0" w:color="auto" w:frame="1"/>
        </w:rPr>
        <w:t>UseAuthorization</w:t>
      </w:r>
      <w:r w:rsidRPr="00E91176">
        <w:rPr>
          <w:bdr w:val="none" w:sz="0" w:space="0" w:color="auto" w:frame="1"/>
        </w:rPr>
        <w:t> method.  This is the best practice, which Microsoft recommends.</w:t>
      </w:r>
    </w:p>
    <w:p w14:paraId="6484CDF8" w14:textId="77777777" w:rsidR="00E91176" w:rsidRPr="00E91176" w:rsidRDefault="00E91176" w:rsidP="00E91176">
      <w:r w:rsidRPr="00E91176">
        <w:rPr>
          <w:bdr w:val="none" w:sz="0" w:space="0" w:color="auto" w:frame="1"/>
        </w:rPr>
        <w:t>But as you may notice, there is a little more code. Therefore, we are going to explain it now:</w:t>
      </w:r>
    </w:p>
    <w:p w14:paraId="55DE9954" w14:textId="77777777" w:rsidR="00E91176" w:rsidRPr="00E91176" w:rsidRDefault="00E91176" w:rsidP="00E26309">
      <w:pPr>
        <w:pStyle w:val="ListParagraph"/>
        <w:numPr>
          <w:ilvl w:val="0"/>
          <w:numId w:val="117"/>
        </w:numPr>
      </w:pPr>
      <w:r w:rsidRPr="00E91176">
        <w:rPr>
          <w:rFonts w:ascii="Consolas" w:hAnsi="Consolas" w:cs="Courier New"/>
          <w:sz w:val="20"/>
          <w:szCs w:val="20"/>
          <w:bdr w:val="none" w:sz="0" w:space="0" w:color="auto" w:frame="1"/>
        </w:rPr>
        <w:t>app.UseForwardedHeaders</w:t>
      </w:r>
      <w:r w:rsidRPr="00E91176">
        <w:rPr>
          <w:bdr w:val="none" w:sz="0" w:space="0" w:color="auto" w:frame="1"/>
        </w:rPr>
        <w:t> will forward proxy headers to the current request. This will help us during the Linux deployment.</w:t>
      </w:r>
    </w:p>
    <w:p w14:paraId="57AD1D7B" w14:textId="77777777" w:rsidR="00E91176" w:rsidRPr="00E91176" w:rsidRDefault="00E91176" w:rsidP="00E26309">
      <w:pPr>
        <w:pStyle w:val="ListParagraph"/>
        <w:numPr>
          <w:ilvl w:val="0"/>
          <w:numId w:val="117"/>
        </w:numPr>
      </w:pPr>
      <w:r w:rsidRPr="00E91176">
        <w:rPr>
          <w:rFonts w:ascii="Consolas" w:hAnsi="Consolas" w:cs="Courier New"/>
          <w:sz w:val="20"/>
          <w:szCs w:val="20"/>
          <w:bdr w:val="none" w:sz="0" w:space="0" w:color="auto" w:frame="1"/>
        </w:rPr>
        <w:t>app.UseStaticFiles()</w:t>
      </w:r>
      <w:r w:rsidRPr="00E91176">
        <w:rPr>
          <w:bdr w:val="none" w:sz="0" w:space="0" w:color="auto" w:frame="1"/>
        </w:rPr>
        <w:t> enables using static files for the request. If we don’t set a path to the static files, it will use a </w:t>
      </w:r>
      <w:r w:rsidRPr="00E91176">
        <w:rPr>
          <w:rFonts w:ascii="Consolas" w:hAnsi="Consolas" w:cs="Courier New"/>
          <w:sz w:val="20"/>
          <w:szCs w:val="20"/>
          <w:bdr w:val="none" w:sz="0" w:space="0" w:color="auto" w:frame="1"/>
        </w:rPr>
        <w:t>wwwroot</w:t>
      </w:r>
      <w:r w:rsidRPr="00E91176">
        <w:rPr>
          <w:bdr w:val="none" w:sz="0" w:space="0" w:color="auto" w:frame="1"/>
        </w:rPr>
        <w:t> folder in our solution explorer by default.</w:t>
      </w:r>
    </w:p>
    <w:p w14:paraId="65DFC715" w14:textId="0C0B34D6" w:rsidR="003C3254" w:rsidRDefault="002E6195" w:rsidP="002E6195">
      <w:pPr>
        <w:pStyle w:val="Heading2"/>
      </w:pPr>
      <w:bookmarkStart w:id="646" w:name="_Toc106202976"/>
      <w:r>
        <w:t>Create the Repository</w:t>
      </w:r>
      <w:bookmarkEnd w:id="646"/>
    </w:p>
    <w:p w14:paraId="7D2325DD" w14:textId="385F9D42" w:rsidR="002E6195" w:rsidRPr="002E6195" w:rsidRDefault="002E6195" w:rsidP="00E26309">
      <w:pPr>
        <w:pStyle w:val="ListParagraph"/>
        <w:numPr>
          <w:ilvl w:val="0"/>
          <w:numId w:val="119"/>
        </w:numPr>
      </w:pPr>
      <w:r w:rsidRPr="002E6195">
        <w:t>Let’s add a new folder under </w:t>
      </w:r>
      <w:r w:rsidRPr="00973C03">
        <w:rPr>
          <w:rFonts w:ascii="inherit" w:hAnsi="inherit"/>
          <w:bdr w:val="none" w:sz="0" w:space="0" w:color="auto" w:frame="1"/>
        </w:rPr>
        <w:t>Models and name it</w:t>
      </w:r>
      <w:r w:rsidRPr="00973C03">
        <w:rPr>
          <w:rFonts w:ascii="inherit" w:hAnsi="inherit"/>
          <w:bdr w:val="none" w:sz="0" w:space="0" w:color="auto" w:frame="1"/>
        </w:rPr>
        <w:t xml:space="preserve"> </w:t>
      </w:r>
      <w:r w:rsidRPr="00973C03">
        <w:rPr>
          <w:rFonts w:ascii="Consolas" w:hAnsi="Consolas" w:cs="Courier New"/>
          <w:sz w:val="20"/>
          <w:szCs w:val="20"/>
        </w:rPr>
        <w:t>Repository</w:t>
      </w:r>
      <w:r w:rsidRPr="002E6195">
        <w:t>. Then let’s create a new interface called</w:t>
      </w:r>
      <w:r>
        <w:t xml:space="preserve"> </w:t>
      </w:r>
      <w:r w:rsidRPr="00973C03">
        <w:rPr>
          <w:rFonts w:ascii="Consolas" w:hAnsi="Consolas" w:cs="Courier New"/>
          <w:sz w:val="20"/>
          <w:szCs w:val="20"/>
        </w:rPr>
        <w:t>IDataRepository:</w:t>
      </w:r>
    </w:p>
    <w:p w14:paraId="48707975" w14:textId="09C44C3A"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namespace</w:t>
      </w:r>
      <w:r w:rsidRPr="002E6195">
        <w:rPr>
          <w:rFonts w:ascii="inherit" w:eastAsia="Times New Roman" w:hAnsi="inherit" w:cs="Times New Roman"/>
          <w:color w:val="F8F8F2"/>
          <w:sz w:val="23"/>
          <w:szCs w:val="23"/>
          <w:bdr w:val="none" w:sz="0" w:space="0" w:color="auto" w:frame="1"/>
        </w:rPr>
        <w:t xml:space="preserve"> EFCore</w:t>
      </w:r>
      <w:r w:rsidR="000D75FE">
        <w:rPr>
          <w:rFonts w:ascii="inherit" w:eastAsia="Times New Roman" w:hAnsi="inherit" w:cs="Times New Roman"/>
          <w:color w:val="F8F8F2"/>
          <w:sz w:val="23"/>
          <w:szCs w:val="23"/>
          <w:bdr w:val="none" w:sz="0" w:space="0" w:color="auto" w:frame="1"/>
        </w:rPr>
        <w:t>API</w:t>
      </w:r>
      <w:r w:rsidRPr="002E6195">
        <w:rPr>
          <w:rFonts w:ascii="inherit" w:eastAsia="Times New Roman" w:hAnsi="inherit" w:cs="Times New Roman"/>
          <w:color w:val="F8F8F2"/>
          <w:sz w:val="23"/>
          <w:szCs w:val="23"/>
          <w:bdr w:val="none" w:sz="0" w:space="0" w:color="auto" w:frame="1"/>
        </w:rPr>
        <w:t>CodeFirstSample.</w:t>
      </w:r>
      <w:r w:rsidRPr="002E6195">
        <w:rPr>
          <w:rFonts w:ascii="inherit" w:eastAsia="Times New Roman" w:hAnsi="inherit" w:cs="Times New Roman"/>
          <w:color w:val="FFFFFF"/>
          <w:sz w:val="23"/>
          <w:szCs w:val="23"/>
          <w:bdr w:val="none" w:sz="0" w:space="0" w:color="auto" w:frame="1"/>
        </w:rPr>
        <w:t>Models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Repository</w:t>
      </w:r>
    </w:p>
    <w:p w14:paraId="1DF0662E"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b/>
          <w:bCs/>
          <w:color w:val="F8F8F2"/>
          <w:sz w:val="23"/>
          <w:szCs w:val="23"/>
          <w:bdr w:val="none" w:sz="0" w:space="0" w:color="auto" w:frame="1"/>
        </w:rPr>
        <w:t>{</w:t>
      </w:r>
    </w:p>
    <w:p w14:paraId="2A8CC30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interface IDataRepository</w:t>
      </w:r>
      <w:r w:rsidRPr="002E6195">
        <w:rPr>
          <w:rFonts w:ascii="inherit" w:eastAsia="Times New Roman" w:hAnsi="inherit" w:cs="Times New Roman"/>
          <w:b/>
          <w:bCs/>
          <w:color w:val="F8F8F2"/>
          <w:sz w:val="23"/>
          <w:szCs w:val="23"/>
          <w:bdr w:val="none" w:sz="0" w:space="0" w:color="auto" w:frame="1"/>
        </w:rPr>
        <w:t>&lt;</w:t>
      </w:r>
      <w:r w:rsidRPr="002E6195">
        <w:rPr>
          <w:rFonts w:ascii="inherit" w:eastAsia="Times New Roman" w:hAnsi="inherit" w:cs="Times New Roman"/>
          <w:color w:val="F8F8F2"/>
          <w:sz w:val="23"/>
          <w:szCs w:val="23"/>
          <w:bdr w:val="none" w:sz="0" w:space="0" w:color="auto" w:frame="1"/>
        </w:rPr>
        <w:t>TEntity</w:t>
      </w:r>
      <w:r w:rsidRPr="002E6195">
        <w:rPr>
          <w:rFonts w:ascii="inherit" w:eastAsia="Times New Roman" w:hAnsi="inherit" w:cs="Times New Roman"/>
          <w:b/>
          <w:bCs/>
          <w:color w:val="F8F8F2"/>
          <w:sz w:val="23"/>
          <w:szCs w:val="23"/>
          <w:bdr w:val="none" w:sz="0" w:space="0" w:color="auto" w:frame="1"/>
        </w:rPr>
        <w:t>&gt;</w:t>
      </w:r>
    </w:p>
    <w:p w14:paraId="7522FF5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5AA9B877"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IEnumerable</w:t>
      </w:r>
      <w:r w:rsidRPr="002E6195">
        <w:rPr>
          <w:rFonts w:ascii="inherit" w:eastAsia="Times New Roman" w:hAnsi="inherit" w:cs="Times New Roman"/>
          <w:b/>
          <w:bCs/>
          <w:color w:val="F8F8F2"/>
          <w:sz w:val="23"/>
          <w:szCs w:val="23"/>
          <w:bdr w:val="none" w:sz="0" w:space="0" w:color="auto" w:frame="1"/>
        </w:rPr>
        <w:t>&lt;</w:t>
      </w:r>
      <w:r w:rsidRPr="002E6195">
        <w:rPr>
          <w:rFonts w:ascii="inherit" w:eastAsia="Times New Roman" w:hAnsi="inherit" w:cs="Times New Roman"/>
          <w:color w:val="F8F8F2"/>
          <w:sz w:val="23"/>
          <w:szCs w:val="23"/>
          <w:bdr w:val="none" w:sz="0" w:space="0" w:color="auto" w:frame="1"/>
        </w:rPr>
        <w:t>TEntity</w:t>
      </w:r>
      <w:r w:rsidRPr="002E6195">
        <w:rPr>
          <w:rFonts w:ascii="inherit" w:eastAsia="Times New Roman" w:hAnsi="inherit" w:cs="Times New Roman"/>
          <w:b/>
          <w:bCs/>
          <w:color w:val="F8F8F2"/>
          <w:sz w:val="23"/>
          <w:szCs w:val="23"/>
          <w:bdr w:val="none" w:sz="0" w:space="0" w:color="auto" w:frame="1"/>
        </w:rPr>
        <w:t>&gt;</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GetAll</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3C1698C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TEntity </w:t>
      </w:r>
      <w:r w:rsidRPr="002E6195">
        <w:rPr>
          <w:rFonts w:ascii="inherit" w:eastAsia="Times New Roman" w:hAnsi="inherit" w:cs="Times New Roman"/>
          <w:color w:val="DCDCAA"/>
          <w:sz w:val="23"/>
          <w:szCs w:val="23"/>
          <w:bdr w:val="none" w:sz="0" w:space="0" w:color="auto" w:frame="1"/>
        </w:rPr>
        <w:t>Get</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569CD6"/>
          <w:sz w:val="23"/>
          <w:szCs w:val="23"/>
          <w:bdr w:val="none" w:sz="0" w:space="0" w:color="auto" w:frame="1"/>
        </w:rPr>
        <w:t>long</w:t>
      </w:r>
      <w:r w:rsidRPr="002E6195">
        <w:rPr>
          <w:rFonts w:ascii="inherit" w:eastAsia="Times New Roman" w:hAnsi="inherit" w:cs="Times New Roman"/>
          <w:color w:val="F8F8F2"/>
          <w:sz w:val="23"/>
          <w:szCs w:val="23"/>
          <w:bdr w:val="none" w:sz="0" w:space="0" w:color="auto" w:frame="1"/>
        </w:rPr>
        <w:t xml:space="preserve"> id</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49EEF0B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Add</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TEntity entity</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6E948233"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Update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TEntity dbEntity, TEntity entity</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5253DECE"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Delete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TEntity entity</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76975D7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27E9E697"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b/>
          <w:bCs/>
          <w:color w:val="F8F8F2"/>
          <w:sz w:val="23"/>
          <w:szCs w:val="23"/>
          <w:bdr w:val="none" w:sz="0" w:space="0" w:color="auto" w:frame="1"/>
        </w:rPr>
      </w:pPr>
      <w:r w:rsidRPr="002E6195">
        <w:rPr>
          <w:rFonts w:ascii="inherit" w:eastAsia="Times New Roman" w:hAnsi="inherit" w:cs="Times New Roman"/>
          <w:b/>
          <w:bCs/>
          <w:color w:val="F8F8F2"/>
          <w:sz w:val="23"/>
          <w:szCs w:val="23"/>
          <w:bdr w:val="none" w:sz="0" w:space="0" w:color="auto" w:frame="1"/>
        </w:rPr>
        <w:t>}</w:t>
      </w:r>
    </w:p>
    <w:p w14:paraId="71E6B801" w14:textId="77777777" w:rsidR="00973C03" w:rsidRDefault="00973C03" w:rsidP="00973C03"/>
    <w:p w14:paraId="01EE99B8" w14:textId="014FEA93" w:rsidR="002E6195" w:rsidRPr="002E6195" w:rsidRDefault="002E6195" w:rsidP="00E26309">
      <w:pPr>
        <w:pStyle w:val="ListParagraph"/>
        <w:numPr>
          <w:ilvl w:val="0"/>
          <w:numId w:val="119"/>
        </w:numPr>
      </w:pPr>
      <w:r w:rsidRPr="002E6195">
        <w:t>Next, let’s create a concrete class that implements the interface</w:t>
      </w:r>
      <w:r>
        <w:t xml:space="preserve"> </w:t>
      </w:r>
      <w:r w:rsidRPr="00973C03">
        <w:rPr>
          <w:rFonts w:ascii="Consolas" w:hAnsi="Consolas" w:cs="Courier New"/>
          <w:sz w:val="20"/>
          <w:szCs w:val="20"/>
        </w:rPr>
        <w:t>IDataRepository</w:t>
      </w:r>
      <w:r w:rsidRPr="002E6195">
        <w:t>. Let’s add a new folder under </w:t>
      </w:r>
      <w:r w:rsidRPr="00973C03">
        <w:rPr>
          <w:rFonts w:ascii="inherit" w:hAnsi="inherit"/>
          <w:bdr w:val="none" w:sz="0" w:space="0" w:color="auto" w:frame="1"/>
        </w:rPr>
        <w:t>Models called</w:t>
      </w:r>
      <w:r w:rsidRPr="00973C03">
        <w:rPr>
          <w:rFonts w:ascii="inherit" w:hAnsi="inherit"/>
          <w:bdr w:val="none" w:sz="0" w:space="0" w:color="auto" w:frame="1"/>
        </w:rPr>
        <w:t xml:space="preserve"> </w:t>
      </w:r>
      <w:r w:rsidRPr="00973C03">
        <w:rPr>
          <w:rFonts w:ascii="Consolas" w:hAnsi="Consolas" w:cs="Courier New"/>
          <w:sz w:val="20"/>
          <w:szCs w:val="20"/>
        </w:rPr>
        <w:t>DataManager</w:t>
      </w:r>
      <w:r w:rsidRPr="00973C03">
        <w:rPr>
          <w:rFonts w:ascii="inherit" w:hAnsi="inherit"/>
          <w:bdr w:val="none" w:sz="0" w:space="0" w:color="auto" w:frame="1"/>
        </w:rPr>
        <w:t>. Then let’s create a new class </w:t>
      </w:r>
      <w:r w:rsidRPr="00973C03">
        <w:rPr>
          <w:rFonts w:ascii="Consolas" w:hAnsi="Consolas" w:cs="Courier New"/>
          <w:sz w:val="20"/>
          <w:szCs w:val="20"/>
        </w:rPr>
        <w:t>EmployeeManager</w:t>
      </w:r>
      <w:r w:rsidRPr="002E6195">
        <w:t>:</w:t>
      </w:r>
    </w:p>
    <w:p w14:paraId="398BE86F"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using</w:t>
      </w:r>
      <w:r w:rsidRPr="002E6195">
        <w:rPr>
          <w:rFonts w:ascii="inherit" w:eastAsia="Times New Roman" w:hAnsi="inherit" w:cs="Times New Roman"/>
          <w:color w:val="F8F8F2"/>
          <w:sz w:val="23"/>
          <w:szCs w:val="23"/>
          <w:bdr w:val="none" w:sz="0" w:space="0" w:color="auto" w:frame="1"/>
        </w:rPr>
        <w:t xml:space="preserve"> System.</w:t>
      </w:r>
      <w:r w:rsidRPr="002E6195">
        <w:rPr>
          <w:rFonts w:ascii="inherit" w:eastAsia="Times New Roman" w:hAnsi="inherit" w:cs="Times New Roman"/>
          <w:color w:val="FFFFFF"/>
          <w:sz w:val="23"/>
          <w:szCs w:val="23"/>
          <w:bdr w:val="none" w:sz="0" w:space="0" w:color="auto" w:frame="1"/>
        </w:rPr>
        <w:t>Collections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Generic</w:t>
      </w:r>
      <w:r w:rsidRPr="002E6195">
        <w:rPr>
          <w:rFonts w:ascii="inherit" w:eastAsia="Times New Roman" w:hAnsi="inherit" w:cs="Times New Roman"/>
          <w:color w:val="F8F8F2"/>
          <w:sz w:val="23"/>
          <w:szCs w:val="23"/>
          <w:bdr w:val="none" w:sz="0" w:space="0" w:color="auto" w:frame="1"/>
        </w:rPr>
        <w:t>;</w:t>
      </w:r>
    </w:p>
    <w:p w14:paraId="4760B3D5"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using</w:t>
      </w:r>
      <w:r w:rsidRPr="002E6195">
        <w:rPr>
          <w:rFonts w:ascii="inherit" w:eastAsia="Times New Roman" w:hAnsi="inherit" w:cs="Times New Roman"/>
          <w:color w:val="F8F8F2"/>
          <w:sz w:val="23"/>
          <w:szCs w:val="23"/>
          <w:bdr w:val="none" w:sz="0" w:space="0" w:color="auto" w:frame="1"/>
        </w:rPr>
        <w:t xml:space="preserve"> System.</w:t>
      </w:r>
      <w:r w:rsidRPr="002E6195">
        <w:rPr>
          <w:rFonts w:ascii="inherit" w:eastAsia="Times New Roman" w:hAnsi="inherit" w:cs="Times New Roman"/>
          <w:color w:val="FFFFFF"/>
          <w:sz w:val="23"/>
          <w:szCs w:val="23"/>
          <w:bdr w:val="none" w:sz="0" w:space="0" w:color="auto" w:frame="1"/>
        </w:rPr>
        <w:t>Linq</w:t>
      </w:r>
      <w:r w:rsidRPr="002E6195">
        <w:rPr>
          <w:rFonts w:ascii="inherit" w:eastAsia="Times New Roman" w:hAnsi="inherit" w:cs="Times New Roman"/>
          <w:color w:val="F8F8F2"/>
          <w:sz w:val="23"/>
          <w:szCs w:val="23"/>
          <w:bdr w:val="none" w:sz="0" w:space="0" w:color="auto" w:frame="1"/>
        </w:rPr>
        <w:t>;</w:t>
      </w:r>
    </w:p>
    <w:p w14:paraId="63DFC420" w14:textId="226C6496"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using</w:t>
      </w:r>
      <w:r w:rsidRPr="002E6195">
        <w:rPr>
          <w:rFonts w:ascii="inherit" w:eastAsia="Times New Roman" w:hAnsi="inherit" w:cs="Times New Roman"/>
          <w:color w:val="F8F8F2"/>
          <w:sz w:val="23"/>
          <w:szCs w:val="23"/>
          <w:bdr w:val="none" w:sz="0" w:space="0" w:color="auto" w:frame="1"/>
        </w:rPr>
        <w:t xml:space="preserve"> </w:t>
      </w:r>
      <w:r w:rsidR="000D75FE" w:rsidRPr="002E6195">
        <w:rPr>
          <w:rFonts w:ascii="inherit" w:eastAsia="Times New Roman" w:hAnsi="inherit" w:cs="Times New Roman"/>
          <w:color w:val="F8F8F2"/>
          <w:sz w:val="23"/>
          <w:szCs w:val="23"/>
          <w:bdr w:val="none" w:sz="0" w:space="0" w:color="auto" w:frame="1"/>
        </w:rPr>
        <w:t>EFCore</w:t>
      </w:r>
      <w:r w:rsidR="000D75FE">
        <w:rPr>
          <w:rFonts w:ascii="inherit" w:eastAsia="Times New Roman" w:hAnsi="inherit" w:cs="Times New Roman"/>
          <w:color w:val="F8F8F2"/>
          <w:sz w:val="23"/>
          <w:szCs w:val="23"/>
          <w:bdr w:val="none" w:sz="0" w:space="0" w:color="auto" w:frame="1"/>
        </w:rPr>
        <w:t>API</w:t>
      </w:r>
      <w:r w:rsidR="000D75FE" w:rsidRPr="002E6195">
        <w:rPr>
          <w:rFonts w:ascii="inherit" w:eastAsia="Times New Roman" w:hAnsi="inherit" w:cs="Times New Roman"/>
          <w:color w:val="F8F8F2"/>
          <w:sz w:val="23"/>
          <w:szCs w:val="23"/>
          <w:bdr w:val="none" w:sz="0" w:space="0" w:color="auto" w:frame="1"/>
        </w:rPr>
        <w:t>CodeFirstSample</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Models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Repository</w:t>
      </w:r>
      <w:r w:rsidRPr="002E6195">
        <w:rPr>
          <w:rFonts w:ascii="inherit" w:eastAsia="Times New Roman" w:hAnsi="inherit" w:cs="Times New Roman"/>
          <w:color w:val="F8F8F2"/>
          <w:sz w:val="23"/>
          <w:szCs w:val="23"/>
          <w:bdr w:val="none" w:sz="0" w:space="0" w:color="auto" w:frame="1"/>
        </w:rPr>
        <w:t>;</w:t>
      </w:r>
    </w:p>
    <w:p w14:paraId="1A73DFFC" w14:textId="59A6EC7A"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namespace</w:t>
      </w:r>
      <w:r w:rsidRPr="002E6195">
        <w:rPr>
          <w:rFonts w:ascii="inherit" w:eastAsia="Times New Roman" w:hAnsi="inherit" w:cs="Times New Roman"/>
          <w:color w:val="F8F8F2"/>
          <w:sz w:val="23"/>
          <w:szCs w:val="23"/>
          <w:bdr w:val="none" w:sz="0" w:space="0" w:color="auto" w:frame="1"/>
        </w:rPr>
        <w:t xml:space="preserve"> </w:t>
      </w:r>
      <w:r w:rsidR="000D75FE" w:rsidRPr="002E6195">
        <w:rPr>
          <w:rFonts w:ascii="inherit" w:eastAsia="Times New Roman" w:hAnsi="inherit" w:cs="Times New Roman"/>
          <w:color w:val="F8F8F2"/>
          <w:sz w:val="23"/>
          <w:szCs w:val="23"/>
          <w:bdr w:val="none" w:sz="0" w:space="0" w:color="auto" w:frame="1"/>
        </w:rPr>
        <w:t>EFCore</w:t>
      </w:r>
      <w:r w:rsidR="000D75FE">
        <w:rPr>
          <w:rFonts w:ascii="inherit" w:eastAsia="Times New Roman" w:hAnsi="inherit" w:cs="Times New Roman"/>
          <w:color w:val="F8F8F2"/>
          <w:sz w:val="23"/>
          <w:szCs w:val="23"/>
          <w:bdr w:val="none" w:sz="0" w:space="0" w:color="auto" w:frame="1"/>
        </w:rPr>
        <w:t>API</w:t>
      </w:r>
      <w:r w:rsidR="000D75FE" w:rsidRPr="002E6195">
        <w:rPr>
          <w:rFonts w:ascii="inherit" w:eastAsia="Times New Roman" w:hAnsi="inherit" w:cs="Times New Roman"/>
          <w:color w:val="F8F8F2"/>
          <w:sz w:val="23"/>
          <w:szCs w:val="23"/>
          <w:bdr w:val="none" w:sz="0" w:space="0" w:color="auto" w:frame="1"/>
        </w:rPr>
        <w:t>CodeFirstSample</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Models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DataManager</w:t>
      </w:r>
    </w:p>
    <w:p w14:paraId="6A6490A6"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b/>
          <w:bCs/>
          <w:color w:val="F8F8F2"/>
          <w:sz w:val="23"/>
          <w:szCs w:val="23"/>
          <w:bdr w:val="none" w:sz="0" w:space="0" w:color="auto" w:frame="1"/>
        </w:rPr>
        <w:lastRenderedPageBreak/>
        <w:t>{</w:t>
      </w:r>
    </w:p>
    <w:p w14:paraId="2F0E22CC"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class</w:t>
      </w:r>
      <w:r w:rsidRPr="002E6195">
        <w:rPr>
          <w:rFonts w:ascii="inherit" w:eastAsia="Times New Roman" w:hAnsi="inherit" w:cs="Times New Roman"/>
          <w:color w:val="F8F8F2"/>
          <w:sz w:val="23"/>
          <w:szCs w:val="23"/>
          <w:bdr w:val="none" w:sz="0" w:space="0" w:color="auto" w:frame="1"/>
        </w:rPr>
        <w:t xml:space="preserve"> EmployeeManager : IDataRepository</w:t>
      </w:r>
      <w:r w:rsidRPr="002E6195">
        <w:rPr>
          <w:rFonts w:ascii="inherit" w:eastAsia="Times New Roman" w:hAnsi="inherit" w:cs="Times New Roman"/>
          <w:b/>
          <w:bCs/>
          <w:color w:val="F8F8F2"/>
          <w:sz w:val="23"/>
          <w:szCs w:val="23"/>
          <w:bdr w:val="none" w:sz="0" w:space="0" w:color="auto" w:frame="1"/>
        </w:rPr>
        <w:t>&lt;</w:t>
      </w:r>
      <w:r w:rsidRPr="002E6195">
        <w:rPr>
          <w:rFonts w:ascii="inherit" w:eastAsia="Times New Roman" w:hAnsi="inherit" w:cs="Times New Roman"/>
          <w:color w:val="F8F8F2"/>
          <w:sz w:val="23"/>
          <w:szCs w:val="23"/>
          <w:bdr w:val="none" w:sz="0" w:space="0" w:color="auto" w:frame="1"/>
        </w:rPr>
        <w:t>Employee</w:t>
      </w:r>
      <w:r w:rsidRPr="002E6195">
        <w:rPr>
          <w:rFonts w:ascii="inherit" w:eastAsia="Times New Roman" w:hAnsi="inherit" w:cs="Times New Roman"/>
          <w:b/>
          <w:bCs/>
          <w:color w:val="F8F8F2"/>
          <w:sz w:val="23"/>
          <w:szCs w:val="23"/>
          <w:bdr w:val="none" w:sz="0" w:space="0" w:color="auto" w:frame="1"/>
        </w:rPr>
        <w:t>&gt;</w:t>
      </w:r>
    </w:p>
    <w:p w14:paraId="4C59B49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2870EAF4"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readonly EmployeeContext _employeeContext;</w:t>
      </w:r>
    </w:p>
    <w:p w14:paraId="0EF2690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EmployeeManager</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EmployeeContext context</w:t>
      </w:r>
      <w:r w:rsidRPr="002E6195">
        <w:rPr>
          <w:rFonts w:ascii="inherit" w:eastAsia="Times New Roman" w:hAnsi="inherit" w:cs="Times New Roman"/>
          <w:b/>
          <w:bCs/>
          <w:color w:val="F8F8F2"/>
          <w:sz w:val="23"/>
          <w:szCs w:val="23"/>
          <w:bdr w:val="none" w:sz="0" w:space="0" w:color="auto" w:frame="1"/>
        </w:rPr>
        <w:t>)</w:t>
      </w:r>
    </w:p>
    <w:p w14:paraId="04B4424F"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1260817B"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 = context;</w:t>
      </w:r>
    </w:p>
    <w:p w14:paraId="1B5408AE"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01DDA925"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IEnumerable</w:t>
      </w:r>
      <w:r w:rsidRPr="002E6195">
        <w:rPr>
          <w:rFonts w:ascii="inherit" w:eastAsia="Times New Roman" w:hAnsi="inherit" w:cs="Times New Roman"/>
          <w:b/>
          <w:bCs/>
          <w:color w:val="F8F8F2"/>
          <w:sz w:val="23"/>
          <w:szCs w:val="23"/>
          <w:bdr w:val="none" w:sz="0" w:space="0" w:color="auto" w:frame="1"/>
        </w:rPr>
        <w:t>&lt;</w:t>
      </w:r>
      <w:r w:rsidRPr="002E6195">
        <w:rPr>
          <w:rFonts w:ascii="inherit" w:eastAsia="Times New Roman" w:hAnsi="inherit" w:cs="Times New Roman"/>
          <w:color w:val="F8F8F2"/>
          <w:sz w:val="23"/>
          <w:szCs w:val="23"/>
          <w:bdr w:val="none" w:sz="0" w:space="0" w:color="auto" w:frame="1"/>
        </w:rPr>
        <w:t>Employee</w:t>
      </w:r>
      <w:r w:rsidRPr="002E6195">
        <w:rPr>
          <w:rFonts w:ascii="inherit" w:eastAsia="Times New Roman" w:hAnsi="inherit" w:cs="Times New Roman"/>
          <w:b/>
          <w:bCs/>
          <w:color w:val="F8F8F2"/>
          <w:sz w:val="23"/>
          <w:szCs w:val="23"/>
          <w:bdr w:val="none" w:sz="0" w:space="0" w:color="auto" w:frame="1"/>
        </w:rPr>
        <w:t>&gt;</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GetAll</w:t>
      </w:r>
      <w:r w:rsidRPr="002E6195">
        <w:rPr>
          <w:rFonts w:ascii="inherit" w:eastAsia="Times New Roman" w:hAnsi="inherit" w:cs="Times New Roman"/>
          <w:b/>
          <w:bCs/>
          <w:color w:val="F8F8F2"/>
          <w:sz w:val="23"/>
          <w:szCs w:val="23"/>
          <w:bdr w:val="none" w:sz="0" w:space="0" w:color="auto" w:frame="1"/>
        </w:rPr>
        <w:t>()</w:t>
      </w:r>
    </w:p>
    <w:p w14:paraId="2FAEB12E"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5BD00927"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return</w:t>
      </w: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Employees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ToList</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56FC0D0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1E8CF36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Employee </w:t>
      </w:r>
      <w:r w:rsidRPr="002E6195">
        <w:rPr>
          <w:rFonts w:ascii="inherit" w:eastAsia="Times New Roman" w:hAnsi="inherit" w:cs="Times New Roman"/>
          <w:color w:val="DCDCAA"/>
          <w:sz w:val="23"/>
          <w:szCs w:val="23"/>
          <w:bdr w:val="none" w:sz="0" w:space="0" w:color="auto" w:frame="1"/>
        </w:rPr>
        <w:t>Get</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569CD6"/>
          <w:sz w:val="23"/>
          <w:szCs w:val="23"/>
          <w:bdr w:val="none" w:sz="0" w:space="0" w:color="auto" w:frame="1"/>
        </w:rPr>
        <w:t>long</w:t>
      </w:r>
      <w:r w:rsidRPr="002E6195">
        <w:rPr>
          <w:rFonts w:ascii="inherit" w:eastAsia="Times New Roman" w:hAnsi="inherit" w:cs="Times New Roman"/>
          <w:color w:val="F8F8F2"/>
          <w:sz w:val="23"/>
          <w:szCs w:val="23"/>
          <w:bdr w:val="none" w:sz="0" w:space="0" w:color="auto" w:frame="1"/>
        </w:rPr>
        <w:t xml:space="preserve"> id</w:t>
      </w:r>
      <w:r w:rsidRPr="002E6195">
        <w:rPr>
          <w:rFonts w:ascii="inherit" w:eastAsia="Times New Roman" w:hAnsi="inherit" w:cs="Times New Roman"/>
          <w:b/>
          <w:bCs/>
          <w:color w:val="F8F8F2"/>
          <w:sz w:val="23"/>
          <w:szCs w:val="23"/>
          <w:bdr w:val="none" w:sz="0" w:space="0" w:color="auto" w:frame="1"/>
        </w:rPr>
        <w:t>)</w:t>
      </w:r>
    </w:p>
    <w:p w14:paraId="2061934D"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5A5CBA40"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return</w:t>
      </w: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Employees</w:t>
      </w:r>
    </w:p>
    <w:p w14:paraId="32621BD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FirstOrDefault</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 =</w:t>
      </w:r>
      <w:r w:rsidRPr="002E6195">
        <w:rPr>
          <w:rFonts w:ascii="inherit" w:eastAsia="Times New Roman" w:hAnsi="inherit" w:cs="Times New Roman"/>
          <w:b/>
          <w:bCs/>
          <w:color w:val="F8F8F2"/>
          <w:sz w:val="23"/>
          <w:szCs w:val="23"/>
          <w:bdr w:val="none" w:sz="0" w:space="0" w:color="auto" w:frame="1"/>
        </w:rPr>
        <w:t>&gt;</w:t>
      </w:r>
      <w:r w:rsidRPr="002E6195">
        <w:rPr>
          <w:rFonts w:ascii="inherit" w:eastAsia="Times New Roman" w:hAnsi="inherit" w:cs="Times New Roman"/>
          <w:color w:val="F8F8F2"/>
          <w:sz w:val="23"/>
          <w:szCs w:val="23"/>
          <w:bdr w:val="none" w:sz="0" w:space="0" w:color="auto" w:frame="1"/>
        </w:rPr>
        <w:t xml:space="preserve"> e.</w:t>
      </w:r>
      <w:r w:rsidRPr="002E6195">
        <w:rPr>
          <w:rFonts w:ascii="inherit" w:eastAsia="Times New Roman" w:hAnsi="inherit" w:cs="Times New Roman"/>
          <w:color w:val="FFFFFF"/>
          <w:sz w:val="23"/>
          <w:szCs w:val="23"/>
          <w:bdr w:val="none" w:sz="0" w:space="0" w:color="auto" w:frame="1"/>
        </w:rPr>
        <w:t>EmployeeId</w:t>
      </w:r>
      <w:r w:rsidRPr="002E6195">
        <w:rPr>
          <w:rFonts w:ascii="inherit" w:eastAsia="Times New Roman" w:hAnsi="inherit" w:cs="Times New Roman"/>
          <w:color w:val="F8F8F2"/>
          <w:sz w:val="23"/>
          <w:szCs w:val="23"/>
          <w:bdr w:val="none" w:sz="0" w:space="0" w:color="auto" w:frame="1"/>
        </w:rPr>
        <w:t xml:space="preserve"> == id</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78D1F05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28FE74DA"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Add</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Employee entity</w:t>
      </w:r>
      <w:r w:rsidRPr="002E6195">
        <w:rPr>
          <w:rFonts w:ascii="inherit" w:eastAsia="Times New Roman" w:hAnsi="inherit" w:cs="Times New Roman"/>
          <w:b/>
          <w:bCs/>
          <w:color w:val="F8F8F2"/>
          <w:sz w:val="23"/>
          <w:szCs w:val="23"/>
          <w:bdr w:val="none" w:sz="0" w:space="0" w:color="auto" w:frame="1"/>
        </w:rPr>
        <w:t>)</w:t>
      </w:r>
    </w:p>
    <w:p w14:paraId="44D5A60A"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534F951D"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Employees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Add</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entity</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2F185E5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SaveChanges</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54E708AA"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3E44474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Update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Employee employee, Employee entity</w:t>
      </w:r>
      <w:r w:rsidRPr="002E6195">
        <w:rPr>
          <w:rFonts w:ascii="inherit" w:eastAsia="Times New Roman" w:hAnsi="inherit" w:cs="Times New Roman"/>
          <w:b/>
          <w:bCs/>
          <w:color w:val="F8F8F2"/>
          <w:sz w:val="23"/>
          <w:szCs w:val="23"/>
          <w:bdr w:val="none" w:sz="0" w:space="0" w:color="auto" w:frame="1"/>
        </w:rPr>
        <w:t>)</w:t>
      </w:r>
    </w:p>
    <w:p w14:paraId="5C6F9A14"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076D3F2"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employee.</w:t>
      </w:r>
      <w:r w:rsidRPr="002E6195">
        <w:rPr>
          <w:rFonts w:ascii="inherit" w:eastAsia="Times New Roman" w:hAnsi="inherit" w:cs="Times New Roman"/>
          <w:color w:val="FFFFFF"/>
          <w:sz w:val="23"/>
          <w:szCs w:val="23"/>
          <w:bdr w:val="none" w:sz="0" w:space="0" w:color="auto" w:frame="1"/>
        </w:rPr>
        <w:t>FirstName</w:t>
      </w:r>
      <w:r w:rsidRPr="002E6195">
        <w:rPr>
          <w:rFonts w:ascii="inherit" w:eastAsia="Times New Roman" w:hAnsi="inherit" w:cs="Times New Roman"/>
          <w:color w:val="F8F8F2"/>
          <w:sz w:val="23"/>
          <w:szCs w:val="23"/>
          <w:bdr w:val="none" w:sz="0" w:space="0" w:color="auto" w:frame="1"/>
        </w:rPr>
        <w:t xml:space="preserve"> = entity.</w:t>
      </w:r>
      <w:r w:rsidRPr="002E6195">
        <w:rPr>
          <w:rFonts w:ascii="inherit" w:eastAsia="Times New Roman" w:hAnsi="inherit" w:cs="Times New Roman"/>
          <w:color w:val="FFFFFF"/>
          <w:sz w:val="23"/>
          <w:szCs w:val="23"/>
          <w:bdr w:val="none" w:sz="0" w:space="0" w:color="auto" w:frame="1"/>
        </w:rPr>
        <w:t>FirstName</w:t>
      </w:r>
      <w:r w:rsidRPr="002E6195">
        <w:rPr>
          <w:rFonts w:ascii="inherit" w:eastAsia="Times New Roman" w:hAnsi="inherit" w:cs="Times New Roman"/>
          <w:color w:val="F8F8F2"/>
          <w:sz w:val="23"/>
          <w:szCs w:val="23"/>
          <w:bdr w:val="none" w:sz="0" w:space="0" w:color="auto" w:frame="1"/>
        </w:rPr>
        <w:t>;</w:t>
      </w:r>
    </w:p>
    <w:p w14:paraId="29ADCD3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employee.</w:t>
      </w:r>
      <w:r w:rsidRPr="002E6195">
        <w:rPr>
          <w:rFonts w:ascii="inherit" w:eastAsia="Times New Roman" w:hAnsi="inherit" w:cs="Times New Roman"/>
          <w:color w:val="FFFFFF"/>
          <w:sz w:val="23"/>
          <w:szCs w:val="23"/>
          <w:bdr w:val="none" w:sz="0" w:space="0" w:color="auto" w:frame="1"/>
        </w:rPr>
        <w:t>LastName</w:t>
      </w:r>
      <w:r w:rsidRPr="002E6195">
        <w:rPr>
          <w:rFonts w:ascii="inherit" w:eastAsia="Times New Roman" w:hAnsi="inherit" w:cs="Times New Roman"/>
          <w:color w:val="F8F8F2"/>
          <w:sz w:val="23"/>
          <w:szCs w:val="23"/>
          <w:bdr w:val="none" w:sz="0" w:space="0" w:color="auto" w:frame="1"/>
        </w:rPr>
        <w:t xml:space="preserve"> = entity.</w:t>
      </w:r>
      <w:r w:rsidRPr="002E6195">
        <w:rPr>
          <w:rFonts w:ascii="inherit" w:eastAsia="Times New Roman" w:hAnsi="inherit" w:cs="Times New Roman"/>
          <w:color w:val="FFFFFF"/>
          <w:sz w:val="23"/>
          <w:szCs w:val="23"/>
          <w:bdr w:val="none" w:sz="0" w:space="0" w:color="auto" w:frame="1"/>
        </w:rPr>
        <w:t>LastName</w:t>
      </w:r>
      <w:r w:rsidRPr="002E6195">
        <w:rPr>
          <w:rFonts w:ascii="inherit" w:eastAsia="Times New Roman" w:hAnsi="inherit" w:cs="Times New Roman"/>
          <w:color w:val="F8F8F2"/>
          <w:sz w:val="23"/>
          <w:szCs w:val="23"/>
          <w:bdr w:val="none" w:sz="0" w:space="0" w:color="auto" w:frame="1"/>
        </w:rPr>
        <w:t>;</w:t>
      </w:r>
    </w:p>
    <w:p w14:paraId="0BA6C32D"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employee.</w:t>
      </w:r>
      <w:r w:rsidRPr="002E6195">
        <w:rPr>
          <w:rFonts w:ascii="inherit" w:eastAsia="Times New Roman" w:hAnsi="inherit" w:cs="Times New Roman"/>
          <w:color w:val="FFFFFF"/>
          <w:sz w:val="23"/>
          <w:szCs w:val="23"/>
          <w:bdr w:val="none" w:sz="0" w:space="0" w:color="auto" w:frame="1"/>
        </w:rPr>
        <w:t>Email</w:t>
      </w:r>
      <w:r w:rsidRPr="002E6195">
        <w:rPr>
          <w:rFonts w:ascii="inherit" w:eastAsia="Times New Roman" w:hAnsi="inherit" w:cs="Times New Roman"/>
          <w:color w:val="F8F8F2"/>
          <w:sz w:val="23"/>
          <w:szCs w:val="23"/>
          <w:bdr w:val="none" w:sz="0" w:space="0" w:color="auto" w:frame="1"/>
        </w:rPr>
        <w:t xml:space="preserve"> = entity.</w:t>
      </w:r>
      <w:r w:rsidRPr="002E6195">
        <w:rPr>
          <w:rFonts w:ascii="inherit" w:eastAsia="Times New Roman" w:hAnsi="inherit" w:cs="Times New Roman"/>
          <w:color w:val="FFFFFF"/>
          <w:sz w:val="23"/>
          <w:szCs w:val="23"/>
          <w:bdr w:val="none" w:sz="0" w:space="0" w:color="auto" w:frame="1"/>
        </w:rPr>
        <w:t>Email</w:t>
      </w:r>
      <w:r w:rsidRPr="002E6195">
        <w:rPr>
          <w:rFonts w:ascii="inherit" w:eastAsia="Times New Roman" w:hAnsi="inherit" w:cs="Times New Roman"/>
          <w:color w:val="F8F8F2"/>
          <w:sz w:val="23"/>
          <w:szCs w:val="23"/>
          <w:bdr w:val="none" w:sz="0" w:space="0" w:color="auto" w:frame="1"/>
        </w:rPr>
        <w:t>;</w:t>
      </w:r>
    </w:p>
    <w:p w14:paraId="179A430F"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employee.</w:t>
      </w:r>
      <w:r w:rsidRPr="002E6195">
        <w:rPr>
          <w:rFonts w:ascii="inherit" w:eastAsia="Times New Roman" w:hAnsi="inherit" w:cs="Times New Roman"/>
          <w:color w:val="FFFFFF"/>
          <w:sz w:val="23"/>
          <w:szCs w:val="23"/>
          <w:bdr w:val="none" w:sz="0" w:space="0" w:color="auto" w:frame="1"/>
        </w:rPr>
        <w:t>DateOfBirth</w:t>
      </w:r>
      <w:r w:rsidRPr="002E6195">
        <w:rPr>
          <w:rFonts w:ascii="inherit" w:eastAsia="Times New Roman" w:hAnsi="inherit" w:cs="Times New Roman"/>
          <w:color w:val="F8F8F2"/>
          <w:sz w:val="23"/>
          <w:szCs w:val="23"/>
          <w:bdr w:val="none" w:sz="0" w:space="0" w:color="auto" w:frame="1"/>
        </w:rPr>
        <w:t xml:space="preserve"> = entity.</w:t>
      </w:r>
      <w:r w:rsidRPr="002E6195">
        <w:rPr>
          <w:rFonts w:ascii="inherit" w:eastAsia="Times New Roman" w:hAnsi="inherit" w:cs="Times New Roman"/>
          <w:color w:val="FFFFFF"/>
          <w:sz w:val="23"/>
          <w:szCs w:val="23"/>
          <w:bdr w:val="none" w:sz="0" w:space="0" w:color="auto" w:frame="1"/>
        </w:rPr>
        <w:t>DateOfBirth</w:t>
      </w:r>
      <w:r w:rsidRPr="002E6195">
        <w:rPr>
          <w:rFonts w:ascii="inherit" w:eastAsia="Times New Roman" w:hAnsi="inherit" w:cs="Times New Roman"/>
          <w:color w:val="F8F8F2"/>
          <w:sz w:val="23"/>
          <w:szCs w:val="23"/>
          <w:bdr w:val="none" w:sz="0" w:space="0" w:color="auto" w:frame="1"/>
        </w:rPr>
        <w:t>;</w:t>
      </w:r>
    </w:p>
    <w:p w14:paraId="140B424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employee.</w:t>
      </w:r>
      <w:r w:rsidRPr="002E6195">
        <w:rPr>
          <w:rFonts w:ascii="inherit" w:eastAsia="Times New Roman" w:hAnsi="inherit" w:cs="Times New Roman"/>
          <w:color w:val="FFFFFF"/>
          <w:sz w:val="23"/>
          <w:szCs w:val="23"/>
          <w:bdr w:val="none" w:sz="0" w:space="0" w:color="auto" w:frame="1"/>
        </w:rPr>
        <w:t>PhoneNumber</w:t>
      </w:r>
      <w:r w:rsidRPr="002E6195">
        <w:rPr>
          <w:rFonts w:ascii="inherit" w:eastAsia="Times New Roman" w:hAnsi="inherit" w:cs="Times New Roman"/>
          <w:color w:val="F8F8F2"/>
          <w:sz w:val="23"/>
          <w:szCs w:val="23"/>
          <w:bdr w:val="none" w:sz="0" w:space="0" w:color="auto" w:frame="1"/>
        </w:rPr>
        <w:t xml:space="preserve"> = entity.</w:t>
      </w:r>
      <w:r w:rsidRPr="002E6195">
        <w:rPr>
          <w:rFonts w:ascii="inherit" w:eastAsia="Times New Roman" w:hAnsi="inherit" w:cs="Times New Roman"/>
          <w:color w:val="FFFFFF"/>
          <w:sz w:val="23"/>
          <w:szCs w:val="23"/>
          <w:bdr w:val="none" w:sz="0" w:space="0" w:color="auto" w:frame="1"/>
        </w:rPr>
        <w:t>PhoneNumber</w:t>
      </w:r>
      <w:r w:rsidRPr="002E6195">
        <w:rPr>
          <w:rFonts w:ascii="inherit" w:eastAsia="Times New Roman" w:hAnsi="inherit" w:cs="Times New Roman"/>
          <w:color w:val="F8F8F2"/>
          <w:sz w:val="23"/>
          <w:szCs w:val="23"/>
          <w:bdr w:val="none" w:sz="0" w:space="0" w:color="auto" w:frame="1"/>
        </w:rPr>
        <w:t>;</w:t>
      </w:r>
    </w:p>
    <w:p w14:paraId="0EFAA7F7"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SaveChanges</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410A601C"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615E08C"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Delete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Employee employee</w:t>
      </w:r>
      <w:r w:rsidRPr="002E6195">
        <w:rPr>
          <w:rFonts w:ascii="inherit" w:eastAsia="Times New Roman" w:hAnsi="inherit" w:cs="Times New Roman"/>
          <w:b/>
          <w:bCs/>
          <w:color w:val="F8F8F2"/>
          <w:sz w:val="23"/>
          <w:szCs w:val="23"/>
          <w:bdr w:val="none" w:sz="0" w:space="0" w:color="auto" w:frame="1"/>
        </w:rPr>
        <w:t>)</w:t>
      </w:r>
    </w:p>
    <w:p w14:paraId="5054348C"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970C8F5"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Employees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Remove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employee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06DA40A4"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SaveChanges</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7DEE7AB0"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0E5AB1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5E1ACFB"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b/>
          <w:bCs/>
          <w:color w:val="F8F8F2"/>
          <w:sz w:val="23"/>
          <w:szCs w:val="23"/>
          <w:bdr w:val="none" w:sz="0" w:space="0" w:color="auto" w:frame="1"/>
        </w:rPr>
        <w:t>}</w:t>
      </w:r>
    </w:p>
    <w:p w14:paraId="7DB5FD49" w14:textId="77777777" w:rsidR="002E6195" w:rsidRPr="002E6195" w:rsidRDefault="002E6195" w:rsidP="00973C03">
      <w:pPr>
        <w:rPr>
          <w:rFonts w:ascii="Open Sans" w:hAnsi="Open Sans"/>
        </w:rPr>
      </w:pPr>
      <w:r w:rsidRPr="002E6195">
        <w:rPr>
          <w:rFonts w:ascii="Open Sans" w:hAnsi="Open Sans"/>
        </w:rPr>
        <w:t>The class</w:t>
      </w:r>
      <w:r w:rsidRPr="002E6195">
        <w:rPr>
          <w:rFonts w:ascii="Consolas" w:hAnsi="Consolas" w:cs="Courier New"/>
          <w:sz w:val="20"/>
          <w:szCs w:val="20"/>
        </w:rPr>
        <w:t>EmployeeManager</w:t>
      </w:r>
      <w:r w:rsidRPr="002E6195">
        <w:rPr>
          <w:bdr w:val="none" w:sz="0" w:space="0" w:color="auto" w:frame="1"/>
        </w:rPr>
        <w:t> handles all database operations related to the employee. The purpose of this class is to separate the actual data operations logic from our API Controller.</w:t>
      </w:r>
    </w:p>
    <w:p w14:paraId="49C2CD22" w14:textId="77777777" w:rsidR="002E6195" w:rsidRPr="002E6195" w:rsidRDefault="002E6195" w:rsidP="00973C03">
      <w:pPr>
        <w:rPr>
          <w:rFonts w:ascii="Open Sans" w:hAnsi="Open Sans"/>
        </w:rPr>
      </w:pPr>
      <w:r w:rsidRPr="002E6195">
        <w:rPr>
          <w:bdr w:val="none" w:sz="0" w:space="0" w:color="auto" w:frame="1"/>
        </w:rPr>
        <w:t>This class has the following methods for supporting CRUD operations:</w:t>
      </w:r>
    </w:p>
    <w:p w14:paraId="514475AE" w14:textId="77777777" w:rsidR="002E6195" w:rsidRPr="00973C03" w:rsidRDefault="002E6195" w:rsidP="00973C03">
      <w:pPr>
        <w:rPr>
          <w:rFonts w:ascii="Open Sans" w:hAnsi="Open Sans"/>
        </w:rPr>
      </w:pPr>
      <w:r w:rsidRPr="00973C03">
        <w:rPr>
          <w:rFonts w:ascii="Consolas" w:hAnsi="Consolas" w:cs="Courier New"/>
          <w:sz w:val="20"/>
          <w:szCs w:val="20"/>
        </w:rPr>
        <w:t>GetAll()</w:t>
      </w:r>
      <w:r w:rsidRPr="00973C03">
        <w:rPr>
          <w:bdr w:val="none" w:sz="0" w:space="0" w:color="auto" w:frame="1"/>
        </w:rPr>
        <w:t> – Gets all employee records from the database.</w:t>
      </w:r>
    </w:p>
    <w:p w14:paraId="4A63765E" w14:textId="77777777" w:rsidR="002E6195" w:rsidRPr="00973C03" w:rsidRDefault="002E6195" w:rsidP="00973C03">
      <w:pPr>
        <w:rPr>
          <w:rFonts w:ascii="Open Sans" w:hAnsi="Open Sans"/>
        </w:rPr>
      </w:pPr>
      <w:r w:rsidRPr="00973C03">
        <w:rPr>
          <w:rFonts w:ascii="Consolas" w:hAnsi="Consolas" w:cs="Courier New"/>
          <w:sz w:val="20"/>
          <w:szCs w:val="20"/>
        </w:rPr>
        <w:t>Get()</w:t>
      </w:r>
      <w:r w:rsidRPr="00973C03">
        <w:rPr>
          <w:rFonts w:ascii="Open Sans" w:hAnsi="Open Sans"/>
        </w:rPr>
        <w:t> – Gets a specific employee record from the database by passing an Id.</w:t>
      </w:r>
    </w:p>
    <w:p w14:paraId="64C0CC0A" w14:textId="77777777" w:rsidR="002E6195" w:rsidRPr="00973C03" w:rsidRDefault="002E6195" w:rsidP="00973C03">
      <w:pPr>
        <w:rPr>
          <w:rFonts w:ascii="Open Sans" w:hAnsi="Open Sans"/>
        </w:rPr>
      </w:pPr>
      <w:r w:rsidRPr="00973C03">
        <w:rPr>
          <w:rFonts w:ascii="Consolas" w:hAnsi="Consolas" w:cs="Courier New"/>
          <w:sz w:val="20"/>
          <w:szCs w:val="20"/>
        </w:rPr>
        <w:lastRenderedPageBreak/>
        <w:t>Add()</w:t>
      </w:r>
      <w:r w:rsidRPr="00973C03">
        <w:rPr>
          <w:bdr w:val="none" w:sz="0" w:space="0" w:color="auto" w:frame="1"/>
        </w:rPr>
        <w:t> – Creates a new employee record in the database.</w:t>
      </w:r>
    </w:p>
    <w:p w14:paraId="536077F2" w14:textId="77777777" w:rsidR="002E6195" w:rsidRPr="00973C03" w:rsidRDefault="002E6195" w:rsidP="00973C03">
      <w:pPr>
        <w:rPr>
          <w:rFonts w:ascii="Open Sans" w:hAnsi="Open Sans"/>
        </w:rPr>
      </w:pPr>
      <w:r w:rsidRPr="00973C03">
        <w:rPr>
          <w:rFonts w:ascii="Consolas" w:hAnsi="Consolas" w:cs="Courier New"/>
          <w:sz w:val="20"/>
          <w:szCs w:val="20"/>
        </w:rPr>
        <w:t>Update()</w:t>
      </w:r>
      <w:r w:rsidRPr="00973C03">
        <w:rPr>
          <w:rFonts w:ascii="Open Sans" w:hAnsi="Open Sans"/>
        </w:rPr>
        <w:t> – Updates a specific employee record in the database.</w:t>
      </w:r>
    </w:p>
    <w:p w14:paraId="36E6505D" w14:textId="77777777" w:rsidR="002E6195" w:rsidRPr="00973C03" w:rsidRDefault="002E6195" w:rsidP="00973C03">
      <w:pPr>
        <w:rPr>
          <w:rFonts w:ascii="Open Sans" w:hAnsi="Open Sans"/>
        </w:rPr>
      </w:pPr>
      <w:r w:rsidRPr="00973C03">
        <w:rPr>
          <w:rFonts w:ascii="Consolas" w:hAnsi="Consolas" w:cs="Courier New"/>
          <w:sz w:val="20"/>
          <w:szCs w:val="20"/>
        </w:rPr>
        <w:t>Delete()</w:t>
      </w:r>
      <w:r w:rsidRPr="00973C03">
        <w:rPr>
          <w:bdr w:val="none" w:sz="0" w:space="0" w:color="auto" w:frame="1"/>
        </w:rPr>
        <w:t> – Removes a specific employee record from the database based on the Id.</w:t>
      </w:r>
    </w:p>
    <w:p w14:paraId="1793016F" w14:textId="7DAAAE27" w:rsidR="00973C03" w:rsidRPr="00973C03" w:rsidRDefault="00973C03" w:rsidP="00E26309">
      <w:pPr>
        <w:pStyle w:val="ListParagraph"/>
        <w:numPr>
          <w:ilvl w:val="0"/>
          <w:numId w:val="118"/>
        </w:numPr>
      </w:pPr>
      <w:r w:rsidRPr="00973C03">
        <w:rPr>
          <w:shd w:val="clear" w:color="auto" w:fill="FFFFFF"/>
        </w:rPr>
        <w:t>As a next step, let’s configure the repository using dependency injection</w:t>
      </w:r>
      <w:r>
        <w:rPr>
          <w:shd w:val="clear" w:color="auto" w:fill="FFFFFF"/>
        </w:rPr>
        <w:t xml:space="preserve"> in Program.cs:</w:t>
      </w:r>
    </w:p>
    <w:p w14:paraId="007C7571"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builder.Services.AddDbContext&lt;EmployeeContext&gt;(opts =&gt; </w:t>
      </w:r>
    </w:p>
    <w:p w14:paraId="41B20FF8"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opts.UseSqlServer(connValue)</w:t>
      </w:r>
    </w:p>
    <w:p w14:paraId="036D4C52"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3FCC816"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builder.Services.AddScoped&lt;IDataRepository&lt;Employee&gt;, EmployeeManager&gt;();</w:t>
      </w:r>
    </w:p>
    <w:p w14:paraId="130787E3" w14:textId="6DCB8B94" w:rsidR="00973C03" w:rsidRDefault="00973C03" w:rsidP="00973C03">
      <w:pPr>
        <w:pBdr>
          <w:top w:val="single" w:sz="4" w:space="1" w:color="auto"/>
          <w:left w:val="single" w:sz="4" w:space="4" w:color="auto"/>
          <w:bottom w:val="single" w:sz="4" w:space="1" w:color="auto"/>
          <w:right w:val="single" w:sz="4" w:space="4" w:color="auto"/>
        </w:pBdr>
      </w:pPr>
    </w:p>
    <w:p w14:paraId="624DD5C7"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builder.Services.AddControllers();</w:t>
      </w:r>
    </w:p>
    <w:p w14:paraId="34B6B0DD" w14:textId="1D41A1C4" w:rsidR="00973C03" w:rsidRDefault="00973C03" w:rsidP="00973C03"/>
    <w:p w14:paraId="79E78C9B" w14:textId="2008D0BA" w:rsidR="0065719A" w:rsidRDefault="0065719A" w:rsidP="0065719A">
      <w:pPr>
        <w:pStyle w:val="Heading2"/>
      </w:pPr>
      <w:bookmarkStart w:id="647" w:name="_Toc106202977"/>
      <w:r>
        <w:t>Add the Employee Controller</w:t>
      </w:r>
      <w:bookmarkEnd w:id="647"/>
    </w:p>
    <w:p w14:paraId="626304FB" w14:textId="77777777" w:rsidR="0065719A" w:rsidRPr="0065719A" w:rsidRDefault="0065719A" w:rsidP="00E26309">
      <w:pPr>
        <w:pStyle w:val="ListParagraph"/>
        <w:numPr>
          <w:ilvl w:val="0"/>
          <w:numId w:val="118"/>
        </w:numPr>
      </w:pPr>
      <w:r>
        <w:rPr>
          <w:shd w:val="clear" w:color="auto" w:fill="FFFFFF"/>
        </w:rPr>
        <w:t>In the Controllers folder, add an empty API controller named EmployeeController.cs with this code:</w:t>
      </w:r>
    </w:p>
    <w:p w14:paraId="778B381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EFCoreAPICodeFirstSample.Models;</w:t>
      </w:r>
    </w:p>
    <w:p w14:paraId="32F452B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EFCoreAPICodeFirstSample.Models.Repository;</w:t>
      </w:r>
    </w:p>
    <w:p w14:paraId="621596A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w:t>
      </w:r>
    </w:p>
    <w:p w14:paraId="7140BD7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14:paraId="5BB228D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CD4D3F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EFCoreAPICodeFirstSample.Controllers</w:t>
      </w:r>
    </w:p>
    <w:p w14:paraId="6BD5404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F0F42B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"api/[controller]"</w:t>
      </w:r>
      <w:r>
        <w:rPr>
          <w:rFonts w:ascii="Cascadia Mono" w:hAnsi="Cascadia Mono" w:cs="Cascadia Mono"/>
          <w:color w:val="000000"/>
          <w:sz w:val="19"/>
          <w:szCs w:val="19"/>
        </w:rPr>
        <w:t>)]</w:t>
      </w:r>
    </w:p>
    <w:p w14:paraId="378095B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[ApiController]</w:t>
      </w:r>
    </w:p>
    <w:p w14:paraId="5AFB8E5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EmployeeController</w:t>
      </w:r>
      <w:r>
        <w:rPr>
          <w:rFonts w:ascii="Cascadia Mono" w:hAnsi="Cascadia Mono" w:cs="Cascadia Mono"/>
          <w:color w:val="000000"/>
          <w:sz w:val="19"/>
          <w:szCs w:val="19"/>
        </w:rPr>
        <w:t xml:space="preserve"> : ControllerBase</w:t>
      </w:r>
    </w:p>
    <w:p w14:paraId="7F8FFCF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E952E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IDataRepository&lt;Employee&gt; _dataRepository;</w:t>
      </w:r>
    </w:p>
    <w:p w14:paraId="7F1E051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EmployeeController</w:t>
      </w:r>
      <w:r>
        <w:rPr>
          <w:rFonts w:ascii="Cascadia Mono" w:hAnsi="Cascadia Mono" w:cs="Cascadia Mono"/>
          <w:color w:val="000000"/>
          <w:sz w:val="19"/>
          <w:szCs w:val="19"/>
        </w:rPr>
        <w:t>(IDataRepository&lt;Employee&gt; dataRepository)</w:t>
      </w:r>
    </w:p>
    <w:p w14:paraId="3DB529E7"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155CC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_dataRepository = dataRepository;</w:t>
      </w:r>
    </w:p>
    <w:p w14:paraId="5094502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D39B3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4F59B6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api/Employee</w:t>
      </w:r>
    </w:p>
    <w:p w14:paraId="7D57171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111D4C9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Get()</w:t>
      </w:r>
    </w:p>
    <w:p w14:paraId="2C10B758"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56671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IEnumerable&lt;Employee&gt; employees = _dataRepository.GetAll();</w:t>
      </w:r>
    </w:p>
    <w:p w14:paraId="45BC9E37"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Ok(employees);</w:t>
      </w:r>
    </w:p>
    <w:p w14:paraId="700E6FC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E42B2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058074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api/Employee/5</w:t>
      </w:r>
    </w:p>
    <w:p w14:paraId="7C1C0AB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r>
        <w:rPr>
          <w:rFonts w:ascii="Cascadia Mono" w:hAnsi="Cascadia Mono" w:cs="Cascadia Mono"/>
          <w:color w:val="A31515"/>
          <w:sz w:val="19"/>
          <w:szCs w:val="19"/>
        </w:rPr>
        <w:t>"{id}"</w:t>
      </w:r>
      <w:r>
        <w:rPr>
          <w:rFonts w:ascii="Cascadia Mono" w:hAnsi="Cascadia Mono" w:cs="Cascadia Mono"/>
          <w:color w:val="000000"/>
          <w:sz w:val="19"/>
          <w:szCs w:val="19"/>
        </w:rPr>
        <w:t xml:space="preserve">, Name = </w:t>
      </w:r>
      <w:r>
        <w:rPr>
          <w:rFonts w:ascii="Cascadia Mono" w:hAnsi="Cascadia Mono" w:cs="Cascadia Mono"/>
          <w:color w:val="A31515"/>
          <w:sz w:val="19"/>
          <w:szCs w:val="19"/>
        </w:rPr>
        <w:t>"Get"</w:t>
      </w:r>
      <w:r>
        <w:rPr>
          <w:rFonts w:ascii="Cascadia Mono" w:hAnsi="Cascadia Mono" w:cs="Cascadia Mono"/>
          <w:color w:val="000000"/>
          <w:sz w:val="19"/>
          <w:szCs w:val="19"/>
        </w:rPr>
        <w:t>)]</w:t>
      </w:r>
    </w:p>
    <w:p w14:paraId="5AD47CF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Get(</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w:t>
      </w:r>
    </w:p>
    <w:p w14:paraId="24CB62F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A0063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employee = _dataRepository.Get(id);</w:t>
      </w:r>
    </w:p>
    <w:p w14:paraId="7B1AD16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EDF63E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099EA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NotFound(</w:t>
      </w:r>
      <w:r>
        <w:rPr>
          <w:rFonts w:ascii="Cascadia Mono" w:hAnsi="Cascadia Mono" w:cs="Cascadia Mono"/>
          <w:color w:val="A31515"/>
          <w:sz w:val="19"/>
          <w:szCs w:val="19"/>
        </w:rPr>
        <w:t>"The Employee record couldn't be found."</w:t>
      </w:r>
      <w:r>
        <w:rPr>
          <w:rFonts w:ascii="Cascadia Mono" w:hAnsi="Cascadia Mono" w:cs="Cascadia Mono"/>
          <w:color w:val="000000"/>
          <w:sz w:val="19"/>
          <w:szCs w:val="19"/>
        </w:rPr>
        <w:t>);</w:t>
      </w:r>
    </w:p>
    <w:p w14:paraId="6B18CD9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19471E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Ok(employee);</w:t>
      </w:r>
    </w:p>
    <w:p w14:paraId="26E16BA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EABD6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8700D6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POST: api/Employee</w:t>
      </w:r>
    </w:p>
    <w:p w14:paraId="3DBFEA9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14:paraId="06983E9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Post([FromBody] Employee employee)</w:t>
      </w:r>
    </w:p>
    <w:p w14:paraId="19A6BBA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795BA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6BE87D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6DF8F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BadRequest(</w:t>
      </w:r>
      <w:r>
        <w:rPr>
          <w:rFonts w:ascii="Cascadia Mono" w:hAnsi="Cascadia Mono" w:cs="Cascadia Mono"/>
          <w:color w:val="A31515"/>
          <w:sz w:val="19"/>
          <w:szCs w:val="19"/>
        </w:rPr>
        <w:t>"Employee is null."</w:t>
      </w:r>
      <w:r>
        <w:rPr>
          <w:rFonts w:ascii="Cascadia Mono" w:hAnsi="Cascadia Mono" w:cs="Cascadia Mono"/>
          <w:color w:val="000000"/>
          <w:sz w:val="19"/>
          <w:szCs w:val="19"/>
        </w:rPr>
        <w:t>);</w:t>
      </w:r>
    </w:p>
    <w:p w14:paraId="13F57FA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2F655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_dataRepository.Add(employee);</w:t>
      </w:r>
    </w:p>
    <w:p w14:paraId="51507B0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CreatedAtRoute(</w:t>
      </w:r>
    </w:p>
    <w:p w14:paraId="178B7D27"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"Get"</w:t>
      </w:r>
      <w:r>
        <w:rPr>
          <w:rFonts w:ascii="Cascadia Mono" w:hAnsi="Cascadia Mono" w:cs="Cascadia Mono"/>
          <w:color w:val="000000"/>
          <w:sz w:val="19"/>
          <w:szCs w:val="19"/>
        </w:rPr>
        <w:t>,</w:t>
      </w:r>
    </w:p>
    <w:p w14:paraId="5D4D05F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 Id = employee.EmployeeId },</w:t>
      </w:r>
    </w:p>
    <w:p w14:paraId="6EEA31B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w:t>
      </w:r>
    </w:p>
    <w:p w14:paraId="2983002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AA49A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CD8C2A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PUT: api/Employee/5</w:t>
      </w:r>
    </w:p>
    <w:p w14:paraId="42AFFD2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[HttpPut(</w:t>
      </w:r>
      <w:r>
        <w:rPr>
          <w:rFonts w:ascii="Cascadia Mono" w:hAnsi="Cascadia Mono" w:cs="Cascadia Mono"/>
          <w:color w:val="A31515"/>
          <w:sz w:val="19"/>
          <w:szCs w:val="19"/>
        </w:rPr>
        <w:t>"{id}"</w:t>
      </w:r>
      <w:r>
        <w:rPr>
          <w:rFonts w:ascii="Cascadia Mono" w:hAnsi="Cascadia Mono" w:cs="Cascadia Mono"/>
          <w:color w:val="000000"/>
          <w:sz w:val="19"/>
          <w:szCs w:val="19"/>
        </w:rPr>
        <w:t>)]</w:t>
      </w:r>
    </w:p>
    <w:p w14:paraId="748F6009"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Put(</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 [FromBody] Employee employee)</w:t>
      </w:r>
    </w:p>
    <w:p w14:paraId="3B64332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0C339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52322F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FFFBD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BadRequest(</w:t>
      </w:r>
      <w:r>
        <w:rPr>
          <w:rFonts w:ascii="Cascadia Mono" w:hAnsi="Cascadia Mono" w:cs="Cascadia Mono"/>
          <w:color w:val="A31515"/>
          <w:sz w:val="19"/>
          <w:szCs w:val="19"/>
        </w:rPr>
        <w:t>"Employee is null."</w:t>
      </w:r>
      <w:r>
        <w:rPr>
          <w:rFonts w:ascii="Cascadia Mono" w:hAnsi="Cascadia Mono" w:cs="Cascadia Mono"/>
          <w:color w:val="000000"/>
          <w:sz w:val="19"/>
          <w:szCs w:val="19"/>
        </w:rPr>
        <w:t>);</w:t>
      </w:r>
    </w:p>
    <w:p w14:paraId="0A6C8EB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AAE94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employeeToUpdate = _dataRepository.Get(id);</w:t>
      </w:r>
    </w:p>
    <w:p w14:paraId="14C32AF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(employeeToUpdate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E553DF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365E6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NotFound(</w:t>
      </w:r>
      <w:r>
        <w:rPr>
          <w:rFonts w:ascii="Cascadia Mono" w:hAnsi="Cascadia Mono" w:cs="Cascadia Mono"/>
          <w:color w:val="A31515"/>
          <w:sz w:val="19"/>
          <w:szCs w:val="19"/>
        </w:rPr>
        <w:t>"The Employee record couldn't be found."</w:t>
      </w:r>
      <w:r>
        <w:rPr>
          <w:rFonts w:ascii="Cascadia Mono" w:hAnsi="Cascadia Mono" w:cs="Cascadia Mono"/>
          <w:color w:val="000000"/>
          <w:sz w:val="19"/>
          <w:szCs w:val="19"/>
        </w:rPr>
        <w:t>);</w:t>
      </w:r>
    </w:p>
    <w:p w14:paraId="0BD182E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984CD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_dataRepository.Update(employeeToUpdate, employee);</w:t>
      </w:r>
    </w:p>
    <w:p w14:paraId="10C9657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NoContent();</w:t>
      </w:r>
    </w:p>
    <w:p w14:paraId="194591D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F9C81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57EF1E7"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DELETE: api/Employee/5</w:t>
      </w:r>
    </w:p>
    <w:p w14:paraId="6212FDF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[HttpDelete(</w:t>
      </w:r>
      <w:r>
        <w:rPr>
          <w:rFonts w:ascii="Cascadia Mono" w:hAnsi="Cascadia Mono" w:cs="Cascadia Mono"/>
          <w:color w:val="A31515"/>
          <w:sz w:val="19"/>
          <w:szCs w:val="19"/>
        </w:rPr>
        <w:t>"{id}"</w:t>
      </w:r>
      <w:r>
        <w:rPr>
          <w:rFonts w:ascii="Cascadia Mono" w:hAnsi="Cascadia Mono" w:cs="Cascadia Mono"/>
          <w:color w:val="000000"/>
          <w:sz w:val="19"/>
          <w:szCs w:val="19"/>
        </w:rPr>
        <w:t>)]</w:t>
      </w:r>
    </w:p>
    <w:p w14:paraId="0DA4C3E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Delete(</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w:t>
      </w:r>
    </w:p>
    <w:p w14:paraId="04FCDF2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0960E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employee = _dataRepository.Get(id);</w:t>
      </w:r>
    </w:p>
    <w:p w14:paraId="26D8B08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1F80C1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F5D12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NotFound(</w:t>
      </w:r>
      <w:r>
        <w:rPr>
          <w:rFonts w:ascii="Cascadia Mono" w:hAnsi="Cascadia Mono" w:cs="Cascadia Mono"/>
          <w:color w:val="A31515"/>
          <w:sz w:val="19"/>
          <w:szCs w:val="19"/>
        </w:rPr>
        <w:t>"The Employee record couldn't be found."</w:t>
      </w:r>
      <w:r>
        <w:rPr>
          <w:rFonts w:ascii="Cascadia Mono" w:hAnsi="Cascadia Mono" w:cs="Cascadia Mono"/>
          <w:color w:val="000000"/>
          <w:sz w:val="19"/>
          <w:szCs w:val="19"/>
        </w:rPr>
        <w:t>);</w:t>
      </w:r>
    </w:p>
    <w:p w14:paraId="0864F75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70C2D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_dataRepository.Delete(employee);</w:t>
      </w:r>
    </w:p>
    <w:p w14:paraId="14EF282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NoContent();</w:t>
      </w:r>
    </w:p>
    <w:p w14:paraId="35E3C0D9"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6A218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94B93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9930F97" w14:textId="2772E506" w:rsidR="009B374C" w:rsidRDefault="00973C03" w:rsidP="00145B69">
      <w:pPr>
        <w:pStyle w:val="Heading2"/>
        <w:rPr>
          <w:shd w:val="clear" w:color="auto" w:fill="FFFFFF"/>
        </w:rPr>
      </w:pPr>
      <w:r w:rsidRPr="0065719A">
        <w:rPr>
          <w:shd w:val="clear" w:color="auto" w:fill="FFFFFF"/>
        </w:rPr>
        <w:t> </w:t>
      </w:r>
      <w:bookmarkStart w:id="648" w:name="_Toc106202978"/>
      <w:r w:rsidR="009B374C">
        <w:rPr>
          <w:shd w:val="clear" w:color="auto" w:fill="FFFFFF"/>
        </w:rPr>
        <w:t>Testing the Employee API</w:t>
      </w:r>
      <w:bookmarkEnd w:id="648"/>
    </w:p>
    <w:p w14:paraId="4C4679BA" w14:textId="45F91F79" w:rsidR="009B374C" w:rsidRDefault="009B374C" w:rsidP="0065719A">
      <w:r>
        <w:t>Run the project and test it from Postman.</w:t>
      </w:r>
    </w:p>
    <w:p w14:paraId="013930B7" w14:textId="77777777" w:rsidR="00145B69" w:rsidRDefault="00145B69" w:rsidP="0065719A"/>
    <w:p w14:paraId="7ABDD47C" w14:textId="7AB1AB8B" w:rsidR="00C21A34" w:rsidRDefault="00460DA5" w:rsidP="00460DA5">
      <w:pPr>
        <w:pStyle w:val="Heading1"/>
      </w:pPr>
      <w:bookmarkStart w:id="649" w:name="_Toc106202979"/>
      <w:r>
        <w:lastRenderedPageBreak/>
        <w:t>ASP.NET – OpenAPI</w:t>
      </w:r>
      <w:bookmarkEnd w:id="649"/>
    </w:p>
    <w:p w14:paraId="279F6721" w14:textId="77777777" w:rsidR="00460DA5" w:rsidRDefault="00460DA5" w:rsidP="00460DA5">
      <w:r>
        <w:t>Swagger (OpenAPI) is a language-agnostic specification for describing REST APIs. It allows both computers and humans to understand the capabilities of a REST API without direct access to the source code. Its main goals are to:</w:t>
      </w:r>
    </w:p>
    <w:p w14:paraId="29441975" w14:textId="77777777" w:rsidR="00460DA5" w:rsidRDefault="00460DA5" w:rsidP="00E26309">
      <w:pPr>
        <w:pStyle w:val="ListParagraph"/>
        <w:numPr>
          <w:ilvl w:val="0"/>
          <w:numId w:val="90"/>
        </w:numPr>
      </w:pPr>
      <w:r>
        <w:t>Minimize the amount of work needed to connect decoupled services.</w:t>
      </w:r>
    </w:p>
    <w:p w14:paraId="34916762" w14:textId="77777777" w:rsidR="00460DA5" w:rsidRDefault="00460DA5" w:rsidP="00E26309">
      <w:pPr>
        <w:pStyle w:val="ListParagraph"/>
        <w:numPr>
          <w:ilvl w:val="0"/>
          <w:numId w:val="90"/>
        </w:numPr>
      </w:pPr>
      <w:r>
        <w:t>Reduce the amount of time needed to accurately document a service.</w:t>
      </w:r>
    </w:p>
    <w:p w14:paraId="4937F830" w14:textId="77777777" w:rsidR="00460DA5" w:rsidRDefault="00460DA5" w:rsidP="00460DA5">
      <w:r>
        <w:t>The two main OpenAPI implementations for .NET are </w:t>
      </w:r>
      <w:hyperlink r:id="rId156" w:history="1">
        <w:r>
          <w:rPr>
            <w:rStyle w:val="Hyperlink"/>
            <w:rFonts w:ascii="Segoe UI" w:hAnsi="Segoe UI" w:cs="Segoe UI"/>
          </w:rPr>
          <w:t>Swashbuckle</w:t>
        </w:r>
      </w:hyperlink>
      <w:r>
        <w:t> and </w:t>
      </w:r>
      <w:hyperlink r:id="rId157" w:history="1">
        <w:r>
          <w:rPr>
            <w:rStyle w:val="Hyperlink"/>
            <w:rFonts w:ascii="Segoe UI" w:hAnsi="Segoe UI" w:cs="Segoe UI"/>
          </w:rPr>
          <w:t>NSwag</w:t>
        </w:r>
      </w:hyperlink>
      <w:r>
        <w:t>, see:</w:t>
      </w:r>
    </w:p>
    <w:p w14:paraId="03391E43" w14:textId="77777777" w:rsidR="00460DA5" w:rsidRDefault="00460DA5" w:rsidP="00E26309">
      <w:pPr>
        <w:pStyle w:val="ListParagraph"/>
        <w:numPr>
          <w:ilvl w:val="0"/>
          <w:numId w:val="91"/>
        </w:numPr>
      </w:pPr>
      <w:hyperlink r:id="rId158" w:history="1">
        <w:r w:rsidRPr="00460DA5">
          <w:rPr>
            <w:rStyle w:val="Hyperlink"/>
            <w:rFonts w:ascii="Segoe UI" w:hAnsi="Segoe UI" w:cs="Segoe UI"/>
          </w:rPr>
          <w:t>Getting Started with Swashbuckle</w:t>
        </w:r>
      </w:hyperlink>
    </w:p>
    <w:p w14:paraId="414A9521" w14:textId="77777777" w:rsidR="00460DA5" w:rsidRDefault="00460DA5" w:rsidP="00E26309">
      <w:pPr>
        <w:pStyle w:val="ListParagraph"/>
        <w:numPr>
          <w:ilvl w:val="0"/>
          <w:numId w:val="91"/>
        </w:numPr>
      </w:pPr>
      <w:hyperlink r:id="rId159" w:history="1">
        <w:r w:rsidRPr="00460DA5">
          <w:rPr>
            <w:rStyle w:val="Hyperlink"/>
            <w:rFonts w:ascii="Segoe UI" w:hAnsi="Segoe UI" w:cs="Segoe UI"/>
          </w:rPr>
          <w:t>Getting Started with NSwag</w:t>
        </w:r>
      </w:hyperlink>
    </w:p>
    <w:p w14:paraId="594FC3D1" w14:textId="77777777" w:rsidR="00460DA5" w:rsidRDefault="00460DA5" w:rsidP="00460DA5">
      <w:r>
        <w:t>The Swagger project was donated to the OpenAPI Initiative in 2015 and has since been referred to as OpenAPI. Both names are used interchangeably. However, "OpenAPI" refers to the specification. "Swagger" refers to the family of open-source and commercial products from SmartBear that work with the OpenAPI Specification. Subsequent open-source products, such as </w:t>
      </w:r>
      <w:hyperlink r:id="rId160" w:history="1">
        <w:r>
          <w:rPr>
            <w:rStyle w:val="Hyperlink"/>
            <w:rFonts w:ascii="Segoe UI" w:hAnsi="Segoe UI" w:cs="Segoe UI"/>
          </w:rPr>
          <w:t>OpenAPIGenerator</w:t>
        </w:r>
      </w:hyperlink>
      <w:r>
        <w:t>, also fall under the Swagger family name, despite not being released by SmartBear.</w:t>
      </w:r>
    </w:p>
    <w:p w14:paraId="64180B9B" w14:textId="77777777" w:rsidR="00460DA5" w:rsidRDefault="00460DA5" w:rsidP="00460DA5">
      <w:r>
        <w:t>In short:</w:t>
      </w:r>
    </w:p>
    <w:p w14:paraId="09821B9E" w14:textId="77777777" w:rsidR="00460DA5" w:rsidRDefault="00460DA5" w:rsidP="00E26309">
      <w:pPr>
        <w:pStyle w:val="ListParagraph"/>
        <w:numPr>
          <w:ilvl w:val="0"/>
          <w:numId w:val="92"/>
        </w:numPr>
      </w:pPr>
      <w:r>
        <w:t>OpenAPI is a specification.</w:t>
      </w:r>
    </w:p>
    <w:p w14:paraId="5F6A3BDC" w14:textId="77777777" w:rsidR="00460DA5" w:rsidRDefault="00460DA5" w:rsidP="00E26309">
      <w:pPr>
        <w:pStyle w:val="ListParagraph"/>
        <w:numPr>
          <w:ilvl w:val="0"/>
          <w:numId w:val="92"/>
        </w:numPr>
      </w:pPr>
      <w:r>
        <w:t>Swagger is tooling that uses the OpenAPI specification. For example, OpenAPIGenerator and SwaggerUI.</w:t>
      </w:r>
    </w:p>
    <w:p w14:paraId="599C9EAB" w14:textId="77777777" w:rsidR="00D10E79" w:rsidRPr="00D10E79" w:rsidRDefault="00D10E79" w:rsidP="00D10E79">
      <w:pPr>
        <w:pStyle w:val="Heading2"/>
      </w:pPr>
      <w:bookmarkStart w:id="650" w:name="_Toc106202980"/>
      <w:r w:rsidRPr="00D10E79">
        <w:t>OpenAPI specification (openapi.json)</w:t>
      </w:r>
      <w:bookmarkEnd w:id="650"/>
    </w:p>
    <w:p w14:paraId="687FE354" w14:textId="46523922" w:rsidR="00D10E79" w:rsidRDefault="00D10E79" w:rsidP="00D10E79">
      <w:r>
        <w:t>The OpenAPI specification is a document that describes the capabilities of your API. The document is based on the </w:t>
      </w:r>
      <w:r w:rsidRPr="00D10E79">
        <w:t>XML</w:t>
      </w:r>
      <w:r>
        <w:t> and attribute annotations within the controllers and models. It's the core part of the OpenAPI flow and is used to drive tooling such as SwaggerUI. By default, it's named </w:t>
      </w:r>
      <w:r>
        <w:rPr>
          <w:rStyle w:val="HTMLCode"/>
          <w:rFonts w:ascii="Consolas" w:eastAsiaTheme="minorHAnsi" w:hAnsi="Consolas"/>
          <w:color w:val="171717"/>
        </w:rPr>
        <w:t>openapi.json</w:t>
      </w:r>
      <w:r>
        <w:t>. Here's an example of an OpenAPI specification, reduced for brevity:</w:t>
      </w:r>
    </w:p>
    <w:p w14:paraId="1E9B9C0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w:t>
      </w:r>
    </w:p>
    <w:p w14:paraId="52BE120F"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"openapi"</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"3.0.1"</w:t>
      </w:r>
      <w:r w:rsidRPr="00D10E79">
        <w:rPr>
          <w:rFonts w:ascii="Consolas" w:eastAsia="Times New Roman" w:hAnsi="Consolas" w:cs="Times New Roman"/>
          <w:color w:val="171717"/>
          <w:sz w:val="21"/>
          <w:szCs w:val="21"/>
          <w:shd w:val="clear" w:color="auto" w:fill="F2F2F2"/>
        </w:rPr>
        <w:t>,</w:t>
      </w:r>
    </w:p>
    <w:p w14:paraId="60C7AEE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"info"</w:t>
      </w:r>
      <w:r w:rsidRPr="00D10E79">
        <w:rPr>
          <w:rFonts w:ascii="Consolas" w:eastAsia="Times New Roman" w:hAnsi="Consolas" w:cs="Times New Roman"/>
          <w:color w:val="171717"/>
          <w:sz w:val="21"/>
          <w:szCs w:val="21"/>
          <w:shd w:val="clear" w:color="auto" w:fill="F2F2F2"/>
        </w:rPr>
        <w:t>: {</w:t>
      </w:r>
    </w:p>
    <w:p w14:paraId="678DAB8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"title"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"API V1"</w:t>
      </w:r>
      <w:r w:rsidRPr="00D10E79">
        <w:rPr>
          <w:rFonts w:ascii="Consolas" w:eastAsia="Times New Roman" w:hAnsi="Consolas" w:cs="Times New Roman"/>
          <w:color w:val="171717"/>
          <w:sz w:val="21"/>
          <w:szCs w:val="21"/>
          <w:shd w:val="clear" w:color="auto" w:fill="F2F2F2"/>
        </w:rPr>
        <w:t>,</w:t>
      </w:r>
    </w:p>
    <w:p w14:paraId="40F9810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"version"</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"v1"</w:t>
      </w:r>
    </w:p>
    <w:p w14:paraId="3ED7CB7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77A5CA4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"paths"</w:t>
      </w:r>
      <w:r w:rsidRPr="00D10E79">
        <w:rPr>
          <w:rFonts w:ascii="Consolas" w:eastAsia="Times New Roman" w:hAnsi="Consolas" w:cs="Times New Roman"/>
          <w:color w:val="171717"/>
          <w:sz w:val="21"/>
          <w:szCs w:val="21"/>
          <w:shd w:val="clear" w:color="auto" w:fill="F2F2F2"/>
        </w:rPr>
        <w:t>: {</w:t>
      </w:r>
    </w:p>
    <w:p w14:paraId="2E4EFB0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"/api/Todo"</w:t>
      </w:r>
      <w:r w:rsidRPr="00D10E79">
        <w:rPr>
          <w:rFonts w:ascii="Consolas" w:eastAsia="Times New Roman" w:hAnsi="Consolas" w:cs="Times New Roman"/>
          <w:color w:val="171717"/>
          <w:sz w:val="21"/>
          <w:szCs w:val="21"/>
          <w:shd w:val="clear" w:color="auto" w:fill="F2F2F2"/>
        </w:rPr>
        <w:t>: {</w:t>
      </w:r>
    </w:p>
    <w:p w14:paraId="2700727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"get"</w:t>
      </w:r>
      <w:r w:rsidRPr="00D10E79">
        <w:rPr>
          <w:rFonts w:ascii="Consolas" w:eastAsia="Times New Roman" w:hAnsi="Consolas" w:cs="Times New Roman"/>
          <w:color w:val="171717"/>
          <w:sz w:val="21"/>
          <w:szCs w:val="21"/>
          <w:shd w:val="clear" w:color="auto" w:fill="F2F2F2"/>
        </w:rPr>
        <w:t>: {</w:t>
      </w:r>
    </w:p>
    <w:p w14:paraId="5734FB6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"tags"</w:t>
      </w:r>
      <w:r w:rsidRPr="00D10E79">
        <w:rPr>
          <w:rFonts w:ascii="Consolas" w:eastAsia="Times New Roman" w:hAnsi="Consolas" w:cs="Times New Roman"/>
          <w:color w:val="171717"/>
          <w:sz w:val="21"/>
          <w:szCs w:val="21"/>
          <w:shd w:val="clear" w:color="auto" w:fill="F2F2F2"/>
        </w:rPr>
        <w:t>: [</w:t>
      </w:r>
    </w:p>
    <w:p w14:paraId="269E728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"Todo"</w:t>
      </w:r>
    </w:p>
    <w:p w14:paraId="279C1DB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2B2C3D8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"operationId"</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"ApiTodoGet"</w:t>
      </w:r>
      <w:r w:rsidRPr="00D10E79">
        <w:rPr>
          <w:rFonts w:ascii="Consolas" w:eastAsia="Times New Roman" w:hAnsi="Consolas" w:cs="Times New Roman"/>
          <w:color w:val="171717"/>
          <w:sz w:val="21"/>
          <w:szCs w:val="21"/>
          <w:shd w:val="clear" w:color="auto" w:fill="F2F2F2"/>
        </w:rPr>
        <w:t>,</w:t>
      </w:r>
    </w:p>
    <w:p w14:paraId="5B408A21"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"responses"</w:t>
      </w:r>
      <w:r w:rsidRPr="00D10E79">
        <w:rPr>
          <w:rFonts w:ascii="Consolas" w:eastAsia="Times New Roman" w:hAnsi="Consolas" w:cs="Times New Roman"/>
          <w:color w:val="171717"/>
          <w:sz w:val="21"/>
          <w:szCs w:val="21"/>
          <w:shd w:val="clear" w:color="auto" w:fill="F2F2F2"/>
        </w:rPr>
        <w:t>: {</w:t>
      </w:r>
    </w:p>
    <w:p w14:paraId="55FFEF0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"200"</w:t>
      </w:r>
      <w:r w:rsidRPr="00D10E79">
        <w:rPr>
          <w:rFonts w:ascii="Consolas" w:eastAsia="Times New Roman" w:hAnsi="Consolas" w:cs="Times New Roman"/>
          <w:color w:val="171717"/>
          <w:sz w:val="21"/>
          <w:szCs w:val="21"/>
          <w:shd w:val="clear" w:color="auto" w:fill="F2F2F2"/>
        </w:rPr>
        <w:t>: {</w:t>
      </w:r>
    </w:p>
    <w:p w14:paraId="5681AD9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"description"</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"Success"</w:t>
      </w:r>
      <w:r w:rsidRPr="00D10E79">
        <w:rPr>
          <w:rFonts w:ascii="Consolas" w:eastAsia="Times New Roman" w:hAnsi="Consolas" w:cs="Times New Roman"/>
          <w:color w:val="171717"/>
          <w:sz w:val="21"/>
          <w:szCs w:val="21"/>
          <w:shd w:val="clear" w:color="auto" w:fill="F2F2F2"/>
        </w:rPr>
        <w:t>,</w:t>
      </w:r>
    </w:p>
    <w:p w14:paraId="47EE6A9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lastRenderedPageBreak/>
        <w:t xml:space="preserve">            </w:t>
      </w:r>
      <w:r w:rsidRPr="00D10E79">
        <w:rPr>
          <w:rFonts w:ascii="Consolas" w:eastAsia="Times New Roman" w:hAnsi="Consolas" w:cs="Times New Roman"/>
          <w:color w:val="0451A5"/>
          <w:sz w:val="21"/>
          <w:szCs w:val="21"/>
          <w:shd w:val="clear" w:color="auto" w:fill="F2F2F2"/>
        </w:rPr>
        <w:t>"content"</w:t>
      </w:r>
      <w:r w:rsidRPr="00D10E79">
        <w:rPr>
          <w:rFonts w:ascii="Consolas" w:eastAsia="Times New Roman" w:hAnsi="Consolas" w:cs="Times New Roman"/>
          <w:color w:val="171717"/>
          <w:sz w:val="21"/>
          <w:szCs w:val="21"/>
          <w:shd w:val="clear" w:color="auto" w:fill="F2F2F2"/>
        </w:rPr>
        <w:t>: {</w:t>
      </w:r>
    </w:p>
    <w:p w14:paraId="207B83F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"text/plain"</w:t>
      </w:r>
      <w:r w:rsidRPr="00D10E79">
        <w:rPr>
          <w:rFonts w:ascii="Consolas" w:eastAsia="Times New Roman" w:hAnsi="Consolas" w:cs="Times New Roman"/>
          <w:color w:val="171717"/>
          <w:sz w:val="21"/>
          <w:szCs w:val="21"/>
          <w:shd w:val="clear" w:color="auto" w:fill="F2F2F2"/>
        </w:rPr>
        <w:t>: {</w:t>
      </w:r>
    </w:p>
    <w:p w14:paraId="3D833AA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"schema"</w:t>
      </w:r>
      <w:r w:rsidRPr="00D10E79">
        <w:rPr>
          <w:rFonts w:ascii="Consolas" w:eastAsia="Times New Roman" w:hAnsi="Consolas" w:cs="Times New Roman"/>
          <w:color w:val="171717"/>
          <w:sz w:val="21"/>
          <w:szCs w:val="21"/>
          <w:shd w:val="clear" w:color="auto" w:fill="F2F2F2"/>
        </w:rPr>
        <w:t>: {</w:t>
      </w:r>
    </w:p>
    <w:p w14:paraId="6E6F00C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"array"</w:t>
      </w:r>
      <w:r w:rsidRPr="00D10E79">
        <w:rPr>
          <w:rFonts w:ascii="Consolas" w:eastAsia="Times New Roman" w:hAnsi="Consolas" w:cs="Times New Roman"/>
          <w:color w:val="171717"/>
          <w:sz w:val="21"/>
          <w:szCs w:val="21"/>
          <w:shd w:val="clear" w:color="auto" w:fill="F2F2F2"/>
        </w:rPr>
        <w:t>,</w:t>
      </w:r>
    </w:p>
    <w:p w14:paraId="337D846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"items"</w:t>
      </w:r>
      <w:r w:rsidRPr="00D10E79">
        <w:rPr>
          <w:rFonts w:ascii="Consolas" w:eastAsia="Times New Roman" w:hAnsi="Consolas" w:cs="Times New Roman"/>
          <w:color w:val="171717"/>
          <w:sz w:val="21"/>
          <w:szCs w:val="21"/>
          <w:shd w:val="clear" w:color="auto" w:fill="F2F2F2"/>
        </w:rPr>
        <w:t>: {</w:t>
      </w:r>
    </w:p>
    <w:p w14:paraId="714DEAA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"$ref"</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"#/components/schemas/ToDoItem"</w:t>
      </w:r>
    </w:p>
    <w:p w14:paraId="552F736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86A86B1"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49BDF31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7239B70"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"application/json"</w:t>
      </w:r>
      <w:r w:rsidRPr="00D10E79">
        <w:rPr>
          <w:rFonts w:ascii="Consolas" w:eastAsia="Times New Roman" w:hAnsi="Consolas" w:cs="Times New Roman"/>
          <w:color w:val="171717"/>
          <w:sz w:val="21"/>
          <w:szCs w:val="21"/>
          <w:shd w:val="clear" w:color="auto" w:fill="F2F2F2"/>
        </w:rPr>
        <w:t>: {</w:t>
      </w:r>
    </w:p>
    <w:p w14:paraId="4C0EE89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"schema"</w:t>
      </w:r>
      <w:r w:rsidRPr="00D10E79">
        <w:rPr>
          <w:rFonts w:ascii="Consolas" w:eastAsia="Times New Roman" w:hAnsi="Consolas" w:cs="Times New Roman"/>
          <w:color w:val="171717"/>
          <w:sz w:val="21"/>
          <w:szCs w:val="21"/>
          <w:shd w:val="clear" w:color="auto" w:fill="F2F2F2"/>
        </w:rPr>
        <w:t>: {</w:t>
      </w:r>
    </w:p>
    <w:p w14:paraId="72FE891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"array"</w:t>
      </w:r>
      <w:r w:rsidRPr="00D10E79">
        <w:rPr>
          <w:rFonts w:ascii="Consolas" w:eastAsia="Times New Roman" w:hAnsi="Consolas" w:cs="Times New Roman"/>
          <w:color w:val="171717"/>
          <w:sz w:val="21"/>
          <w:szCs w:val="21"/>
          <w:shd w:val="clear" w:color="auto" w:fill="F2F2F2"/>
        </w:rPr>
        <w:t>,</w:t>
      </w:r>
    </w:p>
    <w:p w14:paraId="29DEA1E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"items"</w:t>
      </w:r>
      <w:r w:rsidRPr="00D10E79">
        <w:rPr>
          <w:rFonts w:ascii="Consolas" w:eastAsia="Times New Roman" w:hAnsi="Consolas" w:cs="Times New Roman"/>
          <w:color w:val="171717"/>
          <w:sz w:val="21"/>
          <w:szCs w:val="21"/>
          <w:shd w:val="clear" w:color="auto" w:fill="F2F2F2"/>
        </w:rPr>
        <w:t>: {</w:t>
      </w:r>
    </w:p>
    <w:p w14:paraId="5CF5234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"$ref"</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"#/components/schemas/ToDoItem"</w:t>
      </w:r>
    </w:p>
    <w:p w14:paraId="435671B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66566CE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C9C9C7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3F2AF35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"text/json"</w:t>
      </w:r>
      <w:r w:rsidRPr="00D10E79">
        <w:rPr>
          <w:rFonts w:ascii="Consolas" w:eastAsia="Times New Roman" w:hAnsi="Consolas" w:cs="Times New Roman"/>
          <w:color w:val="171717"/>
          <w:sz w:val="21"/>
          <w:szCs w:val="21"/>
          <w:shd w:val="clear" w:color="auto" w:fill="F2F2F2"/>
        </w:rPr>
        <w:t>: {</w:t>
      </w:r>
    </w:p>
    <w:p w14:paraId="6DC7463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"schema"</w:t>
      </w:r>
      <w:r w:rsidRPr="00D10E79">
        <w:rPr>
          <w:rFonts w:ascii="Consolas" w:eastAsia="Times New Roman" w:hAnsi="Consolas" w:cs="Times New Roman"/>
          <w:color w:val="171717"/>
          <w:sz w:val="21"/>
          <w:szCs w:val="21"/>
          <w:shd w:val="clear" w:color="auto" w:fill="F2F2F2"/>
        </w:rPr>
        <w:t>: {</w:t>
      </w:r>
    </w:p>
    <w:p w14:paraId="10DCDF5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"array"</w:t>
      </w:r>
      <w:r w:rsidRPr="00D10E79">
        <w:rPr>
          <w:rFonts w:ascii="Consolas" w:eastAsia="Times New Roman" w:hAnsi="Consolas" w:cs="Times New Roman"/>
          <w:color w:val="171717"/>
          <w:sz w:val="21"/>
          <w:szCs w:val="21"/>
          <w:shd w:val="clear" w:color="auto" w:fill="F2F2F2"/>
        </w:rPr>
        <w:t>,</w:t>
      </w:r>
    </w:p>
    <w:p w14:paraId="04707A6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"items"</w:t>
      </w:r>
      <w:r w:rsidRPr="00D10E79">
        <w:rPr>
          <w:rFonts w:ascii="Consolas" w:eastAsia="Times New Roman" w:hAnsi="Consolas" w:cs="Times New Roman"/>
          <w:color w:val="171717"/>
          <w:sz w:val="21"/>
          <w:szCs w:val="21"/>
          <w:shd w:val="clear" w:color="auto" w:fill="F2F2F2"/>
        </w:rPr>
        <w:t>: {</w:t>
      </w:r>
    </w:p>
    <w:p w14:paraId="6A146F9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"$ref"</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"#/components/schemas/ToDoItem"</w:t>
      </w:r>
    </w:p>
    <w:p w14:paraId="2D09300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4850770"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0E7B2DA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2694257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C6DCAA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3B0437A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2BD779A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0462C4C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"post"</w:t>
      </w:r>
      <w:r w:rsidRPr="00D10E79">
        <w:rPr>
          <w:rFonts w:ascii="Consolas" w:eastAsia="Times New Roman" w:hAnsi="Consolas" w:cs="Times New Roman"/>
          <w:color w:val="171717"/>
          <w:sz w:val="21"/>
          <w:szCs w:val="21"/>
          <w:shd w:val="clear" w:color="auto" w:fill="F2F2F2"/>
        </w:rPr>
        <w:t>: {</w:t>
      </w:r>
    </w:p>
    <w:p w14:paraId="5C24AAB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05B6EC5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59519E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410508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"/api/Todo/{id}"</w:t>
      </w:r>
      <w:r w:rsidRPr="00D10E79">
        <w:rPr>
          <w:rFonts w:ascii="Consolas" w:eastAsia="Times New Roman" w:hAnsi="Consolas" w:cs="Times New Roman"/>
          <w:color w:val="171717"/>
          <w:sz w:val="21"/>
          <w:szCs w:val="21"/>
          <w:shd w:val="clear" w:color="auto" w:fill="F2F2F2"/>
        </w:rPr>
        <w:t>: {</w:t>
      </w:r>
    </w:p>
    <w:p w14:paraId="10EECE39"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"get"</w:t>
      </w:r>
      <w:r w:rsidRPr="00D10E79">
        <w:rPr>
          <w:rFonts w:ascii="Consolas" w:eastAsia="Times New Roman" w:hAnsi="Consolas" w:cs="Times New Roman"/>
          <w:color w:val="171717"/>
          <w:sz w:val="21"/>
          <w:szCs w:val="21"/>
          <w:shd w:val="clear" w:color="auto" w:fill="F2F2F2"/>
        </w:rPr>
        <w:t>: {</w:t>
      </w:r>
    </w:p>
    <w:p w14:paraId="346A1F7F"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66472D3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39E8E4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"put"</w:t>
      </w:r>
      <w:r w:rsidRPr="00D10E79">
        <w:rPr>
          <w:rFonts w:ascii="Consolas" w:eastAsia="Times New Roman" w:hAnsi="Consolas" w:cs="Times New Roman"/>
          <w:color w:val="171717"/>
          <w:sz w:val="21"/>
          <w:szCs w:val="21"/>
          <w:shd w:val="clear" w:color="auto" w:fill="F2F2F2"/>
        </w:rPr>
        <w:t>: {</w:t>
      </w:r>
    </w:p>
    <w:p w14:paraId="04C4A72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074CBAC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25A69F6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"delete"</w:t>
      </w:r>
      <w:r w:rsidRPr="00D10E79">
        <w:rPr>
          <w:rFonts w:ascii="Consolas" w:eastAsia="Times New Roman" w:hAnsi="Consolas" w:cs="Times New Roman"/>
          <w:color w:val="171717"/>
          <w:sz w:val="21"/>
          <w:szCs w:val="21"/>
          <w:shd w:val="clear" w:color="auto" w:fill="F2F2F2"/>
        </w:rPr>
        <w:t>: {</w:t>
      </w:r>
    </w:p>
    <w:p w14:paraId="043D882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479D55A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79EBA97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60D0B369"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417FAF1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"components"</w:t>
      </w:r>
      <w:r w:rsidRPr="00D10E79">
        <w:rPr>
          <w:rFonts w:ascii="Consolas" w:eastAsia="Times New Roman" w:hAnsi="Consolas" w:cs="Times New Roman"/>
          <w:color w:val="171717"/>
          <w:sz w:val="21"/>
          <w:szCs w:val="21"/>
          <w:shd w:val="clear" w:color="auto" w:fill="F2F2F2"/>
        </w:rPr>
        <w:t>: {</w:t>
      </w:r>
    </w:p>
    <w:p w14:paraId="5A6DE1E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"schemas"</w:t>
      </w:r>
      <w:r w:rsidRPr="00D10E79">
        <w:rPr>
          <w:rFonts w:ascii="Consolas" w:eastAsia="Times New Roman" w:hAnsi="Consolas" w:cs="Times New Roman"/>
          <w:color w:val="171717"/>
          <w:sz w:val="21"/>
          <w:szCs w:val="21"/>
          <w:shd w:val="clear" w:color="auto" w:fill="F2F2F2"/>
        </w:rPr>
        <w:t>: {</w:t>
      </w:r>
    </w:p>
    <w:p w14:paraId="4480F44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"ToDoItem"</w:t>
      </w:r>
      <w:r w:rsidRPr="00D10E79">
        <w:rPr>
          <w:rFonts w:ascii="Consolas" w:eastAsia="Times New Roman" w:hAnsi="Consolas" w:cs="Times New Roman"/>
          <w:color w:val="171717"/>
          <w:sz w:val="21"/>
          <w:szCs w:val="21"/>
          <w:shd w:val="clear" w:color="auto" w:fill="F2F2F2"/>
        </w:rPr>
        <w:t>: {</w:t>
      </w:r>
    </w:p>
    <w:p w14:paraId="2227FD98"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"object"</w:t>
      </w:r>
      <w:r w:rsidRPr="00D10E79">
        <w:rPr>
          <w:rFonts w:ascii="Consolas" w:eastAsia="Times New Roman" w:hAnsi="Consolas" w:cs="Times New Roman"/>
          <w:color w:val="171717"/>
          <w:sz w:val="21"/>
          <w:szCs w:val="21"/>
          <w:shd w:val="clear" w:color="auto" w:fill="F2F2F2"/>
        </w:rPr>
        <w:t>,</w:t>
      </w:r>
    </w:p>
    <w:p w14:paraId="733873B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"properties"</w:t>
      </w:r>
      <w:r w:rsidRPr="00D10E79">
        <w:rPr>
          <w:rFonts w:ascii="Consolas" w:eastAsia="Times New Roman" w:hAnsi="Consolas" w:cs="Times New Roman"/>
          <w:color w:val="171717"/>
          <w:sz w:val="21"/>
          <w:szCs w:val="21"/>
          <w:shd w:val="clear" w:color="auto" w:fill="F2F2F2"/>
        </w:rPr>
        <w:t>: {</w:t>
      </w:r>
    </w:p>
    <w:p w14:paraId="57BC99A9"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lastRenderedPageBreak/>
        <w:t xml:space="preserve">          </w:t>
      </w:r>
      <w:r w:rsidRPr="00D10E79">
        <w:rPr>
          <w:rFonts w:ascii="Consolas" w:eastAsia="Times New Roman" w:hAnsi="Consolas" w:cs="Times New Roman"/>
          <w:color w:val="0451A5"/>
          <w:sz w:val="21"/>
          <w:szCs w:val="21"/>
          <w:shd w:val="clear" w:color="auto" w:fill="F2F2F2"/>
        </w:rPr>
        <w:t>"id"</w:t>
      </w:r>
      <w:r w:rsidRPr="00D10E79">
        <w:rPr>
          <w:rFonts w:ascii="Consolas" w:eastAsia="Times New Roman" w:hAnsi="Consolas" w:cs="Times New Roman"/>
          <w:color w:val="171717"/>
          <w:sz w:val="21"/>
          <w:szCs w:val="21"/>
          <w:shd w:val="clear" w:color="auto" w:fill="F2F2F2"/>
        </w:rPr>
        <w:t>: {</w:t>
      </w:r>
    </w:p>
    <w:p w14:paraId="795FC23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"integer"</w:t>
      </w:r>
      <w:r w:rsidRPr="00D10E79">
        <w:rPr>
          <w:rFonts w:ascii="Consolas" w:eastAsia="Times New Roman" w:hAnsi="Consolas" w:cs="Times New Roman"/>
          <w:color w:val="171717"/>
          <w:sz w:val="21"/>
          <w:szCs w:val="21"/>
          <w:shd w:val="clear" w:color="auto" w:fill="F2F2F2"/>
        </w:rPr>
        <w:t>,</w:t>
      </w:r>
    </w:p>
    <w:p w14:paraId="69AB497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"format"</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"int32"</w:t>
      </w:r>
    </w:p>
    <w:p w14:paraId="6B2E5A21"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6C44A68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"name"</w:t>
      </w:r>
      <w:r w:rsidRPr="00D10E79">
        <w:rPr>
          <w:rFonts w:ascii="Consolas" w:eastAsia="Times New Roman" w:hAnsi="Consolas" w:cs="Times New Roman"/>
          <w:color w:val="171717"/>
          <w:sz w:val="21"/>
          <w:szCs w:val="21"/>
          <w:shd w:val="clear" w:color="auto" w:fill="F2F2F2"/>
        </w:rPr>
        <w:t>: {</w:t>
      </w:r>
    </w:p>
    <w:p w14:paraId="20B4D99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"string"</w:t>
      </w:r>
      <w:r w:rsidRPr="00D10E79">
        <w:rPr>
          <w:rFonts w:ascii="Consolas" w:eastAsia="Times New Roman" w:hAnsi="Consolas" w:cs="Times New Roman"/>
          <w:color w:val="171717"/>
          <w:sz w:val="21"/>
          <w:szCs w:val="21"/>
          <w:shd w:val="clear" w:color="auto" w:fill="F2F2F2"/>
        </w:rPr>
        <w:t>,</w:t>
      </w:r>
    </w:p>
    <w:p w14:paraId="550D36C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"nullable"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7704A"/>
          <w:sz w:val="21"/>
          <w:szCs w:val="21"/>
          <w:shd w:val="clear" w:color="auto" w:fill="F2F2F2"/>
        </w:rPr>
        <w:t>true</w:t>
      </w:r>
    </w:p>
    <w:p w14:paraId="76FB227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B673070"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"isCompleted"</w:t>
      </w:r>
      <w:r w:rsidRPr="00D10E79">
        <w:rPr>
          <w:rFonts w:ascii="Consolas" w:eastAsia="Times New Roman" w:hAnsi="Consolas" w:cs="Times New Roman"/>
          <w:color w:val="171717"/>
          <w:sz w:val="21"/>
          <w:szCs w:val="21"/>
          <w:shd w:val="clear" w:color="auto" w:fill="F2F2F2"/>
        </w:rPr>
        <w:t>: {</w:t>
      </w:r>
    </w:p>
    <w:p w14:paraId="60BA0B7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"boolean"</w:t>
      </w:r>
    </w:p>
    <w:p w14:paraId="5C5762DF"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F78E22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7B889D2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"additionalProperties"</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7704A"/>
          <w:sz w:val="21"/>
          <w:szCs w:val="21"/>
          <w:shd w:val="clear" w:color="auto" w:fill="F2F2F2"/>
        </w:rPr>
        <w:t>false</w:t>
      </w:r>
    </w:p>
    <w:p w14:paraId="4302AB3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86FAED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4F93D8C8"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2784C7E" w14:textId="75F04699" w:rsidR="00460DA5" w:rsidRDefault="00D10E79" w:rsidP="00D10E79">
      <w:pPr>
        <w:pBdr>
          <w:top w:val="single" w:sz="4" w:space="1" w:color="auto"/>
          <w:left w:val="single" w:sz="4" w:space="1" w:color="auto"/>
          <w:bottom w:val="single" w:sz="4" w:space="1" w:color="auto"/>
          <w:right w:val="single" w:sz="4" w:space="1" w:color="auto"/>
        </w:pBdr>
      </w:pPr>
      <w:r w:rsidRPr="00D10E79">
        <w:rPr>
          <w:rFonts w:ascii="Consolas" w:eastAsia="Times New Roman" w:hAnsi="Consolas" w:cs="Times New Roman"/>
          <w:color w:val="171717"/>
          <w:sz w:val="21"/>
          <w:szCs w:val="21"/>
          <w:shd w:val="clear" w:color="auto" w:fill="F2F2F2"/>
        </w:rPr>
        <w:t>}</w:t>
      </w:r>
    </w:p>
    <w:p w14:paraId="09477EDC" w14:textId="77777777" w:rsidR="00A32169" w:rsidRPr="00A32169" w:rsidRDefault="00A32169" w:rsidP="00A32169">
      <w:pPr>
        <w:pStyle w:val="Heading2"/>
      </w:pPr>
      <w:bookmarkStart w:id="651" w:name="_Toc106202981"/>
      <w:r w:rsidRPr="00A32169">
        <w:t>Swagger UI</w:t>
      </w:r>
      <w:bookmarkEnd w:id="651"/>
    </w:p>
    <w:p w14:paraId="16DA6137" w14:textId="77777777" w:rsidR="00A32169" w:rsidRDefault="00A32169" w:rsidP="00A32169">
      <w:hyperlink r:id="rId161" w:history="1">
        <w:r>
          <w:rPr>
            <w:rStyle w:val="Hyperlink"/>
            <w:rFonts w:ascii="Segoe UI" w:hAnsi="Segoe UI" w:cs="Segoe UI"/>
          </w:rPr>
          <w:t>Swagger UI</w:t>
        </w:r>
      </w:hyperlink>
      <w:r>
        <w:t> offers a web-based UI that provides information about the service, using the generated OpenAPI specification. Both Swashbuckle and NSwag include an embedded version of Swagger UI, so that it can be hosted in your ASP.NET Core app using a middleware registration call. The web UI looks like this:</w:t>
      </w:r>
    </w:p>
    <w:p w14:paraId="53D43185" w14:textId="737F2D6D" w:rsidR="00D10E79" w:rsidRDefault="00A32169" w:rsidP="00A32169">
      <w:pPr>
        <w:jc w:val="center"/>
      </w:pPr>
      <w:r>
        <w:rPr>
          <w:noProof/>
        </w:rPr>
        <w:drawing>
          <wp:inline distT="0" distB="0" distL="0" distR="0" wp14:anchorId="4CA08436" wp14:editId="5252D2B0">
            <wp:extent cx="3951579" cy="1700530"/>
            <wp:effectExtent l="19050" t="19050" r="11430" b="13970"/>
            <wp:docPr id="3" name="Picture 3" descr="Swagger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agger UI"/>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3953978" cy="1701563"/>
                    </a:xfrm>
                    <a:prstGeom prst="rect">
                      <a:avLst/>
                    </a:prstGeom>
                    <a:noFill/>
                    <a:ln>
                      <a:solidFill>
                        <a:schemeClr val="accent1"/>
                      </a:solidFill>
                    </a:ln>
                  </pic:spPr>
                </pic:pic>
              </a:graphicData>
            </a:graphic>
          </wp:inline>
        </w:drawing>
      </w:r>
    </w:p>
    <w:p w14:paraId="76D5938F" w14:textId="28FC6E50" w:rsidR="00A32169" w:rsidRDefault="00A32169" w:rsidP="00A32169">
      <w:r>
        <w:rPr>
          <w:shd w:val="clear" w:color="auto" w:fill="FFFFFF"/>
        </w:rPr>
        <w:t>Each public action method in your controllers can be tested from the UI. Select a method name to expand the section. Add any necessary parameters, and select </w:t>
      </w:r>
      <w:r>
        <w:rPr>
          <w:rStyle w:val="Strong"/>
          <w:rFonts w:ascii="Segoe UI" w:hAnsi="Segoe UI" w:cs="Segoe UI"/>
          <w:color w:val="171717"/>
          <w:shd w:val="clear" w:color="auto" w:fill="FFFFFF"/>
        </w:rPr>
        <w:t>Try it out!</w:t>
      </w:r>
      <w:r>
        <w:rPr>
          <w:shd w:val="clear" w:color="auto" w:fill="FFFFFF"/>
        </w:rPr>
        <w:t>.</w:t>
      </w:r>
    </w:p>
    <w:p w14:paraId="2526FFA6" w14:textId="0110965B" w:rsidR="00460DA5" w:rsidRDefault="00A32169" w:rsidP="00A32169">
      <w:pPr>
        <w:jc w:val="center"/>
      </w:pPr>
      <w:r>
        <w:rPr>
          <w:noProof/>
        </w:rPr>
        <w:lastRenderedPageBreak/>
        <w:drawing>
          <wp:inline distT="0" distB="0" distL="0" distR="0" wp14:anchorId="45D3B83E" wp14:editId="3B7E8DBE">
            <wp:extent cx="5943600" cy="6429375"/>
            <wp:effectExtent l="19050" t="19050" r="19050" b="28575"/>
            <wp:docPr id="32" name="Picture 32" descr="Example Swagger GET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Swagger GET test"/>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6429375"/>
                    </a:xfrm>
                    <a:prstGeom prst="rect">
                      <a:avLst/>
                    </a:prstGeom>
                    <a:noFill/>
                    <a:ln>
                      <a:solidFill>
                        <a:schemeClr val="accent1"/>
                      </a:solidFill>
                    </a:ln>
                  </pic:spPr>
                </pic:pic>
              </a:graphicData>
            </a:graphic>
          </wp:inline>
        </w:drawing>
      </w:r>
    </w:p>
    <w:p w14:paraId="4981C095" w14:textId="1C33905D" w:rsidR="007D4D13" w:rsidRPr="007D4D13" w:rsidRDefault="007D4D13" w:rsidP="007D4D13">
      <w:pPr>
        <w:pBdr>
          <w:top w:val="single" w:sz="4" w:space="1" w:color="auto"/>
          <w:left w:val="single" w:sz="4" w:space="4" w:color="auto"/>
          <w:bottom w:val="single" w:sz="4" w:space="1" w:color="auto"/>
          <w:right w:val="single" w:sz="4" w:space="4" w:color="auto"/>
        </w:pBdr>
      </w:pPr>
      <w:r w:rsidRPr="007D4D13">
        <w:rPr>
          <w:b/>
          <w:bCs/>
        </w:rPr>
        <w:t>Note</w:t>
      </w:r>
      <w:r>
        <w:t xml:space="preserve">: </w:t>
      </w:r>
      <w:r>
        <w:rPr>
          <w:color w:val="171717"/>
        </w:rPr>
        <w:t>The Swagger UI version used for the screenshots is version 2. For a version 3 example, see </w:t>
      </w:r>
      <w:hyperlink r:id="rId164" w:history="1">
        <w:r>
          <w:rPr>
            <w:rStyle w:val="Hyperlink"/>
            <w:rFonts w:ascii="Segoe UI" w:hAnsi="Segoe UI" w:cs="Segoe UI"/>
            <w:b/>
            <w:bCs/>
          </w:rPr>
          <w:t>Petstore example</w:t>
        </w:r>
      </w:hyperlink>
      <w:r>
        <w:rPr>
          <w:color w:val="171717"/>
        </w:rPr>
        <w:t>.</w:t>
      </w:r>
    </w:p>
    <w:p w14:paraId="2D97A094" w14:textId="201542D3" w:rsidR="00096BF7" w:rsidRDefault="00096BF7" w:rsidP="00096BF7">
      <w:pPr>
        <w:pStyle w:val="Heading2"/>
      </w:pPr>
      <w:bookmarkStart w:id="652" w:name="_Toc106202982"/>
      <w:r>
        <w:t>Get started with Swashbuckle and ASP.NET Core</w:t>
      </w:r>
      <w:bookmarkEnd w:id="652"/>
    </w:p>
    <w:p w14:paraId="6AB152A5" w14:textId="1AFABBC2" w:rsidR="00FF3706" w:rsidRPr="00FF3706" w:rsidRDefault="00FF3706" w:rsidP="00FF3706">
      <w:r>
        <w:t xml:space="preserve">Source: </w:t>
      </w:r>
      <w:hyperlink r:id="rId165" w:history="1">
        <w:r w:rsidRPr="00C86C7F">
          <w:rPr>
            <w:rStyle w:val="Hyperlink"/>
          </w:rPr>
          <w:t>https://github.com/AjaySingala/dotNetFullStackDemos/tree/main/dotNETCore/WebApiSwagger</w:t>
        </w:r>
      </w:hyperlink>
      <w:r>
        <w:t xml:space="preserve"> </w:t>
      </w:r>
    </w:p>
    <w:p w14:paraId="654F8DBF" w14:textId="77777777" w:rsidR="00096BF7" w:rsidRDefault="00096BF7" w:rsidP="00096BF7">
      <w:r>
        <w:t>There are three main components to Swashbuckle:</w:t>
      </w:r>
    </w:p>
    <w:p w14:paraId="37FDC290" w14:textId="77777777" w:rsidR="00096BF7" w:rsidRDefault="00096BF7" w:rsidP="00E26309">
      <w:pPr>
        <w:pStyle w:val="ListParagraph"/>
        <w:numPr>
          <w:ilvl w:val="0"/>
          <w:numId w:val="93"/>
        </w:numPr>
      </w:pPr>
      <w:hyperlink r:id="rId166" w:history="1">
        <w:r w:rsidRPr="00096BF7">
          <w:rPr>
            <w:rStyle w:val="Hyperlink"/>
            <w:rFonts w:ascii="Segoe UI" w:hAnsi="Segoe UI" w:cs="Segoe UI"/>
          </w:rPr>
          <w:t>Swashbuckle.AspNetCore.Swagger</w:t>
        </w:r>
      </w:hyperlink>
      <w:r>
        <w:t>: a Swagger object model and middleware to expose </w:t>
      </w:r>
      <w:r w:rsidRPr="00096BF7">
        <w:rPr>
          <w:rStyle w:val="HTMLCode"/>
          <w:rFonts w:ascii="Consolas" w:eastAsiaTheme="minorHAnsi" w:hAnsi="Consolas"/>
          <w:color w:val="171717"/>
        </w:rPr>
        <w:t>SwaggerDocument</w:t>
      </w:r>
      <w:r>
        <w:t> objects as JSON endpoints.</w:t>
      </w:r>
    </w:p>
    <w:p w14:paraId="1D1DD08D" w14:textId="77777777" w:rsidR="00096BF7" w:rsidRDefault="00096BF7" w:rsidP="00E26309">
      <w:pPr>
        <w:pStyle w:val="ListParagraph"/>
        <w:numPr>
          <w:ilvl w:val="0"/>
          <w:numId w:val="93"/>
        </w:numPr>
      </w:pPr>
      <w:hyperlink r:id="rId167" w:history="1">
        <w:r w:rsidRPr="00096BF7">
          <w:rPr>
            <w:rStyle w:val="Hyperlink"/>
            <w:rFonts w:ascii="Segoe UI" w:hAnsi="Segoe UI" w:cs="Segoe UI"/>
          </w:rPr>
          <w:t>Swashbuckle.AspNetCore.SwaggerGen</w:t>
        </w:r>
      </w:hyperlink>
      <w:r>
        <w:t>: a Swagger generator that builds </w:t>
      </w:r>
      <w:r w:rsidRPr="00096BF7">
        <w:rPr>
          <w:rStyle w:val="HTMLCode"/>
          <w:rFonts w:ascii="Consolas" w:eastAsiaTheme="minorHAnsi" w:hAnsi="Consolas"/>
          <w:color w:val="171717"/>
        </w:rPr>
        <w:t>SwaggerDocument</w:t>
      </w:r>
      <w:r>
        <w:t> objects directly from your routes, controllers, and models. It's typically combined with the Swagger endpoint middleware to automatically expose Swagger JSON.</w:t>
      </w:r>
    </w:p>
    <w:p w14:paraId="1BD67A94" w14:textId="77777777" w:rsidR="00096BF7" w:rsidRDefault="00096BF7" w:rsidP="00E26309">
      <w:pPr>
        <w:pStyle w:val="ListParagraph"/>
        <w:numPr>
          <w:ilvl w:val="0"/>
          <w:numId w:val="93"/>
        </w:numPr>
      </w:pPr>
      <w:hyperlink r:id="rId168" w:history="1">
        <w:r w:rsidRPr="00096BF7">
          <w:rPr>
            <w:rStyle w:val="Hyperlink"/>
            <w:rFonts w:ascii="Segoe UI" w:hAnsi="Segoe UI" w:cs="Segoe UI"/>
          </w:rPr>
          <w:t>Swashbuckle.AspNetCore.SwaggerUI</w:t>
        </w:r>
      </w:hyperlink>
      <w:r>
        <w:t>: an embedded version of the Swagger UI tool. It interprets Swagger JSON to build a rich, customizable experience for describing the web API functionality. It includes built-in test harnesses for the public methods.</w:t>
      </w:r>
    </w:p>
    <w:p w14:paraId="030A64FE" w14:textId="77777777" w:rsidR="00096BF7" w:rsidRDefault="00096BF7" w:rsidP="00096BF7">
      <w:pPr>
        <w:pStyle w:val="Heading3"/>
      </w:pPr>
      <w:bookmarkStart w:id="653" w:name="_Toc106202983"/>
      <w:r>
        <w:t>Package installation</w:t>
      </w:r>
      <w:bookmarkEnd w:id="653"/>
    </w:p>
    <w:p w14:paraId="40D12370" w14:textId="77777777" w:rsidR="00096BF7" w:rsidRDefault="00096BF7" w:rsidP="00096BF7">
      <w:r>
        <w:t>Swashbuckle can be added with the following approaches:</w:t>
      </w:r>
    </w:p>
    <w:p w14:paraId="7464DCD9" w14:textId="5B67839C" w:rsidR="00A32169" w:rsidRDefault="00096BF7" w:rsidP="00096BF7">
      <w:pPr>
        <w:pStyle w:val="Heading4"/>
      </w:pPr>
      <w:r>
        <w:t>Visual Studio</w:t>
      </w:r>
    </w:p>
    <w:p w14:paraId="5203FE96" w14:textId="77777777" w:rsidR="00096BF7" w:rsidRPr="00096BF7" w:rsidRDefault="00096BF7" w:rsidP="00E26309">
      <w:pPr>
        <w:pStyle w:val="ListParagraph"/>
        <w:numPr>
          <w:ilvl w:val="0"/>
          <w:numId w:val="94"/>
        </w:numPr>
      </w:pPr>
      <w:r w:rsidRPr="00096BF7">
        <w:t>From the </w:t>
      </w:r>
      <w:r w:rsidRPr="00096BF7">
        <w:rPr>
          <w:b/>
          <w:bCs/>
        </w:rPr>
        <w:t>Package Manager Console</w:t>
      </w:r>
      <w:r w:rsidRPr="00096BF7">
        <w:t> window:</w:t>
      </w:r>
    </w:p>
    <w:p w14:paraId="7E4A94EF" w14:textId="77777777" w:rsidR="00096BF7" w:rsidRPr="00096BF7" w:rsidRDefault="00096BF7" w:rsidP="00E26309">
      <w:pPr>
        <w:pStyle w:val="ListParagraph"/>
        <w:numPr>
          <w:ilvl w:val="1"/>
          <w:numId w:val="94"/>
        </w:numPr>
      </w:pPr>
      <w:r w:rsidRPr="00096BF7">
        <w:t>Go to View &gt; Other Windows &gt; Package Manager Console</w:t>
      </w:r>
    </w:p>
    <w:p w14:paraId="0E4089DE" w14:textId="77777777" w:rsidR="00096BF7" w:rsidRPr="00096BF7" w:rsidRDefault="00096BF7" w:rsidP="00E26309">
      <w:pPr>
        <w:pStyle w:val="ListParagraph"/>
        <w:numPr>
          <w:ilvl w:val="1"/>
          <w:numId w:val="94"/>
        </w:numPr>
      </w:pPr>
      <w:r w:rsidRPr="00096BF7">
        <w:t>Navigate to the directory in which the </w:t>
      </w:r>
      <w:r w:rsidRPr="00096BF7">
        <w:rPr>
          <w:rFonts w:ascii="Consolas" w:hAnsi="Consolas" w:cs="Courier New"/>
          <w:sz w:val="20"/>
          <w:szCs w:val="20"/>
        </w:rPr>
        <w:t>.csproj</w:t>
      </w:r>
      <w:r w:rsidRPr="00096BF7">
        <w:t> file exists</w:t>
      </w:r>
    </w:p>
    <w:p w14:paraId="5CF5B2A2" w14:textId="77777777" w:rsidR="00096BF7" w:rsidRPr="00096BF7" w:rsidRDefault="00096BF7" w:rsidP="00E26309">
      <w:pPr>
        <w:pStyle w:val="ListParagraph"/>
        <w:numPr>
          <w:ilvl w:val="1"/>
          <w:numId w:val="94"/>
        </w:numPr>
      </w:pPr>
      <w:r w:rsidRPr="00096BF7">
        <w:t>Execute the following command:</w:t>
      </w:r>
    </w:p>
    <w:p w14:paraId="2BC4C24F" w14:textId="77777777" w:rsidR="00096BF7" w:rsidRPr="00096BF7" w:rsidRDefault="00096BF7" w:rsidP="00096B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left"/>
        <w:rPr>
          <w:rFonts w:ascii="Consolas" w:eastAsia="Times New Roman" w:hAnsi="Consolas" w:cs="Courier New"/>
          <w:color w:val="171717"/>
          <w:sz w:val="20"/>
          <w:szCs w:val="20"/>
          <w:bdr w:val="none" w:sz="0" w:space="0" w:color="auto" w:frame="1"/>
        </w:rPr>
      </w:pPr>
      <w:r w:rsidRPr="00096BF7">
        <w:rPr>
          <w:rFonts w:ascii="Consolas" w:eastAsia="Times New Roman" w:hAnsi="Consolas" w:cs="Courier New"/>
          <w:color w:val="0101FD"/>
          <w:sz w:val="20"/>
          <w:szCs w:val="20"/>
          <w:bdr w:val="single" w:sz="4" w:space="0" w:color="auto"/>
        </w:rPr>
        <w:t>Install-Package</w:t>
      </w:r>
      <w:r w:rsidRPr="00096BF7">
        <w:rPr>
          <w:rFonts w:ascii="Consolas" w:eastAsia="Times New Roman" w:hAnsi="Consolas" w:cs="Courier New"/>
          <w:color w:val="171717"/>
          <w:sz w:val="20"/>
          <w:szCs w:val="20"/>
          <w:bdr w:val="single" w:sz="4" w:space="0" w:color="auto"/>
        </w:rPr>
        <w:t xml:space="preserve"> Swashbuckle.AspNetCore</w:t>
      </w:r>
      <w:r w:rsidRPr="00096BF7">
        <w:rPr>
          <w:rFonts w:ascii="Consolas" w:eastAsia="Times New Roman" w:hAnsi="Consolas" w:cs="Courier New"/>
          <w:color w:val="006881"/>
          <w:sz w:val="20"/>
          <w:szCs w:val="20"/>
          <w:bdr w:val="single" w:sz="4" w:space="0" w:color="auto"/>
        </w:rPr>
        <w:t xml:space="preserve"> -Version</w:t>
      </w:r>
      <w:r w:rsidRPr="00096BF7">
        <w:rPr>
          <w:rFonts w:ascii="Consolas" w:eastAsia="Times New Roman" w:hAnsi="Consolas" w:cs="Courier New"/>
          <w:color w:val="171717"/>
          <w:sz w:val="20"/>
          <w:szCs w:val="20"/>
          <w:bdr w:val="single" w:sz="4" w:space="0" w:color="auto"/>
        </w:rPr>
        <w:t xml:space="preserve"> 6.2.3</w:t>
      </w:r>
    </w:p>
    <w:p w14:paraId="365F10D7" w14:textId="77777777" w:rsidR="00096BF7" w:rsidRPr="00096BF7" w:rsidRDefault="00096BF7" w:rsidP="00E26309">
      <w:pPr>
        <w:pStyle w:val="ListParagraph"/>
        <w:numPr>
          <w:ilvl w:val="0"/>
          <w:numId w:val="94"/>
        </w:numPr>
      </w:pPr>
      <w:r w:rsidRPr="00096BF7">
        <w:t>From the </w:t>
      </w:r>
      <w:r w:rsidRPr="00096BF7">
        <w:rPr>
          <w:b/>
          <w:bCs/>
        </w:rPr>
        <w:t>Manage NuGet Packages</w:t>
      </w:r>
      <w:r w:rsidRPr="00096BF7">
        <w:t> dialog:</w:t>
      </w:r>
    </w:p>
    <w:p w14:paraId="7815CE29" w14:textId="77777777" w:rsidR="00096BF7" w:rsidRPr="00096BF7" w:rsidRDefault="00096BF7" w:rsidP="00E26309">
      <w:pPr>
        <w:pStyle w:val="ListParagraph"/>
        <w:numPr>
          <w:ilvl w:val="1"/>
          <w:numId w:val="94"/>
        </w:numPr>
      </w:pPr>
      <w:r w:rsidRPr="00096BF7">
        <w:t>Right-click the project in Solution Explorer &gt; Manage NuGet Packages</w:t>
      </w:r>
    </w:p>
    <w:p w14:paraId="7792F4BA" w14:textId="77777777" w:rsidR="00096BF7" w:rsidRPr="00096BF7" w:rsidRDefault="00096BF7" w:rsidP="00E26309">
      <w:pPr>
        <w:pStyle w:val="ListParagraph"/>
        <w:numPr>
          <w:ilvl w:val="1"/>
          <w:numId w:val="94"/>
        </w:numPr>
      </w:pPr>
      <w:r w:rsidRPr="00096BF7">
        <w:t>Set the Package source to "nuget.org"</w:t>
      </w:r>
    </w:p>
    <w:p w14:paraId="5BC36AE5" w14:textId="77777777" w:rsidR="00096BF7" w:rsidRPr="00096BF7" w:rsidRDefault="00096BF7" w:rsidP="00E26309">
      <w:pPr>
        <w:pStyle w:val="ListParagraph"/>
        <w:numPr>
          <w:ilvl w:val="1"/>
          <w:numId w:val="94"/>
        </w:numPr>
      </w:pPr>
      <w:r w:rsidRPr="00096BF7">
        <w:t>Ensure the "Include prerelease" option is enabled</w:t>
      </w:r>
    </w:p>
    <w:p w14:paraId="72E8BF9C" w14:textId="77777777" w:rsidR="00096BF7" w:rsidRPr="00096BF7" w:rsidRDefault="00096BF7" w:rsidP="00E26309">
      <w:pPr>
        <w:pStyle w:val="ListParagraph"/>
        <w:numPr>
          <w:ilvl w:val="1"/>
          <w:numId w:val="94"/>
        </w:numPr>
      </w:pPr>
      <w:r w:rsidRPr="00096BF7">
        <w:t>Enter "Swashbuckle.AspNetCore" in the search box</w:t>
      </w:r>
    </w:p>
    <w:p w14:paraId="660BBD81" w14:textId="77777777" w:rsidR="00096BF7" w:rsidRPr="00096BF7" w:rsidRDefault="00096BF7" w:rsidP="00E26309">
      <w:pPr>
        <w:pStyle w:val="ListParagraph"/>
        <w:numPr>
          <w:ilvl w:val="1"/>
          <w:numId w:val="94"/>
        </w:numPr>
      </w:pPr>
      <w:r w:rsidRPr="00096BF7">
        <w:t>Select the latest "Swashbuckle.AspNetCore" package from the Browse tab and click Install</w:t>
      </w:r>
    </w:p>
    <w:p w14:paraId="7B8FB71D" w14:textId="1F7BB2DE" w:rsidR="00A65F32" w:rsidRDefault="00A65F32" w:rsidP="00A65F32">
      <w:pPr>
        <w:pStyle w:val="Heading4"/>
      </w:pPr>
      <w:r>
        <w:t>Visual Studio</w:t>
      </w:r>
      <w:r>
        <w:t xml:space="preserve"> for Mac</w:t>
      </w:r>
    </w:p>
    <w:p w14:paraId="41917565" w14:textId="77777777" w:rsidR="00A65F32" w:rsidRPr="00A65F32" w:rsidRDefault="00A65F32" w:rsidP="00E26309">
      <w:pPr>
        <w:pStyle w:val="ListParagraph"/>
        <w:numPr>
          <w:ilvl w:val="0"/>
          <w:numId w:val="95"/>
        </w:numPr>
      </w:pPr>
      <w:r w:rsidRPr="00A65F32">
        <w:t>Right-click the </w:t>
      </w:r>
      <w:r w:rsidRPr="00A65F32">
        <w:rPr>
          <w:i/>
          <w:iCs/>
        </w:rPr>
        <w:t>Packages</w:t>
      </w:r>
      <w:r w:rsidRPr="00A65F32">
        <w:t> folder in </w:t>
      </w:r>
      <w:r w:rsidRPr="00A65F32">
        <w:rPr>
          <w:b/>
          <w:bCs/>
        </w:rPr>
        <w:t>Solution Pad</w:t>
      </w:r>
      <w:r w:rsidRPr="00A65F32">
        <w:t> &gt; </w:t>
      </w:r>
      <w:r w:rsidRPr="00A65F32">
        <w:rPr>
          <w:b/>
          <w:bCs/>
        </w:rPr>
        <w:t>Add Packages...</w:t>
      </w:r>
    </w:p>
    <w:p w14:paraId="04518ADF" w14:textId="77777777" w:rsidR="00A65F32" w:rsidRPr="00A65F32" w:rsidRDefault="00A65F32" w:rsidP="00E26309">
      <w:pPr>
        <w:pStyle w:val="ListParagraph"/>
        <w:numPr>
          <w:ilvl w:val="0"/>
          <w:numId w:val="95"/>
        </w:numPr>
      </w:pPr>
      <w:r w:rsidRPr="00A65F32">
        <w:t>Set the </w:t>
      </w:r>
      <w:r w:rsidRPr="00A65F32">
        <w:rPr>
          <w:b/>
          <w:bCs/>
        </w:rPr>
        <w:t>Add Packages</w:t>
      </w:r>
      <w:r w:rsidRPr="00A65F32">
        <w:t> window's </w:t>
      </w:r>
      <w:r w:rsidRPr="00A65F32">
        <w:rPr>
          <w:b/>
          <w:bCs/>
        </w:rPr>
        <w:t>Source</w:t>
      </w:r>
      <w:r w:rsidRPr="00A65F32">
        <w:t> drop-down to "nuget.org"</w:t>
      </w:r>
    </w:p>
    <w:p w14:paraId="4749450F" w14:textId="77777777" w:rsidR="00A65F32" w:rsidRPr="00A65F32" w:rsidRDefault="00A65F32" w:rsidP="00E26309">
      <w:pPr>
        <w:pStyle w:val="ListParagraph"/>
        <w:numPr>
          <w:ilvl w:val="0"/>
          <w:numId w:val="95"/>
        </w:numPr>
      </w:pPr>
      <w:r w:rsidRPr="00A65F32">
        <w:t>Ensure the "Show pre-release packages" option is enabled</w:t>
      </w:r>
    </w:p>
    <w:p w14:paraId="60EB2531" w14:textId="77777777" w:rsidR="00A65F32" w:rsidRPr="00A65F32" w:rsidRDefault="00A65F32" w:rsidP="00E26309">
      <w:pPr>
        <w:pStyle w:val="ListParagraph"/>
        <w:numPr>
          <w:ilvl w:val="0"/>
          <w:numId w:val="95"/>
        </w:numPr>
      </w:pPr>
      <w:r w:rsidRPr="00A65F32">
        <w:t>Enter "Swashbuckle.AspNetCore" in the search box</w:t>
      </w:r>
    </w:p>
    <w:p w14:paraId="37FEB35A" w14:textId="77777777" w:rsidR="00A65F32" w:rsidRPr="00A65F32" w:rsidRDefault="00A65F32" w:rsidP="00E26309">
      <w:pPr>
        <w:pStyle w:val="ListParagraph"/>
        <w:numPr>
          <w:ilvl w:val="0"/>
          <w:numId w:val="95"/>
        </w:numPr>
      </w:pPr>
      <w:r w:rsidRPr="00A65F32">
        <w:t>Select the latest "Swashbuckle.AspNetCore" package from the results pane and click </w:t>
      </w:r>
      <w:r w:rsidRPr="00A65F32">
        <w:rPr>
          <w:b/>
          <w:bCs/>
        </w:rPr>
        <w:t>Add Package</w:t>
      </w:r>
    </w:p>
    <w:p w14:paraId="6E906E4A" w14:textId="301C2C22" w:rsidR="00A65F32" w:rsidRDefault="00A65F32" w:rsidP="00A65F32">
      <w:pPr>
        <w:pStyle w:val="Heading4"/>
      </w:pPr>
      <w:r>
        <w:t xml:space="preserve">Visual Studio </w:t>
      </w:r>
      <w:r>
        <w:t>Code</w:t>
      </w:r>
    </w:p>
    <w:p w14:paraId="2FE0E5DB" w14:textId="77777777" w:rsidR="00A65F32" w:rsidRPr="00A65F32" w:rsidRDefault="00A65F32" w:rsidP="00A65F32">
      <w:r w:rsidRPr="00A65F32">
        <w:t>Run the following command from the </w:t>
      </w:r>
      <w:r w:rsidRPr="00A65F32">
        <w:rPr>
          <w:b/>
          <w:bCs/>
        </w:rPr>
        <w:t>Integrated Terminal</w:t>
      </w:r>
      <w:r w:rsidRPr="00A65F32">
        <w:t>:</w:t>
      </w:r>
    </w:p>
    <w:p w14:paraId="3BD43C95" w14:textId="77777777" w:rsidR="00A65F32" w:rsidRPr="00A65F32" w:rsidRDefault="00A65F32" w:rsidP="00A65F3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A65F32">
        <w:rPr>
          <w:rFonts w:ascii="Consolas" w:eastAsia="Times New Roman" w:hAnsi="Consolas" w:cs="Courier New"/>
          <w:color w:val="0101FD"/>
          <w:sz w:val="20"/>
          <w:szCs w:val="20"/>
          <w:bdr w:val="none" w:sz="0" w:space="0" w:color="auto" w:frame="1"/>
        </w:rPr>
        <w:t>dotnet</w:t>
      </w:r>
      <w:r w:rsidRPr="00A65F32">
        <w:rPr>
          <w:rFonts w:ascii="Consolas" w:eastAsia="Times New Roman" w:hAnsi="Consolas" w:cs="Courier New"/>
          <w:color w:val="171717"/>
          <w:sz w:val="20"/>
          <w:szCs w:val="20"/>
          <w:bdr w:val="none" w:sz="0" w:space="0" w:color="auto" w:frame="1"/>
        </w:rPr>
        <w:t xml:space="preserve"> </w:t>
      </w:r>
      <w:r w:rsidRPr="00A65F32">
        <w:rPr>
          <w:rFonts w:ascii="Consolas" w:eastAsia="Times New Roman" w:hAnsi="Consolas" w:cs="Courier New"/>
          <w:color w:val="0101FD"/>
          <w:sz w:val="20"/>
          <w:szCs w:val="20"/>
          <w:bdr w:val="none" w:sz="0" w:space="0" w:color="auto" w:frame="1"/>
        </w:rPr>
        <w:t>add</w:t>
      </w:r>
      <w:r w:rsidRPr="00A65F32">
        <w:rPr>
          <w:rFonts w:ascii="Consolas" w:eastAsia="Times New Roman" w:hAnsi="Consolas" w:cs="Courier New"/>
          <w:color w:val="171717"/>
          <w:sz w:val="20"/>
          <w:szCs w:val="20"/>
          <w:bdr w:val="none" w:sz="0" w:space="0" w:color="auto" w:frame="1"/>
        </w:rPr>
        <w:t xml:space="preserve"> TodoApi.csproj package Swashbuckle.AspNetCore</w:t>
      </w:r>
      <w:r w:rsidRPr="00A65F32">
        <w:rPr>
          <w:rFonts w:ascii="Consolas" w:eastAsia="Times New Roman" w:hAnsi="Consolas" w:cs="Courier New"/>
          <w:color w:val="006881"/>
          <w:sz w:val="20"/>
          <w:szCs w:val="20"/>
          <w:bdr w:val="none" w:sz="0" w:space="0" w:color="auto" w:frame="1"/>
        </w:rPr>
        <w:t xml:space="preserve"> -v</w:t>
      </w:r>
      <w:r w:rsidRPr="00A65F32">
        <w:rPr>
          <w:rFonts w:ascii="Consolas" w:eastAsia="Times New Roman" w:hAnsi="Consolas" w:cs="Courier New"/>
          <w:color w:val="171717"/>
          <w:sz w:val="20"/>
          <w:szCs w:val="20"/>
          <w:bdr w:val="none" w:sz="0" w:space="0" w:color="auto" w:frame="1"/>
        </w:rPr>
        <w:t xml:space="preserve"> 6.2.3</w:t>
      </w:r>
    </w:p>
    <w:p w14:paraId="7EC9F3C9" w14:textId="1175FD2E" w:rsidR="00A65F32" w:rsidRDefault="00A65F32" w:rsidP="00A65F32">
      <w:pPr>
        <w:pStyle w:val="Heading4"/>
      </w:pPr>
      <w:r>
        <w:t>.NET Core CLI</w:t>
      </w:r>
    </w:p>
    <w:p w14:paraId="2839D5BD" w14:textId="77777777" w:rsidR="00A65F32" w:rsidRPr="00A65F32" w:rsidRDefault="00A65F32" w:rsidP="00A65F32">
      <w:r w:rsidRPr="00A65F32">
        <w:t>Run the following command:</w:t>
      </w:r>
    </w:p>
    <w:p w14:paraId="4377F086" w14:textId="77777777" w:rsidR="00A65F32" w:rsidRPr="00A65F32" w:rsidRDefault="00A65F32" w:rsidP="00A65F3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A65F32">
        <w:rPr>
          <w:rFonts w:ascii="Consolas" w:eastAsia="Times New Roman" w:hAnsi="Consolas" w:cs="Courier New"/>
          <w:color w:val="0101FD"/>
          <w:sz w:val="20"/>
          <w:szCs w:val="20"/>
          <w:bdr w:val="none" w:sz="0" w:space="0" w:color="auto" w:frame="1"/>
        </w:rPr>
        <w:t>dotnet</w:t>
      </w:r>
      <w:r w:rsidRPr="00A65F32">
        <w:rPr>
          <w:rFonts w:ascii="Consolas" w:eastAsia="Times New Roman" w:hAnsi="Consolas" w:cs="Courier New"/>
          <w:color w:val="171717"/>
          <w:sz w:val="20"/>
          <w:szCs w:val="20"/>
          <w:bdr w:val="none" w:sz="0" w:space="0" w:color="auto" w:frame="1"/>
        </w:rPr>
        <w:t xml:space="preserve"> </w:t>
      </w:r>
      <w:r w:rsidRPr="00A65F32">
        <w:rPr>
          <w:rFonts w:ascii="Consolas" w:eastAsia="Times New Roman" w:hAnsi="Consolas" w:cs="Courier New"/>
          <w:color w:val="0101FD"/>
          <w:sz w:val="20"/>
          <w:szCs w:val="20"/>
          <w:bdr w:val="none" w:sz="0" w:space="0" w:color="auto" w:frame="1"/>
        </w:rPr>
        <w:t>add</w:t>
      </w:r>
      <w:r w:rsidRPr="00A65F32">
        <w:rPr>
          <w:rFonts w:ascii="Consolas" w:eastAsia="Times New Roman" w:hAnsi="Consolas" w:cs="Courier New"/>
          <w:color w:val="171717"/>
          <w:sz w:val="20"/>
          <w:szCs w:val="20"/>
          <w:bdr w:val="none" w:sz="0" w:space="0" w:color="auto" w:frame="1"/>
        </w:rPr>
        <w:t xml:space="preserve"> TodoApi.csproj package Swashbuckle.AspNetCore</w:t>
      </w:r>
      <w:r w:rsidRPr="00A65F32">
        <w:rPr>
          <w:rFonts w:ascii="Consolas" w:eastAsia="Times New Roman" w:hAnsi="Consolas" w:cs="Courier New"/>
          <w:color w:val="006881"/>
          <w:sz w:val="20"/>
          <w:szCs w:val="20"/>
          <w:bdr w:val="none" w:sz="0" w:space="0" w:color="auto" w:frame="1"/>
        </w:rPr>
        <w:t xml:space="preserve"> -v</w:t>
      </w:r>
      <w:r w:rsidRPr="00A65F32">
        <w:rPr>
          <w:rFonts w:ascii="Consolas" w:eastAsia="Times New Roman" w:hAnsi="Consolas" w:cs="Courier New"/>
          <w:color w:val="171717"/>
          <w:sz w:val="20"/>
          <w:szCs w:val="20"/>
          <w:bdr w:val="none" w:sz="0" w:space="0" w:color="auto" w:frame="1"/>
        </w:rPr>
        <w:t xml:space="preserve"> 6.2.3</w:t>
      </w:r>
    </w:p>
    <w:p w14:paraId="5EF090E1" w14:textId="77777777" w:rsidR="00322F9D" w:rsidRDefault="00322F9D" w:rsidP="00322F9D">
      <w:pPr>
        <w:pStyle w:val="Heading3"/>
      </w:pPr>
      <w:bookmarkStart w:id="654" w:name="_Toc106202984"/>
      <w:r>
        <w:t>Add and configure Swagger middleware</w:t>
      </w:r>
      <w:bookmarkEnd w:id="654"/>
    </w:p>
    <w:p w14:paraId="4DF2F283" w14:textId="77777777" w:rsidR="00322F9D" w:rsidRDefault="00322F9D" w:rsidP="00322F9D">
      <w:r>
        <w:t>Add the Swagger generator to the services collection in </w:t>
      </w:r>
      <w:r>
        <w:rPr>
          <w:rStyle w:val="HTMLCode"/>
          <w:rFonts w:ascii="Consolas" w:eastAsiaTheme="majorEastAsia" w:hAnsi="Consolas"/>
          <w:color w:val="171717"/>
        </w:rPr>
        <w:t>Program.cs</w:t>
      </w:r>
      <w:r>
        <w:t>:</w:t>
      </w:r>
    </w:p>
    <w:p w14:paraId="65A7695D"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builder.Services.AddControllers();</w:t>
      </w:r>
    </w:p>
    <w:p w14:paraId="62821164"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2E205CA"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builder.Services.AddEndpointsApiExplorer();</w:t>
      </w:r>
    </w:p>
    <w:p w14:paraId="2404F5C5"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builder.Services.AddSwaggerGen();</w:t>
      </w:r>
    </w:p>
    <w:p w14:paraId="6D5542CE" w14:textId="77777777" w:rsidR="00322F9D" w:rsidRDefault="00322F9D" w:rsidP="00322F9D">
      <w:r>
        <w:t>Enable the middleware for serving the generated JSON document and the Swagger UI, also in </w:t>
      </w:r>
      <w:r>
        <w:rPr>
          <w:rStyle w:val="HTMLCode"/>
          <w:rFonts w:ascii="Consolas" w:eastAsiaTheme="majorEastAsia" w:hAnsi="Consolas"/>
          <w:color w:val="171717"/>
        </w:rPr>
        <w:t>Program.cs</w:t>
      </w:r>
      <w:r>
        <w:t>:</w:t>
      </w:r>
    </w:p>
    <w:p w14:paraId="04FCA3CC"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(app.Environment.IsDevelopment())</w:t>
      </w:r>
    </w:p>
    <w:p w14:paraId="6B247D7B"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1EED69C"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app.UseSwagger();</w:t>
      </w:r>
    </w:p>
    <w:p w14:paraId="72AC137B"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app.UseSwaggerUI();</w:t>
      </w:r>
    </w:p>
    <w:p w14:paraId="4E745CC7"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1182B50" w14:textId="77777777" w:rsidR="00322F9D" w:rsidRDefault="00322F9D" w:rsidP="00322F9D">
      <w:r>
        <w:t>The preceding code adds the Swagger middleware only if the current environment is set to Development. The </w:t>
      </w:r>
      <w:r>
        <w:rPr>
          <w:rStyle w:val="HTMLCode"/>
          <w:rFonts w:ascii="Consolas" w:eastAsiaTheme="majorEastAsia" w:hAnsi="Consolas"/>
          <w:color w:val="171717"/>
        </w:rPr>
        <w:t>UseSwaggerUI</w:t>
      </w:r>
      <w:r>
        <w:t> method call enables the </w:t>
      </w:r>
      <w:hyperlink r:id="rId169" w:history="1">
        <w:r>
          <w:rPr>
            <w:rStyle w:val="Hyperlink"/>
            <w:rFonts w:ascii="Segoe UI" w:hAnsi="Segoe UI" w:cs="Segoe UI"/>
          </w:rPr>
          <w:t>Static File Middleware</w:t>
        </w:r>
      </w:hyperlink>
      <w:r>
        <w:t>.</w:t>
      </w:r>
    </w:p>
    <w:p w14:paraId="774280EA" w14:textId="77777777" w:rsidR="00322F9D" w:rsidRDefault="00322F9D" w:rsidP="00322F9D">
      <w:r>
        <w:t>Launch the app and navigate to </w:t>
      </w:r>
      <w:r>
        <w:rPr>
          <w:rStyle w:val="HTMLCode"/>
          <w:rFonts w:ascii="Consolas" w:eastAsiaTheme="majorEastAsia" w:hAnsi="Consolas"/>
          <w:color w:val="171717"/>
        </w:rPr>
        <w:t>https://localhost:&lt;port&gt;/swagger/v1/swagger.json</w:t>
      </w:r>
      <w:r>
        <w:t>. The generated document describing the endpoints appears as shown in </w:t>
      </w:r>
      <w:hyperlink r:id="rId170" w:anchor="openapi-specification-openapijson" w:history="1">
        <w:r>
          <w:rPr>
            <w:rStyle w:val="Hyperlink"/>
            <w:rFonts w:ascii="Segoe UI" w:hAnsi="Segoe UI" w:cs="Segoe UI"/>
          </w:rPr>
          <w:t>OpenAPI specification (openapi.json)</w:t>
        </w:r>
      </w:hyperlink>
      <w:r>
        <w:t>.</w:t>
      </w:r>
    </w:p>
    <w:p w14:paraId="4D587D94" w14:textId="77777777" w:rsidR="00322F9D" w:rsidRDefault="00322F9D" w:rsidP="00322F9D">
      <w:r>
        <w:t>The Swagger UI can be found at </w:t>
      </w:r>
      <w:r>
        <w:rPr>
          <w:rStyle w:val="HTMLCode"/>
          <w:rFonts w:ascii="Consolas" w:eastAsiaTheme="majorEastAsia" w:hAnsi="Consolas"/>
          <w:color w:val="171717"/>
        </w:rPr>
        <w:t>https://localhost:&lt;port&gt;/swagger</w:t>
      </w:r>
      <w:r>
        <w:t>. Explore the API via Swagger UI and incorporate it in other programs.</w:t>
      </w:r>
    </w:p>
    <w:p w14:paraId="0F75D737" w14:textId="09ED08F8" w:rsidR="008F7F0C" w:rsidRPr="008F7F0C" w:rsidRDefault="008F7F0C" w:rsidP="008F7F0C">
      <w:pPr>
        <w:pBdr>
          <w:top w:val="single" w:sz="4" w:space="1" w:color="auto"/>
          <w:left w:val="single" w:sz="4" w:space="4" w:color="auto"/>
          <w:bottom w:val="single" w:sz="4" w:space="1" w:color="auto"/>
          <w:right w:val="single" w:sz="4" w:space="4" w:color="auto"/>
        </w:pBdr>
        <w:rPr>
          <w:color w:val="171717"/>
        </w:rPr>
      </w:pPr>
      <w:r w:rsidRPr="008F7F0C">
        <w:rPr>
          <w:b/>
          <w:bCs/>
        </w:rPr>
        <w:t>Tip</w:t>
      </w:r>
      <w:r>
        <w:t xml:space="preserve">: </w:t>
      </w:r>
      <w:r w:rsidRPr="008F7F0C">
        <w:rPr>
          <w:color w:val="171717"/>
        </w:rPr>
        <w:t>To serve the Swagger UI at the app's root (</w:t>
      </w:r>
      <w:r w:rsidRPr="008F7F0C">
        <w:rPr>
          <w:rFonts w:ascii="Consolas" w:hAnsi="Consolas" w:cs="Courier New"/>
          <w:color w:val="171717"/>
          <w:sz w:val="20"/>
          <w:szCs w:val="20"/>
        </w:rPr>
        <w:t>https://localhost:&lt;port&gt;/</w:t>
      </w:r>
      <w:r w:rsidRPr="008F7F0C">
        <w:rPr>
          <w:color w:val="171717"/>
        </w:rPr>
        <w:t>), set the </w:t>
      </w:r>
      <w:r w:rsidRPr="008F7F0C">
        <w:rPr>
          <w:rFonts w:ascii="Consolas" w:hAnsi="Consolas" w:cs="Courier New"/>
          <w:color w:val="171717"/>
          <w:sz w:val="20"/>
          <w:szCs w:val="20"/>
        </w:rPr>
        <w:t>RoutePrefix</w:t>
      </w:r>
      <w:r w:rsidRPr="008F7F0C">
        <w:rPr>
          <w:color w:val="171717"/>
        </w:rPr>
        <w:t> property to an empty string:</w:t>
      </w:r>
    </w:p>
    <w:p w14:paraId="17DAEC09"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8F7F0C">
        <w:rPr>
          <w:rFonts w:ascii="Consolas" w:eastAsia="Times New Roman" w:hAnsi="Consolas" w:cs="Courier New"/>
          <w:color w:val="171717"/>
          <w:sz w:val="20"/>
          <w:szCs w:val="20"/>
          <w:bdr w:val="none" w:sz="0" w:space="0" w:color="auto" w:frame="1"/>
        </w:rPr>
        <w:t>app.UseSwaggerUI(options =&gt;</w:t>
      </w:r>
    </w:p>
    <w:p w14:paraId="449DCE37"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8F7F0C">
        <w:rPr>
          <w:rFonts w:ascii="Consolas" w:eastAsia="Times New Roman" w:hAnsi="Consolas" w:cs="Courier New"/>
          <w:color w:val="171717"/>
          <w:sz w:val="20"/>
          <w:szCs w:val="20"/>
          <w:bdr w:val="none" w:sz="0" w:space="0" w:color="auto" w:frame="1"/>
        </w:rPr>
        <w:t>{</w:t>
      </w:r>
    </w:p>
    <w:p w14:paraId="74FCEF9D"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8F7F0C">
        <w:rPr>
          <w:rFonts w:ascii="Consolas" w:eastAsia="Times New Roman" w:hAnsi="Consolas" w:cs="Courier New"/>
          <w:color w:val="171717"/>
          <w:sz w:val="20"/>
          <w:szCs w:val="20"/>
          <w:bdr w:val="none" w:sz="0" w:space="0" w:color="auto" w:frame="1"/>
        </w:rPr>
        <w:t xml:space="preserve">    options.SwaggerEndpoint(</w:t>
      </w:r>
      <w:r w:rsidRPr="008F7F0C">
        <w:rPr>
          <w:rFonts w:ascii="Consolas" w:eastAsia="Times New Roman" w:hAnsi="Consolas" w:cs="Courier New"/>
          <w:color w:val="A31515"/>
          <w:sz w:val="20"/>
          <w:szCs w:val="20"/>
          <w:bdr w:val="none" w:sz="0" w:space="0" w:color="auto" w:frame="1"/>
        </w:rPr>
        <w:t>"/swagger/v1/swagger.json"</w:t>
      </w:r>
      <w:r w:rsidRPr="008F7F0C">
        <w:rPr>
          <w:rFonts w:ascii="Consolas" w:eastAsia="Times New Roman" w:hAnsi="Consolas" w:cs="Courier New"/>
          <w:color w:val="171717"/>
          <w:sz w:val="20"/>
          <w:szCs w:val="20"/>
          <w:bdr w:val="none" w:sz="0" w:space="0" w:color="auto" w:frame="1"/>
        </w:rPr>
        <w:t xml:space="preserve">, </w:t>
      </w:r>
      <w:r w:rsidRPr="008F7F0C">
        <w:rPr>
          <w:rFonts w:ascii="Consolas" w:eastAsia="Times New Roman" w:hAnsi="Consolas" w:cs="Courier New"/>
          <w:color w:val="A31515"/>
          <w:sz w:val="20"/>
          <w:szCs w:val="20"/>
          <w:bdr w:val="none" w:sz="0" w:space="0" w:color="auto" w:frame="1"/>
        </w:rPr>
        <w:t>"v1"</w:t>
      </w:r>
      <w:r w:rsidRPr="008F7F0C">
        <w:rPr>
          <w:rFonts w:ascii="Consolas" w:eastAsia="Times New Roman" w:hAnsi="Consolas" w:cs="Courier New"/>
          <w:color w:val="171717"/>
          <w:sz w:val="20"/>
          <w:szCs w:val="20"/>
          <w:bdr w:val="none" w:sz="0" w:space="0" w:color="auto" w:frame="1"/>
        </w:rPr>
        <w:t>);</w:t>
      </w:r>
    </w:p>
    <w:p w14:paraId="26815FDC"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8F7F0C">
        <w:rPr>
          <w:rFonts w:ascii="Consolas" w:eastAsia="Times New Roman" w:hAnsi="Consolas" w:cs="Courier New"/>
          <w:color w:val="171717"/>
          <w:sz w:val="20"/>
          <w:szCs w:val="20"/>
          <w:bdr w:val="none" w:sz="0" w:space="0" w:color="auto" w:frame="1"/>
        </w:rPr>
        <w:t xml:space="preserve">    options.RoutePrefix = </w:t>
      </w:r>
      <w:r w:rsidRPr="008F7F0C">
        <w:rPr>
          <w:rFonts w:ascii="Consolas" w:eastAsia="Times New Roman" w:hAnsi="Consolas" w:cs="Courier New"/>
          <w:color w:val="0101FD"/>
          <w:sz w:val="20"/>
          <w:szCs w:val="20"/>
          <w:bdr w:val="none" w:sz="0" w:space="0" w:color="auto" w:frame="1"/>
        </w:rPr>
        <w:t>string</w:t>
      </w:r>
      <w:r w:rsidRPr="008F7F0C">
        <w:rPr>
          <w:rFonts w:ascii="Consolas" w:eastAsia="Times New Roman" w:hAnsi="Consolas" w:cs="Courier New"/>
          <w:color w:val="171717"/>
          <w:sz w:val="20"/>
          <w:szCs w:val="20"/>
          <w:bdr w:val="none" w:sz="0" w:space="0" w:color="auto" w:frame="1"/>
        </w:rPr>
        <w:t>.Empty;</w:t>
      </w:r>
    </w:p>
    <w:p w14:paraId="4C473E48"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8F7F0C">
        <w:rPr>
          <w:rFonts w:ascii="Consolas" w:eastAsia="Times New Roman" w:hAnsi="Consolas" w:cs="Courier New"/>
          <w:color w:val="171717"/>
          <w:sz w:val="20"/>
          <w:szCs w:val="20"/>
          <w:bdr w:val="none" w:sz="0" w:space="0" w:color="auto" w:frame="1"/>
        </w:rPr>
        <w:t>});</w:t>
      </w:r>
    </w:p>
    <w:p w14:paraId="32645F4C" w14:textId="77777777" w:rsidR="000A0A2D" w:rsidRDefault="000A0A2D" w:rsidP="00A65F32">
      <w:pPr>
        <w:rPr>
          <w:rFonts w:ascii="Segoe UI" w:hAnsi="Segoe UI" w:cs="Segoe UI"/>
          <w:color w:val="171717"/>
          <w:shd w:val="clear" w:color="auto" w:fill="FFFFFF"/>
        </w:rPr>
      </w:pPr>
    </w:p>
    <w:p w14:paraId="767E9125" w14:textId="4FB6C9B1" w:rsidR="00A65F32" w:rsidRPr="000A0A2D" w:rsidRDefault="000A0A2D" w:rsidP="000A0A2D">
      <w:r w:rsidRPr="000A0A2D">
        <w:rPr>
          <w:shd w:val="clear" w:color="auto" w:fill="FFFFFF"/>
        </w:rPr>
        <w:t>If using directories with IIS or a reverse proxy, set the Swagger endpoint to a relative path using the </w:t>
      </w:r>
      <w:r w:rsidRPr="000A0A2D">
        <w:rPr>
          <w:rStyle w:val="HTMLCode"/>
          <w:rFonts w:ascii="Consolas" w:eastAsiaTheme="majorEastAsia" w:hAnsi="Consolas"/>
          <w:color w:val="171717"/>
          <w:sz w:val="18"/>
          <w:szCs w:val="18"/>
        </w:rPr>
        <w:t>./</w:t>
      </w:r>
      <w:r w:rsidRPr="000A0A2D">
        <w:rPr>
          <w:shd w:val="clear" w:color="auto" w:fill="FFFFFF"/>
        </w:rPr>
        <w:t> prefix. For example, </w:t>
      </w:r>
      <w:r w:rsidRPr="000A0A2D">
        <w:rPr>
          <w:rStyle w:val="HTMLCode"/>
          <w:rFonts w:ascii="Consolas" w:eastAsiaTheme="majorEastAsia" w:hAnsi="Consolas"/>
          <w:color w:val="171717"/>
          <w:sz w:val="18"/>
          <w:szCs w:val="18"/>
        </w:rPr>
        <w:t>./swagger/v1/swagger.json</w:t>
      </w:r>
      <w:r w:rsidRPr="000A0A2D">
        <w:rPr>
          <w:shd w:val="clear" w:color="auto" w:fill="FFFFFF"/>
        </w:rPr>
        <w:t>. Using </w:t>
      </w:r>
      <w:r w:rsidRPr="000A0A2D">
        <w:rPr>
          <w:rStyle w:val="HTMLCode"/>
          <w:rFonts w:ascii="Consolas" w:eastAsiaTheme="majorEastAsia" w:hAnsi="Consolas"/>
          <w:color w:val="171717"/>
          <w:sz w:val="18"/>
          <w:szCs w:val="18"/>
        </w:rPr>
        <w:t>/swagger/v1/swagger.json</w:t>
      </w:r>
      <w:r w:rsidRPr="000A0A2D">
        <w:rPr>
          <w:shd w:val="clear" w:color="auto" w:fill="FFFFFF"/>
        </w:rPr>
        <w:t> instructs the app to look for the JSON file at the true root of the URL (plus the route prefix, if used). For example, use </w:t>
      </w:r>
      <w:r w:rsidRPr="000A0A2D">
        <w:rPr>
          <w:rStyle w:val="HTMLCode"/>
          <w:rFonts w:ascii="Consolas" w:eastAsiaTheme="majorEastAsia" w:hAnsi="Consolas"/>
          <w:color w:val="171717"/>
          <w:sz w:val="18"/>
          <w:szCs w:val="18"/>
        </w:rPr>
        <w:t>https://localhost:&lt;port&gt;/&lt;route_prefix&gt;/swagger/v1/swagger.json</w:t>
      </w:r>
      <w:r w:rsidRPr="000A0A2D">
        <w:rPr>
          <w:shd w:val="clear" w:color="auto" w:fill="FFFFFF"/>
        </w:rPr>
        <w:t> instead of </w:t>
      </w:r>
      <w:r w:rsidRPr="000A0A2D">
        <w:rPr>
          <w:rStyle w:val="HTMLCode"/>
          <w:rFonts w:ascii="Consolas" w:eastAsiaTheme="majorEastAsia" w:hAnsi="Consolas"/>
          <w:color w:val="171717"/>
          <w:sz w:val="18"/>
          <w:szCs w:val="18"/>
        </w:rPr>
        <w:t>https://localhost:&lt;port&gt;/&lt;virtual_directory&gt;/&lt;route_prefix&gt;/swagger/v1/swagger.json</w:t>
      </w:r>
      <w:r w:rsidRPr="000A0A2D">
        <w:rPr>
          <w:shd w:val="clear" w:color="auto" w:fill="FFFFFF"/>
        </w:rPr>
        <w:t>.</w:t>
      </w:r>
    </w:p>
    <w:p w14:paraId="5B3F67D6" w14:textId="3D661A74" w:rsidR="000A0A2D" w:rsidRPr="000A0A2D" w:rsidRDefault="000A0A2D" w:rsidP="000A0A2D">
      <w:pPr>
        <w:pBdr>
          <w:top w:val="single" w:sz="4" w:space="1" w:color="auto"/>
          <w:left w:val="single" w:sz="4" w:space="4" w:color="auto"/>
          <w:bottom w:val="single" w:sz="4" w:space="1" w:color="auto"/>
          <w:right w:val="single" w:sz="4" w:space="4" w:color="auto"/>
        </w:pBdr>
        <w:rPr>
          <w:color w:val="171717"/>
        </w:rPr>
      </w:pPr>
      <w:r w:rsidRPr="000A0A2D">
        <w:rPr>
          <w:b/>
          <w:bCs/>
        </w:rPr>
        <w:t>Note</w:t>
      </w:r>
      <w:r>
        <w:t xml:space="preserve">: </w:t>
      </w:r>
      <w:r w:rsidRPr="000A0A2D">
        <w:rPr>
          <w:color w:val="171717"/>
        </w:rPr>
        <w:t>By default, Swashbuckle generates and exposes Swagger JSON in version 3.0 of the specification—officially called the OpenAPI Specification. To support backwards compatibility, you can opt into exposing JSON in the 2.0 format instead. This 2.0 format is important for integrations such as Microsoft Power Apps and Microsoft Flow that currently support OpenAPI version 2.0. To opt into the 2.0 format, set the </w:t>
      </w:r>
      <w:r w:rsidRPr="000A0A2D">
        <w:rPr>
          <w:rFonts w:ascii="Consolas" w:hAnsi="Consolas" w:cs="Courier New"/>
          <w:color w:val="171717"/>
          <w:sz w:val="20"/>
          <w:szCs w:val="20"/>
        </w:rPr>
        <w:t>SerializeAsV2</w:t>
      </w:r>
      <w:r w:rsidRPr="000A0A2D">
        <w:rPr>
          <w:color w:val="171717"/>
        </w:rPr>
        <w:t> property in </w:t>
      </w:r>
      <w:r w:rsidRPr="000A0A2D">
        <w:rPr>
          <w:rFonts w:ascii="Consolas" w:hAnsi="Consolas" w:cs="Courier New"/>
          <w:color w:val="171717"/>
          <w:sz w:val="20"/>
          <w:szCs w:val="20"/>
        </w:rPr>
        <w:t>Program.cs</w:t>
      </w:r>
      <w:r w:rsidRPr="000A0A2D">
        <w:rPr>
          <w:color w:val="171717"/>
        </w:rPr>
        <w:t>:</w:t>
      </w:r>
    </w:p>
    <w:p w14:paraId="753460C0" w14:textId="77777777" w:rsidR="000A0A2D" w:rsidRPr="000A0A2D" w:rsidRDefault="000A0A2D" w:rsidP="000A0A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0A0A2D">
        <w:rPr>
          <w:rFonts w:ascii="Consolas" w:eastAsia="Times New Roman" w:hAnsi="Consolas" w:cs="Courier New"/>
          <w:color w:val="171717"/>
          <w:sz w:val="20"/>
          <w:szCs w:val="20"/>
          <w:bdr w:val="none" w:sz="0" w:space="0" w:color="auto" w:frame="1"/>
        </w:rPr>
        <w:t>app.UseSwagger(options =&gt;</w:t>
      </w:r>
    </w:p>
    <w:p w14:paraId="7570A13B" w14:textId="77777777" w:rsidR="000A0A2D" w:rsidRPr="000A0A2D" w:rsidRDefault="000A0A2D" w:rsidP="000A0A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0A0A2D">
        <w:rPr>
          <w:rFonts w:ascii="Consolas" w:eastAsia="Times New Roman" w:hAnsi="Consolas" w:cs="Courier New"/>
          <w:color w:val="171717"/>
          <w:sz w:val="20"/>
          <w:szCs w:val="20"/>
          <w:bdr w:val="none" w:sz="0" w:space="0" w:color="auto" w:frame="1"/>
        </w:rPr>
        <w:t>{</w:t>
      </w:r>
    </w:p>
    <w:p w14:paraId="7CE63B75" w14:textId="77777777" w:rsidR="000A0A2D" w:rsidRPr="000A0A2D" w:rsidRDefault="000A0A2D" w:rsidP="000A0A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0A0A2D">
        <w:rPr>
          <w:rFonts w:ascii="Consolas" w:eastAsia="Times New Roman" w:hAnsi="Consolas" w:cs="Courier New"/>
          <w:color w:val="171717"/>
          <w:sz w:val="20"/>
          <w:szCs w:val="20"/>
          <w:bdr w:val="none" w:sz="0" w:space="0" w:color="auto" w:frame="1"/>
        </w:rPr>
        <w:t xml:space="preserve">    options.SerializeAsV2 = </w:t>
      </w:r>
      <w:r w:rsidRPr="000A0A2D">
        <w:rPr>
          <w:rFonts w:ascii="Consolas" w:eastAsia="Times New Roman" w:hAnsi="Consolas" w:cs="Courier New"/>
          <w:color w:val="07704A"/>
          <w:sz w:val="20"/>
          <w:szCs w:val="20"/>
          <w:bdr w:val="none" w:sz="0" w:space="0" w:color="auto" w:frame="1"/>
        </w:rPr>
        <w:t>true</w:t>
      </w:r>
      <w:r w:rsidRPr="000A0A2D">
        <w:rPr>
          <w:rFonts w:ascii="Consolas" w:eastAsia="Times New Roman" w:hAnsi="Consolas" w:cs="Courier New"/>
          <w:color w:val="171717"/>
          <w:sz w:val="20"/>
          <w:szCs w:val="20"/>
          <w:bdr w:val="none" w:sz="0" w:space="0" w:color="auto" w:frame="1"/>
        </w:rPr>
        <w:t>;</w:t>
      </w:r>
    </w:p>
    <w:p w14:paraId="2783EE6B" w14:textId="77777777" w:rsidR="000A0A2D" w:rsidRPr="000A0A2D" w:rsidRDefault="000A0A2D" w:rsidP="000A0A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0A0A2D">
        <w:rPr>
          <w:rFonts w:ascii="Consolas" w:eastAsia="Times New Roman" w:hAnsi="Consolas" w:cs="Courier New"/>
          <w:color w:val="171717"/>
          <w:sz w:val="20"/>
          <w:szCs w:val="20"/>
          <w:bdr w:val="none" w:sz="0" w:space="0" w:color="auto" w:frame="1"/>
        </w:rPr>
        <w:t>});</w:t>
      </w:r>
    </w:p>
    <w:p w14:paraId="434514A1" w14:textId="77777777" w:rsidR="00820CB6" w:rsidRPr="00A65F32" w:rsidRDefault="00820CB6" w:rsidP="00A65F32"/>
    <w:p w14:paraId="2FE8A77D" w14:textId="77777777" w:rsidR="005F5F22" w:rsidRDefault="005F5F22" w:rsidP="005F5F22">
      <w:pPr>
        <w:pStyle w:val="Heading3"/>
      </w:pPr>
      <w:bookmarkStart w:id="655" w:name="_Toc106202985"/>
      <w:r>
        <w:lastRenderedPageBreak/>
        <w:t>Customize and extend</w:t>
      </w:r>
      <w:bookmarkEnd w:id="655"/>
    </w:p>
    <w:p w14:paraId="0B6E462C" w14:textId="77777777" w:rsidR="005F5F22" w:rsidRDefault="005F5F22" w:rsidP="005F5F22">
      <w:r>
        <w:t>Swagger provides options for documenting the object model and customizing the UI to match your theme.</w:t>
      </w:r>
    </w:p>
    <w:p w14:paraId="2086BEB5" w14:textId="77777777" w:rsidR="005F5F22" w:rsidRDefault="005F5F22" w:rsidP="007A4542">
      <w:pPr>
        <w:pStyle w:val="Heading4"/>
      </w:pPr>
      <w:r>
        <w:t>API info and description</w:t>
      </w:r>
    </w:p>
    <w:p w14:paraId="6C4EEC7C" w14:textId="77777777" w:rsidR="005F5F22" w:rsidRDefault="005F5F22" w:rsidP="005F5F22">
      <w:r>
        <w:t>The configuration action passed to the </w:t>
      </w:r>
      <w:r>
        <w:rPr>
          <w:rStyle w:val="HTMLCode"/>
          <w:rFonts w:ascii="Consolas" w:eastAsiaTheme="minorHAnsi" w:hAnsi="Consolas"/>
          <w:color w:val="171717"/>
        </w:rPr>
        <w:t>AddSwaggerGen</w:t>
      </w:r>
      <w:r>
        <w:t> method adds information such as the author, license, and description.</w:t>
      </w:r>
    </w:p>
    <w:p w14:paraId="2AD33CDF" w14:textId="77777777" w:rsidR="005F5F22" w:rsidRDefault="005F5F22" w:rsidP="005F5F22">
      <w:r>
        <w:t>In </w:t>
      </w:r>
      <w:r>
        <w:rPr>
          <w:rStyle w:val="HTMLCode"/>
          <w:rFonts w:ascii="Consolas" w:eastAsiaTheme="minorHAnsi" w:hAnsi="Consolas"/>
          <w:color w:val="171717"/>
        </w:rPr>
        <w:t>Program.cs</w:t>
      </w:r>
      <w:r>
        <w:t>, import the following namespace to use the </w:t>
      </w:r>
      <w:r>
        <w:rPr>
          <w:rStyle w:val="HTMLCode"/>
          <w:rFonts w:ascii="Consolas" w:eastAsiaTheme="minorHAnsi" w:hAnsi="Consolas"/>
          <w:color w:val="171717"/>
        </w:rPr>
        <w:t>OpenApiInfo</w:t>
      </w:r>
      <w:r>
        <w:t> class:</w:t>
      </w:r>
    </w:p>
    <w:p w14:paraId="2CADF5B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Microsoft.OpenApi.Models;</w:t>
      </w:r>
    </w:p>
    <w:p w14:paraId="28B90497" w14:textId="77777777" w:rsidR="005F5F22" w:rsidRDefault="005F5F22" w:rsidP="005F5F22">
      <w:r>
        <w:t>Using the </w:t>
      </w:r>
      <w:r>
        <w:rPr>
          <w:rStyle w:val="HTMLCode"/>
          <w:rFonts w:ascii="Consolas" w:eastAsiaTheme="minorHAnsi" w:hAnsi="Consolas"/>
          <w:color w:val="171717"/>
        </w:rPr>
        <w:t>OpenApiInfo</w:t>
      </w:r>
      <w:r>
        <w:t> class, modify the information displayed in the UI:</w:t>
      </w:r>
    </w:p>
    <w:p w14:paraId="4622EE1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builder.Services.AddSwaggerGen(options =&gt;</w:t>
      </w:r>
    </w:p>
    <w:p w14:paraId="4514106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DC59CB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options.SwaggerDoc(</w:t>
      </w:r>
      <w:r>
        <w:rPr>
          <w:rStyle w:val="hljs-string"/>
          <w:rFonts w:ascii="Consolas" w:hAnsi="Consolas"/>
          <w:color w:val="A31515"/>
          <w:bdr w:val="none" w:sz="0" w:space="0" w:color="auto" w:frame="1"/>
        </w:rPr>
        <w:t>"v1"</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OpenApiInfo</w:t>
      </w:r>
    </w:p>
    <w:p w14:paraId="111A619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C1EA56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Version = </w:t>
      </w:r>
      <w:r>
        <w:rPr>
          <w:rStyle w:val="hljs-string"/>
          <w:rFonts w:ascii="Consolas" w:hAnsi="Consolas"/>
          <w:color w:val="A31515"/>
          <w:bdr w:val="none" w:sz="0" w:space="0" w:color="auto" w:frame="1"/>
        </w:rPr>
        <w:t>"v1"</w:t>
      </w:r>
      <w:r>
        <w:rPr>
          <w:rStyle w:val="HTMLCode"/>
          <w:rFonts w:ascii="Consolas" w:hAnsi="Consolas"/>
          <w:color w:val="171717"/>
          <w:bdr w:val="none" w:sz="0" w:space="0" w:color="auto" w:frame="1"/>
        </w:rPr>
        <w:t>,</w:t>
      </w:r>
    </w:p>
    <w:p w14:paraId="7EBC98E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Title = </w:t>
      </w:r>
      <w:r>
        <w:rPr>
          <w:rStyle w:val="hljs-string"/>
          <w:rFonts w:ascii="Consolas" w:hAnsi="Consolas"/>
          <w:color w:val="A31515"/>
          <w:bdr w:val="none" w:sz="0" w:space="0" w:color="auto" w:frame="1"/>
        </w:rPr>
        <w:t>"ToDo API"</w:t>
      </w:r>
      <w:r>
        <w:rPr>
          <w:rStyle w:val="HTMLCode"/>
          <w:rFonts w:ascii="Consolas" w:hAnsi="Consolas"/>
          <w:color w:val="171717"/>
          <w:bdr w:val="none" w:sz="0" w:space="0" w:color="auto" w:frame="1"/>
        </w:rPr>
        <w:t>,</w:t>
      </w:r>
    </w:p>
    <w:p w14:paraId="2442445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Description = </w:t>
      </w:r>
      <w:r>
        <w:rPr>
          <w:rStyle w:val="hljs-string"/>
          <w:rFonts w:ascii="Consolas" w:hAnsi="Consolas"/>
          <w:color w:val="A31515"/>
          <w:bdr w:val="none" w:sz="0" w:space="0" w:color="auto" w:frame="1"/>
        </w:rPr>
        <w:t>"An ASP.NET Core Web API for managing ToDo items"</w:t>
      </w:r>
      <w:r>
        <w:rPr>
          <w:rStyle w:val="HTMLCode"/>
          <w:rFonts w:ascii="Consolas" w:hAnsi="Consolas"/>
          <w:color w:val="171717"/>
          <w:bdr w:val="none" w:sz="0" w:space="0" w:color="auto" w:frame="1"/>
        </w:rPr>
        <w:t>,</w:t>
      </w:r>
    </w:p>
    <w:p w14:paraId="1D4370A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TermsOfService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"https://example.com/terms"</w:t>
      </w:r>
      <w:r>
        <w:rPr>
          <w:rStyle w:val="HTMLCode"/>
          <w:rFonts w:ascii="Consolas" w:hAnsi="Consolas"/>
          <w:color w:val="171717"/>
          <w:bdr w:val="none" w:sz="0" w:space="0" w:color="auto" w:frame="1"/>
        </w:rPr>
        <w:t>),</w:t>
      </w:r>
    </w:p>
    <w:p w14:paraId="3F467ED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Contact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OpenApiContact</w:t>
      </w:r>
    </w:p>
    <w:p w14:paraId="0E7D618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B12C32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 </w:t>
      </w:r>
      <w:r>
        <w:rPr>
          <w:rStyle w:val="hljs-string"/>
          <w:rFonts w:ascii="Consolas" w:hAnsi="Consolas"/>
          <w:color w:val="A31515"/>
          <w:bdr w:val="none" w:sz="0" w:space="0" w:color="auto" w:frame="1"/>
        </w:rPr>
        <w:t>"Example Contact"</w:t>
      </w:r>
      <w:r>
        <w:rPr>
          <w:rStyle w:val="HTMLCode"/>
          <w:rFonts w:ascii="Consolas" w:hAnsi="Consolas"/>
          <w:color w:val="171717"/>
          <w:bdr w:val="none" w:sz="0" w:space="0" w:color="auto" w:frame="1"/>
        </w:rPr>
        <w:t>,</w:t>
      </w:r>
    </w:p>
    <w:p w14:paraId="19D5332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Url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"https://example.com/contact"</w:t>
      </w:r>
      <w:r>
        <w:rPr>
          <w:rStyle w:val="HTMLCode"/>
          <w:rFonts w:ascii="Consolas" w:hAnsi="Consolas"/>
          <w:color w:val="171717"/>
          <w:bdr w:val="none" w:sz="0" w:space="0" w:color="auto" w:frame="1"/>
        </w:rPr>
        <w:t>)</w:t>
      </w:r>
    </w:p>
    <w:p w14:paraId="2317B7A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FEE729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License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OpenApiLicense</w:t>
      </w:r>
    </w:p>
    <w:p w14:paraId="59AFDA2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A512AA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 </w:t>
      </w:r>
      <w:r>
        <w:rPr>
          <w:rStyle w:val="hljs-string"/>
          <w:rFonts w:ascii="Consolas" w:hAnsi="Consolas"/>
          <w:color w:val="A31515"/>
          <w:bdr w:val="none" w:sz="0" w:space="0" w:color="auto" w:frame="1"/>
        </w:rPr>
        <w:t>"Example License"</w:t>
      </w:r>
      <w:r>
        <w:rPr>
          <w:rStyle w:val="HTMLCode"/>
          <w:rFonts w:ascii="Consolas" w:hAnsi="Consolas"/>
          <w:color w:val="171717"/>
          <w:bdr w:val="none" w:sz="0" w:space="0" w:color="auto" w:frame="1"/>
        </w:rPr>
        <w:t>,</w:t>
      </w:r>
    </w:p>
    <w:p w14:paraId="26DE987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Url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"https://example.com/license"</w:t>
      </w:r>
      <w:r>
        <w:rPr>
          <w:rStyle w:val="HTMLCode"/>
          <w:rFonts w:ascii="Consolas" w:hAnsi="Consolas"/>
          <w:color w:val="171717"/>
          <w:bdr w:val="none" w:sz="0" w:space="0" w:color="auto" w:frame="1"/>
        </w:rPr>
        <w:t>)</w:t>
      </w:r>
    </w:p>
    <w:p w14:paraId="448B1B5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7A4AED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3D4974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DBCF7A1" w14:textId="77777777" w:rsidR="005F5F22" w:rsidRDefault="005F5F22" w:rsidP="005F5F22">
      <w:r>
        <w:t>The Swagger UI displays the version's information:</w:t>
      </w:r>
    </w:p>
    <w:p w14:paraId="43D5DDA2" w14:textId="1620BDB2" w:rsidR="00A65F32" w:rsidRPr="00A65F32" w:rsidRDefault="005F5F22" w:rsidP="005F5F22">
      <w:pPr>
        <w:jc w:val="center"/>
      </w:pPr>
      <w:r>
        <w:rPr>
          <w:noProof/>
        </w:rPr>
        <w:drawing>
          <wp:inline distT="0" distB="0" distL="0" distR="0" wp14:anchorId="2288747E" wp14:editId="73894CC3">
            <wp:extent cx="4530716" cy="2305050"/>
            <wp:effectExtent l="19050" t="19050" r="22860" b="19050"/>
            <wp:docPr id="39" name="Picture 39" descr="Swagger UI with version information: description, author, and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wagger UI with version information: description, author, and licens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545455" cy="2312549"/>
                    </a:xfrm>
                    <a:prstGeom prst="rect">
                      <a:avLst/>
                    </a:prstGeom>
                    <a:noFill/>
                    <a:ln>
                      <a:solidFill>
                        <a:schemeClr val="accent1"/>
                      </a:solidFill>
                    </a:ln>
                  </pic:spPr>
                </pic:pic>
              </a:graphicData>
            </a:graphic>
          </wp:inline>
        </w:drawing>
      </w:r>
    </w:p>
    <w:p w14:paraId="30EF7315" w14:textId="77777777" w:rsidR="005F5F22" w:rsidRPr="005F5F22" w:rsidRDefault="005F5F22" w:rsidP="005F5F22">
      <w:pPr>
        <w:pStyle w:val="Heading3"/>
      </w:pPr>
      <w:bookmarkStart w:id="656" w:name="_Toc106202986"/>
      <w:r w:rsidRPr="005F5F22">
        <w:lastRenderedPageBreak/>
        <w:t>XML comments</w:t>
      </w:r>
      <w:bookmarkEnd w:id="656"/>
    </w:p>
    <w:p w14:paraId="6D1EC019" w14:textId="77777777" w:rsidR="005F5F22" w:rsidRDefault="005F5F22" w:rsidP="005F5F22">
      <w:r>
        <w:t>XML comments can be enabled with the following approaches:</w:t>
      </w:r>
    </w:p>
    <w:p w14:paraId="74FA83D6" w14:textId="77777777" w:rsidR="005F5F22" w:rsidRDefault="005F5F22" w:rsidP="005F5F22">
      <w:r>
        <w:t>Add </w:t>
      </w:r>
      <w:hyperlink r:id="rId172" w:anchor="generatedocumentationfile" w:history="1">
        <w:r>
          <w:rPr>
            <w:rStyle w:val="Hyperlink"/>
            <w:rFonts w:ascii="Segoe UI" w:hAnsi="Segoe UI" w:cs="Segoe UI"/>
          </w:rPr>
          <w:t>GenerateDocumentationFile</w:t>
        </w:r>
      </w:hyperlink>
      <w:r>
        <w:t> to the </w:t>
      </w:r>
      <w:r>
        <w:rPr>
          <w:rStyle w:val="HTMLCode"/>
          <w:rFonts w:ascii="Consolas" w:eastAsiaTheme="minorHAnsi" w:hAnsi="Consolas"/>
          <w:color w:val="171717"/>
        </w:rPr>
        <w:t>.csproj</w:t>
      </w:r>
      <w:r>
        <w:t> file:</w:t>
      </w:r>
    </w:p>
    <w:p w14:paraId="301444F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PropertyGroup</w:t>
      </w:r>
      <w:r>
        <w:rPr>
          <w:rStyle w:val="hljs-tag"/>
          <w:rFonts w:ascii="Consolas" w:hAnsi="Consolas"/>
          <w:color w:val="0101FD"/>
          <w:bdr w:val="none" w:sz="0" w:space="0" w:color="auto" w:frame="1"/>
        </w:rPr>
        <w:t>&gt;</w:t>
      </w:r>
    </w:p>
    <w:p w14:paraId="14A6FDF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GenerateDocumentationFile</w:t>
      </w:r>
      <w:r>
        <w:rPr>
          <w:rStyle w:val="hljs-tag"/>
          <w:rFonts w:ascii="Consolas" w:hAnsi="Consolas"/>
          <w:color w:val="0101FD"/>
          <w:bdr w:val="none" w:sz="0" w:space="0" w:color="auto" w:frame="1"/>
        </w:rPr>
        <w:t>&gt;</w:t>
      </w:r>
      <w:r>
        <w:rPr>
          <w:rStyle w:val="HTMLCode"/>
          <w:rFonts w:ascii="Consolas" w:hAnsi="Consolas"/>
          <w:color w:val="171717"/>
          <w:bdr w:val="none" w:sz="0" w:space="0" w:color="auto" w:frame="1"/>
        </w:rPr>
        <w:t>true</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GenerateDocumentationFile</w:t>
      </w:r>
      <w:r>
        <w:rPr>
          <w:rStyle w:val="hljs-tag"/>
          <w:rFonts w:ascii="Consolas" w:hAnsi="Consolas"/>
          <w:color w:val="0101FD"/>
          <w:bdr w:val="none" w:sz="0" w:space="0" w:color="auto" w:frame="1"/>
        </w:rPr>
        <w:t>&gt;</w:t>
      </w:r>
    </w:p>
    <w:p w14:paraId="656AC49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PropertyGroup</w:t>
      </w:r>
      <w:r>
        <w:rPr>
          <w:rStyle w:val="hljs-tag"/>
          <w:rFonts w:ascii="Consolas" w:hAnsi="Consolas"/>
          <w:color w:val="0101FD"/>
          <w:bdr w:val="none" w:sz="0" w:space="0" w:color="auto" w:frame="1"/>
        </w:rPr>
        <w:t>&gt;</w:t>
      </w:r>
    </w:p>
    <w:p w14:paraId="4C042A4C" w14:textId="77777777" w:rsidR="005F5F22" w:rsidRDefault="005F5F22" w:rsidP="005F5F22">
      <w:r>
        <w:t>Enabling XML comments provides debug information for undocumented public types and members. Undocumented types and members are indicated by the warning message. For example, the following message indicates a violation of warning code 1591:</w:t>
      </w:r>
    </w:p>
    <w:p w14:paraId="23443BD5" w14:textId="77777777" w:rsidR="005F5F22" w:rsidRP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sz w:val="18"/>
          <w:szCs w:val="18"/>
          <w:bdr w:val="none" w:sz="0" w:space="0" w:color="auto" w:frame="1"/>
        </w:rPr>
      </w:pPr>
      <w:r w:rsidRPr="005F5F22">
        <w:rPr>
          <w:rStyle w:val="HTMLCode"/>
          <w:rFonts w:ascii="Consolas" w:hAnsi="Consolas"/>
          <w:color w:val="171717"/>
          <w:sz w:val="18"/>
          <w:szCs w:val="18"/>
          <w:bdr w:val="none" w:sz="0" w:space="0" w:color="auto" w:frame="1"/>
        </w:rPr>
        <w:t>warning CS1591: Missing XML comment for publicly visible type or member 'TodoController'</w:t>
      </w:r>
    </w:p>
    <w:p w14:paraId="0BB81ECB" w14:textId="77777777" w:rsidR="005F5F22" w:rsidRDefault="005F5F22" w:rsidP="005F5F22">
      <w:r>
        <w:t>To suppress warnings project-wide, define a semicolon-delimited list of warning codes to ignore in the project file. Appending the warning codes to </w:t>
      </w:r>
      <w:r>
        <w:rPr>
          <w:rStyle w:val="HTMLCode"/>
          <w:rFonts w:ascii="Consolas" w:eastAsiaTheme="minorHAnsi" w:hAnsi="Consolas"/>
          <w:color w:val="171717"/>
        </w:rPr>
        <w:t>$(NoWarn);</w:t>
      </w:r>
      <w:r>
        <w:t> applies the </w:t>
      </w:r>
      <w:hyperlink r:id="rId173" w:anchor="L16" w:history="1">
        <w:r>
          <w:rPr>
            <w:rStyle w:val="Hyperlink"/>
            <w:rFonts w:ascii="Segoe UI" w:hAnsi="Segoe UI" w:cs="Segoe UI"/>
          </w:rPr>
          <w:t>C# default values</w:t>
        </w:r>
      </w:hyperlink>
      <w:r>
        <w:t> too.</w:t>
      </w:r>
    </w:p>
    <w:p w14:paraId="6320981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PropertyGroup</w:t>
      </w:r>
      <w:r>
        <w:rPr>
          <w:rStyle w:val="hljs-tag"/>
          <w:rFonts w:ascii="Consolas" w:hAnsi="Consolas"/>
          <w:color w:val="0101FD"/>
          <w:bdr w:val="none" w:sz="0" w:space="0" w:color="auto" w:frame="1"/>
        </w:rPr>
        <w:t>&gt;</w:t>
      </w:r>
    </w:p>
    <w:p w14:paraId="747866B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GenerateDocumentationFile</w:t>
      </w:r>
      <w:r>
        <w:rPr>
          <w:rStyle w:val="hljs-tag"/>
          <w:rFonts w:ascii="Consolas" w:hAnsi="Consolas"/>
          <w:color w:val="0101FD"/>
          <w:bdr w:val="none" w:sz="0" w:space="0" w:color="auto" w:frame="1"/>
        </w:rPr>
        <w:t>&gt;</w:t>
      </w:r>
      <w:r>
        <w:rPr>
          <w:rStyle w:val="HTMLCode"/>
          <w:rFonts w:ascii="Consolas" w:hAnsi="Consolas"/>
          <w:color w:val="171717"/>
          <w:bdr w:val="none" w:sz="0" w:space="0" w:color="auto" w:frame="1"/>
        </w:rPr>
        <w:t>true</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GenerateDocumentationFile</w:t>
      </w:r>
      <w:r>
        <w:rPr>
          <w:rStyle w:val="hljs-tag"/>
          <w:rFonts w:ascii="Consolas" w:hAnsi="Consolas"/>
          <w:color w:val="0101FD"/>
          <w:bdr w:val="none" w:sz="0" w:space="0" w:color="auto" w:frame="1"/>
        </w:rPr>
        <w:t>&gt;</w:t>
      </w:r>
    </w:p>
    <w:p w14:paraId="4A08DCE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NoWarn</w:t>
      </w:r>
      <w:r>
        <w:rPr>
          <w:rStyle w:val="hljs-tag"/>
          <w:rFonts w:ascii="Consolas" w:hAnsi="Consolas"/>
          <w:color w:val="0101FD"/>
          <w:bdr w:val="none" w:sz="0" w:space="0" w:color="auto" w:frame="1"/>
        </w:rPr>
        <w:t>&gt;</w:t>
      </w:r>
      <w:r>
        <w:rPr>
          <w:rStyle w:val="HTMLCode"/>
          <w:rFonts w:ascii="Consolas" w:hAnsi="Consolas"/>
          <w:color w:val="171717"/>
          <w:bdr w:val="none" w:sz="0" w:space="0" w:color="auto" w:frame="1"/>
        </w:rPr>
        <w:t>$(NoWarn);1591</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NoWarn</w:t>
      </w:r>
      <w:r>
        <w:rPr>
          <w:rStyle w:val="hljs-tag"/>
          <w:rFonts w:ascii="Consolas" w:hAnsi="Consolas"/>
          <w:color w:val="0101FD"/>
          <w:bdr w:val="none" w:sz="0" w:space="0" w:color="auto" w:frame="1"/>
        </w:rPr>
        <w:t>&gt;</w:t>
      </w:r>
    </w:p>
    <w:p w14:paraId="510EADA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PropertyGroup</w:t>
      </w:r>
      <w:r>
        <w:rPr>
          <w:rStyle w:val="hljs-tag"/>
          <w:rFonts w:ascii="Consolas" w:hAnsi="Consolas"/>
          <w:color w:val="0101FD"/>
          <w:bdr w:val="none" w:sz="0" w:space="0" w:color="auto" w:frame="1"/>
        </w:rPr>
        <w:t>&gt;</w:t>
      </w:r>
    </w:p>
    <w:p w14:paraId="3B29D569" w14:textId="77777777" w:rsidR="005F5F22" w:rsidRDefault="005F5F22" w:rsidP="005F5F22">
      <w:r>
        <w:t>To suppress warnings only for specific members, enclose the code in </w:t>
      </w:r>
      <w:hyperlink r:id="rId174" w:history="1">
        <w:r>
          <w:rPr>
            <w:rStyle w:val="Hyperlink"/>
            <w:rFonts w:ascii="Segoe UI" w:hAnsi="Segoe UI" w:cs="Segoe UI"/>
          </w:rPr>
          <w:t>#pragma warning</w:t>
        </w:r>
      </w:hyperlink>
      <w:r>
        <w:t> preprocessor directives. This approach is useful for code that shouldn't be exposed via the API docs. In the following example, warning code CS1591 is ignored for the entire </w:t>
      </w:r>
      <w:r>
        <w:rPr>
          <w:rStyle w:val="HTMLCode"/>
          <w:rFonts w:ascii="Consolas" w:eastAsiaTheme="minorHAnsi" w:hAnsi="Consolas"/>
          <w:color w:val="171717"/>
        </w:rPr>
        <w:t>TodoContext</w:t>
      </w:r>
      <w:r>
        <w:t> class. Enforcement of the warning code is restored at the close of the class definition. Specify multiple warning codes with a comma-delimited list.</w:t>
      </w:r>
    </w:p>
    <w:p w14:paraId="73EE71A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SwashbuckleSample.Models</w:t>
      </w:r>
      <w:r>
        <w:rPr>
          <w:rStyle w:val="HTMLCode"/>
          <w:rFonts w:ascii="Consolas" w:hAnsi="Consolas"/>
          <w:color w:val="171717"/>
          <w:bdr w:val="none" w:sz="0" w:space="0" w:color="auto" w:frame="1"/>
        </w:rPr>
        <w:t>;</w:t>
      </w:r>
    </w:p>
    <w:p w14:paraId="1D8B7B6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B0AB10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pragma</w:t>
      </w:r>
      <w:r>
        <w:rPr>
          <w:rStyle w:val="hljs-meta"/>
          <w:rFonts w:ascii="Consolas" w:hAnsi="Consolas"/>
          <w:color w:val="006881"/>
          <w:bdr w:val="none" w:sz="0" w:space="0" w:color="auto" w:frame="1"/>
        </w:rPr>
        <w:t xml:space="preserve"> </w:t>
      </w:r>
      <w:r>
        <w:rPr>
          <w:rStyle w:val="hljs-meta-keyword"/>
          <w:rFonts w:ascii="Consolas" w:hAnsi="Consolas"/>
          <w:color w:val="006881"/>
          <w:bdr w:val="none" w:sz="0" w:space="0" w:color="auto" w:frame="1"/>
        </w:rPr>
        <w:t>warning</w:t>
      </w:r>
      <w:r>
        <w:rPr>
          <w:rStyle w:val="hljs-meta"/>
          <w:rFonts w:ascii="Consolas" w:hAnsi="Consolas"/>
          <w:color w:val="006881"/>
          <w:bdr w:val="none" w:sz="0" w:space="0" w:color="auto" w:frame="1"/>
        </w:rPr>
        <w:t xml:space="preserve"> disable CS1591</w:t>
      </w:r>
    </w:p>
    <w:p w14:paraId="34364EB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TodoContext</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DbContext</w:t>
      </w:r>
    </w:p>
    <w:p w14:paraId="2277391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2D538E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TodoContext</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DbContextOptions&lt;TodoContext&gt; options</w:t>
      </w: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options</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 }</w:t>
      </w:r>
    </w:p>
    <w:p w14:paraId="58F5268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FD3C16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DbSet&lt;TodoItem&gt; TodoItems =&gt; Set&lt;TodoItem&gt;();</w:t>
      </w:r>
    </w:p>
    <w:p w14:paraId="09AEE39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55DA53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pragma</w:t>
      </w:r>
      <w:r>
        <w:rPr>
          <w:rStyle w:val="hljs-meta"/>
          <w:rFonts w:ascii="Consolas" w:hAnsi="Consolas"/>
          <w:color w:val="006881"/>
          <w:bdr w:val="none" w:sz="0" w:space="0" w:color="auto" w:frame="1"/>
        </w:rPr>
        <w:t xml:space="preserve"> </w:t>
      </w:r>
      <w:r>
        <w:rPr>
          <w:rStyle w:val="hljs-meta-keyword"/>
          <w:rFonts w:ascii="Consolas" w:hAnsi="Consolas"/>
          <w:color w:val="006881"/>
          <w:bdr w:val="none" w:sz="0" w:space="0" w:color="auto" w:frame="1"/>
        </w:rPr>
        <w:t>warning</w:t>
      </w:r>
      <w:r>
        <w:rPr>
          <w:rStyle w:val="hljs-meta"/>
          <w:rFonts w:ascii="Consolas" w:hAnsi="Consolas"/>
          <w:color w:val="006881"/>
          <w:bdr w:val="none" w:sz="0" w:space="0" w:color="auto" w:frame="1"/>
        </w:rPr>
        <w:t xml:space="preserve"> restore CS1591</w:t>
      </w:r>
    </w:p>
    <w:p w14:paraId="4012E65C" w14:textId="77777777" w:rsidR="0000206D" w:rsidRDefault="0000206D" w:rsidP="005F5F22"/>
    <w:p w14:paraId="44972F61" w14:textId="301C2C9E" w:rsidR="005F5F22" w:rsidRDefault="005F5F22" w:rsidP="005F5F22">
      <w:r>
        <w:t>Configure Swagger to use the XML file that's generated with the preceding instructions. For Linux or non-Windows operating systems, file names and paths can be case-sensitive. For example, a </w:t>
      </w:r>
      <w:r>
        <w:rPr>
          <w:rStyle w:val="HTMLCode"/>
          <w:rFonts w:ascii="Consolas" w:eastAsiaTheme="minorHAnsi" w:hAnsi="Consolas"/>
          <w:color w:val="171717"/>
        </w:rPr>
        <w:t>TodoApi.XML</w:t>
      </w:r>
      <w:r>
        <w:t> file is valid on Windows but not CentOS.</w:t>
      </w:r>
    </w:p>
    <w:p w14:paraId="0C30250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builder.Services.AddSwaggerGen(options =&gt;</w:t>
      </w:r>
    </w:p>
    <w:p w14:paraId="2E0A4B5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BF9773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options.SwaggerDoc(</w:t>
      </w:r>
      <w:r>
        <w:rPr>
          <w:rStyle w:val="hljs-string"/>
          <w:rFonts w:ascii="Consolas" w:hAnsi="Consolas"/>
          <w:color w:val="A31515"/>
          <w:bdr w:val="none" w:sz="0" w:space="0" w:color="auto" w:frame="1"/>
        </w:rPr>
        <w:t>"v1"</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OpenApiInfo</w:t>
      </w:r>
    </w:p>
    <w:p w14:paraId="0C5E4ED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90294B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Version = </w:t>
      </w:r>
      <w:r>
        <w:rPr>
          <w:rStyle w:val="hljs-string"/>
          <w:rFonts w:ascii="Consolas" w:hAnsi="Consolas"/>
          <w:color w:val="A31515"/>
          <w:bdr w:val="none" w:sz="0" w:space="0" w:color="auto" w:frame="1"/>
        </w:rPr>
        <w:t>"v1"</w:t>
      </w:r>
      <w:r>
        <w:rPr>
          <w:rStyle w:val="HTMLCode"/>
          <w:rFonts w:ascii="Consolas" w:hAnsi="Consolas"/>
          <w:color w:val="171717"/>
          <w:bdr w:val="none" w:sz="0" w:space="0" w:color="auto" w:frame="1"/>
        </w:rPr>
        <w:t>,</w:t>
      </w:r>
    </w:p>
    <w:p w14:paraId="13104D2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Title = </w:t>
      </w:r>
      <w:r>
        <w:rPr>
          <w:rStyle w:val="hljs-string"/>
          <w:rFonts w:ascii="Consolas" w:hAnsi="Consolas"/>
          <w:color w:val="A31515"/>
          <w:bdr w:val="none" w:sz="0" w:space="0" w:color="auto" w:frame="1"/>
        </w:rPr>
        <w:t>"ToDo API"</w:t>
      </w:r>
      <w:r>
        <w:rPr>
          <w:rStyle w:val="HTMLCode"/>
          <w:rFonts w:ascii="Consolas" w:hAnsi="Consolas"/>
          <w:color w:val="171717"/>
          <w:bdr w:val="none" w:sz="0" w:space="0" w:color="auto" w:frame="1"/>
        </w:rPr>
        <w:t>,</w:t>
      </w:r>
    </w:p>
    <w:p w14:paraId="736CCA1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Description = </w:t>
      </w:r>
      <w:r>
        <w:rPr>
          <w:rStyle w:val="hljs-string"/>
          <w:rFonts w:ascii="Consolas" w:hAnsi="Consolas"/>
          <w:color w:val="A31515"/>
          <w:bdr w:val="none" w:sz="0" w:space="0" w:color="auto" w:frame="1"/>
        </w:rPr>
        <w:t>"An ASP.NET Core Web API for managing ToDo items"</w:t>
      </w:r>
      <w:r>
        <w:rPr>
          <w:rStyle w:val="HTMLCode"/>
          <w:rFonts w:ascii="Consolas" w:hAnsi="Consolas"/>
          <w:color w:val="171717"/>
          <w:bdr w:val="none" w:sz="0" w:space="0" w:color="auto" w:frame="1"/>
        </w:rPr>
        <w:t>,</w:t>
      </w:r>
    </w:p>
    <w:p w14:paraId="2F9227B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TermsOfService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"https://example.com/terms"</w:t>
      </w:r>
      <w:r>
        <w:rPr>
          <w:rStyle w:val="HTMLCode"/>
          <w:rFonts w:ascii="Consolas" w:hAnsi="Consolas"/>
          <w:color w:val="171717"/>
          <w:bdr w:val="none" w:sz="0" w:space="0" w:color="auto" w:frame="1"/>
        </w:rPr>
        <w:t>),</w:t>
      </w:r>
    </w:p>
    <w:p w14:paraId="150AF42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Contact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OpenApiContact</w:t>
      </w:r>
    </w:p>
    <w:p w14:paraId="604506A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31D455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 </w:t>
      </w:r>
      <w:r>
        <w:rPr>
          <w:rStyle w:val="hljs-string"/>
          <w:rFonts w:ascii="Consolas" w:hAnsi="Consolas"/>
          <w:color w:val="A31515"/>
          <w:bdr w:val="none" w:sz="0" w:space="0" w:color="auto" w:frame="1"/>
        </w:rPr>
        <w:t>"Example Contact"</w:t>
      </w:r>
      <w:r>
        <w:rPr>
          <w:rStyle w:val="HTMLCode"/>
          <w:rFonts w:ascii="Consolas" w:hAnsi="Consolas"/>
          <w:color w:val="171717"/>
          <w:bdr w:val="none" w:sz="0" w:space="0" w:color="auto" w:frame="1"/>
        </w:rPr>
        <w:t>,</w:t>
      </w:r>
    </w:p>
    <w:p w14:paraId="24FA843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Url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"https://example.com/contact"</w:t>
      </w:r>
      <w:r>
        <w:rPr>
          <w:rStyle w:val="HTMLCode"/>
          <w:rFonts w:ascii="Consolas" w:hAnsi="Consolas"/>
          <w:color w:val="171717"/>
          <w:bdr w:val="none" w:sz="0" w:space="0" w:color="auto" w:frame="1"/>
        </w:rPr>
        <w:t>)</w:t>
      </w:r>
    </w:p>
    <w:p w14:paraId="39AFB2E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46F689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License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OpenApiLicense</w:t>
      </w:r>
    </w:p>
    <w:p w14:paraId="610B46E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8AD2AE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 </w:t>
      </w:r>
      <w:r>
        <w:rPr>
          <w:rStyle w:val="hljs-string"/>
          <w:rFonts w:ascii="Consolas" w:hAnsi="Consolas"/>
          <w:color w:val="A31515"/>
          <w:bdr w:val="none" w:sz="0" w:space="0" w:color="auto" w:frame="1"/>
        </w:rPr>
        <w:t>"Example License"</w:t>
      </w:r>
      <w:r>
        <w:rPr>
          <w:rStyle w:val="HTMLCode"/>
          <w:rFonts w:ascii="Consolas" w:hAnsi="Consolas"/>
          <w:color w:val="171717"/>
          <w:bdr w:val="none" w:sz="0" w:space="0" w:color="auto" w:frame="1"/>
        </w:rPr>
        <w:t>,</w:t>
      </w:r>
    </w:p>
    <w:p w14:paraId="7652840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Url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"https://example.com/license"</w:t>
      </w:r>
      <w:r>
        <w:rPr>
          <w:rStyle w:val="HTMLCode"/>
          <w:rFonts w:ascii="Consolas" w:hAnsi="Consolas"/>
          <w:color w:val="171717"/>
          <w:bdr w:val="none" w:sz="0" w:space="0" w:color="auto" w:frame="1"/>
        </w:rPr>
        <w:t>)</w:t>
      </w:r>
    </w:p>
    <w:p w14:paraId="569EEFC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A61A83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F7E462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A5624A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using System.Reflection;</w:t>
      </w:r>
    </w:p>
    <w:p w14:paraId="45C8F67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xmlFilename =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{Assembly.GetExecutingAssembly().GetName().Name}</w:t>
      </w:r>
      <w:r>
        <w:rPr>
          <w:rStyle w:val="hljs-string"/>
          <w:rFonts w:ascii="Consolas" w:hAnsi="Consolas"/>
          <w:color w:val="A31515"/>
          <w:bdr w:val="none" w:sz="0" w:space="0" w:color="auto" w:frame="1"/>
        </w:rPr>
        <w:t>.xml"</w:t>
      </w:r>
      <w:r>
        <w:rPr>
          <w:rStyle w:val="HTMLCode"/>
          <w:rFonts w:ascii="Consolas" w:hAnsi="Consolas"/>
          <w:color w:val="171717"/>
          <w:bdr w:val="none" w:sz="0" w:space="0" w:color="auto" w:frame="1"/>
        </w:rPr>
        <w:t>;</w:t>
      </w:r>
    </w:p>
    <w:p w14:paraId="49A3AD8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options.IncludeXmlComments(Path.Combine(AppContext.BaseDirectory, xmlFilename));</w:t>
      </w:r>
    </w:p>
    <w:p w14:paraId="2745421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705B76A" w14:textId="77777777" w:rsidR="005F5F22" w:rsidRDefault="005F5F22" w:rsidP="005F5F22">
      <w:r>
        <w:t>In the preceding code, </w:t>
      </w:r>
      <w:hyperlink r:id="rId175" w:history="1">
        <w:r>
          <w:rPr>
            <w:rStyle w:val="Hyperlink"/>
            <w:rFonts w:ascii="Segoe UI" w:hAnsi="Segoe UI" w:cs="Segoe UI"/>
          </w:rPr>
          <w:t>Reflection</w:t>
        </w:r>
      </w:hyperlink>
      <w:r>
        <w:t> is used to build an XML file name matching that of the web API project. The </w:t>
      </w:r>
      <w:hyperlink r:id="rId176" w:history="1">
        <w:r>
          <w:rPr>
            <w:rStyle w:val="Hyperlink"/>
            <w:rFonts w:ascii="Segoe UI" w:hAnsi="Segoe UI" w:cs="Segoe UI"/>
          </w:rPr>
          <w:t>AppContext.BaseDirectory</w:t>
        </w:r>
      </w:hyperlink>
      <w:r>
        <w:t> property is used to construct a path to the XML file. Some Swagger features (for example, schemata of input parameters or HTTP methods and response codes from the respective attributes) work without the use of an XML documentation file. For most features, namely method summaries and the descriptions of parameters and response codes, the use of an XML file is mandatory.</w:t>
      </w:r>
    </w:p>
    <w:p w14:paraId="215A1A6D" w14:textId="77777777" w:rsidR="005F5F22" w:rsidRDefault="005F5F22" w:rsidP="005F5F22">
      <w:r>
        <w:t>Adding triple-slash comments to an action enhances the Swagger UI by adding the description to the section header. Add a </w:t>
      </w:r>
      <w:hyperlink r:id="rId177" w:history="1">
        <w:r>
          <w:rPr>
            <w:rStyle w:val="Hyperlink"/>
            <w:rFonts w:ascii="Segoe UI" w:hAnsi="Segoe UI" w:cs="Segoe UI"/>
          </w:rPr>
          <w:t>&lt;summary&gt;</w:t>
        </w:r>
      </w:hyperlink>
      <w:r>
        <w:t> element above the </w:t>
      </w:r>
      <w:r>
        <w:rPr>
          <w:rStyle w:val="HTMLCode"/>
          <w:rFonts w:ascii="Consolas" w:eastAsiaTheme="minorHAnsi" w:hAnsi="Consolas"/>
          <w:color w:val="171717"/>
        </w:rPr>
        <w:t>Delete</w:t>
      </w:r>
      <w:r>
        <w:t> action:</w:t>
      </w:r>
    </w:p>
    <w:p w14:paraId="62C20CF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4977EA1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Deletes a specific TodoItem.</w:t>
      </w:r>
    </w:p>
    <w:p w14:paraId="185B90E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0BD3AC8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&lt;param name="id"&gt;&lt;/param&gt;</w:t>
      </w:r>
    </w:p>
    <w:p w14:paraId="528E045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&lt;returns&gt;&lt;/returns&gt;</w:t>
      </w:r>
    </w:p>
    <w:p w14:paraId="2D48726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HttpDelete(</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F592D6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Delete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2B30E3A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D9944F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item =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_context.TodoItems.FindAsync(id);</w:t>
      </w:r>
    </w:p>
    <w:p w14:paraId="4BF7C1B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AD0AC8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(item </w:t>
      </w:r>
      <w:r>
        <w:rPr>
          <w:rStyle w:val="hljs-keyword"/>
          <w:rFonts w:ascii="Consolas" w:hAnsi="Consolas"/>
          <w:color w:val="0101FD"/>
          <w:bdr w:val="none" w:sz="0" w:space="0" w:color="auto" w:frame="1"/>
        </w:rPr>
        <w:t>is</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71717"/>
          <w:bdr w:val="none" w:sz="0" w:space="0" w:color="auto" w:frame="1"/>
        </w:rPr>
        <w:t>)</w:t>
      </w:r>
    </w:p>
    <w:p w14:paraId="32789A3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7C095D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NotFound();</w:t>
      </w:r>
    </w:p>
    <w:p w14:paraId="1240D72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C8AFE0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B3F82D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_context.TodoItems.Remove(item);</w:t>
      </w:r>
    </w:p>
    <w:p w14:paraId="2E8A81F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_context.SaveChangesAsync();</w:t>
      </w:r>
    </w:p>
    <w:p w14:paraId="12A7B14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647AEA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NoContent();</w:t>
      </w:r>
    </w:p>
    <w:p w14:paraId="470424A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4FF9276" w14:textId="77777777" w:rsidR="005F5F22" w:rsidRDefault="005F5F22" w:rsidP="005F5F22">
      <w:r>
        <w:t>The Swagger UI displays the inner text of the preceding code's </w:t>
      </w:r>
      <w:r>
        <w:rPr>
          <w:rStyle w:val="HTMLCode"/>
          <w:rFonts w:ascii="Consolas" w:eastAsiaTheme="minorHAnsi" w:hAnsi="Consolas"/>
          <w:color w:val="171717"/>
        </w:rPr>
        <w:t>&lt;summary&gt;</w:t>
      </w:r>
      <w:r>
        <w:t> element:</w:t>
      </w:r>
    </w:p>
    <w:p w14:paraId="6789A1D3" w14:textId="722C3BDD" w:rsidR="00A65F32" w:rsidRDefault="005F5F22" w:rsidP="005F5F22">
      <w:pPr>
        <w:jc w:val="center"/>
      </w:pPr>
      <w:r>
        <w:rPr>
          <w:noProof/>
        </w:rPr>
        <w:lastRenderedPageBreak/>
        <w:drawing>
          <wp:inline distT="0" distB="0" distL="0" distR="0" wp14:anchorId="413A22E8" wp14:editId="7A9E7789">
            <wp:extent cx="4392930" cy="1550667"/>
            <wp:effectExtent l="19050" t="19050" r="26670" b="12065"/>
            <wp:docPr id="40" name="Picture 40" descr="Swagger UI showing XML comment 'Deletes a specific TodoItem.' for the DELE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wagger UI showing XML comment 'Deletes a specific TodoItem.' for the DELETE method."/>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4404147" cy="1554627"/>
                    </a:xfrm>
                    <a:prstGeom prst="rect">
                      <a:avLst/>
                    </a:prstGeom>
                    <a:noFill/>
                    <a:ln>
                      <a:solidFill>
                        <a:schemeClr val="accent1"/>
                      </a:solidFill>
                    </a:ln>
                  </pic:spPr>
                </pic:pic>
              </a:graphicData>
            </a:graphic>
          </wp:inline>
        </w:drawing>
      </w:r>
    </w:p>
    <w:p w14:paraId="3A0CEB46" w14:textId="77777777" w:rsidR="005F5F22" w:rsidRDefault="005F5F22" w:rsidP="005F5F22">
      <w:r>
        <w:t>The UI is driven by the generated JSON schema:</w:t>
      </w:r>
    </w:p>
    <w:p w14:paraId="59A6E33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string"/>
          <w:rFonts w:ascii="Consolas" w:hAnsi="Consolas"/>
          <w:color w:val="A31515"/>
          <w:bdr w:val="none" w:sz="0" w:space="0" w:color="auto" w:frame="1"/>
        </w:rPr>
        <w:t>"delete"</w:t>
      </w:r>
      <w:r>
        <w:rPr>
          <w:rStyle w:val="HTMLCode"/>
          <w:rFonts w:ascii="Consolas" w:hAnsi="Consolas"/>
          <w:color w:val="171717"/>
          <w:bdr w:val="none" w:sz="0" w:space="0" w:color="auto" w:frame="1"/>
        </w:rPr>
        <w:t>: {</w:t>
      </w:r>
    </w:p>
    <w:p w14:paraId="72669A1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"tags"</w:t>
      </w:r>
      <w:r>
        <w:rPr>
          <w:rStyle w:val="HTMLCode"/>
          <w:rFonts w:ascii="Consolas" w:hAnsi="Consolas"/>
          <w:color w:val="171717"/>
          <w:bdr w:val="none" w:sz="0" w:space="0" w:color="auto" w:frame="1"/>
        </w:rPr>
        <w:t>: [</w:t>
      </w:r>
    </w:p>
    <w:p w14:paraId="6532C65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"Todo"</w:t>
      </w:r>
    </w:p>
    <w:p w14:paraId="67EFCAD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545DF7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"Deletes a specific TodoItem."</w:t>
      </w:r>
      <w:r>
        <w:rPr>
          <w:rStyle w:val="HTMLCode"/>
          <w:rFonts w:ascii="Consolas" w:hAnsi="Consolas"/>
          <w:color w:val="171717"/>
          <w:bdr w:val="none" w:sz="0" w:space="0" w:color="auto" w:frame="1"/>
        </w:rPr>
        <w:t>,</w:t>
      </w:r>
    </w:p>
    <w:p w14:paraId="149AC30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"parameters"</w:t>
      </w:r>
      <w:r>
        <w:rPr>
          <w:rStyle w:val="HTMLCode"/>
          <w:rFonts w:ascii="Consolas" w:hAnsi="Consolas"/>
          <w:color w:val="171717"/>
          <w:bdr w:val="none" w:sz="0" w:space="0" w:color="auto" w:frame="1"/>
        </w:rPr>
        <w:t>: [</w:t>
      </w:r>
    </w:p>
    <w:p w14:paraId="1037D11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85C022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"name"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"id"</w:t>
      </w:r>
      <w:r>
        <w:rPr>
          <w:rStyle w:val="HTMLCode"/>
          <w:rFonts w:ascii="Consolas" w:hAnsi="Consolas"/>
          <w:color w:val="171717"/>
          <w:bdr w:val="none" w:sz="0" w:space="0" w:color="auto" w:frame="1"/>
        </w:rPr>
        <w:t>,</w:t>
      </w:r>
    </w:p>
    <w:p w14:paraId="0CCBFDA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"in"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"path"</w:t>
      </w:r>
      <w:r>
        <w:rPr>
          <w:rStyle w:val="HTMLCode"/>
          <w:rFonts w:ascii="Consolas" w:hAnsi="Consolas"/>
          <w:color w:val="171717"/>
          <w:bdr w:val="none" w:sz="0" w:space="0" w:color="auto" w:frame="1"/>
        </w:rPr>
        <w:t>,</w:t>
      </w:r>
    </w:p>
    <w:p w14:paraId="08CF5EF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"description"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167BEFE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"required"</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true</w:t>
      </w:r>
      <w:r>
        <w:rPr>
          <w:rStyle w:val="HTMLCode"/>
          <w:rFonts w:ascii="Consolas" w:hAnsi="Consolas"/>
          <w:color w:val="171717"/>
          <w:bdr w:val="none" w:sz="0" w:space="0" w:color="auto" w:frame="1"/>
        </w:rPr>
        <w:t>,</w:t>
      </w:r>
    </w:p>
    <w:p w14:paraId="2BAEF1D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"schema"</w:t>
      </w:r>
      <w:r>
        <w:rPr>
          <w:rStyle w:val="HTMLCode"/>
          <w:rFonts w:ascii="Consolas" w:hAnsi="Consolas"/>
          <w:color w:val="171717"/>
          <w:bdr w:val="none" w:sz="0" w:space="0" w:color="auto" w:frame="1"/>
        </w:rPr>
        <w:t>: {</w:t>
      </w:r>
    </w:p>
    <w:p w14:paraId="717FBFA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"type"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"integer"</w:t>
      </w:r>
      <w:r>
        <w:rPr>
          <w:rStyle w:val="HTMLCode"/>
          <w:rFonts w:ascii="Consolas" w:hAnsi="Consolas"/>
          <w:color w:val="171717"/>
          <w:bdr w:val="none" w:sz="0" w:space="0" w:color="auto" w:frame="1"/>
        </w:rPr>
        <w:t>,</w:t>
      </w:r>
    </w:p>
    <w:p w14:paraId="4CE87CF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"format"</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"int64"</w:t>
      </w:r>
    </w:p>
    <w:p w14:paraId="0E0F60D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F0389D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5CB3C7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0DA9E5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"responses"</w:t>
      </w:r>
      <w:r>
        <w:rPr>
          <w:rStyle w:val="HTMLCode"/>
          <w:rFonts w:ascii="Consolas" w:hAnsi="Consolas"/>
          <w:color w:val="171717"/>
          <w:bdr w:val="none" w:sz="0" w:space="0" w:color="auto" w:frame="1"/>
        </w:rPr>
        <w:t>: {</w:t>
      </w:r>
    </w:p>
    <w:p w14:paraId="7DF8F03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"200"</w:t>
      </w:r>
      <w:r>
        <w:rPr>
          <w:rStyle w:val="HTMLCode"/>
          <w:rFonts w:ascii="Consolas" w:hAnsi="Consolas"/>
          <w:color w:val="171717"/>
          <w:bdr w:val="none" w:sz="0" w:space="0" w:color="auto" w:frame="1"/>
        </w:rPr>
        <w:t>: {</w:t>
      </w:r>
    </w:p>
    <w:p w14:paraId="5223E61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"description"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"Success"</w:t>
      </w:r>
    </w:p>
    <w:p w14:paraId="463FBDA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65C793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4A2942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C1BB62E" w14:textId="77777777" w:rsidR="005F5F22" w:rsidRDefault="005F5F22" w:rsidP="005F5F22">
      <w:r>
        <w:t>Add a </w:t>
      </w:r>
      <w:hyperlink r:id="rId179" w:history="1">
        <w:r>
          <w:rPr>
            <w:rStyle w:val="Hyperlink"/>
            <w:rFonts w:ascii="Segoe UI" w:hAnsi="Segoe UI" w:cs="Segoe UI"/>
          </w:rPr>
          <w:t>&lt;remarks&gt;</w:t>
        </w:r>
      </w:hyperlink>
      <w:r>
        <w:t> element to the </w:t>
      </w:r>
      <w:r>
        <w:rPr>
          <w:rStyle w:val="HTMLCode"/>
          <w:rFonts w:ascii="Consolas" w:eastAsiaTheme="minorHAnsi" w:hAnsi="Consolas"/>
          <w:color w:val="171717"/>
        </w:rPr>
        <w:t>Create</w:t>
      </w:r>
      <w:r>
        <w:t> action method documentation. It supplements information specified in the </w:t>
      </w:r>
      <w:r>
        <w:rPr>
          <w:rStyle w:val="HTMLCode"/>
          <w:rFonts w:ascii="Consolas" w:eastAsiaTheme="minorHAnsi" w:hAnsi="Consolas"/>
          <w:color w:val="171717"/>
        </w:rPr>
        <w:t>&lt;summary&gt;</w:t>
      </w:r>
      <w:r>
        <w:t> element and provides a more robust Swagger UI. The </w:t>
      </w:r>
      <w:r>
        <w:rPr>
          <w:rStyle w:val="HTMLCode"/>
          <w:rFonts w:ascii="Consolas" w:eastAsiaTheme="minorHAnsi" w:hAnsi="Consolas"/>
          <w:color w:val="171717"/>
        </w:rPr>
        <w:t>&lt;remarks&gt;</w:t>
      </w:r>
      <w:r>
        <w:t> element content can consist of text, JSON, or XML.</w:t>
      </w:r>
    </w:p>
    <w:p w14:paraId="2A86254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774FCC3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Creates a TodoItem.</w:t>
      </w:r>
    </w:p>
    <w:p w14:paraId="4B5A03C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5750440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&lt;param name="item"&gt;&lt;/param&gt;</w:t>
      </w:r>
    </w:p>
    <w:p w14:paraId="3D4DE29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&lt;returns&gt;</w:t>
      </w:r>
      <w:r>
        <w:rPr>
          <w:rStyle w:val="hljs-comment"/>
          <w:rFonts w:ascii="Consolas" w:hAnsi="Consolas"/>
          <w:color w:val="008000"/>
          <w:bdr w:val="none" w:sz="0" w:space="0" w:color="auto" w:frame="1"/>
        </w:rPr>
        <w:t>A newly created TodoItem</w:t>
      </w:r>
      <w:r>
        <w:rPr>
          <w:rStyle w:val="hljs-doctag"/>
          <w:rFonts w:ascii="Consolas" w:hAnsi="Consolas"/>
          <w:color w:val="666666"/>
          <w:bdr w:val="none" w:sz="0" w:space="0" w:color="auto" w:frame="1"/>
        </w:rPr>
        <w:t>&lt;/returns&gt;</w:t>
      </w:r>
    </w:p>
    <w:p w14:paraId="6FFA508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&lt;remarks&gt;</w:t>
      </w:r>
    </w:p>
    <w:p w14:paraId="70EF780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Sample request:</w:t>
      </w:r>
    </w:p>
    <w:p w14:paraId="2DDC4E2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p>
    <w:p w14:paraId="77AE1AA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POST /Todo</w:t>
      </w:r>
    </w:p>
    <w:p w14:paraId="6D40A01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p>
    <w:p w14:paraId="634AEAF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"id": 1,</w:t>
      </w:r>
    </w:p>
    <w:p w14:paraId="4C25311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lastRenderedPageBreak/>
        <w:t>///</w:t>
      </w:r>
      <w:r>
        <w:rPr>
          <w:rStyle w:val="hljs-comment"/>
          <w:rFonts w:ascii="Consolas" w:hAnsi="Consolas"/>
          <w:color w:val="008000"/>
          <w:bdr w:val="none" w:sz="0" w:space="0" w:color="auto" w:frame="1"/>
        </w:rPr>
        <w:t xml:space="preserve">        "name": "Item #1",</w:t>
      </w:r>
    </w:p>
    <w:p w14:paraId="49D9290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"isComplete": true</w:t>
      </w:r>
    </w:p>
    <w:p w14:paraId="2B06E98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p>
    <w:p w14:paraId="433A861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p>
    <w:p w14:paraId="3735E45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&lt;/remarks&gt;</w:t>
      </w:r>
    </w:p>
    <w:p w14:paraId="2986816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&lt;response code="201"&gt;</w:t>
      </w:r>
      <w:r>
        <w:rPr>
          <w:rStyle w:val="hljs-comment"/>
          <w:rFonts w:ascii="Consolas" w:hAnsi="Consolas"/>
          <w:color w:val="008000"/>
          <w:bdr w:val="none" w:sz="0" w:space="0" w:color="auto" w:frame="1"/>
        </w:rPr>
        <w:t>Returns the newly created item</w:t>
      </w:r>
      <w:r>
        <w:rPr>
          <w:rStyle w:val="hljs-doctag"/>
          <w:rFonts w:ascii="Consolas" w:hAnsi="Consolas"/>
          <w:color w:val="666666"/>
          <w:bdr w:val="none" w:sz="0" w:space="0" w:color="auto" w:frame="1"/>
        </w:rPr>
        <w:t>&lt;/response&gt;</w:t>
      </w:r>
    </w:p>
    <w:p w14:paraId="281E258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&lt;response code="400"&gt;</w:t>
      </w:r>
      <w:r>
        <w:rPr>
          <w:rStyle w:val="hljs-comment"/>
          <w:rFonts w:ascii="Consolas" w:hAnsi="Consolas"/>
          <w:color w:val="008000"/>
          <w:bdr w:val="none" w:sz="0" w:space="0" w:color="auto" w:frame="1"/>
        </w:rPr>
        <w:t>If the item is null</w:t>
      </w:r>
      <w:r>
        <w:rPr>
          <w:rStyle w:val="hljs-doctag"/>
          <w:rFonts w:ascii="Consolas" w:hAnsi="Consolas"/>
          <w:color w:val="666666"/>
          <w:bdr w:val="none" w:sz="0" w:space="0" w:color="auto" w:frame="1"/>
        </w:rPr>
        <w:t>&lt;/response&gt;</w:t>
      </w:r>
    </w:p>
    <w:p w14:paraId="27937EB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HttpPost</w:t>
      </w:r>
      <w:r>
        <w:rPr>
          <w:rStyle w:val="HTMLCode"/>
          <w:rFonts w:ascii="Consolas" w:hAnsi="Consolas"/>
          <w:color w:val="171717"/>
          <w:bdr w:val="none" w:sz="0" w:space="0" w:color="auto" w:frame="1"/>
        </w:rPr>
        <w:t>]</w:t>
      </w:r>
    </w:p>
    <w:p w14:paraId="6071334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ProducesResponseType(StatusCodes.Status201Created)</w:t>
      </w:r>
      <w:r>
        <w:rPr>
          <w:rStyle w:val="HTMLCode"/>
          <w:rFonts w:ascii="Consolas" w:hAnsi="Consolas"/>
          <w:color w:val="171717"/>
          <w:bdr w:val="none" w:sz="0" w:space="0" w:color="auto" w:frame="1"/>
        </w:rPr>
        <w:t>]</w:t>
      </w:r>
    </w:p>
    <w:p w14:paraId="71C9343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ProducesResponseType(StatusCodes.Status400BadRequest)</w:t>
      </w:r>
      <w:r>
        <w:rPr>
          <w:rStyle w:val="HTMLCode"/>
          <w:rFonts w:ascii="Consolas" w:hAnsi="Consolas"/>
          <w:color w:val="171717"/>
          <w:bdr w:val="none" w:sz="0" w:space="0" w:color="auto" w:frame="1"/>
        </w:rPr>
        <w:t>]</w:t>
      </w:r>
    </w:p>
    <w:p w14:paraId="4EE4DA6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Create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TodoItem item</w:t>
      </w:r>
      <w:r>
        <w:rPr>
          <w:rStyle w:val="hljs-function"/>
          <w:rFonts w:ascii="Consolas" w:hAnsi="Consolas"/>
          <w:color w:val="171717"/>
          <w:bdr w:val="none" w:sz="0" w:space="0" w:color="auto" w:frame="1"/>
        </w:rPr>
        <w:t>)</w:t>
      </w:r>
    </w:p>
    <w:p w14:paraId="3C9B72B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28CB36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_context.TodoItems.Add(item);</w:t>
      </w:r>
    </w:p>
    <w:p w14:paraId="5ACAE62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_context.SaveChangesAsync();</w:t>
      </w:r>
    </w:p>
    <w:p w14:paraId="34EC7CC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F7B958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CreatedAtAction(</w:t>
      </w:r>
      <w:r>
        <w:rPr>
          <w:rStyle w:val="hljs-keyword"/>
          <w:rFonts w:ascii="Consolas" w:hAnsi="Consolas"/>
          <w:color w:val="0101FD"/>
          <w:bdr w:val="none" w:sz="0" w:space="0" w:color="auto" w:frame="1"/>
        </w:rPr>
        <w:t>nameof</w:t>
      </w:r>
      <w:r>
        <w:rPr>
          <w:rStyle w:val="HTMLCode"/>
          <w:rFonts w:ascii="Consolas" w:hAnsi="Consolas"/>
          <w:color w:val="171717"/>
          <w:bdr w:val="none" w:sz="0" w:space="0" w:color="auto" w:frame="1"/>
        </w:rPr>
        <w:t xml:space="preserve">(Get),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 id = item.Id }, item);</w:t>
      </w:r>
    </w:p>
    <w:p w14:paraId="7323BDC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D342015" w14:textId="77777777" w:rsidR="005F5F22" w:rsidRDefault="005F5F22" w:rsidP="005F5F22">
      <w:r>
        <w:t>Notice the UI enhancements with these additional comments:</w:t>
      </w:r>
    </w:p>
    <w:p w14:paraId="0650B256" w14:textId="4A715390" w:rsidR="005F5F22" w:rsidRPr="00A65F32" w:rsidRDefault="00710925" w:rsidP="00710925">
      <w:pPr>
        <w:jc w:val="center"/>
      </w:pPr>
      <w:r>
        <w:rPr>
          <w:noProof/>
        </w:rPr>
        <w:drawing>
          <wp:inline distT="0" distB="0" distL="0" distR="0" wp14:anchorId="7D1BDD51" wp14:editId="08F9F42D">
            <wp:extent cx="4850119" cy="1571625"/>
            <wp:effectExtent l="19050" t="19050" r="27305" b="9525"/>
            <wp:docPr id="41" name="Picture 41" descr="Swagger UI with additional comments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wagger UI with additional comments shown."/>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860224" cy="1574900"/>
                    </a:xfrm>
                    <a:prstGeom prst="rect">
                      <a:avLst/>
                    </a:prstGeom>
                    <a:noFill/>
                    <a:ln>
                      <a:solidFill>
                        <a:schemeClr val="accent1"/>
                      </a:solidFill>
                    </a:ln>
                  </pic:spPr>
                </pic:pic>
              </a:graphicData>
            </a:graphic>
          </wp:inline>
        </w:drawing>
      </w:r>
    </w:p>
    <w:p w14:paraId="76232CA1" w14:textId="77777777" w:rsidR="00F95A53" w:rsidRPr="00F95A53" w:rsidRDefault="00F95A53" w:rsidP="00F95A53">
      <w:pPr>
        <w:pStyle w:val="Heading3"/>
      </w:pPr>
      <w:bookmarkStart w:id="657" w:name="_Toc106202987"/>
      <w:r w:rsidRPr="00F95A53">
        <w:t>Data annotations</w:t>
      </w:r>
      <w:bookmarkEnd w:id="657"/>
    </w:p>
    <w:p w14:paraId="3E740E28" w14:textId="77777777" w:rsidR="00F95A53" w:rsidRDefault="00F95A53" w:rsidP="00F95A53">
      <w:r>
        <w:t>Mark the model with attributes, found in the </w:t>
      </w:r>
      <w:hyperlink r:id="rId181" w:history="1">
        <w:r>
          <w:rPr>
            <w:rStyle w:val="Hyperlink"/>
            <w:rFonts w:ascii="Segoe UI" w:hAnsi="Segoe UI" w:cs="Segoe UI"/>
          </w:rPr>
          <w:t>System.ComponentModel.DataAnnotations</w:t>
        </w:r>
      </w:hyperlink>
      <w:r>
        <w:t> namespace, to help drive the Swagger UI components.</w:t>
      </w:r>
    </w:p>
    <w:p w14:paraId="054FDD24" w14:textId="77777777" w:rsidR="00F95A53" w:rsidRDefault="00F95A53" w:rsidP="00F95A53">
      <w:r>
        <w:t>Add the </w:t>
      </w:r>
      <w:r>
        <w:rPr>
          <w:rStyle w:val="HTMLCode"/>
          <w:rFonts w:ascii="Consolas" w:eastAsiaTheme="minorHAnsi" w:hAnsi="Consolas"/>
          <w:color w:val="171717"/>
        </w:rPr>
        <w:t>[Required]</w:t>
      </w:r>
      <w:r>
        <w:t> attribute to the </w:t>
      </w:r>
      <w:r>
        <w:rPr>
          <w:rStyle w:val="HTMLCode"/>
          <w:rFonts w:ascii="Consolas" w:eastAsiaTheme="minorHAnsi" w:hAnsi="Consolas"/>
          <w:color w:val="171717"/>
        </w:rPr>
        <w:t>Name</w:t>
      </w:r>
      <w:r>
        <w:t> property of the </w:t>
      </w:r>
      <w:r>
        <w:rPr>
          <w:rStyle w:val="HTMLCode"/>
          <w:rFonts w:ascii="Consolas" w:eastAsiaTheme="minorHAnsi" w:hAnsi="Consolas"/>
          <w:color w:val="171717"/>
        </w:rPr>
        <w:t>TodoItem</w:t>
      </w:r>
      <w:r>
        <w:t> class:</w:t>
      </w:r>
    </w:p>
    <w:p w14:paraId="58AF1C66"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using</w:t>
      </w:r>
      <w:r w:rsidRPr="00F95A53">
        <w:rPr>
          <w:rFonts w:ascii="Consolas" w:eastAsia="Times New Roman" w:hAnsi="Consolas" w:cs="Courier New"/>
          <w:color w:val="171717"/>
          <w:sz w:val="20"/>
          <w:szCs w:val="20"/>
          <w:bdr w:val="none" w:sz="0" w:space="0" w:color="auto" w:frame="1"/>
        </w:rPr>
        <w:t xml:space="preserve"> System.ComponentModel;</w:t>
      </w:r>
    </w:p>
    <w:p w14:paraId="50E150FE"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using</w:t>
      </w:r>
      <w:r w:rsidRPr="00F95A53">
        <w:rPr>
          <w:rFonts w:ascii="Consolas" w:eastAsia="Times New Roman" w:hAnsi="Consolas" w:cs="Courier New"/>
          <w:color w:val="171717"/>
          <w:sz w:val="20"/>
          <w:szCs w:val="20"/>
          <w:bdr w:val="none" w:sz="0" w:space="0" w:color="auto" w:frame="1"/>
        </w:rPr>
        <w:t xml:space="preserve"> System.ComponentModel.DataAnnotations;</w:t>
      </w:r>
    </w:p>
    <w:p w14:paraId="6EECF53D"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1389249E"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namespace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06881"/>
          <w:sz w:val="20"/>
          <w:szCs w:val="20"/>
          <w:bdr w:val="none" w:sz="0" w:space="0" w:color="auto" w:frame="1"/>
        </w:rPr>
        <w:t>SwashbuckleSample.Models</w:t>
      </w:r>
      <w:r w:rsidRPr="00F95A53">
        <w:rPr>
          <w:rFonts w:ascii="Consolas" w:eastAsia="Times New Roman" w:hAnsi="Consolas" w:cs="Courier New"/>
          <w:color w:val="171717"/>
          <w:sz w:val="20"/>
          <w:szCs w:val="20"/>
          <w:bdr w:val="none" w:sz="0" w:space="0" w:color="auto" w:frame="1"/>
        </w:rPr>
        <w:t>;</w:t>
      </w:r>
    </w:p>
    <w:p w14:paraId="0F4E73D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FBE48DB"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class</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06881"/>
          <w:sz w:val="20"/>
          <w:szCs w:val="20"/>
          <w:bdr w:val="none" w:sz="0" w:space="0" w:color="auto" w:frame="1"/>
        </w:rPr>
        <w:t>TodoItem</w:t>
      </w:r>
    </w:p>
    <w:p w14:paraId="51FDE647"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p>
    <w:p w14:paraId="1478212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long</w:t>
      </w:r>
      <w:r w:rsidRPr="00F95A53">
        <w:rPr>
          <w:rFonts w:ascii="Consolas" w:eastAsia="Times New Roman" w:hAnsi="Consolas" w:cs="Courier New"/>
          <w:color w:val="171717"/>
          <w:sz w:val="20"/>
          <w:szCs w:val="20"/>
          <w:bdr w:val="none" w:sz="0" w:space="0" w:color="auto" w:frame="1"/>
        </w:rPr>
        <w:t xml:space="preserve"> Id { </w:t>
      </w:r>
      <w:r w:rsidRPr="00F95A53">
        <w:rPr>
          <w:rFonts w:ascii="Consolas" w:eastAsia="Times New Roman" w:hAnsi="Consolas" w:cs="Courier New"/>
          <w:color w:val="0101FD"/>
          <w:sz w:val="20"/>
          <w:szCs w:val="20"/>
          <w:bdr w:val="none" w:sz="0" w:space="0" w:color="auto" w:frame="1"/>
        </w:rPr>
        <w:t>get</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set</w:t>
      </w:r>
      <w:r w:rsidRPr="00F95A53">
        <w:rPr>
          <w:rFonts w:ascii="Consolas" w:eastAsia="Times New Roman" w:hAnsi="Consolas" w:cs="Courier New"/>
          <w:color w:val="171717"/>
          <w:sz w:val="20"/>
          <w:szCs w:val="20"/>
          <w:bdr w:val="none" w:sz="0" w:space="0" w:color="auto" w:frame="1"/>
        </w:rPr>
        <w:t>; }</w:t>
      </w:r>
    </w:p>
    <w:p w14:paraId="5F9C126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017AFFB2"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06881"/>
          <w:sz w:val="20"/>
          <w:szCs w:val="20"/>
          <w:bdr w:val="none" w:sz="0" w:space="0" w:color="auto" w:frame="1"/>
        </w:rPr>
        <w:t>Required</w:t>
      </w:r>
      <w:r w:rsidRPr="00F95A53">
        <w:rPr>
          <w:rFonts w:ascii="Consolas" w:eastAsia="Times New Roman" w:hAnsi="Consolas" w:cs="Courier New"/>
          <w:color w:val="171717"/>
          <w:sz w:val="20"/>
          <w:szCs w:val="20"/>
          <w:bdr w:val="none" w:sz="0" w:space="0" w:color="auto" w:frame="1"/>
        </w:rPr>
        <w:t>]</w:t>
      </w:r>
    </w:p>
    <w:p w14:paraId="66AFEFF5"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string</w:t>
      </w:r>
      <w:r w:rsidRPr="00F95A53">
        <w:rPr>
          <w:rFonts w:ascii="Consolas" w:eastAsia="Times New Roman" w:hAnsi="Consolas" w:cs="Courier New"/>
          <w:color w:val="171717"/>
          <w:sz w:val="20"/>
          <w:szCs w:val="20"/>
          <w:bdr w:val="none" w:sz="0" w:space="0" w:color="auto" w:frame="1"/>
        </w:rPr>
        <w:t xml:space="preserve"> Name { </w:t>
      </w:r>
      <w:r w:rsidRPr="00F95A53">
        <w:rPr>
          <w:rFonts w:ascii="Consolas" w:eastAsia="Times New Roman" w:hAnsi="Consolas" w:cs="Courier New"/>
          <w:color w:val="0101FD"/>
          <w:sz w:val="20"/>
          <w:szCs w:val="20"/>
          <w:bdr w:val="none" w:sz="0" w:space="0" w:color="auto" w:frame="1"/>
        </w:rPr>
        <w:t>get</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set</w:t>
      </w:r>
      <w:r w:rsidRPr="00F95A53">
        <w:rPr>
          <w:rFonts w:ascii="Consolas" w:eastAsia="Times New Roman" w:hAnsi="Consolas" w:cs="Courier New"/>
          <w:color w:val="171717"/>
          <w:sz w:val="20"/>
          <w:szCs w:val="20"/>
          <w:bdr w:val="none" w:sz="0" w:space="0" w:color="auto" w:frame="1"/>
        </w:rPr>
        <w:t xml:space="preserve">; } = </w:t>
      </w:r>
      <w:r w:rsidRPr="00F95A53">
        <w:rPr>
          <w:rFonts w:ascii="Consolas" w:eastAsia="Times New Roman" w:hAnsi="Consolas" w:cs="Courier New"/>
          <w:color w:val="07704A"/>
          <w:sz w:val="20"/>
          <w:szCs w:val="20"/>
          <w:bdr w:val="none" w:sz="0" w:space="0" w:color="auto" w:frame="1"/>
        </w:rPr>
        <w:t>null</w:t>
      </w:r>
      <w:r w:rsidRPr="00F95A53">
        <w:rPr>
          <w:rFonts w:ascii="Consolas" w:eastAsia="Times New Roman" w:hAnsi="Consolas" w:cs="Courier New"/>
          <w:color w:val="171717"/>
          <w:sz w:val="20"/>
          <w:szCs w:val="20"/>
          <w:bdr w:val="none" w:sz="0" w:space="0" w:color="auto" w:frame="1"/>
        </w:rPr>
        <w:t>!;</w:t>
      </w:r>
    </w:p>
    <w:p w14:paraId="06956EDD"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DCABF9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06881"/>
          <w:sz w:val="20"/>
          <w:szCs w:val="20"/>
          <w:bdr w:val="none" w:sz="0" w:space="0" w:color="auto" w:frame="1"/>
        </w:rPr>
        <w:t>DefaultValue(false)</w:t>
      </w:r>
      <w:r w:rsidRPr="00F95A53">
        <w:rPr>
          <w:rFonts w:ascii="Consolas" w:eastAsia="Times New Roman" w:hAnsi="Consolas" w:cs="Courier New"/>
          <w:color w:val="171717"/>
          <w:sz w:val="20"/>
          <w:szCs w:val="20"/>
          <w:bdr w:val="none" w:sz="0" w:space="0" w:color="auto" w:frame="1"/>
        </w:rPr>
        <w:t>]</w:t>
      </w:r>
    </w:p>
    <w:p w14:paraId="5625039B"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bool</w:t>
      </w:r>
      <w:r w:rsidRPr="00F95A53">
        <w:rPr>
          <w:rFonts w:ascii="Consolas" w:eastAsia="Times New Roman" w:hAnsi="Consolas" w:cs="Courier New"/>
          <w:color w:val="171717"/>
          <w:sz w:val="20"/>
          <w:szCs w:val="20"/>
          <w:bdr w:val="none" w:sz="0" w:space="0" w:color="auto" w:frame="1"/>
        </w:rPr>
        <w:t xml:space="preserve"> IsComplete { </w:t>
      </w:r>
      <w:r w:rsidRPr="00F95A53">
        <w:rPr>
          <w:rFonts w:ascii="Consolas" w:eastAsia="Times New Roman" w:hAnsi="Consolas" w:cs="Courier New"/>
          <w:color w:val="0101FD"/>
          <w:sz w:val="20"/>
          <w:szCs w:val="20"/>
          <w:bdr w:val="none" w:sz="0" w:space="0" w:color="auto" w:frame="1"/>
        </w:rPr>
        <w:t>get</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set</w:t>
      </w:r>
      <w:r w:rsidRPr="00F95A53">
        <w:rPr>
          <w:rFonts w:ascii="Consolas" w:eastAsia="Times New Roman" w:hAnsi="Consolas" w:cs="Courier New"/>
          <w:color w:val="171717"/>
          <w:sz w:val="20"/>
          <w:szCs w:val="20"/>
          <w:bdr w:val="none" w:sz="0" w:space="0" w:color="auto" w:frame="1"/>
        </w:rPr>
        <w:t>; }</w:t>
      </w:r>
    </w:p>
    <w:p w14:paraId="650845E5"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p>
    <w:p w14:paraId="096E5450" w14:textId="77777777" w:rsidR="00F95A53" w:rsidRPr="00F95A53" w:rsidRDefault="00F95A53" w:rsidP="00F95A53">
      <w:r w:rsidRPr="00F95A53">
        <w:lastRenderedPageBreak/>
        <w:t>The presence of this attribute changes the UI behavior and alters the underlying JSON schema:</w:t>
      </w:r>
    </w:p>
    <w:p w14:paraId="22C99BBB"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A31515"/>
          <w:sz w:val="20"/>
          <w:szCs w:val="20"/>
          <w:bdr w:val="none" w:sz="0" w:space="0" w:color="auto" w:frame="1"/>
        </w:rPr>
        <w:t>"schemas"</w:t>
      </w:r>
      <w:r w:rsidRPr="00F95A53">
        <w:rPr>
          <w:rFonts w:ascii="Consolas" w:eastAsia="Times New Roman" w:hAnsi="Consolas" w:cs="Courier New"/>
          <w:color w:val="171717"/>
          <w:sz w:val="20"/>
          <w:szCs w:val="20"/>
          <w:bdr w:val="none" w:sz="0" w:space="0" w:color="auto" w:frame="1"/>
        </w:rPr>
        <w:t>: {</w:t>
      </w:r>
    </w:p>
    <w:p w14:paraId="2B68297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"TodoItem"</w:t>
      </w:r>
      <w:r w:rsidRPr="00F95A53">
        <w:rPr>
          <w:rFonts w:ascii="Consolas" w:eastAsia="Times New Roman" w:hAnsi="Consolas" w:cs="Courier New"/>
          <w:color w:val="171717"/>
          <w:sz w:val="20"/>
          <w:szCs w:val="20"/>
          <w:bdr w:val="none" w:sz="0" w:space="0" w:color="auto" w:frame="1"/>
        </w:rPr>
        <w:t>: {</w:t>
      </w:r>
    </w:p>
    <w:p w14:paraId="560B1CC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"required"</w:t>
      </w:r>
      <w:r w:rsidRPr="00F95A53">
        <w:rPr>
          <w:rFonts w:ascii="Consolas" w:eastAsia="Times New Roman" w:hAnsi="Consolas" w:cs="Courier New"/>
          <w:color w:val="171717"/>
          <w:sz w:val="20"/>
          <w:szCs w:val="20"/>
          <w:bdr w:val="none" w:sz="0" w:space="0" w:color="auto" w:frame="1"/>
        </w:rPr>
        <w:t>: [</w:t>
      </w:r>
    </w:p>
    <w:p w14:paraId="035C161A"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"name"</w:t>
      </w:r>
    </w:p>
    <w:p w14:paraId="7EC89711"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70586D25"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"type"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"object"</w:t>
      </w:r>
      <w:r w:rsidRPr="00F95A53">
        <w:rPr>
          <w:rFonts w:ascii="Consolas" w:eastAsia="Times New Roman" w:hAnsi="Consolas" w:cs="Courier New"/>
          <w:color w:val="171717"/>
          <w:sz w:val="20"/>
          <w:szCs w:val="20"/>
          <w:bdr w:val="none" w:sz="0" w:space="0" w:color="auto" w:frame="1"/>
        </w:rPr>
        <w:t>,</w:t>
      </w:r>
    </w:p>
    <w:p w14:paraId="0B601BF5"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"properties"</w:t>
      </w:r>
      <w:r w:rsidRPr="00F95A53">
        <w:rPr>
          <w:rFonts w:ascii="Consolas" w:eastAsia="Times New Roman" w:hAnsi="Consolas" w:cs="Courier New"/>
          <w:color w:val="171717"/>
          <w:sz w:val="20"/>
          <w:szCs w:val="20"/>
          <w:bdr w:val="none" w:sz="0" w:space="0" w:color="auto" w:frame="1"/>
        </w:rPr>
        <w:t>: {</w:t>
      </w:r>
    </w:p>
    <w:p w14:paraId="011D2EB2"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"id"</w:t>
      </w:r>
      <w:r w:rsidRPr="00F95A53">
        <w:rPr>
          <w:rFonts w:ascii="Consolas" w:eastAsia="Times New Roman" w:hAnsi="Consolas" w:cs="Courier New"/>
          <w:color w:val="171717"/>
          <w:sz w:val="20"/>
          <w:szCs w:val="20"/>
          <w:bdr w:val="none" w:sz="0" w:space="0" w:color="auto" w:frame="1"/>
        </w:rPr>
        <w:t>: {</w:t>
      </w:r>
    </w:p>
    <w:p w14:paraId="579507FA"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"type"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"integer"</w:t>
      </w:r>
      <w:r w:rsidRPr="00F95A53">
        <w:rPr>
          <w:rFonts w:ascii="Consolas" w:eastAsia="Times New Roman" w:hAnsi="Consolas" w:cs="Courier New"/>
          <w:color w:val="171717"/>
          <w:sz w:val="20"/>
          <w:szCs w:val="20"/>
          <w:bdr w:val="none" w:sz="0" w:space="0" w:color="auto" w:frame="1"/>
        </w:rPr>
        <w:t>,</w:t>
      </w:r>
    </w:p>
    <w:p w14:paraId="0B5FED32"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"format"</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"int64"</w:t>
      </w:r>
    </w:p>
    <w:p w14:paraId="7A1B614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076F6033"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"name"</w:t>
      </w:r>
      <w:r w:rsidRPr="00F95A53">
        <w:rPr>
          <w:rFonts w:ascii="Consolas" w:eastAsia="Times New Roman" w:hAnsi="Consolas" w:cs="Courier New"/>
          <w:color w:val="171717"/>
          <w:sz w:val="20"/>
          <w:szCs w:val="20"/>
          <w:bdr w:val="none" w:sz="0" w:space="0" w:color="auto" w:frame="1"/>
        </w:rPr>
        <w:t>: {</w:t>
      </w:r>
    </w:p>
    <w:p w14:paraId="56CA269E"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"type"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"string"</w:t>
      </w:r>
    </w:p>
    <w:p w14:paraId="24386E0A"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23E24C07"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"isComplete"</w:t>
      </w:r>
      <w:r w:rsidRPr="00F95A53">
        <w:rPr>
          <w:rFonts w:ascii="Consolas" w:eastAsia="Times New Roman" w:hAnsi="Consolas" w:cs="Courier New"/>
          <w:color w:val="171717"/>
          <w:sz w:val="20"/>
          <w:szCs w:val="20"/>
          <w:bdr w:val="none" w:sz="0" w:space="0" w:color="auto" w:frame="1"/>
        </w:rPr>
        <w:t>: {</w:t>
      </w:r>
    </w:p>
    <w:p w14:paraId="3B8B6C9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"type"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"boolean"</w:t>
      </w:r>
      <w:r w:rsidRPr="00F95A53">
        <w:rPr>
          <w:rFonts w:ascii="Consolas" w:eastAsia="Times New Roman" w:hAnsi="Consolas" w:cs="Courier New"/>
          <w:color w:val="171717"/>
          <w:sz w:val="20"/>
          <w:szCs w:val="20"/>
          <w:bdr w:val="none" w:sz="0" w:space="0" w:color="auto" w:frame="1"/>
        </w:rPr>
        <w:t>,</w:t>
      </w:r>
    </w:p>
    <w:p w14:paraId="6ED140E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"default"</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7704A"/>
          <w:sz w:val="20"/>
          <w:szCs w:val="20"/>
          <w:bdr w:val="none" w:sz="0" w:space="0" w:color="auto" w:frame="1"/>
        </w:rPr>
        <w:t>false</w:t>
      </w:r>
    </w:p>
    <w:p w14:paraId="6CB3E7A2"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4CCA2CA9"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03201E26"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"additionalProperties"</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7704A"/>
          <w:sz w:val="20"/>
          <w:szCs w:val="20"/>
          <w:bdr w:val="none" w:sz="0" w:space="0" w:color="auto" w:frame="1"/>
        </w:rPr>
        <w:t>false</w:t>
      </w:r>
    </w:p>
    <w:p w14:paraId="0231479D"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3795012B"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p>
    <w:p w14:paraId="6A5AA2C2" w14:textId="77777777" w:rsidR="00F95A53" w:rsidRPr="00F95A53" w:rsidRDefault="00F95A53" w:rsidP="00F95A53">
      <w:r w:rsidRPr="00F95A53">
        <w:t>Add the </w:t>
      </w:r>
      <w:r w:rsidRPr="00F95A53">
        <w:rPr>
          <w:rFonts w:ascii="Consolas" w:hAnsi="Consolas" w:cs="Courier New"/>
          <w:sz w:val="20"/>
          <w:szCs w:val="20"/>
        </w:rPr>
        <w:t>[Produces("application/json")]</w:t>
      </w:r>
      <w:r w:rsidRPr="00F95A53">
        <w:t> attribute to the API controller. Its purpose is to declare that the controller's actions support a response content type of </w:t>
      </w:r>
      <w:r w:rsidRPr="00F95A53">
        <w:rPr>
          <w:i/>
          <w:iCs/>
        </w:rPr>
        <w:t>application/json</w:t>
      </w:r>
      <w:r w:rsidRPr="00F95A53">
        <w:t>:</w:t>
      </w:r>
    </w:p>
    <w:p w14:paraId="7F9F8F3C"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r w:rsidRPr="00F95A53">
        <w:rPr>
          <w:rFonts w:ascii="Consolas" w:eastAsia="Times New Roman" w:hAnsi="Consolas" w:cs="Courier New"/>
          <w:color w:val="006881"/>
          <w:sz w:val="20"/>
          <w:szCs w:val="20"/>
          <w:bdr w:val="none" w:sz="0" w:space="0" w:color="auto" w:frame="1"/>
        </w:rPr>
        <w:t>ApiController</w:t>
      </w:r>
      <w:r w:rsidRPr="00F95A53">
        <w:rPr>
          <w:rFonts w:ascii="Consolas" w:eastAsia="Times New Roman" w:hAnsi="Consolas" w:cs="Courier New"/>
          <w:color w:val="171717"/>
          <w:sz w:val="20"/>
          <w:szCs w:val="20"/>
          <w:bdr w:val="none" w:sz="0" w:space="0" w:color="auto" w:frame="1"/>
        </w:rPr>
        <w:t>]</w:t>
      </w:r>
    </w:p>
    <w:p w14:paraId="2746EDA1"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r w:rsidRPr="00F95A53">
        <w:rPr>
          <w:rFonts w:ascii="Consolas" w:eastAsia="Times New Roman" w:hAnsi="Consolas" w:cs="Courier New"/>
          <w:color w:val="006881"/>
          <w:sz w:val="20"/>
          <w:szCs w:val="20"/>
          <w:bdr w:val="none" w:sz="0" w:space="0" w:color="auto" w:frame="1"/>
        </w:rPr>
        <w:t>Route(</w:t>
      </w:r>
      <w:r w:rsidRPr="00F95A53">
        <w:rPr>
          <w:rFonts w:ascii="Consolas" w:eastAsia="Times New Roman" w:hAnsi="Consolas" w:cs="Courier New"/>
          <w:color w:val="A31515"/>
          <w:sz w:val="20"/>
          <w:szCs w:val="20"/>
          <w:bdr w:val="none" w:sz="0" w:space="0" w:color="auto" w:frame="1"/>
        </w:rPr>
        <w:t>"api/[controller]"</w:t>
      </w:r>
      <w:r w:rsidRPr="00F95A53">
        <w:rPr>
          <w:rFonts w:ascii="Consolas" w:eastAsia="Times New Roman" w:hAnsi="Consolas" w:cs="Courier New"/>
          <w:color w:val="006881"/>
          <w:sz w:val="20"/>
          <w:szCs w:val="20"/>
          <w:bdr w:val="none" w:sz="0" w:space="0" w:color="auto" w:frame="1"/>
        </w:rPr>
        <w:t>)</w:t>
      </w:r>
      <w:r w:rsidRPr="00F95A53">
        <w:rPr>
          <w:rFonts w:ascii="Consolas" w:eastAsia="Times New Roman" w:hAnsi="Consolas" w:cs="Courier New"/>
          <w:color w:val="171717"/>
          <w:sz w:val="20"/>
          <w:szCs w:val="20"/>
          <w:bdr w:val="none" w:sz="0" w:space="0" w:color="auto" w:frame="1"/>
        </w:rPr>
        <w:t>]</w:t>
      </w:r>
    </w:p>
    <w:p w14:paraId="671704A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r w:rsidRPr="00F95A53">
        <w:rPr>
          <w:rFonts w:ascii="Consolas" w:eastAsia="Times New Roman" w:hAnsi="Consolas" w:cs="Courier New"/>
          <w:color w:val="006881"/>
          <w:sz w:val="20"/>
          <w:szCs w:val="20"/>
          <w:bdr w:val="none" w:sz="0" w:space="0" w:color="auto" w:frame="1"/>
        </w:rPr>
        <w:t>Produces(</w:t>
      </w:r>
      <w:r w:rsidRPr="00F95A53">
        <w:rPr>
          <w:rFonts w:ascii="Consolas" w:eastAsia="Times New Roman" w:hAnsi="Consolas" w:cs="Courier New"/>
          <w:color w:val="A31515"/>
          <w:sz w:val="20"/>
          <w:szCs w:val="20"/>
          <w:bdr w:val="none" w:sz="0" w:space="0" w:color="auto" w:frame="1"/>
        </w:rPr>
        <w:t>"application/json"</w:t>
      </w:r>
      <w:r w:rsidRPr="00F95A53">
        <w:rPr>
          <w:rFonts w:ascii="Consolas" w:eastAsia="Times New Roman" w:hAnsi="Consolas" w:cs="Courier New"/>
          <w:color w:val="006881"/>
          <w:sz w:val="20"/>
          <w:szCs w:val="20"/>
          <w:bdr w:val="none" w:sz="0" w:space="0" w:color="auto" w:frame="1"/>
        </w:rPr>
        <w:t>)</w:t>
      </w:r>
      <w:r w:rsidRPr="00F95A53">
        <w:rPr>
          <w:rFonts w:ascii="Consolas" w:eastAsia="Times New Roman" w:hAnsi="Consolas" w:cs="Courier New"/>
          <w:color w:val="171717"/>
          <w:sz w:val="20"/>
          <w:szCs w:val="20"/>
          <w:bdr w:val="none" w:sz="0" w:space="0" w:color="auto" w:frame="1"/>
        </w:rPr>
        <w:t>]</w:t>
      </w:r>
    </w:p>
    <w:p w14:paraId="7919E88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class</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06881"/>
          <w:sz w:val="20"/>
          <w:szCs w:val="20"/>
          <w:bdr w:val="none" w:sz="0" w:space="0" w:color="auto" w:frame="1"/>
        </w:rPr>
        <w:t>TodoController</w:t>
      </w:r>
      <w:r w:rsidRPr="00F95A53">
        <w:rPr>
          <w:rFonts w:ascii="Consolas" w:eastAsia="Times New Roman" w:hAnsi="Consolas" w:cs="Courier New"/>
          <w:color w:val="171717"/>
          <w:sz w:val="20"/>
          <w:szCs w:val="20"/>
          <w:bdr w:val="none" w:sz="0" w:space="0" w:color="auto" w:frame="1"/>
        </w:rPr>
        <w:t xml:space="preserve"> : </w:t>
      </w:r>
      <w:r w:rsidRPr="00F95A53">
        <w:rPr>
          <w:rFonts w:ascii="Consolas" w:eastAsia="Times New Roman" w:hAnsi="Consolas" w:cs="Courier New"/>
          <w:color w:val="006881"/>
          <w:sz w:val="20"/>
          <w:szCs w:val="20"/>
          <w:bdr w:val="none" w:sz="0" w:space="0" w:color="auto" w:frame="1"/>
        </w:rPr>
        <w:t>ControllerBase</w:t>
      </w:r>
    </w:p>
    <w:p w14:paraId="71FAAB41"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p>
    <w:p w14:paraId="3888D493" w14:textId="77777777" w:rsidR="00F95A53" w:rsidRPr="00F95A53" w:rsidRDefault="00F95A53" w:rsidP="00F95A53">
      <w:r w:rsidRPr="00F95A53">
        <w:t>The </w:t>
      </w:r>
      <w:r w:rsidRPr="00F95A53">
        <w:rPr>
          <w:b/>
          <w:bCs/>
        </w:rPr>
        <w:t>Media type</w:t>
      </w:r>
      <w:r w:rsidRPr="00F95A53">
        <w:t> drop-down selects this content type as the default for the controller's GET actions:</w:t>
      </w:r>
    </w:p>
    <w:p w14:paraId="2D30D8B5" w14:textId="50F48E08" w:rsidR="00096BF7" w:rsidRDefault="00F95A53" w:rsidP="00F95A53">
      <w:pPr>
        <w:jc w:val="center"/>
      </w:pPr>
      <w:r>
        <w:rPr>
          <w:noProof/>
        </w:rPr>
        <w:drawing>
          <wp:inline distT="0" distB="0" distL="0" distR="0" wp14:anchorId="2AF0FD92" wp14:editId="37D0A96D">
            <wp:extent cx="4347210" cy="2640373"/>
            <wp:effectExtent l="19050" t="19050" r="15240" b="26670"/>
            <wp:docPr id="43" name="Picture 43" descr="Swagger UI with default response conten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agger UI with default response content type"/>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4354156" cy="2644592"/>
                    </a:xfrm>
                    <a:prstGeom prst="rect">
                      <a:avLst/>
                    </a:prstGeom>
                    <a:noFill/>
                    <a:ln>
                      <a:solidFill>
                        <a:schemeClr val="accent1"/>
                      </a:solidFill>
                    </a:ln>
                  </pic:spPr>
                </pic:pic>
              </a:graphicData>
            </a:graphic>
          </wp:inline>
        </w:drawing>
      </w:r>
    </w:p>
    <w:p w14:paraId="14D07ED8" w14:textId="77777777" w:rsidR="008E600D" w:rsidRDefault="008E600D" w:rsidP="008E600D">
      <w:pPr>
        <w:pStyle w:val="NormalWeb"/>
        <w:shd w:val="clear" w:color="auto" w:fill="FFFFFF"/>
        <w:rPr>
          <w:rFonts w:ascii="Segoe UI" w:hAnsi="Segoe UI" w:cs="Segoe UI"/>
          <w:color w:val="171717"/>
        </w:rPr>
      </w:pPr>
      <w:r>
        <w:rPr>
          <w:rFonts w:ascii="Segoe UI" w:hAnsi="Segoe UI" w:cs="Segoe UI"/>
          <w:color w:val="171717"/>
        </w:rPr>
        <w:lastRenderedPageBreak/>
        <w:t>As the usage of data annotations in the web API increases, the UI and API help pages become more descriptive and useful.</w:t>
      </w:r>
    </w:p>
    <w:p w14:paraId="1D9EE91B" w14:textId="77777777" w:rsidR="008E600D" w:rsidRPr="008E600D" w:rsidRDefault="008E600D" w:rsidP="008E600D">
      <w:pPr>
        <w:pStyle w:val="Heading3"/>
      </w:pPr>
      <w:bookmarkStart w:id="658" w:name="_Toc106202988"/>
      <w:r w:rsidRPr="008E600D">
        <w:t>Describe response types</w:t>
      </w:r>
      <w:bookmarkEnd w:id="658"/>
    </w:p>
    <w:p w14:paraId="746172F8" w14:textId="77777777" w:rsidR="008E600D" w:rsidRDefault="008E600D" w:rsidP="008E600D">
      <w:r>
        <w:t>Developers consuming a web API are most concerned with what's returned—specifically response types and error codes (if not standard). The response types and error codes are denoted in the XML comments and data annotations.</w:t>
      </w:r>
    </w:p>
    <w:p w14:paraId="59847CD8" w14:textId="77777777" w:rsidR="008E600D" w:rsidRDefault="008E600D" w:rsidP="008E600D">
      <w:r>
        <w:t>The </w:t>
      </w:r>
      <w:r>
        <w:rPr>
          <w:rStyle w:val="HTMLCode"/>
          <w:rFonts w:ascii="Consolas" w:eastAsiaTheme="minorHAnsi" w:hAnsi="Consolas"/>
          <w:color w:val="171717"/>
        </w:rPr>
        <w:t>Create</w:t>
      </w:r>
      <w:r>
        <w:t> action returns an HTTP 201 status code on success. An HTTP 400 status code is returned when the posted request body is null. Without proper documentation in the Swagger UI, the consumer lacks knowledge of these expected outcomes. Fix that problem by adding the highlighted lines in the following example:</w:t>
      </w:r>
    </w:p>
    <w:p w14:paraId="4D0B6082"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48824566"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Creates a TodoItem.</w:t>
      </w:r>
    </w:p>
    <w:p w14:paraId="48AD42A8"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39E2F063"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&lt;param name="item"&gt;&lt;/param&gt;</w:t>
      </w:r>
    </w:p>
    <w:p w14:paraId="522CD922"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&lt;returns&gt;</w:t>
      </w:r>
      <w:r>
        <w:rPr>
          <w:rStyle w:val="hljs-comment"/>
          <w:rFonts w:ascii="Consolas" w:hAnsi="Consolas"/>
          <w:color w:val="008000"/>
          <w:bdr w:val="none" w:sz="0" w:space="0" w:color="auto" w:frame="1"/>
        </w:rPr>
        <w:t>A newly created TodoItem</w:t>
      </w:r>
      <w:r>
        <w:rPr>
          <w:rStyle w:val="hljs-doctag"/>
          <w:rFonts w:ascii="Consolas" w:hAnsi="Consolas"/>
          <w:color w:val="666666"/>
          <w:bdr w:val="none" w:sz="0" w:space="0" w:color="auto" w:frame="1"/>
        </w:rPr>
        <w:t>&lt;/returns&gt;</w:t>
      </w:r>
    </w:p>
    <w:p w14:paraId="1D92DF05"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&lt;remarks&gt;</w:t>
      </w:r>
    </w:p>
    <w:p w14:paraId="26828B59"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Sample request:</w:t>
      </w:r>
    </w:p>
    <w:p w14:paraId="7928A893"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p>
    <w:p w14:paraId="27D8080A"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POST /Todo</w:t>
      </w:r>
    </w:p>
    <w:p w14:paraId="25B92C32"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p>
    <w:p w14:paraId="4BE1355B"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"id": 1,</w:t>
      </w:r>
    </w:p>
    <w:p w14:paraId="19C8D0EF"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"name": "Item #1",</w:t>
      </w:r>
    </w:p>
    <w:p w14:paraId="48041161"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"isComplete": true</w:t>
      </w:r>
    </w:p>
    <w:p w14:paraId="5F1B84B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p>
    <w:p w14:paraId="3DBE3498"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p>
    <w:p w14:paraId="44F49132"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&lt;/remarks&gt;</w:t>
      </w:r>
    </w:p>
    <w:p w14:paraId="75730D2B"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&lt;response code="201"&gt;</w:t>
      </w:r>
      <w:r>
        <w:rPr>
          <w:rStyle w:val="hljs-comment"/>
          <w:rFonts w:ascii="Consolas" w:hAnsi="Consolas"/>
          <w:color w:val="008000"/>
          <w:bdr w:val="none" w:sz="0" w:space="0" w:color="auto" w:frame="1"/>
        </w:rPr>
        <w:t>Returns the newly created item</w:t>
      </w:r>
      <w:r>
        <w:rPr>
          <w:rStyle w:val="hljs-doctag"/>
          <w:rFonts w:ascii="Consolas" w:hAnsi="Consolas"/>
          <w:color w:val="666666"/>
          <w:bdr w:val="none" w:sz="0" w:space="0" w:color="auto" w:frame="1"/>
        </w:rPr>
        <w:t>&lt;/response&gt;</w:t>
      </w:r>
    </w:p>
    <w:p w14:paraId="59CD1AF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&lt;response code="400"&gt;</w:t>
      </w:r>
      <w:r>
        <w:rPr>
          <w:rStyle w:val="hljs-comment"/>
          <w:rFonts w:ascii="Consolas" w:hAnsi="Consolas"/>
          <w:color w:val="008000"/>
          <w:bdr w:val="none" w:sz="0" w:space="0" w:color="auto" w:frame="1"/>
        </w:rPr>
        <w:t>If the item is null</w:t>
      </w:r>
      <w:r>
        <w:rPr>
          <w:rStyle w:val="hljs-doctag"/>
          <w:rFonts w:ascii="Consolas" w:hAnsi="Consolas"/>
          <w:color w:val="666666"/>
          <w:bdr w:val="none" w:sz="0" w:space="0" w:color="auto" w:frame="1"/>
        </w:rPr>
        <w:t>&lt;/response&gt;</w:t>
      </w:r>
    </w:p>
    <w:p w14:paraId="2C8F4DD1"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HttpPost</w:t>
      </w:r>
      <w:r>
        <w:rPr>
          <w:rStyle w:val="HTMLCode"/>
          <w:rFonts w:ascii="Consolas" w:hAnsi="Consolas"/>
          <w:color w:val="171717"/>
          <w:bdr w:val="none" w:sz="0" w:space="0" w:color="auto" w:frame="1"/>
        </w:rPr>
        <w:t>]</w:t>
      </w:r>
    </w:p>
    <w:p w14:paraId="10A92298"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ProducesResponseType(StatusCodes.Status201Created)</w:t>
      </w:r>
      <w:r>
        <w:rPr>
          <w:rStyle w:val="HTMLCode"/>
          <w:rFonts w:ascii="Consolas" w:hAnsi="Consolas"/>
          <w:color w:val="171717"/>
          <w:bdr w:val="none" w:sz="0" w:space="0" w:color="auto" w:frame="1"/>
        </w:rPr>
        <w:t>]</w:t>
      </w:r>
    </w:p>
    <w:p w14:paraId="43A0E8A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ProducesResponseType(StatusCodes.Status400BadRequest)</w:t>
      </w:r>
      <w:r>
        <w:rPr>
          <w:rStyle w:val="HTMLCode"/>
          <w:rFonts w:ascii="Consolas" w:hAnsi="Consolas"/>
          <w:color w:val="171717"/>
          <w:bdr w:val="none" w:sz="0" w:space="0" w:color="auto" w:frame="1"/>
        </w:rPr>
        <w:t>]</w:t>
      </w:r>
    </w:p>
    <w:p w14:paraId="0F091FF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Create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TodoItem item</w:t>
      </w:r>
      <w:r>
        <w:rPr>
          <w:rStyle w:val="hljs-function"/>
          <w:rFonts w:ascii="Consolas" w:hAnsi="Consolas"/>
          <w:color w:val="171717"/>
          <w:bdr w:val="none" w:sz="0" w:space="0" w:color="auto" w:frame="1"/>
        </w:rPr>
        <w:t>)</w:t>
      </w:r>
    </w:p>
    <w:p w14:paraId="6C1AFD8C"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27DC903"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_context.TodoItems.Add(item);</w:t>
      </w:r>
    </w:p>
    <w:p w14:paraId="0E955A53"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_context.SaveChangesAsync();</w:t>
      </w:r>
    </w:p>
    <w:p w14:paraId="12B6DAA7"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BEEEA8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CreatedAtAction(</w:t>
      </w:r>
      <w:r>
        <w:rPr>
          <w:rStyle w:val="hljs-keyword"/>
          <w:rFonts w:ascii="Consolas" w:hAnsi="Consolas"/>
          <w:color w:val="0101FD"/>
          <w:bdr w:val="none" w:sz="0" w:space="0" w:color="auto" w:frame="1"/>
        </w:rPr>
        <w:t>nameof</w:t>
      </w:r>
      <w:r>
        <w:rPr>
          <w:rStyle w:val="HTMLCode"/>
          <w:rFonts w:ascii="Consolas" w:hAnsi="Consolas"/>
          <w:color w:val="171717"/>
          <w:bdr w:val="none" w:sz="0" w:space="0" w:color="auto" w:frame="1"/>
        </w:rPr>
        <w:t xml:space="preserve">(Get),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 id = item.Id }, item);</w:t>
      </w:r>
    </w:p>
    <w:p w14:paraId="67A6DBF5"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7512D55" w14:textId="77777777" w:rsidR="008E600D" w:rsidRDefault="008E600D" w:rsidP="008E600D">
      <w:r>
        <w:t>The Swagger UI now clearly documents the expected HTTP response codes:</w:t>
      </w:r>
    </w:p>
    <w:p w14:paraId="73CEE3B0" w14:textId="5DB73689" w:rsidR="00710925" w:rsidRDefault="008E600D" w:rsidP="008E600D">
      <w:pPr>
        <w:jc w:val="center"/>
      </w:pPr>
      <w:r>
        <w:rPr>
          <w:noProof/>
        </w:rPr>
        <w:lastRenderedPageBreak/>
        <w:drawing>
          <wp:inline distT="0" distB="0" distL="0" distR="0" wp14:anchorId="6010F32D" wp14:editId="3031EC0C">
            <wp:extent cx="4530090" cy="1492123"/>
            <wp:effectExtent l="19050" t="19050" r="22860" b="13335"/>
            <wp:docPr id="60" name="Picture 60" descr="Swagger UI showing POST Response Class description 'Returns the newly created Todo item' and '400 - If the item is null' for status code and reason under Response 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wagger UI showing POST Response Class description 'Returns the newly created Todo item' and '400 - If the item is null' for status code and reason under Response Messages."/>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539098" cy="1495090"/>
                    </a:xfrm>
                    <a:prstGeom prst="rect">
                      <a:avLst/>
                    </a:prstGeom>
                    <a:noFill/>
                    <a:ln>
                      <a:solidFill>
                        <a:schemeClr val="accent1"/>
                      </a:solidFill>
                    </a:ln>
                  </pic:spPr>
                </pic:pic>
              </a:graphicData>
            </a:graphic>
          </wp:inline>
        </w:drawing>
      </w:r>
    </w:p>
    <w:p w14:paraId="054327F8" w14:textId="77777777" w:rsidR="008E600D" w:rsidRDefault="008E600D" w:rsidP="008E600D">
      <w:r>
        <w:t>Conventions can be used as an alternative to explicitly decorating individual actions with </w:t>
      </w:r>
      <w:r>
        <w:rPr>
          <w:rStyle w:val="HTMLCode"/>
          <w:rFonts w:ascii="Consolas" w:eastAsiaTheme="majorEastAsia" w:hAnsi="Consolas"/>
          <w:color w:val="171717"/>
        </w:rPr>
        <w:t>[ProducesResponseType]</w:t>
      </w:r>
      <w:r>
        <w:t>. For more information, see </w:t>
      </w:r>
      <w:hyperlink r:id="rId184" w:history="1">
        <w:r>
          <w:rPr>
            <w:rStyle w:val="Hyperlink"/>
            <w:rFonts w:ascii="Segoe UI" w:hAnsi="Segoe UI" w:cs="Segoe UI"/>
          </w:rPr>
          <w:t>Use web API conventions</w:t>
        </w:r>
      </w:hyperlink>
      <w:r>
        <w:t>.</w:t>
      </w:r>
    </w:p>
    <w:p w14:paraId="7C60FC5A" w14:textId="23F2B515" w:rsidR="008E600D" w:rsidRDefault="008E600D" w:rsidP="008E600D">
      <w:r>
        <w:t>To support the </w:t>
      </w:r>
      <w:r>
        <w:rPr>
          <w:rStyle w:val="HTMLCode"/>
          <w:rFonts w:ascii="Consolas" w:eastAsiaTheme="majorEastAsia" w:hAnsi="Consolas"/>
          <w:color w:val="171717"/>
        </w:rPr>
        <w:t>[ProducesResponseType]</w:t>
      </w:r>
      <w:r>
        <w:t> decoration,</w:t>
      </w:r>
      <w:r>
        <w:t xml:space="preserve"> t</w:t>
      </w:r>
      <w:r>
        <w:t>he</w:t>
      </w:r>
      <w:r>
        <w:t xml:space="preserve"> </w:t>
      </w:r>
      <w:hyperlink r:id="rId185" w:anchor="swashbuckleaspnetcoreannotations" w:history="1">
        <w:r>
          <w:rPr>
            <w:rStyle w:val="Hyperlink"/>
            <w:rFonts w:ascii="Segoe UI" w:hAnsi="Segoe UI" w:cs="Segoe UI"/>
          </w:rPr>
          <w:t>Swashbuckle.AspNetCore.Annotations</w:t>
        </w:r>
      </w:hyperlink>
      <w:r>
        <w:t xml:space="preserve"> </w:t>
      </w:r>
      <w:r>
        <w:t>package offers extensions to enable and enrich the response, schema, and parameter metadata.</w:t>
      </w:r>
    </w:p>
    <w:p w14:paraId="52429C7F" w14:textId="615EFA8B" w:rsidR="00BB42ED" w:rsidRPr="00BB42ED" w:rsidRDefault="00BB42ED" w:rsidP="00BB42ED">
      <w:pPr>
        <w:pStyle w:val="Heading3"/>
      </w:pPr>
      <w:bookmarkStart w:id="659" w:name="_Toc106202989"/>
      <w:r w:rsidRPr="00BB42ED">
        <w:t>Customize the UI</w:t>
      </w:r>
      <w:r w:rsidR="00AC6EEA">
        <w:t xml:space="preserve"> (skip)</w:t>
      </w:r>
      <w:bookmarkEnd w:id="659"/>
    </w:p>
    <w:p w14:paraId="607AA19B" w14:textId="77777777" w:rsidR="00BB42ED" w:rsidRDefault="00BB42ED" w:rsidP="00BB42ED">
      <w:r>
        <w:t>The default UI is both functional and presentable. However, API documentation pages should represent your brand or theme. Branding the Swashbuckle components requires adding the resources to serve static files and building the folder structure to host those files.</w:t>
      </w:r>
    </w:p>
    <w:p w14:paraId="5B969F9B" w14:textId="77777777" w:rsidR="00BB42ED" w:rsidRDefault="00BB42ED" w:rsidP="00BB42ED">
      <w:r>
        <w:t>Enable Static File Middleware:</w:t>
      </w:r>
    </w:p>
    <w:p w14:paraId="14A5669C"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app.UseHttpsRedirection();</w:t>
      </w:r>
    </w:p>
    <w:p w14:paraId="285E387A"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app.UseStaticFiles();</w:t>
      </w:r>
    </w:p>
    <w:p w14:paraId="41A976F0"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app.MapControllers();</w:t>
      </w:r>
    </w:p>
    <w:p w14:paraId="1D44AE21" w14:textId="77777777" w:rsidR="00BB42ED" w:rsidRDefault="00BB42ED" w:rsidP="00BB42ED">
      <w:r>
        <w:t>To inject additional CSS stylesheets, add them to the project's </w:t>
      </w:r>
      <w:r>
        <w:rPr>
          <w:rStyle w:val="Emphasis"/>
          <w:rFonts w:ascii="Segoe UI" w:hAnsi="Segoe UI" w:cs="Segoe UI"/>
          <w:color w:val="171717"/>
        </w:rPr>
        <w:t>wwwroot</w:t>
      </w:r>
      <w:r>
        <w:t> folder and specify the relative path in the middleware options:</w:t>
      </w:r>
    </w:p>
    <w:p w14:paraId="13E62DAF"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app.UseSwaggerUI(options =&gt;</w:t>
      </w:r>
    </w:p>
    <w:p w14:paraId="00735C62"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4ABCBDA"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options.InjectStylesheet(</w:t>
      </w:r>
      <w:r>
        <w:rPr>
          <w:rStyle w:val="hljs-string"/>
          <w:rFonts w:ascii="Consolas" w:hAnsi="Consolas"/>
          <w:color w:val="A31515"/>
          <w:bdr w:val="none" w:sz="0" w:space="0" w:color="auto" w:frame="1"/>
        </w:rPr>
        <w:t>"/swagger-ui/custom.css"</w:t>
      </w:r>
      <w:r>
        <w:rPr>
          <w:rStyle w:val="HTMLCode"/>
          <w:rFonts w:ascii="Consolas" w:hAnsi="Consolas"/>
          <w:color w:val="171717"/>
          <w:bdr w:val="none" w:sz="0" w:space="0" w:color="auto" w:frame="1"/>
        </w:rPr>
        <w:t>);</w:t>
      </w:r>
    </w:p>
    <w:p w14:paraId="2DB86980"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3C9C88C7" w14:textId="77777777" w:rsidR="00F95A53" w:rsidRDefault="00F95A53" w:rsidP="00A32169"/>
    <w:p w14:paraId="47640D41" w14:textId="0F4220BB" w:rsidR="00080705" w:rsidRDefault="00AB459F" w:rsidP="00AB459F">
      <w:pPr>
        <w:pStyle w:val="Heading1"/>
      </w:pPr>
      <w:bookmarkStart w:id="660" w:name="_Toc106202990"/>
      <w:r>
        <w:lastRenderedPageBreak/>
        <w:t>ASP.NET Core – Caching</w:t>
      </w:r>
      <w:bookmarkEnd w:id="660"/>
    </w:p>
    <w:p w14:paraId="4B3A9190" w14:textId="0628096C" w:rsidR="00AB459F" w:rsidRDefault="00AB459F" w:rsidP="00A11FA8">
      <w:hyperlink r:id="rId186" w:history="1">
        <w:r w:rsidRPr="00C86C7F">
          <w:rPr>
            <w:rStyle w:val="Hyperlink"/>
          </w:rPr>
          <w:t>https://code-maze.com/aspnetcore-in-memory-caching/</w:t>
        </w:r>
      </w:hyperlink>
    </w:p>
    <w:p w14:paraId="4D861017" w14:textId="77777777" w:rsidR="00D26555" w:rsidRPr="00D26555" w:rsidRDefault="00D26555" w:rsidP="00D26555">
      <w:pPr>
        <w:pStyle w:val="Heading2"/>
      </w:pPr>
      <w:bookmarkStart w:id="661" w:name="_Toc106202991"/>
      <w:r w:rsidRPr="00D26555">
        <w:t>What is Caching?</w:t>
      </w:r>
      <w:bookmarkEnd w:id="661"/>
    </w:p>
    <w:p w14:paraId="2B2419E0" w14:textId="77777777" w:rsidR="00D26555" w:rsidRDefault="00D26555" w:rsidP="00D26555">
      <w:r>
        <w:t>Caching is the technique of storing the frequently accessed data at a temporary location for quicker access in the future. This can significantly improve the performance of an application by reducing the time required for connecting with the data source frequently and sending data across the network. This works best with data that doesn’t change frequently but takes time to populate. Once cached, we can fetch this data very quickly. That said, we should never blindly depend on cached data and there should always be a fall-back mechanism. Moreover, we should periodically refresh the data stored in the cache so that it doesn’t become stale.</w:t>
      </w:r>
    </w:p>
    <w:p w14:paraId="23015FD9" w14:textId="77777777" w:rsidR="00D26555" w:rsidRPr="00D26555" w:rsidRDefault="00D26555" w:rsidP="00D26555">
      <w:pPr>
        <w:pStyle w:val="Heading2"/>
      </w:pPr>
      <w:bookmarkStart w:id="662" w:name="_Toc106202992"/>
      <w:r w:rsidRPr="00D26555">
        <w:t>What is In-Memory Caching in ASP.NET Core?</w:t>
      </w:r>
      <w:bookmarkEnd w:id="662"/>
    </w:p>
    <w:p w14:paraId="06C6C786" w14:textId="77777777" w:rsidR="00D26555" w:rsidRDefault="00D26555" w:rsidP="00D26555">
      <w:r>
        <w:t>ASP.NET Core supports two types of caching out of the box:</w:t>
      </w:r>
    </w:p>
    <w:p w14:paraId="12E1224B" w14:textId="77777777" w:rsidR="00D26555" w:rsidRDefault="00D26555" w:rsidP="00E26309">
      <w:pPr>
        <w:pStyle w:val="ListParagraph"/>
        <w:numPr>
          <w:ilvl w:val="0"/>
          <w:numId w:val="112"/>
        </w:numPr>
      </w:pPr>
      <w:r w:rsidRPr="00D26555">
        <w:rPr>
          <w:rStyle w:val="Strong"/>
          <w:rFonts w:ascii="inherit" w:hAnsi="inherit" w:cs="Open Sans"/>
          <w:color w:val="000000"/>
          <w:sz w:val="23"/>
          <w:szCs w:val="23"/>
          <w:bdr w:val="none" w:sz="0" w:space="0" w:color="auto" w:frame="1"/>
        </w:rPr>
        <w:t>In-Memory Caching</w:t>
      </w:r>
      <w:r>
        <w:t> – This stores data on the application server memory.</w:t>
      </w:r>
    </w:p>
    <w:p w14:paraId="61ED5D14" w14:textId="77777777" w:rsidR="00D26555" w:rsidRDefault="00D26555" w:rsidP="00E26309">
      <w:pPr>
        <w:pStyle w:val="ListParagraph"/>
        <w:numPr>
          <w:ilvl w:val="0"/>
          <w:numId w:val="112"/>
        </w:numPr>
      </w:pPr>
      <w:r w:rsidRPr="00D26555">
        <w:rPr>
          <w:rStyle w:val="Strong"/>
          <w:rFonts w:ascii="inherit" w:hAnsi="inherit" w:cs="Open Sans"/>
          <w:color w:val="000000"/>
          <w:sz w:val="23"/>
          <w:szCs w:val="23"/>
          <w:bdr w:val="none" w:sz="0" w:space="0" w:color="auto" w:frame="1"/>
        </w:rPr>
        <w:t>Distributed Caching</w:t>
      </w:r>
      <w:r>
        <w:t> – This stores data on an external service that multiple application servers can share.</w:t>
      </w:r>
    </w:p>
    <w:p w14:paraId="6A18AD31" w14:textId="77777777" w:rsidR="00D26555" w:rsidRPr="00D26555" w:rsidRDefault="00D26555" w:rsidP="00D26555">
      <w:pPr>
        <w:rPr>
          <w:rFonts w:cstheme="minorHAnsi"/>
        </w:rPr>
      </w:pPr>
      <w:r w:rsidRPr="00D26555">
        <w:rPr>
          <w:rStyle w:val="Strong"/>
          <w:rFonts w:cstheme="minorHAnsi"/>
          <w:color w:val="000000"/>
          <w:bdr w:val="none" w:sz="0" w:space="0" w:color="auto" w:frame="1"/>
        </w:rPr>
        <w:t>In-Memory Caching in ASP.NET Core is the simplest form of cache in which the application stores data in the memory of the webserver.</w:t>
      </w:r>
      <w:r w:rsidRPr="00D26555">
        <w:rPr>
          <w:rFonts w:cstheme="minorHAnsi"/>
        </w:rPr>
        <w:t> This is based on the </w:t>
      </w:r>
      <w:r w:rsidRPr="00D26555">
        <w:rPr>
          <w:rStyle w:val="HTMLCode"/>
          <w:rFonts w:asciiTheme="minorHAnsi" w:eastAsiaTheme="minorHAnsi" w:hAnsiTheme="minorHAnsi" w:cstheme="minorHAnsi"/>
          <w:color w:val="000000"/>
          <w:sz w:val="22"/>
          <w:szCs w:val="22"/>
        </w:rPr>
        <w:t>IMemoryCache</w:t>
      </w:r>
      <w:r w:rsidRPr="00D26555">
        <w:rPr>
          <w:rFonts w:cstheme="minorHAnsi"/>
        </w:rPr>
        <w:t> interface which represents a cache object stored in the application’s memory. Since the application maintains an in-memory cache on the server memory, if we want to run the app on multiple servers, we should ensure sessions are sticky. </w:t>
      </w:r>
      <w:r w:rsidRPr="00D26555">
        <w:rPr>
          <w:rStyle w:val="Strong"/>
          <w:rFonts w:cstheme="minorHAnsi"/>
          <w:color w:val="000000"/>
          <w:bdr w:val="none" w:sz="0" w:space="0" w:color="auto" w:frame="1"/>
        </w:rPr>
        <w:t>A Sticky session is a mechanism in which we make all requests from a client go to the same server</w:t>
      </w:r>
      <w:r w:rsidRPr="00D26555">
        <w:rPr>
          <w:rFonts w:cstheme="minorHAnsi"/>
        </w:rPr>
        <w:t>.</w:t>
      </w:r>
    </w:p>
    <w:p w14:paraId="1B35758D" w14:textId="77777777" w:rsidR="00D26555" w:rsidRPr="00D26555" w:rsidRDefault="00D26555" w:rsidP="00D26555">
      <w:pPr>
        <w:pStyle w:val="Heading2"/>
      </w:pPr>
      <w:bookmarkStart w:id="663" w:name="_Toc106202993"/>
      <w:r w:rsidRPr="00D26555">
        <w:t>Implementing an In-Memory Cache</w:t>
      </w:r>
      <w:bookmarkEnd w:id="663"/>
      <w:r w:rsidRPr="00D26555">
        <w:t> </w:t>
      </w:r>
    </w:p>
    <w:p w14:paraId="64CC8F77" w14:textId="40CDD7B7" w:rsidR="00AB459F" w:rsidRDefault="0014667E" w:rsidP="00A11FA8">
      <w:r>
        <w:t xml:space="preserve">Sample: </w:t>
      </w:r>
      <w:hyperlink r:id="rId187" w:history="1">
        <w:r w:rsidRPr="00C86C7F">
          <w:rPr>
            <w:rStyle w:val="Hyperlink"/>
          </w:rPr>
          <w:t>https://github.com/AjaySingala/dotNetFullStackDemos/tree/main/dotNETCore/TodoApi</w:t>
        </w:r>
      </w:hyperlink>
      <w:r>
        <w:t xml:space="preserve"> </w:t>
      </w:r>
    </w:p>
    <w:p w14:paraId="59076FB1" w14:textId="4A36BF8B" w:rsidR="0014667E" w:rsidRDefault="00D26555" w:rsidP="00A11FA8">
      <w:r w:rsidRPr="00D26555">
        <w:rPr>
          <w:b/>
          <w:bCs/>
          <w:u w:val="single"/>
        </w:rPr>
        <w:t>Steps</w:t>
      </w:r>
      <w:r>
        <w:t>:</w:t>
      </w:r>
    </w:p>
    <w:p w14:paraId="73891ED7" w14:textId="77777777" w:rsidR="00D26555" w:rsidRPr="00D26555" w:rsidRDefault="00D26555" w:rsidP="00E26309">
      <w:pPr>
        <w:pStyle w:val="ListParagraph"/>
        <w:numPr>
          <w:ilvl w:val="0"/>
          <w:numId w:val="113"/>
        </w:numPr>
        <w:shd w:val="clear" w:color="auto" w:fill="FFFFFF"/>
        <w:spacing w:after="0" w:line="285" w:lineRule="atLeast"/>
        <w:jc w:val="left"/>
        <w:rPr>
          <w:rFonts w:ascii="Consolas" w:eastAsia="Times New Roman" w:hAnsi="Consolas" w:cs="Times New Roman"/>
          <w:color w:val="000000"/>
          <w:sz w:val="21"/>
          <w:szCs w:val="21"/>
        </w:rPr>
      </w:pPr>
      <w:r>
        <w:t>Go through the “cache” and “IMemoryCache” code in the TodoApi project.</w:t>
      </w:r>
    </w:p>
    <w:p w14:paraId="4E34D01E" w14:textId="20EDF77C" w:rsidR="00D26555" w:rsidRDefault="00D26555" w:rsidP="00E26309">
      <w:pPr>
        <w:pStyle w:val="ListParagraph"/>
        <w:numPr>
          <w:ilvl w:val="1"/>
          <w:numId w:val="113"/>
        </w:numPr>
      </w:pPr>
      <w:r w:rsidRPr="00D26555">
        <w:rPr>
          <w:rFonts w:ascii="Consolas" w:hAnsi="Consolas"/>
        </w:rPr>
        <w:t>Program.cs</w:t>
      </w:r>
      <w:r>
        <w:t>: uncomment this line:</w:t>
      </w:r>
    </w:p>
    <w:p w14:paraId="49449C50" w14:textId="77777777" w:rsidR="00D26555" w:rsidRPr="00D26555" w:rsidRDefault="00D26555" w:rsidP="00D26555">
      <w:pPr>
        <w:pBdr>
          <w:top w:val="single" w:sz="4" w:space="1" w:color="auto"/>
          <w:left w:val="single" w:sz="4" w:space="4" w:color="auto"/>
          <w:bottom w:val="single" w:sz="4" w:space="1" w:color="auto"/>
          <w:right w:val="single" w:sz="4" w:space="4" w:color="auto"/>
        </w:pBdr>
        <w:shd w:val="clear" w:color="auto" w:fill="FFFFFF"/>
        <w:spacing w:after="0" w:line="285" w:lineRule="atLeast"/>
        <w:ind w:left="1843"/>
        <w:jc w:val="left"/>
        <w:rPr>
          <w:rFonts w:ascii="Consolas" w:eastAsia="Times New Roman" w:hAnsi="Consolas" w:cs="Times New Roman"/>
          <w:color w:val="000000"/>
          <w:sz w:val="21"/>
          <w:szCs w:val="21"/>
        </w:rPr>
      </w:pPr>
      <w:r w:rsidRPr="00D26555">
        <w:rPr>
          <w:rFonts w:ascii="Consolas" w:eastAsia="Times New Roman" w:hAnsi="Consolas" w:cs="Times New Roman"/>
          <w:color w:val="000000"/>
          <w:sz w:val="21"/>
          <w:szCs w:val="21"/>
        </w:rPr>
        <w:t>builder.Services.AddMemoryCache();</w:t>
      </w:r>
    </w:p>
    <w:p w14:paraId="6BEAB2C6" w14:textId="77777777" w:rsidR="00D26555" w:rsidRPr="00D26555" w:rsidRDefault="00D26555" w:rsidP="00E26309">
      <w:pPr>
        <w:pStyle w:val="ListParagraph"/>
        <w:numPr>
          <w:ilvl w:val="1"/>
          <w:numId w:val="113"/>
        </w:numPr>
        <w:rPr>
          <w:rFonts w:ascii="Consolas" w:hAnsi="Consolas"/>
        </w:rPr>
      </w:pPr>
      <w:r w:rsidRPr="00D26555">
        <w:rPr>
          <w:rFonts w:ascii="Consolas" w:hAnsi="Consolas"/>
        </w:rPr>
        <w:t>TodoItemsCacheController</w:t>
      </w:r>
    </w:p>
    <w:p w14:paraId="59A79FD5" w14:textId="77777777" w:rsidR="00554611" w:rsidRPr="00554611" w:rsidRDefault="00554611" w:rsidP="00554611">
      <w:pPr>
        <w:pStyle w:val="Heading2"/>
      </w:pPr>
      <w:bookmarkStart w:id="664" w:name="_Toc106202994"/>
      <w:r w:rsidRPr="00554611">
        <w:t>Configuring the Cache Options</w:t>
      </w:r>
      <w:bookmarkEnd w:id="664"/>
    </w:p>
    <w:p w14:paraId="0EAB982E" w14:textId="77777777" w:rsidR="00554611" w:rsidRDefault="00554611" w:rsidP="00554611">
      <w:r>
        <w:t>We can configure the behavior of in-memory caching using the </w:t>
      </w:r>
      <w:r>
        <w:rPr>
          <w:rStyle w:val="HTMLCode"/>
          <w:rFonts w:ascii="Consolas" w:eastAsiaTheme="majorEastAsia" w:hAnsi="Consolas"/>
          <w:color w:val="000000"/>
        </w:rPr>
        <w:t>MemoryCacheEntryOptions</w:t>
      </w:r>
      <w:r>
        <w:t> object. </w:t>
      </w:r>
      <w:r>
        <w:rPr>
          <w:rStyle w:val="HTMLCode"/>
          <w:rFonts w:ascii="Consolas" w:eastAsiaTheme="majorEastAsia" w:hAnsi="Consolas"/>
          <w:color w:val="000000"/>
        </w:rPr>
        <w:t>MemoryCacheEntryOptions</w:t>
      </w:r>
      <w:r>
        <w:t> exposes several methods to set different cache properties:</w:t>
      </w:r>
    </w:p>
    <w:p w14:paraId="67F9E278" w14:textId="77777777" w:rsidR="00554611" w:rsidRDefault="00554611" w:rsidP="00554611">
      <w:pPr>
        <w:shd w:val="clear" w:color="auto" w:fill="272822"/>
        <w:spacing w:after="0" w:line="240" w:lineRule="auto"/>
        <w:textAlignment w:val="baseline"/>
        <w:rPr>
          <w:rFonts w:ascii="inherit" w:hAnsi="inherit" w:cs="Times New Roman"/>
          <w:color w:val="000000"/>
          <w:sz w:val="18"/>
          <w:szCs w:val="18"/>
        </w:rPr>
      </w:pPr>
      <w:r>
        <w:rPr>
          <w:rStyle w:val="enlighter-k2"/>
          <w:rFonts w:ascii="inherit" w:hAnsi="inherit"/>
          <w:color w:val="569CD6"/>
          <w:sz w:val="23"/>
          <w:szCs w:val="23"/>
          <w:bdr w:val="none" w:sz="0" w:space="0" w:color="auto" w:frame="1"/>
        </w:rPr>
        <w:t>var</w:t>
      </w:r>
      <w:r>
        <w:rPr>
          <w:rStyle w:val="enlighter-text"/>
          <w:rFonts w:ascii="inherit" w:hAnsi="inherit"/>
          <w:color w:val="F8F8F2"/>
          <w:sz w:val="23"/>
          <w:szCs w:val="23"/>
          <w:bdr w:val="none" w:sz="0" w:space="0" w:color="auto" w:frame="1"/>
        </w:rPr>
        <w:t xml:space="preserve"> cacheEntryOptions = </w:t>
      </w:r>
      <w:r>
        <w:rPr>
          <w:rStyle w:val="enlighter-k3"/>
          <w:rFonts w:ascii="inherit" w:hAnsi="inherit"/>
          <w:color w:val="569CD6"/>
          <w:sz w:val="23"/>
          <w:szCs w:val="23"/>
          <w:bdr w:val="none" w:sz="0" w:space="0" w:color="auto" w:frame="1"/>
        </w:rPr>
        <w:t>new</w:t>
      </w:r>
      <w:r>
        <w:rPr>
          <w:rStyle w:val="enlighter-text"/>
          <w:rFonts w:ascii="inherit" w:hAnsi="inherit"/>
          <w:color w:val="F8F8F2"/>
          <w:sz w:val="23"/>
          <w:szCs w:val="23"/>
          <w:bdr w:val="none" w:sz="0" w:space="0" w:color="auto" w:frame="1"/>
        </w:rPr>
        <w:t xml:space="preserve"> </w:t>
      </w:r>
      <w:r>
        <w:rPr>
          <w:rStyle w:val="enlighter-kc"/>
          <w:rFonts w:ascii="inherit" w:hAnsi="inherit"/>
          <w:color w:val="4EC9B0"/>
          <w:sz w:val="23"/>
          <w:szCs w:val="23"/>
          <w:bdr w:val="none" w:sz="0" w:space="0" w:color="auto" w:frame="1"/>
        </w:rPr>
        <w:t>MemoryCacheEntryOptions</w:t>
      </w:r>
      <w:r>
        <w:rPr>
          <w:rStyle w:val="enlighter-g1"/>
          <w:rFonts w:ascii="inherit" w:hAnsi="inherit"/>
          <w:b/>
          <w:bCs/>
          <w:color w:val="F8F8F2"/>
          <w:sz w:val="23"/>
          <w:szCs w:val="23"/>
          <w:bdr w:val="none" w:sz="0" w:space="0" w:color="auto" w:frame="1"/>
        </w:rPr>
        <w:t>()</w:t>
      </w:r>
    </w:p>
    <w:p w14:paraId="7871F38D" w14:textId="77777777" w:rsidR="00554611" w:rsidRDefault="00554611" w:rsidP="00554611">
      <w:pPr>
        <w:shd w:val="clear" w:color="auto" w:fill="272822"/>
        <w:spacing w:after="0" w:line="240" w:lineRule="auto"/>
        <w:textAlignment w:val="baseline"/>
        <w:rPr>
          <w:rFonts w:ascii="inherit" w:hAnsi="inherit"/>
          <w:color w:val="000000"/>
          <w:sz w:val="18"/>
          <w:szCs w:val="18"/>
        </w:rPr>
      </w:pPr>
      <w:r>
        <w:rPr>
          <w:rStyle w:val="enlighter-text"/>
          <w:rFonts w:ascii="inherit" w:hAnsi="inherit"/>
          <w:color w:val="F8F8F2"/>
          <w:sz w:val="23"/>
          <w:szCs w:val="23"/>
          <w:bdr w:val="none" w:sz="0" w:space="0" w:color="auto" w:frame="1"/>
        </w:rPr>
        <w:t xml:space="preserve">        .</w:t>
      </w:r>
      <w:r>
        <w:rPr>
          <w:rStyle w:val="enlighter-m0"/>
          <w:rFonts w:ascii="inherit" w:hAnsi="inherit"/>
          <w:color w:val="DCDCAA"/>
          <w:sz w:val="23"/>
          <w:szCs w:val="23"/>
          <w:bdr w:val="none" w:sz="0" w:space="0" w:color="auto" w:frame="1"/>
        </w:rPr>
        <w:t>SetSlidingExpiration</w:t>
      </w:r>
      <w:r>
        <w:rPr>
          <w:rStyle w:val="enlighter-g1"/>
          <w:rFonts w:ascii="inherit" w:hAnsi="inherit"/>
          <w:b/>
          <w:bCs/>
          <w:color w:val="F8F8F2"/>
          <w:sz w:val="23"/>
          <w:szCs w:val="23"/>
          <w:bdr w:val="none" w:sz="0" w:space="0" w:color="auto" w:frame="1"/>
        </w:rPr>
        <w:t>(</w:t>
      </w:r>
      <w:r>
        <w:rPr>
          <w:rStyle w:val="enlighter-kc"/>
          <w:rFonts w:ascii="inherit" w:hAnsi="inherit"/>
          <w:color w:val="4EC9B0"/>
          <w:sz w:val="23"/>
          <w:szCs w:val="23"/>
          <w:bdr w:val="none" w:sz="0" w:space="0" w:color="auto" w:frame="1"/>
        </w:rPr>
        <w:t>TimeSpan</w:t>
      </w:r>
      <w:r>
        <w:rPr>
          <w:rStyle w:val="enlighter-text"/>
          <w:rFonts w:ascii="inherit" w:hAnsi="inherit"/>
          <w:color w:val="F8F8F2"/>
          <w:sz w:val="23"/>
          <w:szCs w:val="23"/>
          <w:bdr w:val="none" w:sz="0" w:space="0" w:color="auto" w:frame="1"/>
        </w:rPr>
        <w:t>.</w:t>
      </w:r>
      <w:r>
        <w:rPr>
          <w:rStyle w:val="enlighter-m3"/>
          <w:rFonts w:ascii="inherit" w:hAnsi="inherit"/>
          <w:color w:val="FFFFFF"/>
          <w:sz w:val="23"/>
          <w:szCs w:val="23"/>
          <w:bdr w:val="none" w:sz="0" w:space="0" w:color="auto" w:frame="1"/>
        </w:rPr>
        <w:t>FromSeconds</w:t>
      </w:r>
      <w:r>
        <w:rPr>
          <w:rStyle w:val="enlighter-g1"/>
          <w:rFonts w:ascii="inherit" w:hAnsi="inherit"/>
          <w:b/>
          <w:bCs/>
          <w:color w:val="F8F8F2"/>
          <w:sz w:val="23"/>
          <w:szCs w:val="23"/>
          <w:bdr w:val="none" w:sz="0" w:space="0" w:color="auto" w:frame="1"/>
        </w:rPr>
        <w:t>(</w:t>
      </w:r>
      <w:r>
        <w:rPr>
          <w:rStyle w:val="enlighter-n1"/>
          <w:rFonts w:ascii="inherit" w:hAnsi="inherit"/>
          <w:color w:val="AE81FF"/>
          <w:sz w:val="23"/>
          <w:szCs w:val="23"/>
          <w:bdr w:val="none" w:sz="0" w:space="0" w:color="auto" w:frame="1"/>
        </w:rPr>
        <w:t>60</w:t>
      </w:r>
      <w:r>
        <w:rPr>
          <w:rStyle w:val="enlighter-g1"/>
          <w:rFonts w:ascii="inherit" w:hAnsi="inherit"/>
          <w:b/>
          <w:bCs/>
          <w:color w:val="F8F8F2"/>
          <w:sz w:val="23"/>
          <w:szCs w:val="23"/>
          <w:bdr w:val="none" w:sz="0" w:space="0" w:color="auto" w:frame="1"/>
        </w:rPr>
        <w:t>))</w:t>
      </w:r>
    </w:p>
    <w:p w14:paraId="46995FE2" w14:textId="77777777" w:rsidR="00554611" w:rsidRDefault="00554611" w:rsidP="00554611">
      <w:pPr>
        <w:shd w:val="clear" w:color="auto" w:fill="272822"/>
        <w:spacing w:after="0" w:line="240" w:lineRule="auto"/>
        <w:textAlignment w:val="baseline"/>
        <w:rPr>
          <w:rFonts w:ascii="inherit" w:hAnsi="inherit"/>
          <w:color w:val="000000"/>
          <w:sz w:val="18"/>
          <w:szCs w:val="18"/>
        </w:rPr>
      </w:pPr>
      <w:r>
        <w:rPr>
          <w:rStyle w:val="enlighter-text"/>
          <w:rFonts w:ascii="inherit" w:hAnsi="inherit"/>
          <w:color w:val="F8F8F2"/>
          <w:sz w:val="23"/>
          <w:szCs w:val="23"/>
          <w:bdr w:val="none" w:sz="0" w:space="0" w:color="auto" w:frame="1"/>
        </w:rPr>
        <w:t xml:space="preserve">        .</w:t>
      </w:r>
      <w:r>
        <w:rPr>
          <w:rStyle w:val="enlighter-m0"/>
          <w:rFonts w:ascii="inherit" w:hAnsi="inherit"/>
          <w:color w:val="DCDCAA"/>
          <w:sz w:val="23"/>
          <w:szCs w:val="23"/>
          <w:bdr w:val="none" w:sz="0" w:space="0" w:color="auto" w:frame="1"/>
        </w:rPr>
        <w:t>SetAbsoluteExpiration</w:t>
      </w:r>
      <w:r>
        <w:rPr>
          <w:rStyle w:val="enlighter-g1"/>
          <w:rFonts w:ascii="inherit" w:hAnsi="inherit"/>
          <w:b/>
          <w:bCs/>
          <w:color w:val="F8F8F2"/>
          <w:sz w:val="23"/>
          <w:szCs w:val="23"/>
          <w:bdr w:val="none" w:sz="0" w:space="0" w:color="auto" w:frame="1"/>
        </w:rPr>
        <w:t>(</w:t>
      </w:r>
      <w:r>
        <w:rPr>
          <w:rStyle w:val="enlighter-kc"/>
          <w:rFonts w:ascii="inherit" w:hAnsi="inherit"/>
          <w:color w:val="4EC9B0"/>
          <w:sz w:val="23"/>
          <w:szCs w:val="23"/>
          <w:bdr w:val="none" w:sz="0" w:space="0" w:color="auto" w:frame="1"/>
        </w:rPr>
        <w:t>TimeSpan</w:t>
      </w:r>
      <w:r>
        <w:rPr>
          <w:rStyle w:val="enlighter-text"/>
          <w:rFonts w:ascii="inherit" w:hAnsi="inherit"/>
          <w:color w:val="F8F8F2"/>
          <w:sz w:val="23"/>
          <w:szCs w:val="23"/>
          <w:bdr w:val="none" w:sz="0" w:space="0" w:color="auto" w:frame="1"/>
        </w:rPr>
        <w:t>.</w:t>
      </w:r>
      <w:r>
        <w:rPr>
          <w:rStyle w:val="enlighter-m3"/>
          <w:rFonts w:ascii="inherit" w:hAnsi="inherit"/>
          <w:color w:val="FFFFFF"/>
          <w:sz w:val="23"/>
          <w:szCs w:val="23"/>
          <w:bdr w:val="none" w:sz="0" w:space="0" w:color="auto" w:frame="1"/>
        </w:rPr>
        <w:t>FromSeconds</w:t>
      </w:r>
      <w:r>
        <w:rPr>
          <w:rStyle w:val="enlighter-g1"/>
          <w:rFonts w:ascii="inherit" w:hAnsi="inherit"/>
          <w:b/>
          <w:bCs/>
          <w:color w:val="F8F8F2"/>
          <w:sz w:val="23"/>
          <w:szCs w:val="23"/>
          <w:bdr w:val="none" w:sz="0" w:space="0" w:color="auto" w:frame="1"/>
        </w:rPr>
        <w:t>(</w:t>
      </w:r>
      <w:r>
        <w:rPr>
          <w:rStyle w:val="enlighter-n1"/>
          <w:rFonts w:ascii="inherit" w:hAnsi="inherit"/>
          <w:color w:val="AE81FF"/>
          <w:sz w:val="23"/>
          <w:szCs w:val="23"/>
          <w:bdr w:val="none" w:sz="0" w:space="0" w:color="auto" w:frame="1"/>
        </w:rPr>
        <w:t>3600</w:t>
      </w:r>
      <w:r>
        <w:rPr>
          <w:rStyle w:val="enlighter-g1"/>
          <w:rFonts w:ascii="inherit" w:hAnsi="inherit"/>
          <w:b/>
          <w:bCs/>
          <w:color w:val="F8F8F2"/>
          <w:sz w:val="23"/>
          <w:szCs w:val="23"/>
          <w:bdr w:val="none" w:sz="0" w:space="0" w:color="auto" w:frame="1"/>
        </w:rPr>
        <w:t>))</w:t>
      </w:r>
    </w:p>
    <w:p w14:paraId="05003E17" w14:textId="77777777" w:rsidR="00554611" w:rsidRDefault="00554611" w:rsidP="00554611">
      <w:pPr>
        <w:shd w:val="clear" w:color="auto" w:fill="272822"/>
        <w:spacing w:after="0" w:line="240" w:lineRule="auto"/>
        <w:textAlignment w:val="baseline"/>
        <w:rPr>
          <w:rFonts w:ascii="inherit" w:hAnsi="inherit"/>
          <w:color w:val="000000"/>
          <w:sz w:val="18"/>
          <w:szCs w:val="18"/>
        </w:rPr>
      </w:pPr>
      <w:r>
        <w:rPr>
          <w:rStyle w:val="enlighter-text"/>
          <w:rFonts w:ascii="inherit" w:hAnsi="inherit"/>
          <w:color w:val="F8F8F2"/>
          <w:sz w:val="23"/>
          <w:szCs w:val="23"/>
          <w:bdr w:val="none" w:sz="0" w:space="0" w:color="auto" w:frame="1"/>
        </w:rPr>
        <w:t xml:space="preserve">        .</w:t>
      </w:r>
      <w:r>
        <w:rPr>
          <w:rStyle w:val="enlighter-m0"/>
          <w:rFonts w:ascii="inherit" w:hAnsi="inherit"/>
          <w:color w:val="DCDCAA"/>
          <w:sz w:val="23"/>
          <w:szCs w:val="23"/>
          <w:bdr w:val="none" w:sz="0" w:space="0" w:color="auto" w:frame="1"/>
        </w:rPr>
        <w:t>SetPriority</w:t>
      </w:r>
      <w:r>
        <w:rPr>
          <w:rStyle w:val="enlighter-g1"/>
          <w:rFonts w:ascii="inherit" w:hAnsi="inherit"/>
          <w:b/>
          <w:bCs/>
          <w:color w:val="F8F8F2"/>
          <w:sz w:val="23"/>
          <w:szCs w:val="23"/>
          <w:bdr w:val="none" w:sz="0" w:space="0" w:color="auto" w:frame="1"/>
        </w:rPr>
        <w:t>(</w:t>
      </w:r>
      <w:r>
        <w:rPr>
          <w:rStyle w:val="enlighter-kc"/>
          <w:rFonts w:ascii="inherit" w:hAnsi="inherit"/>
          <w:color w:val="4EC9B0"/>
          <w:sz w:val="23"/>
          <w:szCs w:val="23"/>
          <w:bdr w:val="none" w:sz="0" w:space="0" w:color="auto" w:frame="1"/>
        </w:rPr>
        <w:t>CacheItemPriority</w:t>
      </w:r>
      <w:r>
        <w:rPr>
          <w:rStyle w:val="enlighter-text"/>
          <w:rFonts w:ascii="inherit" w:hAnsi="inherit"/>
          <w:color w:val="F8F8F2"/>
          <w:sz w:val="23"/>
          <w:szCs w:val="23"/>
          <w:bdr w:val="none" w:sz="0" w:space="0" w:color="auto" w:frame="1"/>
        </w:rPr>
        <w:t>.</w:t>
      </w:r>
      <w:r>
        <w:rPr>
          <w:rStyle w:val="enlighter-m3"/>
          <w:rFonts w:ascii="inherit" w:hAnsi="inherit"/>
          <w:color w:val="FFFFFF"/>
          <w:sz w:val="23"/>
          <w:szCs w:val="23"/>
          <w:bdr w:val="none" w:sz="0" w:space="0" w:color="auto" w:frame="1"/>
        </w:rPr>
        <w:t>Normal</w:t>
      </w:r>
      <w:r>
        <w:rPr>
          <w:rStyle w:val="enlighter-g1"/>
          <w:rFonts w:ascii="inherit" w:hAnsi="inherit"/>
          <w:b/>
          <w:bCs/>
          <w:color w:val="F8F8F2"/>
          <w:sz w:val="23"/>
          <w:szCs w:val="23"/>
          <w:bdr w:val="none" w:sz="0" w:space="0" w:color="auto" w:frame="1"/>
        </w:rPr>
        <w:t>)</w:t>
      </w:r>
    </w:p>
    <w:p w14:paraId="755ABBCA" w14:textId="77777777" w:rsidR="00554611" w:rsidRDefault="00554611" w:rsidP="00554611">
      <w:pPr>
        <w:shd w:val="clear" w:color="auto" w:fill="272822"/>
        <w:spacing w:after="0" w:line="240" w:lineRule="auto"/>
        <w:textAlignment w:val="baseline"/>
        <w:rPr>
          <w:rFonts w:ascii="inherit" w:hAnsi="inherit"/>
          <w:color w:val="000000"/>
          <w:sz w:val="18"/>
          <w:szCs w:val="18"/>
        </w:rPr>
      </w:pPr>
      <w:r>
        <w:rPr>
          <w:rStyle w:val="enlighter-text"/>
          <w:rFonts w:ascii="inherit" w:hAnsi="inherit"/>
          <w:color w:val="F8F8F2"/>
          <w:sz w:val="23"/>
          <w:szCs w:val="23"/>
          <w:bdr w:val="none" w:sz="0" w:space="0" w:color="auto" w:frame="1"/>
        </w:rPr>
        <w:t xml:space="preserve">        .</w:t>
      </w:r>
      <w:r>
        <w:rPr>
          <w:rStyle w:val="enlighter-m0"/>
          <w:rFonts w:ascii="inherit" w:hAnsi="inherit"/>
          <w:color w:val="DCDCAA"/>
          <w:sz w:val="23"/>
          <w:szCs w:val="23"/>
          <w:bdr w:val="none" w:sz="0" w:space="0" w:color="auto" w:frame="1"/>
        </w:rPr>
        <w:t>SetSize</w:t>
      </w:r>
      <w:r>
        <w:rPr>
          <w:rStyle w:val="enlighter-g1"/>
          <w:rFonts w:ascii="inherit" w:hAnsi="inherit"/>
          <w:b/>
          <w:bCs/>
          <w:color w:val="F8F8F2"/>
          <w:sz w:val="23"/>
          <w:szCs w:val="23"/>
          <w:bdr w:val="none" w:sz="0" w:space="0" w:color="auto" w:frame="1"/>
        </w:rPr>
        <w:t>(</w:t>
      </w:r>
      <w:r>
        <w:rPr>
          <w:rStyle w:val="enlighter-n1"/>
          <w:rFonts w:ascii="inherit" w:hAnsi="inherit"/>
          <w:color w:val="AE81FF"/>
          <w:sz w:val="23"/>
          <w:szCs w:val="23"/>
          <w:bdr w:val="none" w:sz="0" w:space="0" w:color="auto" w:frame="1"/>
        </w:rPr>
        <w:t>1024</w:t>
      </w:r>
      <w:r>
        <w:rPr>
          <w:rStyle w:val="enlighter-g1"/>
          <w:rFonts w:ascii="inherit" w:hAnsi="inherit"/>
          <w:b/>
          <w:bCs/>
          <w:color w:val="F8F8F2"/>
          <w:sz w:val="23"/>
          <w:szCs w:val="23"/>
          <w:bdr w:val="none" w:sz="0" w:space="0" w:color="auto" w:frame="1"/>
        </w:rPr>
        <w:t>)</w:t>
      </w:r>
      <w:r>
        <w:rPr>
          <w:rStyle w:val="enlighter-text"/>
          <w:rFonts w:ascii="inherit" w:hAnsi="inherit"/>
          <w:color w:val="F8F8F2"/>
          <w:sz w:val="23"/>
          <w:szCs w:val="23"/>
          <w:bdr w:val="none" w:sz="0" w:space="0" w:color="auto" w:frame="1"/>
        </w:rPr>
        <w:t>;</w:t>
      </w:r>
    </w:p>
    <w:p w14:paraId="34E32081" w14:textId="77777777" w:rsidR="00554611" w:rsidRDefault="00554611" w:rsidP="00E26309">
      <w:pPr>
        <w:pStyle w:val="ListParagraph"/>
        <w:numPr>
          <w:ilvl w:val="0"/>
          <w:numId w:val="113"/>
        </w:numPr>
      </w:pPr>
      <w:r w:rsidRPr="00554611">
        <w:rPr>
          <w:rStyle w:val="Strong"/>
          <w:rFonts w:ascii="inherit" w:hAnsi="inherit" w:cs="Open Sans"/>
          <w:color w:val="000000"/>
          <w:sz w:val="23"/>
          <w:szCs w:val="23"/>
          <w:bdr w:val="none" w:sz="0" w:space="0" w:color="auto" w:frame="1"/>
        </w:rPr>
        <w:lastRenderedPageBreak/>
        <w:t>SlidingExpiration</w:t>
      </w:r>
      <w:r>
        <w:t> – This determines how long a cache entry can be inactive before it is removed from the cache. It is a good practice to set a lower value like 1 minute or so. We can use the </w:t>
      </w:r>
      <w:r w:rsidRPr="00554611">
        <w:rPr>
          <w:rStyle w:val="HTMLCode"/>
          <w:rFonts w:ascii="Consolas" w:eastAsiaTheme="majorEastAsia" w:hAnsi="Consolas"/>
          <w:color w:val="000000"/>
        </w:rPr>
        <w:t>SetSlidingExpiration()</w:t>
      </w:r>
      <w:r>
        <w:t> method for setting this value.</w:t>
      </w:r>
    </w:p>
    <w:p w14:paraId="0862D2E7" w14:textId="77777777" w:rsidR="00554611" w:rsidRDefault="00554611" w:rsidP="00E26309">
      <w:pPr>
        <w:pStyle w:val="ListParagraph"/>
        <w:numPr>
          <w:ilvl w:val="0"/>
          <w:numId w:val="113"/>
        </w:numPr>
      </w:pPr>
      <w:r w:rsidRPr="00554611">
        <w:rPr>
          <w:rStyle w:val="Strong"/>
          <w:rFonts w:ascii="inherit" w:hAnsi="inherit" w:cs="Open Sans"/>
          <w:color w:val="000000"/>
          <w:sz w:val="23"/>
          <w:szCs w:val="23"/>
          <w:bdr w:val="none" w:sz="0" w:space="0" w:color="auto" w:frame="1"/>
        </w:rPr>
        <w:t>AbsoluteExpiration</w:t>
      </w:r>
      <w:r>
        <w:t> – The problem with sliding expiration is that if we keep on accessing the cache entry, it will never expire. Absolute expiration solve this by making sure that the cache entry expires by an absolute time irrespective of whether it is still active or not. It is a good practice to set this to a higher value like 1 hour or so.  We can use the </w:t>
      </w:r>
      <w:r w:rsidRPr="00554611">
        <w:rPr>
          <w:rStyle w:val="HTMLCode"/>
          <w:rFonts w:ascii="Consolas" w:eastAsiaTheme="majorEastAsia" w:hAnsi="Consolas"/>
          <w:color w:val="000000"/>
        </w:rPr>
        <w:t>SetAbsoluteExpiration()</w:t>
      </w:r>
      <w:r>
        <w:t> method for setting this value. </w:t>
      </w:r>
      <w:r w:rsidRPr="00554611">
        <w:rPr>
          <w:rStyle w:val="Strong"/>
          <w:rFonts w:ascii="inherit" w:hAnsi="inherit" w:cs="Open Sans"/>
          <w:color w:val="000000"/>
          <w:sz w:val="23"/>
          <w:szCs w:val="23"/>
          <w:bdr w:val="none" w:sz="0" w:space="0" w:color="auto" w:frame="1"/>
        </w:rPr>
        <w:t>A good caching strategy is to use a combination of sliding and absolute expiration</w:t>
      </w:r>
      <w:r>
        <w:t>.</w:t>
      </w:r>
    </w:p>
    <w:p w14:paraId="524199D2" w14:textId="77777777" w:rsidR="00554611" w:rsidRDefault="00554611" w:rsidP="00E26309">
      <w:pPr>
        <w:pStyle w:val="ListParagraph"/>
        <w:numPr>
          <w:ilvl w:val="0"/>
          <w:numId w:val="113"/>
        </w:numPr>
      </w:pPr>
      <w:r w:rsidRPr="00554611">
        <w:rPr>
          <w:rStyle w:val="Strong"/>
          <w:rFonts w:ascii="inherit" w:hAnsi="inherit" w:cs="Open Sans"/>
          <w:color w:val="000000"/>
          <w:sz w:val="23"/>
          <w:szCs w:val="23"/>
          <w:bdr w:val="none" w:sz="0" w:space="0" w:color="auto" w:frame="1"/>
        </w:rPr>
        <w:t>Priority</w:t>
      </w:r>
      <w:r>
        <w:t> – This sets the priority of the cached object. By default, the priority will be </w:t>
      </w:r>
      <w:r w:rsidRPr="00554611">
        <w:rPr>
          <w:rStyle w:val="Strong"/>
          <w:rFonts w:ascii="inherit" w:hAnsi="inherit" w:cs="Open Sans"/>
          <w:color w:val="000000"/>
          <w:sz w:val="23"/>
          <w:szCs w:val="23"/>
          <w:bdr w:val="none" w:sz="0" w:space="0" w:color="auto" w:frame="1"/>
        </w:rPr>
        <w:t>Normal</w:t>
      </w:r>
      <w:r>
        <w:t>, but we can set it to </w:t>
      </w:r>
      <w:r w:rsidRPr="00554611">
        <w:rPr>
          <w:rStyle w:val="Strong"/>
          <w:rFonts w:ascii="inherit" w:hAnsi="inherit" w:cs="Open Sans"/>
          <w:color w:val="000000"/>
          <w:sz w:val="23"/>
          <w:szCs w:val="23"/>
          <w:bdr w:val="none" w:sz="0" w:space="0" w:color="auto" w:frame="1"/>
        </w:rPr>
        <w:t>Low</w:t>
      </w:r>
      <w:r>
        <w:t>, </w:t>
      </w:r>
      <w:r w:rsidRPr="00554611">
        <w:rPr>
          <w:rStyle w:val="Strong"/>
          <w:rFonts w:ascii="inherit" w:hAnsi="inherit" w:cs="Open Sans"/>
          <w:color w:val="000000"/>
          <w:sz w:val="23"/>
          <w:szCs w:val="23"/>
          <w:bdr w:val="none" w:sz="0" w:space="0" w:color="auto" w:frame="1"/>
        </w:rPr>
        <w:t>High</w:t>
      </w:r>
      <w:r>
        <w:t>, </w:t>
      </w:r>
      <w:r w:rsidRPr="00554611">
        <w:rPr>
          <w:rStyle w:val="Strong"/>
          <w:rFonts w:ascii="inherit" w:hAnsi="inherit" w:cs="Open Sans"/>
          <w:color w:val="000000"/>
          <w:sz w:val="23"/>
          <w:szCs w:val="23"/>
          <w:bdr w:val="none" w:sz="0" w:space="0" w:color="auto" w:frame="1"/>
        </w:rPr>
        <w:t>Never Remove</w:t>
      </w:r>
      <w:r>
        <w:t>, etc. depending on what priority we need to assign for the cache. We can use the </w:t>
      </w:r>
      <w:r w:rsidRPr="00554611">
        <w:rPr>
          <w:rStyle w:val="HTMLCode"/>
          <w:rFonts w:ascii="Consolas" w:eastAsiaTheme="majorEastAsia" w:hAnsi="Consolas"/>
          <w:color w:val="000000"/>
        </w:rPr>
        <w:t>SetPriority()</w:t>
      </w:r>
      <w:r>
        <w:t> method for setting this value. As the server tries to free up the memory, the priority that we set for the cache item will determine if it will be removed from the cache.</w:t>
      </w:r>
    </w:p>
    <w:p w14:paraId="39B6E614" w14:textId="77777777" w:rsidR="00554611" w:rsidRDefault="00554611" w:rsidP="00E26309">
      <w:pPr>
        <w:pStyle w:val="ListParagraph"/>
        <w:numPr>
          <w:ilvl w:val="0"/>
          <w:numId w:val="113"/>
        </w:numPr>
      </w:pPr>
      <w:r w:rsidRPr="00554611">
        <w:rPr>
          <w:rStyle w:val="Strong"/>
          <w:rFonts w:ascii="inherit" w:hAnsi="inherit" w:cs="Open Sans"/>
          <w:color w:val="000000"/>
          <w:sz w:val="23"/>
          <w:szCs w:val="23"/>
          <w:bdr w:val="none" w:sz="0" w:space="0" w:color="auto" w:frame="1"/>
        </w:rPr>
        <w:t>Size</w:t>
      </w:r>
      <w:r>
        <w:t> – This allows us to set a size limit for cache entry so that it doesn’t consume a large number of server resources which can impact the application performance. We can use the </w:t>
      </w:r>
      <w:r w:rsidRPr="00554611">
        <w:rPr>
          <w:rStyle w:val="HTMLCode"/>
          <w:rFonts w:ascii="Consolas" w:eastAsiaTheme="majorEastAsia" w:hAnsi="Consolas"/>
          <w:color w:val="000000"/>
        </w:rPr>
        <w:t>SetSize()</w:t>
      </w:r>
      <w:r>
        <w:t> method for setting this value.</w:t>
      </w:r>
    </w:p>
    <w:p w14:paraId="671C3A94" w14:textId="1192F373" w:rsidR="00A32169" w:rsidRDefault="00A32169" w:rsidP="00A32169"/>
    <w:p w14:paraId="4D923F9E" w14:textId="5A27FDC5" w:rsidR="0038698A" w:rsidRDefault="00E37F5D" w:rsidP="00E37F5D">
      <w:pPr>
        <w:pStyle w:val="Heading1"/>
      </w:pPr>
      <w:bookmarkStart w:id="665" w:name="_Toc106202995"/>
      <w:r>
        <w:lastRenderedPageBreak/>
        <w:t>REST – HttpClient</w:t>
      </w:r>
      <w:bookmarkEnd w:id="665"/>
    </w:p>
    <w:p w14:paraId="0CD2B0E3" w14:textId="4C5DB7BE" w:rsidR="00E37F5D" w:rsidRDefault="007E1696" w:rsidP="00A32169">
      <w:hyperlink r:id="rId188" w:history="1">
        <w:r w:rsidRPr="00C86C7F">
          <w:rPr>
            <w:rStyle w:val="Hyperlink"/>
          </w:rPr>
          <w:t>https://docs.microsoft.com/en-us/aspnet/web-api/overview/advanced/calling-a-web-api-from-a-net-client</w:t>
        </w:r>
      </w:hyperlink>
    </w:p>
    <w:p w14:paraId="49866BA2" w14:textId="77777777" w:rsidR="00D15A26" w:rsidRDefault="007E1696" w:rsidP="00A32169">
      <w:r>
        <w:t>Source:</w:t>
      </w:r>
    </w:p>
    <w:p w14:paraId="06E08D8A" w14:textId="36D1B608" w:rsidR="00D15A26" w:rsidRDefault="00D15A26" w:rsidP="00E26309">
      <w:pPr>
        <w:pStyle w:val="ListParagraph"/>
        <w:numPr>
          <w:ilvl w:val="0"/>
          <w:numId w:val="126"/>
        </w:numPr>
      </w:pPr>
      <w:r>
        <w:t xml:space="preserve">Solution: </w:t>
      </w:r>
      <w:hyperlink r:id="rId189" w:history="1">
        <w:r w:rsidRPr="00C86C7F">
          <w:rPr>
            <w:rStyle w:val="Hyperlink"/>
          </w:rPr>
          <w:t>https://github.com/AjaySingala/dotNetFullStackDemos/tree/main/dotNETCore/EFCoreAPICodeFirstSample</w:t>
        </w:r>
      </w:hyperlink>
    </w:p>
    <w:p w14:paraId="7FEBB7D4" w14:textId="6D32AD53" w:rsidR="007E1696" w:rsidRDefault="00D15A26" w:rsidP="00E26309">
      <w:pPr>
        <w:pStyle w:val="ListParagraph"/>
        <w:numPr>
          <w:ilvl w:val="0"/>
          <w:numId w:val="126"/>
        </w:numPr>
      </w:pPr>
      <w:r>
        <w:t xml:space="preserve">Project: </w:t>
      </w:r>
      <w:hyperlink r:id="rId190" w:history="1">
        <w:r w:rsidR="00D53B32" w:rsidRPr="00C86C7F">
          <w:rPr>
            <w:rStyle w:val="Hyperlink"/>
          </w:rPr>
          <w:t>https://github.com/AjaySingala/dotNetFullStackDemos/tree/main/dotNETCore/HttpClientSample</w:t>
        </w:r>
      </w:hyperlink>
    </w:p>
    <w:p w14:paraId="5DD595FC" w14:textId="7C0B38B4" w:rsidR="00073407" w:rsidRDefault="00073407" w:rsidP="004B3D61">
      <w:pPr>
        <w:pStyle w:val="Heading2"/>
      </w:pPr>
      <w:bookmarkStart w:id="666" w:name="_Toc106202996"/>
      <w:r>
        <w:t xml:space="preserve">Create Console </w:t>
      </w:r>
      <w:r w:rsidR="004B3D61">
        <w:t>A</w:t>
      </w:r>
      <w:r>
        <w:t>pplicatio</w:t>
      </w:r>
      <w:r w:rsidR="004B3D61">
        <w:t>n</w:t>
      </w:r>
      <w:bookmarkEnd w:id="666"/>
    </w:p>
    <w:p w14:paraId="558B3FC2" w14:textId="17CD1E3D" w:rsidR="004B3D61" w:rsidRPr="004B3D61" w:rsidRDefault="004B3D61" w:rsidP="004B3D61">
      <w:r>
        <w:rPr>
          <w:shd w:val="clear" w:color="auto" w:fill="FFFFFF"/>
        </w:rPr>
        <w:t>In Visual Studio, create a new Windows console app named </w:t>
      </w:r>
      <w:r>
        <w:rPr>
          <w:rStyle w:val="Strong"/>
          <w:rFonts w:ascii="Segoe UI" w:hAnsi="Segoe UI" w:cs="Segoe UI"/>
          <w:color w:val="171717"/>
          <w:shd w:val="clear" w:color="auto" w:fill="FFFFFF"/>
        </w:rPr>
        <w:t>HttpClientSample</w:t>
      </w:r>
      <w:r>
        <w:rPr>
          <w:shd w:val="clear" w:color="auto" w:fill="FFFFFF"/>
        </w:rPr>
        <w:t> and paste in the following code:</w:t>
      </w:r>
    </w:p>
    <w:p w14:paraId="030BA066"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015199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w:t>
      </w:r>
    </w:p>
    <w:p w14:paraId="7484441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w:t>
      </w:r>
    </w:p>
    <w:p w14:paraId="113650ED"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System.Net.Http.Headers;</w:t>
      </w:r>
    </w:p>
    <w:p w14:paraId="6BCB4AB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System.Net.Http.Json;</w:t>
      </w:r>
    </w:p>
    <w:p w14:paraId="70FE5EA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6981A5B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DBEA21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HttpClientSample</w:t>
      </w:r>
    </w:p>
    <w:p w14:paraId="055C181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914900E"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Employee</w:t>
      </w:r>
    </w:p>
    <w:p w14:paraId="64E74C4A"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669F9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EmployeeId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405C64A"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FirstName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C94DB9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LastName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5B8764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DateTime DateOfBirth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09FA1B9"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PhoneNumber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70BF4B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0B73D3D"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Gender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0B5083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0891D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FCF2AD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19AA3B4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B0610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HttpClient client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HttpClient();</w:t>
      </w:r>
    </w:p>
    <w:p w14:paraId="3387A57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5E357C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ShowEmployee(Employee employee)</w:t>
      </w:r>
    </w:p>
    <w:p w14:paraId="2DAAC10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BB5C9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$"Name: </w:t>
      </w:r>
      <w:r>
        <w:rPr>
          <w:rFonts w:ascii="Cascadia Mono" w:hAnsi="Cascadia Mono" w:cs="Cascadia Mono"/>
          <w:color w:val="000000"/>
          <w:sz w:val="19"/>
          <w:szCs w:val="19"/>
        </w:rPr>
        <w:t>{employee.FirstName}</w:t>
      </w:r>
      <w:r>
        <w:rPr>
          <w:rFonts w:ascii="Cascadia Mono" w:hAnsi="Cascadia Mono" w:cs="Cascadia Mono"/>
          <w:color w:val="A31515"/>
          <w:sz w:val="19"/>
          <w:szCs w:val="19"/>
        </w:rPr>
        <w:t xml:space="preserve"> </w:t>
      </w:r>
      <w:r>
        <w:rPr>
          <w:rFonts w:ascii="Cascadia Mono" w:hAnsi="Cascadia Mono" w:cs="Cascadia Mono"/>
          <w:color w:val="000000"/>
          <w:sz w:val="19"/>
          <w:szCs w:val="19"/>
        </w:rPr>
        <w:t>{employee.LastName}</w:t>
      </w:r>
      <w:r>
        <w:rPr>
          <w:rFonts w:ascii="Cascadia Mono" w:hAnsi="Cascadia Mono" w:cs="Cascadia Mono"/>
          <w:color w:val="A31515"/>
          <w:sz w:val="19"/>
          <w:szCs w:val="19"/>
        </w:rPr>
        <w:t>\t"</w:t>
      </w:r>
      <w:r>
        <w:rPr>
          <w:rFonts w:ascii="Cascadia Mono" w:hAnsi="Cascadia Mono" w:cs="Cascadia Mono"/>
          <w:color w:val="000000"/>
          <w:sz w:val="19"/>
          <w:szCs w:val="19"/>
        </w:rPr>
        <w:t xml:space="preserve"> +</w:t>
      </w:r>
    </w:p>
    <w:p w14:paraId="50DBF82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$"Phone: </w:t>
      </w:r>
      <w:r>
        <w:rPr>
          <w:rFonts w:ascii="Cascadia Mono" w:hAnsi="Cascadia Mono" w:cs="Cascadia Mono"/>
          <w:color w:val="000000"/>
          <w:sz w:val="19"/>
          <w:szCs w:val="19"/>
        </w:rPr>
        <w:t>{employee.PhoneNumber}</w:t>
      </w:r>
      <w:r>
        <w:rPr>
          <w:rFonts w:ascii="Cascadia Mono" w:hAnsi="Cascadia Mono" w:cs="Cascadia Mono"/>
          <w:color w:val="A31515"/>
          <w:sz w:val="19"/>
          <w:szCs w:val="19"/>
        </w:rPr>
        <w:t>"</w:t>
      </w:r>
      <w:r>
        <w:rPr>
          <w:rFonts w:ascii="Cascadia Mono" w:hAnsi="Cascadia Mono" w:cs="Cascadia Mono"/>
          <w:color w:val="000000"/>
          <w:sz w:val="19"/>
          <w:szCs w:val="19"/>
        </w:rPr>
        <w:t>);</w:t>
      </w:r>
    </w:p>
    <w:p w14:paraId="21CBCE3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B27929"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3DECC5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Task&lt;Uri&gt; CreateEmployeeAsync(Employee employee)</w:t>
      </w:r>
    </w:p>
    <w:p w14:paraId="055148F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6A24F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HttpResponseMessage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client.PostAsJsonAsync(</w:t>
      </w:r>
    </w:p>
    <w:p w14:paraId="751A139D"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"api/employee"</w:t>
      </w:r>
      <w:r>
        <w:rPr>
          <w:rFonts w:ascii="Cascadia Mono" w:hAnsi="Cascadia Mono" w:cs="Cascadia Mono"/>
          <w:color w:val="000000"/>
          <w:sz w:val="19"/>
          <w:szCs w:val="19"/>
        </w:rPr>
        <w:t>, employee);</w:t>
      </w:r>
    </w:p>
    <w:p w14:paraId="046F6B1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response.EnsureSuccessStatusCode();</w:t>
      </w:r>
    </w:p>
    <w:p w14:paraId="416C315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EADA43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return URI of the created resource.</w:t>
      </w:r>
    </w:p>
    <w:p w14:paraId="16824C2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response.Headers.Location;</w:t>
      </w:r>
    </w:p>
    <w:p w14:paraId="1FB0D44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CC8CA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B3C828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Task&lt;Employee&gt; GetEmployeeAsync(</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path)</w:t>
      </w:r>
    </w:p>
    <w:p w14:paraId="2B67BD0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CA6192"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00DFD3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HttpResponseMessage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client.GetAsync(path);</w:t>
      </w:r>
    </w:p>
    <w:p w14:paraId="33B75B3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(response.IsSuccessStatusCode)</w:t>
      </w:r>
    </w:p>
    <w:p w14:paraId="1C33A7C6"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B8270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response.Content.ReadAsAsync&lt;Employee&gt;();</w:t>
      </w:r>
    </w:p>
    <w:p w14:paraId="27BE180D"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AD82C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employee;</w:t>
      </w:r>
    </w:p>
    <w:p w14:paraId="157E5D1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C6049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6A9CD8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Task&lt;Employee&gt; UpdateEmployeeAsync(Employee employee)</w:t>
      </w:r>
    </w:p>
    <w:p w14:paraId="1B3F476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A3289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HttpResponseMessage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client.PutAsJsonAsync(</w:t>
      </w:r>
    </w:p>
    <w:p w14:paraId="3F57F69A"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$"api/employee/</w:t>
      </w:r>
      <w:r>
        <w:rPr>
          <w:rFonts w:ascii="Cascadia Mono" w:hAnsi="Cascadia Mono" w:cs="Cascadia Mono"/>
          <w:color w:val="000000"/>
          <w:sz w:val="19"/>
          <w:szCs w:val="19"/>
        </w:rPr>
        <w:t>{employee.EmployeeId}</w:t>
      </w:r>
      <w:r>
        <w:rPr>
          <w:rFonts w:ascii="Cascadia Mono" w:hAnsi="Cascadia Mono" w:cs="Cascadia Mono"/>
          <w:color w:val="A31515"/>
          <w:sz w:val="19"/>
          <w:szCs w:val="19"/>
        </w:rPr>
        <w:t>"</w:t>
      </w:r>
      <w:r>
        <w:rPr>
          <w:rFonts w:ascii="Cascadia Mono" w:hAnsi="Cascadia Mono" w:cs="Cascadia Mono"/>
          <w:color w:val="000000"/>
          <w:sz w:val="19"/>
          <w:szCs w:val="19"/>
        </w:rPr>
        <w:t>, employee);</w:t>
      </w:r>
    </w:p>
    <w:p w14:paraId="2C9C471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response.EnsureSuccessStatusCode();</w:t>
      </w:r>
    </w:p>
    <w:p w14:paraId="025F17D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522639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Deserialize the updated employee from the response body.</w:t>
      </w:r>
    </w:p>
    <w:p w14:paraId="635301C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response.Content.ReadAsAsync&lt;Employee&gt;();</w:t>
      </w:r>
    </w:p>
    <w:p w14:paraId="0277238E"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employee;</w:t>
      </w:r>
    </w:p>
    <w:p w14:paraId="2F9BBB4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6C719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F4E22FE"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Task&lt;HttpStatusCode&gt; DeleteEmployeeAsync(</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w:t>
      </w:r>
    </w:p>
    <w:p w14:paraId="03A1372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CD949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HttpResponseMessage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client.DeleteAsync(</w:t>
      </w:r>
    </w:p>
    <w:p w14:paraId="1BC9E19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$"api/employee/</w:t>
      </w:r>
      <w:r>
        <w:rPr>
          <w:rFonts w:ascii="Cascadia Mono" w:hAnsi="Cascadia Mono" w:cs="Cascadia Mono"/>
          <w:color w:val="000000"/>
          <w:sz w:val="19"/>
          <w:szCs w:val="19"/>
        </w:rPr>
        <w:t>{id}</w:t>
      </w:r>
      <w:r>
        <w:rPr>
          <w:rFonts w:ascii="Cascadia Mono" w:hAnsi="Cascadia Mono" w:cs="Cascadia Mono"/>
          <w:color w:val="A31515"/>
          <w:sz w:val="19"/>
          <w:szCs w:val="19"/>
        </w:rPr>
        <w:t>"</w:t>
      </w:r>
      <w:r>
        <w:rPr>
          <w:rFonts w:ascii="Cascadia Mono" w:hAnsi="Cascadia Mono" w:cs="Cascadia Mono"/>
          <w:color w:val="000000"/>
          <w:sz w:val="19"/>
          <w:szCs w:val="19"/>
        </w:rPr>
        <w:t>);</w:t>
      </w:r>
    </w:p>
    <w:p w14:paraId="2ADF051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response.StatusCode;</w:t>
      </w:r>
    </w:p>
    <w:p w14:paraId="48D30A8A"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481909"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FF5645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
    <w:p w14:paraId="6417DB16"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3CC7A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RunAsync().GetAwaiter().GetResult();</w:t>
      </w:r>
    </w:p>
    <w:p w14:paraId="70C3A096"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F49BA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204E5B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RunAsync()</w:t>
      </w:r>
    </w:p>
    <w:p w14:paraId="60EE256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1CCA0A"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port # in the following line.</w:t>
      </w:r>
    </w:p>
    <w:p w14:paraId="0A7FA64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client.BaseAddress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w:t>
      </w:r>
      <w:r>
        <w:rPr>
          <w:rFonts w:ascii="Cascadia Mono" w:hAnsi="Cascadia Mono" w:cs="Cascadia Mono"/>
          <w:color w:val="A31515"/>
          <w:sz w:val="19"/>
          <w:szCs w:val="19"/>
        </w:rPr>
        <w:t>"https://localhost:7054/"</w:t>
      </w:r>
      <w:r>
        <w:rPr>
          <w:rFonts w:ascii="Cascadia Mono" w:hAnsi="Cascadia Mono" w:cs="Cascadia Mono"/>
          <w:color w:val="000000"/>
          <w:sz w:val="19"/>
          <w:szCs w:val="19"/>
        </w:rPr>
        <w:t>);</w:t>
      </w:r>
    </w:p>
    <w:p w14:paraId="5E1A673A"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client.DefaultRequestHeaders.Accept.Clear();</w:t>
      </w:r>
    </w:p>
    <w:p w14:paraId="35F704D2"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client.DefaultRequestHeaders.Accept.Add(</w:t>
      </w:r>
    </w:p>
    <w:p w14:paraId="6080C39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MediaTypeWithQualityHeaderValue(</w:t>
      </w:r>
      <w:r>
        <w:rPr>
          <w:rFonts w:ascii="Cascadia Mono" w:hAnsi="Cascadia Mono" w:cs="Cascadia Mono"/>
          <w:color w:val="A31515"/>
          <w:sz w:val="19"/>
          <w:szCs w:val="19"/>
        </w:rPr>
        <w:t>"application/json"</w:t>
      </w:r>
      <w:r>
        <w:rPr>
          <w:rFonts w:ascii="Cascadia Mono" w:hAnsi="Cascadia Mono" w:cs="Cascadia Mono"/>
          <w:color w:val="000000"/>
          <w:sz w:val="19"/>
          <w:szCs w:val="19"/>
        </w:rPr>
        <w:t>));</w:t>
      </w:r>
    </w:p>
    <w:p w14:paraId="46DBF60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F7B697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3C8B3B5A"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70BC3E"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Create a new employee</w:t>
      </w:r>
    </w:p>
    <w:p w14:paraId="33F27A7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employee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Employee</w:t>
      </w:r>
    </w:p>
    <w:p w14:paraId="78517FF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A8462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FirstName = </w:t>
      </w:r>
      <w:r>
        <w:rPr>
          <w:rFonts w:ascii="Cascadia Mono" w:hAnsi="Cascadia Mono" w:cs="Cascadia Mono"/>
          <w:color w:val="A31515"/>
          <w:sz w:val="19"/>
          <w:szCs w:val="19"/>
        </w:rPr>
        <w:t>"Mary"</w:t>
      </w:r>
      <w:r>
        <w:rPr>
          <w:rFonts w:ascii="Cascadia Mono" w:hAnsi="Cascadia Mono" w:cs="Cascadia Mono"/>
          <w:color w:val="000000"/>
          <w:sz w:val="19"/>
          <w:szCs w:val="19"/>
        </w:rPr>
        <w:t>,</w:t>
      </w:r>
    </w:p>
    <w:p w14:paraId="779760C9"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LastName = </w:t>
      </w:r>
      <w:r>
        <w:rPr>
          <w:rFonts w:ascii="Cascadia Mono" w:hAnsi="Cascadia Mono" w:cs="Cascadia Mono"/>
          <w:color w:val="A31515"/>
          <w:sz w:val="19"/>
          <w:szCs w:val="19"/>
        </w:rPr>
        <w:t>"Jane"</w:t>
      </w:r>
      <w:r>
        <w:rPr>
          <w:rFonts w:ascii="Cascadia Mono" w:hAnsi="Cascadia Mono" w:cs="Cascadia Mono"/>
          <w:color w:val="000000"/>
          <w:sz w:val="19"/>
          <w:szCs w:val="19"/>
        </w:rPr>
        <w:t>,</w:t>
      </w:r>
    </w:p>
    <w:p w14:paraId="0569087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Email = </w:t>
      </w:r>
      <w:r>
        <w:rPr>
          <w:rFonts w:ascii="Cascadia Mono" w:hAnsi="Cascadia Mono" w:cs="Cascadia Mono"/>
          <w:color w:val="A31515"/>
          <w:sz w:val="19"/>
          <w:szCs w:val="19"/>
        </w:rPr>
        <w:t>"mjane@gmail.com"</w:t>
      </w:r>
      <w:r>
        <w:rPr>
          <w:rFonts w:ascii="Cascadia Mono" w:hAnsi="Cascadia Mono" w:cs="Cascadia Mono"/>
          <w:color w:val="000000"/>
          <w:sz w:val="19"/>
          <w:szCs w:val="19"/>
        </w:rPr>
        <w:t>,</w:t>
      </w:r>
    </w:p>
    <w:p w14:paraId="29758FA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DateOfBirth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DateTime(1982, 05, 21),</w:t>
      </w:r>
    </w:p>
    <w:p w14:paraId="1E13A5E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PhoneNumber = </w:t>
      </w:r>
      <w:r>
        <w:rPr>
          <w:rFonts w:ascii="Cascadia Mono" w:hAnsi="Cascadia Mono" w:cs="Cascadia Mono"/>
          <w:color w:val="A31515"/>
          <w:sz w:val="19"/>
          <w:szCs w:val="19"/>
        </w:rPr>
        <w:t>"555-777-8888"</w:t>
      </w:r>
      <w:r>
        <w:rPr>
          <w:rFonts w:ascii="Cascadia Mono" w:hAnsi="Cascadia Mono" w:cs="Cascadia Mono"/>
          <w:color w:val="000000"/>
          <w:sz w:val="19"/>
          <w:szCs w:val="19"/>
        </w:rPr>
        <w:t>,</w:t>
      </w:r>
    </w:p>
    <w:p w14:paraId="72D11C6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Gender = </w:t>
      </w:r>
      <w:r>
        <w:rPr>
          <w:rFonts w:ascii="Cascadia Mono" w:hAnsi="Cascadia Mono" w:cs="Cascadia Mono"/>
          <w:color w:val="A31515"/>
          <w:sz w:val="19"/>
          <w:szCs w:val="19"/>
        </w:rPr>
        <w:t>"Female"</w:t>
      </w:r>
    </w:p>
    <w:p w14:paraId="5B3CB606"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1FED0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AD41DA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url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CreateEmployeeAsync(employee);</w:t>
      </w:r>
    </w:p>
    <w:p w14:paraId="768149EE"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$"Created at </w:t>
      </w:r>
      <w:r>
        <w:rPr>
          <w:rFonts w:ascii="Cascadia Mono" w:hAnsi="Cascadia Mono" w:cs="Cascadia Mono"/>
          <w:color w:val="000000"/>
          <w:sz w:val="19"/>
          <w:szCs w:val="19"/>
        </w:rPr>
        <w:t>{url}</w:t>
      </w:r>
      <w:r>
        <w:rPr>
          <w:rFonts w:ascii="Cascadia Mono" w:hAnsi="Cascadia Mono" w:cs="Cascadia Mono"/>
          <w:color w:val="A31515"/>
          <w:sz w:val="19"/>
          <w:szCs w:val="19"/>
        </w:rPr>
        <w:t>"</w:t>
      </w:r>
      <w:r>
        <w:rPr>
          <w:rFonts w:ascii="Cascadia Mono" w:hAnsi="Cascadia Mono" w:cs="Cascadia Mono"/>
          <w:color w:val="000000"/>
          <w:sz w:val="19"/>
          <w:szCs w:val="19"/>
        </w:rPr>
        <w:t>);</w:t>
      </w:r>
    </w:p>
    <w:p w14:paraId="58FE224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874D59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the employee</w:t>
      </w:r>
    </w:p>
    <w:p w14:paraId="253270E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GetEmployeeAsync(url.PathAndQuery);</w:t>
      </w:r>
    </w:p>
    <w:p w14:paraId="1B22E5A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ShowEmployee(employee);</w:t>
      </w:r>
    </w:p>
    <w:p w14:paraId="24D0077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BBA2522"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the employee</w:t>
      </w:r>
    </w:p>
    <w:p w14:paraId="0F2F743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"Updating phone number..."</w:t>
      </w:r>
      <w:r>
        <w:rPr>
          <w:rFonts w:ascii="Cascadia Mono" w:hAnsi="Cascadia Mono" w:cs="Cascadia Mono"/>
          <w:color w:val="000000"/>
          <w:sz w:val="19"/>
          <w:szCs w:val="19"/>
        </w:rPr>
        <w:t>);</w:t>
      </w:r>
    </w:p>
    <w:p w14:paraId="2A89A31E"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employee.PhoneNumber = </w:t>
      </w:r>
      <w:r>
        <w:rPr>
          <w:rFonts w:ascii="Cascadia Mono" w:hAnsi="Cascadia Mono" w:cs="Cascadia Mono"/>
          <w:color w:val="A31515"/>
          <w:sz w:val="19"/>
          <w:szCs w:val="19"/>
        </w:rPr>
        <w:t>"555-555-8888"</w:t>
      </w:r>
      <w:r>
        <w:rPr>
          <w:rFonts w:ascii="Cascadia Mono" w:hAnsi="Cascadia Mono" w:cs="Cascadia Mono"/>
          <w:color w:val="000000"/>
          <w:sz w:val="19"/>
          <w:szCs w:val="19"/>
        </w:rPr>
        <w:t>;</w:t>
      </w:r>
    </w:p>
    <w:p w14:paraId="7D438086"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UpdateEmployeeAsync(employee);</w:t>
      </w:r>
    </w:p>
    <w:p w14:paraId="21A69196"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E2BF98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the updated employee</w:t>
      </w:r>
    </w:p>
    <w:p w14:paraId="4810F90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GetEmployeeAsync(url.PathAndQuery);</w:t>
      </w:r>
    </w:p>
    <w:p w14:paraId="4E2D54F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ShowEmployee(employee);</w:t>
      </w:r>
    </w:p>
    <w:p w14:paraId="3C22152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29319B9"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"Employee record created. Please check in DB..."</w:t>
      </w:r>
      <w:r>
        <w:rPr>
          <w:rFonts w:ascii="Cascadia Mono" w:hAnsi="Cascadia Mono" w:cs="Cascadia Mono"/>
          <w:color w:val="000000"/>
          <w:sz w:val="19"/>
          <w:szCs w:val="19"/>
        </w:rPr>
        <w:t>);</w:t>
      </w:r>
    </w:p>
    <w:p w14:paraId="604E6E6D"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Delete this record..."</w:t>
      </w:r>
      <w:r>
        <w:rPr>
          <w:rFonts w:ascii="Cascadia Mono" w:hAnsi="Cascadia Mono" w:cs="Cascadia Mono"/>
          <w:color w:val="000000"/>
          <w:sz w:val="19"/>
          <w:szCs w:val="19"/>
        </w:rPr>
        <w:t>);</w:t>
      </w:r>
    </w:p>
    <w:p w14:paraId="3BEF297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61175B6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819703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Delete the employee</w:t>
      </w:r>
    </w:p>
    <w:p w14:paraId="62F25E2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statusCode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DeleteEmployeeAsync(employee.EmployeeId);</w:t>
      </w:r>
    </w:p>
    <w:p w14:paraId="07138B5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$"Deleted (HTTP Status = </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)statusCode}</w:t>
      </w:r>
      <w:r>
        <w:rPr>
          <w:rFonts w:ascii="Cascadia Mono" w:hAnsi="Cascadia Mono" w:cs="Cascadia Mono"/>
          <w:color w:val="A31515"/>
          <w:sz w:val="19"/>
          <w:szCs w:val="19"/>
        </w:rPr>
        <w:t>)"</w:t>
      </w:r>
      <w:r>
        <w:rPr>
          <w:rFonts w:ascii="Cascadia Mono" w:hAnsi="Cascadia Mono" w:cs="Cascadia Mono"/>
          <w:color w:val="000000"/>
          <w:sz w:val="19"/>
          <w:szCs w:val="19"/>
        </w:rPr>
        <w:t>);</w:t>
      </w:r>
    </w:p>
    <w:p w14:paraId="13D440ED"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0CB74CD"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4CB8D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e)</w:t>
      </w:r>
    </w:p>
    <w:p w14:paraId="225CA85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B2D1F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Console.WriteLine(e.Message);</w:t>
      </w:r>
    </w:p>
    <w:p w14:paraId="022DF21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ABF08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A385FE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3FC3725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0541A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20110C" w14:textId="51914670" w:rsidR="004B3D61" w:rsidRDefault="004B3D61" w:rsidP="004B3D61">
      <w:pPr>
        <w:pBdr>
          <w:top w:val="single" w:sz="4" w:space="1" w:color="auto"/>
          <w:left w:val="single" w:sz="4" w:space="1" w:color="auto"/>
          <w:bottom w:val="single" w:sz="4" w:space="1" w:color="auto"/>
          <w:right w:val="single" w:sz="4" w:space="1" w:color="auto"/>
        </w:pBdr>
        <w:rPr>
          <w:rFonts w:ascii="Cascadia Mono" w:hAnsi="Cascadia Mono" w:cs="Cascadia Mono"/>
          <w:color w:val="000000"/>
          <w:sz w:val="19"/>
          <w:szCs w:val="19"/>
        </w:rPr>
      </w:pPr>
      <w:r>
        <w:rPr>
          <w:rFonts w:ascii="Cascadia Mono" w:hAnsi="Cascadia Mono" w:cs="Cascadia Mono"/>
          <w:color w:val="000000"/>
          <w:sz w:val="19"/>
          <w:szCs w:val="19"/>
        </w:rPr>
        <w:t>}</w:t>
      </w:r>
    </w:p>
    <w:p w14:paraId="1C2097D5" w14:textId="77777777" w:rsidR="008F613A" w:rsidRDefault="008F613A" w:rsidP="008F613A">
      <w:pPr>
        <w:rPr>
          <w:shd w:val="clear" w:color="auto" w:fill="FFFFFF"/>
        </w:rPr>
      </w:pPr>
      <w:r>
        <w:rPr>
          <w:rStyle w:val="HTMLCode"/>
          <w:rFonts w:ascii="Consolas" w:eastAsiaTheme="majorEastAsia" w:hAnsi="Consolas"/>
          <w:color w:val="171717"/>
        </w:rPr>
        <w:t>RunAsync</w:t>
      </w:r>
      <w:r>
        <w:rPr>
          <w:shd w:val="clear" w:color="auto" w:fill="FFFFFF"/>
        </w:rPr>
        <w:t> method runs and blocks until it completes. Most </w:t>
      </w:r>
      <w:r>
        <w:rPr>
          <w:rStyle w:val="Strong"/>
          <w:rFonts w:ascii="Segoe UI" w:hAnsi="Segoe UI" w:cs="Segoe UI"/>
          <w:color w:val="171717"/>
          <w:shd w:val="clear" w:color="auto" w:fill="FFFFFF"/>
        </w:rPr>
        <w:t>HttpClient</w:t>
      </w:r>
      <w:r>
        <w:rPr>
          <w:shd w:val="clear" w:color="auto" w:fill="FFFFFF"/>
        </w:rPr>
        <w:t> methods are async, because they perform network I/O. All of the async tasks are done inside </w:t>
      </w:r>
      <w:r>
        <w:rPr>
          <w:rStyle w:val="HTMLCode"/>
          <w:rFonts w:ascii="Consolas" w:eastAsiaTheme="majorEastAsia" w:hAnsi="Consolas"/>
          <w:color w:val="171717"/>
        </w:rPr>
        <w:t>RunAsync</w:t>
      </w:r>
      <w:r>
        <w:rPr>
          <w:shd w:val="clear" w:color="auto" w:fill="FFFFFF"/>
        </w:rPr>
        <w:t>. Normally an app doesn't block the main thread, but this app doesn't allow any interaction.</w:t>
      </w:r>
    </w:p>
    <w:p w14:paraId="0B295DE6" w14:textId="50217690" w:rsidR="004B3D61" w:rsidRDefault="004B3D61" w:rsidP="004B3D61">
      <w:pPr>
        <w:pStyle w:val="Heading2"/>
      </w:pPr>
      <w:bookmarkStart w:id="667" w:name="_Toc106202997"/>
      <w:r w:rsidRPr="004B3D61">
        <w:t>I</w:t>
      </w:r>
      <w:r w:rsidRPr="004B3D61">
        <w:t>nstall</w:t>
      </w:r>
      <w:r>
        <w:t xml:space="preserve"> the Web API Client Libraries</w:t>
      </w:r>
      <w:bookmarkEnd w:id="667"/>
    </w:p>
    <w:p w14:paraId="4D03EF76" w14:textId="77777777" w:rsidR="004B3D61" w:rsidRDefault="004B3D61" w:rsidP="008F613A">
      <w:r>
        <w:t>Use NuGet Package Manager to install the Web API Client Libraries package.</w:t>
      </w:r>
    </w:p>
    <w:p w14:paraId="2B065078" w14:textId="77777777" w:rsidR="004B3D61" w:rsidRDefault="004B3D61" w:rsidP="008F613A">
      <w:r>
        <w:t>From the </w:t>
      </w:r>
      <w:r>
        <w:rPr>
          <w:rStyle w:val="Strong"/>
          <w:rFonts w:ascii="Segoe UI" w:hAnsi="Segoe UI" w:cs="Segoe UI"/>
          <w:color w:val="171717"/>
        </w:rPr>
        <w:t>Tools</w:t>
      </w:r>
      <w:r>
        <w:t> menu, select </w:t>
      </w:r>
      <w:r>
        <w:rPr>
          <w:rStyle w:val="Strong"/>
          <w:rFonts w:ascii="Segoe UI" w:hAnsi="Segoe UI" w:cs="Segoe UI"/>
          <w:color w:val="171717"/>
        </w:rPr>
        <w:t>NuGet Package Manager</w:t>
      </w:r>
      <w:r>
        <w:t> &gt; </w:t>
      </w:r>
      <w:r>
        <w:rPr>
          <w:rStyle w:val="Strong"/>
          <w:rFonts w:ascii="Segoe UI" w:hAnsi="Segoe UI" w:cs="Segoe UI"/>
          <w:color w:val="171717"/>
        </w:rPr>
        <w:t>Package Manager Console</w:t>
      </w:r>
      <w:r>
        <w:t>. In the Package Manager Console (PMC), type the following command:</w:t>
      </w:r>
    </w:p>
    <w:p w14:paraId="2C49D3D3" w14:textId="77777777" w:rsidR="004B3D61" w:rsidRDefault="004B3D61" w:rsidP="008F613A">
      <w:pPr>
        <w:pStyle w:val="NormalWeb"/>
        <w:pBdr>
          <w:top w:val="single" w:sz="4" w:space="1" w:color="auto"/>
          <w:left w:val="single" w:sz="4" w:space="4" w:color="auto"/>
          <w:bottom w:val="single" w:sz="4" w:space="1" w:color="auto"/>
          <w:right w:val="single" w:sz="4" w:space="4" w:color="auto"/>
        </w:pBdr>
        <w:shd w:val="clear" w:color="auto" w:fill="FFFFFF"/>
        <w:rPr>
          <w:rFonts w:ascii="Segoe UI" w:hAnsi="Segoe UI" w:cs="Segoe UI"/>
          <w:color w:val="171717"/>
        </w:rPr>
      </w:pPr>
      <w:r>
        <w:rPr>
          <w:rStyle w:val="HTMLCode"/>
          <w:rFonts w:ascii="Consolas" w:hAnsi="Consolas"/>
          <w:color w:val="171717"/>
        </w:rPr>
        <w:t>Install-Package Microsoft.AspNet.WebApi.Client</w:t>
      </w:r>
    </w:p>
    <w:p w14:paraId="27502364" w14:textId="77777777" w:rsidR="004B3D61" w:rsidRDefault="004B3D61" w:rsidP="008F613A">
      <w:r>
        <w:t>The preceding command adds the following NuGet packages to the project:</w:t>
      </w:r>
    </w:p>
    <w:p w14:paraId="486A6FB8" w14:textId="77777777" w:rsidR="004B3D61" w:rsidRDefault="004B3D61" w:rsidP="00E26309">
      <w:pPr>
        <w:pStyle w:val="ListParagraph"/>
        <w:numPr>
          <w:ilvl w:val="0"/>
          <w:numId w:val="127"/>
        </w:numPr>
      </w:pPr>
      <w:r>
        <w:lastRenderedPageBreak/>
        <w:t>Microsoft.AspNet.WebApi.Client</w:t>
      </w:r>
    </w:p>
    <w:p w14:paraId="364CCF1E" w14:textId="77777777" w:rsidR="004B3D61" w:rsidRDefault="004B3D61" w:rsidP="00E26309">
      <w:pPr>
        <w:pStyle w:val="ListParagraph"/>
        <w:numPr>
          <w:ilvl w:val="0"/>
          <w:numId w:val="127"/>
        </w:numPr>
      </w:pPr>
      <w:r>
        <w:t>Newtonsoft.Json</w:t>
      </w:r>
    </w:p>
    <w:p w14:paraId="3BB2939B" w14:textId="77777777" w:rsidR="004B3D61" w:rsidRDefault="004B3D61" w:rsidP="008F613A">
      <w:r>
        <w:t>Newtonsoft.Json (also known as Json.NET) is a popular high-performance JSON framework for .NET.</w:t>
      </w:r>
    </w:p>
    <w:p w14:paraId="723DD6E7" w14:textId="01591E6B" w:rsidR="00073407" w:rsidRDefault="00073407" w:rsidP="00073407">
      <w:pPr>
        <w:rPr>
          <w:shd w:val="clear" w:color="auto" w:fill="FFFFFF"/>
        </w:rPr>
      </w:pPr>
    </w:p>
    <w:p w14:paraId="52F08CC4" w14:textId="01CE907E" w:rsidR="001F160F" w:rsidRDefault="001F160F" w:rsidP="001F160F">
      <w:pPr>
        <w:pStyle w:val="Heading1"/>
        <w:rPr>
          <w:shd w:val="clear" w:color="auto" w:fill="FFFFFF"/>
        </w:rPr>
      </w:pPr>
      <w:bookmarkStart w:id="668" w:name="_Toc106202998"/>
      <w:r>
        <w:rPr>
          <w:shd w:val="clear" w:color="auto" w:fill="FFFFFF"/>
        </w:rPr>
        <w:lastRenderedPageBreak/>
        <w:t>ASP.NET Core – Security</w:t>
      </w:r>
      <w:bookmarkEnd w:id="668"/>
    </w:p>
    <w:p w14:paraId="381486C7" w14:textId="77777777" w:rsidR="001F160F" w:rsidRPr="001F160F" w:rsidRDefault="001F160F" w:rsidP="001F160F">
      <w:pPr>
        <w:pStyle w:val="Heading2"/>
      </w:pPr>
      <w:bookmarkStart w:id="669" w:name="_Toc106202999"/>
      <w:r w:rsidRPr="001F160F">
        <w:t>ASP.NET Core security features</w:t>
      </w:r>
      <w:bookmarkEnd w:id="669"/>
    </w:p>
    <w:p w14:paraId="068354DB" w14:textId="77777777" w:rsidR="001F160F" w:rsidRDefault="001F160F" w:rsidP="001F160F">
      <w:r>
        <w:t>ASP.NET Core provides many tools and libraries to secure ASP.NET Core apps such as built-in identity providers and third-party identity services such as Facebook, Twitter, and LinkedIn. ASP.NET Core provides several approaches to store app secrets.</w:t>
      </w:r>
    </w:p>
    <w:p w14:paraId="775B00A4" w14:textId="77777777" w:rsidR="001F160F" w:rsidRDefault="001F160F" w:rsidP="001F160F">
      <w:pPr>
        <w:pStyle w:val="Heading3"/>
      </w:pPr>
      <w:bookmarkStart w:id="670" w:name="_Toc106203000"/>
      <w:r>
        <w:t>Authentication vs. Authorization</w:t>
      </w:r>
      <w:bookmarkEnd w:id="670"/>
    </w:p>
    <w:p w14:paraId="79347E6C" w14:textId="77777777" w:rsidR="001F160F" w:rsidRDefault="001F160F" w:rsidP="001F160F">
      <w:hyperlink r:id="rId191" w:history="1">
        <w:r>
          <w:rPr>
            <w:rStyle w:val="Hyperlink"/>
            <w:rFonts w:ascii="Segoe UI" w:hAnsi="Segoe UI" w:cs="Segoe UI"/>
          </w:rPr>
          <w:t>Authentication</w:t>
        </w:r>
      </w:hyperlink>
      <w:r>
        <w:t> is a process in which a user provides credentials that are then compared to those stored in an operating system, database, app or resource. If they match, users authenticate successfully, and can then perform actions that they're authorized for, during an </w:t>
      </w:r>
      <w:hyperlink r:id="rId192" w:history="1">
        <w:r>
          <w:rPr>
            <w:rStyle w:val="Hyperlink"/>
            <w:rFonts w:ascii="Segoe UI" w:hAnsi="Segoe UI" w:cs="Segoe UI"/>
          </w:rPr>
          <w:t>authorization</w:t>
        </w:r>
      </w:hyperlink>
      <w:r>
        <w:t> process. The authorization refers to the process that determines what a user is allowed to do.</w:t>
      </w:r>
    </w:p>
    <w:p w14:paraId="6DE2F655" w14:textId="77777777" w:rsidR="001F160F" w:rsidRDefault="001F160F" w:rsidP="001F160F">
      <w:r>
        <w:t>Another way to think of authentication is to consider it as a way to enter a space, such as a server, database, app or resource, while authorization is which actions the user can perform to which objects inside that space (server, database, or app).</w:t>
      </w:r>
    </w:p>
    <w:p w14:paraId="371119E2" w14:textId="77777777" w:rsidR="001F160F" w:rsidRDefault="001F160F" w:rsidP="001F160F">
      <w:pPr>
        <w:pStyle w:val="Heading3"/>
      </w:pPr>
      <w:bookmarkStart w:id="671" w:name="_Toc106203001"/>
      <w:r>
        <w:t>Common Vulnerabilities in software</w:t>
      </w:r>
      <w:bookmarkEnd w:id="671"/>
    </w:p>
    <w:p w14:paraId="261AC872" w14:textId="77777777" w:rsidR="001F160F" w:rsidRDefault="001F160F" w:rsidP="001F160F">
      <w:r>
        <w:t>ASP.NET Core and EF contain features that help you secure your apps and prevent security breaches. The following list of links takes you to documentation detailing techniques to avoid the most common security vulnerabilities in web apps:</w:t>
      </w:r>
    </w:p>
    <w:p w14:paraId="6C8892FB" w14:textId="77777777" w:rsidR="001F160F" w:rsidRDefault="001F160F" w:rsidP="00E26309">
      <w:pPr>
        <w:pStyle w:val="ListParagraph"/>
        <w:numPr>
          <w:ilvl w:val="0"/>
          <w:numId w:val="128"/>
        </w:numPr>
      </w:pPr>
      <w:hyperlink r:id="rId193" w:history="1">
        <w:r w:rsidRPr="001F160F">
          <w:rPr>
            <w:rStyle w:val="Hyperlink"/>
            <w:rFonts w:ascii="Segoe UI" w:hAnsi="Segoe UI" w:cs="Segoe UI"/>
          </w:rPr>
          <w:t>Cross-Site Scripting (XSS) attacks</w:t>
        </w:r>
      </w:hyperlink>
    </w:p>
    <w:p w14:paraId="4E7B91A8" w14:textId="77777777" w:rsidR="001F160F" w:rsidRDefault="001F160F" w:rsidP="00E26309">
      <w:pPr>
        <w:pStyle w:val="ListParagraph"/>
        <w:numPr>
          <w:ilvl w:val="0"/>
          <w:numId w:val="128"/>
        </w:numPr>
      </w:pPr>
      <w:hyperlink r:id="rId194" w:history="1">
        <w:r w:rsidRPr="001F160F">
          <w:rPr>
            <w:rStyle w:val="Hyperlink"/>
            <w:rFonts w:ascii="Segoe UI" w:hAnsi="Segoe UI" w:cs="Segoe UI"/>
          </w:rPr>
          <w:t>SQL injection attacks</w:t>
        </w:r>
      </w:hyperlink>
    </w:p>
    <w:p w14:paraId="758FB837" w14:textId="77777777" w:rsidR="001F160F" w:rsidRDefault="001F160F" w:rsidP="00E26309">
      <w:pPr>
        <w:pStyle w:val="ListParagraph"/>
        <w:numPr>
          <w:ilvl w:val="0"/>
          <w:numId w:val="128"/>
        </w:numPr>
      </w:pPr>
      <w:hyperlink r:id="rId195" w:history="1">
        <w:r w:rsidRPr="001F160F">
          <w:rPr>
            <w:rStyle w:val="Hyperlink"/>
            <w:rFonts w:ascii="Segoe UI" w:hAnsi="Segoe UI" w:cs="Segoe UI"/>
          </w:rPr>
          <w:t>Cross-Site Request Forgery (XSRF/CSRF) attacks</w:t>
        </w:r>
      </w:hyperlink>
    </w:p>
    <w:p w14:paraId="259AFC2F" w14:textId="77777777" w:rsidR="001F160F" w:rsidRDefault="001F160F" w:rsidP="00E26309">
      <w:pPr>
        <w:pStyle w:val="ListParagraph"/>
        <w:numPr>
          <w:ilvl w:val="0"/>
          <w:numId w:val="128"/>
        </w:numPr>
      </w:pPr>
      <w:hyperlink r:id="rId196" w:history="1">
        <w:r w:rsidRPr="001F160F">
          <w:rPr>
            <w:rStyle w:val="Hyperlink"/>
            <w:rFonts w:ascii="Segoe UI" w:hAnsi="Segoe UI" w:cs="Segoe UI"/>
          </w:rPr>
          <w:t>Open redirect attacks</w:t>
        </w:r>
      </w:hyperlink>
    </w:p>
    <w:p w14:paraId="45C9679F" w14:textId="77777777" w:rsidR="001F160F" w:rsidRDefault="001F160F" w:rsidP="001F160F">
      <w:r>
        <w:t>There are more vulnerabilities that you should be aware of. For more information, see the other articles in the </w:t>
      </w:r>
      <w:r>
        <w:rPr>
          <w:rStyle w:val="Strong"/>
          <w:rFonts w:ascii="Segoe UI" w:hAnsi="Segoe UI" w:cs="Segoe UI"/>
          <w:color w:val="171717"/>
        </w:rPr>
        <w:t>Security and Identity</w:t>
      </w:r>
      <w:r>
        <w:t> section of the table of contents.</w:t>
      </w:r>
    </w:p>
    <w:p w14:paraId="2EF1E180" w14:textId="46065935" w:rsidR="001F160F" w:rsidRDefault="00D260D5" w:rsidP="00D260D5">
      <w:pPr>
        <w:pStyle w:val="Heading2"/>
        <w:rPr>
          <w:shd w:val="clear" w:color="auto" w:fill="FFFFFF"/>
        </w:rPr>
      </w:pPr>
      <w:bookmarkStart w:id="672" w:name="_Toc106203002"/>
      <w:r>
        <w:rPr>
          <w:shd w:val="clear" w:color="auto" w:fill="FFFFFF"/>
        </w:rPr>
        <w:t>Security - IDaaS</w:t>
      </w:r>
      <w:bookmarkEnd w:id="672"/>
    </w:p>
    <w:p w14:paraId="12882D99" w14:textId="77777777" w:rsidR="00D260D5" w:rsidRPr="00D260D5" w:rsidRDefault="00D260D5" w:rsidP="00D260D5">
      <w:r w:rsidRPr="00D260D5">
        <w:t>The security aspects, in particular, of identity management, is an important challenge when we develop web or mobile applications. It is difficult and can always be a risk to develop it ourselves. The good news is that there are several identity management providers — Identity-as-a-Service — that resolve these aspects for us. Most are based on two industry standards highly adopted by many digital companies — </w:t>
      </w:r>
      <w:hyperlink r:id="rId197" w:tgtFrame="_blank" w:history="1">
        <w:r w:rsidRPr="00D260D5">
          <w:rPr>
            <w:rStyle w:val="Strong"/>
            <w:rFonts w:ascii="Cambria" w:hAnsi="Cambria"/>
            <w:color w:val="29A8FF"/>
          </w:rPr>
          <w:t>OAuth 2.0</w:t>
        </w:r>
      </w:hyperlink>
      <w:r w:rsidRPr="00D260D5">
        <w:t> and </w:t>
      </w:r>
      <w:hyperlink r:id="rId198" w:tgtFrame="_blank" w:history="1">
        <w:r w:rsidRPr="00D260D5">
          <w:rPr>
            <w:rStyle w:val="Strong"/>
            <w:rFonts w:ascii="Cambria" w:hAnsi="Cambria"/>
            <w:color w:val="29A8FF"/>
          </w:rPr>
          <w:t>OpenID Connect</w:t>
        </w:r>
      </w:hyperlink>
      <w:r w:rsidRPr="00D260D5">
        <w:t>.</w:t>
      </w:r>
    </w:p>
    <w:p w14:paraId="0D4A0FF1" w14:textId="77777777" w:rsidR="00D260D5" w:rsidRPr="00D260D5" w:rsidRDefault="00D260D5" w:rsidP="00D260D5">
      <w:r w:rsidRPr="00D260D5">
        <w:t>Many services are part of broader cloud solutions like Amazon Web Services Cognito and Microsoft Azure Active Directory B2C. There are also solutions provided by companies that are dedicated only to these types of services, such as Auth0 and Okta. Likewise, Google and Facebook use these standards to offer access to their platforms and other applications.</w:t>
      </w:r>
    </w:p>
    <w:p w14:paraId="6D523D5B" w14:textId="6853632B" w:rsidR="00D260D5" w:rsidRDefault="00D260D5" w:rsidP="00D260D5">
      <w:r w:rsidRPr="00D260D5">
        <w:t>Before looking at the examples and how to use them, compare one of each group. Although </w:t>
      </w:r>
      <w:r w:rsidRPr="00D260D5">
        <w:rPr>
          <w:rStyle w:val="Strong"/>
          <w:rFonts w:ascii="Cambria" w:hAnsi="Cambria"/>
          <w:color w:val="222635"/>
        </w:rPr>
        <w:t>AWS Cognito</w:t>
      </w:r>
      <w:r w:rsidRPr="00D260D5">
        <w:t> and </w:t>
      </w:r>
      <w:r w:rsidRPr="00D260D5">
        <w:rPr>
          <w:rStyle w:val="Strong"/>
          <w:rFonts w:ascii="Cambria" w:hAnsi="Cambria"/>
          <w:color w:val="222635"/>
        </w:rPr>
        <w:t>Okta</w:t>
      </w:r>
      <w:r w:rsidRPr="00D260D5">
        <w:t> offer the same basic services related to identity management, other aspects are very different offers. Prices and characteristics differ significantly.</w:t>
      </w:r>
    </w:p>
    <w:p w14:paraId="62105710" w14:textId="478E4432" w:rsidR="005506CC" w:rsidRDefault="005506CC" w:rsidP="005506CC">
      <w:pPr>
        <w:pStyle w:val="Heading2"/>
      </w:pPr>
      <w:bookmarkStart w:id="673" w:name="_Toc106203003"/>
      <w:r>
        <w:lastRenderedPageBreak/>
        <w:t>IDaaS – Okta and ASP.NET Core</w:t>
      </w:r>
      <w:bookmarkEnd w:id="673"/>
    </w:p>
    <w:p w14:paraId="37DB0423" w14:textId="5CA8F0DA" w:rsidR="0062584D" w:rsidRDefault="0062584D" w:rsidP="007207C3">
      <w:pPr>
        <w:pStyle w:val="Heading3"/>
      </w:pPr>
      <w:bookmarkStart w:id="674" w:name="_Toc106203004"/>
      <w:r>
        <w:t>My Okta</w:t>
      </w:r>
      <w:r w:rsidR="00EA6CAA">
        <w:t xml:space="preserve"> (Gi</w:t>
      </w:r>
      <w:r w:rsidR="00DF74EF">
        <w:t>t</w:t>
      </w:r>
      <w:r w:rsidR="00EA6CAA">
        <w:t>hub)</w:t>
      </w:r>
      <w:bookmarkEnd w:id="674"/>
    </w:p>
    <w:tbl>
      <w:tblPr>
        <w:tblStyle w:val="TableGrid"/>
        <w:tblW w:w="0" w:type="auto"/>
        <w:tblLook w:val="04A0" w:firstRow="1" w:lastRow="0" w:firstColumn="1" w:lastColumn="0" w:noHBand="0" w:noVBand="1"/>
      </w:tblPr>
      <w:tblGrid>
        <w:gridCol w:w="988"/>
        <w:gridCol w:w="1984"/>
        <w:gridCol w:w="6378"/>
      </w:tblGrid>
      <w:tr w:rsidR="0062584D" w:rsidRPr="0062584D" w14:paraId="459F20EE" w14:textId="77777777" w:rsidTr="0062584D">
        <w:tc>
          <w:tcPr>
            <w:tcW w:w="988" w:type="dxa"/>
          </w:tcPr>
          <w:p w14:paraId="2AD0E6B6" w14:textId="06752E35" w:rsidR="0062584D" w:rsidRPr="0062584D" w:rsidRDefault="0062584D" w:rsidP="0062584D">
            <w:pPr>
              <w:rPr>
                <w:b/>
                <w:bCs/>
              </w:rPr>
            </w:pPr>
            <w:r w:rsidRPr="0062584D">
              <w:rPr>
                <w:b/>
                <w:bCs/>
              </w:rPr>
              <w:t>Name</w:t>
            </w:r>
          </w:p>
        </w:tc>
        <w:tc>
          <w:tcPr>
            <w:tcW w:w="1984" w:type="dxa"/>
          </w:tcPr>
          <w:p w14:paraId="2B2FA800" w14:textId="4D002A5B" w:rsidR="0062584D" w:rsidRPr="0062584D" w:rsidRDefault="0062584D" w:rsidP="0062584D">
            <w:pPr>
              <w:rPr>
                <w:b/>
                <w:bCs/>
              </w:rPr>
            </w:pPr>
            <w:r w:rsidRPr="0062584D">
              <w:rPr>
                <w:b/>
                <w:bCs/>
              </w:rPr>
              <w:t>Audience</w:t>
            </w:r>
          </w:p>
        </w:tc>
        <w:tc>
          <w:tcPr>
            <w:tcW w:w="6378" w:type="dxa"/>
          </w:tcPr>
          <w:p w14:paraId="5E4CDBF5" w14:textId="1B68B398" w:rsidR="0062584D" w:rsidRPr="0062584D" w:rsidRDefault="0062584D" w:rsidP="0062584D">
            <w:pPr>
              <w:rPr>
                <w:b/>
                <w:bCs/>
              </w:rPr>
            </w:pPr>
            <w:r w:rsidRPr="0062584D">
              <w:rPr>
                <w:b/>
                <w:bCs/>
              </w:rPr>
              <w:t>Issuer URI</w:t>
            </w:r>
          </w:p>
        </w:tc>
      </w:tr>
      <w:tr w:rsidR="0062584D" w14:paraId="428340CA" w14:textId="77777777" w:rsidTr="0062584D">
        <w:tc>
          <w:tcPr>
            <w:tcW w:w="988" w:type="dxa"/>
          </w:tcPr>
          <w:p w14:paraId="04BF213B" w14:textId="6034AFC1" w:rsidR="0062584D" w:rsidRDefault="0062584D" w:rsidP="0062584D">
            <w:r>
              <w:t>default</w:t>
            </w:r>
          </w:p>
        </w:tc>
        <w:tc>
          <w:tcPr>
            <w:tcW w:w="1984" w:type="dxa"/>
          </w:tcPr>
          <w:p w14:paraId="336A94F3" w14:textId="2468E376" w:rsidR="0062584D" w:rsidRDefault="0062584D" w:rsidP="0062584D">
            <w:r>
              <w:t>api://default</w:t>
            </w:r>
          </w:p>
        </w:tc>
        <w:tc>
          <w:tcPr>
            <w:tcW w:w="6378" w:type="dxa"/>
          </w:tcPr>
          <w:p w14:paraId="1AE0F0D1" w14:textId="717230A4" w:rsidR="0062584D" w:rsidRDefault="0062584D" w:rsidP="0062584D">
            <w:r>
              <w:t>https://dev-88745611.okta.com/oauth2/default</w:t>
            </w:r>
          </w:p>
        </w:tc>
      </w:tr>
    </w:tbl>
    <w:p w14:paraId="66AD7D97" w14:textId="77777777" w:rsidR="0062584D" w:rsidRDefault="0062584D" w:rsidP="0062584D"/>
    <w:p w14:paraId="3ED9B3CB" w14:textId="77777777" w:rsidR="0062584D" w:rsidRDefault="0062584D" w:rsidP="00E26309">
      <w:pPr>
        <w:pStyle w:val="ListParagraph"/>
        <w:numPr>
          <w:ilvl w:val="0"/>
          <w:numId w:val="133"/>
        </w:numPr>
      </w:pPr>
      <w:r>
        <w:t>App Integration Name: WeatherForecast API Services App</w:t>
      </w:r>
    </w:p>
    <w:p w14:paraId="40D3599F" w14:textId="77777777" w:rsidR="0062584D" w:rsidRDefault="0062584D" w:rsidP="00E26309">
      <w:pPr>
        <w:pStyle w:val="ListParagraph"/>
        <w:numPr>
          <w:ilvl w:val="0"/>
          <w:numId w:val="133"/>
        </w:numPr>
      </w:pPr>
      <w:r>
        <w:t>Client Id: 0oa5dz2otei9Ce5or5d7</w:t>
      </w:r>
    </w:p>
    <w:p w14:paraId="072211AA" w14:textId="77777777" w:rsidR="0062584D" w:rsidRDefault="0062584D" w:rsidP="00E26309">
      <w:pPr>
        <w:pStyle w:val="ListParagraph"/>
        <w:numPr>
          <w:ilvl w:val="0"/>
          <w:numId w:val="133"/>
        </w:numPr>
      </w:pPr>
      <w:r>
        <w:t>Client Secret: YIBGMXwvgAGPtWnyFsXiOWuwen5-fcnPT5Rh9bXh</w:t>
      </w:r>
    </w:p>
    <w:p w14:paraId="410C659F" w14:textId="77777777" w:rsidR="0062584D" w:rsidRDefault="0062584D" w:rsidP="00E26309">
      <w:pPr>
        <w:pStyle w:val="ListParagraph"/>
        <w:numPr>
          <w:ilvl w:val="1"/>
          <w:numId w:val="133"/>
        </w:numPr>
      </w:pPr>
      <w:r>
        <w:t>0oa5dz2otei9Ce5or5d7:YIBGMXwvgAGPtWnyFsXiOWuwen5-fcnPT5Rh9bXh</w:t>
      </w:r>
    </w:p>
    <w:p w14:paraId="7568A899" w14:textId="13A36DD0" w:rsidR="0062584D" w:rsidRPr="0062584D" w:rsidRDefault="0062584D" w:rsidP="00E26309">
      <w:pPr>
        <w:pStyle w:val="ListParagraph"/>
        <w:numPr>
          <w:ilvl w:val="0"/>
          <w:numId w:val="133"/>
        </w:numPr>
      </w:pPr>
      <w:r>
        <w:t>Okta Domain: dev-88745611.okta.com</w:t>
      </w:r>
    </w:p>
    <w:p w14:paraId="189A4B7E" w14:textId="39F7CE02" w:rsidR="00F428E2" w:rsidRDefault="00F428E2" w:rsidP="00F428E2">
      <w:r>
        <w:t xml:space="preserve">Source: </w:t>
      </w:r>
      <w:hyperlink r:id="rId199" w:history="1">
        <w:r w:rsidRPr="00C86C7F">
          <w:rPr>
            <w:rStyle w:val="Hyperlink"/>
          </w:rPr>
          <w:t>https://github.com/AjaySingala/dotNetFullStackDemos/tree/main/dotNETCore</w:t>
        </w:r>
        <w:r w:rsidRPr="00C86C7F">
          <w:rPr>
            <w:rStyle w:val="Hyperlink"/>
          </w:rPr>
          <w:t>/</w:t>
        </w:r>
        <w:r w:rsidRPr="00C86C7F">
          <w:rPr>
            <w:rStyle w:val="Hyperlink"/>
          </w:rPr>
          <w:t>Okta_ClientFlowDotNetSix</w:t>
        </w:r>
      </w:hyperlink>
      <w:r>
        <w:t xml:space="preserve"> </w:t>
      </w:r>
    </w:p>
    <w:p w14:paraId="65248AD0" w14:textId="078DE262" w:rsidR="006F4584" w:rsidRDefault="006F4584" w:rsidP="006F4584">
      <w:pPr>
        <w:pStyle w:val="Heading3"/>
      </w:pPr>
      <w:hyperlink r:id="rId200" w:anchor="what-is-the-client-credentials-flow" w:history="1">
        <w:bookmarkStart w:id="675" w:name="_Toc106203005"/>
        <w:r w:rsidRPr="006F4584">
          <w:rPr>
            <w:rStyle w:val="Hyperlink"/>
            <w:color w:val="1F3763" w:themeColor="accent1" w:themeShade="7F"/>
            <w:u w:val="none"/>
          </w:rPr>
          <w:t>What is the client credentials flow</w:t>
        </w:r>
        <w:bookmarkEnd w:id="675"/>
      </w:hyperlink>
    </w:p>
    <w:p w14:paraId="69327954" w14:textId="029735A2" w:rsidR="000C4B0B" w:rsidRDefault="000C4B0B" w:rsidP="000C4B0B">
      <w:hyperlink r:id="rId201" w:history="1">
        <w:r w:rsidRPr="00C86C7F">
          <w:rPr>
            <w:rStyle w:val="Hyperlink"/>
          </w:rPr>
          <w:t>https://developer.okta.com/blog/2022/04/20/dotnet-6-web-api</w:t>
        </w:r>
      </w:hyperlink>
      <w:r>
        <w:t xml:space="preserve"> </w:t>
      </w:r>
    </w:p>
    <w:p w14:paraId="7DF14AD6" w14:textId="3B28A916" w:rsidR="00F31AF6" w:rsidRDefault="00F31AF6" w:rsidP="000C4B0B">
      <w:r w:rsidRPr="00F31AF6">
        <w:rPr>
          <w:b/>
          <w:bCs/>
          <w:u w:val="single"/>
        </w:rPr>
        <w:t>Other refs</w:t>
      </w:r>
      <w:r>
        <w:t>:</w:t>
      </w:r>
    </w:p>
    <w:p w14:paraId="21EB8C08" w14:textId="512B519E" w:rsidR="00F31AF6" w:rsidRDefault="00F31AF6" w:rsidP="00E26309">
      <w:pPr>
        <w:pStyle w:val="ListParagraph"/>
        <w:numPr>
          <w:ilvl w:val="0"/>
          <w:numId w:val="134"/>
        </w:numPr>
      </w:pPr>
      <w:hyperlink r:id="rId202" w:history="1">
        <w:r w:rsidRPr="00C86C7F">
          <w:rPr>
            <w:rStyle w:val="Hyperlink"/>
          </w:rPr>
          <w:t>https://dzone.com/articles/identity-as-a-service-idaas-okta-amp-asp-netnbspco</w:t>
        </w:r>
      </w:hyperlink>
    </w:p>
    <w:p w14:paraId="368A16B3" w14:textId="297006A6" w:rsidR="00F31AF6" w:rsidRDefault="00F31AF6" w:rsidP="00E26309">
      <w:pPr>
        <w:pStyle w:val="ListParagraph"/>
        <w:numPr>
          <w:ilvl w:val="0"/>
          <w:numId w:val="134"/>
        </w:numPr>
      </w:pPr>
      <w:hyperlink r:id="rId203" w:history="1">
        <w:r w:rsidRPr="00C86C7F">
          <w:rPr>
            <w:rStyle w:val="Hyperlink"/>
          </w:rPr>
          <w:t>https://dzone.com/articles/identity-as-a-service-idaas-asp-net-core-api-and-o</w:t>
        </w:r>
      </w:hyperlink>
    </w:p>
    <w:p w14:paraId="3AA7FFEB" w14:textId="77777777" w:rsidR="00F31AF6" w:rsidRPr="000C4B0B" w:rsidRDefault="00F31AF6" w:rsidP="000C4B0B"/>
    <w:p w14:paraId="45EE3AA8" w14:textId="77777777" w:rsidR="006F4584" w:rsidRDefault="006F4584" w:rsidP="006F4584">
      <w:pPr>
        <w:rPr>
          <w:sz w:val="24"/>
          <w:szCs w:val="24"/>
        </w:rPr>
      </w:pPr>
      <w:r>
        <w:t>The </w:t>
      </w:r>
      <w:hyperlink r:id="rId204" w:history="1">
        <w:r>
          <w:rPr>
            <w:rStyle w:val="Hyperlink"/>
            <w:rFonts w:ascii="Helvetica" w:hAnsi="Helvetica" w:cs="Helvetica"/>
            <w:color w:val="007DC1"/>
          </w:rPr>
          <w:t>client credentials flow</w:t>
        </w:r>
      </w:hyperlink>
      <w:r>
        <w:t> is a server-to-server flow that allows applications to request resources on behalf of itself rather than a user. The client credentials flow requires the client id and the client secret, and exchanges those for an access token.</w:t>
      </w:r>
    </w:p>
    <w:p w14:paraId="5F4D2ADA" w14:textId="6CA9D3E7" w:rsidR="006F4584" w:rsidRDefault="006F4584" w:rsidP="006F4584">
      <w:pPr>
        <w:jc w:val="center"/>
      </w:pPr>
      <w:r>
        <w:rPr>
          <w:noProof/>
        </w:rPr>
        <w:drawing>
          <wp:inline distT="0" distB="0" distL="0" distR="0" wp14:anchorId="6842C8F7" wp14:editId="309BC527">
            <wp:extent cx="5943600" cy="1896110"/>
            <wp:effectExtent l="19050" t="19050" r="19050" b="27940"/>
            <wp:docPr id="67" name="Picture 67" descr="client credential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ient credentials flow"/>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943600" cy="1896110"/>
                    </a:xfrm>
                    <a:prstGeom prst="rect">
                      <a:avLst/>
                    </a:prstGeom>
                    <a:noFill/>
                    <a:ln>
                      <a:solidFill>
                        <a:schemeClr val="accent1"/>
                      </a:solidFill>
                    </a:ln>
                  </pic:spPr>
                </pic:pic>
              </a:graphicData>
            </a:graphic>
          </wp:inline>
        </w:drawing>
      </w:r>
    </w:p>
    <w:p w14:paraId="2E71D5A6" w14:textId="77777777" w:rsidR="006F4584" w:rsidRDefault="006F4584" w:rsidP="006F4584">
      <w:r>
        <w:t xml:space="preserve">In this tutorial, you will use Okta to implement the client credentials flow in your .NET 6 API. To do this, you will set up your application in Okta’s admin portal. You will then learn how to retrieve the token from your authorization server. I will use an Advanced Rest Client to obtain the token, but you can use Postman or even write your own client. You will then write a JWT verifier in your .NET 6 application to protect your </w:t>
      </w:r>
      <w:r>
        <w:lastRenderedPageBreak/>
        <w:t>resource server. Finally, you will call your API using the JWT you obtained from your authorization server to access the resource requested.</w:t>
      </w:r>
    </w:p>
    <w:p w14:paraId="72D7846D" w14:textId="77777777" w:rsidR="006F4584" w:rsidRPr="006F4584" w:rsidRDefault="006F4584" w:rsidP="006F4584">
      <w:pPr>
        <w:pStyle w:val="Heading3"/>
      </w:pPr>
      <w:hyperlink r:id="rId206" w:anchor="prerequisites" w:history="1">
        <w:bookmarkStart w:id="676" w:name="_Toc106203006"/>
        <w:r w:rsidRPr="006F4584">
          <w:rPr>
            <w:rStyle w:val="Hyperlink"/>
            <w:color w:val="1F3763" w:themeColor="accent1" w:themeShade="7F"/>
            <w:u w:val="none"/>
          </w:rPr>
          <w:t>Prerequisites</w:t>
        </w:r>
        <w:bookmarkEnd w:id="676"/>
      </w:hyperlink>
    </w:p>
    <w:p w14:paraId="51003AF7" w14:textId="77777777" w:rsidR="006F4584" w:rsidRPr="006F4584" w:rsidRDefault="006F4584" w:rsidP="00E26309">
      <w:pPr>
        <w:pStyle w:val="ListParagraph"/>
        <w:numPr>
          <w:ilvl w:val="0"/>
          <w:numId w:val="129"/>
        </w:numPr>
        <w:rPr>
          <w:sz w:val="24"/>
          <w:szCs w:val="24"/>
        </w:rPr>
      </w:pPr>
      <w:hyperlink r:id="rId207" w:history="1">
        <w:r w:rsidRPr="006F4584">
          <w:rPr>
            <w:rStyle w:val="Hyperlink"/>
            <w:rFonts w:ascii="Helvetica" w:hAnsi="Helvetica" w:cs="Helvetica"/>
            <w:color w:val="007DC1"/>
          </w:rPr>
          <w:t>Visual Studio 2022</w:t>
        </w:r>
      </w:hyperlink>
    </w:p>
    <w:p w14:paraId="10E2E8D4" w14:textId="77777777" w:rsidR="006F4584" w:rsidRDefault="006F4584" w:rsidP="00E26309">
      <w:pPr>
        <w:pStyle w:val="ListParagraph"/>
        <w:numPr>
          <w:ilvl w:val="0"/>
          <w:numId w:val="129"/>
        </w:numPr>
      </w:pPr>
      <w:hyperlink r:id="rId208" w:history="1">
        <w:r w:rsidRPr="006F4584">
          <w:rPr>
            <w:rStyle w:val="Hyperlink"/>
            <w:rFonts w:ascii="Helvetica" w:hAnsi="Helvetica" w:cs="Helvetica"/>
            <w:color w:val="007DC1"/>
          </w:rPr>
          <w:t>.NET 6</w:t>
        </w:r>
      </w:hyperlink>
    </w:p>
    <w:p w14:paraId="6C0AD159" w14:textId="77777777" w:rsidR="006F4584" w:rsidRDefault="006F4584" w:rsidP="00E26309">
      <w:pPr>
        <w:pStyle w:val="ListParagraph"/>
        <w:numPr>
          <w:ilvl w:val="0"/>
          <w:numId w:val="129"/>
        </w:numPr>
      </w:pPr>
      <w:r>
        <w:t>A free </w:t>
      </w:r>
      <w:hyperlink r:id="rId209" w:history="1">
        <w:r w:rsidRPr="006F4584">
          <w:rPr>
            <w:rStyle w:val="Hyperlink"/>
            <w:rFonts w:ascii="Helvetica" w:hAnsi="Helvetica" w:cs="Helvetica"/>
            <w:color w:val="007DC1"/>
          </w:rPr>
          <w:t>Okta Developer Account</w:t>
        </w:r>
      </w:hyperlink>
      <w:r>
        <w:t> (to handle your OAuth needs)</w:t>
      </w:r>
    </w:p>
    <w:p w14:paraId="760E3658" w14:textId="77777777" w:rsidR="006F4584" w:rsidRDefault="006F4584" w:rsidP="00E26309">
      <w:pPr>
        <w:pStyle w:val="ListParagraph"/>
        <w:numPr>
          <w:ilvl w:val="0"/>
          <w:numId w:val="129"/>
        </w:numPr>
      </w:pPr>
      <w:hyperlink r:id="rId210" w:history="1">
        <w:r w:rsidRPr="006F4584">
          <w:rPr>
            <w:rStyle w:val="Hyperlink"/>
            <w:rFonts w:ascii="Helvetica" w:hAnsi="Helvetica" w:cs="Helvetica"/>
            <w:color w:val="007DC1"/>
          </w:rPr>
          <w:t>Postman</w:t>
        </w:r>
      </w:hyperlink>
      <w:r>
        <w:t>, </w:t>
      </w:r>
      <w:hyperlink r:id="rId211" w:history="1">
        <w:r w:rsidRPr="006F4584">
          <w:rPr>
            <w:rStyle w:val="Hyperlink"/>
            <w:rFonts w:ascii="Helvetica" w:hAnsi="Helvetica" w:cs="Helvetica"/>
            <w:color w:val="007DC1"/>
          </w:rPr>
          <w:t>Advanced Rest Client</w:t>
        </w:r>
      </w:hyperlink>
      <w:r>
        <w:t>, or any other API Testing tool</w:t>
      </w:r>
    </w:p>
    <w:p w14:paraId="7F4F5340" w14:textId="72C35751" w:rsidR="006F4584" w:rsidRDefault="006F4584" w:rsidP="006F4584">
      <w:pPr>
        <w:pStyle w:val="Heading3"/>
      </w:pPr>
      <w:hyperlink r:id="rId212" w:anchor="set-up-your-okta-authorization-server" w:history="1">
        <w:bookmarkStart w:id="677" w:name="_Toc106203007"/>
        <w:r w:rsidRPr="006F4584">
          <w:rPr>
            <w:rStyle w:val="Hyperlink"/>
            <w:color w:val="1F3763" w:themeColor="accent1" w:themeShade="7F"/>
            <w:u w:val="none"/>
          </w:rPr>
          <w:t>Set up your Okta authorization server</w:t>
        </w:r>
        <w:bookmarkEnd w:id="677"/>
      </w:hyperlink>
    </w:p>
    <w:p w14:paraId="6AA591B6" w14:textId="77777777" w:rsidR="006F4584" w:rsidRPr="00887CD8" w:rsidRDefault="006F4584" w:rsidP="006F4584">
      <w:pPr>
        <w:rPr>
          <w:rFonts w:cs="Times New Roman"/>
        </w:rPr>
      </w:pPr>
      <w:r w:rsidRPr="00887CD8">
        <w:t>On the</w:t>
      </w:r>
      <w:hyperlink r:id="rId213" w:tgtFrame="_blank" w:history="1">
        <w:r w:rsidRPr="00887CD8">
          <w:rPr>
            <w:rStyle w:val="Hyperlink"/>
            <w:rFonts w:ascii="Cambria" w:hAnsi="Cambria"/>
            <w:color w:val="29A8FF"/>
          </w:rPr>
          <w:t> Okta Developer</w:t>
        </w:r>
      </w:hyperlink>
      <w:r w:rsidRPr="00887CD8">
        <w:t> (</w:t>
      </w:r>
      <w:hyperlink r:id="rId214" w:history="1">
        <w:r w:rsidRPr="00887CD8">
          <w:rPr>
            <w:rStyle w:val="Hyperlink"/>
            <w:rFonts w:ascii="Cambria" w:hAnsi="Cambria"/>
          </w:rPr>
          <w:t>https://developer.okta.com/signup/</w:t>
        </w:r>
      </w:hyperlink>
      <w:r w:rsidRPr="00887CD8">
        <w:t>) site, you can create a new account. After completing the form, it shows us the welcome message. We also received an email from Okta to confirm our account and the temporary password to access our new account.</w:t>
      </w:r>
    </w:p>
    <w:p w14:paraId="2139A9D9" w14:textId="77777777" w:rsidR="006F4584" w:rsidRDefault="006F4584" w:rsidP="006F4584">
      <w:pPr>
        <w:rPr>
          <w:sz w:val="24"/>
          <w:szCs w:val="24"/>
        </w:rPr>
      </w:pPr>
      <w:r>
        <w:t>The first thing you’ll need to do is set up your authorization server. Typically in a production environment, you would want to create a new authorization server, but the </w:t>
      </w:r>
      <w:r>
        <w:rPr>
          <w:rStyle w:val="Emphasis"/>
          <w:rFonts w:ascii="Helvetica" w:hAnsi="Helvetica" w:cs="Helvetica"/>
          <w:color w:val="5D5D5D"/>
        </w:rPr>
        <w:t>default</w:t>
      </w:r>
      <w:r>
        <w:t> server that comes with your Okta developer account should be sufficient for this demo. Navigate to the </w:t>
      </w:r>
      <w:r>
        <w:rPr>
          <w:rStyle w:val="Emphasis"/>
          <w:rFonts w:ascii="Helvetica" w:hAnsi="Helvetica" w:cs="Helvetica"/>
          <w:color w:val="5D5D5D"/>
        </w:rPr>
        <w:t>API</w:t>
      </w:r>
      <w:r>
        <w:t> section on the </w:t>
      </w:r>
      <w:r>
        <w:rPr>
          <w:rStyle w:val="Emphasis"/>
          <w:rFonts w:ascii="Helvetica" w:hAnsi="Helvetica" w:cs="Helvetica"/>
          <w:color w:val="5D5D5D"/>
        </w:rPr>
        <w:t>Security</w:t>
      </w:r>
      <w:r>
        <w:t> menu in your Okta admin portal.</w:t>
      </w:r>
    </w:p>
    <w:p w14:paraId="3C35BD61" w14:textId="77777777" w:rsidR="006F4584" w:rsidRDefault="006F4584" w:rsidP="006F4584">
      <w:r>
        <w:t>Note the </w:t>
      </w:r>
      <w:r>
        <w:rPr>
          <w:rStyle w:val="Emphasis"/>
          <w:rFonts w:ascii="Helvetica" w:hAnsi="Helvetica" w:cs="Helvetica"/>
          <w:color w:val="5D5D5D"/>
        </w:rPr>
        <w:t>Audience</w:t>
      </w:r>
      <w:r>
        <w:t> and </w:t>
      </w:r>
      <w:r>
        <w:rPr>
          <w:rStyle w:val="Emphasis"/>
          <w:rFonts w:ascii="Helvetica" w:hAnsi="Helvetica" w:cs="Helvetica"/>
          <w:color w:val="5D5D5D"/>
        </w:rPr>
        <w:t>Issuer URI</w:t>
      </w:r>
      <w:r>
        <w:t> of the </w:t>
      </w:r>
      <w:r>
        <w:rPr>
          <w:rStyle w:val="HTMLCode"/>
          <w:rFonts w:eastAsiaTheme="minorHAnsi"/>
          <w:color w:val="5D5D5D"/>
          <w:sz w:val="24"/>
          <w:szCs w:val="24"/>
          <w:shd w:val="clear" w:color="auto" w:fill="F4F4F4"/>
        </w:rPr>
        <w:t>default</w:t>
      </w:r>
      <w:r>
        <w:t> authorization server. You will need these in your application. Next, click on </w:t>
      </w:r>
      <w:r>
        <w:rPr>
          <w:rStyle w:val="Strong"/>
          <w:rFonts w:ascii="Helvetica" w:hAnsi="Helvetica" w:cs="Helvetica"/>
          <w:color w:val="5D5D5D"/>
        </w:rPr>
        <w:t>default</w:t>
      </w:r>
      <w:r>
        <w:t> and navigate to the </w:t>
      </w:r>
      <w:r>
        <w:rPr>
          <w:rStyle w:val="Emphasis"/>
          <w:rFonts w:ascii="Helvetica" w:hAnsi="Helvetica" w:cs="Helvetica"/>
          <w:color w:val="5D5D5D"/>
        </w:rPr>
        <w:t>Scopes</w:t>
      </w:r>
      <w:r>
        <w:t> tab. Add a new custom scope by clicking on </w:t>
      </w:r>
      <w:r>
        <w:rPr>
          <w:rStyle w:val="Strong"/>
          <w:rFonts w:ascii="Helvetica" w:hAnsi="Helvetica" w:cs="Helvetica"/>
          <w:color w:val="5D5D5D"/>
        </w:rPr>
        <w:t>Add Scope</w:t>
      </w:r>
      <w:r>
        <w:t> and give it the name </w:t>
      </w:r>
      <w:r>
        <w:rPr>
          <w:rStyle w:val="HTMLCode"/>
          <w:rFonts w:eastAsiaTheme="minorHAnsi"/>
          <w:color w:val="5D5D5D"/>
          <w:sz w:val="24"/>
          <w:szCs w:val="24"/>
          <w:shd w:val="clear" w:color="auto" w:fill="F4F4F4"/>
        </w:rPr>
        <w:t>api</w:t>
      </w:r>
      <w:r>
        <w:t>. Your </w:t>
      </w:r>
      <w:r>
        <w:rPr>
          <w:rStyle w:val="HTMLCode"/>
          <w:rFonts w:eastAsiaTheme="minorHAnsi"/>
          <w:color w:val="5D5D5D"/>
          <w:sz w:val="24"/>
          <w:szCs w:val="24"/>
          <w:shd w:val="clear" w:color="auto" w:fill="F4F4F4"/>
        </w:rPr>
        <w:t>Display phrase</w:t>
      </w:r>
      <w:r>
        <w:t> and </w:t>
      </w:r>
      <w:r>
        <w:rPr>
          <w:rStyle w:val="HTMLCode"/>
          <w:rFonts w:eastAsiaTheme="minorHAnsi"/>
          <w:color w:val="5D5D5D"/>
          <w:sz w:val="24"/>
          <w:szCs w:val="24"/>
          <w:shd w:val="clear" w:color="auto" w:fill="F4F4F4"/>
        </w:rPr>
        <w:t>Description</w:t>
      </w:r>
      <w:r>
        <w:t> can be anything you like.</w:t>
      </w:r>
    </w:p>
    <w:p w14:paraId="04309F0B" w14:textId="0D04B361" w:rsidR="005506CC" w:rsidRPr="00D260D5" w:rsidRDefault="006F4584" w:rsidP="006F4584">
      <w:pPr>
        <w:jc w:val="center"/>
      </w:pPr>
      <w:r>
        <w:rPr>
          <w:noProof/>
        </w:rPr>
        <w:drawing>
          <wp:inline distT="0" distB="0" distL="0" distR="0" wp14:anchorId="0A2E7896" wp14:editId="4F1B23EF">
            <wp:extent cx="3581676" cy="3166110"/>
            <wp:effectExtent l="0" t="0" r="0" b="0"/>
            <wp:docPr id="68" name="Picture 68" descr="add API 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dd API scope"/>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584712" cy="3168794"/>
                    </a:xfrm>
                    <a:prstGeom prst="rect">
                      <a:avLst/>
                    </a:prstGeom>
                    <a:noFill/>
                    <a:ln>
                      <a:noFill/>
                    </a:ln>
                  </pic:spPr>
                </pic:pic>
              </a:graphicData>
            </a:graphic>
          </wp:inline>
        </w:drawing>
      </w:r>
    </w:p>
    <w:p w14:paraId="25C07FE4" w14:textId="6E7C1820" w:rsidR="006F4584" w:rsidRDefault="006F4584" w:rsidP="006F4584">
      <w:r>
        <w:t>Next, navigate to the </w:t>
      </w:r>
      <w:r>
        <w:rPr>
          <w:rStyle w:val="Emphasis"/>
          <w:rFonts w:ascii="Helvetica" w:hAnsi="Helvetica" w:cs="Helvetica"/>
          <w:color w:val="5D5D5D"/>
        </w:rPr>
        <w:t>Applications</w:t>
      </w:r>
      <w:r>
        <w:t> page under the </w:t>
      </w:r>
      <w:r>
        <w:rPr>
          <w:rStyle w:val="Emphasis"/>
          <w:rFonts w:ascii="Helvetica" w:hAnsi="Helvetica" w:cs="Helvetica"/>
          <w:color w:val="5D5D5D"/>
        </w:rPr>
        <w:t>Applications</w:t>
      </w:r>
      <w:r>
        <w:t> menu. Click </w:t>
      </w:r>
      <w:r>
        <w:rPr>
          <w:rStyle w:val="Strong"/>
          <w:rFonts w:ascii="Helvetica" w:hAnsi="Helvetica" w:cs="Helvetica"/>
          <w:color w:val="5D5D5D"/>
        </w:rPr>
        <w:t>Create App Integration</w:t>
      </w:r>
      <w:r>
        <w:t> and then select </w:t>
      </w:r>
      <w:r>
        <w:rPr>
          <w:rStyle w:val="Emphasis"/>
          <w:rFonts w:ascii="Helvetica" w:hAnsi="Helvetica" w:cs="Helvetica"/>
          <w:color w:val="5D5D5D"/>
        </w:rPr>
        <w:t>API Services</w:t>
      </w:r>
      <w:r>
        <w:t xml:space="preserve">. Give your application a meaningful name; I named mine </w:t>
      </w:r>
      <w:r>
        <w:lastRenderedPageBreak/>
        <w:t>‘WeatherForecast API Services App’</w:t>
      </w:r>
      <w:r>
        <w:t>. Make a note of your </w:t>
      </w:r>
      <w:r>
        <w:rPr>
          <w:rStyle w:val="HTMLCode"/>
          <w:rFonts w:eastAsiaTheme="minorHAnsi"/>
          <w:color w:val="5D5D5D"/>
          <w:sz w:val="24"/>
          <w:szCs w:val="24"/>
          <w:shd w:val="clear" w:color="auto" w:fill="F4F4F4"/>
        </w:rPr>
        <w:t>Client ID</w:t>
      </w:r>
      <w:r>
        <w:t> and your </w:t>
      </w:r>
      <w:r>
        <w:rPr>
          <w:rStyle w:val="HTMLCode"/>
          <w:rFonts w:eastAsiaTheme="minorHAnsi"/>
          <w:color w:val="5D5D5D"/>
          <w:sz w:val="24"/>
          <w:szCs w:val="24"/>
          <w:shd w:val="clear" w:color="auto" w:fill="F4F4F4"/>
        </w:rPr>
        <w:t>Client secret</w:t>
      </w:r>
      <w:r>
        <w:t>. You will need these to obtain the access code from your authorization server.</w:t>
      </w:r>
    </w:p>
    <w:p w14:paraId="24250DEC" w14:textId="77777777" w:rsidR="00F428E2" w:rsidRPr="00F428E2" w:rsidRDefault="00F428E2" w:rsidP="00F428E2">
      <w:pPr>
        <w:pStyle w:val="Heading3"/>
      </w:pPr>
      <w:hyperlink r:id="rId216" w:anchor="create-your-web-api" w:history="1">
        <w:bookmarkStart w:id="678" w:name="_Toc106203008"/>
        <w:r w:rsidRPr="00F428E2">
          <w:rPr>
            <w:rStyle w:val="Hyperlink"/>
            <w:color w:val="1F3763" w:themeColor="accent1" w:themeShade="7F"/>
            <w:u w:val="none"/>
          </w:rPr>
          <w:t>Create your web API</w:t>
        </w:r>
        <w:bookmarkEnd w:id="678"/>
      </w:hyperlink>
    </w:p>
    <w:p w14:paraId="3C93ED94" w14:textId="77777777" w:rsidR="00F428E2" w:rsidRDefault="00F428E2" w:rsidP="00F428E2">
      <w:pPr>
        <w:rPr>
          <w:sz w:val="24"/>
          <w:szCs w:val="24"/>
        </w:rPr>
      </w:pPr>
      <w:r>
        <w:t>Next, you can begin work on your resource API. Open Visual Studio 2022 and select </w:t>
      </w:r>
      <w:r>
        <w:rPr>
          <w:rStyle w:val="Emphasis"/>
          <w:rFonts w:ascii="Helvetica" w:hAnsi="Helvetica" w:cs="Helvetica"/>
          <w:color w:val="5D5D5D"/>
        </w:rPr>
        <w:t>Create a new project</w:t>
      </w:r>
      <w:r>
        <w:t>. Find the option for </w:t>
      </w:r>
      <w:r>
        <w:rPr>
          <w:rStyle w:val="HTMLCode"/>
          <w:rFonts w:eastAsiaTheme="minorHAnsi"/>
          <w:color w:val="5D5D5D"/>
          <w:sz w:val="24"/>
          <w:szCs w:val="24"/>
          <w:shd w:val="clear" w:color="auto" w:fill="F4F4F4"/>
        </w:rPr>
        <w:t>ASP.NET Core Web API</w:t>
      </w:r>
      <w:r>
        <w:t> and press </w:t>
      </w:r>
      <w:r>
        <w:rPr>
          <w:rStyle w:val="Strong"/>
          <w:rFonts w:ascii="Helvetica" w:hAnsi="Helvetica" w:cs="Helvetica"/>
          <w:color w:val="5D5D5D"/>
        </w:rPr>
        <w:t>Next</w:t>
      </w:r>
      <w:r>
        <w:t>.</w:t>
      </w:r>
    </w:p>
    <w:p w14:paraId="70C50434" w14:textId="5FD02FF7" w:rsidR="00D260D5" w:rsidRDefault="00F428E2" w:rsidP="00F428E2">
      <w:pPr>
        <w:rPr>
          <w:shd w:val="clear" w:color="auto" w:fill="FFFFFF"/>
        </w:rPr>
      </w:pPr>
      <w:r>
        <w:rPr>
          <w:shd w:val="clear" w:color="auto" w:fill="FFFFFF"/>
        </w:rPr>
        <w:t>Name your application </w:t>
      </w:r>
      <w:r>
        <w:rPr>
          <w:rStyle w:val="HTMLCode"/>
          <w:rFonts w:eastAsiaTheme="majorEastAsia"/>
          <w:color w:val="5D5D5D"/>
          <w:sz w:val="24"/>
          <w:szCs w:val="24"/>
          <w:shd w:val="clear" w:color="auto" w:fill="F4F4F4"/>
        </w:rPr>
        <w:t>Okta_ClientFlowDotNetSix</w:t>
      </w:r>
      <w:r>
        <w:rPr>
          <w:shd w:val="clear" w:color="auto" w:fill="FFFFFF"/>
        </w:rPr>
        <w:t> and click </w:t>
      </w:r>
      <w:r>
        <w:rPr>
          <w:rStyle w:val="Strong"/>
          <w:rFonts w:ascii="Helvetica" w:hAnsi="Helvetica" w:cs="Helvetica"/>
          <w:color w:val="5D5D5D"/>
          <w:shd w:val="clear" w:color="auto" w:fill="FFFFFF"/>
        </w:rPr>
        <w:t>Next</w:t>
      </w:r>
      <w:r>
        <w:rPr>
          <w:shd w:val="clear" w:color="auto" w:fill="FFFFFF"/>
        </w:rPr>
        <w:t>. Finally, under </w:t>
      </w:r>
      <w:r>
        <w:rPr>
          <w:rStyle w:val="Emphasis"/>
          <w:rFonts w:ascii="Helvetica" w:hAnsi="Helvetica" w:cs="Helvetica"/>
          <w:color w:val="5D5D5D"/>
          <w:shd w:val="clear" w:color="auto" w:fill="FFFFFF"/>
        </w:rPr>
        <w:t>Additional Information</w:t>
      </w:r>
      <w:r>
        <w:rPr>
          <w:shd w:val="clear" w:color="auto" w:fill="FFFFFF"/>
        </w:rPr>
        <w:t> select </w:t>
      </w:r>
      <w:r>
        <w:rPr>
          <w:rStyle w:val="HTMLCode"/>
          <w:rFonts w:eastAsiaTheme="majorEastAsia"/>
          <w:color w:val="5D5D5D"/>
          <w:sz w:val="24"/>
          <w:szCs w:val="24"/>
          <w:shd w:val="clear" w:color="auto" w:fill="F4F4F4"/>
        </w:rPr>
        <w:t>.NET 6.0 (Long-term support)</w:t>
      </w:r>
      <w:r>
        <w:rPr>
          <w:shd w:val="clear" w:color="auto" w:fill="FFFFFF"/>
        </w:rPr>
        <w:t> as your framework. Click on </w:t>
      </w:r>
      <w:r>
        <w:rPr>
          <w:rStyle w:val="Strong"/>
          <w:rFonts w:ascii="Helvetica" w:hAnsi="Helvetica" w:cs="Helvetica"/>
          <w:color w:val="5D5D5D"/>
          <w:shd w:val="clear" w:color="auto" w:fill="FFFFFF"/>
        </w:rPr>
        <w:t>Create</w:t>
      </w:r>
      <w:r>
        <w:rPr>
          <w:shd w:val="clear" w:color="auto" w:fill="FFFFFF"/>
        </w:rPr>
        <w:t> and give VS a moment to scaffold your application.</w:t>
      </w:r>
    </w:p>
    <w:p w14:paraId="6E1284E1" w14:textId="77777777" w:rsidR="00E40A75" w:rsidRDefault="00E40A75" w:rsidP="00E40A75">
      <w:r>
        <w:t>Once Visual Studio has completed this process you will be presented with some boilerplate code, along with a brief sample for </w:t>
      </w:r>
      <w:r>
        <w:rPr>
          <w:rStyle w:val="HTMLCode"/>
          <w:rFonts w:eastAsiaTheme="majorEastAsia"/>
          <w:color w:val="5D5D5D"/>
          <w:shd w:val="clear" w:color="auto" w:fill="F4F4F4"/>
        </w:rPr>
        <w:t>WeatherForecast</w:t>
      </w:r>
      <w:r>
        <w:t>. This </w:t>
      </w:r>
      <w:r>
        <w:rPr>
          <w:rStyle w:val="HTMLCode"/>
          <w:rFonts w:eastAsiaTheme="majorEastAsia"/>
          <w:color w:val="5D5D5D"/>
          <w:shd w:val="clear" w:color="auto" w:fill="F4F4F4"/>
        </w:rPr>
        <w:t>WeatherForecastController</w:t>
      </w:r>
      <w:r>
        <w:t> serves as a demonstration for setting up your .NET 6 Web API. You are going to borrow this demo application and expand on it to properly implement the client credentials flow.</w:t>
      </w:r>
    </w:p>
    <w:p w14:paraId="3BE75284" w14:textId="77777777" w:rsidR="00E40A75" w:rsidRPr="00E40A75" w:rsidRDefault="00E40A75" w:rsidP="00E40A75">
      <w:pPr>
        <w:pStyle w:val="Heading3"/>
      </w:pPr>
      <w:hyperlink r:id="rId217" w:anchor="install-your-dependencies" w:history="1">
        <w:bookmarkStart w:id="679" w:name="_Toc106203009"/>
        <w:r w:rsidRPr="00E40A75">
          <w:rPr>
            <w:rStyle w:val="Hyperlink"/>
            <w:color w:val="1F3763" w:themeColor="accent1" w:themeShade="7F"/>
            <w:u w:val="none"/>
          </w:rPr>
          <w:t>Install your dependencies</w:t>
        </w:r>
        <w:bookmarkEnd w:id="679"/>
      </w:hyperlink>
    </w:p>
    <w:p w14:paraId="3455644D" w14:textId="77777777" w:rsidR="00E40A75" w:rsidRDefault="00E40A75" w:rsidP="00E40A75">
      <w:pPr>
        <w:rPr>
          <w:sz w:val="24"/>
          <w:szCs w:val="24"/>
        </w:rPr>
      </w:pPr>
      <w:r>
        <w:t>You’ll need three dependencies to make your JWT verification code work properly.</w:t>
      </w:r>
    </w:p>
    <w:p w14:paraId="4AF5A95A" w14:textId="77777777" w:rsidR="00E40A75" w:rsidRPr="00E40A75" w:rsidRDefault="00E40A75" w:rsidP="00E40A75">
      <w:pPr>
        <w:pStyle w:val="HTMLPreformatted"/>
        <w:pBdr>
          <w:top w:val="single" w:sz="4" w:space="1" w:color="auto"/>
          <w:left w:val="single" w:sz="4" w:space="4" w:color="auto"/>
          <w:bottom w:val="single" w:sz="4" w:space="1" w:color="auto"/>
          <w:right w:val="single" w:sz="4" w:space="4" w:color="auto"/>
        </w:pBdr>
        <w:shd w:val="clear" w:color="auto" w:fill="F4F4F4"/>
        <w:spacing w:before="300" w:after="300"/>
        <w:rPr>
          <w:rStyle w:val="go"/>
          <w:color w:val="3D3D3D"/>
          <w:sz w:val="22"/>
          <w:szCs w:val="22"/>
        </w:rPr>
      </w:pPr>
      <w:r w:rsidRPr="00E40A75">
        <w:rPr>
          <w:rStyle w:val="go"/>
          <w:color w:val="3D3D3D"/>
          <w:sz w:val="22"/>
          <w:szCs w:val="22"/>
        </w:rPr>
        <w:t>Install-Package Microsoft.IdentityModel.Protocols -Version 6.16.0</w:t>
      </w:r>
    </w:p>
    <w:p w14:paraId="4D6EB132" w14:textId="77777777" w:rsidR="00E40A75" w:rsidRPr="00E40A75" w:rsidRDefault="00E40A75" w:rsidP="00E40A75">
      <w:pPr>
        <w:pStyle w:val="HTMLPreformatted"/>
        <w:pBdr>
          <w:top w:val="single" w:sz="4" w:space="1" w:color="auto"/>
          <w:left w:val="single" w:sz="4" w:space="4" w:color="auto"/>
          <w:bottom w:val="single" w:sz="4" w:space="1" w:color="auto"/>
          <w:right w:val="single" w:sz="4" w:space="4" w:color="auto"/>
        </w:pBdr>
        <w:shd w:val="clear" w:color="auto" w:fill="F4F4F4"/>
        <w:spacing w:before="300" w:after="300"/>
        <w:rPr>
          <w:rStyle w:val="go"/>
          <w:color w:val="3D3D3D"/>
          <w:sz w:val="22"/>
          <w:szCs w:val="22"/>
        </w:rPr>
      </w:pPr>
      <w:r w:rsidRPr="00E40A75">
        <w:rPr>
          <w:rStyle w:val="go"/>
          <w:color w:val="3D3D3D"/>
          <w:sz w:val="22"/>
          <w:szCs w:val="22"/>
        </w:rPr>
        <w:t>Install-Package Microsoft.IdentityModel.Protocols.OpenIdConnect -Version 6.16.0</w:t>
      </w:r>
    </w:p>
    <w:p w14:paraId="2A909A4A" w14:textId="77777777" w:rsidR="00E40A75" w:rsidRDefault="00E40A75" w:rsidP="00E40A75">
      <w:r>
        <w:t>At this time, Okta does not provide a JWT Verification library for .NET, but .NET itself does via the </w:t>
      </w:r>
      <w:r>
        <w:rPr>
          <w:rStyle w:val="HTMLCode"/>
          <w:rFonts w:eastAsiaTheme="minorHAnsi"/>
          <w:color w:val="5D5D5D"/>
          <w:sz w:val="24"/>
          <w:szCs w:val="24"/>
          <w:shd w:val="clear" w:color="auto" w:fill="F4F4F4"/>
        </w:rPr>
        <w:t>JwtSecurityTokenHandler</w:t>
      </w:r>
      <w:r>
        <w:t> object. To access the libraries required to make the </w:t>
      </w:r>
      <w:r>
        <w:rPr>
          <w:rStyle w:val="HTMLCode"/>
          <w:rFonts w:eastAsiaTheme="minorHAnsi"/>
          <w:color w:val="5D5D5D"/>
          <w:sz w:val="24"/>
          <w:szCs w:val="24"/>
          <w:shd w:val="clear" w:color="auto" w:fill="F4F4F4"/>
        </w:rPr>
        <w:t>JwtSecurityTokenHandler</w:t>
      </w:r>
      <w:r>
        <w:t> work, you will need the packages from Microsoft listed above.</w:t>
      </w:r>
    </w:p>
    <w:p w14:paraId="2FB7AAD1" w14:textId="77777777" w:rsidR="00421131" w:rsidRPr="00421131" w:rsidRDefault="00421131" w:rsidP="00421131">
      <w:pPr>
        <w:pStyle w:val="Heading3"/>
      </w:pPr>
      <w:hyperlink r:id="rId218" w:anchor="set-up-your-appsettingsjson-files" w:history="1">
        <w:bookmarkStart w:id="680" w:name="_Toc106203010"/>
        <w:r w:rsidRPr="00421131">
          <w:rPr>
            <w:rStyle w:val="Hyperlink"/>
            <w:color w:val="1F3763" w:themeColor="accent1" w:themeShade="7F"/>
            <w:u w:val="none"/>
          </w:rPr>
          <w:t>Set up your appsettings.json files</w:t>
        </w:r>
        <w:bookmarkEnd w:id="680"/>
      </w:hyperlink>
    </w:p>
    <w:p w14:paraId="3420D1BE" w14:textId="77777777" w:rsidR="00421131" w:rsidRDefault="00421131" w:rsidP="00421131">
      <w:pPr>
        <w:rPr>
          <w:sz w:val="24"/>
          <w:szCs w:val="24"/>
        </w:rPr>
      </w:pPr>
      <w:r>
        <w:t>Next, you’ll want to set up your configuration files. If you’ve pulled this code from GitHub you should have a file called </w:t>
      </w:r>
      <w:r>
        <w:rPr>
          <w:rStyle w:val="HTMLCode"/>
          <w:rFonts w:eastAsiaTheme="minorHAnsi"/>
          <w:color w:val="5D5D5D"/>
          <w:sz w:val="24"/>
          <w:szCs w:val="24"/>
          <w:shd w:val="clear" w:color="auto" w:fill="F4F4F4"/>
        </w:rPr>
        <w:t>appsettings.json</w:t>
      </w:r>
      <w:r>
        <w:t> with the code below in it.</w:t>
      </w:r>
    </w:p>
    <w:p w14:paraId="6A1B3A3E"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w:t>
      </w:r>
    </w:p>
    <w:p w14:paraId="31963CA8"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"Logging": {</w:t>
      </w:r>
    </w:p>
    <w:p w14:paraId="6BA1D497"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"LogLevel": {</w:t>
      </w:r>
    </w:p>
    <w:p w14:paraId="3A65A3B6"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"Default": "Information",</w:t>
      </w:r>
    </w:p>
    <w:p w14:paraId="68464486"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"Microsoft.AspNetCore": "Warning"</w:t>
      </w:r>
    </w:p>
    <w:p w14:paraId="6ABFA67D"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5562F322"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50164481"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"AllowedHosts": "*",</w:t>
      </w:r>
    </w:p>
    <w:p w14:paraId="014EEAF3"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"Okta": {</w:t>
      </w:r>
    </w:p>
    <w:p w14:paraId="4B9816D6"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"Issuer": ""</w:t>
      </w:r>
    </w:p>
    <w:p w14:paraId="24B0F02E"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32FACAE3"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w:t>
      </w:r>
    </w:p>
    <w:p w14:paraId="5A462674" w14:textId="77777777" w:rsidR="00421131" w:rsidRDefault="00421131" w:rsidP="00421131">
      <w:r>
        <w:lastRenderedPageBreak/>
        <w:t>This serves as a template for the </w:t>
      </w:r>
      <w:r>
        <w:rPr>
          <w:rStyle w:val="HTMLCode"/>
          <w:rFonts w:eastAsiaTheme="minorHAnsi"/>
          <w:color w:val="5D5D5D"/>
          <w:sz w:val="24"/>
          <w:szCs w:val="24"/>
          <w:shd w:val="clear" w:color="auto" w:fill="F4F4F4"/>
        </w:rPr>
        <w:t>appsettings.Development.json</w:t>
      </w:r>
      <w:r>
        <w:t> you will add shortly. If you started coding this program from scratch then </w:t>
      </w:r>
      <w:r>
        <w:rPr>
          <w:rStyle w:val="HTMLCode"/>
          <w:rFonts w:eastAsiaTheme="minorHAnsi"/>
          <w:color w:val="5D5D5D"/>
          <w:sz w:val="24"/>
          <w:szCs w:val="24"/>
          <w:shd w:val="clear" w:color="auto" w:fill="F4F4F4"/>
        </w:rPr>
        <w:t>appsettings.Development.json</w:t>
      </w:r>
      <w:r>
        <w:t> should already exist and you can replace the code with the following.</w:t>
      </w:r>
    </w:p>
    <w:p w14:paraId="503E0EA0"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w:t>
      </w:r>
    </w:p>
    <w:p w14:paraId="77C3EBD6"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"Logging": {</w:t>
      </w:r>
    </w:p>
    <w:p w14:paraId="323B572C"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"LogLevel": {</w:t>
      </w:r>
    </w:p>
    <w:p w14:paraId="298BF227"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"Default": "Information",</w:t>
      </w:r>
    </w:p>
    <w:p w14:paraId="78D57A5C"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"Microsoft.AspNetCore": "Warning"</w:t>
      </w:r>
    </w:p>
    <w:p w14:paraId="30C42478"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6FB7CB9C"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790B0C77"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"AllowedHosts": "*",</w:t>
      </w:r>
    </w:p>
    <w:p w14:paraId="37EA278B"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"Okta": {</w:t>
      </w:r>
    </w:p>
    <w:p w14:paraId="2CFBD225" w14:textId="261A691B"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"Issuer": "</w:t>
      </w:r>
      <w:r w:rsidR="00777BA1">
        <w:rPr>
          <w:rStyle w:val="HTMLCode"/>
          <w:color w:val="5D5D5D"/>
          <w:sz w:val="22"/>
          <w:szCs w:val="22"/>
        </w:rPr>
        <w:t>https://</w:t>
      </w:r>
      <w:r w:rsidRPr="00421131">
        <w:rPr>
          <w:rStyle w:val="HTMLCode"/>
          <w:color w:val="5D5D5D"/>
          <w:sz w:val="22"/>
          <w:szCs w:val="22"/>
        </w:rPr>
        <w:t>{yourOktaDomain}/oauth2/default"</w:t>
      </w:r>
    </w:p>
    <w:p w14:paraId="53B99654"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11C8F9E6"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w:t>
      </w:r>
    </w:p>
    <w:p w14:paraId="662796D0" w14:textId="77777777" w:rsidR="00421131" w:rsidRDefault="00421131" w:rsidP="00421131">
      <w:r>
        <w:t>The </w:t>
      </w:r>
      <w:r>
        <w:rPr>
          <w:rStyle w:val="HTMLCode"/>
          <w:rFonts w:eastAsiaTheme="minorHAnsi"/>
          <w:color w:val="5D5D5D"/>
          <w:sz w:val="24"/>
          <w:szCs w:val="24"/>
          <w:shd w:val="clear" w:color="auto" w:fill="F4F4F4"/>
        </w:rPr>
        <w:t>default</w:t>
      </w:r>
      <w:r>
        <w:t> endpoint in this URI refers to the authorization server. Assuming you used the </w:t>
      </w:r>
      <w:r>
        <w:rPr>
          <w:rStyle w:val="HTMLCode"/>
          <w:rFonts w:eastAsiaTheme="minorHAnsi"/>
          <w:color w:val="5D5D5D"/>
          <w:sz w:val="24"/>
          <w:szCs w:val="24"/>
          <w:shd w:val="clear" w:color="auto" w:fill="F4F4F4"/>
        </w:rPr>
        <w:t>default</w:t>
      </w:r>
      <w:r>
        <w:t> authorization server this should work. However, if you are using a custom authorization server you will want to obtain the </w:t>
      </w:r>
      <w:r>
        <w:rPr>
          <w:rStyle w:val="HTMLCode"/>
          <w:rFonts w:eastAsiaTheme="minorHAnsi"/>
          <w:color w:val="5D5D5D"/>
          <w:sz w:val="24"/>
          <w:szCs w:val="24"/>
          <w:shd w:val="clear" w:color="auto" w:fill="F4F4F4"/>
        </w:rPr>
        <w:t>Issuer</w:t>
      </w:r>
      <w:r>
        <w:t> from your Okta admin portal.</w:t>
      </w:r>
    </w:p>
    <w:p w14:paraId="07EA815B" w14:textId="77777777" w:rsidR="002C5EEE" w:rsidRPr="002C5EEE" w:rsidRDefault="002C5EEE" w:rsidP="002C5EEE">
      <w:pPr>
        <w:pStyle w:val="Heading3"/>
      </w:pPr>
      <w:hyperlink r:id="rId219" w:anchor="add-your-api-code" w:history="1">
        <w:bookmarkStart w:id="681" w:name="_Toc106203011"/>
        <w:r w:rsidRPr="002C5EEE">
          <w:rPr>
            <w:rStyle w:val="Hyperlink"/>
            <w:color w:val="1F3763" w:themeColor="accent1" w:themeShade="7F"/>
            <w:u w:val="none"/>
          </w:rPr>
          <w:t>Add your API code</w:t>
        </w:r>
        <w:bookmarkEnd w:id="681"/>
      </w:hyperlink>
    </w:p>
    <w:p w14:paraId="4A714418" w14:textId="77777777" w:rsidR="002C5EEE" w:rsidRDefault="002C5EEE" w:rsidP="002C5EEE">
      <w:pPr>
        <w:rPr>
          <w:sz w:val="24"/>
          <w:szCs w:val="24"/>
        </w:rPr>
      </w:pPr>
      <w:r>
        <w:t>Start by adding a new folder to your solution called </w:t>
      </w:r>
      <w:r>
        <w:rPr>
          <w:rStyle w:val="HTMLCode"/>
          <w:rFonts w:eastAsiaTheme="minorHAnsi"/>
          <w:color w:val="5D5D5D"/>
          <w:sz w:val="24"/>
          <w:szCs w:val="24"/>
          <w:shd w:val="clear" w:color="auto" w:fill="F4F4F4"/>
        </w:rPr>
        <w:t>Okta</w:t>
      </w:r>
      <w:r>
        <w:t> and add the file </w:t>
      </w:r>
      <w:r>
        <w:rPr>
          <w:rStyle w:val="HTMLCode"/>
          <w:rFonts w:eastAsiaTheme="minorHAnsi"/>
          <w:color w:val="5D5D5D"/>
          <w:sz w:val="24"/>
          <w:szCs w:val="24"/>
          <w:shd w:val="clear" w:color="auto" w:fill="F4F4F4"/>
        </w:rPr>
        <w:t>IJwtValidator.cs</w:t>
      </w:r>
      <w:r>
        <w:t> to it. Replace the boilerplate code with the code below.</w:t>
      </w:r>
    </w:p>
    <w:p w14:paraId="764E23D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System.Threading.Tasks</w:t>
      </w:r>
      <w:r w:rsidRPr="002C5EEE">
        <w:rPr>
          <w:rStyle w:val="p"/>
          <w:color w:val="3D3D3D"/>
          <w:sz w:val="22"/>
          <w:szCs w:val="22"/>
        </w:rPr>
        <w:t>;</w:t>
      </w:r>
    </w:p>
    <w:p w14:paraId="2EC2924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System.IdentityModel.Tokens.Jwt</w:t>
      </w:r>
      <w:r w:rsidRPr="002C5EEE">
        <w:rPr>
          <w:rStyle w:val="p"/>
          <w:color w:val="3D3D3D"/>
          <w:sz w:val="22"/>
          <w:szCs w:val="22"/>
        </w:rPr>
        <w:t>;</w:t>
      </w:r>
    </w:p>
    <w:p w14:paraId="7972823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38FB2CD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namespace</w:t>
      </w:r>
      <w:r w:rsidRPr="002C5EEE">
        <w:rPr>
          <w:rStyle w:val="HTMLCode"/>
          <w:color w:val="3D3D3D"/>
          <w:sz w:val="22"/>
          <w:szCs w:val="22"/>
        </w:rPr>
        <w:t xml:space="preserve"> </w:t>
      </w:r>
      <w:r w:rsidRPr="002C5EEE">
        <w:rPr>
          <w:rStyle w:val="nn"/>
          <w:color w:val="4CBF9C"/>
          <w:sz w:val="22"/>
          <w:szCs w:val="22"/>
        </w:rPr>
        <w:t>Okta_ClientFlowDotNetSix.Okta</w:t>
      </w:r>
    </w:p>
    <w:p w14:paraId="16F3DD18"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2475A2E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interface</w:t>
      </w:r>
      <w:r w:rsidRPr="002C5EEE">
        <w:rPr>
          <w:rStyle w:val="HTMLCode"/>
          <w:color w:val="3D3D3D"/>
          <w:sz w:val="22"/>
          <w:szCs w:val="22"/>
        </w:rPr>
        <w:t xml:space="preserve"> </w:t>
      </w:r>
      <w:r w:rsidRPr="002C5EEE">
        <w:rPr>
          <w:rStyle w:val="nc"/>
          <w:color w:val="115D8B"/>
          <w:sz w:val="22"/>
          <w:szCs w:val="22"/>
        </w:rPr>
        <w:t>IJwtValidator</w:t>
      </w:r>
    </w:p>
    <w:p w14:paraId="4FF7792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63F04D1F"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Task</w:t>
      </w:r>
      <w:r w:rsidRPr="002C5EEE">
        <w:rPr>
          <w:rStyle w:val="p"/>
          <w:color w:val="3D3D3D"/>
          <w:sz w:val="22"/>
          <w:szCs w:val="22"/>
        </w:rPr>
        <w:t>&lt;</w:t>
      </w:r>
      <w:r w:rsidRPr="002C5EEE">
        <w:rPr>
          <w:rStyle w:val="n"/>
          <w:color w:val="115D8B"/>
          <w:sz w:val="22"/>
          <w:szCs w:val="22"/>
        </w:rPr>
        <w:t>JwtSecurityToken</w:t>
      </w:r>
      <w:r w:rsidRPr="002C5EEE">
        <w:rPr>
          <w:rStyle w:val="p"/>
          <w:color w:val="3D3D3D"/>
          <w:sz w:val="22"/>
          <w:szCs w:val="22"/>
        </w:rPr>
        <w:t>&gt;</w:t>
      </w:r>
      <w:r w:rsidRPr="002C5EEE">
        <w:rPr>
          <w:rStyle w:val="HTMLCode"/>
          <w:color w:val="3D3D3D"/>
          <w:sz w:val="22"/>
          <w:szCs w:val="22"/>
        </w:rPr>
        <w:t xml:space="preserve"> </w:t>
      </w:r>
      <w:r w:rsidRPr="002C5EEE">
        <w:rPr>
          <w:rStyle w:val="nf"/>
          <w:color w:val="115D8B"/>
          <w:sz w:val="22"/>
          <w:szCs w:val="22"/>
        </w:rPr>
        <w:t>ValidateToken</w:t>
      </w:r>
      <w:r w:rsidRPr="002C5EEE">
        <w:rPr>
          <w:rStyle w:val="p"/>
          <w:color w:val="3D3D3D"/>
          <w:sz w:val="22"/>
          <w:szCs w:val="22"/>
        </w:rPr>
        <w:t>(</w:t>
      </w:r>
      <w:r w:rsidRPr="002C5EEE">
        <w:rPr>
          <w:rStyle w:val="kt"/>
          <w:color w:val="4CBF9C"/>
          <w:sz w:val="22"/>
          <w:szCs w:val="22"/>
        </w:rPr>
        <w:t>string</w:t>
      </w:r>
      <w:r w:rsidRPr="002C5EEE">
        <w:rPr>
          <w:rStyle w:val="HTMLCode"/>
          <w:color w:val="3D3D3D"/>
          <w:sz w:val="22"/>
          <w:szCs w:val="22"/>
        </w:rPr>
        <w:t xml:space="preserve"> </w:t>
      </w:r>
      <w:r w:rsidRPr="002C5EEE">
        <w:rPr>
          <w:rStyle w:val="n"/>
          <w:color w:val="115D8B"/>
          <w:sz w:val="22"/>
          <w:szCs w:val="22"/>
        </w:rPr>
        <w:t>token</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CancellationToken</w:t>
      </w:r>
      <w:r w:rsidRPr="002C5EEE">
        <w:rPr>
          <w:rStyle w:val="HTMLCode"/>
          <w:color w:val="3D3D3D"/>
          <w:sz w:val="22"/>
          <w:szCs w:val="22"/>
        </w:rPr>
        <w:t xml:space="preserve"> </w:t>
      </w:r>
      <w:r w:rsidRPr="002C5EEE">
        <w:rPr>
          <w:rStyle w:val="n"/>
          <w:color w:val="115D8B"/>
          <w:sz w:val="22"/>
          <w:szCs w:val="22"/>
        </w:rPr>
        <w:t>ct</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default</w:t>
      </w:r>
      <w:r w:rsidRPr="002C5EEE">
        <w:rPr>
          <w:rStyle w:val="p"/>
          <w:color w:val="3D3D3D"/>
          <w:sz w:val="22"/>
          <w:szCs w:val="22"/>
        </w:rPr>
        <w:t>(</w:t>
      </w:r>
      <w:r w:rsidRPr="002C5EEE">
        <w:rPr>
          <w:rStyle w:val="n"/>
          <w:color w:val="115D8B"/>
          <w:sz w:val="22"/>
          <w:szCs w:val="22"/>
        </w:rPr>
        <w:t>CancellationToken</w:t>
      </w:r>
      <w:r w:rsidRPr="002C5EEE">
        <w:rPr>
          <w:rStyle w:val="p"/>
          <w:color w:val="3D3D3D"/>
          <w:sz w:val="22"/>
          <w:szCs w:val="22"/>
        </w:rPr>
        <w:t>));</w:t>
      </w:r>
    </w:p>
    <w:p w14:paraId="14CB8AB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5F942F0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52DDA02C" w14:textId="77777777" w:rsidR="002C5EEE" w:rsidRDefault="002C5EEE" w:rsidP="002C5EEE">
      <w:r>
        <w:t>Next, add the implementation for this interface in the same folder, but name it </w:t>
      </w:r>
      <w:r>
        <w:rPr>
          <w:rStyle w:val="HTMLCode"/>
          <w:rFonts w:eastAsiaTheme="minorHAnsi"/>
          <w:color w:val="5D5D5D"/>
          <w:sz w:val="24"/>
          <w:szCs w:val="24"/>
          <w:shd w:val="clear" w:color="auto" w:fill="F4F4F4"/>
        </w:rPr>
        <w:t>OktaJwtvalidation.cs</w:t>
      </w:r>
      <w:r>
        <w:t>. The code in this file is below.</w:t>
      </w:r>
    </w:p>
    <w:p w14:paraId="1B56966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System.IdentityModel.Tokens.Jwt</w:t>
      </w:r>
      <w:r w:rsidRPr="002C5EEE">
        <w:rPr>
          <w:rStyle w:val="p"/>
          <w:color w:val="3D3D3D"/>
          <w:sz w:val="22"/>
          <w:szCs w:val="22"/>
        </w:rPr>
        <w:t>;</w:t>
      </w:r>
    </w:p>
    <w:p w14:paraId="63D4756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Microsoft.Extensions.Options</w:t>
      </w:r>
      <w:r w:rsidRPr="002C5EEE">
        <w:rPr>
          <w:rStyle w:val="p"/>
          <w:color w:val="3D3D3D"/>
          <w:sz w:val="22"/>
          <w:szCs w:val="22"/>
        </w:rPr>
        <w:t>;</w:t>
      </w:r>
    </w:p>
    <w:p w14:paraId="68AA0DD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Microsoft.IdentityModel.Protocols</w:t>
      </w:r>
      <w:r w:rsidRPr="002C5EEE">
        <w:rPr>
          <w:rStyle w:val="p"/>
          <w:color w:val="3D3D3D"/>
          <w:sz w:val="22"/>
          <w:szCs w:val="22"/>
        </w:rPr>
        <w:t>;</w:t>
      </w:r>
    </w:p>
    <w:p w14:paraId="5EE3091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Microsoft.IdentityModel.Protocols.OpenIdConnect</w:t>
      </w:r>
      <w:r w:rsidRPr="002C5EEE">
        <w:rPr>
          <w:rStyle w:val="p"/>
          <w:color w:val="3D3D3D"/>
          <w:sz w:val="22"/>
          <w:szCs w:val="22"/>
        </w:rPr>
        <w:t>;</w:t>
      </w:r>
    </w:p>
    <w:p w14:paraId="46E0927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Microsoft.IdentityModel.Tokens</w:t>
      </w:r>
      <w:r w:rsidRPr="002C5EEE">
        <w:rPr>
          <w:rStyle w:val="p"/>
          <w:color w:val="3D3D3D"/>
          <w:sz w:val="22"/>
          <w:szCs w:val="22"/>
        </w:rPr>
        <w:t>;</w:t>
      </w:r>
    </w:p>
    <w:p w14:paraId="305FDAA3"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68537F45"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namespace</w:t>
      </w:r>
      <w:r w:rsidRPr="002C5EEE">
        <w:rPr>
          <w:rStyle w:val="HTMLCode"/>
          <w:color w:val="3D3D3D"/>
          <w:sz w:val="22"/>
          <w:szCs w:val="22"/>
        </w:rPr>
        <w:t xml:space="preserve"> </w:t>
      </w:r>
      <w:r w:rsidRPr="002C5EEE">
        <w:rPr>
          <w:rStyle w:val="nn"/>
          <w:color w:val="4CBF9C"/>
          <w:sz w:val="22"/>
          <w:szCs w:val="22"/>
        </w:rPr>
        <w:t>Okta_ClientFlowDotNetSix.Okta</w:t>
      </w:r>
    </w:p>
    <w:p w14:paraId="6646750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p"/>
          <w:color w:val="3D3D3D"/>
          <w:sz w:val="22"/>
          <w:szCs w:val="22"/>
        </w:rPr>
        <w:t>{</w:t>
      </w:r>
    </w:p>
    <w:p w14:paraId="380443CB"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class</w:t>
      </w:r>
      <w:r w:rsidRPr="002C5EEE">
        <w:rPr>
          <w:rStyle w:val="HTMLCode"/>
          <w:color w:val="3D3D3D"/>
          <w:sz w:val="22"/>
          <w:szCs w:val="22"/>
        </w:rPr>
        <w:t xml:space="preserve"> </w:t>
      </w:r>
      <w:r w:rsidRPr="002C5EEE">
        <w:rPr>
          <w:rStyle w:val="nc"/>
          <w:color w:val="115D8B"/>
          <w:sz w:val="22"/>
          <w:szCs w:val="22"/>
        </w:rPr>
        <w:t>OktaJwtValidation</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IJwtValidator</w:t>
      </w:r>
    </w:p>
    <w:p w14:paraId="16A989B5"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011498C2"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lastRenderedPageBreak/>
        <w:t xml:space="preserve">        </w:t>
      </w:r>
      <w:r w:rsidRPr="002C5EEE">
        <w:rPr>
          <w:rStyle w:val="k"/>
          <w:color w:val="4CBF9C"/>
          <w:sz w:val="22"/>
          <w:szCs w:val="22"/>
        </w:rPr>
        <w:t>private</w:t>
      </w:r>
      <w:r w:rsidRPr="002C5EEE">
        <w:rPr>
          <w:rStyle w:val="HTMLCode"/>
          <w:color w:val="3D3D3D"/>
          <w:sz w:val="22"/>
          <w:szCs w:val="22"/>
        </w:rPr>
        <w:t xml:space="preserve"> </w:t>
      </w:r>
      <w:r w:rsidRPr="002C5EEE">
        <w:rPr>
          <w:rStyle w:val="k"/>
          <w:color w:val="4CBF9C"/>
          <w:sz w:val="22"/>
          <w:szCs w:val="22"/>
        </w:rPr>
        <w:t>readonly</w:t>
      </w:r>
      <w:r w:rsidRPr="002C5EEE">
        <w:rPr>
          <w:rStyle w:val="HTMLCode"/>
          <w:color w:val="3D3D3D"/>
          <w:sz w:val="22"/>
          <w:szCs w:val="22"/>
        </w:rPr>
        <w:t xml:space="preserve"> </w:t>
      </w:r>
      <w:r w:rsidRPr="002C5EEE">
        <w:rPr>
          <w:rStyle w:val="kt"/>
          <w:color w:val="4CBF9C"/>
          <w:sz w:val="22"/>
          <w:szCs w:val="22"/>
        </w:rPr>
        <w:t>string</w:t>
      </w:r>
      <w:r w:rsidRPr="002C5EEE">
        <w:rPr>
          <w:rStyle w:val="HTMLCode"/>
          <w:color w:val="3D3D3D"/>
          <w:sz w:val="22"/>
          <w:szCs w:val="22"/>
        </w:rPr>
        <w:t xml:space="preserve"> </w:t>
      </w:r>
      <w:r w:rsidRPr="002C5EEE">
        <w:rPr>
          <w:rStyle w:val="n"/>
          <w:color w:val="115D8B"/>
          <w:sz w:val="22"/>
          <w:szCs w:val="22"/>
        </w:rPr>
        <w:t>_issuer</w:t>
      </w:r>
      <w:r w:rsidRPr="002C5EEE">
        <w:rPr>
          <w:rStyle w:val="p"/>
          <w:color w:val="3D3D3D"/>
          <w:sz w:val="22"/>
          <w:szCs w:val="22"/>
        </w:rPr>
        <w:t>;</w:t>
      </w:r>
    </w:p>
    <w:p w14:paraId="0E35003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private</w:t>
      </w:r>
      <w:r w:rsidRPr="002C5EEE">
        <w:rPr>
          <w:rStyle w:val="HTMLCode"/>
          <w:color w:val="3D3D3D"/>
          <w:sz w:val="22"/>
          <w:szCs w:val="22"/>
        </w:rPr>
        <w:t xml:space="preserve"> </w:t>
      </w:r>
      <w:r w:rsidRPr="002C5EEE">
        <w:rPr>
          <w:rStyle w:val="k"/>
          <w:color w:val="4CBF9C"/>
          <w:sz w:val="22"/>
          <w:szCs w:val="22"/>
        </w:rPr>
        <w:t>readonly</w:t>
      </w:r>
      <w:r w:rsidRPr="002C5EEE">
        <w:rPr>
          <w:rStyle w:val="HTMLCode"/>
          <w:color w:val="3D3D3D"/>
          <w:sz w:val="22"/>
          <w:szCs w:val="22"/>
        </w:rPr>
        <w:t xml:space="preserve"> </w:t>
      </w:r>
      <w:r w:rsidRPr="002C5EEE">
        <w:rPr>
          <w:rStyle w:val="n"/>
          <w:color w:val="115D8B"/>
          <w:sz w:val="22"/>
          <w:szCs w:val="22"/>
        </w:rPr>
        <w:t>ConfigurationManager</w:t>
      </w:r>
      <w:r w:rsidRPr="002C5EEE">
        <w:rPr>
          <w:rStyle w:val="p"/>
          <w:color w:val="3D3D3D"/>
          <w:sz w:val="22"/>
          <w:szCs w:val="22"/>
        </w:rPr>
        <w:t>&lt;</w:t>
      </w:r>
      <w:r w:rsidRPr="002C5EEE">
        <w:rPr>
          <w:rStyle w:val="n"/>
          <w:color w:val="115D8B"/>
          <w:sz w:val="22"/>
          <w:szCs w:val="22"/>
        </w:rPr>
        <w:t>OpenIdConnectConfiguration</w:t>
      </w:r>
      <w:r w:rsidRPr="002C5EEE">
        <w:rPr>
          <w:rStyle w:val="p"/>
          <w:color w:val="3D3D3D"/>
          <w:sz w:val="22"/>
          <w:szCs w:val="22"/>
        </w:rPr>
        <w:t>&gt;</w:t>
      </w:r>
      <w:r w:rsidRPr="002C5EEE">
        <w:rPr>
          <w:rStyle w:val="HTMLCode"/>
          <w:color w:val="3D3D3D"/>
          <w:sz w:val="22"/>
          <w:szCs w:val="22"/>
        </w:rPr>
        <w:t xml:space="preserve"> </w:t>
      </w:r>
      <w:r w:rsidRPr="002C5EEE">
        <w:rPr>
          <w:rStyle w:val="n"/>
          <w:color w:val="115D8B"/>
          <w:sz w:val="22"/>
          <w:szCs w:val="22"/>
        </w:rPr>
        <w:t>_configurationManager</w:t>
      </w:r>
      <w:r w:rsidRPr="002C5EEE">
        <w:rPr>
          <w:rStyle w:val="p"/>
          <w:color w:val="3D3D3D"/>
          <w:sz w:val="22"/>
          <w:szCs w:val="22"/>
        </w:rPr>
        <w:t>;</w:t>
      </w:r>
    </w:p>
    <w:p w14:paraId="22558770"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463989A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nf"/>
          <w:color w:val="115D8B"/>
          <w:sz w:val="22"/>
          <w:szCs w:val="22"/>
        </w:rPr>
        <w:t>OktaJwtValidation</w:t>
      </w:r>
      <w:r w:rsidRPr="002C5EEE">
        <w:rPr>
          <w:rStyle w:val="p"/>
          <w:color w:val="3D3D3D"/>
          <w:sz w:val="22"/>
          <w:szCs w:val="22"/>
        </w:rPr>
        <w:t>(</w:t>
      </w:r>
      <w:r w:rsidRPr="002C5EEE">
        <w:rPr>
          <w:rStyle w:val="n"/>
          <w:color w:val="115D8B"/>
          <w:sz w:val="22"/>
          <w:szCs w:val="22"/>
        </w:rPr>
        <w:t>IOptions</w:t>
      </w:r>
      <w:r w:rsidRPr="002C5EEE">
        <w:rPr>
          <w:rStyle w:val="p"/>
          <w:color w:val="3D3D3D"/>
          <w:sz w:val="22"/>
          <w:szCs w:val="22"/>
        </w:rPr>
        <w:t>&lt;</w:t>
      </w:r>
      <w:r w:rsidRPr="002C5EEE">
        <w:rPr>
          <w:rStyle w:val="n"/>
          <w:color w:val="115D8B"/>
          <w:sz w:val="22"/>
          <w:szCs w:val="22"/>
        </w:rPr>
        <w:t>OktaJwtVerificationOptions</w:t>
      </w:r>
      <w:r w:rsidRPr="002C5EEE">
        <w:rPr>
          <w:rStyle w:val="p"/>
          <w:color w:val="3D3D3D"/>
          <w:sz w:val="22"/>
          <w:szCs w:val="22"/>
        </w:rPr>
        <w:t>&gt;</w:t>
      </w:r>
      <w:r w:rsidRPr="002C5EEE">
        <w:rPr>
          <w:rStyle w:val="HTMLCode"/>
          <w:color w:val="3D3D3D"/>
          <w:sz w:val="22"/>
          <w:szCs w:val="22"/>
        </w:rPr>
        <w:t xml:space="preserve"> </w:t>
      </w:r>
      <w:r w:rsidRPr="002C5EEE">
        <w:rPr>
          <w:rStyle w:val="n"/>
          <w:color w:val="115D8B"/>
          <w:sz w:val="22"/>
          <w:szCs w:val="22"/>
        </w:rPr>
        <w:t>options</w:t>
      </w:r>
      <w:r w:rsidRPr="002C5EEE">
        <w:rPr>
          <w:rStyle w:val="p"/>
          <w:color w:val="3D3D3D"/>
          <w:sz w:val="22"/>
          <w:szCs w:val="22"/>
        </w:rPr>
        <w:t>)</w:t>
      </w:r>
    </w:p>
    <w:p w14:paraId="28637399"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0A568A2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_issuer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options</w:t>
      </w:r>
      <w:r w:rsidRPr="002C5EEE">
        <w:rPr>
          <w:rStyle w:val="p"/>
          <w:color w:val="3D3D3D"/>
          <w:sz w:val="22"/>
          <w:szCs w:val="22"/>
        </w:rPr>
        <w:t>.</w:t>
      </w:r>
      <w:r w:rsidRPr="002C5EEE">
        <w:rPr>
          <w:rStyle w:val="n"/>
          <w:color w:val="115D8B"/>
          <w:sz w:val="22"/>
          <w:szCs w:val="22"/>
        </w:rPr>
        <w:t>Value</w:t>
      </w:r>
      <w:r w:rsidRPr="002C5EEE">
        <w:rPr>
          <w:rStyle w:val="p"/>
          <w:color w:val="3D3D3D"/>
          <w:sz w:val="22"/>
          <w:szCs w:val="22"/>
        </w:rPr>
        <w:t>.</w:t>
      </w:r>
      <w:r w:rsidRPr="002C5EEE">
        <w:rPr>
          <w:rStyle w:val="n"/>
          <w:color w:val="115D8B"/>
          <w:sz w:val="22"/>
          <w:szCs w:val="22"/>
        </w:rPr>
        <w:t>Issuer</w:t>
      </w:r>
      <w:r w:rsidRPr="002C5EEE">
        <w:rPr>
          <w:rStyle w:val="p"/>
          <w:color w:val="3D3D3D"/>
          <w:sz w:val="22"/>
          <w:szCs w:val="22"/>
        </w:rPr>
        <w:t>;</w:t>
      </w:r>
    </w:p>
    <w:p w14:paraId="34FEBE4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2BD687E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_configurationManager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
          <w:color w:val="115D8B"/>
          <w:sz w:val="22"/>
          <w:szCs w:val="22"/>
        </w:rPr>
        <w:t>ConfigurationManager</w:t>
      </w:r>
      <w:r w:rsidRPr="002C5EEE">
        <w:rPr>
          <w:rStyle w:val="p"/>
          <w:color w:val="3D3D3D"/>
          <w:sz w:val="22"/>
          <w:szCs w:val="22"/>
        </w:rPr>
        <w:t>&lt;</w:t>
      </w:r>
      <w:r w:rsidRPr="002C5EEE">
        <w:rPr>
          <w:rStyle w:val="n"/>
          <w:color w:val="115D8B"/>
          <w:sz w:val="22"/>
          <w:szCs w:val="22"/>
        </w:rPr>
        <w:t>OpenIdConnectConfiguration</w:t>
      </w:r>
      <w:r w:rsidRPr="002C5EEE">
        <w:rPr>
          <w:rStyle w:val="p"/>
          <w:color w:val="3D3D3D"/>
          <w:sz w:val="22"/>
          <w:szCs w:val="22"/>
        </w:rPr>
        <w:t>&gt;(</w:t>
      </w:r>
    </w:p>
    <w:p w14:paraId="6028882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_issuer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"/.well-known/oauth-authorization-server"</w:t>
      </w:r>
      <w:r w:rsidRPr="002C5EEE">
        <w:rPr>
          <w:rStyle w:val="p"/>
          <w:color w:val="3D3D3D"/>
          <w:sz w:val="22"/>
          <w:szCs w:val="22"/>
        </w:rPr>
        <w:t>,</w:t>
      </w:r>
    </w:p>
    <w:p w14:paraId="0DFC14D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OpenIdConnectConfigurationRetriever</w:t>
      </w:r>
      <w:r w:rsidRPr="002C5EEE">
        <w:rPr>
          <w:rStyle w:val="p"/>
          <w:color w:val="3D3D3D"/>
          <w:sz w:val="22"/>
          <w:szCs w:val="22"/>
        </w:rPr>
        <w:t>(),</w:t>
      </w:r>
    </w:p>
    <w:p w14:paraId="1AB83953"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HttpDocumentRetriever</w:t>
      </w:r>
      <w:r w:rsidRPr="002C5EEE">
        <w:rPr>
          <w:rStyle w:val="p"/>
          <w:color w:val="3D3D3D"/>
          <w:sz w:val="22"/>
          <w:szCs w:val="22"/>
        </w:rPr>
        <w:t>());</w:t>
      </w:r>
    </w:p>
    <w:p w14:paraId="287BE7F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347FAFA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21824BD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async</w:t>
      </w:r>
      <w:r w:rsidRPr="002C5EEE">
        <w:rPr>
          <w:rStyle w:val="HTMLCode"/>
          <w:color w:val="3D3D3D"/>
          <w:sz w:val="22"/>
          <w:szCs w:val="22"/>
        </w:rPr>
        <w:t xml:space="preserve"> </w:t>
      </w:r>
      <w:r w:rsidRPr="002C5EEE">
        <w:rPr>
          <w:rStyle w:val="n"/>
          <w:color w:val="115D8B"/>
          <w:sz w:val="22"/>
          <w:szCs w:val="22"/>
        </w:rPr>
        <w:t>Task</w:t>
      </w:r>
      <w:r w:rsidRPr="002C5EEE">
        <w:rPr>
          <w:rStyle w:val="p"/>
          <w:color w:val="3D3D3D"/>
          <w:sz w:val="22"/>
          <w:szCs w:val="22"/>
        </w:rPr>
        <w:t>&lt;</w:t>
      </w:r>
      <w:r w:rsidRPr="002C5EEE">
        <w:rPr>
          <w:rStyle w:val="n"/>
          <w:color w:val="115D8B"/>
          <w:sz w:val="22"/>
          <w:szCs w:val="22"/>
        </w:rPr>
        <w:t>JwtSecurityToken</w:t>
      </w:r>
      <w:r w:rsidRPr="002C5EEE">
        <w:rPr>
          <w:rStyle w:val="p"/>
          <w:color w:val="3D3D3D"/>
          <w:sz w:val="22"/>
          <w:szCs w:val="22"/>
        </w:rPr>
        <w:t>&gt;</w:t>
      </w:r>
      <w:r w:rsidRPr="002C5EEE">
        <w:rPr>
          <w:rStyle w:val="HTMLCode"/>
          <w:color w:val="3D3D3D"/>
          <w:sz w:val="22"/>
          <w:szCs w:val="22"/>
        </w:rPr>
        <w:t xml:space="preserve"> </w:t>
      </w:r>
      <w:r w:rsidRPr="002C5EEE">
        <w:rPr>
          <w:rStyle w:val="nf"/>
          <w:color w:val="115D8B"/>
          <w:sz w:val="22"/>
          <w:szCs w:val="22"/>
        </w:rPr>
        <w:t>ValidateToken</w:t>
      </w:r>
      <w:r w:rsidRPr="002C5EEE">
        <w:rPr>
          <w:rStyle w:val="p"/>
          <w:color w:val="3D3D3D"/>
          <w:sz w:val="22"/>
          <w:szCs w:val="22"/>
        </w:rPr>
        <w:t>(</w:t>
      </w:r>
      <w:r w:rsidRPr="002C5EEE">
        <w:rPr>
          <w:rStyle w:val="kt"/>
          <w:color w:val="4CBF9C"/>
          <w:sz w:val="22"/>
          <w:szCs w:val="22"/>
        </w:rPr>
        <w:t>string</w:t>
      </w:r>
      <w:r w:rsidRPr="002C5EEE">
        <w:rPr>
          <w:rStyle w:val="HTMLCode"/>
          <w:color w:val="3D3D3D"/>
          <w:sz w:val="22"/>
          <w:szCs w:val="22"/>
        </w:rPr>
        <w:t xml:space="preserve"> </w:t>
      </w:r>
      <w:r w:rsidRPr="002C5EEE">
        <w:rPr>
          <w:rStyle w:val="n"/>
          <w:color w:val="115D8B"/>
          <w:sz w:val="22"/>
          <w:szCs w:val="22"/>
        </w:rPr>
        <w:t>token</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CancellationToken</w:t>
      </w:r>
      <w:r w:rsidRPr="002C5EEE">
        <w:rPr>
          <w:rStyle w:val="HTMLCode"/>
          <w:color w:val="3D3D3D"/>
          <w:sz w:val="22"/>
          <w:szCs w:val="22"/>
        </w:rPr>
        <w:t xml:space="preserve"> </w:t>
      </w:r>
      <w:r w:rsidRPr="002C5EEE">
        <w:rPr>
          <w:rStyle w:val="n"/>
          <w:color w:val="115D8B"/>
          <w:sz w:val="22"/>
          <w:szCs w:val="22"/>
        </w:rPr>
        <w:t>ct</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default</w:t>
      </w:r>
      <w:r w:rsidRPr="002C5EEE">
        <w:rPr>
          <w:rStyle w:val="p"/>
          <w:color w:val="3D3D3D"/>
          <w:sz w:val="22"/>
          <w:szCs w:val="22"/>
        </w:rPr>
        <w:t>(</w:t>
      </w:r>
      <w:r w:rsidRPr="002C5EEE">
        <w:rPr>
          <w:rStyle w:val="n"/>
          <w:color w:val="115D8B"/>
          <w:sz w:val="22"/>
          <w:szCs w:val="22"/>
        </w:rPr>
        <w:t>CancellationToken</w:t>
      </w:r>
      <w:r w:rsidRPr="002C5EEE">
        <w:rPr>
          <w:rStyle w:val="p"/>
          <w:color w:val="3D3D3D"/>
          <w:sz w:val="22"/>
          <w:szCs w:val="22"/>
        </w:rPr>
        <w:t>))</w:t>
      </w:r>
    </w:p>
    <w:p w14:paraId="1EA57850"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4D0567C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if</w:t>
      </w:r>
      <w:r w:rsidRPr="002C5EEE">
        <w:rPr>
          <w:rStyle w:val="HTMLCode"/>
          <w:color w:val="3D3D3D"/>
          <w:sz w:val="22"/>
          <w:szCs w:val="22"/>
        </w:rPr>
        <w:t xml:space="preserve"> </w:t>
      </w:r>
      <w:r w:rsidRPr="002C5EEE">
        <w:rPr>
          <w:rStyle w:val="p"/>
          <w:color w:val="3D3D3D"/>
          <w:sz w:val="22"/>
          <w:szCs w:val="22"/>
        </w:rPr>
        <w:t>(</w:t>
      </w:r>
      <w:r w:rsidRPr="002C5EEE">
        <w:rPr>
          <w:rStyle w:val="kt"/>
          <w:color w:val="4CBF9C"/>
          <w:sz w:val="22"/>
          <w:szCs w:val="22"/>
        </w:rPr>
        <w:t>string</w:t>
      </w:r>
      <w:r w:rsidRPr="002C5EEE">
        <w:rPr>
          <w:rStyle w:val="p"/>
          <w:color w:val="3D3D3D"/>
          <w:sz w:val="22"/>
          <w:szCs w:val="22"/>
        </w:rPr>
        <w:t>.</w:t>
      </w:r>
      <w:r w:rsidRPr="002C5EEE">
        <w:rPr>
          <w:rStyle w:val="nf"/>
          <w:color w:val="115D8B"/>
          <w:sz w:val="22"/>
          <w:szCs w:val="22"/>
        </w:rPr>
        <w:t>IsNullOrEmpty</w:t>
      </w:r>
      <w:r w:rsidRPr="002C5EEE">
        <w:rPr>
          <w:rStyle w:val="p"/>
          <w:color w:val="3D3D3D"/>
          <w:sz w:val="22"/>
          <w:szCs w:val="22"/>
        </w:rPr>
        <w:t>(</w:t>
      </w:r>
      <w:r w:rsidRPr="002C5EEE">
        <w:rPr>
          <w:rStyle w:val="n"/>
          <w:color w:val="115D8B"/>
          <w:sz w:val="22"/>
          <w:szCs w:val="22"/>
        </w:rPr>
        <w:t>token</w:t>
      </w:r>
      <w:r w:rsidRPr="002C5EEE">
        <w:rPr>
          <w:rStyle w:val="p"/>
          <w:color w:val="3D3D3D"/>
          <w:sz w:val="22"/>
          <w:szCs w:val="22"/>
        </w:rPr>
        <w:t>))</w:t>
      </w:r>
    </w:p>
    <w:p w14:paraId="636B51E0"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730DFA2"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throw</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ArgumentNullException</w:t>
      </w:r>
      <w:r w:rsidRPr="002C5EEE">
        <w:rPr>
          <w:rStyle w:val="p"/>
          <w:color w:val="3D3D3D"/>
          <w:sz w:val="22"/>
          <w:szCs w:val="22"/>
        </w:rPr>
        <w:t>(</w:t>
      </w:r>
      <w:r w:rsidRPr="002C5EEE">
        <w:rPr>
          <w:rStyle w:val="k"/>
          <w:color w:val="4CBF9C"/>
          <w:sz w:val="22"/>
          <w:szCs w:val="22"/>
        </w:rPr>
        <w:t>nameof</w:t>
      </w:r>
      <w:r w:rsidRPr="002C5EEE">
        <w:rPr>
          <w:rStyle w:val="p"/>
          <w:color w:val="3D3D3D"/>
          <w:sz w:val="22"/>
          <w:szCs w:val="22"/>
        </w:rPr>
        <w:t>(</w:t>
      </w:r>
      <w:r w:rsidRPr="002C5EEE">
        <w:rPr>
          <w:rStyle w:val="n"/>
          <w:color w:val="115D8B"/>
          <w:sz w:val="22"/>
          <w:szCs w:val="22"/>
        </w:rPr>
        <w:t>token</w:t>
      </w:r>
      <w:r w:rsidRPr="002C5EEE">
        <w:rPr>
          <w:rStyle w:val="p"/>
          <w:color w:val="3D3D3D"/>
          <w:sz w:val="22"/>
          <w:szCs w:val="22"/>
        </w:rPr>
        <w:t>));</w:t>
      </w:r>
    </w:p>
    <w:p w14:paraId="19001ADA"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3412DE3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52E470B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if</w:t>
      </w:r>
      <w:r w:rsidRPr="002C5EEE">
        <w:rPr>
          <w:rStyle w:val="HTMLCode"/>
          <w:color w:val="3D3D3D"/>
          <w:sz w:val="22"/>
          <w:szCs w:val="22"/>
        </w:rPr>
        <w:t xml:space="preserve"> </w:t>
      </w:r>
      <w:r w:rsidRPr="002C5EEE">
        <w:rPr>
          <w:rStyle w:val="p"/>
          <w:color w:val="3D3D3D"/>
          <w:sz w:val="22"/>
          <w:szCs w:val="22"/>
        </w:rPr>
        <w:t>(</w:t>
      </w:r>
      <w:r w:rsidRPr="002C5EEE">
        <w:rPr>
          <w:rStyle w:val="kt"/>
          <w:color w:val="4CBF9C"/>
          <w:sz w:val="22"/>
          <w:szCs w:val="22"/>
        </w:rPr>
        <w:t>string</w:t>
      </w:r>
      <w:r w:rsidRPr="002C5EEE">
        <w:rPr>
          <w:rStyle w:val="p"/>
          <w:color w:val="3D3D3D"/>
          <w:sz w:val="22"/>
          <w:szCs w:val="22"/>
        </w:rPr>
        <w:t>.</w:t>
      </w:r>
      <w:r w:rsidRPr="002C5EEE">
        <w:rPr>
          <w:rStyle w:val="nf"/>
          <w:color w:val="115D8B"/>
          <w:sz w:val="22"/>
          <w:szCs w:val="22"/>
        </w:rPr>
        <w:t>IsNullOrEmpty</w:t>
      </w:r>
      <w:r w:rsidRPr="002C5EEE">
        <w:rPr>
          <w:rStyle w:val="p"/>
          <w:color w:val="3D3D3D"/>
          <w:sz w:val="22"/>
          <w:szCs w:val="22"/>
        </w:rPr>
        <w:t>(</w:t>
      </w:r>
      <w:r w:rsidRPr="002C5EEE">
        <w:rPr>
          <w:rStyle w:val="n"/>
          <w:color w:val="115D8B"/>
          <w:sz w:val="22"/>
          <w:szCs w:val="22"/>
        </w:rPr>
        <w:t>_issuer</w:t>
      </w:r>
      <w:r w:rsidRPr="002C5EEE">
        <w:rPr>
          <w:rStyle w:val="p"/>
          <w:color w:val="3D3D3D"/>
          <w:sz w:val="22"/>
          <w:szCs w:val="22"/>
        </w:rPr>
        <w:t>))</w:t>
      </w:r>
    </w:p>
    <w:p w14:paraId="20C63E22"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704A63A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throw</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ArgumentNullException</w:t>
      </w:r>
      <w:r w:rsidRPr="002C5EEE">
        <w:rPr>
          <w:rStyle w:val="p"/>
          <w:color w:val="3D3D3D"/>
          <w:sz w:val="22"/>
          <w:szCs w:val="22"/>
        </w:rPr>
        <w:t>(</w:t>
      </w:r>
      <w:r w:rsidRPr="002C5EEE">
        <w:rPr>
          <w:rStyle w:val="k"/>
          <w:color w:val="4CBF9C"/>
          <w:sz w:val="22"/>
          <w:szCs w:val="22"/>
        </w:rPr>
        <w:t>nameof</w:t>
      </w:r>
      <w:r w:rsidRPr="002C5EEE">
        <w:rPr>
          <w:rStyle w:val="p"/>
          <w:color w:val="3D3D3D"/>
          <w:sz w:val="22"/>
          <w:szCs w:val="22"/>
        </w:rPr>
        <w:t>(</w:t>
      </w:r>
      <w:r w:rsidRPr="002C5EEE">
        <w:rPr>
          <w:rStyle w:val="n"/>
          <w:color w:val="115D8B"/>
          <w:sz w:val="22"/>
          <w:szCs w:val="22"/>
        </w:rPr>
        <w:t>_issuer</w:t>
      </w:r>
      <w:r w:rsidRPr="002C5EEE">
        <w:rPr>
          <w:rStyle w:val="p"/>
          <w:color w:val="3D3D3D"/>
          <w:sz w:val="22"/>
          <w:szCs w:val="22"/>
        </w:rPr>
        <w:t>));</w:t>
      </w:r>
    </w:p>
    <w:p w14:paraId="70DE24E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153AC24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0A3D051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discoveryDocument</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await</w:t>
      </w:r>
      <w:r w:rsidRPr="002C5EEE">
        <w:rPr>
          <w:rStyle w:val="HTMLCode"/>
          <w:color w:val="3D3D3D"/>
          <w:sz w:val="22"/>
          <w:szCs w:val="22"/>
        </w:rPr>
        <w:t xml:space="preserve"> </w:t>
      </w:r>
      <w:r w:rsidRPr="002C5EEE">
        <w:rPr>
          <w:rStyle w:val="n"/>
          <w:color w:val="115D8B"/>
          <w:sz w:val="22"/>
          <w:szCs w:val="22"/>
        </w:rPr>
        <w:t>_configurationManager</w:t>
      </w:r>
      <w:r w:rsidRPr="002C5EEE">
        <w:rPr>
          <w:rStyle w:val="p"/>
          <w:color w:val="3D3D3D"/>
          <w:sz w:val="22"/>
          <w:szCs w:val="22"/>
        </w:rPr>
        <w:t>.</w:t>
      </w:r>
      <w:r w:rsidRPr="002C5EEE">
        <w:rPr>
          <w:rStyle w:val="nf"/>
          <w:color w:val="115D8B"/>
          <w:sz w:val="22"/>
          <w:szCs w:val="22"/>
        </w:rPr>
        <w:t>GetConfigurationAsync</w:t>
      </w:r>
      <w:r w:rsidRPr="002C5EEE">
        <w:rPr>
          <w:rStyle w:val="p"/>
          <w:color w:val="3D3D3D"/>
          <w:sz w:val="22"/>
          <w:szCs w:val="22"/>
        </w:rPr>
        <w:t>(</w:t>
      </w:r>
      <w:r w:rsidRPr="002C5EEE">
        <w:rPr>
          <w:rStyle w:val="n"/>
          <w:color w:val="115D8B"/>
          <w:sz w:val="22"/>
          <w:szCs w:val="22"/>
        </w:rPr>
        <w:t>ct</w:t>
      </w:r>
      <w:r w:rsidRPr="002C5EEE">
        <w:rPr>
          <w:rStyle w:val="p"/>
          <w:color w:val="3D3D3D"/>
          <w:sz w:val="22"/>
          <w:szCs w:val="22"/>
        </w:rPr>
        <w:t>);</w:t>
      </w:r>
    </w:p>
    <w:p w14:paraId="61F8827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signingKeys</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discoveryDocument</w:t>
      </w:r>
      <w:r w:rsidRPr="002C5EEE">
        <w:rPr>
          <w:rStyle w:val="p"/>
          <w:color w:val="3D3D3D"/>
          <w:sz w:val="22"/>
          <w:szCs w:val="22"/>
        </w:rPr>
        <w:t>.</w:t>
      </w:r>
      <w:r w:rsidRPr="002C5EEE">
        <w:rPr>
          <w:rStyle w:val="n"/>
          <w:color w:val="115D8B"/>
          <w:sz w:val="22"/>
          <w:szCs w:val="22"/>
        </w:rPr>
        <w:t>SigningKeys</w:t>
      </w:r>
      <w:r w:rsidRPr="002C5EEE">
        <w:rPr>
          <w:rStyle w:val="p"/>
          <w:color w:val="3D3D3D"/>
          <w:sz w:val="22"/>
          <w:szCs w:val="22"/>
        </w:rPr>
        <w:t>;</w:t>
      </w:r>
    </w:p>
    <w:p w14:paraId="15B203E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694C3AE9"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validationParameters</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
          <w:color w:val="115D8B"/>
          <w:sz w:val="22"/>
          <w:szCs w:val="22"/>
        </w:rPr>
        <w:t>TokenValidationParameters</w:t>
      </w:r>
    </w:p>
    <w:p w14:paraId="2C7CEADE"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4F4B018B"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RequireExpirationTime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0B87027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RequireSignedTokens</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5577832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ValidateIssuer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64F0224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ValidIssuer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_issuer</w:t>
      </w:r>
      <w:r w:rsidRPr="002C5EEE">
        <w:rPr>
          <w:rStyle w:val="p"/>
          <w:color w:val="3D3D3D"/>
          <w:sz w:val="22"/>
          <w:szCs w:val="22"/>
        </w:rPr>
        <w:t>,</w:t>
      </w:r>
    </w:p>
    <w:p w14:paraId="6B60AC5A"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ValidateIssuerSigningKey</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76C0E45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IssuerSigningKeys</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signingKeys</w:t>
      </w:r>
      <w:r w:rsidRPr="002C5EEE">
        <w:rPr>
          <w:rStyle w:val="p"/>
          <w:color w:val="3D3D3D"/>
          <w:sz w:val="22"/>
          <w:szCs w:val="22"/>
        </w:rPr>
        <w:t>,</w:t>
      </w:r>
    </w:p>
    <w:p w14:paraId="6105C4B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ValidateLifetime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3559515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ClockSkew</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TimeSpan</w:t>
      </w:r>
      <w:r w:rsidRPr="002C5EEE">
        <w:rPr>
          <w:rStyle w:val="p"/>
          <w:color w:val="3D3D3D"/>
          <w:sz w:val="22"/>
          <w:szCs w:val="22"/>
        </w:rPr>
        <w:t>.</w:t>
      </w:r>
      <w:r w:rsidRPr="002C5EEE">
        <w:rPr>
          <w:rStyle w:val="nf"/>
          <w:color w:val="115D8B"/>
          <w:sz w:val="22"/>
          <w:szCs w:val="22"/>
        </w:rPr>
        <w:t>FromMinutes</w:t>
      </w:r>
      <w:r w:rsidRPr="002C5EEE">
        <w:rPr>
          <w:rStyle w:val="p"/>
          <w:color w:val="3D3D3D"/>
          <w:sz w:val="22"/>
          <w:szCs w:val="22"/>
        </w:rPr>
        <w:t>(</w:t>
      </w:r>
      <w:r w:rsidRPr="002C5EEE">
        <w:rPr>
          <w:rStyle w:val="m"/>
          <w:color w:val="990F69"/>
          <w:sz w:val="22"/>
          <w:szCs w:val="22"/>
        </w:rPr>
        <w:t>2</w:t>
      </w:r>
      <w:r w:rsidRPr="002C5EEE">
        <w:rPr>
          <w:rStyle w:val="p"/>
          <w:color w:val="3D3D3D"/>
          <w:sz w:val="22"/>
          <w:szCs w:val="22"/>
        </w:rPr>
        <w:t>),</w:t>
      </w:r>
    </w:p>
    <w:p w14:paraId="3E933A4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ValidateAudience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false</w:t>
      </w:r>
      <w:r w:rsidRPr="002C5EEE">
        <w:rPr>
          <w:rStyle w:val="p"/>
          <w:color w:val="3D3D3D"/>
          <w:sz w:val="22"/>
          <w:szCs w:val="22"/>
        </w:rPr>
        <w:t>,</w:t>
      </w:r>
    </w:p>
    <w:p w14:paraId="3130437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398D525"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3935A6A9"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try</w:t>
      </w:r>
    </w:p>
    <w:p w14:paraId="5A47806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0415D58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lastRenderedPageBreak/>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principal</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JwtSecurityTokenHandler</w:t>
      </w:r>
      <w:r w:rsidRPr="002C5EEE">
        <w:rPr>
          <w:rStyle w:val="p"/>
          <w:color w:val="3D3D3D"/>
          <w:sz w:val="22"/>
          <w:szCs w:val="22"/>
        </w:rPr>
        <w:t>()</w:t>
      </w:r>
    </w:p>
    <w:p w14:paraId="54AE2570"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r w:rsidRPr="002C5EEE">
        <w:rPr>
          <w:rStyle w:val="nf"/>
          <w:color w:val="115D8B"/>
          <w:sz w:val="22"/>
          <w:szCs w:val="22"/>
        </w:rPr>
        <w:t>ValidateToken</w:t>
      </w:r>
      <w:r w:rsidRPr="002C5EEE">
        <w:rPr>
          <w:rStyle w:val="p"/>
          <w:color w:val="3D3D3D"/>
          <w:sz w:val="22"/>
          <w:szCs w:val="22"/>
        </w:rPr>
        <w:t>(</w:t>
      </w:r>
      <w:r w:rsidRPr="002C5EEE">
        <w:rPr>
          <w:rStyle w:val="n"/>
          <w:color w:val="115D8B"/>
          <w:sz w:val="22"/>
          <w:szCs w:val="22"/>
        </w:rPr>
        <w:t>token</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validationParameters</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out</w:t>
      </w: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rawValidatedToken</w:t>
      </w:r>
      <w:r w:rsidRPr="002C5EEE">
        <w:rPr>
          <w:rStyle w:val="p"/>
          <w:color w:val="3D3D3D"/>
          <w:sz w:val="22"/>
          <w:szCs w:val="22"/>
        </w:rPr>
        <w:t>);</w:t>
      </w:r>
    </w:p>
    <w:p w14:paraId="37DF21C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061F1B2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r w:rsidRPr="002C5EEE">
        <w:rPr>
          <w:rStyle w:val="p"/>
          <w:color w:val="3D3D3D"/>
          <w:sz w:val="22"/>
          <w:szCs w:val="22"/>
        </w:rPr>
        <w:t>(</w:t>
      </w:r>
      <w:r w:rsidRPr="002C5EEE">
        <w:rPr>
          <w:rStyle w:val="n"/>
          <w:color w:val="115D8B"/>
          <w:sz w:val="22"/>
          <w:szCs w:val="22"/>
        </w:rPr>
        <w:t>JwtSecurityToken</w:t>
      </w:r>
      <w:r w:rsidRPr="002C5EEE">
        <w:rPr>
          <w:rStyle w:val="p"/>
          <w:color w:val="3D3D3D"/>
          <w:sz w:val="22"/>
          <w:szCs w:val="22"/>
        </w:rPr>
        <w:t>)</w:t>
      </w:r>
      <w:r w:rsidRPr="002C5EEE">
        <w:rPr>
          <w:rStyle w:val="n"/>
          <w:color w:val="115D8B"/>
          <w:sz w:val="22"/>
          <w:szCs w:val="22"/>
        </w:rPr>
        <w:t>rawValidatedToken</w:t>
      </w:r>
      <w:r w:rsidRPr="002C5EEE">
        <w:rPr>
          <w:rStyle w:val="p"/>
          <w:color w:val="3D3D3D"/>
          <w:sz w:val="22"/>
          <w:szCs w:val="22"/>
        </w:rPr>
        <w:t>;</w:t>
      </w:r>
    </w:p>
    <w:p w14:paraId="7261241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13B29BC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catch</w:t>
      </w:r>
      <w:r w:rsidRPr="002C5EEE">
        <w:rPr>
          <w:rStyle w:val="HTMLCode"/>
          <w:color w:val="3D3D3D"/>
          <w:sz w:val="22"/>
          <w:szCs w:val="22"/>
        </w:rPr>
        <w:t xml:space="preserve"> </w:t>
      </w:r>
      <w:r w:rsidRPr="002C5EEE">
        <w:rPr>
          <w:rStyle w:val="p"/>
          <w:color w:val="3D3D3D"/>
          <w:sz w:val="22"/>
          <w:szCs w:val="22"/>
        </w:rPr>
        <w:t>(</w:t>
      </w:r>
      <w:r w:rsidRPr="002C5EEE">
        <w:rPr>
          <w:rStyle w:val="n"/>
          <w:color w:val="115D8B"/>
          <w:sz w:val="22"/>
          <w:szCs w:val="22"/>
        </w:rPr>
        <w:t>Exception</w:t>
      </w:r>
      <w:r w:rsidRPr="002C5EEE">
        <w:rPr>
          <w:rStyle w:val="HTMLCode"/>
          <w:color w:val="3D3D3D"/>
          <w:sz w:val="22"/>
          <w:szCs w:val="22"/>
        </w:rPr>
        <w:t xml:space="preserve"> </w:t>
      </w:r>
      <w:r w:rsidRPr="002C5EEE">
        <w:rPr>
          <w:rStyle w:val="n"/>
          <w:color w:val="115D8B"/>
          <w:sz w:val="22"/>
          <w:szCs w:val="22"/>
        </w:rPr>
        <w:t>e</w:t>
      </w:r>
      <w:r w:rsidRPr="002C5EEE">
        <w:rPr>
          <w:rStyle w:val="p"/>
          <w:color w:val="3D3D3D"/>
          <w:sz w:val="22"/>
          <w:szCs w:val="22"/>
        </w:rPr>
        <w:t>)</w:t>
      </w:r>
    </w:p>
    <w:p w14:paraId="460E692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31E594F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c1"/>
          <w:i/>
          <w:iCs/>
          <w:color w:val="9A9A9A"/>
          <w:sz w:val="22"/>
          <w:szCs w:val="22"/>
        </w:rPr>
        <w:t>// Logging, etc.</w:t>
      </w:r>
    </w:p>
    <w:p w14:paraId="4F90118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64FE684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r w:rsidRPr="002C5EEE">
        <w:rPr>
          <w:rStyle w:val="k"/>
          <w:color w:val="4CBF9C"/>
          <w:sz w:val="22"/>
          <w:szCs w:val="22"/>
        </w:rPr>
        <w:t>null</w:t>
      </w:r>
      <w:r w:rsidRPr="002C5EEE">
        <w:rPr>
          <w:rStyle w:val="p"/>
          <w:color w:val="3D3D3D"/>
          <w:sz w:val="22"/>
          <w:szCs w:val="22"/>
        </w:rPr>
        <w:t>;</w:t>
      </w:r>
    </w:p>
    <w:p w14:paraId="0EF330A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29E4DB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E1901A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10626EFE"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B48C6A3"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p"/>
          <w:color w:val="3D3D3D"/>
          <w:sz w:val="22"/>
          <w:szCs w:val="22"/>
        </w:rPr>
        <w:t>}</w:t>
      </w:r>
    </w:p>
    <w:p w14:paraId="21F9362E" w14:textId="77777777" w:rsidR="002C5EEE" w:rsidRDefault="002C5EEE" w:rsidP="002C5EEE">
      <w:r>
        <w:t>This implementation uses the </w:t>
      </w:r>
      <w:r>
        <w:rPr>
          <w:rStyle w:val="HTMLCode"/>
          <w:rFonts w:eastAsiaTheme="minorHAnsi"/>
          <w:color w:val="5D5D5D"/>
          <w:sz w:val="24"/>
          <w:szCs w:val="24"/>
          <w:shd w:val="clear" w:color="auto" w:fill="F4F4F4"/>
        </w:rPr>
        <w:t>ConfigurationManager</w:t>
      </w:r>
      <w:r>
        <w:t> to obtain the rotating signing keys from your Okta authorization server. With those keys, it can use the </w:t>
      </w:r>
      <w:r>
        <w:rPr>
          <w:rStyle w:val="HTMLCode"/>
          <w:rFonts w:eastAsiaTheme="minorHAnsi"/>
          <w:color w:val="5D5D5D"/>
          <w:sz w:val="24"/>
          <w:szCs w:val="24"/>
          <w:shd w:val="clear" w:color="auto" w:fill="F4F4F4"/>
        </w:rPr>
        <w:t>JwtSecurityTokenHandler</w:t>
      </w:r>
      <w:r>
        <w:t> provided by .NET to validate the token. If the token is invalid, the method will throw an exception and return </w:t>
      </w:r>
      <w:r>
        <w:rPr>
          <w:rStyle w:val="HTMLCode"/>
          <w:rFonts w:eastAsiaTheme="minorHAnsi"/>
          <w:color w:val="5D5D5D"/>
          <w:sz w:val="24"/>
          <w:szCs w:val="24"/>
          <w:shd w:val="clear" w:color="auto" w:fill="F4F4F4"/>
        </w:rPr>
        <w:t>null</w:t>
      </w:r>
      <w:r>
        <w:t> to the calling code.</w:t>
      </w:r>
    </w:p>
    <w:p w14:paraId="70A049D1" w14:textId="77777777" w:rsidR="002C5EEE" w:rsidRDefault="002C5EEE" w:rsidP="002C5EEE">
      <w:r>
        <w:t>The last piece you’ll need for the validation is the </w:t>
      </w:r>
      <w:r>
        <w:rPr>
          <w:rStyle w:val="HTMLCode"/>
          <w:rFonts w:eastAsiaTheme="minorHAnsi"/>
          <w:color w:val="5D5D5D"/>
          <w:sz w:val="24"/>
          <w:szCs w:val="24"/>
          <w:shd w:val="clear" w:color="auto" w:fill="F4F4F4"/>
        </w:rPr>
        <w:t>OktaJwtVerificationOptions</w:t>
      </w:r>
      <w:r>
        <w:t> you passed into this class using the </w:t>
      </w:r>
      <w:r>
        <w:rPr>
          <w:rStyle w:val="HTMLCode"/>
          <w:rFonts w:eastAsiaTheme="minorHAnsi"/>
          <w:color w:val="5D5D5D"/>
          <w:sz w:val="24"/>
          <w:szCs w:val="24"/>
          <w:shd w:val="clear" w:color="auto" w:fill="F4F4F4"/>
        </w:rPr>
        <w:t>IOptions</w:t>
      </w:r>
      <w:r>
        <w:t> pattern. Add a file for </w:t>
      </w:r>
      <w:r>
        <w:rPr>
          <w:rStyle w:val="HTMLCode"/>
          <w:rFonts w:eastAsiaTheme="minorHAnsi"/>
          <w:color w:val="5D5D5D"/>
          <w:sz w:val="24"/>
          <w:szCs w:val="24"/>
          <w:shd w:val="clear" w:color="auto" w:fill="F4F4F4"/>
        </w:rPr>
        <w:t>OktaJwtVerificationOptions.cs</w:t>
      </w:r>
      <w:r>
        <w:t> in the </w:t>
      </w:r>
      <w:r>
        <w:rPr>
          <w:rStyle w:val="HTMLCode"/>
          <w:rFonts w:eastAsiaTheme="minorHAnsi"/>
          <w:color w:val="5D5D5D"/>
          <w:sz w:val="24"/>
          <w:szCs w:val="24"/>
          <w:shd w:val="clear" w:color="auto" w:fill="F4F4F4"/>
        </w:rPr>
        <w:t>Okta</w:t>
      </w:r>
      <w:r>
        <w:t> folder and replace the code in there with the code below.</w:t>
      </w:r>
    </w:p>
    <w:p w14:paraId="503CBF3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namespace</w:t>
      </w:r>
      <w:r w:rsidRPr="002C5EEE">
        <w:rPr>
          <w:rStyle w:val="HTMLCode"/>
          <w:color w:val="3D3D3D"/>
          <w:sz w:val="22"/>
          <w:szCs w:val="22"/>
        </w:rPr>
        <w:t xml:space="preserve"> </w:t>
      </w:r>
      <w:r w:rsidRPr="002C5EEE">
        <w:rPr>
          <w:rStyle w:val="nn"/>
          <w:color w:val="4CBF9C"/>
          <w:sz w:val="22"/>
          <w:szCs w:val="22"/>
        </w:rPr>
        <w:t>Okta_ClientFlowDotNetSix.Okta</w:t>
      </w:r>
    </w:p>
    <w:p w14:paraId="4580E7E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7D4DDFA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class</w:t>
      </w:r>
      <w:r w:rsidRPr="002C5EEE">
        <w:rPr>
          <w:rStyle w:val="HTMLCode"/>
          <w:color w:val="3D3D3D"/>
          <w:sz w:val="22"/>
          <w:szCs w:val="22"/>
        </w:rPr>
        <w:t xml:space="preserve"> </w:t>
      </w:r>
      <w:r w:rsidRPr="002C5EEE">
        <w:rPr>
          <w:rStyle w:val="nc"/>
          <w:color w:val="115D8B"/>
          <w:sz w:val="22"/>
          <w:szCs w:val="22"/>
        </w:rPr>
        <w:t>OktaJwtVerificationOptions</w:t>
      </w:r>
    </w:p>
    <w:p w14:paraId="2F8A469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66C1D90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t"/>
          <w:color w:val="4CBF9C"/>
          <w:sz w:val="22"/>
          <w:szCs w:val="22"/>
        </w:rPr>
        <w:t>string</w:t>
      </w:r>
      <w:r w:rsidRPr="002C5EEE">
        <w:rPr>
          <w:rStyle w:val="HTMLCode"/>
          <w:color w:val="3D3D3D"/>
          <w:sz w:val="22"/>
          <w:szCs w:val="22"/>
        </w:rPr>
        <w:t xml:space="preserve"> </w:t>
      </w:r>
      <w:r w:rsidRPr="002C5EEE">
        <w:rPr>
          <w:rStyle w:val="n"/>
          <w:color w:val="115D8B"/>
          <w:sz w:val="22"/>
          <w:szCs w:val="22"/>
        </w:rPr>
        <w:t>Issuer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get</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set</w:t>
      </w:r>
      <w:r w:rsidRPr="002C5EEE">
        <w:rPr>
          <w:rStyle w:val="p"/>
          <w:color w:val="3D3D3D"/>
          <w:sz w:val="22"/>
          <w:szCs w:val="22"/>
        </w:rPr>
        <w:t>;</w:t>
      </w:r>
      <w:r w:rsidRPr="002C5EEE">
        <w:rPr>
          <w:rStyle w:val="HTMLCode"/>
          <w:color w:val="3D3D3D"/>
          <w:sz w:val="22"/>
          <w:szCs w:val="22"/>
        </w:rPr>
        <w:t xml:space="preserve"> </w:t>
      </w:r>
      <w:r w:rsidRPr="002C5EEE">
        <w:rPr>
          <w:rStyle w:val="p"/>
          <w:color w:val="3D3D3D"/>
          <w:sz w:val="22"/>
          <w:szCs w:val="22"/>
        </w:rPr>
        <w:t>}</w:t>
      </w:r>
    </w:p>
    <w:p w14:paraId="35AEDB4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101ED31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0994D7D9" w14:textId="77777777" w:rsidR="002C5EEE" w:rsidRDefault="002C5EEE" w:rsidP="002C5EEE">
      <w:r>
        <w:t>Later, you will bind this class to your configuration to pass the </w:t>
      </w:r>
      <w:r>
        <w:rPr>
          <w:rStyle w:val="HTMLCode"/>
          <w:rFonts w:eastAsiaTheme="minorHAnsi"/>
          <w:color w:val="5D5D5D"/>
          <w:sz w:val="24"/>
          <w:szCs w:val="24"/>
          <w:shd w:val="clear" w:color="auto" w:fill="F4F4F4"/>
        </w:rPr>
        <w:t>Issuer</w:t>
      </w:r>
      <w:r>
        <w:t> from your </w:t>
      </w:r>
      <w:r>
        <w:rPr>
          <w:rStyle w:val="HTMLCode"/>
          <w:rFonts w:eastAsiaTheme="minorHAnsi"/>
          <w:color w:val="5D5D5D"/>
          <w:sz w:val="24"/>
          <w:szCs w:val="24"/>
          <w:shd w:val="clear" w:color="auto" w:fill="F4F4F4"/>
        </w:rPr>
        <w:t>appsettings.Development.json</w:t>
      </w:r>
      <w:r>
        <w:t> file to your </w:t>
      </w:r>
      <w:r>
        <w:rPr>
          <w:rStyle w:val="HTMLCode"/>
          <w:rFonts w:eastAsiaTheme="minorHAnsi"/>
          <w:color w:val="5D5D5D"/>
          <w:sz w:val="24"/>
          <w:szCs w:val="24"/>
          <w:shd w:val="clear" w:color="auto" w:fill="F4F4F4"/>
        </w:rPr>
        <w:t>OktaJwtValidation</w:t>
      </w:r>
      <w:r>
        <w:t> class.</w:t>
      </w:r>
    </w:p>
    <w:p w14:paraId="2E29660B" w14:textId="77777777" w:rsidR="002C5EEE" w:rsidRDefault="002C5EEE" w:rsidP="002C5EEE">
      <w:r>
        <w:t>Next, replace the code in </w:t>
      </w:r>
      <w:r>
        <w:rPr>
          <w:rStyle w:val="HTMLCode"/>
          <w:rFonts w:eastAsiaTheme="minorHAnsi"/>
          <w:color w:val="5D5D5D"/>
          <w:sz w:val="24"/>
          <w:szCs w:val="24"/>
          <w:shd w:val="clear" w:color="auto" w:fill="F4F4F4"/>
        </w:rPr>
        <w:t>Controllers.WeatherForecaseController.cs</w:t>
      </w:r>
      <w:r>
        <w:t> with the following.</w:t>
      </w:r>
    </w:p>
    <w:p w14:paraId="053C6F0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Microsoft.AspNetCore.Mvc</w:t>
      </w:r>
      <w:r w:rsidRPr="002C5EEE">
        <w:rPr>
          <w:rStyle w:val="p"/>
          <w:color w:val="3D3D3D"/>
          <w:sz w:val="22"/>
          <w:szCs w:val="22"/>
        </w:rPr>
        <w:t>;</w:t>
      </w:r>
    </w:p>
    <w:p w14:paraId="7A7CB19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CB4E6D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namespace</w:t>
      </w:r>
      <w:r w:rsidRPr="002C5EEE">
        <w:rPr>
          <w:rStyle w:val="HTMLCode"/>
          <w:color w:val="3D3D3D"/>
          <w:sz w:val="22"/>
          <w:szCs w:val="22"/>
        </w:rPr>
        <w:t xml:space="preserve"> </w:t>
      </w:r>
      <w:r w:rsidRPr="002C5EEE">
        <w:rPr>
          <w:rStyle w:val="nn"/>
          <w:color w:val="4CBF9C"/>
          <w:sz w:val="22"/>
          <w:szCs w:val="22"/>
        </w:rPr>
        <w:t>Okta_ClientFlowDotNetSix.Controllers</w:t>
      </w:r>
    </w:p>
    <w:p w14:paraId="63086D9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55612F7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r w:rsidRPr="002C5EEE">
        <w:rPr>
          <w:rStyle w:val="n"/>
          <w:color w:val="115D8B"/>
          <w:sz w:val="22"/>
          <w:szCs w:val="22"/>
        </w:rPr>
        <w:t>ApiController</w:t>
      </w:r>
      <w:r w:rsidRPr="002C5EEE">
        <w:rPr>
          <w:rStyle w:val="p"/>
          <w:color w:val="3D3D3D"/>
          <w:sz w:val="22"/>
          <w:szCs w:val="22"/>
        </w:rPr>
        <w:t>]</w:t>
      </w:r>
    </w:p>
    <w:p w14:paraId="0C67D55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r w:rsidRPr="002C5EEE">
        <w:rPr>
          <w:rStyle w:val="nf"/>
          <w:color w:val="115D8B"/>
          <w:sz w:val="22"/>
          <w:szCs w:val="22"/>
        </w:rPr>
        <w:t>Route</w:t>
      </w:r>
      <w:r w:rsidRPr="002C5EEE">
        <w:rPr>
          <w:rStyle w:val="p"/>
          <w:color w:val="3D3D3D"/>
          <w:sz w:val="22"/>
          <w:szCs w:val="22"/>
        </w:rPr>
        <w:t>(</w:t>
      </w:r>
      <w:r w:rsidRPr="002C5EEE">
        <w:rPr>
          <w:rStyle w:val="s"/>
          <w:color w:val="E22866"/>
          <w:sz w:val="22"/>
          <w:szCs w:val="22"/>
        </w:rPr>
        <w:t>"[controller]"</w:t>
      </w:r>
      <w:r w:rsidRPr="002C5EEE">
        <w:rPr>
          <w:rStyle w:val="p"/>
          <w:color w:val="3D3D3D"/>
          <w:sz w:val="22"/>
          <w:szCs w:val="22"/>
        </w:rPr>
        <w:t>)]</w:t>
      </w:r>
    </w:p>
    <w:p w14:paraId="0670E31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class</w:t>
      </w:r>
      <w:r w:rsidRPr="002C5EEE">
        <w:rPr>
          <w:rStyle w:val="HTMLCode"/>
          <w:color w:val="3D3D3D"/>
          <w:sz w:val="22"/>
          <w:szCs w:val="22"/>
        </w:rPr>
        <w:t xml:space="preserve"> </w:t>
      </w:r>
      <w:r w:rsidRPr="002C5EEE">
        <w:rPr>
          <w:rStyle w:val="nc"/>
          <w:color w:val="115D8B"/>
          <w:sz w:val="22"/>
          <w:szCs w:val="22"/>
        </w:rPr>
        <w:t>WeatherForecastController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ControllerBase</w:t>
      </w:r>
    </w:p>
    <w:p w14:paraId="33C3E94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7DDA1EE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private</w:t>
      </w:r>
      <w:r w:rsidRPr="002C5EEE">
        <w:rPr>
          <w:rStyle w:val="HTMLCode"/>
          <w:color w:val="3D3D3D"/>
          <w:sz w:val="22"/>
          <w:szCs w:val="22"/>
        </w:rPr>
        <w:t xml:space="preserve"> </w:t>
      </w:r>
      <w:r w:rsidRPr="002C5EEE">
        <w:rPr>
          <w:rStyle w:val="k"/>
          <w:color w:val="4CBF9C"/>
          <w:sz w:val="22"/>
          <w:szCs w:val="22"/>
        </w:rPr>
        <w:t>static</w:t>
      </w:r>
      <w:r w:rsidRPr="002C5EEE">
        <w:rPr>
          <w:rStyle w:val="HTMLCode"/>
          <w:color w:val="3D3D3D"/>
          <w:sz w:val="22"/>
          <w:szCs w:val="22"/>
        </w:rPr>
        <w:t xml:space="preserve"> </w:t>
      </w:r>
      <w:r w:rsidRPr="002C5EEE">
        <w:rPr>
          <w:rStyle w:val="k"/>
          <w:color w:val="4CBF9C"/>
          <w:sz w:val="22"/>
          <w:szCs w:val="22"/>
        </w:rPr>
        <w:t>readonly</w:t>
      </w:r>
      <w:r w:rsidRPr="002C5EEE">
        <w:rPr>
          <w:rStyle w:val="HTMLCode"/>
          <w:color w:val="3D3D3D"/>
          <w:sz w:val="22"/>
          <w:szCs w:val="22"/>
        </w:rPr>
        <w:t xml:space="preserve"> </w:t>
      </w:r>
      <w:r w:rsidRPr="002C5EEE">
        <w:rPr>
          <w:rStyle w:val="kt"/>
          <w:color w:val="4CBF9C"/>
          <w:sz w:val="22"/>
          <w:szCs w:val="22"/>
        </w:rPr>
        <w:t>string</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Summaries</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new</w:t>
      </w:r>
      <w:r w:rsidRPr="002C5EEE">
        <w:rPr>
          <w:rStyle w:val="p"/>
          <w:color w:val="3D3D3D"/>
          <w:sz w:val="22"/>
          <w:szCs w:val="22"/>
        </w:rPr>
        <w:t>[]</w:t>
      </w:r>
    </w:p>
    <w:p w14:paraId="33E0DF1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lastRenderedPageBreak/>
        <w:t xml:space="preserve">        </w:t>
      </w:r>
      <w:r w:rsidRPr="002C5EEE">
        <w:rPr>
          <w:rStyle w:val="p"/>
          <w:color w:val="3D3D3D"/>
          <w:sz w:val="22"/>
          <w:szCs w:val="22"/>
        </w:rPr>
        <w:t>{</w:t>
      </w:r>
    </w:p>
    <w:p w14:paraId="54DB0E0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s"/>
          <w:color w:val="E22866"/>
          <w:sz w:val="22"/>
          <w:szCs w:val="22"/>
        </w:rPr>
        <w:t>"Freezing"</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"Bracing"</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"Chilly"</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"Cool"</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"Mild"</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"Warm"</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"Balmy"</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"Hot"</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"Sweltering"</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"Scorching"</w:t>
      </w:r>
    </w:p>
    <w:p w14:paraId="72B5335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C7FC84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3D32473F"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private</w:t>
      </w:r>
      <w:r w:rsidRPr="002C5EEE">
        <w:rPr>
          <w:rStyle w:val="HTMLCode"/>
          <w:color w:val="3D3D3D"/>
          <w:sz w:val="22"/>
          <w:szCs w:val="22"/>
        </w:rPr>
        <w:t xml:space="preserve"> </w:t>
      </w:r>
      <w:r w:rsidRPr="002C5EEE">
        <w:rPr>
          <w:rStyle w:val="k"/>
          <w:color w:val="4CBF9C"/>
          <w:sz w:val="22"/>
          <w:szCs w:val="22"/>
        </w:rPr>
        <w:t>readonly</w:t>
      </w:r>
      <w:r w:rsidRPr="002C5EEE">
        <w:rPr>
          <w:rStyle w:val="HTMLCode"/>
          <w:color w:val="3D3D3D"/>
          <w:sz w:val="22"/>
          <w:szCs w:val="22"/>
        </w:rPr>
        <w:t xml:space="preserve"> </w:t>
      </w:r>
      <w:r w:rsidRPr="002C5EEE">
        <w:rPr>
          <w:rStyle w:val="n"/>
          <w:color w:val="115D8B"/>
          <w:sz w:val="22"/>
          <w:szCs w:val="22"/>
        </w:rPr>
        <w:t>ILogger</w:t>
      </w:r>
      <w:r w:rsidRPr="002C5EEE">
        <w:rPr>
          <w:rStyle w:val="p"/>
          <w:color w:val="3D3D3D"/>
          <w:sz w:val="22"/>
          <w:szCs w:val="22"/>
        </w:rPr>
        <w:t>&lt;</w:t>
      </w:r>
      <w:r w:rsidRPr="002C5EEE">
        <w:rPr>
          <w:rStyle w:val="n"/>
          <w:color w:val="115D8B"/>
          <w:sz w:val="22"/>
          <w:szCs w:val="22"/>
        </w:rPr>
        <w:t>WeatherForecastController</w:t>
      </w:r>
      <w:r w:rsidRPr="002C5EEE">
        <w:rPr>
          <w:rStyle w:val="p"/>
          <w:color w:val="3D3D3D"/>
          <w:sz w:val="22"/>
          <w:szCs w:val="22"/>
        </w:rPr>
        <w:t>&gt;</w:t>
      </w:r>
      <w:r w:rsidRPr="002C5EEE">
        <w:rPr>
          <w:rStyle w:val="HTMLCode"/>
          <w:color w:val="3D3D3D"/>
          <w:sz w:val="22"/>
          <w:szCs w:val="22"/>
        </w:rPr>
        <w:t xml:space="preserve"> </w:t>
      </w:r>
      <w:r w:rsidRPr="002C5EEE">
        <w:rPr>
          <w:rStyle w:val="n"/>
          <w:color w:val="115D8B"/>
          <w:sz w:val="22"/>
          <w:szCs w:val="22"/>
        </w:rPr>
        <w:t>_logger</w:t>
      </w:r>
      <w:r w:rsidRPr="002C5EEE">
        <w:rPr>
          <w:rStyle w:val="p"/>
          <w:color w:val="3D3D3D"/>
          <w:sz w:val="22"/>
          <w:szCs w:val="22"/>
        </w:rPr>
        <w:t>;</w:t>
      </w:r>
    </w:p>
    <w:p w14:paraId="4CE4095D"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private</w:t>
      </w:r>
      <w:r w:rsidRPr="002C5EEE">
        <w:rPr>
          <w:rStyle w:val="HTMLCode"/>
          <w:color w:val="3D3D3D"/>
          <w:sz w:val="22"/>
          <w:szCs w:val="22"/>
        </w:rPr>
        <w:t xml:space="preserve"> </w:t>
      </w:r>
      <w:r w:rsidRPr="002C5EEE">
        <w:rPr>
          <w:rStyle w:val="k"/>
          <w:color w:val="4CBF9C"/>
          <w:sz w:val="22"/>
          <w:szCs w:val="22"/>
        </w:rPr>
        <w:t>readonly</w:t>
      </w:r>
      <w:r w:rsidRPr="002C5EEE">
        <w:rPr>
          <w:rStyle w:val="HTMLCode"/>
          <w:color w:val="3D3D3D"/>
          <w:sz w:val="22"/>
          <w:szCs w:val="22"/>
        </w:rPr>
        <w:t xml:space="preserve"> </w:t>
      </w:r>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IJwtValidator</w:t>
      </w:r>
      <w:r w:rsidRPr="002C5EEE">
        <w:rPr>
          <w:rStyle w:val="HTMLCode"/>
          <w:color w:val="3D3D3D"/>
          <w:sz w:val="22"/>
          <w:szCs w:val="22"/>
        </w:rPr>
        <w:t xml:space="preserve"> </w:t>
      </w:r>
      <w:r w:rsidRPr="002C5EEE">
        <w:rPr>
          <w:rStyle w:val="n"/>
          <w:color w:val="115D8B"/>
          <w:sz w:val="22"/>
          <w:szCs w:val="22"/>
        </w:rPr>
        <w:t>_validationService</w:t>
      </w:r>
      <w:r w:rsidRPr="002C5EEE">
        <w:rPr>
          <w:rStyle w:val="p"/>
          <w:color w:val="3D3D3D"/>
          <w:sz w:val="22"/>
          <w:szCs w:val="22"/>
        </w:rPr>
        <w:t>;</w:t>
      </w:r>
    </w:p>
    <w:p w14:paraId="6348079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5D57ADF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nf"/>
          <w:color w:val="115D8B"/>
          <w:sz w:val="22"/>
          <w:szCs w:val="22"/>
        </w:rPr>
        <w:t>WeatherForecastController</w:t>
      </w:r>
      <w:r w:rsidRPr="002C5EEE">
        <w:rPr>
          <w:rStyle w:val="p"/>
          <w:color w:val="3D3D3D"/>
          <w:sz w:val="22"/>
          <w:szCs w:val="22"/>
        </w:rPr>
        <w:t>(</w:t>
      </w:r>
      <w:r w:rsidRPr="002C5EEE">
        <w:rPr>
          <w:rStyle w:val="n"/>
          <w:color w:val="115D8B"/>
          <w:sz w:val="22"/>
          <w:szCs w:val="22"/>
        </w:rPr>
        <w:t>ILogger</w:t>
      </w:r>
      <w:r w:rsidRPr="002C5EEE">
        <w:rPr>
          <w:rStyle w:val="p"/>
          <w:color w:val="3D3D3D"/>
          <w:sz w:val="22"/>
          <w:szCs w:val="22"/>
        </w:rPr>
        <w:t>&lt;</w:t>
      </w:r>
      <w:r w:rsidRPr="002C5EEE">
        <w:rPr>
          <w:rStyle w:val="n"/>
          <w:color w:val="115D8B"/>
          <w:sz w:val="22"/>
          <w:szCs w:val="22"/>
        </w:rPr>
        <w:t>WeatherForecastController</w:t>
      </w:r>
      <w:r w:rsidRPr="002C5EEE">
        <w:rPr>
          <w:rStyle w:val="p"/>
          <w:color w:val="3D3D3D"/>
          <w:sz w:val="22"/>
          <w:szCs w:val="22"/>
        </w:rPr>
        <w:t>&gt;</w:t>
      </w:r>
      <w:r w:rsidRPr="002C5EEE">
        <w:rPr>
          <w:rStyle w:val="HTMLCode"/>
          <w:color w:val="3D3D3D"/>
          <w:sz w:val="22"/>
          <w:szCs w:val="22"/>
        </w:rPr>
        <w:t xml:space="preserve"> </w:t>
      </w:r>
      <w:r w:rsidRPr="002C5EEE">
        <w:rPr>
          <w:rStyle w:val="n"/>
          <w:color w:val="115D8B"/>
          <w:sz w:val="22"/>
          <w:szCs w:val="22"/>
        </w:rPr>
        <w:t>logger</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IJwtValidator</w:t>
      </w:r>
      <w:r w:rsidRPr="002C5EEE">
        <w:rPr>
          <w:rStyle w:val="HTMLCode"/>
          <w:color w:val="3D3D3D"/>
          <w:sz w:val="22"/>
          <w:szCs w:val="22"/>
        </w:rPr>
        <w:t xml:space="preserve"> </w:t>
      </w:r>
      <w:r w:rsidRPr="002C5EEE">
        <w:rPr>
          <w:rStyle w:val="n"/>
          <w:color w:val="115D8B"/>
          <w:sz w:val="22"/>
          <w:szCs w:val="22"/>
        </w:rPr>
        <w:t>validationService</w:t>
      </w:r>
      <w:r w:rsidRPr="002C5EEE">
        <w:rPr>
          <w:rStyle w:val="p"/>
          <w:color w:val="3D3D3D"/>
          <w:sz w:val="22"/>
          <w:szCs w:val="22"/>
        </w:rPr>
        <w:t>)</w:t>
      </w:r>
    </w:p>
    <w:p w14:paraId="07B946C8"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69DD11A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_logger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logger</w:t>
      </w:r>
      <w:r w:rsidRPr="002C5EEE">
        <w:rPr>
          <w:rStyle w:val="p"/>
          <w:color w:val="3D3D3D"/>
          <w:sz w:val="22"/>
          <w:szCs w:val="22"/>
        </w:rPr>
        <w:t>;</w:t>
      </w:r>
    </w:p>
    <w:p w14:paraId="60FB8AA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_validationService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validationService</w:t>
      </w:r>
      <w:r w:rsidRPr="002C5EEE">
        <w:rPr>
          <w:rStyle w:val="p"/>
          <w:color w:val="3D3D3D"/>
          <w:sz w:val="22"/>
          <w:szCs w:val="22"/>
        </w:rPr>
        <w:t>;</w:t>
      </w:r>
    </w:p>
    <w:p w14:paraId="2D026DED"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513FE75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B9B41C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r w:rsidRPr="002C5EEE">
        <w:rPr>
          <w:rStyle w:val="nf"/>
          <w:color w:val="115D8B"/>
          <w:sz w:val="22"/>
          <w:szCs w:val="22"/>
        </w:rPr>
        <w:t>HttpGet</w:t>
      </w:r>
      <w:r w:rsidRPr="002C5EEE">
        <w:rPr>
          <w:rStyle w:val="p"/>
          <w:color w:val="3D3D3D"/>
          <w:sz w:val="22"/>
          <w:szCs w:val="22"/>
        </w:rPr>
        <w:t>(</w:t>
      </w:r>
      <w:r w:rsidRPr="002C5EEE">
        <w:rPr>
          <w:rStyle w:val="n"/>
          <w:color w:val="115D8B"/>
          <w:sz w:val="22"/>
          <w:szCs w:val="22"/>
        </w:rPr>
        <w:t>Name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"GetWeatherForecast"</w:t>
      </w:r>
      <w:r w:rsidRPr="002C5EEE">
        <w:rPr>
          <w:rStyle w:val="p"/>
          <w:color w:val="3D3D3D"/>
          <w:sz w:val="22"/>
          <w:szCs w:val="22"/>
        </w:rPr>
        <w:t>)]</w:t>
      </w:r>
    </w:p>
    <w:p w14:paraId="2E36960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async</w:t>
      </w:r>
      <w:r w:rsidRPr="002C5EEE">
        <w:rPr>
          <w:rStyle w:val="HTMLCode"/>
          <w:color w:val="3D3D3D"/>
          <w:sz w:val="22"/>
          <w:szCs w:val="22"/>
        </w:rPr>
        <w:t xml:space="preserve"> </w:t>
      </w:r>
      <w:r w:rsidRPr="002C5EEE">
        <w:rPr>
          <w:rStyle w:val="n"/>
          <w:color w:val="115D8B"/>
          <w:sz w:val="22"/>
          <w:szCs w:val="22"/>
        </w:rPr>
        <w:t>Task</w:t>
      </w:r>
      <w:r w:rsidRPr="002C5EEE">
        <w:rPr>
          <w:rStyle w:val="p"/>
          <w:color w:val="3D3D3D"/>
          <w:sz w:val="22"/>
          <w:szCs w:val="22"/>
        </w:rPr>
        <w:t>&lt;</w:t>
      </w:r>
      <w:r w:rsidRPr="002C5EEE">
        <w:rPr>
          <w:rStyle w:val="n"/>
          <w:color w:val="115D8B"/>
          <w:sz w:val="22"/>
          <w:szCs w:val="22"/>
        </w:rPr>
        <w:t>IActionResult</w:t>
      </w:r>
      <w:r w:rsidRPr="002C5EEE">
        <w:rPr>
          <w:rStyle w:val="p"/>
          <w:color w:val="3D3D3D"/>
          <w:sz w:val="22"/>
          <w:szCs w:val="22"/>
        </w:rPr>
        <w:t>&gt;</w:t>
      </w:r>
      <w:r w:rsidRPr="002C5EEE">
        <w:rPr>
          <w:rStyle w:val="HTMLCode"/>
          <w:color w:val="3D3D3D"/>
          <w:sz w:val="22"/>
          <w:szCs w:val="22"/>
        </w:rPr>
        <w:t xml:space="preserve"> </w:t>
      </w:r>
      <w:r w:rsidRPr="002C5EEE">
        <w:rPr>
          <w:rStyle w:val="nf"/>
          <w:color w:val="115D8B"/>
          <w:sz w:val="22"/>
          <w:szCs w:val="22"/>
        </w:rPr>
        <w:t>Get</w:t>
      </w:r>
      <w:r w:rsidRPr="002C5EEE">
        <w:rPr>
          <w:rStyle w:val="p"/>
          <w:color w:val="3D3D3D"/>
          <w:sz w:val="22"/>
          <w:szCs w:val="22"/>
        </w:rPr>
        <w:t>()</w:t>
      </w:r>
    </w:p>
    <w:p w14:paraId="7F27641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5387BE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authToken</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this</w:t>
      </w:r>
      <w:r w:rsidRPr="002C5EEE">
        <w:rPr>
          <w:rStyle w:val="p"/>
          <w:color w:val="3D3D3D"/>
          <w:sz w:val="22"/>
          <w:szCs w:val="22"/>
        </w:rPr>
        <w:t>.</w:t>
      </w:r>
      <w:r w:rsidRPr="002C5EEE">
        <w:rPr>
          <w:rStyle w:val="n"/>
          <w:color w:val="115D8B"/>
          <w:sz w:val="22"/>
          <w:szCs w:val="22"/>
        </w:rPr>
        <w:t>HttpContext</w:t>
      </w:r>
      <w:r w:rsidRPr="002C5EEE">
        <w:rPr>
          <w:rStyle w:val="p"/>
          <w:color w:val="3D3D3D"/>
          <w:sz w:val="22"/>
          <w:szCs w:val="22"/>
        </w:rPr>
        <w:t>.</w:t>
      </w:r>
      <w:r w:rsidRPr="002C5EEE">
        <w:rPr>
          <w:rStyle w:val="n"/>
          <w:color w:val="115D8B"/>
          <w:sz w:val="22"/>
          <w:szCs w:val="22"/>
        </w:rPr>
        <w:t>Request</w:t>
      </w:r>
      <w:r w:rsidRPr="002C5EEE">
        <w:rPr>
          <w:rStyle w:val="p"/>
          <w:color w:val="3D3D3D"/>
          <w:sz w:val="22"/>
          <w:szCs w:val="22"/>
        </w:rPr>
        <w:t>.</w:t>
      </w:r>
      <w:r w:rsidRPr="002C5EEE">
        <w:rPr>
          <w:rStyle w:val="n"/>
          <w:color w:val="115D8B"/>
          <w:sz w:val="22"/>
          <w:szCs w:val="22"/>
        </w:rPr>
        <w:t>Headers</w:t>
      </w:r>
      <w:r w:rsidRPr="002C5EEE">
        <w:rPr>
          <w:rStyle w:val="p"/>
          <w:color w:val="3D3D3D"/>
          <w:sz w:val="22"/>
          <w:szCs w:val="22"/>
        </w:rPr>
        <w:t>[</w:t>
      </w:r>
      <w:r w:rsidRPr="002C5EEE">
        <w:rPr>
          <w:rStyle w:val="s"/>
          <w:color w:val="E22866"/>
          <w:sz w:val="22"/>
          <w:szCs w:val="22"/>
        </w:rPr>
        <w:t>"Authorization"</w:t>
      </w:r>
      <w:r w:rsidRPr="002C5EEE">
        <w:rPr>
          <w:rStyle w:val="p"/>
          <w:color w:val="3D3D3D"/>
          <w:sz w:val="22"/>
          <w:szCs w:val="22"/>
        </w:rPr>
        <w:t>].</w:t>
      </w:r>
      <w:r w:rsidRPr="002C5EEE">
        <w:rPr>
          <w:rStyle w:val="nf"/>
          <w:color w:val="115D8B"/>
          <w:sz w:val="22"/>
          <w:szCs w:val="22"/>
        </w:rPr>
        <w:t>ToString</w:t>
      </w:r>
      <w:r w:rsidRPr="002C5EEE">
        <w:rPr>
          <w:rStyle w:val="p"/>
          <w:color w:val="3D3D3D"/>
          <w:sz w:val="22"/>
          <w:szCs w:val="22"/>
        </w:rPr>
        <w:t>();</w:t>
      </w:r>
    </w:p>
    <w:p w14:paraId="02F574B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D8BE56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if</w:t>
      </w:r>
      <w:r w:rsidRPr="002C5EEE">
        <w:rPr>
          <w:rStyle w:val="HTMLCode"/>
          <w:color w:val="3D3D3D"/>
          <w:sz w:val="22"/>
          <w:szCs w:val="22"/>
        </w:rPr>
        <w:t xml:space="preserve"> </w:t>
      </w:r>
      <w:r w:rsidRPr="002C5EEE">
        <w:rPr>
          <w:rStyle w:val="p"/>
          <w:color w:val="3D3D3D"/>
          <w:sz w:val="22"/>
          <w:szCs w:val="22"/>
        </w:rPr>
        <w:t>(</w:t>
      </w:r>
      <w:r w:rsidRPr="002C5EEE">
        <w:rPr>
          <w:rStyle w:val="n"/>
          <w:color w:val="115D8B"/>
          <w:sz w:val="22"/>
          <w:szCs w:val="22"/>
        </w:rPr>
        <w:t>String</w:t>
      </w:r>
      <w:r w:rsidRPr="002C5EEE">
        <w:rPr>
          <w:rStyle w:val="p"/>
          <w:color w:val="3D3D3D"/>
          <w:sz w:val="22"/>
          <w:szCs w:val="22"/>
        </w:rPr>
        <w:t>.</w:t>
      </w:r>
      <w:r w:rsidRPr="002C5EEE">
        <w:rPr>
          <w:rStyle w:val="nf"/>
          <w:color w:val="115D8B"/>
          <w:sz w:val="22"/>
          <w:szCs w:val="22"/>
        </w:rPr>
        <w:t>IsNullOrEmpty</w:t>
      </w:r>
      <w:r w:rsidRPr="002C5EEE">
        <w:rPr>
          <w:rStyle w:val="p"/>
          <w:color w:val="3D3D3D"/>
          <w:sz w:val="22"/>
          <w:szCs w:val="22"/>
        </w:rPr>
        <w:t>(</w:t>
      </w:r>
      <w:r w:rsidRPr="002C5EEE">
        <w:rPr>
          <w:rStyle w:val="n"/>
          <w:color w:val="115D8B"/>
          <w:sz w:val="22"/>
          <w:szCs w:val="22"/>
        </w:rPr>
        <w:t>authToken</w:t>
      </w:r>
      <w:r w:rsidRPr="002C5EEE">
        <w:rPr>
          <w:rStyle w:val="p"/>
          <w:color w:val="3D3D3D"/>
          <w:sz w:val="22"/>
          <w:szCs w:val="22"/>
        </w:rPr>
        <w:t>))</w:t>
      </w:r>
    </w:p>
    <w:p w14:paraId="1AED68F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0E1429F"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r w:rsidRPr="002C5EEE">
        <w:rPr>
          <w:rStyle w:val="nf"/>
          <w:color w:val="115D8B"/>
          <w:sz w:val="22"/>
          <w:szCs w:val="22"/>
        </w:rPr>
        <w:t>Unauthorized</w:t>
      </w:r>
      <w:r w:rsidRPr="002C5EEE">
        <w:rPr>
          <w:rStyle w:val="p"/>
          <w:color w:val="3D3D3D"/>
          <w:sz w:val="22"/>
          <w:szCs w:val="22"/>
        </w:rPr>
        <w:t>();</w:t>
      </w:r>
    </w:p>
    <w:p w14:paraId="7CC594A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42E4515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4C11308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validatedToken</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await</w:t>
      </w:r>
      <w:r w:rsidRPr="002C5EEE">
        <w:rPr>
          <w:rStyle w:val="HTMLCode"/>
          <w:color w:val="3D3D3D"/>
          <w:sz w:val="22"/>
          <w:szCs w:val="22"/>
        </w:rPr>
        <w:t xml:space="preserve"> </w:t>
      </w:r>
      <w:r w:rsidRPr="002C5EEE">
        <w:rPr>
          <w:rStyle w:val="n"/>
          <w:color w:val="115D8B"/>
          <w:sz w:val="22"/>
          <w:szCs w:val="22"/>
        </w:rPr>
        <w:t>_validationService</w:t>
      </w:r>
      <w:r w:rsidRPr="002C5EEE">
        <w:rPr>
          <w:rStyle w:val="p"/>
          <w:color w:val="3D3D3D"/>
          <w:sz w:val="22"/>
          <w:szCs w:val="22"/>
        </w:rPr>
        <w:t>.</w:t>
      </w:r>
      <w:r w:rsidRPr="002C5EEE">
        <w:rPr>
          <w:rStyle w:val="nf"/>
          <w:color w:val="115D8B"/>
          <w:sz w:val="22"/>
          <w:szCs w:val="22"/>
        </w:rPr>
        <w:t>ValidateToken</w:t>
      </w:r>
      <w:r w:rsidRPr="002C5EEE">
        <w:rPr>
          <w:rStyle w:val="p"/>
          <w:color w:val="3D3D3D"/>
          <w:sz w:val="22"/>
          <w:szCs w:val="22"/>
        </w:rPr>
        <w:t>(</w:t>
      </w:r>
      <w:r w:rsidRPr="002C5EEE">
        <w:rPr>
          <w:rStyle w:val="n"/>
          <w:color w:val="115D8B"/>
          <w:sz w:val="22"/>
          <w:szCs w:val="22"/>
        </w:rPr>
        <w:t>authToken</w:t>
      </w:r>
      <w:r w:rsidRPr="002C5EEE">
        <w:rPr>
          <w:rStyle w:val="p"/>
          <w:color w:val="3D3D3D"/>
          <w:sz w:val="22"/>
          <w:szCs w:val="22"/>
        </w:rPr>
        <w:t>.</w:t>
      </w:r>
      <w:r w:rsidRPr="002C5EEE">
        <w:rPr>
          <w:rStyle w:val="nf"/>
          <w:color w:val="115D8B"/>
          <w:sz w:val="22"/>
          <w:szCs w:val="22"/>
        </w:rPr>
        <w:t>Split</w:t>
      </w:r>
      <w:r w:rsidRPr="002C5EEE">
        <w:rPr>
          <w:rStyle w:val="p"/>
          <w:color w:val="3D3D3D"/>
          <w:sz w:val="22"/>
          <w:szCs w:val="22"/>
        </w:rPr>
        <w:t>(</w:t>
      </w:r>
      <w:r w:rsidRPr="002C5EEE">
        <w:rPr>
          <w:rStyle w:val="s"/>
          <w:color w:val="E22866"/>
          <w:sz w:val="22"/>
          <w:szCs w:val="22"/>
        </w:rPr>
        <w:t>" "</w:t>
      </w:r>
      <w:r w:rsidRPr="002C5EEE">
        <w:rPr>
          <w:rStyle w:val="p"/>
          <w:color w:val="3D3D3D"/>
          <w:sz w:val="22"/>
          <w:szCs w:val="22"/>
        </w:rPr>
        <w:t>)[</w:t>
      </w:r>
      <w:r w:rsidRPr="002C5EEE">
        <w:rPr>
          <w:rStyle w:val="m"/>
          <w:color w:val="990F69"/>
          <w:sz w:val="22"/>
          <w:szCs w:val="22"/>
        </w:rPr>
        <w:t>1</w:t>
      </w:r>
      <w:r w:rsidRPr="002C5EEE">
        <w:rPr>
          <w:rStyle w:val="p"/>
          <w:color w:val="3D3D3D"/>
          <w:sz w:val="22"/>
          <w:szCs w:val="22"/>
        </w:rPr>
        <w:t>]);</w:t>
      </w:r>
    </w:p>
    <w:p w14:paraId="4A7F6E2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5B2AAF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if</w:t>
      </w:r>
      <w:r w:rsidRPr="002C5EEE">
        <w:rPr>
          <w:rStyle w:val="p"/>
          <w:color w:val="3D3D3D"/>
          <w:sz w:val="22"/>
          <w:szCs w:val="22"/>
        </w:rPr>
        <w:t>(</w:t>
      </w:r>
      <w:r w:rsidRPr="002C5EEE">
        <w:rPr>
          <w:rStyle w:val="n"/>
          <w:color w:val="115D8B"/>
          <w:sz w:val="22"/>
          <w:szCs w:val="22"/>
        </w:rPr>
        <w:t>validatedToken</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null</w:t>
      </w:r>
      <w:r w:rsidRPr="002C5EEE">
        <w:rPr>
          <w:rStyle w:val="p"/>
          <w:color w:val="3D3D3D"/>
          <w:sz w:val="22"/>
          <w:szCs w:val="22"/>
        </w:rPr>
        <w:t>)</w:t>
      </w:r>
    </w:p>
    <w:p w14:paraId="0255677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16E769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r w:rsidRPr="002C5EEE">
        <w:rPr>
          <w:rStyle w:val="nf"/>
          <w:color w:val="115D8B"/>
          <w:sz w:val="22"/>
          <w:szCs w:val="22"/>
        </w:rPr>
        <w:t>Unauthorized</w:t>
      </w:r>
      <w:r w:rsidRPr="002C5EEE">
        <w:rPr>
          <w:rStyle w:val="p"/>
          <w:color w:val="3D3D3D"/>
          <w:sz w:val="22"/>
          <w:szCs w:val="22"/>
        </w:rPr>
        <w:t>();</w:t>
      </w:r>
    </w:p>
    <w:p w14:paraId="25C7D06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7D92D89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058BABD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JsonResult</w:t>
      </w:r>
      <w:r w:rsidRPr="002C5EEE">
        <w:rPr>
          <w:rStyle w:val="p"/>
          <w:color w:val="3D3D3D"/>
          <w:sz w:val="22"/>
          <w:szCs w:val="22"/>
        </w:rPr>
        <w:t>(</w:t>
      </w:r>
      <w:r w:rsidRPr="002C5EEE">
        <w:rPr>
          <w:rStyle w:val="n"/>
          <w:color w:val="115D8B"/>
          <w:sz w:val="22"/>
          <w:szCs w:val="22"/>
        </w:rPr>
        <w:t>Enumerable</w:t>
      </w:r>
      <w:r w:rsidRPr="002C5EEE">
        <w:rPr>
          <w:rStyle w:val="p"/>
          <w:color w:val="3D3D3D"/>
          <w:sz w:val="22"/>
          <w:szCs w:val="22"/>
        </w:rPr>
        <w:t>.</w:t>
      </w:r>
      <w:r w:rsidRPr="002C5EEE">
        <w:rPr>
          <w:rStyle w:val="nf"/>
          <w:color w:val="115D8B"/>
          <w:sz w:val="22"/>
          <w:szCs w:val="22"/>
        </w:rPr>
        <w:t>Range</w:t>
      </w:r>
      <w:r w:rsidRPr="002C5EEE">
        <w:rPr>
          <w:rStyle w:val="p"/>
          <w:color w:val="3D3D3D"/>
          <w:sz w:val="22"/>
          <w:szCs w:val="22"/>
        </w:rPr>
        <w:t>(</w:t>
      </w:r>
      <w:r w:rsidRPr="002C5EEE">
        <w:rPr>
          <w:rStyle w:val="m"/>
          <w:color w:val="990F69"/>
          <w:sz w:val="22"/>
          <w:szCs w:val="22"/>
        </w:rPr>
        <w:t>1</w:t>
      </w:r>
      <w:r w:rsidRPr="002C5EEE">
        <w:rPr>
          <w:rStyle w:val="p"/>
          <w:color w:val="3D3D3D"/>
          <w:sz w:val="22"/>
          <w:szCs w:val="22"/>
        </w:rPr>
        <w:t>,</w:t>
      </w:r>
      <w:r w:rsidRPr="002C5EEE">
        <w:rPr>
          <w:rStyle w:val="HTMLCode"/>
          <w:color w:val="3D3D3D"/>
          <w:sz w:val="22"/>
          <w:szCs w:val="22"/>
        </w:rPr>
        <w:t xml:space="preserve"> </w:t>
      </w:r>
      <w:r w:rsidRPr="002C5EEE">
        <w:rPr>
          <w:rStyle w:val="m"/>
          <w:color w:val="990F69"/>
          <w:sz w:val="22"/>
          <w:szCs w:val="22"/>
        </w:rPr>
        <w:t>5</w:t>
      </w:r>
      <w:r w:rsidRPr="002C5EEE">
        <w:rPr>
          <w:rStyle w:val="p"/>
          <w:color w:val="3D3D3D"/>
          <w:sz w:val="22"/>
          <w:szCs w:val="22"/>
        </w:rPr>
        <w:t>).</w:t>
      </w:r>
      <w:r w:rsidRPr="002C5EEE">
        <w:rPr>
          <w:rStyle w:val="nf"/>
          <w:color w:val="115D8B"/>
          <w:sz w:val="22"/>
          <w:szCs w:val="22"/>
        </w:rPr>
        <w:t>Select</w:t>
      </w:r>
      <w:r w:rsidRPr="002C5EEE">
        <w:rPr>
          <w:rStyle w:val="p"/>
          <w:color w:val="3D3D3D"/>
          <w:sz w:val="22"/>
          <w:szCs w:val="22"/>
        </w:rPr>
        <w:t>(</w:t>
      </w:r>
      <w:r w:rsidRPr="002C5EEE">
        <w:rPr>
          <w:rStyle w:val="n"/>
          <w:color w:val="115D8B"/>
          <w:sz w:val="22"/>
          <w:szCs w:val="22"/>
        </w:rPr>
        <w:t>index</w:t>
      </w:r>
      <w:r w:rsidRPr="002C5EEE">
        <w:rPr>
          <w:rStyle w:val="HTMLCode"/>
          <w:color w:val="3D3D3D"/>
          <w:sz w:val="22"/>
          <w:szCs w:val="22"/>
        </w:rPr>
        <w:t xml:space="preserve"> </w:t>
      </w:r>
      <w:r w:rsidRPr="002C5EEE">
        <w:rPr>
          <w:rStyle w:val="p"/>
          <w:color w:val="3D3D3D"/>
          <w:sz w:val="22"/>
          <w:szCs w:val="22"/>
        </w:rPr>
        <w:t>=&gt;</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
          <w:color w:val="115D8B"/>
          <w:sz w:val="22"/>
          <w:szCs w:val="22"/>
        </w:rPr>
        <w:t>WeatherForecast</w:t>
      </w:r>
    </w:p>
    <w:p w14:paraId="5A4B22C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0F8117F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Date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DateTime</w:t>
      </w:r>
      <w:r w:rsidRPr="002C5EEE">
        <w:rPr>
          <w:rStyle w:val="p"/>
          <w:color w:val="3D3D3D"/>
          <w:sz w:val="22"/>
          <w:szCs w:val="22"/>
        </w:rPr>
        <w:t>.</w:t>
      </w:r>
      <w:r w:rsidRPr="002C5EEE">
        <w:rPr>
          <w:rStyle w:val="n"/>
          <w:color w:val="115D8B"/>
          <w:sz w:val="22"/>
          <w:szCs w:val="22"/>
        </w:rPr>
        <w:t>Now</w:t>
      </w:r>
      <w:r w:rsidRPr="002C5EEE">
        <w:rPr>
          <w:rStyle w:val="p"/>
          <w:color w:val="3D3D3D"/>
          <w:sz w:val="22"/>
          <w:szCs w:val="22"/>
        </w:rPr>
        <w:t>.</w:t>
      </w:r>
      <w:r w:rsidRPr="002C5EEE">
        <w:rPr>
          <w:rStyle w:val="nf"/>
          <w:color w:val="115D8B"/>
          <w:sz w:val="22"/>
          <w:szCs w:val="22"/>
        </w:rPr>
        <w:t>AddDays</w:t>
      </w:r>
      <w:r w:rsidRPr="002C5EEE">
        <w:rPr>
          <w:rStyle w:val="p"/>
          <w:color w:val="3D3D3D"/>
          <w:sz w:val="22"/>
          <w:szCs w:val="22"/>
        </w:rPr>
        <w:t>(</w:t>
      </w:r>
      <w:r w:rsidRPr="002C5EEE">
        <w:rPr>
          <w:rStyle w:val="n"/>
          <w:color w:val="115D8B"/>
          <w:sz w:val="22"/>
          <w:szCs w:val="22"/>
        </w:rPr>
        <w:t>index</w:t>
      </w:r>
      <w:r w:rsidRPr="002C5EEE">
        <w:rPr>
          <w:rStyle w:val="p"/>
          <w:color w:val="3D3D3D"/>
          <w:sz w:val="22"/>
          <w:szCs w:val="22"/>
        </w:rPr>
        <w:t>),</w:t>
      </w:r>
    </w:p>
    <w:p w14:paraId="6680132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TemperatureC</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Random</w:t>
      </w:r>
      <w:r w:rsidRPr="002C5EEE">
        <w:rPr>
          <w:rStyle w:val="p"/>
          <w:color w:val="3D3D3D"/>
          <w:sz w:val="22"/>
          <w:szCs w:val="22"/>
        </w:rPr>
        <w:t>.</w:t>
      </w:r>
      <w:r w:rsidRPr="002C5EEE">
        <w:rPr>
          <w:rStyle w:val="n"/>
          <w:color w:val="115D8B"/>
          <w:sz w:val="22"/>
          <w:szCs w:val="22"/>
        </w:rPr>
        <w:t>Shared</w:t>
      </w:r>
      <w:r w:rsidRPr="002C5EEE">
        <w:rPr>
          <w:rStyle w:val="p"/>
          <w:color w:val="3D3D3D"/>
          <w:sz w:val="22"/>
          <w:szCs w:val="22"/>
        </w:rPr>
        <w:t>.</w:t>
      </w:r>
      <w:r w:rsidRPr="002C5EEE">
        <w:rPr>
          <w:rStyle w:val="nf"/>
          <w:color w:val="115D8B"/>
          <w:sz w:val="22"/>
          <w:szCs w:val="22"/>
        </w:rPr>
        <w:t>Next</w:t>
      </w:r>
      <w:r w:rsidRPr="002C5EEE">
        <w:rPr>
          <w:rStyle w:val="p"/>
          <w:color w:val="3D3D3D"/>
          <w:sz w:val="22"/>
          <w:szCs w:val="22"/>
        </w:rPr>
        <w:t>(-</w:t>
      </w:r>
      <w:r w:rsidRPr="002C5EEE">
        <w:rPr>
          <w:rStyle w:val="m"/>
          <w:color w:val="990F69"/>
          <w:sz w:val="22"/>
          <w:szCs w:val="22"/>
        </w:rPr>
        <w:t>20</w:t>
      </w:r>
      <w:r w:rsidRPr="002C5EEE">
        <w:rPr>
          <w:rStyle w:val="p"/>
          <w:color w:val="3D3D3D"/>
          <w:sz w:val="22"/>
          <w:szCs w:val="22"/>
        </w:rPr>
        <w:t>,</w:t>
      </w:r>
      <w:r w:rsidRPr="002C5EEE">
        <w:rPr>
          <w:rStyle w:val="HTMLCode"/>
          <w:color w:val="3D3D3D"/>
          <w:sz w:val="22"/>
          <w:szCs w:val="22"/>
        </w:rPr>
        <w:t xml:space="preserve"> </w:t>
      </w:r>
      <w:r w:rsidRPr="002C5EEE">
        <w:rPr>
          <w:rStyle w:val="m"/>
          <w:color w:val="990F69"/>
          <w:sz w:val="22"/>
          <w:szCs w:val="22"/>
        </w:rPr>
        <w:t>55</w:t>
      </w:r>
      <w:r w:rsidRPr="002C5EEE">
        <w:rPr>
          <w:rStyle w:val="p"/>
          <w:color w:val="3D3D3D"/>
          <w:sz w:val="22"/>
          <w:szCs w:val="22"/>
        </w:rPr>
        <w:t>),</w:t>
      </w:r>
    </w:p>
    <w:p w14:paraId="5A6B852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Summary</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Summaries</w:t>
      </w:r>
      <w:r w:rsidRPr="002C5EEE">
        <w:rPr>
          <w:rStyle w:val="p"/>
          <w:color w:val="3D3D3D"/>
          <w:sz w:val="22"/>
          <w:szCs w:val="22"/>
        </w:rPr>
        <w:t>[</w:t>
      </w:r>
      <w:r w:rsidRPr="002C5EEE">
        <w:rPr>
          <w:rStyle w:val="n"/>
          <w:color w:val="115D8B"/>
          <w:sz w:val="22"/>
          <w:szCs w:val="22"/>
        </w:rPr>
        <w:t>Random</w:t>
      </w:r>
      <w:r w:rsidRPr="002C5EEE">
        <w:rPr>
          <w:rStyle w:val="p"/>
          <w:color w:val="3D3D3D"/>
          <w:sz w:val="22"/>
          <w:szCs w:val="22"/>
        </w:rPr>
        <w:t>.</w:t>
      </w:r>
      <w:r w:rsidRPr="002C5EEE">
        <w:rPr>
          <w:rStyle w:val="n"/>
          <w:color w:val="115D8B"/>
          <w:sz w:val="22"/>
          <w:szCs w:val="22"/>
        </w:rPr>
        <w:t>Shared</w:t>
      </w:r>
      <w:r w:rsidRPr="002C5EEE">
        <w:rPr>
          <w:rStyle w:val="p"/>
          <w:color w:val="3D3D3D"/>
          <w:sz w:val="22"/>
          <w:szCs w:val="22"/>
        </w:rPr>
        <w:t>.</w:t>
      </w:r>
      <w:r w:rsidRPr="002C5EEE">
        <w:rPr>
          <w:rStyle w:val="nf"/>
          <w:color w:val="115D8B"/>
          <w:sz w:val="22"/>
          <w:szCs w:val="22"/>
        </w:rPr>
        <w:t>Next</w:t>
      </w:r>
      <w:r w:rsidRPr="002C5EEE">
        <w:rPr>
          <w:rStyle w:val="p"/>
          <w:color w:val="3D3D3D"/>
          <w:sz w:val="22"/>
          <w:szCs w:val="22"/>
        </w:rPr>
        <w:t>(</w:t>
      </w:r>
      <w:r w:rsidRPr="002C5EEE">
        <w:rPr>
          <w:rStyle w:val="n"/>
          <w:color w:val="115D8B"/>
          <w:sz w:val="22"/>
          <w:szCs w:val="22"/>
        </w:rPr>
        <w:t>Summaries</w:t>
      </w:r>
      <w:r w:rsidRPr="002C5EEE">
        <w:rPr>
          <w:rStyle w:val="p"/>
          <w:color w:val="3D3D3D"/>
          <w:sz w:val="22"/>
          <w:szCs w:val="22"/>
        </w:rPr>
        <w:t>.</w:t>
      </w:r>
      <w:r w:rsidRPr="002C5EEE">
        <w:rPr>
          <w:rStyle w:val="n"/>
          <w:color w:val="115D8B"/>
          <w:sz w:val="22"/>
          <w:szCs w:val="22"/>
        </w:rPr>
        <w:t>Length</w:t>
      </w:r>
      <w:r w:rsidRPr="002C5EEE">
        <w:rPr>
          <w:rStyle w:val="p"/>
          <w:color w:val="3D3D3D"/>
          <w:sz w:val="22"/>
          <w:szCs w:val="22"/>
        </w:rPr>
        <w:t>)]</w:t>
      </w:r>
    </w:p>
    <w:p w14:paraId="69DFF5A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4FE08C6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r w:rsidRPr="002C5EEE">
        <w:rPr>
          <w:rStyle w:val="nf"/>
          <w:color w:val="115D8B"/>
          <w:sz w:val="22"/>
          <w:szCs w:val="22"/>
        </w:rPr>
        <w:t>ToArray</w:t>
      </w:r>
      <w:r w:rsidRPr="002C5EEE">
        <w:rPr>
          <w:rStyle w:val="p"/>
          <w:color w:val="3D3D3D"/>
          <w:sz w:val="22"/>
          <w:szCs w:val="22"/>
        </w:rPr>
        <w:t>());</w:t>
      </w:r>
    </w:p>
    <w:p w14:paraId="7477C2E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317D168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6D6D1CD"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1A3B7041" w14:textId="77777777" w:rsidR="002C5EEE" w:rsidRDefault="002C5EEE" w:rsidP="002C5EEE">
      <w:r>
        <w:t>As stated above, you are borrowing the </w:t>
      </w:r>
      <w:r>
        <w:rPr>
          <w:rStyle w:val="HTMLCode"/>
          <w:rFonts w:eastAsiaTheme="minorHAnsi"/>
          <w:color w:val="5D5D5D"/>
          <w:sz w:val="24"/>
          <w:szCs w:val="24"/>
          <w:shd w:val="clear" w:color="auto" w:fill="F4F4F4"/>
        </w:rPr>
        <w:t>WeatherForecast</w:t>
      </w:r>
      <w:r>
        <w:t> code that Microsoft provides as a demo. However, you are modifying the </w:t>
      </w:r>
      <w:r>
        <w:rPr>
          <w:rStyle w:val="HTMLCode"/>
          <w:rFonts w:eastAsiaTheme="minorHAnsi"/>
          <w:color w:val="5D5D5D"/>
          <w:sz w:val="24"/>
          <w:szCs w:val="24"/>
          <w:shd w:val="clear" w:color="auto" w:fill="F4F4F4"/>
        </w:rPr>
        <w:t>Get</w:t>
      </w:r>
      <w:r>
        <w:t xml:space="preserve"> call to read the token from the authorization header and pass it to </w:t>
      </w:r>
      <w:r>
        <w:lastRenderedPageBreak/>
        <w:t>the </w:t>
      </w:r>
      <w:r>
        <w:rPr>
          <w:rStyle w:val="HTMLCode"/>
          <w:rFonts w:eastAsiaTheme="minorHAnsi"/>
          <w:color w:val="5D5D5D"/>
          <w:sz w:val="24"/>
          <w:szCs w:val="24"/>
          <w:shd w:val="clear" w:color="auto" w:fill="F4F4F4"/>
        </w:rPr>
        <w:t>_validationService</w:t>
      </w:r>
      <w:r>
        <w:t> you just wrote. If the token isn’t present, the controller will return an </w:t>
      </w:r>
      <w:r>
        <w:rPr>
          <w:rStyle w:val="HTMLCode"/>
          <w:rFonts w:eastAsiaTheme="minorHAnsi"/>
          <w:color w:val="5D5D5D"/>
          <w:sz w:val="24"/>
          <w:szCs w:val="24"/>
          <w:shd w:val="clear" w:color="auto" w:fill="F4F4F4"/>
        </w:rPr>
        <w:t>Unauthorized</w:t>
      </w:r>
      <w:r>
        <w:t> result. If the token is there, the controller will pass it to the </w:t>
      </w:r>
      <w:r>
        <w:rPr>
          <w:rStyle w:val="HTMLCode"/>
          <w:rFonts w:eastAsiaTheme="minorHAnsi"/>
          <w:color w:val="5D5D5D"/>
          <w:sz w:val="24"/>
          <w:szCs w:val="24"/>
          <w:shd w:val="clear" w:color="auto" w:fill="F4F4F4"/>
        </w:rPr>
        <w:t>_validationService</w:t>
      </w:r>
      <w:r>
        <w:t>. If that result is </w:t>
      </w:r>
      <w:r>
        <w:rPr>
          <w:rStyle w:val="HTMLCode"/>
          <w:rFonts w:eastAsiaTheme="minorHAnsi"/>
          <w:color w:val="5D5D5D"/>
          <w:sz w:val="24"/>
          <w:szCs w:val="24"/>
          <w:shd w:val="clear" w:color="auto" w:fill="F4F4F4"/>
        </w:rPr>
        <w:t>null</w:t>
      </w:r>
      <w:r>
        <w:t>, which is a product of the token being invalid, then you will return the </w:t>
      </w:r>
      <w:r>
        <w:rPr>
          <w:rStyle w:val="HTMLCode"/>
          <w:rFonts w:eastAsiaTheme="minorHAnsi"/>
          <w:color w:val="5D5D5D"/>
          <w:sz w:val="24"/>
          <w:szCs w:val="24"/>
          <w:shd w:val="clear" w:color="auto" w:fill="F4F4F4"/>
        </w:rPr>
        <w:t>Unauthorized</w:t>
      </w:r>
      <w:r>
        <w:t> result. Otherwise, you will return the weather data.</w:t>
      </w:r>
    </w:p>
    <w:p w14:paraId="754E2BBA" w14:textId="77777777" w:rsidR="002C5EEE" w:rsidRDefault="002C5EEE" w:rsidP="002C5EEE">
      <w:r>
        <w:t>This implementation is a bit crude and not exactly fit for production. But using the </w:t>
      </w:r>
      <w:r>
        <w:rPr>
          <w:rStyle w:val="HTMLCode"/>
          <w:rFonts w:eastAsiaTheme="minorHAnsi"/>
          <w:color w:val="5D5D5D"/>
          <w:sz w:val="24"/>
          <w:szCs w:val="24"/>
          <w:shd w:val="clear" w:color="auto" w:fill="F4F4F4"/>
        </w:rPr>
        <w:t>OktaJwtValidation</w:t>
      </w:r>
      <w:r>
        <w:t> code you could wrap this in some middleware or create an attribute that uses the </w:t>
      </w:r>
      <w:r>
        <w:rPr>
          <w:rStyle w:val="HTMLCode"/>
          <w:rFonts w:eastAsiaTheme="minorHAnsi"/>
          <w:color w:val="5D5D5D"/>
          <w:sz w:val="24"/>
          <w:szCs w:val="24"/>
          <w:shd w:val="clear" w:color="auto" w:fill="F4F4F4"/>
        </w:rPr>
        <w:t>ValidateToken</w:t>
      </w:r>
      <w:r>
        <w:t> method if you wish to refine it.</w:t>
      </w:r>
    </w:p>
    <w:p w14:paraId="52F06EAA" w14:textId="77777777" w:rsidR="002C5EEE" w:rsidRDefault="002C5EEE" w:rsidP="002C5EEE">
      <w:r>
        <w:t>Finally, replace the code in </w:t>
      </w:r>
      <w:r>
        <w:rPr>
          <w:rStyle w:val="HTMLCode"/>
          <w:rFonts w:eastAsiaTheme="minorHAnsi"/>
          <w:color w:val="5D5D5D"/>
          <w:sz w:val="24"/>
          <w:szCs w:val="24"/>
          <w:shd w:val="clear" w:color="auto" w:fill="F4F4F4"/>
        </w:rPr>
        <w:t>Program.cs</w:t>
      </w:r>
      <w:r>
        <w:t> with the following.</w:t>
      </w:r>
    </w:p>
    <w:p w14:paraId="6CD23F6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builder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WebApplication</w:t>
      </w:r>
      <w:r w:rsidRPr="002C5EEE">
        <w:rPr>
          <w:rStyle w:val="p"/>
          <w:color w:val="3D3D3D"/>
          <w:sz w:val="22"/>
          <w:szCs w:val="22"/>
        </w:rPr>
        <w:t>.</w:t>
      </w:r>
      <w:r w:rsidRPr="002C5EEE">
        <w:rPr>
          <w:rStyle w:val="nf"/>
          <w:color w:val="115D8B"/>
          <w:sz w:val="22"/>
          <w:szCs w:val="22"/>
        </w:rPr>
        <w:t>CreateBuilder</w:t>
      </w:r>
      <w:r w:rsidRPr="002C5EEE">
        <w:rPr>
          <w:rStyle w:val="p"/>
          <w:color w:val="3D3D3D"/>
          <w:sz w:val="22"/>
          <w:szCs w:val="22"/>
        </w:rPr>
        <w:t>(</w:t>
      </w:r>
      <w:r w:rsidRPr="002C5EEE">
        <w:rPr>
          <w:rStyle w:val="n"/>
          <w:color w:val="115D8B"/>
          <w:sz w:val="22"/>
          <w:szCs w:val="22"/>
        </w:rPr>
        <w:t>args</w:t>
      </w:r>
      <w:r w:rsidRPr="002C5EEE">
        <w:rPr>
          <w:rStyle w:val="p"/>
          <w:color w:val="3D3D3D"/>
          <w:sz w:val="22"/>
          <w:szCs w:val="22"/>
        </w:rPr>
        <w:t>);</w:t>
      </w:r>
    </w:p>
    <w:p w14:paraId="58D755D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58050A05"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c1"/>
          <w:i/>
          <w:iCs/>
          <w:color w:val="9A9A9A"/>
          <w:sz w:val="22"/>
          <w:szCs w:val="22"/>
        </w:rPr>
        <w:t>// Add services to the container.</w:t>
      </w:r>
    </w:p>
    <w:p w14:paraId="545E57C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42595D35"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f"/>
          <w:color w:val="115D8B"/>
          <w:sz w:val="22"/>
          <w:szCs w:val="22"/>
        </w:rPr>
        <w:t>AddControllers</w:t>
      </w:r>
      <w:r w:rsidRPr="002C5EEE">
        <w:rPr>
          <w:rStyle w:val="p"/>
          <w:color w:val="3D3D3D"/>
          <w:sz w:val="22"/>
          <w:szCs w:val="22"/>
        </w:rPr>
        <w:t>();</w:t>
      </w:r>
    </w:p>
    <w:p w14:paraId="795988C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c1"/>
          <w:i/>
          <w:iCs/>
          <w:color w:val="9A9A9A"/>
          <w:sz w:val="22"/>
          <w:szCs w:val="22"/>
        </w:rPr>
        <w:t>// Learn more about configuring Swagger/OpenAPI at https://aka.ms/aspnetcore/swashbuckle</w:t>
      </w:r>
    </w:p>
    <w:p w14:paraId="7AE121E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f"/>
          <w:color w:val="115D8B"/>
          <w:sz w:val="22"/>
          <w:szCs w:val="22"/>
        </w:rPr>
        <w:t>AddEndpointsApiExplorer</w:t>
      </w:r>
      <w:r w:rsidRPr="002C5EEE">
        <w:rPr>
          <w:rStyle w:val="p"/>
          <w:color w:val="3D3D3D"/>
          <w:sz w:val="22"/>
          <w:szCs w:val="22"/>
        </w:rPr>
        <w:t>();</w:t>
      </w:r>
    </w:p>
    <w:p w14:paraId="29DF164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f"/>
          <w:color w:val="115D8B"/>
          <w:sz w:val="22"/>
          <w:szCs w:val="22"/>
        </w:rPr>
        <w:t>AddSwaggerGen</w:t>
      </w:r>
      <w:r w:rsidRPr="002C5EEE">
        <w:rPr>
          <w:rStyle w:val="p"/>
          <w:color w:val="3D3D3D"/>
          <w:sz w:val="22"/>
          <w:szCs w:val="22"/>
        </w:rPr>
        <w:t>();</w:t>
      </w:r>
    </w:p>
    <w:p w14:paraId="6E677165"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1761F5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
          <w:color w:val="115D8B"/>
          <w:sz w:val="22"/>
          <w:szCs w:val="22"/>
        </w:rPr>
        <w:t>Configure</w:t>
      </w:r>
      <w:r w:rsidRPr="002C5EEE">
        <w:rPr>
          <w:rStyle w:val="p"/>
          <w:color w:val="3D3D3D"/>
          <w:sz w:val="22"/>
          <w:szCs w:val="22"/>
        </w:rPr>
        <w:t>&lt;</w:t>
      </w:r>
      <w:r w:rsidRPr="002C5EEE">
        <w:rPr>
          <w:rStyle w:val="n"/>
          <w:color w:val="115D8B"/>
          <w:sz w:val="22"/>
          <w:szCs w:val="22"/>
        </w:rPr>
        <w:t>Okta_ClientFlowDotNetSix</w:t>
      </w:r>
      <w:r w:rsidRPr="002C5EEE">
        <w:rPr>
          <w:rStyle w:val="p"/>
          <w:color w:val="3D3D3D"/>
          <w:sz w:val="22"/>
          <w:szCs w:val="22"/>
        </w:rPr>
        <w:t>.</w:t>
      </w:r>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OktaJwtVerificationOptions</w:t>
      </w:r>
      <w:r w:rsidRPr="002C5EEE">
        <w:rPr>
          <w:rStyle w:val="p"/>
          <w:color w:val="3D3D3D"/>
          <w:sz w:val="22"/>
          <w:szCs w:val="22"/>
        </w:rPr>
        <w:t>&gt;(</w:t>
      </w:r>
    </w:p>
    <w:p w14:paraId="7B9CF29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Configuration</w:t>
      </w:r>
      <w:r w:rsidRPr="002C5EEE">
        <w:rPr>
          <w:rStyle w:val="p"/>
          <w:color w:val="3D3D3D"/>
          <w:sz w:val="22"/>
          <w:szCs w:val="22"/>
        </w:rPr>
        <w:t>.</w:t>
      </w:r>
      <w:r w:rsidRPr="002C5EEE">
        <w:rPr>
          <w:rStyle w:val="nf"/>
          <w:color w:val="115D8B"/>
          <w:sz w:val="22"/>
          <w:szCs w:val="22"/>
        </w:rPr>
        <w:t>GetSection</w:t>
      </w:r>
      <w:r w:rsidRPr="002C5EEE">
        <w:rPr>
          <w:rStyle w:val="p"/>
          <w:color w:val="3D3D3D"/>
          <w:sz w:val="22"/>
          <w:szCs w:val="22"/>
        </w:rPr>
        <w:t>(</w:t>
      </w:r>
      <w:r w:rsidRPr="002C5EEE">
        <w:rPr>
          <w:rStyle w:val="s"/>
          <w:color w:val="E22866"/>
          <w:sz w:val="22"/>
          <w:szCs w:val="22"/>
        </w:rPr>
        <w:t>"Okta"</w:t>
      </w:r>
      <w:r w:rsidRPr="002C5EEE">
        <w:rPr>
          <w:rStyle w:val="p"/>
          <w:color w:val="3D3D3D"/>
          <w:sz w:val="22"/>
          <w:szCs w:val="22"/>
        </w:rPr>
        <w:t>));</w:t>
      </w:r>
    </w:p>
    <w:p w14:paraId="4F138E9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3C51AA3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
          <w:color w:val="115D8B"/>
          <w:sz w:val="22"/>
          <w:szCs w:val="22"/>
        </w:rPr>
        <w:t>AddTransient</w:t>
      </w:r>
      <w:r w:rsidRPr="002C5EEE">
        <w:rPr>
          <w:rStyle w:val="p"/>
          <w:color w:val="3D3D3D"/>
          <w:sz w:val="22"/>
          <w:szCs w:val="22"/>
        </w:rPr>
        <w:t>&lt;</w:t>
      </w:r>
      <w:r w:rsidRPr="002C5EEE">
        <w:rPr>
          <w:rStyle w:val="n"/>
          <w:color w:val="115D8B"/>
          <w:sz w:val="22"/>
          <w:szCs w:val="22"/>
        </w:rPr>
        <w:t>Okta_ClientFlowDotNetSix</w:t>
      </w:r>
      <w:r w:rsidRPr="002C5EEE">
        <w:rPr>
          <w:rStyle w:val="p"/>
          <w:color w:val="3D3D3D"/>
          <w:sz w:val="22"/>
          <w:szCs w:val="22"/>
        </w:rPr>
        <w:t>.</w:t>
      </w:r>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IJwtValidator</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Okta_ClientFlowDotNetSix</w:t>
      </w:r>
      <w:r w:rsidRPr="002C5EEE">
        <w:rPr>
          <w:rStyle w:val="p"/>
          <w:color w:val="3D3D3D"/>
          <w:sz w:val="22"/>
          <w:szCs w:val="22"/>
        </w:rPr>
        <w:t>.</w:t>
      </w:r>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OktaJwtValidation</w:t>
      </w:r>
      <w:r w:rsidRPr="002C5EEE">
        <w:rPr>
          <w:rStyle w:val="p"/>
          <w:color w:val="3D3D3D"/>
          <w:sz w:val="22"/>
          <w:szCs w:val="22"/>
        </w:rPr>
        <w:t>&gt;();</w:t>
      </w:r>
    </w:p>
    <w:p w14:paraId="23FAFF4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6F1F383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app</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builder</w:t>
      </w:r>
      <w:r w:rsidRPr="002C5EEE">
        <w:rPr>
          <w:rStyle w:val="p"/>
          <w:color w:val="3D3D3D"/>
          <w:sz w:val="22"/>
          <w:szCs w:val="22"/>
        </w:rPr>
        <w:t>.</w:t>
      </w:r>
      <w:r w:rsidRPr="002C5EEE">
        <w:rPr>
          <w:rStyle w:val="nf"/>
          <w:color w:val="115D8B"/>
          <w:sz w:val="22"/>
          <w:szCs w:val="22"/>
        </w:rPr>
        <w:t>Build</w:t>
      </w:r>
      <w:r w:rsidRPr="002C5EEE">
        <w:rPr>
          <w:rStyle w:val="p"/>
          <w:color w:val="3D3D3D"/>
          <w:sz w:val="22"/>
          <w:szCs w:val="22"/>
        </w:rPr>
        <w:t>();</w:t>
      </w:r>
    </w:p>
    <w:p w14:paraId="1BBC09B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7CCAD3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c1"/>
          <w:i/>
          <w:iCs/>
          <w:color w:val="9A9A9A"/>
          <w:sz w:val="22"/>
          <w:szCs w:val="22"/>
        </w:rPr>
        <w:t>// Configure the HTTP request pipeline.</w:t>
      </w:r>
    </w:p>
    <w:p w14:paraId="221E99C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if</w:t>
      </w:r>
      <w:r w:rsidRPr="002C5EEE">
        <w:rPr>
          <w:rStyle w:val="HTMLCode"/>
          <w:color w:val="3D3D3D"/>
          <w:sz w:val="22"/>
          <w:szCs w:val="22"/>
        </w:rPr>
        <w:t xml:space="preserve"> </w:t>
      </w:r>
      <w:r w:rsidRPr="002C5EEE">
        <w:rPr>
          <w:rStyle w:val="p"/>
          <w:color w:val="3D3D3D"/>
          <w:sz w:val="22"/>
          <w:szCs w:val="22"/>
        </w:rPr>
        <w:t>(</w:t>
      </w:r>
      <w:r w:rsidRPr="002C5EEE">
        <w:rPr>
          <w:rStyle w:val="n"/>
          <w:color w:val="115D8B"/>
          <w:sz w:val="22"/>
          <w:szCs w:val="22"/>
        </w:rPr>
        <w:t>app</w:t>
      </w:r>
      <w:r w:rsidRPr="002C5EEE">
        <w:rPr>
          <w:rStyle w:val="p"/>
          <w:color w:val="3D3D3D"/>
          <w:sz w:val="22"/>
          <w:szCs w:val="22"/>
        </w:rPr>
        <w:t>.</w:t>
      </w:r>
      <w:r w:rsidRPr="002C5EEE">
        <w:rPr>
          <w:rStyle w:val="n"/>
          <w:color w:val="115D8B"/>
          <w:sz w:val="22"/>
          <w:szCs w:val="22"/>
        </w:rPr>
        <w:t>Environment</w:t>
      </w:r>
      <w:r w:rsidRPr="002C5EEE">
        <w:rPr>
          <w:rStyle w:val="p"/>
          <w:color w:val="3D3D3D"/>
          <w:sz w:val="22"/>
          <w:szCs w:val="22"/>
        </w:rPr>
        <w:t>.</w:t>
      </w:r>
      <w:r w:rsidRPr="002C5EEE">
        <w:rPr>
          <w:rStyle w:val="nf"/>
          <w:color w:val="115D8B"/>
          <w:sz w:val="22"/>
          <w:szCs w:val="22"/>
        </w:rPr>
        <w:t>IsDevelopment</w:t>
      </w:r>
      <w:r w:rsidRPr="002C5EEE">
        <w:rPr>
          <w:rStyle w:val="p"/>
          <w:color w:val="3D3D3D"/>
          <w:sz w:val="22"/>
          <w:szCs w:val="22"/>
        </w:rPr>
        <w:t>())</w:t>
      </w:r>
    </w:p>
    <w:p w14:paraId="0AFE765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5F0E6B3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UseSwagger</w:t>
      </w:r>
      <w:r w:rsidRPr="002C5EEE">
        <w:rPr>
          <w:rStyle w:val="p"/>
          <w:color w:val="3D3D3D"/>
          <w:sz w:val="22"/>
          <w:szCs w:val="22"/>
        </w:rPr>
        <w:t>();</w:t>
      </w:r>
    </w:p>
    <w:p w14:paraId="473378F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UseSwaggerUI</w:t>
      </w:r>
      <w:r w:rsidRPr="002C5EEE">
        <w:rPr>
          <w:rStyle w:val="p"/>
          <w:color w:val="3D3D3D"/>
          <w:sz w:val="22"/>
          <w:szCs w:val="22"/>
        </w:rPr>
        <w:t>();</w:t>
      </w:r>
    </w:p>
    <w:p w14:paraId="1CB3813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2D71797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754CC90D"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UseHttpsRedirection</w:t>
      </w:r>
      <w:r w:rsidRPr="002C5EEE">
        <w:rPr>
          <w:rStyle w:val="p"/>
          <w:color w:val="3D3D3D"/>
          <w:sz w:val="22"/>
          <w:szCs w:val="22"/>
        </w:rPr>
        <w:t>();</w:t>
      </w:r>
    </w:p>
    <w:p w14:paraId="1DC9F23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675E9AA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UseAuthorization</w:t>
      </w:r>
      <w:r w:rsidRPr="002C5EEE">
        <w:rPr>
          <w:rStyle w:val="p"/>
          <w:color w:val="3D3D3D"/>
          <w:sz w:val="22"/>
          <w:szCs w:val="22"/>
        </w:rPr>
        <w:t>();</w:t>
      </w:r>
    </w:p>
    <w:p w14:paraId="33609F2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CC5D5B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MapControllers</w:t>
      </w:r>
      <w:r w:rsidRPr="002C5EEE">
        <w:rPr>
          <w:rStyle w:val="p"/>
          <w:color w:val="3D3D3D"/>
          <w:sz w:val="22"/>
          <w:szCs w:val="22"/>
        </w:rPr>
        <w:t>();</w:t>
      </w:r>
    </w:p>
    <w:p w14:paraId="6CA47258"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7BC381E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Run</w:t>
      </w:r>
      <w:r w:rsidRPr="002C5EEE">
        <w:rPr>
          <w:rStyle w:val="p"/>
          <w:color w:val="3D3D3D"/>
          <w:sz w:val="22"/>
          <w:szCs w:val="22"/>
        </w:rPr>
        <w:t>();</w:t>
      </w:r>
    </w:p>
    <w:p w14:paraId="165B05A3" w14:textId="77777777" w:rsidR="002C5EEE" w:rsidRDefault="002C5EEE" w:rsidP="002C5EEE">
      <w:r>
        <w:t>In addition to the boilerplate code from Visual Studio, this class also configures your </w:t>
      </w:r>
      <w:r>
        <w:rPr>
          <w:rStyle w:val="HTMLCode"/>
          <w:rFonts w:eastAsiaTheme="minorHAnsi"/>
          <w:color w:val="5D5D5D"/>
          <w:sz w:val="24"/>
          <w:szCs w:val="24"/>
          <w:shd w:val="clear" w:color="auto" w:fill="F4F4F4"/>
        </w:rPr>
        <w:t>OktaJwtVerificationOptions</w:t>
      </w:r>
      <w:r>
        <w:t> and the dependency injection for the </w:t>
      </w:r>
      <w:r>
        <w:rPr>
          <w:rStyle w:val="HTMLCode"/>
          <w:rFonts w:eastAsiaTheme="minorHAnsi"/>
          <w:color w:val="5D5D5D"/>
          <w:sz w:val="24"/>
          <w:szCs w:val="24"/>
          <w:shd w:val="clear" w:color="auto" w:fill="F4F4F4"/>
        </w:rPr>
        <w:t>IJwtValidator</w:t>
      </w:r>
      <w:r>
        <w:t>.</w:t>
      </w:r>
    </w:p>
    <w:p w14:paraId="7AC92C7E" w14:textId="49241E70" w:rsidR="00965606" w:rsidRDefault="00965606" w:rsidP="00965606">
      <w:pPr>
        <w:pStyle w:val="Heading3"/>
      </w:pPr>
      <w:hyperlink r:id="rId220" w:anchor="test-your-net-6-api" w:history="1">
        <w:bookmarkStart w:id="682" w:name="_Toc106203012"/>
        <w:r w:rsidRPr="00965606">
          <w:rPr>
            <w:rStyle w:val="Hyperlink"/>
            <w:color w:val="1F3763" w:themeColor="accent1" w:themeShade="7F"/>
            <w:u w:val="none"/>
          </w:rPr>
          <w:t>Test your .NET 6 API</w:t>
        </w:r>
        <w:bookmarkEnd w:id="682"/>
      </w:hyperlink>
    </w:p>
    <w:p w14:paraId="3AE9244B" w14:textId="444480DA" w:rsidR="006D2781" w:rsidRDefault="006D2781" w:rsidP="006D27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clientId = </w:t>
      </w:r>
      <w:r>
        <w:rPr>
          <w:rFonts w:ascii="Cascadia Mono" w:hAnsi="Cascadia Mono" w:cs="Cascadia Mono"/>
          <w:color w:val="A31515"/>
          <w:sz w:val="19"/>
          <w:szCs w:val="19"/>
        </w:rPr>
        <w:t>"0oa5dz2otei9Ce5or5d7"</w:t>
      </w:r>
      <w:r>
        <w:rPr>
          <w:rFonts w:ascii="Cascadia Mono" w:hAnsi="Cascadia Mono" w:cs="Cascadia Mono"/>
          <w:color w:val="000000"/>
          <w:sz w:val="19"/>
          <w:szCs w:val="19"/>
        </w:rPr>
        <w:t>;</w:t>
      </w:r>
    </w:p>
    <w:p w14:paraId="1D2230DB" w14:textId="130FF419" w:rsidR="006D2781" w:rsidRDefault="006D2781" w:rsidP="006D27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clientSecret = </w:t>
      </w:r>
      <w:r>
        <w:rPr>
          <w:rFonts w:ascii="Cascadia Mono" w:hAnsi="Cascadia Mono" w:cs="Cascadia Mono"/>
          <w:color w:val="A31515"/>
          <w:sz w:val="19"/>
          <w:szCs w:val="19"/>
        </w:rPr>
        <w:t>"YIBGMXwvgAGPtWnyFsXiOWuwen5-fcnPT5Rh9bXh"</w:t>
      </w:r>
      <w:r>
        <w:rPr>
          <w:rFonts w:ascii="Cascadia Mono" w:hAnsi="Cascadia Mono" w:cs="Cascadia Mono"/>
          <w:color w:val="000000"/>
          <w:sz w:val="19"/>
          <w:szCs w:val="19"/>
        </w:rPr>
        <w:t>;</w:t>
      </w:r>
    </w:p>
    <w:p w14:paraId="43B912B5" w14:textId="66142B29" w:rsidR="006D2781" w:rsidRDefault="006D2781" w:rsidP="006D27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//var base64ClientIdClientSecret = "MG9hNWR6Mm90ZWk5Q2U1b3I1ZDc6WUlCR01Yd3ZnQUdQdFdueUZzWGlPV3V3ZW41LWZjblBUNVJoOWJYaA==";</w:t>
      </w:r>
    </w:p>
    <w:p w14:paraId="09B07AAB" w14:textId="77777777" w:rsidR="006D2781" w:rsidRPr="006D2781" w:rsidRDefault="006D2781" w:rsidP="006D2781"/>
    <w:p w14:paraId="12BCC9D3" w14:textId="77777777" w:rsidR="00965606" w:rsidRDefault="00965606" w:rsidP="00965606">
      <w:pPr>
        <w:rPr>
          <w:sz w:val="24"/>
          <w:szCs w:val="24"/>
        </w:rPr>
      </w:pPr>
      <w:r>
        <w:t>Now you are ready to see the flow come together. First, start your Web API in Visual Studio.</w:t>
      </w:r>
    </w:p>
    <w:p w14:paraId="6F97546E" w14:textId="2F7740AE" w:rsidR="00965606" w:rsidRDefault="00965606" w:rsidP="00965606">
      <w:r>
        <w:t>Next, open your API test tool of choice (such as </w:t>
      </w:r>
      <w:r w:rsidRPr="00965606">
        <w:rPr>
          <w:rFonts w:ascii="Helvetica" w:hAnsi="Helvetica" w:cs="Helvetica"/>
        </w:rPr>
        <w:t>Postman</w:t>
      </w:r>
      <w:r>
        <w:t>, or using the built in Swagger test page) and set up your request to the Okta authorization server.</w:t>
      </w:r>
    </w:p>
    <w:p w14:paraId="1B8EE352" w14:textId="69BC3EC9" w:rsidR="00965606" w:rsidRDefault="00965606" w:rsidP="00E26309">
      <w:pPr>
        <w:pStyle w:val="ListParagraph"/>
        <w:numPr>
          <w:ilvl w:val="0"/>
          <w:numId w:val="130"/>
        </w:numPr>
      </w:pPr>
      <w:r>
        <w:t>https://</w:t>
      </w:r>
      <w:r>
        <w:t>{yourOktaDomain}/oauth2/default/v1/token POST</w:t>
      </w:r>
    </w:p>
    <w:p w14:paraId="53B36EDE" w14:textId="77777777" w:rsidR="00965606" w:rsidRDefault="00965606" w:rsidP="00E26309">
      <w:pPr>
        <w:pStyle w:val="ListParagraph"/>
        <w:numPr>
          <w:ilvl w:val="0"/>
          <w:numId w:val="130"/>
        </w:numPr>
      </w:pPr>
      <w:r>
        <w:t>headers - Accept: </w:t>
      </w:r>
      <w:r w:rsidRPr="00965606">
        <w:rPr>
          <w:rStyle w:val="HTMLCode"/>
          <w:rFonts w:eastAsiaTheme="minorHAnsi"/>
          <w:color w:val="5D5D5D"/>
          <w:sz w:val="24"/>
          <w:szCs w:val="24"/>
          <w:shd w:val="clear" w:color="auto" w:fill="F4F4F4"/>
        </w:rPr>
        <w:t>application/json</w:t>
      </w:r>
      <w:r>
        <w:t> Authorization: </w:t>
      </w:r>
      <w:r w:rsidRPr="00965606">
        <w:rPr>
          <w:rStyle w:val="HTMLCode"/>
          <w:rFonts w:eastAsiaTheme="minorHAnsi"/>
          <w:color w:val="5D5D5D"/>
          <w:sz w:val="24"/>
          <w:szCs w:val="24"/>
          <w:shd w:val="clear" w:color="auto" w:fill="F4F4F4"/>
        </w:rPr>
        <w:t>Basic {yourBase64EncodedCredentials}</w:t>
      </w:r>
      <w:r>
        <w:t> Content-Type: </w:t>
      </w:r>
      <w:r w:rsidRPr="00965606">
        <w:rPr>
          <w:rStyle w:val="HTMLCode"/>
          <w:rFonts w:eastAsiaTheme="minorHAnsi"/>
          <w:color w:val="5D5D5D"/>
          <w:sz w:val="24"/>
          <w:szCs w:val="24"/>
          <w:shd w:val="clear" w:color="auto" w:fill="F4F4F4"/>
        </w:rPr>
        <w:t>application/x-www-form-urlencoded</w:t>
      </w:r>
    </w:p>
    <w:p w14:paraId="25B12FB0" w14:textId="77777777" w:rsidR="00965606" w:rsidRDefault="00965606" w:rsidP="00E26309">
      <w:pPr>
        <w:pStyle w:val="ListParagraph"/>
        <w:numPr>
          <w:ilvl w:val="0"/>
          <w:numId w:val="130"/>
        </w:numPr>
      </w:pPr>
      <w:r>
        <w:t>body - grant_type: </w:t>
      </w:r>
      <w:r w:rsidRPr="00965606">
        <w:rPr>
          <w:rStyle w:val="HTMLCode"/>
          <w:rFonts w:eastAsiaTheme="minorHAnsi"/>
          <w:color w:val="5D5D5D"/>
          <w:sz w:val="24"/>
          <w:szCs w:val="24"/>
          <w:shd w:val="clear" w:color="auto" w:fill="F4F4F4"/>
        </w:rPr>
        <w:t>client_credentials</w:t>
      </w:r>
      <w:r>
        <w:t> scope: </w:t>
      </w:r>
      <w:r w:rsidRPr="00965606">
        <w:rPr>
          <w:rStyle w:val="HTMLCode"/>
          <w:rFonts w:eastAsiaTheme="minorHAnsi"/>
          <w:color w:val="5D5D5D"/>
          <w:sz w:val="24"/>
          <w:szCs w:val="24"/>
          <w:shd w:val="clear" w:color="auto" w:fill="F4F4F4"/>
        </w:rPr>
        <w:t>api</w:t>
      </w:r>
    </w:p>
    <w:p w14:paraId="197F4224" w14:textId="4AA4939C" w:rsidR="00965606" w:rsidRDefault="00965606" w:rsidP="00965606">
      <w:r>
        <w:t>{yourBase64EncodedCredentials} is a base64 encoded string of the format </w:t>
      </w:r>
      <w:r>
        <w:rPr>
          <w:rStyle w:val="HTMLCode"/>
          <w:rFonts w:eastAsiaTheme="minorHAnsi"/>
          <w:color w:val="5D5D5D"/>
          <w:sz w:val="24"/>
          <w:szCs w:val="24"/>
          <w:shd w:val="clear" w:color="auto" w:fill="F4F4F4"/>
        </w:rPr>
        <w:t>{yourClientId}:{yourClientSecret}</w:t>
      </w:r>
      <w:r>
        <w:t>. You can also write a small C# application to this or follow along in our </w:t>
      </w:r>
      <w:hyperlink r:id="rId221" w:anchor="flow-specifics" w:history="1">
        <w:r>
          <w:rPr>
            <w:rStyle w:val="Hyperlink"/>
            <w:rFonts w:ascii="Helvetica" w:hAnsi="Helvetica" w:cs="Helvetica"/>
            <w:color w:val="007DC1"/>
          </w:rPr>
          <w:t>documentation on how to apply Base64 encoding</w:t>
        </w:r>
      </w:hyperlink>
      <w:r>
        <w:t>.</w:t>
      </w:r>
    </w:p>
    <w:p w14:paraId="724F98FA" w14:textId="19D1FAE3" w:rsidR="00751CE3" w:rsidRDefault="00965606" w:rsidP="00751CE3">
      <w:pPr>
        <w:pStyle w:val="Heading4"/>
      </w:pPr>
      <w:r>
        <w:t>On Linux</w:t>
      </w:r>
    </w:p>
    <w:p w14:paraId="26BFAF26" w14:textId="66AF0052" w:rsidR="00965606" w:rsidRDefault="00751CE3" w:rsidP="00965606">
      <w:r>
        <w:t>R</w:t>
      </w:r>
      <w:r w:rsidR="00965606">
        <w:t>un the following command to generate a base64 string for your client id and secret:</w:t>
      </w:r>
    </w:p>
    <w:p w14:paraId="118FA5F4" w14:textId="7A2B1835" w:rsidR="00965606" w:rsidRPr="00965606" w:rsidRDefault="00965606" w:rsidP="00965606">
      <w:pPr>
        <w:pBdr>
          <w:top w:val="single" w:sz="4" w:space="1" w:color="auto"/>
          <w:left w:val="single" w:sz="4" w:space="4" w:color="auto"/>
          <w:bottom w:val="single" w:sz="4" w:space="1" w:color="auto"/>
          <w:right w:val="single" w:sz="4" w:space="4" w:color="auto"/>
        </w:pBdr>
        <w:rPr>
          <w:rFonts w:ascii="Consolas" w:hAnsi="Consolas"/>
        </w:rPr>
      </w:pPr>
      <w:r w:rsidRPr="00965606">
        <w:rPr>
          <w:rFonts w:ascii="Consolas" w:hAnsi="Consolas"/>
        </w:rPr>
        <w:t>$ echo -n clientid:secret | base64</w:t>
      </w:r>
    </w:p>
    <w:p w14:paraId="624C92AD" w14:textId="758F74C0" w:rsidR="00965606" w:rsidRDefault="005D57CF" w:rsidP="00965606">
      <w:r>
        <w:t>If the generated string is split into multiple lines, copy it in a text file and merge them into a single line.</w:t>
      </w:r>
    </w:p>
    <w:p w14:paraId="1B7ED02E" w14:textId="1E917A24" w:rsidR="00751CE3" w:rsidRDefault="00751CE3" w:rsidP="00751CE3">
      <w:pPr>
        <w:pStyle w:val="Heading4"/>
      </w:pPr>
      <w:r>
        <w:t>On Windows</w:t>
      </w:r>
    </w:p>
    <w:p w14:paraId="72737DE8" w14:textId="1454EFEC" w:rsidR="00751CE3" w:rsidRDefault="00751CE3" w:rsidP="00965606">
      <w:r>
        <w:t xml:space="preserve">Download Base64.exe from </w:t>
      </w:r>
      <w:hyperlink r:id="rId222" w:history="1">
        <w:r w:rsidRPr="00751CE3">
          <w:rPr>
            <w:rStyle w:val="Hyperlink"/>
          </w:rPr>
          <w:t>here</w:t>
        </w:r>
      </w:hyperlink>
      <w:r>
        <w:t xml:space="preserve"> (</w:t>
      </w:r>
      <w:hyperlink r:id="rId223" w:history="1">
        <w:r w:rsidRPr="00C86C7F">
          <w:rPr>
            <w:rStyle w:val="Hyperlink"/>
          </w:rPr>
          <w:t>https://www.di-mgt.com.au/base64-for-windows.html</w:t>
        </w:r>
      </w:hyperlink>
      <w:r>
        <w:t>).</w:t>
      </w:r>
    </w:p>
    <w:p w14:paraId="7267FC06" w14:textId="5410AD62" w:rsidR="00751CE3" w:rsidRDefault="00751CE3" w:rsidP="00965606">
      <w:r>
        <w:t>Download the zip file and unzip it in a folder.</w:t>
      </w:r>
    </w:p>
    <w:p w14:paraId="1984EF27" w14:textId="2450D7E2" w:rsidR="00751CE3" w:rsidRDefault="00751CE3" w:rsidP="00965606">
      <w:pPr>
        <w:rPr>
          <w:rFonts w:ascii="Consolas" w:hAnsi="Consolas"/>
        </w:rPr>
      </w:pPr>
      <w:r>
        <w:t xml:space="preserve">Copy your client id and secret in a text file on a single line in this format: </w:t>
      </w:r>
      <w:r w:rsidRPr="00965606">
        <w:rPr>
          <w:rFonts w:ascii="Consolas" w:hAnsi="Consolas"/>
        </w:rPr>
        <w:t>clientid:secret</w:t>
      </w:r>
      <w:r w:rsidR="00D45E18">
        <w:t>.</w:t>
      </w:r>
      <w:r w:rsidR="00D45E18">
        <w:t xml:space="preserve"> </w:t>
      </w:r>
      <w:r w:rsidR="00D45E18" w:rsidRPr="007C493A">
        <w:rPr>
          <w:b/>
          <w:bCs/>
        </w:rPr>
        <w:t>Make sure there is ONLY a single line in the file</w:t>
      </w:r>
      <w:r w:rsidR="00D45E18">
        <w:t>.</w:t>
      </w:r>
    </w:p>
    <w:p w14:paraId="31E12393" w14:textId="1BF2FE62" w:rsidR="00751CE3" w:rsidRDefault="00751CE3" w:rsidP="00751CE3">
      <w:r>
        <w:t>Run the following command on the prompt:</w:t>
      </w:r>
    </w:p>
    <w:p w14:paraId="5415B5BD" w14:textId="7B931356" w:rsidR="00751CE3" w:rsidRPr="00751CE3" w:rsidRDefault="00751CE3" w:rsidP="00751CE3">
      <w:pPr>
        <w:pBdr>
          <w:top w:val="single" w:sz="4" w:space="1" w:color="auto"/>
          <w:left w:val="single" w:sz="4" w:space="4" w:color="auto"/>
          <w:bottom w:val="single" w:sz="4" w:space="1" w:color="auto"/>
          <w:right w:val="single" w:sz="4" w:space="4" w:color="auto"/>
        </w:pBdr>
        <w:rPr>
          <w:rFonts w:ascii="Consolas" w:hAnsi="Consolas"/>
        </w:rPr>
      </w:pPr>
      <w:r>
        <w:rPr>
          <w:rFonts w:ascii="Consolas" w:hAnsi="Consolas"/>
        </w:rPr>
        <w:t xml:space="preserve">C:\temp\base64&gt; </w:t>
      </w:r>
      <w:r w:rsidRPr="00751CE3">
        <w:rPr>
          <w:rFonts w:ascii="Consolas" w:hAnsi="Consolas"/>
        </w:rPr>
        <w:t>Base64 &lt;filenname&gt;</w:t>
      </w:r>
    </w:p>
    <w:p w14:paraId="2DE67558" w14:textId="77777777" w:rsidR="00751CE3" w:rsidRDefault="00751CE3" w:rsidP="00751CE3">
      <w:r>
        <w:t>If the generated string is split into multiple lines, copy it in a text file and merge them into a single line.</w:t>
      </w:r>
    </w:p>
    <w:p w14:paraId="4E698B4B" w14:textId="4327B0E9" w:rsidR="005D57CF" w:rsidRDefault="007972F1" w:rsidP="007972F1">
      <w:pPr>
        <w:pStyle w:val="Heading4"/>
      </w:pPr>
      <w:r>
        <w:lastRenderedPageBreak/>
        <w:t>In Postman</w:t>
      </w:r>
    </w:p>
    <w:p w14:paraId="325E9A06" w14:textId="7B45621F" w:rsidR="007972F1" w:rsidRDefault="007972F1" w:rsidP="007972F1">
      <w:pPr>
        <w:jc w:val="center"/>
      </w:pPr>
      <w:r>
        <w:rPr>
          <w:noProof/>
        </w:rPr>
        <w:drawing>
          <wp:inline distT="0" distB="0" distL="0" distR="0" wp14:anchorId="79AA7AEC" wp14:editId="3D839058">
            <wp:extent cx="5943600" cy="2232660"/>
            <wp:effectExtent l="19050" t="19050" r="19050" b="152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943600" cy="2232660"/>
                    </a:xfrm>
                    <a:prstGeom prst="rect">
                      <a:avLst/>
                    </a:prstGeom>
                    <a:noFill/>
                    <a:ln>
                      <a:solidFill>
                        <a:schemeClr val="accent1"/>
                      </a:solidFill>
                    </a:ln>
                  </pic:spPr>
                </pic:pic>
              </a:graphicData>
            </a:graphic>
          </wp:inline>
        </w:drawing>
      </w:r>
    </w:p>
    <w:p w14:paraId="2FD23D84" w14:textId="4F6D845F" w:rsidR="007972F1" w:rsidRDefault="007972F1" w:rsidP="007972F1">
      <w:pPr>
        <w:jc w:val="center"/>
      </w:pPr>
      <w:r>
        <w:rPr>
          <w:noProof/>
        </w:rPr>
        <w:drawing>
          <wp:inline distT="0" distB="0" distL="0" distR="0" wp14:anchorId="5DF43FE5" wp14:editId="3068E50B">
            <wp:extent cx="5935980" cy="2148840"/>
            <wp:effectExtent l="19050" t="19050" r="26670" b="2286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935980" cy="2148840"/>
                    </a:xfrm>
                    <a:prstGeom prst="rect">
                      <a:avLst/>
                    </a:prstGeom>
                    <a:noFill/>
                    <a:ln>
                      <a:solidFill>
                        <a:schemeClr val="accent1"/>
                      </a:solidFill>
                    </a:ln>
                  </pic:spPr>
                </pic:pic>
              </a:graphicData>
            </a:graphic>
          </wp:inline>
        </w:drawing>
      </w:r>
    </w:p>
    <w:p w14:paraId="42191254" w14:textId="77777777" w:rsidR="00965606" w:rsidRDefault="00965606" w:rsidP="00965606">
      <w:r>
        <w:t>You’ll remember that </w:t>
      </w:r>
      <w:r>
        <w:rPr>
          <w:rStyle w:val="HTMLCode"/>
          <w:rFonts w:eastAsiaTheme="minorHAnsi"/>
          <w:color w:val="5D5D5D"/>
          <w:sz w:val="24"/>
          <w:szCs w:val="24"/>
          <w:shd w:val="clear" w:color="auto" w:fill="F4F4F4"/>
        </w:rPr>
        <w:t>api</w:t>
      </w:r>
      <w:r>
        <w:t> was the custom scope you added to your authorization server above.</w:t>
      </w:r>
    </w:p>
    <w:p w14:paraId="56E103A5" w14:textId="287D999E" w:rsidR="00965606" w:rsidRDefault="00965606" w:rsidP="00965606">
      <w:r>
        <w:t>Send your request and you should receive a response that includes the </w:t>
      </w:r>
      <w:r>
        <w:rPr>
          <w:rStyle w:val="HTMLCode"/>
          <w:rFonts w:eastAsiaTheme="minorHAnsi"/>
          <w:color w:val="5D5D5D"/>
          <w:sz w:val="24"/>
          <w:szCs w:val="24"/>
          <w:shd w:val="clear" w:color="auto" w:fill="F4F4F4"/>
        </w:rPr>
        <w:t>access_token</w:t>
      </w:r>
      <w:r>
        <w:t>.</w:t>
      </w:r>
      <w:r w:rsidR="007972F1">
        <w:t xml:space="preserve"> Copy the access_token and use it in the call to the API next.</w:t>
      </w:r>
    </w:p>
    <w:p w14:paraId="1155B6B2" w14:textId="77777777" w:rsidR="00965606" w:rsidRDefault="00965606" w:rsidP="00965606">
      <w:r>
        <w:t>Create a new request in your API test tool and use the following setup.</w:t>
      </w:r>
    </w:p>
    <w:p w14:paraId="204E97C4" w14:textId="77777777" w:rsidR="00965606" w:rsidRDefault="00965606" w:rsidP="00E26309">
      <w:pPr>
        <w:pStyle w:val="ListParagraph"/>
        <w:numPr>
          <w:ilvl w:val="0"/>
          <w:numId w:val="131"/>
        </w:numPr>
      </w:pPr>
      <w:r>
        <w:t>{yourWebAPIDomain}/weatherforecast GET</w:t>
      </w:r>
    </w:p>
    <w:p w14:paraId="02211086" w14:textId="77777777" w:rsidR="00965606" w:rsidRDefault="00965606" w:rsidP="00E26309">
      <w:pPr>
        <w:pStyle w:val="ListParagraph"/>
        <w:numPr>
          <w:ilvl w:val="0"/>
          <w:numId w:val="131"/>
        </w:numPr>
      </w:pPr>
      <w:r>
        <w:t>headers - Authorization: </w:t>
      </w:r>
      <w:r w:rsidRPr="00965606">
        <w:rPr>
          <w:rStyle w:val="HTMLCode"/>
          <w:rFonts w:eastAsiaTheme="minorHAnsi"/>
          <w:color w:val="5D5D5D"/>
          <w:sz w:val="24"/>
          <w:szCs w:val="24"/>
          <w:shd w:val="clear" w:color="auto" w:fill="F4F4F4"/>
        </w:rPr>
        <w:t>Bearer {yourAccessToken}</w:t>
      </w:r>
    </w:p>
    <w:p w14:paraId="697CCCC9" w14:textId="2FA2AB80" w:rsidR="007972F1" w:rsidRDefault="007972F1" w:rsidP="007972F1">
      <w:pPr>
        <w:jc w:val="center"/>
      </w:pPr>
      <w:r>
        <w:rPr>
          <w:noProof/>
        </w:rPr>
        <w:lastRenderedPageBreak/>
        <w:drawing>
          <wp:inline distT="0" distB="0" distL="0" distR="0" wp14:anchorId="273041D9" wp14:editId="47BF2A7D">
            <wp:extent cx="5935980" cy="1920240"/>
            <wp:effectExtent l="19050" t="19050" r="26670" b="2286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935980" cy="1920240"/>
                    </a:xfrm>
                    <a:prstGeom prst="rect">
                      <a:avLst/>
                    </a:prstGeom>
                    <a:noFill/>
                    <a:ln>
                      <a:solidFill>
                        <a:schemeClr val="accent1"/>
                      </a:solidFill>
                    </a:ln>
                  </pic:spPr>
                </pic:pic>
              </a:graphicData>
            </a:graphic>
          </wp:inline>
        </w:drawing>
      </w:r>
    </w:p>
    <w:p w14:paraId="4983A1BF" w14:textId="64BAB348" w:rsidR="00965606" w:rsidRDefault="00965606" w:rsidP="00965606">
      <w:r>
        <w:t>Send your request and you should be greeted with a weather forecast for the upcoming few days.</w:t>
      </w:r>
    </w:p>
    <w:p w14:paraId="1A1349AE" w14:textId="4898A173" w:rsidR="00266888" w:rsidRDefault="00266888" w:rsidP="00266888">
      <w:pPr>
        <w:pStyle w:val="Heading4"/>
        <w:rPr>
          <w:shd w:val="clear" w:color="auto" w:fill="FFFFFF"/>
        </w:rPr>
      </w:pPr>
      <w:r>
        <w:rPr>
          <w:shd w:val="clear" w:color="auto" w:fill="FFFFFF"/>
        </w:rPr>
        <w:t>Using CURL</w:t>
      </w:r>
    </w:p>
    <w:p w14:paraId="50CD0626" w14:textId="5209DF3A" w:rsidR="00E40A75" w:rsidRPr="00266888" w:rsidRDefault="00266888" w:rsidP="00E26309">
      <w:pPr>
        <w:pStyle w:val="ListParagraph"/>
        <w:numPr>
          <w:ilvl w:val="0"/>
          <w:numId w:val="132"/>
        </w:numPr>
        <w:rPr>
          <w:shd w:val="clear" w:color="auto" w:fill="FFFFFF"/>
        </w:rPr>
      </w:pPr>
      <w:r w:rsidRPr="00266888">
        <w:rPr>
          <w:shd w:val="clear" w:color="auto" w:fill="FFFFFF"/>
        </w:rPr>
        <w:t>You can get the token using curl:</w:t>
      </w:r>
    </w:p>
    <w:p w14:paraId="4075F52F" w14:textId="0E308852" w:rsidR="00266888" w:rsidRPr="00266888" w:rsidRDefault="00266888" w:rsidP="00266888">
      <w:pPr>
        <w:pBdr>
          <w:top w:val="single" w:sz="4" w:space="1" w:color="auto"/>
          <w:left w:val="single" w:sz="4" w:space="4" w:color="auto"/>
          <w:bottom w:val="single" w:sz="4" w:space="1" w:color="auto"/>
          <w:right w:val="single" w:sz="4" w:space="4" w:color="auto"/>
        </w:pBdr>
        <w:rPr>
          <w:rFonts w:ascii="Consolas" w:hAnsi="Consolas" w:cstheme="minorHAnsi"/>
          <w:sz w:val="20"/>
          <w:szCs w:val="20"/>
          <w:shd w:val="clear" w:color="auto" w:fill="FFFFFF"/>
        </w:rPr>
      </w:pPr>
      <w:r w:rsidRPr="00266888">
        <w:rPr>
          <w:rFonts w:ascii="Consolas" w:hAnsi="Consolas" w:cstheme="minorHAnsi"/>
          <w:sz w:val="20"/>
          <w:szCs w:val="20"/>
          <w:shd w:val="clear" w:color="auto" w:fill="FFFFFF"/>
        </w:rPr>
        <w:t>curl --request POST --url https://dev-88745611.okta.com/oauth2/default/v1/token --header 'accept: application/json' --header 'authorization: Basic MG9h</w:t>
      </w:r>
      <w:r w:rsidRPr="00266888">
        <w:rPr>
          <w:rFonts w:ascii="Consolas" w:hAnsi="Consolas" w:cstheme="minorHAnsi"/>
          <w:sz w:val="20"/>
          <w:szCs w:val="20"/>
          <w:shd w:val="clear" w:color="auto" w:fill="FFFFFF"/>
        </w:rPr>
        <w:t>…</w:t>
      </w:r>
      <w:r w:rsidRPr="00266888">
        <w:rPr>
          <w:rFonts w:ascii="Consolas" w:hAnsi="Consolas" w:cstheme="minorHAnsi"/>
          <w:sz w:val="20"/>
          <w:szCs w:val="20"/>
          <w:shd w:val="clear" w:color="auto" w:fill="FFFFFF"/>
        </w:rPr>
        <w:t>' --header 'cache-control: no-cache' --header 'content-type: application/x-www-form-urlencoded' --data 'grant_type=client_credentials&amp;scope=api'</w:t>
      </w:r>
    </w:p>
    <w:p w14:paraId="21AAB1D9" w14:textId="66374780" w:rsidR="00266888" w:rsidRPr="00266888" w:rsidRDefault="00266888" w:rsidP="00E26309">
      <w:pPr>
        <w:pStyle w:val="ListParagraph"/>
        <w:numPr>
          <w:ilvl w:val="0"/>
          <w:numId w:val="132"/>
        </w:numPr>
        <w:rPr>
          <w:shd w:val="clear" w:color="auto" w:fill="FFFFFF"/>
        </w:rPr>
      </w:pPr>
      <w:r w:rsidRPr="00266888">
        <w:rPr>
          <w:shd w:val="clear" w:color="auto" w:fill="FFFFFF"/>
        </w:rPr>
        <w:t xml:space="preserve">Copy the generated </w:t>
      </w:r>
      <w:r w:rsidRPr="00266888">
        <w:rPr>
          <w:rFonts w:ascii="Consolas" w:hAnsi="Consolas"/>
          <w:shd w:val="clear" w:color="auto" w:fill="FFFFFF"/>
        </w:rPr>
        <w:t>access_token</w:t>
      </w:r>
      <w:r w:rsidRPr="00266888">
        <w:rPr>
          <w:shd w:val="clear" w:color="auto" w:fill="FFFFFF"/>
        </w:rPr>
        <w:t xml:space="preserve"> and call the API:</w:t>
      </w:r>
    </w:p>
    <w:p w14:paraId="71BEEB8A" w14:textId="79F1AB3A" w:rsidR="00266888" w:rsidRPr="00266888" w:rsidRDefault="00266888" w:rsidP="00266888">
      <w:pPr>
        <w:pBdr>
          <w:top w:val="single" w:sz="4" w:space="1" w:color="auto"/>
          <w:left w:val="single" w:sz="4" w:space="4" w:color="auto"/>
          <w:bottom w:val="single" w:sz="4" w:space="1" w:color="auto"/>
          <w:right w:val="single" w:sz="4" w:space="4" w:color="auto"/>
        </w:pBdr>
        <w:rPr>
          <w:rFonts w:ascii="Consolas" w:hAnsi="Consolas" w:cstheme="minorHAnsi"/>
          <w:sz w:val="20"/>
          <w:szCs w:val="20"/>
          <w:shd w:val="clear" w:color="auto" w:fill="FFFFFF"/>
        </w:rPr>
      </w:pPr>
      <w:r w:rsidRPr="00266888">
        <w:rPr>
          <w:rFonts w:ascii="Consolas" w:hAnsi="Consolas" w:cstheme="minorHAnsi"/>
          <w:sz w:val="20"/>
          <w:szCs w:val="20"/>
          <w:shd w:val="clear" w:color="auto" w:fill="FFFFFF"/>
        </w:rPr>
        <w:t xml:space="preserve">curl --request </w:t>
      </w:r>
      <w:r w:rsidRPr="00266888">
        <w:rPr>
          <w:rFonts w:ascii="Consolas" w:hAnsi="Consolas" w:cstheme="minorHAnsi"/>
          <w:sz w:val="20"/>
          <w:szCs w:val="20"/>
          <w:shd w:val="clear" w:color="auto" w:fill="FFFFFF"/>
        </w:rPr>
        <w:t>GET</w:t>
      </w:r>
      <w:r w:rsidRPr="00266888">
        <w:rPr>
          <w:rFonts w:ascii="Consolas" w:hAnsi="Consolas" w:cstheme="minorHAnsi"/>
          <w:sz w:val="20"/>
          <w:szCs w:val="20"/>
          <w:shd w:val="clear" w:color="auto" w:fill="FFFFFF"/>
        </w:rPr>
        <w:t xml:space="preserve"> --url </w:t>
      </w:r>
      <w:r w:rsidRPr="00266888">
        <w:rPr>
          <w:rFonts w:ascii="Consolas" w:hAnsi="Consolas" w:cstheme="minorHAnsi"/>
          <w:sz w:val="20"/>
          <w:szCs w:val="20"/>
        </w:rPr>
        <w:t>{yourWebAPIDomain}/weatherforecast</w:t>
      </w:r>
      <w:r w:rsidRPr="00266888">
        <w:rPr>
          <w:rFonts w:ascii="Consolas" w:hAnsi="Consolas" w:cstheme="minorHAnsi"/>
          <w:sz w:val="20"/>
          <w:szCs w:val="20"/>
          <w:shd w:val="clear" w:color="auto" w:fill="FFFFFF"/>
        </w:rPr>
        <w:t xml:space="preserve"> --header 'authorization: </w:t>
      </w:r>
      <w:r w:rsidRPr="00266888">
        <w:rPr>
          <w:rFonts w:ascii="Consolas" w:hAnsi="Consolas" w:cstheme="minorHAnsi"/>
          <w:sz w:val="20"/>
          <w:szCs w:val="20"/>
          <w:shd w:val="clear" w:color="auto" w:fill="FFFFFF"/>
        </w:rPr>
        <w:t>Bearer {access_toke</w:t>
      </w:r>
      <w:r w:rsidR="00147D4A">
        <w:rPr>
          <w:rFonts w:ascii="Consolas" w:hAnsi="Consolas" w:cstheme="minorHAnsi"/>
          <w:sz w:val="20"/>
          <w:szCs w:val="20"/>
          <w:shd w:val="clear" w:color="auto" w:fill="FFFFFF"/>
        </w:rPr>
        <w:t>n}</w:t>
      </w:r>
      <w:r w:rsidRPr="00266888">
        <w:rPr>
          <w:rFonts w:ascii="Consolas" w:hAnsi="Consolas" w:cstheme="minorHAnsi"/>
          <w:sz w:val="20"/>
          <w:szCs w:val="20"/>
          <w:shd w:val="clear" w:color="auto" w:fill="FFFFFF"/>
        </w:rPr>
        <w:t>'</w:t>
      </w:r>
    </w:p>
    <w:p w14:paraId="7A7E5A04" w14:textId="4DD7D0B3" w:rsidR="00E40A75" w:rsidRDefault="00BA671A" w:rsidP="00BA671A">
      <w:pPr>
        <w:pStyle w:val="Heading2"/>
      </w:pPr>
      <w:bookmarkStart w:id="683" w:name="_Toc106203013"/>
      <w:r>
        <w:t>Getting Token from an Application and Consuming the API</w:t>
      </w:r>
      <w:bookmarkEnd w:id="683"/>
    </w:p>
    <w:p w14:paraId="2BEFC483" w14:textId="5684D567" w:rsidR="00BA671A" w:rsidRDefault="00BA671A" w:rsidP="00BA671A">
      <w:r>
        <w:t xml:space="preserve">Source: </w:t>
      </w:r>
      <w:hyperlink r:id="rId227" w:history="1">
        <w:r w:rsidRPr="00C86C7F">
          <w:rPr>
            <w:rStyle w:val="Hyperlink"/>
          </w:rPr>
          <w:t>https://github.com/AjaySingala/dotNetFullStackDemos/tree/main/dotNETCore</w:t>
        </w:r>
        <w:r w:rsidRPr="00C86C7F">
          <w:rPr>
            <w:rStyle w:val="Hyperlink"/>
          </w:rPr>
          <w:t>/</w:t>
        </w:r>
        <w:r w:rsidRPr="00C86C7F">
          <w:rPr>
            <w:rStyle w:val="Hyperlink"/>
          </w:rPr>
          <w:t>Okta_ClientFlowDotNetSix</w:t>
        </w:r>
      </w:hyperlink>
      <w:r>
        <w:t xml:space="preserve"> </w:t>
      </w:r>
    </w:p>
    <w:p w14:paraId="6B6E4C73" w14:textId="0717F758" w:rsidR="00BA671A" w:rsidRPr="00050051" w:rsidRDefault="00BA671A" w:rsidP="00E26309">
      <w:pPr>
        <w:pStyle w:val="ListParagraph"/>
        <w:numPr>
          <w:ilvl w:val="0"/>
          <w:numId w:val="132"/>
        </w:numPr>
        <w:rPr>
          <w:shd w:val="clear" w:color="auto" w:fill="FFFFFF"/>
        </w:rPr>
      </w:pPr>
      <w:r w:rsidRPr="00050051">
        <w:rPr>
          <w:shd w:val="clear" w:color="auto" w:fill="FFFFFF"/>
        </w:rPr>
        <w:t xml:space="preserve">Solution: </w:t>
      </w:r>
      <w:r w:rsidRPr="00050051">
        <w:rPr>
          <w:shd w:val="clear" w:color="auto" w:fill="FFFFFF"/>
        </w:rPr>
        <w:t>Okta_ClientFlowDotNetSix</w:t>
      </w:r>
      <w:r w:rsidRPr="00050051">
        <w:rPr>
          <w:shd w:val="clear" w:color="auto" w:fill="FFFFFF"/>
        </w:rPr>
        <w:t>.sln</w:t>
      </w:r>
    </w:p>
    <w:p w14:paraId="6A1E42FB" w14:textId="70685BD7" w:rsidR="00BA671A" w:rsidRDefault="00BA671A" w:rsidP="00E26309">
      <w:pPr>
        <w:pStyle w:val="ListParagraph"/>
        <w:numPr>
          <w:ilvl w:val="0"/>
          <w:numId w:val="132"/>
        </w:numPr>
      </w:pPr>
      <w:r>
        <w:t xml:space="preserve">Project: </w:t>
      </w:r>
      <w:r w:rsidRPr="00BA671A">
        <w:t>Okta_ConsoleClient</w:t>
      </w:r>
      <w:r>
        <w:t>.csproj</w:t>
      </w:r>
    </w:p>
    <w:p w14:paraId="7989A666" w14:textId="77777777" w:rsidR="00BA671A" w:rsidRDefault="00BA671A" w:rsidP="00F428E2"/>
    <w:p w14:paraId="50491F69" w14:textId="5A07A16F" w:rsidR="000051D1" w:rsidRDefault="00561823" w:rsidP="00561823">
      <w:pPr>
        <w:pStyle w:val="Heading1"/>
      </w:pPr>
      <w:bookmarkStart w:id="684" w:name="_Toc106203014"/>
      <w:r>
        <w:lastRenderedPageBreak/>
        <w:t>Security - OWASP Top 10</w:t>
      </w:r>
      <w:bookmarkEnd w:id="684"/>
    </w:p>
    <w:p w14:paraId="0013476A" w14:textId="4DFACB72" w:rsidR="00561823" w:rsidRDefault="00561823" w:rsidP="00F428E2">
      <w:hyperlink r:id="rId228" w:history="1">
        <w:r w:rsidRPr="00C86C7F">
          <w:rPr>
            <w:rStyle w:val="Hyperlink"/>
          </w:rPr>
          <w:t>https://owasp.org/Top10/</w:t>
        </w:r>
      </w:hyperlink>
    </w:p>
    <w:p w14:paraId="53128B16" w14:textId="77777777" w:rsidR="00561823" w:rsidRPr="00561823" w:rsidRDefault="00561823" w:rsidP="00561823">
      <w:pPr>
        <w:pStyle w:val="Heading2"/>
      </w:pPr>
      <w:bookmarkStart w:id="685" w:name="_Toc106203015"/>
      <w:r w:rsidRPr="00561823">
        <w:t>What's changed in the Top 10 for 2021</w:t>
      </w:r>
      <w:bookmarkEnd w:id="685"/>
    </w:p>
    <w:p w14:paraId="096EA655" w14:textId="77777777" w:rsidR="00561823" w:rsidRDefault="00561823" w:rsidP="00561823">
      <w:pPr>
        <w:rPr>
          <w:sz w:val="24"/>
          <w:szCs w:val="24"/>
        </w:rPr>
      </w:pPr>
      <w:r>
        <w:t>There are three new categories, four categories with naming and scoping changes, and some consolidation in the Top 10 for 2021. We've changed names when necessary to focus on the root cause over the symptom.</w:t>
      </w:r>
    </w:p>
    <w:p w14:paraId="74EFCE76" w14:textId="5C6CEA4F" w:rsidR="00561823" w:rsidRDefault="00561823" w:rsidP="00561823">
      <w:pPr>
        <w:jc w:val="center"/>
      </w:pPr>
      <w:r>
        <w:rPr>
          <w:noProof/>
        </w:rPr>
        <w:drawing>
          <wp:inline distT="0" distB="0" distL="0" distR="0" wp14:anchorId="74F76CB6" wp14:editId="35FC496E">
            <wp:extent cx="5943600" cy="1640840"/>
            <wp:effectExtent l="19050" t="19050" r="19050" b="16510"/>
            <wp:docPr id="73" name="Picture 73" descr="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pping"/>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943600" cy="1640840"/>
                    </a:xfrm>
                    <a:prstGeom prst="rect">
                      <a:avLst/>
                    </a:prstGeom>
                    <a:noFill/>
                    <a:ln>
                      <a:solidFill>
                        <a:schemeClr val="accent1"/>
                      </a:solidFill>
                    </a:ln>
                  </pic:spPr>
                </pic:pic>
              </a:graphicData>
            </a:graphic>
          </wp:inline>
        </w:drawing>
      </w:r>
    </w:p>
    <w:p w14:paraId="2ED07EED" w14:textId="77777777" w:rsidR="00561823" w:rsidRDefault="00561823" w:rsidP="00E26309">
      <w:pPr>
        <w:pStyle w:val="ListParagraph"/>
        <w:numPr>
          <w:ilvl w:val="0"/>
          <w:numId w:val="135"/>
        </w:numPr>
      </w:pPr>
      <w:hyperlink r:id="rId230" w:history="1">
        <w:r w:rsidRPr="00561823">
          <w:rPr>
            <w:rStyle w:val="Hyperlink"/>
            <w:rFonts w:ascii="Roboto" w:hAnsi="Roboto"/>
            <w:b/>
            <w:bCs/>
          </w:rPr>
          <w:t>A01:2021-Broken Access Control</w:t>
        </w:r>
      </w:hyperlink>
      <w:r>
        <w:t> moves up from the fifth position to the category with the most serious web application security risk; the contributed data indicates that on average, 3.81% of applications tested had one or more Common Weakness Enumerations (CWEs) with more than 318k occurrences of CWEs in this risk category. The 34 CWEs mapped to Broken Access Control had more occurrences in applications than any other category.</w:t>
      </w:r>
    </w:p>
    <w:p w14:paraId="0FA21FE5" w14:textId="77777777" w:rsidR="00561823" w:rsidRDefault="00561823" w:rsidP="00E26309">
      <w:pPr>
        <w:pStyle w:val="ListParagraph"/>
        <w:numPr>
          <w:ilvl w:val="0"/>
          <w:numId w:val="135"/>
        </w:numPr>
      </w:pPr>
      <w:hyperlink r:id="rId231" w:history="1">
        <w:r w:rsidRPr="00561823">
          <w:rPr>
            <w:rStyle w:val="Hyperlink"/>
            <w:rFonts w:ascii="Roboto" w:hAnsi="Roboto"/>
            <w:b/>
            <w:bCs/>
          </w:rPr>
          <w:t>A02:2021-Cryptographic Failures</w:t>
        </w:r>
      </w:hyperlink>
      <w:r>
        <w:t> shifts up one position to #2, previously known as </w:t>
      </w:r>
      <w:r w:rsidRPr="00561823">
        <w:rPr>
          <w:rStyle w:val="Strong"/>
          <w:rFonts w:ascii="Roboto" w:hAnsi="Roboto"/>
        </w:rPr>
        <w:t>A3:2017-Sensitive Data Exposure</w:t>
      </w:r>
      <w:r>
        <w:t>, which was broad symptom rather than a root cause. The renewed name focuses on failures related to cryptography as it has been implicitly before. This category often leads to sensitive data exposure or system compromise.</w:t>
      </w:r>
    </w:p>
    <w:p w14:paraId="59AE46D7" w14:textId="77777777" w:rsidR="00561823" w:rsidRDefault="00561823" w:rsidP="00E26309">
      <w:pPr>
        <w:pStyle w:val="ListParagraph"/>
        <w:numPr>
          <w:ilvl w:val="0"/>
          <w:numId w:val="135"/>
        </w:numPr>
      </w:pPr>
      <w:hyperlink r:id="rId232" w:history="1">
        <w:r w:rsidRPr="00561823">
          <w:rPr>
            <w:rStyle w:val="Hyperlink"/>
            <w:rFonts w:ascii="Roboto" w:hAnsi="Roboto"/>
            <w:b/>
            <w:bCs/>
          </w:rPr>
          <w:t>A03:2021-Injection</w:t>
        </w:r>
      </w:hyperlink>
      <w:r>
        <w:t> slides down to the third position. 94% of the applications were tested for some form of injection with a max incidence rate of 19%, an average incidence rate of 3.37%, and the 33 CWEs mapped into this category have the second most occurrences in applications with 274k occurrences. Cross-site Scripting is now part of this category in this edition.</w:t>
      </w:r>
    </w:p>
    <w:p w14:paraId="0DE09E38" w14:textId="77777777" w:rsidR="00561823" w:rsidRDefault="00561823" w:rsidP="00E26309">
      <w:pPr>
        <w:pStyle w:val="ListParagraph"/>
        <w:numPr>
          <w:ilvl w:val="0"/>
          <w:numId w:val="135"/>
        </w:numPr>
      </w:pPr>
      <w:hyperlink r:id="rId233" w:history="1">
        <w:r w:rsidRPr="00561823">
          <w:rPr>
            <w:rStyle w:val="Hyperlink"/>
            <w:rFonts w:ascii="Roboto" w:hAnsi="Roboto"/>
            <w:b/>
            <w:bCs/>
          </w:rPr>
          <w:t>A04:2021-Insecure Design</w:t>
        </w:r>
      </w:hyperlink>
      <w:r>
        <w:t> is a new category for 2021, with a focus on risks related to design flaws. If we genuinely want to "move left" as an industry, we need more threat modeling, secure design patterns and principles, and reference architectures. An insecure design cannot be fixed by a perfect implementation as by definition, needed security controls were never created to defend against specific attacks.</w:t>
      </w:r>
    </w:p>
    <w:p w14:paraId="7D228456" w14:textId="77777777" w:rsidR="00561823" w:rsidRDefault="00561823" w:rsidP="00E26309">
      <w:pPr>
        <w:pStyle w:val="ListParagraph"/>
        <w:numPr>
          <w:ilvl w:val="0"/>
          <w:numId w:val="135"/>
        </w:numPr>
      </w:pPr>
      <w:hyperlink r:id="rId234" w:history="1">
        <w:r w:rsidRPr="00561823">
          <w:rPr>
            <w:rStyle w:val="Hyperlink"/>
            <w:rFonts w:ascii="Roboto" w:hAnsi="Roboto"/>
            <w:b/>
            <w:bCs/>
          </w:rPr>
          <w:t>A05:2021-Security Misconfiguration</w:t>
        </w:r>
      </w:hyperlink>
      <w:r>
        <w:t> moves up from #6 in the previous edition; 90% of applications were tested for some form of misconfiguration, with an average incidence rate of 4.5%, and over 208k occurrences of CWEs mapped to this risk category. With more shifts into highly configurable software, it's not surprising to see this category move up. The former category for </w:t>
      </w:r>
      <w:r w:rsidRPr="00561823">
        <w:rPr>
          <w:rStyle w:val="Strong"/>
          <w:rFonts w:ascii="Roboto" w:hAnsi="Roboto"/>
        </w:rPr>
        <w:t>A4:2017-XML External Entities (XXE)</w:t>
      </w:r>
      <w:r>
        <w:t> is now part of this risk category.</w:t>
      </w:r>
    </w:p>
    <w:p w14:paraId="303BC7B6" w14:textId="77777777" w:rsidR="00561823" w:rsidRDefault="00561823" w:rsidP="00E26309">
      <w:pPr>
        <w:pStyle w:val="ListParagraph"/>
        <w:numPr>
          <w:ilvl w:val="0"/>
          <w:numId w:val="135"/>
        </w:numPr>
      </w:pPr>
      <w:hyperlink r:id="rId235" w:history="1">
        <w:r w:rsidRPr="00561823">
          <w:rPr>
            <w:rStyle w:val="Hyperlink"/>
            <w:rFonts w:ascii="Roboto" w:hAnsi="Roboto"/>
            <w:b/>
            <w:bCs/>
          </w:rPr>
          <w:t>A06:2021-Vulnerable and Outdated Components</w:t>
        </w:r>
      </w:hyperlink>
      <w:r>
        <w:t xml:space="preserve"> was previously titled Using Components with Known Vulnerabilities and is #2 in the Top 10 community survey, but also had enough data </w:t>
      </w:r>
      <w:r>
        <w:lastRenderedPageBreak/>
        <w:t>to make the Top 10 via data analysis. This category moves up from #9 in 2017 and is a known issue that we struggle to test and assess risk. It is the only category not to have any Common Vulnerability and Exposures (CVEs) mapped to the included CWEs, so a default exploit and impact weights of 5.0 are factored into their scores.</w:t>
      </w:r>
    </w:p>
    <w:p w14:paraId="00695D53" w14:textId="77777777" w:rsidR="00561823" w:rsidRDefault="00561823" w:rsidP="00E26309">
      <w:pPr>
        <w:pStyle w:val="ListParagraph"/>
        <w:numPr>
          <w:ilvl w:val="0"/>
          <w:numId w:val="135"/>
        </w:numPr>
      </w:pPr>
      <w:hyperlink r:id="rId236" w:history="1">
        <w:r w:rsidRPr="00561823">
          <w:rPr>
            <w:rStyle w:val="Hyperlink"/>
            <w:rFonts w:ascii="Roboto" w:hAnsi="Roboto"/>
            <w:b/>
            <w:bCs/>
          </w:rPr>
          <w:t>A07:2021-Identification and Authentication Failures</w:t>
        </w:r>
      </w:hyperlink>
      <w:r>
        <w:t> was previously Broken Authentication and is sliding down from the second position, and now includes CWEs that are more related to identification failures. This category is still an integral part of the Top 10, but the increased availability of standardized frameworks seems to be helping.</w:t>
      </w:r>
    </w:p>
    <w:p w14:paraId="652DE236" w14:textId="77777777" w:rsidR="00561823" w:rsidRDefault="00561823" w:rsidP="00E26309">
      <w:pPr>
        <w:pStyle w:val="ListParagraph"/>
        <w:numPr>
          <w:ilvl w:val="0"/>
          <w:numId w:val="135"/>
        </w:numPr>
      </w:pPr>
      <w:hyperlink r:id="rId237" w:history="1">
        <w:r w:rsidRPr="00561823">
          <w:rPr>
            <w:rStyle w:val="Hyperlink"/>
            <w:rFonts w:ascii="Roboto" w:hAnsi="Roboto"/>
            <w:b/>
            <w:bCs/>
          </w:rPr>
          <w:t>A08:2021-Software and Data Integrity Failures</w:t>
        </w:r>
      </w:hyperlink>
      <w:r>
        <w:t> is a new category for 2021, focusing on making assumptions related to software updates, critical data, and CI/CD pipelines without verifying integrity. One of the highest weighted impacts from Common Vulnerability and Exposures/Common Vulnerability Scoring System (CVE/CVSS) data mapped to the 10 CWEs in this category. </w:t>
      </w:r>
      <w:r w:rsidRPr="00561823">
        <w:rPr>
          <w:rStyle w:val="Strong"/>
          <w:rFonts w:ascii="Roboto" w:hAnsi="Roboto"/>
        </w:rPr>
        <w:t>A8:2017-Insecure Deserialization</w:t>
      </w:r>
      <w:r>
        <w:t> is now a part of this larger category.</w:t>
      </w:r>
    </w:p>
    <w:p w14:paraId="2C4C2024" w14:textId="77777777" w:rsidR="00561823" w:rsidRDefault="00561823" w:rsidP="00E26309">
      <w:pPr>
        <w:pStyle w:val="ListParagraph"/>
        <w:numPr>
          <w:ilvl w:val="0"/>
          <w:numId w:val="135"/>
        </w:numPr>
      </w:pPr>
      <w:hyperlink r:id="rId238" w:history="1">
        <w:r w:rsidRPr="00561823">
          <w:rPr>
            <w:rStyle w:val="Hyperlink"/>
            <w:rFonts w:ascii="Roboto" w:hAnsi="Roboto"/>
            <w:b/>
            <w:bCs/>
          </w:rPr>
          <w:t>A09:2021-Security Logging and Monitoring Failures</w:t>
        </w:r>
      </w:hyperlink>
      <w:r>
        <w:t> was previously </w:t>
      </w:r>
      <w:r w:rsidRPr="00561823">
        <w:rPr>
          <w:rStyle w:val="Strong"/>
          <w:rFonts w:ascii="Roboto" w:hAnsi="Roboto"/>
        </w:rPr>
        <w:t>A10:2017-Insufficient Logging &amp; Monitoring</w:t>
      </w:r>
      <w:r>
        <w:t> and is added from the Top 10 community survey (#3), moving up from #10 previously. This category is expanded to include more types of failures, is challenging to test for, and isn't well represented in the CVE/CVSS data. However, failures in this category can directly impact visibility, incident alerting, and forensics.</w:t>
      </w:r>
    </w:p>
    <w:p w14:paraId="7F79C3DD" w14:textId="77777777" w:rsidR="00561823" w:rsidRDefault="00561823" w:rsidP="00E26309">
      <w:pPr>
        <w:pStyle w:val="ListParagraph"/>
        <w:numPr>
          <w:ilvl w:val="0"/>
          <w:numId w:val="135"/>
        </w:numPr>
      </w:pPr>
      <w:hyperlink r:id="rId239" w:history="1">
        <w:r w:rsidRPr="00561823">
          <w:rPr>
            <w:rStyle w:val="Hyperlink"/>
            <w:rFonts w:ascii="Roboto" w:hAnsi="Roboto"/>
            <w:b/>
            <w:bCs/>
          </w:rPr>
          <w:t>A10:2021-Server-Side Request Forgery</w:t>
        </w:r>
      </w:hyperlink>
      <w:r>
        <w:t> is added from the Top 10 community survey (#1). The data shows a relatively low incidence rate with above average testing coverage, along with above-average ratings for Exploit and Impact potential. This category represents the scenario where the security community members are telling us this is important, even though it's not illustrated in the data at this time.</w:t>
      </w:r>
    </w:p>
    <w:p w14:paraId="59B6F613" w14:textId="77777777" w:rsidR="00561823" w:rsidRDefault="00561823" w:rsidP="00561823">
      <w:pPr>
        <w:pStyle w:val="Heading2"/>
      </w:pPr>
      <w:bookmarkStart w:id="686" w:name="_Toc106203016"/>
      <w:r>
        <w:t>A01:2021 – Broken Access Control</w:t>
      </w:r>
      <w:bookmarkEnd w:id="686"/>
    </w:p>
    <w:p w14:paraId="522869A8" w14:textId="77777777" w:rsidR="00561823" w:rsidRDefault="00561823" w:rsidP="00561823">
      <w:pPr>
        <w:pStyle w:val="Heading3"/>
      </w:pPr>
      <w:bookmarkStart w:id="687" w:name="_Toc106203017"/>
      <w:r>
        <w:t>Overview</w:t>
      </w:r>
      <w:bookmarkEnd w:id="687"/>
    </w:p>
    <w:p w14:paraId="736A2856" w14:textId="77777777" w:rsidR="00561823" w:rsidRDefault="00561823" w:rsidP="00561823">
      <w:pPr>
        <w:rPr>
          <w:sz w:val="24"/>
          <w:szCs w:val="24"/>
        </w:rPr>
      </w:pPr>
      <w:r>
        <w:t>Moving up from the fifth position, 94% of applications were tested for some form of broken access control with the average incidence rate of 3.81%, and has the most occurrences in the contributed dataset with over 318k. Notable Common Weakness Enumerations (CWEs) included are </w:t>
      </w:r>
      <w:r>
        <w:rPr>
          <w:rStyle w:val="Emphasis"/>
          <w:rFonts w:ascii="Roboto" w:hAnsi="Roboto"/>
        </w:rPr>
        <w:t>CWE-200: Exposure of Sensitive Information to an Unauthorized Actor</w:t>
      </w:r>
      <w:r>
        <w:t>, </w:t>
      </w:r>
      <w:r>
        <w:rPr>
          <w:rStyle w:val="Emphasis"/>
          <w:rFonts w:ascii="Roboto" w:hAnsi="Roboto"/>
        </w:rPr>
        <w:t>CWE-201: Insertion of Sensitive Information Into Sent Data</w:t>
      </w:r>
      <w:r>
        <w:t>, and </w:t>
      </w:r>
      <w:r>
        <w:rPr>
          <w:rStyle w:val="Emphasis"/>
          <w:rFonts w:ascii="Roboto" w:hAnsi="Roboto"/>
        </w:rPr>
        <w:t>CWE-352: Cross-Site Request Forgery</w:t>
      </w:r>
      <w:r>
        <w:t>.</w:t>
      </w:r>
    </w:p>
    <w:p w14:paraId="4A9A65C0" w14:textId="77777777" w:rsidR="00561823" w:rsidRDefault="00561823" w:rsidP="00561823">
      <w:pPr>
        <w:pStyle w:val="Heading3"/>
      </w:pPr>
      <w:bookmarkStart w:id="688" w:name="_Toc106203018"/>
      <w:r>
        <w:t>Description</w:t>
      </w:r>
      <w:bookmarkEnd w:id="688"/>
    </w:p>
    <w:p w14:paraId="203E4FFE" w14:textId="77777777" w:rsidR="00561823" w:rsidRDefault="00561823" w:rsidP="00561823">
      <w:pPr>
        <w:rPr>
          <w:sz w:val="24"/>
          <w:szCs w:val="24"/>
        </w:rPr>
      </w:pPr>
      <w:r>
        <w:t>Access control enforces policy such that users cannot act outside of their intended permissions. Failures typically lead to unauthorized information disclosure, modification, or destruction of all data or performing a business function outside the user's limits. Common access control vulnerabilities include:</w:t>
      </w:r>
    </w:p>
    <w:p w14:paraId="118F8391" w14:textId="77777777" w:rsidR="00561823" w:rsidRDefault="00561823" w:rsidP="00E26309">
      <w:pPr>
        <w:pStyle w:val="ListParagraph"/>
        <w:numPr>
          <w:ilvl w:val="0"/>
          <w:numId w:val="136"/>
        </w:numPr>
      </w:pPr>
      <w:r>
        <w:t>Violation of the principle of least privilege or deny by default, where access should only be granted for particular capabilities, roles, or users, but is available to anyone.</w:t>
      </w:r>
    </w:p>
    <w:p w14:paraId="49B6FF4F" w14:textId="77777777" w:rsidR="00561823" w:rsidRDefault="00561823" w:rsidP="00E26309">
      <w:pPr>
        <w:pStyle w:val="ListParagraph"/>
        <w:numPr>
          <w:ilvl w:val="0"/>
          <w:numId w:val="136"/>
        </w:numPr>
      </w:pPr>
      <w:r>
        <w:t>Bypassing access control checks by modifying the URL (parameter tampering or force browsing), internal application state, or the HTML page, or by using an attack tool modifying API requests.</w:t>
      </w:r>
    </w:p>
    <w:p w14:paraId="0C6D44EE" w14:textId="77777777" w:rsidR="00561823" w:rsidRDefault="00561823" w:rsidP="00E26309">
      <w:pPr>
        <w:pStyle w:val="ListParagraph"/>
        <w:numPr>
          <w:ilvl w:val="0"/>
          <w:numId w:val="136"/>
        </w:numPr>
      </w:pPr>
      <w:r>
        <w:t>Permitting viewing or editing someone else's account, by providing its unique identifier (insecure direct object references)</w:t>
      </w:r>
    </w:p>
    <w:p w14:paraId="56FA2006" w14:textId="77777777" w:rsidR="00561823" w:rsidRDefault="00561823" w:rsidP="00E26309">
      <w:pPr>
        <w:pStyle w:val="ListParagraph"/>
        <w:numPr>
          <w:ilvl w:val="0"/>
          <w:numId w:val="136"/>
        </w:numPr>
      </w:pPr>
      <w:r>
        <w:lastRenderedPageBreak/>
        <w:t>Accessing API with missing access controls for POST, PUT and DELETE.</w:t>
      </w:r>
    </w:p>
    <w:p w14:paraId="54AB5D8C" w14:textId="77777777" w:rsidR="00561823" w:rsidRDefault="00561823" w:rsidP="00E26309">
      <w:pPr>
        <w:pStyle w:val="ListParagraph"/>
        <w:numPr>
          <w:ilvl w:val="0"/>
          <w:numId w:val="136"/>
        </w:numPr>
      </w:pPr>
      <w:r>
        <w:t>Elevation of privilege. Acting as a user without being logged in or acting as an admin when logged in as a user.</w:t>
      </w:r>
    </w:p>
    <w:p w14:paraId="4D3095C1" w14:textId="77777777" w:rsidR="00561823" w:rsidRDefault="00561823" w:rsidP="00E26309">
      <w:pPr>
        <w:pStyle w:val="ListParagraph"/>
        <w:numPr>
          <w:ilvl w:val="0"/>
          <w:numId w:val="136"/>
        </w:numPr>
      </w:pPr>
      <w:r>
        <w:t>Metadata manipulation, such as replaying or tampering with a JSON Web Token (JWT) access control token, or a cookie or hidden field manipulated to elevate privileges or abusing JWT invalidation.</w:t>
      </w:r>
    </w:p>
    <w:p w14:paraId="5BEDFB68" w14:textId="77777777" w:rsidR="00561823" w:rsidRDefault="00561823" w:rsidP="00E26309">
      <w:pPr>
        <w:pStyle w:val="ListParagraph"/>
        <w:numPr>
          <w:ilvl w:val="0"/>
          <w:numId w:val="136"/>
        </w:numPr>
      </w:pPr>
      <w:r>
        <w:t>CORS misconfiguration allows API access from unauthorized/untrusted origins.</w:t>
      </w:r>
    </w:p>
    <w:p w14:paraId="53D2AD01" w14:textId="77777777" w:rsidR="00561823" w:rsidRDefault="00561823" w:rsidP="00E26309">
      <w:pPr>
        <w:pStyle w:val="ListParagraph"/>
        <w:numPr>
          <w:ilvl w:val="0"/>
          <w:numId w:val="136"/>
        </w:numPr>
      </w:pPr>
      <w:r>
        <w:t>Force browsing to authenticated pages as an unauthenticated user or to privileged pages as a standard user.</w:t>
      </w:r>
    </w:p>
    <w:p w14:paraId="0C2C67A8" w14:textId="77777777" w:rsidR="00561823" w:rsidRDefault="00561823" w:rsidP="00561823">
      <w:pPr>
        <w:pStyle w:val="Heading2"/>
      </w:pPr>
      <w:bookmarkStart w:id="689" w:name="_Toc106203019"/>
      <w:r>
        <w:t>A02:2021 – Cryptographic Failures</w:t>
      </w:r>
      <w:bookmarkEnd w:id="689"/>
    </w:p>
    <w:p w14:paraId="3BD7EBF0" w14:textId="77777777" w:rsidR="00561823" w:rsidRDefault="00561823" w:rsidP="00561823">
      <w:pPr>
        <w:pStyle w:val="Heading3"/>
      </w:pPr>
      <w:bookmarkStart w:id="690" w:name="_Toc106203020"/>
      <w:r>
        <w:t>Overview</w:t>
      </w:r>
      <w:bookmarkEnd w:id="690"/>
    </w:p>
    <w:p w14:paraId="6583174C" w14:textId="77777777" w:rsidR="00561823" w:rsidRDefault="00561823" w:rsidP="00561823">
      <w:pPr>
        <w:rPr>
          <w:sz w:val="24"/>
          <w:szCs w:val="24"/>
        </w:rPr>
      </w:pPr>
      <w:r>
        <w:t>Shifting up one position to #2, previously known as </w:t>
      </w:r>
      <w:r>
        <w:rPr>
          <w:rStyle w:val="Emphasis"/>
          <w:rFonts w:ascii="Roboto" w:hAnsi="Roboto"/>
        </w:rPr>
        <w:t>Sensitive Data Exposure</w:t>
      </w:r>
      <w:r>
        <w:t>, which is more of a broad symptom rather than a root cause, the focus is on failures related to cryptography (or lack thereof). Which often lead to exposure of sensitive data. Notable Common Weakness Enumerations (CWEs) included are </w:t>
      </w:r>
      <w:r>
        <w:rPr>
          <w:rStyle w:val="Emphasis"/>
          <w:rFonts w:ascii="Roboto" w:hAnsi="Roboto"/>
        </w:rPr>
        <w:t>CWE-259: Use of Hard-coded Password</w:t>
      </w:r>
      <w:r>
        <w:t>, </w:t>
      </w:r>
      <w:r>
        <w:rPr>
          <w:rStyle w:val="Emphasis"/>
          <w:rFonts w:ascii="Roboto" w:hAnsi="Roboto"/>
        </w:rPr>
        <w:t>CWE-327: Broken or Risky Crypto Algorithm</w:t>
      </w:r>
      <w:r>
        <w:t>, and </w:t>
      </w:r>
      <w:r>
        <w:rPr>
          <w:rStyle w:val="Emphasis"/>
          <w:rFonts w:ascii="Roboto" w:hAnsi="Roboto"/>
        </w:rPr>
        <w:t>CWE-331 Insufficient Entropy</w:t>
      </w:r>
      <w:r>
        <w:t>.</w:t>
      </w:r>
    </w:p>
    <w:p w14:paraId="7121B8E4" w14:textId="77777777" w:rsidR="00561823" w:rsidRDefault="00561823" w:rsidP="00561823">
      <w:pPr>
        <w:pStyle w:val="Heading3"/>
      </w:pPr>
      <w:bookmarkStart w:id="691" w:name="_Toc106203021"/>
      <w:r>
        <w:t>Description</w:t>
      </w:r>
      <w:bookmarkEnd w:id="691"/>
    </w:p>
    <w:p w14:paraId="35BEED74" w14:textId="77777777" w:rsidR="00561823" w:rsidRDefault="00561823" w:rsidP="00561823">
      <w:pPr>
        <w:rPr>
          <w:sz w:val="24"/>
          <w:szCs w:val="24"/>
        </w:rPr>
      </w:pPr>
      <w:r>
        <w:t>The first thing is to determine the protection needs of data in transit and at rest. For example, passwords, credit card numbers, health records, personal information, and business secrets require extra protection, mainly if that data falls under privacy laws, e.g., EU's General Data Protection Regulation (GDPR), or regulations, e.g., financial data protection such as PCI Data Security Standard (PCI DSS). For all such data:</w:t>
      </w:r>
    </w:p>
    <w:p w14:paraId="78A840E5" w14:textId="77777777" w:rsidR="00561823" w:rsidRDefault="00561823" w:rsidP="00E26309">
      <w:pPr>
        <w:pStyle w:val="ListParagraph"/>
        <w:numPr>
          <w:ilvl w:val="0"/>
          <w:numId w:val="137"/>
        </w:numPr>
      </w:pPr>
      <w:r>
        <w:t>Is any data transmitted in clear text? This concerns protocols such as HTTP, SMTP, FTP also using TLS upgrades like STARTTLS. External internet traffic is hazardous. Verify all internal traffic, e.g., between load balancers, web servers, or back-end systems.</w:t>
      </w:r>
    </w:p>
    <w:p w14:paraId="69CE9583" w14:textId="77777777" w:rsidR="00561823" w:rsidRDefault="00561823" w:rsidP="00E26309">
      <w:pPr>
        <w:pStyle w:val="ListParagraph"/>
        <w:numPr>
          <w:ilvl w:val="0"/>
          <w:numId w:val="137"/>
        </w:numPr>
      </w:pPr>
      <w:r>
        <w:t>Are any old or weak cryptographic algorithms or protocols used either by default or in older code?</w:t>
      </w:r>
    </w:p>
    <w:p w14:paraId="354ABA67" w14:textId="77777777" w:rsidR="00561823" w:rsidRDefault="00561823" w:rsidP="00E26309">
      <w:pPr>
        <w:pStyle w:val="ListParagraph"/>
        <w:numPr>
          <w:ilvl w:val="0"/>
          <w:numId w:val="137"/>
        </w:numPr>
      </w:pPr>
      <w:r>
        <w:t>Are default crypto keys in use, weak crypto keys generated or re-used, or is proper key management or rotation missing? Are crypto keys checked into source code repositories?</w:t>
      </w:r>
    </w:p>
    <w:p w14:paraId="0EDDC5E8" w14:textId="77777777" w:rsidR="00561823" w:rsidRDefault="00561823" w:rsidP="00E26309">
      <w:pPr>
        <w:pStyle w:val="ListParagraph"/>
        <w:numPr>
          <w:ilvl w:val="0"/>
          <w:numId w:val="137"/>
        </w:numPr>
      </w:pPr>
      <w:r>
        <w:t>Is encryption not enforced, e.g., are any HTTP headers (browser) security directives or headers missing?</w:t>
      </w:r>
    </w:p>
    <w:p w14:paraId="6CFE0981" w14:textId="77777777" w:rsidR="00561823" w:rsidRDefault="00561823" w:rsidP="00E26309">
      <w:pPr>
        <w:pStyle w:val="ListParagraph"/>
        <w:numPr>
          <w:ilvl w:val="0"/>
          <w:numId w:val="137"/>
        </w:numPr>
      </w:pPr>
      <w:r>
        <w:t>Is the received server certificate and the trust chain properly validated?</w:t>
      </w:r>
    </w:p>
    <w:p w14:paraId="68BF8ADA" w14:textId="77777777" w:rsidR="00561823" w:rsidRDefault="00561823" w:rsidP="00E26309">
      <w:pPr>
        <w:pStyle w:val="ListParagraph"/>
        <w:numPr>
          <w:ilvl w:val="0"/>
          <w:numId w:val="137"/>
        </w:numPr>
      </w:pPr>
      <w:r>
        <w:t>Are initialization vectors ignored, reused, or not generated sufficiently secure for the cryptographic mode of operation? Is an insecure mode of operation such as ECB in use? Is encryption used when authenticated encryption is more appropriate?</w:t>
      </w:r>
    </w:p>
    <w:p w14:paraId="173ECA1B" w14:textId="77777777" w:rsidR="00561823" w:rsidRDefault="00561823" w:rsidP="00E26309">
      <w:pPr>
        <w:pStyle w:val="ListParagraph"/>
        <w:numPr>
          <w:ilvl w:val="0"/>
          <w:numId w:val="137"/>
        </w:numPr>
      </w:pPr>
      <w:r>
        <w:t>Are passwords being used as cryptographic keys in absence of a password base key derivation function?</w:t>
      </w:r>
    </w:p>
    <w:p w14:paraId="5EDC196A" w14:textId="77777777" w:rsidR="00561823" w:rsidRDefault="00561823" w:rsidP="00E26309">
      <w:pPr>
        <w:pStyle w:val="ListParagraph"/>
        <w:numPr>
          <w:ilvl w:val="0"/>
          <w:numId w:val="137"/>
        </w:numPr>
      </w:pPr>
      <w:r>
        <w:t>Is randomness used for cryptographic purposes that was not designed to meet cryptographic requirements? Even if the correct function is chosen, does it need to be seeded by the developer, and if not, has the developer over-written the strong seeding functionality built into it with a seed that lacks sufficient entropy/unpredictability?</w:t>
      </w:r>
    </w:p>
    <w:p w14:paraId="3CC7ECC5" w14:textId="77777777" w:rsidR="00561823" w:rsidRDefault="00561823" w:rsidP="00E26309">
      <w:pPr>
        <w:pStyle w:val="ListParagraph"/>
        <w:numPr>
          <w:ilvl w:val="0"/>
          <w:numId w:val="137"/>
        </w:numPr>
      </w:pPr>
      <w:r>
        <w:lastRenderedPageBreak/>
        <w:t>Are deprecated hash functions such as MD5 or SHA1 in use, or are non-cryptographic hash functions used when cryptographic hash functions are needed?</w:t>
      </w:r>
    </w:p>
    <w:p w14:paraId="5CD325AB" w14:textId="77777777" w:rsidR="00561823" w:rsidRDefault="00561823" w:rsidP="00E26309">
      <w:pPr>
        <w:pStyle w:val="ListParagraph"/>
        <w:numPr>
          <w:ilvl w:val="0"/>
          <w:numId w:val="137"/>
        </w:numPr>
      </w:pPr>
      <w:r>
        <w:t>Are deprecated cryptographic padding methods such as PKCS number 1 v1.5 in use?</w:t>
      </w:r>
    </w:p>
    <w:p w14:paraId="2B5904BD" w14:textId="77777777" w:rsidR="00561823" w:rsidRDefault="00561823" w:rsidP="00E26309">
      <w:pPr>
        <w:pStyle w:val="ListParagraph"/>
        <w:numPr>
          <w:ilvl w:val="0"/>
          <w:numId w:val="137"/>
        </w:numPr>
      </w:pPr>
      <w:r>
        <w:t>Are cryptographic error messages or side channel information exploitable, for example in the form of padding oracle attacks?</w:t>
      </w:r>
    </w:p>
    <w:p w14:paraId="2CBB29AD" w14:textId="77777777" w:rsidR="00EC19CB" w:rsidRDefault="00EC19CB" w:rsidP="00EC19CB">
      <w:pPr>
        <w:pStyle w:val="Heading2"/>
      </w:pPr>
      <w:bookmarkStart w:id="692" w:name="_Toc106203022"/>
      <w:r>
        <w:t>A03:2021 – Injection</w:t>
      </w:r>
      <w:bookmarkEnd w:id="692"/>
    </w:p>
    <w:p w14:paraId="0A13789F" w14:textId="77777777" w:rsidR="00EC19CB" w:rsidRDefault="00EC19CB" w:rsidP="00EC19CB">
      <w:pPr>
        <w:pStyle w:val="Heading3"/>
      </w:pPr>
      <w:bookmarkStart w:id="693" w:name="_Toc106203023"/>
      <w:r>
        <w:t>Overview</w:t>
      </w:r>
      <w:bookmarkEnd w:id="693"/>
    </w:p>
    <w:p w14:paraId="2807163F" w14:textId="77777777" w:rsidR="00EC19CB" w:rsidRDefault="00EC19CB" w:rsidP="00EC19CB">
      <w:pPr>
        <w:rPr>
          <w:sz w:val="24"/>
          <w:szCs w:val="24"/>
        </w:rPr>
      </w:pPr>
      <w:r>
        <w:t>Injection slides down to the third position. 94% of the applications were tested for some form of injection with a max incidence rate of 19%, an average incidence rate of 3%, and 274k occurrences. Notable Common Weakness Enumerations (CWEs) included are </w:t>
      </w:r>
      <w:r>
        <w:rPr>
          <w:rStyle w:val="Emphasis"/>
          <w:rFonts w:ascii="Roboto" w:hAnsi="Roboto"/>
        </w:rPr>
        <w:t>CWE-79: Cross-site Scripting</w:t>
      </w:r>
      <w:r>
        <w:t>, </w:t>
      </w:r>
      <w:r>
        <w:rPr>
          <w:rStyle w:val="Emphasis"/>
          <w:rFonts w:ascii="Roboto" w:hAnsi="Roboto"/>
        </w:rPr>
        <w:t>CWE-89: SQL Injection</w:t>
      </w:r>
      <w:r>
        <w:t>, and </w:t>
      </w:r>
      <w:r>
        <w:rPr>
          <w:rStyle w:val="Emphasis"/>
          <w:rFonts w:ascii="Roboto" w:hAnsi="Roboto"/>
        </w:rPr>
        <w:t>CWE-73: External Control of File Name or Path</w:t>
      </w:r>
      <w:r>
        <w:t>.</w:t>
      </w:r>
    </w:p>
    <w:p w14:paraId="32ED485A" w14:textId="77777777" w:rsidR="00EC19CB" w:rsidRDefault="00EC19CB" w:rsidP="00EC19CB">
      <w:pPr>
        <w:pStyle w:val="Heading3"/>
      </w:pPr>
      <w:bookmarkStart w:id="694" w:name="_Toc106203024"/>
      <w:r>
        <w:t>Description</w:t>
      </w:r>
      <w:bookmarkEnd w:id="694"/>
    </w:p>
    <w:p w14:paraId="53FD79E3" w14:textId="77777777" w:rsidR="00EC19CB" w:rsidRDefault="00EC19CB" w:rsidP="00EC19CB">
      <w:pPr>
        <w:rPr>
          <w:sz w:val="24"/>
          <w:szCs w:val="24"/>
        </w:rPr>
      </w:pPr>
      <w:r>
        <w:t>An application is vulnerable to attack when:</w:t>
      </w:r>
    </w:p>
    <w:p w14:paraId="3E39E776" w14:textId="77777777" w:rsidR="00EC19CB" w:rsidRDefault="00EC19CB" w:rsidP="00E26309">
      <w:pPr>
        <w:pStyle w:val="ListParagraph"/>
        <w:numPr>
          <w:ilvl w:val="0"/>
          <w:numId w:val="138"/>
        </w:numPr>
      </w:pPr>
      <w:r>
        <w:t>User-supplied data is not validated, filtered, or sanitized by the application.</w:t>
      </w:r>
    </w:p>
    <w:p w14:paraId="4E716638" w14:textId="77777777" w:rsidR="00EC19CB" w:rsidRDefault="00EC19CB" w:rsidP="00E26309">
      <w:pPr>
        <w:pStyle w:val="ListParagraph"/>
        <w:numPr>
          <w:ilvl w:val="0"/>
          <w:numId w:val="138"/>
        </w:numPr>
      </w:pPr>
      <w:r>
        <w:t>Dynamic queries or non-parameterized calls without context-aware escaping are used directly in the interpreter.</w:t>
      </w:r>
    </w:p>
    <w:p w14:paraId="6F6B4FB4" w14:textId="77777777" w:rsidR="00EC19CB" w:rsidRDefault="00EC19CB" w:rsidP="00E26309">
      <w:pPr>
        <w:pStyle w:val="ListParagraph"/>
        <w:numPr>
          <w:ilvl w:val="0"/>
          <w:numId w:val="138"/>
        </w:numPr>
      </w:pPr>
      <w:r>
        <w:t>Hostile data is used within object-relational mapping (ORM) search parameters to extract additional, sensitive records.</w:t>
      </w:r>
    </w:p>
    <w:p w14:paraId="02DD92AC" w14:textId="77777777" w:rsidR="00EC19CB" w:rsidRDefault="00EC19CB" w:rsidP="00E26309">
      <w:pPr>
        <w:pStyle w:val="ListParagraph"/>
        <w:numPr>
          <w:ilvl w:val="0"/>
          <w:numId w:val="138"/>
        </w:numPr>
      </w:pPr>
      <w:r>
        <w:t>Hostile data is directly used or concatenated. The SQL or command contains the structure and malicious data in dynamic queries, commands, or stored procedures.</w:t>
      </w:r>
    </w:p>
    <w:p w14:paraId="4F79DEB2" w14:textId="2B0BFBC6" w:rsidR="00561823" w:rsidRDefault="00543EDD" w:rsidP="00543EDD">
      <w:pPr>
        <w:rPr>
          <w:shd w:val="clear" w:color="auto" w:fill="FFFFFF"/>
        </w:rPr>
      </w:pPr>
      <w:r>
        <w:rPr>
          <w:shd w:val="clear" w:color="auto" w:fill="FFFFFF"/>
        </w:rPr>
        <w:t>Some of the more common injections are SQL, NoSQL, OS command, Object Relational Mapping (ORM), LDAP, and Expression Language (EL) or Object Graph Navigation Library (OGNL) injection. The concept is identical among all interpreters. Source code review is the best method of detecting if applications are vulnerable to injections. Automated testing of all parameters, headers, URL, cookies, JSON, SOAP, and XML data inputs is strongly encouraged. Organizations can include static (SAST), dynamic (DAST), and interactive (IAST) application security testing tools into the CI/CD pipeline to identify introduced injection flaws before production deployment.</w:t>
      </w:r>
    </w:p>
    <w:p w14:paraId="68B198FB" w14:textId="77777777" w:rsidR="00FD61F3" w:rsidRDefault="00FD61F3" w:rsidP="00FD61F3">
      <w:pPr>
        <w:pStyle w:val="Heading2"/>
      </w:pPr>
      <w:bookmarkStart w:id="695" w:name="_Toc106203025"/>
      <w:r>
        <w:t>A04:2021 – Insecure Design</w:t>
      </w:r>
      <w:bookmarkEnd w:id="695"/>
    </w:p>
    <w:p w14:paraId="56B4EF63" w14:textId="77777777" w:rsidR="00FD61F3" w:rsidRDefault="00FD61F3" w:rsidP="00FD61F3">
      <w:pPr>
        <w:pStyle w:val="Heading3"/>
      </w:pPr>
      <w:bookmarkStart w:id="696" w:name="_Toc106203026"/>
      <w:r>
        <w:t>Overview</w:t>
      </w:r>
      <w:bookmarkEnd w:id="696"/>
    </w:p>
    <w:p w14:paraId="76507B88" w14:textId="77777777" w:rsidR="00FD61F3" w:rsidRDefault="00FD61F3" w:rsidP="00FD61F3">
      <w:pPr>
        <w:rPr>
          <w:sz w:val="24"/>
          <w:szCs w:val="24"/>
        </w:rPr>
      </w:pPr>
      <w:r>
        <w:t>A new category for 2021 focuses on risks related to design and architectural flaws, with a call for more use of threat modeling, secure design patterns, and reference architectures. As a community we need to move beyond "shift-left" in the coding space to pre-code activities that are critical for the principles of Secure by Design. Notable Common Weakness Enumerations (CWEs) include </w:t>
      </w:r>
      <w:r>
        <w:rPr>
          <w:rStyle w:val="Emphasis"/>
          <w:rFonts w:ascii="Roboto" w:hAnsi="Roboto"/>
        </w:rPr>
        <w:t>CWE-209: Generation of Error Message Containing Sensitive Information</w:t>
      </w:r>
      <w:r>
        <w:t>, </w:t>
      </w:r>
      <w:r>
        <w:rPr>
          <w:rStyle w:val="Emphasis"/>
          <w:rFonts w:ascii="Roboto" w:hAnsi="Roboto"/>
        </w:rPr>
        <w:t>CWE-256: Unprotected Storage of Credentials</w:t>
      </w:r>
      <w:r>
        <w:t>, </w:t>
      </w:r>
      <w:r>
        <w:rPr>
          <w:rStyle w:val="Emphasis"/>
          <w:rFonts w:ascii="Roboto" w:hAnsi="Roboto"/>
        </w:rPr>
        <w:t>CWE-501: Trust Boundary Violation</w:t>
      </w:r>
      <w:r>
        <w:t>, and </w:t>
      </w:r>
      <w:r>
        <w:rPr>
          <w:rStyle w:val="Emphasis"/>
          <w:rFonts w:ascii="Roboto" w:hAnsi="Roboto"/>
        </w:rPr>
        <w:t>CWE-522: Insufficiently Protected Credentials</w:t>
      </w:r>
      <w:r>
        <w:t>.</w:t>
      </w:r>
    </w:p>
    <w:p w14:paraId="08A0170E" w14:textId="77777777" w:rsidR="00FD61F3" w:rsidRDefault="00FD61F3" w:rsidP="00FD61F3">
      <w:pPr>
        <w:pStyle w:val="Heading3"/>
      </w:pPr>
      <w:bookmarkStart w:id="697" w:name="_Toc106203027"/>
      <w:r>
        <w:t>Description</w:t>
      </w:r>
      <w:bookmarkEnd w:id="697"/>
    </w:p>
    <w:p w14:paraId="00A1374D" w14:textId="77777777" w:rsidR="00FD61F3" w:rsidRDefault="00FD61F3" w:rsidP="00FD61F3">
      <w:pPr>
        <w:rPr>
          <w:sz w:val="24"/>
          <w:szCs w:val="24"/>
        </w:rPr>
      </w:pPr>
      <w:r>
        <w:t xml:space="preserve">Insecure design is a broad category representing different weaknesses, expressed as “missing or ineffective control design.” Insecure design is not the source for all other Top 10 risk categories. There is </w:t>
      </w:r>
      <w:r>
        <w:lastRenderedPageBreak/>
        <w:t>a difference between insecure design and insecure implementation. We differentiate between design flaws and implementation defects for a reason, they have different root causes and remediation. A secure design can still have implementation defects leading to vulnerabilities that may be exploited. An insecure design cannot be fixed by a perfect implementation as by definition, needed security controls were never created to defend against specific attacks. One of the factors that contribute to insecure design is the lack of business risk profiling inherent in the software or system being developed, and thus the failure to determine what level of security design is required.</w:t>
      </w:r>
    </w:p>
    <w:p w14:paraId="07C89B6C" w14:textId="77777777" w:rsidR="00FD61F3" w:rsidRDefault="00FD61F3" w:rsidP="00FD61F3">
      <w:pPr>
        <w:pStyle w:val="Heading2"/>
      </w:pPr>
      <w:bookmarkStart w:id="698" w:name="_Toc106203028"/>
      <w:r>
        <w:t>A05:2021 – Security Misconfiguration</w:t>
      </w:r>
      <w:bookmarkEnd w:id="698"/>
    </w:p>
    <w:p w14:paraId="3E3E2166" w14:textId="77777777" w:rsidR="00FD61F3" w:rsidRDefault="00FD61F3" w:rsidP="00FD61F3">
      <w:pPr>
        <w:pStyle w:val="Heading3"/>
      </w:pPr>
      <w:bookmarkStart w:id="699" w:name="_Toc106203029"/>
      <w:r>
        <w:t>Overview</w:t>
      </w:r>
      <w:bookmarkEnd w:id="699"/>
    </w:p>
    <w:p w14:paraId="70941494" w14:textId="77777777" w:rsidR="00FD61F3" w:rsidRDefault="00FD61F3" w:rsidP="00FD61F3">
      <w:pPr>
        <w:rPr>
          <w:sz w:val="24"/>
          <w:szCs w:val="24"/>
        </w:rPr>
      </w:pPr>
      <w:r>
        <w:t>Moving up from #6 in the previous edition, 90% of applications were tested for some form of misconfiguration, with an average incidence rate of 4.%, and over 208k occurences of a Common Weakness Enumeration (CWE) in this risk category. With more shifts into highly configurable software, it's not surprising to see this category move up. Notable CWEs included are </w:t>
      </w:r>
      <w:r>
        <w:rPr>
          <w:rStyle w:val="Emphasis"/>
          <w:rFonts w:ascii="Roboto" w:hAnsi="Roboto"/>
        </w:rPr>
        <w:t>CWE-16 Configuration</w:t>
      </w:r>
      <w:r>
        <w:t> and </w:t>
      </w:r>
      <w:r>
        <w:rPr>
          <w:rStyle w:val="Emphasis"/>
          <w:rFonts w:ascii="Roboto" w:hAnsi="Roboto"/>
        </w:rPr>
        <w:t>CWE-611 Improper Restriction of XML External Entity Reference</w:t>
      </w:r>
      <w:r>
        <w:t>.</w:t>
      </w:r>
    </w:p>
    <w:p w14:paraId="7BE65963" w14:textId="77777777" w:rsidR="00FD61F3" w:rsidRDefault="00FD61F3" w:rsidP="00FD61F3">
      <w:pPr>
        <w:pStyle w:val="Heading3"/>
      </w:pPr>
      <w:bookmarkStart w:id="700" w:name="_Toc106203030"/>
      <w:r>
        <w:t>Description</w:t>
      </w:r>
      <w:bookmarkEnd w:id="700"/>
    </w:p>
    <w:p w14:paraId="4F003342" w14:textId="77777777" w:rsidR="00FD61F3" w:rsidRDefault="00FD61F3" w:rsidP="00FD61F3">
      <w:pPr>
        <w:rPr>
          <w:sz w:val="24"/>
          <w:szCs w:val="24"/>
        </w:rPr>
      </w:pPr>
      <w:r>
        <w:t>The application might be vulnerable if the application is:</w:t>
      </w:r>
    </w:p>
    <w:p w14:paraId="55BB5466" w14:textId="77777777" w:rsidR="00FD61F3" w:rsidRDefault="00FD61F3" w:rsidP="00E26309">
      <w:pPr>
        <w:pStyle w:val="ListParagraph"/>
        <w:numPr>
          <w:ilvl w:val="0"/>
          <w:numId w:val="139"/>
        </w:numPr>
      </w:pPr>
      <w:r>
        <w:t>Missing appropriate security hardening across any part of the application stack or improperly configured permissions on cloud services.</w:t>
      </w:r>
    </w:p>
    <w:p w14:paraId="0EA1BCB4" w14:textId="77777777" w:rsidR="00FD61F3" w:rsidRDefault="00FD61F3" w:rsidP="00E26309">
      <w:pPr>
        <w:pStyle w:val="ListParagraph"/>
        <w:numPr>
          <w:ilvl w:val="0"/>
          <w:numId w:val="139"/>
        </w:numPr>
      </w:pPr>
      <w:r>
        <w:t>Unnecessary features are enabled or installed (e.g., unnecessary ports, services, pages, accounts, or privileges).</w:t>
      </w:r>
    </w:p>
    <w:p w14:paraId="6DD0EB3A" w14:textId="77777777" w:rsidR="00FD61F3" w:rsidRDefault="00FD61F3" w:rsidP="00E26309">
      <w:pPr>
        <w:pStyle w:val="ListParagraph"/>
        <w:numPr>
          <w:ilvl w:val="0"/>
          <w:numId w:val="139"/>
        </w:numPr>
      </w:pPr>
      <w:r>
        <w:t>Default accounts and their passwords are still enabled and unchanged.</w:t>
      </w:r>
    </w:p>
    <w:p w14:paraId="02DD05DD" w14:textId="77777777" w:rsidR="00FD61F3" w:rsidRDefault="00FD61F3" w:rsidP="00E26309">
      <w:pPr>
        <w:pStyle w:val="ListParagraph"/>
        <w:numPr>
          <w:ilvl w:val="0"/>
          <w:numId w:val="139"/>
        </w:numPr>
      </w:pPr>
      <w:r>
        <w:t>Error handling reveals stack traces or other overly informative error messages to users.</w:t>
      </w:r>
    </w:p>
    <w:p w14:paraId="74369113" w14:textId="77777777" w:rsidR="00FD61F3" w:rsidRDefault="00FD61F3" w:rsidP="00E26309">
      <w:pPr>
        <w:pStyle w:val="ListParagraph"/>
        <w:numPr>
          <w:ilvl w:val="0"/>
          <w:numId w:val="139"/>
        </w:numPr>
      </w:pPr>
      <w:r>
        <w:t>For upgraded systems, the latest security features are disabled or not configured securely.</w:t>
      </w:r>
    </w:p>
    <w:p w14:paraId="6C688308" w14:textId="77777777" w:rsidR="00FD61F3" w:rsidRDefault="00FD61F3" w:rsidP="00E26309">
      <w:pPr>
        <w:pStyle w:val="ListParagraph"/>
        <w:numPr>
          <w:ilvl w:val="0"/>
          <w:numId w:val="139"/>
        </w:numPr>
      </w:pPr>
      <w:r>
        <w:t>The security settings in the application servers, application frameworks (e.g., Struts, Spring, ASP.NET), libraries, databases, etc., are not set to secure values.</w:t>
      </w:r>
    </w:p>
    <w:p w14:paraId="0077C7DD" w14:textId="77777777" w:rsidR="00FD61F3" w:rsidRDefault="00FD61F3" w:rsidP="00E26309">
      <w:pPr>
        <w:pStyle w:val="ListParagraph"/>
        <w:numPr>
          <w:ilvl w:val="0"/>
          <w:numId w:val="139"/>
        </w:numPr>
      </w:pPr>
      <w:r>
        <w:t>The server does not send security headers or directives, or they are not set to secure values.</w:t>
      </w:r>
    </w:p>
    <w:p w14:paraId="0E3B29CD" w14:textId="77777777" w:rsidR="00FD61F3" w:rsidRDefault="00FD61F3" w:rsidP="00E26309">
      <w:pPr>
        <w:pStyle w:val="ListParagraph"/>
        <w:numPr>
          <w:ilvl w:val="0"/>
          <w:numId w:val="139"/>
        </w:numPr>
      </w:pPr>
      <w:r>
        <w:t>The software is out of date or vulnerable (see </w:t>
      </w:r>
      <w:hyperlink r:id="rId240" w:history="1">
        <w:r w:rsidRPr="00FD61F3">
          <w:rPr>
            <w:rStyle w:val="Hyperlink"/>
            <w:rFonts w:ascii="Roboto" w:hAnsi="Roboto"/>
          </w:rPr>
          <w:t>A06:2021-Vulnerable and Outdated Components</w:t>
        </w:r>
      </w:hyperlink>
      <w:r>
        <w:t>).</w:t>
      </w:r>
    </w:p>
    <w:p w14:paraId="0EBF6003" w14:textId="77777777" w:rsidR="00FD61F3" w:rsidRDefault="00FD61F3" w:rsidP="00FD61F3">
      <w:r>
        <w:t>Without a concerted, repeatable application security configuration process, systems are at a higher risk.</w:t>
      </w:r>
    </w:p>
    <w:p w14:paraId="6D693F9F" w14:textId="77777777" w:rsidR="009F6809" w:rsidRDefault="009F6809" w:rsidP="009F6809">
      <w:pPr>
        <w:pStyle w:val="Heading2"/>
      </w:pPr>
      <w:bookmarkStart w:id="701" w:name="_Toc106203031"/>
      <w:r>
        <w:t>A06:2021 – Vulnerable and Outdated Components</w:t>
      </w:r>
      <w:bookmarkEnd w:id="701"/>
    </w:p>
    <w:p w14:paraId="24FFF28C" w14:textId="77777777" w:rsidR="009F6809" w:rsidRDefault="009F6809" w:rsidP="009F6809">
      <w:pPr>
        <w:pStyle w:val="Heading3"/>
      </w:pPr>
      <w:bookmarkStart w:id="702" w:name="_Toc106203032"/>
      <w:r>
        <w:t>Overview</w:t>
      </w:r>
      <w:bookmarkEnd w:id="702"/>
    </w:p>
    <w:p w14:paraId="0A08A740" w14:textId="77777777" w:rsidR="009F6809" w:rsidRDefault="009F6809" w:rsidP="009F6809">
      <w:pPr>
        <w:rPr>
          <w:sz w:val="24"/>
          <w:szCs w:val="24"/>
        </w:rPr>
      </w:pPr>
      <w:r>
        <w:t>It was #2 from the Top 10 community survey but also had enough data to make the Top 10 via data. Vulnerable Components are a known issue that we struggle to test and assess risk and is the only category to not have any Common Vulnerability and Exposures (CVEs) mapped to the included CWEs, so a default exploits/impact weight of 5.0 is used. Notable CWEs included are </w:t>
      </w:r>
      <w:r>
        <w:rPr>
          <w:rStyle w:val="Emphasis"/>
          <w:rFonts w:ascii="Roboto" w:hAnsi="Roboto"/>
        </w:rPr>
        <w:t>CWE-1104: Use of Unmaintained Third-Party Components</w:t>
      </w:r>
      <w:r>
        <w:t> and the two CWEs from Top 10 2013 and 2017.</w:t>
      </w:r>
    </w:p>
    <w:p w14:paraId="0904F32F" w14:textId="77777777" w:rsidR="009F6809" w:rsidRDefault="009F6809" w:rsidP="009F6809">
      <w:pPr>
        <w:pStyle w:val="Heading3"/>
      </w:pPr>
      <w:bookmarkStart w:id="703" w:name="_Toc106203033"/>
      <w:r>
        <w:t>Description</w:t>
      </w:r>
      <w:bookmarkEnd w:id="703"/>
    </w:p>
    <w:p w14:paraId="1DF1F6A4" w14:textId="77777777" w:rsidR="009F6809" w:rsidRDefault="009F6809" w:rsidP="009F6809">
      <w:pPr>
        <w:rPr>
          <w:sz w:val="24"/>
          <w:szCs w:val="24"/>
        </w:rPr>
      </w:pPr>
      <w:r>
        <w:t>You are likely vulnerable:</w:t>
      </w:r>
    </w:p>
    <w:p w14:paraId="668FBDA1" w14:textId="77777777" w:rsidR="009F6809" w:rsidRDefault="009F6809" w:rsidP="00E26309">
      <w:pPr>
        <w:pStyle w:val="ListParagraph"/>
        <w:numPr>
          <w:ilvl w:val="0"/>
          <w:numId w:val="140"/>
        </w:numPr>
      </w:pPr>
      <w:r>
        <w:lastRenderedPageBreak/>
        <w:t>If you do not know the versions of all components you use (both client-side and server-side). This includes components you directly use as well as nested dependencies.</w:t>
      </w:r>
    </w:p>
    <w:p w14:paraId="336AB157" w14:textId="77777777" w:rsidR="009F6809" w:rsidRDefault="009F6809" w:rsidP="00E26309">
      <w:pPr>
        <w:pStyle w:val="ListParagraph"/>
        <w:numPr>
          <w:ilvl w:val="0"/>
          <w:numId w:val="140"/>
        </w:numPr>
      </w:pPr>
      <w:r>
        <w:t>If the software is vulnerable, unsupported, or out of date. This includes the OS, web/application server, database management system (DBMS), applications, APIs and all components, runtime environments, and libraries.</w:t>
      </w:r>
    </w:p>
    <w:p w14:paraId="1F222701" w14:textId="77777777" w:rsidR="009F6809" w:rsidRDefault="009F6809" w:rsidP="00E26309">
      <w:pPr>
        <w:pStyle w:val="ListParagraph"/>
        <w:numPr>
          <w:ilvl w:val="0"/>
          <w:numId w:val="140"/>
        </w:numPr>
      </w:pPr>
      <w:r>
        <w:t>If you do not scan for vulnerabilities regularly and subscribe to security bulletins related to the components you use.</w:t>
      </w:r>
    </w:p>
    <w:p w14:paraId="7C3F2761" w14:textId="77777777" w:rsidR="009F6809" w:rsidRDefault="009F6809" w:rsidP="00E26309">
      <w:pPr>
        <w:pStyle w:val="ListParagraph"/>
        <w:numPr>
          <w:ilvl w:val="0"/>
          <w:numId w:val="140"/>
        </w:numPr>
      </w:pPr>
      <w:r>
        <w:t>If you do not fix or upgrade the underlying platform, frameworks, and dependencies in a risk-based, timely fashion. This commonly happens in environments when patching is a monthly or quarterly task under change control, leaving organizations open to days or months of unnecessary exposure to fixed vulnerabilities.</w:t>
      </w:r>
    </w:p>
    <w:p w14:paraId="1DD6A229" w14:textId="77777777" w:rsidR="009F6809" w:rsidRDefault="009F6809" w:rsidP="00E26309">
      <w:pPr>
        <w:pStyle w:val="ListParagraph"/>
        <w:numPr>
          <w:ilvl w:val="0"/>
          <w:numId w:val="140"/>
        </w:numPr>
      </w:pPr>
      <w:r>
        <w:t>If software developers do not test the compatibility of updated, upgraded, or patched libraries.</w:t>
      </w:r>
    </w:p>
    <w:p w14:paraId="4E17C45A" w14:textId="77777777" w:rsidR="009F6809" w:rsidRDefault="009F6809" w:rsidP="00E26309">
      <w:pPr>
        <w:pStyle w:val="ListParagraph"/>
        <w:numPr>
          <w:ilvl w:val="0"/>
          <w:numId w:val="140"/>
        </w:numPr>
      </w:pPr>
      <w:r>
        <w:t>If you do not secure the components’ configurations (see </w:t>
      </w:r>
      <w:hyperlink r:id="rId241" w:history="1">
        <w:r w:rsidRPr="009F6809">
          <w:rPr>
            <w:rStyle w:val="Hyperlink"/>
            <w:rFonts w:ascii="Roboto" w:hAnsi="Roboto"/>
          </w:rPr>
          <w:t>A05:2021-Security Misconfiguration</w:t>
        </w:r>
      </w:hyperlink>
      <w:r>
        <w:t>).</w:t>
      </w:r>
    </w:p>
    <w:p w14:paraId="46BB55DA" w14:textId="77777777" w:rsidR="009F6809" w:rsidRDefault="009F6809" w:rsidP="009F6809">
      <w:pPr>
        <w:pStyle w:val="Heading2"/>
      </w:pPr>
      <w:bookmarkStart w:id="704" w:name="_Toc106203034"/>
      <w:r>
        <w:t>A07:2021 – Identification and Authentication Failures</w:t>
      </w:r>
      <w:bookmarkEnd w:id="704"/>
    </w:p>
    <w:p w14:paraId="1031CAE4" w14:textId="77777777" w:rsidR="009F6809" w:rsidRDefault="009F6809" w:rsidP="009F6809">
      <w:pPr>
        <w:pStyle w:val="Heading3"/>
      </w:pPr>
      <w:bookmarkStart w:id="705" w:name="_Toc106203035"/>
      <w:r>
        <w:t>Overview</w:t>
      </w:r>
      <w:bookmarkEnd w:id="705"/>
    </w:p>
    <w:p w14:paraId="6141543C" w14:textId="77777777" w:rsidR="009F6809" w:rsidRDefault="009F6809" w:rsidP="009F6809">
      <w:pPr>
        <w:rPr>
          <w:sz w:val="24"/>
          <w:szCs w:val="24"/>
        </w:rPr>
      </w:pPr>
      <w:r>
        <w:t>Previously known as </w:t>
      </w:r>
      <w:r>
        <w:rPr>
          <w:rStyle w:val="Emphasis"/>
          <w:rFonts w:ascii="Roboto" w:hAnsi="Roboto"/>
        </w:rPr>
        <w:t>Broken Authentication</w:t>
      </w:r>
      <w:r>
        <w:t>, this category slid down from the second position and now includes Common Weakness Enumerations (CWEs) related to identification failures. Notable CWEs included are </w:t>
      </w:r>
      <w:r>
        <w:rPr>
          <w:rStyle w:val="Emphasis"/>
          <w:rFonts w:ascii="Roboto" w:hAnsi="Roboto"/>
        </w:rPr>
        <w:t>CWE-297: Improper Validation of Certificate with Host Mismatch</w:t>
      </w:r>
      <w:r>
        <w:t>, </w:t>
      </w:r>
      <w:r>
        <w:rPr>
          <w:rStyle w:val="Emphasis"/>
          <w:rFonts w:ascii="Roboto" w:hAnsi="Roboto"/>
        </w:rPr>
        <w:t>CWE-287: Improper Authentication</w:t>
      </w:r>
      <w:r>
        <w:t>, and </w:t>
      </w:r>
      <w:r>
        <w:rPr>
          <w:rStyle w:val="Emphasis"/>
          <w:rFonts w:ascii="Roboto" w:hAnsi="Roboto"/>
        </w:rPr>
        <w:t>CWE-384: Session Fixation</w:t>
      </w:r>
      <w:r>
        <w:t>.</w:t>
      </w:r>
    </w:p>
    <w:p w14:paraId="22495F9C" w14:textId="77777777" w:rsidR="009F6809" w:rsidRDefault="009F6809" w:rsidP="009F6809">
      <w:pPr>
        <w:pStyle w:val="Heading3"/>
      </w:pPr>
      <w:bookmarkStart w:id="706" w:name="_Toc106203036"/>
      <w:r>
        <w:t>Description</w:t>
      </w:r>
      <w:bookmarkEnd w:id="706"/>
    </w:p>
    <w:p w14:paraId="73E5A708" w14:textId="77777777" w:rsidR="009F6809" w:rsidRDefault="009F6809" w:rsidP="009F6809">
      <w:pPr>
        <w:rPr>
          <w:sz w:val="24"/>
          <w:szCs w:val="24"/>
        </w:rPr>
      </w:pPr>
      <w:r>
        <w:t>Confirmation of the user's identity, authentication, and session management is critical to protect against authentication-related attacks. There may be authentication weaknesses if the application:</w:t>
      </w:r>
    </w:p>
    <w:p w14:paraId="4C45C30F" w14:textId="77777777" w:rsidR="009F6809" w:rsidRDefault="009F6809" w:rsidP="00E26309">
      <w:pPr>
        <w:pStyle w:val="ListParagraph"/>
        <w:numPr>
          <w:ilvl w:val="0"/>
          <w:numId w:val="141"/>
        </w:numPr>
      </w:pPr>
      <w:r>
        <w:t>Permits automated attacks such as credential stuffing, where the attacker has a list of valid usernames and passwords.</w:t>
      </w:r>
    </w:p>
    <w:p w14:paraId="2B58F8AF" w14:textId="77777777" w:rsidR="009F6809" w:rsidRDefault="009F6809" w:rsidP="00E26309">
      <w:pPr>
        <w:pStyle w:val="ListParagraph"/>
        <w:numPr>
          <w:ilvl w:val="0"/>
          <w:numId w:val="141"/>
        </w:numPr>
      </w:pPr>
      <w:r>
        <w:t>Permits brute force or other automated attacks.</w:t>
      </w:r>
    </w:p>
    <w:p w14:paraId="0F490A13" w14:textId="77777777" w:rsidR="009F6809" w:rsidRDefault="009F6809" w:rsidP="00E26309">
      <w:pPr>
        <w:pStyle w:val="ListParagraph"/>
        <w:numPr>
          <w:ilvl w:val="0"/>
          <w:numId w:val="141"/>
        </w:numPr>
      </w:pPr>
      <w:r>
        <w:t>Permits default, weak, or well-known passwords, such as "Password1" or "admin/admin".</w:t>
      </w:r>
    </w:p>
    <w:p w14:paraId="00142CBC" w14:textId="77777777" w:rsidR="009F6809" w:rsidRDefault="009F6809" w:rsidP="00E26309">
      <w:pPr>
        <w:pStyle w:val="ListParagraph"/>
        <w:numPr>
          <w:ilvl w:val="0"/>
          <w:numId w:val="141"/>
        </w:numPr>
      </w:pPr>
      <w:r>
        <w:t>Uses weak or ineffective credential recovery and forgot-password processes, such as "knowledge-based answers," which cannot be made safe.</w:t>
      </w:r>
    </w:p>
    <w:p w14:paraId="2104D3C2" w14:textId="77777777" w:rsidR="009F6809" w:rsidRDefault="009F6809" w:rsidP="00E26309">
      <w:pPr>
        <w:pStyle w:val="ListParagraph"/>
        <w:numPr>
          <w:ilvl w:val="0"/>
          <w:numId w:val="141"/>
        </w:numPr>
      </w:pPr>
      <w:r>
        <w:t>Uses plain text, encrypted, or weakly hashed passwords data stores (see </w:t>
      </w:r>
      <w:hyperlink r:id="rId242" w:history="1">
        <w:r w:rsidRPr="009F6809">
          <w:rPr>
            <w:rStyle w:val="Hyperlink"/>
            <w:rFonts w:ascii="Roboto" w:hAnsi="Roboto"/>
          </w:rPr>
          <w:t>A02:2021-Cryptographic Failures</w:t>
        </w:r>
      </w:hyperlink>
      <w:r>
        <w:t>).</w:t>
      </w:r>
    </w:p>
    <w:p w14:paraId="513C7A71" w14:textId="77777777" w:rsidR="009F6809" w:rsidRDefault="009F6809" w:rsidP="00E26309">
      <w:pPr>
        <w:pStyle w:val="ListParagraph"/>
        <w:numPr>
          <w:ilvl w:val="0"/>
          <w:numId w:val="141"/>
        </w:numPr>
      </w:pPr>
      <w:r>
        <w:t>Has missing or ineffective multi-factor authentication.</w:t>
      </w:r>
    </w:p>
    <w:p w14:paraId="183214AC" w14:textId="77777777" w:rsidR="009F6809" w:rsidRDefault="009F6809" w:rsidP="00E26309">
      <w:pPr>
        <w:pStyle w:val="ListParagraph"/>
        <w:numPr>
          <w:ilvl w:val="0"/>
          <w:numId w:val="141"/>
        </w:numPr>
      </w:pPr>
      <w:r>
        <w:t>Exposes session identifier in the URL.</w:t>
      </w:r>
    </w:p>
    <w:p w14:paraId="544FD93C" w14:textId="77777777" w:rsidR="009F6809" w:rsidRDefault="009F6809" w:rsidP="00E26309">
      <w:pPr>
        <w:pStyle w:val="ListParagraph"/>
        <w:numPr>
          <w:ilvl w:val="0"/>
          <w:numId w:val="141"/>
        </w:numPr>
      </w:pPr>
      <w:r>
        <w:t>Reuse session identifier after successful login.</w:t>
      </w:r>
    </w:p>
    <w:p w14:paraId="164DA8F8" w14:textId="77777777" w:rsidR="009F6809" w:rsidRDefault="009F6809" w:rsidP="00E26309">
      <w:pPr>
        <w:pStyle w:val="ListParagraph"/>
        <w:numPr>
          <w:ilvl w:val="0"/>
          <w:numId w:val="141"/>
        </w:numPr>
      </w:pPr>
      <w:r>
        <w:t>Does not correctly invalidate Session IDs. User sessions or authentication tokens (mainly single sign-on (SSO) tokens) aren't properly invalidated during logout or a period of inactivity.</w:t>
      </w:r>
    </w:p>
    <w:p w14:paraId="6331D964" w14:textId="77777777" w:rsidR="00976DF0" w:rsidRDefault="00976DF0" w:rsidP="00976DF0">
      <w:pPr>
        <w:pStyle w:val="Heading2"/>
      </w:pPr>
      <w:bookmarkStart w:id="707" w:name="_Toc106203037"/>
      <w:r>
        <w:lastRenderedPageBreak/>
        <w:t>A08:2021 – Software and Data Integrity Failures</w:t>
      </w:r>
      <w:bookmarkEnd w:id="707"/>
    </w:p>
    <w:p w14:paraId="4C78A8E0" w14:textId="77777777" w:rsidR="00976DF0" w:rsidRDefault="00976DF0" w:rsidP="00976DF0">
      <w:pPr>
        <w:pStyle w:val="Heading3"/>
      </w:pPr>
      <w:bookmarkStart w:id="708" w:name="_Toc106203038"/>
      <w:r>
        <w:t>Overview</w:t>
      </w:r>
      <w:bookmarkEnd w:id="708"/>
    </w:p>
    <w:p w14:paraId="4BF367AD" w14:textId="77777777" w:rsidR="00976DF0" w:rsidRDefault="00976DF0" w:rsidP="00976DF0">
      <w:pPr>
        <w:rPr>
          <w:sz w:val="24"/>
          <w:szCs w:val="24"/>
        </w:rPr>
      </w:pPr>
      <w:r>
        <w:t>A new category for 2021 focuses on making assumptions related to software updates, critical data, and CI/CD pipelines without verifying integrity. One of the highest weighted impacts from Common Vulnerability and Exposures/Common Vulnerability Scoring System (CVE/CVSS) data. Notable Common Weakness Enumerations (CWEs) include </w:t>
      </w:r>
      <w:r>
        <w:rPr>
          <w:rStyle w:val="Emphasis"/>
          <w:rFonts w:ascii="Roboto" w:hAnsi="Roboto"/>
        </w:rPr>
        <w:t>CWE-829: Inclusion of Functionality from Untrusted Control Sphere</w:t>
      </w:r>
      <w:r>
        <w:t>, </w:t>
      </w:r>
      <w:r>
        <w:rPr>
          <w:rStyle w:val="Emphasis"/>
          <w:rFonts w:ascii="Roboto" w:hAnsi="Roboto"/>
        </w:rPr>
        <w:t>CWE-494: Download of Code Without Integrity Check</w:t>
      </w:r>
      <w:r>
        <w:t>, and </w:t>
      </w:r>
      <w:r>
        <w:rPr>
          <w:rStyle w:val="Emphasis"/>
          <w:rFonts w:ascii="Roboto" w:hAnsi="Roboto"/>
        </w:rPr>
        <w:t>CWE-502: Deserialization of Untrusted Data</w:t>
      </w:r>
      <w:r>
        <w:t>.</w:t>
      </w:r>
    </w:p>
    <w:p w14:paraId="53DD2A91" w14:textId="77777777" w:rsidR="00976DF0" w:rsidRDefault="00976DF0" w:rsidP="00976DF0">
      <w:pPr>
        <w:pStyle w:val="Heading3"/>
      </w:pPr>
      <w:bookmarkStart w:id="709" w:name="_Toc106203039"/>
      <w:r>
        <w:t>Description</w:t>
      </w:r>
      <w:bookmarkEnd w:id="709"/>
    </w:p>
    <w:p w14:paraId="66B6EAE5" w14:textId="77777777" w:rsidR="00976DF0" w:rsidRDefault="00976DF0" w:rsidP="00976DF0">
      <w:pPr>
        <w:rPr>
          <w:sz w:val="24"/>
          <w:szCs w:val="24"/>
        </w:rPr>
      </w:pPr>
      <w:r>
        <w:t>Software and data integrity failures relate to code and infrastructure that does not protect against integrity violations. An example of this is where an application relies upon plugins, libraries, or modules from untrusted sources, repositories, and content delivery networks (CDNs). An insecure CI/CD pipeline can introduce the potential for unauthorized access, malicious code, or system compromise. Lastly, many applications now include auto-update functionality, where updates are downloaded without sufficient integrity verification and applied to the previously trusted application. Attackers could potentially upload their own updates to be distributed and run on all installations. Another example is where objects or data are encoded or serialized into a structure that an attacker can see and modify is vulnerable to insecure deserialization.</w:t>
      </w:r>
    </w:p>
    <w:p w14:paraId="336A07FA" w14:textId="77777777" w:rsidR="00521CBD" w:rsidRDefault="00521CBD" w:rsidP="00521CBD">
      <w:pPr>
        <w:pStyle w:val="Heading2"/>
      </w:pPr>
      <w:bookmarkStart w:id="710" w:name="_Toc106203040"/>
      <w:r>
        <w:t>A09:2021 – Security Logging and Monitoring Failures</w:t>
      </w:r>
      <w:bookmarkEnd w:id="710"/>
    </w:p>
    <w:p w14:paraId="71142EE1" w14:textId="77777777" w:rsidR="00521CBD" w:rsidRDefault="00521CBD" w:rsidP="00521CBD">
      <w:pPr>
        <w:pStyle w:val="Heading3"/>
      </w:pPr>
      <w:bookmarkStart w:id="711" w:name="_Toc106203041"/>
      <w:r>
        <w:t>Overview</w:t>
      </w:r>
      <w:bookmarkEnd w:id="711"/>
    </w:p>
    <w:p w14:paraId="2E575657" w14:textId="77777777" w:rsidR="00521CBD" w:rsidRDefault="00521CBD" w:rsidP="00521CBD">
      <w:pPr>
        <w:rPr>
          <w:sz w:val="24"/>
          <w:szCs w:val="24"/>
        </w:rPr>
      </w:pPr>
      <w:r>
        <w:t>Security logging and monitoring came from the Top 10 community survey (#3), up slightly from the tenth position in the OWASP Top 10 2017. Logging and monitoring can be challenging to test, often involving interviews or asking if attacks were detected during a penetration test. There isn't much CVE/CVSS data for this category, but detecting and responding to breaches is critical. Still, it can be very impactful for accountability, visibility, incident alerting, and forensics. This category expands beyond </w:t>
      </w:r>
      <w:r>
        <w:rPr>
          <w:rStyle w:val="Emphasis"/>
          <w:rFonts w:ascii="Roboto" w:hAnsi="Roboto"/>
        </w:rPr>
        <w:t>CWE-778 Insufficient Logging</w:t>
      </w:r>
      <w:r>
        <w:t> to include </w:t>
      </w:r>
      <w:r>
        <w:rPr>
          <w:rStyle w:val="Emphasis"/>
          <w:rFonts w:ascii="Roboto" w:hAnsi="Roboto"/>
        </w:rPr>
        <w:t>CWE-117 Improper Output Neutralization for Logs</w:t>
      </w:r>
      <w:r>
        <w:t>, </w:t>
      </w:r>
      <w:r>
        <w:rPr>
          <w:rStyle w:val="Emphasis"/>
          <w:rFonts w:ascii="Roboto" w:hAnsi="Roboto"/>
        </w:rPr>
        <w:t>CWE-223 Omission of Security-relevant Information</w:t>
      </w:r>
      <w:r>
        <w:t>, and </w:t>
      </w:r>
      <w:r>
        <w:rPr>
          <w:rStyle w:val="Emphasis"/>
          <w:rFonts w:ascii="Roboto" w:hAnsi="Roboto"/>
        </w:rPr>
        <w:t>CWE-532</w:t>
      </w:r>
      <w:r>
        <w:t> </w:t>
      </w:r>
      <w:r>
        <w:rPr>
          <w:rStyle w:val="Emphasis"/>
          <w:rFonts w:ascii="Roboto" w:hAnsi="Roboto"/>
        </w:rPr>
        <w:t>Insertion of Sensitive Information into Log File</w:t>
      </w:r>
      <w:r>
        <w:t>.</w:t>
      </w:r>
    </w:p>
    <w:p w14:paraId="679810F5" w14:textId="77777777" w:rsidR="00521CBD" w:rsidRDefault="00521CBD" w:rsidP="00521CBD">
      <w:pPr>
        <w:pStyle w:val="Heading3"/>
      </w:pPr>
      <w:bookmarkStart w:id="712" w:name="_Toc106203042"/>
      <w:r>
        <w:t>Description</w:t>
      </w:r>
      <w:bookmarkEnd w:id="712"/>
    </w:p>
    <w:p w14:paraId="4FCF8089" w14:textId="77777777" w:rsidR="00521CBD" w:rsidRDefault="00521CBD" w:rsidP="00521CBD">
      <w:pPr>
        <w:rPr>
          <w:sz w:val="24"/>
          <w:szCs w:val="24"/>
        </w:rPr>
      </w:pPr>
      <w:r>
        <w:t>Returning to the OWASP Top 10 2021, this category is to help detect, escalate, and respond to active breaches. Without logging and monitoring, breaches cannot be detected. Insufficient logging, detection, monitoring, and active response occurs any time:</w:t>
      </w:r>
    </w:p>
    <w:p w14:paraId="6682F96F" w14:textId="77777777" w:rsidR="00521CBD" w:rsidRDefault="00521CBD" w:rsidP="00E26309">
      <w:pPr>
        <w:pStyle w:val="ListParagraph"/>
        <w:numPr>
          <w:ilvl w:val="0"/>
          <w:numId w:val="142"/>
        </w:numPr>
      </w:pPr>
      <w:r>
        <w:t>Auditable events, such as logins, failed logins, and high-value transactions, are not logged.</w:t>
      </w:r>
    </w:p>
    <w:p w14:paraId="49A80638" w14:textId="77777777" w:rsidR="00521CBD" w:rsidRDefault="00521CBD" w:rsidP="00E26309">
      <w:pPr>
        <w:pStyle w:val="ListParagraph"/>
        <w:numPr>
          <w:ilvl w:val="0"/>
          <w:numId w:val="142"/>
        </w:numPr>
      </w:pPr>
      <w:r>
        <w:t>Warnings and errors generate no, inadequate, or unclear log messages.</w:t>
      </w:r>
    </w:p>
    <w:p w14:paraId="4E036597" w14:textId="77777777" w:rsidR="00521CBD" w:rsidRDefault="00521CBD" w:rsidP="00E26309">
      <w:pPr>
        <w:pStyle w:val="ListParagraph"/>
        <w:numPr>
          <w:ilvl w:val="0"/>
          <w:numId w:val="142"/>
        </w:numPr>
      </w:pPr>
      <w:r>
        <w:t>Logs of applications and APIs are not monitored for suspicious activity.</w:t>
      </w:r>
    </w:p>
    <w:p w14:paraId="735D2420" w14:textId="77777777" w:rsidR="00521CBD" w:rsidRDefault="00521CBD" w:rsidP="00E26309">
      <w:pPr>
        <w:pStyle w:val="ListParagraph"/>
        <w:numPr>
          <w:ilvl w:val="0"/>
          <w:numId w:val="142"/>
        </w:numPr>
      </w:pPr>
      <w:r>
        <w:t>Logs are only stored locally.</w:t>
      </w:r>
    </w:p>
    <w:p w14:paraId="573FCA66" w14:textId="77777777" w:rsidR="00521CBD" w:rsidRDefault="00521CBD" w:rsidP="00E26309">
      <w:pPr>
        <w:pStyle w:val="ListParagraph"/>
        <w:numPr>
          <w:ilvl w:val="0"/>
          <w:numId w:val="142"/>
        </w:numPr>
      </w:pPr>
      <w:r>
        <w:t>Appropriate alerting thresholds and response escalation processes are not in place or effective.</w:t>
      </w:r>
    </w:p>
    <w:p w14:paraId="45447EC0" w14:textId="77777777" w:rsidR="00521CBD" w:rsidRDefault="00521CBD" w:rsidP="00E26309">
      <w:pPr>
        <w:pStyle w:val="ListParagraph"/>
        <w:numPr>
          <w:ilvl w:val="0"/>
          <w:numId w:val="142"/>
        </w:numPr>
      </w:pPr>
      <w:r>
        <w:t>Penetration testing and scans by dynamic application security testing (DAST) tools (such as OWASP ZAP) do not trigger alerts.</w:t>
      </w:r>
    </w:p>
    <w:p w14:paraId="6FBF6177" w14:textId="77777777" w:rsidR="00521CBD" w:rsidRDefault="00521CBD" w:rsidP="00E26309">
      <w:pPr>
        <w:pStyle w:val="ListParagraph"/>
        <w:numPr>
          <w:ilvl w:val="0"/>
          <w:numId w:val="142"/>
        </w:numPr>
      </w:pPr>
      <w:r>
        <w:lastRenderedPageBreak/>
        <w:t>The application cannot detect, escalate, or alert for active attacks in real-time or near real-time.</w:t>
      </w:r>
    </w:p>
    <w:p w14:paraId="1C0B0AA5" w14:textId="77777777" w:rsidR="00521CBD" w:rsidRDefault="00521CBD" w:rsidP="00521CBD">
      <w:r>
        <w:t>You are vulnerable to information leakage by making logging and alerting events visible to a user or an attacker (see </w:t>
      </w:r>
      <w:hyperlink r:id="rId243" w:history="1">
        <w:r>
          <w:rPr>
            <w:rStyle w:val="Hyperlink"/>
            <w:rFonts w:ascii="Roboto" w:hAnsi="Roboto"/>
          </w:rPr>
          <w:t>A01:2021-Broken Access Control</w:t>
        </w:r>
      </w:hyperlink>
      <w:r>
        <w:t>).</w:t>
      </w:r>
    </w:p>
    <w:p w14:paraId="104ACE59" w14:textId="77777777" w:rsidR="00521CBD" w:rsidRDefault="00521CBD" w:rsidP="00521CBD">
      <w:pPr>
        <w:pStyle w:val="Heading2"/>
      </w:pPr>
      <w:bookmarkStart w:id="713" w:name="_Toc106203043"/>
      <w:r>
        <w:t>A10:2021 – Server-Side Request Forgery (SSRF)</w:t>
      </w:r>
      <w:bookmarkEnd w:id="713"/>
    </w:p>
    <w:p w14:paraId="6E84D0FA" w14:textId="77777777" w:rsidR="00521CBD" w:rsidRDefault="00521CBD" w:rsidP="00521CBD">
      <w:pPr>
        <w:pStyle w:val="Heading3"/>
      </w:pPr>
      <w:bookmarkStart w:id="714" w:name="_Toc106203044"/>
      <w:r>
        <w:t>Overview</w:t>
      </w:r>
      <w:bookmarkEnd w:id="714"/>
    </w:p>
    <w:p w14:paraId="78520752" w14:textId="77777777" w:rsidR="00521CBD" w:rsidRDefault="00521CBD" w:rsidP="00521CBD">
      <w:pPr>
        <w:rPr>
          <w:sz w:val="24"/>
          <w:szCs w:val="24"/>
        </w:rPr>
      </w:pPr>
      <w:r>
        <w:t>This category is added from the Top 10 community survey (#1). The data shows a relatively low incidence rate with above average testing coverage and above-average Exploit and Impact potential ratings. As new entries are likely to be a single or small cluster of Common Weakness Enumerations (CWEs) for attention and awareness, the hope is that they are subject to focus and can be rolled into a larger category in a future edition.</w:t>
      </w:r>
    </w:p>
    <w:p w14:paraId="7DEFC268" w14:textId="77777777" w:rsidR="00521CBD" w:rsidRDefault="00521CBD" w:rsidP="00521CBD">
      <w:pPr>
        <w:pStyle w:val="Heading3"/>
      </w:pPr>
      <w:bookmarkStart w:id="715" w:name="_Toc106203045"/>
      <w:r>
        <w:t>Description</w:t>
      </w:r>
      <w:bookmarkEnd w:id="715"/>
    </w:p>
    <w:p w14:paraId="72020617" w14:textId="77777777" w:rsidR="00521CBD" w:rsidRDefault="00521CBD" w:rsidP="00521CBD">
      <w:pPr>
        <w:rPr>
          <w:sz w:val="24"/>
          <w:szCs w:val="24"/>
        </w:rPr>
      </w:pPr>
      <w:r>
        <w:t>SSRF flaws occur whenever a web application is fetching a remote resource without validating the user-supplied URL. It allows an attacker to coerce the application to send a crafted request to an unexpected destination, even when protected by a firewall, VPN, or another type of network access control list (ACL).</w:t>
      </w:r>
    </w:p>
    <w:p w14:paraId="52B0995D" w14:textId="77777777" w:rsidR="00521CBD" w:rsidRDefault="00521CBD" w:rsidP="00521CBD">
      <w:r>
        <w:t>As modern web applications provide end-users with convenient features, fetching a URL becomes a common scenario. As a result, the incidence of SSRF is increasing. Also, the severity of SSRF is becoming higher due to cloud services and the complexity of architectures.</w:t>
      </w:r>
    </w:p>
    <w:p w14:paraId="05C69F0C" w14:textId="2FD037BF" w:rsidR="00543EDD" w:rsidRDefault="00543EDD" w:rsidP="00543EDD">
      <w:pPr>
        <w:rPr>
          <w:shd w:val="clear" w:color="auto" w:fill="FFFFFF"/>
        </w:rPr>
      </w:pPr>
    </w:p>
    <w:p w14:paraId="61F7708D" w14:textId="1045C9E6" w:rsidR="00543EDD" w:rsidRDefault="0081012D" w:rsidP="0081012D">
      <w:pPr>
        <w:pStyle w:val="Heading1"/>
      </w:pPr>
      <w:bookmarkStart w:id="716" w:name="_Toc106203046"/>
      <w:r>
        <w:lastRenderedPageBreak/>
        <w:t>C# - Delegates</w:t>
      </w:r>
      <w:bookmarkEnd w:id="716"/>
    </w:p>
    <w:p w14:paraId="605F3F3D" w14:textId="558EBE14" w:rsidR="002B3825" w:rsidRPr="002B3825" w:rsidRDefault="002B3825" w:rsidP="002B3825">
      <w:r>
        <w:t xml:space="preserve">Source: </w:t>
      </w:r>
      <w:hyperlink r:id="rId244" w:history="1">
        <w:r w:rsidRPr="00C86C7F">
          <w:rPr>
            <w:rStyle w:val="Hyperlink"/>
          </w:rPr>
          <w:t>https://github.com/AjaySingala/dotNetFullStackDemos/tree/main/dotNETCore/</w:t>
        </w:r>
        <w:r w:rsidRPr="00C86C7F">
          <w:rPr>
            <w:rStyle w:val="Hyperlink"/>
          </w:rPr>
          <w:t>Delegates</w:t>
        </w:r>
      </w:hyperlink>
      <w:r>
        <w:t xml:space="preserve"> </w:t>
      </w:r>
    </w:p>
    <w:p w14:paraId="265C4106" w14:textId="776C4592" w:rsidR="0081012D" w:rsidRDefault="0081012D" w:rsidP="0081012D">
      <w:pPr>
        <w:rPr>
          <w:shd w:val="clear" w:color="auto" w:fill="FFFFFF"/>
        </w:rPr>
      </w:pPr>
      <w:r>
        <w:rPr>
          <w:shd w:val="clear" w:color="auto" w:fill="FFFFFF"/>
        </w:rPr>
        <w:t>A </w:t>
      </w:r>
      <w:r w:rsidRPr="0081012D">
        <w:rPr>
          <w:shd w:val="clear" w:color="auto" w:fill="FFFFFF"/>
        </w:rPr>
        <w:t>delegate</w:t>
      </w:r>
      <w:r>
        <w:rPr>
          <w:shd w:val="clear" w:color="auto" w:fill="FFFFFF"/>
        </w:rPr>
        <w:t> is a type that safely encapsulates a method, similar to a function pointer in C and C++. Unlike C function pointers, delegates are object-oriented, type safe, and secure. The type of a delegate is defined by the name of the delegate. The following example declares a delegate named </w:t>
      </w:r>
      <w:r>
        <w:rPr>
          <w:rStyle w:val="HTMLCode"/>
          <w:rFonts w:ascii="Consolas" w:eastAsiaTheme="majorEastAsia" w:hAnsi="Consolas"/>
          <w:color w:val="171717"/>
        </w:rPr>
        <w:t>Del</w:t>
      </w:r>
      <w:r>
        <w:rPr>
          <w:shd w:val="clear" w:color="auto" w:fill="FFFFFF"/>
        </w:rPr>
        <w:t> that can encapsulate a method that takes a </w:t>
      </w:r>
      <w:r w:rsidRPr="0081012D">
        <w:rPr>
          <w:shd w:val="clear" w:color="auto" w:fill="FFFFFF"/>
        </w:rPr>
        <w:t>string</w:t>
      </w:r>
      <w:r>
        <w:rPr>
          <w:shd w:val="clear" w:color="auto" w:fill="FFFFFF"/>
        </w:rPr>
        <w:t> as an argument and returns </w:t>
      </w:r>
      <w:r w:rsidRPr="0081012D">
        <w:rPr>
          <w:shd w:val="clear" w:color="auto" w:fill="FFFFFF"/>
        </w:rPr>
        <w:t>void</w:t>
      </w:r>
      <w:r>
        <w:rPr>
          <w:shd w:val="clear" w:color="auto" w:fill="FFFFFF"/>
        </w:rPr>
        <w:t>:</w:t>
      </w:r>
    </w:p>
    <w:p w14:paraId="26AE38F4"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delegate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Del</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message</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w:t>
      </w:r>
    </w:p>
    <w:p w14:paraId="04CBBF56" w14:textId="7CB626F6" w:rsidR="0081012D" w:rsidRDefault="0081012D" w:rsidP="0081012D">
      <w:r>
        <w:t>A delegate object is normally constructed by providing the name of the method the delegate will wrap, or with a </w:t>
      </w:r>
      <w:r w:rsidRPr="0081012D">
        <w:t>lambda expression</w:t>
      </w:r>
      <w:r>
        <w:t>. Once a delegate is instantiated, a method call made to the delegate will be passed by the delegate to that method. The parameters passed to the delegate by the caller are passed to the method, and the return value, if any, from the method is returned to the caller by the delegate. This is known as invoking the delegate. An instantiated delegate can be invoked as if it were the wrapped method itself. For example:</w:t>
      </w:r>
    </w:p>
    <w:p w14:paraId="719CAF0A"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Create a method for a delegate.</w:t>
      </w:r>
    </w:p>
    <w:p w14:paraId="22F3F77D"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DelegateMethod</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message</w:t>
      </w:r>
      <w:r>
        <w:rPr>
          <w:rStyle w:val="hljs-function"/>
          <w:rFonts w:ascii="Consolas" w:hAnsi="Consolas"/>
          <w:color w:val="171717"/>
          <w:bdr w:val="none" w:sz="0" w:space="0" w:color="auto" w:frame="1"/>
        </w:rPr>
        <w:t>)</w:t>
      </w:r>
    </w:p>
    <w:p w14:paraId="046A3CC6"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AAA1A8B"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Console.WriteLine(message);</w:t>
      </w:r>
    </w:p>
    <w:p w14:paraId="6AC9438D"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9D0CD31" w14:textId="77777777" w:rsidR="0081012D" w:rsidRDefault="0081012D" w:rsidP="0081012D">
      <w:pPr>
        <w:pStyle w:val="HTMLPreformatted"/>
        <w:rPr>
          <w:rStyle w:val="hljs-comment"/>
          <w:rFonts w:ascii="Consolas" w:hAnsi="Consolas"/>
          <w:color w:val="008000"/>
          <w:bdr w:val="none" w:sz="0" w:space="0" w:color="auto" w:frame="1"/>
        </w:rPr>
      </w:pPr>
    </w:p>
    <w:p w14:paraId="6E11B6F4" w14:textId="6AB62C5D"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Instantiate the delegate.</w:t>
      </w:r>
    </w:p>
    <w:p w14:paraId="38A49658"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Del handler = DelegateMethod;</w:t>
      </w:r>
    </w:p>
    <w:p w14:paraId="1D28706F"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36E0A39"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Call the delegate.</w:t>
      </w:r>
    </w:p>
    <w:p w14:paraId="1F8AF384"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handler(</w:t>
      </w:r>
      <w:r>
        <w:rPr>
          <w:rStyle w:val="hljs-string"/>
          <w:rFonts w:ascii="Consolas" w:hAnsi="Consolas"/>
          <w:color w:val="A31515"/>
          <w:bdr w:val="none" w:sz="0" w:space="0" w:color="auto" w:frame="1"/>
        </w:rPr>
        <w:t>"Hello World"</w:t>
      </w:r>
      <w:r>
        <w:rPr>
          <w:rStyle w:val="HTMLCode"/>
          <w:rFonts w:ascii="Consolas" w:eastAsiaTheme="majorEastAsia" w:hAnsi="Consolas"/>
          <w:color w:val="171717"/>
          <w:bdr w:val="none" w:sz="0" w:space="0" w:color="auto" w:frame="1"/>
        </w:rPr>
        <w:t>);</w:t>
      </w:r>
    </w:p>
    <w:p w14:paraId="62FF2CB5" w14:textId="01ED172D" w:rsidR="0081012D" w:rsidRDefault="0081012D" w:rsidP="0081012D">
      <w:r>
        <w:t>Delegate types are derived from the </w:t>
      </w:r>
      <w:r w:rsidRPr="0081012D">
        <w:t>Delegate</w:t>
      </w:r>
      <w:r>
        <w:t> class in .NET. Delegate types are </w:t>
      </w:r>
      <w:r w:rsidRPr="0081012D">
        <w:t>sealed</w:t>
      </w:r>
      <w:r>
        <w:t>—they cannot be derived from— and it is not possible to derive custom classes from </w:t>
      </w:r>
      <w:r w:rsidRPr="0081012D">
        <w:t>Delegate</w:t>
      </w:r>
      <w:r>
        <w:t>. Because the instantiated delegate is an object, it can be passed as an argument, or assigned to a property. This allows a method to accept a delegate as a parameter, and call the delegate at some later time. This is known as an asynchronous callback, and is a common method of notifying a caller when a long process has completed. When a delegate is used in this fashion, the code using the delegate does not need any knowledge of the implementation of the method being used. The functionality is similar to the encapsulation interfaces provide.</w:t>
      </w:r>
    </w:p>
    <w:p w14:paraId="726318A8" w14:textId="77777777" w:rsidR="0081012D" w:rsidRDefault="0081012D" w:rsidP="0081012D">
      <w:r>
        <w:t>Another common use of callbacks is defining a custom comparison method and passing that delegate to a sort method. It allows the caller's code to become part of the sort algorithm. The following example method uses the </w:t>
      </w:r>
      <w:r>
        <w:rPr>
          <w:rStyle w:val="HTMLCode"/>
          <w:rFonts w:ascii="Consolas" w:eastAsiaTheme="minorHAnsi" w:hAnsi="Consolas"/>
          <w:color w:val="171717"/>
        </w:rPr>
        <w:t>Del</w:t>
      </w:r>
      <w:r>
        <w:t> type as a parameter:</w:t>
      </w:r>
    </w:p>
    <w:p w14:paraId="01FA2E34"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MethodWithCallback</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param1, </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param2, Del callback</w:t>
      </w:r>
      <w:r>
        <w:rPr>
          <w:rStyle w:val="hljs-function"/>
          <w:rFonts w:ascii="Consolas" w:hAnsi="Consolas"/>
          <w:color w:val="171717"/>
          <w:bdr w:val="none" w:sz="0" w:space="0" w:color="auto" w:frame="1"/>
        </w:rPr>
        <w:t>)</w:t>
      </w:r>
    </w:p>
    <w:p w14:paraId="75CB2634"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D858445"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callback(</w:t>
      </w:r>
      <w:r>
        <w:rPr>
          <w:rStyle w:val="hljs-string"/>
          <w:rFonts w:ascii="Consolas" w:hAnsi="Consolas"/>
          <w:color w:val="A31515"/>
          <w:bdr w:val="none" w:sz="0" w:space="0" w:color="auto" w:frame="1"/>
        </w:rPr>
        <w:t>"The number is: "</w:t>
      </w:r>
      <w:r>
        <w:rPr>
          <w:rStyle w:val="HTMLCode"/>
          <w:rFonts w:ascii="Consolas" w:hAnsi="Consolas"/>
          <w:color w:val="171717"/>
          <w:bdr w:val="none" w:sz="0" w:space="0" w:color="auto" w:frame="1"/>
        </w:rPr>
        <w:t xml:space="preserve"> + (param1 + param2).ToString());</w:t>
      </w:r>
    </w:p>
    <w:p w14:paraId="562FFA58"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9A3F36A" w14:textId="77777777" w:rsidR="0081012D" w:rsidRDefault="0081012D" w:rsidP="0081012D">
      <w:r>
        <w:t>You can then pass the delegate created above to that method:</w:t>
      </w:r>
    </w:p>
    <w:p w14:paraId="1BD940F6"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MethodWithCallback(</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2</w:t>
      </w:r>
      <w:r>
        <w:rPr>
          <w:rStyle w:val="HTMLCode"/>
          <w:rFonts w:ascii="Consolas" w:hAnsi="Consolas"/>
          <w:color w:val="171717"/>
          <w:bdr w:val="none" w:sz="0" w:space="0" w:color="auto" w:frame="1"/>
        </w:rPr>
        <w:t>, handler);</w:t>
      </w:r>
    </w:p>
    <w:p w14:paraId="789DEE83" w14:textId="77777777" w:rsidR="0081012D" w:rsidRDefault="0081012D" w:rsidP="0081012D">
      <w:r>
        <w:lastRenderedPageBreak/>
        <w:t>and receive the following output to the console:</w:t>
      </w:r>
    </w:p>
    <w:p w14:paraId="2B00CB52"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The number is: 3</w:t>
      </w:r>
    </w:p>
    <w:p w14:paraId="6838FA35" w14:textId="77777777" w:rsidR="00B11BFD" w:rsidRPr="00B11BFD" w:rsidRDefault="00B11BFD" w:rsidP="00B11BFD">
      <w:r w:rsidRPr="00B11BFD">
        <w:t>Using the delegate as an abstraction, </w:t>
      </w:r>
      <w:r w:rsidRPr="00B11BFD">
        <w:rPr>
          <w:rFonts w:ascii="Consolas" w:hAnsi="Consolas" w:cs="Courier New"/>
          <w:sz w:val="20"/>
          <w:szCs w:val="20"/>
        </w:rPr>
        <w:t>MethodWithCallback</w:t>
      </w:r>
      <w:r w:rsidRPr="00B11BFD">
        <w:t> does not need to call the console directly—it does not have to be designed with a console in mind. What </w:t>
      </w:r>
      <w:r w:rsidRPr="00B11BFD">
        <w:rPr>
          <w:rFonts w:ascii="Consolas" w:hAnsi="Consolas" w:cs="Courier New"/>
          <w:sz w:val="20"/>
          <w:szCs w:val="20"/>
        </w:rPr>
        <w:t>MethodWithCallback</w:t>
      </w:r>
      <w:r w:rsidRPr="00B11BFD">
        <w:t> does is simply prepare a string and pass the string to another method. This is especially powerful since a delegated method can use any number of parameters.</w:t>
      </w:r>
    </w:p>
    <w:p w14:paraId="6CE3AA0E" w14:textId="77777777" w:rsidR="00B11BFD" w:rsidRPr="00B11BFD" w:rsidRDefault="00B11BFD" w:rsidP="00B11BFD">
      <w:r w:rsidRPr="00B11BFD">
        <w:t>When a delegate is constructed to wrap an instance method, the delegate references both the instance and the method. A delegate has no knowledge of the instance type aside from the method it wraps, so a delegate can refer to any type of object as long as there is a method on that object that matches the delegate signature. When a delegate is constructed to wrap a static method, it only references the method. Consider the following declarations:</w:t>
      </w:r>
    </w:p>
    <w:p w14:paraId="12032BE1"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0101FD"/>
          <w:sz w:val="20"/>
          <w:szCs w:val="20"/>
          <w:bdr w:val="none" w:sz="0" w:space="0" w:color="auto" w:frame="1"/>
        </w:rPr>
        <w:t>public</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class</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06881"/>
          <w:sz w:val="20"/>
          <w:szCs w:val="20"/>
          <w:bdr w:val="none" w:sz="0" w:space="0" w:color="auto" w:frame="1"/>
        </w:rPr>
        <w:t>MethodClass</w:t>
      </w:r>
    </w:p>
    <w:p w14:paraId="1EB72018"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w:t>
      </w:r>
    </w:p>
    <w:p w14:paraId="72570BE3"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public</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void</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06881"/>
          <w:sz w:val="20"/>
          <w:szCs w:val="20"/>
          <w:bdr w:val="none" w:sz="0" w:space="0" w:color="auto" w:frame="1"/>
        </w:rPr>
        <w:t>Method1</w:t>
      </w:r>
      <w:r w:rsidRPr="00B11BFD">
        <w:rPr>
          <w:rFonts w:ascii="Consolas" w:eastAsia="Times New Roman" w:hAnsi="Consolas" w:cs="Courier New"/>
          <w:color w:val="171717"/>
          <w:sz w:val="20"/>
          <w:szCs w:val="20"/>
          <w:bdr w:val="none" w:sz="0" w:space="0" w:color="auto" w:frame="1"/>
        </w:rPr>
        <w:t>(</w:t>
      </w:r>
      <w:r w:rsidRPr="00B11BFD">
        <w:rPr>
          <w:rFonts w:ascii="Consolas" w:eastAsia="Times New Roman" w:hAnsi="Consolas" w:cs="Courier New"/>
          <w:color w:val="0101FD"/>
          <w:sz w:val="20"/>
          <w:szCs w:val="20"/>
          <w:bdr w:val="none" w:sz="0" w:space="0" w:color="auto" w:frame="1"/>
        </w:rPr>
        <w:t>string</w:t>
      </w:r>
      <w:r w:rsidRPr="00B11BFD">
        <w:rPr>
          <w:rFonts w:ascii="Consolas" w:eastAsia="Times New Roman" w:hAnsi="Consolas" w:cs="Courier New"/>
          <w:color w:val="171717"/>
          <w:sz w:val="20"/>
          <w:szCs w:val="20"/>
          <w:bdr w:val="none" w:sz="0" w:space="0" w:color="auto" w:frame="1"/>
        </w:rPr>
        <w:t xml:space="preserve"> message) { }</w:t>
      </w:r>
    </w:p>
    <w:p w14:paraId="106FF522"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public</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void</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06881"/>
          <w:sz w:val="20"/>
          <w:szCs w:val="20"/>
          <w:bdr w:val="none" w:sz="0" w:space="0" w:color="auto" w:frame="1"/>
        </w:rPr>
        <w:t>Method2</w:t>
      </w:r>
      <w:r w:rsidRPr="00B11BFD">
        <w:rPr>
          <w:rFonts w:ascii="Consolas" w:eastAsia="Times New Roman" w:hAnsi="Consolas" w:cs="Courier New"/>
          <w:color w:val="171717"/>
          <w:sz w:val="20"/>
          <w:szCs w:val="20"/>
          <w:bdr w:val="none" w:sz="0" w:space="0" w:color="auto" w:frame="1"/>
        </w:rPr>
        <w:t>(</w:t>
      </w:r>
      <w:r w:rsidRPr="00B11BFD">
        <w:rPr>
          <w:rFonts w:ascii="Consolas" w:eastAsia="Times New Roman" w:hAnsi="Consolas" w:cs="Courier New"/>
          <w:color w:val="0101FD"/>
          <w:sz w:val="20"/>
          <w:szCs w:val="20"/>
          <w:bdr w:val="none" w:sz="0" w:space="0" w:color="auto" w:frame="1"/>
        </w:rPr>
        <w:t>string</w:t>
      </w:r>
      <w:r w:rsidRPr="00B11BFD">
        <w:rPr>
          <w:rFonts w:ascii="Consolas" w:eastAsia="Times New Roman" w:hAnsi="Consolas" w:cs="Courier New"/>
          <w:color w:val="171717"/>
          <w:sz w:val="20"/>
          <w:szCs w:val="20"/>
          <w:bdr w:val="none" w:sz="0" w:space="0" w:color="auto" w:frame="1"/>
        </w:rPr>
        <w:t xml:space="preserve"> message) { }</w:t>
      </w:r>
    </w:p>
    <w:p w14:paraId="321BE1F5"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w:t>
      </w:r>
    </w:p>
    <w:p w14:paraId="72B84E37" w14:textId="77777777" w:rsidR="00B11BFD" w:rsidRPr="00B11BFD" w:rsidRDefault="00B11BFD" w:rsidP="00B11BFD">
      <w:r w:rsidRPr="00B11BFD">
        <w:t>Along with the static </w:t>
      </w:r>
      <w:r w:rsidRPr="00B11BFD">
        <w:rPr>
          <w:rFonts w:ascii="Consolas" w:hAnsi="Consolas" w:cs="Courier New"/>
          <w:sz w:val="20"/>
          <w:szCs w:val="20"/>
        </w:rPr>
        <w:t>DelegateMethod</w:t>
      </w:r>
      <w:r w:rsidRPr="00B11BFD">
        <w:t> shown previously, we now have three methods that can be wrapped by a </w:t>
      </w:r>
      <w:r w:rsidRPr="00B11BFD">
        <w:rPr>
          <w:rFonts w:ascii="Consolas" w:hAnsi="Consolas" w:cs="Courier New"/>
          <w:sz w:val="20"/>
          <w:szCs w:val="20"/>
        </w:rPr>
        <w:t>Del</w:t>
      </w:r>
      <w:r w:rsidRPr="00B11BFD">
        <w:t> instance.</w:t>
      </w:r>
    </w:p>
    <w:p w14:paraId="239D887F" w14:textId="77777777" w:rsidR="00B11BFD" w:rsidRPr="00B11BFD" w:rsidRDefault="00B11BFD" w:rsidP="00B11BFD">
      <w:r w:rsidRPr="00B11BFD">
        <w:t>A delegate can call more than one method when invoked. This is referred to as multicasting. To add an extra method to the delegate's list of methods—the invocation list—simply requires adding two delegates using the addition or addition assignment operators ('+' or '+='). For example:</w:t>
      </w:r>
    </w:p>
    <w:p w14:paraId="6A1FF1B3"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0101FD"/>
          <w:sz w:val="20"/>
          <w:szCs w:val="20"/>
          <w:bdr w:val="none" w:sz="0" w:space="0" w:color="auto" w:frame="1"/>
        </w:rPr>
        <w:t>var</w:t>
      </w:r>
      <w:r w:rsidRPr="00B11BFD">
        <w:rPr>
          <w:rFonts w:ascii="Consolas" w:eastAsia="Times New Roman" w:hAnsi="Consolas" w:cs="Courier New"/>
          <w:color w:val="171717"/>
          <w:sz w:val="20"/>
          <w:szCs w:val="20"/>
          <w:bdr w:val="none" w:sz="0" w:space="0" w:color="auto" w:frame="1"/>
        </w:rPr>
        <w:t xml:space="preserve"> obj = </w:t>
      </w:r>
      <w:r w:rsidRPr="00B11BFD">
        <w:rPr>
          <w:rFonts w:ascii="Consolas" w:eastAsia="Times New Roman" w:hAnsi="Consolas" w:cs="Courier New"/>
          <w:color w:val="0101FD"/>
          <w:sz w:val="20"/>
          <w:szCs w:val="20"/>
          <w:bdr w:val="none" w:sz="0" w:space="0" w:color="auto" w:frame="1"/>
        </w:rPr>
        <w:t>new</w:t>
      </w:r>
      <w:r w:rsidRPr="00B11BFD">
        <w:rPr>
          <w:rFonts w:ascii="Consolas" w:eastAsia="Times New Roman" w:hAnsi="Consolas" w:cs="Courier New"/>
          <w:color w:val="171717"/>
          <w:sz w:val="20"/>
          <w:szCs w:val="20"/>
          <w:bdr w:val="none" w:sz="0" w:space="0" w:color="auto" w:frame="1"/>
        </w:rPr>
        <w:t xml:space="preserve"> MethodClass();</w:t>
      </w:r>
    </w:p>
    <w:p w14:paraId="668862ED"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Del d1 = obj.Method1;</w:t>
      </w:r>
    </w:p>
    <w:p w14:paraId="19480474"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Del d2 = obj.Method2;</w:t>
      </w:r>
    </w:p>
    <w:p w14:paraId="7ADF8E42"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Del d3 = DelegateMethod;</w:t>
      </w:r>
    </w:p>
    <w:p w14:paraId="6D617C0D"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FE0E526"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008000"/>
          <w:sz w:val="20"/>
          <w:szCs w:val="20"/>
          <w:bdr w:val="none" w:sz="0" w:space="0" w:color="auto" w:frame="1"/>
        </w:rPr>
        <w:t>//Both types of assignment are valid.</w:t>
      </w:r>
    </w:p>
    <w:p w14:paraId="01C3C856"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Del allMethodsDelegate = d1 + d2;</w:t>
      </w:r>
    </w:p>
    <w:p w14:paraId="4EE94370"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B11BFD">
        <w:rPr>
          <w:rFonts w:ascii="Consolas" w:eastAsia="Times New Roman" w:hAnsi="Consolas" w:cs="Courier New"/>
          <w:color w:val="171717"/>
          <w:sz w:val="20"/>
          <w:szCs w:val="20"/>
          <w:bdr w:val="none" w:sz="0" w:space="0" w:color="auto" w:frame="1"/>
        </w:rPr>
        <w:t>allMethodsDelegate += d3;</w:t>
      </w:r>
    </w:p>
    <w:p w14:paraId="186079F4" w14:textId="34A401A5" w:rsidR="00B11BFD" w:rsidRDefault="00B11BFD" w:rsidP="00B11BFD">
      <w:r>
        <w:t>At this point </w:t>
      </w:r>
      <w:r>
        <w:rPr>
          <w:rStyle w:val="HTMLCode"/>
          <w:rFonts w:ascii="Consolas" w:eastAsiaTheme="majorEastAsia" w:hAnsi="Consolas"/>
          <w:color w:val="171717"/>
        </w:rPr>
        <w:t>allMethodsDelegate</w:t>
      </w:r>
      <w:r>
        <w:t> contains three methods in its invocation list—</w:t>
      </w:r>
      <w:r>
        <w:rPr>
          <w:rStyle w:val="HTMLCode"/>
          <w:rFonts w:ascii="Consolas" w:eastAsiaTheme="majorEastAsia" w:hAnsi="Consolas"/>
          <w:color w:val="171717"/>
        </w:rPr>
        <w:t>Method1</w:t>
      </w:r>
      <w:r>
        <w:t>, </w:t>
      </w:r>
      <w:r>
        <w:rPr>
          <w:rStyle w:val="HTMLCode"/>
          <w:rFonts w:ascii="Consolas" w:eastAsiaTheme="majorEastAsia" w:hAnsi="Consolas"/>
          <w:color w:val="171717"/>
        </w:rPr>
        <w:t>Method2</w:t>
      </w:r>
      <w:r>
        <w:t>, and </w:t>
      </w:r>
      <w:r>
        <w:rPr>
          <w:rStyle w:val="HTMLCode"/>
          <w:rFonts w:ascii="Consolas" w:eastAsiaTheme="majorEastAsia" w:hAnsi="Consolas"/>
          <w:color w:val="171717"/>
        </w:rPr>
        <w:t>DelegateMethod</w:t>
      </w:r>
      <w:r>
        <w:t>. The original three delegates, </w:t>
      </w:r>
      <w:r>
        <w:rPr>
          <w:rStyle w:val="HTMLCode"/>
          <w:rFonts w:ascii="Consolas" w:eastAsiaTheme="majorEastAsia" w:hAnsi="Consolas"/>
          <w:color w:val="171717"/>
        </w:rPr>
        <w:t>d1</w:t>
      </w:r>
      <w:r>
        <w:t>, </w:t>
      </w:r>
      <w:r>
        <w:rPr>
          <w:rStyle w:val="HTMLCode"/>
          <w:rFonts w:ascii="Consolas" w:eastAsiaTheme="majorEastAsia" w:hAnsi="Consolas"/>
          <w:color w:val="171717"/>
        </w:rPr>
        <w:t>d2</w:t>
      </w:r>
      <w:r>
        <w:t>, and </w:t>
      </w:r>
      <w:r>
        <w:rPr>
          <w:rStyle w:val="HTMLCode"/>
          <w:rFonts w:ascii="Consolas" w:eastAsiaTheme="majorEastAsia" w:hAnsi="Consolas"/>
          <w:color w:val="171717"/>
        </w:rPr>
        <w:t>d3</w:t>
      </w:r>
      <w:r>
        <w:t>, remain unchanged. When </w:t>
      </w:r>
      <w:r>
        <w:rPr>
          <w:rStyle w:val="HTMLCode"/>
          <w:rFonts w:ascii="Consolas" w:eastAsiaTheme="majorEastAsia" w:hAnsi="Consolas"/>
          <w:color w:val="171717"/>
        </w:rPr>
        <w:t>allMethodsDelegate</w:t>
      </w:r>
      <w:r>
        <w:t> is invoked, all three methods are called in order. If the delegate uses reference parameters, the reference is passed sequentially to each of the three methods in turn, and any changes by one method are visible to the next method. When any of the methods throws an exception that is not caught within the method, that exception is passed to the caller of the delegate and no subsequent methods in the invocation list are called. If the delegate has a return value and/or out parameters, it returns the return value and parameters of the last method invoked. To remove a method from the invocation list, use the </w:t>
      </w:r>
      <w:r w:rsidRPr="00B11BFD">
        <w:t>subtraction or subtraction assignment operators</w:t>
      </w:r>
      <w:r>
        <w:t> (</w:t>
      </w:r>
      <w:r>
        <w:rPr>
          <w:rStyle w:val="HTMLCode"/>
          <w:rFonts w:ascii="Consolas" w:eastAsiaTheme="majorEastAsia" w:hAnsi="Consolas"/>
          <w:color w:val="171717"/>
        </w:rPr>
        <w:t>-</w:t>
      </w:r>
      <w:r>
        <w:t> or </w:t>
      </w:r>
      <w:r>
        <w:rPr>
          <w:rStyle w:val="HTMLCode"/>
          <w:rFonts w:ascii="Consolas" w:eastAsiaTheme="majorEastAsia" w:hAnsi="Consolas"/>
          <w:color w:val="171717"/>
        </w:rPr>
        <w:t>-=</w:t>
      </w:r>
      <w:r>
        <w:t>). For example:</w:t>
      </w:r>
    </w:p>
    <w:p w14:paraId="73398201"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//remove Method1</w:t>
      </w:r>
    </w:p>
    <w:p w14:paraId="003D4B5D"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allMethodsDelegate -= d1;</w:t>
      </w:r>
    </w:p>
    <w:p w14:paraId="4A80F0F2"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FA85CAA"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copy AllMethodsDelegate while removing d2</w:t>
      </w:r>
    </w:p>
    <w:p w14:paraId="08F7CB70"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lastRenderedPageBreak/>
        <w:t>Del oneMethodDelegate = allMethodsDelegate - d2;</w:t>
      </w:r>
    </w:p>
    <w:p w14:paraId="0FB5F9E3" w14:textId="53403914" w:rsidR="0081012D" w:rsidRDefault="0081012D" w:rsidP="0081012D">
      <w:pPr>
        <w:rPr>
          <w:shd w:val="clear" w:color="auto" w:fill="FFFFFF"/>
        </w:rPr>
      </w:pPr>
    </w:p>
    <w:p w14:paraId="3F2B1D18" w14:textId="77777777" w:rsidR="006208EB" w:rsidRDefault="006208EB" w:rsidP="006208EB">
      <w:r>
        <w:t>Because delegate types are derived from </w:t>
      </w:r>
      <w:r>
        <w:rPr>
          <w:rStyle w:val="HTMLCode"/>
          <w:rFonts w:ascii="Consolas" w:eastAsiaTheme="majorEastAsia" w:hAnsi="Consolas"/>
          <w:color w:val="171717"/>
        </w:rPr>
        <w:t>System.Delegate</w:t>
      </w:r>
      <w:r>
        <w:t>, the methods and properties defined by that class can be called on the delegate. For example, to find the number of methods in a delegate's invocation list, you may write:</w:t>
      </w:r>
    </w:p>
    <w:p w14:paraId="705339BE" w14:textId="77777777" w:rsidR="006208EB" w:rsidRDefault="006208EB" w:rsidP="006208E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invocationCount = d1.GetInvocationList().GetLength(</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w:t>
      </w:r>
    </w:p>
    <w:p w14:paraId="43DB108E" w14:textId="77777777" w:rsidR="006208EB" w:rsidRDefault="006208EB" w:rsidP="006208EB">
      <w:r>
        <w:t>Delegates with more than one method in their invocation list derive from </w:t>
      </w:r>
      <w:hyperlink r:id="rId245" w:history="1">
        <w:r>
          <w:rPr>
            <w:rStyle w:val="Hyperlink"/>
            <w:rFonts w:ascii="Segoe UI" w:hAnsi="Segoe UI" w:cs="Segoe UI"/>
          </w:rPr>
          <w:t>MulticastDelegate</w:t>
        </w:r>
      </w:hyperlink>
      <w:r>
        <w:t>, which is a subclass of </w:t>
      </w:r>
      <w:r>
        <w:rPr>
          <w:rStyle w:val="HTMLCode"/>
          <w:rFonts w:ascii="Consolas" w:eastAsiaTheme="majorEastAsia" w:hAnsi="Consolas"/>
          <w:color w:val="171717"/>
        </w:rPr>
        <w:t>System.Delegate</w:t>
      </w:r>
      <w:r>
        <w:t>. The above code works in either case because both classes support </w:t>
      </w:r>
      <w:r>
        <w:rPr>
          <w:rStyle w:val="HTMLCode"/>
          <w:rFonts w:ascii="Consolas" w:eastAsiaTheme="majorEastAsia" w:hAnsi="Consolas"/>
          <w:color w:val="171717"/>
        </w:rPr>
        <w:t>GetInvocationList</w:t>
      </w:r>
      <w:r>
        <w:t>.</w:t>
      </w:r>
    </w:p>
    <w:p w14:paraId="5DE447E4" w14:textId="7FFFE337" w:rsidR="002B3825" w:rsidRDefault="002B3825" w:rsidP="002B3825">
      <w:pPr>
        <w:pStyle w:val="Heading2"/>
      </w:pPr>
      <w:bookmarkStart w:id="717" w:name="_Toc106203047"/>
      <w:r>
        <w:t>Multicast Delegates</w:t>
      </w:r>
      <w:bookmarkEnd w:id="717"/>
    </w:p>
    <w:p w14:paraId="4616EC08" w14:textId="13C73FB9" w:rsidR="006208EB" w:rsidRDefault="006208EB" w:rsidP="006208EB">
      <w:r>
        <w:t>Multicast delegates are used extensively in event handling. Event source objects send event notifications to recipient objects that have registered to receive that event. To register for an event, the recipient creates a method designed to handle the event, then creates a delegate for that method and passes the delegate to the event source. The source calls the delegate when the event occurs. The delegate then calls the event handling method on the recipient, delivering the event data. The delegate type for a given event is defined by the event source. For more, see </w:t>
      </w:r>
      <w:hyperlink r:id="rId246" w:history="1">
        <w:r>
          <w:rPr>
            <w:rStyle w:val="Hyperlink"/>
            <w:rFonts w:ascii="Segoe UI" w:hAnsi="Segoe UI" w:cs="Segoe UI"/>
          </w:rPr>
          <w:t>Events</w:t>
        </w:r>
      </w:hyperlink>
      <w:r>
        <w:t>.</w:t>
      </w:r>
    </w:p>
    <w:p w14:paraId="06782529" w14:textId="2A170EA1" w:rsidR="0081012D" w:rsidRDefault="002B3825" w:rsidP="002B3825">
      <w:pPr>
        <w:pStyle w:val="Heading2"/>
      </w:pPr>
      <w:bookmarkStart w:id="718" w:name="_Toc106203048"/>
      <w:r>
        <w:t>Func Delegate</w:t>
      </w:r>
      <w:bookmarkEnd w:id="718"/>
    </w:p>
    <w:p w14:paraId="60C18C0B" w14:textId="4F0B336A" w:rsidR="002B3825" w:rsidRDefault="00CA3213" w:rsidP="00E26309">
      <w:pPr>
        <w:pStyle w:val="ListParagraph"/>
        <w:numPr>
          <w:ilvl w:val="0"/>
          <w:numId w:val="143"/>
        </w:numPr>
      </w:pPr>
      <w:r>
        <w:t xml:space="preserve">First showcase </w:t>
      </w:r>
      <w:r w:rsidR="0039452A">
        <w:t>FuncDelegateNormal.cs</w:t>
      </w:r>
    </w:p>
    <w:p w14:paraId="2EE5F6B1" w14:textId="77777777" w:rsidR="0039452A" w:rsidRDefault="0039452A" w:rsidP="0039452A">
      <w:pPr>
        <w:rPr>
          <w:shd w:val="clear" w:color="auto" w:fill="FFFFFF"/>
        </w:rPr>
      </w:pPr>
      <w:r w:rsidRPr="0039452A">
        <w:rPr>
          <w:shd w:val="clear" w:color="auto" w:fill="FFFFFF"/>
        </w:rPr>
        <w:t xml:space="preserve">A </w:t>
      </w:r>
      <w:r w:rsidRPr="00D37FE2">
        <w:rPr>
          <w:b/>
          <w:bCs/>
          <w:shd w:val="clear" w:color="auto" w:fill="FFFFFF"/>
        </w:rPr>
        <w:t>Func</w:t>
      </w:r>
      <w:r w:rsidRPr="0039452A">
        <w:rPr>
          <w:shd w:val="clear" w:color="auto" w:fill="FFFFFF"/>
        </w:rPr>
        <w:t xml:space="preserve"> is a built-in generic type delegate. This delegate saves you from defining a custom delegate like as shown in the above example and make your program more readable and optimized. As we know that, Func is a generic delegate so it is defined under </w:t>
      </w:r>
      <w:r w:rsidRPr="0039452A">
        <w:rPr>
          <w:rStyle w:val="Emphasis"/>
          <w:rFonts w:ascii="Arial" w:hAnsi="Arial" w:cs="Arial"/>
          <w:color w:val="273239"/>
          <w:spacing w:val="2"/>
          <w:bdr w:val="none" w:sz="0" w:space="0" w:color="auto" w:frame="1"/>
          <w:shd w:val="clear" w:color="auto" w:fill="FFFFFF"/>
        </w:rPr>
        <w:t>System </w:t>
      </w:r>
      <w:r w:rsidRPr="0039452A">
        <w:rPr>
          <w:shd w:val="clear" w:color="auto" w:fill="FFFFFF"/>
        </w:rPr>
        <w:t xml:space="preserve">namespace. </w:t>
      </w:r>
    </w:p>
    <w:p w14:paraId="0C1B5BC4" w14:textId="77777777" w:rsidR="0039452A" w:rsidRPr="0039452A" w:rsidRDefault="0039452A" w:rsidP="00E26309">
      <w:pPr>
        <w:pStyle w:val="ListParagraph"/>
        <w:numPr>
          <w:ilvl w:val="0"/>
          <w:numId w:val="143"/>
        </w:numPr>
      </w:pPr>
      <w:r w:rsidRPr="0039452A">
        <w:rPr>
          <w:shd w:val="clear" w:color="auto" w:fill="FFFFFF"/>
        </w:rPr>
        <w:t>It can </w:t>
      </w:r>
      <w:r w:rsidRPr="0039452A">
        <w:rPr>
          <w:rStyle w:val="Strong"/>
          <w:rFonts w:ascii="Arial" w:hAnsi="Arial" w:cs="Arial"/>
          <w:color w:val="273239"/>
          <w:spacing w:val="2"/>
          <w:bdr w:val="none" w:sz="0" w:space="0" w:color="auto" w:frame="1"/>
          <w:shd w:val="clear" w:color="auto" w:fill="FFFFFF"/>
        </w:rPr>
        <w:t>contain minimum 0 and maximum of 16 input parameters</w:t>
      </w:r>
      <w:r w:rsidRPr="0039452A">
        <w:rPr>
          <w:shd w:val="clear" w:color="auto" w:fill="FFFFFF"/>
        </w:rPr>
        <w:t> in it and </w:t>
      </w:r>
      <w:r w:rsidRPr="0039452A">
        <w:rPr>
          <w:rStyle w:val="Strong"/>
          <w:rFonts w:ascii="Arial" w:hAnsi="Arial" w:cs="Arial"/>
          <w:color w:val="273239"/>
          <w:spacing w:val="2"/>
          <w:bdr w:val="none" w:sz="0" w:space="0" w:color="auto" w:frame="1"/>
          <w:shd w:val="clear" w:color="auto" w:fill="FFFFFF"/>
        </w:rPr>
        <w:t>contain only one out parameter</w:t>
      </w:r>
      <w:r w:rsidRPr="0039452A">
        <w:rPr>
          <w:shd w:val="clear" w:color="auto" w:fill="FFFFFF"/>
        </w:rPr>
        <w:t xml:space="preserve">. </w:t>
      </w:r>
    </w:p>
    <w:p w14:paraId="4ECAF8A5" w14:textId="77777777" w:rsidR="0039452A" w:rsidRPr="0039452A" w:rsidRDefault="0039452A" w:rsidP="00E26309">
      <w:pPr>
        <w:pStyle w:val="ListParagraph"/>
        <w:numPr>
          <w:ilvl w:val="0"/>
          <w:numId w:val="143"/>
        </w:numPr>
      </w:pPr>
      <w:r w:rsidRPr="0039452A">
        <w:rPr>
          <w:shd w:val="clear" w:color="auto" w:fill="FFFFFF"/>
        </w:rPr>
        <w:t>The </w:t>
      </w:r>
      <w:r w:rsidRPr="0039452A">
        <w:rPr>
          <w:rStyle w:val="Emphasis"/>
          <w:rFonts w:ascii="Arial" w:hAnsi="Arial" w:cs="Arial"/>
          <w:color w:val="273239"/>
          <w:spacing w:val="2"/>
          <w:bdr w:val="none" w:sz="0" w:space="0" w:color="auto" w:frame="1"/>
          <w:shd w:val="clear" w:color="auto" w:fill="FFFFFF"/>
        </w:rPr>
        <w:t>last parameter of the Func delegate is the out parameter which is considered as return type and used for the result</w:t>
      </w:r>
      <w:r w:rsidRPr="0039452A">
        <w:rPr>
          <w:shd w:val="clear" w:color="auto" w:fill="FFFFFF"/>
        </w:rPr>
        <w:t xml:space="preserve">. </w:t>
      </w:r>
    </w:p>
    <w:p w14:paraId="17CB6712" w14:textId="7C4E5605" w:rsidR="0039452A" w:rsidRDefault="0039452A" w:rsidP="0039452A">
      <w:pPr>
        <w:rPr>
          <w:shd w:val="clear" w:color="auto" w:fill="FFFFFF"/>
        </w:rPr>
      </w:pPr>
      <w:r w:rsidRPr="0039452A">
        <w:rPr>
          <w:shd w:val="clear" w:color="auto" w:fill="FFFFFF"/>
        </w:rPr>
        <w:t>Func is generally used for those methods which are going to return a value, or in other words, Func delegate is used for value returning methods. It can also contain parameters of the same type or of different types.</w:t>
      </w:r>
    </w:p>
    <w:p w14:paraId="4D38BEA0" w14:textId="50897C57" w:rsidR="00D37FE2" w:rsidRDefault="00D37FE2" w:rsidP="00E26309">
      <w:pPr>
        <w:pStyle w:val="ListParagraph"/>
        <w:numPr>
          <w:ilvl w:val="0"/>
          <w:numId w:val="143"/>
        </w:numPr>
      </w:pPr>
      <w:r>
        <w:t xml:space="preserve">Now, </w:t>
      </w:r>
      <w:r>
        <w:t>showcase FuncDelegate.cs</w:t>
      </w:r>
    </w:p>
    <w:p w14:paraId="28C5FCEA" w14:textId="28506DF6" w:rsidR="00436B79" w:rsidRPr="00436B79" w:rsidRDefault="00436B79" w:rsidP="00436B79">
      <w:pPr>
        <w:pBdr>
          <w:top w:val="single" w:sz="4" w:space="1" w:color="auto"/>
          <w:left w:val="single" w:sz="4" w:space="4" w:color="auto"/>
          <w:bottom w:val="single" w:sz="4" w:space="1" w:color="auto"/>
          <w:right w:val="single" w:sz="4" w:space="4" w:color="auto"/>
        </w:pBdr>
      </w:pPr>
      <w:r w:rsidRPr="00436B79">
        <w:rPr>
          <w:b/>
          <w:bCs/>
          <w:bdr w:val="none" w:sz="0" w:space="0" w:color="auto" w:frame="1"/>
        </w:rPr>
        <w:t>Important:</w:t>
      </w:r>
      <w:r>
        <w:rPr>
          <w:b/>
          <w:bCs/>
          <w:bdr w:val="none" w:sz="0" w:space="0" w:color="auto" w:frame="1"/>
        </w:rPr>
        <w:t xml:space="preserve"> </w:t>
      </w:r>
      <w:r w:rsidRPr="00436B79">
        <w:t>The last parameter in Func Delegate is always an out parameter which is considered as a return type. It is generally used for the result.</w:t>
      </w:r>
    </w:p>
    <w:p w14:paraId="35821790" w14:textId="3D7025B3" w:rsidR="00436B79" w:rsidRDefault="00436B79" w:rsidP="0039452A"/>
    <w:p w14:paraId="12630DAF" w14:textId="2230D87D" w:rsidR="00836665" w:rsidRDefault="00836665" w:rsidP="00836665">
      <w:pPr>
        <w:pStyle w:val="Heading1"/>
      </w:pPr>
      <w:bookmarkStart w:id="719" w:name="_Toc106203049"/>
      <w:r>
        <w:lastRenderedPageBreak/>
        <w:t>C# - LINQ</w:t>
      </w:r>
      <w:bookmarkEnd w:id="719"/>
    </w:p>
    <w:p w14:paraId="46EE07B4" w14:textId="366C5A47" w:rsidR="00836665" w:rsidRDefault="00F81411" w:rsidP="0039452A">
      <w:hyperlink r:id="rId247" w:history="1">
        <w:r w:rsidRPr="00C86C7F">
          <w:rPr>
            <w:rStyle w:val="Hyperlink"/>
          </w:rPr>
          <w:t>https://zetcode.com/csharp/linq/</w:t>
        </w:r>
      </w:hyperlink>
    </w:p>
    <w:p w14:paraId="55A628A2" w14:textId="7F7988D4" w:rsidR="00FE3F67" w:rsidRPr="002B3825" w:rsidRDefault="00FE3F67" w:rsidP="00FE3F67">
      <w:r>
        <w:t xml:space="preserve">Source: </w:t>
      </w:r>
      <w:hyperlink r:id="rId248" w:history="1">
        <w:r w:rsidR="006E363F" w:rsidRPr="00C86C7F">
          <w:rPr>
            <w:rStyle w:val="Hyperlink"/>
          </w:rPr>
          <w:t>https://github.com/AjaySingala/dotNetFullStackDemos/tree/main/dotNETCore/</w:t>
        </w:r>
        <w:r w:rsidR="006E363F" w:rsidRPr="00C86C7F">
          <w:rPr>
            <w:rStyle w:val="Hyperlink"/>
          </w:rPr>
          <w:t>LinqDemos</w:t>
        </w:r>
      </w:hyperlink>
      <w:r>
        <w:t xml:space="preserve"> </w:t>
      </w:r>
    </w:p>
    <w:p w14:paraId="5FB617B3" w14:textId="4B86C1C4" w:rsidR="00F81411" w:rsidRDefault="00FE3F67" w:rsidP="00FE3F67">
      <w:pPr>
        <w:rPr>
          <w:shd w:val="clear" w:color="auto" w:fill="FFFFFF"/>
        </w:rPr>
      </w:pPr>
      <w:r w:rsidRPr="006E363F">
        <w:rPr>
          <w:b/>
          <w:bCs/>
          <w:shd w:val="clear" w:color="auto" w:fill="FFFFFF"/>
        </w:rPr>
        <w:t>Language-Integrated Query (LINQ)</w:t>
      </w:r>
      <w:r>
        <w:rPr>
          <w:shd w:val="clear" w:color="auto" w:fill="FFFFFF"/>
        </w:rPr>
        <w:t xml:space="preserve"> is the name for a set of technologies based on the integration of query capabilities directly into the C# language. LINQ provides a consistent query experience for objects (LINQ to Objects), relational databases (LINQ to SQL), and XML (LINQ to XML).</w:t>
      </w:r>
    </w:p>
    <w:p w14:paraId="6CF27810" w14:textId="77777777" w:rsidR="006E363F" w:rsidRDefault="006E363F" w:rsidP="006E363F">
      <w:r>
        <w:t>LINQ extends the language by the addition of query expressions, which are similar to SQL statements. LINQ query expressions can be used to conveniently extract and process data from arrays, enumerable classes, XML documents, relational databases, and third-party data sources.</w:t>
      </w:r>
    </w:p>
    <w:p w14:paraId="2CF4E909" w14:textId="77777777" w:rsidR="006E363F" w:rsidRDefault="006E363F" w:rsidP="006E363F">
      <w:r>
        <w:t>Query expressions can be used to query and to transform data from any LINQ-enabled data source. Query expressions have deferred execution. They are not executed until we iterate over the query variable, for example, in a foreach statement.</w:t>
      </w:r>
    </w:p>
    <w:p w14:paraId="4A9CD569" w14:textId="77777777" w:rsidR="006E363F" w:rsidRDefault="006E363F" w:rsidP="006E363F">
      <w:r>
        <w:t>LINQ queries can be written in the query syntax or the method syntax.</w:t>
      </w:r>
    </w:p>
    <w:p w14:paraId="088241DF" w14:textId="77777777" w:rsidR="006E363F" w:rsidRPr="006E363F" w:rsidRDefault="006E363F" w:rsidP="006E363F">
      <w:pPr>
        <w:pStyle w:val="Heading2"/>
      </w:pPr>
      <w:bookmarkStart w:id="720" w:name="_Toc106203050"/>
      <w:r w:rsidRPr="006E363F">
        <w:t>LINQ query and method syntax</w:t>
      </w:r>
      <w:bookmarkEnd w:id="720"/>
    </w:p>
    <w:p w14:paraId="0825C77B" w14:textId="06E206C3" w:rsidR="006E363F" w:rsidRDefault="006E363F" w:rsidP="006E363F">
      <w:r>
        <w:t>In LINQ, we can use either the query or the method syntax. A few methods, such as </w:t>
      </w:r>
      <w:r>
        <w:rPr>
          <w:rStyle w:val="HTMLCode"/>
          <w:rFonts w:ascii="Consolas" w:eastAsiaTheme="majorEastAsia" w:hAnsi="Consolas"/>
          <w:color w:val="000000"/>
        </w:rPr>
        <w:t>Append</w:t>
      </w:r>
      <w:r>
        <w:t> or </w:t>
      </w:r>
      <w:r>
        <w:rPr>
          <w:rStyle w:val="HTMLCode"/>
          <w:rFonts w:ascii="Consolas" w:eastAsiaTheme="majorEastAsia" w:hAnsi="Consolas"/>
          <w:color w:val="000000"/>
        </w:rPr>
        <w:t>Concat</w:t>
      </w:r>
      <w:r>
        <w:t>, do not have equivalents in the query syntax.</w:t>
      </w:r>
    </w:p>
    <w:p w14:paraId="6F9FC55B" w14:textId="77777777" w:rsidR="006E363F" w:rsidRDefault="006E363F" w:rsidP="006E363F">
      <w:r>
        <w:t>The example uses the query and the method syntax to find out all words that contain the 'a' character.</w:t>
      </w:r>
    </w:p>
    <w:p w14:paraId="2C626764" w14:textId="2AAED4D5" w:rsidR="006E363F" w:rsidRPr="006E363F" w:rsidRDefault="005027E4" w:rsidP="006E363F">
      <w:pPr>
        <w:shd w:val="clear" w:color="auto" w:fill="D5E8D7"/>
        <w:rPr>
          <w:rFonts w:ascii="Consolas" w:hAnsi="Consolas"/>
          <w:b/>
          <w:bCs/>
          <w:color w:val="599A60"/>
        </w:rPr>
      </w:pPr>
      <w:r>
        <w:rPr>
          <w:rFonts w:ascii="Cascadia Mono" w:hAnsi="Cascadia Mono" w:cs="Cascadia Mono"/>
          <w:color w:val="2B91AF"/>
          <w:sz w:val="19"/>
          <w:szCs w:val="19"/>
        </w:rPr>
        <w:t>QueryAndMethodSyntax</w:t>
      </w:r>
      <w:r w:rsidR="006E363F" w:rsidRPr="006E363F">
        <w:rPr>
          <w:rFonts w:ascii="Consolas" w:hAnsi="Consolas"/>
          <w:b/>
          <w:bCs/>
          <w:color w:val="599A60"/>
        </w:rPr>
        <w:t>.cs</w:t>
      </w:r>
    </w:p>
    <w:p w14:paraId="56253986"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var words = new string[] { "falcon", "eagle", "sky", "tree", "water" };</w:t>
      </w:r>
    </w:p>
    <w:p w14:paraId="6D1CAD7B" w14:textId="77777777" w:rsidR="006E363F" w:rsidRDefault="006E363F" w:rsidP="006E363F">
      <w:pPr>
        <w:pStyle w:val="HTMLPreformatted"/>
        <w:shd w:val="clear" w:color="auto" w:fill="EDEFF4"/>
        <w:rPr>
          <w:rFonts w:ascii="Consolas" w:hAnsi="Consolas"/>
          <w:color w:val="000000"/>
        </w:rPr>
      </w:pPr>
    </w:p>
    <w:p w14:paraId="003845CB"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Query syntax</w:t>
      </w:r>
    </w:p>
    <w:p w14:paraId="09DA24D6"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var res = from word in words</w:t>
      </w:r>
    </w:p>
    <w:p w14:paraId="10C3E00B"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where word.Contains('a')</w:t>
      </w:r>
    </w:p>
    <w:p w14:paraId="4576ADA0"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select word;</w:t>
      </w:r>
    </w:p>
    <w:p w14:paraId="74EFA116" w14:textId="77777777" w:rsidR="006E363F" w:rsidRDefault="006E363F" w:rsidP="006E363F">
      <w:pPr>
        <w:pStyle w:val="HTMLPreformatted"/>
        <w:shd w:val="clear" w:color="auto" w:fill="EDEFF4"/>
        <w:rPr>
          <w:rFonts w:ascii="Consolas" w:hAnsi="Consolas"/>
          <w:color w:val="000000"/>
        </w:rPr>
      </w:pPr>
    </w:p>
    <w:p w14:paraId="2803B5F1"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foreach (var word in res)</w:t>
      </w:r>
    </w:p>
    <w:p w14:paraId="31679639"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w:t>
      </w:r>
    </w:p>
    <w:p w14:paraId="6DFAE0F8"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Console.WriteLine(word);</w:t>
      </w:r>
    </w:p>
    <w:p w14:paraId="4C95893F"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w:t>
      </w:r>
    </w:p>
    <w:p w14:paraId="1FBF192B" w14:textId="77777777" w:rsidR="006E363F" w:rsidRDefault="006E363F" w:rsidP="006E363F">
      <w:pPr>
        <w:pStyle w:val="HTMLPreformatted"/>
        <w:shd w:val="clear" w:color="auto" w:fill="EDEFF4"/>
        <w:rPr>
          <w:rFonts w:ascii="Consolas" w:hAnsi="Consolas"/>
          <w:color w:val="000000"/>
        </w:rPr>
      </w:pPr>
    </w:p>
    <w:p w14:paraId="013553F4"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Console.WriteLine("-----------");</w:t>
      </w:r>
    </w:p>
    <w:p w14:paraId="75E25622" w14:textId="77777777" w:rsidR="006E363F" w:rsidRDefault="006E363F" w:rsidP="006E363F">
      <w:pPr>
        <w:pStyle w:val="HTMLPreformatted"/>
        <w:shd w:val="clear" w:color="auto" w:fill="EDEFF4"/>
        <w:rPr>
          <w:rFonts w:ascii="Consolas" w:hAnsi="Consolas"/>
          <w:color w:val="000000"/>
        </w:rPr>
      </w:pPr>
    </w:p>
    <w:p w14:paraId="070F53C9"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Method syntax</w:t>
      </w:r>
    </w:p>
    <w:p w14:paraId="720E0794"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var res2 = words.Where(word =&gt; word.Contains('a'));</w:t>
      </w:r>
    </w:p>
    <w:p w14:paraId="1F45B67F" w14:textId="77777777" w:rsidR="006E363F" w:rsidRDefault="006E363F" w:rsidP="006E363F">
      <w:pPr>
        <w:pStyle w:val="HTMLPreformatted"/>
        <w:shd w:val="clear" w:color="auto" w:fill="EDEFF4"/>
        <w:rPr>
          <w:rFonts w:ascii="Consolas" w:hAnsi="Consolas"/>
          <w:color w:val="000000"/>
        </w:rPr>
      </w:pPr>
    </w:p>
    <w:p w14:paraId="5076F82F"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foreach (var word in res2)</w:t>
      </w:r>
    </w:p>
    <w:p w14:paraId="7F1BF8F0"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w:t>
      </w:r>
    </w:p>
    <w:p w14:paraId="6F2A1588"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Console.WriteLine(word);</w:t>
      </w:r>
    </w:p>
    <w:p w14:paraId="3C88F679"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w:t>
      </w:r>
    </w:p>
    <w:p w14:paraId="3B3A0372" w14:textId="1117EF7A" w:rsidR="006E363F" w:rsidRDefault="006E363F" w:rsidP="006E363F">
      <w:r>
        <w:t>The LINQ extension methods are available in the </w:t>
      </w:r>
      <w:r>
        <w:rPr>
          <w:rStyle w:val="HTMLCode"/>
          <w:rFonts w:ascii="Consolas" w:eastAsiaTheme="majorEastAsia" w:hAnsi="Consolas"/>
          <w:color w:val="000000"/>
        </w:rPr>
        <w:t>System.Linq</w:t>
      </w:r>
      <w:r>
        <w:t> namespace.</w:t>
      </w:r>
    </w:p>
    <w:p w14:paraId="5E4AE559" w14:textId="5F3E310D" w:rsidR="006E363F" w:rsidRDefault="006E363F" w:rsidP="006E363F">
      <w:r>
        <w:lastRenderedPageBreak/>
        <w:t>This is the query syntax; it is similar to SQL code</w:t>
      </w:r>
      <w:r>
        <w:t>:</w:t>
      </w:r>
    </w:p>
    <w:p w14:paraId="3BA30A73"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Query syntax</w:t>
      </w:r>
    </w:p>
    <w:p w14:paraId="78D4B60A"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var res = from word in words</w:t>
      </w:r>
    </w:p>
    <w:p w14:paraId="13589CCA"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where word.Contains('a')</w:t>
      </w:r>
    </w:p>
    <w:p w14:paraId="4983AE4D"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select word;</w:t>
      </w:r>
    </w:p>
    <w:p w14:paraId="4C6B57B0" w14:textId="77777777" w:rsidR="006E363F" w:rsidRDefault="006E363F" w:rsidP="006E363F"/>
    <w:p w14:paraId="66F985FC" w14:textId="73A7A4DC" w:rsidR="006E363F" w:rsidRDefault="006E363F" w:rsidP="006E363F">
      <w:r>
        <w:t>This is the method syntax; the methods can be chained</w:t>
      </w:r>
      <w:r>
        <w:t>:</w:t>
      </w:r>
    </w:p>
    <w:p w14:paraId="51B387D5" w14:textId="6721A011" w:rsidR="006E363F" w:rsidRDefault="006E363F" w:rsidP="006E363F">
      <w:pPr>
        <w:pStyle w:val="HTMLPreformatted"/>
        <w:shd w:val="clear" w:color="auto" w:fill="EDEFF4"/>
        <w:rPr>
          <w:rFonts w:ascii="Consolas" w:hAnsi="Consolas"/>
          <w:color w:val="000000"/>
        </w:rPr>
      </w:pPr>
      <w:r>
        <w:rPr>
          <w:rFonts w:ascii="Consolas" w:hAnsi="Consolas"/>
          <w:color w:val="000000"/>
        </w:rPr>
        <w:t>// Method syntax</w:t>
      </w:r>
    </w:p>
    <w:p w14:paraId="6F6ECD71" w14:textId="599949EC" w:rsidR="006E363F" w:rsidRDefault="006E363F" w:rsidP="006E363F">
      <w:pPr>
        <w:pStyle w:val="HTMLPreformatted"/>
        <w:shd w:val="clear" w:color="auto" w:fill="EDEFF4"/>
        <w:rPr>
          <w:rFonts w:ascii="Consolas" w:hAnsi="Consolas"/>
          <w:color w:val="000000"/>
        </w:rPr>
      </w:pPr>
      <w:r>
        <w:rPr>
          <w:rFonts w:ascii="Consolas" w:hAnsi="Consolas"/>
          <w:color w:val="000000"/>
        </w:rPr>
        <w:t>var res2 = words.Where(word =&gt; word.Contains('a'));</w:t>
      </w:r>
    </w:p>
    <w:p w14:paraId="68B5D1DA" w14:textId="77777777" w:rsidR="005027E4" w:rsidRDefault="005027E4" w:rsidP="005027E4"/>
    <w:p w14:paraId="02EB78F9" w14:textId="77777777" w:rsidR="005027E4" w:rsidRPr="005027E4" w:rsidRDefault="005027E4" w:rsidP="005027E4">
      <w:pPr>
        <w:pStyle w:val="Heading2"/>
      </w:pPr>
      <w:bookmarkStart w:id="721" w:name="_Toc106203051"/>
      <w:r w:rsidRPr="005027E4">
        <w:t>LINQ element access</w:t>
      </w:r>
      <w:bookmarkEnd w:id="721"/>
    </w:p>
    <w:p w14:paraId="1E8CAA19" w14:textId="77777777" w:rsidR="005027E4" w:rsidRDefault="005027E4" w:rsidP="005027E4">
      <w:r>
        <w:t>There are a couple of helper methods for accessing elements.</w:t>
      </w:r>
    </w:p>
    <w:p w14:paraId="1566390F" w14:textId="663D3F6A" w:rsidR="005027E4" w:rsidRDefault="00973264" w:rsidP="005027E4">
      <w:pPr>
        <w:shd w:val="clear" w:color="auto" w:fill="D5E8D7"/>
        <w:rPr>
          <w:rFonts w:ascii="Consolas" w:hAnsi="Consolas"/>
          <w:b/>
          <w:bCs/>
          <w:color w:val="599A60"/>
          <w:sz w:val="26"/>
          <w:szCs w:val="26"/>
        </w:rPr>
      </w:pPr>
      <w:r>
        <w:rPr>
          <w:rFonts w:ascii="Cascadia Mono" w:hAnsi="Cascadia Mono" w:cs="Cascadia Mono"/>
          <w:color w:val="2B91AF"/>
          <w:sz w:val="19"/>
          <w:szCs w:val="19"/>
        </w:rPr>
        <w:t>ElementAccess</w:t>
      </w:r>
      <w:r w:rsidR="005027E4">
        <w:rPr>
          <w:rFonts w:ascii="Consolas" w:hAnsi="Consolas"/>
          <w:b/>
          <w:bCs/>
          <w:color w:val="599A60"/>
          <w:sz w:val="26"/>
          <w:szCs w:val="26"/>
        </w:rPr>
        <w:t>.cs</w:t>
      </w:r>
    </w:p>
    <w:p w14:paraId="0DA7B2DE"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string[] words = { "falcon", "oak", "sky", "cloud", "tree", "tea", "water" };</w:t>
      </w:r>
    </w:p>
    <w:p w14:paraId="7585ADE3" w14:textId="77777777" w:rsidR="005027E4" w:rsidRDefault="005027E4" w:rsidP="005027E4">
      <w:pPr>
        <w:pStyle w:val="HTMLPreformatted"/>
        <w:shd w:val="clear" w:color="auto" w:fill="EDEFF4"/>
        <w:rPr>
          <w:rFonts w:ascii="Consolas" w:hAnsi="Consolas"/>
          <w:color w:val="000000"/>
        </w:rPr>
      </w:pPr>
    </w:p>
    <w:p w14:paraId="246CC2FF"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Console.WriteLine(words.ElementAt(2));</w:t>
      </w:r>
    </w:p>
    <w:p w14:paraId="7B8168E8"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Console.WriteLine(words.First());</w:t>
      </w:r>
    </w:p>
    <w:p w14:paraId="2EA275EE"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Console.WriteLine(words.Last());</w:t>
      </w:r>
    </w:p>
    <w:p w14:paraId="299309CC" w14:textId="77777777" w:rsidR="005027E4" w:rsidRDefault="005027E4" w:rsidP="005027E4">
      <w:pPr>
        <w:pStyle w:val="HTMLPreformatted"/>
        <w:shd w:val="clear" w:color="auto" w:fill="EDEFF4"/>
        <w:rPr>
          <w:rFonts w:ascii="Consolas" w:hAnsi="Consolas"/>
          <w:color w:val="000000"/>
        </w:rPr>
      </w:pPr>
    </w:p>
    <w:p w14:paraId="08EBA4E3"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Console.WriteLine(words.First(word =&gt; word.Length == 3));</w:t>
      </w:r>
    </w:p>
    <w:p w14:paraId="532160C5"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Console.WriteLine(words.Last(word =&gt; word.Length == 3));</w:t>
      </w:r>
    </w:p>
    <w:p w14:paraId="520D4571" w14:textId="77777777" w:rsidR="00973264" w:rsidRDefault="00973264" w:rsidP="005027E4"/>
    <w:p w14:paraId="428A4A45" w14:textId="7ED52584" w:rsidR="005027E4" w:rsidRDefault="005027E4" w:rsidP="005027E4">
      <w:r>
        <w:t>In the example, we access elements of an array.</w:t>
      </w:r>
    </w:p>
    <w:p w14:paraId="4E5017B3"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Console.WriteLine(words.ElementAt(2));</w:t>
      </w:r>
    </w:p>
    <w:p w14:paraId="175FAB39" w14:textId="77777777" w:rsidR="00973264" w:rsidRDefault="00973264" w:rsidP="005027E4"/>
    <w:p w14:paraId="71AA17AC" w14:textId="622DF011" w:rsidR="005027E4" w:rsidRDefault="005027E4" w:rsidP="005027E4">
      <w:r>
        <w:t>We get the third element from the array with </w:t>
      </w:r>
      <w:r>
        <w:rPr>
          <w:rStyle w:val="HTMLCode"/>
          <w:rFonts w:ascii="Consolas" w:eastAsiaTheme="minorHAnsi" w:hAnsi="Consolas"/>
          <w:color w:val="000000"/>
        </w:rPr>
        <w:t>ElementAt</w:t>
      </w:r>
      <w:r>
        <w:t>.</w:t>
      </w:r>
    </w:p>
    <w:p w14:paraId="255B2609"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Console.WriteLine(words.First());</w:t>
      </w:r>
    </w:p>
    <w:p w14:paraId="34CEE72F"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Console.WriteLine(words.Last());</w:t>
      </w:r>
    </w:p>
    <w:p w14:paraId="2A755913" w14:textId="77777777" w:rsidR="00973264" w:rsidRDefault="00973264" w:rsidP="005027E4"/>
    <w:p w14:paraId="0087CD98" w14:textId="4C386486" w:rsidR="005027E4" w:rsidRDefault="005027E4" w:rsidP="005027E4">
      <w:r>
        <w:t>We retrieve the first and the last element of the array.</w:t>
      </w:r>
    </w:p>
    <w:p w14:paraId="74E6F9B0"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Console.WriteLine(words.First(word =&gt; word.Length == 3));</w:t>
      </w:r>
    </w:p>
    <w:p w14:paraId="5C05BAFD"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Console.WriteLine(words.Last(word =&gt; word.Length == 3));</w:t>
      </w:r>
    </w:p>
    <w:p w14:paraId="21077964" w14:textId="77777777" w:rsidR="00973264" w:rsidRDefault="00973264" w:rsidP="005027E4"/>
    <w:p w14:paraId="62E3706C" w14:textId="72E6F30F" w:rsidR="005027E4" w:rsidRDefault="005027E4" w:rsidP="005027E4">
      <w:r>
        <w:t>The </w:t>
      </w:r>
      <w:r>
        <w:rPr>
          <w:rStyle w:val="HTMLCode"/>
          <w:rFonts w:ascii="Consolas" w:eastAsiaTheme="minorHAnsi" w:hAnsi="Consolas"/>
          <w:color w:val="000000"/>
        </w:rPr>
        <w:t>First</w:t>
      </w:r>
      <w:r>
        <w:t> and </w:t>
      </w:r>
      <w:r>
        <w:rPr>
          <w:rStyle w:val="HTMLCode"/>
          <w:rFonts w:ascii="Consolas" w:eastAsiaTheme="minorHAnsi" w:hAnsi="Consolas"/>
          <w:color w:val="000000"/>
        </w:rPr>
        <w:t>Last</w:t>
      </w:r>
      <w:r>
        <w:t> methods also can take a predicate. We get the first an last elements that have three characters.</w:t>
      </w:r>
    </w:p>
    <w:p w14:paraId="4FA49B45" w14:textId="77777777" w:rsidR="00C01100" w:rsidRPr="00C01100" w:rsidRDefault="00C01100" w:rsidP="00C01100">
      <w:r w:rsidRPr="00C01100">
        <w:t>The </w:t>
      </w:r>
      <w:r w:rsidRPr="00C01100">
        <w:rPr>
          <w:rFonts w:ascii="Consolas" w:hAnsi="Consolas" w:cs="Courier New"/>
          <w:sz w:val="20"/>
          <w:szCs w:val="20"/>
        </w:rPr>
        <w:t>Prepend</w:t>
      </w:r>
      <w:r w:rsidRPr="00C01100">
        <w:t> adds a value to the beginning of the sequence and the </w:t>
      </w:r>
      <w:r w:rsidRPr="00C01100">
        <w:rPr>
          <w:rFonts w:ascii="Consolas" w:hAnsi="Consolas" w:cs="Courier New"/>
          <w:sz w:val="20"/>
          <w:szCs w:val="20"/>
        </w:rPr>
        <w:t>Append</w:t>
      </w:r>
      <w:r w:rsidRPr="00C01100">
        <w:t> appends a value to the end of the sequence. Note that these methods do not modify the elements of the collection. Instead, they create a copy of the collection with the new elements.</w:t>
      </w:r>
    </w:p>
    <w:p w14:paraId="15C7EBB5"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lastRenderedPageBreak/>
        <w:t>int[] vals = {1, 2, 3};</w:t>
      </w:r>
    </w:p>
    <w:p w14:paraId="31AA47F6"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6C976D99"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vals.Prepend(0);</w:t>
      </w:r>
    </w:p>
    <w:p w14:paraId="0854807E"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vals.Append(4);</w:t>
      </w:r>
    </w:p>
    <w:p w14:paraId="2CD229A2"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1593E6C0"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Console.WriteLine(string.Join(", ", vals));</w:t>
      </w:r>
    </w:p>
    <w:p w14:paraId="6607FE62"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5BB6DD00"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var vals2 = vals.Prepend(0);</w:t>
      </w:r>
    </w:p>
    <w:p w14:paraId="11493C51"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var vals3 = vals2.Append(4);</w:t>
      </w:r>
    </w:p>
    <w:p w14:paraId="419BB7CF"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0DE74583"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Console.WriteLine(string.Join(", ", vals3));</w:t>
      </w:r>
    </w:p>
    <w:p w14:paraId="0BC45AD7" w14:textId="7F7F6B85" w:rsidR="006E363F" w:rsidRDefault="006E363F" w:rsidP="006E363F">
      <w:pPr>
        <w:rPr>
          <w:shd w:val="clear" w:color="auto" w:fill="FFFFFF"/>
        </w:rPr>
      </w:pPr>
    </w:p>
    <w:p w14:paraId="507E2C56" w14:textId="77777777" w:rsidR="00C01100" w:rsidRPr="00C01100" w:rsidRDefault="00C01100" w:rsidP="00C01100">
      <w:pPr>
        <w:pStyle w:val="Heading2"/>
      </w:pPr>
      <w:bookmarkStart w:id="722" w:name="_Toc106203052"/>
      <w:r w:rsidRPr="00C01100">
        <w:t>LINQ select</w:t>
      </w:r>
      <w:bookmarkEnd w:id="722"/>
    </w:p>
    <w:p w14:paraId="1377CE10" w14:textId="77777777" w:rsidR="00C01100" w:rsidRDefault="00C01100" w:rsidP="00C01100">
      <w:r>
        <w:t>The </w:t>
      </w:r>
      <w:r>
        <w:rPr>
          <w:rStyle w:val="HTMLCode"/>
          <w:rFonts w:ascii="Consolas" w:eastAsiaTheme="majorEastAsia" w:hAnsi="Consolas"/>
          <w:color w:val="000000"/>
        </w:rPr>
        <w:t>select</w:t>
      </w:r>
      <w:r>
        <w:t> clause or the </w:t>
      </w:r>
      <w:r>
        <w:rPr>
          <w:rStyle w:val="HTMLCode"/>
          <w:rFonts w:ascii="Consolas" w:eastAsiaTheme="majorEastAsia" w:hAnsi="Consolas"/>
          <w:color w:val="000000"/>
        </w:rPr>
        <w:t>Select</w:t>
      </w:r>
      <w:r>
        <w:t> method projects each element of a sequence into a new form. It selects, projects and transforms elements in a collection. The </w:t>
      </w:r>
      <w:r>
        <w:rPr>
          <w:rStyle w:val="HTMLCode"/>
          <w:rFonts w:ascii="Consolas" w:eastAsiaTheme="majorEastAsia" w:hAnsi="Consolas"/>
          <w:color w:val="000000"/>
        </w:rPr>
        <w:t>Select</w:t>
      </w:r>
      <w:r>
        <w:t> is usually called Map in other languages.</w:t>
      </w:r>
    </w:p>
    <w:p w14:paraId="76290816" w14:textId="6F4356C8" w:rsidR="00C01100" w:rsidRDefault="00416728" w:rsidP="00C01100">
      <w:pPr>
        <w:shd w:val="clear" w:color="auto" w:fill="D5E8D7"/>
        <w:rPr>
          <w:rFonts w:ascii="Consolas" w:hAnsi="Consolas"/>
          <w:b/>
          <w:bCs/>
          <w:color w:val="599A60"/>
          <w:sz w:val="26"/>
          <w:szCs w:val="26"/>
        </w:rPr>
      </w:pPr>
      <w:r>
        <w:rPr>
          <w:rFonts w:ascii="Consolas" w:hAnsi="Consolas"/>
          <w:b/>
          <w:bCs/>
          <w:color w:val="599A60"/>
          <w:sz w:val="26"/>
          <w:szCs w:val="26"/>
        </w:rPr>
        <w:t>Select</w:t>
      </w:r>
      <w:r w:rsidR="00C01100">
        <w:rPr>
          <w:rFonts w:ascii="Consolas" w:hAnsi="Consolas"/>
          <w:b/>
          <w:bCs/>
          <w:color w:val="599A60"/>
          <w:sz w:val="26"/>
          <w:szCs w:val="26"/>
        </w:rPr>
        <w:t>.cs</w:t>
      </w:r>
    </w:p>
    <w:p w14:paraId="1F2830C0"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int[] vals = { 2, 4, 6, 8 };</w:t>
      </w:r>
    </w:p>
    <w:p w14:paraId="63E2F9DC" w14:textId="77777777" w:rsidR="00C01100" w:rsidRDefault="00C01100" w:rsidP="00C01100">
      <w:pPr>
        <w:pStyle w:val="HTMLPreformatted"/>
        <w:shd w:val="clear" w:color="auto" w:fill="EDEFF4"/>
        <w:rPr>
          <w:rFonts w:ascii="Consolas" w:hAnsi="Consolas"/>
          <w:color w:val="000000"/>
        </w:rPr>
      </w:pPr>
    </w:p>
    <w:p w14:paraId="15984B09"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var powered = vals.Select(e =&gt; Math.Pow(e, 2));</w:t>
      </w:r>
    </w:p>
    <w:p w14:paraId="0E835125"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Console.WriteLine(string.Join(", ", powered));</w:t>
      </w:r>
    </w:p>
    <w:p w14:paraId="5ECCA6BF" w14:textId="77777777" w:rsidR="00C01100" w:rsidRDefault="00C01100" w:rsidP="00C01100">
      <w:pPr>
        <w:pStyle w:val="HTMLPreformatted"/>
        <w:shd w:val="clear" w:color="auto" w:fill="EDEFF4"/>
        <w:rPr>
          <w:rFonts w:ascii="Consolas" w:hAnsi="Consolas"/>
          <w:color w:val="000000"/>
        </w:rPr>
      </w:pPr>
    </w:p>
    <w:p w14:paraId="6C25D0F7"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string[] words = { "sky", "earth", "oak", "falcon" };</w:t>
      </w:r>
    </w:p>
    <w:p w14:paraId="01CE7CEF"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var wordLens = words.Select(e =&gt; e.Length);</w:t>
      </w:r>
    </w:p>
    <w:p w14:paraId="699B9132"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Console.WriteLine(string.Join(", ", wordLens));</w:t>
      </w:r>
    </w:p>
    <w:p w14:paraId="6DBE08A0" w14:textId="77777777" w:rsidR="00C01100" w:rsidRDefault="00C01100" w:rsidP="00C01100"/>
    <w:p w14:paraId="101E2A19" w14:textId="626F9543" w:rsidR="00C01100" w:rsidRDefault="00C01100" w:rsidP="00C01100">
      <w:r>
        <w:t>In the example, we transform an array of integers into a sequence of its powers and transform an array of words into a sequence of word lengths.</w:t>
      </w:r>
    </w:p>
    <w:p w14:paraId="7D07E145" w14:textId="77777777" w:rsidR="00FA2BBA" w:rsidRPr="00FA2BBA" w:rsidRDefault="00FA2BBA" w:rsidP="00FA2BBA">
      <w:pPr>
        <w:pStyle w:val="Heading2"/>
      </w:pPr>
      <w:bookmarkStart w:id="723" w:name="_Toc106203053"/>
      <w:r w:rsidRPr="00FA2BBA">
        <w:t>LINQ select into anonymous type</w:t>
      </w:r>
      <w:bookmarkEnd w:id="723"/>
    </w:p>
    <w:p w14:paraId="325A1B2A" w14:textId="57EE1EFB" w:rsidR="00FA2BBA" w:rsidRDefault="00FA2BBA" w:rsidP="00FA2BBA">
      <w:r>
        <w:t>Projections are selection of specific fields from the returned objects. Projections are performed with the </w:t>
      </w:r>
      <w:r>
        <w:rPr>
          <w:rStyle w:val="HTMLCode"/>
          <w:rFonts w:ascii="Consolas" w:eastAsiaTheme="majorEastAsia" w:hAnsi="Consolas"/>
          <w:color w:val="000000"/>
        </w:rPr>
        <w:t>select</w:t>
      </w:r>
      <w:r>
        <w:t> clause. We can project fields into anonymous types.</w:t>
      </w:r>
    </w:p>
    <w:p w14:paraId="652778E5" w14:textId="29CB0246" w:rsidR="00FA2BBA" w:rsidRDefault="00FA2BBA" w:rsidP="00FA2BBA">
      <w:r>
        <w:t>In the example, we select users who live in Bratislava.</w:t>
      </w:r>
    </w:p>
    <w:p w14:paraId="6C2305BA" w14:textId="23A53033" w:rsidR="00E879E9" w:rsidRPr="00FA2BBA" w:rsidRDefault="00E879E9" w:rsidP="00E879E9">
      <w:r>
        <w:rPr>
          <w:shd w:val="clear" w:color="auto" w:fill="FFFFFF"/>
        </w:rPr>
        <w:t>With the </w:t>
      </w:r>
      <w:r>
        <w:rPr>
          <w:rStyle w:val="HTMLCode"/>
          <w:rFonts w:ascii="Consolas" w:eastAsiaTheme="majorEastAsia" w:hAnsi="Consolas"/>
          <w:color w:val="000000"/>
          <w:shd w:val="clear" w:color="auto" w:fill="FFFFFF"/>
        </w:rPr>
        <w:t>select new</w:t>
      </w:r>
      <w:r>
        <w:rPr>
          <w:shd w:val="clear" w:color="auto" w:fill="FFFFFF"/>
        </w:rPr>
        <w:t> clause, we create an anonymous type with two fields: </w:t>
      </w:r>
      <w:r>
        <w:rPr>
          <w:rStyle w:val="HTMLCode"/>
          <w:rFonts w:ascii="Consolas" w:eastAsiaTheme="majorEastAsia" w:hAnsi="Consolas"/>
          <w:color w:val="000000"/>
          <w:shd w:val="clear" w:color="auto" w:fill="FFFFFF"/>
        </w:rPr>
        <w:t>Name</w:t>
      </w:r>
      <w:r>
        <w:rPr>
          <w:shd w:val="clear" w:color="auto" w:fill="FFFFFF"/>
        </w:rPr>
        <w:t> and </w:t>
      </w:r>
      <w:r>
        <w:rPr>
          <w:rStyle w:val="HTMLCode"/>
          <w:rFonts w:ascii="Consolas" w:eastAsiaTheme="majorEastAsia" w:hAnsi="Consolas"/>
          <w:color w:val="000000"/>
          <w:shd w:val="clear" w:color="auto" w:fill="FFFFFF"/>
        </w:rPr>
        <w:t>City</w:t>
      </w:r>
      <w:r>
        <w:rPr>
          <w:shd w:val="clear" w:color="auto" w:fill="FFFFFF"/>
        </w:rPr>
        <w:t>.</w:t>
      </w:r>
    </w:p>
    <w:p w14:paraId="45D0E0EA" w14:textId="0787BD92" w:rsidR="00FA2BBA" w:rsidRDefault="00FA2BBA" w:rsidP="00FA2BBA">
      <w:pPr>
        <w:shd w:val="clear" w:color="auto" w:fill="D5E8D7"/>
        <w:rPr>
          <w:rFonts w:ascii="Consolas" w:hAnsi="Consolas"/>
          <w:b/>
          <w:bCs/>
          <w:color w:val="599A60"/>
          <w:sz w:val="26"/>
          <w:szCs w:val="26"/>
        </w:rPr>
      </w:pPr>
      <w:r>
        <w:rPr>
          <w:rFonts w:ascii="Consolas" w:hAnsi="Consolas"/>
          <w:b/>
          <w:bCs/>
          <w:color w:val="599A60"/>
          <w:sz w:val="26"/>
          <w:szCs w:val="26"/>
        </w:rPr>
        <w:t>SelectIntoAnon</w:t>
      </w:r>
      <w:r>
        <w:rPr>
          <w:rFonts w:ascii="Consolas" w:hAnsi="Consolas"/>
          <w:b/>
          <w:bCs/>
          <w:color w:val="599A60"/>
          <w:sz w:val="26"/>
          <w:szCs w:val="26"/>
        </w:rPr>
        <w:t>.cs</w:t>
      </w:r>
    </w:p>
    <w:p w14:paraId="795155DC"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User[] users =</w:t>
      </w:r>
    </w:p>
    <w:p w14:paraId="4057C57E"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w:t>
      </w:r>
    </w:p>
    <w:p w14:paraId="02405442"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(1, "John", "London", "2001-04-01"),</w:t>
      </w:r>
    </w:p>
    <w:p w14:paraId="78ED2783"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(2, "Lenny", "New York", "1997-12-11"),</w:t>
      </w:r>
    </w:p>
    <w:p w14:paraId="3D11CDFE"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(3, "Andrew", "Boston", "1987-02-22"),</w:t>
      </w:r>
    </w:p>
    <w:p w14:paraId="6F186E59"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(4, "Peter", "Prague", "1936-03-24"),</w:t>
      </w:r>
    </w:p>
    <w:p w14:paraId="174E4DD0"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(5, "Anna", "Bratislava", "1973-11-18"),</w:t>
      </w:r>
    </w:p>
    <w:p w14:paraId="320BD33E"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(6, "Albert", "Bratislava", "1940-12-11"),</w:t>
      </w:r>
    </w:p>
    <w:p w14:paraId="0AB3D196"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(7, "Adam", "Trnava", "1983-12-01"),</w:t>
      </w:r>
    </w:p>
    <w:p w14:paraId="2F7C15B9"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lastRenderedPageBreak/>
        <w:t xml:space="preserve">  new (8, "Robert", "Bratislava", "1935-05-15"),</w:t>
      </w:r>
    </w:p>
    <w:p w14:paraId="465A36D1"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(9, "Robert", "Prague", "1998-03-14"),</w:t>
      </w:r>
    </w:p>
    <w:p w14:paraId="0DF5DD40"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w:t>
      </w:r>
    </w:p>
    <w:p w14:paraId="2C359440" w14:textId="77777777" w:rsidR="00FA2BBA" w:rsidRDefault="00FA2BBA" w:rsidP="00FA2BBA">
      <w:pPr>
        <w:pStyle w:val="HTMLPreformatted"/>
        <w:shd w:val="clear" w:color="auto" w:fill="EDEFF4"/>
        <w:rPr>
          <w:rFonts w:ascii="Consolas" w:hAnsi="Consolas"/>
          <w:color w:val="000000"/>
        </w:rPr>
      </w:pPr>
    </w:p>
    <w:p w14:paraId="1E853757"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var res = from user in users</w:t>
      </w:r>
    </w:p>
    <w:p w14:paraId="77A8C125"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where user.City == "Bratislava"</w:t>
      </w:r>
    </w:p>
    <w:p w14:paraId="20069FA8"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select new { user.Name, user.City };</w:t>
      </w:r>
    </w:p>
    <w:p w14:paraId="3927A335" w14:textId="77777777" w:rsidR="00FA2BBA" w:rsidRDefault="00FA2BBA" w:rsidP="00FA2BBA">
      <w:pPr>
        <w:pStyle w:val="HTMLPreformatted"/>
        <w:shd w:val="clear" w:color="auto" w:fill="EDEFF4"/>
        <w:rPr>
          <w:rFonts w:ascii="Consolas" w:hAnsi="Consolas"/>
          <w:color w:val="000000"/>
        </w:rPr>
      </w:pPr>
    </w:p>
    <w:p w14:paraId="40AD046A"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Console.WriteLine(string.Join(", ", res));</w:t>
      </w:r>
    </w:p>
    <w:p w14:paraId="488F4062" w14:textId="77777777" w:rsidR="00FA2BBA" w:rsidRDefault="00FA2BBA" w:rsidP="00FA2BBA">
      <w:pPr>
        <w:pStyle w:val="HTMLPreformatted"/>
        <w:shd w:val="clear" w:color="auto" w:fill="EDEFF4"/>
        <w:rPr>
          <w:rFonts w:ascii="Consolas" w:hAnsi="Consolas"/>
          <w:color w:val="000000"/>
        </w:rPr>
      </w:pPr>
    </w:p>
    <w:p w14:paraId="564CB983" w14:textId="52E375FA" w:rsidR="00C01100" w:rsidRDefault="00C01100" w:rsidP="006E363F">
      <w:pPr>
        <w:rPr>
          <w:shd w:val="clear" w:color="auto" w:fill="FFFFFF"/>
        </w:rPr>
      </w:pPr>
    </w:p>
    <w:p w14:paraId="1EB40F16" w14:textId="77777777" w:rsidR="002A3EBD" w:rsidRPr="002A3EBD" w:rsidRDefault="002A3EBD" w:rsidP="002A3EBD">
      <w:pPr>
        <w:pStyle w:val="Heading2"/>
      </w:pPr>
      <w:bookmarkStart w:id="724" w:name="_Toc106203054"/>
      <w:r w:rsidRPr="002A3EBD">
        <w:t>LINQ SelectMany</w:t>
      </w:r>
      <w:bookmarkEnd w:id="724"/>
    </w:p>
    <w:p w14:paraId="7CB374F0" w14:textId="77777777" w:rsidR="002A3EBD" w:rsidRDefault="002A3EBD" w:rsidP="002A3EBD">
      <w:r>
        <w:t>The </w:t>
      </w:r>
      <w:r>
        <w:rPr>
          <w:rStyle w:val="HTMLCode"/>
          <w:rFonts w:ascii="Consolas" w:eastAsiaTheme="majorEastAsia" w:hAnsi="Consolas"/>
          <w:color w:val="000000"/>
        </w:rPr>
        <w:t>SelectMany</w:t>
      </w:r>
      <w:r>
        <w:t> flattens sequences into a single sequence.</w:t>
      </w:r>
    </w:p>
    <w:p w14:paraId="0B9A1300" w14:textId="32689F61" w:rsidR="002A3EBD" w:rsidRDefault="002A3EBD" w:rsidP="002A3EBD">
      <w:pPr>
        <w:shd w:val="clear" w:color="auto" w:fill="D5E8D7"/>
        <w:rPr>
          <w:rFonts w:ascii="Consolas" w:hAnsi="Consolas"/>
          <w:b/>
          <w:bCs/>
          <w:color w:val="599A60"/>
          <w:sz w:val="26"/>
          <w:szCs w:val="26"/>
        </w:rPr>
      </w:pPr>
      <w:r>
        <w:rPr>
          <w:rFonts w:ascii="Consolas" w:hAnsi="Consolas"/>
          <w:b/>
          <w:bCs/>
          <w:color w:val="599A60"/>
          <w:sz w:val="26"/>
          <w:szCs w:val="26"/>
        </w:rPr>
        <w:t>SelectMany</w:t>
      </w:r>
      <w:r>
        <w:rPr>
          <w:rFonts w:ascii="Consolas" w:hAnsi="Consolas"/>
          <w:b/>
          <w:bCs/>
          <w:color w:val="599A60"/>
          <w:sz w:val="26"/>
          <w:szCs w:val="26"/>
        </w:rPr>
        <w:t>.cs</w:t>
      </w:r>
    </w:p>
    <w:p w14:paraId="30D7AB90"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int[][] vals = {</w:t>
      </w:r>
    </w:p>
    <w:p w14:paraId="5CDD6E81"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{1, 2, 3},</w:t>
      </w:r>
    </w:p>
    <w:p w14:paraId="35E537BC"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{4},</w:t>
      </w:r>
    </w:p>
    <w:p w14:paraId="3597FE37"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{5, 6, 6, 2, 7, 8},</w:t>
      </w:r>
    </w:p>
    <w:p w14:paraId="2300526F"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w:t>
      </w:r>
    </w:p>
    <w:p w14:paraId="5E67269E" w14:textId="77777777" w:rsidR="002A3EBD" w:rsidRDefault="002A3EBD" w:rsidP="002A3EBD">
      <w:pPr>
        <w:pStyle w:val="HTMLPreformatted"/>
        <w:shd w:val="clear" w:color="auto" w:fill="EDEFF4"/>
        <w:rPr>
          <w:rFonts w:ascii="Consolas" w:hAnsi="Consolas"/>
          <w:color w:val="000000"/>
        </w:rPr>
      </w:pPr>
    </w:p>
    <w:p w14:paraId="36416160"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var res = vals.SelectMany(array =&gt; array).OrderBy(x =&gt; x);</w:t>
      </w:r>
    </w:p>
    <w:p w14:paraId="054181E3" w14:textId="77777777" w:rsidR="002A3EBD" w:rsidRDefault="002A3EBD" w:rsidP="002A3EBD">
      <w:pPr>
        <w:pStyle w:val="HTMLPreformatted"/>
        <w:shd w:val="clear" w:color="auto" w:fill="EDEFF4"/>
        <w:rPr>
          <w:rFonts w:ascii="Consolas" w:hAnsi="Consolas"/>
          <w:color w:val="000000"/>
        </w:rPr>
      </w:pPr>
    </w:p>
    <w:p w14:paraId="3D20850E"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Console.WriteLine(string.Join(", ", res));</w:t>
      </w:r>
    </w:p>
    <w:p w14:paraId="239D4EA4" w14:textId="77777777" w:rsidR="002A3EBD" w:rsidRDefault="002A3EBD" w:rsidP="002A3EBD">
      <w:r>
        <w:t>In the example, we have an array of arrays. With the </w:t>
      </w:r>
      <w:r>
        <w:rPr>
          <w:rStyle w:val="HTMLCode"/>
          <w:rFonts w:ascii="Consolas" w:eastAsiaTheme="majorEastAsia" w:hAnsi="Consolas"/>
          <w:color w:val="000000"/>
        </w:rPr>
        <w:t>SelectMany</w:t>
      </w:r>
      <w:r>
        <w:t> method, we flatten the two-dimensional array into an one-dimensional array values. The values are also ordered.</w:t>
      </w:r>
    </w:p>
    <w:p w14:paraId="55488439" w14:textId="049A2069" w:rsidR="002A3EBD" w:rsidRDefault="002A3EBD" w:rsidP="002A3EBD">
      <w:r>
        <w:t>In the next example, we flatten the nested lists into a single list of unique values.</w:t>
      </w:r>
    </w:p>
    <w:p w14:paraId="27DA13BE" w14:textId="1154F3B4" w:rsidR="002A3EBD" w:rsidRDefault="002A3EBD" w:rsidP="002A3EBD">
      <w:r>
        <w:t>The </w:t>
      </w:r>
      <w:r>
        <w:rPr>
          <w:rStyle w:val="HTMLCode"/>
          <w:rFonts w:ascii="Consolas" w:eastAsiaTheme="majorEastAsia" w:hAnsi="Consolas"/>
          <w:color w:val="000000"/>
        </w:rPr>
        <w:t>Distinct</w:t>
      </w:r>
      <w:r>
        <w:t> method is used to get unique values.</w:t>
      </w:r>
    </w:p>
    <w:p w14:paraId="1D0B430A"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var vals = new List&lt;List&lt;int&gt;&gt; {</w:t>
      </w:r>
    </w:p>
    <w:p w14:paraId="5417907A"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List&lt;int&gt; {1, 2, 3, 3},</w:t>
      </w:r>
    </w:p>
    <w:p w14:paraId="270E7ADA"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List&lt;int&gt; {4},</w:t>
      </w:r>
    </w:p>
    <w:p w14:paraId="718BD190"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List&lt;int&gt; {5, 6, 6, 7, 7}</w:t>
      </w:r>
    </w:p>
    <w:p w14:paraId="1BF36F62"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w:t>
      </w:r>
    </w:p>
    <w:p w14:paraId="6504D5FF" w14:textId="77777777" w:rsidR="002A3EBD" w:rsidRDefault="002A3EBD" w:rsidP="002A3EBD">
      <w:pPr>
        <w:pStyle w:val="HTMLPreformatted"/>
        <w:shd w:val="clear" w:color="auto" w:fill="EDEFF4"/>
        <w:rPr>
          <w:rFonts w:ascii="Consolas" w:hAnsi="Consolas"/>
          <w:color w:val="000000"/>
        </w:rPr>
      </w:pPr>
    </w:p>
    <w:p w14:paraId="059277D9"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var res = vals.SelectMany(list =&gt; list)</w:t>
      </w:r>
    </w:p>
    <w:p w14:paraId="5F0C7BFF"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.Distinct()</w:t>
      </w:r>
    </w:p>
    <w:p w14:paraId="7CFDE05E"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.OrderByDescending(e =&gt; e);</w:t>
      </w:r>
    </w:p>
    <w:p w14:paraId="32956438" w14:textId="77777777" w:rsidR="002A3EBD" w:rsidRDefault="002A3EBD" w:rsidP="002A3EBD">
      <w:pPr>
        <w:pStyle w:val="HTMLPreformatted"/>
        <w:shd w:val="clear" w:color="auto" w:fill="EDEFF4"/>
        <w:rPr>
          <w:rFonts w:ascii="Consolas" w:hAnsi="Consolas"/>
          <w:color w:val="000000"/>
        </w:rPr>
      </w:pPr>
    </w:p>
    <w:p w14:paraId="28328BBE"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Console.WriteLine(string.Join(", ", res));</w:t>
      </w:r>
    </w:p>
    <w:p w14:paraId="7B31C691" w14:textId="77777777" w:rsidR="00E879E9" w:rsidRDefault="00E879E9" w:rsidP="006E363F">
      <w:pPr>
        <w:rPr>
          <w:shd w:val="clear" w:color="auto" w:fill="FFFFFF"/>
        </w:rPr>
      </w:pPr>
    </w:p>
    <w:p w14:paraId="4CFEB85B" w14:textId="77777777" w:rsidR="00EA56BF" w:rsidRPr="00EA56BF" w:rsidRDefault="00EA56BF" w:rsidP="00EA56BF">
      <w:pPr>
        <w:pStyle w:val="Heading2"/>
      </w:pPr>
      <w:bookmarkStart w:id="725" w:name="_Toc106203055"/>
      <w:r w:rsidRPr="00EA56BF">
        <w:t>LINQ Concat</w:t>
      </w:r>
      <w:bookmarkEnd w:id="725"/>
    </w:p>
    <w:p w14:paraId="62F353B2" w14:textId="77777777" w:rsidR="00EA56BF" w:rsidRDefault="00EA56BF" w:rsidP="00EA56BF">
      <w:r>
        <w:t>The </w:t>
      </w:r>
      <w:r>
        <w:rPr>
          <w:rStyle w:val="HTMLCode"/>
          <w:rFonts w:ascii="Consolas" w:eastAsiaTheme="majorEastAsia" w:hAnsi="Consolas"/>
          <w:color w:val="000000"/>
        </w:rPr>
        <w:t>Concat</w:t>
      </w:r>
      <w:r>
        <w:t> method concatenates two sequences.</w:t>
      </w:r>
    </w:p>
    <w:p w14:paraId="2BDECF4C" w14:textId="130D49D9" w:rsidR="00EA56BF" w:rsidRDefault="00EA56BF" w:rsidP="00EA56BF">
      <w:pPr>
        <w:shd w:val="clear" w:color="auto" w:fill="D5E8D7"/>
        <w:rPr>
          <w:rFonts w:ascii="Consolas" w:hAnsi="Consolas"/>
          <w:b/>
          <w:bCs/>
          <w:color w:val="599A60"/>
          <w:sz w:val="26"/>
          <w:szCs w:val="26"/>
        </w:rPr>
      </w:pPr>
      <w:r>
        <w:rPr>
          <w:rFonts w:ascii="Consolas" w:hAnsi="Consolas"/>
          <w:b/>
          <w:bCs/>
          <w:color w:val="599A60"/>
          <w:sz w:val="26"/>
          <w:szCs w:val="26"/>
        </w:rPr>
        <w:t>Concat</w:t>
      </w:r>
      <w:r>
        <w:rPr>
          <w:rFonts w:ascii="Consolas" w:hAnsi="Consolas"/>
          <w:b/>
          <w:bCs/>
          <w:color w:val="599A60"/>
          <w:sz w:val="26"/>
          <w:szCs w:val="26"/>
        </w:rPr>
        <w:t>.cs</w:t>
      </w:r>
    </w:p>
    <w:p w14:paraId="1DC36536"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User[] users1 = </w:t>
      </w:r>
    </w:p>
    <w:p w14:paraId="6C0E90D8"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lastRenderedPageBreak/>
        <w:t>{</w:t>
      </w:r>
    </w:p>
    <w:p w14:paraId="05D7B292"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User("John", "Doe", "gardener"),</w:t>
      </w:r>
    </w:p>
    <w:p w14:paraId="3EEA4782"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User("Jane", "Doe", "teacher"), </w:t>
      </w:r>
    </w:p>
    <w:p w14:paraId="3CC6101B"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User("Roger", "Roe", "driver")</w:t>
      </w:r>
    </w:p>
    <w:p w14:paraId="1564B966"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54292C82" w14:textId="77777777" w:rsidR="00EA56BF" w:rsidRDefault="00EA56BF" w:rsidP="00EA56BF">
      <w:pPr>
        <w:pStyle w:val="HTMLPreformatted"/>
        <w:shd w:val="clear" w:color="auto" w:fill="EDEFF4"/>
        <w:rPr>
          <w:rFonts w:ascii="Consolas" w:hAnsi="Consolas"/>
          <w:color w:val="000000"/>
        </w:rPr>
      </w:pPr>
    </w:p>
    <w:p w14:paraId="4A9D68BE"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User[] users2 = </w:t>
      </w:r>
    </w:p>
    <w:p w14:paraId="13C821FC"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7FCC75AB"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User("Peter", "Smith", "teacher"),</w:t>
      </w:r>
    </w:p>
    <w:p w14:paraId="61CB1901"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User("Lucia", "Black", "accountant"), </w:t>
      </w:r>
    </w:p>
    <w:p w14:paraId="478B2D2E"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User("Michael", "Novak", "programmer")</w:t>
      </w:r>
    </w:p>
    <w:p w14:paraId="4151142E"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5E7FF3B6" w14:textId="77777777" w:rsidR="00EA56BF" w:rsidRDefault="00EA56BF" w:rsidP="00EA56BF">
      <w:pPr>
        <w:pStyle w:val="HTMLPreformatted"/>
        <w:shd w:val="clear" w:color="auto" w:fill="EDEFF4"/>
        <w:rPr>
          <w:rFonts w:ascii="Consolas" w:hAnsi="Consolas"/>
          <w:color w:val="000000"/>
        </w:rPr>
      </w:pPr>
    </w:p>
    <w:p w14:paraId="6DB58680"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var allUsers = users1.Concat(users2);</w:t>
      </w:r>
    </w:p>
    <w:p w14:paraId="67F5C03A" w14:textId="77777777" w:rsidR="00EA56BF" w:rsidRDefault="00EA56BF" w:rsidP="00EA56BF">
      <w:pPr>
        <w:pStyle w:val="HTMLPreformatted"/>
        <w:shd w:val="clear" w:color="auto" w:fill="EDEFF4"/>
        <w:rPr>
          <w:rFonts w:ascii="Consolas" w:hAnsi="Consolas"/>
          <w:color w:val="000000"/>
        </w:rPr>
      </w:pPr>
    </w:p>
    <w:p w14:paraId="59DC6848"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foreach (var user in allUsers)</w:t>
      </w:r>
    </w:p>
    <w:p w14:paraId="77996B9E"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53C287F4"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Console.WriteLine(user);</w:t>
      </w:r>
    </w:p>
    <w:p w14:paraId="68E689B5"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6F3DDE6F" w14:textId="77777777" w:rsidR="00EA56BF" w:rsidRDefault="00EA56BF" w:rsidP="00EA56BF">
      <w:pPr>
        <w:pStyle w:val="HTMLPreformatted"/>
        <w:shd w:val="clear" w:color="auto" w:fill="EDEFF4"/>
        <w:rPr>
          <w:rFonts w:ascii="Consolas" w:hAnsi="Consolas"/>
          <w:color w:val="000000"/>
        </w:rPr>
      </w:pPr>
    </w:p>
    <w:p w14:paraId="0151B384" w14:textId="40A809A3" w:rsidR="006E363F" w:rsidRDefault="006E363F" w:rsidP="006E363F">
      <w:pPr>
        <w:rPr>
          <w:shd w:val="clear" w:color="auto" w:fill="FFFFFF"/>
        </w:rPr>
      </w:pPr>
    </w:p>
    <w:p w14:paraId="7067CEC7" w14:textId="77777777" w:rsidR="00D414C0" w:rsidRPr="00D414C0" w:rsidRDefault="00D414C0" w:rsidP="00D414C0">
      <w:pPr>
        <w:pStyle w:val="Heading2"/>
      </w:pPr>
      <w:bookmarkStart w:id="726" w:name="_Toc106203056"/>
      <w:r w:rsidRPr="00D414C0">
        <w:t>LINQ filter</w:t>
      </w:r>
      <w:bookmarkEnd w:id="726"/>
    </w:p>
    <w:p w14:paraId="5974A57F" w14:textId="05536232" w:rsidR="00D414C0" w:rsidRDefault="00D414C0" w:rsidP="00D414C0">
      <w:r>
        <w:t>We can filter data with the </w:t>
      </w:r>
      <w:r>
        <w:rPr>
          <w:rStyle w:val="HTMLCode"/>
          <w:rFonts w:ascii="Consolas" w:eastAsiaTheme="majorEastAsia" w:hAnsi="Consolas"/>
          <w:color w:val="000000"/>
        </w:rPr>
        <w:t>where</w:t>
      </w:r>
      <w:r>
        <w:t> clause. The conditions can be combined with </w:t>
      </w:r>
      <w:r>
        <w:rPr>
          <w:rStyle w:val="HTMLCode"/>
          <w:rFonts w:ascii="Consolas" w:eastAsiaTheme="majorEastAsia" w:hAnsi="Consolas"/>
          <w:color w:val="000000"/>
        </w:rPr>
        <w:t>&amp;&amp;</w:t>
      </w:r>
      <w:r>
        <w:t> or </w:t>
      </w:r>
      <w:r>
        <w:rPr>
          <w:rStyle w:val="HTMLCode"/>
          <w:rFonts w:ascii="Consolas" w:eastAsiaTheme="majorEastAsia" w:hAnsi="Consolas"/>
          <w:color w:val="000000"/>
        </w:rPr>
        <w:t>||</w:t>
      </w:r>
      <w:r>
        <w:t> operators.</w:t>
      </w:r>
    </w:p>
    <w:p w14:paraId="4D061F14" w14:textId="77777777" w:rsidR="00D414C0" w:rsidRDefault="00D414C0" w:rsidP="00D414C0">
      <w:r>
        <w:t>In the example, we pick all words that have four letters.</w:t>
      </w:r>
    </w:p>
    <w:p w14:paraId="6AFDE70E" w14:textId="14A8405A" w:rsidR="00D414C0" w:rsidRDefault="00D414C0" w:rsidP="00D414C0">
      <w:pPr>
        <w:shd w:val="clear" w:color="auto" w:fill="D5E8D7"/>
        <w:rPr>
          <w:rFonts w:ascii="Consolas" w:hAnsi="Consolas"/>
          <w:b/>
          <w:bCs/>
          <w:color w:val="599A60"/>
          <w:sz w:val="26"/>
          <w:szCs w:val="26"/>
        </w:rPr>
      </w:pPr>
      <w:r>
        <w:rPr>
          <w:rFonts w:ascii="Consolas" w:hAnsi="Consolas"/>
          <w:b/>
          <w:bCs/>
          <w:color w:val="599A60"/>
          <w:sz w:val="26"/>
          <w:szCs w:val="26"/>
        </w:rPr>
        <w:t>Filter</w:t>
      </w:r>
      <w:r>
        <w:rPr>
          <w:rFonts w:ascii="Consolas" w:hAnsi="Consolas"/>
          <w:b/>
          <w:bCs/>
          <w:color w:val="599A60"/>
          <w:sz w:val="26"/>
          <w:szCs w:val="26"/>
        </w:rPr>
        <w:t>.cs</w:t>
      </w:r>
    </w:p>
    <w:p w14:paraId="2995EFD6"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words = new List&lt;string&gt; { "sky", "rock", "forest", "new",</w:t>
      </w:r>
    </w:p>
    <w:p w14:paraId="781EA00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"falcon", "jewelry", "eagle", "blue", "gray" };</w:t>
      </w:r>
    </w:p>
    <w:p w14:paraId="49ED6091" w14:textId="77777777" w:rsidR="00D414C0" w:rsidRDefault="00D414C0" w:rsidP="00D414C0">
      <w:pPr>
        <w:pStyle w:val="HTMLPreformatted"/>
        <w:shd w:val="clear" w:color="auto" w:fill="EDEFF4"/>
        <w:rPr>
          <w:rFonts w:ascii="Consolas" w:hAnsi="Consolas"/>
          <w:color w:val="000000"/>
        </w:rPr>
      </w:pPr>
    </w:p>
    <w:p w14:paraId="329E6D9F"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query = from word in words</w:t>
      </w:r>
    </w:p>
    <w:p w14:paraId="02E04987"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where word.Length == 4</w:t>
      </w:r>
    </w:p>
    <w:p w14:paraId="71716E9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select word;</w:t>
      </w:r>
    </w:p>
    <w:p w14:paraId="27ABCF87" w14:textId="77777777" w:rsidR="00D414C0" w:rsidRDefault="00D414C0" w:rsidP="00D414C0">
      <w:pPr>
        <w:pStyle w:val="HTMLPreformatted"/>
        <w:shd w:val="clear" w:color="auto" w:fill="EDEFF4"/>
        <w:rPr>
          <w:rFonts w:ascii="Consolas" w:hAnsi="Consolas"/>
          <w:color w:val="000000"/>
        </w:rPr>
      </w:pPr>
    </w:p>
    <w:p w14:paraId="05453B99"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foreach (var word in query)</w:t>
      </w:r>
    </w:p>
    <w:p w14:paraId="4C0C0FFC"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05CE0141"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Console.WriteLine(word);</w:t>
      </w:r>
    </w:p>
    <w:p w14:paraId="4B12D1C3"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2B4E09F4" w14:textId="77777777" w:rsidR="00D414C0" w:rsidRDefault="00D414C0" w:rsidP="00D414C0">
      <w:r>
        <w:t>In our list, we have three words that satisfy the condition.</w:t>
      </w:r>
    </w:p>
    <w:p w14:paraId="6BE097CD" w14:textId="5218B1E7" w:rsidR="00D414C0" w:rsidRDefault="00D414C0" w:rsidP="00D414C0">
      <w:r>
        <w:t>In the next example, we use the </w:t>
      </w:r>
      <w:r>
        <w:rPr>
          <w:rStyle w:val="HTMLCode"/>
          <w:rFonts w:ascii="Consolas" w:eastAsiaTheme="majorEastAsia" w:hAnsi="Consolas"/>
          <w:color w:val="000000"/>
        </w:rPr>
        <w:t>||</w:t>
      </w:r>
      <w:r>
        <w:t> operator to combine conditions.</w:t>
      </w:r>
    </w:p>
    <w:p w14:paraId="186DB9AC" w14:textId="64500B60" w:rsidR="00D414C0" w:rsidRDefault="00D414C0" w:rsidP="00D414C0">
      <w:r>
        <w:t>In the example, we pick all words that either start with 'f', or 's' characters.</w:t>
      </w:r>
    </w:p>
    <w:p w14:paraId="1FA66E27"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words = new List&lt;string&gt; { "sky", "rock", "forest", "new",</w:t>
      </w:r>
    </w:p>
    <w:p w14:paraId="4EDC80AB"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"falcon", "jewelry", "small", "eagle", "blue", "gray" };</w:t>
      </w:r>
    </w:p>
    <w:p w14:paraId="7C410A4B" w14:textId="77777777" w:rsidR="00D414C0" w:rsidRDefault="00D414C0" w:rsidP="00D414C0">
      <w:pPr>
        <w:pStyle w:val="HTMLPreformatted"/>
        <w:shd w:val="clear" w:color="auto" w:fill="EDEFF4"/>
        <w:rPr>
          <w:rFonts w:ascii="Consolas" w:hAnsi="Consolas"/>
          <w:color w:val="000000"/>
        </w:rPr>
      </w:pPr>
    </w:p>
    <w:p w14:paraId="6634C7D8"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res = from word in words</w:t>
      </w:r>
    </w:p>
    <w:p w14:paraId="11E39931"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where word.StartsWith('f') || word.StartsWith('s')</w:t>
      </w:r>
    </w:p>
    <w:p w14:paraId="6378999B"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select word;</w:t>
      </w:r>
    </w:p>
    <w:p w14:paraId="24A9C0FA" w14:textId="77777777" w:rsidR="00D414C0" w:rsidRDefault="00D414C0" w:rsidP="00D414C0">
      <w:pPr>
        <w:pStyle w:val="HTMLPreformatted"/>
        <w:shd w:val="clear" w:color="auto" w:fill="EDEFF4"/>
        <w:rPr>
          <w:rFonts w:ascii="Consolas" w:hAnsi="Consolas"/>
          <w:color w:val="000000"/>
        </w:rPr>
      </w:pPr>
    </w:p>
    <w:p w14:paraId="1F5CFF5A"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lastRenderedPageBreak/>
        <w:t>foreach (var word in res)</w:t>
      </w:r>
    </w:p>
    <w:p w14:paraId="4DBCF2F1"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64C0D9D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Console.WriteLine(word);</w:t>
      </w:r>
    </w:p>
    <w:p w14:paraId="55713810"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36C09E8A" w14:textId="77777777" w:rsidR="00D414C0" w:rsidRDefault="00D414C0" w:rsidP="00D414C0"/>
    <w:p w14:paraId="6B43121A" w14:textId="05C7AA10" w:rsidR="00D414C0" w:rsidRDefault="00D414C0" w:rsidP="00D414C0">
      <w:r>
        <w:t>In the following example, we apply two conditions with </w:t>
      </w:r>
      <w:r>
        <w:rPr>
          <w:rStyle w:val="HTMLCode"/>
          <w:rFonts w:ascii="Consolas" w:eastAsiaTheme="majorEastAsia" w:hAnsi="Consolas"/>
          <w:color w:val="000000"/>
        </w:rPr>
        <w:t>&amp;&amp;</w:t>
      </w:r>
      <w:r>
        <w:t>.</w:t>
      </w:r>
    </w:p>
    <w:p w14:paraId="57D3D3F2" w14:textId="0B52D2B2" w:rsidR="00D414C0" w:rsidRPr="00D414C0" w:rsidRDefault="00D414C0" w:rsidP="00D414C0">
      <w:r>
        <w:t>In the example, we filter the list of car objects with the </w:t>
      </w:r>
      <w:r>
        <w:rPr>
          <w:rStyle w:val="HTMLCode"/>
          <w:rFonts w:ascii="Consolas" w:eastAsiaTheme="majorEastAsia" w:hAnsi="Consolas"/>
          <w:color w:val="000000"/>
        </w:rPr>
        <w:t>where</w:t>
      </w:r>
      <w:r>
        <w:t> clause. We include all cars whose price is between 30000 and 100000.</w:t>
      </w:r>
    </w:p>
    <w:p w14:paraId="18E44B8A"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cars = new List&lt;Car&gt;</w:t>
      </w:r>
    </w:p>
    <w:p w14:paraId="0932AA6E"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77C0E166"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("Audi", 52642),</w:t>
      </w:r>
    </w:p>
    <w:p w14:paraId="3D940309"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("Mercedes", 57127),</w:t>
      </w:r>
    </w:p>
    <w:p w14:paraId="72454935"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("Skoda", 9000),</w:t>
      </w:r>
    </w:p>
    <w:p w14:paraId="67166765"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("Volvo", 29000),</w:t>
      </w:r>
    </w:p>
    <w:p w14:paraId="6189725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("Bentley", 350000),</w:t>
      </w:r>
    </w:p>
    <w:p w14:paraId="70F38B74"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("Citroen", 21000),</w:t>
      </w:r>
    </w:p>
    <w:p w14:paraId="4A39CEE9"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("Hummer", 41400),</w:t>
      </w:r>
    </w:p>
    <w:p w14:paraId="26C39E88"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("Volkswagen", 21600),</w:t>
      </w:r>
    </w:p>
    <w:p w14:paraId="39A591BC"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1FD4BA55" w14:textId="77777777" w:rsidR="00D414C0" w:rsidRDefault="00D414C0" w:rsidP="00D414C0">
      <w:pPr>
        <w:pStyle w:val="HTMLPreformatted"/>
        <w:shd w:val="clear" w:color="auto" w:fill="EDEFF4"/>
        <w:rPr>
          <w:rFonts w:ascii="Consolas" w:hAnsi="Consolas"/>
          <w:color w:val="000000"/>
        </w:rPr>
      </w:pPr>
    </w:p>
    <w:p w14:paraId="3EFD0AF9"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res = from car in cars</w:t>
      </w:r>
    </w:p>
    <w:p w14:paraId="0C9ABFDD"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where car.Price &gt; 30000 &amp;&amp; car.Price &lt; 100000</w:t>
      </w:r>
    </w:p>
    <w:p w14:paraId="27BF26C0"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select new { car.Name, car.Price };</w:t>
      </w:r>
    </w:p>
    <w:p w14:paraId="6B3E66B1" w14:textId="77777777" w:rsidR="00D414C0" w:rsidRDefault="00D414C0" w:rsidP="00D414C0">
      <w:pPr>
        <w:pStyle w:val="HTMLPreformatted"/>
        <w:shd w:val="clear" w:color="auto" w:fill="EDEFF4"/>
        <w:rPr>
          <w:rFonts w:ascii="Consolas" w:hAnsi="Consolas"/>
          <w:color w:val="000000"/>
        </w:rPr>
      </w:pPr>
    </w:p>
    <w:p w14:paraId="53F6976D"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foreach (var car in res)</w:t>
      </w:r>
    </w:p>
    <w:p w14:paraId="361C05A4"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6C1144A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Console.WriteLine($"{car.Name} {car.Price}");</w:t>
      </w:r>
    </w:p>
    <w:p w14:paraId="6D82F5CE"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3CD5EA85" w14:textId="5419E6D6" w:rsidR="00EA56BF" w:rsidRDefault="00EA56BF" w:rsidP="006E363F">
      <w:pPr>
        <w:rPr>
          <w:shd w:val="clear" w:color="auto" w:fill="FFFFFF"/>
        </w:rPr>
      </w:pPr>
    </w:p>
    <w:p w14:paraId="10ECC811" w14:textId="77777777" w:rsidR="00A93178" w:rsidRPr="00A93178" w:rsidRDefault="00A93178" w:rsidP="00A93178">
      <w:pPr>
        <w:pStyle w:val="Heading2"/>
      </w:pPr>
      <w:bookmarkStart w:id="727" w:name="_Toc106203057"/>
      <w:r w:rsidRPr="00A93178">
        <w:t>LINQ built-in aggregate calculations</w:t>
      </w:r>
      <w:bookmarkEnd w:id="727"/>
    </w:p>
    <w:p w14:paraId="66C4009A" w14:textId="77777777" w:rsidR="00A93178" w:rsidRDefault="00A93178" w:rsidP="00A93178">
      <w:r>
        <w:t>LINQ allows us to calculate aggregate calculations, such as min, max, or sum.</w:t>
      </w:r>
    </w:p>
    <w:p w14:paraId="0857F847" w14:textId="5CC76EE6" w:rsidR="00A93178" w:rsidRDefault="00A93178" w:rsidP="00A93178">
      <w:pPr>
        <w:shd w:val="clear" w:color="auto" w:fill="D5E8D7"/>
        <w:rPr>
          <w:rFonts w:ascii="Consolas" w:hAnsi="Consolas"/>
          <w:b/>
          <w:bCs/>
          <w:color w:val="599A60"/>
          <w:sz w:val="26"/>
          <w:szCs w:val="26"/>
        </w:rPr>
      </w:pPr>
      <w:r>
        <w:rPr>
          <w:rFonts w:ascii="Consolas" w:hAnsi="Consolas"/>
          <w:b/>
          <w:bCs/>
          <w:color w:val="599A60"/>
          <w:sz w:val="26"/>
          <w:szCs w:val="26"/>
        </w:rPr>
        <w:t>Aggregates</w:t>
      </w:r>
      <w:r>
        <w:rPr>
          <w:rFonts w:ascii="Consolas" w:hAnsi="Consolas"/>
          <w:b/>
          <w:bCs/>
          <w:color w:val="599A60"/>
          <w:sz w:val="26"/>
          <w:szCs w:val="26"/>
        </w:rPr>
        <w:t>.cs</w:t>
      </w:r>
    </w:p>
    <w:p w14:paraId="31DC7796"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vals = new List&lt;int&gt; { 6, 2, -3, 4, -5, 9, 7, 8 };</w:t>
      </w:r>
    </w:p>
    <w:p w14:paraId="71E48D61" w14:textId="77777777" w:rsidR="00A93178" w:rsidRDefault="00A93178" w:rsidP="00A93178">
      <w:pPr>
        <w:pStyle w:val="HTMLPreformatted"/>
        <w:shd w:val="clear" w:color="auto" w:fill="EDEFF4"/>
        <w:rPr>
          <w:rFonts w:ascii="Consolas" w:hAnsi="Consolas"/>
          <w:color w:val="000000"/>
        </w:rPr>
      </w:pPr>
    </w:p>
    <w:p w14:paraId="6810C4E9"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n1 = vals.Count();</w:t>
      </w:r>
    </w:p>
    <w:p w14:paraId="665F1674"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Console.WriteLine($"There are {n1} elements");</w:t>
      </w:r>
    </w:p>
    <w:p w14:paraId="68ED4AFC" w14:textId="77777777" w:rsidR="00A93178" w:rsidRDefault="00A93178" w:rsidP="00A93178">
      <w:pPr>
        <w:pStyle w:val="HTMLPreformatted"/>
        <w:shd w:val="clear" w:color="auto" w:fill="EDEFF4"/>
        <w:rPr>
          <w:rFonts w:ascii="Consolas" w:hAnsi="Consolas"/>
          <w:color w:val="000000"/>
        </w:rPr>
      </w:pPr>
    </w:p>
    <w:p w14:paraId="7262A67F"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n2 = vals.Count(e =&gt; e % 2 == 0);</w:t>
      </w:r>
    </w:p>
    <w:p w14:paraId="4D9A4721"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Console.WriteLine($"There are {n2} even elements");</w:t>
      </w:r>
    </w:p>
    <w:p w14:paraId="32A79388" w14:textId="77777777" w:rsidR="00A93178" w:rsidRDefault="00A93178" w:rsidP="00A93178">
      <w:pPr>
        <w:pStyle w:val="HTMLPreformatted"/>
        <w:shd w:val="clear" w:color="auto" w:fill="EDEFF4"/>
        <w:rPr>
          <w:rFonts w:ascii="Consolas" w:hAnsi="Consolas"/>
          <w:color w:val="000000"/>
        </w:rPr>
      </w:pPr>
    </w:p>
    <w:p w14:paraId="61D39A60"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sum = vals.Sum();</w:t>
      </w:r>
    </w:p>
    <w:p w14:paraId="0DD64A24"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 sum of all values is: {sum}");</w:t>
      </w:r>
    </w:p>
    <w:p w14:paraId="70E704D1" w14:textId="77777777" w:rsidR="00A93178" w:rsidRDefault="00A93178" w:rsidP="00A93178">
      <w:pPr>
        <w:pStyle w:val="HTMLPreformatted"/>
        <w:shd w:val="clear" w:color="auto" w:fill="EDEFF4"/>
        <w:rPr>
          <w:rFonts w:ascii="Consolas" w:hAnsi="Consolas"/>
          <w:color w:val="000000"/>
        </w:rPr>
      </w:pPr>
    </w:p>
    <w:p w14:paraId="69B0B98A"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s2 = vals.Sum(e =&gt; e &gt; 0 ? e : 0);</w:t>
      </w:r>
    </w:p>
    <w:p w14:paraId="3BCAC776"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 sum of all positive values is: {s2}");</w:t>
      </w:r>
    </w:p>
    <w:p w14:paraId="6D52DC05" w14:textId="77777777" w:rsidR="00A93178" w:rsidRDefault="00A93178" w:rsidP="00A93178">
      <w:pPr>
        <w:pStyle w:val="HTMLPreformatted"/>
        <w:shd w:val="clear" w:color="auto" w:fill="EDEFF4"/>
        <w:rPr>
          <w:rFonts w:ascii="Consolas" w:hAnsi="Consolas"/>
          <w:color w:val="000000"/>
        </w:rPr>
      </w:pPr>
    </w:p>
    <w:p w14:paraId="1ECFAA13"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lastRenderedPageBreak/>
        <w:t>var avg = vals.Average();</w:t>
      </w:r>
    </w:p>
    <w:p w14:paraId="1FBC50EE"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 average of values is: {avg}");</w:t>
      </w:r>
    </w:p>
    <w:p w14:paraId="16796C84" w14:textId="77777777" w:rsidR="00A93178" w:rsidRDefault="00A93178" w:rsidP="00A93178">
      <w:pPr>
        <w:pStyle w:val="HTMLPreformatted"/>
        <w:shd w:val="clear" w:color="auto" w:fill="EDEFF4"/>
        <w:rPr>
          <w:rFonts w:ascii="Consolas" w:hAnsi="Consolas"/>
          <w:color w:val="000000"/>
        </w:rPr>
      </w:pPr>
    </w:p>
    <w:p w14:paraId="4B44C451"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max = vals.Max();</w:t>
      </w:r>
    </w:p>
    <w:p w14:paraId="282C3264"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 maximum value is: {max}");</w:t>
      </w:r>
    </w:p>
    <w:p w14:paraId="4295ED6F" w14:textId="77777777" w:rsidR="00A93178" w:rsidRDefault="00A93178" w:rsidP="00A93178">
      <w:pPr>
        <w:pStyle w:val="HTMLPreformatted"/>
        <w:shd w:val="clear" w:color="auto" w:fill="EDEFF4"/>
        <w:rPr>
          <w:rFonts w:ascii="Consolas" w:hAnsi="Consolas"/>
          <w:color w:val="000000"/>
        </w:rPr>
      </w:pPr>
    </w:p>
    <w:p w14:paraId="0CC2A3A1"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min = vals.Min();</w:t>
      </w:r>
    </w:p>
    <w:p w14:paraId="220C04F9"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 minimum value is: {min}");</w:t>
      </w:r>
    </w:p>
    <w:p w14:paraId="00B97431" w14:textId="77777777" w:rsidR="00801B30" w:rsidRDefault="00801B30" w:rsidP="006E363F">
      <w:pPr>
        <w:rPr>
          <w:shd w:val="clear" w:color="auto" w:fill="FFFFFF"/>
        </w:rPr>
      </w:pPr>
    </w:p>
    <w:p w14:paraId="295F5187" w14:textId="77777777" w:rsidR="00EB19EC" w:rsidRPr="00EB19EC" w:rsidRDefault="00EB19EC" w:rsidP="00EB19EC">
      <w:r w:rsidRPr="00EB19EC">
        <w:t>The following example uses query expressions.</w:t>
      </w:r>
      <w:r>
        <w:t xml:space="preserve"> </w:t>
      </w:r>
      <w:r w:rsidRPr="00EB19EC">
        <w:t>In the example, we count the number of positive values in the </w:t>
      </w:r>
      <w:r w:rsidRPr="00EB19EC">
        <w:rPr>
          <w:rFonts w:ascii="Consolas" w:hAnsi="Consolas" w:cs="Courier New"/>
          <w:sz w:val="20"/>
          <w:szCs w:val="20"/>
        </w:rPr>
        <w:t>vals</w:t>
      </w:r>
      <w:r w:rsidRPr="00EB19EC">
        <w:t> list and the number of characters in the </w:t>
      </w:r>
      <w:r w:rsidRPr="00EB19EC">
        <w:rPr>
          <w:rFonts w:ascii="Consolas" w:hAnsi="Consolas" w:cs="Courier New"/>
          <w:sz w:val="20"/>
          <w:szCs w:val="20"/>
        </w:rPr>
        <w:t>words</w:t>
      </w:r>
      <w:r w:rsidRPr="00EB19EC">
        <w:t> list.</w:t>
      </w:r>
    </w:p>
    <w:p w14:paraId="463D3037"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var vals = new List&lt;int&gt; { 1, -2, 3, -4, 5, 6, 7, -8 };</w:t>
      </w:r>
    </w:p>
    <w:p w14:paraId="346F758A"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var s = (from x in vals where x &gt; 0 select x).Sum();</w:t>
      </w:r>
    </w:p>
    <w:p w14:paraId="32FCF484"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2D3D4D70"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Console.WriteLine($"The sum of positive values is: {s}");</w:t>
      </w:r>
    </w:p>
    <w:p w14:paraId="23D0813B"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10FA691D"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var words = new List&lt;string&gt; { "falcon", "eagle", "hawk", "owl" };</w:t>
      </w:r>
    </w:p>
    <w:p w14:paraId="719F253F"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int len = (from x in words select x.Length).Sum();</w:t>
      </w:r>
    </w:p>
    <w:p w14:paraId="0164C612"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120F4E79"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Console.WriteLine($"There are {len} letters in the list");</w:t>
      </w:r>
    </w:p>
    <w:p w14:paraId="3152D24C" w14:textId="38DD111D" w:rsidR="006E363F" w:rsidRDefault="006E363F" w:rsidP="00FE3F67"/>
    <w:p w14:paraId="499A1F6E" w14:textId="77777777" w:rsidR="00E750DB" w:rsidRPr="00E750DB" w:rsidRDefault="00E750DB" w:rsidP="00E750DB">
      <w:pPr>
        <w:pStyle w:val="Heading2"/>
      </w:pPr>
      <w:bookmarkStart w:id="728" w:name="_Toc106203058"/>
      <w:r w:rsidRPr="00E750DB">
        <w:t>LINQ orderby</w:t>
      </w:r>
      <w:bookmarkEnd w:id="728"/>
    </w:p>
    <w:p w14:paraId="38B4A085" w14:textId="2C156017" w:rsidR="00E750DB" w:rsidRDefault="00E750DB" w:rsidP="00E750DB">
      <w:r>
        <w:t>With the </w:t>
      </w:r>
      <w:r>
        <w:rPr>
          <w:rStyle w:val="HTMLCode"/>
          <w:rFonts w:ascii="Consolas" w:eastAsiaTheme="majorEastAsia" w:hAnsi="Consolas"/>
          <w:color w:val="000000"/>
        </w:rPr>
        <w:t>OrderBy</w:t>
      </w:r>
      <w:r>
        <w:t> method or the </w:t>
      </w:r>
      <w:r>
        <w:rPr>
          <w:rStyle w:val="HTMLCode"/>
          <w:rFonts w:ascii="Consolas" w:eastAsiaTheme="majorEastAsia" w:hAnsi="Consolas"/>
          <w:color w:val="000000"/>
        </w:rPr>
        <w:t>orderby</w:t>
      </w:r>
      <w:r>
        <w:t> clause we can sort the elements of a sequence.</w:t>
      </w:r>
    </w:p>
    <w:p w14:paraId="4B1410D8" w14:textId="6635300A" w:rsidR="00E750DB" w:rsidRPr="00E750DB" w:rsidRDefault="00E750DB" w:rsidP="00E750DB">
      <w:r>
        <w:t>In the example, we sort the integers in ascending and descending order. The </w:t>
      </w:r>
      <w:r>
        <w:rPr>
          <w:rStyle w:val="HTMLCode"/>
          <w:rFonts w:ascii="Consolas" w:eastAsiaTheme="majorEastAsia" w:hAnsi="Consolas"/>
          <w:color w:val="000000"/>
        </w:rPr>
        <w:t>ascending</w:t>
      </w:r>
      <w:r>
        <w:t> keyword is optional.</w:t>
      </w:r>
    </w:p>
    <w:p w14:paraId="047ED4D4" w14:textId="3A467E01" w:rsidR="00E750DB" w:rsidRDefault="00E750DB" w:rsidP="00E750DB">
      <w:pPr>
        <w:shd w:val="clear" w:color="auto" w:fill="D5E8D7"/>
        <w:rPr>
          <w:rFonts w:ascii="Consolas" w:hAnsi="Consolas"/>
          <w:b/>
          <w:bCs/>
          <w:color w:val="599A60"/>
          <w:sz w:val="26"/>
          <w:szCs w:val="26"/>
        </w:rPr>
      </w:pPr>
      <w:r>
        <w:rPr>
          <w:rFonts w:ascii="Consolas" w:hAnsi="Consolas"/>
          <w:b/>
          <w:bCs/>
          <w:color w:val="599A60"/>
          <w:sz w:val="26"/>
          <w:szCs w:val="26"/>
        </w:rPr>
        <w:t>OrderBy</w:t>
      </w:r>
      <w:r>
        <w:rPr>
          <w:rFonts w:ascii="Consolas" w:hAnsi="Consolas"/>
          <w:b/>
          <w:bCs/>
          <w:color w:val="599A60"/>
          <w:sz w:val="26"/>
          <w:szCs w:val="26"/>
        </w:rPr>
        <w:t>.cs</w:t>
      </w:r>
    </w:p>
    <w:p w14:paraId="10B77993"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int[] vals = { 4, 5, 3, 2, 7, 0, 1, 6 };</w:t>
      </w:r>
    </w:p>
    <w:p w14:paraId="69BFA47D" w14:textId="77777777" w:rsidR="00E750DB" w:rsidRDefault="00E750DB" w:rsidP="00E750DB">
      <w:pPr>
        <w:pStyle w:val="HTMLPreformatted"/>
        <w:shd w:val="clear" w:color="auto" w:fill="EDEFF4"/>
        <w:rPr>
          <w:rFonts w:ascii="Consolas" w:hAnsi="Consolas"/>
          <w:color w:val="000000"/>
        </w:rPr>
      </w:pPr>
    </w:p>
    <w:p w14:paraId="78163011"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var result = from e in vals</w:t>
      </w:r>
    </w:p>
    <w:p w14:paraId="063EE228"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orderby e ascending</w:t>
      </w:r>
    </w:p>
    <w:p w14:paraId="3576D440"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select e;</w:t>
      </w:r>
    </w:p>
    <w:p w14:paraId="2AB96C2D" w14:textId="77777777" w:rsidR="00E750DB" w:rsidRDefault="00E750DB" w:rsidP="00E750DB">
      <w:pPr>
        <w:pStyle w:val="HTMLPreformatted"/>
        <w:shd w:val="clear" w:color="auto" w:fill="EDEFF4"/>
        <w:rPr>
          <w:rFonts w:ascii="Consolas" w:hAnsi="Consolas"/>
          <w:color w:val="000000"/>
        </w:rPr>
      </w:pPr>
    </w:p>
    <w:p w14:paraId="2677B46B"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Console.WriteLine(string.Join(", ", result));</w:t>
      </w:r>
    </w:p>
    <w:p w14:paraId="59513DF1" w14:textId="77777777" w:rsidR="00E750DB" w:rsidRDefault="00E750DB" w:rsidP="00E750DB">
      <w:pPr>
        <w:pStyle w:val="HTMLPreformatted"/>
        <w:shd w:val="clear" w:color="auto" w:fill="EDEFF4"/>
        <w:rPr>
          <w:rFonts w:ascii="Consolas" w:hAnsi="Consolas"/>
          <w:color w:val="000000"/>
        </w:rPr>
      </w:pPr>
    </w:p>
    <w:p w14:paraId="1CC234EC"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var result2 = from e in vals</w:t>
      </w:r>
    </w:p>
    <w:p w14:paraId="61750A90"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orderby e descending</w:t>
      </w:r>
    </w:p>
    <w:p w14:paraId="6223256E"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select e;</w:t>
      </w:r>
    </w:p>
    <w:p w14:paraId="795FD51C" w14:textId="77777777" w:rsidR="00E750DB" w:rsidRDefault="00E750DB" w:rsidP="00E750DB">
      <w:pPr>
        <w:pStyle w:val="HTMLPreformatted"/>
        <w:shd w:val="clear" w:color="auto" w:fill="EDEFF4"/>
        <w:rPr>
          <w:rFonts w:ascii="Consolas" w:hAnsi="Consolas"/>
          <w:color w:val="000000"/>
        </w:rPr>
      </w:pPr>
    </w:p>
    <w:p w14:paraId="6C7F7F71"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Console.WriteLine(string.Join(", ", result2));</w:t>
      </w:r>
    </w:p>
    <w:p w14:paraId="061F8527" w14:textId="77777777" w:rsidR="00E750DB" w:rsidRDefault="00E750DB" w:rsidP="00E750DB"/>
    <w:p w14:paraId="48E6D119" w14:textId="4C522342" w:rsidR="00E750DB" w:rsidRDefault="00E750DB" w:rsidP="00E750DB">
      <w:r>
        <w:t>In the next example, we sort objects by multiple fields.</w:t>
      </w:r>
    </w:p>
    <w:p w14:paraId="7E00615D"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var users = new List&lt;User&gt;</w:t>
      </w:r>
    </w:p>
    <w:p w14:paraId="6FA434ED"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098F69F4"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("John", "Doe", 1230),</w:t>
      </w:r>
    </w:p>
    <w:p w14:paraId="5DE060DF"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lastRenderedPageBreak/>
        <w:t xml:space="preserve">    new ("Lucy", "Novak", 670),</w:t>
      </w:r>
    </w:p>
    <w:p w14:paraId="03F143CD"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("Ben", "Walter", 2050),</w:t>
      </w:r>
    </w:p>
    <w:p w14:paraId="59C2BB74"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("Robin", "Brown", 2300),</w:t>
      </w:r>
    </w:p>
    <w:p w14:paraId="1E9E42E2"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("Amy", "Doe", 1250),</w:t>
      </w:r>
    </w:p>
    <w:p w14:paraId="3878A79A"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("Joe", "Draker", 1190),</w:t>
      </w:r>
    </w:p>
    <w:p w14:paraId="07C28E13"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("Janet", "Doe", 980),</w:t>
      </w:r>
    </w:p>
    <w:p w14:paraId="4DD11B2F"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("Albert", "Novak", 1930),</w:t>
      </w:r>
    </w:p>
    <w:p w14:paraId="6A0CC153"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06617289" w14:textId="77777777" w:rsidR="00E750DB" w:rsidRDefault="00E750DB" w:rsidP="00E750DB">
      <w:pPr>
        <w:pStyle w:val="HTMLPreformatted"/>
        <w:shd w:val="clear" w:color="auto" w:fill="EDEFF4"/>
        <w:rPr>
          <w:rFonts w:ascii="Consolas" w:hAnsi="Consolas"/>
          <w:color w:val="000000"/>
        </w:rPr>
      </w:pPr>
    </w:p>
    <w:p w14:paraId="63739C07"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Console.WriteLine("sort ascending by last name and salary");</w:t>
      </w:r>
    </w:p>
    <w:p w14:paraId="6535A377" w14:textId="77777777" w:rsidR="00E750DB" w:rsidRDefault="00E750DB" w:rsidP="00E750DB">
      <w:pPr>
        <w:pStyle w:val="HTMLPreformatted"/>
        <w:shd w:val="clear" w:color="auto" w:fill="EDEFF4"/>
        <w:rPr>
          <w:rFonts w:ascii="Consolas" w:hAnsi="Consolas"/>
          <w:color w:val="000000"/>
        </w:rPr>
      </w:pPr>
    </w:p>
    <w:p w14:paraId="55CCEDC9"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var sortedUsers = users.OrderBy(u =&gt; u.LastName).ThenBy(u =&gt; u.Salary);</w:t>
      </w:r>
    </w:p>
    <w:p w14:paraId="31CB24E4" w14:textId="77777777" w:rsidR="00E750DB" w:rsidRDefault="00E750DB" w:rsidP="00E750DB">
      <w:pPr>
        <w:pStyle w:val="HTMLPreformatted"/>
        <w:shd w:val="clear" w:color="auto" w:fill="EDEFF4"/>
        <w:rPr>
          <w:rFonts w:ascii="Consolas" w:hAnsi="Consolas"/>
          <w:color w:val="000000"/>
        </w:rPr>
      </w:pPr>
    </w:p>
    <w:p w14:paraId="595315BE"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foreach (var user in sortedUsers)</w:t>
      </w:r>
    </w:p>
    <w:p w14:paraId="63760ED6"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43240866"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Console.WriteLine(user);</w:t>
      </w:r>
    </w:p>
    <w:p w14:paraId="58631708"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6C776FE9" w14:textId="77777777" w:rsidR="00E750DB" w:rsidRDefault="00E750DB" w:rsidP="00E750DB">
      <w:pPr>
        <w:pStyle w:val="HTMLPreformatted"/>
        <w:shd w:val="clear" w:color="auto" w:fill="EDEFF4"/>
        <w:rPr>
          <w:rFonts w:ascii="Consolas" w:hAnsi="Consolas"/>
          <w:color w:val="000000"/>
        </w:rPr>
      </w:pPr>
    </w:p>
    <w:p w14:paraId="3D0D2DF6"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Console.WriteLine("---------------------");</w:t>
      </w:r>
    </w:p>
    <w:p w14:paraId="3DA91AFF" w14:textId="77777777" w:rsidR="00E750DB" w:rsidRDefault="00E750DB" w:rsidP="00E750DB">
      <w:pPr>
        <w:pStyle w:val="HTMLPreformatted"/>
        <w:shd w:val="clear" w:color="auto" w:fill="EDEFF4"/>
        <w:rPr>
          <w:rFonts w:ascii="Consolas" w:hAnsi="Consolas"/>
          <w:color w:val="000000"/>
        </w:rPr>
      </w:pPr>
    </w:p>
    <w:p w14:paraId="62DF398C"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Console.WriteLine("sort descending by last name and salary");</w:t>
      </w:r>
    </w:p>
    <w:p w14:paraId="28AFA832" w14:textId="77777777" w:rsidR="00E750DB" w:rsidRDefault="00E750DB" w:rsidP="00E750DB">
      <w:pPr>
        <w:pStyle w:val="HTMLPreformatted"/>
        <w:shd w:val="clear" w:color="auto" w:fill="EDEFF4"/>
        <w:rPr>
          <w:rFonts w:ascii="Consolas" w:hAnsi="Consolas"/>
          <w:color w:val="000000"/>
        </w:rPr>
      </w:pPr>
    </w:p>
    <w:p w14:paraId="75D45510"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var sortedUsers2 = users.OrderByDescending(u =&gt; u.LastName)</w:t>
      </w:r>
    </w:p>
    <w:p w14:paraId="6DD02AEA"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.ThenByDescending(u =&gt; u.Salary);</w:t>
      </w:r>
    </w:p>
    <w:p w14:paraId="660B469F" w14:textId="77777777" w:rsidR="00E750DB" w:rsidRDefault="00E750DB" w:rsidP="00E750DB">
      <w:pPr>
        <w:pStyle w:val="HTMLPreformatted"/>
        <w:shd w:val="clear" w:color="auto" w:fill="EDEFF4"/>
        <w:rPr>
          <w:rFonts w:ascii="Consolas" w:hAnsi="Consolas"/>
          <w:color w:val="000000"/>
        </w:rPr>
      </w:pPr>
    </w:p>
    <w:p w14:paraId="59A12617"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foreach (var user in sortedUsers2)</w:t>
      </w:r>
    </w:p>
    <w:p w14:paraId="163F2284"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0F1BD37C"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Console.WriteLine(user);</w:t>
      </w:r>
    </w:p>
    <w:p w14:paraId="398CF1FF"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6F2C9515" w14:textId="77777777" w:rsidR="00E750DB" w:rsidRDefault="00E750DB" w:rsidP="00E750DB">
      <w:pPr>
        <w:pStyle w:val="HTMLPreformatted"/>
        <w:shd w:val="clear" w:color="auto" w:fill="EDEFF4"/>
        <w:rPr>
          <w:rFonts w:ascii="Consolas" w:hAnsi="Consolas"/>
          <w:color w:val="000000"/>
        </w:rPr>
      </w:pPr>
    </w:p>
    <w:p w14:paraId="13E64514" w14:textId="7A1F8D2B" w:rsidR="00E750DB" w:rsidRDefault="00E750DB" w:rsidP="00FE3F67"/>
    <w:p w14:paraId="4793AF82" w14:textId="77777777" w:rsidR="0037561C" w:rsidRPr="0037561C" w:rsidRDefault="0037561C" w:rsidP="0037561C">
      <w:pPr>
        <w:pStyle w:val="Heading2"/>
      </w:pPr>
      <w:bookmarkStart w:id="729" w:name="_Toc106203059"/>
      <w:r w:rsidRPr="0037561C">
        <w:t>LINQ group by</w:t>
      </w:r>
      <w:bookmarkEnd w:id="729"/>
    </w:p>
    <w:p w14:paraId="07C0ED50" w14:textId="77777777" w:rsidR="0037561C" w:rsidRDefault="0037561C" w:rsidP="0037561C">
      <w:r>
        <w:t>We can group data into categories based on a certain key.</w:t>
      </w:r>
    </w:p>
    <w:p w14:paraId="0F5CDCCC" w14:textId="78916FD8" w:rsidR="0037561C" w:rsidRDefault="0037561C" w:rsidP="0037561C">
      <w:pPr>
        <w:shd w:val="clear" w:color="auto" w:fill="D5E8D7"/>
        <w:rPr>
          <w:rFonts w:ascii="Consolas" w:hAnsi="Consolas"/>
          <w:b/>
          <w:bCs/>
          <w:color w:val="599A60"/>
          <w:sz w:val="26"/>
          <w:szCs w:val="26"/>
        </w:rPr>
      </w:pPr>
      <w:r>
        <w:rPr>
          <w:rFonts w:ascii="Consolas" w:hAnsi="Consolas"/>
          <w:b/>
          <w:bCs/>
          <w:color w:val="599A60"/>
          <w:sz w:val="26"/>
          <w:szCs w:val="26"/>
        </w:rPr>
        <w:t>GroupBy</w:t>
      </w:r>
      <w:r>
        <w:rPr>
          <w:rFonts w:ascii="Consolas" w:hAnsi="Consolas"/>
          <w:b/>
          <w:bCs/>
          <w:color w:val="599A60"/>
          <w:sz w:val="26"/>
          <w:szCs w:val="26"/>
        </w:rPr>
        <w:t>.cs</w:t>
      </w:r>
    </w:p>
    <w:p w14:paraId="788F4391"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var cars = new List&lt;Car&gt;</w:t>
      </w:r>
    </w:p>
    <w:p w14:paraId="2B1FFA21"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w:t>
      </w:r>
    </w:p>
    <w:p w14:paraId="04CB7F8F"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("Audi", "red", 52642),</w:t>
      </w:r>
    </w:p>
    <w:p w14:paraId="0DE953F0"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("Mercedes", "blue", 57127),</w:t>
      </w:r>
    </w:p>
    <w:p w14:paraId="4B45E080"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("Skoda", "black", 9000),</w:t>
      </w:r>
    </w:p>
    <w:p w14:paraId="52C25ED3"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("Volvo", "red", 29000),</w:t>
      </w:r>
    </w:p>
    <w:p w14:paraId="05BC93B5"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("Bentley", "yellow", 350000),</w:t>
      </w:r>
    </w:p>
    <w:p w14:paraId="2E7B2C12"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("Citroen", "white", 21000),</w:t>
      </w:r>
    </w:p>
    <w:p w14:paraId="4656738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("Hummer", "black", 41400),</w:t>
      </w:r>
    </w:p>
    <w:p w14:paraId="7D9BA6D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("Volkswagen", "white", 21600),</w:t>
      </w:r>
    </w:p>
    <w:p w14:paraId="575D406E"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w:t>
      </w:r>
    </w:p>
    <w:p w14:paraId="2F7D9534" w14:textId="77777777" w:rsidR="0037561C" w:rsidRDefault="0037561C" w:rsidP="0037561C">
      <w:pPr>
        <w:pStyle w:val="HTMLPreformatted"/>
        <w:shd w:val="clear" w:color="auto" w:fill="EDEFF4"/>
        <w:rPr>
          <w:rFonts w:ascii="Consolas" w:hAnsi="Consolas"/>
          <w:color w:val="000000"/>
        </w:rPr>
      </w:pPr>
    </w:p>
    <w:p w14:paraId="7FD1AC2D"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var groups = from car in cars</w:t>
      </w:r>
    </w:p>
    <w:p w14:paraId="29C734B5"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group car by car.Colour;</w:t>
      </w:r>
    </w:p>
    <w:p w14:paraId="5A3DCF0E" w14:textId="77777777" w:rsidR="0037561C" w:rsidRDefault="0037561C" w:rsidP="0037561C">
      <w:pPr>
        <w:pStyle w:val="HTMLPreformatted"/>
        <w:shd w:val="clear" w:color="auto" w:fill="EDEFF4"/>
        <w:rPr>
          <w:rFonts w:ascii="Consolas" w:hAnsi="Consolas"/>
          <w:color w:val="000000"/>
        </w:rPr>
      </w:pPr>
    </w:p>
    <w:p w14:paraId="103D3AF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lastRenderedPageBreak/>
        <w:t>foreach (var group in groups)</w:t>
      </w:r>
    </w:p>
    <w:p w14:paraId="180C826F"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w:t>
      </w:r>
    </w:p>
    <w:p w14:paraId="32F4883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Console.WriteLine(group.Key);</w:t>
      </w:r>
    </w:p>
    <w:p w14:paraId="6A1B2A34" w14:textId="77777777" w:rsidR="0037561C" w:rsidRDefault="0037561C" w:rsidP="0037561C">
      <w:pPr>
        <w:pStyle w:val="HTMLPreformatted"/>
        <w:shd w:val="clear" w:color="auto" w:fill="EDEFF4"/>
        <w:rPr>
          <w:rFonts w:ascii="Consolas" w:hAnsi="Consolas"/>
          <w:color w:val="000000"/>
        </w:rPr>
      </w:pPr>
    </w:p>
    <w:p w14:paraId="2F2F06E0"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foreach (var car in group)</w:t>
      </w:r>
    </w:p>
    <w:p w14:paraId="3A278E20"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w:t>
      </w:r>
    </w:p>
    <w:p w14:paraId="1A8437C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Console.WriteLine($" {car.Name} {car.Price}");</w:t>
      </w:r>
    </w:p>
    <w:p w14:paraId="5D5D3C3D"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w:t>
      </w:r>
    </w:p>
    <w:p w14:paraId="5CDCD3AA"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w:t>
      </w:r>
    </w:p>
    <w:p w14:paraId="1EB102FE" w14:textId="77777777" w:rsidR="0037561C" w:rsidRDefault="0037561C" w:rsidP="0037561C">
      <w:pPr>
        <w:pStyle w:val="HTMLPreformatted"/>
        <w:shd w:val="clear" w:color="auto" w:fill="EDEFF4"/>
        <w:rPr>
          <w:rFonts w:ascii="Consolas" w:hAnsi="Consolas"/>
          <w:color w:val="000000"/>
        </w:rPr>
      </w:pPr>
    </w:p>
    <w:p w14:paraId="277790FA" w14:textId="0FCB6026" w:rsidR="00E750DB" w:rsidRDefault="00E750DB" w:rsidP="00FE3F67"/>
    <w:p w14:paraId="0DBA480A" w14:textId="77777777" w:rsidR="001E0528" w:rsidRPr="001E0528" w:rsidRDefault="001E0528" w:rsidP="001E0528">
      <w:r w:rsidRPr="001E0528">
        <w:t>In the following example, we perform a grouping and aggregation operations.</w:t>
      </w:r>
    </w:p>
    <w:p w14:paraId="44C55EA5" w14:textId="77777777" w:rsidR="001E0528" w:rsidRPr="001E0528" w:rsidRDefault="001E0528" w:rsidP="001E0528">
      <w:r w:rsidRPr="001E0528">
        <w:t>We have revenues for four quarters. We group the revenues by the quarters and sum the amounts.</w:t>
      </w:r>
    </w:p>
    <w:p w14:paraId="10E2B699"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Revenue[] revenues = </w:t>
      </w:r>
    </w:p>
    <w:p w14:paraId="6483C307"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w:t>
      </w:r>
    </w:p>
    <w:p w14:paraId="2DDDCD45"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(1, "Q1", 2340),</w:t>
      </w:r>
    </w:p>
    <w:p w14:paraId="31188EDC"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(2, "Q1", 1200),</w:t>
      </w:r>
    </w:p>
    <w:p w14:paraId="162D49A5"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(3, "Q1", 980),</w:t>
      </w:r>
    </w:p>
    <w:p w14:paraId="626EE980"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(4, "Q2", 340),</w:t>
      </w:r>
    </w:p>
    <w:p w14:paraId="5400B3EF"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(5, "Q2", 780),</w:t>
      </w:r>
    </w:p>
    <w:p w14:paraId="3A03A8E6"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(6, "Q3", 2010),</w:t>
      </w:r>
    </w:p>
    <w:p w14:paraId="39734790"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(7, "Q3", 3370),</w:t>
      </w:r>
    </w:p>
    <w:p w14:paraId="168D2825"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(8, "Q4", 540),</w:t>
      </w:r>
    </w:p>
    <w:p w14:paraId="4049DC32"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w:t>
      </w:r>
    </w:p>
    <w:p w14:paraId="6C915250"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1E0FB356"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var res = from revenue in revenues</w:t>
      </w:r>
    </w:p>
    <w:p w14:paraId="5B5FAFD9"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group revenue by revenue.Quarter</w:t>
      </w:r>
    </w:p>
    <w:p w14:paraId="00EA0E39"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into g</w:t>
      </w:r>
    </w:p>
    <w:p w14:paraId="2E3053E2"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select new { Quarter = g.Key, Total = g.Sum(e =&gt; e.Amount) };</w:t>
      </w:r>
    </w:p>
    <w:p w14:paraId="0F0EE145"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48E4BCB7"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foreach (var line in res)</w:t>
      </w:r>
    </w:p>
    <w:p w14:paraId="0A2893DC"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w:t>
      </w:r>
    </w:p>
    <w:p w14:paraId="51BD12C6"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Console.WriteLine(line);</w:t>
      </w:r>
    </w:p>
    <w:p w14:paraId="5D860414"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w:t>
      </w:r>
    </w:p>
    <w:p w14:paraId="79575E69"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08345A0A" w14:textId="56BA963A" w:rsidR="002F584A" w:rsidRDefault="002F584A" w:rsidP="00FE3F67">
      <w:pPr>
        <w:rPr>
          <w:rFonts w:ascii="Consolas" w:eastAsia="Times New Roman" w:hAnsi="Consolas" w:cs="Courier New"/>
          <w:color w:val="000000"/>
          <w:sz w:val="20"/>
          <w:szCs w:val="20"/>
        </w:rPr>
      </w:pPr>
    </w:p>
    <w:p w14:paraId="789B7481" w14:textId="77777777" w:rsidR="005821D3" w:rsidRPr="005821D3" w:rsidRDefault="005821D3" w:rsidP="005821D3">
      <w:pPr>
        <w:pStyle w:val="Heading2"/>
      </w:pPr>
      <w:bookmarkStart w:id="730" w:name="_Toc106203060"/>
      <w:r w:rsidRPr="005821D3">
        <w:t>LINQ join</w:t>
      </w:r>
      <w:bookmarkEnd w:id="730"/>
    </w:p>
    <w:p w14:paraId="7ED165CE" w14:textId="77777777" w:rsidR="005821D3" w:rsidRDefault="005821D3" w:rsidP="005821D3">
      <w:r>
        <w:t>The </w:t>
      </w:r>
      <w:r>
        <w:rPr>
          <w:rStyle w:val="HTMLCode"/>
          <w:rFonts w:ascii="Consolas" w:eastAsiaTheme="majorEastAsia" w:hAnsi="Consolas"/>
          <w:color w:val="000000"/>
        </w:rPr>
        <w:t>join</w:t>
      </w:r>
      <w:r>
        <w:t> clause joins sequences.</w:t>
      </w:r>
    </w:p>
    <w:p w14:paraId="423B943C" w14:textId="4A3485B4" w:rsidR="005821D3" w:rsidRDefault="005821D3" w:rsidP="005821D3">
      <w:pPr>
        <w:shd w:val="clear" w:color="auto" w:fill="D5E8D7"/>
        <w:rPr>
          <w:rFonts w:ascii="Consolas" w:hAnsi="Consolas"/>
          <w:b/>
          <w:bCs/>
          <w:color w:val="599A60"/>
          <w:sz w:val="26"/>
          <w:szCs w:val="26"/>
        </w:rPr>
      </w:pPr>
      <w:r>
        <w:rPr>
          <w:rFonts w:ascii="Consolas" w:hAnsi="Consolas"/>
          <w:b/>
          <w:bCs/>
          <w:color w:val="599A60"/>
          <w:sz w:val="26"/>
          <w:szCs w:val="26"/>
        </w:rPr>
        <w:t>Join</w:t>
      </w:r>
      <w:r>
        <w:rPr>
          <w:rFonts w:ascii="Consolas" w:hAnsi="Consolas"/>
          <w:b/>
          <w:bCs/>
          <w:color w:val="599A60"/>
          <w:sz w:val="26"/>
          <w:szCs w:val="26"/>
        </w:rPr>
        <w:t>.cs</w:t>
      </w:r>
    </w:p>
    <w:p w14:paraId="02B29A24"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string[] basketA = { "coin", "book", "fork", "cord", "needle" };</w:t>
      </w:r>
    </w:p>
    <w:p w14:paraId="18D0107A"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string[] basketB = { "watches", "coin", "pen", "book", "pencil" };</w:t>
      </w:r>
    </w:p>
    <w:p w14:paraId="0114D10C" w14:textId="77777777" w:rsidR="005821D3" w:rsidRDefault="005821D3" w:rsidP="005821D3">
      <w:pPr>
        <w:pStyle w:val="HTMLPreformatted"/>
        <w:shd w:val="clear" w:color="auto" w:fill="EDEFF4"/>
        <w:rPr>
          <w:rFonts w:ascii="Consolas" w:hAnsi="Consolas"/>
          <w:color w:val="000000"/>
        </w:rPr>
      </w:pPr>
    </w:p>
    <w:p w14:paraId="16A470BC"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var res = from item1 in basketA</w:t>
      </w:r>
    </w:p>
    <w:p w14:paraId="3D8598B1"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 xml:space="preserve">          join item2 in basketB</w:t>
      </w:r>
    </w:p>
    <w:p w14:paraId="493F8CB7"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 xml:space="preserve">          on item1 equals item2</w:t>
      </w:r>
    </w:p>
    <w:p w14:paraId="26061283"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 xml:space="preserve">          select item1;</w:t>
      </w:r>
    </w:p>
    <w:p w14:paraId="5200F0BF" w14:textId="77777777" w:rsidR="005821D3" w:rsidRDefault="005821D3" w:rsidP="005821D3">
      <w:pPr>
        <w:pStyle w:val="HTMLPreformatted"/>
        <w:shd w:val="clear" w:color="auto" w:fill="EDEFF4"/>
        <w:rPr>
          <w:rFonts w:ascii="Consolas" w:hAnsi="Consolas"/>
          <w:color w:val="000000"/>
        </w:rPr>
      </w:pPr>
    </w:p>
    <w:p w14:paraId="0920C255"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lastRenderedPageBreak/>
        <w:t>foreach (var item in res)</w:t>
      </w:r>
    </w:p>
    <w:p w14:paraId="48CBDC6B"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w:t>
      </w:r>
    </w:p>
    <w:p w14:paraId="4FD3CEC9"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 xml:space="preserve">    Console.WriteLine(item);</w:t>
      </w:r>
    </w:p>
    <w:p w14:paraId="0BB0CDAA"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w:t>
      </w:r>
    </w:p>
    <w:p w14:paraId="4F22071C" w14:textId="7D7DF84E" w:rsidR="005821D3" w:rsidRDefault="005821D3" w:rsidP="00FE3F67"/>
    <w:p w14:paraId="5C42E535" w14:textId="77777777" w:rsidR="000B1E93" w:rsidRPr="000B1E93" w:rsidRDefault="000B1E93" w:rsidP="000B1E93">
      <w:pPr>
        <w:pStyle w:val="Heading2"/>
      </w:pPr>
      <w:bookmarkStart w:id="731" w:name="_Toc106203061"/>
      <w:r w:rsidRPr="000B1E93">
        <w:t>LINQ XML</w:t>
      </w:r>
      <w:bookmarkEnd w:id="731"/>
    </w:p>
    <w:p w14:paraId="0D600683" w14:textId="77777777" w:rsidR="000B1E93" w:rsidRDefault="000B1E93" w:rsidP="000B1E93">
      <w:r>
        <w:t>LINQ can be used to process XML.</w:t>
      </w:r>
    </w:p>
    <w:p w14:paraId="37E6846A" w14:textId="5ECF000F" w:rsidR="000B1E93" w:rsidRDefault="000B1E93" w:rsidP="000B1E93">
      <w:pPr>
        <w:shd w:val="clear" w:color="auto" w:fill="D5E8D7"/>
        <w:rPr>
          <w:rFonts w:ascii="Consolas" w:hAnsi="Consolas"/>
          <w:b/>
          <w:bCs/>
          <w:color w:val="599A60"/>
          <w:sz w:val="26"/>
          <w:szCs w:val="26"/>
        </w:rPr>
      </w:pPr>
      <w:r>
        <w:rPr>
          <w:rFonts w:ascii="Consolas" w:hAnsi="Consolas"/>
          <w:b/>
          <w:bCs/>
          <w:color w:val="599A60"/>
          <w:sz w:val="26"/>
          <w:szCs w:val="26"/>
        </w:rPr>
        <w:t>LinqXml</w:t>
      </w:r>
      <w:r>
        <w:rPr>
          <w:rFonts w:ascii="Consolas" w:hAnsi="Consolas"/>
          <w:b/>
          <w:bCs/>
          <w:color w:val="599A60"/>
          <w:sz w:val="26"/>
          <w:szCs w:val="26"/>
        </w:rPr>
        <w:t>.cs</w:t>
      </w:r>
    </w:p>
    <w:p w14:paraId="2172B286"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using System.Xml.Linq;</w:t>
      </w:r>
    </w:p>
    <w:p w14:paraId="48377441" w14:textId="77777777" w:rsidR="000B1E93" w:rsidRDefault="000B1E93" w:rsidP="000B1E93">
      <w:pPr>
        <w:pStyle w:val="HTMLPreformatted"/>
        <w:shd w:val="clear" w:color="auto" w:fill="EDEFF4"/>
        <w:rPr>
          <w:rFonts w:ascii="Consolas" w:hAnsi="Consolas"/>
          <w:color w:val="000000"/>
        </w:rPr>
      </w:pPr>
    </w:p>
    <w:p w14:paraId="1273B696"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string myXML = @"</w:t>
      </w:r>
    </w:p>
    <w:p w14:paraId="7C304B37"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&lt;Users&gt;</w:t>
      </w:r>
    </w:p>
    <w:p w14:paraId="63C27C0F"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371E27B0"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&lt;Name&gt;Jack&lt;/Name&gt;</w:t>
      </w:r>
    </w:p>
    <w:p w14:paraId="1AE5556B"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&lt;Sex&gt;male&lt;/Sex&gt;</w:t>
      </w:r>
    </w:p>
    <w:p w14:paraId="6B0AB27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146DCC8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534C71EB"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&lt;Name&gt;Paul&lt;/Name&gt;</w:t>
      </w:r>
    </w:p>
    <w:p w14:paraId="36BB2F85"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&lt;Sex&gt;male&lt;/Sex&gt;</w:t>
      </w:r>
    </w:p>
    <w:p w14:paraId="461AD16A"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0DE0B005"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7FCD617E"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&lt;Name&gt;Frank&lt;/Name&gt;</w:t>
      </w:r>
    </w:p>
    <w:p w14:paraId="05220907"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&lt;Sex&gt;male&lt;/Sex&gt;</w:t>
      </w:r>
    </w:p>
    <w:p w14:paraId="05C0F48A"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5671FEF0"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6E4E2EDA"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&lt;Name&gt;Martina&lt;/Name&gt;</w:t>
      </w:r>
    </w:p>
    <w:p w14:paraId="48685017"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&lt;Sex&gt;female&lt;/Sex&gt;</w:t>
      </w:r>
    </w:p>
    <w:p w14:paraId="64D5559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6741C737"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618473C0"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&lt;Name&gt;Lucia&lt;/Name&gt;</w:t>
      </w:r>
    </w:p>
    <w:p w14:paraId="315986BC"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&lt;Sex&gt;female&lt;/Sex&gt;</w:t>
      </w:r>
    </w:p>
    <w:p w14:paraId="5292A90C"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5F6C0786"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&lt;/Users&gt;";</w:t>
      </w:r>
    </w:p>
    <w:p w14:paraId="4E699B89" w14:textId="77777777" w:rsidR="000B1E93" w:rsidRDefault="000B1E93" w:rsidP="000B1E93">
      <w:pPr>
        <w:pStyle w:val="HTMLPreformatted"/>
        <w:shd w:val="clear" w:color="auto" w:fill="EDEFF4"/>
        <w:rPr>
          <w:rFonts w:ascii="Consolas" w:hAnsi="Consolas"/>
          <w:color w:val="000000"/>
        </w:rPr>
      </w:pPr>
    </w:p>
    <w:p w14:paraId="4480BA46"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var xdoc = new XDocument();</w:t>
      </w:r>
    </w:p>
    <w:p w14:paraId="1976F1AA"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xdoc = XDocument.Parse(myXML);</w:t>
      </w:r>
    </w:p>
    <w:p w14:paraId="0321BF42" w14:textId="77777777" w:rsidR="000B1E93" w:rsidRDefault="000B1E93" w:rsidP="000B1E93">
      <w:pPr>
        <w:pStyle w:val="HTMLPreformatted"/>
        <w:shd w:val="clear" w:color="auto" w:fill="EDEFF4"/>
        <w:rPr>
          <w:rFonts w:ascii="Consolas" w:hAnsi="Consolas"/>
          <w:color w:val="000000"/>
        </w:rPr>
      </w:pPr>
    </w:p>
    <w:p w14:paraId="40B2F8CE"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var females = from u in xdoc.Root.Descendants()</w:t>
      </w:r>
    </w:p>
    <w:p w14:paraId="2CFFC8A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where (string)u.Element("Sex") == "female"</w:t>
      </w:r>
    </w:p>
    <w:p w14:paraId="6BC1D35C"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select u.Element("Name");</w:t>
      </w:r>
    </w:p>
    <w:p w14:paraId="05D653B5" w14:textId="77777777" w:rsidR="000B1E93" w:rsidRDefault="000B1E93" w:rsidP="000B1E93">
      <w:pPr>
        <w:pStyle w:val="HTMLPreformatted"/>
        <w:shd w:val="clear" w:color="auto" w:fill="EDEFF4"/>
        <w:rPr>
          <w:rFonts w:ascii="Consolas" w:hAnsi="Consolas"/>
          <w:color w:val="000000"/>
        </w:rPr>
      </w:pPr>
    </w:p>
    <w:p w14:paraId="0A55EDCC"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foreach (var e in females)</w:t>
      </w:r>
    </w:p>
    <w:p w14:paraId="1D905093"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w:t>
      </w:r>
    </w:p>
    <w:p w14:paraId="446FEA5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Console.WriteLine("{0}", e);</w:t>
      </w:r>
    </w:p>
    <w:p w14:paraId="147E351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w:t>
      </w:r>
    </w:p>
    <w:p w14:paraId="64ABB6B4" w14:textId="77777777" w:rsidR="000B1E93" w:rsidRPr="0039452A" w:rsidRDefault="000B1E93" w:rsidP="00FE3F67"/>
    <w:sectPr w:rsidR="000B1E93" w:rsidRPr="0039452A">
      <w:headerReference w:type="default" r:id="rId249"/>
      <w:footerReference w:type="default" r:id="rId2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E11B2" w14:textId="77777777" w:rsidR="00E26309" w:rsidRDefault="00E26309" w:rsidP="00C9589C">
      <w:pPr>
        <w:spacing w:after="0" w:line="240" w:lineRule="auto"/>
      </w:pPr>
      <w:r>
        <w:separator/>
      </w:r>
    </w:p>
  </w:endnote>
  <w:endnote w:type="continuationSeparator" w:id="0">
    <w:p w14:paraId="59C3DCC7" w14:textId="77777777" w:rsidR="00E26309" w:rsidRDefault="00E26309" w:rsidP="00C95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Inconsolata">
    <w:charset w:val="00"/>
    <w:family w:val="auto"/>
    <w:pitch w:val="variable"/>
    <w:sig w:usb0="A00000FF" w:usb1="0000F9EB" w:usb2="00000020" w:usb3="00000000" w:csb0="0000019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 w:name="Kozuka Gothic Pro EL">
    <w:altName w:val="Cambria"/>
    <w:panose1 w:val="00000000000000000000"/>
    <w:charset w:val="00"/>
    <w:family w:val="roman"/>
    <w:notTrueType/>
    <w:pitch w:val="default"/>
  </w:font>
  <w:font w:name="Raleway">
    <w:charset w:val="00"/>
    <w:family w:val="auto"/>
    <w:pitch w:val="variable"/>
    <w:sig w:usb0="A00002FF" w:usb1="5000205B" w:usb2="00000000" w:usb3="00000000" w:csb0="00000197" w:csb1="00000000"/>
  </w:font>
  <w:font w:name="var(--ff-monospace)">
    <w:altName w:val="Cambria"/>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 w:name="Poppins">
    <w:charset w:val="00"/>
    <w:family w:val="auto"/>
    <w:pitch w:val="variable"/>
    <w:sig w:usb0="00008007" w:usb1="00000000" w:usb2="00000000" w:usb3="00000000" w:csb0="00000093" w:csb1="00000000"/>
  </w:font>
  <w:font w:name="Fira Code">
    <w:charset w:val="00"/>
    <w:family w:val="modern"/>
    <w:pitch w:val="fixed"/>
    <w:sig w:usb0="E00002EF" w:usb1="1200F8FB" w:usb2="00000008" w:usb3="00000000" w:csb0="000000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E063AE" w14:paraId="30BD3281" w14:textId="77777777">
      <w:trPr>
        <w:trHeight w:hRule="exact" w:val="115"/>
        <w:jc w:val="center"/>
      </w:trPr>
      <w:tc>
        <w:tcPr>
          <w:tcW w:w="4686" w:type="dxa"/>
          <w:shd w:val="clear" w:color="auto" w:fill="4472C4" w:themeFill="accent1"/>
          <w:tcMar>
            <w:top w:w="0" w:type="dxa"/>
            <w:bottom w:w="0" w:type="dxa"/>
          </w:tcMar>
        </w:tcPr>
        <w:p w14:paraId="6E01B682" w14:textId="77777777" w:rsidR="00E063AE" w:rsidRDefault="00E063AE">
          <w:pPr>
            <w:rPr>
              <w:caps/>
              <w:sz w:val="18"/>
            </w:rPr>
          </w:pPr>
        </w:p>
      </w:tc>
      <w:tc>
        <w:tcPr>
          <w:tcW w:w="4674" w:type="dxa"/>
          <w:shd w:val="clear" w:color="auto" w:fill="4472C4" w:themeFill="accent1"/>
          <w:tcMar>
            <w:top w:w="0" w:type="dxa"/>
            <w:bottom w:w="0" w:type="dxa"/>
          </w:tcMar>
        </w:tcPr>
        <w:p w14:paraId="52C37DC8" w14:textId="77777777" w:rsidR="00E063AE" w:rsidRDefault="00E063AE">
          <w:pPr>
            <w:jc w:val="right"/>
            <w:rPr>
              <w:caps/>
              <w:sz w:val="18"/>
            </w:rPr>
          </w:pPr>
        </w:p>
      </w:tc>
    </w:tr>
    <w:tr w:rsidR="00E063AE" w14:paraId="124204C0" w14:textId="77777777">
      <w:trPr>
        <w:jc w:val="center"/>
      </w:trPr>
      <w:sdt>
        <w:sdtPr>
          <w:rPr>
            <w:caps/>
            <w:color w:val="808080" w:themeColor="background1" w:themeShade="80"/>
            <w:sz w:val="18"/>
            <w:szCs w:val="18"/>
          </w:rPr>
          <w:alias w:val="Author"/>
          <w:tag w:val=""/>
          <w:id w:val="1534151868"/>
          <w:placeholder>
            <w:docPart w:val="6E4219591AEF459A9B68134DCF88078A"/>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65475853" w14:textId="36108631" w:rsidR="00E063AE" w:rsidRDefault="00E063AE">
              <w:pPr>
                <w:rPr>
                  <w:caps/>
                  <w:color w:val="808080" w:themeColor="background1" w:themeShade="80"/>
                  <w:sz w:val="18"/>
                  <w:szCs w:val="18"/>
                </w:rPr>
              </w:pPr>
              <w:r>
                <w:rPr>
                  <w:caps/>
                  <w:color w:val="808080" w:themeColor="background1" w:themeShade="80"/>
                  <w:sz w:val="18"/>
                  <w:szCs w:val="18"/>
                </w:rPr>
                <w:t>Ajay Jayantilal Singala</w:t>
              </w:r>
            </w:p>
          </w:tc>
        </w:sdtContent>
      </w:sdt>
      <w:tc>
        <w:tcPr>
          <w:tcW w:w="4674" w:type="dxa"/>
          <w:shd w:val="clear" w:color="auto" w:fill="auto"/>
          <w:vAlign w:val="center"/>
        </w:tcPr>
        <w:p w14:paraId="7D1463B5" w14:textId="77777777" w:rsidR="00E063AE" w:rsidRDefault="00E063AE">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A42F23F" w14:textId="77777777" w:rsidR="00C9589C" w:rsidRDefault="00C9589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9366D" w14:textId="77777777" w:rsidR="00E26309" w:rsidRDefault="00E26309" w:rsidP="00C9589C">
      <w:pPr>
        <w:spacing w:after="0" w:line="240" w:lineRule="auto"/>
      </w:pPr>
      <w:r>
        <w:separator/>
      </w:r>
    </w:p>
  </w:footnote>
  <w:footnote w:type="continuationSeparator" w:id="0">
    <w:p w14:paraId="281B6A62" w14:textId="77777777" w:rsidR="00E26309" w:rsidRDefault="00E26309" w:rsidP="00C958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1591E" w14:textId="11AF4BDF" w:rsidR="00C9589C" w:rsidRPr="00C9589C" w:rsidRDefault="00DC18CB" w:rsidP="00C9589C">
    <w:pPr>
      <w:pBdr>
        <w:bottom w:val="single" w:sz="4" w:space="1" w:color="auto"/>
      </w:pBdr>
      <w:rPr>
        <w:b/>
        <w:bCs/>
        <w:sz w:val="32"/>
        <w:szCs w:val="32"/>
      </w:rPr>
    </w:pPr>
    <w:r>
      <w:rPr>
        <w:b/>
        <w:bCs/>
        <w:sz w:val="32"/>
        <w:szCs w:val="32"/>
      </w:rPr>
      <w:t>.NET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78B4"/>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D7A07"/>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8663D1"/>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3138B"/>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C6E0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F6695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7854EE"/>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74E69E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7C4E4D"/>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E17942"/>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D10E8"/>
    <w:multiLevelType w:val="hybridMultilevel"/>
    <w:tmpl w:val="A09CE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79446F"/>
    <w:multiLevelType w:val="hybridMultilevel"/>
    <w:tmpl w:val="0D781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A42780"/>
    <w:multiLevelType w:val="hybridMultilevel"/>
    <w:tmpl w:val="14660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510ED8"/>
    <w:multiLevelType w:val="hybridMultilevel"/>
    <w:tmpl w:val="EF5C5FB4"/>
    <w:lvl w:ilvl="0" w:tplc="04090001">
      <w:start w:val="1"/>
      <w:numFmt w:val="bullet"/>
      <w:lvlText w:val=""/>
      <w:lvlJc w:val="left"/>
      <w:rPr>
        <w:rFonts w:ascii="Symbol" w:hAnsi="Symbol" w:hint="default"/>
      </w:rPr>
    </w:lvl>
    <w:lvl w:ilvl="1" w:tplc="04090003">
      <w:start w:val="1"/>
      <w:numFmt w:val="bullet"/>
      <w:lvlText w:val="o"/>
      <w:lvlJc w:val="left"/>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0424F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33412D"/>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3F0C68"/>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3B07927"/>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B93FEB"/>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7D0D68"/>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E92D4A"/>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6B0FC4"/>
    <w:multiLevelType w:val="hybridMultilevel"/>
    <w:tmpl w:val="F304A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7C46EBF"/>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7D1F2E"/>
    <w:multiLevelType w:val="hybridMultilevel"/>
    <w:tmpl w:val="9ACE7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8B875F1"/>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8CC7950"/>
    <w:multiLevelType w:val="hybridMultilevel"/>
    <w:tmpl w:val="8ED4C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8FF2D57"/>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9575552"/>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9840604"/>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C01739"/>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E17754"/>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A0438E0"/>
    <w:multiLevelType w:val="multilevel"/>
    <w:tmpl w:val="5D5607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C3552EA"/>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D5910A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EE157D0"/>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EF13CB7"/>
    <w:multiLevelType w:val="hybridMultilevel"/>
    <w:tmpl w:val="F7DE8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F93AB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08702E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09D6F80"/>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1445D06"/>
    <w:multiLevelType w:val="hybridMultilevel"/>
    <w:tmpl w:val="F8543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23B69B4"/>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27513B5"/>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2B65C79"/>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4CC51BB"/>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5C82588"/>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71E5382"/>
    <w:multiLevelType w:val="hybridMultilevel"/>
    <w:tmpl w:val="D94CB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77F5DF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7F35255"/>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9850C3B"/>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B0E68DB"/>
    <w:multiLevelType w:val="hybridMultilevel"/>
    <w:tmpl w:val="DF14A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F5E5267"/>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166605A"/>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2680F4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35D360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46E0CA2"/>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4D338B6"/>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61462C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7BF4AEF"/>
    <w:multiLevelType w:val="multilevel"/>
    <w:tmpl w:val="E1B6C05E"/>
    <w:lvl w:ilvl="0">
      <w:start w:val="1"/>
      <w:numFmt w:val="bullet"/>
      <w:lvlText w:val=""/>
      <w:lvlJc w:val="left"/>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720"/>
        </w:tabs>
        <w:ind w:left="-720" w:hanging="360"/>
      </w:pPr>
      <w:rPr>
        <w:rFonts w:ascii="Wingdings" w:hAnsi="Wingdings" w:hint="default"/>
        <w:sz w:val="20"/>
      </w:rPr>
    </w:lvl>
    <w:lvl w:ilvl="5" w:tentative="1">
      <w:start w:val="1"/>
      <w:numFmt w:val="bullet"/>
      <w:lvlText w:val=""/>
      <w:lvlJc w:val="left"/>
      <w:pPr>
        <w:tabs>
          <w:tab w:val="num" w:pos="0"/>
        </w:tabs>
        <w:ind w:left="0" w:hanging="360"/>
      </w:pPr>
      <w:rPr>
        <w:rFonts w:ascii="Wingdings" w:hAnsi="Wingdings" w:hint="default"/>
        <w:sz w:val="20"/>
      </w:rPr>
    </w:lvl>
    <w:lvl w:ilvl="6" w:tentative="1">
      <w:start w:val="1"/>
      <w:numFmt w:val="bullet"/>
      <w:lvlText w:val=""/>
      <w:lvlJc w:val="left"/>
      <w:pPr>
        <w:tabs>
          <w:tab w:val="num" w:pos="720"/>
        </w:tabs>
        <w:ind w:left="720" w:hanging="360"/>
      </w:pPr>
      <w:rPr>
        <w:rFonts w:ascii="Wingdings" w:hAnsi="Wingdings" w:hint="default"/>
        <w:sz w:val="20"/>
      </w:rPr>
    </w:lvl>
    <w:lvl w:ilvl="7" w:tentative="1">
      <w:start w:val="1"/>
      <w:numFmt w:val="bullet"/>
      <w:lvlText w:val=""/>
      <w:lvlJc w:val="left"/>
      <w:pPr>
        <w:tabs>
          <w:tab w:val="num" w:pos="1440"/>
        </w:tabs>
        <w:ind w:left="1440" w:hanging="360"/>
      </w:pPr>
      <w:rPr>
        <w:rFonts w:ascii="Wingdings" w:hAnsi="Wingdings" w:hint="default"/>
        <w:sz w:val="20"/>
      </w:rPr>
    </w:lvl>
    <w:lvl w:ilvl="8" w:tentative="1">
      <w:start w:val="1"/>
      <w:numFmt w:val="bullet"/>
      <w:lvlText w:val=""/>
      <w:lvlJc w:val="left"/>
      <w:pPr>
        <w:tabs>
          <w:tab w:val="num" w:pos="2160"/>
        </w:tabs>
        <w:ind w:left="2160" w:hanging="360"/>
      </w:pPr>
      <w:rPr>
        <w:rFonts w:ascii="Wingdings" w:hAnsi="Wingdings" w:hint="default"/>
        <w:sz w:val="20"/>
      </w:rPr>
    </w:lvl>
  </w:abstractNum>
  <w:abstractNum w:abstractNumId="58" w15:restartNumberingAfterBreak="0">
    <w:nsid w:val="385C72A3"/>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A702733"/>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AC97AD6"/>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AF33549"/>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BE03FD9"/>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CCB78DE"/>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CFC5753"/>
    <w:multiLevelType w:val="hybridMultilevel"/>
    <w:tmpl w:val="9DC06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DB5142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EA75E4A"/>
    <w:multiLevelType w:val="hybridMultilevel"/>
    <w:tmpl w:val="24E82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F903D7A"/>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059603F"/>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1215A73"/>
    <w:multiLevelType w:val="hybridMultilevel"/>
    <w:tmpl w:val="7E9A4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23C4532"/>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33767F1"/>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3960627"/>
    <w:multiLevelType w:val="multilevel"/>
    <w:tmpl w:val="73727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3E326D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4CD3F2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5366F68"/>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5BE4E1B"/>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476A6A21"/>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7886D96"/>
    <w:multiLevelType w:val="multilevel"/>
    <w:tmpl w:val="E1B6C05E"/>
    <w:lvl w:ilvl="0">
      <w:start w:val="1"/>
      <w:numFmt w:val="bullet"/>
      <w:lvlText w:val=""/>
      <w:lvlJc w:val="left"/>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720"/>
        </w:tabs>
        <w:ind w:left="-720" w:hanging="360"/>
      </w:pPr>
      <w:rPr>
        <w:rFonts w:ascii="Wingdings" w:hAnsi="Wingdings" w:hint="default"/>
        <w:sz w:val="20"/>
      </w:rPr>
    </w:lvl>
    <w:lvl w:ilvl="5" w:tentative="1">
      <w:start w:val="1"/>
      <w:numFmt w:val="bullet"/>
      <w:lvlText w:val=""/>
      <w:lvlJc w:val="left"/>
      <w:pPr>
        <w:tabs>
          <w:tab w:val="num" w:pos="0"/>
        </w:tabs>
        <w:ind w:left="0" w:hanging="360"/>
      </w:pPr>
      <w:rPr>
        <w:rFonts w:ascii="Wingdings" w:hAnsi="Wingdings" w:hint="default"/>
        <w:sz w:val="20"/>
      </w:rPr>
    </w:lvl>
    <w:lvl w:ilvl="6" w:tentative="1">
      <w:start w:val="1"/>
      <w:numFmt w:val="bullet"/>
      <w:lvlText w:val=""/>
      <w:lvlJc w:val="left"/>
      <w:pPr>
        <w:tabs>
          <w:tab w:val="num" w:pos="720"/>
        </w:tabs>
        <w:ind w:left="720" w:hanging="360"/>
      </w:pPr>
      <w:rPr>
        <w:rFonts w:ascii="Wingdings" w:hAnsi="Wingdings" w:hint="default"/>
        <w:sz w:val="20"/>
      </w:rPr>
    </w:lvl>
    <w:lvl w:ilvl="7" w:tentative="1">
      <w:start w:val="1"/>
      <w:numFmt w:val="bullet"/>
      <w:lvlText w:val=""/>
      <w:lvlJc w:val="left"/>
      <w:pPr>
        <w:tabs>
          <w:tab w:val="num" w:pos="1440"/>
        </w:tabs>
        <w:ind w:left="1440" w:hanging="360"/>
      </w:pPr>
      <w:rPr>
        <w:rFonts w:ascii="Wingdings" w:hAnsi="Wingdings" w:hint="default"/>
        <w:sz w:val="20"/>
      </w:rPr>
    </w:lvl>
    <w:lvl w:ilvl="8" w:tentative="1">
      <w:start w:val="1"/>
      <w:numFmt w:val="bullet"/>
      <w:lvlText w:val=""/>
      <w:lvlJc w:val="left"/>
      <w:pPr>
        <w:tabs>
          <w:tab w:val="num" w:pos="2160"/>
        </w:tabs>
        <w:ind w:left="2160" w:hanging="360"/>
      </w:pPr>
      <w:rPr>
        <w:rFonts w:ascii="Wingdings" w:hAnsi="Wingdings" w:hint="default"/>
        <w:sz w:val="20"/>
      </w:rPr>
    </w:lvl>
  </w:abstractNum>
  <w:abstractNum w:abstractNumId="79" w15:restartNumberingAfterBreak="0">
    <w:nsid w:val="48C865CC"/>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48EC3F07"/>
    <w:multiLevelType w:val="hybridMultilevel"/>
    <w:tmpl w:val="83B6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95D47E5"/>
    <w:multiLevelType w:val="hybridMultilevel"/>
    <w:tmpl w:val="AD8AF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9D40C0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A2C33AD"/>
    <w:multiLevelType w:val="hybridMultilevel"/>
    <w:tmpl w:val="6A686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AA676A4"/>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4AAB4D3B"/>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ABC5AF9"/>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BFE0D6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C076BC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C4004AF"/>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D992B13"/>
    <w:multiLevelType w:val="hybridMultilevel"/>
    <w:tmpl w:val="752A3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00F0C2B"/>
    <w:multiLevelType w:val="hybridMultilevel"/>
    <w:tmpl w:val="EF9029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02677AF"/>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0F918F4"/>
    <w:multiLevelType w:val="hybridMultilevel"/>
    <w:tmpl w:val="E95AE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1527AA1"/>
    <w:multiLevelType w:val="hybridMultilevel"/>
    <w:tmpl w:val="931E9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2183688"/>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29B58F7"/>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2EE40B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46C7821"/>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6B5243A"/>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86C7923"/>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D764E64"/>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5DB65B7B"/>
    <w:multiLevelType w:val="hybridMultilevel"/>
    <w:tmpl w:val="6A6E9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E1C3408"/>
    <w:multiLevelType w:val="hybridMultilevel"/>
    <w:tmpl w:val="A680E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FD40A28"/>
    <w:multiLevelType w:val="hybridMultilevel"/>
    <w:tmpl w:val="99501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05C7343"/>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06431F2"/>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1BF20A8"/>
    <w:multiLevelType w:val="hybridMultilevel"/>
    <w:tmpl w:val="EA509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2385C29"/>
    <w:multiLevelType w:val="multilevel"/>
    <w:tmpl w:val="E1B6C05E"/>
    <w:lvl w:ilvl="0">
      <w:start w:val="1"/>
      <w:numFmt w:val="bullet"/>
      <w:lvlText w:val=""/>
      <w:lvlJc w:val="left"/>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720"/>
        </w:tabs>
        <w:ind w:left="-720" w:hanging="360"/>
      </w:pPr>
      <w:rPr>
        <w:rFonts w:ascii="Wingdings" w:hAnsi="Wingdings" w:hint="default"/>
        <w:sz w:val="20"/>
      </w:rPr>
    </w:lvl>
    <w:lvl w:ilvl="5" w:tentative="1">
      <w:start w:val="1"/>
      <w:numFmt w:val="bullet"/>
      <w:lvlText w:val=""/>
      <w:lvlJc w:val="left"/>
      <w:pPr>
        <w:tabs>
          <w:tab w:val="num" w:pos="0"/>
        </w:tabs>
        <w:ind w:left="0" w:hanging="360"/>
      </w:pPr>
      <w:rPr>
        <w:rFonts w:ascii="Wingdings" w:hAnsi="Wingdings" w:hint="default"/>
        <w:sz w:val="20"/>
      </w:rPr>
    </w:lvl>
    <w:lvl w:ilvl="6" w:tentative="1">
      <w:start w:val="1"/>
      <w:numFmt w:val="bullet"/>
      <w:lvlText w:val=""/>
      <w:lvlJc w:val="left"/>
      <w:pPr>
        <w:tabs>
          <w:tab w:val="num" w:pos="720"/>
        </w:tabs>
        <w:ind w:left="720" w:hanging="360"/>
      </w:pPr>
      <w:rPr>
        <w:rFonts w:ascii="Wingdings" w:hAnsi="Wingdings" w:hint="default"/>
        <w:sz w:val="20"/>
      </w:rPr>
    </w:lvl>
    <w:lvl w:ilvl="7" w:tentative="1">
      <w:start w:val="1"/>
      <w:numFmt w:val="bullet"/>
      <w:lvlText w:val=""/>
      <w:lvlJc w:val="left"/>
      <w:pPr>
        <w:tabs>
          <w:tab w:val="num" w:pos="1440"/>
        </w:tabs>
        <w:ind w:left="1440" w:hanging="360"/>
      </w:pPr>
      <w:rPr>
        <w:rFonts w:ascii="Wingdings" w:hAnsi="Wingdings" w:hint="default"/>
        <w:sz w:val="20"/>
      </w:rPr>
    </w:lvl>
    <w:lvl w:ilvl="8" w:tentative="1">
      <w:start w:val="1"/>
      <w:numFmt w:val="bullet"/>
      <w:lvlText w:val=""/>
      <w:lvlJc w:val="left"/>
      <w:pPr>
        <w:tabs>
          <w:tab w:val="num" w:pos="2160"/>
        </w:tabs>
        <w:ind w:left="2160" w:hanging="360"/>
      </w:pPr>
      <w:rPr>
        <w:rFonts w:ascii="Wingdings" w:hAnsi="Wingdings" w:hint="default"/>
        <w:sz w:val="20"/>
      </w:rPr>
    </w:lvl>
  </w:abstractNum>
  <w:abstractNum w:abstractNumId="109" w15:restartNumberingAfterBreak="0">
    <w:nsid w:val="62576417"/>
    <w:multiLevelType w:val="hybridMultilevel"/>
    <w:tmpl w:val="12744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3405AAF"/>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3B97E4D"/>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41D6CF3"/>
    <w:multiLevelType w:val="hybridMultilevel"/>
    <w:tmpl w:val="EE9A3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4A14D95"/>
    <w:multiLevelType w:val="multilevel"/>
    <w:tmpl w:val="EDB6FC64"/>
    <w:lvl w:ilvl="0">
      <w:start w:val="1"/>
      <w:numFmt w:val="decimal"/>
      <w:lvlText w:val="%1."/>
      <w:lvlJc w:val="left"/>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4BD6F18"/>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4C94E5E"/>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4ED35ED"/>
    <w:multiLevelType w:val="hybridMultilevel"/>
    <w:tmpl w:val="05248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554252F"/>
    <w:multiLevelType w:val="hybridMultilevel"/>
    <w:tmpl w:val="749CF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790426C"/>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8E431B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9E65DD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BE8659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D1C23AF"/>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E14324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F252C0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0303B50"/>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0A24375"/>
    <w:multiLevelType w:val="hybridMultilevel"/>
    <w:tmpl w:val="28A82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1C729E4"/>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75EA5F99"/>
    <w:multiLevelType w:val="hybridMultilevel"/>
    <w:tmpl w:val="85D83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763F1A4B"/>
    <w:multiLevelType w:val="hybridMultilevel"/>
    <w:tmpl w:val="C8E23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7432A12"/>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8BF13C2"/>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79057C79"/>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7A0C044A"/>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B4430C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CC56F8E"/>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D9C1A8F"/>
    <w:multiLevelType w:val="hybridMultilevel"/>
    <w:tmpl w:val="17E63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7DED380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E55564D"/>
    <w:multiLevelType w:val="multilevel"/>
    <w:tmpl w:val="EDB6FC64"/>
    <w:lvl w:ilvl="0">
      <w:start w:val="1"/>
      <w:numFmt w:val="decimal"/>
      <w:lvlText w:val="%1."/>
      <w:lvlJc w:val="left"/>
      <w:rPr>
        <w:rFonts w:hint="default"/>
        <w:sz w:val="20"/>
      </w:rPr>
    </w:lvl>
    <w:lvl w:ilvl="1">
      <w:start w:val="1"/>
      <w:numFmt w:val="bullet"/>
      <w:lvlText w:val="o"/>
      <w:lvlJc w:val="left"/>
      <w:pPr>
        <w:tabs>
          <w:tab w:val="num" w:pos="0"/>
        </w:tabs>
        <w:ind w:left="0" w:hanging="360"/>
      </w:pPr>
      <w:rPr>
        <w:rFonts w:ascii="Courier New" w:hAnsi="Courier New" w:hint="default"/>
        <w:sz w:val="20"/>
      </w:rPr>
    </w:lvl>
    <w:lvl w:ilvl="2">
      <w:start w:val="1"/>
      <w:numFmt w:val="decimal"/>
      <w:lvlText w:val="%3."/>
      <w:lvlJc w:val="left"/>
      <w:pPr>
        <w:ind w:left="720" w:hanging="360"/>
      </w:pPr>
      <w:rPr>
        <w:rFonts w:hint="default"/>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2160"/>
        </w:tabs>
        <w:ind w:left="2160" w:hanging="360"/>
      </w:pPr>
      <w:rPr>
        <w:rFonts w:ascii="Wingdings" w:hAnsi="Wingdings" w:hint="default"/>
        <w:sz w:val="20"/>
      </w:rPr>
    </w:lvl>
    <w:lvl w:ilvl="5" w:tentative="1">
      <w:start w:val="1"/>
      <w:numFmt w:val="bullet"/>
      <w:lvlText w:val=""/>
      <w:lvlJc w:val="left"/>
      <w:pPr>
        <w:tabs>
          <w:tab w:val="num" w:pos="2880"/>
        </w:tabs>
        <w:ind w:left="2880" w:hanging="360"/>
      </w:pPr>
      <w:rPr>
        <w:rFonts w:ascii="Wingdings" w:hAnsi="Wingdings" w:hint="default"/>
        <w:sz w:val="20"/>
      </w:rPr>
    </w:lvl>
    <w:lvl w:ilvl="6" w:tentative="1">
      <w:start w:val="1"/>
      <w:numFmt w:val="bullet"/>
      <w:lvlText w:val=""/>
      <w:lvlJc w:val="left"/>
      <w:pPr>
        <w:tabs>
          <w:tab w:val="num" w:pos="3600"/>
        </w:tabs>
        <w:ind w:left="3600" w:hanging="360"/>
      </w:pPr>
      <w:rPr>
        <w:rFonts w:ascii="Wingdings" w:hAnsi="Wingdings" w:hint="default"/>
        <w:sz w:val="20"/>
      </w:rPr>
    </w:lvl>
    <w:lvl w:ilvl="7" w:tentative="1">
      <w:start w:val="1"/>
      <w:numFmt w:val="bullet"/>
      <w:lvlText w:val=""/>
      <w:lvlJc w:val="left"/>
      <w:pPr>
        <w:tabs>
          <w:tab w:val="num" w:pos="4320"/>
        </w:tabs>
        <w:ind w:left="4320" w:hanging="360"/>
      </w:pPr>
      <w:rPr>
        <w:rFonts w:ascii="Wingdings" w:hAnsi="Wingdings" w:hint="default"/>
        <w:sz w:val="20"/>
      </w:rPr>
    </w:lvl>
    <w:lvl w:ilvl="8" w:tentative="1">
      <w:start w:val="1"/>
      <w:numFmt w:val="bullet"/>
      <w:lvlText w:val=""/>
      <w:lvlJc w:val="left"/>
      <w:pPr>
        <w:tabs>
          <w:tab w:val="num" w:pos="5040"/>
        </w:tabs>
        <w:ind w:left="5040" w:hanging="360"/>
      </w:pPr>
      <w:rPr>
        <w:rFonts w:ascii="Wingdings" w:hAnsi="Wingdings" w:hint="default"/>
        <w:sz w:val="20"/>
      </w:rPr>
    </w:lvl>
  </w:abstractNum>
  <w:abstractNum w:abstractNumId="139" w15:restartNumberingAfterBreak="0">
    <w:nsid w:val="7E57148A"/>
    <w:multiLevelType w:val="hybridMultilevel"/>
    <w:tmpl w:val="6D6C4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F0A6C45"/>
    <w:multiLevelType w:val="hybridMultilevel"/>
    <w:tmpl w:val="B0203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7F82052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FE3690B"/>
    <w:multiLevelType w:val="multilevel"/>
    <w:tmpl w:val="2564B5AC"/>
    <w:lvl w:ilvl="0">
      <w:start w:val="1"/>
      <w:numFmt w:val="bullet"/>
      <w:lvlText w:val="o"/>
      <w:lvlJc w:val="left"/>
      <w:pPr>
        <w:ind w:left="1080" w:hanging="360"/>
      </w:pPr>
      <w:rPr>
        <w:rFonts w:ascii="Courier New" w:hAnsi="Courier New" w:cs="Courier New"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720"/>
        </w:tabs>
        <w:ind w:left="-720" w:hanging="360"/>
      </w:pPr>
      <w:rPr>
        <w:rFonts w:ascii="Wingdings" w:hAnsi="Wingdings" w:hint="default"/>
        <w:sz w:val="20"/>
      </w:rPr>
    </w:lvl>
    <w:lvl w:ilvl="5" w:tentative="1">
      <w:start w:val="1"/>
      <w:numFmt w:val="bullet"/>
      <w:lvlText w:val=""/>
      <w:lvlJc w:val="left"/>
      <w:pPr>
        <w:tabs>
          <w:tab w:val="num" w:pos="0"/>
        </w:tabs>
        <w:ind w:left="0" w:hanging="360"/>
      </w:pPr>
      <w:rPr>
        <w:rFonts w:ascii="Wingdings" w:hAnsi="Wingdings" w:hint="default"/>
        <w:sz w:val="20"/>
      </w:rPr>
    </w:lvl>
    <w:lvl w:ilvl="6" w:tentative="1">
      <w:start w:val="1"/>
      <w:numFmt w:val="bullet"/>
      <w:lvlText w:val=""/>
      <w:lvlJc w:val="left"/>
      <w:pPr>
        <w:tabs>
          <w:tab w:val="num" w:pos="720"/>
        </w:tabs>
        <w:ind w:left="720" w:hanging="360"/>
      </w:pPr>
      <w:rPr>
        <w:rFonts w:ascii="Wingdings" w:hAnsi="Wingdings" w:hint="default"/>
        <w:sz w:val="20"/>
      </w:rPr>
    </w:lvl>
    <w:lvl w:ilvl="7" w:tentative="1">
      <w:start w:val="1"/>
      <w:numFmt w:val="bullet"/>
      <w:lvlText w:val=""/>
      <w:lvlJc w:val="left"/>
      <w:pPr>
        <w:tabs>
          <w:tab w:val="num" w:pos="1440"/>
        </w:tabs>
        <w:ind w:left="1440" w:hanging="360"/>
      </w:pPr>
      <w:rPr>
        <w:rFonts w:ascii="Wingdings" w:hAnsi="Wingdings" w:hint="default"/>
        <w:sz w:val="20"/>
      </w:rPr>
    </w:lvl>
    <w:lvl w:ilvl="8" w:tentative="1">
      <w:start w:val="1"/>
      <w:numFmt w:val="bullet"/>
      <w:lvlText w:val=""/>
      <w:lvlJc w:val="left"/>
      <w:pPr>
        <w:tabs>
          <w:tab w:val="num" w:pos="2160"/>
        </w:tabs>
        <w:ind w:left="2160" w:hanging="360"/>
      </w:pPr>
      <w:rPr>
        <w:rFonts w:ascii="Wingdings" w:hAnsi="Wingdings" w:hint="default"/>
        <w:sz w:val="20"/>
      </w:rPr>
    </w:lvl>
  </w:abstractNum>
  <w:num w:numId="1" w16cid:durableId="1725910602">
    <w:abstractNumId w:val="64"/>
  </w:num>
  <w:num w:numId="2" w16cid:durableId="1466317108">
    <w:abstractNumId w:val="104"/>
  </w:num>
  <w:num w:numId="3" w16cid:durableId="1482505785">
    <w:abstractNumId w:val="0"/>
  </w:num>
  <w:num w:numId="4" w16cid:durableId="92436803">
    <w:abstractNumId w:val="10"/>
  </w:num>
  <w:num w:numId="5" w16cid:durableId="886068759">
    <w:abstractNumId w:val="118"/>
  </w:num>
  <w:num w:numId="6" w16cid:durableId="1996564124">
    <w:abstractNumId w:val="128"/>
  </w:num>
  <w:num w:numId="7" w16cid:durableId="752549953">
    <w:abstractNumId w:val="26"/>
  </w:num>
  <w:num w:numId="8" w16cid:durableId="703363042">
    <w:abstractNumId w:val="66"/>
  </w:num>
  <w:num w:numId="9" w16cid:durableId="1824152443">
    <w:abstractNumId w:val="139"/>
  </w:num>
  <w:num w:numId="10" w16cid:durableId="1989505593">
    <w:abstractNumId w:val="83"/>
  </w:num>
  <w:num w:numId="11" w16cid:durableId="1648507216">
    <w:abstractNumId w:val="11"/>
  </w:num>
  <w:num w:numId="12" w16cid:durableId="1559783149">
    <w:abstractNumId w:val="107"/>
  </w:num>
  <w:num w:numId="13" w16cid:durableId="48117656">
    <w:abstractNumId w:val="126"/>
  </w:num>
  <w:num w:numId="14" w16cid:durableId="1722750380">
    <w:abstractNumId w:val="39"/>
  </w:num>
  <w:num w:numId="15" w16cid:durableId="433206201">
    <w:abstractNumId w:val="69"/>
  </w:num>
  <w:num w:numId="16" w16cid:durableId="863982955">
    <w:abstractNumId w:val="117"/>
  </w:num>
  <w:num w:numId="17" w16cid:durableId="1474564842">
    <w:abstractNumId w:val="140"/>
  </w:num>
  <w:num w:numId="18" w16cid:durableId="313723668">
    <w:abstractNumId w:val="90"/>
  </w:num>
  <w:num w:numId="19" w16cid:durableId="647704395">
    <w:abstractNumId w:val="45"/>
  </w:num>
  <w:num w:numId="20" w16cid:durableId="1190799864">
    <w:abstractNumId w:val="18"/>
  </w:num>
  <w:num w:numId="21" w16cid:durableId="587469031">
    <w:abstractNumId w:val="38"/>
  </w:num>
  <w:num w:numId="22" w16cid:durableId="1659335074">
    <w:abstractNumId w:val="75"/>
  </w:num>
  <w:num w:numId="23" w16cid:durableId="2101096524">
    <w:abstractNumId w:val="79"/>
  </w:num>
  <w:num w:numId="24" w16cid:durableId="39794327">
    <w:abstractNumId w:val="91"/>
  </w:num>
  <w:num w:numId="25" w16cid:durableId="179050799">
    <w:abstractNumId w:val="131"/>
  </w:num>
  <w:num w:numId="26" w16cid:durableId="59333597">
    <w:abstractNumId w:val="49"/>
  </w:num>
  <w:num w:numId="27" w16cid:durableId="419061876">
    <w:abstractNumId w:val="84"/>
  </w:num>
  <w:num w:numId="28" w16cid:durableId="972439567">
    <w:abstractNumId w:val="24"/>
  </w:num>
  <w:num w:numId="29" w16cid:durableId="927419277">
    <w:abstractNumId w:val="105"/>
  </w:num>
  <w:num w:numId="30" w16cid:durableId="652678207">
    <w:abstractNumId w:val="6"/>
  </w:num>
  <w:num w:numId="31" w16cid:durableId="160659400">
    <w:abstractNumId w:val="55"/>
  </w:num>
  <w:num w:numId="32" w16cid:durableId="405491657">
    <w:abstractNumId w:val="132"/>
  </w:num>
  <w:num w:numId="33" w16cid:durableId="1398164508">
    <w:abstractNumId w:val="76"/>
  </w:num>
  <w:num w:numId="34" w16cid:durableId="74477741">
    <w:abstractNumId w:val="127"/>
  </w:num>
  <w:num w:numId="35" w16cid:durableId="975644844">
    <w:abstractNumId w:val="142"/>
  </w:num>
  <w:num w:numId="36" w16cid:durableId="1572109660">
    <w:abstractNumId w:val="57"/>
  </w:num>
  <w:num w:numId="37" w16cid:durableId="2006744083">
    <w:abstractNumId w:val="78"/>
  </w:num>
  <w:num w:numId="38" w16cid:durableId="2011175369">
    <w:abstractNumId w:val="108"/>
  </w:num>
  <w:num w:numId="39" w16cid:durableId="1035079316">
    <w:abstractNumId w:val="136"/>
  </w:num>
  <w:num w:numId="40" w16cid:durableId="881861793">
    <w:abstractNumId w:val="80"/>
  </w:num>
  <w:num w:numId="41" w16cid:durableId="2138601919">
    <w:abstractNumId w:val="35"/>
  </w:num>
  <w:num w:numId="42" w16cid:durableId="1953703412">
    <w:abstractNumId w:val="31"/>
  </w:num>
  <w:num w:numId="43" w16cid:durableId="627004687">
    <w:abstractNumId w:val="72"/>
  </w:num>
  <w:num w:numId="44" w16cid:durableId="839344406">
    <w:abstractNumId w:val="13"/>
  </w:num>
  <w:num w:numId="45" w16cid:durableId="1652366483">
    <w:abstractNumId w:val="102"/>
  </w:num>
  <w:num w:numId="46" w16cid:durableId="1175265145">
    <w:abstractNumId w:val="21"/>
  </w:num>
  <w:num w:numId="47" w16cid:durableId="1492137021">
    <w:abstractNumId w:val="94"/>
  </w:num>
  <w:num w:numId="48" w16cid:durableId="1573539890">
    <w:abstractNumId w:val="81"/>
  </w:num>
  <w:num w:numId="49" w16cid:durableId="1337734987">
    <w:abstractNumId w:val="103"/>
  </w:num>
  <w:num w:numId="50" w16cid:durableId="1570191105">
    <w:abstractNumId w:val="112"/>
  </w:num>
  <w:num w:numId="51" w16cid:durableId="537745266">
    <w:abstractNumId w:val="23"/>
  </w:num>
  <w:num w:numId="52" w16cid:durableId="1235237181">
    <w:abstractNumId w:val="116"/>
  </w:num>
  <w:num w:numId="53" w16cid:durableId="1305741915">
    <w:abstractNumId w:val="2"/>
  </w:num>
  <w:num w:numId="54" w16cid:durableId="564725194">
    <w:abstractNumId w:val="12"/>
  </w:num>
  <w:num w:numId="55" w16cid:durableId="2141410226">
    <w:abstractNumId w:val="54"/>
  </w:num>
  <w:num w:numId="56" w16cid:durableId="1426027835">
    <w:abstractNumId w:val="16"/>
  </w:num>
  <w:num w:numId="57" w16cid:durableId="885603377">
    <w:abstractNumId w:val="1"/>
  </w:num>
  <w:num w:numId="58" w16cid:durableId="1683774769">
    <w:abstractNumId w:val="86"/>
  </w:num>
  <w:num w:numId="59" w16cid:durableId="1508524514">
    <w:abstractNumId w:val="95"/>
  </w:num>
  <w:num w:numId="60" w16cid:durableId="1366250833">
    <w:abstractNumId w:val="70"/>
  </w:num>
  <w:num w:numId="61" w16cid:durableId="2110277352">
    <w:abstractNumId w:val="99"/>
  </w:num>
  <w:num w:numId="62" w16cid:durableId="1313169989">
    <w:abstractNumId w:val="58"/>
  </w:num>
  <w:num w:numId="63" w16cid:durableId="1138717755">
    <w:abstractNumId w:val="30"/>
  </w:num>
  <w:num w:numId="64" w16cid:durableId="1075320851">
    <w:abstractNumId w:val="29"/>
  </w:num>
  <w:num w:numId="65" w16cid:durableId="1009453771">
    <w:abstractNumId w:val="19"/>
  </w:num>
  <w:num w:numId="66" w16cid:durableId="249235421">
    <w:abstractNumId w:val="71"/>
  </w:num>
  <w:num w:numId="67" w16cid:durableId="814374126">
    <w:abstractNumId w:val="43"/>
  </w:num>
  <w:num w:numId="68" w16cid:durableId="54396729">
    <w:abstractNumId w:val="3"/>
  </w:num>
  <w:num w:numId="69" w16cid:durableId="616764519">
    <w:abstractNumId w:val="122"/>
  </w:num>
  <w:num w:numId="70" w16cid:durableId="1435175028">
    <w:abstractNumId w:val="44"/>
  </w:num>
  <w:num w:numId="71" w16cid:durableId="1476526610">
    <w:abstractNumId w:val="42"/>
  </w:num>
  <w:num w:numId="72" w16cid:durableId="1402826069">
    <w:abstractNumId w:val="135"/>
  </w:num>
  <w:num w:numId="73" w16cid:durableId="397241579">
    <w:abstractNumId w:val="59"/>
  </w:num>
  <w:num w:numId="74" w16cid:durableId="318580531">
    <w:abstractNumId w:val="106"/>
  </w:num>
  <w:num w:numId="75" w16cid:durableId="245455897">
    <w:abstractNumId w:val="32"/>
  </w:num>
  <w:num w:numId="76" w16cid:durableId="943728125">
    <w:abstractNumId w:val="113"/>
  </w:num>
  <w:num w:numId="77" w16cid:durableId="551888889">
    <w:abstractNumId w:val="138"/>
  </w:num>
  <w:num w:numId="78" w16cid:durableId="2076780549">
    <w:abstractNumId w:val="85"/>
  </w:num>
  <w:num w:numId="79" w16cid:durableId="924001116">
    <w:abstractNumId w:val="98"/>
  </w:num>
  <w:num w:numId="80" w16cid:durableId="891159211">
    <w:abstractNumId w:val="60"/>
  </w:num>
  <w:num w:numId="81" w16cid:durableId="522135361">
    <w:abstractNumId w:val="8"/>
  </w:num>
  <w:num w:numId="82" w16cid:durableId="1102260620">
    <w:abstractNumId w:val="125"/>
  </w:num>
  <w:num w:numId="83" w16cid:durableId="1230001014">
    <w:abstractNumId w:val="9"/>
  </w:num>
  <w:num w:numId="84" w16cid:durableId="284967837">
    <w:abstractNumId w:val="62"/>
  </w:num>
  <w:num w:numId="85" w16cid:durableId="194390520">
    <w:abstractNumId w:val="68"/>
  </w:num>
  <w:num w:numId="86" w16cid:durableId="932207969">
    <w:abstractNumId w:val="133"/>
  </w:num>
  <w:num w:numId="87" w16cid:durableId="1290236457">
    <w:abstractNumId w:val="77"/>
  </w:num>
  <w:num w:numId="88" w16cid:durableId="22217006">
    <w:abstractNumId w:val="15"/>
  </w:num>
  <w:num w:numId="89" w16cid:durableId="1672413326">
    <w:abstractNumId w:val="22"/>
  </w:num>
  <w:num w:numId="90" w16cid:durableId="384180902">
    <w:abstractNumId w:val="129"/>
  </w:num>
  <w:num w:numId="91" w16cid:durableId="39205223">
    <w:abstractNumId w:val="93"/>
  </w:num>
  <w:num w:numId="92" w16cid:durableId="1972981221">
    <w:abstractNumId w:val="25"/>
  </w:num>
  <w:num w:numId="93" w16cid:durableId="924723101">
    <w:abstractNumId w:val="109"/>
  </w:num>
  <w:num w:numId="94" w16cid:durableId="2069572475">
    <w:abstractNumId w:val="134"/>
  </w:num>
  <w:num w:numId="95" w16cid:durableId="1511605584">
    <w:abstractNumId w:val="88"/>
  </w:num>
  <w:num w:numId="96" w16cid:durableId="1339890242">
    <w:abstractNumId w:val="28"/>
  </w:num>
  <w:num w:numId="97" w16cid:durableId="217792083">
    <w:abstractNumId w:val="65"/>
  </w:num>
  <w:num w:numId="98" w16cid:durableId="579871944">
    <w:abstractNumId w:val="97"/>
  </w:num>
  <w:num w:numId="99" w16cid:durableId="1905024892">
    <w:abstractNumId w:val="119"/>
  </w:num>
  <w:num w:numId="100" w16cid:durableId="2055619031">
    <w:abstractNumId w:val="20"/>
  </w:num>
  <w:num w:numId="101" w16cid:durableId="1840848763">
    <w:abstractNumId w:val="124"/>
  </w:num>
  <w:num w:numId="102" w16cid:durableId="449978885">
    <w:abstractNumId w:val="67"/>
  </w:num>
  <w:num w:numId="103" w16cid:durableId="298924859">
    <w:abstractNumId w:val="137"/>
  </w:num>
  <w:num w:numId="104" w16cid:durableId="977684743">
    <w:abstractNumId w:val="115"/>
  </w:num>
  <w:num w:numId="105" w16cid:durableId="451755419">
    <w:abstractNumId w:val="27"/>
  </w:num>
  <w:num w:numId="106" w16cid:durableId="1133712395">
    <w:abstractNumId w:val="17"/>
  </w:num>
  <w:num w:numId="107" w16cid:durableId="461464684">
    <w:abstractNumId w:val="96"/>
  </w:num>
  <w:num w:numId="108" w16cid:durableId="32577488">
    <w:abstractNumId w:val="82"/>
  </w:num>
  <w:num w:numId="109" w16cid:durableId="90929448">
    <w:abstractNumId w:val="56"/>
  </w:num>
  <w:num w:numId="110" w16cid:durableId="531457158">
    <w:abstractNumId w:val="50"/>
  </w:num>
  <w:num w:numId="111" w16cid:durableId="1498687162">
    <w:abstractNumId w:val="120"/>
  </w:num>
  <w:num w:numId="112" w16cid:durableId="611202896">
    <w:abstractNumId w:val="73"/>
  </w:num>
  <w:num w:numId="113" w16cid:durableId="468744278">
    <w:abstractNumId w:val="92"/>
  </w:num>
  <w:num w:numId="114" w16cid:durableId="1967198719">
    <w:abstractNumId w:val="5"/>
  </w:num>
  <w:num w:numId="115" w16cid:durableId="1383140955">
    <w:abstractNumId w:val="121"/>
  </w:num>
  <w:num w:numId="116" w16cid:durableId="1288973468">
    <w:abstractNumId w:val="37"/>
  </w:num>
  <w:num w:numId="117" w16cid:durableId="1898859374">
    <w:abstractNumId w:val="141"/>
  </w:num>
  <w:num w:numId="118" w16cid:durableId="1741558453">
    <w:abstractNumId w:val="100"/>
  </w:num>
  <w:num w:numId="119" w16cid:durableId="206332596">
    <w:abstractNumId w:val="110"/>
  </w:num>
  <w:num w:numId="120" w16cid:durableId="639112583">
    <w:abstractNumId w:val="41"/>
  </w:num>
  <w:num w:numId="121" w16cid:durableId="440995944">
    <w:abstractNumId w:val="33"/>
  </w:num>
  <w:num w:numId="122" w16cid:durableId="1220749231">
    <w:abstractNumId w:val="87"/>
  </w:num>
  <w:num w:numId="123" w16cid:durableId="70391111">
    <w:abstractNumId w:val="4"/>
  </w:num>
  <w:num w:numId="124" w16cid:durableId="1074160445">
    <w:abstractNumId w:val="130"/>
  </w:num>
  <w:num w:numId="125" w16cid:durableId="851264824">
    <w:abstractNumId w:val="53"/>
  </w:num>
  <w:num w:numId="126" w16cid:durableId="1296368676">
    <w:abstractNumId w:val="14"/>
  </w:num>
  <w:num w:numId="127" w16cid:durableId="2561052">
    <w:abstractNumId w:val="36"/>
  </w:num>
  <w:num w:numId="128" w16cid:durableId="255289430">
    <w:abstractNumId w:val="123"/>
  </w:num>
  <w:num w:numId="129" w16cid:durableId="1928924272">
    <w:abstractNumId w:val="114"/>
  </w:num>
  <w:num w:numId="130" w16cid:durableId="144861724">
    <w:abstractNumId w:val="7"/>
  </w:num>
  <w:num w:numId="131" w16cid:durableId="248736949">
    <w:abstractNumId w:val="47"/>
  </w:num>
  <w:num w:numId="132" w16cid:durableId="165175516">
    <w:abstractNumId w:val="40"/>
  </w:num>
  <w:num w:numId="133" w16cid:durableId="45683374">
    <w:abstractNumId w:val="111"/>
  </w:num>
  <w:num w:numId="134" w16cid:durableId="538394406">
    <w:abstractNumId w:val="74"/>
  </w:num>
  <w:num w:numId="135" w16cid:durableId="1056776047">
    <w:abstractNumId w:val="46"/>
  </w:num>
  <w:num w:numId="136" w16cid:durableId="1656446326">
    <w:abstractNumId w:val="51"/>
  </w:num>
  <w:num w:numId="137" w16cid:durableId="2046323196">
    <w:abstractNumId w:val="52"/>
  </w:num>
  <w:num w:numId="138" w16cid:durableId="309025078">
    <w:abstractNumId w:val="63"/>
  </w:num>
  <w:num w:numId="139" w16cid:durableId="1295672892">
    <w:abstractNumId w:val="89"/>
  </w:num>
  <w:num w:numId="140" w16cid:durableId="1580552418">
    <w:abstractNumId w:val="61"/>
  </w:num>
  <w:num w:numId="141" w16cid:durableId="1144008867">
    <w:abstractNumId w:val="48"/>
  </w:num>
  <w:num w:numId="142" w16cid:durableId="560867544">
    <w:abstractNumId w:val="34"/>
  </w:num>
  <w:num w:numId="143" w16cid:durableId="1469669794">
    <w:abstractNumId w:val="101"/>
  </w:num>
  <w:numIdMacAtCleanup w:val="1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89C"/>
    <w:rsid w:val="0000206D"/>
    <w:rsid w:val="00004775"/>
    <w:rsid w:val="000050C5"/>
    <w:rsid w:val="000051D1"/>
    <w:rsid w:val="000059FA"/>
    <w:rsid w:val="00007291"/>
    <w:rsid w:val="00010BDC"/>
    <w:rsid w:val="00015799"/>
    <w:rsid w:val="000207D5"/>
    <w:rsid w:val="00031769"/>
    <w:rsid w:val="00033A9D"/>
    <w:rsid w:val="000424E2"/>
    <w:rsid w:val="00044008"/>
    <w:rsid w:val="000446F6"/>
    <w:rsid w:val="00050051"/>
    <w:rsid w:val="00070FD0"/>
    <w:rsid w:val="000714B8"/>
    <w:rsid w:val="00071FAC"/>
    <w:rsid w:val="00073407"/>
    <w:rsid w:val="000739B0"/>
    <w:rsid w:val="00075207"/>
    <w:rsid w:val="0007525F"/>
    <w:rsid w:val="00076E1D"/>
    <w:rsid w:val="000774C7"/>
    <w:rsid w:val="00080705"/>
    <w:rsid w:val="000901EB"/>
    <w:rsid w:val="000906C1"/>
    <w:rsid w:val="00096BF7"/>
    <w:rsid w:val="000A0A2D"/>
    <w:rsid w:val="000A0E2E"/>
    <w:rsid w:val="000A4063"/>
    <w:rsid w:val="000A48A2"/>
    <w:rsid w:val="000A6D69"/>
    <w:rsid w:val="000B0B09"/>
    <w:rsid w:val="000B1C4A"/>
    <w:rsid w:val="000B1E93"/>
    <w:rsid w:val="000B2655"/>
    <w:rsid w:val="000B747A"/>
    <w:rsid w:val="000B7FEB"/>
    <w:rsid w:val="000C079C"/>
    <w:rsid w:val="000C0B9B"/>
    <w:rsid w:val="000C4B0B"/>
    <w:rsid w:val="000D5A8E"/>
    <w:rsid w:val="000D75FE"/>
    <w:rsid w:val="000E2631"/>
    <w:rsid w:val="000E2714"/>
    <w:rsid w:val="000F0A3A"/>
    <w:rsid w:val="000F4895"/>
    <w:rsid w:val="000F6973"/>
    <w:rsid w:val="000F7821"/>
    <w:rsid w:val="001002D0"/>
    <w:rsid w:val="00106F0C"/>
    <w:rsid w:val="00111326"/>
    <w:rsid w:val="00112733"/>
    <w:rsid w:val="00120221"/>
    <w:rsid w:val="001303FC"/>
    <w:rsid w:val="00131841"/>
    <w:rsid w:val="001335EC"/>
    <w:rsid w:val="00133632"/>
    <w:rsid w:val="00140AC9"/>
    <w:rsid w:val="00140C21"/>
    <w:rsid w:val="00142A42"/>
    <w:rsid w:val="00145B69"/>
    <w:rsid w:val="00146217"/>
    <w:rsid w:val="00146250"/>
    <w:rsid w:val="0014667E"/>
    <w:rsid w:val="00147D4A"/>
    <w:rsid w:val="00151970"/>
    <w:rsid w:val="001555E2"/>
    <w:rsid w:val="00157D0F"/>
    <w:rsid w:val="0016019C"/>
    <w:rsid w:val="00160C0C"/>
    <w:rsid w:val="00167135"/>
    <w:rsid w:val="0017687B"/>
    <w:rsid w:val="00177E17"/>
    <w:rsid w:val="00182DE1"/>
    <w:rsid w:val="00183743"/>
    <w:rsid w:val="001A1923"/>
    <w:rsid w:val="001B11B9"/>
    <w:rsid w:val="001C2A7A"/>
    <w:rsid w:val="001D1757"/>
    <w:rsid w:val="001D328B"/>
    <w:rsid w:val="001D4193"/>
    <w:rsid w:val="001D5EF6"/>
    <w:rsid w:val="001D7157"/>
    <w:rsid w:val="001E0528"/>
    <w:rsid w:val="001F0069"/>
    <w:rsid w:val="001F160F"/>
    <w:rsid w:val="001F4F7D"/>
    <w:rsid w:val="0020217D"/>
    <w:rsid w:val="0020617F"/>
    <w:rsid w:val="00215454"/>
    <w:rsid w:val="00225577"/>
    <w:rsid w:val="00236219"/>
    <w:rsid w:val="0024097C"/>
    <w:rsid w:val="00244D69"/>
    <w:rsid w:val="00244FE7"/>
    <w:rsid w:val="00253117"/>
    <w:rsid w:val="00257AFB"/>
    <w:rsid w:val="00257D41"/>
    <w:rsid w:val="00260F8C"/>
    <w:rsid w:val="00263C13"/>
    <w:rsid w:val="00266888"/>
    <w:rsid w:val="00267217"/>
    <w:rsid w:val="00274826"/>
    <w:rsid w:val="0028504D"/>
    <w:rsid w:val="00285295"/>
    <w:rsid w:val="00285C43"/>
    <w:rsid w:val="00297C18"/>
    <w:rsid w:val="00297CF8"/>
    <w:rsid w:val="002A3EBD"/>
    <w:rsid w:val="002B04DB"/>
    <w:rsid w:val="002B3825"/>
    <w:rsid w:val="002B7E1D"/>
    <w:rsid w:val="002C0CAA"/>
    <w:rsid w:val="002C2394"/>
    <w:rsid w:val="002C289D"/>
    <w:rsid w:val="002C5EEE"/>
    <w:rsid w:val="002D01FA"/>
    <w:rsid w:val="002D2150"/>
    <w:rsid w:val="002D3FEE"/>
    <w:rsid w:val="002D45CF"/>
    <w:rsid w:val="002E3E29"/>
    <w:rsid w:val="002E44AE"/>
    <w:rsid w:val="002E6195"/>
    <w:rsid w:val="002E7711"/>
    <w:rsid w:val="002F16F2"/>
    <w:rsid w:val="002F584A"/>
    <w:rsid w:val="002F5A12"/>
    <w:rsid w:val="002F74C4"/>
    <w:rsid w:val="00312D12"/>
    <w:rsid w:val="0031608B"/>
    <w:rsid w:val="00321EFF"/>
    <w:rsid w:val="00322F9D"/>
    <w:rsid w:val="00331A35"/>
    <w:rsid w:val="00331C6D"/>
    <w:rsid w:val="00332C25"/>
    <w:rsid w:val="00337B12"/>
    <w:rsid w:val="00342886"/>
    <w:rsid w:val="00342F71"/>
    <w:rsid w:val="00346B40"/>
    <w:rsid w:val="00365629"/>
    <w:rsid w:val="003746C5"/>
    <w:rsid w:val="0037561C"/>
    <w:rsid w:val="00375746"/>
    <w:rsid w:val="003812E1"/>
    <w:rsid w:val="00383249"/>
    <w:rsid w:val="0038698A"/>
    <w:rsid w:val="003873EC"/>
    <w:rsid w:val="00390148"/>
    <w:rsid w:val="003910E3"/>
    <w:rsid w:val="00391378"/>
    <w:rsid w:val="00394262"/>
    <w:rsid w:val="0039452A"/>
    <w:rsid w:val="00397BB6"/>
    <w:rsid w:val="003C16BA"/>
    <w:rsid w:val="003C2DD9"/>
    <w:rsid w:val="003C3254"/>
    <w:rsid w:val="003C67CC"/>
    <w:rsid w:val="003D0011"/>
    <w:rsid w:val="003D6049"/>
    <w:rsid w:val="003D746C"/>
    <w:rsid w:val="003F3EF9"/>
    <w:rsid w:val="003F5519"/>
    <w:rsid w:val="003F5BC8"/>
    <w:rsid w:val="00406F80"/>
    <w:rsid w:val="00412CB8"/>
    <w:rsid w:val="00416728"/>
    <w:rsid w:val="004173DE"/>
    <w:rsid w:val="00421131"/>
    <w:rsid w:val="00424273"/>
    <w:rsid w:val="00424AB4"/>
    <w:rsid w:val="0042556A"/>
    <w:rsid w:val="00431AEE"/>
    <w:rsid w:val="004323AC"/>
    <w:rsid w:val="00436B79"/>
    <w:rsid w:val="00437086"/>
    <w:rsid w:val="00440A82"/>
    <w:rsid w:val="004425F7"/>
    <w:rsid w:val="00444360"/>
    <w:rsid w:val="00455C80"/>
    <w:rsid w:val="00455FA1"/>
    <w:rsid w:val="00460DA5"/>
    <w:rsid w:val="004611AA"/>
    <w:rsid w:val="00461D5D"/>
    <w:rsid w:val="00471711"/>
    <w:rsid w:val="00474E2F"/>
    <w:rsid w:val="00495C90"/>
    <w:rsid w:val="004A556A"/>
    <w:rsid w:val="004A6550"/>
    <w:rsid w:val="004B3D61"/>
    <w:rsid w:val="004B4BC2"/>
    <w:rsid w:val="004B669F"/>
    <w:rsid w:val="004C5DFC"/>
    <w:rsid w:val="004C664C"/>
    <w:rsid w:val="004C7587"/>
    <w:rsid w:val="004D23EF"/>
    <w:rsid w:val="004E72F5"/>
    <w:rsid w:val="004F1593"/>
    <w:rsid w:val="005027E4"/>
    <w:rsid w:val="00502E9A"/>
    <w:rsid w:val="005034F4"/>
    <w:rsid w:val="00504ED8"/>
    <w:rsid w:val="0051001E"/>
    <w:rsid w:val="00512914"/>
    <w:rsid w:val="005152C0"/>
    <w:rsid w:val="00520DFA"/>
    <w:rsid w:val="00521CBD"/>
    <w:rsid w:val="00525737"/>
    <w:rsid w:val="005277EA"/>
    <w:rsid w:val="00543EDD"/>
    <w:rsid w:val="00546D94"/>
    <w:rsid w:val="005506CC"/>
    <w:rsid w:val="00554611"/>
    <w:rsid w:val="00561823"/>
    <w:rsid w:val="00565C5D"/>
    <w:rsid w:val="00573AC2"/>
    <w:rsid w:val="00573C89"/>
    <w:rsid w:val="00574AD5"/>
    <w:rsid w:val="00576AA1"/>
    <w:rsid w:val="005821D3"/>
    <w:rsid w:val="00583219"/>
    <w:rsid w:val="00584485"/>
    <w:rsid w:val="00591835"/>
    <w:rsid w:val="00596394"/>
    <w:rsid w:val="005A0F0F"/>
    <w:rsid w:val="005A7996"/>
    <w:rsid w:val="005B17F9"/>
    <w:rsid w:val="005B477E"/>
    <w:rsid w:val="005C19E4"/>
    <w:rsid w:val="005C2552"/>
    <w:rsid w:val="005C4B76"/>
    <w:rsid w:val="005D0E99"/>
    <w:rsid w:val="005D57CF"/>
    <w:rsid w:val="005D6516"/>
    <w:rsid w:val="005D6F98"/>
    <w:rsid w:val="005E541F"/>
    <w:rsid w:val="005E686A"/>
    <w:rsid w:val="005F0C43"/>
    <w:rsid w:val="005F2929"/>
    <w:rsid w:val="005F5F22"/>
    <w:rsid w:val="005F6B6B"/>
    <w:rsid w:val="00600A74"/>
    <w:rsid w:val="00604654"/>
    <w:rsid w:val="006208EB"/>
    <w:rsid w:val="00623E84"/>
    <w:rsid w:val="0062584D"/>
    <w:rsid w:val="00627B14"/>
    <w:rsid w:val="00630313"/>
    <w:rsid w:val="006349BB"/>
    <w:rsid w:val="006367B1"/>
    <w:rsid w:val="00636959"/>
    <w:rsid w:val="00642750"/>
    <w:rsid w:val="00646623"/>
    <w:rsid w:val="0065053D"/>
    <w:rsid w:val="00654261"/>
    <w:rsid w:val="0065719A"/>
    <w:rsid w:val="006754AD"/>
    <w:rsid w:val="00685AB3"/>
    <w:rsid w:val="00693EF4"/>
    <w:rsid w:val="006944B6"/>
    <w:rsid w:val="0069719E"/>
    <w:rsid w:val="006977CD"/>
    <w:rsid w:val="00697F90"/>
    <w:rsid w:val="006A0BE3"/>
    <w:rsid w:val="006A2BDE"/>
    <w:rsid w:val="006A5A36"/>
    <w:rsid w:val="006B057C"/>
    <w:rsid w:val="006B12A4"/>
    <w:rsid w:val="006B2C51"/>
    <w:rsid w:val="006C116E"/>
    <w:rsid w:val="006C429C"/>
    <w:rsid w:val="006C75DE"/>
    <w:rsid w:val="006C77AC"/>
    <w:rsid w:val="006D2781"/>
    <w:rsid w:val="006D7D59"/>
    <w:rsid w:val="006E363F"/>
    <w:rsid w:val="006E490A"/>
    <w:rsid w:val="006E5225"/>
    <w:rsid w:val="006F167C"/>
    <w:rsid w:val="006F3B9C"/>
    <w:rsid w:val="006F4383"/>
    <w:rsid w:val="006F4584"/>
    <w:rsid w:val="00705287"/>
    <w:rsid w:val="00706ADB"/>
    <w:rsid w:val="007101AC"/>
    <w:rsid w:val="0071091B"/>
    <w:rsid w:val="00710925"/>
    <w:rsid w:val="0072004D"/>
    <w:rsid w:val="007207C3"/>
    <w:rsid w:val="00723712"/>
    <w:rsid w:val="00727F13"/>
    <w:rsid w:val="00731EE7"/>
    <w:rsid w:val="00732157"/>
    <w:rsid w:val="00732516"/>
    <w:rsid w:val="00734343"/>
    <w:rsid w:val="00735688"/>
    <w:rsid w:val="00735E66"/>
    <w:rsid w:val="00737032"/>
    <w:rsid w:val="00751CE3"/>
    <w:rsid w:val="00753336"/>
    <w:rsid w:val="00754CB4"/>
    <w:rsid w:val="00755DD4"/>
    <w:rsid w:val="007615FD"/>
    <w:rsid w:val="007624D4"/>
    <w:rsid w:val="00763FEA"/>
    <w:rsid w:val="00765CEE"/>
    <w:rsid w:val="007669D4"/>
    <w:rsid w:val="007670CE"/>
    <w:rsid w:val="007678BA"/>
    <w:rsid w:val="00767CB5"/>
    <w:rsid w:val="00771700"/>
    <w:rsid w:val="00773591"/>
    <w:rsid w:val="00774707"/>
    <w:rsid w:val="00777BA1"/>
    <w:rsid w:val="00790CBA"/>
    <w:rsid w:val="007926F4"/>
    <w:rsid w:val="00793FCB"/>
    <w:rsid w:val="007972F1"/>
    <w:rsid w:val="007A1C5A"/>
    <w:rsid w:val="007A3E17"/>
    <w:rsid w:val="007A4542"/>
    <w:rsid w:val="007A52C0"/>
    <w:rsid w:val="007A5B38"/>
    <w:rsid w:val="007A6B15"/>
    <w:rsid w:val="007A7822"/>
    <w:rsid w:val="007B265D"/>
    <w:rsid w:val="007B27AA"/>
    <w:rsid w:val="007B6DA7"/>
    <w:rsid w:val="007C493A"/>
    <w:rsid w:val="007C519D"/>
    <w:rsid w:val="007C6396"/>
    <w:rsid w:val="007C647A"/>
    <w:rsid w:val="007C7021"/>
    <w:rsid w:val="007D08E4"/>
    <w:rsid w:val="007D0ADA"/>
    <w:rsid w:val="007D197B"/>
    <w:rsid w:val="007D4D13"/>
    <w:rsid w:val="007D5B87"/>
    <w:rsid w:val="007E1696"/>
    <w:rsid w:val="007E6545"/>
    <w:rsid w:val="007E698A"/>
    <w:rsid w:val="007E78CC"/>
    <w:rsid w:val="00801B30"/>
    <w:rsid w:val="00802E67"/>
    <w:rsid w:val="0081012D"/>
    <w:rsid w:val="00813DF7"/>
    <w:rsid w:val="00813EB9"/>
    <w:rsid w:val="00817C19"/>
    <w:rsid w:val="00820CB6"/>
    <w:rsid w:val="00821BED"/>
    <w:rsid w:val="00821D79"/>
    <w:rsid w:val="00836665"/>
    <w:rsid w:val="00844238"/>
    <w:rsid w:val="0084557C"/>
    <w:rsid w:val="008468F8"/>
    <w:rsid w:val="00850D6F"/>
    <w:rsid w:val="00862E28"/>
    <w:rsid w:val="008638A7"/>
    <w:rsid w:val="00863E18"/>
    <w:rsid w:val="00875681"/>
    <w:rsid w:val="00877A5F"/>
    <w:rsid w:val="00886F7C"/>
    <w:rsid w:val="00887091"/>
    <w:rsid w:val="00887CD8"/>
    <w:rsid w:val="00891152"/>
    <w:rsid w:val="00891D56"/>
    <w:rsid w:val="008A05FB"/>
    <w:rsid w:val="008A1814"/>
    <w:rsid w:val="008A2970"/>
    <w:rsid w:val="008A39B2"/>
    <w:rsid w:val="008A6B30"/>
    <w:rsid w:val="008B2069"/>
    <w:rsid w:val="008B4DA7"/>
    <w:rsid w:val="008B6D1F"/>
    <w:rsid w:val="008C1D1F"/>
    <w:rsid w:val="008C76C0"/>
    <w:rsid w:val="008D1C04"/>
    <w:rsid w:val="008D1E85"/>
    <w:rsid w:val="008E3685"/>
    <w:rsid w:val="008E600D"/>
    <w:rsid w:val="008F2DF1"/>
    <w:rsid w:val="008F613A"/>
    <w:rsid w:val="008F67E1"/>
    <w:rsid w:val="008F6B7B"/>
    <w:rsid w:val="008F7B0C"/>
    <w:rsid w:val="008F7F0C"/>
    <w:rsid w:val="0090236C"/>
    <w:rsid w:val="009042F4"/>
    <w:rsid w:val="0090699A"/>
    <w:rsid w:val="00907804"/>
    <w:rsid w:val="009114E0"/>
    <w:rsid w:val="00915FFD"/>
    <w:rsid w:val="0091663B"/>
    <w:rsid w:val="00923BF4"/>
    <w:rsid w:val="00924D4E"/>
    <w:rsid w:val="0092511E"/>
    <w:rsid w:val="0092513C"/>
    <w:rsid w:val="00926E13"/>
    <w:rsid w:val="009273A8"/>
    <w:rsid w:val="009338A2"/>
    <w:rsid w:val="00936AF1"/>
    <w:rsid w:val="00946E2B"/>
    <w:rsid w:val="00951A0B"/>
    <w:rsid w:val="00957E81"/>
    <w:rsid w:val="00965606"/>
    <w:rsid w:val="00973264"/>
    <w:rsid w:val="00973C03"/>
    <w:rsid w:val="00976DF0"/>
    <w:rsid w:val="00984537"/>
    <w:rsid w:val="0098669B"/>
    <w:rsid w:val="00987BFA"/>
    <w:rsid w:val="009955E7"/>
    <w:rsid w:val="009964CB"/>
    <w:rsid w:val="009A250F"/>
    <w:rsid w:val="009A476F"/>
    <w:rsid w:val="009B374C"/>
    <w:rsid w:val="009B62EE"/>
    <w:rsid w:val="009B79A4"/>
    <w:rsid w:val="009C545B"/>
    <w:rsid w:val="009D3D7F"/>
    <w:rsid w:val="009D732F"/>
    <w:rsid w:val="009D7BAD"/>
    <w:rsid w:val="009E242B"/>
    <w:rsid w:val="009E4394"/>
    <w:rsid w:val="009E4D3D"/>
    <w:rsid w:val="009E7CAD"/>
    <w:rsid w:val="009F5284"/>
    <w:rsid w:val="009F6809"/>
    <w:rsid w:val="00A05EDB"/>
    <w:rsid w:val="00A10914"/>
    <w:rsid w:val="00A11FA8"/>
    <w:rsid w:val="00A13A99"/>
    <w:rsid w:val="00A219BB"/>
    <w:rsid w:val="00A32169"/>
    <w:rsid w:val="00A328E5"/>
    <w:rsid w:val="00A339CD"/>
    <w:rsid w:val="00A378E5"/>
    <w:rsid w:val="00A411AF"/>
    <w:rsid w:val="00A4464B"/>
    <w:rsid w:val="00A45B00"/>
    <w:rsid w:val="00A562F0"/>
    <w:rsid w:val="00A642FF"/>
    <w:rsid w:val="00A65F32"/>
    <w:rsid w:val="00A714D0"/>
    <w:rsid w:val="00A7754C"/>
    <w:rsid w:val="00A80F7D"/>
    <w:rsid w:val="00A843E4"/>
    <w:rsid w:val="00A85F3E"/>
    <w:rsid w:val="00A90049"/>
    <w:rsid w:val="00A93178"/>
    <w:rsid w:val="00A95C56"/>
    <w:rsid w:val="00A96FDB"/>
    <w:rsid w:val="00A97FD7"/>
    <w:rsid w:val="00AA2BC5"/>
    <w:rsid w:val="00AA2D12"/>
    <w:rsid w:val="00AA539C"/>
    <w:rsid w:val="00AB185D"/>
    <w:rsid w:val="00AB2CFE"/>
    <w:rsid w:val="00AB459F"/>
    <w:rsid w:val="00AB4AA7"/>
    <w:rsid w:val="00AB5BC9"/>
    <w:rsid w:val="00AC0F21"/>
    <w:rsid w:val="00AC147F"/>
    <w:rsid w:val="00AC529E"/>
    <w:rsid w:val="00AC6CCE"/>
    <w:rsid w:val="00AC6EEA"/>
    <w:rsid w:val="00AD0E1B"/>
    <w:rsid w:val="00AD164D"/>
    <w:rsid w:val="00AD4613"/>
    <w:rsid w:val="00AE1AEF"/>
    <w:rsid w:val="00AE1B30"/>
    <w:rsid w:val="00AE5EA9"/>
    <w:rsid w:val="00AF03C9"/>
    <w:rsid w:val="00AF74A6"/>
    <w:rsid w:val="00B015C0"/>
    <w:rsid w:val="00B05A37"/>
    <w:rsid w:val="00B075EA"/>
    <w:rsid w:val="00B11B8E"/>
    <w:rsid w:val="00B11BFD"/>
    <w:rsid w:val="00B124F2"/>
    <w:rsid w:val="00B13057"/>
    <w:rsid w:val="00B20DC7"/>
    <w:rsid w:val="00B21695"/>
    <w:rsid w:val="00B22B14"/>
    <w:rsid w:val="00B22F31"/>
    <w:rsid w:val="00B231B1"/>
    <w:rsid w:val="00B26AC6"/>
    <w:rsid w:val="00B32896"/>
    <w:rsid w:val="00B3554B"/>
    <w:rsid w:val="00B371A7"/>
    <w:rsid w:val="00B40738"/>
    <w:rsid w:val="00B40B8E"/>
    <w:rsid w:val="00B4263E"/>
    <w:rsid w:val="00B44156"/>
    <w:rsid w:val="00B46995"/>
    <w:rsid w:val="00B56812"/>
    <w:rsid w:val="00B660BD"/>
    <w:rsid w:val="00B70FBF"/>
    <w:rsid w:val="00B754A3"/>
    <w:rsid w:val="00B77EFD"/>
    <w:rsid w:val="00B86675"/>
    <w:rsid w:val="00B86DEF"/>
    <w:rsid w:val="00B92FDB"/>
    <w:rsid w:val="00B9581D"/>
    <w:rsid w:val="00B97F65"/>
    <w:rsid w:val="00BA16AD"/>
    <w:rsid w:val="00BA3B02"/>
    <w:rsid w:val="00BA671A"/>
    <w:rsid w:val="00BA75C0"/>
    <w:rsid w:val="00BA79BA"/>
    <w:rsid w:val="00BA7AB6"/>
    <w:rsid w:val="00BB42ED"/>
    <w:rsid w:val="00BC716B"/>
    <w:rsid w:val="00BD68EB"/>
    <w:rsid w:val="00BE2F9C"/>
    <w:rsid w:val="00BE3A00"/>
    <w:rsid w:val="00BE6709"/>
    <w:rsid w:val="00BE67F2"/>
    <w:rsid w:val="00BE7861"/>
    <w:rsid w:val="00BE7FC6"/>
    <w:rsid w:val="00BF0673"/>
    <w:rsid w:val="00BF54CC"/>
    <w:rsid w:val="00BF7974"/>
    <w:rsid w:val="00C01100"/>
    <w:rsid w:val="00C1003F"/>
    <w:rsid w:val="00C121FB"/>
    <w:rsid w:val="00C16861"/>
    <w:rsid w:val="00C20E57"/>
    <w:rsid w:val="00C21A34"/>
    <w:rsid w:val="00C2481E"/>
    <w:rsid w:val="00C304F9"/>
    <w:rsid w:val="00C30B4F"/>
    <w:rsid w:val="00C515E3"/>
    <w:rsid w:val="00C53998"/>
    <w:rsid w:val="00C66B79"/>
    <w:rsid w:val="00C67003"/>
    <w:rsid w:val="00C678CB"/>
    <w:rsid w:val="00C72835"/>
    <w:rsid w:val="00C73C99"/>
    <w:rsid w:val="00C80905"/>
    <w:rsid w:val="00C82CB2"/>
    <w:rsid w:val="00C84C85"/>
    <w:rsid w:val="00C86C76"/>
    <w:rsid w:val="00C912AF"/>
    <w:rsid w:val="00C91E2F"/>
    <w:rsid w:val="00C9589C"/>
    <w:rsid w:val="00CA2BF4"/>
    <w:rsid w:val="00CA3213"/>
    <w:rsid w:val="00CA45E0"/>
    <w:rsid w:val="00CA5267"/>
    <w:rsid w:val="00CB0A6E"/>
    <w:rsid w:val="00CB0F23"/>
    <w:rsid w:val="00CB2F53"/>
    <w:rsid w:val="00CB408C"/>
    <w:rsid w:val="00CB49E4"/>
    <w:rsid w:val="00CB7F9E"/>
    <w:rsid w:val="00CC7A92"/>
    <w:rsid w:val="00CD0907"/>
    <w:rsid w:val="00CD2C15"/>
    <w:rsid w:val="00CD32BF"/>
    <w:rsid w:val="00CD3A76"/>
    <w:rsid w:val="00CD7B93"/>
    <w:rsid w:val="00CE2A0D"/>
    <w:rsid w:val="00CE68D7"/>
    <w:rsid w:val="00CE6CE0"/>
    <w:rsid w:val="00CF3535"/>
    <w:rsid w:val="00CF4E79"/>
    <w:rsid w:val="00D07037"/>
    <w:rsid w:val="00D10E79"/>
    <w:rsid w:val="00D1140A"/>
    <w:rsid w:val="00D12394"/>
    <w:rsid w:val="00D13D75"/>
    <w:rsid w:val="00D15A26"/>
    <w:rsid w:val="00D160A6"/>
    <w:rsid w:val="00D171FE"/>
    <w:rsid w:val="00D213A0"/>
    <w:rsid w:val="00D228DD"/>
    <w:rsid w:val="00D22FAB"/>
    <w:rsid w:val="00D252E7"/>
    <w:rsid w:val="00D253E9"/>
    <w:rsid w:val="00D25C36"/>
    <w:rsid w:val="00D260D5"/>
    <w:rsid w:val="00D26555"/>
    <w:rsid w:val="00D37FE2"/>
    <w:rsid w:val="00D40757"/>
    <w:rsid w:val="00D414C0"/>
    <w:rsid w:val="00D438EC"/>
    <w:rsid w:val="00D44687"/>
    <w:rsid w:val="00D450AD"/>
    <w:rsid w:val="00D45E18"/>
    <w:rsid w:val="00D46560"/>
    <w:rsid w:val="00D513EC"/>
    <w:rsid w:val="00D526EE"/>
    <w:rsid w:val="00D53B32"/>
    <w:rsid w:val="00D540D7"/>
    <w:rsid w:val="00D60CEA"/>
    <w:rsid w:val="00D65A82"/>
    <w:rsid w:val="00D65DD5"/>
    <w:rsid w:val="00D70667"/>
    <w:rsid w:val="00D75F57"/>
    <w:rsid w:val="00D807E9"/>
    <w:rsid w:val="00D82EE9"/>
    <w:rsid w:val="00D926DF"/>
    <w:rsid w:val="00DA36E5"/>
    <w:rsid w:val="00DB26C7"/>
    <w:rsid w:val="00DB7AFF"/>
    <w:rsid w:val="00DC18CB"/>
    <w:rsid w:val="00DC2424"/>
    <w:rsid w:val="00DC3003"/>
    <w:rsid w:val="00DC5328"/>
    <w:rsid w:val="00DC640A"/>
    <w:rsid w:val="00DD72D9"/>
    <w:rsid w:val="00DD7A97"/>
    <w:rsid w:val="00DE343F"/>
    <w:rsid w:val="00DE7AA2"/>
    <w:rsid w:val="00DF4433"/>
    <w:rsid w:val="00DF49E7"/>
    <w:rsid w:val="00DF74EF"/>
    <w:rsid w:val="00E016A6"/>
    <w:rsid w:val="00E02D27"/>
    <w:rsid w:val="00E04304"/>
    <w:rsid w:val="00E063AE"/>
    <w:rsid w:val="00E1209E"/>
    <w:rsid w:val="00E15ABA"/>
    <w:rsid w:val="00E16B6E"/>
    <w:rsid w:val="00E201AE"/>
    <w:rsid w:val="00E22368"/>
    <w:rsid w:val="00E26309"/>
    <w:rsid w:val="00E36C25"/>
    <w:rsid w:val="00E37F5D"/>
    <w:rsid w:val="00E40A75"/>
    <w:rsid w:val="00E55298"/>
    <w:rsid w:val="00E66821"/>
    <w:rsid w:val="00E701E8"/>
    <w:rsid w:val="00E750DB"/>
    <w:rsid w:val="00E8088B"/>
    <w:rsid w:val="00E81161"/>
    <w:rsid w:val="00E8497C"/>
    <w:rsid w:val="00E859D8"/>
    <w:rsid w:val="00E879E9"/>
    <w:rsid w:val="00E906A2"/>
    <w:rsid w:val="00E91176"/>
    <w:rsid w:val="00E94392"/>
    <w:rsid w:val="00E95790"/>
    <w:rsid w:val="00E95A2A"/>
    <w:rsid w:val="00EA56BF"/>
    <w:rsid w:val="00EA6CAA"/>
    <w:rsid w:val="00EA7A76"/>
    <w:rsid w:val="00EB12B7"/>
    <w:rsid w:val="00EB19EC"/>
    <w:rsid w:val="00EB2001"/>
    <w:rsid w:val="00EB5E82"/>
    <w:rsid w:val="00EC19CB"/>
    <w:rsid w:val="00EC2A08"/>
    <w:rsid w:val="00EC405F"/>
    <w:rsid w:val="00EC578E"/>
    <w:rsid w:val="00EC60D2"/>
    <w:rsid w:val="00ED4272"/>
    <w:rsid w:val="00ED6D9D"/>
    <w:rsid w:val="00EE5F09"/>
    <w:rsid w:val="00F0225E"/>
    <w:rsid w:val="00F039EF"/>
    <w:rsid w:val="00F06A31"/>
    <w:rsid w:val="00F14278"/>
    <w:rsid w:val="00F1639D"/>
    <w:rsid w:val="00F21F17"/>
    <w:rsid w:val="00F27E2C"/>
    <w:rsid w:val="00F31189"/>
    <w:rsid w:val="00F31AF6"/>
    <w:rsid w:val="00F31B2D"/>
    <w:rsid w:val="00F428E2"/>
    <w:rsid w:val="00F45152"/>
    <w:rsid w:val="00F54399"/>
    <w:rsid w:val="00F577E5"/>
    <w:rsid w:val="00F63B67"/>
    <w:rsid w:val="00F772CD"/>
    <w:rsid w:val="00F81411"/>
    <w:rsid w:val="00F82F33"/>
    <w:rsid w:val="00F834BF"/>
    <w:rsid w:val="00F8373B"/>
    <w:rsid w:val="00F90155"/>
    <w:rsid w:val="00F9522A"/>
    <w:rsid w:val="00F95A53"/>
    <w:rsid w:val="00FA2BBA"/>
    <w:rsid w:val="00FA323C"/>
    <w:rsid w:val="00FA3577"/>
    <w:rsid w:val="00FA3D96"/>
    <w:rsid w:val="00FA690B"/>
    <w:rsid w:val="00FB4EB0"/>
    <w:rsid w:val="00FB5C85"/>
    <w:rsid w:val="00FC42E2"/>
    <w:rsid w:val="00FC53E8"/>
    <w:rsid w:val="00FD0FC4"/>
    <w:rsid w:val="00FD1A9C"/>
    <w:rsid w:val="00FD3221"/>
    <w:rsid w:val="00FD61F3"/>
    <w:rsid w:val="00FE3F67"/>
    <w:rsid w:val="00FE48BD"/>
    <w:rsid w:val="00FE6D6E"/>
    <w:rsid w:val="00FF3706"/>
    <w:rsid w:val="00FF6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45FA3"/>
  <w15:chartTrackingRefBased/>
  <w15:docId w15:val="{0761ADA7-CD99-4E12-8A16-02420BC27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4A6"/>
    <w:pPr>
      <w:jc w:val="both"/>
    </w:pPr>
  </w:style>
  <w:style w:type="paragraph" w:styleId="Heading1">
    <w:name w:val="heading 1"/>
    <w:basedOn w:val="Normal"/>
    <w:next w:val="Normal"/>
    <w:link w:val="Heading1Char"/>
    <w:autoRedefine/>
    <w:uiPriority w:val="9"/>
    <w:qFormat/>
    <w:rsid w:val="00512914"/>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2F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26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304F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A75C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291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42F7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263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304F9"/>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C958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589C"/>
  </w:style>
  <w:style w:type="paragraph" w:styleId="Footer">
    <w:name w:val="footer"/>
    <w:basedOn w:val="Normal"/>
    <w:link w:val="FooterChar"/>
    <w:uiPriority w:val="99"/>
    <w:unhideWhenUsed/>
    <w:rsid w:val="00C958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589C"/>
  </w:style>
  <w:style w:type="paragraph" w:styleId="NormalWeb">
    <w:name w:val="Normal (Web)"/>
    <w:basedOn w:val="Normal"/>
    <w:uiPriority w:val="99"/>
    <w:unhideWhenUsed/>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42F71"/>
    <w:rPr>
      <w:color w:val="0000FF"/>
      <w:u w:val="single"/>
    </w:rPr>
  </w:style>
  <w:style w:type="character" w:customStyle="1" w:styleId="futureinlineclonetarget">
    <w:name w:val="future_inline_clone_target"/>
    <w:basedOn w:val="DefaultParagraphFont"/>
    <w:rsid w:val="00342F71"/>
  </w:style>
  <w:style w:type="paragraph" w:styleId="HTMLPreformatted">
    <w:name w:val="HTML Preformatted"/>
    <w:basedOn w:val="Normal"/>
    <w:link w:val="HTMLPreformattedChar"/>
    <w:uiPriority w:val="99"/>
    <w:unhideWhenUsed/>
    <w:rsid w:val="00342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42F71"/>
    <w:rPr>
      <w:rFonts w:ascii="Courier New" w:eastAsia="Times New Roman" w:hAnsi="Courier New" w:cs="Courier New"/>
      <w:sz w:val="20"/>
      <w:szCs w:val="20"/>
    </w:rPr>
  </w:style>
  <w:style w:type="character" w:styleId="Strong">
    <w:name w:val="Strong"/>
    <w:basedOn w:val="DefaultParagraphFont"/>
    <w:uiPriority w:val="22"/>
    <w:qFormat/>
    <w:rsid w:val="00342F71"/>
    <w:rPr>
      <w:b/>
      <w:bCs/>
    </w:rPr>
  </w:style>
  <w:style w:type="character" w:styleId="Emphasis">
    <w:name w:val="Emphasis"/>
    <w:basedOn w:val="DefaultParagraphFont"/>
    <w:uiPriority w:val="20"/>
    <w:qFormat/>
    <w:rsid w:val="00342F71"/>
    <w:rPr>
      <w:i/>
      <w:iCs/>
    </w:rPr>
  </w:style>
  <w:style w:type="paragraph" w:customStyle="1" w:styleId="large-question">
    <w:name w:val="large-question"/>
    <w:basedOn w:val="Normal"/>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small-intro">
    <w:name w:val="small-intro"/>
    <w:basedOn w:val="Normal"/>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342F7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42F71"/>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342F71"/>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342F71"/>
    <w:rPr>
      <w:rFonts w:ascii="Arial" w:eastAsia="Times New Roman" w:hAnsi="Arial" w:cs="Arial"/>
      <w:vanish/>
      <w:sz w:val="16"/>
      <w:szCs w:val="16"/>
    </w:rPr>
  </w:style>
  <w:style w:type="paragraph" w:customStyle="1" w:styleId="terms">
    <w:name w:val="terms"/>
    <w:basedOn w:val="Normal"/>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42F7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244FE7"/>
    <w:pPr>
      <w:pageBreakBefore w:val="0"/>
      <w:jc w:val="left"/>
      <w:outlineLvl w:val="9"/>
    </w:pPr>
  </w:style>
  <w:style w:type="paragraph" w:styleId="TOC1">
    <w:name w:val="toc 1"/>
    <w:basedOn w:val="Normal"/>
    <w:next w:val="Normal"/>
    <w:autoRedefine/>
    <w:uiPriority w:val="39"/>
    <w:unhideWhenUsed/>
    <w:rsid w:val="00591835"/>
    <w:pPr>
      <w:spacing w:before="120" w:after="120"/>
      <w:jc w:val="left"/>
    </w:pPr>
    <w:rPr>
      <w:rFonts w:cstheme="minorHAnsi"/>
      <w:b/>
      <w:bCs/>
      <w:caps/>
      <w:sz w:val="20"/>
      <w:szCs w:val="20"/>
    </w:rPr>
  </w:style>
  <w:style w:type="paragraph" w:styleId="TOC2">
    <w:name w:val="toc 2"/>
    <w:basedOn w:val="Normal"/>
    <w:next w:val="Normal"/>
    <w:autoRedefine/>
    <w:uiPriority w:val="39"/>
    <w:unhideWhenUsed/>
    <w:rsid w:val="00244FE7"/>
    <w:pPr>
      <w:spacing w:after="0"/>
      <w:ind w:left="220"/>
      <w:jc w:val="left"/>
    </w:pPr>
    <w:rPr>
      <w:rFonts w:cstheme="minorHAnsi"/>
      <w:smallCaps/>
      <w:sz w:val="20"/>
      <w:szCs w:val="20"/>
    </w:rPr>
  </w:style>
  <w:style w:type="paragraph" w:styleId="ListParagraph">
    <w:name w:val="List Paragraph"/>
    <w:basedOn w:val="Normal"/>
    <w:uiPriority w:val="34"/>
    <w:qFormat/>
    <w:rsid w:val="00DB26C7"/>
    <w:pPr>
      <w:ind w:left="720"/>
      <w:contextualSpacing/>
    </w:pPr>
  </w:style>
  <w:style w:type="paragraph" w:styleId="NoSpacing">
    <w:name w:val="No Spacing"/>
    <w:uiPriority w:val="1"/>
    <w:qFormat/>
    <w:rsid w:val="00B92FDB"/>
    <w:pPr>
      <w:spacing w:after="0" w:line="240" w:lineRule="auto"/>
      <w:jc w:val="both"/>
    </w:pPr>
  </w:style>
  <w:style w:type="character" w:customStyle="1" w:styleId="nb">
    <w:name w:val="nb"/>
    <w:basedOn w:val="DefaultParagraphFont"/>
    <w:rsid w:val="00C304F9"/>
  </w:style>
  <w:style w:type="character" w:customStyle="1" w:styleId="o">
    <w:name w:val="o"/>
    <w:basedOn w:val="DefaultParagraphFont"/>
    <w:rsid w:val="00C304F9"/>
  </w:style>
  <w:style w:type="character" w:customStyle="1" w:styleId="co0">
    <w:name w:val="co0"/>
    <w:basedOn w:val="DefaultParagraphFont"/>
    <w:rsid w:val="00C304F9"/>
  </w:style>
  <w:style w:type="character" w:customStyle="1" w:styleId="kw3">
    <w:name w:val="kw3"/>
    <w:basedOn w:val="DefaultParagraphFont"/>
    <w:rsid w:val="00C304F9"/>
  </w:style>
  <w:style w:type="character" w:customStyle="1" w:styleId="st0">
    <w:name w:val="st0"/>
    <w:basedOn w:val="DefaultParagraphFont"/>
    <w:rsid w:val="00C304F9"/>
  </w:style>
  <w:style w:type="character" w:customStyle="1" w:styleId="kw2">
    <w:name w:val="kw2"/>
    <w:basedOn w:val="DefaultParagraphFont"/>
    <w:rsid w:val="00C304F9"/>
  </w:style>
  <w:style w:type="character" w:customStyle="1" w:styleId="es2">
    <w:name w:val="es2"/>
    <w:basedOn w:val="DefaultParagraphFont"/>
    <w:rsid w:val="00C304F9"/>
  </w:style>
  <w:style w:type="character" w:customStyle="1" w:styleId="k">
    <w:name w:val="k"/>
    <w:basedOn w:val="DefaultParagraphFont"/>
    <w:rsid w:val="00C304F9"/>
  </w:style>
  <w:style w:type="character" w:customStyle="1" w:styleId="nv">
    <w:name w:val="nv"/>
    <w:basedOn w:val="DefaultParagraphFont"/>
    <w:rsid w:val="00C304F9"/>
  </w:style>
  <w:style w:type="character" w:customStyle="1" w:styleId="m">
    <w:name w:val="m"/>
    <w:basedOn w:val="DefaultParagraphFont"/>
    <w:rsid w:val="00C304F9"/>
  </w:style>
  <w:style w:type="character" w:customStyle="1" w:styleId="cp">
    <w:name w:val="cp"/>
    <w:basedOn w:val="DefaultParagraphFont"/>
    <w:rsid w:val="00C304F9"/>
  </w:style>
  <w:style w:type="character" w:customStyle="1" w:styleId="s2">
    <w:name w:val="s2"/>
    <w:basedOn w:val="DefaultParagraphFont"/>
    <w:rsid w:val="00C304F9"/>
  </w:style>
  <w:style w:type="paragraph" w:styleId="TOC3">
    <w:name w:val="toc 3"/>
    <w:basedOn w:val="Normal"/>
    <w:next w:val="Normal"/>
    <w:autoRedefine/>
    <w:uiPriority w:val="39"/>
    <w:unhideWhenUsed/>
    <w:rsid w:val="002F74C4"/>
    <w:pPr>
      <w:spacing w:after="0"/>
      <w:ind w:left="440"/>
      <w:jc w:val="left"/>
    </w:pPr>
    <w:rPr>
      <w:rFonts w:cstheme="minorHAnsi"/>
      <w:i/>
      <w:iCs/>
      <w:sz w:val="20"/>
      <w:szCs w:val="20"/>
    </w:rPr>
  </w:style>
  <w:style w:type="paragraph" w:customStyle="1" w:styleId="article-byline">
    <w:name w:val="article-byline"/>
    <w:basedOn w:val="Normal"/>
    <w:rsid w:val="009D3D7F"/>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article-date">
    <w:name w:val="article-date"/>
    <w:basedOn w:val="DefaultParagraphFont"/>
    <w:rsid w:val="009D3D7F"/>
  </w:style>
  <w:style w:type="character" w:customStyle="1" w:styleId="label">
    <w:name w:val="label"/>
    <w:basedOn w:val="DefaultParagraphFont"/>
    <w:rsid w:val="009D3D7F"/>
  </w:style>
  <w:style w:type="character" w:customStyle="1" w:styleId="article-authors">
    <w:name w:val="article-authors"/>
    <w:basedOn w:val="DefaultParagraphFont"/>
    <w:rsid w:val="009D3D7F"/>
  </w:style>
  <w:style w:type="character" w:customStyle="1" w:styleId="hljs-meta">
    <w:name w:val="hljs-meta"/>
    <w:basedOn w:val="DefaultParagraphFont"/>
    <w:rsid w:val="009D3D7F"/>
  </w:style>
  <w:style w:type="character" w:customStyle="1" w:styleId="bash">
    <w:name w:val="bash"/>
    <w:basedOn w:val="DefaultParagraphFont"/>
    <w:rsid w:val="009D3D7F"/>
  </w:style>
  <w:style w:type="paragraph" w:customStyle="1" w:styleId="my-2">
    <w:name w:val="my-2"/>
    <w:basedOn w:val="Normal"/>
    <w:rsid w:val="009D3D7F"/>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br0">
    <w:name w:val="br0"/>
    <w:basedOn w:val="DefaultParagraphFont"/>
    <w:rsid w:val="001D328B"/>
  </w:style>
  <w:style w:type="character" w:customStyle="1" w:styleId="kw1">
    <w:name w:val="kw1"/>
    <w:basedOn w:val="DefaultParagraphFont"/>
    <w:rsid w:val="001D328B"/>
  </w:style>
  <w:style w:type="character" w:customStyle="1" w:styleId="co1">
    <w:name w:val="co1"/>
    <w:basedOn w:val="DefaultParagraphFont"/>
    <w:rsid w:val="001D328B"/>
  </w:style>
  <w:style w:type="character" w:customStyle="1" w:styleId="re5">
    <w:name w:val="re5"/>
    <w:basedOn w:val="DefaultParagraphFont"/>
    <w:rsid w:val="001D328B"/>
  </w:style>
  <w:style w:type="character" w:customStyle="1" w:styleId="nu0">
    <w:name w:val="nu0"/>
    <w:basedOn w:val="DefaultParagraphFont"/>
    <w:rsid w:val="001D328B"/>
  </w:style>
  <w:style w:type="paragraph" w:customStyle="1" w:styleId="Subtitle1">
    <w:name w:val="Subtitle1"/>
    <w:basedOn w:val="Normal"/>
    <w:rsid w:val="00471711"/>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link-holder">
    <w:name w:val="link-holder"/>
    <w:basedOn w:val="Normal"/>
    <w:rsid w:val="00471711"/>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lyt-visually-hidden">
    <w:name w:val="lyt-visually-hidden"/>
    <w:basedOn w:val="DefaultParagraphFont"/>
    <w:rsid w:val="00471711"/>
  </w:style>
  <w:style w:type="character" w:customStyle="1" w:styleId="kwrd">
    <w:name w:val="kwrd"/>
    <w:basedOn w:val="DefaultParagraphFont"/>
    <w:rsid w:val="00573C89"/>
  </w:style>
  <w:style w:type="character" w:customStyle="1" w:styleId="rem">
    <w:name w:val="rem"/>
    <w:basedOn w:val="DefaultParagraphFont"/>
    <w:rsid w:val="00573C89"/>
  </w:style>
  <w:style w:type="character" w:customStyle="1" w:styleId="str">
    <w:name w:val="str"/>
    <w:basedOn w:val="DefaultParagraphFont"/>
    <w:rsid w:val="00573C89"/>
  </w:style>
  <w:style w:type="character" w:customStyle="1" w:styleId="userclass">
    <w:name w:val="userclass"/>
    <w:basedOn w:val="DefaultParagraphFont"/>
    <w:rsid w:val="00146217"/>
  </w:style>
  <w:style w:type="character" w:styleId="HTMLSample">
    <w:name w:val="HTML Sample"/>
    <w:basedOn w:val="DefaultParagraphFont"/>
    <w:uiPriority w:val="99"/>
    <w:semiHidden/>
    <w:unhideWhenUsed/>
    <w:rsid w:val="00BC716B"/>
    <w:rPr>
      <w:rFonts w:ascii="Courier New" w:eastAsia="Times New Roman" w:hAnsi="Courier New" w:cs="Courier New"/>
    </w:rPr>
  </w:style>
  <w:style w:type="paragraph" w:customStyle="1" w:styleId="responsive-tabslistitem">
    <w:name w:val="responsive-tabs__list__item"/>
    <w:basedOn w:val="Normal"/>
    <w:rsid w:val="008D1C04"/>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kwd">
    <w:name w:val="kwd"/>
    <w:basedOn w:val="DefaultParagraphFont"/>
    <w:rsid w:val="000D5A8E"/>
  </w:style>
  <w:style w:type="character" w:customStyle="1" w:styleId="pln">
    <w:name w:val="pln"/>
    <w:basedOn w:val="DefaultParagraphFont"/>
    <w:rsid w:val="000D5A8E"/>
  </w:style>
  <w:style w:type="character" w:customStyle="1" w:styleId="typ">
    <w:name w:val="typ"/>
    <w:basedOn w:val="DefaultParagraphFont"/>
    <w:rsid w:val="000D5A8E"/>
  </w:style>
  <w:style w:type="character" w:customStyle="1" w:styleId="pun">
    <w:name w:val="pun"/>
    <w:basedOn w:val="DefaultParagraphFont"/>
    <w:rsid w:val="000D5A8E"/>
  </w:style>
  <w:style w:type="character" w:customStyle="1" w:styleId="com">
    <w:name w:val="com"/>
    <w:basedOn w:val="DefaultParagraphFont"/>
    <w:rsid w:val="000D5A8E"/>
  </w:style>
  <w:style w:type="paragraph" w:customStyle="1" w:styleId="alert-title">
    <w:name w:val="alert-title"/>
    <w:basedOn w:val="Normal"/>
    <w:rsid w:val="00257AFB"/>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msonormal0">
    <w:name w:val="msonormal"/>
    <w:basedOn w:val="Normal"/>
    <w:rsid w:val="00E81161"/>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token">
    <w:name w:val="token"/>
    <w:basedOn w:val="DefaultParagraphFont"/>
    <w:rsid w:val="00E81161"/>
  </w:style>
  <w:style w:type="character" w:customStyle="1" w:styleId="line-numbers-rows">
    <w:name w:val="line-numbers-rows"/>
    <w:basedOn w:val="DefaultParagraphFont"/>
    <w:rsid w:val="00E81161"/>
  </w:style>
  <w:style w:type="character" w:customStyle="1" w:styleId="language">
    <w:name w:val="language"/>
    <w:basedOn w:val="DefaultParagraphFont"/>
    <w:rsid w:val="000B0B09"/>
  </w:style>
  <w:style w:type="character" w:customStyle="1" w:styleId="hljs-keyword">
    <w:name w:val="hljs-keyword"/>
    <w:basedOn w:val="DefaultParagraphFont"/>
    <w:rsid w:val="000B0B09"/>
  </w:style>
  <w:style w:type="character" w:customStyle="1" w:styleId="hljs-title">
    <w:name w:val="hljs-title"/>
    <w:basedOn w:val="DefaultParagraphFont"/>
    <w:rsid w:val="006C116E"/>
  </w:style>
  <w:style w:type="character" w:customStyle="1" w:styleId="hljs-builtin">
    <w:name w:val="hljs-built_in"/>
    <w:basedOn w:val="DefaultParagraphFont"/>
    <w:rsid w:val="006C116E"/>
  </w:style>
  <w:style w:type="character" w:customStyle="1" w:styleId="hljs-function">
    <w:name w:val="hljs-function"/>
    <w:basedOn w:val="DefaultParagraphFont"/>
    <w:rsid w:val="006C116E"/>
  </w:style>
  <w:style w:type="character" w:customStyle="1" w:styleId="hljs-string">
    <w:name w:val="hljs-string"/>
    <w:basedOn w:val="DefaultParagraphFont"/>
    <w:rsid w:val="006C116E"/>
  </w:style>
  <w:style w:type="character" w:customStyle="1" w:styleId="hljs-number">
    <w:name w:val="hljs-number"/>
    <w:basedOn w:val="DefaultParagraphFont"/>
    <w:rsid w:val="006C116E"/>
  </w:style>
  <w:style w:type="character" w:customStyle="1" w:styleId="hljs-comment">
    <w:name w:val="hljs-comment"/>
    <w:basedOn w:val="DefaultParagraphFont"/>
    <w:rsid w:val="006C116E"/>
  </w:style>
  <w:style w:type="character" w:customStyle="1" w:styleId="hljs-literal">
    <w:name w:val="hljs-literal"/>
    <w:basedOn w:val="DefaultParagraphFont"/>
    <w:rsid w:val="000207D5"/>
  </w:style>
  <w:style w:type="character" w:customStyle="1" w:styleId="hljs-subst">
    <w:name w:val="hljs-subst"/>
    <w:basedOn w:val="DefaultParagraphFont"/>
    <w:rsid w:val="008F2DF1"/>
  </w:style>
  <w:style w:type="character" w:customStyle="1" w:styleId="hljs-params">
    <w:name w:val="hljs-params"/>
    <w:basedOn w:val="DefaultParagraphFont"/>
    <w:rsid w:val="00033A9D"/>
  </w:style>
  <w:style w:type="character" w:customStyle="1" w:styleId="hljs-tag">
    <w:name w:val="hljs-tag"/>
    <w:basedOn w:val="DefaultParagraphFont"/>
    <w:rsid w:val="006F3B9C"/>
  </w:style>
  <w:style w:type="character" w:customStyle="1" w:styleId="hljs-name">
    <w:name w:val="hljs-name"/>
    <w:basedOn w:val="DefaultParagraphFont"/>
    <w:rsid w:val="006F3B9C"/>
  </w:style>
  <w:style w:type="character" w:customStyle="1" w:styleId="hljs-attr">
    <w:name w:val="hljs-attr"/>
    <w:basedOn w:val="DefaultParagraphFont"/>
    <w:rsid w:val="006F3B9C"/>
  </w:style>
  <w:style w:type="paragraph" w:styleId="TOC4">
    <w:name w:val="toc 4"/>
    <w:basedOn w:val="Normal"/>
    <w:next w:val="Normal"/>
    <w:autoRedefine/>
    <w:uiPriority w:val="39"/>
    <w:unhideWhenUsed/>
    <w:rsid w:val="007C519D"/>
    <w:pPr>
      <w:spacing w:after="0"/>
      <w:ind w:left="660"/>
      <w:jc w:val="left"/>
    </w:pPr>
    <w:rPr>
      <w:rFonts w:cstheme="minorHAnsi"/>
      <w:sz w:val="18"/>
      <w:szCs w:val="18"/>
    </w:rPr>
  </w:style>
  <w:style w:type="paragraph" w:styleId="TOC5">
    <w:name w:val="toc 5"/>
    <w:basedOn w:val="Normal"/>
    <w:next w:val="Normal"/>
    <w:autoRedefine/>
    <w:uiPriority w:val="39"/>
    <w:unhideWhenUsed/>
    <w:rsid w:val="007C519D"/>
    <w:pPr>
      <w:spacing w:after="0"/>
      <w:ind w:left="880"/>
      <w:jc w:val="left"/>
    </w:pPr>
    <w:rPr>
      <w:rFonts w:cstheme="minorHAnsi"/>
      <w:sz w:val="18"/>
      <w:szCs w:val="18"/>
    </w:rPr>
  </w:style>
  <w:style w:type="paragraph" w:styleId="TOC6">
    <w:name w:val="toc 6"/>
    <w:basedOn w:val="Normal"/>
    <w:next w:val="Normal"/>
    <w:autoRedefine/>
    <w:uiPriority w:val="39"/>
    <w:unhideWhenUsed/>
    <w:rsid w:val="007C519D"/>
    <w:pPr>
      <w:spacing w:after="0"/>
      <w:ind w:left="1100"/>
      <w:jc w:val="left"/>
    </w:pPr>
    <w:rPr>
      <w:rFonts w:cstheme="minorHAnsi"/>
      <w:sz w:val="18"/>
      <w:szCs w:val="18"/>
    </w:rPr>
  </w:style>
  <w:style w:type="paragraph" w:styleId="TOC7">
    <w:name w:val="toc 7"/>
    <w:basedOn w:val="Normal"/>
    <w:next w:val="Normal"/>
    <w:autoRedefine/>
    <w:uiPriority w:val="39"/>
    <w:unhideWhenUsed/>
    <w:rsid w:val="007C519D"/>
    <w:pPr>
      <w:spacing w:after="0"/>
      <w:ind w:left="1320"/>
      <w:jc w:val="left"/>
    </w:pPr>
    <w:rPr>
      <w:rFonts w:cstheme="minorHAnsi"/>
      <w:sz w:val="18"/>
      <w:szCs w:val="18"/>
    </w:rPr>
  </w:style>
  <w:style w:type="paragraph" w:styleId="TOC8">
    <w:name w:val="toc 8"/>
    <w:basedOn w:val="Normal"/>
    <w:next w:val="Normal"/>
    <w:autoRedefine/>
    <w:uiPriority w:val="39"/>
    <w:unhideWhenUsed/>
    <w:rsid w:val="007C519D"/>
    <w:pPr>
      <w:spacing w:after="0"/>
      <w:ind w:left="1540"/>
      <w:jc w:val="left"/>
    </w:pPr>
    <w:rPr>
      <w:rFonts w:cstheme="minorHAnsi"/>
      <w:sz w:val="18"/>
      <w:szCs w:val="18"/>
    </w:rPr>
  </w:style>
  <w:style w:type="paragraph" w:styleId="TOC9">
    <w:name w:val="toc 9"/>
    <w:basedOn w:val="Normal"/>
    <w:next w:val="Normal"/>
    <w:autoRedefine/>
    <w:uiPriority w:val="39"/>
    <w:unhideWhenUsed/>
    <w:rsid w:val="007C519D"/>
    <w:pPr>
      <w:spacing w:after="0"/>
      <w:ind w:left="1760"/>
      <w:jc w:val="left"/>
    </w:pPr>
    <w:rPr>
      <w:rFonts w:cstheme="minorHAnsi"/>
      <w:sz w:val="18"/>
      <w:szCs w:val="18"/>
    </w:rPr>
  </w:style>
  <w:style w:type="paragraph" w:customStyle="1" w:styleId="alt">
    <w:name w:val="alt"/>
    <w:basedOn w:val="Normal"/>
    <w:rsid w:val="004C664C"/>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tag">
    <w:name w:val="tag"/>
    <w:basedOn w:val="DefaultParagraphFont"/>
    <w:rsid w:val="004C664C"/>
  </w:style>
  <w:style w:type="character" w:customStyle="1" w:styleId="tag-name">
    <w:name w:val="tag-name"/>
    <w:basedOn w:val="DefaultParagraphFont"/>
    <w:rsid w:val="004C664C"/>
  </w:style>
  <w:style w:type="character" w:customStyle="1" w:styleId="attribute">
    <w:name w:val="attribute"/>
    <w:basedOn w:val="DefaultParagraphFont"/>
    <w:rsid w:val="004C664C"/>
  </w:style>
  <w:style w:type="character" w:customStyle="1" w:styleId="attribute-value">
    <w:name w:val="attribute-value"/>
    <w:basedOn w:val="DefaultParagraphFont"/>
    <w:rsid w:val="004C664C"/>
  </w:style>
  <w:style w:type="character" w:customStyle="1" w:styleId="string">
    <w:name w:val="string"/>
    <w:basedOn w:val="DefaultParagraphFont"/>
    <w:rsid w:val="004C664C"/>
  </w:style>
  <w:style w:type="character" w:customStyle="1" w:styleId="keyword">
    <w:name w:val="keyword"/>
    <w:basedOn w:val="DefaultParagraphFont"/>
    <w:rsid w:val="004C664C"/>
  </w:style>
  <w:style w:type="character" w:styleId="UnresolvedMention">
    <w:name w:val="Unresolved Mention"/>
    <w:basedOn w:val="DefaultParagraphFont"/>
    <w:uiPriority w:val="99"/>
    <w:semiHidden/>
    <w:unhideWhenUsed/>
    <w:rsid w:val="006F167C"/>
    <w:rPr>
      <w:color w:val="605E5C"/>
      <w:shd w:val="clear" w:color="auto" w:fill="E1DFDD"/>
    </w:rPr>
  </w:style>
  <w:style w:type="character" w:styleId="HTMLVariable">
    <w:name w:val="HTML Variable"/>
    <w:basedOn w:val="DefaultParagraphFont"/>
    <w:uiPriority w:val="99"/>
    <w:semiHidden/>
    <w:unhideWhenUsed/>
    <w:rsid w:val="009D732F"/>
    <w:rPr>
      <w:i/>
      <w:iCs/>
    </w:rPr>
  </w:style>
  <w:style w:type="table" w:styleId="TableGrid">
    <w:name w:val="Table Grid"/>
    <w:basedOn w:val="TableNormal"/>
    <w:uiPriority w:val="39"/>
    <w:rsid w:val="00285C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
    <w:name w:val="comment"/>
    <w:basedOn w:val="DefaultParagraphFont"/>
    <w:rsid w:val="00D540D7"/>
  </w:style>
  <w:style w:type="character" w:customStyle="1" w:styleId="Heading5Char">
    <w:name w:val="Heading 5 Char"/>
    <w:basedOn w:val="DefaultParagraphFont"/>
    <w:link w:val="Heading5"/>
    <w:uiPriority w:val="9"/>
    <w:rsid w:val="00BA75C0"/>
    <w:rPr>
      <w:rFonts w:asciiTheme="majorHAnsi" w:eastAsiaTheme="majorEastAsia" w:hAnsiTheme="majorHAnsi" w:cstheme="majorBidi"/>
      <w:color w:val="2F5496" w:themeColor="accent1" w:themeShade="BF"/>
    </w:rPr>
  </w:style>
  <w:style w:type="paragraph" w:customStyle="1" w:styleId="has-very-light-gray-background-color">
    <w:name w:val="has-very-light-gray-background-color"/>
    <w:basedOn w:val="Normal"/>
    <w:rsid w:val="00140C21"/>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nt">
    <w:name w:val="nt"/>
    <w:basedOn w:val="DefaultParagraphFont"/>
    <w:rsid w:val="00D60CEA"/>
  </w:style>
  <w:style w:type="character" w:customStyle="1" w:styleId="p">
    <w:name w:val="p"/>
    <w:basedOn w:val="DefaultParagraphFont"/>
    <w:rsid w:val="00D60CEA"/>
  </w:style>
  <w:style w:type="character" w:customStyle="1" w:styleId="w">
    <w:name w:val="w"/>
    <w:basedOn w:val="DefaultParagraphFont"/>
    <w:rsid w:val="00D60CEA"/>
  </w:style>
  <w:style w:type="character" w:customStyle="1" w:styleId="nl">
    <w:name w:val="nl"/>
    <w:basedOn w:val="DefaultParagraphFont"/>
    <w:rsid w:val="00D60CEA"/>
  </w:style>
  <w:style w:type="character" w:customStyle="1" w:styleId="nf">
    <w:name w:val="nf"/>
    <w:basedOn w:val="DefaultParagraphFont"/>
    <w:rsid w:val="00D60CEA"/>
  </w:style>
  <w:style w:type="character" w:customStyle="1" w:styleId="n">
    <w:name w:val="n"/>
    <w:basedOn w:val="DefaultParagraphFont"/>
    <w:rsid w:val="00D60CEA"/>
  </w:style>
  <w:style w:type="character" w:customStyle="1" w:styleId="c1">
    <w:name w:val="c1"/>
    <w:basedOn w:val="DefaultParagraphFont"/>
    <w:rsid w:val="00D60CEA"/>
  </w:style>
  <w:style w:type="character" w:customStyle="1" w:styleId="s">
    <w:name w:val="s"/>
    <w:basedOn w:val="DefaultParagraphFont"/>
    <w:rsid w:val="00D60CEA"/>
  </w:style>
  <w:style w:type="character" w:customStyle="1" w:styleId="kt">
    <w:name w:val="kt"/>
    <w:basedOn w:val="DefaultParagraphFont"/>
    <w:rsid w:val="00D60CEA"/>
  </w:style>
  <w:style w:type="character" w:customStyle="1" w:styleId="nc">
    <w:name w:val="nc"/>
    <w:basedOn w:val="DefaultParagraphFont"/>
    <w:rsid w:val="00D60CEA"/>
  </w:style>
  <w:style w:type="character" w:customStyle="1" w:styleId="pl-smi">
    <w:name w:val="pl-smi"/>
    <w:basedOn w:val="DefaultParagraphFont"/>
    <w:rsid w:val="00004775"/>
  </w:style>
  <w:style w:type="character" w:customStyle="1" w:styleId="pl-k">
    <w:name w:val="pl-k"/>
    <w:basedOn w:val="DefaultParagraphFont"/>
    <w:rsid w:val="00004775"/>
  </w:style>
  <w:style w:type="character" w:customStyle="1" w:styleId="pl-en">
    <w:name w:val="pl-en"/>
    <w:basedOn w:val="DefaultParagraphFont"/>
    <w:rsid w:val="00004775"/>
  </w:style>
  <w:style w:type="character" w:customStyle="1" w:styleId="pl-s">
    <w:name w:val="pl-s"/>
    <w:basedOn w:val="DefaultParagraphFont"/>
    <w:rsid w:val="009338A2"/>
  </w:style>
  <w:style w:type="character" w:customStyle="1" w:styleId="pl-pds">
    <w:name w:val="pl-pds"/>
    <w:basedOn w:val="DefaultParagraphFont"/>
    <w:rsid w:val="009338A2"/>
  </w:style>
  <w:style w:type="character" w:customStyle="1" w:styleId="hljs-parameter">
    <w:name w:val="hljs-parameter"/>
    <w:basedOn w:val="DefaultParagraphFont"/>
    <w:rsid w:val="008A2970"/>
  </w:style>
  <w:style w:type="character" w:styleId="FollowedHyperlink">
    <w:name w:val="FollowedHyperlink"/>
    <w:basedOn w:val="DefaultParagraphFont"/>
    <w:uiPriority w:val="99"/>
    <w:semiHidden/>
    <w:unhideWhenUsed/>
    <w:rsid w:val="00331A35"/>
    <w:rPr>
      <w:color w:val="800080"/>
      <w:u w:val="single"/>
    </w:rPr>
  </w:style>
  <w:style w:type="character" w:customStyle="1" w:styleId="icon">
    <w:name w:val="icon"/>
    <w:basedOn w:val="DefaultParagraphFont"/>
    <w:rsid w:val="00331A35"/>
  </w:style>
  <w:style w:type="character" w:customStyle="1" w:styleId="docon">
    <w:name w:val="docon"/>
    <w:basedOn w:val="DefaultParagraphFont"/>
    <w:rsid w:val="00331A35"/>
  </w:style>
  <w:style w:type="character" w:styleId="HTMLCite">
    <w:name w:val="HTML Cite"/>
    <w:basedOn w:val="DefaultParagraphFont"/>
    <w:uiPriority w:val="99"/>
    <w:semiHidden/>
    <w:unhideWhenUsed/>
    <w:rsid w:val="00274826"/>
    <w:rPr>
      <w:i/>
      <w:iCs/>
    </w:rPr>
  </w:style>
  <w:style w:type="character" w:customStyle="1" w:styleId="hljs-pscommand">
    <w:name w:val="hljs-pscommand"/>
    <w:basedOn w:val="DefaultParagraphFont"/>
    <w:rsid w:val="00096BF7"/>
  </w:style>
  <w:style w:type="character" w:customStyle="1" w:styleId="hljs-meta-keyword">
    <w:name w:val="hljs-meta-keyword"/>
    <w:basedOn w:val="DefaultParagraphFont"/>
    <w:rsid w:val="005F5F22"/>
  </w:style>
  <w:style w:type="character" w:customStyle="1" w:styleId="hljs-doctag">
    <w:name w:val="hljs-doctag"/>
    <w:basedOn w:val="DefaultParagraphFont"/>
    <w:rsid w:val="005F5F22"/>
  </w:style>
  <w:style w:type="character" w:customStyle="1" w:styleId="enlighter-k2">
    <w:name w:val="enlighter-k2"/>
    <w:basedOn w:val="DefaultParagraphFont"/>
    <w:rsid w:val="00554611"/>
  </w:style>
  <w:style w:type="character" w:customStyle="1" w:styleId="enlighter-text">
    <w:name w:val="enlighter-text"/>
    <w:basedOn w:val="DefaultParagraphFont"/>
    <w:rsid w:val="00554611"/>
  </w:style>
  <w:style w:type="character" w:customStyle="1" w:styleId="enlighter-k3">
    <w:name w:val="enlighter-k3"/>
    <w:basedOn w:val="DefaultParagraphFont"/>
    <w:rsid w:val="00554611"/>
  </w:style>
  <w:style w:type="character" w:customStyle="1" w:styleId="enlighter-kc">
    <w:name w:val="enlighter-kc"/>
    <w:basedOn w:val="DefaultParagraphFont"/>
    <w:rsid w:val="00554611"/>
  </w:style>
  <w:style w:type="character" w:customStyle="1" w:styleId="enlighter-g1">
    <w:name w:val="enlighter-g1"/>
    <w:basedOn w:val="DefaultParagraphFont"/>
    <w:rsid w:val="00554611"/>
  </w:style>
  <w:style w:type="character" w:customStyle="1" w:styleId="enlighter-m0">
    <w:name w:val="enlighter-m0"/>
    <w:basedOn w:val="DefaultParagraphFont"/>
    <w:rsid w:val="00554611"/>
  </w:style>
  <w:style w:type="character" w:customStyle="1" w:styleId="enlighter-m3">
    <w:name w:val="enlighter-m3"/>
    <w:basedOn w:val="DefaultParagraphFont"/>
    <w:rsid w:val="00554611"/>
  </w:style>
  <w:style w:type="character" w:customStyle="1" w:styleId="enlighter-n1">
    <w:name w:val="enlighter-n1"/>
    <w:basedOn w:val="DefaultParagraphFont"/>
    <w:rsid w:val="00554611"/>
  </w:style>
  <w:style w:type="character" w:customStyle="1" w:styleId="enlighter-k0">
    <w:name w:val="enlighter-k0"/>
    <w:basedOn w:val="DefaultParagraphFont"/>
    <w:rsid w:val="003C3254"/>
  </w:style>
  <w:style w:type="character" w:customStyle="1" w:styleId="enlighter-k5">
    <w:name w:val="enlighter-k5"/>
    <w:basedOn w:val="DefaultParagraphFont"/>
    <w:rsid w:val="003C3254"/>
  </w:style>
  <w:style w:type="character" w:customStyle="1" w:styleId="enlighter-s0">
    <w:name w:val="enlighter-s0"/>
    <w:basedOn w:val="DefaultParagraphFont"/>
    <w:rsid w:val="00010BDC"/>
  </w:style>
  <w:style w:type="character" w:customStyle="1" w:styleId="enlighter-m1">
    <w:name w:val="enlighter-m1"/>
    <w:basedOn w:val="DefaultParagraphFont"/>
    <w:rsid w:val="002E6195"/>
  </w:style>
  <w:style w:type="character" w:customStyle="1" w:styleId="go">
    <w:name w:val="go"/>
    <w:basedOn w:val="DefaultParagraphFont"/>
    <w:rsid w:val="00E40A75"/>
  </w:style>
  <w:style w:type="character" w:customStyle="1" w:styleId="nn">
    <w:name w:val="nn"/>
    <w:basedOn w:val="DefaultParagraphFont"/>
    <w:rsid w:val="002C5E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946">
      <w:bodyDiv w:val="1"/>
      <w:marLeft w:val="0"/>
      <w:marRight w:val="0"/>
      <w:marTop w:val="0"/>
      <w:marBottom w:val="0"/>
      <w:divBdr>
        <w:top w:val="none" w:sz="0" w:space="0" w:color="auto"/>
        <w:left w:val="none" w:sz="0" w:space="0" w:color="auto"/>
        <w:bottom w:val="none" w:sz="0" w:space="0" w:color="auto"/>
        <w:right w:val="none" w:sz="0" w:space="0" w:color="auto"/>
      </w:divBdr>
    </w:div>
    <w:div w:id="1664815">
      <w:bodyDiv w:val="1"/>
      <w:marLeft w:val="0"/>
      <w:marRight w:val="0"/>
      <w:marTop w:val="0"/>
      <w:marBottom w:val="0"/>
      <w:divBdr>
        <w:top w:val="none" w:sz="0" w:space="0" w:color="auto"/>
        <w:left w:val="none" w:sz="0" w:space="0" w:color="auto"/>
        <w:bottom w:val="none" w:sz="0" w:space="0" w:color="auto"/>
        <w:right w:val="none" w:sz="0" w:space="0" w:color="auto"/>
      </w:divBdr>
      <w:divsChild>
        <w:div w:id="521747569">
          <w:marLeft w:val="0"/>
          <w:marRight w:val="0"/>
          <w:marTop w:val="0"/>
          <w:marBottom w:val="0"/>
          <w:divBdr>
            <w:top w:val="none" w:sz="0" w:space="0" w:color="auto"/>
            <w:left w:val="none" w:sz="0" w:space="0" w:color="auto"/>
            <w:bottom w:val="none" w:sz="0" w:space="0" w:color="auto"/>
            <w:right w:val="none" w:sz="0" w:space="0" w:color="auto"/>
          </w:divBdr>
        </w:div>
        <w:div w:id="1557856793">
          <w:marLeft w:val="0"/>
          <w:marRight w:val="0"/>
          <w:marTop w:val="0"/>
          <w:marBottom w:val="0"/>
          <w:divBdr>
            <w:top w:val="none" w:sz="0" w:space="0" w:color="auto"/>
            <w:left w:val="none" w:sz="0" w:space="0" w:color="auto"/>
            <w:bottom w:val="none" w:sz="0" w:space="0" w:color="auto"/>
            <w:right w:val="none" w:sz="0" w:space="0" w:color="auto"/>
          </w:divBdr>
        </w:div>
        <w:div w:id="2002809319">
          <w:marLeft w:val="0"/>
          <w:marRight w:val="0"/>
          <w:marTop w:val="0"/>
          <w:marBottom w:val="0"/>
          <w:divBdr>
            <w:top w:val="none" w:sz="0" w:space="0" w:color="auto"/>
            <w:left w:val="none" w:sz="0" w:space="0" w:color="auto"/>
            <w:bottom w:val="none" w:sz="0" w:space="0" w:color="auto"/>
            <w:right w:val="none" w:sz="0" w:space="0" w:color="auto"/>
          </w:divBdr>
        </w:div>
        <w:div w:id="1384252072">
          <w:marLeft w:val="0"/>
          <w:marRight w:val="0"/>
          <w:marTop w:val="0"/>
          <w:marBottom w:val="0"/>
          <w:divBdr>
            <w:top w:val="none" w:sz="0" w:space="0" w:color="auto"/>
            <w:left w:val="none" w:sz="0" w:space="0" w:color="auto"/>
            <w:bottom w:val="none" w:sz="0" w:space="0" w:color="auto"/>
            <w:right w:val="none" w:sz="0" w:space="0" w:color="auto"/>
          </w:divBdr>
        </w:div>
        <w:div w:id="1777869379">
          <w:marLeft w:val="0"/>
          <w:marRight w:val="0"/>
          <w:marTop w:val="0"/>
          <w:marBottom w:val="0"/>
          <w:divBdr>
            <w:top w:val="none" w:sz="0" w:space="0" w:color="auto"/>
            <w:left w:val="none" w:sz="0" w:space="0" w:color="auto"/>
            <w:bottom w:val="none" w:sz="0" w:space="0" w:color="auto"/>
            <w:right w:val="none" w:sz="0" w:space="0" w:color="auto"/>
          </w:divBdr>
        </w:div>
        <w:div w:id="1836214913">
          <w:marLeft w:val="0"/>
          <w:marRight w:val="0"/>
          <w:marTop w:val="0"/>
          <w:marBottom w:val="0"/>
          <w:divBdr>
            <w:top w:val="none" w:sz="0" w:space="0" w:color="auto"/>
            <w:left w:val="none" w:sz="0" w:space="0" w:color="auto"/>
            <w:bottom w:val="none" w:sz="0" w:space="0" w:color="auto"/>
            <w:right w:val="none" w:sz="0" w:space="0" w:color="auto"/>
          </w:divBdr>
        </w:div>
        <w:div w:id="149030651">
          <w:marLeft w:val="0"/>
          <w:marRight w:val="0"/>
          <w:marTop w:val="0"/>
          <w:marBottom w:val="0"/>
          <w:divBdr>
            <w:top w:val="none" w:sz="0" w:space="0" w:color="auto"/>
            <w:left w:val="none" w:sz="0" w:space="0" w:color="auto"/>
            <w:bottom w:val="none" w:sz="0" w:space="0" w:color="auto"/>
            <w:right w:val="none" w:sz="0" w:space="0" w:color="auto"/>
          </w:divBdr>
        </w:div>
        <w:div w:id="1109280446">
          <w:marLeft w:val="0"/>
          <w:marRight w:val="0"/>
          <w:marTop w:val="0"/>
          <w:marBottom w:val="0"/>
          <w:divBdr>
            <w:top w:val="none" w:sz="0" w:space="0" w:color="auto"/>
            <w:left w:val="none" w:sz="0" w:space="0" w:color="auto"/>
            <w:bottom w:val="none" w:sz="0" w:space="0" w:color="auto"/>
            <w:right w:val="none" w:sz="0" w:space="0" w:color="auto"/>
          </w:divBdr>
        </w:div>
        <w:div w:id="1944340162">
          <w:marLeft w:val="0"/>
          <w:marRight w:val="0"/>
          <w:marTop w:val="0"/>
          <w:marBottom w:val="0"/>
          <w:divBdr>
            <w:top w:val="none" w:sz="0" w:space="0" w:color="auto"/>
            <w:left w:val="none" w:sz="0" w:space="0" w:color="auto"/>
            <w:bottom w:val="none" w:sz="0" w:space="0" w:color="auto"/>
            <w:right w:val="none" w:sz="0" w:space="0" w:color="auto"/>
          </w:divBdr>
        </w:div>
        <w:div w:id="203057741">
          <w:marLeft w:val="0"/>
          <w:marRight w:val="0"/>
          <w:marTop w:val="0"/>
          <w:marBottom w:val="0"/>
          <w:divBdr>
            <w:top w:val="none" w:sz="0" w:space="0" w:color="auto"/>
            <w:left w:val="none" w:sz="0" w:space="0" w:color="auto"/>
            <w:bottom w:val="none" w:sz="0" w:space="0" w:color="auto"/>
            <w:right w:val="none" w:sz="0" w:space="0" w:color="auto"/>
          </w:divBdr>
        </w:div>
        <w:div w:id="620766572">
          <w:marLeft w:val="0"/>
          <w:marRight w:val="0"/>
          <w:marTop w:val="0"/>
          <w:marBottom w:val="0"/>
          <w:divBdr>
            <w:top w:val="none" w:sz="0" w:space="0" w:color="auto"/>
            <w:left w:val="none" w:sz="0" w:space="0" w:color="auto"/>
            <w:bottom w:val="none" w:sz="0" w:space="0" w:color="auto"/>
            <w:right w:val="none" w:sz="0" w:space="0" w:color="auto"/>
          </w:divBdr>
        </w:div>
        <w:div w:id="1179274283">
          <w:marLeft w:val="0"/>
          <w:marRight w:val="0"/>
          <w:marTop w:val="0"/>
          <w:marBottom w:val="0"/>
          <w:divBdr>
            <w:top w:val="none" w:sz="0" w:space="0" w:color="auto"/>
            <w:left w:val="none" w:sz="0" w:space="0" w:color="auto"/>
            <w:bottom w:val="none" w:sz="0" w:space="0" w:color="auto"/>
            <w:right w:val="none" w:sz="0" w:space="0" w:color="auto"/>
          </w:divBdr>
        </w:div>
        <w:div w:id="678429156">
          <w:marLeft w:val="0"/>
          <w:marRight w:val="0"/>
          <w:marTop w:val="0"/>
          <w:marBottom w:val="0"/>
          <w:divBdr>
            <w:top w:val="none" w:sz="0" w:space="0" w:color="auto"/>
            <w:left w:val="none" w:sz="0" w:space="0" w:color="auto"/>
            <w:bottom w:val="none" w:sz="0" w:space="0" w:color="auto"/>
            <w:right w:val="none" w:sz="0" w:space="0" w:color="auto"/>
          </w:divBdr>
        </w:div>
        <w:div w:id="215776447">
          <w:marLeft w:val="0"/>
          <w:marRight w:val="0"/>
          <w:marTop w:val="0"/>
          <w:marBottom w:val="0"/>
          <w:divBdr>
            <w:top w:val="none" w:sz="0" w:space="0" w:color="auto"/>
            <w:left w:val="none" w:sz="0" w:space="0" w:color="auto"/>
            <w:bottom w:val="none" w:sz="0" w:space="0" w:color="auto"/>
            <w:right w:val="none" w:sz="0" w:space="0" w:color="auto"/>
          </w:divBdr>
        </w:div>
        <w:div w:id="1865095480">
          <w:marLeft w:val="0"/>
          <w:marRight w:val="0"/>
          <w:marTop w:val="300"/>
          <w:marBottom w:val="150"/>
          <w:divBdr>
            <w:top w:val="single" w:sz="6" w:space="15" w:color="C1BCBC"/>
            <w:left w:val="none" w:sz="0" w:space="0" w:color="auto"/>
            <w:bottom w:val="single" w:sz="6" w:space="15" w:color="C1BCBC"/>
            <w:right w:val="none" w:sz="0" w:space="0" w:color="auto"/>
          </w:divBdr>
          <w:divsChild>
            <w:div w:id="368066374">
              <w:marLeft w:val="0"/>
              <w:marRight w:val="0"/>
              <w:marTop w:val="100"/>
              <w:marBottom w:val="100"/>
              <w:divBdr>
                <w:top w:val="none" w:sz="0" w:space="0" w:color="auto"/>
                <w:left w:val="none" w:sz="0" w:space="0" w:color="auto"/>
                <w:bottom w:val="none" w:sz="0" w:space="0" w:color="auto"/>
                <w:right w:val="none" w:sz="0" w:space="0" w:color="auto"/>
              </w:divBdr>
              <w:divsChild>
                <w:div w:id="1876313470">
                  <w:marLeft w:val="0"/>
                  <w:marRight w:val="0"/>
                  <w:marTop w:val="0"/>
                  <w:marBottom w:val="0"/>
                  <w:divBdr>
                    <w:top w:val="none" w:sz="0" w:space="0" w:color="auto"/>
                    <w:left w:val="none" w:sz="0" w:space="0" w:color="auto"/>
                    <w:bottom w:val="none" w:sz="0" w:space="0" w:color="auto"/>
                    <w:right w:val="none" w:sz="0" w:space="0" w:color="auto"/>
                  </w:divBdr>
                  <w:divsChild>
                    <w:div w:id="1237285819">
                      <w:marLeft w:val="0"/>
                      <w:marRight w:val="0"/>
                      <w:marTop w:val="0"/>
                      <w:marBottom w:val="225"/>
                      <w:divBdr>
                        <w:top w:val="none" w:sz="0" w:space="0" w:color="auto"/>
                        <w:left w:val="none" w:sz="0" w:space="0" w:color="auto"/>
                        <w:bottom w:val="none" w:sz="0" w:space="0" w:color="auto"/>
                        <w:right w:val="none" w:sz="0" w:space="0" w:color="auto"/>
                      </w:divBdr>
                      <w:divsChild>
                        <w:div w:id="446970382">
                          <w:marLeft w:val="0"/>
                          <w:marRight w:val="0"/>
                          <w:marTop w:val="0"/>
                          <w:marBottom w:val="0"/>
                          <w:divBdr>
                            <w:top w:val="none" w:sz="0" w:space="0" w:color="auto"/>
                            <w:left w:val="none" w:sz="0" w:space="0" w:color="auto"/>
                            <w:bottom w:val="none" w:sz="0" w:space="0" w:color="auto"/>
                            <w:right w:val="none" w:sz="0" w:space="0" w:color="auto"/>
                          </w:divBdr>
                          <w:divsChild>
                            <w:div w:id="1817794276">
                              <w:marLeft w:val="0"/>
                              <w:marRight w:val="0"/>
                              <w:marTop w:val="0"/>
                              <w:marBottom w:val="0"/>
                              <w:divBdr>
                                <w:top w:val="none" w:sz="0" w:space="0" w:color="auto"/>
                                <w:left w:val="none" w:sz="0" w:space="0" w:color="auto"/>
                                <w:bottom w:val="none" w:sz="0" w:space="0" w:color="auto"/>
                                <w:right w:val="none" w:sz="0" w:space="0" w:color="auto"/>
                              </w:divBdr>
                              <w:divsChild>
                                <w:div w:id="1301154162">
                                  <w:marLeft w:val="0"/>
                                  <w:marRight w:val="0"/>
                                  <w:marTop w:val="0"/>
                                  <w:marBottom w:val="0"/>
                                  <w:divBdr>
                                    <w:top w:val="none" w:sz="0" w:space="0" w:color="auto"/>
                                    <w:left w:val="none" w:sz="0" w:space="0" w:color="auto"/>
                                    <w:bottom w:val="none" w:sz="0" w:space="0" w:color="auto"/>
                                    <w:right w:val="none" w:sz="0" w:space="0" w:color="auto"/>
                                  </w:divBdr>
                                  <w:divsChild>
                                    <w:div w:id="1774780515">
                                      <w:marLeft w:val="0"/>
                                      <w:marRight w:val="0"/>
                                      <w:marTop w:val="0"/>
                                      <w:marBottom w:val="0"/>
                                      <w:divBdr>
                                        <w:top w:val="none" w:sz="0" w:space="0" w:color="auto"/>
                                        <w:left w:val="none" w:sz="0" w:space="0" w:color="auto"/>
                                        <w:bottom w:val="none" w:sz="0" w:space="0" w:color="auto"/>
                                        <w:right w:val="none" w:sz="0" w:space="0" w:color="auto"/>
                                      </w:divBdr>
                                      <w:divsChild>
                                        <w:div w:id="1532722421">
                                          <w:marLeft w:val="0"/>
                                          <w:marRight w:val="0"/>
                                          <w:marTop w:val="0"/>
                                          <w:marBottom w:val="0"/>
                                          <w:divBdr>
                                            <w:top w:val="none" w:sz="0" w:space="0" w:color="auto"/>
                                            <w:left w:val="none" w:sz="0" w:space="0" w:color="auto"/>
                                            <w:bottom w:val="none" w:sz="0" w:space="0" w:color="auto"/>
                                            <w:right w:val="none" w:sz="0" w:space="0" w:color="auto"/>
                                          </w:divBdr>
                                          <w:divsChild>
                                            <w:div w:id="705983538">
                                              <w:marLeft w:val="0"/>
                                              <w:marRight w:val="0"/>
                                              <w:marTop w:val="0"/>
                                              <w:marBottom w:val="0"/>
                                              <w:divBdr>
                                                <w:top w:val="none" w:sz="0" w:space="0" w:color="auto"/>
                                                <w:left w:val="none" w:sz="0" w:space="0" w:color="auto"/>
                                                <w:bottom w:val="none" w:sz="0" w:space="0" w:color="auto"/>
                                                <w:right w:val="none" w:sz="0" w:space="0" w:color="auto"/>
                                              </w:divBdr>
                                              <w:divsChild>
                                                <w:div w:id="763501047">
                                                  <w:marLeft w:val="0"/>
                                                  <w:marRight w:val="0"/>
                                                  <w:marTop w:val="0"/>
                                                  <w:marBottom w:val="0"/>
                                                  <w:divBdr>
                                                    <w:top w:val="none" w:sz="0" w:space="0" w:color="auto"/>
                                                    <w:left w:val="none" w:sz="0" w:space="0" w:color="auto"/>
                                                    <w:bottom w:val="none" w:sz="0" w:space="0" w:color="auto"/>
                                                    <w:right w:val="none" w:sz="0" w:space="0" w:color="auto"/>
                                                  </w:divBdr>
                                                  <w:divsChild>
                                                    <w:div w:id="835269543">
                                                      <w:marLeft w:val="0"/>
                                                      <w:marRight w:val="0"/>
                                                      <w:marTop w:val="0"/>
                                                      <w:marBottom w:val="0"/>
                                                      <w:divBdr>
                                                        <w:top w:val="none" w:sz="0" w:space="0" w:color="auto"/>
                                                        <w:left w:val="none" w:sz="0" w:space="0" w:color="auto"/>
                                                        <w:bottom w:val="none" w:sz="0" w:space="0" w:color="auto"/>
                                                        <w:right w:val="none" w:sz="0" w:space="0" w:color="auto"/>
                                                      </w:divBdr>
                                                      <w:divsChild>
                                                        <w:div w:id="145767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827341">
          <w:marLeft w:val="0"/>
          <w:marRight w:val="0"/>
          <w:marTop w:val="0"/>
          <w:marBottom w:val="0"/>
          <w:divBdr>
            <w:top w:val="none" w:sz="0" w:space="0" w:color="auto"/>
            <w:left w:val="none" w:sz="0" w:space="0" w:color="auto"/>
            <w:bottom w:val="none" w:sz="0" w:space="0" w:color="auto"/>
            <w:right w:val="none" w:sz="0" w:space="0" w:color="auto"/>
          </w:divBdr>
        </w:div>
        <w:div w:id="648629910">
          <w:marLeft w:val="0"/>
          <w:marRight w:val="0"/>
          <w:marTop w:val="0"/>
          <w:marBottom w:val="0"/>
          <w:divBdr>
            <w:top w:val="none" w:sz="0" w:space="0" w:color="auto"/>
            <w:left w:val="none" w:sz="0" w:space="0" w:color="auto"/>
            <w:bottom w:val="none" w:sz="0" w:space="0" w:color="auto"/>
            <w:right w:val="none" w:sz="0" w:space="0" w:color="auto"/>
          </w:divBdr>
        </w:div>
        <w:div w:id="1842546428">
          <w:marLeft w:val="0"/>
          <w:marRight w:val="0"/>
          <w:marTop w:val="0"/>
          <w:marBottom w:val="0"/>
          <w:divBdr>
            <w:top w:val="none" w:sz="0" w:space="0" w:color="auto"/>
            <w:left w:val="none" w:sz="0" w:space="0" w:color="auto"/>
            <w:bottom w:val="none" w:sz="0" w:space="0" w:color="auto"/>
            <w:right w:val="none" w:sz="0" w:space="0" w:color="auto"/>
          </w:divBdr>
        </w:div>
        <w:div w:id="69426438">
          <w:marLeft w:val="0"/>
          <w:marRight w:val="0"/>
          <w:marTop w:val="0"/>
          <w:marBottom w:val="0"/>
          <w:divBdr>
            <w:top w:val="none" w:sz="0" w:space="0" w:color="auto"/>
            <w:left w:val="none" w:sz="0" w:space="0" w:color="auto"/>
            <w:bottom w:val="none" w:sz="0" w:space="0" w:color="auto"/>
            <w:right w:val="none" w:sz="0" w:space="0" w:color="auto"/>
          </w:divBdr>
        </w:div>
        <w:div w:id="1523543855">
          <w:marLeft w:val="0"/>
          <w:marRight w:val="0"/>
          <w:marTop w:val="0"/>
          <w:marBottom w:val="0"/>
          <w:divBdr>
            <w:top w:val="none" w:sz="0" w:space="0" w:color="auto"/>
            <w:left w:val="none" w:sz="0" w:space="0" w:color="auto"/>
            <w:bottom w:val="none" w:sz="0" w:space="0" w:color="auto"/>
            <w:right w:val="none" w:sz="0" w:space="0" w:color="auto"/>
          </w:divBdr>
        </w:div>
        <w:div w:id="1991520694">
          <w:marLeft w:val="0"/>
          <w:marRight w:val="0"/>
          <w:marTop w:val="0"/>
          <w:marBottom w:val="0"/>
          <w:divBdr>
            <w:top w:val="none" w:sz="0" w:space="0" w:color="auto"/>
            <w:left w:val="none" w:sz="0" w:space="0" w:color="auto"/>
            <w:bottom w:val="none" w:sz="0" w:space="0" w:color="auto"/>
            <w:right w:val="none" w:sz="0" w:space="0" w:color="auto"/>
          </w:divBdr>
        </w:div>
        <w:div w:id="1021471667">
          <w:marLeft w:val="0"/>
          <w:marRight w:val="0"/>
          <w:marTop w:val="0"/>
          <w:marBottom w:val="0"/>
          <w:divBdr>
            <w:top w:val="none" w:sz="0" w:space="0" w:color="auto"/>
            <w:left w:val="none" w:sz="0" w:space="0" w:color="auto"/>
            <w:bottom w:val="none" w:sz="0" w:space="0" w:color="auto"/>
            <w:right w:val="none" w:sz="0" w:space="0" w:color="auto"/>
          </w:divBdr>
        </w:div>
        <w:div w:id="1649750425">
          <w:marLeft w:val="0"/>
          <w:marRight w:val="0"/>
          <w:marTop w:val="0"/>
          <w:marBottom w:val="0"/>
          <w:divBdr>
            <w:top w:val="none" w:sz="0" w:space="0" w:color="auto"/>
            <w:left w:val="none" w:sz="0" w:space="0" w:color="auto"/>
            <w:bottom w:val="none" w:sz="0" w:space="0" w:color="auto"/>
            <w:right w:val="none" w:sz="0" w:space="0" w:color="auto"/>
          </w:divBdr>
        </w:div>
        <w:div w:id="1345329729">
          <w:marLeft w:val="0"/>
          <w:marRight w:val="0"/>
          <w:marTop w:val="0"/>
          <w:marBottom w:val="0"/>
          <w:divBdr>
            <w:top w:val="none" w:sz="0" w:space="0" w:color="auto"/>
            <w:left w:val="none" w:sz="0" w:space="0" w:color="auto"/>
            <w:bottom w:val="none" w:sz="0" w:space="0" w:color="auto"/>
            <w:right w:val="none" w:sz="0" w:space="0" w:color="auto"/>
          </w:divBdr>
        </w:div>
      </w:divsChild>
    </w:div>
    <w:div w:id="5182628">
      <w:bodyDiv w:val="1"/>
      <w:marLeft w:val="0"/>
      <w:marRight w:val="0"/>
      <w:marTop w:val="0"/>
      <w:marBottom w:val="0"/>
      <w:divBdr>
        <w:top w:val="none" w:sz="0" w:space="0" w:color="auto"/>
        <w:left w:val="none" w:sz="0" w:space="0" w:color="auto"/>
        <w:bottom w:val="none" w:sz="0" w:space="0" w:color="auto"/>
        <w:right w:val="none" w:sz="0" w:space="0" w:color="auto"/>
      </w:divBdr>
    </w:div>
    <w:div w:id="10307694">
      <w:bodyDiv w:val="1"/>
      <w:marLeft w:val="0"/>
      <w:marRight w:val="0"/>
      <w:marTop w:val="0"/>
      <w:marBottom w:val="0"/>
      <w:divBdr>
        <w:top w:val="none" w:sz="0" w:space="0" w:color="auto"/>
        <w:left w:val="none" w:sz="0" w:space="0" w:color="auto"/>
        <w:bottom w:val="none" w:sz="0" w:space="0" w:color="auto"/>
        <w:right w:val="none" w:sz="0" w:space="0" w:color="auto"/>
      </w:divBdr>
    </w:div>
    <w:div w:id="14237840">
      <w:bodyDiv w:val="1"/>
      <w:marLeft w:val="0"/>
      <w:marRight w:val="0"/>
      <w:marTop w:val="0"/>
      <w:marBottom w:val="0"/>
      <w:divBdr>
        <w:top w:val="none" w:sz="0" w:space="0" w:color="auto"/>
        <w:left w:val="none" w:sz="0" w:space="0" w:color="auto"/>
        <w:bottom w:val="none" w:sz="0" w:space="0" w:color="auto"/>
        <w:right w:val="none" w:sz="0" w:space="0" w:color="auto"/>
      </w:divBdr>
    </w:div>
    <w:div w:id="19094748">
      <w:bodyDiv w:val="1"/>
      <w:marLeft w:val="0"/>
      <w:marRight w:val="0"/>
      <w:marTop w:val="0"/>
      <w:marBottom w:val="0"/>
      <w:divBdr>
        <w:top w:val="none" w:sz="0" w:space="0" w:color="auto"/>
        <w:left w:val="none" w:sz="0" w:space="0" w:color="auto"/>
        <w:bottom w:val="none" w:sz="0" w:space="0" w:color="auto"/>
        <w:right w:val="none" w:sz="0" w:space="0" w:color="auto"/>
      </w:divBdr>
    </w:div>
    <w:div w:id="37827459">
      <w:bodyDiv w:val="1"/>
      <w:marLeft w:val="0"/>
      <w:marRight w:val="0"/>
      <w:marTop w:val="0"/>
      <w:marBottom w:val="0"/>
      <w:divBdr>
        <w:top w:val="none" w:sz="0" w:space="0" w:color="auto"/>
        <w:left w:val="none" w:sz="0" w:space="0" w:color="auto"/>
        <w:bottom w:val="none" w:sz="0" w:space="0" w:color="auto"/>
        <w:right w:val="none" w:sz="0" w:space="0" w:color="auto"/>
      </w:divBdr>
    </w:div>
    <w:div w:id="38013792">
      <w:bodyDiv w:val="1"/>
      <w:marLeft w:val="0"/>
      <w:marRight w:val="0"/>
      <w:marTop w:val="0"/>
      <w:marBottom w:val="0"/>
      <w:divBdr>
        <w:top w:val="none" w:sz="0" w:space="0" w:color="auto"/>
        <w:left w:val="none" w:sz="0" w:space="0" w:color="auto"/>
        <w:bottom w:val="none" w:sz="0" w:space="0" w:color="auto"/>
        <w:right w:val="none" w:sz="0" w:space="0" w:color="auto"/>
      </w:divBdr>
      <w:divsChild>
        <w:div w:id="1606884889">
          <w:marLeft w:val="0"/>
          <w:marRight w:val="0"/>
          <w:marTop w:val="240"/>
          <w:marBottom w:val="0"/>
          <w:divBdr>
            <w:top w:val="none" w:sz="0" w:space="0" w:color="auto"/>
            <w:left w:val="none" w:sz="0" w:space="0" w:color="auto"/>
            <w:bottom w:val="none" w:sz="0" w:space="0" w:color="auto"/>
            <w:right w:val="none" w:sz="0" w:space="0" w:color="auto"/>
          </w:divBdr>
        </w:div>
        <w:div w:id="857737744">
          <w:marLeft w:val="0"/>
          <w:marRight w:val="0"/>
          <w:marTop w:val="240"/>
          <w:marBottom w:val="0"/>
          <w:divBdr>
            <w:top w:val="none" w:sz="0" w:space="0" w:color="auto"/>
            <w:left w:val="none" w:sz="0" w:space="0" w:color="auto"/>
            <w:bottom w:val="none" w:sz="0" w:space="0" w:color="auto"/>
            <w:right w:val="none" w:sz="0" w:space="0" w:color="auto"/>
          </w:divBdr>
        </w:div>
      </w:divsChild>
    </w:div>
    <w:div w:id="43213666">
      <w:bodyDiv w:val="1"/>
      <w:marLeft w:val="0"/>
      <w:marRight w:val="0"/>
      <w:marTop w:val="0"/>
      <w:marBottom w:val="0"/>
      <w:divBdr>
        <w:top w:val="none" w:sz="0" w:space="0" w:color="auto"/>
        <w:left w:val="none" w:sz="0" w:space="0" w:color="auto"/>
        <w:bottom w:val="none" w:sz="0" w:space="0" w:color="auto"/>
        <w:right w:val="none" w:sz="0" w:space="0" w:color="auto"/>
      </w:divBdr>
      <w:divsChild>
        <w:div w:id="1485975258">
          <w:marLeft w:val="0"/>
          <w:marRight w:val="0"/>
          <w:marTop w:val="240"/>
          <w:marBottom w:val="0"/>
          <w:divBdr>
            <w:top w:val="none" w:sz="0" w:space="0" w:color="auto"/>
            <w:left w:val="none" w:sz="0" w:space="0" w:color="auto"/>
            <w:bottom w:val="none" w:sz="0" w:space="0" w:color="auto"/>
            <w:right w:val="none" w:sz="0" w:space="0" w:color="auto"/>
          </w:divBdr>
        </w:div>
      </w:divsChild>
    </w:div>
    <w:div w:id="44258675">
      <w:bodyDiv w:val="1"/>
      <w:marLeft w:val="0"/>
      <w:marRight w:val="0"/>
      <w:marTop w:val="0"/>
      <w:marBottom w:val="0"/>
      <w:divBdr>
        <w:top w:val="none" w:sz="0" w:space="0" w:color="auto"/>
        <w:left w:val="none" w:sz="0" w:space="0" w:color="auto"/>
        <w:bottom w:val="none" w:sz="0" w:space="0" w:color="auto"/>
        <w:right w:val="none" w:sz="0" w:space="0" w:color="auto"/>
      </w:divBdr>
    </w:div>
    <w:div w:id="53625474">
      <w:bodyDiv w:val="1"/>
      <w:marLeft w:val="0"/>
      <w:marRight w:val="0"/>
      <w:marTop w:val="0"/>
      <w:marBottom w:val="0"/>
      <w:divBdr>
        <w:top w:val="none" w:sz="0" w:space="0" w:color="auto"/>
        <w:left w:val="none" w:sz="0" w:space="0" w:color="auto"/>
        <w:bottom w:val="none" w:sz="0" w:space="0" w:color="auto"/>
        <w:right w:val="none" w:sz="0" w:space="0" w:color="auto"/>
      </w:divBdr>
    </w:div>
    <w:div w:id="55593706">
      <w:bodyDiv w:val="1"/>
      <w:marLeft w:val="0"/>
      <w:marRight w:val="0"/>
      <w:marTop w:val="0"/>
      <w:marBottom w:val="0"/>
      <w:divBdr>
        <w:top w:val="none" w:sz="0" w:space="0" w:color="auto"/>
        <w:left w:val="none" w:sz="0" w:space="0" w:color="auto"/>
        <w:bottom w:val="none" w:sz="0" w:space="0" w:color="auto"/>
        <w:right w:val="none" w:sz="0" w:space="0" w:color="auto"/>
      </w:divBdr>
    </w:div>
    <w:div w:id="63995312">
      <w:bodyDiv w:val="1"/>
      <w:marLeft w:val="0"/>
      <w:marRight w:val="0"/>
      <w:marTop w:val="0"/>
      <w:marBottom w:val="0"/>
      <w:divBdr>
        <w:top w:val="none" w:sz="0" w:space="0" w:color="auto"/>
        <w:left w:val="none" w:sz="0" w:space="0" w:color="auto"/>
        <w:bottom w:val="none" w:sz="0" w:space="0" w:color="auto"/>
        <w:right w:val="none" w:sz="0" w:space="0" w:color="auto"/>
      </w:divBdr>
      <w:divsChild>
        <w:div w:id="480778168">
          <w:marLeft w:val="0"/>
          <w:marRight w:val="0"/>
          <w:marTop w:val="0"/>
          <w:marBottom w:val="0"/>
          <w:divBdr>
            <w:top w:val="none" w:sz="0" w:space="0" w:color="auto"/>
            <w:left w:val="none" w:sz="0" w:space="0" w:color="auto"/>
            <w:bottom w:val="none" w:sz="0" w:space="0" w:color="auto"/>
            <w:right w:val="none" w:sz="0" w:space="0" w:color="auto"/>
          </w:divBdr>
          <w:divsChild>
            <w:div w:id="85125907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74977945">
      <w:bodyDiv w:val="1"/>
      <w:marLeft w:val="0"/>
      <w:marRight w:val="0"/>
      <w:marTop w:val="0"/>
      <w:marBottom w:val="0"/>
      <w:divBdr>
        <w:top w:val="none" w:sz="0" w:space="0" w:color="auto"/>
        <w:left w:val="none" w:sz="0" w:space="0" w:color="auto"/>
        <w:bottom w:val="none" w:sz="0" w:space="0" w:color="auto"/>
        <w:right w:val="none" w:sz="0" w:space="0" w:color="auto"/>
      </w:divBdr>
      <w:divsChild>
        <w:div w:id="1081491646">
          <w:marLeft w:val="0"/>
          <w:marRight w:val="0"/>
          <w:marTop w:val="0"/>
          <w:marBottom w:val="0"/>
          <w:divBdr>
            <w:top w:val="none" w:sz="0" w:space="0" w:color="auto"/>
            <w:left w:val="none" w:sz="0" w:space="0" w:color="auto"/>
            <w:bottom w:val="none" w:sz="0" w:space="0" w:color="auto"/>
            <w:right w:val="none" w:sz="0" w:space="0" w:color="auto"/>
          </w:divBdr>
        </w:div>
        <w:div w:id="1711685571">
          <w:marLeft w:val="0"/>
          <w:marRight w:val="0"/>
          <w:marTop w:val="0"/>
          <w:marBottom w:val="0"/>
          <w:divBdr>
            <w:top w:val="none" w:sz="0" w:space="0" w:color="auto"/>
            <w:left w:val="none" w:sz="0" w:space="0" w:color="auto"/>
            <w:bottom w:val="none" w:sz="0" w:space="0" w:color="auto"/>
            <w:right w:val="none" w:sz="0" w:space="0" w:color="auto"/>
          </w:divBdr>
        </w:div>
        <w:div w:id="1977174840">
          <w:marLeft w:val="0"/>
          <w:marRight w:val="0"/>
          <w:marTop w:val="0"/>
          <w:marBottom w:val="0"/>
          <w:divBdr>
            <w:top w:val="none" w:sz="0" w:space="0" w:color="auto"/>
            <w:left w:val="none" w:sz="0" w:space="0" w:color="auto"/>
            <w:bottom w:val="none" w:sz="0" w:space="0" w:color="auto"/>
            <w:right w:val="none" w:sz="0" w:space="0" w:color="auto"/>
          </w:divBdr>
        </w:div>
        <w:div w:id="1297875703">
          <w:marLeft w:val="0"/>
          <w:marRight w:val="0"/>
          <w:marTop w:val="0"/>
          <w:marBottom w:val="0"/>
          <w:divBdr>
            <w:top w:val="none" w:sz="0" w:space="0" w:color="auto"/>
            <w:left w:val="none" w:sz="0" w:space="0" w:color="auto"/>
            <w:bottom w:val="none" w:sz="0" w:space="0" w:color="auto"/>
            <w:right w:val="none" w:sz="0" w:space="0" w:color="auto"/>
          </w:divBdr>
        </w:div>
        <w:div w:id="934751639">
          <w:marLeft w:val="0"/>
          <w:marRight w:val="0"/>
          <w:marTop w:val="0"/>
          <w:marBottom w:val="0"/>
          <w:divBdr>
            <w:top w:val="none" w:sz="0" w:space="0" w:color="auto"/>
            <w:left w:val="none" w:sz="0" w:space="0" w:color="auto"/>
            <w:bottom w:val="none" w:sz="0" w:space="0" w:color="auto"/>
            <w:right w:val="none" w:sz="0" w:space="0" w:color="auto"/>
          </w:divBdr>
        </w:div>
        <w:div w:id="13507058">
          <w:marLeft w:val="0"/>
          <w:marRight w:val="0"/>
          <w:marTop w:val="0"/>
          <w:marBottom w:val="0"/>
          <w:divBdr>
            <w:top w:val="none" w:sz="0" w:space="0" w:color="auto"/>
            <w:left w:val="none" w:sz="0" w:space="0" w:color="auto"/>
            <w:bottom w:val="none" w:sz="0" w:space="0" w:color="auto"/>
            <w:right w:val="none" w:sz="0" w:space="0" w:color="auto"/>
          </w:divBdr>
        </w:div>
        <w:div w:id="1252618814">
          <w:marLeft w:val="0"/>
          <w:marRight w:val="0"/>
          <w:marTop w:val="0"/>
          <w:marBottom w:val="0"/>
          <w:divBdr>
            <w:top w:val="none" w:sz="0" w:space="0" w:color="auto"/>
            <w:left w:val="none" w:sz="0" w:space="0" w:color="auto"/>
            <w:bottom w:val="none" w:sz="0" w:space="0" w:color="auto"/>
            <w:right w:val="none" w:sz="0" w:space="0" w:color="auto"/>
          </w:divBdr>
        </w:div>
        <w:div w:id="1857840293">
          <w:marLeft w:val="0"/>
          <w:marRight w:val="0"/>
          <w:marTop w:val="0"/>
          <w:marBottom w:val="0"/>
          <w:divBdr>
            <w:top w:val="none" w:sz="0" w:space="0" w:color="auto"/>
            <w:left w:val="none" w:sz="0" w:space="0" w:color="auto"/>
            <w:bottom w:val="none" w:sz="0" w:space="0" w:color="auto"/>
            <w:right w:val="none" w:sz="0" w:space="0" w:color="auto"/>
          </w:divBdr>
        </w:div>
        <w:div w:id="578640972">
          <w:marLeft w:val="0"/>
          <w:marRight w:val="0"/>
          <w:marTop w:val="0"/>
          <w:marBottom w:val="0"/>
          <w:divBdr>
            <w:top w:val="none" w:sz="0" w:space="0" w:color="auto"/>
            <w:left w:val="none" w:sz="0" w:space="0" w:color="auto"/>
            <w:bottom w:val="none" w:sz="0" w:space="0" w:color="auto"/>
            <w:right w:val="none" w:sz="0" w:space="0" w:color="auto"/>
          </w:divBdr>
        </w:div>
      </w:divsChild>
    </w:div>
    <w:div w:id="79180195">
      <w:bodyDiv w:val="1"/>
      <w:marLeft w:val="0"/>
      <w:marRight w:val="0"/>
      <w:marTop w:val="0"/>
      <w:marBottom w:val="0"/>
      <w:divBdr>
        <w:top w:val="none" w:sz="0" w:space="0" w:color="auto"/>
        <w:left w:val="none" w:sz="0" w:space="0" w:color="auto"/>
        <w:bottom w:val="none" w:sz="0" w:space="0" w:color="auto"/>
        <w:right w:val="none" w:sz="0" w:space="0" w:color="auto"/>
      </w:divBdr>
      <w:divsChild>
        <w:div w:id="1897006417">
          <w:marLeft w:val="0"/>
          <w:marRight w:val="0"/>
          <w:marTop w:val="0"/>
          <w:marBottom w:val="0"/>
          <w:divBdr>
            <w:top w:val="none" w:sz="0" w:space="0" w:color="auto"/>
            <w:left w:val="none" w:sz="0" w:space="0" w:color="auto"/>
            <w:bottom w:val="none" w:sz="0" w:space="0" w:color="auto"/>
            <w:right w:val="none" w:sz="0" w:space="0" w:color="auto"/>
          </w:divBdr>
        </w:div>
      </w:divsChild>
    </w:div>
    <w:div w:id="79569549">
      <w:bodyDiv w:val="1"/>
      <w:marLeft w:val="0"/>
      <w:marRight w:val="0"/>
      <w:marTop w:val="0"/>
      <w:marBottom w:val="0"/>
      <w:divBdr>
        <w:top w:val="none" w:sz="0" w:space="0" w:color="auto"/>
        <w:left w:val="none" w:sz="0" w:space="0" w:color="auto"/>
        <w:bottom w:val="none" w:sz="0" w:space="0" w:color="auto"/>
        <w:right w:val="none" w:sz="0" w:space="0" w:color="auto"/>
      </w:divBdr>
    </w:div>
    <w:div w:id="91246368">
      <w:bodyDiv w:val="1"/>
      <w:marLeft w:val="0"/>
      <w:marRight w:val="0"/>
      <w:marTop w:val="0"/>
      <w:marBottom w:val="0"/>
      <w:divBdr>
        <w:top w:val="none" w:sz="0" w:space="0" w:color="auto"/>
        <w:left w:val="none" w:sz="0" w:space="0" w:color="auto"/>
        <w:bottom w:val="none" w:sz="0" w:space="0" w:color="auto"/>
        <w:right w:val="none" w:sz="0" w:space="0" w:color="auto"/>
      </w:divBdr>
    </w:div>
    <w:div w:id="93476600">
      <w:bodyDiv w:val="1"/>
      <w:marLeft w:val="0"/>
      <w:marRight w:val="0"/>
      <w:marTop w:val="0"/>
      <w:marBottom w:val="0"/>
      <w:divBdr>
        <w:top w:val="none" w:sz="0" w:space="0" w:color="auto"/>
        <w:left w:val="none" w:sz="0" w:space="0" w:color="auto"/>
        <w:bottom w:val="none" w:sz="0" w:space="0" w:color="auto"/>
        <w:right w:val="none" w:sz="0" w:space="0" w:color="auto"/>
      </w:divBdr>
    </w:div>
    <w:div w:id="94138274">
      <w:bodyDiv w:val="1"/>
      <w:marLeft w:val="0"/>
      <w:marRight w:val="0"/>
      <w:marTop w:val="0"/>
      <w:marBottom w:val="0"/>
      <w:divBdr>
        <w:top w:val="none" w:sz="0" w:space="0" w:color="auto"/>
        <w:left w:val="none" w:sz="0" w:space="0" w:color="auto"/>
        <w:bottom w:val="none" w:sz="0" w:space="0" w:color="auto"/>
        <w:right w:val="none" w:sz="0" w:space="0" w:color="auto"/>
      </w:divBdr>
      <w:divsChild>
        <w:div w:id="21906449">
          <w:marLeft w:val="0"/>
          <w:marRight w:val="0"/>
          <w:marTop w:val="240"/>
          <w:marBottom w:val="0"/>
          <w:divBdr>
            <w:top w:val="none" w:sz="0" w:space="0" w:color="auto"/>
            <w:left w:val="none" w:sz="0" w:space="0" w:color="auto"/>
            <w:bottom w:val="none" w:sz="0" w:space="0" w:color="auto"/>
            <w:right w:val="none" w:sz="0" w:space="0" w:color="auto"/>
          </w:divBdr>
        </w:div>
        <w:div w:id="1645310520">
          <w:marLeft w:val="0"/>
          <w:marRight w:val="0"/>
          <w:marTop w:val="240"/>
          <w:marBottom w:val="0"/>
          <w:divBdr>
            <w:top w:val="none" w:sz="0" w:space="0" w:color="auto"/>
            <w:left w:val="none" w:sz="0" w:space="0" w:color="auto"/>
            <w:bottom w:val="none" w:sz="0" w:space="0" w:color="auto"/>
            <w:right w:val="none" w:sz="0" w:space="0" w:color="auto"/>
          </w:divBdr>
        </w:div>
      </w:divsChild>
    </w:div>
    <w:div w:id="95367878">
      <w:bodyDiv w:val="1"/>
      <w:marLeft w:val="0"/>
      <w:marRight w:val="0"/>
      <w:marTop w:val="0"/>
      <w:marBottom w:val="0"/>
      <w:divBdr>
        <w:top w:val="none" w:sz="0" w:space="0" w:color="auto"/>
        <w:left w:val="none" w:sz="0" w:space="0" w:color="auto"/>
        <w:bottom w:val="none" w:sz="0" w:space="0" w:color="auto"/>
        <w:right w:val="none" w:sz="0" w:space="0" w:color="auto"/>
      </w:divBdr>
      <w:divsChild>
        <w:div w:id="677389740">
          <w:marLeft w:val="0"/>
          <w:marRight w:val="0"/>
          <w:marTop w:val="0"/>
          <w:marBottom w:val="0"/>
          <w:divBdr>
            <w:top w:val="none" w:sz="0" w:space="0" w:color="auto"/>
            <w:left w:val="none" w:sz="0" w:space="0" w:color="auto"/>
            <w:bottom w:val="none" w:sz="0" w:space="0" w:color="auto"/>
            <w:right w:val="none" w:sz="0" w:space="0" w:color="auto"/>
          </w:divBdr>
          <w:divsChild>
            <w:div w:id="919366491">
              <w:marLeft w:val="0"/>
              <w:marRight w:val="0"/>
              <w:marTop w:val="0"/>
              <w:marBottom w:val="0"/>
              <w:divBdr>
                <w:top w:val="none" w:sz="0" w:space="0" w:color="auto"/>
                <w:left w:val="none" w:sz="0" w:space="0" w:color="auto"/>
                <w:bottom w:val="none" w:sz="0" w:space="0" w:color="auto"/>
                <w:right w:val="none" w:sz="0" w:space="0" w:color="auto"/>
              </w:divBdr>
              <w:divsChild>
                <w:div w:id="966399619">
                  <w:marLeft w:val="0"/>
                  <w:marRight w:val="0"/>
                  <w:marTop w:val="240"/>
                  <w:marBottom w:val="240"/>
                  <w:divBdr>
                    <w:top w:val="none" w:sz="0" w:space="0" w:color="auto"/>
                    <w:left w:val="none" w:sz="0" w:space="0" w:color="auto"/>
                    <w:bottom w:val="none" w:sz="0" w:space="0" w:color="auto"/>
                    <w:right w:val="none" w:sz="0" w:space="0" w:color="auto"/>
                  </w:divBdr>
                  <w:divsChild>
                    <w:div w:id="1198197499">
                      <w:marLeft w:val="0"/>
                      <w:marRight w:val="0"/>
                      <w:marTop w:val="0"/>
                      <w:marBottom w:val="0"/>
                      <w:divBdr>
                        <w:top w:val="none" w:sz="0" w:space="0" w:color="auto"/>
                        <w:left w:val="none" w:sz="0" w:space="12" w:color="auto"/>
                        <w:bottom w:val="none" w:sz="0" w:space="0" w:color="auto"/>
                        <w:right w:val="single" w:sz="18" w:space="6" w:color="6CE26C"/>
                      </w:divBdr>
                    </w:div>
                    <w:div w:id="1219247232">
                      <w:marLeft w:val="0"/>
                      <w:marRight w:val="0"/>
                      <w:marTop w:val="0"/>
                      <w:marBottom w:val="0"/>
                      <w:divBdr>
                        <w:top w:val="none" w:sz="0" w:space="0" w:color="auto"/>
                        <w:left w:val="none" w:sz="0" w:space="12" w:color="auto"/>
                        <w:bottom w:val="none" w:sz="0" w:space="0" w:color="auto"/>
                        <w:right w:val="single" w:sz="18" w:space="6" w:color="6CE26C"/>
                      </w:divBdr>
                    </w:div>
                    <w:div w:id="213467517">
                      <w:marLeft w:val="0"/>
                      <w:marRight w:val="0"/>
                      <w:marTop w:val="0"/>
                      <w:marBottom w:val="0"/>
                      <w:divBdr>
                        <w:top w:val="none" w:sz="0" w:space="0" w:color="auto"/>
                        <w:left w:val="none" w:sz="0" w:space="12" w:color="auto"/>
                        <w:bottom w:val="none" w:sz="0" w:space="0" w:color="auto"/>
                        <w:right w:val="single" w:sz="18" w:space="6" w:color="6CE26C"/>
                      </w:divBdr>
                    </w:div>
                    <w:div w:id="1751804853">
                      <w:marLeft w:val="0"/>
                      <w:marRight w:val="0"/>
                      <w:marTop w:val="0"/>
                      <w:marBottom w:val="0"/>
                      <w:divBdr>
                        <w:top w:val="none" w:sz="0" w:space="0" w:color="auto"/>
                        <w:left w:val="none" w:sz="0" w:space="12" w:color="auto"/>
                        <w:bottom w:val="none" w:sz="0" w:space="0" w:color="auto"/>
                        <w:right w:val="single" w:sz="18" w:space="6" w:color="6CE26C"/>
                      </w:divBdr>
                    </w:div>
                    <w:div w:id="359745394">
                      <w:marLeft w:val="0"/>
                      <w:marRight w:val="0"/>
                      <w:marTop w:val="0"/>
                      <w:marBottom w:val="0"/>
                      <w:divBdr>
                        <w:top w:val="none" w:sz="0" w:space="0" w:color="auto"/>
                        <w:left w:val="none" w:sz="0" w:space="12" w:color="auto"/>
                        <w:bottom w:val="none" w:sz="0" w:space="0" w:color="auto"/>
                        <w:right w:val="single" w:sz="18" w:space="6" w:color="6CE26C"/>
                      </w:divBdr>
                    </w:div>
                    <w:div w:id="2006976593">
                      <w:marLeft w:val="0"/>
                      <w:marRight w:val="0"/>
                      <w:marTop w:val="0"/>
                      <w:marBottom w:val="0"/>
                      <w:divBdr>
                        <w:top w:val="none" w:sz="0" w:space="0" w:color="auto"/>
                        <w:left w:val="none" w:sz="0" w:space="12" w:color="auto"/>
                        <w:bottom w:val="none" w:sz="0" w:space="0" w:color="auto"/>
                        <w:right w:val="single" w:sz="18" w:space="6" w:color="6CE26C"/>
                      </w:divBdr>
                    </w:div>
                    <w:div w:id="558907124">
                      <w:marLeft w:val="0"/>
                      <w:marRight w:val="0"/>
                      <w:marTop w:val="0"/>
                      <w:marBottom w:val="0"/>
                      <w:divBdr>
                        <w:top w:val="none" w:sz="0" w:space="0" w:color="auto"/>
                        <w:left w:val="none" w:sz="0" w:space="12" w:color="auto"/>
                        <w:bottom w:val="none" w:sz="0" w:space="0" w:color="auto"/>
                        <w:right w:val="single" w:sz="18" w:space="6" w:color="6CE26C"/>
                      </w:divBdr>
                    </w:div>
                    <w:div w:id="992106790">
                      <w:marLeft w:val="0"/>
                      <w:marRight w:val="0"/>
                      <w:marTop w:val="0"/>
                      <w:marBottom w:val="0"/>
                      <w:divBdr>
                        <w:top w:val="none" w:sz="0" w:space="0" w:color="auto"/>
                        <w:left w:val="none" w:sz="0" w:space="12" w:color="auto"/>
                        <w:bottom w:val="none" w:sz="0" w:space="0" w:color="auto"/>
                        <w:right w:val="single" w:sz="18" w:space="6" w:color="6CE26C"/>
                      </w:divBdr>
                    </w:div>
                    <w:div w:id="515927859">
                      <w:marLeft w:val="0"/>
                      <w:marRight w:val="0"/>
                      <w:marTop w:val="0"/>
                      <w:marBottom w:val="0"/>
                      <w:divBdr>
                        <w:top w:val="none" w:sz="0" w:space="0" w:color="auto"/>
                        <w:left w:val="none" w:sz="0" w:space="12" w:color="auto"/>
                        <w:bottom w:val="none" w:sz="0" w:space="0" w:color="auto"/>
                        <w:right w:val="single" w:sz="18" w:space="6" w:color="6CE26C"/>
                      </w:divBdr>
                    </w:div>
                    <w:div w:id="447821076">
                      <w:marLeft w:val="0"/>
                      <w:marRight w:val="0"/>
                      <w:marTop w:val="0"/>
                      <w:marBottom w:val="0"/>
                      <w:divBdr>
                        <w:top w:val="none" w:sz="0" w:space="0" w:color="auto"/>
                        <w:left w:val="none" w:sz="0" w:space="12" w:color="auto"/>
                        <w:bottom w:val="none" w:sz="0" w:space="0" w:color="auto"/>
                        <w:right w:val="single" w:sz="18" w:space="6" w:color="6CE26C"/>
                      </w:divBdr>
                    </w:div>
                    <w:div w:id="166292971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97530819">
      <w:bodyDiv w:val="1"/>
      <w:marLeft w:val="0"/>
      <w:marRight w:val="0"/>
      <w:marTop w:val="0"/>
      <w:marBottom w:val="0"/>
      <w:divBdr>
        <w:top w:val="none" w:sz="0" w:space="0" w:color="auto"/>
        <w:left w:val="none" w:sz="0" w:space="0" w:color="auto"/>
        <w:bottom w:val="none" w:sz="0" w:space="0" w:color="auto"/>
        <w:right w:val="none" w:sz="0" w:space="0" w:color="auto"/>
      </w:divBdr>
    </w:div>
    <w:div w:id="98332777">
      <w:bodyDiv w:val="1"/>
      <w:marLeft w:val="0"/>
      <w:marRight w:val="0"/>
      <w:marTop w:val="0"/>
      <w:marBottom w:val="0"/>
      <w:divBdr>
        <w:top w:val="none" w:sz="0" w:space="0" w:color="auto"/>
        <w:left w:val="none" w:sz="0" w:space="0" w:color="auto"/>
        <w:bottom w:val="none" w:sz="0" w:space="0" w:color="auto"/>
        <w:right w:val="none" w:sz="0" w:space="0" w:color="auto"/>
      </w:divBdr>
      <w:divsChild>
        <w:div w:id="928002015">
          <w:marLeft w:val="0"/>
          <w:marRight w:val="0"/>
          <w:marTop w:val="0"/>
          <w:marBottom w:val="150"/>
          <w:divBdr>
            <w:top w:val="none" w:sz="0" w:space="0" w:color="auto"/>
            <w:left w:val="none" w:sz="0" w:space="0" w:color="auto"/>
            <w:bottom w:val="none" w:sz="0" w:space="0" w:color="auto"/>
            <w:right w:val="none" w:sz="0" w:space="0" w:color="auto"/>
          </w:divBdr>
          <w:divsChild>
            <w:div w:id="1728408008">
              <w:marLeft w:val="0"/>
              <w:marRight w:val="0"/>
              <w:marTop w:val="0"/>
              <w:marBottom w:val="0"/>
              <w:divBdr>
                <w:top w:val="none" w:sz="0" w:space="0" w:color="auto"/>
                <w:left w:val="none" w:sz="0" w:space="0" w:color="auto"/>
                <w:bottom w:val="none" w:sz="0" w:space="0" w:color="auto"/>
                <w:right w:val="none" w:sz="0" w:space="0" w:color="auto"/>
              </w:divBdr>
              <w:divsChild>
                <w:div w:id="4313599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08090121">
      <w:bodyDiv w:val="1"/>
      <w:marLeft w:val="0"/>
      <w:marRight w:val="0"/>
      <w:marTop w:val="0"/>
      <w:marBottom w:val="0"/>
      <w:divBdr>
        <w:top w:val="none" w:sz="0" w:space="0" w:color="auto"/>
        <w:left w:val="none" w:sz="0" w:space="0" w:color="auto"/>
        <w:bottom w:val="none" w:sz="0" w:space="0" w:color="auto"/>
        <w:right w:val="none" w:sz="0" w:space="0" w:color="auto"/>
      </w:divBdr>
    </w:div>
    <w:div w:id="111704654">
      <w:bodyDiv w:val="1"/>
      <w:marLeft w:val="0"/>
      <w:marRight w:val="0"/>
      <w:marTop w:val="0"/>
      <w:marBottom w:val="0"/>
      <w:divBdr>
        <w:top w:val="none" w:sz="0" w:space="0" w:color="auto"/>
        <w:left w:val="none" w:sz="0" w:space="0" w:color="auto"/>
        <w:bottom w:val="none" w:sz="0" w:space="0" w:color="auto"/>
        <w:right w:val="none" w:sz="0" w:space="0" w:color="auto"/>
      </w:divBdr>
      <w:divsChild>
        <w:div w:id="486943019">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 w:id="1713185574">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113452178">
      <w:bodyDiv w:val="1"/>
      <w:marLeft w:val="0"/>
      <w:marRight w:val="0"/>
      <w:marTop w:val="0"/>
      <w:marBottom w:val="0"/>
      <w:divBdr>
        <w:top w:val="none" w:sz="0" w:space="0" w:color="auto"/>
        <w:left w:val="none" w:sz="0" w:space="0" w:color="auto"/>
        <w:bottom w:val="none" w:sz="0" w:space="0" w:color="auto"/>
        <w:right w:val="none" w:sz="0" w:space="0" w:color="auto"/>
      </w:divBdr>
      <w:divsChild>
        <w:div w:id="1556769810">
          <w:marLeft w:val="0"/>
          <w:marRight w:val="0"/>
          <w:marTop w:val="240"/>
          <w:marBottom w:val="0"/>
          <w:divBdr>
            <w:top w:val="none" w:sz="0" w:space="0" w:color="auto"/>
            <w:left w:val="none" w:sz="0" w:space="0" w:color="auto"/>
            <w:bottom w:val="none" w:sz="0" w:space="0" w:color="auto"/>
            <w:right w:val="none" w:sz="0" w:space="0" w:color="auto"/>
          </w:divBdr>
        </w:div>
      </w:divsChild>
    </w:div>
    <w:div w:id="120389830">
      <w:bodyDiv w:val="1"/>
      <w:marLeft w:val="0"/>
      <w:marRight w:val="0"/>
      <w:marTop w:val="0"/>
      <w:marBottom w:val="0"/>
      <w:divBdr>
        <w:top w:val="none" w:sz="0" w:space="0" w:color="auto"/>
        <w:left w:val="none" w:sz="0" w:space="0" w:color="auto"/>
        <w:bottom w:val="none" w:sz="0" w:space="0" w:color="auto"/>
        <w:right w:val="none" w:sz="0" w:space="0" w:color="auto"/>
      </w:divBdr>
    </w:div>
    <w:div w:id="128865930">
      <w:bodyDiv w:val="1"/>
      <w:marLeft w:val="0"/>
      <w:marRight w:val="0"/>
      <w:marTop w:val="0"/>
      <w:marBottom w:val="0"/>
      <w:divBdr>
        <w:top w:val="none" w:sz="0" w:space="0" w:color="auto"/>
        <w:left w:val="none" w:sz="0" w:space="0" w:color="auto"/>
        <w:bottom w:val="none" w:sz="0" w:space="0" w:color="auto"/>
        <w:right w:val="none" w:sz="0" w:space="0" w:color="auto"/>
      </w:divBdr>
    </w:div>
    <w:div w:id="133648974">
      <w:bodyDiv w:val="1"/>
      <w:marLeft w:val="0"/>
      <w:marRight w:val="0"/>
      <w:marTop w:val="0"/>
      <w:marBottom w:val="0"/>
      <w:divBdr>
        <w:top w:val="none" w:sz="0" w:space="0" w:color="auto"/>
        <w:left w:val="none" w:sz="0" w:space="0" w:color="auto"/>
        <w:bottom w:val="none" w:sz="0" w:space="0" w:color="auto"/>
        <w:right w:val="none" w:sz="0" w:space="0" w:color="auto"/>
      </w:divBdr>
    </w:div>
    <w:div w:id="134765364">
      <w:bodyDiv w:val="1"/>
      <w:marLeft w:val="0"/>
      <w:marRight w:val="0"/>
      <w:marTop w:val="0"/>
      <w:marBottom w:val="0"/>
      <w:divBdr>
        <w:top w:val="none" w:sz="0" w:space="0" w:color="auto"/>
        <w:left w:val="none" w:sz="0" w:space="0" w:color="auto"/>
        <w:bottom w:val="none" w:sz="0" w:space="0" w:color="auto"/>
        <w:right w:val="none" w:sz="0" w:space="0" w:color="auto"/>
      </w:divBdr>
    </w:div>
    <w:div w:id="140579010">
      <w:bodyDiv w:val="1"/>
      <w:marLeft w:val="0"/>
      <w:marRight w:val="0"/>
      <w:marTop w:val="0"/>
      <w:marBottom w:val="0"/>
      <w:divBdr>
        <w:top w:val="none" w:sz="0" w:space="0" w:color="auto"/>
        <w:left w:val="none" w:sz="0" w:space="0" w:color="auto"/>
        <w:bottom w:val="none" w:sz="0" w:space="0" w:color="auto"/>
        <w:right w:val="none" w:sz="0" w:space="0" w:color="auto"/>
      </w:divBdr>
    </w:div>
    <w:div w:id="142360107">
      <w:bodyDiv w:val="1"/>
      <w:marLeft w:val="0"/>
      <w:marRight w:val="0"/>
      <w:marTop w:val="0"/>
      <w:marBottom w:val="0"/>
      <w:divBdr>
        <w:top w:val="none" w:sz="0" w:space="0" w:color="auto"/>
        <w:left w:val="none" w:sz="0" w:space="0" w:color="auto"/>
        <w:bottom w:val="none" w:sz="0" w:space="0" w:color="auto"/>
        <w:right w:val="none" w:sz="0" w:space="0" w:color="auto"/>
      </w:divBdr>
    </w:div>
    <w:div w:id="149758218">
      <w:bodyDiv w:val="1"/>
      <w:marLeft w:val="0"/>
      <w:marRight w:val="0"/>
      <w:marTop w:val="0"/>
      <w:marBottom w:val="0"/>
      <w:divBdr>
        <w:top w:val="none" w:sz="0" w:space="0" w:color="auto"/>
        <w:left w:val="none" w:sz="0" w:space="0" w:color="auto"/>
        <w:bottom w:val="none" w:sz="0" w:space="0" w:color="auto"/>
        <w:right w:val="none" w:sz="0" w:space="0" w:color="auto"/>
      </w:divBdr>
    </w:div>
    <w:div w:id="151258645">
      <w:bodyDiv w:val="1"/>
      <w:marLeft w:val="0"/>
      <w:marRight w:val="0"/>
      <w:marTop w:val="0"/>
      <w:marBottom w:val="0"/>
      <w:divBdr>
        <w:top w:val="none" w:sz="0" w:space="0" w:color="auto"/>
        <w:left w:val="none" w:sz="0" w:space="0" w:color="auto"/>
        <w:bottom w:val="none" w:sz="0" w:space="0" w:color="auto"/>
        <w:right w:val="none" w:sz="0" w:space="0" w:color="auto"/>
      </w:divBdr>
    </w:div>
    <w:div w:id="155078551">
      <w:bodyDiv w:val="1"/>
      <w:marLeft w:val="0"/>
      <w:marRight w:val="0"/>
      <w:marTop w:val="0"/>
      <w:marBottom w:val="0"/>
      <w:divBdr>
        <w:top w:val="none" w:sz="0" w:space="0" w:color="auto"/>
        <w:left w:val="none" w:sz="0" w:space="0" w:color="auto"/>
        <w:bottom w:val="none" w:sz="0" w:space="0" w:color="auto"/>
        <w:right w:val="none" w:sz="0" w:space="0" w:color="auto"/>
      </w:divBdr>
    </w:div>
    <w:div w:id="157960590">
      <w:bodyDiv w:val="1"/>
      <w:marLeft w:val="0"/>
      <w:marRight w:val="0"/>
      <w:marTop w:val="0"/>
      <w:marBottom w:val="0"/>
      <w:divBdr>
        <w:top w:val="none" w:sz="0" w:space="0" w:color="auto"/>
        <w:left w:val="none" w:sz="0" w:space="0" w:color="auto"/>
        <w:bottom w:val="none" w:sz="0" w:space="0" w:color="auto"/>
        <w:right w:val="none" w:sz="0" w:space="0" w:color="auto"/>
      </w:divBdr>
    </w:div>
    <w:div w:id="159003496">
      <w:bodyDiv w:val="1"/>
      <w:marLeft w:val="0"/>
      <w:marRight w:val="0"/>
      <w:marTop w:val="0"/>
      <w:marBottom w:val="0"/>
      <w:divBdr>
        <w:top w:val="none" w:sz="0" w:space="0" w:color="auto"/>
        <w:left w:val="none" w:sz="0" w:space="0" w:color="auto"/>
        <w:bottom w:val="none" w:sz="0" w:space="0" w:color="auto"/>
        <w:right w:val="none" w:sz="0" w:space="0" w:color="auto"/>
      </w:divBdr>
    </w:div>
    <w:div w:id="165022545">
      <w:bodyDiv w:val="1"/>
      <w:marLeft w:val="0"/>
      <w:marRight w:val="0"/>
      <w:marTop w:val="0"/>
      <w:marBottom w:val="0"/>
      <w:divBdr>
        <w:top w:val="none" w:sz="0" w:space="0" w:color="auto"/>
        <w:left w:val="none" w:sz="0" w:space="0" w:color="auto"/>
        <w:bottom w:val="none" w:sz="0" w:space="0" w:color="auto"/>
        <w:right w:val="none" w:sz="0" w:space="0" w:color="auto"/>
      </w:divBdr>
      <w:divsChild>
        <w:div w:id="842361523">
          <w:marLeft w:val="0"/>
          <w:marRight w:val="0"/>
          <w:marTop w:val="0"/>
          <w:marBottom w:val="0"/>
          <w:divBdr>
            <w:top w:val="none" w:sz="0" w:space="0" w:color="auto"/>
            <w:left w:val="none" w:sz="0" w:space="0" w:color="auto"/>
            <w:bottom w:val="none" w:sz="0" w:space="0" w:color="auto"/>
            <w:right w:val="none" w:sz="0" w:space="0" w:color="auto"/>
          </w:divBdr>
        </w:div>
        <w:div w:id="243800782">
          <w:marLeft w:val="0"/>
          <w:marRight w:val="0"/>
          <w:marTop w:val="0"/>
          <w:marBottom w:val="0"/>
          <w:divBdr>
            <w:top w:val="none" w:sz="0" w:space="0" w:color="auto"/>
            <w:left w:val="none" w:sz="0" w:space="0" w:color="auto"/>
            <w:bottom w:val="none" w:sz="0" w:space="0" w:color="auto"/>
            <w:right w:val="none" w:sz="0" w:space="0" w:color="auto"/>
          </w:divBdr>
        </w:div>
        <w:div w:id="1650937391">
          <w:marLeft w:val="0"/>
          <w:marRight w:val="0"/>
          <w:marTop w:val="0"/>
          <w:marBottom w:val="0"/>
          <w:divBdr>
            <w:top w:val="none" w:sz="0" w:space="0" w:color="auto"/>
            <w:left w:val="none" w:sz="0" w:space="0" w:color="auto"/>
            <w:bottom w:val="none" w:sz="0" w:space="0" w:color="auto"/>
            <w:right w:val="none" w:sz="0" w:space="0" w:color="auto"/>
          </w:divBdr>
        </w:div>
      </w:divsChild>
    </w:div>
    <w:div w:id="167067176">
      <w:bodyDiv w:val="1"/>
      <w:marLeft w:val="0"/>
      <w:marRight w:val="0"/>
      <w:marTop w:val="0"/>
      <w:marBottom w:val="0"/>
      <w:divBdr>
        <w:top w:val="none" w:sz="0" w:space="0" w:color="auto"/>
        <w:left w:val="none" w:sz="0" w:space="0" w:color="auto"/>
        <w:bottom w:val="none" w:sz="0" w:space="0" w:color="auto"/>
        <w:right w:val="none" w:sz="0" w:space="0" w:color="auto"/>
      </w:divBdr>
    </w:div>
    <w:div w:id="168061570">
      <w:bodyDiv w:val="1"/>
      <w:marLeft w:val="0"/>
      <w:marRight w:val="0"/>
      <w:marTop w:val="0"/>
      <w:marBottom w:val="0"/>
      <w:divBdr>
        <w:top w:val="none" w:sz="0" w:space="0" w:color="auto"/>
        <w:left w:val="none" w:sz="0" w:space="0" w:color="auto"/>
        <w:bottom w:val="none" w:sz="0" w:space="0" w:color="auto"/>
        <w:right w:val="none" w:sz="0" w:space="0" w:color="auto"/>
      </w:divBdr>
    </w:div>
    <w:div w:id="172113159">
      <w:bodyDiv w:val="1"/>
      <w:marLeft w:val="0"/>
      <w:marRight w:val="0"/>
      <w:marTop w:val="0"/>
      <w:marBottom w:val="0"/>
      <w:divBdr>
        <w:top w:val="none" w:sz="0" w:space="0" w:color="auto"/>
        <w:left w:val="none" w:sz="0" w:space="0" w:color="auto"/>
        <w:bottom w:val="none" w:sz="0" w:space="0" w:color="auto"/>
        <w:right w:val="none" w:sz="0" w:space="0" w:color="auto"/>
      </w:divBdr>
    </w:div>
    <w:div w:id="172769150">
      <w:bodyDiv w:val="1"/>
      <w:marLeft w:val="0"/>
      <w:marRight w:val="0"/>
      <w:marTop w:val="0"/>
      <w:marBottom w:val="0"/>
      <w:divBdr>
        <w:top w:val="none" w:sz="0" w:space="0" w:color="auto"/>
        <w:left w:val="none" w:sz="0" w:space="0" w:color="auto"/>
        <w:bottom w:val="none" w:sz="0" w:space="0" w:color="auto"/>
        <w:right w:val="none" w:sz="0" w:space="0" w:color="auto"/>
      </w:divBdr>
      <w:divsChild>
        <w:div w:id="1018121355">
          <w:marLeft w:val="0"/>
          <w:marRight w:val="0"/>
          <w:marTop w:val="240"/>
          <w:marBottom w:val="0"/>
          <w:divBdr>
            <w:top w:val="none" w:sz="0" w:space="0" w:color="auto"/>
            <w:left w:val="none" w:sz="0" w:space="0" w:color="auto"/>
            <w:bottom w:val="none" w:sz="0" w:space="0" w:color="auto"/>
            <w:right w:val="none" w:sz="0" w:space="0" w:color="auto"/>
          </w:divBdr>
        </w:div>
      </w:divsChild>
    </w:div>
    <w:div w:id="173541311">
      <w:bodyDiv w:val="1"/>
      <w:marLeft w:val="0"/>
      <w:marRight w:val="0"/>
      <w:marTop w:val="0"/>
      <w:marBottom w:val="0"/>
      <w:divBdr>
        <w:top w:val="none" w:sz="0" w:space="0" w:color="auto"/>
        <w:left w:val="none" w:sz="0" w:space="0" w:color="auto"/>
        <w:bottom w:val="none" w:sz="0" w:space="0" w:color="auto"/>
        <w:right w:val="none" w:sz="0" w:space="0" w:color="auto"/>
      </w:divBdr>
    </w:div>
    <w:div w:id="175391763">
      <w:bodyDiv w:val="1"/>
      <w:marLeft w:val="0"/>
      <w:marRight w:val="0"/>
      <w:marTop w:val="0"/>
      <w:marBottom w:val="0"/>
      <w:divBdr>
        <w:top w:val="none" w:sz="0" w:space="0" w:color="auto"/>
        <w:left w:val="none" w:sz="0" w:space="0" w:color="auto"/>
        <w:bottom w:val="none" w:sz="0" w:space="0" w:color="auto"/>
        <w:right w:val="none" w:sz="0" w:space="0" w:color="auto"/>
      </w:divBdr>
      <w:divsChild>
        <w:div w:id="111099528">
          <w:marLeft w:val="0"/>
          <w:marRight w:val="0"/>
          <w:marTop w:val="240"/>
          <w:marBottom w:val="0"/>
          <w:divBdr>
            <w:top w:val="none" w:sz="0" w:space="0" w:color="auto"/>
            <w:left w:val="none" w:sz="0" w:space="0" w:color="auto"/>
            <w:bottom w:val="none" w:sz="0" w:space="0" w:color="auto"/>
            <w:right w:val="none" w:sz="0" w:space="0" w:color="auto"/>
          </w:divBdr>
        </w:div>
      </w:divsChild>
    </w:div>
    <w:div w:id="177817930">
      <w:bodyDiv w:val="1"/>
      <w:marLeft w:val="0"/>
      <w:marRight w:val="0"/>
      <w:marTop w:val="0"/>
      <w:marBottom w:val="0"/>
      <w:divBdr>
        <w:top w:val="none" w:sz="0" w:space="0" w:color="auto"/>
        <w:left w:val="none" w:sz="0" w:space="0" w:color="auto"/>
        <w:bottom w:val="none" w:sz="0" w:space="0" w:color="auto"/>
        <w:right w:val="none" w:sz="0" w:space="0" w:color="auto"/>
      </w:divBdr>
      <w:divsChild>
        <w:div w:id="2118478296">
          <w:marLeft w:val="0"/>
          <w:marRight w:val="0"/>
          <w:marTop w:val="0"/>
          <w:marBottom w:val="0"/>
          <w:divBdr>
            <w:top w:val="none" w:sz="0" w:space="0" w:color="auto"/>
            <w:left w:val="none" w:sz="0" w:space="0" w:color="auto"/>
            <w:bottom w:val="none" w:sz="0" w:space="0" w:color="auto"/>
            <w:right w:val="none" w:sz="0" w:space="0" w:color="auto"/>
          </w:divBdr>
          <w:divsChild>
            <w:div w:id="1627203230">
              <w:marLeft w:val="0"/>
              <w:marRight w:val="0"/>
              <w:marTop w:val="0"/>
              <w:marBottom w:val="0"/>
              <w:divBdr>
                <w:top w:val="none" w:sz="0" w:space="0" w:color="auto"/>
                <w:left w:val="none" w:sz="0" w:space="0" w:color="auto"/>
                <w:bottom w:val="none" w:sz="0" w:space="0" w:color="auto"/>
                <w:right w:val="none" w:sz="0" w:space="0" w:color="auto"/>
              </w:divBdr>
              <w:divsChild>
                <w:div w:id="917519437">
                  <w:marLeft w:val="0"/>
                  <w:marRight w:val="0"/>
                  <w:marTop w:val="240"/>
                  <w:marBottom w:val="240"/>
                  <w:divBdr>
                    <w:top w:val="none" w:sz="0" w:space="0" w:color="auto"/>
                    <w:left w:val="none" w:sz="0" w:space="0" w:color="auto"/>
                    <w:bottom w:val="none" w:sz="0" w:space="0" w:color="auto"/>
                    <w:right w:val="none" w:sz="0" w:space="0" w:color="auto"/>
                  </w:divBdr>
                  <w:divsChild>
                    <w:div w:id="102267573">
                      <w:marLeft w:val="0"/>
                      <w:marRight w:val="0"/>
                      <w:marTop w:val="0"/>
                      <w:marBottom w:val="0"/>
                      <w:divBdr>
                        <w:top w:val="none" w:sz="0" w:space="0" w:color="auto"/>
                        <w:left w:val="none" w:sz="0" w:space="12" w:color="auto"/>
                        <w:bottom w:val="none" w:sz="0" w:space="0" w:color="auto"/>
                        <w:right w:val="single" w:sz="18" w:space="6" w:color="6CE26C"/>
                      </w:divBdr>
                    </w:div>
                    <w:div w:id="668025814">
                      <w:marLeft w:val="0"/>
                      <w:marRight w:val="0"/>
                      <w:marTop w:val="0"/>
                      <w:marBottom w:val="0"/>
                      <w:divBdr>
                        <w:top w:val="none" w:sz="0" w:space="0" w:color="auto"/>
                        <w:left w:val="none" w:sz="0" w:space="12" w:color="auto"/>
                        <w:bottom w:val="none" w:sz="0" w:space="0" w:color="auto"/>
                        <w:right w:val="single" w:sz="18" w:space="6" w:color="6CE26C"/>
                      </w:divBdr>
                    </w:div>
                    <w:div w:id="390269549">
                      <w:marLeft w:val="0"/>
                      <w:marRight w:val="0"/>
                      <w:marTop w:val="0"/>
                      <w:marBottom w:val="0"/>
                      <w:divBdr>
                        <w:top w:val="none" w:sz="0" w:space="0" w:color="auto"/>
                        <w:left w:val="none" w:sz="0" w:space="12" w:color="auto"/>
                        <w:bottom w:val="none" w:sz="0" w:space="0" w:color="auto"/>
                        <w:right w:val="single" w:sz="18" w:space="6" w:color="6CE26C"/>
                      </w:divBdr>
                    </w:div>
                    <w:div w:id="2090730815">
                      <w:marLeft w:val="0"/>
                      <w:marRight w:val="0"/>
                      <w:marTop w:val="0"/>
                      <w:marBottom w:val="0"/>
                      <w:divBdr>
                        <w:top w:val="none" w:sz="0" w:space="0" w:color="auto"/>
                        <w:left w:val="none" w:sz="0" w:space="12" w:color="auto"/>
                        <w:bottom w:val="none" w:sz="0" w:space="0" w:color="auto"/>
                        <w:right w:val="single" w:sz="18" w:space="6" w:color="6CE26C"/>
                      </w:divBdr>
                    </w:div>
                    <w:div w:id="1176963011">
                      <w:marLeft w:val="0"/>
                      <w:marRight w:val="0"/>
                      <w:marTop w:val="0"/>
                      <w:marBottom w:val="0"/>
                      <w:divBdr>
                        <w:top w:val="none" w:sz="0" w:space="0" w:color="auto"/>
                        <w:left w:val="none" w:sz="0" w:space="12" w:color="auto"/>
                        <w:bottom w:val="none" w:sz="0" w:space="0" w:color="auto"/>
                        <w:right w:val="single" w:sz="18" w:space="6" w:color="6CE26C"/>
                      </w:divBdr>
                    </w:div>
                    <w:div w:id="1340623998">
                      <w:marLeft w:val="0"/>
                      <w:marRight w:val="0"/>
                      <w:marTop w:val="0"/>
                      <w:marBottom w:val="0"/>
                      <w:divBdr>
                        <w:top w:val="none" w:sz="0" w:space="0" w:color="auto"/>
                        <w:left w:val="none" w:sz="0" w:space="12" w:color="auto"/>
                        <w:bottom w:val="none" w:sz="0" w:space="0" w:color="auto"/>
                        <w:right w:val="single" w:sz="18" w:space="6" w:color="6CE26C"/>
                      </w:divBdr>
                    </w:div>
                    <w:div w:id="200435333">
                      <w:marLeft w:val="0"/>
                      <w:marRight w:val="0"/>
                      <w:marTop w:val="0"/>
                      <w:marBottom w:val="0"/>
                      <w:divBdr>
                        <w:top w:val="none" w:sz="0" w:space="0" w:color="auto"/>
                        <w:left w:val="none" w:sz="0" w:space="12" w:color="auto"/>
                        <w:bottom w:val="none" w:sz="0" w:space="0" w:color="auto"/>
                        <w:right w:val="single" w:sz="18" w:space="6" w:color="6CE26C"/>
                      </w:divBdr>
                    </w:div>
                    <w:div w:id="607280238">
                      <w:marLeft w:val="0"/>
                      <w:marRight w:val="0"/>
                      <w:marTop w:val="0"/>
                      <w:marBottom w:val="0"/>
                      <w:divBdr>
                        <w:top w:val="none" w:sz="0" w:space="0" w:color="auto"/>
                        <w:left w:val="none" w:sz="0" w:space="12" w:color="auto"/>
                        <w:bottom w:val="none" w:sz="0" w:space="0" w:color="auto"/>
                        <w:right w:val="single" w:sz="18" w:space="6" w:color="6CE26C"/>
                      </w:divBdr>
                    </w:div>
                    <w:div w:id="417362873">
                      <w:marLeft w:val="0"/>
                      <w:marRight w:val="0"/>
                      <w:marTop w:val="0"/>
                      <w:marBottom w:val="0"/>
                      <w:divBdr>
                        <w:top w:val="none" w:sz="0" w:space="0" w:color="auto"/>
                        <w:left w:val="none" w:sz="0" w:space="12" w:color="auto"/>
                        <w:bottom w:val="none" w:sz="0" w:space="0" w:color="auto"/>
                        <w:right w:val="single" w:sz="18" w:space="6" w:color="6CE26C"/>
                      </w:divBdr>
                    </w:div>
                    <w:div w:id="797576989">
                      <w:marLeft w:val="0"/>
                      <w:marRight w:val="0"/>
                      <w:marTop w:val="0"/>
                      <w:marBottom w:val="0"/>
                      <w:divBdr>
                        <w:top w:val="none" w:sz="0" w:space="0" w:color="auto"/>
                        <w:left w:val="none" w:sz="0" w:space="12" w:color="auto"/>
                        <w:bottom w:val="none" w:sz="0" w:space="0" w:color="auto"/>
                        <w:right w:val="single" w:sz="18" w:space="6" w:color="6CE26C"/>
                      </w:divBdr>
                    </w:div>
                    <w:div w:id="15306773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05285433">
          <w:marLeft w:val="0"/>
          <w:marRight w:val="0"/>
          <w:marTop w:val="0"/>
          <w:marBottom w:val="0"/>
          <w:divBdr>
            <w:top w:val="none" w:sz="0" w:space="0" w:color="auto"/>
            <w:left w:val="none" w:sz="0" w:space="0" w:color="auto"/>
            <w:bottom w:val="none" w:sz="0" w:space="0" w:color="auto"/>
            <w:right w:val="none" w:sz="0" w:space="0" w:color="auto"/>
          </w:divBdr>
          <w:divsChild>
            <w:div w:id="1763254908">
              <w:marLeft w:val="0"/>
              <w:marRight w:val="0"/>
              <w:marTop w:val="0"/>
              <w:marBottom w:val="0"/>
              <w:divBdr>
                <w:top w:val="none" w:sz="0" w:space="0" w:color="auto"/>
                <w:left w:val="none" w:sz="0" w:space="0" w:color="auto"/>
                <w:bottom w:val="none" w:sz="0" w:space="0" w:color="auto"/>
                <w:right w:val="none" w:sz="0" w:space="0" w:color="auto"/>
              </w:divBdr>
              <w:divsChild>
                <w:div w:id="436681835">
                  <w:marLeft w:val="0"/>
                  <w:marRight w:val="0"/>
                  <w:marTop w:val="240"/>
                  <w:marBottom w:val="240"/>
                  <w:divBdr>
                    <w:top w:val="none" w:sz="0" w:space="0" w:color="auto"/>
                    <w:left w:val="none" w:sz="0" w:space="0" w:color="auto"/>
                    <w:bottom w:val="none" w:sz="0" w:space="0" w:color="auto"/>
                    <w:right w:val="none" w:sz="0" w:space="0" w:color="auto"/>
                  </w:divBdr>
                  <w:divsChild>
                    <w:div w:id="559362427">
                      <w:marLeft w:val="0"/>
                      <w:marRight w:val="0"/>
                      <w:marTop w:val="0"/>
                      <w:marBottom w:val="0"/>
                      <w:divBdr>
                        <w:top w:val="none" w:sz="0" w:space="0" w:color="auto"/>
                        <w:left w:val="none" w:sz="0" w:space="12" w:color="auto"/>
                        <w:bottom w:val="none" w:sz="0" w:space="0" w:color="auto"/>
                        <w:right w:val="single" w:sz="18" w:space="6" w:color="6CE26C"/>
                      </w:divBdr>
                    </w:div>
                    <w:div w:id="1304698564">
                      <w:marLeft w:val="0"/>
                      <w:marRight w:val="0"/>
                      <w:marTop w:val="0"/>
                      <w:marBottom w:val="0"/>
                      <w:divBdr>
                        <w:top w:val="none" w:sz="0" w:space="0" w:color="auto"/>
                        <w:left w:val="none" w:sz="0" w:space="12" w:color="auto"/>
                        <w:bottom w:val="none" w:sz="0" w:space="0" w:color="auto"/>
                        <w:right w:val="single" w:sz="18" w:space="6" w:color="6CE26C"/>
                      </w:divBdr>
                    </w:div>
                    <w:div w:id="1480029931">
                      <w:marLeft w:val="0"/>
                      <w:marRight w:val="0"/>
                      <w:marTop w:val="0"/>
                      <w:marBottom w:val="0"/>
                      <w:divBdr>
                        <w:top w:val="none" w:sz="0" w:space="0" w:color="auto"/>
                        <w:left w:val="none" w:sz="0" w:space="12" w:color="auto"/>
                        <w:bottom w:val="none" w:sz="0" w:space="0" w:color="auto"/>
                        <w:right w:val="single" w:sz="18" w:space="6" w:color="6CE26C"/>
                      </w:divBdr>
                    </w:div>
                    <w:div w:id="816649857">
                      <w:marLeft w:val="0"/>
                      <w:marRight w:val="0"/>
                      <w:marTop w:val="0"/>
                      <w:marBottom w:val="0"/>
                      <w:divBdr>
                        <w:top w:val="none" w:sz="0" w:space="0" w:color="auto"/>
                        <w:left w:val="none" w:sz="0" w:space="12" w:color="auto"/>
                        <w:bottom w:val="none" w:sz="0" w:space="0" w:color="auto"/>
                        <w:right w:val="single" w:sz="18" w:space="6" w:color="6CE26C"/>
                      </w:divBdr>
                    </w:div>
                    <w:div w:id="1713069257">
                      <w:marLeft w:val="0"/>
                      <w:marRight w:val="0"/>
                      <w:marTop w:val="0"/>
                      <w:marBottom w:val="0"/>
                      <w:divBdr>
                        <w:top w:val="none" w:sz="0" w:space="0" w:color="auto"/>
                        <w:left w:val="none" w:sz="0" w:space="12" w:color="auto"/>
                        <w:bottom w:val="none" w:sz="0" w:space="0" w:color="auto"/>
                        <w:right w:val="single" w:sz="18" w:space="6" w:color="6CE26C"/>
                      </w:divBdr>
                    </w:div>
                    <w:div w:id="610547332">
                      <w:marLeft w:val="0"/>
                      <w:marRight w:val="0"/>
                      <w:marTop w:val="0"/>
                      <w:marBottom w:val="0"/>
                      <w:divBdr>
                        <w:top w:val="none" w:sz="0" w:space="0" w:color="auto"/>
                        <w:left w:val="none" w:sz="0" w:space="12" w:color="auto"/>
                        <w:bottom w:val="none" w:sz="0" w:space="0" w:color="auto"/>
                        <w:right w:val="single" w:sz="18" w:space="6" w:color="6CE26C"/>
                      </w:divBdr>
                    </w:div>
                    <w:div w:id="2109426456">
                      <w:marLeft w:val="0"/>
                      <w:marRight w:val="0"/>
                      <w:marTop w:val="0"/>
                      <w:marBottom w:val="0"/>
                      <w:divBdr>
                        <w:top w:val="none" w:sz="0" w:space="0" w:color="auto"/>
                        <w:left w:val="none" w:sz="0" w:space="12" w:color="auto"/>
                        <w:bottom w:val="none" w:sz="0" w:space="0" w:color="auto"/>
                        <w:right w:val="single" w:sz="18" w:space="6" w:color="6CE26C"/>
                      </w:divBdr>
                    </w:div>
                    <w:div w:id="62874383">
                      <w:marLeft w:val="0"/>
                      <w:marRight w:val="0"/>
                      <w:marTop w:val="0"/>
                      <w:marBottom w:val="0"/>
                      <w:divBdr>
                        <w:top w:val="none" w:sz="0" w:space="0" w:color="auto"/>
                        <w:left w:val="none" w:sz="0" w:space="12" w:color="auto"/>
                        <w:bottom w:val="none" w:sz="0" w:space="0" w:color="auto"/>
                        <w:right w:val="single" w:sz="18" w:space="6" w:color="6CE26C"/>
                      </w:divBdr>
                    </w:div>
                    <w:div w:id="1781991313">
                      <w:marLeft w:val="0"/>
                      <w:marRight w:val="0"/>
                      <w:marTop w:val="0"/>
                      <w:marBottom w:val="0"/>
                      <w:divBdr>
                        <w:top w:val="none" w:sz="0" w:space="0" w:color="auto"/>
                        <w:left w:val="none" w:sz="0" w:space="12" w:color="auto"/>
                        <w:bottom w:val="none" w:sz="0" w:space="0" w:color="auto"/>
                        <w:right w:val="single" w:sz="18" w:space="6" w:color="6CE26C"/>
                      </w:divBdr>
                    </w:div>
                    <w:div w:id="1614283617">
                      <w:marLeft w:val="0"/>
                      <w:marRight w:val="0"/>
                      <w:marTop w:val="0"/>
                      <w:marBottom w:val="0"/>
                      <w:divBdr>
                        <w:top w:val="none" w:sz="0" w:space="0" w:color="auto"/>
                        <w:left w:val="none" w:sz="0" w:space="12" w:color="auto"/>
                        <w:bottom w:val="none" w:sz="0" w:space="0" w:color="auto"/>
                        <w:right w:val="single" w:sz="18" w:space="6" w:color="6CE26C"/>
                      </w:divBdr>
                    </w:div>
                    <w:div w:id="913127520">
                      <w:marLeft w:val="0"/>
                      <w:marRight w:val="0"/>
                      <w:marTop w:val="0"/>
                      <w:marBottom w:val="0"/>
                      <w:divBdr>
                        <w:top w:val="none" w:sz="0" w:space="0" w:color="auto"/>
                        <w:left w:val="none" w:sz="0" w:space="12" w:color="auto"/>
                        <w:bottom w:val="none" w:sz="0" w:space="0" w:color="auto"/>
                        <w:right w:val="single" w:sz="18" w:space="6" w:color="6CE26C"/>
                      </w:divBdr>
                    </w:div>
                    <w:div w:id="1344891255">
                      <w:marLeft w:val="0"/>
                      <w:marRight w:val="0"/>
                      <w:marTop w:val="0"/>
                      <w:marBottom w:val="0"/>
                      <w:divBdr>
                        <w:top w:val="none" w:sz="0" w:space="0" w:color="auto"/>
                        <w:left w:val="none" w:sz="0" w:space="12" w:color="auto"/>
                        <w:bottom w:val="none" w:sz="0" w:space="0" w:color="auto"/>
                        <w:right w:val="single" w:sz="18" w:space="6" w:color="6CE26C"/>
                      </w:divBdr>
                    </w:div>
                    <w:div w:id="378818685">
                      <w:marLeft w:val="0"/>
                      <w:marRight w:val="0"/>
                      <w:marTop w:val="0"/>
                      <w:marBottom w:val="0"/>
                      <w:divBdr>
                        <w:top w:val="none" w:sz="0" w:space="0" w:color="auto"/>
                        <w:left w:val="none" w:sz="0" w:space="12" w:color="auto"/>
                        <w:bottom w:val="none" w:sz="0" w:space="0" w:color="auto"/>
                        <w:right w:val="single" w:sz="18" w:space="6" w:color="6CE26C"/>
                      </w:divBdr>
                    </w:div>
                    <w:div w:id="1652832874">
                      <w:marLeft w:val="0"/>
                      <w:marRight w:val="0"/>
                      <w:marTop w:val="0"/>
                      <w:marBottom w:val="0"/>
                      <w:divBdr>
                        <w:top w:val="none" w:sz="0" w:space="0" w:color="auto"/>
                        <w:left w:val="none" w:sz="0" w:space="12" w:color="auto"/>
                        <w:bottom w:val="none" w:sz="0" w:space="0" w:color="auto"/>
                        <w:right w:val="single" w:sz="18" w:space="6" w:color="6CE26C"/>
                      </w:divBdr>
                    </w:div>
                    <w:div w:id="702200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813440">
          <w:marLeft w:val="0"/>
          <w:marRight w:val="0"/>
          <w:marTop w:val="0"/>
          <w:marBottom w:val="0"/>
          <w:divBdr>
            <w:top w:val="none" w:sz="0" w:space="0" w:color="auto"/>
            <w:left w:val="none" w:sz="0" w:space="0" w:color="auto"/>
            <w:bottom w:val="none" w:sz="0" w:space="0" w:color="auto"/>
            <w:right w:val="none" w:sz="0" w:space="0" w:color="auto"/>
          </w:divBdr>
          <w:divsChild>
            <w:div w:id="611593406">
              <w:marLeft w:val="0"/>
              <w:marRight w:val="0"/>
              <w:marTop w:val="0"/>
              <w:marBottom w:val="0"/>
              <w:divBdr>
                <w:top w:val="none" w:sz="0" w:space="0" w:color="auto"/>
                <w:left w:val="none" w:sz="0" w:space="0" w:color="auto"/>
                <w:bottom w:val="none" w:sz="0" w:space="0" w:color="auto"/>
                <w:right w:val="none" w:sz="0" w:space="0" w:color="auto"/>
              </w:divBdr>
              <w:divsChild>
                <w:div w:id="1259098922">
                  <w:marLeft w:val="0"/>
                  <w:marRight w:val="0"/>
                  <w:marTop w:val="240"/>
                  <w:marBottom w:val="240"/>
                  <w:divBdr>
                    <w:top w:val="none" w:sz="0" w:space="0" w:color="auto"/>
                    <w:left w:val="none" w:sz="0" w:space="0" w:color="auto"/>
                    <w:bottom w:val="none" w:sz="0" w:space="0" w:color="auto"/>
                    <w:right w:val="none" w:sz="0" w:space="0" w:color="auto"/>
                  </w:divBdr>
                  <w:divsChild>
                    <w:div w:id="1064596292">
                      <w:marLeft w:val="0"/>
                      <w:marRight w:val="0"/>
                      <w:marTop w:val="0"/>
                      <w:marBottom w:val="0"/>
                      <w:divBdr>
                        <w:top w:val="none" w:sz="0" w:space="0" w:color="auto"/>
                        <w:left w:val="none" w:sz="0" w:space="12" w:color="auto"/>
                        <w:bottom w:val="none" w:sz="0" w:space="0" w:color="auto"/>
                        <w:right w:val="single" w:sz="18" w:space="6" w:color="6CE26C"/>
                      </w:divBdr>
                    </w:div>
                    <w:div w:id="833643085">
                      <w:marLeft w:val="0"/>
                      <w:marRight w:val="0"/>
                      <w:marTop w:val="0"/>
                      <w:marBottom w:val="0"/>
                      <w:divBdr>
                        <w:top w:val="none" w:sz="0" w:space="0" w:color="auto"/>
                        <w:left w:val="none" w:sz="0" w:space="12" w:color="auto"/>
                        <w:bottom w:val="none" w:sz="0" w:space="0" w:color="auto"/>
                        <w:right w:val="single" w:sz="18" w:space="6" w:color="6CE26C"/>
                      </w:divBdr>
                    </w:div>
                    <w:div w:id="1313287349">
                      <w:marLeft w:val="0"/>
                      <w:marRight w:val="0"/>
                      <w:marTop w:val="0"/>
                      <w:marBottom w:val="0"/>
                      <w:divBdr>
                        <w:top w:val="none" w:sz="0" w:space="0" w:color="auto"/>
                        <w:left w:val="none" w:sz="0" w:space="12" w:color="auto"/>
                        <w:bottom w:val="none" w:sz="0" w:space="0" w:color="auto"/>
                        <w:right w:val="single" w:sz="18" w:space="6" w:color="6CE26C"/>
                      </w:divBdr>
                    </w:div>
                    <w:div w:id="1017582557">
                      <w:marLeft w:val="0"/>
                      <w:marRight w:val="0"/>
                      <w:marTop w:val="0"/>
                      <w:marBottom w:val="0"/>
                      <w:divBdr>
                        <w:top w:val="none" w:sz="0" w:space="0" w:color="auto"/>
                        <w:left w:val="none" w:sz="0" w:space="12" w:color="auto"/>
                        <w:bottom w:val="none" w:sz="0" w:space="0" w:color="auto"/>
                        <w:right w:val="single" w:sz="18" w:space="6" w:color="6CE26C"/>
                      </w:divBdr>
                    </w:div>
                    <w:div w:id="192888135">
                      <w:marLeft w:val="0"/>
                      <w:marRight w:val="0"/>
                      <w:marTop w:val="0"/>
                      <w:marBottom w:val="0"/>
                      <w:divBdr>
                        <w:top w:val="none" w:sz="0" w:space="0" w:color="auto"/>
                        <w:left w:val="none" w:sz="0" w:space="12" w:color="auto"/>
                        <w:bottom w:val="none" w:sz="0" w:space="0" w:color="auto"/>
                        <w:right w:val="single" w:sz="18" w:space="6" w:color="6CE26C"/>
                      </w:divBdr>
                    </w:div>
                    <w:div w:id="1551728560">
                      <w:marLeft w:val="0"/>
                      <w:marRight w:val="0"/>
                      <w:marTop w:val="0"/>
                      <w:marBottom w:val="0"/>
                      <w:divBdr>
                        <w:top w:val="none" w:sz="0" w:space="0" w:color="auto"/>
                        <w:left w:val="none" w:sz="0" w:space="12" w:color="auto"/>
                        <w:bottom w:val="none" w:sz="0" w:space="0" w:color="auto"/>
                        <w:right w:val="single" w:sz="18" w:space="6" w:color="6CE26C"/>
                      </w:divBdr>
                    </w:div>
                    <w:div w:id="632833487">
                      <w:marLeft w:val="0"/>
                      <w:marRight w:val="0"/>
                      <w:marTop w:val="0"/>
                      <w:marBottom w:val="0"/>
                      <w:divBdr>
                        <w:top w:val="none" w:sz="0" w:space="0" w:color="auto"/>
                        <w:left w:val="none" w:sz="0" w:space="12" w:color="auto"/>
                        <w:bottom w:val="none" w:sz="0" w:space="0" w:color="auto"/>
                        <w:right w:val="single" w:sz="18" w:space="6" w:color="6CE26C"/>
                      </w:divBdr>
                    </w:div>
                    <w:div w:id="660818358">
                      <w:marLeft w:val="0"/>
                      <w:marRight w:val="0"/>
                      <w:marTop w:val="0"/>
                      <w:marBottom w:val="0"/>
                      <w:divBdr>
                        <w:top w:val="none" w:sz="0" w:space="0" w:color="auto"/>
                        <w:left w:val="none" w:sz="0" w:space="12" w:color="auto"/>
                        <w:bottom w:val="none" w:sz="0" w:space="0" w:color="auto"/>
                        <w:right w:val="single" w:sz="18" w:space="6" w:color="6CE26C"/>
                      </w:divBdr>
                    </w:div>
                    <w:div w:id="1598293896">
                      <w:marLeft w:val="0"/>
                      <w:marRight w:val="0"/>
                      <w:marTop w:val="0"/>
                      <w:marBottom w:val="0"/>
                      <w:divBdr>
                        <w:top w:val="none" w:sz="0" w:space="0" w:color="auto"/>
                        <w:left w:val="none" w:sz="0" w:space="12" w:color="auto"/>
                        <w:bottom w:val="none" w:sz="0" w:space="0" w:color="auto"/>
                        <w:right w:val="single" w:sz="18" w:space="6" w:color="6CE26C"/>
                      </w:divBdr>
                    </w:div>
                    <w:div w:id="2122649483">
                      <w:marLeft w:val="0"/>
                      <w:marRight w:val="0"/>
                      <w:marTop w:val="0"/>
                      <w:marBottom w:val="0"/>
                      <w:divBdr>
                        <w:top w:val="none" w:sz="0" w:space="0" w:color="auto"/>
                        <w:left w:val="none" w:sz="0" w:space="12" w:color="auto"/>
                        <w:bottom w:val="none" w:sz="0" w:space="0" w:color="auto"/>
                        <w:right w:val="single" w:sz="18" w:space="6" w:color="6CE26C"/>
                      </w:divBdr>
                    </w:div>
                    <w:div w:id="1285114362">
                      <w:marLeft w:val="0"/>
                      <w:marRight w:val="0"/>
                      <w:marTop w:val="0"/>
                      <w:marBottom w:val="0"/>
                      <w:divBdr>
                        <w:top w:val="none" w:sz="0" w:space="0" w:color="auto"/>
                        <w:left w:val="none" w:sz="0" w:space="12" w:color="auto"/>
                        <w:bottom w:val="none" w:sz="0" w:space="0" w:color="auto"/>
                        <w:right w:val="single" w:sz="18" w:space="6" w:color="6CE26C"/>
                      </w:divBdr>
                    </w:div>
                    <w:div w:id="737902200">
                      <w:marLeft w:val="0"/>
                      <w:marRight w:val="0"/>
                      <w:marTop w:val="0"/>
                      <w:marBottom w:val="0"/>
                      <w:divBdr>
                        <w:top w:val="none" w:sz="0" w:space="0" w:color="auto"/>
                        <w:left w:val="none" w:sz="0" w:space="12" w:color="auto"/>
                        <w:bottom w:val="none" w:sz="0" w:space="0" w:color="auto"/>
                        <w:right w:val="single" w:sz="18" w:space="6" w:color="6CE26C"/>
                      </w:divBdr>
                    </w:div>
                    <w:div w:id="1920405099">
                      <w:marLeft w:val="0"/>
                      <w:marRight w:val="0"/>
                      <w:marTop w:val="0"/>
                      <w:marBottom w:val="0"/>
                      <w:divBdr>
                        <w:top w:val="none" w:sz="0" w:space="0" w:color="auto"/>
                        <w:left w:val="none" w:sz="0" w:space="12" w:color="auto"/>
                        <w:bottom w:val="none" w:sz="0" w:space="0" w:color="auto"/>
                        <w:right w:val="single" w:sz="18" w:space="6" w:color="6CE26C"/>
                      </w:divBdr>
                    </w:div>
                    <w:div w:id="719282733">
                      <w:marLeft w:val="0"/>
                      <w:marRight w:val="0"/>
                      <w:marTop w:val="0"/>
                      <w:marBottom w:val="0"/>
                      <w:divBdr>
                        <w:top w:val="none" w:sz="0" w:space="0" w:color="auto"/>
                        <w:left w:val="none" w:sz="0" w:space="12" w:color="auto"/>
                        <w:bottom w:val="none" w:sz="0" w:space="0" w:color="auto"/>
                        <w:right w:val="single" w:sz="18" w:space="6" w:color="6CE26C"/>
                      </w:divBdr>
                    </w:div>
                    <w:div w:id="76832954">
                      <w:marLeft w:val="0"/>
                      <w:marRight w:val="0"/>
                      <w:marTop w:val="0"/>
                      <w:marBottom w:val="0"/>
                      <w:divBdr>
                        <w:top w:val="none" w:sz="0" w:space="0" w:color="auto"/>
                        <w:left w:val="none" w:sz="0" w:space="12" w:color="auto"/>
                        <w:bottom w:val="none" w:sz="0" w:space="0" w:color="auto"/>
                        <w:right w:val="single" w:sz="18" w:space="6" w:color="6CE26C"/>
                      </w:divBdr>
                    </w:div>
                    <w:div w:id="1886989681">
                      <w:marLeft w:val="0"/>
                      <w:marRight w:val="0"/>
                      <w:marTop w:val="0"/>
                      <w:marBottom w:val="0"/>
                      <w:divBdr>
                        <w:top w:val="none" w:sz="0" w:space="0" w:color="auto"/>
                        <w:left w:val="none" w:sz="0" w:space="12" w:color="auto"/>
                        <w:bottom w:val="none" w:sz="0" w:space="0" w:color="auto"/>
                        <w:right w:val="single" w:sz="18" w:space="6" w:color="6CE26C"/>
                      </w:divBdr>
                    </w:div>
                    <w:div w:id="14992322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81283498">
      <w:bodyDiv w:val="1"/>
      <w:marLeft w:val="0"/>
      <w:marRight w:val="0"/>
      <w:marTop w:val="0"/>
      <w:marBottom w:val="0"/>
      <w:divBdr>
        <w:top w:val="none" w:sz="0" w:space="0" w:color="auto"/>
        <w:left w:val="none" w:sz="0" w:space="0" w:color="auto"/>
        <w:bottom w:val="none" w:sz="0" w:space="0" w:color="auto"/>
        <w:right w:val="none" w:sz="0" w:space="0" w:color="auto"/>
      </w:divBdr>
      <w:divsChild>
        <w:div w:id="1975793674">
          <w:marLeft w:val="0"/>
          <w:marRight w:val="0"/>
          <w:marTop w:val="0"/>
          <w:marBottom w:val="0"/>
          <w:divBdr>
            <w:top w:val="none" w:sz="0" w:space="0" w:color="auto"/>
            <w:left w:val="none" w:sz="0" w:space="0" w:color="auto"/>
            <w:bottom w:val="none" w:sz="0" w:space="0" w:color="auto"/>
            <w:right w:val="none" w:sz="0" w:space="0" w:color="auto"/>
          </w:divBdr>
        </w:div>
        <w:div w:id="105778237">
          <w:marLeft w:val="0"/>
          <w:marRight w:val="0"/>
          <w:marTop w:val="0"/>
          <w:marBottom w:val="0"/>
          <w:divBdr>
            <w:top w:val="none" w:sz="0" w:space="0" w:color="auto"/>
            <w:left w:val="none" w:sz="0" w:space="0" w:color="auto"/>
            <w:bottom w:val="none" w:sz="0" w:space="0" w:color="auto"/>
            <w:right w:val="none" w:sz="0" w:space="0" w:color="auto"/>
          </w:divBdr>
        </w:div>
        <w:div w:id="687407649">
          <w:marLeft w:val="0"/>
          <w:marRight w:val="0"/>
          <w:marTop w:val="0"/>
          <w:marBottom w:val="0"/>
          <w:divBdr>
            <w:top w:val="none" w:sz="0" w:space="0" w:color="auto"/>
            <w:left w:val="none" w:sz="0" w:space="0" w:color="auto"/>
            <w:bottom w:val="none" w:sz="0" w:space="0" w:color="auto"/>
            <w:right w:val="none" w:sz="0" w:space="0" w:color="auto"/>
          </w:divBdr>
        </w:div>
        <w:div w:id="573661145">
          <w:marLeft w:val="0"/>
          <w:marRight w:val="0"/>
          <w:marTop w:val="0"/>
          <w:marBottom w:val="0"/>
          <w:divBdr>
            <w:top w:val="none" w:sz="0" w:space="0" w:color="auto"/>
            <w:left w:val="none" w:sz="0" w:space="0" w:color="auto"/>
            <w:bottom w:val="none" w:sz="0" w:space="0" w:color="auto"/>
            <w:right w:val="none" w:sz="0" w:space="0" w:color="auto"/>
          </w:divBdr>
        </w:div>
        <w:div w:id="470679936">
          <w:marLeft w:val="0"/>
          <w:marRight w:val="0"/>
          <w:marTop w:val="240"/>
          <w:marBottom w:val="0"/>
          <w:divBdr>
            <w:top w:val="none" w:sz="0" w:space="0" w:color="auto"/>
            <w:left w:val="none" w:sz="0" w:space="0" w:color="auto"/>
            <w:bottom w:val="none" w:sz="0" w:space="0" w:color="auto"/>
            <w:right w:val="none" w:sz="0" w:space="0" w:color="auto"/>
          </w:divBdr>
        </w:div>
      </w:divsChild>
    </w:div>
    <w:div w:id="182549765">
      <w:bodyDiv w:val="1"/>
      <w:marLeft w:val="0"/>
      <w:marRight w:val="0"/>
      <w:marTop w:val="0"/>
      <w:marBottom w:val="0"/>
      <w:divBdr>
        <w:top w:val="none" w:sz="0" w:space="0" w:color="auto"/>
        <w:left w:val="none" w:sz="0" w:space="0" w:color="auto"/>
        <w:bottom w:val="none" w:sz="0" w:space="0" w:color="auto"/>
        <w:right w:val="none" w:sz="0" w:space="0" w:color="auto"/>
      </w:divBdr>
      <w:divsChild>
        <w:div w:id="528107196">
          <w:marLeft w:val="0"/>
          <w:marRight w:val="0"/>
          <w:marTop w:val="0"/>
          <w:marBottom w:val="0"/>
          <w:divBdr>
            <w:top w:val="none" w:sz="0" w:space="0" w:color="auto"/>
            <w:left w:val="none" w:sz="0" w:space="0" w:color="auto"/>
            <w:bottom w:val="none" w:sz="0" w:space="0" w:color="auto"/>
            <w:right w:val="none" w:sz="0" w:space="0" w:color="auto"/>
          </w:divBdr>
          <w:divsChild>
            <w:div w:id="1542086380">
              <w:marLeft w:val="0"/>
              <w:marRight w:val="0"/>
              <w:marTop w:val="270"/>
              <w:marBottom w:val="270"/>
              <w:divBdr>
                <w:top w:val="none" w:sz="0" w:space="0" w:color="auto"/>
                <w:left w:val="none" w:sz="0" w:space="0" w:color="auto"/>
                <w:bottom w:val="none" w:sz="0" w:space="0" w:color="auto"/>
                <w:right w:val="none" w:sz="0" w:space="0" w:color="auto"/>
              </w:divBdr>
            </w:div>
          </w:divsChild>
        </w:div>
        <w:div w:id="1155998545">
          <w:marLeft w:val="0"/>
          <w:marRight w:val="0"/>
          <w:marTop w:val="0"/>
          <w:marBottom w:val="0"/>
          <w:divBdr>
            <w:top w:val="none" w:sz="0" w:space="0" w:color="auto"/>
            <w:left w:val="none" w:sz="0" w:space="0" w:color="auto"/>
            <w:bottom w:val="none" w:sz="0" w:space="0" w:color="auto"/>
            <w:right w:val="none" w:sz="0" w:space="0" w:color="auto"/>
          </w:divBdr>
        </w:div>
        <w:div w:id="1812823822">
          <w:marLeft w:val="0"/>
          <w:marRight w:val="0"/>
          <w:marTop w:val="0"/>
          <w:marBottom w:val="0"/>
          <w:divBdr>
            <w:top w:val="none" w:sz="0" w:space="0" w:color="auto"/>
            <w:left w:val="none" w:sz="0" w:space="0" w:color="auto"/>
            <w:bottom w:val="none" w:sz="0" w:space="0" w:color="auto"/>
            <w:right w:val="none" w:sz="0" w:space="0" w:color="auto"/>
          </w:divBdr>
        </w:div>
        <w:div w:id="1650016606">
          <w:marLeft w:val="0"/>
          <w:marRight w:val="0"/>
          <w:marTop w:val="0"/>
          <w:marBottom w:val="0"/>
          <w:divBdr>
            <w:top w:val="none" w:sz="0" w:space="0" w:color="auto"/>
            <w:left w:val="none" w:sz="0" w:space="0" w:color="auto"/>
            <w:bottom w:val="none" w:sz="0" w:space="0" w:color="auto"/>
            <w:right w:val="none" w:sz="0" w:space="0" w:color="auto"/>
          </w:divBdr>
        </w:div>
        <w:div w:id="1040276966">
          <w:marLeft w:val="0"/>
          <w:marRight w:val="0"/>
          <w:marTop w:val="0"/>
          <w:marBottom w:val="0"/>
          <w:divBdr>
            <w:top w:val="none" w:sz="0" w:space="0" w:color="auto"/>
            <w:left w:val="none" w:sz="0" w:space="0" w:color="auto"/>
            <w:bottom w:val="none" w:sz="0" w:space="0" w:color="auto"/>
            <w:right w:val="none" w:sz="0" w:space="0" w:color="auto"/>
          </w:divBdr>
        </w:div>
        <w:div w:id="1989094619">
          <w:marLeft w:val="0"/>
          <w:marRight w:val="0"/>
          <w:marTop w:val="0"/>
          <w:marBottom w:val="0"/>
          <w:divBdr>
            <w:top w:val="none" w:sz="0" w:space="0" w:color="auto"/>
            <w:left w:val="none" w:sz="0" w:space="0" w:color="auto"/>
            <w:bottom w:val="none" w:sz="0" w:space="0" w:color="auto"/>
            <w:right w:val="none" w:sz="0" w:space="0" w:color="auto"/>
          </w:divBdr>
        </w:div>
        <w:div w:id="1740403384">
          <w:marLeft w:val="0"/>
          <w:marRight w:val="0"/>
          <w:marTop w:val="0"/>
          <w:marBottom w:val="0"/>
          <w:divBdr>
            <w:top w:val="none" w:sz="0" w:space="0" w:color="auto"/>
            <w:left w:val="none" w:sz="0" w:space="0" w:color="auto"/>
            <w:bottom w:val="none" w:sz="0" w:space="0" w:color="auto"/>
            <w:right w:val="none" w:sz="0" w:space="0" w:color="auto"/>
          </w:divBdr>
        </w:div>
        <w:div w:id="941256697">
          <w:marLeft w:val="0"/>
          <w:marRight w:val="0"/>
          <w:marTop w:val="0"/>
          <w:marBottom w:val="0"/>
          <w:divBdr>
            <w:top w:val="none" w:sz="0" w:space="0" w:color="auto"/>
            <w:left w:val="none" w:sz="0" w:space="0" w:color="auto"/>
            <w:bottom w:val="none" w:sz="0" w:space="0" w:color="auto"/>
            <w:right w:val="none" w:sz="0" w:space="0" w:color="auto"/>
          </w:divBdr>
        </w:div>
        <w:div w:id="1032924092">
          <w:marLeft w:val="0"/>
          <w:marRight w:val="0"/>
          <w:marTop w:val="0"/>
          <w:marBottom w:val="0"/>
          <w:divBdr>
            <w:top w:val="none" w:sz="0" w:space="0" w:color="auto"/>
            <w:left w:val="none" w:sz="0" w:space="0" w:color="auto"/>
            <w:bottom w:val="none" w:sz="0" w:space="0" w:color="auto"/>
            <w:right w:val="none" w:sz="0" w:space="0" w:color="auto"/>
          </w:divBdr>
        </w:div>
        <w:div w:id="1670597650">
          <w:marLeft w:val="0"/>
          <w:marRight w:val="0"/>
          <w:marTop w:val="0"/>
          <w:marBottom w:val="0"/>
          <w:divBdr>
            <w:top w:val="none" w:sz="0" w:space="0" w:color="auto"/>
            <w:left w:val="none" w:sz="0" w:space="0" w:color="auto"/>
            <w:bottom w:val="none" w:sz="0" w:space="0" w:color="auto"/>
            <w:right w:val="none" w:sz="0" w:space="0" w:color="auto"/>
          </w:divBdr>
        </w:div>
        <w:div w:id="1718165755">
          <w:marLeft w:val="0"/>
          <w:marRight w:val="0"/>
          <w:marTop w:val="0"/>
          <w:marBottom w:val="0"/>
          <w:divBdr>
            <w:top w:val="none" w:sz="0" w:space="0" w:color="auto"/>
            <w:left w:val="none" w:sz="0" w:space="0" w:color="auto"/>
            <w:bottom w:val="none" w:sz="0" w:space="0" w:color="auto"/>
            <w:right w:val="none" w:sz="0" w:space="0" w:color="auto"/>
          </w:divBdr>
        </w:div>
        <w:div w:id="1324771375">
          <w:marLeft w:val="0"/>
          <w:marRight w:val="0"/>
          <w:marTop w:val="0"/>
          <w:marBottom w:val="0"/>
          <w:divBdr>
            <w:top w:val="none" w:sz="0" w:space="0" w:color="auto"/>
            <w:left w:val="none" w:sz="0" w:space="0" w:color="auto"/>
            <w:bottom w:val="none" w:sz="0" w:space="0" w:color="auto"/>
            <w:right w:val="none" w:sz="0" w:space="0" w:color="auto"/>
          </w:divBdr>
        </w:div>
        <w:div w:id="80762005">
          <w:marLeft w:val="0"/>
          <w:marRight w:val="0"/>
          <w:marTop w:val="0"/>
          <w:marBottom w:val="0"/>
          <w:divBdr>
            <w:top w:val="none" w:sz="0" w:space="0" w:color="auto"/>
            <w:left w:val="none" w:sz="0" w:space="0" w:color="auto"/>
            <w:bottom w:val="none" w:sz="0" w:space="0" w:color="auto"/>
            <w:right w:val="none" w:sz="0" w:space="0" w:color="auto"/>
          </w:divBdr>
        </w:div>
        <w:div w:id="2085950769">
          <w:marLeft w:val="0"/>
          <w:marRight w:val="0"/>
          <w:marTop w:val="0"/>
          <w:marBottom w:val="0"/>
          <w:divBdr>
            <w:top w:val="none" w:sz="0" w:space="0" w:color="auto"/>
            <w:left w:val="none" w:sz="0" w:space="0" w:color="auto"/>
            <w:bottom w:val="none" w:sz="0" w:space="0" w:color="auto"/>
            <w:right w:val="none" w:sz="0" w:space="0" w:color="auto"/>
          </w:divBdr>
        </w:div>
        <w:div w:id="20665897">
          <w:marLeft w:val="0"/>
          <w:marRight w:val="0"/>
          <w:marTop w:val="0"/>
          <w:marBottom w:val="0"/>
          <w:divBdr>
            <w:top w:val="none" w:sz="0" w:space="0" w:color="auto"/>
            <w:left w:val="none" w:sz="0" w:space="0" w:color="auto"/>
            <w:bottom w:val="none" w:sz="0" w:space="0" w:color="auto"/>
            <w:right w:val="none" w:sz="0" w:space="0" w:color="auto"/>
          </w:divBdr>
        </w:div>
        <w:div w:id="292639139">
          <w:marLeft w:val="0"/>
          <w:marRight w:val="0"/>
          <w:marTop w:val="0"/>
          <w:marBottom w:val="0"/>
          <w:divBdr>
            <w:top w:val="none" w:sz="0" w:space="0" w:color="auto"/>
            <w:left w:val="none" w:sz="0" w:space="0" w:color="auto"/>
            <w:bottom w:val="none" w:sz="0" w:space="0" w:color="auto"/>
            <w:right w:val="none" w:sz="0" w:space="0" w:color="auto"/>
          </w:divBdr>
        </w:div>
        <w:div w:id="2084982556">
          <w:marLeft w:val="0"/>
          <w:marRight w:val="0"/>
          <w:marTop w:val="0"/>
          <w:marBottom w:val="0"/>
          <w:divBdr>
            <w:top w:val="none" w:sz="0" w:space="0" w:color="auto"/>
            <w:left w:val="none" w:sz="0" w:space="0" w:color="auto"/>
            <w:bottom w:val="none" w:sz="0" w:space="0" w:color="auto"/>
            <w:right w:val="none" w:sz="0" w:space="0" w:color="auto"/>
          </w:divBdr>
        </w:div>
        <w:div w:id="251085984">
          <w:marLeft w:val="0"/>
          <w:marRight w:val="0"/>
          <w:marTop w:val="0"/>
          <w:marBottom w:val="0"/>
          <w:divBdr>
            <w:top w:val="none" w:sz="0" w:space="0" w:color="auto"/>
            <w:left w:val="none" w:sz="0" w:space="0" w:color="auto"/>
            <w:bottom w:val="none" w:sz="0" w:space="0" w:color="auto"/>
            <w:right w:val="none" w:sz="0" w:space="0" w:color="auto"/>
          </w:divBdr>
        </w:div>
        <w:div w:id="587882700">
          <w:marLeft w:val="0"/>
          <w:marRight w:val="0"/>
          <w:marTop w:val="0"/>
          <w:marBottom w:val="0"/>
          <w:divBdr>
            <w:top w:val="none" w:sz="0" w:space="0" w:color="auto"/>
            <w:left w:val="none" w:sz="0" w:space="0" w:color="auto"/>
            <w:bottom w:val="none" w:sz="0" w:space="0" w:color="auto"/>
            <w:right w:val="none" w:sz="0" w:space="0" w:color="auto"/>
          </w:divBdr>
          <w:divsChild>
            <w:div w:id="1585262870">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83593295">
      <w:bodyDiv w:val="1"/>
      <w:marLeft w:val="0"/>
      <w:marRight w:val="0"/>
      <w:marTop w:val="0"/>
      <w:marBottom w:val="0"/>
      <w:divBdr>
        <w:top w:val="none" w:sz="0" w:space="0" w:color="auto"/>
        <w:left w:val="none" w:sz="0" w:space="0" w:color="auto"/>
        <w:bottom w:val="none" w:sz="0" w:space="0" w:color="auto"/>
        <w:right w:val="none" w:sz="0" w:space="0" w:color="auto"/>
      </w:divBdr>
    </w:div>
    <w:div w:id="194391465">
      <w:bodyDiv w:val="1"/>
      <w:marLeft w:val="0"/>
      <w:marRight w:val="0"/>
      <w:marTop w:val="0"/>
      <w:marBottom w:val="0"/>
      <w:divBdr>
        <w:top w:val="none" w:sz="0" w:space="0" w:color="auto"/>
        <w:left w:val="none" w:sz="0" w:space="0" w:color="auto"/>
        <w:bottom w:val="none" w:sz="0" w:space="0" w:color="auto"/>
        <w:right w:val="none" w:sz="0" w:space="0" w:color="auto"/>
      </w:divBdr>
    </w:div>
    <w:div w:id="197277873">
      <w:bodyDiv w:val="1"/>
      <w:marLeft w:val="0"/>
      <w:marRight w:val="0"/>
      <w:marTop w:val="0"/>
      <w:marBottom w:val="0"/>
      <w:divBdr>
        <w:top w:val="none" w:sz="0" w:space="0" w:color="auto"/>
        <w:left w:val="none" w:sz="0" w:space="0" w:color="auto"/>
        <w:bottom w:val="none" w:sz="0" w:space="0" w:color="auto"/>
        <w:right w:val="none" w:sz="0" w:space="0" w:color="auto"/>
      </w:divBdr>
      <w:divsChild>
        <w:div w:id="123279103">
          <w:marLeft w:val="0"/>
          <w:marRight w:val="0"/>
          <w:marTop w:val="240"/>
          <w:marBottom w:val="0"/>
          <w:divBdr>
            <w:top w:val="none" w:sz="0" w:space="0" w:color="auto"/>
            <w:left w:val="none" w:sz="0" w:space="0" w:color="auto"/>
            <w:bottom w:val="none" w:sz="0" w:space="0" w:color="auto"/>
            <w:right w:val="none" w:sz="0" w:space="0" w:color="auto"/>
          </w:divBdr>
        </w:div>
        <w:div w:id="884486981">
          <w:marLeft w:val="0"/>
          <w:marRight w:val="0"/>
          <w:marTop w:val="240"/>
          <w:marBottom w:val="0"/>
          <w:divBdr>
            <w:top w:val="none" w:sz="0" w:space="0" w:color="auto"/>
            <w:left w:val="none" w:sz="0" w:space="0" w:color="auto"/>
            <w:bottom w:val="none" w:sz="0" w:space="0" w:color="auto"/>
            <w:right w:val="none" w:sz="0" w:space="0" w:color="auto"/>
          </w:divBdr>
        </w:div>
        <w:div w:id="50540354">
          <w:marLeft w:val="0"/>
          <w:marRight w:val="0"/>
          <w:marTop w:val="240"/>
          <w:marBottom w:val="0"/>
          <w:divBdr>
            <w:top w:val="none" w:sz="0" w:space="0" w:color="auto"/>
            <w:left w:val="none" w:sz="0" w:space="0" w:color="auto"/>
            <w:bottom w:val="none" w:sz="0" w:space="0" w:color="auto"/>
            <w:right w:val="none" w:sz="0" w:space="0" w:color="auto"/>
          </w:divBdr>
        </w:div>
      </w:divsChild>
    </w:div>
    <w:div w:id="197933700">
      <w:bodyDiv w:val="1"/>
      <w:marLeft w:val="0"/>
      <w:marRight w:val="0"/>
      <w:marTop w:val="0"/>
      <w:marBottom w:val="0"/>
      <w:divBdr>
        <w:top w:val="none" w:sz="0" w:space="0" w:color="auto"/>
        <w:left w:val="none" w:sz="0" w:space="0" w:color="auto"/>
        <w:bottom w:val="none" w:sz="0" w:space="0" w:color="auto"/>
        <w:right w:val="none" w:sz="0" w:space="0" w:color="auto"/>
      </w:divBdr>
      <w:divsChild>
        <w:div w:id="624235642">
          <w:marLeft w:val="0"/>
          <w:marRight w:val="0"/>
          <w:marTop w:val="240"/>
          <w:marBottom w:val="0"/>
          <w:divBdr>
            <w:top w:val="none" w:sz="0" w:space="0" w:color="auto"/>
            <w:left w:val="none" w:sz="0" w:space="0" w:color="auto"/>
            <w:bottom w:val="none" w:sz="0" w:space="0" w:color="auto"/>
            <w:right w:val="none" w:sz="0" w:space="0" w:color="auto"/>
          </w:divBdr>
        </w:div>
      </w:divsChild>
    </w:div>
    <w:div w:id="224338973">
      <w:bodyDiv w:val="1"/>
      <w:marLeft w:val="0"/>
      <w:marRight w:val="0"/>
      <w:marTop w:val="0"/>
      <w:marBottom w:val="0"/>
      <w:divBdr>
        <w:top w:val="none" w:sz="0" w:space="0" w:color="auto"/>
        <w:left w:val="none" w:sz="0" w:space="0" w:color="auto"/>
        <w:bottom w:val="none" w:sz="0" w:space="0" w:color="auto"/>
        <w:right w:val="none" w:sz="0" w:space="0" w:color="auto"/>
      </w:divBdr>
      <w:divsChild>
        <w:div w:id="1040978061">
          <w:marLeft w:val="0"/>
          <w:marRight w:val="0"/>
          <w:marTop w:val="240"/>
          <w:marBottom w:val="0"/>
          <w:divBdr>
            <w:top w:val="none" w:sz="0" w:space="0" w:color="auto"/>
            <w:left w:val="none" w:sz="0" w:space="0" w:color="auto"/>
            <w:bottom w:val="none" w:sz="0" w:space="0" w:color="auto"/>
            <w:right w:val="none" w:sz="0" w:space="0" w:color="auto"/>
          </w:divBdr>
        </w:div>
      </w:divsChild>
    </w:div>
    <w:div w:id="226455695">
      <w:bodyDiv w:val="1"/>
      <w:marLeft w:val="0"/>
      <w:marRight w:val="0"/>
      <w:marTop w:val="0"/>
      <w:marBottom w:val="0"/>
      <w:divBdr>
        <w:top w:val="none" w:sz="0" w:space="0" w:color="auto"/>
        <w:left w:val="none" w:sz="0" w:space="0" w:color="auto"/>
        <w:bottom w:val="none" w:sz="0" w:space="0" w:color="auto"/>
        <w:right w:val="none" w:sz="0" w:space="0" w:color="auto"/>
      </w:divBdr>
    </w:div>
    <w:div w:id="227345730">
      <w:bodyDiv w:val="1"/>
      <w:marLeft w:val="0"/>
      <w:marRight w:val="0"/>
      <w:marTop w:val="0"/>
      <w:marBottom w:val="0"/>
      <w:divBdr>
        <w:top w:val="none" w:sz="0" w:space="0" w:color="auto"/>
        <w:left w:val="none" w:sz="0" w:space="0" w:color="auto"/>
        <w:bottom w:val="none" w:sz="0" w:space="0" w:color="auto"/>
        <w:right w:val="none" w:sz="0" w:space="0" w:color="auto"/>
      </w:divBdr>
    </w:div>
    <w:div w:id="227495453">
      <w:bodyDiv w:val="1"/>
      <w:marLeft w:val="0"/>
      <w:marRight w:val="0"/>
      <w:marTop w:val="0"/>
      <w:marBottom w:val="0"/>
      <w:divBdr>
        <w:top w:val="none" w:sz="0" w:space="0" w:color="auto"/>
        <w:left w:val="none" w:sz="0" w:space="0" w:color="auto"/>
        <w:bottom w:val="none" w:sz="0" w:space="0" w:color="auto"/>
        <w:right w:val="none" w:sz="0" w:space="0" w:color="auto"/>
      </w:divBdr>
    </w:div>
    <w:div w:id="235436374">
      <w:bodyDiv w:val="1"/>
      <w:marLeft w:val="0"/>
      <w:marRight w:val="0"/>
      <w:marTop w:val="0"/>
      <w:marBottom w:val="0"/>
      <w:divBdr>
        <w:top w:val="none" w:sz="0" w:space="0" w:color="auto"/>
        <w:left w:val="none" w:sz="0" w:space="0" w:color="auto"/>
        <w:bottom w:val="none" w:sz="0" w:space="0" w:color="auto"/>
        <w:right w:val="none" w:sz="0" w:space="0" w:color="auto"/>
      </w:divBdr>
    </w:div>
    <w:div w:id="254175074">
      <w:bodyDiv w:val="1"/>
      <w:marLeft w:val="0"/>
      <w:marRight w:val="0"/>
      <w:marTop w:val="0"/>
      <w:marBottom w:val="0"/>
      <w:divBdr>
        <w:top w:val="none" w:sz="0" w:space="0" w:color="auto"/>
        <w:left w:val="none" w:sz="0" w:space="0" w:color="auto"/>
        <w:bottom w:val="none" w:sz="0" w:space="0" w:color="auto"/>
        <w:right w:val="none" w:sz="0" w:space="0" w:color="auto"/>
      </w:divBdr>
      <w:divsChild>
        <w:div w:id="1246067789">
          <w:marLeft w:val="0"/>
          <w:marRight w:val="0"/>
          <w:marTop w:val="0"/>
          <w:marBottom w:val="0"/>
          <w:divBdr>
            <w:top w:val="none" w:sz="0" w:space="0" w:color="auto"/>
            <w:left w:val="none" w:sz="0" w:space="0" w:color="auto"/>
            <w:bottom w:val="none" w:sz="0" w:space="0" w:color="auto"/>
            <w:right w:val="none" w:sz="0" w:space="0" w:color="auto"/>
          </w:divBdr>
        </w:div>
        <w:div w:id="1428423828">
          <w:marLeft w:val="0"/>
          <w:marRight w:val="0"/>
          <w:marTop w:val="0"/>
          <w:marBottom w:val="0"/>
          <w:divBdr>
            <w:top w:val="none" w:sz="0" w:space="0" w:color="auto"/>
            <w:left w:val="none" w:sz="0" w:space="0" w:color="auto"/>
            <w:bottom w:val="none" w:sz="0" w:space="0" w:color="auto"/>
            <w:right w:val="none" w:sz="0" w:space="0" w:color="auto"/>
          </w:divBdr>
        </w:div>
        <w:div w:id="595787989">
          <w:marLeft w:val="0"/>
          <w:marRight w:val="0"/>
          <w:marTop w:val="0"/>
          <w:marBottom w:val="0"/>
          <w:divBdr>
            <w:top w:val="none" w:sz="0" w:space="0" w:color="auto"/>
            <w:left w:val="none" w:sz="0" w:space="0" w:color="auto"/>
            <w:bottom w:val="none" w:sz="0" w:space="0" w:color="auto"/>
            <w:right w:val="none" w:sz="0" w:space="0" w:color="auto"/>
          </w:divBdr>
        </w:div>
        <w:div w:id="2024935776">
          <w:marLeft w:val="0"/>
          <w:marRight w:val="0"/>
          <w:marTop w:val="0"/>
          <w:marBottom w:val="0"/>
          <w:divBdr>
            <w:top w:val="none" w:sz="0" w:space="0" w:color="auto"/>
            <w:left w:val="none" w:sz="0" w:space="0" w:color="auto"/>
            <w:bottom w:val="none" w:sz="0" w:space="0" w:color="auto"/>
            <w:right w:val="none" w:sz="0" w:space="0" w:color="auto"/>
          </w:divBdr>
        </w:div>
        <w:div w:id="303896650">
          <w:marLeft w:val="0"/>
          <w:marRight w:val="0"/>
          <w:marTop w:val="0"/>
          <w:marBottom w:val="0"/>
          <w:divBdr>
            <w:top w:val="none" w:sz="0" w:space="0" w:color="auto"/>
            <w:left w:val="none" w:sz="0" w:space="0" w:color="auto"/>
            <w:bottom w:val="none" w:sz="0" w:space="0" w:color="auto"/>
            <w:right w:val="none" w:sz="0" w:space="0" w:color="auto"/>
          </w:divBdr>
        </w:div>
        <w:div w:id="1573663918">
          <w:marLeft w:val="0"/>
          <w:marRight w:val="0"/>
          <w:marTop w:val="0"/>
          <w:marBottom w:val="0"/>
          <w:divBdr>
            <w:top w:val="none" w:sz="0" w:space="0" w:color="auto"/>
            <w:left w:val="none" w:sz="0" w:space="0" w:color="auto"/>
            <w:bottom w:val="none" w:sz="0" w:space="0" w:color="auto"/>
            <w:right w:val="none" w:sz="0" w:space="0" w:color="auto"/>
          </w:divBdr>
        </w:div>
        <w:div w:id="285502123">
          <w:marLeft w:val="0"/>
          <w:marRight w:val="0"/>
          <w:marTop w:val="0"/>
          <w:marBottom w:val="0"/>
          <w:divBdr>
            <w:top w:val="none" w:sz="0" w:space="0" w:color="auto"/>
            <w:left w:val="none" w:sz="0" w:space="0" w:color="auto"/>
            <w:bottom w:val="none" w:sz="0" w:space="0" w:color="auto"/>
            <w:right w:val="none" w:sz="0" w:space="0" w:color="auto"/>
          </w:divBdr>
        </w:div>
        <w:div w:id="1053968504">
          <w:marLeft w:val="0"/>
          <w:marRight w:val="0"/>
          <w:marTop w:val="0"/>
          <w:marBottom w:val="0"/>
          <w:divBdr>
            <w:top w:val="none" w:sz="0" w:space="0" w:color="auto"/>
            <w:left w:val="none" w:sz="0" w:space="0" w:color="auto"/>
            <w:bottom w:val="none" w:sz="0" w:space="0" w:color="auto"/>
            <w:right w:val="none" w:sz="0" w:space="0" w:color="auto"/>
          </w:divBdr>
        </w:div>
        <w:div w:id="1129782762">
          <w:marLeft w:val="0"/>
          <w:marRight w:val="0"/>
          <w:marTop w:val="0"/>
          <w:marBottom w:val="0"/>
          <w:divBdr>
            <w:top w:val="none" w:sz="0" w:space="0" w:color="auto"/>
            <w:left w:val="none" w:sz="0" w:space="0" w:color="auto"/>
            <w:bottom w:val="none" w:sz="0" w:space="0" w:color="auto"/>
            <w:right w:val="none" w:sz="0" w:space="0" w:color="auto"/>
          </w:divBdr>
        </w:div>
        <w:div w:id="1002927987">
          <w:marLeft w:val="0"/>
          <w:marRight w:val="0"/>
          <w:marTop w:val="0"/>
          <w:marBottom w:val="0"/>
          <w:divBdr>
            <w:top w:val="none" w:sz="0" w:space="0" w:color="auto"/>
            <w:left w:val="none" w:sz="0" w:space="0" w:color="auto"/>
            <w:bottom w:val="none" w:sz="0" w:space="0" w:color="auto"/>
            <w:right w:val="none" w:sz="0" w:space="0" w:color="auto"/>
          </w:divBdr>
        </w:div>
        <w:div w:id="415829654">
          <w:marLeft w:val="0"/>
          <w:marRight w:val="0"/>
          <w:marTop w:val="0"/>
          <w:marBottom w:val="0"/>
          <w:divBdr>
            <w:top w:val="none" w:sz="0" w:space="0" w:color="auto"/>
            <w:left w:val="none" w:sz="0" w:space="0" w:color="auto"/>
            <w:bottom w:val="none" w:sz="0" w:space="0" w:color="auto"/>
            <w:right w:val="none" w:sz="0" w:space="0" w:color="auto"/>
          </w:divBdr>
        </w:div>
        <w:div w:id="461920162">
          <w:marLeft w:val="0"/>
          <w:marRight w:val="0"/>
          <w:marTop w:val="0"/>
          <w:marBottom w:val="0"/>
          <w:divBdr>
            <w:top w:val="none" w:sz="0" w:space="0" w:color="auto"/>
            <w:left w:val="none" w:sz="0" w:space="0" w:color="auto"/>
            <w:bottom w:val="none" w:sz="0" w:space="0" w:color="auto"/>
            <w:right w:val="none" w:sz="0" w:space="0" w:color="auto"/>
          </w:divBdr>
        </w:div>
        <w:div w:id="137770144">
          <w:marLeft w:val="0"/>
          <w:marRight w:val="0"/>
          <w:marTop w:val="0"/>
          <w:marBottom w:val="0"/>
          <w:divBdr>
            <w:top w:val="none" w:sz="0" w:space="0" w:color="auto"/>
            <w:left w:val="none" w:sz="0" w:space="0" w:color="auto"/>
            <w:bottom w:val="none" w:sz="0" w:space="0" w:color="auto"/>
            <w:right w:val="none" w:sz="0" w:space="0" w:color="auto"/>
          </w:divBdr>
        </w:div>
        <w:div w:id="1912999811">
          <w:marLeft w:val="0"/>
          <w:marRight w:val="0"/>
          <w:marTop w:val="0"/>
          <w:marBottom w:val="0"/>
          <w:divBdr>
            <w:top w:val="none" w:sz="0" w:space="0" w:color="auto"/>
            <w:left w:val="none" w:sz="0" w:space="0" w:color="auto"/>
            <w:bottom w:val="none" w:sz="0" w:space="0" w:color="auto"/>
            <w:right w:val="none" w:sz="0" w:space="0" w:color="auto"/>
          </w:divBdr>
        </w:div>
      </w:divsChild>
    </w:div>
    <w:div w:id="259071673">
      <w:bodyDiv w:val="1"/>
      <w:marLeft w:val="0"/>
      <w:marRight w:val="0"/>
      <w:marTop w:val="0"/>
      <w:marBottom w:val="0"/>
      <w:divBdr>
        <w:top w:val="none" w:sz="0" w:space="0" w:color="auto"/>
        <w:left w:val="none" w:sz="0" w:space="0" w:color="auto"/>
        <w:bottom w:val="none" w:sz="0" w:space="0" w:color="auto"/>
        <w:right w:val="none" w:sz="0" w:space="0" w:color="auto"/>
      </w:divBdr>
    </w:div>
    <w:div w:id="260913491">
      <w:bodyDiv w:val="1"/>
      <w:marLeft w:val="0"/>
      <w:marRight w:val="0"/>
      <w:marTop w:val="0"/>
      <w:marBottom w:val="0"/>
      <w:divBdr>
        <w:top w:val="none" w:sz="0" w:space="0" w:color="auto"/>
        <w:left w:val="none" w:sz="0" w:space="0" w:color="auto"/>
        <w:bottom w:val="none" w:sz="0" w:space="0" w:color="auto"/>
        <w:right w:val="none" w:sz="0" w:space="0" w:color="auto"/>
      </w:divBdr>
      <w:divsChild>
        <w:div w:id="1265189289">
          <w:marLeft w:val="0"/>
          <w:marRight w:val="0"/>
          <w:marTop w:val="0"/>
          <w:marBottom w:val="0"/>
          <w:divBdr>
            <w:top w:val="none" w:sz="0" w:space="0" w:color="auto"/>
            <w:left w:val="none" w:sz="0" w:space="0" w:color="auto"/>
            <w:bottom w:val="none" w:sz="0" w:space="0" w:color="auto"/>
            <w:right w:val="none" w:sz="0" w:space="0" w:color="auto"/>
          </w:divBdr>
        </w:div>
        <w:div w:id="252974083">
          <w:marLeft w:val="0"/>
          <w:marRight w:val="0"/>
          <w:marTop w:val="0"/>
          <w:marBottom w:val="0"/>
          <w:divBdr>
            <w:top w:val="none" w:sz="0" w:space="0" w:color="auto"/>
            <w:left w:val="none" w:sz="0" w:space="0" w:color="auto"/>
            <w:bottom w:val="none" w:sz="0" w:space="0" w:color="auto"/>
            <w:right w:val="none" w:sz="0" w:space="0" w:color="auto"/>
          </w:divBdr>
        </w:div>
        <w:div w:id="1465545200">
          <w:marLeft w:val="0"/>
          <w:marRight w:val="0"/>
          <w:marTop w:val="0"/>
          <w:marBottom w:val="0"/>
          <w:divBdr>
            <w:top w:val="none" w:sz="0" w:space="0" w:color="auto"/>
            <w:left w:val="none" w:sz="0" w:space="0" w:color="auto"/>
            <w:bottom w:val="none" w:sz="0" w:space="0" w:color="auto"/>
            <w:right w:val="none" w:sz="0" w:space="0" w:color="auto"/>
          </w:divBdr>
        </w:div>
        <w:div w:id="551188737">
          <w:marLeft w:val="0"/>
          <w:marRight w:val="0"/>
          <w:marTop w:val="0"/>
          <w:marBottom w:val="0"/>
          <w:divBdr>
            <w:top w:val="none" w:sz="0" w:space="0" w:color="auto"/>
            <w:left w:val="none" w:sz="0" w:space="0" w:color="auto"/>
            <w:bottom w:val="none" w:sz="0" w:space="0" w:color="auto"/>
            <w:right w:val="none" w:sz="0" w:space="0" w:color="auto"/>
          </w:divBdr>
        </w:div>
        <w:div w:id="1191643901">
          <w:marLeft w:val="0"/>
          <w:marRight w:val="0"/>
          <w:marTop w:val="0"/>
          <w:marBottom w:val="0"/>
          <w:divBdr>
            <w:top w:val="none" w:sz="0" w:space="0" w:color="auto"/>
            <w:left w:val="none" w:sz="0" w:space="0" w:color="auto"/>
            <w:bottom w:val="none" w:sz="0" w:space="0" w:color="auto"/>
            <w:right w:val="none" w:sz="0" w:space="0" w:color="auto"/>
          </w:divBdr>
        </w:div>
        <w:div w:id="320885757">
          <w:marLeft w:val="0"/>
          <w:marRight w:val="0"/>
          <w:marTop w:val="0"/>
          <w:marBottom w:val="0"/>
          <w:divBdr>
            <w:top w:val="none" w:sz="0" w:space="0" w:color="auto"/>
            <w:left w:val="none" w:sz="0" w:space="0" w:color="auto"/>
            <w:bottom w:val="none" w:sz="0" w:space="0" w:color="auto"/>
            <w:right w:val="none" w:sz="0" w:space="0" w:color="auto"/>
          </w:divBdr>
        </w:div>
        <w:div w:id="302279229">
          <w:marLeft w:val="0"/>
          <w:marRight w:val="0"/>
          <w:marTop w:val="0"/>
          <w:marBottom w:val="0"/>
          <w:divBdr>
            <w:top w:val="none" w:sz="0" w:space="0" w:color="auto"/>
            <w:left w:val="none" w:sz="0" w:space="0" w:color="auto"/>
            <w:bottom w:val="none" w:sz="0" w:space="0" w:color="auto"/>
            <w:right w:val="none" w:sz="0" w:space="0" w:color="auto"/>
          </w:divBdr>
        </w:div>
        <w:div w:id="1136414340">
          <w:marLeft w:val="0"/>
          <w:marRight w:val="0"/>
          <w:marTop w:val="0"/>
          <w:marBottom w:val="0"/>
          <w:divBdr>
            <w:top w:val="none" w:sz="0" w:space="0" w:color="auto"/>
            <w:left w:val="none" w:sz="0" w:space="0" w:color="auto"/>
            <w:bottom w:val="none" w:sz="0" w:space="0" w:color="auto"/>
            <w:right w:val="none" w:sz="0" w:space="0" w:color="auto"/>
          </w:divBdr>
        </w:div>
        <w:div w:id="1006400309">
          <w:marLeft w:val="0"/>
          <w:marRight w:val="0"/>
          <w:marTop w:val="0"/>
          <w:marBottom w:val="0"/>
          <w:divBdr>
            <w:top w:val="none" w:sz="0" w:space="0" w:color="auto"/>
            <w:left w:val="none" w:sz="0" w:space="0" w:color="auto"/>
            <w:bottom w:val="none" w:sz="0" w:space="0" w:color="auto"/>
            <w:right w:val="none" w:sz="0" w:space="0" w:color="auto"/>
          </w:divBdr>
        </w:div>
        <w:div w:id="1630091922">
          <w:marLeft w:val="0"/>
          <w:marRight w:val="0"/>
          <w:marTop w:val="0"/>
          <w:marBottom w:val="0"/>
          <w:divBdr>
            <w:top w:val="none" w:sz="0" w:space="0" w:color="auto"/>
            <w:left w:val="none" w:sz="0" w:space="0" w:color="auto"/>
            <w:bottom w:val="none" w:sz="0" w:space="0" w:color="auto"/>
            <w:right w:val="none" w:sz="0" w:space="0" w:color="auto"/>
          </w:divBdr>
        </w:div>
        <w:div w:id="146631390">
          <w:marLeft w:val="0"/>
          <w:marRight w:val="0"/>
          <w:marTop w:val="0"/>
          <w:marBottom w:val="0"/>
          <w:divBdr>
            <w:top w:val="none" w:sz="0" w:space="0" w:color="auto"/>
            <w:left w:val="none" w:sz="0" w:space="0" w:color="auto"/>
            <w:bottom w:val="none" w:sz="0" w:space="0" w:color="auto"/>
            <w:right w:val="none" w:sz="0" w:space="0" w:color="auto"/>
          </w:divBdr>
        </w:div>
        <w:div w:id="1574469070">
          <w:marLeft w:val="0"/>
          <w:marRight w:val="0"/>
          <w:marTop w:val="0"/>
          <w:marBottom w:val="0"/>
          <w:divBdr>
            <w:top w:val="none" w:sz="0" w:space="0" w:color="auto"/>
            <w:left w:val="none" w:sz="0" w:space="0" w:color="auto"/>
            <w:bottom w:val="none" w:sz="0" w:space="0" w:color="auto"/>
            <w:right w:val="none" w:sz="0" w:space="0" w:color="auto"/>
          </w:divBdr>
        </w:div>
        <w:div w:id="76556740">
          <w:marLeft w:val="0"/>
          <w:marRight w:val="0"/>
          <w:marTop w:val="0"/>
          <w:marBottom w:val="0"/>
          <w:divBdr>
            <w:top w:val="none" w:sz="0" w:space="0" w:color="auto"/>
            <w:left w:val="none" w:sz="0" w:space="0" w:color="auto"/>
            <w:bottom w:val="none" w:sz="0" w:space="0" w:color="auto"/>
            <w:right w:val="none" w:sz="0" w:space="0" w:color="auto"/>
          </w:divBdr>
        </w:div>
        <w:div w:id="1369453772">
          <w:marLeft w:val="0"/>
          <w:marRight w:val="0"/>
          <w:marTop w:val="0"/>
          <w:marBottom w:val="0"/>
          <w:divBdr>
            <w:top w:val="none" w:sz="0" w:space="0" w:color="auto"/>
            <w:left w:val="none" w:sz="0" w:space="0" w:color="auto"/>
            <w:bottom w:val="none" w:sz="0" w:space="0" w:color="auto"/>
            <w:right w:val="none" w:sz="0" w:space="0" w:color="auto"/>
          </w:divBdr>
        </w:div>
      </w:divsChild>
    </w:div>
    <w:div w:id="261110906">
      <w:bodyDiv w:val="1"/>
      <w:marLeft w:val="0"/>
      <w:marRight w:val="0"/>
      <w:marTop w:val="0"/>
      <w:marBottom w:val="0"/>
      <w:divBdr>
        <w:top w:val="none" w:sz="0" w:space="0" w:color="auto"/>
        <w:left w:val="none" w:sz="0" w:space="0" w:color="auto"/>
        <w:bottom w:val="none" w:sz="0" w:space="0" w:color="auto"/>
        <w:right w:val="none" w:sz="0" w:space="0" w:color="auto"/>
      </w:divBdr>
      <w:divsChild>
        <w:div w:id="424963181">
          <w:marLeft w:val="0"/>
          <w:marRight w:val="0"/>
          <w:marTop w:val="240"/>
          <w:marBottom w:val="0"/>
          <w:divBdr>
            <w:top w:val="none" w:sz="0" w:space="0" w:color="auto"/>
            <w:left w:val="none" w:sz="0" w:space="0" w:color="auto"/>
            <w:bottom w:val="none" w:sz="0" w:space="0" w:color="auto"/>
            <w:right w:val="none" w:sz="0" w:space="0" w:color="auto"/>
          </w:divBdr>
        </w:div>
      </w:divsChild>
    </w:div>
    <w:div w:id="263999260">
      <w:bodyDiv w:val="1"/>
      <w:marLeft w:val="0"/>
      <w:marRight w:val="0"/>
      <w:marTop w:val="0"/>
      <w:marBottom w:val="0"/>
      <w:divBdr>
        <w:top w:val="none" w:sz="0" w:space="0" w:color="auto"/>
        <w:left w:val="none" w:sz="0" w:space="0" w:color="auto"/>
        <w:bottom w:val="none" w:sz="0" w:space="0" w:color="auto"/>
        <w:right w:val="none" w:sz="0" w:space="0" w:color="auto"/>
      </w:divBdr>
      <w:divsChild>
        <w:div w:id="48575192">
          <w:marLeft w:val="0"/>
          <w:marRight w:val="0"/>
          <w:marTop w:val="0"/>
          <w:marBottom w:val="0"/>
          <w:divBdr>
            <w:top w:val="none" w:sz="0" w:space="0" w:color="auto"/>
            <w:left w:val="none" w:sz="0" w:space="0" w:color="auto"/>
            <w:bottom w:val="none" w:sz="0" w:space="0" w:color="auto"/>
            <w:right w:val="none" w:sz="0" w:space="0" w:color="auto"/>
          </w:divBdr>
        </w:div>
        <w:div w:id="222908459">
          <w:marLeft w:val="0"/>
          <w:marRight w:val="0"/>
          <w:marTop w:val="0"/>
          <w:marBottom w:val="0"/>
          <w:divBdr>
            <w:top w:val="none" w:sz="0" w:space="0" w:color="auto"/>
            <w:left w:val="none" w:sz="0" w:space="0" w:color="auto"/>
            <w:bottom w:val="none" w:sz="0" w:space="0" w:color="auto"/>
            <w:right w:val="none" w:sz="0" w:space="0" w:color="auto"/>
          </w:divBdr>
        </w:div>
        <w:div w:id="430392785">
          <w:marLeft w:val="0"/>
          <w:marRight w:val="0"/>
          <w:marTop w:val="0"/>
          <w:marBottom w:val="0"/>
          <w:divBdr>
            <w:top w:val="none" w:sz="0" w:space="0" w:color="auto"/>
            <w:left w:val="none" w:sz="0" w:space="0" w:color="auto"/>
            <w:bottom w:val="none" w:sz="0" w:space="0" w:color="auto"/>
            <w:right w:val="none" w:sz="0" w:space="0" w:color="auto"/>
          </w:divBdr>
        </w:div>
        <w:div w:id="209271332">
          <w:marLeft w:val="0"/>
          <w:marRight w:val="0"/>
          <w:marTop w:val="0"/>
          <w:marBottom w:val="0"/>
          <w:divBdr>
            <w:top w:val="none" w:sz="0" w:space="0" w:color="auto"/>
            <w:left w:val="none" w:sz="0" w:space="0" w:color="auto"/>
            <w:bottom w:val="none" w:sz="0" w:space="0" w:color="auto"/>
            <w:right w:val="none" w:sz="0" w:space="0" w:color="auto"/>
          </w:divBdr>
        </w:div>
        <w:div w:id="274289079">
          <w:marLeft w:val="0"/>
          <w:marRight w:val="0"/>
          <w:marTop w:val="0"/>
          <w:marBottom w:val="0"/>
          <w:divBdr>
            <w:top w:val="none" w:sz="0" w:space="0" w:color="auto"/>
            <w:left w:val="none" w:sz="0" w:space="0" w:color="auto"/>
            <w:bottom w:val="none" w:sz="0" w:space="0" w:color="auto"/>
            <w:right w:val="none" w:sz="0" w:space="0" w:color="auto"/>
          </w:divBdr>
        </w:div>
        <w:div w:id="1750345138">
          <w:marLeft w:val="0"/>
          <w:marRight w:val="0"/>
          <w:marTop w:val="0"/>
          <w:marBottom w:val="0"/>
          <w:divBdr>
            <w:top w:val="none" w:sz="0" w:space="0" w:color="auto"/>
            <w:left w:val="none" w:sz="0" w:space="0" w:color="auto"/>
            <w:bottom w:val="none" w:sz="0" w:space="0" w:color="auto"/>
            <w:right w:val="none" w:sz="0" w:space="0" w:color="auto"/>
          </w:divBdr>
        </w:div>
        <w:div w:id="1039549746">
          <w:marLeft w:val="0"/>
          <w:marRight w:val="0"/>
          <w:marTop w:val="0"/>
          <w:marBottom w:val="0"/>
          <w:divBdr>
            <w:top w:val="none" w:sz="0" w:space="0" w:color="auto"/>
            <w:left w:val="none" w:sz="0" w:space="0" w:color="auto"/>
            <w:bottom w:val="none" w:sz="0" w:space="0" w:color="auto"/>
            <w:right w:val="none" w:sz="0" w:space="0" w:color="auto"/>
          </w:divBdr>
        </w:div>
        <w:div w:id="863634550">
          <w:marLeft w:val="0"/>
          <w:marRight w:val="0"/>
          <w:marTop w:val="0"/>
          <w:marBottom w:val="0"/>
          <w:divBdr>
            <w:top w:val="none" w:sz="0" w:space="0" w:color="auto"/>
            <w:left w:val="none" w:sz="0" w:space="0" w:color="auto"/>
            <w:bottom w:val="none" w:sz="0" w:space="0" w:color="auto"/>
            <w:right w:val="none" w:sz="0" w:space="0" w:color="auto"/>
          </w:divBdr>
        </w:div>
        <w:div w:id="462312107">
          <w:marLeft w:val="0"/>
          <w:marRight w:val="0"/>
          <w:marTop w:val="0"/>
          <w:marBottom w:val="0"/>
          <w:divBdr>
            <w:top w:val="none" w:sz="0" w:space="0" w:color="auto"/>
            <w:left w:val="none" w:sz="0" w:space="0" w:color="auto"/>
            <w:bottom w:val="none" w:sz="0" w:space="0" w:color="auto"/>
            <w:right w:val="none" w:sz="0" w:space="0" w:color="auto"/>
          </w:divBdr>
        </w:div>
        <w:div w:id="381245756">
          <w:marLeft w:val="0"/>
          <w:marRight w:val="0"/>
          <w:marTop w:val="0"/>
          <w:marBottom w:val="0"/>
          <w:divBdr>
            <w:top w:val="none" w:sz="0" w:space="0" w:color="auto"/>
            <w:left w:val="none" w:sz="0" w:space="0" w:color="auto"/>
            <w:bottom w:val="none" w:sz="0" w:space="0" w:color="auto"/>
            <w:right w:val="none" w:sz="0" w:space="0" w:color="auto"/>
          </w:divBdr>
        </w:div>
        <w:div w:id="1779833375">
          <w:marLeft w:val="0"/>
          <w:marRight w:val="0"/>
          <w:marTop w:val="0"/>
          <w:marBottom w:val="0"/>
          <w:divBdr>
            <w:top w:val="none" w:sz="0" w:space="0" w:color="auto"/>
            <w:left w:val="none" w:sz="0" w:space="0" w:color="auto"/>
            <w:bottom w:val="none" w:sz="0" w:space="0" w:color="auto"/>
            <w:right w:val="none" w:sz="0" w:space="0" w:color="auto"/>
          </w:divBdr>
        </w:div>
        <w:div w:id="707872266">
          <w:marLeft w:val="0"/>
          <w:marRight w:val="0"/>
          <w:marTop w:val="0"/>
          <w:marBottom w:val="0"/>
          <w:divBdr>
            <w:top w:val="none" w:sz="0" w:space="0" w:color="auto"/>
            <w:left w:val="none" w:sz="0" w:space="0" w:color="auto"/>
            <w:bottom w:val="none" w:sz="0" w:space="0" w:color="auto"/>
            <w:right w:val="none" w:sz="0" w:space="0" w:color="auto"/>
          </w:divBdr>
        </w:div>
      </w:divsChild>
    </w:div>
    <w:div w:id="264777842">
      <w:bodyDiv w:val="1"/>
      <w:marLeft w:val="0"/>
      <w:marRight w:val="0"/>
      <w:marTop w:val="0"/>
      <w:marBottom w:val="0"/>
      <w:divBdr>
        <w:top w:val="none" w:sz="0" w:space="0" w:color="auto"/>
        <w:left w:val="none" w:sz="0" w:space="0" w:color="auto"/>
        <w:bottom w:val="none" w:sz="0" w:space="0" w:color="auto"/>
        <w:right w:val="none" w:sz="0" w:space="0" w:color="auto"/>
      </w:divBdr>
    </w:div>
    <w:div w:id="265045224">
      <w:bodyDiv w:val="1"/>
      <w:marLeft w:val="0"/>
      <w:marRight w:val="0"/>
      <w:marTop w:val="0"/>
      <w:marBottom w:val="0"/>
      <w:divBdr>
        <w:top w:val="none" w:sz="0" w:space="0" w:color="auto"/>
        <w:left w:val="none" w:sz="0" w:space="0" w:color="auto"/>
        <w:bottom w:val="none" w:sz="0" w:space="0" w:color="auto"/>
        <w:right w:val="none" w:sz="0" w:space="0" w:color="auto"/>
      </w:divBdr>
    </w:div>
    <w:div w:id="273832362">
      <w:bodyDiv w:val="1"/>
      <w:marLeft w:val="0"/>
      <w:marRight w:val="0"/>
      <w:marTop w:val="0"/>
      <w:marBottom w:val="0"/>
      <w:divBdr>
        <w:top w:val="none" w:sz="0" w:space="0" w:color="auto"/>
        <w:left w:val="none" w:sz="0" w:space="0" w:color="auto"/>
        <w:bottom w:val="none" w:sz="0" w:space="0" w:color="auto"/>
        <w:right w:val="none" w:sz="0" w:space="0" w:color="auto"/>
      </w:divBdr>
    </w:div>
    <w:div w:id="289559826">
      <w:bodyDiv w:val="1"/>
      <w:marLeft w:val="0"/>
      <w:marRight w:val="0"/>
      <w:marTop w:val="0"/>
      <w:marBottom w:val="0"/>
      <w:divBdr>
        <w:top w:val="none" w:sz="0" w:space="0" w:color="auto"/>
        <w:left w:val="none" w:sz="0" w:space="0" w:color="auto"/>
        <w:bottom w:val="none" w:sz="0" w:space="0" w:color="auto"/>
        <w:right w:val="none" w:sz="0" w:space="0" w:color="auto"/>
      </w:divBdr>
      <w:divsChild>
        <w:div w:id="839581881">
          <w:marLeft w:val="0"/>
          <w:marRight w:val="0"/>
          <w:marTop w:val="240"/>
          <w:marBottom w:val="0"/>
          <w:divBdr>
            <w:top w:val="none" w:sz="0" w:space="0" w:color="auto"/>
            <w:left w:val="none" w:sz="0" w:space="0" w:color="auto"/>
            <w:bottom w:val="none" w:sz="0" w:space="0" w:color="auto"/>
            <w:right w:val="none" w:sz="0" w:space="0" w:color="auto"/>
          </w:divBdr>
        </w:div>
      </w:divsChild>
    </w:div>
    <w:div w:id="301466783">
      <w:bodyDiv w:val="1"/>
      <w:marLeft w:val="0"/>
      <w:marRight w:val="0"/>
      <w:marTop w:val="0"/>
      <w:marBottom w:val="0"/>
      <w:divBdr>
        <w:top w:val="none" w:sz="0" w:space="0" w:color="auto"/>
        <w:left w:val="none" w:sz="0" w:space="0" w:color="auto"/>
        <w:bottom w:val="none" w:sz="0" w:space="0" w:color="auto"/>
        <w:right w:val="none" w:sz="0" w:space="0" w:color="auto"/>
      </w:divBdr>
      <w:divsChild>
        <w:div w:id="1688746902">
          <w:marLeft w:val="0"/>
          <w:marRight w:val="0"/>
          <w:marTop w:val="240"/>
          <w:marBottom w:val="0"/>
          <w:divBdr>
            <w:top w:val="none" w:sz="0" w:space="0" w:color="auto"/>
            <w:left w:val="none" w:sz="0" w:space="0" w:color="auto"/>
            <w:bottom w:val="none" w:sz="0" w:space="0" w:color="auto"/>
            <w:right w:val="none" w:sz="0" w:space="0" w:color="auto"/>
          </w:divBdr>
        </w:div>
      </w:divsChild>
    </w:div>
    <w:div w:id="313528954">
      <w:bodyDiv w:val="1"/>
      <w:marLeft w:val="0"/>
      <w:marRight w:val="0"/>
      <w:marTop w:val="0"/>
      <w:marBottom w:val="0"/>
      <w:divBdr>
        <w:top w:val="none" w:sz="0" w:space="0" w:color="auto"/>
        <w:left w:val="none" w:sz="0" w:space="0" w:color="auto"/>
        <w:bottom w:val="none" w:sz="0" w:space="0" w:color="auto"/>
        <w:right w:val="none" w:sz="0" w:space="0" w:color="auto"/>
      </w:divBdr>
      <w:divsChild>
        <w:div w:id="1364213188">
          <w:marLeft w:val="0"/>
          <w:marRight w:val="0"/>
          <w:marTop w:val="0"/>
          <w:marBottom w:val="0"/>
          <w:divBdr>
            <w:top w:val="none" w:sz="0" w:space="0" w:color="auto"/>
            <w:left w:val="none" w:sz="0" w:space="0" w:color="auto"/>
            <w:bottom w:val="none" w:sz="0" w:space="0" w:color="auto"/>
            <w:right w:val="none" w:sz="0" w:space="0" w:color="auto"/>
          </w:divBdr>
        </w:div>
        <w:div w:id="678653425">
          <w:marLeft w:val="0"/>
          <w:marRight w:val="0"/>
          <w:marTop w:val="0"/>
          <w:marBottom w:val="0"/>
          <w:divBdr>
            <w:top w:val="none" w:sz="0" w:space="0" w:color="auto"/>
            <w:left w:val="none" w:sz="0" w:space="0" w:color="auto"/>
            <w:bottom w:val="none" w:sz="0" w:space="0" w:color="auto"/>
            <w:right w:val="none" w:sz="0" w:space="0" w:color="auto"/>
          </w:divBdr>
        </w:div>
        <w:div w:id="1760984139">
          <w:marLeft w:val="0"/>
          <w:marRight w:val="0"/>
          <w:marTop w:val="0"/>
          <w:marBottom w:val="0"/>
          <w:divBdr>
            <w:top w:val="none" w:sz="0" w:space="0" w:color="auto"/>
            <w:left w:val="none" w:sz="0" w:space="0" w:color="auto"/>
            <w:bottom w:val="none" w:sz="0" w:space="0" w:color="auto"/>
            <w:right w:val="none" w:sz="0" w:space="0" w:color="auto"/>
          </w:divBdr>
        </w:div>
        <w:div w:id="1983384923">
          <w:marLeft w:val="0"/>
          <w:marRight w:val="0"/>
          <w:marTop w:val="0"/>
          <w:marBottom w:val="0"/>
          <w:divBdr>
            <w:top w:val="none" w:sz="0" w:space="0" w:color="auto"/>
            <w:left w:val="none" w:sz="0" w:space="0" w:color="auto"/>
            <w:bottom w:val="none" w:sz="0" w:space="0" w:color="auto"/>
            <w:right w:val="none" w:sz="0" w:space="0" w:color="auto"/>
          </w:divBdr>
        </w:div>
        <w:div w:id="1814327137">
          <w:marLeft w:val="0"/>
          <w:marRight w:val="0"/>
          <w:marTop w:val="0"/>
          <w:marBottom w:val="0"/>
          <w:divBdr>
            <w:top w:val="none" w:sz="0" w:space="0" w:color="auto"/>
            <w:left w:val="none" w:sz="0" w:space="0" w:color="auto"/>
            <w:bottom w:val="none" w:sz="0" w:space="0" w:color="auto"/>
            <w:right w:val="none" w:sz="0" w:space="0" w:color="auto"/>
          </w:divBdr>
        </w:div>
        <w:div w:id="112486471">
          <w:marLeft w:val="0"/>
          <w:marRight w:val="0"/>
          <w:marTop w:val="0"/>
          <w:marBottom w:val="0"/>
          <w:divBdr>
            <w:top w:val="none" w:sz="0" w:space="0" w:color="auto"/>
            <w:left w:val="none" w:sz="0" w:space="0" w:color="auto"/>
            <w:bottom w:val="none" w:sz="0" w:space="0" w:color="auto"/>
            <w:right w:val="none" w:sz="0" w:space="0" w:color="auto"/>
          </w:divBdr>
        </w:div>
        <w:div w:id="200635206">
          <w:marLeft w:val="0"/>
          <w:marRight w:val="0"/>
          <w:marTop w:val="0"/>
          <w:marBottom w:val="0"/>
          <w:divBdr>
            <w:top w:val="none" w:sz="0" w:space="0" w:color="auto"/>
            <w:left w:val="none" w:sz="0" w:space="0" w:color="auto"/>
            <w:bottom w:val="none" w:sz="0" w:space="0" w:color="auto"/>
            <w:right w:val="none" w:sz="0" w:space="0" w:color="auto"/>
          </w:divBdr>
        </w:div>
        <w:div w:id="14579793">
          <w:marLeft w:val="0"/>
          <w:marRight w:val="0"/>
          <w:marTop w:val="0"/>
          <w:marBottom w:val="0"/>
          <w:divBdr>
            <w:top w:val="none" w:sz="0" w:space="0" w:color="auto"/>
            <w:left w:val="none" w:sz="0" w:space="0" w:color="auto"/>
            <w:bottom w:val="none" w:sz="0" w:space="0" w:color="auto"/>
            <w:right w:val="none" w:sz="0" w:space="0" w:color="auto"/>
          </w:divBdr>
        </w:div>
        <w:div w:id="1642803458">
          <w:marLeft w:val="0"/>
          <w:marRight w:val="0"/>
          <w:marTop w:val="0"/>
          <w:marBottom w:val="0"/>
          <w:divBdr>
            <w:top w:val="none" w:sz="0" w:space="0" w:color="auto"/>
            <w:left w:val="none" w:sz="0" w:space="0" w:color="auto"/>
            <w:bottom w:val="none" w:sz="0" w:space="0" w:color="auto"/>
            <w:right w:val="none" w:sz="0" w:space="0" w:color="auto"/>
          </w:divBdr>
        </w:div>
        <w:div w:id="1098797259">
          <w:marLeft w:val="0"/>
          <w:marRight w:val="0"/>
          <w:marTop w:val="0"/>
          <w:marBottom w:val="0"/>
          <w:divBdr>
            <w:top w:val="none" w:sz="0" w:space="0" w:color="auto"/>
            <w:left w:val="none" w:sz="0" w:space="0" w:color="auto"/>
            <w:bottom w:val="none" w:sz="0" w:space="0" w:color="auto"/>
            <w:right w:val="none" w:sz="0" w:space="0" w:color="auto"/>
          </w:divBdr>
        </w:div>
        <w:div w:id="479033225">
          <w:marLeft w:val="0"/>
          <w:marRight w:val="0"/>
          <w:marTop w:val="0"/>
          <w:marBottom w:val="0"/>
          <w:divBdr>
            <w:top w:val="none" w:sz="0" w:space="0" w:color="auto"/>
            <w:left w:val="none" w:sz="0" w:space="0" w:color="auto"/>
            <w:bottom w:val="none" w:sz="0" w:space="0" w:color="auto"/>
            <w:right w:val="none" w:sz="0" w:space="0" w:color="auto"/>
          </w:divBdr>
        </w:div>
        <w:div w:id="1837917749">
          <w:marLeft w:val="0"/>
          <w:marRight w:val="0"/>
          <w:marTop w:val="0"/>
          <w:marBottom w:val="0"/>
          <w:divBdr>
            <w:top w:val="none" w:sz="0" w:space="0" w:color="auto"/>
            <w:left w:val="none" w:sz="0" w:space="0" w:color="auto"/>
            <w:bottom w:val="none" w:sz="0" w:space="0" w:color="auto"/>
            <w:right w:val="none" w:sz="0" w:space="0" w:color="auto"/>
          </w:divBdr>
        </w:div>
        <w:div w:id="372703619">
          <w:marLeft w:val="0"/>
          <w:marRight w:val="0"/>
          <w:marTop w:val="0"/>
          <w:marBottom w:val="0"/>
          <w:divBdr>
            <w:top w:val="none" w:sz="0" w:space="0" w:color="auto"/>
            <w:left w:val="none" w:sz="0" w:space="0" w:color="auto"/>
            <w:bottom w:val="none" w:sz="0" w:space="0" w:color="auto"/>
            <w:right w:val="none" w:sz="0" w:space="0" w:color="auto"/>
          </w:divBdr>
        </w:div>
      </w:divsChild>
    </w:div>
    <w:div w:id="318970016">
      <w:bodyDiv w:val="1"/>
      <w:marLeft w:val="0"/>
      <w:marRight w:val="0"/>
      <w:marTop w:val="0"/>
      <w:marBottom w:val="0"/>
      <w:divBdr>
        <w:top w:val="none" w:sz="0" w:space="0" w:color="auto"/>
        <w:left w:val="none" w:sz="0" w:space="0" w:color="auto"/>
        <w:bottom w:val="none" w:sz="0" w:space="0" w:color="auto"/>
        <w:right w:val="none" w:sz="0" w:space="0" w:color="auto"/>
      </w:divBdr>
    </w:div>
    <w:div w:id="328825174">
      <w:bodyDiv w:val="1"/>
      <w:marLeft w:val="0"/>
      <w:marRight w:val="0"/>
      <w:marTop w:val="0"/>
      <w:marBottom w:val="0"/>
      <w:divBdr>
        <w:top w:val="none" w:sz="0" w:space="0" w:color="auto"/>
        <w:left w:val="none" w:sz="0" w:space="0" w:color="auto"/>
        <w:bottom w:val="none" w:sz="0" w:space="0" w:color="auto"/>
        <w:right w:val="none" w:sz="0" w:space="0" w:color="auto"/>
      </w:divBdr>
      <w:divsChild>
        <w:div w:id="1100025126">
          <w:marLeft w:val="0"/>
          <w:marRight w:val="0"/>
          <w:marTop w:val="0"/>
          <w:marBottom w:val="0"/>
          <w:divBdr>
            <w:top w:val="none" w:sz="0" w:space="0" w:color="auto"/>
            <w:left w:val="none" w:sz="0" w:space="0" w:color="auto"/>
            <w:bottom w:val="none" w:sz="0" w:space="0" w:color="auto"/>
            <w:right w:val="none" w:sz="0" w:space="0" w:color="auto"/>
          </w:divBdr>
        </w:div>
        <w:div w:id="1998682286">
          <w:marLeft w:val="0"/>
          <w:marRight w:val="0"/>
          <w:marTop w:val="240"/>
          <w:marBottom w:val="0"/>
          <w:divBdr>
            <w:top w:val="none" w:sz="0" w:space="0" w:color="auto"/>
            <w:left w:val="none" w:sz="0" w:space="0" w:color="auto"/>
            <w:bottom w:val="none" w:sz="0" w:space="0" w:color="auto"/>
            <w:right w:val="none" w:sz="0" w:space="0" w:color="auto"/>
          </w:divBdr>
        </w:div>
        <w:div w:id="1292521637">
          <w:marLeft w:val="0"/>
          <w:marRight w:val="0"/>
          <w:marTop w:val="0"/>
          <w:marBottom w:val="0"/>
          <w:divBdr>
            <w:top w:val="none" w:sz="0" w:space="0" w:color="auto"/>
            <w:left w:val="none" w:sz="0" w:space="0" w:color="auto"/>
            <w:bottom w:val="none" w:sz="0" w:space="0" w:color="auto"/>
            <w:right w:val="none" w:sz="0" w:space="0" w:color="auto"/>
          </w:divBdr>
        </w:div>
        <w:div w:id="1545407209">
          <w:marLeft w:val="0"/>
          <w:marRight w:val="0"/>
          <w:marTop w:val="240"/>
          <w:marBottom w:val="0"/>
          <w:divBdr>
            <w:top w:val="none" w:sz="0" w:space="0" w:color="auto"/>
            <w:left w:val="none" w:sz="0" w:space="0" w:color="auto"/>
            <w:bottom w:val="none" w:sz="0" w:space="0" w:color="auto"/>
            <w:right w:val="none" w:sz="0" w:space="0" w:color="auto"/>
          </w:divBdr>
        </w:div>
      </w:divsChild>
    </w:div>
    <w:div w:id="337272104">
      <w:bodyDiv w:val="1"/>
      <w:marLeft w:val="0"/>
      <w:marRight w:val="0"/>
      <w:marTop w:val="0"/>
      <w:marBottom w:val="0"/>
      <w:divBdr>
        <w:top w:val="none" w:sz="0" w:space="0" w:color="auto"/>
        <w:left w:val="none" w:sz="0" w:space="0" w:color="auto"/>
        <w:bottom w:val="none" w:sz="0" w:space="0" w:color="auto"/>
        <w:right w:val="none" w:sz="0" w:space="0" w:color="auto"/>
      </w:divBdr>
      <w:divsChild>
        <w:div w:id="1075205396">
          <w:marLeft w:val="0"/>
          <w:marRight w:val="0"/>
          <w:marTop w:val="240"/>
          <w:marBottom w:val="0"/>
          <w:divBdr>
            <w:top w:val="none" w:sz="0" w:space="0" w:color="auto"/>
            <w:left w:val="none" w:sz="0" w:space="0" w:color="auto"/>
            <w:bottom w:val="none" w:sz="0" w:space="0" w:color="auto"/>
            <w:right w:val="none" w:sz="0" w:space="0" w:color="auto"/>
          </w:divBdr>
        </w:div>
      </w:divsChild>
    </w:div>
    <w:div w:id="338236960">
      <w:bodyDiv w:val="1"/>
      <w:marLeft w:val="0"/>
      <w:marRight w:val="0"/>
      <w:marTop w:val="0"/>
      <w:marBottom w:val="0"/>
      <w:divBdr>
        <w:top w:val="none" w:sz="0" w:space="0" w:color="auto"/>
        <w:left w:val="none" w:sz="0" w:space="0" w:color="auto"/>
        <w:bottom w:val="none" w:sz="0" w:space="0" w:color="auto"/>
        <w:right w:val="none" w:sz="0" w:space="0" w:color="auto"/>
      </w:divBdr>
    </w:div>
    <w:div w:id="346371764">
      <w:bodyDiv w:val="1"/>
      <w:marLeft w:val="0"/>
      <w:marRight w:val="0"/>
      <w:marTop w:val="0"/>
      <w:marBottom w:val="0"/>
      <w:divBdr>
        <w:top w:val="none" w:sz="0" w:space="0" w:color="auto"/>
        <w:left w:val="none" w:sz="0" w:space="0" w:color="auto"/>
        <w:bottom w:val="none" w:sz="0" w:space="0" w:color="auto"/>
        <w:right w:val="none" w:sz="0" w:space="0" w:color="auto"/>
      </w:divBdr>
      <w:divsChild>
        <w:div w:id="1247885950">
          <w:marLeft w:val="0"/>
          <w:marRight w:val="0"/>
          <w:marTop w:val="240"/>
          <w:marBottom w:val="0"/>
          <w:divBdr>
            <w:top w:val="none" w:sz="0" w:space="0" w:color="auto"/>
            <w:left w:val="none" w:sz="0" w:space="0" w:color="auto"/>
            <w:bottom w:val="none" w:sz="0" w:space="0" w:color="auto"/>
            <w:right w:val="none" w:sz="0" w:space="0" w:color="auto"/>
          </w:divBdr>
        </w:div>
      </w:divsChild>
    </w:div>
    <w:div w:id="352076577">
      <w:bodyDiv w:val="1"/>
      <w:marLeft w:val="0"/>
      <w:marRight w:val="0"/>
      <w:marTop w:val="0"/>
      <w:marBottom w:val="0"/>
      <w:divBdr>
        <w:top w:val="none" w:sz="0" w:space="0" w:color="auto"/>
        <w:left w:val="none" w:sz="0" w:space="0" w:color="auto"/>
        <w:bottom w:val="none" w:sz="0" w:space="0" w:color="auto"/>
        <w:right w:val="none" w:sz="0" w:space="0" w:color="auto"/>
      </w:divBdr>
    </w:div>
    <w:div w:id="358698750">
      <w:bodyDiv w:val="1"/>
      <w:marLeft w:val="0"/>
      <w:marRight w:val="0"/>
      <w:marTop w:val="0"/>
      <w:marBottom w:val="0"/>
      <w:divBdr>
        <w:top w:val="none" w:sz="0" w:space="0" w:color="auto"/>
        <w:left w:val="none" w:sz="0" w:space="0" w:color="auto"/>
        <w:bottom w:val="none" w:sz="0" w:space="0" w:color="auto"/>
        <w:right w:val="none" w:sz="0" w:space="0" w:color="auto"/>
      </w:divBdr>
    </w:div>
    <w:div w:id="361902583">
      <w:bodyDiv w:val="1"/>
      <w:marLeft w:val="0"/>
      <w:marRight w:val="0"/>
      <w:marTop w:val="0"/>
      <w:marBottom w:val="0"/>
      <w:divBdr>
        <w:top w:val="none" w:sz="0" w:space="0" w:color="auto"/>
        <w:left w:val="none" w:sz="0" w:space="0" w:color="auto"/>
        <w:bottom w:val="none" w:sz="0" w:space="0" w:color="auto"/>
        <w:right w:val="none" w:sz="0" w:space="0" w:color="auto"/>
      </w:divBdr>
    </w:div>
    <w:div w:id="368185066">
      <w:bodyDiv w:val="1"/>
      <w:marLeft w:val="0"/>
      <w:marRight w:val="0"/>
      <w:marTop w:val="0"/>
      <w:marBottom w:val="0"/>
      <w:divBdr>
        <w:top w:val="none" w:sz="0" w:space="0" w:color="auto"/>
        <w:left w:val="none" w:sz="0" w:space="0" w:color="auto"/>
        <w:bottom w:val="none" w:sz="0" w:space="0" w:color="auto"/>
        <w:right w:val="none" w:sz="0" w:space="0" w:color="auto"/>
      </w:divBdr>
    </w:div>
    <w:div w:id="375158976">
      <w:bodyDiv w:val="1"/>
      <w:marLeft w:val="0"/>
      <w:marRight w:val="0"/>
      <w:marTop w:val="0"/>
      <w:marBottom w:val="0"/>
      <w:divBdr>
        <w:top w:val="none" w:sz="0" w:space="0" w:color="auto"/>
        <w:left w:val="none" w:sz="0" w:space="0" w:color="auto"/>
        <w:bottom w:val="none" w:sz="0" w:space="0" w:color="auto"/>
        <w:right w:val="none" w:sz="0" w:space="0" w:color="auto"/>
      </w:divBdr>
    </w:div>
    <w:div w:id="377363341">
      <w:bodyDiv w:val="1"/>
      <w:marLeft w:val="0"/>
      <w:marRight w:val="0"/>
      <w:marTop w:val="0"/>
      <w:marBottom w:val="0"/>
      <w:divBdr>
        <w:top w:val="none" w:sz="0" w:space="0" w:color="auto"/>
        <w:left w:val="none" w:sz="0" w:space="0" w:color="auto"/>
        <w:bottom w:val="none" w:sz="0" w:space="0" w:color="auto"/>
        <w:right w:val="none" w:sz="0" w:space="0" w:color="auto"/>
      </w:divBdr>
    </w:div>
    <w:div w:id="381564369">
      <w:bodyDiv w:val="1"/>
      <w:marLeft w:val="0"/>
      <w:marRight w:val="0"/>
      <w:marTop w:val="0"/>
      <w:marBottom w:val="0"/>
      <w:divBdr>
        <w:top w:val="none" w:sz="0" w:space="0" w:color="auto"/>
        <w:left w:val="none" w:sz="0" w:space="0" w:color="auto"/>
        <w:bottom w:val="none" w:sz="0" w:space="0" w:color="auto"/>
        <w:right w:val="none" w:sz="0" w:space="0" w:color="auto"/>
      </w:divBdr>
    </w:div>
    <w:div w:id="391003468">
      <w:bodyDiv w:val="1"/>
      <w:marLeft w:val="0"/>
      <w:marRight w:val="0"/>
      <w:marTop w:val="0"/>
      <w:marBottom w:val="0"/>
      <w:divBdr>
        <w:top w:val="none" w:sz="0" w:space="0" w:color="auto"/>
        <w:left w:val="none" w:sz="0" w:space="0" w:color="auto"/>
        <w:bottom w:val="none" w:sz="0" w:space="0" w:color="auto"/>
        <w:right w:val="none" w:sz="0" w:space="0" w:color="auto"/>
      </w:divBdr>
    </w:div>
    <w:div w:id="392630398">
      <w:bodyDiv w:val="1"/>
      <w:marLeft w:val="0"/>
      <w:marRight w:val="0"/>
      <w:marTop w:val="0"/>
      <w:marBottom w:val="0"/>
      <w:divBdr>
        <w:top w:val="none" w:sz="0" w:space="0" w:color="auto"/>
        <w:left w:val="none" w:sz="0" w:space="0" w:color="auto"/>
        <w:bottom w:val="none" w:sz="0" w:space="0" w:color="auto"/>
        <w:right w:val="none" w:sz="0" w:space="0" w:color="auto"/>
      </w:divBdr>
    </w:div>
    <w:div w:id="399522732">
      <w:bodyDiv w:val="1"/>
      <w:marLeft w:val="0"/>
      <w:marRight w:val="0"/>
      <w:marTop w:val="0"/>
      <w:marBottom w:val="0"/>
      <w:divBdr>
        <w:top w:val="none" w:sz="0" w:space="0" w:color="auto"/>
        <w:left w:val="none" w:sz="0" w:space="0" w:color="auto"/>
        <w:bottom w:val="none" w:sz="0" w:space="0" w:color="auto"/>
        <w:right w:val="none" w:sz="0" w:space="0" w:color="auto"/>
      </w:divBdr>
      <w:divsChild>
        <w:div w:id="628777136">
          <w:marLeft w:val="0"/>
          <w:marRight w:val="0"/>
          <w:marTop w:val="0"/>
          <w:marBottom w:val="0"/>
          <w:divBdr>
            <w:top w:val="none" w:sz="0" w:space="0" w:color="auto"/>
            <w:left w:val="none" w:sz="0" w:space="0" w:color="auto"/>
            <w:bottom w:val="none" w:sz="0" w:space="0" w:color="auto"/>
            <w:right w:val="none" w:sz="0" w:space="0" w:color="auto"/>
          </w:divBdr>
          <w:divsChild>
            <w:div w:id="1872842016">
              <w:marLeft w:val="0"/>
              <w:marRight w:val="0"/>
              <w:marTop w:val="240"/>
              <w:marBottom w:val="0"/>
              <w:divBdr>
                <w:top w:val="none" w:sz="0" w:space="0" w:color="auto"/>
                <w:left w:val="none" w:sz="0" w:space="0" w:color="auto"/>
                <w:bottom w:val="none" w:sz="0" w:space="0" w:color="auto"/>
                <w:right w:val="none" w:sz="0" w:space="0" w:color="auto"/>
              </w:divBdr>
            </w:div>
          </w:divsChild>
        </w:div>
        <w:div w:id="647826243">
          <w:marLeft w:val="0"/>
          <w:marRight w:val="0"/>
          <w:marTop w:val="240"/>
          <w:marBottom w:val="0"/>
          <w:divBdr>
            <w:top w:val="none" w:sz="0" w:space="0" w:color="auto"/>
            <w:left w:val="none" w:sz="0" w:space="0" w:color="auto"/>
            <w:bottom w:val="none" w:sz="0" w:space="0" w:color="auto"/>
            <w:right w:val="none" w:sz="0" w:space="0" w:color="auto"/>
          </w:divBdr>
        </w:div>
      </w:divsChild>
    </w:div>
    <w:div w:id="400445409">
      <w:bodyDiv w:val="1"/>
      <w:marLeft w:val="0"/>
      <w:marRight w:val="0"/>
      <w:marTop w:val="0"/>
      <w:marBottom w:val="0"/>
      <w:divBdr>
        <w:top w:val="none" w:sz="0" w:space="0" w:color="auto"/>
        <w:left w:val="none" w:sz="0" w:space="0" w:color="auto"/>
        <w:bottom w:val="none" w:sz="0" w:space="0" w:color="auto"/>
        <w:right w:val="none" w:sz="0" w:space="0" w:color="auto"/>
      </w:divBdr>
    </w:div>
    <w:div w:id="422385219">
      <w:bodyDiv w:val="1"/>
      <w:marLeft w:val="0"/>
      <w:marRight w:val="0"/>
      <w:marTop w:val="0"/>
      <w:marBottom w:val="0"/>
      <w:divBdr>
        <w:top w:val="none" w:sz="0" w:space="0" w:color="auto"/>
        <w:left w:val="none" w:sz="0" w:space="0" w:color="auto"/>
        <w:bottom w:val="none" w:sz="0" w:space="0" w:color="auto"/>
        <w:right w:val="none" w:sz="0" w:space="0" w:color="auto"/>
      </w:divBdr>
    </w:div>
    <w:div w:id="422914916">
      <w:bodyDiv w:val="1"/>
      <w:marLeft w:val="0"/>
      <w:marRight w:val="0"/>
      <w:marTop w:val="0"/>
      <w:marBottom w:val="0"/>
      <w:divBdr>
        <w:top w:val="none" w:sz="0" w:space="0" w:color="auto"/>
        <w:left w:val="none" w:sz="0" w:space="0" w:color="auto"/>
        <w:bottom w:val="none" w:sz="0" w:space="0" w:color="auto"/>
        <w:right w:val="none" w:sz="0" w:space="0" w:color="auto"/>
      </w:divBdr>
    </w:div>
    <w:div w:id="424304309">
      <w:bodyDiv w:val="1"/>
      <w:marLeft w:val="0"/>
      <w:marRight w:val="0"/>
      <w:marTop w:val="0"/>
      <w:marBottom w:val="0"/>
      <w:divBdr>
        <w:top w:val="none" w:sz="0" w:space="0" w:color="auto"/>
        <w:left w:val="none" w:sz="0" w:space="0" w:color="auto"/>
        <w:bottom w:val="none" w:sz="0" w:space="0" w:color="auto"/>
        <w:right w:val="none" w:sz="0" w:space="0" w:color="auto"/>
      </w:divBdr>
      <w:divsChild>
        <w:div w:id="1484082573">
          <w:marLeft w:val="0"/>
          <w:marRight w:val="0"/>
          <w:marTop w:val="240"/>
          <w:marBottom w:val="0"/>
          <w:divBdr>
            <w:top w:val="none" w:sz="0" w:space="0" w:color="auto"/>
            <w:left w:val="none" w:sz="0" w:space="0" w:color="auto"/>
            <w:bottom w:val="none" w:sz="0" w:space="0" w:color="auto"/>
            <w:right w:val="none" w:sz="0" w:space="0" w:color="auto"/>
          </w:divBdr>
        </w:div>
        <w:div w:id="849222755">
          <w:marLeft w:val="0"/>
          <w:marRight w:val="0"/>
          <w:marTop w:val="0"/>
          <w:marBottom w:val="0"/>
          <w:divBdr>
            <w:top w:val="none" w:sz="0" w:space="0" w:color="auto"/>
            <w:left w:val="none" w:sz="0" w:space="0" w:color="auto"/>
            <w:bottom w:val="none" w:sz="0" w:space="0" w:color="auto"/>
            <w:right w:val="none" w:sz="0" w:space="0" w:color="auto"/>
          </w:divBdr>
        </w:div>
      </w:divsChild>
    </w:div>
    <w:div w:id="425342213">
      <w:bodyDiv w:val="1"/>
      <w:marLeft w:val="0"/>
      <w:marRight w:val="0"/>
      <w:marTop w:val="0"/>
      <w:marBottom w:val="0"/>
      <w:divBdr>
        <w:top w:val="none" w:sz="0" w:space="0" w:color="auto"/>
        <w:left w:val="none" w:sz="0" w:space="0" w:color="auto"/>
        <w:bottom w:val="none" w:sz="0" w:space="0" w:color="auto"/>
        <w:right w:val="none" w:sz="0" w:space="0" w:color="auto"/>
      </w:divBdr>
      <w:divsChild>
        <w:div w:id="1869641670">
          <w:marLeft w:val="0"/>
          <w:marRight w:val="0"/>
          <w:marTop w:val="0"/>
          <w:marBottom w:val="0"/>
          <w:divBdr>
            <w:top w:val="none" w:sz="0" w:space="0" w:color="auto"/>
            <w:left w:val="none" w:sz="0" w:space="0" w:color="auto"/>
            <w:bottom w:val="none" w:sz="0" w:space="0" w:color="auto"/>
            <w:right w:val="none" w:sz="0" w:space="0" w:color="auto"/>
          </w:divBdr>
          <w:divsChild>
            <w:div w:id="27251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99241">
      <w:bodyDiv w:val="1"/>
      <w:marLeft w:val="0"/>
      <w:marRight w:val="0"/>
      <w:marTop w:val="0"/>
      <w:marBottom w:val="0"/>
      <w:divBdr>
        <w:top w:val="none" w:sz="0" w:space="0" w:color="auto"/>
        <w:left w:val="none" w:sz="0" w:space="0" w:color="auto"/>
        <w:bottom w:val="none" w:sz="0" w:space="0" w:color="auto"/>
        <w:right w:val="none" w:sz="0" w:space="0" w:color="auto"/>
      </w:divBdr>
    </w:div>
    <w:div w:id="436368028">
      <w:bodyDiv w:val="1"/>
      <w:marLeft w:val="0"/>
      <w:marRight w:val="0"/>
      <w:marTop w:val="0"/>
      <w:marBottom w:val="0"/>
      <w:divBdr>
        <w:top w:val="none" w:sz="0" w:space="0" w:color="auto"/>
        <w:left w:val="none" w:sz="0" w:space="0" w:color="auto"/>
        <w:bottom w:val="none" w:sz="0" w:space="0" w:color="auto"/>
        <w:right w:val="none" w:sz="0" w:space="0" w:color="auto"/>
      </w:divBdr>
    </w:div>
    <w:div w:id="437022951">
      <w:bodyDiv w:val="1"/>
      <w:marLeft w:val="0"/>
      <w:marRight w:val="0"/>
      <w:marTop w:val="0"/>
      <w:marBottom w:val="0"/>
      <w:divBdr>
        <w:top w:val="none" w:sz="0" w:space="0" w:color="auto"/>
        <w:left w:val="none" w:sz="0" w:space="0" w:color="auto"/>
        <w:bottom w:val="none" w:sz="0" w:space="0" w:color="auto"/>
        <w:right w:val="none" w:sz="0" w:space="0" w:color="auto"/>
      </w:divBdr>
      <w:divsChild>
        <w:div w:id="185868167">
          <w:marLeft w:val="0"/>
          <w:marRight w:val="0"/>
          <w:marTop w:val="0"/>
          <w:marBottom w:val="0"/>
          <w:divBdr>
            <w:top w:val="single" w:sz="6" w:space="0" w:color="2590E3"/>
            <w:left w:val="single" w:sz="6" w:space="0" w:color="2590E3"/>
            <w:bottom w:val="single" w:sz="6" w:space="0" w:color="2590E3"/>
            <w:right w:val="single" w:sz="6" w:space="0" w:color="2590E3"/>
          </w:divBdr>
          <w:divsChild>
            <w:div w:id="88356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83644">
      <w:bodyDiv w:val="1"/>
      <w:marLeft w:val="0"/>
      <w:marRight w:val="0"/>
      <w:marTop w:val="0"/>
      <w:marBottom w:val="0"/>
      <w:divBdr>
        <w:top w:val="none" w:sz="0" w:space="0" w:color="auto"/>
        <w:left w:val="none" w:sz="0" w:space="0" w:color="auto"/>
        <w:bottom w:val="none" w:sz="0" w:space="0" w:color="auto"/>
        <w:right w:val="none" w:sz="0" w:space="0" w:color="auto"/>
      </w:divBdr>
    </w:div>
    <w:div w:id="458959677">
      <w:bodyDiv w:val="1"/>
      <w:marLeft w:val="0"/>
      <w:marRight w:val="0"/>
      <w:marTop w:val="0"/>
      <w:marBottom w:val="0"/>
      <w:divBdr>
        <w:top w:val="none" w:sz="0" w:space="0" w:color="auto"/>
        <w:left w:val="none" w:sz="0" w:space="0" w:color="auto"/>
        <w:bottom w:val="none" w:sz="0" w:space="0" w:color="auto"/>
        <w:right w:val="none" w:sz="0" w:space="0" w:color="auto"/>
      </w:divBdr>
      <w:divsChild>
        <w:div w:id="284316311">
          <w:marLeft w:val="0"/>
          <w:marRight w:val="0"/>
          <w:marTop w:val="240"/>
          <w:marBottom w:val="0"/>
          <w:divBdr>
            <w:top w:val="none" w:sz="0" w:space="0" w:color="auto"/>
            <w:left w:val="none" w:sz="0" w:space="0" w:color="auto"/>
            <w:bottom w:val="none" w:sz="0" w:space="0" w:color="auto"/>
            <w:right w:val="none" w:sz="0" w:space="0" w:color="auto"/>
          </w:divBdr>
        </w:div>
      </w:divsChild>
    </w:div>
    <w:div w:id="468328867">
      <w:bodyDiv w:val="1"/>
      <w:marLeft w:val="0"/>
      <w:marRight w:val="0"/>
      <w:marTop w:val="0"/>
      <w:marBottom w:val="0"/>
      <w:divBdr>
        <w:top w:val="none" w:sz="0" w:space="0" w:color="auto"/>
        <w:left w:val="none" w:sz="0" w:space="0" w:color="auto"/>
        <w:bottom w:val="none" w:sz="0" w:space="0" w:color="auto"/>
        <w:right w:val="none" w:sz="0" w:space="0" w:color="auto"/>
      </w:divBdr>
    </w:div>
    <w:div w:id="473639881">
      <w:bodyDiv w:val="1"/>
      <w:marLeft w:val="0"/>
      <w:marRight w:val="0"/>
      <w:marTop w:val="0"/>
      <w:marBottom w:val="0"/>
      <w:divBdr>
        <w:top w:val="none" w:sz="0" w:space="0" w:color="auto"/>
        <w:left w:val="none" w:sz="0" w:space="0" w:color="auto"/>
        <w:bottom w:val="none" w:sz="0" w:space="0" w:color="auto"/>
        <w:right w:val="none" w:sz="0" w:space="0" w:color="auto"/>
      </w:divBdr>
      <w:divsChild>
        <w:div w:id="1797485513">
          <w:marLeft w:val="0"/>
          <w:marRight w:val="0"/>
          <w:marTop w:val="0"/>
          <w:marBottom w:val="0"/>
          <w:divBdr>
            <w:top w:val="single" w:sz="2" w:space="1" w:color="FFFFFF"/>
            <w:left w:val="single" w:sz="2" w:space="11" w:color="FFFFFF"/>
            <w:bottom w:val="single" w:sz="2" w:space="1" w:color="FFFFFF"/>
            <w:right w:val="single" w:sz="2" w:space="4" w:color="FFFFFF"/>
          </w:divBdr>
          <w:divsChild>
            <w:div w:id="740253165">
              <w:marLeft w:val="0"/>
              <w:marRight w:val="0"/>
              <w:marTop w:val="0"/>
              <w:marBottom w:val="0"/>
              <w:divBdr>
                <w:top w:val="none" w:sz="0" w:space="0" w:color="auto"/>
                <w:left w:val="none" w:sz="0" w:space="0" w:color="auto"/>
                <w:bottom w:val="none" w:sz="0" w:space="0" w:color="auto"/>
                <w:right w:val="none" w:sz="0" w:space="0" w:color="auto"/>
              </w:divBdr>
            </w:div>
          </w:divsChild>
        </w:div>
        <w:div w:id="577639529">
          <w:marLeft w:val="0"/>
          <w:marRight w:val="0"/>
          <w:marTop w:val="0"/>
          <w:marBottom w:val="0"/>
          <w:divBdr>
            <w:top w:val="single" w:sz="2" w:space="1" w:color="FFFFFF"/>
            <w:left w:val="single" w:sz="2" w:space="11" w:color="FFFFFF"/>
            <w:bottom w:val="single" w:sz="2" w:space="1" w:color="FFFFFF"/>
            <w:right w:val="single" w:sz="2" w:space="4" w:color="FFFFFF"/>
          </w:divBdr>
          <w:divsChild>
            <w:div w:id="30501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41051">
      <w:bodyDiv w:val="1"/>
      <w:marLeft w:val="0"/>
      <w:marRight w:val="0"/>
      <w:marTop w:val="0"/>
      <w:marBottom w:val="0"/>
      <w:divBdr>
        <w:top w:val="none" w:sz="0" w:space="0" w:color="auto"/>
        <w:left w:val="none" w:sz="0" w:space="0" w:color="auto"/>
        <w:bottom w:val="none" w:sz="0" w:space="0" w:color="auto"/>
        <w:right w:val="none" w:sz="0" w:space="0" w:color="auto"/>
      </w:divBdr>
    </w:div>
    <w:div w:id="492181869">
      <w:bodyDiv w:val="1"/>
      <w:marLeft w:val="0"/>
      <w:marRight w:val="0"/>
      <w:marTop w:val="0"/>
      <w:marBottom w:val="0"/>
      <w:divBdr>
        <w:top w:val="none" w:sz="0" w:space="0" w:color="auto"/>
        <w:left w:val="none" w:sz="0" w:space="0" w:color="auto"/>
        <w:bottom w:val="none" w:sz="0" w:space="0" w:color="auto"/>
        <w:right w:val="none" w:sz="0" w:space="0" w:color="auto"/>
      </w:divBdr>
      <w:divsChild>
        <w:div w:id="2074310966">
          <w:marLeft w:val="0"/>
          <w:marRight w:val="0"/>
          <w:marTop w:val="0"/>
          <w:marBottom w:val="0"/>
          <w:divBdr>
            <w:top w:val="none" w:sz="0" w:space="0" w:color="auto"/>
            <w:left w:val="none" w:sz="0" w:space="0" w:color="auto"/>
            <w:bottom w:val="none" w:sz="0" w:space="0" w:color="auto"/>
            <w:right w:val="none" w:sz="0" w:space="0" w:color="auto"/>
          </w:divBdr>
        </w:div>
        <w:div w:id="746803527">
          <w:marLeft w:val="0"/>
          <w:marRight w:val="0"/>
          <w:marTop w:val="0"/>
          <w:marBottom w:val="0"/>
          <w:divBdr>
            <w:top w:val="none" w:sz="0" w:space="0" w:color="auto"/>
            <w:left w:val="none" w:sz="0" w:space="0" w:color="auto"/>
            <w:bottom w:val="none" w:sz="0" w:space="0" w:color="auto"/>
            <w:right w:val="none" w:sz="0" w:space="0" w:color="auto"/>
          </w:divBdr>
        </w:div>
        <w:div w:id="909654998">
          <w:marLeft w:val="0"/>
          <w:marRight w:val="0"/>
          <w:marTop w:val="0"/>
          <w:marBottom w:val="0"/>
          <w:divBdr>
            <w:top w:val="none" w:sz="0" w:space="0" w:color="auto"/>
            <w:left w:val="none" w:sz="0" w:space="0" w:color="auto"/>
            <w:bottom w:val="none" w:sz="0" w:space="0" w:color="auto"/>
            <w:right w:val="none" w:sz="0" w:space="0" w:color="auto"/>
          </w:divBdr>
        </w:div>
        <w:div w:id="546531204">
          <w:marLeft w:val="0"/>
          <w:marRight w:val="0"/>
          <w:marTop w:val="0"/>
          <w:marBottom w:val="0"/>
          <w:divBdr>
            <w:top w:val="none" w:sz="0" w:space="0" w:color="auto"/>
            <w:left w:val="none" w:sz="0" w:space="0" w:color="auto"/>
            <w:bottom w:val="none" w:sz="0" w:space="0" w:color="auto"/>
            <w:right w:val="none" w:sz="0" w:space="0" w:color="auto"/>
          </w:divBdr>
        </w:div>
        <w:div w:id="1438715728">
          <w:marLeft w:val="0"/>
          <w:marRight w:val="0"/>
          <w:marTop w:val="0"/>
          <w:marBottom w:val="0"/>
          <w:divBdr>
            <w:top w:val="none" w:sz="0" w:space="0" w:color="auto"/>
            <w:left w:val="none" w:sz="0" w:space="0" w:color="auto"/>
            <w:bottom w:val="none" w:sz="0" w:space="0" w:color="auto"/>
            <w:right w:val="none" w:sz="0" w:space="0" w:color="auto"/>
          </w:divBdr>
        </w:div>
        <w:div w:id="252008427">
          <w:marLeft w:val="0"/>
          <w:marRight w:val="0"/>
          <w:marTop w:val="0"/>
          <w:marBottom w:val="0"/>
          <w:divBdr>
            <w:top w:val="none" w:sz="0" w:space="0" w:color="auto"/>
            <w:left w:val="none" w:sz="0" w:space="0" w:color="auto"/>
            <w:bottom w:val="none" w:sz="0" w:space="0" w:color="auto"/>
            <w:right w:val="none" w:sz="0" w:space="0" w:color="auto"/>
          </w:divBdr>
        </w:div>
        <w:div w:id="36048465">
          <w:marLeft w:val="0"/>
          <w:marRight w:val="0"/>
          <w:marTop w:val="0"/>
          <w:marBottom w:val="0"/>
          <w:divBdr>
            <w:top w:val="none" w:sz="0" w:space="0" w:color="auto"/>
            <w:left w:val="none" w:sz="0" w:space="0" w:color="auto"/>
            <w:bottom w:val="none" w:sz="0" w:space="0" w:color="auto"/>
            <w:right w:val="none" w:sz="0" w:space="0" w:color="auto"/>
          </w:divBdr>
        </w:div>
        <w:div w:id="948194566">
          <w:marLeft w:val="0"/>
          <w:marRight w:val="0"/>
          <w:marTop w:val="0"/>
          <w:marBottom w:val="0"/>
          <w:divBdr>
            <w:top w:val="none" w:sz="0" w:space="0" w:color="auto"/>
            <w:left w:val="none" w:sz="0" w:space="0" w:color="auto"/>
            <w:bottom w:val="none" w:sz="0" w:space="0" w:color="auto"/>
            <w:right w:val="none" w:sz="0" w:space="0" w:color="auto"/>
          </w:divBdr>
        </w:div>
        <w:div w:id="187332336">
          <w:marLeft w:val="0"/>
          <w:marRight w:val="0"/>
          <w:marTop w:val="0"/>
          <w:marBottom w:val="0"/>
          <w:divBdr>
            <w:top w:val="none" w:sz="0" w:space="0" w:color="auto"/>
            <w:left w:val="none" w:sz="0" w:space="0" w:color="auto"/>
            <w:bottom w:val="none" w:sz="0" w:space="0" w:color="auto"/>
            <w:right w:val="none" w:sz="0" w:space="0" w:color="auto"/>
          </w:divBdr>
        </w:div>
        <w:div w:id="2127507385">
          <w:marLeft w:val="0"/>
          <w:marRight w:val="0"/>
          <w:marTop w:val="0"/>
          <w:marBottom w:val="0"/>
          <w:divBdr>
            <w:top w:val="none" w:sz="0" w:space="0" w:color="auto"/>
            <w:left w:val="none" w:sz="0" w:space="0" w:color="auto"/>
            <w:bottom w:val="none" w:sz="0" w:space="0" w:color="auto"/>
            <w:right w:val="none" w:sz="0" w:space="0" w:color="auto"/>
          </w:divBdr>
        </w:div>
        <w:div w:id="1632595318">
          <w:marLeft w:val="0"/>
          <w:marRight w:val="0"/>
          <w:marTop w:val="0"/>
          <w:marBottom w:val="0"/>
          <w:divBdr>
            <w:top w:val="none" w:sz="0" w:space="0" w:color="auto"/>
            <w:left w:val="none" w:sz="0" w:space="0" w:color="auto"/>
            <w:bottom w:val="none" w:sz="0" w:space="0" w:color="auto"/>
            <w:right w:val="none" w:sz="0" w:space="0" w:color="auto"/>
          </w:divBdr>
        </w:div>
        <w:div w:id="1648128447">
          <w:marLeft w:val="0"/>
          <w:marRight w:val="0"/>
          <w:marTop w:val="0"/>
          <w:marBottom w:val="0"/>
          <w:divBdr>
            <w:top w:val="none" w:sz="0" w:space="0" w:color="auto"/>
            <w:left w:val="none" w:sz="0" w:space="0" w:color="auto"/>
            <w:bottom w:val="none" w:sz="0" w:space="0" w:color="auto"/>
            <w:right w:val="none" w:sz="0" w:space="0" w:color="auto"/>
          </w:divBdr>
        </w:div>
        <w:div w:id="1251547739">
          <w:marLeft w:val="0"/>
          <w:marRight w:val="0"/>
          <w:marTop w:val="0"/>
          <w:marBottom w:val="0"/>
          <w:divBdr>
            <w:top w:val="none" w:sz="0" w:space="0" w:color="auto"/>
            <w:left w:val="none" w:sz="0" w:space="0" w:color="auto"/>
            <w:bottom w:val="none" w:sz="0" w:space="0" w:color="auto"/>
            <w:right w:val="none" w:sz="0" w:space="0" w:color="auto"/>
          </w:divBdr>
        </w:div>
      </w:divsChild>
    </w:div>
    <w:div w:id="499203883">
      <w:bodyDiv w:val="1"/>
      <w:marLeft w:val="0"/>
      <w:marRight w:val="0"/>
      <w:marTop w:val="0"/>
      <w:marBottom w:val="0"/>
      <w:divBdr>
        <w:top w:val="none" w:sz="0" w:space="0" w:color="auto"/>
        <w:left w:val="none" w:sz="0" w:space="0" w:color="auto"/>
        <w:bottom w:val="none" w:sz="0" w:space="0" w:color="auto"/>
        <w:right w:val="none" w:sz="0" w:space="0" w:color="auto"/>
      </w:divBdr>
      <w:divsChild>
        <w:div w:id="261499422">
          <w:marLeft w:val="0"/>
          <w:marRight w:val="0"/>
          <w:marTop w:val="0"/>
          <w:marBottom w:val="0"/>
          <w:divBdr>
            <w:top w:val="none" w:sz="0" w:space="0" w:color="auto"/>
            <w:left w:val="none" w:sz="0" w:space="0" w:color="auto"/>
            <w:bottom w:val="none" w:sz="0" w:space="0" w:color="auto"/>
            <w:right w:val="none" w:sz="0" w:space="0" w:color="auto"/>
          </w:divBdr>
        </w:div>
        <w:div w:id="1265453465">
          <w:marLeft w:val="0"/>
          <w:marRight w:val="0"/>
          <w:marTop w:val="0"/>
          <w:marBottom w:val="0"/>
          <w:divBdr>
            <w:top w:val="none" w:sz="0" w:space="0" w:color="auto"/>
            <w:left w:val="none" w:sz="0" w:space="0" w:color="auto"/>
            <w:bottom w:val="none" w:sz="0" w:space="0" w:color="auto"/>
            <w:right w:val="none" w:sz="0" w:space="0" w:color="auto"/>
          </w:divBdr>
        </w:div>
        <w:div w:id="409273051">
          <w:marLeft w:val="0"/>
          <w:marRight w:val="0"/>
          <w:marTop w:val="0"/>
          <w:marBottom w:val="0"/>
          <w:divBdr>
            <w:top w:val="none" w:sz="0" w:space="0" w:color="auto"/>
            <w:left w:val="none" w:sz="0" w:space="0" w:color="auto"/>
            <w:bottom w:val="none" w:sz="0" w:space="0" w:color="auto"/>
            <w:right w:val="none" w:sz="0" w:space="0" w:color="auto"/>
          </w:divBdr>
        </w:div>
        <w:div w:id="345794131">
          <w:marLeft w:val="0"/>
          <w:marRight w:val="0"/>
          <w:marTop w:val="0"/>
          <w:marBottom w:val="0"/>
          <w:divBdr>
            <w:top w:val="none" w:sz="0" w:space="0" w:color="auto"/>
            <w:left w:val="none" w:sz="0" w:space="0" w:color="auto"/>
            <w:bottom w:val="none" w:sz="0" w:space="0" w:color="auto"/>
            <w:right w:val="none" w:sz="0" w:space="0" w:color="auto"/>
          </w:divBdr>
        </w:div>
        <w:div w:id="833107050">
          <w:marLeft w:val="0"/>
          <w:marRight w:val="0"/>
          <w:marTop w:val="0"/>
          <w:marBottom w:val="0"/>
          <w:divBdr>
            <w:top w:val="none" w:sz="0" w:space="0" w:color="auto"/>
            <w:left w:val="none" w:sz="0" w:space="0" w:color="auto"/>
            <w:bottom w:val="none" w:sz="0" w:space="0" w:color="auto"/>
            <w:right w:val="none" w:sz="0" w:space="0" w:color="auto"/>
          </w:divBdr>
        </w:div>
        <w:div w:id="1779909872">
          <w:marLeft w:val="0"/>
          <w:marRight w:val="0"/>
          <w:marTop w:val="0"/>
          <w:marBottom w:val="0"/>
          <w:divBdr>
            <w:top w:val="none" w:sz="0" w:space="0" w:color="auto"/>
            <w:left w:val="none" w:sz="0" w:space="0" w:color="auto"/>
            <w:bottom w:val="none" w:sz="0" w:space="0" w:color="auto"/>
            <w:right w:val="none" w:sz="0" w:space="0" w:color="auto"/>
          </w:divBdr>
        </w:div>
        <w:div w:id="1262420846">
          <w:marLeft w:val="0"/>
          <w:marRight w:val="0"/>
          <w:marTop w:val="0"/>
          <w:marBottom w:val="0"/>
          <w:divBdr>
            <w:top w:val="none" w:sz="0" w:space="0" w:color="auto"/>
            <w:left w:val="none" w:sz="0" w:space="0" w:color="auto"/>
            <w:bottom w:val="none" w:sz="0" w:space="0" w:color="auto"/>
            <w:right w:val="none" w:sz="0" w:space="0" w:color="auto"/>
          </w:divBdr>
        </w:div>
        <w:div w:id="511456871">
          <w:marLeft w:val="0"/>
          <w:marRight w:val="0"/>
          <w:marTop w:val="0"/>
          <w:marBottom w:val="0"/>
          <w:divBdr>
            <w:top w:val="none" w:sz="0" w:space="0" w:color="auto"/>
            <w:left w:val="none" w:sz="0" w:space="0" w:color="auto"/>
            <w:bottom w:val="none" w:sz="0" w:space="0" w:color="auto"/>
            <w:right w:val="none" w:sz="0" w:space="0" w:color="auto"/>
          </w:divBdr>
        </w:div>
        <w:div w:id="673000550">
          <w:marLeft w:val="0"/>
          <w:marRight w:val="0"/>
          <w:marTop w:val="0"/>
          <w:marBottom w:val="0"/>
          <w:divBdr>
            <w:top w:val="none" w:sz="0" w:space="0" w:color="auto"/>
            <w:left w:val="none" w:sz="0" w:space="0" w:color="auto"/>
            <w:bottom w:val="none" w:sz="0" w:space="0" w:color="auto"/>
            <w:right w:val="none" w:sz="0" w:space="0" w:color="auto"/>
          </w:divBdr>
        </w:div>
        <w:div w:id="1761832597">
          <w:marLeft w:val="0"/>
          <w:marRight w:val="0"/>
          <w:marTop w:val="0"/>
          <w:marBottom w:val="0"/>
          <w:divBdr>
            <w:top w:val="none" w:sz="0" w:space="0" w:color="auto"/>
            <w:left w:val="none" w:sz="0" w:space="0" w:color="auto"/>
            <w:bottom w:val="none" w:sz="0" w:space="0" w:color="auto"/>
            <w:right w:val="none" w:sz="0" w:space="0" w:color="auto"/>
          </w:divBdr>
        </w:div>
        <w:div w:id="1806385044">
          <w:marLeft w:val="0"/>
          <w:marRight w:val="0"/>
          <w:marTop w:val="0"/>
          <w:marBottom w:val="0"/>
          <w:divBdr>
            <w:top w:val="none" w:sz="0" w:space="0" w:color="auto"/>
            <w:left w:val="none" w:sz="0" w:space="0" w:color="auto"/>
            <w:bottom w:val="none" w:sz="0" w:space="0" w:color="auto"/>
            <w:right w:val="none" w:sz="0" w:space="0" w:color="auto"/>
          </w:divBdr>
        </w:div>
        <w:div w:id="929462880">
          <w:marLeft w:val="0"/>
          <w:marRight w:val="0"/>
          <w:marTop w:val="0"/>
          <w:marBottom w:val="0"/>
          <w:divBdr>
            <w:top w:val="none" w:sz="0" w:space="0" w:color="auto"/>
            <w:left w:val="none" w:sz="0" w:space="0" w:color="auto"/>
            <w:bottom w:val="none" w:sz="0" w:space="0" w:color="auto"/>
            <w:right w:val="none" w:sz="0" w:space="0" w:color="auto"/>
          </w:divBdr>
        </w:div>
        <w:div w:id="1379432412">
          <w:marLeft w:val="0"/>
          <w:marRight w:val="0"/>
          <w:marTop w:val="0"/>
          <w:marBottom w:val="0"/>
          <w:divBdr>
            <w:top w:val="none" w:sz="0" w:space="0" w:color="auto"/>
            <w:left w:val="none" w:sz="0" w:space="0" w:color="auto"/>
            <w:bottom w:val="none" w:sz="0" w:space="0" w:color="auto"/>
            <w:right w:val="none" w:sz="0" w:space="0" w:color="auto"/>
          </w:divBdr>
        </w:div>
        <w:div w:id="1542009418">
          <w:marLeft w:val="0"/>
          <w:marRight w:val="0"/>
          <w:marTop w:val="0"/>
          <w:marBottom w:val="0"/>
          <w:divBdr>
            <w:top w:val="none" w:sz="0" w:space="0" w:color="auto"/>
            <w:left w:val="none" w:sz="0" w:space="0" w:color="auto"/>
            <w:bottom w:val="none" w:sz="0" w:space="0" w:color="auto"/>
            <w:right w:val="none" w:sz="0" w:space="0" w:color="auto"/>
          </w:divBdr>
        </w:div>
        <w:div w:id="1578172934">
          <w:marLeft w:val="0"/>
          <w:marRight w:val="0"/>
          <w:marTop w:val="0"/>
          <w:marBottom w:val="0"/>
          <w:divBdr>
            <w:top w:val="none" w:sz="0" w:space="0" w:color="auto"/>
            <w:left w:val="none" w:sz="0" w:space="0" w:color="auto"/>
            <w:bottom w:val="none" w:sz="0" w:space="0" w:color="auto"/>
            <w:right w:val="none" w:sz="0" w:space="0" w:color="auto"/>
          </w:divBdr>
        </w:div>
        <w:div w:id="652026676">
          <w:marLeft w:val="0"/>
          <w:marRight w:val="0"/>
          <w:marTop w:val="0"/>
          <w:marBottom w:val="0"/>
          <w:divBdr>
            <w:top w:val="none" w:sz="0" w:space="0" w:color="auto"/>
            <w:left w:val="none" w:sz="0" w:space="0" w:color="auto"/>
            <w:bottom w:val="none" w:sz="0" w:space="0" w:color="auto"/>
            <w:right w:val="none" w:sz="0" w:space="0" w:color="auto"/>
          </w:divBdr>
        </w:div>
        <w:div w:id="532962535">
          <w:marLeft w:val="0"/>
          <w:marRight w:val="0"/>
          <w:marTop w:val="0"/>
          <w:marBottom w:val="0"/>
          <w:divBdr>
            <w:top w:val="none" w:sz="0" w:space="0" w:color="auto"/>
            <w:left w:val="none" w:sz="0" w:space="0" w:color="auto"/>
            <w:bottom w:val="none" w:sz="0" w:space="0" w:color="auto"/>
            <w:right w:val="none" w:sz="0" w:space="0" w:color="auto"/>
          </w:divBdr>
        </w:div>
        <w:div w:id="648752024">
          <w:marLeft w:val="0"/>
          <w:marRight w:val="0"/>
          <w:marTop w:val="0"/>
          <w:marBottom w:val="0"/>
          <w:divBdr>
            <w:top w:val="none" w:sz="0" w:space="0" w:color="auto"/>
            <w:left w:val="none" w:sz="0" w:space="0" w:color="auto"/>
            <w:bottom w:val="none" w:sz="0" w:space="0" w:color="auto"/>
            <w:right w:val="none" w:sz="0" w:space="0" w:color="auto"/>
          </w:divBdr>
        </w:div>
        <w:div w:id="2011834319">
          <w:marLeft w:val="0"/>
          <w:marRight w:val="0"/>
          <w:marTop w:val="0"/>
          <w:marBottom w:val="0"/>
          <w:divBdr>
            <w:top w:val="none" w:sz="0" w:space="0" w:color="auto"/>
            <w:left w:val="none" w:sz="0" w:space="0" w:color="auto"/>
            <w:bottom w:val="none" w:sz="0" w:space="0" w:color="auto"/>
            <w:right w:val="none" w:sz="0" w:space="0" w:color="auto"/>
          </w:divBdr>
        </w:div>
        <w:div w:id="1074858360">
          <w:marLeft w:val="0"/>
          <w:marRight w:val="0"/>
          <w:marTop w:val="0"/>
          <w:marBottom w:val="0"/>
          <w:divBdr>
            <w:top w:val="none" w:sz="0" w:space="0" w:color="auto"/>
            <w:left w:val="none" w:sz="0" w:space="0" w:color="auto"/>
            <w:bottom w:val="none" w:sz="0" w:space="0" w:color="auto"/>
            <w:right w:val="none" w:sz="0" w:space="0" w:color="auto"/>
          </w:divBdr>
        </w:div>
        <w:div w:id="1278098611">
          <w:marLeft w:val="0"/>
          <w:marRight w:val="0"/>
          <w:marTop w:val="0"/>
          <w:marBottom w:val="0"/>
          <w:divBdr>
            <w:top w:val="none" w:sz="0" w:space="0" w:color="auto"/>
            <w:left w:val="none" w:sz="0" w:space="0" w:color="auto"/>
            <w:bottom w:val="none" w:sz="0" w:space="0" w:color="auto"/>
            <w:right w:val="none" w:sz="0" w:space="0" w:color="auto"/>
          </w:divBdr>
        </w:div>
        <w:div w:id="1036394272">
          <w:marLeft w:val="0"/>
          <w:marRight w:val="0"/>
          <w:marTop w:val="0"/>
          <w:marBottom w:val="0"/>
          <w:divBdr>
            <w:top w:val="none" w:sz="0" w:space="0" w:color="auto"/>
            <w:left w:val="none" w:sz="0" w:space="0" w:color="auto"/>
            <w:bottom w:val="none" w:sz="0" w:space="0" w:color="auto"/>
            <w:right w:val="none" w:sz="0" w:space="0" w:color="auto"/>
          </w:divBdr>
        </w:div>
        <w:div w:id="827988153">
          <w:marLeft w:val="0"/>
          <w:marRight w:val="0"/>
          <w:marTop w:val="0"/>
          <w:marBottom w:val="0"/>
          <w:divBdr>
            <w:top w:val="none" w:sz="0" w:space="0" w:color="auto"/>
            <w:left w:val="none" w:sz="0" w:space="0" w:color="auto"/>
            <w:bottom w:val="none" w:sz="0" w:space="0" w:color="auto"/>
            <w:right w:val="none" w:sz="0" w:space="0" w:color="auto"/>
          </w:divBdr>
        </w:div>
        <w:div w:id="169371808">
          <w:marLeft w:val="0"/>
          <w:marRight w:val="0"/>
          <w:marTop w:val="0"/>
          <w:marBottom w:val="0"/>
          <w:divBdr>
            <w:top w:val="none" w:sz="0" w:space="0" w:color="auto"/>
            <w:left w:val="none" w:sz="0" w:space="0" w:color="auto"/>
            <w:bottom w:val="none" w:sz="0" w:space="0" w:color="auto"/>
            <w:right w:val="none" w:sz="0" w:space="0" w:color="auto"/>
          </w:divBdr>
        </w:div>
        <w:div w:id="1541280227">
          <w:marLeft w:val="0"/>
          <w:marRight w:val="0"/>
          <w:marTop w:val="0"/>
          <w:marBottom w:val="0"/>
          <w:divBdr>
            <w:top w:val="none" w:sz="0" w:space="0" w:color="auto"/>
            <w:left w:val="none" w:sz="0" w:space="0" w:color="auto"/>
            <w:bottom w:val="none" w:sz="0" w:space="0" w:color="auto"/>
            <w:right w:val="none" w:sz="0" w:space="0" w:color="auto"/>
          </w:divBdr>
        </w:div>
        <w:div w:id="1276061226">
          <w:marLeft w:val="0"/>
          <w:marRight w:val="0"/>
          <w:marTop w:val="0"/>
          <w:marBottom w:val="0"/>
          <w:divBdr>
            <w:top w:val="none" w:sz="0" w:space="0" w:color="auto"/>
            <w:left w:val="none" w:sz="0" w:space="0" w:color="auto"/>
            <w:bottom w:val="none" w:sz="0" w:space="0" w:color="auto"/>
            <w:right w:val="none" w:sz="0" w:space="0" w:color="auto"/>
          </w:divBdr>
        </w:div>
        <w:div w:id="1372917104">
          <w:marLeft w:val="0"/>
          <w:marRight w:val="0"/>
          <w:marTop w:val="0"/>
          <w:marBottom w:val="0"/>
          <w:divBdr>
            <w:top w:val="single" w:sz="6" w:space="0" w:color="7CA7C3"/>
            <w:left w:val="single" w:sz="6" w:space="0" w:color="7CA7C3"/>
            <w:bottom w:val="single" w:sz="6" w:space="0" w:color="7CA7C3"/>
            <w:right w:val="single" w:sz="6" w:space="0" w:color="7CA7C3"/>
          </w:divBdr>
          <w:divsChild>
            <w:div w:id="819544499">
              <w:marLeft w:val="0"/>
              <w:marRight w:val="0"/>
              <w:marTop w:val="0"/>
              <w:marBottom w:val="0"/>
              <w:divBdr>
                <w:top w:val="none" w:sz="0" w:space="0" w:color="auto"/>
                <w:left w:val="none" w:sz="0" w:space="0" w:color="auto"/>
                <w:bottom w:val="none" w:sz="0" w:space="0" w:color="auto"/>
                <w:right w:val="none" w:sz="0" w:space="0" w:color="auto"/>
              </w:divBdr>
            </w:div>
            <w:div w:id="9158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92696">
      <w:bodyDiv w:val="1"/>
      <w:marLeft w:val="0"/>
      <w:marRight w:val="0"/>
      <w:marTop w:val="0"/>
      <w:marBottom w:val="0"/>
      <w:divBdr>
        <w:top w:val="none" w:sz="0" w:space="0" w:color="auto"/>
        <w:left w:val="none" w:sz="0" w:space="0" w:color="auto"/>
        <w:bottom w:val="none" w:sz="0" w:space="0" w:color="auto"/>
        <w:right w:val="none" w:sz="0" w:space="0" w:color="auto"/>
      </w:divBdr>
    </w:div>
    <w:div w:id="514341128">
      <w:bodyDiv w:val="1"/>
      <w:marLeft w:val="0"/>
      <w:marRight w:val="0"/>
      <w:marTop w:val="0"/>
      <w:marBottom w:val="0"/>
      <w:divBdr>
        <w:top w:val="none" w:sz="0" w:space="0" w:color="auto"/>
        <w:left w:val="none" w:sz="0" w:space="0" w:color="auto"/>
        <w:bottom w:val="none" w:sz="0" w:space="0" w:color="auto"/>
        <w:right w:val="none" w:sz="0" w:space="0" w:color="auto"/>
      </w:divBdr>
    </w:div>
    <w:div w:id="514655017">
      <w:bodyDiv w:val="1"/>
      <w:marLeft w:val="0"/>
      <w:marRight w:val="0"/>
      <w:marTop w:val="0"/>
      <w:marBottom w:val="0"/>
      <w:divBdr>
        <w:top w:val="none" w:sz="0" w:space="0" w:color="auto"/>
        <w:left w:val="none" w:sz="0" w:space="0" w:color="auto"/>
        <w:bottom w:val="none" w:sz="0" w:space="0" w:color="auto"/>
        <w:right w:val="none" w:sz="0" w:space="0" w:color="auto"/>
      </w:divBdr>
      <w:divsChild>
        <w:div w:id="1944145893">
          <w:marLeft w:val="0"/>
          <w:marRight w:val="0"/>
          <w:marTop w:val="0"/>
          <w:marBottom w:val="0"/>
          <w:divBdr>
            <w:top w:val="none" w:sz="0" w:space="0" w:color="auto"/>
            <w:left w:val="none" w:sz="0" w:space="0" w:color="auto"/>
            <w:bottom w:val="none" w:sz="0" w:space="0" w:color="auto"/>
            <w:right w:val="none" w:sz="0" w:space="0" w:color="auto"/>
          </w:divBdr>
          <w:divsChild>
            <w:div w:id="1563783939">
              <w:marLeft w:val="0"/>
              <w:marRight w:val="0"/>
              <w:marTop w:val="240"/>
              <w:marBottom w:val="240"/>
              <w:divBdr>
                <w:top w:val="none" w:sz="0" w:space="0" w:color="auto"/>
                <w:left w:val="none" w:sz="0" w:space="0" w:color="auto"/>
                <w:bottom w:val="none" w:sz="0" w:space="0" w:color="auto"/>
                <w:right w:val="none" w:sz="0" w:space="0" w:color="auto"/>
              </w:divBdr>
              <w:divsChild>
                <w:div w:id="181631127">
                  <w:marLeft w:val="0"/>
                  <w:marRight w:val="0"/>
                  <w:marTop w:val="0"/>
                  <w:marBottom w:val="0"/>
                  <w:divBdr>
                    <w:top w:val="none" w:sz="0" w:space="0" w:color="auto"/>
                    <w:left w:val="none" w:sz="0" w:space="12" w:color="auto"/>
                    <w:bottom w:val="none" w:sz="0" w:space="0" w:color="auto"/>
                    <w:right w:val="single" w:sz="18" w:space="6" w:color="6CE26C"/>
                  </w:divBdr>
                </w:div>
                <w:div w:id="1529177965">
                  <w:marLeft w:val="0"/>
                  <w:marRight w:val="0"/>
                  <w:marTop w:val="0"/>
                  <w:marBottom w:val="0"/>
                  <w:divBdr>
                    <w:top w:val="none" w:sz="0" w:space="0" w:color="auto"/>
                    <w:left w:val="none" w:sz="0" w:space="12" w:color="auto"/>
                    <w:bottom w:val="none" w:sz="0" w:space="0" w:color="auto"/>
                    <w:right w:val="single" w:sz="18" w:space="6" w:color="6CE26C"/>
                  </w:divBdr>
                </w:div>
                <w:div w:id="1841306710">
                  <w:marLeft w:val="0"/>
                  <w:marRight w:val="0"/>
                  <w:marTop w:val="0"/>
                  <w:marBottom w:val="0"/>
                  <w:divBdr>
                    <w:top w:val="none" w:sz="0" w:space="0" w:color="auto"/>
                    <w:left w:val="none" w:sz="0" w:space="12" w:color="auto"/>
                    <w:bottom w:val="none" w:sz="0" w:space="0" w:color="auto"/>
                    <w:right w:val="single" w:sz="18" w:space="6" w:color="6CE26C"/>
                  </w:divBdr>
                </w:div>
                <w:div w:id="659232118">
                  <w:marLeft w:val="0"/>
                  <w:marRight w:val="0"/>
                  <w:marTop w:val="0"/>
                  <w:marBottom w:val="0"/>
                  <w:divBdr>
                    <w:top w:val="none" w:sz="0" w:space="0" w:color="auto"/>
                    <w:left w:val="none" w:sz="0" w:space="12" w:color="auto"/>
                    <w:bottom w:val="none" w:sz="0" w:space="0" w:color="auto"/>
                    <w:right w:val="single" w:sz="18" w:space="6" w:color="6CE26C"/>
                  </w:divBdr>
                </w:div>
                <w:div w:id="1864585228">
                  <w:marLeft w:val="0"/>
                  <w:marRight w:val="0"/>
                  <w:marTop w:val="0"/>
                  <w:marBottom w:val="0"/>
                  <w:divBdr>
                    <w:top w:val="none" w:sz="0" w:space="0" w:color="auto"/>
                    <w:left w:val="none" w:sz="0" w:space="12" w:color="auto"/>
                    <w:bottom w:val="none" w:sz="0" w:space="0" w:color="auto"/>
                    <w:right w:val="single" w:sz="18" w:space="6" w:color="6CE26C"/>
                  </w:divBdr>
                </w:div>
                <w:div w:id="145827568">
                  <w:marLeft w:val="0"/>
                  <w:marRight w:val="0"/>
                  <w:marTop w:val="0"/>
                  <w:marBottom w:val="0"/>
                  <w:divBdr>
                    <w:top w:val="none" w:sz="0" w:space="0" w:color="auto"/>
                    <w:left w:val="none" w:sz="0" w:space="12" w:color="auto"/>
                    <w:bottom w:val="none" w:sz="0" w:space="0" w:color="auto"/>
                    <w:right w:val="single" w:sz="18" w:space="6" w:color="6CE26C"/>
                  </w:divBdr>
                </w:div>
                <w:div w:id="1278952981">
                  <w:marLeft w:val="0"/>
                  <w:marRight w:val="0"/>
                  <w:marTop w:val="0"/>
                  <w:marBottom w:val="0"/>
                  <w:divBdr>
                    <w:top w:val="none" w:sz="0" w:space="0" w:color="auto"/>
                    <w:left w:val="none" w:sz="0" w:space="12" w:color="auto"/>
                    <w:bottom w:val="none" w:sz="0" w:space="0" w:color="auto"/>
                    <w:right w:val="single" w:sz="18" w:space="6" w:color="6CE26C"/>
                  </w:divBdr>
                </w:div>
                <w:div w:id="1046642252">
                  <w:marLeft w:val="0"/>
                  <w:marRight w:val="0"/>
                  <w:marTop w:val="0"/>
                  <w:marBottom w:val="0"/>
                  <w:divBdr>
                    <w:top w:val="none" w:sz="0" w:space="0" w:color="auto"/>
                    <w:left w:val="none" w:sz="0" w:space="12" w:color="auto"/>
                    <w:bottom w:val="none" w:sz="0" w:space="0" w:color="auto"/>
                    <w:right w:val="single" w:sz="18" w:space="6" w:color="6CE26C"/>
                  </w:divBdr>
                </w:div>
                <w:div w:id="1511025959">
                  <w:marLeft w:val="0"/>
                  <w:marRight w:val="0"/>
                  <w:marTop w:val="0"/>
                  <w:marBottom w:val="0"/>
                  <w:divBdr>
                    <w:top w:val="none" w:sz="0" w:space="0" w:color="auto"/>
                    <w:left w:val="none" w:sz="0" w:space="12" w:color="auto"/>
                    <w:bottom w:val="none" w:sz="0" w:space="0" w:color="auto"/>
                    <w:right w:val="single" w:sz="18" w:space="6" w:color="6CE26C"/>
                  </w:divBdr>
                </w:div>
                <w:div w:id="534663126">
                  <w:marLeft w:val="0"/>
                  <w:marRight w:val="0"/>
                  <w:marTop w:val="0"/>
                  <w:marBottom w:val="0"/>
                  <w:divBdr>
                    <w:top w:val="none" w:sz="0" w:space="0" w:color="auto"/>
                    <w:left w:val="none" w:sz="0" w:space="12" w:color="auto"/>
                    <w:bottom w:val="none" w:sz="0" w:space="0" w:color="auto"/>
                    <w:right w:val="single" w:sz="18" w:space="6" w:color="6CE26C"/>
                  </w:divBdr>
                </w:div>
                <w:div w:id="1736270753">
                  <w:marLeft w:val="0"/>
                  <w:marRight w:val="0"/>
                  <w:marTop w:val="0"/>
                  <w:marBottom w:val="0"/>
                  <w:divBdr>
                    <w:top w:val="none" w:sz="0" w:space="0" w:color="auto"/>
                    <w:left w:val="none" w:sz="0" w:space="12" w:color="auto"/>
                    <w:bottom w:val="none" w:sz="0" w:space="0" w:color="auto"/>
                    <w:right w:val="single" w:sz="18" w:space="6" w:color="6CE26C"/>
                  </w:divBdr>
                </w:div>
                <w:div w:id="841354713">
                  <w:marLeft w:val="0"/>
                  <w:marRight w:val="0"/>
                  <w:marTop w:val="0"/>
                  <w:marBottom w:val="0"/>
                  <w:divBdr>
                    <w:top w:val="none" w:sz="0" w:space="0" w:color="auto"/>
                    <w:left w:val="none" w:sz="0" w:space="12" w:color="auto"/>
                    <w:bottom w:val="none" w:sz="0" w:space="0" w:color="auto"/>
                    <w:right w:val="single" w:sz="18" w:space="6" w:color="6CE26C"/>
                  </w:divBdr>
                </w:div>
                <w:div w:id="1525246481">
                  <w:marLeft w:val="0"/>
                  <w:marRight w:val="0"/>
                  <w:marTop w:val="0"/>
                  <w:marBottom w:val="0"/>
                  <w:divBdr>
                    <w:top w:val="none" w:sz="0" w:space="0" w:color="auto"/>
                    <w:left w:val="none" w:sz="0" w:space="12" w:color="auto"/>
                    <w:bottom w:val="none" w:sz="0" w:space="0" w:color="auto"/>
                    <w:right w:val="single" w:sz="18" w:space="6" w:color="6CE26C"/>
                  </w:divBdr>
                </w:div>
                <w:div w:id="807481483">
                  <w:marLeft w:val="0"/>
                  <w:marRight w:val="0"/>
                  <w:marTop w:val="0"/>
                  <w:marBottom w:val="0"/>
                  <w:divBdr>
                    <w:top w:val="none" w:sz="0" w:space="0" w:color="auto"/>
                    <w:left w:val="none" w:sz="0" w:space="12" w:color="auto"/>
                    <w:bottom w:val="none" w:sz="0" w:space="0" w:color="auto"/>
                    <w:right w:val="single" w:sz="18" w:space="6" w:color="6CE26C"/>
                  </w:divBdr>
                </w:div>
                <w:div w:id="1498034918">
                  <w:marLeft w:val="0"/>
                  <w:marRight w:val="0"/>
                  <w:marTop w:val="0"/>
                  <w:marBottom w:val="0"/>
                  <w:divBdr>
                    <w:top w:val="none" w:sz="0" w:space="0" w:color="auto"/>
                    <w:left w:val="none" w:sz="0" w:space="12" w:color="auto"/>
                    <w:bottom w:val="none" w:sz="0" w:space="0" w:color="auto"/>
                    <w:right w:val="single" w:sz="18" w:space="6" w:color="6CE26C"/>
                  </w:divBdr>
                </w:div>
                <w:div w:id="890848825">
                  <w:marLeft w:val="0"/>
                  <w:marRight w:val="0"/>
                  <w:marTop w:val="0"/>
                  <w:marBottom w:val="0"/>
                  <w:divBdr>
                    <w:top w:val="none" w:sz="0" w:space="0" w:color="auto"/>
                    <w:left w:val="none" w:sz="0" w:space="12" w:color="auto"/>
                    <w:bottom w:val="none" w:sz="0" w:space="0" w:color="auto"/>
                    <w:right w:val="single" w:sz="18" w:space="6" w:color="6CE26C"/>
                  </w:divBdr>
                </w:div>
                <w:div w:id="275018565">
                  <w:marLeft w:val="0"/>
                  <w:marRight w:val="0"/>
                  <w:marTop w:val="0"/>
                  <w:marBottom w:val="0"/>
                  <w:divBdr>
                    <w:top w:val="none" w:sz="0" w:space="0" w:color="auto"/>
                    <w:left w:val="none" w:sz="0" w:space="12" w:color="auto"/>
                    <w:bottom w:val="none" w:sz="0" w:space="0" w:color="auto"/>
                    <w:right w:val="single" w:sz="18" w:space="6" w:color="6CE26C"/>
                  </w:divBdr>
                </w:div>
                <w:div w:id="1286935124">
                  <w:marLeft w:val="0"/>
                  <w:marRight w:val="0"/>
                  <w:marTop w:val="0"/>
                  <w:marBottom w:val="0"/>
                  <w:divBdr>
                    <w:top w:val="none" w:sz="0" w:space="0" w:color="auto"/>
                    <w:left w:val="none" w:sz="0" w:space="12" w:color="auto"/>
                    <w:bottom w:val="none" w:sz="0" w:space="0" w:color="auto"/>
                    <w:right w:val="single" w:sz="18" w:space="6" w:color="6CE26C"/>
                  </w:divBdr>
                </w:div>
                <w:div w:id="641152185">
                  <w:marLeft w:val="0"/>
                  <w:marRight w:val="0"/>
                  <w:marTop w:val="0"/>
                  <w:marBottom w:val="0"/>
                  <w:divBdr>
                    <w:top w:val="none" w:sz="0" w:space="0" w:color="auto"/>
                    <w:left w:val="none" w:sz="0" w:space="12" w:color="auto"/>
                    <w:bottom w:val="none" w:sz="0" w:space="0" w:color="auto"/>
                    <w:right w:val="single" w:sz="18" w:space="6" w:color="6CE26C"/>
                  </w:divBdr>
                </w:div>
                <w:div w:id="565644964">
                  <w:marLeft w:val="0"/>
                  <w:marRight w:val="0"/>
                  <w:marTop w:val="0"/>
                  <w:marBottom w:val="0"/>
                  <w:divBdr>
                    <w:top w:val="none" w:sz="0" w:space="0" w:color="auto"/>
                    <w:left w:val="none" w:sz="0" w:space="12" w:color="auto"/>
                    <w:bottom w:val="none" w:sz="0" w:space="0" w:color="auto"/>
                    <w:right w:val="single" w:sz="18" w:space="6" w:color="6CE26C"/>
                  </w:divBdr>
                </w:div>
                <w:div w:id="991760199">
                  <w:marLeft w:val="0"/>
                  <w:marRight w:val="0"/>
                  <w:marTop w:val="0"/>
                  <w:marBottom w:val="0"/>
                  <w:divBdr>
                    <w:top w:val="none" w:sz="0" w:space="0" w:color="auto"/>
                    <w:left w:val="none" w:sz="0" w:space="12" w:color="auto"/>
                    <w:bottom w:val="none" w:sz="0" w:space="0" w:color="auto"/>
                    <w:right w:val="single" w:sz="18" w:space="6" w:color="6CE26C"/>
                  </w:divBdr>
                </w:div>
                <w:div w:id="676464354">
                  <w:marLeft w:val="0"/>
                  <w:marRight w:val="0"/>
                  <w:marTop w:val="0"/>
                  <w:marBottom w:val="0"/>
                  <w:divBdr>
                    <w:top w:val="none" w:sz="0" w:space="0" w:color="auto"/>
                    <w:left w:val="none" w:sz="0" w:space="12" w:color="auto"/>
                    <w:bottom w:val="none" w:sz="0" w:space="0" w:color="auto"/>
                    <w:right w:val="single" w:sz="18" w:space="6" w:color="6CE26C"/>
                  </w:divBdr>
                </w:div>
                <w:div w:id="523514600">
                  <w:marLeft w:val="0"/>
                  <w:marRight w:val="0"/>
                  <w:marTop w:val="0"/>
                  <w:marBottom w:val="0"/>
                  <w:divBdr>
                    <w:top w:val="none" w:sz="0" w:space="0" w:color="auto"/>
                    <w:left w:val="none" w:sz="0" w:space="12" w:color="auto"/>
                    <w:bottom w:val="none" w:sz="0" w:space="0" w:color="auto"/>
                    <w:right w:val="single" w:sz="18" w:space="6" w:color="6CE26C"/>
                  </w:divBdr>
                </w:div>
                <w:div w:id="2104492499">
                  <w:marLeft w:val="0"/>
                  <w:marRight w:val="0"/>
                  <w:marTop w:val="0"/>
                  <w:marBottom w:val="0"/>
                  <w:divBdr>
                    <w:top w:val="none" w:sz="0" w:space="0" w:color="auto"/>
                    <w:left w:val="none" w:sz="0" w:space="12" w:color="auto"/>
                    <w:bottom w:val="none" w:sz="0" w:space="0" w:color="auto"/>
                    <w:right w:val="single" w:sz="18" w:space="6" w:color="6CE26C"/>
                  </w:divBdr>
                </w:div>
                <w:div w:id="223374909">
                  <w:marLeft w:val="0"/>
                  <w:marRight w:val="0"/>
                  <w:marTop w:val="0"/>
                  <w:marBottom w:val="0"/>
                  <w:divBdr>
                    <w:top w:val="none" w:sz="0" w:space="0" w:color="auto"/>
                    <w:left w:val="none" w:sz="0" w:space="12" w:color="auto"/>
                    <w:bottom w:val="none" w:sz="0" w:space="0" w:color="auto"/>
                    <w:right w:val="single" w:sz="18" w:space="6" w:color="6CE26C"/>
                  </w:divBdr>
                </w:div>
                <w:div w:id="954018297">
                  <w:marLeft w:val="0"/>
                  <w:marRight w:val="0"/>
                  <w:marTop w:val="0"/>
                  <w:marBottom w:val="0"/>
                  <w:divBdr>
                    <w:top w:val="none" w:sz="0" w:space="0" w:color="auto"/>
                    <w:left w:val="none" w:sz="0" w:space="12" w:color="auto"/>
                    <w:bottom w:val="none" w:sz="0" w:space="0" w:color="auto"/>
                    <w:right w:val="single" w:sz="18" w:space="6" w:color="6CE26C"/>
                  </w:divBdr>
                </w:div>
                <w:div w:id="1488941397">
                  <w:marLeft w:val="0"/>
                  <w:marRight w:val="0"/>
                  <w:marTop w:val="0"/>
                  <w:marBottom w:val="0"/>
                  <w:divBdr>
                    <w:top w:val="none" w:sz="0" w:space="0" w:color="auto"/>
                    <w:left w:val="none" w:sz="0" w:space="12" w:color="auto"/>
                    <w:bottom w:val="none" w:sz="0" w:space="0" w:color="auto"/>
                    <w:right w:val="single" w:sz="18" w:space="6" w:color="6CE26C"/>
                  </w:divBdr>
                </w:div>
                <w:div w:id="2036925303">
                  <w:marLeft w:val="0"/>
                  <w:marRight w:val="0"/>
                  <w:marTop w:val="0"/>
                  <w:marBottom w:val="0"/>
                  <w:divBdr>
                    <w:top w:val="none" w:sz="0" w:space="0" w:color="auto"/>
                    <w:left w:val="none" w:sz="0" w:space="12" w:color="auto"/>
                    <w:bottom w:val="none" w:sz="0" w:space="0" w:color="auto"/>
                    <w:right w:val="single" w:sz="18" w:space="6" w:color="6CE26C"/>
                  </w:divBdr>
                </w:div>
                <w:div w:id="1856723931">
                  <w:marLeft w:val="0"/>
                  <w:marRight w:val="0"/>
                  <w:marTop w:val="0"/>
                  <w:marBottom w:val="0"/>
                  <w:divBdr>
                    <w:top w:val="none" w:sz="0" w:space="0" w:color="auto"/>
                    <w:left w:val="none" w:sz="0" w:space="12" w:color="auto"/>
                    <w:bottom w:val="none" w:sz="0" w:space="0" w:color="auto"/>
                    <w:right w:val="single" w:sz="18" w:space="6" w:color="6CE26C"/>
                  </w:divBdr>
                </w:div>
                <w:div w:id="47926143">
                  <w:marLeft w:val="0"/>
                  <w:marRight w:val="0"/>
                  <w:marTop w:val="0"/>
                  <w:marBottom w:val="0"/>
                  <w:divBdr>
                    <w:top w:val="none" w:sz="0" w:space="0" w:color="auto"/>
                    <w:left w:val="none" w:sz="0" w:space="12" w:color="auto"/>
                    <w:bottom w:val="none" w:sz="0" w:space="0" w:color="auto"/>
                    <w:right w:val="single" w:sz="18" w:space="6" w:color="6CE26C"/>
                  </w:divBdr>
                </w:div>
                <w:div w:id="1474761311">
                  <w:marLeft w:val="0"/>
                  <w:marRight w:val="0"/>
                  <w:marTop w:val="0"/>
                  <w:marBottom w:val="0"/>
                  <w:divBdr>
                    <w:top w:val="none" w:sz="0" w:space="0" w:color="auto"/>
                    <w:left w:val="none" w:sz="0" w:space="12" w:color="auto"/>
                    <w:bottom w:val="none" w:sz="0" w:space="0" w:color="auto"/>
                    <w:right w:val="single" w:sz="18" w:space="6" w:color="6CE26C"/>
                  </w:divBdr>
                </w:div>
                <w:div w:id="1437865693">
                  <w:marLeft w:val="0"/>
                  <w:marRight w:val="0"/>
                  <w:marTop w:val="0"/>
                  <w:marBottom w:val="0"/>
                  <w:divBdr>
                    <w:top w:val="none" w:sz="0" w:space="0" w:color="auto"/>
                    <w:left w:val="none" w:sz="0" w:space="12" w:color="auto"/>
                    <w:bottom w:val="none" w:sz="0" w:space="0" w:color="auto"/>
                    <w:right w:val="single" w:sz="18" w:space="6" w:color="6CE26C"/>
                  </w:divBdr>
                </w:div>
                <w:div w:id="513955238">
                  <w:marLeft w:val="0"/>
                  <w:marRight w:val="0"/>
                  <w:marTop w:val="0"/>
                  <w:marBottom w:val="0"/>
                  <w:divBdr>
                    <w:top w:val="none" w:sz="0" w:space="0" w:color="auto"/>
                    <w:left w:val="none" w:sz="0" w:space="12" w:color="auto"/>
                    <w:bottom w:val="none" w:sz="0" w:space="0" w:color="auto"/>
                    <w:right w:val="single" w:sz="18" w:space="6" w:color="6CE26C"/>
                  </w:divBdr>
                </w:div>
                <w:div w:id="1590433113">
                  <w:marLeft w:val="0"/>
                  <w:marRight w:val="0"/>
                  <w:marTop w:val="0"/>
                  <w:marBottom w:val="0"/>
                  <w:divBdr>
                    <w:top w:val="none" w:sz="0" w:space="0" w:color="auto"/>
                    <w:left w:val="none" w:sz="0" w:space="12" w:color="auto"/>
                    <w:bottom w:val="none" w:sz="0" w:space="0" w:color="auto"/>
                    <w:right w:val="single" w:sz="18" w:space="6" w:color="6CE26C"/>
                  </w:divBdr>
                </w:div>
                <w:div w:id="2142385431">
                  <w:marLeft w:val="0"/>
                  <w:marRight w:val="0"/>
                  <w:marTop w:val="0"/>
                  <w:marBottom w:val="0"/>
                  <w:divBdr>
                    <w:top w:val="none" w:sz="0" w:space="0" w:color="auto"/>
                    <w:left w:val="none" w:sz="0" w:space="12" w:color="auto"/>
                    <w:bottom w:val="none" w:sz="0" w:space="0" w:color="auto"/>
                    <w:right w:val="single" w:sz="18" w:space="6" w:color="6CE26C"/>
                  </w:divBdr>
                </w:div>
                <w:div w:id="1188762682">
                  <w:marLeft w:val="0"/>
                  <w:marRight w:val="0"/>
                  <w:marTop w:val="0"/>
                  <w:marBottom w:val="0"/>
                  <w:divBdr>
                    <w:top w:val="none" w:sz="0" w:space="0" w:color="auto"/>
                    <w:left w:val="none" w:sz="0" w:space="12" w:color="auto"/>
                    <w:bottom w:val="none" w:sz="0" w:space="0" w:color="auto"/>
                    <w:right w:val="single" w:sz="18" w:space="6" w:color="6CE26C"/>
                  </w:divBdr>
                </w:div>
                <w:div w:id="2012180369">
                  <w:marLeft w:val="0"/>
                  <w:marRight w:val="0"/>
                  <w:marTop w:val="0"/>
                  <w:marBottom w:val="0"/>
                  <w:divBdr>
                    <w:top w:val="none" w:sz="0" w:space="0" w:color="auto"/>
                    <w:left w:val="none" w:sz="0" w:space="12" w:color="auto"/>
                    <w:bottom w:val="none" w:sz="0" w:space="0" w:color="auto"/>
                    <w:right w:val="single" w:sz="18" w:space="6" w:color="6CE26C"/>
                  </w:divBdr>
                </w:div>
                <w:div w:id="976302378">
                  <w:marLeft w:val="0"/>
                  <w:marRight w:val="0"/>
                  <w:marTop w:val="0"/>
                  <w:marBottom w:val="0"/>
                  <w:divBdr>
                    <w:top w:val="none" w:sz="0" w:space="0" w:color="auto"/>
                    <w:left w:val="none" w:sz="0" w:space="12" w:color="auto"/>
                    <w:bottom w:val="none" w:sz="0" w:space="0" w:color="auto"/>
                    <w:right w:val="single" w:sz="18" w:space="6" w:color="6CE26C"/>
                  </w:divBdr>
                </w:div>
                <w:div w:id="985932481">
                  <w:marLeft w:val="0"/>
                  <w:marRight w:val="0"/>
                  <w:marTop w:val="0"/>
                  <w:marBottom w:val="0"/>
                  <w:divBdr>
                    <w:top w:val="none" w:sz="0" w:space="0" w:color="auto"/>
                    <w:left w:val="none" w:sz="0" w:space="12" w:color="auto"/>
                    <w:bottom w:val="none" w:sz="0" w:space="0" w:color="auto"/>
                    <w:right w:val="single" w:sz="18" w:space="6" w:color="6CE26C"/>
                  </w:divBdr>
                </w:div>
                <w:div w:id="1180001801">
                  <w:marLeft w:val="0"/>
                  <w:marRight w:val="0"/>
                  <w:marTop w:val="0"/>
                  <w:marBottom w:val="0"/>
                  <w:divBdr>
                    <w:top w:val="none" w:sz="0" w:space="0" w:color="auto"/>
                    <w:left w:val="none" w:sz="0" w:space="12" w:color="auto"/>
                    <w:bottom w:val="none" w:sz="0" w:space="0" w:color="auto"/>
                    <w:right w:val="single" w:sz="18" w:space="6" w:color="6CE26C"/>
                  </w:divBdr>
                </w:div>
                <w:div w:id="299726824">
                  <w:marLeft w:val="0"/>
                  <w:marRight w:val="0"/>
                  <w:marTop w:val="0"/>
                  <w:marBottom w:val="0"/>
                  <w:divBdr>
                    <w:top w:val="none" w:sz="0" w:space="0" w:color="auto"/>
                    <w:left w:val="none" w:sz="0" w:space="12" w:color="auto"/>
                    <w:bottom w:val="none" w:sz="0" w:space="0" w:color="auto"/>
                    <w:right w:val="single" w:sz="18" w:space="6" w:color="6CE26C"/>
                  </w:divBdr>
                </w:div>
                <w:div w:id="5781773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29734283">
          <w:marLeft w:val="0"/>
          <w:marRight w:val="0"/>
          <w:marTop w:val="0"/>
          <w:marBottom w:val="0"/>
          <w:divBdr>
            <w:top w:val="none" w:sz="0" w:space="0" w:color="auto"/>
            <w:left w:val="none" w:sz="0" w:space="0" w:color="auto"/>
            <w:bottom w:val="none" w:sz="0" w:space="0" w:color="auto"/>
            <w:right w:val="none" w:sz="0" w:space="0" w:color="auto"/>
          </w:divBdr>
          <w:divsChild>
            <w:div w:id="1242984872">
              <w:marLeft w:val="0"/>
              <w:marRight w:val="0"/>
              <w:marTop w:val="240"/>
              <w:marBottom w:val="240"/>
              <w:divBdr>
                <w:top w:val="none" w:sz="0" w:space="0" w:color="auto"/>
                <w:left w:val="none" w:sz="0" w:space="0" w:color="auto"/>
                <w:bottom w:val="none" w:sz="0" w:space="0" w:color="auto"/>
                <w:right w:val="none" w:sz="0" w:space="0" w:color="auto"/>
              </w:divBdr>
              <w:divsChild>
                <w:div w:id="409431796">
                  <w:marLeft w:val="0"/>
                  <w:marRight w:val="0"/>
                  <w:marTop w:val="0"/>
                  <w:marBottom w:val="0"/>
                  <w:divBdr>
                    <w:top w:val="none" w:sz="0" w:space="0" w:color="auto"/>
                    <w:left w:val="none" w:sz="0" w:space="12" w:color="auto"/>
                    <w:bottom w:val="none" w:sz="0" w:space="0" w:color="auto"/>
                    <w:right w:val="single" w:sz="18" w:space="6" w:color="6CE26C"/>
                  </w:divBdr>
                </w:div>
                <w:div w:id="777138013">
                  <w:marLeft w:val="0"/>
                  <w:marRight w:val="0"/>
                  <w:marTop w:val="0"/>
                  <w:marBottom w:val="0"/>
                  <w:divBdr>
                    <w:top w:val="none" w:sz="0" w:space="0" w:color="auto"/>
                    <w:left w:val="none" w:sz="0" w:space="12" w:color="auto"/>
                    <w:bottom w:val="none" w:sz="0" w:space="0" w:color="auto"/>
                    <w:right w:val="single" w:sz="18" w:space="6" w:color="6CE26C"/>
                  </w:divBdr>
                </w:div>
                <w:div w:id="369914424">
                  <w:marLeft w:val="0"/>
                  <w:marRight w:val="0"/>
                  <w:marTop w:val="0"/>
                  <w:marBottom w:val="0"/>
                  <w:divBdr>
                    <w:top w:val="none" w:sz="0" w:space="0" w:color="auto"/>
                    <w:left w:val="none" w:sz="0" w:space="12" w:color="auto"/>
                    <w:bottom w:val="none" w:sz="0" w:space="0" w:color="auto"/>
                    <w:right w:val="single" w:sz="18" w:space="6" w:color="6CE26C"/>
                  </w:divBdr>
                </w:div>
                <w:div w:id="1797947043">
                  <w:marLeft w:val="0"/>
                  <w:marRight w:val="0"/>
                  <w:marTop w:val="0"/>
                  <w:marBottom w:val="0"/>
                  <w:divBdr>
                    <w:top w:val="none" w:sz="0" w:space="0" w:color="auto"/>
                    <w:left w:val="none" w:sz="0" w:space="12" w:color="auto"/>
                    <w:bottom w:val="none" w:sz="0" w:space="0" w:color="auto"/>
                    <w:right w:val="single" w:sz="18" w:space="6" w:color="6CE26C"/>
                  </w:divBdr>
                </w:div>
                <w:div w:id="1495341158">
                  <w:marLeft w:val="0"/>
                  <w:marRight w:val="0"/>
                  <w:marTop w:val="0"/>
                  <w:marBottom w:val="0"/>
                  <w:divBdr>
                    <w:top w:val="none" w:sz="0" w:space="0" w:color="auto"/>
                    <w:left w:val="none" w:sz="0" w:space="12" w:color="auto"/>
                    <w:bottom w:val="none" w:sz="0" w:space="0" w:color="auto"/>
                    <w:right w:val="single" w:sz="18" w:space="6" w:color="6CE26C"/>
                  </w:divBdr>
                </w:div>
                <w:div w:id="262105701">
                  <w:marLeft w:val="0"/>
                  <w:marRight w:val="0"/>
                  <w:marTop w:val="0"/>
                  <w:marBottom w:val="0"/>
                  <w:divBdr>
                    <w:top w:val="none" w:sz="0" w:space="0" w:color="auto"/>
                    <w:left w:val="none" w:sz="0" w:space="12" w:color="auto"/>
                    <w:bottom w:val="none" w:sz="0" w:space="0" w:color="auto"/>
                    <w:right w:val="single" w:sz="18" w:space="6" w:color="6CE26C"/>
                  </w:divBdr>
                </w:div>
                <w:div w:id="11548358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70371751">
          <w:marLeft w:val="0"/>
          <w:marRight w:val="0"/>
          <w:marTop w:val="0"/>
          <w:marBottom w:val="0"/>
          <w:divBdr>
            <w:top w:val="none" w:sz="0" w:space="0" w:color="auto"/>
            <w:left w:val="none" w:sz="0" w:space="0" w:color="auto"/>
            <w:bottom w:val="none" w:sz="0" w:space="0" w:color="auto"/>
            <w:right w:val="none" w:sz="0" w:space="0" w:color="auto"/>
          </w:divBdr>
          <w:divsChild>
            <w:div w:id="478806637">
              <w:marLeft w:val="0"/>
              <w:marRight w:val="0"/>
              <w:marTop w:val="240"/>
              <w:marBottom w:val="240"/>
              <w:divBdr>
                <w:top w:val="none" w:sz="0" w:space="0" w:color="auto"/>
                <w:left w:val="none" w:sz="0" w:space="0" w:color="auto"/>
                <w:bottom w:val="none" w:sz="0" w:space="0" w:color="auto"/>
                <w:right w:val="none" w:sz="0" w:space="0" w:color="auto"/>
              </w:divBdr>
              <w:divsChild>
                <w:div w:id="1433820694">
                  <w:marLeft w:val="0"/>
                  <w:marRight w:val="0"/>
                  <w:marTop w:val="0"/>
                  <w:marBottom w:val="0"/>
                  <w:divBdr>
                    <w:top w:val="none" w:sz="0" w:space="0" w:color="auto"/>
                    <w:left w:val="none" w:sz="0" w:space="12" w:color="auto"/>
                    <w:bottom w:val="none" w:sz="0" w:space="0" w:color="auto"/>
                    <w:right w:val="single" w:sz="18" w:space="6" w:color="6CE26C"/>
                  </w:divBdr>
                </w:div>
                <w:div w:id="629819028">
                  <w:marLeft w:val="0"/>
                  <w:marRight w:val="0"/>
                  <w:marTop w:val="0"/>
                  <w:marBottom w:val="0"/>
                  <w:divBdr>
                    <w:top w:val="none" w:sz="0" w:space="0" w:color="auto"/>
                    <w:left w:val="none" w:sz="0" w:space="12" w:color="auto"/>
                    <w:bottom w:val="none" w:sz="0" w:space="0" w:color="auto"/>
                    <w:right w:val="single" w:sz="18" w:space="6" w:color="6CE26C"/>
                  </w:divBdr>
                </w:div>
                <w:div w:id="976647345">
                  <w:marLeft w:val="0"/>
                  <w:marRight w:val="0"/>
                  <w:marTop w:val="0"/>
                  <w:marBottom w:val="0"/>
                  <w:divBdr>
                    <w:top w:val="none" w:sz="0" w:space="0" w:color="auto"/>
                    <w:left w:val="none" w:sz="0" w:space="12" w:color="auto"/>
                    <w:bottom w:val="none" w:sz="0" w:space="0" w:color="auto"/>
                    <w:right w:val="single" w:sz="18" w:space="6" w:color="6CE26C"/>
                  </w:divBdr>
                </w:div>
                <w:div w:id="1203595374">
                  <w:marLeft w:val="0"/>
                  <w:marRight w:val="0"/>
                  <w:marTop w:val="0"/>
                  <w:marBottom w:val="0"/>
                  <w:divBdr>
                    <w:top w:val="none" w:sz="0" w:space="0" w:color="auto"/>
                    <w:left w:val="none" w:sz="0" w:space="12" w:color="auto"/>
                    <w:bottom w:val="none" w:sz="0" w:space="0" w:color="auto"/>
                    <w:right w:val="single" w:sz="18" w:space="6" w:color="6CE26C"/>
                  </w:divBdr>
                </w:div>
                <w:div w:id="1679653967">
                  <w:marLeft w:val="0"/>
                  <w:marRight w:val="0"/>
                  <w:marTop w:val="0"/>
                  <w:marBottom w:val="0"/>
                  <w:divBdr>
                    <w:top w:val="none" w:sz="0" w:space="0" w:color="auto"/>
                    <w:left w:val="none" w:sz="0" w:space="12" w:color="auto"/>
                    <w:bottom w:val="none" w:sz="0" w:space="0" w:color="auto"/>
                    <w:right w:val="single" w:sz="18" w:space="6" w:color="6CE26C"/>
                  </w:divBdr>
                </w:div>
                <w:div w:id="262108905">
                  <w:marLeft w:val="0"/>
                  <w:marRight w:val="0"/>
                  <w:marTop w:val="0"/>
                  <w:marBottom w:val="0"/>
                  <w:divBdr>
                    <w:top w:val="none" w:sz="0" w:space="0" w:color="auto"/>
                    <w:left w:val="none" w:sz="0" w:space="12" w:color="auto"/>
                    <w:bottom w:val="none" w:sz="0" w:space="0" w:color="auto"/>
                    <w:right w:val="single" w:sz="18" w:space="6" w:color="6CE26C"/>
                  </w:divBdr>
                </w:div>
                <w:div w:id="1904674106">
                  <w:marLeft w:val="0"/>
                  <w:marRight w:val="0"/>
                  <w:marTop w:val="0"/>
                  <w:marBottom w:val="0"/>
                  <w:divBdr>
                    <w:top w:val="none" w:sz="0" w:space="0" w:color="auto"/>
                    <w:left w:val="none" w:sz="0" w:space="12" w:color="auto"/>
                    <w:bottom w:val="none" w:sz="0" w:space="0" w:color="auto"/>
                    <w:right w:val="single" w:sz="18" w:space="6" w:color="6CE26C"/>
                  </w:divBdr>
                </w:div>
                <w:div w:id="458569743">
                  <w:marLeft w:val="0"/>
                  <w:marRight w:val="0"/>
                  <w:marTop w:val="0"/>
                  <w:marBottom w:val="0"/>
                  <w:divBdr>
                    <w:top w:val="none" w:sz="0" w:space="0" w:color="auto"/>
                    <w:left w:val="none" w:sz="0" w:space="12" w:color="auto"/>
                    <w:bottom w:val="none" w:sz="0" w:space="0" w:color="auto"/>
                    <w:right w:val="single" w:sz="18" w:space="6" w:color="6CE26C"/>
                  </w:divBdr>
                </w:div>
                <w:div w:id="1071197930">
                  <w:marLeft w:val="0"/>
                  <w:marRight w:val="0"/>
                  <w:marTop w:val="0"/>
                  <w:marBottom w:val="0"/>
                  <w:divBdr>
                    <w:top w:val="none" w:sz="0" w:space="0" w:color="auto"/>
                    <w:left w:val="none" w:sz="0" w:space="12" w:color="auto"/>
                    <w:bottom w:val="none" w:sz="0" w:space="0" w:color="auto"/>
                    <w:right w:val="single" w:sz="18" w:space="6" w:color="6CE26C"/>
                  </w:divBdr>
                </w:div>
                <w:div w:id="1423646005">
                  <w:marLeft w:val="0"/>
                  <w:marRight w:val="0"/>
                  <w:marTop w:val="0"/>
                  <w:marBottom w:val="0"/>
                  <w:divBdr>
                    <w:top w:val="none" w:sz="0" w:space="0" w:color="auto"/>
                    <w:left w:val="none" w:sz="0" w:space="12" w:color="auto"/>
                    <w:bottom w:val="none" w:sz="0" w:space="0" w:color="auto"/>
                    <w:right w:val="single" w:sz="18" w:space="6" w:color="6CE26C"/>
                  </w:divBdr>
                </w:div>
                <w:div w:id="338436414">
                  <w:marLeft w:val="0"/>
                  <w:marRight w:val="0"/>
                  <w:marTop w:val="0"/>
                  <w:marBottom w:val="0"/>
                  <w:divBdr>
                    <w:top w:val="none" w:sz="0" w:space="0" w:color="auto"/>
                    <w:left w:val="none" w:sz="0" w:space="12" w:color="auto"/>
                    <w:bottom w:val="none" w:sz="0" w:space="0" w:color="auto"/>
                    <w:right w:val="single" w:sz="18" w:space="6" w:color="6CE26C"/>
                  </w:divBdr>
                </w:div>
                <w:div w:id="1333679338">
                  <w:marLeft w:val="0"/>
                  <w:marRight w:val="0"/>
                  <w:marTop w:val="0"/>
                  <w:marBottom w:val="0"/>
                  <w:divBdr>
                    <w:top w:val="none" w:sz="0" w:space="0" w:color="auto"/>
                    <w:left w:val="none" w:sz="0" w:space="12" w:color="auto"/>
                    <w:bottom w:val="none" w:sz="0" w:space="0" w:color="auto"/>
                    <w:right w:val="single" w:sz="18" w:space="6" w:color="6CE26C"/>
                  </w:divBdr>
                </w:div>
                <w:div w:id="1083798897">
                  <w:marLeft w:val="0"/>
                  <w:marRight w:val="0"/>
                  <w:marTop w:val="0"/>
                  <w:marBottom w:val="0"/>
                  <w:divBdr>
                    <w:top w:val="none" w:sz="0" w:space="0" w:color="auto"/>
                    <w:left w:val="none" w:sz="0" w:space="12" w:color="auto"/>
                    <w:bottom w:val="none" w:sz="0" w:space="0" w:color="auto"/>
                    <w:right w:val="single" w:sz="18" w:space="6" w:color="6CE26C"/>
                  </w:divBdr>
                </w:div>
                <w:div w:id="496917381">
                  <w:marLeft w:val="0"/>
                  <w:marRight w:val="0"/>
                  <w:marTop w:val="0"/>
                  <w:marBottom w:val="0"/>
                  <w:divBdr>
                    <w:top w:val="none" w:sz="0" w:space="0" w:color="auto"/>
                    <w:left w:val="none" w:sz="0" w:space="12" w:color="auto"/>
                    <w:bottom w:val="none" w:sz="0" w:space="0" w:color="auto"/>
                    <w:right w:val="single" w:sz="18" w:space="6" w:color="6CE26C"/>
                  </w:divBdr>
                </w:div>
                <w:div w:id="693388773">
                  <w:marLeft w:val="0"/>
                  <w:marRight w:val="0"/>
                  <w:marTop w:val="0"/>
                  <w:marBottom w:val="0"/>
                  <w:divBdr>
                    <w:top w:val="none" w:sz="0" w:space="0" w:color="auto"/>
                    <w:left w:val="none" w:sz="0" w:space="12" w:color="auto"/>
                    <w:bottom w:val="none" w:sz="0" w:space="0" w:color="auto"/>
                    <w:right w:val="single" w:sz="18" w:space="6" w:color="6CE26C"/>
                  </w:divBdr>
                </w:div>
                <w:div w:id="1996181301">
                  <w:marLeft w:val="0"/>
                  <w:marRight w:val="0"/>
                  <w:marTop w:val="0"/>
                  <w:marBottom w:val="0"/>
                  <w:divBdr>
                    <w:top w:val="none" w:sz="0" w:space="0" w:color="auto"/>
                    <w:left w:val="none" w:sz="0" w:space="12" w:color="auto"/>
                    <w:bottom w:val="none" w:sz="0" w:space="0" w:color="auto"/>
                    <w:right w:val="single" w:sz="18" w:space="6" w:color="6CE26C"/>
                  </w:divBdr>
                </w:div>
                <w:div w:id="1187599258">
                  <w:marLeft w:val="0"/>
                  <w:marRight w:val="0"/>
                  <w:marTop w:val="0"/>
                  <w:marBottom w:val="0"/>
                  <w:divBdr>
                    <w:top w:val="none" w:sz="0" w:space="0" w:color="auto"/>
                    <w:left w:val="none" w:sz="0" w:space="12" w:color="auto"/>
                    <w:bottom w:val="none" w:sz="0" w:space="0" w:color="auto"/>
                    <w:right w:val="single" w:sz="18" w:space="6" w:color="6CE26C"/>
                  </w:divBdr>
                </w:div>
                <w:div w:id="1682970210">
                  <w:marLeft w:val="0"/>
                  <w:marRight w:val="0"/>
                  <w:marTop w:val="0"/>
                  <w:marBottom w:val="0"/>
                  <w:divBdr>
                    <w:top w:val="none" w:sz="0" w:space="0" w:color="auto"/>
                    <w:left w:val="none" w:sz="0" w:space="12" w:color="auto"/>
                    <w:bottom w:val="none" w:sz="0" w:space="0" w:color="auto"/>
                    <w:right w:val="single" w:sz="18" w:space="6" w:color="6CE26C"/>
                  </w:divBdr>
                </w:div>
                <w:div w:id="1018308625">
                  <w:marLeft w:val="0"/>
                  <w:marRight w:val="0"/>
                  <w:marTop w:val="0"/>
                  <w:marBottom w:val="0"/>
                  <w:divBdr>
                    <w:top w:val="none" w:sz="0" w:space="0" w:color="auto"/>
                    <w:left w:val="none" w:sz="0" w:space="12" w:color="auto"/>
                    <w:bottom w:val="none" w:sz="0" w:space="0" w:color="auto"/>
                    <w:right w:val="single" w:sz="18" w:space="6" w:color="6CE26C"/>
                  </w:divBdr>
                </w:div>
                <w:div w:id="450586368">
                  <w:marLeft w:val="0"/>
                  <w:marRight w:val="0"/>
                  <w:marTop w:val="0"/>
                  <w:marBottom w:val="0"/>
                  <w:divBdr>
                    <w:top w:val="none" w:sz="0" w:space="0" w:color="auto"/>
                    <w:left w:val="none" w:sz="0" w:space="12" w:color="auto"/>
                    <w:bottom w:val="none" w:sz="0" w:space="0" w:color="auto"/>
                    <w:right w:val="single" w:sz="18" w:space="6" w:color="6CE26C"/>
                  </w:divBdr>
                </w:div>
                <w:div w:id="4560304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05093638">
          <w:marLeft w:val="0"/>
          <w:marRight w:val="0"/>
          <w:marTop w:val="0"/>
          <w:marBottom w:val="0"/>
          <w:divBdr>
            <w:top w:val="none" w:sz="0" w:space="0" w:color="auto"/>
            <w:left w:val="none" w:sz="0" w:space="0" w:color="auto"/>
            <w:bottom w:val="none" w:sz="0" w:space="0" w:color="auto"/>
            <w:right w:val="none" w:sz="0" w:space="0" w:color="auto"/>
          </w:divBdr>
          <w:divsChild>
            <w:div w:id="140581861">
              <w:marLeft w:val="0"/>
              <w:marRight w:val="0"/>
              <w:marTop w:val="240"/>
              <w:marBottom w:val="240"/>
              <w:divBdr>
                <w:top w:val="none" w:sz="0" w:space="0" w:color="auto"/>
                <w:left w:val="none" w:sz="0" w:space="0" w:color="auto"/>
                <w:bottom w:val="none" w:sz="0" w:space="0" w:color="auto"/>
                <w:right w:val="none" w:sz="0" w:space="0" w:color="auto"/>
              </w:divBdr>
              <w:divsChild>
                <w:div w:id="339164939">
                  <w:marLeft w:val="0"/>
                  <w:marRight w:val="0"/>
                  <w:marTop w:val="0"/>
                  <w:marBottom w:val="0"/>
                  <w:divBdr>
                    <w:top w:val="none" w:sz="0" w:space="0" w:color="auto"/>
                    <w:left w:val="none" w:sz="0" w:space="12" w:color="auto"/>
                    <w:bottom w:val="none" w:sz="0" w:space="0" w:color="auto"/>
                    <w:right w:val="single" w:sz="18" w:space="6" w:color="6CE26C"/>
                  </w:divBdr>
                </w:div>
                <w:div w:id="676228473">
                  <w:marLeft w:val="0"/>
                  <w:marRight w:val="0"/>
                  <w:marTop w:val="0"/>
                  <w:marBottom w:val="0"/>
                  <w:divBdr>
                    <w:top w:val="none" w:sz="0" w:space="0" w:color="auto"/>
                    <w:left w:val="none" w:sz="0" w:space="12" w:color="auto"/>
                    <w:bottom w:val="none" w:sz="0" w:space="0" w:color="auto"/>
                    <w:right w:val="single" w:sz="18" w:space="6" w:color="6CE26C"/>
                  </w:divBdr>
                </w:div>
                <w:div w:id="1590504002">
                  <w:marLeft w:val="0"/>
                  <w:marRight w:val="0"/>
                  <w:marTop w:val="0"/>
                  <w:marBottom w:val="0"/>
                  <w:divBdr>
                    <w:top w:val="none" w:sz="0" w:space="0" w:color="auto"/>
                    <w:left w:val="none" w:sz="0" w:space="12" w:color="auto"/>
                    <w:bottom w:val="none" w:sz="0" w:space="0" w:color="auto"/>
                    <w:right w:val="single" w:sz="18" w:space="6" w:color="6CE26C"/>
                  </w:divBdr>
                </w:div>
                <w:div w:id="1142308807">
                  <w:marLeft w:val="0"/>
                  <w:marRight w:val="0"/>
                  <w:marTop w:val="0"/>
                  <w:marBottom w:val="0"/>
                  <w:divBdr>
                    <w:top w:val="none" w:sz="0" w:space="0" w:color="auto"/>
                    <w:left w:val="none" w:sz="0" w:space="12" w:color="auto"/>
                    <w:bottom w:val="none" w:sz="0" w:space="0" w:color="auto"/>
                    <w:right w:val="single" w:sz="18" w:space="6" w:color="6CE26C"/>
                  </w:divBdr>
                </w:div>
                <w:div w:id="1432119071">
                  <w:marLeft w:val="0"/>
                  <w:marRight w:val="0"/>
                  <w:marTop w:val="0"/>
                  <w:marBottom w:val="0"/>
                  <w:divBdr>
                    <w:top w:val="none" w:sz="0" w:space="0" w:color="auto"/>
                    <w:left w:val="none" w:sz="0" w:space="12" w:color="auto"/>
                    <w:bottom w:val="none" w:sz="0" w:space="0" w:color="auto"/>
                    <w:right w:val="single" w:sz="18" w:space="6" w:color="6CE26C"/>
                  </w:divBdr>
                </w:div>
                <w:div w:id="917132417">
                  <w:marLeft w:val="0"/>
                  <w:marRight w:val="0"/>
                  <w:marTop w:val="0"/>
                  <w:marBottom w:val="0"/>
                  <w:divBdr>
                    <w:top w:val="none" w:sz="0" w:space="0" w:color="auto"/>
                    <w:left w:val="none" w:sz="0" w:space="12" w:color="auto"/>
                    <w:bottom w:val="none" w:sz="0" w:space="0" w:color="auto"/>
                    <w:right w:val="single" w:sz="18" w:space="6" w:color="6CE26C"/>
                  </w:divBdr>
                </w:div>
                <w:div w:id="105779302">
                  <w:marLeft w:val="0"/>
                  <w:marRight w:val="0"/>
                  <w:marTop w:val="0"/>
                  <w:marBottom w:val="0"/>
                  <w:divBdr>
                    <w:top w:val="none" w:sz="0" w:space="0" w:color="auto"/>
                    <w:left w:val="none" w:sz="0" w:space="12" w:color="auto"/>
                    <w:bottom w:val="none" w:sz="0" w:space="0" w:color="auto"/>
                    <w:right w:val="single" w:sz="18" w:space="6" w:color="6CE26C"/>
                  </w:divBdr>
                </w:div>
                <w:div w:id="530920103">
                  <w:marLeft w:val="0"/>
                  <w:marRight w:val="0"/>
                  <w:marTop w:val="0"/>
                  <w:marBottom w:val="0"/>
                  <w:divBdr>
                    <w:top w:val="none" w:sz="0" w:space="0" w:color="auto"/>
                    <w:left w:val="none" w:sz="0" w:space="12" w:color="auto"/>
                    <w:bottom w:val="none" w:sz="0" w:space="0" w:color="auto"/>
                    <w:right w:val="single" w:sz="18" w:space="6" w:color="6CE26C"/>
                  </w:divBdr>
                </w:div>
                <w:div w:id="1142844449">
                  <w:marLeft w:val="0"/>
                  <w:marRight w:val="0"/>
                  <w:marTop w:val="0"/>
                  <w:marBottom w:val="0"/>
                  <w:divBdr>
                    <w:top w:val="none" w:sz="0" w:space="0" w:color="auto"/>
                    <w:left w:val="none" w:sz="0" w:space="12" w:color="auto"/>
                    <w:bottom w:val="none" w:sz="0" w:space="0" w:color="auto"/>
                    <w:right w:val="single" w:sz="18" w:space="6" w:color="6CE26C"/>
                  </w:divBdr>
                </w:div>
                <w:div w:id="1493643397">
                  <w:marLeft w:val="0"/>
                  <w:marRight w:val="0"/>
                  <w:marTop w:val="0"/>
                  <w:marBottom w:val="0"/>
                  <w:divBdr>
                    <w:top w:val="none" w:sz="0" w:space="0" w:color="auto"/>
                    <w:left w:val="none" w:sz="0" w:space="12" w:color="auto"/>
                    <w:bottom w:val="none" w:sz="0" w:space="0" w:color="auto"/>
                    <w:right w:val="single" w:sz="18" w:space="6" w:color="6CE26C"/>
                  </w:divBdr>
                </w:div>
                <w:div w:id="1974016655">
                  <w:marLeft w:val="0"/>
                  <w:marRight w:val="0"/>
                  <w:marTop w:val="0"/>
                  <w:marBottom w:val="0"/>
                  <w:divBdr>
                    <w:top w:val="none" w:sz="0" w:space="0" w:color="auto"/>
                    <w:left w:val="none" w:sz="0" w:space="12" w:color="auto"/>
                    <w:bottom w:val="none" w:sz="0" w:space="0" w:color="auto"/>
                    <w:right w:val="single" w:sz="18" w:space="6" w:color="6CE26C"/>
                  </w:divBdr>
                </w:div>
                <w:div w:id="1592347397">
                  <w:marLeft w:val="0"/>
                  <w:marRight w:val="0"/>
                  <w:marTop w:val="0"/>
                  <w:marBottom w:val="0"/>
                  <w:divBdr>
                    <w:top w:val="none" w:sz="0" w:space="0" w:color="auto"/>
                    <w:left w:val="none" w:sz="0" w:space="12" w:color="auto"/>
                    <w:bottom w:val="none" w:sz="0" w:space="0" w:color="auto"/>
                    <w:right w:val="single" w:sz="18" w:space="6" w:color="6CE26C"/>
                  </w:divBdr>
                </w:div>
                <w:div w:id="489250641">
                  <w:marLeft w:val="0"/>
                  <w:marRight w:val="0"/>
                  <w:marTop w:val="0"/>
                  <w:marBottom w:val="0"/>
                  <w:divBdr>
                    <w:top w:val="none" w:sz="0" w:space="0" w:color="auto"/>
                    <w:left w:val="none" w:sz="0" w:space="12" w:color="auto"/>
                    <w:bottom w:val="none" w:sz="0" w:space="0" w:color="auto"/>
                    <w:right w:val="single" w:sz="18" w:space="6" w:color="6CE26C"/>
                  </w:divBdr>
                </w:div>
                <w:div w:id="1479615005">
                  <w:marLeft w:val="0"/>
                  <w:marRight w:val="0"/>
                  <w:marTop w:val="0"/>
                  <w:marBottom w:val="0"/>
                  <w:divBdr>
                    <w:top w:val="none" w:sz="0" w:space="0" w:color="auto"/>
                    <w:left w:val="none" w:sz="0" w:space="12" w:color="auto"/>
                    <w:bottom w:val="none" w:sz="0" w:space="0" w:color="auto"/>
                    <w:right w:val="single" w:sz="18" w:space="6" w:color="6CE26C"/>
                  </w:divBdr>
                </w:div>
                <w:div w:id="1439252485">
                  <w:marLeft w:val="0"/>
                  <w:marRight w:val="0"/>
                  <w:marTop w:val="0"/>
                  <w:marBottom w:val="0"/>
                  <w:divBdr>
                    <w:top w:val="none" w:sz="0" w:space="0" w:color="auto"/>
                    <w:left w:val="none" w:sz="0" w:space="12" w:color="auto"/>
                    <w:bottom w:val="none" w:sz="0" w:space="0" w:color="auto"/>
                    <w:right w:val="single" w:sz="18" w:space="6" w:color="6CE26C"/>
                  </w:divBdr>
                </w:div>
                <w:div w:id="184558619">
                  <w:marLeft w:val="0"/>
                  <w:marRight w:val="0"/>
                  <w:marTop w:val="0"/>
                  <w:marBottom w:val="0"/>
                  <w:divBdr>
                    <w:top w:val="none" w:sz="0" w:space="0" w:color="auto"/>
                    <w:left w:val="none" w:sz="0" w:space="12" w:color="auto"/>
                    <w:bottom w:val="none" w:sz="0" w:space="0" w:color="auto"/>
                    <w:right w:val="single" w:sz="18" w:space="6" w:color="6CE26C"/>
                  </w:divBdr>
                </w:div>
                <w:div w:id="603613124">
                  <w:marLeft w:val="0"/>
                  <w:marRight w:val="0"/>
                  <w:marTop w:val="0"/>
                  <w:marBottom w:val="0"/>
                  <w:divBdr>
                    <w:top w:val="none" w:sz="0" w:space="0" w:color="auto"/>
                    <w:left w:val="none" w:sz="0" w:space="12" w:color="auto"/>
                    <w:bottom w:val="none" w:sz="0" w:space="0" w:color="auto"/>
                    <w:right w:val="single" w:sz="18" w:space="6" w:color="6CE26C"/>
                  </w:divBdr>
                </w:div>
                <w:div w:id="1765298428">
                  <w:marLeft w:val="0"/>
                  <w:marRight w:val="0"/>
                  <w:marTop w:val="0"/>
                  <w:marBottom w:val="0"/>
                  <w:divBdr>
                    <w:top w:val="none" w:sz="0" w:space="0" w:color="auto"/>
                    <w:left w:val="none" w:sz="0" w:space="12" w:color="auto"/>
                    <w:bottom w:val="none" w:sz="0" w:space="0" w:color="auto"/>
                    <w:right w:val="single" w:sz="18" w:space="6" w:color="6CE26C"/>
                  </w:divBdr>
                </w:div>
                <w:div w:id="11424316">
                  <w:marLeft w:val="0"/>
                  <w:marRight w:val="0"/>
                  <w:marTop w:val="0"/>
                  <w:marBottom w:val="0"/>
                  <w:divBdr>
                    <w:top w:val="none" w:sz="0" w:space="0" w:color="auto"/>
                    <w:left w:val="none" w:sz="0" w:space="12" w:color="auto"/>
                    <w:bottom w:val="none" w:sz="0" w:space="0" w:color="auto"/>
                    <w:right w:val="single" w:sz="18" w:space="6" w:color="6CE26C"/>
                  </w:divBdr>
                </w:div>
                <w:div w:id="1569610990">
                  <w:marLeft w:val="0"/>
                  <w:marRight w:val="0"/>
                  <w:marTop w:val="0"/>
                  <w:marBottom w:val="0"/>
                  <w:divBdr>
                    <w:top w:val="none" w:sz="0" w:space="0" w:color="auto"/>
                    <w:left w:val="none" w:sz="0" w:space="12" w:color="auto"/>
                    <w:bottom w:val="none" w:sz="0" w:space="0" w:color="auto"/>
                    <w:right w:val="single" w:sz="18" w:space="6" w:color="6CE26C"/>
                  </w:divBdr>
                </w:div>
                <w:div w:id="109675493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23097100">
          <w:marLeft w:val="0"/>
          <w:marRight w:val="0"/>
          <w:marTop w:val="0"/>
          <w:marBottom w:val="0"/>
          <w:divBdr>
            <w:top w:val="none" w:sz="0" w:space="0" w:color="auto"/>
            <w:left w:val="none" w:sz="0" w:space="0" w:color="auto"/>
            <w:bottom w:val="none" w:sz="0" w:space="0" w:color="auto"/>
            <w:right w:val="none" w:sz="0" w:space="0" w:color="auto"/>
          </w:divBdr>
          <w:divsChild>
            <w:div w:id="1518302795">
              <w:marLeft w:val="0"/>
              <w:marRight w:val="0"/>
              <w:marTop w:val="240"/>
              <w:marBottom w:val="240"/>
              <w:divBdr>
                <w:top w:val="none" w:sz="0" w:space="0" w:color="auto"/>
                <w:left w:val="none" w:sz="0" w:space="0" w:color="auto"/>
                <w:bottom w:val="none" w:sz="0" w:space="0" w:color="auto"/>
                <w:right w:val="none" w:sz="0" w:space="0" w:color="auto"/>
              </w:divBdr>
              <w:divsChild>
                <w:div w:id="1757435075">
                  <w:marLeft w:val="0"/>
                  <w:marRight w:val="0"/>
                  <w:marTop w:val="0"/>
                  <w:marBottom w:val="0"/>
                  <w:divBdr>
                    <w:top w:val="none" w:sz="0" w:space="0" w:color="auto"/>
                    <w:left w:val="none" w:sz="0" w:space="12" w:color="auto"/>
                    <w:bottom w:val="none" w:sz="0" w:space="0" w:color="auto"/>
                    <w:right w:val="single" w:sz="18" w:space="6" w:color="6CE26C"/>
                  </w:divBdr>
                </w:div>
                <w:div w:id="1457092633">
                  <w:marLeft w:val="0"/>
                  <w:marRight w:val="0"/>
                  <w:marTop w:val="0"/>
                  <w:marBottom w:val="0"/>
                  <w:divBdr>
                    <w:top w:val="none" w:sz="0" w:space="0" w:color="auto"/>
                    <w:left w:val="none" w:sz="0" w:space="12" w:color="auto"/>
                    <w:bottom w:val="none" w:sz="0" w:space="0" w:color="auto"/>
                    <w:right w:val="single" w:sz="18" w:space="6" w:color="6CE26C"/>
                  </w:divBdr>
                </w:div>
                <w:div w:id="265575565">
                  <w:marLeft w:val="0"/>
                  <w:marRight w:val="0"/>
                  <w:marTop w:val="0"/>
                  <w:marBottom w:val="0"/>
                  <w:divBdr>
                    <w:top w:val="none" w:sz="0" w:space="0" w:color="auto"/>
                    <w:left w:val="none" w:sz="0" w:space="12" w:color="auto"/>
                    <w:bottom w:val="none" w:sz="0" w:space="0" w:color="auto"/>
                    <w:right w:val="single" w:sz="18" w:space="6" w:color="6CE26C"/>
                  </w:divBdr>
                </w:div>
                <w:div w:id="945964543">
                  <w:marLeft w:val="0"/>
                  <w:marRight w:val="0"/>
                  <w:marTop w:val="0"/>
                  <w:marBottom w:val="0"/>
                  <w:divBdr>
                    <w:top w:val="none" w:sz="0" w:space="0" w:color="auto"/>
                    <w:left w:val="none" w:sz="0" w:space="12" w:color="auto"/>
                    <w:bottom w:val="none" w:sz="0" w:space="0" w:color="auto"/>
                    <w:right w:val="single" w:sz="18" w:space="6" w:color="6CE26C"/>
                  </w:divBdr>
                </w:div>
                <w:div w:id="1908570373">
                  <w:marLeft w:val="0"/>
                  <w:marRight w:val="0"/>
                  <w:marTop w:val="0"/>
                  <w:marBottom w:val="0"/>
                  <w:divBdr>
                    <w:top w:val="none" w:sz="0" w:space="0" w:color="auto"/>
                    <w:left w:val="none" w:sz="0" w:space="12" w:color="auto"/>
                    <w:bottom w:val="none" w:sz="0" w:space="0" w:color="auto"/>
                    <w:right w:val="single" w:sz="18" w:space="6" w:color="6CE26C"/>
                  </w:divBdr>
                </w:div>
                <w:div w:id="1363287795">
                  <w:marLeft w:val="0"/>
                  <w:marRight w:val="0"/>
                  <w:marTop w:val="0"/>
                  <w:marBottom w:val="0"/>
                  <w:divBdr>
                    <w:top w:val="none" w:sz="0" w:space="0" w:color="auto"/>
                    <w:left w:val="none" w:sz="0" w:space="12" w:color="auto"/>
                    <w:bottom w:val="none" w:sz="0" w:space="0" w:color="auto"/>
                    <w:right w:val="single" w:sz="18" w:space="6" w:color="6CE26C"/>
                  </w:divBdr>
                </w:div>
                <w:div w:id="1554659414">
                  <w:marLeft w:val="0"/>
                  <w:marRight w:val="0"/>
                  <w:marTop w:val="0"/>
                  <w:marBottom w:val="0"/>
                  <w:divBdr>
                    <w:top w:val="none" w:sz="0" w:space="0" w:color="auto"/>
                    <w:left w:val="none" w:sz="0" w:space="12" w:color="auto"/>
                    <w:bottom w:val="none" w:sz="0" w:space="0" w:color="auto"/>
                    <w:right w:val="single" w:sz="18" w:space="6" w:color="6CE26C"/>
                  </w:divBdr>
                </w:div>
                <w:div w:id="1689747356">
                  <w:marLeft w:val="0"/>
                  <w:marRight w:val="0"/>
                  <w:marTop w:val="0"/>
                  <w:marBottom w:val="0"/>
                  <w:divBdr>
                    <w:top w:val="none" w:sz="0" w:space="0" w:color="auto"/>
                    <w:left w:val="none" w:sz="0" w:space="12" w:color="auto"/>
                    <w:bottom w:val="none" w:sz="0" w:space="0" w:color="auto"/>
                    <w:right w:val="single" w:sz="18" w:space="6" w:color="6CE26C"/>
                  </w:divBdr>
                </w:div>
                <w:div w:id="6698688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15461013">
      <w:bodyDiv w:val="1"/>
      <w:marLeft w:val="0"/>
      <w:marRight w:val="0"/>
      <w:marTop w:val="0"/>
      <w:marBottom w:val="0"/>
      <w:divBdr>
        <w:top w:val="none" w:sz="0" w:space="0" w:color="auto"/>
        <w:left w:val="none" w:sz="0" w:space="0" w:color="auto"/>
        <w:bottom w:val="none" w:sz="0" w:space="0" w:color="auto"/>
        <w:right w:val="none" w:sz="0" w:space="0" w:color="auto"/>
      </w:divBdr>
    </w:div>
    <w:div w:id="518665122">
      <w:bodyDiv w:val="1"/>
      <w:marLeft w:val="0"/>
      <w:marRight w:val="0"/>
      <w:marTop w:val="0"/>
      <w:marBottom w:val="0"/>
      <w:divBdr>
        <w:top w:val="none" w:sz="0" w:space="0" w:color="auto"/>
        <w:left w:val="none" w:sz="0" w:space="0" w:color="auto"/>
        <w:bottom w:val="none" w:sz="0" w:space="0" w:color="auto"/>
        <w:right w:val="none" w:sz="0" w:space="0" w:color="auto"/>
      </w:divBdr>
      <w:divsChild>
        <w:div w:id="1908999360">
          <w:marLeft w:val="0"/>
          <w:marRight w:val="0"/>
          <w:marTop w:val="240"/>
          <w:marBottom w:val="0"/>
          <w:divBdr>
            <w:top w:val="none" w:sz="0" w:space="0" w:color="auto"/>
            <w:left w:val="none" w:sz="0" w:space="0" w:color="auto"/>
            <w:bottom w:val="none" w:sz="0" w:space="0" w:color="auto"/>
            <w:right w:val="none" w:sz="0" w:space="0" w:color="auto"/>
          </w:divBdr>
        </w:div>
        <w:div w:id="13385105">
          <w:marLeft w:val="0"/>
          <w:marRight w:val="0"/>
          <w:marTop w:val="240"/>
          <w:marBottom w:val="0"/>
          <w:divBdr>
            <w:top w:val="none" w:sz="0" w:space="0" w:color="auto"/>
            <w:left w:val="none" w:sz="0" w:space="0" w:color="auto"/>
            <w:bottom w:val="none" w:sz="0" w:space="0" w:color="auto"/>
            <w:right w:val="none" w:sz="0" w:space="0" w:color="auto"/>
          </w:divBdr>
        </w:div>
      </w:divsChild>
    </w:div>
    <w:div w:id="527451768">
      <w:bodyDiv w:val="1"/>
      <w:marLeft w:val="0"/>
      <w:marRight w:val="0"/>
      <w:marTop w:val="0"/>
      <w:marBottom w:val="0"/>
      <w:divBdr>
        <w:top w:val="none" w:sz="0" w:space="0" w:color="auto"/>
        <w:left w:val="none" w:sz="0" w:space="0" w:color="auto"/>
        <w:bottom w:val="none" w:sz="0" w:space="0" w:color="auto"/>
        <w:right w:val="none" w:sz="0" w:space="0" w:color="auto"/>
      </w:divBdr>
    </w:div>
    <w:div w:id="529336542">
      <w:bodyDiv w:val="1"/>
      <w:marLeft w:val="0"/>
      <w:marRight w:val="0"/>
      <w:marTop w:val="0"/>
      <w:marBottom w:val="0"/>
      <w:divBdr>
        <w:top w:val="none" w:sz="0" w:space="0" w:color="auto"/>
        <w:left w:val="none" w:sz="0" w:space="0" w:color="auto"/>
        <w:bottom w:val="none" w:sz="0" w:space="0" w:color="auto"/>
        <w:right w:val="none" w:sz="0" w:space="0" w:color="auto"/>
      </w:divBdr>
    </w:div>
    <w:div w:id="531038771">
      <w:bodyDiv w:val="1"/>
      <w:marLeft w:val="0"/>
      <w:marRight w:val="0"/>
      <w:marTop w:val="0"/>
      <w:marBottom w:val="0"/>
      <w:divBdr>
        <w:top w:val="none" w:sz="0" w:space="0" w:color="auto"/>
        <w:left w:val="none" w:sz="0" w:space="0" w:color="auto"/>
        <w:bottom w:val="none" w:sz="0" w:space="0" w:color="auto"/>
        <w:right w:val="none" w:sz="0" w:space="0" w:color="auto"/>
      </w:divBdr>
      <w:divsChild>
        <w:div w:id="200676638">
          <w:marLeft w:val="0"/>
          <w:marRight w:val="0"/>
          <w:marTop w:val="240"/>
          <w:marBottom w:val="0"/>
          <w:divBdr>
            <w:top w:val="none" w:sz="0" w:space="0" w:color="auto"/>
            <w:left w:val="none" w:sz="0" w:space="0" w:color="auto"/>
            <w:bottom w:val="none" w:sz="0" w:space="0" w:color="auto"/>
            <w:right w:val="none" w:sz="0" w:space="0" w:color="auto"/>
          </w:divBdr>
        </w:div>
      </w:divsChild>
    </w:div>
    <w:div w:id="532620252">
      <w:bodyDiv w:val="1"/>
      <w:marLeft w:val="0"/>
      <w:marRight w:val="0"/>
      <w:marTop w:val="0"/>
      <w:marBottom w:val="0"/>
      <w:divBdr>
        <w:top w:val="none" w:sz="0" w:space="0" w:color="auto"/>
        <w:left w:val="none" w:sz="0" w:space="0" w:color="auto"/>
        <w:bottom w:val="none" w:sz="0" w:space="0" w:color="auto"/>
        <w:right w:val="none" w:sz="0" w:space="0" w:color="auto"/>
      </w:divBdr>
      <w:divsChild>
        <w:div w:id="1196653933">
          <w:marLeft w:val="0"/>
          <w:marRight w:val="0"/>
          <w:marTop w:val="0"/>
          <w:marBottom w:val="0"/>
          <w:divBdr>
            <w:top w:val="none" w:sz="0" w:space="0" w:color="auto"/>
            <w:left w:val="none" w:sz="0" w:space="0" w:color="auto"/>
            <w:bottom w:val="none" w:sz="0" w:space="0" w:color="auto"/>
            <w:right w:val="none" w:sz="0" w:space="0" w:color="auto"/>
          </w:divBdr>
        </w:div>
        <w:div w:id="2093509133">
          <w:marLeft w:val="0"/>
          <w:marRight w:val="0"/>
          <w:marTop w:val="0"/>
          <w:marBottom w:val="0"/>
          <w:divBdr>
            <w:top w:val="none" w:sz="0" w:space="0" w:color="auto"/>
            <w:left w:val="none" w:sz="0" w:space="0" w:color="auto"/>
            <w:bottom w:val="none" w:sz="0" w:space="0" w:color="auto"/>
            <w:right w:val="none" w:sz="0" w:space="0" w:color="auto"/>
          </w:divBdr>
        </w:div>
      </w:divsChild>
    </w:div>
    <w:div w:id="537934804">
      <w:bodyDiv w:val="1"/>
      <w:marLeft w:val="0"/>
      <w:marRight w:val="0"/>
      <w:marTop w:val="0"/>
      <w:marBottom w:val="0"/>
      <w:divBdr>
        <w:top w:val="none" w:sz="0" w:space="0" w:color="auto"/>
        <w:left w:val="none" w:sz="0" w:space="0" w:color="auto"/>
        <w:bottom w:val="none" w:sz="0" w:space="0" w:color="auto"/>
        <w:right w:val="none" w:sz="0" w:space="0" w:color="auto"/>
      </w:divBdr>
    </w:div>
    <w:div w:id="544877701">
      <w:bodyDiv w:val="1"/>
      <w:marLeft w:val="0"/>
      <w:marRight w:val="0"/>
      <w:marTop w:val="0"/>
      <w:marBottom w:val="0"/>
      <w:divBdr>
        <w:top w:val="none" w:sz="0" w:space="0" w:color="auto"/>
        <w:left w:val="none" w:sz="0" w:space="0" w:color="auto"/>
        <w:bottom w:val="none" w:sz="0" w:space="0" w:color="auto"/>
        <w:right w:val="none" w:sz="0" w:space="0" w:color="auto"/>
      </w:divBdr>
      <w:divsChild>
        <w:div w:id="409429161">
          <w:marLeft w:val="0"/>
          <w:marRight w:val="0"/>
          <w:marTop w:val="240"/>
          <w:marBottom w:val="0"/>
          <w:divBdr>
            <w:top w:val="none" w:sz="0" w:space="0" w:color="auto"/>
            <w:left w:val="none" w:sz="0" w:space="0" w:color="auto"/>
            <w:bottom w:val="none" w:sz="0" w:space="0" w:color="auto"/>
            <w:right w:val="none" w:sz="0" w:space="0" w:color="auto"/>
          </w:divBdr>
        </w:div>
        <w:div w:id="1321696933">
          <w:marLeft w:val="0"/>
          <w:marRight w:val="0"/>
          <w:marTop w:val="240"/>
          <w:marBottom w:val="0"/>
          <w:divBdr>
            <w:top w:val="none" w:sz="0" w:space="0" w:color="auto"/>
            <w:left w:val="none" w:sz="0" w:space="0" w:color="auto"/>
            <w:bottom w:val="none" w:sz="0" w:space="0" w:color="auto"/>
            <w:right w:val="none" w:sz="0" w:space="0" w:color="auto"/>
          </w:divBdr>
        </w:div>
        <w:div w:id="599337067">
          <w:marLeft w:val="0"/>
          <w:marRight w:val="0"/>
          <w:marTop w:val="240"/>
          <w:marBottom w:val="0"/>
          <w:divBdr>
            <w:top w:val="none" w:sz="0" w:space="0" w:color="auto"/>
            <w:left w:val="none" w:sz="0" w:space="0" w:color="auto"/>
            <w:bottom w:val="none" w:sz="0" w:space="0" w:color="auto"/>
            <w:right w:val="none" w:sz="0" w:space="0" w:color="auto"/>
          </w:divBdr>
        </w:div>
      </w:divsChild>
    </w:div>
    <w:div w:id="547378474">
      <w:bodyDiv w:val="1"/>
      <w:marLeft w:val="0"/>
      <w:marRight w:val="0"/>
      <w:marTop w:val="0"/>
      <w:marBottom w:val="0"/>
      <w:divBdr>
        <w:top w:val="none" w:sz="0" w:space="0" w:color="auto"/>
        <w:left w:val="none" w:sz="0" w:space="0" w:color="auto"/>
        <w:bottom w:val="none" w:sz="0" w:space="0" w:color="auto"/>
        <w:right w:val="none" w:sz="0" w:space="0" w:color="auto"/>
      </w:divBdr>
      <w:divsChild>
        <w:div w:id="778838436">
          <w:marLeft w:val="0"/>
          <w:marRight w:val="0"/>
          <w:marTop w:val="0"/>
          <w:marBottom w:val="0"/>
          <w:divBdr>
            <w:top w:val="none" w:sz="0" w:space="0" w:color="auto"/>
            <w:left w:val="none" w:sz="0" w:space="0" w:color="auto"/>
            <w:bottom w:val="none" w:sz="0" w:space="0" w:color="auto"/>
            <w:right w:val="none" w:sz="0" w:space="0" w:color="auto"/>
          </w:divBdr>
          <w:divsChild>
            <w:div w:id="91496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3312">
      <w:bodyDiv w:val="1"/>
      <w:marLeft w:val="0"/>
      <w:marRight w:val="0"/>
      <w:marTop w:val="0"/>
      <w:marBottom w:val="0"/>
      <w:divBdr>
        <w:top w:val="none" w:sz="0" w:space="0" w:color="auto"/>
        <w:left w:val="none" w:sz="0" w:space="0" w:color="auto"/>
        <w:bottom w:val="none" w:sz="0" w:space="0" w:color="auto"/>
        <w:right w:val="none" w:sz="0" w:space="0" w:color="auto"/>
      </w:divBdr>
    </w:div>
    <w:div w:id="558173767">
      <w:bodyDiv w:val="1"/>
      <w:marLeft w:val="0"/>
      <w:marRight w:val="0"/>
      <w:marTop w:val="0"/>
      <w:marBottom w:val="0"/>
      <w:divBdr>
        <w:top w:val="none" w:sz="0" w:space="0" w:color="auto"/>
        <w:left w:val="none" w:sz="0" w:space="0" w:color="auto"/>
        <w:bottom w:val="none" w:sz="0" w:space="0" w:color="auto"/>
        <w:right w:val="none" w:sz="0" w:space="0" w:color="auto"/>
      </w:divBdr>
    </w:div>
    <w:div w:id="558786227">
      <w:bodyDiv w:val="1"/>
      <w:marLeft w:val="0"/>
      <w:marRight w:val="0"/>
      <w:marTop w:val="0"/>
      <w:marBottom w:val="0"/>
      <w:divBdr>
        <w:top w:val="none" w:sz="0" w:space="0" w:color="auto"/>
        <w:left w:val="none" w:sz="0" w:space="0" w:color="auto"/>
        <w:bottom w:val="none" w:sz="0" w:space="0" w:color="auto"/>
        <w:right w:val="none" w:sz="0" w:space="0" w:color="auto"/>
      </w:divBdr>
    </w:div>
    <w:div w:id="565992986">
      <w:bodyDiv w:val="1"/>
      <w:marLeft w:val="0"/>
      <w:marRight w:val="0"/>
      <w:marTop w:val="0"/>
      <w:marBottom w:val="0"/>
      <w:divBdr>
        <w:top w:val="none" w:sz="0" w:space="0" w:color="auto"/>
        <w:left w:val="none" w:sz="0" w:space="0" w:color="auto"/>
        <w:bottom w:val="none" w:sz="0" w:space="0" w:color="auto"/>
        <w:right w:val="none" w:sz="0" w:space="0" w:color="auto"/>
      </w:divBdr>
    </w:div>
    <w:div w:id="578831752">
      <w:bodyDiv w:val="1"/>
      <w:marLeft w:val="0"/>
      <w:marRight w:val="0"/>
      <w:marTop w:val="0"/>
      <w:marBottom w:val="0"/>
      <w:divBdr>
        <w:top w:val="none" w:sz="0" w:space="0" w:color="auto"/>
        <w:left w:val="none" w:sz="0" w:space="0" w:color="auto"/>
        <w:bottom w:val="none" w:sz="0" w:space="0" w:color="auto"/>
        <w:right w:val="none" w:sz="0" w:space="0" w:color="auto"/>
      </w:divBdr>
      <w:divsChild>
        <w:div w:id="1036151800">
          <w:marLeft w:val="0"/>
          <w:marRight w:val="0"/>
          <w:marTop w:val="240"/>
          <w:marBottom w:val="0"/>
          <w:divBdr>
            <w:top w:val="none" w:sz="0" w:space="0" w:color="auto"/>
            <w:left w:val="none" w:sz="0" w:space="0" w:color="auto"/>
            <w:bottom w:val="none" w:sz="0" w:space="0" w:color="auto"/>
            <w:right w:val="none" w:sz="0" w:space="0" w:color="auto"/>
          </w:divBdr>
        </w:div>
      </w:divsChild>
    </w:div>
    <w:div w:id="591008212">
      <w:bodyDiv w:val="1"/>
      <w:marLeft w:val="0"/>
      <w:marRight w:val="0"/>
      <w:marTop w:val="0"/>
      <w:marBottom w:val="0"/>
      <w:divBdr>
        <w:top w:val="none" w:sz="0" w:space="0" w:color="auto"/>
        <w:left w:val="none" w:sz="0" w:space="0" w:color="auto"/>
        <w:bottom w:val="none" w:sz="0" w:space="0" w:color="auto"/>
        <w:right w:val="none" w:sz="0" w:space="0" w:color="auto"/>
      </w:divBdr>
    </w:div>
    <w:div w:id="593125402">
      <w:bodyDiv w:val="1"/>
      <w:marLeft w:val="0"/>
      <w:marRight w:val="0"/>
      <w:marTop w:val="0"/>
      <w:marBottom w:val="0"/>
      <w:divBdr>
        <w:top w:val="none" w:sz="0" w:space="0" w:color="auto"/>
        <w:left w:val="none" w:sz="0" w:space="0" w:color="auto"/>
        <w:bottom w:val="none" w:sz="0" w:space="0" w:color="auto"/>
        <w:right w:val="none" w:sz="0" w:space="0" w:color="auto"/>
      </w:divBdr>
      <w:divsChild>
        <w:div w:id="1121730875">
          <w:marLeft w:val="0"/>
          <w:marRight w:val="0"/>
          <w:marTop w:val="240"/>
          <w:marBottom w:val="0"/>
          <w:divBdr>
            <w:top w:val="none" w:sz="0" w:space="0" w:color="auto"/>
            <w:left w:val="none" w:sz="0" w:space="0" w:color="auto"/>
            <w:bottom w:val="none" w:sz="0" w:space="0" w:color="auto"/>
            <w:right w:val="none" w:sz="0" w:space="0" w:color="auto"/>
          </w:divBdr>
        </w:div>
        <w:div w:id="120804349">
          <w:marLeft w:val="0"/>
          <w:marRight w:val="0"/>
          <w:marTop w:val="240"/>
          <w:marBottom w:val="0"/>
          <w:divBdr>
            <w:top w:val="none" w:sz="0" w:space="0" w:color="auto"/>
            <w:left w:val="none" w:sz="0" w:space="0" w:color="auto"/>
            <w:bottom w:val="none" w:sz="0" w:space="0" w:color="auto"/>
            <w:right w:val="none" w:sz="0" w:space="0" w:color="auto"/>
          </w:divBdr>
        </w:div>
      </w:divsChild>
    </w:div>
    <w:div w:id="599989132">
      <w:bodyDiv w:val="1"/>
      <w:marLeft w:val="0"/>
      <w:marRight w:val="0"/>
      <w:marTop w:val="0"/>
      <w:marBottom w:val="0"/>
      <w:divBdr>
        <w:top w:val="none" w:sz="0" w:space="0" w:color="auto"/>
        <w:left w:val="none" w:sz="0" w:space="0" w:color="auto"/>
        <w:bottom w:val="none" w:sz="0" w:space="0" w:color="auto"/>
        <w:right w:val="none" w:sz="0" w:space="0" w:color="auto"/>
      </w:divBdr>
    </w:div>
    <w:div w:id="601113608">
      <w:bodyDiv w:val="1"/>
      <w:marLeft w:val="0"/>
      <w:marRight w:val="0"/>
      <w:marTop w:val="0"/>
      <w:marBottom w:val="0"/>
      <w:divBdr>
        <w:top w:val="none" w:sz="0" w:space="0" w:color="auto"/>
        <w:left w:val="none" w:sz="0" w:space="0" w:color="auto"/>
        <w:bottom w:val="none" w:sz="0" w:space="0" w:color="auto"/>
        <w:right w:val="none" w:sz="0" w:space="0" w:color="auto"/>
      </w:divBdr>
      <w:divsChild>
        <w:div w:id="1458599074">
          <w:marLeft w:val="0"/>
          <w:marRight w:val="0"/>
          <w:marTop w:val="0"/>
          <w:marBottom w:val="0"/>
          <w:divBdr>
            <w:top w:val="none" w:sz="0" w:space="0" w:color="auto"/>
            <w:left w:val="none" w:sz="0" w:space="0" w:color="auto"/>
            <w:bottom w:val="none" w:sz="0" w:space="0" w:color="auto"/>
            <w:right w:val="none" w:sz="0" w:space="0" w:color="auto"/>
          </w:divBdr>
        </w:div>
        <w:div w:id="333798711">
          <w:marLeft w:val="0"/>
          <w:marRight w:val="0"/>
          <w:marTop w:val="0"/>
          <w:marBottom w:val="0"/>
          <w:divBdr>
            <w:top w:val="none" w:sz="0" w:space="0" w:color="auto"/>
            <w:left w:val="none" w:sz="0" w:space="0" w:color="auto"/>
            <w:bottom w:val="none" w:sz="0" w:space="0" w:color="auto"/>
            <w:right w:val="none" w:sz="0" w:space="0" w:color="auto"/>
          </w:divBdr>
        </w:div>
        <w:div w:id="666981447">
          <w:marLeft w:val="0"/>
          <w:marRight w:val="0"/>
          <w:marTop w:val="0"/>
          <w:marBottom w:val="0"/>
          <w:divBdr>
            <w:top w:val="none" w:sz="0" w:space="0" w:color="auto"/>
            <w:left w:val="none" w:sz="0" w:space="0" w:color="auto"/>
            <w:bottom w:val="none" w:sz="0" w:space="0" w:color="auto"/>
            <w:right w:val="none" w:sz="0" w:space="0" w:color="auto"/>
          </w:divBdr>
        </w:div>
        <w:div w:id="1198619891">
          <w:marLeft w:val="0"/>
          <w:marRight w:val="0"/>
          <w:marTop w:val="0"/>
          <w:marBottom w:val="0"/>
          <w:divBdr>
            <w:top w:val="none" w:sz="0" w:space="0" w:color="auto"/>
            <w:left w:val="none" w:sz="0" w:space="0" w:color="auto"/>
            <w:bottom w:val="none" w:sz="0" w:space="0" w:color="auto"/>
            <w:right w:val="none" w:sz="0" w:space="0" w:color="auto"/>
          </w:divBdr>
        </w:div>
        <w:div w:id="740254666">
          <w:marLeft w:val="0"/>
          <w:marRight w:val="0"/>
          <w:marTop w:val="0"/>
          <w:marBottom w:val="0"/>
          <w:divBdr>
            <w:top w:val="none" w:sz="0" w:space="0" w:color="auto"/>
            <w:left w:val="none" w:sz="0" w:space="0" w:color="auto"/>
            <w:bottom w:val="none" w:sz="0" w:space="0" w:color="auto"/>
            <w:right w:val="none" w:sz="0" w:space="0" w:color="auto"/>
          </w:divBdr>
        </w:div>
        <w:div w:id="1698847114">
          <w:marLeft w:val="0"/>
          <w:marRight w:val="0"/>
          <w:marTop w:val="0"/>
          <w:marBottom w:val="0"/>
          <w:divBdr>
            <w:top w:val="none" w:sz="0" w:space="0" w:color="auto"/>
            <w:left w:val="none" w:sz="0" w:space="0" w:color="auto"/>
            <w:bottom w:val="none" w:sz="0" w:space="0" w:color="auto"/>
            <w:right w:val="none" w:sz="0" w:space="0" w:color="auto"/>
          </w:divBdr>
        </w:div>
        <w:div w:id="553202978">
          <w:marLeft w:val="0"/>
          <w:marRight w:val="0"/>
          <w:marTop w:val="0"/>
          <w:marBottom w:val="0"/>
          <w:divBdr>
            <w:top w:val="none" w:sz="0" w:space="0" w:color="auto"/>
            <w:left w:val="none" w:sz="0" w:space="0" w:color="auto"/>
            <w:bottom w:val="none" w:sz="0" w:space="0" w:color="auto"/>
            <w:right w:val="none" w:sz="0" w:space="0" w:color="auto"/>
          </w:divBdr>
        </w:div>
        <w:div w:id="1794862406">
          <w:marLeft w:val="0"/>
          <w:marRight w:val="0"/>
          <w:marTop w:val="0"/>
          <w:marBottom w:val="0"/>
          <w:divBdr>
            <w:top w:val="none" w:sz="0" w:space="0" w:color="auto"/>
            <w:left w:val="none" w:sz="0" w:space="0" w:color="auto"/>
            <w:bottom w:val="none" w:sz="0" w:space="0" w:color="auto"/>
            <w:right w:val="none" w:sz="0" w:space="0" w:color="auto"/>
          </w:divBdr>
        </w:div>
        <w:div w:id="1179080189">
          <w:marLeft w:val="0"/>
          <w:marRight w:val="0"/>
          <w:marTop w:val="0"/>
          <w:marBottom w:val="0"/>
          <w:divBdr>
            <w:top w:val="none" w:sz="0" w:space="0" w:color="auto"/>
            <w:left w:val="none" w:sz="0" w:space="0" w:color="auto"/>
            <w:bottom w:val="none" w:sz="0" w:space="0" w:color="auto"/>
            <w:right w:val="none" w:sz="0" w:space="0" w:color="auto"/>
          </w:divBdr>
        </w:div>
        <w:div w:id="1911962539">
          <w:marLeft w:val="0"/>
          <w:marRight w:val="0"/>
          <w:marTop w:val="0"/>
          <w:marBottom w:val="0"/>
          <w:divBdr>
            <w:top w:val="none" w:sz="0" w:space="0" w:color="auto"/>
            <w:left w:val="none" w:sz="0" w:space="0" w:color="auto"/>
            <w:bottom w:val="none" w:sz="0" w:space="0" w:color="auto"/>
            <w:right w:val="none" w:sz="0" w:space="0" w:color="auto"/>
          </w:divBdr>
        </w:div>
        <w:div w:id="572080561">
          <w:marLeft w:val="0"/>
          <w:marRight w:val="0"/>
          <w:marTop w:val="0"/>
          <w:marBottom w:val="0"/>
          <w:divBdr>
            <w:top w:val="none" w:sz="0" w:space="0" w:color="auto"/>
            <w:left w:val="none" w:sz="0" w:space="0" w:color="auto"/>
            <w:bottom w:val="none" w:sz="0" w:space="0" w:color="auto"/>
            <w:right w:val="none" w:sz="0" w:space="0" w:color="auto"/>
          </w:divBdr>
        </w:div>
        <w:div w:id="160237299">
          <w:marLeft w:val="0"/>
          <w:marRight w:val="0"/>
          <w:marTop w:val="300"/>
          <w:marBottom w:val="150"/>
          <w:divBdr>
            <w:top w:val="single" w:sz="6" w:space="15" w:color="C1BCBC"/>
            <w:left w:val="none" w:sz="0" w:space="0" w:color="auto"/>
            <w:bottom w:val="single" w:sz="6" w:space="15" w:color="C1BCBC"/>
            <w:right w:val="none" w:sz="0" w:space="0" w:color="auto"/>
          </w:divBdr>
          <w:divsChild>
            <w:div w:id="1531145661">
              <w:marLeft w:val="0"/>
              <w:marRight w:val="0"/>
              <w:marTop w:val="100"/>
              <w:marBottom w:val="100"/>
              <w:divBdr>
                <w:top w:val="none" w:sz="0" w:space="0" w:color="auto"/>
                <w:left w:val="none" w:sz="0" w:space="0" w:color="auto"/>
                <w:bottom w:val="none" w:sz="0" w:space="0" w:color="auto"/>
                <w:right w:val="none" w:sz="0" w:space="0" w:color="auto"/>
              </w:divBdr>
              <w:divsChild>
                <w:div w:id="734551829">
                  <w:marLeft w:val="0"/>
                  <w:marRight w:val="0"/>
                  <w:marTop w:val="0"/>
                  <w:marBottom w:val="0"/>
                  <w:divBdr>
                    <w:top w:val="none" w:sz="0" w:space="0" w:color="auto"/>
                    <w:left w:val="none" w:sz="0" w:space="0" w:color="auto"/>
                    <w:bottom w:val="none" w:sz="0" w:space="0" w:color="auto"/>
                    <w:right w:val="none" w:sz="0" w:space="0" w:color="auto"/>
                  </w:divBdr>
                  <w:divsChild>
                    <w:div w:id="1031683221">
                      <w:marLeft w:val="0"/>
                      <w:marRight w:val="0"/>
                      <w:marTop w:val="0"/>
                      <w:marBottom w:val="225"/>
                      <w:divBdr>
                        <w:top w:val="none" w:sz="0" w:space="0" w:color="auto"/>
                        <w:left w:val="none" w:sz="0" w:space="0" w:color="auto"/>
                        <w:bottom w:val="none" w:sz="0" w:space="0" w:color="auto"/>
                        <w:right w:val="none" w:sz="0" w:space="0" w:color="auto"/>
                      </w:divBdr>
                      <w:divsChild>
                        <w:div w:id="48193601">
                          <w:marLeft w:val="0"/>
                          <w:marRight w:val="0"/>
                          <w:marTop w:val="0"/>
                          <w:marBottom w:val="0"/>
                          <w:divBdr>
                            <w:top w:val="none" w:sz="0" w:space="0" w:color="auto"/>
                            <w:left w:val="none" w:sz="0" w:space="0" w:color="auto"/>
                            <w:bottom w:val="none" w:sz="0" w:space="0" w:color="auto"/>
                            <w:right w:val="none" w:sz="0" w:space="0" w:color="auto"/>
                          </w:divBdr>
                          <w:divsChild>
                            <w:div w:id="1875655681">
                              <w:marLeft w:val="0"/>
                              <w:marRight w:val="0"/>
                              <w:marTop w:val="0"/>
                              <w:marBottom w:val="0"/>
                              <w:divBdr>
                                <w:top w:val="none" w:sz="0" w:space="0" w:color="auto"/>
                                <w:left w:val="none" w:sz="0" w:space="0" w:color="auto"/>
                                <w:bottom w:val="none" w:sz="0" w:space="0" w:color="auto"/>
                                <w:right w:val="none" w:sz="0" w:space="0" w:color="auto"/>
                              </w:divBdr>
                              <w:divsChild>
                                <w:div w:id="12152362">
                                  <w:marLeft w:val="0"/>
                                  <w:marRight w:val="0"/>
                                  <w:marTop w:val="0"/>
                                  <w:marBottom w:val="0"/>
                                  <w:divBdr>
                                    <w:top w:val="none" w:sz="0" w:space="0" w:color="auto"/>
                                    <w:left w:val="none" w:sz="0" w:space="0" w:color="auto"/>
                                    <w:bottom w:val="none" w:sz="0" w:space="0" w:color="auto"/>
                                    <w:right w:val="none" w:sz="0" w:space="0" w:color="auto"/>
                                  </w:divBdr>
                                  <w:divsChild>
                                    <w:div w:id="1877035774">
                                      <w:marLeft w:val="0"/>
                                      <w:marRight w:val="0"/>
                                      <w:marTop w:val="0"/>
                                      <w:marBottom w:val="0"/>
                                      <w:divBdr>
                                        <w:top w:val="none" w:sz="0" w:space="0" w:color="auto"/>
                                        <w:left w:val="none" w:sz="0" w:space="0" w:color="auto"/>
                                        <w:bottom w:val="none" w:sz="0" w:space="0" w:color="auto"/>
                                        <w:right w:val="none" w:sz="0" w:space="0" w:color="auto"/>
                                      </w:divBdr>
                                      <w:divsChild>
                                        <w:div w:id="1210992778">
                                          <w:marLeft w:val="0"/>
                                          <w:marRight w:val="0"/>
                                          <w:marTop w:val="0"/>
                                          <w:marBottom w:val="0"/>
                                          <w:divBdr>
                                            <w:top w:val="none" w:sz="0" w:space="0" w:color="auto"/>
                                            <w:left w:val="none" w:sz="0" w:space="0" w:color="auto"/>
                                            <w:bottom w:val="none" w:sz="0" w:space="0" w:color="auto"/>
                                            <w:right w:val="none" w:sz="0" w:space="0" w:color="auto"/>
                                          </w:divBdr>
                                          <w:divsChild>
                                            <w:div w:id="1904753850">
                                              <w:marLeft w:val="0"/>
                                              <w:marRight w:val="0"/>
                                              <w:marTop w:val="0"/>
                                              <w:marBottom w:val="0"/>
                                              <w:divBdr>
                                                <w:top w:val="none" w:sz="0" w:space="0" w:color="auto"/>
                                                <w:left w:val="none" w:sz="0" w:space="0" w:color="auto"/>
                                                <w:bottom w:val="none" w:sz="0" w:space="0" w:color="auto"/>
                                                <w:right w:val="none" w:sz="0" w:space="0" w:color="auto"/>
                                              </w:divBdr>
                                              <w:divsChild>
                                                <w:div w:id="1089931684">
                                                  <w:marLeft w:val="0"/>
                                                  <w:marRight w:val="0"/>
                                                  <w:marTop w:val="0"/>
                                                  <w:marBottom w:val="0"/>
                                                  <w:divBdr>
                                                    <w:top w:val="none" w:sz="0" w:space="0" w:color="auto"/>
                                                    <w:left w:val="none" w:sz="0" w:space="0" w:color="auto"/>
                                                    <w:bottom w:val="none" w:sz="0" w:space="0" w:color="auto"/>
                                                    <w:right w:val="none" w:sz="0" w:space="0" w:color="auto"/>
                                                  </w:divBdr>
                                                  <w:divsChild>
                                                    <w:div w:id="189297790">
                                                      <w:marLeft w:val="0"/>
                                                      <w:marRight w:val="0"/>
                                                      <w:marTop w:val="0"/>
                                                      <w:marBottom w:val="0"/>
                                                      <w:divBdr>
                                                        <w:top w:val="none" w:sz="0" w:space="0" w:color="auto"/>
                                                        <w:left w:val="none" w:sz="0" w:space="0" w:color="auto"/>
                                                        <w:bottom w:val="none" w:sz="0" w:space="0" w:color="auto"/>
                                                        <w:right w:val="none" w:sz="0" w:space="0" w:color="auto"/>
                                                      </w:divBdr>
                                                      <w:divsChild>
                                                        <w:div w:id="113305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36348238">
          <w:marLeft w:val="0"/>
          <w:marRight w:val="0"/>
          <w:marTop w:val="0"/>
          <w:marBottom w:val="0"/>
          <w:divBdr>
            <w:top w:val="none" w:sz="0" w:space="0" w:color="auto"/>
            <w:left w:val="none" w:sz="0" w:space="0" w:color="auto"/>
            <w:bottom w:val="none" w:sz="0" w:space="0" w:color="auto"/>
            <w:right w:val="none" w:sz="0" w:space="0" w:color="auto"/>
          </w:divBdr>
        </w:div>
        <w:div w:id="239602559">
          <w:marLeft w:val="0"/>
          <w:marRight w:val="0"/>
          <w:marTop w:val="0"/>
          <w:marBottom w:val="0"/>
          <w:divBdr>
            <w:top w:val="none" w:sz="0" w:space="0" w:color="auto"/>
            <w:left w:val="none" w:sz="0" w:space="0" w:color="auto"/>
            <w:bottom w:val="none" w:sz="0" w:space="0" w:color="auto"/>
            <w:right w:val="none" w:sz="0" w:space="0" w:color="auto"/>
          </w:divBdr>
        </w:div>
        <w:div w:id="274219510">
          <w:marLeft w:val="0"/>
          <w:marRight w:val="0"/>
          <w:marTop w:val="0"/>
          <w:marBottom w:val="0"/>
          <w:divBdr>
            <w:top w:val="none" w:sz="0" w:space="0" w:color="auto"/>
            <w:left w:val="none" w:sz="0" w:space="0" w:color="auto"/>
            <w:bottom w:val="none" w:sz="0" w:space="0" w:color="auto"/>
            <w:right w:val="none" w:sz="0" w:space="0" w:color="auto"/>
          </w:divBdr>
        </w:div>
        <w:div w:id="251545901">
          <w:marLeft w:val="0"/>
          <w:marRight w:val="0"/>
          <w:marTop w:val="0"/>
          <w:marBottom w:val="0"/>
          <w:divBdr>
            <w:top w:val="none" w:sz="0" w:space="0" w:color="auto"/>
            <w:left w:val="none" w:sz="0" w:space="0" w:color="auto"/>
            <w:bottom w:val="none" w:sz="0" w:space="0" w:color="auto"/>
            <w:right w:val="none" w:sz="0" w:space="0" w:color="auto"/>
          </w:divBdr>
        </w:div>
        <w:div w:id="1517380609">
          <w:marLeft w:val="0"/>
          <w:marRight w:val="0"/>
          <w:marTop w:val="0"/>
          <w:marBottom w:val="0"/>
          <w:divBdr>
            <w:top w:val="none" w:sz="0" w:space="0" w:color="auto"/>
            <w:left w:val="none" w:sz="0" w:space="0" w:color="auto"/>
            <w:bottom w:val="none" w:sz="0" w:space="0" w:color="auto"/>
            <w:right w:val="none" w:sz="0" w:space="0" w:color="auto"/>
          </w:divBdr>
        </w:div>
      </w:divsChild>
    </w:div>
    <w:div w:id="606502233">
      <w:bodyDiv w:val="1"/>
      <w:marLeft w:val="0"/>
      <w:marRight w:val="0"/>
      <w:marTop w:val="0"/>
      <w:marBottom w:val="0"/>
      <w:divBdr>
        <w:top w:val="none" w:sz="0" w:space="0" w:color="auto"/>
        <w:left w:val="none" w:sz="0" w:space="0" w:color="auto"/>
        <w:bottom w:val="none" w:sz="0" w:space="0" w:color="auto"/>
        <w:right w:val="none" w:sz="0" w:space="0" w:color="auto"/>
      </w:divBdr>
    </w:div>
    <w:div w:id="613362979">
      <w:bodyDiv w:val="1"/>
      <w:marLeft w:val="0"/>
      <w:marRight w:val="0"/>
      <w:marTop w:val="0"/>
      <w:marBottom w:val="0"/>
      <w:divBdr>
        <w:top w:val="none" w:sz="0" w:space="0" w:color="auto"/>
        <w:left w:val="none" w:sz="0" w:space="0" w:color="auto"/>
        <w:bottom w:val="none" w:sz="0" w:space="0" w:color="auto"/>
        <w:right w:val="none" w:sz="0" w:space="0" w:color="auto"/>
      </w:divBdr>
    </w:div>
    <w:div w:id="613560114">
      <w:bodyDiv w:val="1"/>
      <w:marLeft w:val="0"/>
      <w:marRight w:val="0"/>
      <w:marTop w:val="0"/>
      <w:marBottom w:val="0"/>
      <w:divBdr>
        <w:top w:val="none" w:sz="0" w:space="0" w:color="auto"/>
        <w:left w:val="none" w:sz="0" w:space="0" w:color="auto"/>
        <w:bottom w:val="none" w:sz="0" w:space="0" w:color="auto"/>
        <w:right w:val="none" w:sz="0" w:space="0" w:color="auto"/>
      </w:divBdr>
    </w:div>
    <w:div w:id="614487883">
      <w:bodyDiv w:val="1"/>
      <w:marLeft w:val="0"/>
      <w:marRight w:val="0"/>
      <w:marTop w:val="0"/>
      <w:marBottom w:val="0"/>
      <w:divBdr>
        <w:top w:val="none" w:sz="0" w:space="0" w:color="auto"/>
        <w:left w:val="none" w:sz="0" w:space="0" w:color="auto"/>
        <w:bottom w:val="none" w:sz="0" w:space="0" w:color="auto"/>
        <w:right w:val="none" w:sz="0" w:space="0" w:color="auto"/>
      </w:divBdr>
      <w:divsChild>
        <w:div w:id="1956869042">
          <w:marLeft w:val="0"/>
          <w:marRight w:val="0"/>
          <w:marTop w:val="240"/>
          <w:marBottom w:val="0"/>
          <w:divBdr>
            <w:top w:val="none" w:sz="0" w:space="0" w:color="auto"/>
            <w:left w:val="none" w:sz="0" w:space="0" w:color="auto"/>
            <w:bottom w:val="none" w:sz="0" w:space="0" w:color="auto"/>
            <w:right w:val="none" w:sz="0" w:space="0" w:color="auto"/>
          </w:divBdr>
        </w:div>
      </w:divsChild>
    </w:div>
    <w:div w:id="617184070">
      <w:bodyDiv w:val="1"/>
      <w:marLeft w:val="0"/>
      <w:marRight w:val="0"/>
      <w:marTop w:val="0"/>
      <w:marBottom w:val="0"/>
      <w:divBdr>
        <w:top w:val="none" w:sz="0" w:space="0" w:color="auto"/>
        <w:left w:val="none" w:sz="0" w:space="0" w:color="auto"/>
        <w:bottom w:val="none" w:sz="0" w:space="0" w:color="auto"/>
        <w:right w:val="none" w:sz="0" w:space="0" w:color="auto"/>
      </w:divBdr>
    </w:div>
    <w:div w:id="622276492">
      <w:bodyDiv w:val="1"/>
      <w:marLeft w:val="0"/>
      <w:marRight w:val="0"/>
      <w:marTop w:val="0"/>
      <w:marBottom w:val="0"/>
      <w:divBdr>
        <w:top w:val="none" w:sz="0" w:space="0" w:color="auto"/>
        <w:left w:val="none" w:sz="0" w:space="0" w:color="auto"/>
        <w:bottom w:val="none" w:sz="0" w:space="0" w:color="auto"/>
        <w:right w:val="none" w:sz="0" w:space="0" w:color="auto"/>
      </w:divBdr>
    </w:div>
    <w:div w:id="630675769">
      <w:bodyDiv w:val="1"/>
      <w:marLeft w:val="0"/>
      <w:marRight w:val="0"/>
      <w:marTop w:val="0"/>
      <w:marBottom w:val="0"/>
      <w:divBdr>
        <w:top w:val="none" w:sz="0" w:space="0" w:color="auto"/>
        <w:left w:val="none" w:sz="0" w:space="0" w:color="auto"/>
        <w:bottom w:val="none" w:sz="0" w:space="0" w:color="auto"/>
        <w:right w:val="none" w:sz="0" w:space="0" w:color="auto"/>
      </w:divBdr>
      <w:divsChild>
        <w:div w:id="405499582">
          <w:marLeft w:val="0"/>
          <w:marRight w:val="0"/>
          <w:marTop w:val="240"/>
          <w:marBottom w:val="0"/>
          <w:divBdr>
            <w:top w:val="none" w:sz="0" w:space="0" w:color="auto"/>
            <w:left w:val="none" w:sz="0" w:space="0" w:color="auto"/>
            <w:bottom w:val="none" w:sz="0" w:space="0" w:color="auto"/>
            <w:right w:val="none" w:sz="0" w:space="0" w:color="auto"/>
          </w:divBdr>
        </w:div>
      </w:divsChild>
    </w:div>
    <w:div w:id="631518120">
      <w:bodyDiv w:val="1"/>
      <w:marLeft w:val="0"/>
      <w:marRight w:val="0"/>
      <w:marTop w:val="0"/>
      <w:marBottom w:val="0"/>
      <w:divBdr>
        <w:top w:val="none" w:sz="0" w:space="0" w:color="auto"/>
        <w:left w:val="none" w:sz="0" w:space="0" w:color="auto"/>
        <w:bottom w:val="none" w:sz="0" w:space="0" w:color="auto"/>
        <w:right w:val="none" w:sz="0" w:space="0" w:color="auto"/>
      </w:divBdr>
    </w:div>
    <w:div w:id="639727043">
      <w:bodyDiv w:val="1"/>
      <w:marLeft w:val="0"/>
      <w:marRight w:val="0"/>
      <w:marTop w:val="0"/>
      <w:marBottom w:val="0"/>
      <w:divBdr>
        <w:top w:val="none" w:sz="0" w:space="0" w:color="auto"/>
        <w:left w:val="none" w:sz="0" w:space="0" w:color="auto"/>
        <w:bottom w:val="none" w:sz="0" w:space="0" w:color="auto"/>
        <w:right w:val="none" w:sz="0" w:space="0" w:color="auto"/>
      </w:divBdr>
    </w:div>
    <w:div w:id="647520090">
      <w:bodyDiv w:val="1"/>
      <w:marLeft w:val="0"/>
      <w:marRight w:val="0"/>
      <w:marTop w:val="0"/>
      <w:marBottom w:val="0"/>
      <w:divBdr>
        <w:top w:val="none" w:sz="0" w:space="0" w:color="auto"/>
        <w:left w:val="none" w:sz="0" w:space="0" w:color="auto"/>
        <w:bottom w:val="none" w:sz="0" w:space="0" w:color="auto"/>
        <w:right w:val="none" w:sz="0" w:space="0" w:color="auto"/>
      </w:divBdr>
    </w:div>
    <w:div w:id="647906167">
      <w:bodyDiv w:val="1"/>
      <w:marLeft w:val="0"/>
      <w:marRight w:val="0"/>
      <w:marTop w:val="0"/>
      <w:marBottom w:val="0"/>
      <w:divBdr>
        <w:top w:val="none" w:sz="0" w:space="0" w:color="auto"/>
        <w:left w:val="none" w:sz="0" w:space="0" w:color="auto"/>
        <w:bottom w:val="none" w:sz="0" w:space="0" w:color="auto"/>
        <w:right w:val="none" w:sz="0" w:space="0" w:color="auto"/>
      </w:divBdr>
      <w:divsChild>
        <w:div w:id="376785854">
          <w:marLeft w:val="0"/>
          <w:marRight w:val="0"/>
          <w:marTop w:val="240"/>
          <w:marBottom w:val="0"/>
          <w:divBdr>
            <w:top w:val="none" w:sz="0" w:space="0" w:color="auto"/>
            <w:left w:val="none" w:sz="0" w:space="0" w:color="auto"/>
            <w:bottom w:val="none" w:sz="0" w:space="0" w:color="auto"/>
            <w:right w:val="none" w:sz="0" w:space="0" w:color="auto"/>
          </w:divBdr>
        </w:div>
        <w:div w:id="1201165265">
          <w:marLeft w:val="0"/>
          <w:marRight w:val="0"/>
          <w:marTop w:val="240"/>
          <w:marBottom w:val="0"/>
          <w:divBdr>
            <w:top w:val="none" w:sz="0" w:space="0" w:color="auto"/>
            <w:left w:val="none" w:sz="0" w:space="0" w:color="auto"/>
            <w:bottom w:val="none" w:sz="0" w:space="0" w:color="auto"/>
            <w:right w:val="none" w:sz="0" w:space="0" w:color="auto"/>
          </w:divBdr>
        </w:div>
        <w:div w:id="546793308">
          <w:marLeft w:val="0"/>
          <w:marRight w:val="0"/>
          <w:marTop w:val="240"/>
          <w:marBottom w:val="0"/>
          <w:divBdr>
            <w:top w:val="none" w:sz="0" w:space="0" w:color="auto"/>
            <w:left w:val="none" w:sz="0" w:space="0" w:color="auto"/>
            <w:bottom w:val="none" w:sz="0" w:space="0" w:color="auto"/>
            <w:right w:val="none" w:sz="0" w:space="0" w:color="auto"/>
          </w:divBdr>
        </w:div>
        <w:div w:id="1564102320">
          <w:marLeft w:val="0"/>
          <w:marRight w:val="0"/>
          <w:marTop w:val="240"/>
          <w:marBottom w:val="0"/>
          <w:divBdr>
            <w:top w:val="none" w:sz="0" w:space="0" w:color="auto"/>
            <w:left w:val="none" w:sz="0" w:space="0" w:color="auto"/>
            <w:bottom w:val="none" w:sz="0" w:space="0" w:color="auto"/>
            <w:right w:val="none" w:sz="0" w:space="0" w:color="auto"/>
          </w:divBdr>
        </w:div>
        <w:div w:id="1386642388">
          <w:marLeft w:val="0"/>
          <w:marRight w:val="0"/>
          <w:marTop w:val="240"/>
          <w:marBottom w:val="0"/>
          <w:divBdr>
            <w:top w:val="none" w:sz="0" w:space="0" w:color="auto"/>
            <w:left w:val="none" w:sz="0" w:space="0" w:color="auto"/>
            <w:bottom w:val="none" w:sz="0" w:space="0" w:color="auto"/>
            <w:right w:val="none" w:sz="0" w:space="0" w:color="auto"/>
          </w:divBdr>
        </w:div>
      </w:divsChild>
    </w:div>
    <w:div w:id="651981632">
      <w:bodyDiv w:val="1"/>
      <w:marLeft w:val="0"/>
      <w:marRight w:val="0"/>
      <w:marTop w:val="0"/>
      <w:marBottom w:val="0"/>
      <w:divBdr>
        <w:top w:val="none" w:sz="0" w:space="0" w:color="auto"/>
        <w:left w:val="none" w:sz="0" w:space="0" w:color="auto"/>
        <w:bottom w:val="none" w:sz="0" w:space="0" w:color="auto"/>
        <w:right w:val="none" w:sz="0" w:space="0" w:color="auto"/>
      </w:divBdr>
    </w:div>
    <w:div w:id="664354763">
      <w:bodyDiv w:val="1"/>
      <w:marLeft w:val="0"/>
      <w:marRight w:val="0"/>
      <w:marTop w:val="0"/>
      <w:marBottom w:val="0"/>
      <w:divBdr>
        <w:top w:val="none" w:sz="0" w:space="0" w:color="auto"/>
        <w:left w:val="none" w:sz="0" w:space="0" w:color="auto"/>
        <w:bottom w:val="none" w:sz="0" w:space="0" w:color="auto"/>
        <w:right w:val="none" w:sz="0" w:space="0" w:color="auto"/>
      </w:divBdr>
    </w:div>
    <w:div w:id="675771054">
      <w:bodyDiv w:val="1"/>
      <w:marLeft w:val="0"/>
      <w:marRight w:val="0"/>
      <w:marTop w:val="0"/>
      <w:marBottom w:val="0"/>
      <w:divBdr>
        <w:top w:val="none" w:sz="0" w:space="0" w:color="auto"/>
        <w:left w:val="none" w:sz="0" w:space="0" w:color="auto"/>
        <w:bottom w:val="none" w:sz="0" w:space="0" w:color="auto"/>
        <w:right w:val="none" w:sz="0" w:space="0" w:color="auto"/>
      </w:divBdr>
    </w:div>
    <w:div w:id="676156090">
      <w:bodyDiv w:val="1"/>
      <w:marLeft w:val="0"/>
      <w:marRight w:val="0"/>
      <w:marTop w:val="0"/>
      <w:marBottom w:val="0"/>
      <w:divBdr>
        <w:top w:val="none" w:sz="0" w:space="0" w:color="auto"/>
        <w:left w:val="none" w:sz="0" w:space="0" w:color="auto"/>
        <w:bottom w:val="none" w:sz="0" w:space="0" w:color="auto"/>
        <w:right w:val="none" w:sz="0" w:space="0" w:color="auto"/>
      </w:divBdr>
      <w:divsChild>
        <w:div w:id="2135557585">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680742761">
      <w:bodyDiv w:val="1"/>
      <w:marLeft w:val="0"/>
      <w:marRight w:val="0"/>
      <w:marTop w:val="0"/>
      <w:marBottom w:val="0"/>
      <w:divBdr>
        <w:top w:val="none" w:sz="0" w:space="0" w:color="auto"/>
        <w:left w:val="none" w:sz="0" w:space="0" w:color="auto"/>
        <w:bottom w:val="none" w:sz="0" w:space="0" w:color="auto"/>
        <w:right w:val="none" w:sz="0" w:space="0" w:color="auto"/>
      </w:divBdr>
      <w:divsChild>
        <w:div w:id="2119987893">
          <w:marLeft w:val="0"/>
          <w:marRight w:val="0"/>
          <w:marTop w:val="240"/>
          <w:marBottom w:val="0"/>
          <w:divBdr>
            <w:top w:val="none" w:sz="0" w:space="0" w:color="auto"/>
            <w:left w:val="none" w:sz="0" w:space="0" w:color="auto"/>
            <w:bottom w:val="none" w:sz="0" w:space="0" w:color="auto"/>
            <w:right w:val="none" w:sz="0" w:space="0" w:color="auto"/>
          </w:divBdr>
        </w:div>
      </w:divsChild>
    </w:div>
    <w:div w:id="683477636">
      <w:bodyDiv w:val="1"/>
      <w:marLeft w:val="0"/>
      <w:marRight w:val="0"/>
      <w:marTop w:val="0"/>
      <w:marBottom w:val="0"/>
      <w:divBdr>
        <w:top w:val="none" w:sz="0" w:space="0" w:color="auto"/>
        <w:left w:val="none" w:sz="0" w:space="0" w:color="auto"/>
        <w:bottom w:val="none" w:sz="0" w:space="0" w:color="auto"/>
        <w:right w:val="none" w:sz="0" w:space="0" w:color="auto"/>
      </w:divBdr>
    </w:div>
    <w:div w:id="688407585">
      <w:bodyDiv w:val="1"/>
      <w:marLeft w:val="0"/>
      <w:marRight w:val="0"/>
      <w:marTop w:val="0"/>
      <w:marBottom w:val="0"/>
      <w:divBdr>
        <w:top w:val="none" w:sz="0" w:space="0" w:color="auto"/>
        <w:left w:val="none" w:sz="0" w:space="0" w:color="auto"/>
        <w:bottom w:val="none" w:sz="0" w:space="0" w:color="auto"/>
        <w:right w:val="none" w:sz="0" w:space="0" w:color="auto"/>
      </w:divBdr>
    </w:div>
    <w:div w:id="692077800">
      <w:bodyDiv w:val="1"/>
      <w:marLeft w:val="0"/>
      <w:marRight w:val="0"/>
      <w:marTop w:val="0"/>
      <w:marBottom w:val="0"/>
      <w:divBdr>
        <w:top w:val="none" w:sz="0" w:space="0" w:color="auto"/>
        <w:left w:val="none" w:sz="0" w:space="0" w:color="auto"/>
        <w:bottom w:val="none" w:sz="0" w:space="0" w:color="auto"/>
        <w:right w:val="none" w:sz="0" w:space="0" w:color="auto"/>
      </w:divBdr>
    </w:div>
    <w:div w:id="692390276">
      <w:bodyDiv w:val="1"/>
      <w:marLeft w:val="0"/>
      <w:marRight w:val="0"/>
      <w:marTop w:val="0"/>
      <w:marBottom w:val="0"/>
      <w:divBdr>
        <w:top w:val="none" w:sz="0" w:space="0" w:color="auto"/>
        <w:left w:val="none" w:sz="0" w:space="0" w:color="auto"/>
        <w:bottom w:val="none" w:sz="0" w:space="0" w:color="auto"/>
        <w:right w:val="none" w:sz="0" w:space="0" w:color="auto"/>
      </w:divBdr>
    </w:div>
    <w:div w:id="703335342">
      <w:bodyDiv w:val="1"/>
      <w:marLeft w:val="0"/>
      <w:marRight w:val="0"/>
      <w:marTop w:val="0"/>
      <w:marBottom w:val="0"/>
      <w:divBdr>
        <w:top w:val="none" w:sz="0" w:space="0" w:color="auto"/>
        <w:left w:val="none" w:sz="0" w:space="0" w:color="auto"/>
        <w:bottom w:val="none" w:sz="0" w:space="0" w:color="auto"/>
        <w:right w:val="none" w:sz="0" w:space="0" w:color="auto"/>
      </w:divBdr>
    </w:div>
    <w:div w:id="718282630">
      <w:bodyDiv w:val="1"/>
      <w:marLeft w:val="0"/>
      <w:marRight w:val="0"/>
      <w:marTop w:val="0"/>
      <w:marBottom w:val="0"/>
      <w:divBdr>
        <w:top w:val="none" w:sz="0" w:space="0" w:color="auto"/>
        <w:left w:val="none" w:sz="0" w:space="0" w:color="auto"/>
        <w:bottom w:val="none" w:sz="0" w:space="0" w:color="auto"/>
        <w:right w:val="none" w:sz="0" w:space="0" w:color="auto"/>
      </w:divBdr>
    </w:div>
    <w:div w:id="718823555">
      <w:bodyDiv w:val="1"/>
      <w:marLeft w:val="0"/>
      <w:marRight w:val="0"/>
      <w:marTop w:val="0"/>
      <w:marBottom w:val="0"/>
      <w:divBdr>
        <w:top w:val="none" w:sz="0" w:space="0" w:color="auto"/>
        <w:left w:val="none" w:sz="0" w:space="0" w:color="auto"/>
        <w:bottom w:val="none" w:sz="0" w:space="0" w:color="auto"/>
        <w:right w:val="none" w:sz="0" w:space="0" w:color="auto"/>
      </w:divBdr>
    </w:div>
    <w:div w:id="720445121">
      <w:bodyDiv w:val="1"/>
      <w:marLeft w:val="0"/>
      <w:marRight w:val="0"/>
      <w:marTop w:val="0"/>
      <w:marBottom w:val="0"/>
      <w:divBdr>
        <w:top w:val="none" w:sz="0" w:space="0" w:color="auto"/>
        <w:left w:val="none" w:sz="0" w:space="0" w:color="auto"/>
        <w:bottom w:val="none" w:sz="0" w:space="0" w:color="auto"/>
        <w:right w:val="none" w:sz="0" w:space="0" w:color="auto"/>
      </w:divBdr>
    </w:div>
    <w:div w:id="738014437">
      <w:bodyDiv w:val="1"/>
      <w:marLeft w:val="0"/>
      <w:marRight w:val="0"/>
      <w:marTop w:val="0"/>
      <w:marBottom w:val="0"/>
      <w:divBdr>
        <w:top w:val="none" w:sz="0" w:space="0" w:color="auto"/>
        <w:left w:val="none" w:sz="0" w:space="0" w:color="auto"/>
        <w:bottom w:val="none" w:sz="0" w:space="0" w:color="auto"/>
        <w:right w:val="none" w:sz="0" w:space="0" w:color="auto"/>
      </w:divBdr>
    </w:div>
    <w:div w:id="738140903">
      <w:bodyDiv w:val="1"/>
      <w:marLeft w:val="0"/>
      <w:marRight w:val="0"/>
      <w:marTop w:val="0"/>
      <w:marBottom w:val="0"/>
      <w:divBdr>
        <w:top w:val="none" w:sz="0" w:space="0" w:color="auto"/>
        <w:left w:val="none" w:sz="0" w:space="0" w:color="auto"/>
        <w:bottom w:val="none" w:sz="0" w:space="0" w:color="auto"/>
        <w:right w:val="none" w:sz="0" w:space="0" w:color="auto"/>
      </w:divBdr>
      <w:divsChild>
        <w:div w:id="2022273844">
          <w:marLeft w:val="0"/>
          <w:marRight w:val="0"/>
          <w:marTop w:val="240"/>
          <w:marBottom w:val="0"/>
          <w:divBdr>
            <w:top w:val="none" w:sz="0" w:space="0" w:color="auto"/>
            <w:left w:val="none" w:sz="0" w:space="0" w:color="auto"/>
            <w:bottom w:val="none" w:sz="0" w:space="0" w:color="auto"/>
            <w:right w:val="none" w:sz="0" w:space="0" w:color="auto"/>
          </w:divBdr>
        </w:div>
      </w:divsChild>
    </w:div>
    <w:div w:id="742147333">
      <w:bodyDiv w:val="1"/>
      <w:marLeft w:val="0"/>
      <w:marRight w:val="0"/>
      <w:marTop w:val="0"/>
      <w:marBottom w:val="0"/>
      <w:divBdr>
        <w:top w:val="none" w:sz="0" w:space="0" w:color="auto"/>
        <w:left w:val="none" w:sz="0" w:space="0" w:color="auto"/>
        <w:bottom w:val="none" w:sz="0" w:space="0" w:color="auto"/>
        <w:right w:val="none" w:sz="0" w:space="0" w:color="auto"/>
      </w:divBdr>
    </w:div>
    <w:div w:id="744835991">
      <w:bodyDiv w:val="1"/>
      <w:marLeft w:val="0"/>
      <w:marRight w:val="0"/>
      <w:marTop w:val="0"/>
      <w:marBottom w:val="0"/>
      <w:divBdr>
        <w:top w:val="none" w:sz="0" w:space="0" w:color="auto"/>
        <w:left w:val="none" w:sz="0" w:space="0" w:color="auto"/>
        <w:bottom w:val="none" w:sz="0" w:space="0" w:color="auto"/>
        <w:right w:val="none" w:sz="0" w:space="0" w:color="auto"/>
      </w:divBdr>
    </w:div>
    <w:div w:id="749234757">
      <w:bodyDiv w:val="1"/>
      <w:marLeft w:val="0"/>
      <w:marRight w:val="0"/>
      <w:marTop w:val="0"/>
      <w:marBottom w:val="0"/>
      <w:divBdr>
        <w:top w:val="none" w:sz="0" w:space="0" w:color="auto"/>
        <w:left w:val="none" w:sz="0" w:space="0" w:color="auto"/>
        <w:bottom w:val="none" w:sz="0" w:space="0" w:color="auto"/>
        <w:right w:val="none" w:sz="0" w:space="0" w:color="auto"/>
      </w:divBdr>
      <w:divsChild>
        <w:div w:id="251864751">
          <w:marLeft w:val="0"/>
          <w:marRight w:val="0"/>
          <w:marTop w:val="240"/>
          <w:marBottom w:val="0"/>
          <w:divBdr>
            <w:top w:val="none" w:sz="0" w:space="0" w:color="auto"/>
            <w:left w:val="none" w:sz="0" w:space="0" w:color="auto"/>
            <w:bottom w:val="none" w:sz="0" w:space="0" w:color="auto"/>
            <w:right w:val="none" w:sz="0" w:space="0" w:color="auto"/>
          </w:divBdr>
        </w:div>
      </w:divsChild>
    </w:div>
    <w:div w:id="753208447">
      <w:bodyDiv w:val="1"/>
      <w:marLeft w:val="0"/>
      <w:marRight w:val="0"/>
      <w:marTop w:val="0"/>
      <w:marBottom w:val="0"/>
      <w:divBdr>
        <w:top w:val="none" w:sz="0" w:space="0" w:color="auto"/>
        <w:left w:val="none" w:sz="0" w:space="0" w:color="auto"/>
        <w:bottom w:val="none" w:sz="0" w:space="0" w:color="auto"/>
        <w:right w:val="none" w:sz="0" w:space="0" w:color="auto"/>
      </w:divBdr>
      <w:divsChild>
        <w:div w:id="2003386357">
          <w:marLeft w:val="0"/>
          <w:marRight w:val="0"/>
          <w:marTop w:val="240"/>
          <w:marBottom w:val="0"/>
          <w:divBdr>
            <w:top w:val="none" w:sz="0" w:space="0" w:color="auto"/>
            <w:left w:val="none" w:sz="0" w:space="0" w:color="auto"/>
            <w:bottom w:val="none" w:sz="0" w:space="0" w:color="auto"/>
            <w:right w:val="none" w:sz="0" w:space="0" w:color="auto"/>
          </w:divBdr>
        </w:div>
      </w:divsChild>
    </w:div>
    <w:div w:id="758675644">
      <w:bodyDiv w:val="1"/>
      <w:marLeft w:val="0"/>
      <w:marRight w:val="0"/>
      <w:marTop w:val="0"/>
      <w:marBottom w:val="0"/>
      <w:divBdr>
        <w:top w:val="none" w:sz="0" w:space="0" w:color="auto"/>
        <w:left w:val="none" w:sz="0" w:space="0" w:color="auto"/>
        <w:bottom w:val="none" w:sz="0" w:space="0" w:color="auto"/>
        <w:right w:val="none" w:sz="0" w:space="0" w:color="auto"/>
      </w:divBdr>
      <w:divsChild>
        <w:div w:id="1652371294">
          <w:marLeft w:val="0"/>
          <w:marRight w:val="0"/>
          <w:marTop w:val="0"/>
          <w:marBottom w:val="300"/>
          <w:divBdr>
            <w:top w:val="none" w:sz="0" w:space="0" w:color="auto"/>
            <w:left w:val="none" w:sz="0" w:space="0" w:color="auto"/>
            <w:bottom w:val="none" w:sz="0" w:space="0" w:color="auto"/>
            <w:right w:val="none" w:sz="0" w:space="0" w:color="auto"/>
          </w:divBdr>
          <w:divsChild>
            <w:div w:id="1845246182">
              <w:marLeft w:val="0"/>
              <w:marRight w:val="0"/>
              <w:marTop w:val="0"/>
              <w:marBottom w:val="0"/>
              <w:divBdr>
                <w:top w:val="none" w:sz="0" w:space="0" w:color="auto"/>
                <w:left w:val="none" w:sz="0" w:space="0" w:color="auto"/>
                <w:bottom w:val="none" w:sz="0" w:space="0" w:color="auto"/>
                <w:right w:val="none" w:sz="0" w:space="0" w:color="auto"/>
              </w:divBdr>
              <w:divsChild>
                <w:div w:id="760688908">
                  <w:marLeft w:val="0"/>
                  <w:marRight w:val="0"/>
                  <w:marTop w:val="0"/>
                  <w:marBottom w:val="0"/>
                  <w:divBdr>
                    <w:top w:val="single" w:sz="2" w:space="4" w:color="FFFFFF"/>
                    <w:left w:val="single" w:sz="2" w:space="11" w:color="FFFFFF"/>
                    <w:bottom w:val="single" w:sz="2" w:space="1" w:color="FFFFFF"/>
                    <w:right w:val="single" w:sz="2" w:space="4" w:color="FFFFFF"/>
                  </w:divBdr>
                  <w:divsChild>
                    <w:div w:id="874123363">
                      <w:marLeft w:val="0"/>
                      <w:marRight w:val="0"/>
                      <w:marTop w:val="0"/>
                      <w:marBottom w:val="0"/>
                      <w:divBdr>
                        <w:top w:val="none" w:sz="0" w:space="0" w:color="auto"/>
                        <w:left w:val="none" w:sz="0" w:space="0" w:color="auto"/>
                        <w:bottom w:val="none" w:sz="0" w:space="0" w:color="auto"/>
                        <w:right w:val="none" w:sz="0" w:space="0" w:color="auto"/>
                      </w:divBdr>
                    </w:div>
                  </w:divsChild>
                </w:div>
                <w:div w:id="1999264436">
                  <w:marLeft w:val="0"/>
                  <w:marRight w:val="0"/>
                  <w:marTop w:val="0"/>
                  <w:marBottom w:val="0"/>
                  <w:divBdr>
                    <w:top w:val="single" w:sz="2" w:space="1" w:color="FFFFFF"/>
                    <w:left w:val="single" w:sz="2" w:space="11" w:color="FFFFFF"/>
                    <w:bottom w:val="single" w:sz="2" w:space="1" w:color="FFFFFF"/>
                    <w:right w:val="single" w:sz="2" w:space="4" w:color="FFFFFF"/>
                  </w:divBdr>
                  <w:divsChild>
                    <w:div w:id="486240657">
                      <w:marLeft w:val="0"/>
                      <w:marRight w:val="0"/>
                      <w:marTop w:val="0"/>
                      <w:marBottom w:val="0"/>
                      <w:divBdr>
                        <w:top w:val="none" w:sz="0" w:space="0" w:color="auto"/>
                        <w:left w:val="none" w:sz="0" w:space="0" w:color="auto"/>
                        <w:bottom w:val="none" w:sz="0" w:space="0" w:color="auto"/>
                        <w:right w:val="none" w:sz="0" w:space="0" w:color="auto"/>
                      </w:divBdr>
                    </w:div>
                  </w:divsChild>
                </w:div>
                <w:div w:id="463038913">
                  <w:marLeft w:val="0"/>
                  <w:marRight w:val="0"/>
                  <w:marTop w:val="0"/>
                  <w:marBottom w:val="0"/>
                  <w:divBdr>
                    <w:top w:val="single" w:sz="2" w:space="1" w:color="FFFFFF"/>
                    <w:left w:val="single" w:sz="2" w:space="11" w:color="FFFFFF"/>
                    <w:bottom w:val="single" w:sz="2" w:space="1" w:color="FFFFFF"/>
                    <w:right w:val="single" w:sz="2" w:space="4" w:color="FFFFFF"/>
                  </w:divBdr>
                  <w:divsChild>
                    <w:div w:id="1422066882">
                      <w:marLeft w:val="0"/>
                      <w:marRight w:val="0"/>
                      <w:marTop w:val="0"/>
                      <w:marBottom w:val="0"/>
                      <w:divBdr>
                        <w:top w:val="none" w:sz="0" w:space="0" w:color="auto"/>
                        <w:left w:val="none" w:sz="0" w:space="0" w:color="auto"/>
                        <w:bottom w:val="none" w:sz="0" w:space="0" w:color="auto"/>
                        <w:right w:val="none" w:sz="0" w:space="0" w:color="auto"/>
                      </w:divBdr>
                    </w:div>
                  </w:divsChild>
                </w:div>
                <w:div w:id="503545767">
                  <w:marLeft w:val="0"/>
                  <w:marRight w:val="0"/>
                  <w:marTop w:val="0"/>
                  <w:marBottom w:val="0"/>
                  <w:divBdr>
                    <w:top w:val="single" w:sz="2" w:space="1" w:color="FFFFFF"/>
                    <w:left w:val="single" w:sz="2" w:space="11" w:color="FFFFFF"/>
                    <w:bottom w:val="single" w:sz="2" w:space="1" w:color="FFFFFF"/>
                    <w:right w:val="single" w:sz="2" w:space="4" w:color="FFFFFF"/>
                  </w:divBdr>
                  <w:divsChild>
                    <w:div w:id="971598276">
                      <w:marLeft w:val="0"/>
                      <w:marRight w:val="0"/>
                      <w:marTop w:val="0"/>
                      <w:marBottom w:val="0"/>
                      <w:divBdr>
                        <w:top w:val="none" w:sz="0" w:space="0" w:color="auto"/>
                        <w:left w:val="none" w:sz="0" w:space="0" w:color="auto"/>
                        <w:bottom w:val="none" w:sz="0" w:space="0" w:color="auto"/>
                        <w:right w:val="none" w:sz="0" w:space="0" w:color="auto"/>
                      </w:divBdr>
                    </w:div>
                  </w:divsChild>
                </w:div>
                <w:div w:id="1927418823">
                  <w:marLeft w:val="0"/>
                  <w:marRight w:val="0"/>
                  <w:marTop w:val="0"/>
                  <w:marBottom w:val="0"/>
                  <w:divBdr>
                    <w:top w:val="single" w:sz="2" w:space="1" w:color="FFFFFF"/>
                    <w:left w:val="single" w:sz="2" w:space="11" w:color="FFFFFF"/>
                    <w:bottom w:val="single" w:sz="2" w:space="1" w:color="FFFFFF"/>
                    <w:right w:val="single" w:sz="2" w:space="4" w:color="FFFFFF"/>
                  </w:divBdr>
                  <w:divsChild>
                    <w:div w:id="1771581526">
                      <w:marLeft w:val="0"/>
                      <w:marRight w:val="0"/>
                      <w:marTop w:val="0"/>
                      <w:marBottom w:val="0"/>
                      <w:divBdr>
                        <w:top w:val="none" w:sz="0" w:space="0" w:color="auto"/>
                        <w:left w:val="none" w:sz="0" w:space="0" w:color="auto"/>
                        <w:bottom w:val="none" w:sz="0" w:space="0" w:color="auto"/>
                        <w:right w:val="none" w:sz="0" w:space="0" w:color="auto"/>
                      </w:divBdr>
                    </w:div>
                  </w:divsChild>
                </w:div>
                <w:div w:id="1593973819">
                  <w:marLeft w:val="0"/>
                  <w:marRight w:val="0"/>
                  <w:marTop w:val="0"/>
                  <w:marBottom w:val="0"/>
                  <w:divBdr>
                    <w:top w:val="single" w:sz="2" w:space="1" w:color="FFFFFF"/>
                    <w:left w:val="single" w:sz="2" w:space="11" w:color="FFFFFF"/>
                    <w:bottom w:val="single" w:sz="2" w:space="1" w:color="FFFFFF"/>
                    <w:right w:val="single" w:sz="2" w:space="4" w:color="FFFFFF"/>
                  </w:divBdr>
                  <w:divsChild>
                    <w:div w:id="936058100">
                      <w:marLeft w:val="0"/>
                      <w:marRight w:val="0"/>
                      <w:marTop w:val="0"/>
                      <w:marBottom w:val="0"/>
                      <w:divBdr>
                        <w:top w:val="none" w:sz="0" w:space="0" w:color="auto"/>
                        <w:left w:val="none" w:sz="0" w:space="0" w:color="auto"/>
                        <w:bottom w:val="none" w:sz="0" w:space="0" w:color="auto"/>
                        <w:right w:val="none" w:sz="0" w:space="0" w:color="auto"/>
                      </w:divBdr>
                    </w:div>
                  </w:divsChild>
                </w:div>
                <w:div w:id="1013844262">
                  <w:marLeft w:val="0"/>
                  <w:marRight w:val="0"/>
                  <w:marTop w:val="0"/>
                  <w:marBottom w:val="0"/>
                  <w:divBdr>
                    <w:top w:val="single" w:sz="2" w:space="1" w:color="FFFFFF"/>
                    <w:left w:val="single" w:sz="2" w:space="11" w:color="FFFFFF"/>
                    <w:bottom w:val="single" w:sz="2" w:space="1" w:color="FFFFFF"/>
                    <w:right w:val="single" w:sz="2" w:space="4" w:color="FFFFFF"/>
                  </w:divBdr>
                  <w:divsChild>
                    <w:div w:id="414088993">
                      <w:marLeft w:val="0"/>
                      <w:marRight w:val="0"/>
                      <w:marTop w:val="0"/>
                      <w:marBottom w:val="0"/>
                      <w:divBdr>
                        <w:top w:val="none" w:sz="0" w:space="0" w:color="auto"/>
                        <w:left w:val="none" w:sz="0" w:space="0" w:color="auto"/>
                        <w:bottom w:val="none" w:sz="0" w:space="0" w:color="auto"/>
                        <w:right w:val="none" w:sz="0" w:space="0" w:color="auto"/>
                      </w:divBdr>
                    </w:div>
                  </w:divsChild>
                </w:div>
                <w:div w:id="1670644085">
                  <w:marLeft w:val="0"/>
                  <w:marRight w:val="0"/>
                  <w:marTop w:val="0"/>
                  <w:marBottom w:val="0"/>
                  <w:divBdr>
                    <w:top w:val="single" w:sz="2" w:space="1" w:color="FFFFFF"/>
                    <w:left w:val="single" w:sz="2" w:space="11" w:color="FFFFFF"/>
                    <w:bottom w:val="single" w:sz="2" w:space="1" w:color="FFFFFF"/>
                    <w:right w:val="single" w:sz="2" w:space="4" w:color="FFFFFF"/>
                  </w:divBdr>
                  <w:divsChild>
                    <w:div w:id="164590082">
                      <w:marLeft w:val="0"/>
                      <w:marRight w:val="0"/>
                      <w:marTop w:val="0"/>
                      <w:marBottom w:val="0"/>
                      <w:divBdr>
                        <w:top w:val="none" w:sz="0" w:space="0" w:color="auto"/>
                        <w:left w:val="none" w:sz="0" w:space="0" w:color="auto"/>
                        <w:bottom w:val="none" w:sz="0" w:space="0" w:color="auto"/>
                        <w:right w:val="none" w:sz="0" w:space="0" w:color="auto"/>
                      </w:divBdr>
                    </w:div>
                  </w:divsChild>
                </w:div>
                <w:div w:id="1802839572">
                  <w:marLeft w:val="0"/>
                  <w:marRight w:val="0"/>
                  <w:marTop w:val="0"/>
                  <w:marBottom w:val="0"/>
                  <w:divBdr>
                    <w:top w:val="single" w:sz="2" w:space="1" w:color="FFFFFF"/>
                    <w:left w:val="single" w:sz="2" w:space="11" w:color="FFFFFF"/>
                    <w:bottom w:val="single" w:sz="2" w:space="1" w:color="FFFFFF"/>
                    <w:right w:val="single" w:sz="2" w:space="4" w:color="FFFFFF"/>
                  </w:divBdr>
                  <w:divsChild>
                    <w:div w:id="2108190500">
                      <w:marLeft w:val="0"/>
                      <w:marRight w:val="0"/>
                      <w:marTop w:val="0"/>
                      <w:marBottom w:val="0"/>
                      <w:divBdr>
                        <w:top w:val="none" w:sz="0" w:space="0" w:color="auto"/>
                        <w:left w:val="none" w:sz="0" w:space="0" w:color="auto"/>
                        <w:bottom w:val="none" w:sz="0" w:space="0" w:color="auto"/>
                        <w:right w:val="none" w:sz="0" w:space="0" w:color="auto"/>
                      </w:divBdr>
                    </w:div>
                  </w:divsChild>
                </w:div>
                <w:div w:id="1165903251">
                  <w:marLeft w:val="0"/>
                  <w:marRight w:val="0"/>
                  <w:marTop w:val="0"/>
                  <w:marBottom w:val="0"/>
                  <w:divBdr>
                    <w:top w:val="single" w:sz="2" w:space="1" w:color="FFFFFF"/>
                    <w:left w:val="single" w:sz="2" w:space="11" w:color="FFFFFF"/>
                    <w:bottom w:val="single" w:sz="2" w:space="1" w:color="FFFFFF"/>
                    <w:right w:val="single" w:sz="2" w:space="4" w:color="FFFFFF"/>
                  </w:divBdr>
                  <w:divsChild>
                    <w:div w:id="1760445083">
                      <w:marLeft w:val="0"/>
                      <w:marRight w:val="0"/>
                      <w:marTop w:val="0"/>
                      <w:marBottom w:val="0"/>
                      <w:divBdr>
                        <w:top w:val="none" w:sz="0" w:space="0" w:color="auto"/>
                        <w:left w:val="none" w:sz="0" w:space="0" w:color="auto"/>
                        <w:bottom w:val="none" w:sz="0" w:space="0" w:color="auto"/>
                        <w:right w:val="none" w:sz="0" w:space="0" w:color="auto"/>
                      </w:divBdr>
                    </w:div>
                  </w:divsChild>
                </w:div>
                <w:div w:id="293144686">
                  <w:marLeft w:val="0"/>
                  <w:marRight w:val="0"/>
                  <w:marTop w:val="0"/>
                  <w:marBottom w:val="0"/>
                  <w:divBdr>
                    <w:top w:val="single" w:sz="2" w:space="1" w:color="FFFFFF"/>
                    <w:left w:val="single" w:sz="2" w:space="11" w:color="FFFFFF"/>
                    <w:bottom w:val="single" w:sz="2" w:space="4" w:color="FFFFFF"/>
                    <w:right w:val="single" w:sz="2" w:space="4" w:color="FFFFFF"/>
                  </w:divBdr>
                  <w:divsChild>
                    <w:div w:id="100401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103809">
      <w:bodyDiv w:val="1"/>
      <w:marLeft w:val="0"/>
      <w:marRight w:val="0"/>
      <w:marTop w:val="0"/>
      <w:marBottom w:val="0"/>
      <w:divBdr>
        <w:top w:val="none" w:sz="0" w:space="0" w:color="auto"/>
        <w:left w:val="none" w:sz="0" w:space="0" w:color="auto"/>
        <w:bottom w:val="none" w:sz="0" w:space="0" w:color="auto"/>
        <w:right w:val="none" w:sz="0" w:space="0" w:color="auto"/>
      </w:divBdr>
    </w:div>
    <w:div w:id="761877829">
      <w:bodyDiv w:val="1"/>
      <w:marLeft w:val="0"/>
      <w:marRight w:val="0"/>
      <w:marTop w:val="0"/>
      <w:marBottom w:val="0"/>
      <w:divBdr>
        <w:top w:val="none" w:sz="0" w:space="0" w:color="auto"/>
        <w:left w:val="none" w:sz="0" w:space="0" w:color="auto"/>
        <w:bottom w:val="none" w:sz="0" w:space="0" w:color="auto"/>
        <w:right w:val="none" w:sz="0" w:space="0" w:color="auto"/>
      </w:divBdr>
    </w:div>
    <w:div w:id="762074001">
      <w:bodyDiv w:val="1"/>
      <w:marLeft w:val="0"/>
      <w:marRight w:val="0"/>
      <w:marTop w:val="0"/>
      <w:marBottom w:val="0"/>
      <w:divBdr>
        <w:top w:val="none" w:sz="0" w:space="0" w:color="auto"/>
        <w:left w:val="none" w:sz="0" w:space="0" w:color="auto"/>
        <w:bottom w:val="none" w:sz="0" w:space="0" w:color="auto"/>
        <w:right w:val="none" w:sz="0" w:space="0" w:color="auto"/>
      </w:divBdr>
    </w:div>
    <w:div w:id="765032707">
      <w:bodyDiv w:val="1"/>
      <w:marLeft w:val="0"/>
      <w:marRight w:val="0"/>
      <w:marTop w:val="0"/>
      <w:marBottom w:val="0"/>
      <w:divBdr>
        <w:top w:val="none" w:sz="0" w:space="0" w:color="auto"/>
        <w:left w:val="none" w:sz="0" w:space="0" w:color="auto"/>
        <w:bottom w:val="none" w:sz="0" w:space="0" w:color="auto"/>
        <w:right w:val="none" w:sz="0" w:space="0" w:color="auto"/>
      </w:divBdr>
    </w:div>
    <w:div w:id="767891330">
      <w:bodyDiv w:val="1"/>
      <w:marLeft w:val="0"/>
      <w:marRight w:val="0"/>
      <w:marTop w:val="0"/>
      <w:marBottom w:val="0"/>
      <w:divBdr>
        <w:top w:val="none" w:sz="0" w:space="0" w:color="auto"/>
        <w:left w:val="none" w:sz="0" w:space="0" w:color="auto"/>
        <w:bottom w:val="none" w:sz="0" w:space="0" w:color="auto"/>
        <w:right w:val="none" w:sz="0" w:space="0" w:color="auto"/>
      </w:divBdr>
    </w:div>
    <w:div w:id="768963887">
      <w:bodyDiv w:val="1"/>
      <w:marLeft w:val="0"/>
      <w:marRight w:val="0"/>
      <w:marTop w:val="0"/>
      <w:marBottom w:val="0"/>
      <w:divBdr>
        <w:top w:val="none" w:sz="0" w:space="0" w:color="auto"/>
        <w:left w:val="none" w:sz="0" w:space="0" w:color="auto"/>
        <w:bottom w:val="none" w:sz="0" w:space="0" w:color="auto"/>
        <w:right w:val="none" w:sz="0" w:space="0" w:color="auto"/>
      </w:divBdr>
      <w:divsChild>
        <w:div w:id="656765291">
          <w:marLeft w:val="0"/>
          <w:marRight w:val="0"/>
          <w:marTop w:val="0"/>
          <w:marBottom w:val="0"/>
          <w:divBdr>
            <w:top w:val="none" w:sz="0" w:space="0" w:color="auto"/>
            <w:left w:val="none" w:sz="0" w:space="0" w:color="auto"/>
            <w:bottom w:val="none" w:sz="0" w:space="0" w:color="auto"/>
            <w:right w:val="none" w:sz="0" w:space="0" w:color="auto"/>
          </w:divBdr>
        </w:div>
      </w:divsChild>
    </w:div>
    <w:div w:id="770003948">
      <w:bodyDiv w:val="1"/>
      <w:marLeft w:val="0"/>
      <w:marRight w:val="0"/>
      <w:marTop w:val="0"/>
      <w:marBottom w:val="0"/>
      <w:divBdr>
        <w:top w:val="none" w:sz="0" w:space="0" w:color="auto"/>
        <w:left w:val="none" w:sz="0" w:space="0" w:color="auto"/>
        <w:bottom w:val="none" w:sz="0" w:space="0" w:color="auto"/>
        <w:right w:val="none" w:sz="0" w:space="0" w:color="auto"/>
      </w:divBdr>
      <w:divsChild>
        <w:div w:id="1912692300">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777528504">
      <w:bodyDiv w:val="1"/>
      <w:marLeft w:val="0"/>
      <w:marRight w:val="0"/>
      <w:marTop w:val="0"/>
      <w:marBottom w:val="0"/>
      <w:divBdr>
        <w:top w:val="none" w:sz="0" w:space="0" w:color="auto"/>
        <w:left w:val="none" w:sz="0" w:space="0" w:color="auto"/>
        <w:bottom w:val="none" w:sz="0" w:space="0" w:color="auto"/>
        <w:right w:val="none" w:sz="0" w:space="0" w:color="auto"/>
      </w:divBdr>
    </w:div>
    <w:div w:id="781151034">
      <w:bodyDiv w:val="1"/>
      <w:marLeft w:val="0"/>
      <w:marRight w:val="0"/>
      <w:marTop w:val="0"/>
      <w:marBottom w:val="0"/>
      <w:divBdr>
        <w:top w:val="none" w:sz="0" w:space="0" w:color="auto"/>
        <w:left w:val="none" w:sz="0" w:space="0" w:color="auto"/>
        <w:bottom w:val="none" w:sz="0" w:space="0" w:color="auto"/>
        <w:right w:val="none" w:sz="0" w:space="0" w:color="auto"/>
      </w:divBdr>
      <w:divsChild>
        <w:div w:id="2007662442">
          <w:marLeft w:val="0"/>
          <w:marRight w:val="0"/>
          <w:marTop w:val="0"/>
          <w:marBottom w:val="300"/>
          <w:divBdr>
            <w:top w:val="none" w:sz="0" w:space="0" w:color="auto"/>
            <w:left w:val="none" w:sz="0" w:space="0" w:color="auto"/>
            <w:bottom w:val="none" w:sz="0" w:space="0" w:color="auto"/>
            <w:right w:val="none" w:sz="0" w:space="0" w:color="auto"/>
          </w:divBdr>
          <w:divsChild>
            <w:div w:id="1813525691">
              <w:marLeft w:val="0"/>
              <w:marRight w:val="0"/>
              <w:marTop w:val="0"/>
              <w:marBottom w:val="0"/>
              <w:divBdr>
                <w:top w:val="none" w:sz="0" w:space="0" w:color="auto"/>
                <w:left w:val="none" w:sz="0" w:space="0" w:color="auto"/>
                <w:bottom w:val="none" w:sz="0" w:space="0" w:color="auto"/>
                <w:right w:val="none" w:sz="0" w:space="0" w:color="auto"/>
              </w:divBdr>
              <w:divsChild>
                <w:div w:id="1913468846">
                  <w:marLeft w:val="0"/>
                  <w:marRight w:val="0"/>
                  <w:marTop w:val="0"/>
                  <w:marBottom w:val="0"/>
                  <w:divBdr>
                    <w:top w:val="single" w:sz="2" w:space="4" w:color="FFFFFF"/>
                    <w:left w:val="single" w:sz="2" w:space="11" w:color="FFFFFF"/>
                    <w:bottom w:val="single" w:sz="2" w:space="1" w:color="FFFFFF"/>
                    <w:right w:val="single" w:sz="2" w:space="4" w:color="FFFFFF"/>
                  </w:divBdr>
                  <w:divsChild>
                    <w:div w:id="1995983583">
                      <w:marLeft w:val="0"/>
                      <w:marRight w:val="0"/>
                      <w:marTop w:val="0"/>
                      <w:marBottom w:val="0"/>
                      <w:divBdr>
                        <w:top w:val="none" w:sz="0" w:space="0" w:color="auto"/>
                        <w:left w:val="none" w:sz="0" w:space="0" w:color="auto"/>
                        <w:bottom w:val="none" w:sz="0" w:space="0" w:color="auto"/>
                        <w:right w:val="none" w:sz="0" w:space="0" w:color="auto"/>
                      </w:divBdr>
                    </w:div>
                  </w:divsChild>
                </w:div>
                <w:div w:id="1491212833">
                  <w:marLeft w:val="0"/>
                  <w:marRight w:val="0"/>
                  <w:marTop w:val="0"/>
                  <w:marBottom w:val="0"/>
                  <w:divBdr>
                    <w:top w:val="single" w:sz="2" w:space="1" w:color="FFFFFF"/>
                    <w:left w:val="single" w:sz="2" w:space="11" w:color="FFFFFF"/>
                    <w:bottom w:val="single" w:sz="2" w:space="1" w:color="FFFFFF"/>
                    <w:right w:val="single" w:sz="2" w:space="4" w:color="FFFFFF"/>
                  </w:divBdr>
                  <w:divsChild>
                    <w:div w:id="928780835">
                      <w:marLeft w:val="0"/>
                      <w:marRight w:val="0"/>
                      <w:marTop w:val="0"/>
                      <w:marBottom w:val="0"/>
                      <w:divBdr>
                        <w:top w:val="none" w:sz="0" w:space="0" w:color="auto"/>
                        <w:left w:val="none" w:sz="0" w:space="0" w:color="auto"/>
                        <w:bottom w:val="none" w:sz="0" w:space="0" w:color="auto"/>
                        <w:right w:val="none" w:sz="0" w:space="0" w:color="auto"/>
                      </w:divBdr>
                    </w:div>
                  </w:divsChild>
                </w:div>
                <w:div w:id="1926111679">
                  <w:marLeft w:val="0"/>
                  <w:marRight w:val="0"/>
                  <w:marTop w:val="0"/>
                  <w:marBottom w:val="0"/>
                  <w:divBdr>
                    <w:top w:val="single" w:sz="2" w:space="1" w:color="FFFFFF"/>
                    <w:left w:val="single" w:sz="2" w:space="11" w:color="FFFFFF"/>
                    <w:bottom w:val="single" w:sz="2" w:space="1" w:color="FFFFFF"/>
                    <w:right w:val="single" w:sz="2" w:space="4" w:color="FFFFFF"/>
                  </w:divBdr>
                  <w:divsChild>
                    <w:div w:id="1901091679">
                      <w:marLeft w:val="0"/>
                      <w:marRight w:val="0"/>
                      <w:marTop w:val="0"/>
                      <w:marBottom w:val="0"/>
                      <w:divBdr>
                        <w:top w:val="none" w:sz="0" w:space="0" w:color="auto"/>
                        <w:left w:val="none" w:sz="0" w:space="0" w:color="auto"/>
                        <w:bottom w:val="none" w:sz="0" w:space="0" w:color="auto"/>
                        <w:right w:val="none" w:sz="0" w:space="0" w:color="auto"/>
                      </w:divBdr>
                    </w:div>
                  </w:divsChild>
                </w:div>
                <w:div w:id="1388603763">
                  <w:marLeft w:val="0"/>
                  <w:marRight w:val="0"/>
                  <w:marTop w:val="0"/>
                  <w:marBottom w:val="0"/>
                  <w:divBdr>
                    <w:top w:val="single" w:sz="2" w:space="1" w:color="FFFFFF"/>
                    <w:left w:val="single" w:sz="2" w:space="11" w:color="FFFFFF"/>
                    <w:bottom w:val="single" w:sz="2" w:space="1" w:color="FFFFFF"/>
                    <w:right w:val="single" w:sz="2" w:space="4" w:color="FFFFFF"/>
                  </w:divBdr>
                  <w:divsChild>
                    <w:div w:id="968972747">
                      <w:marLeft w:val="0"/>
                      <w:marRight w:val="0"/>
                      <w:marTop w:val="0"/>
                      <w:marBottom w:val="0"/>
                      <w:divBdr>
                        <w:top w:val="none" w:sz="0" w:space="0" w:color="auto"/>
                        <w:left w:val="none" w:sz="0" w:space="0" w:color="auto"/>
                        <w:bottom w:val="none" w:sz="0" w:space="0" w:color="auto"/>
                        <w:right w:val="none" w:sz="0" w:space="0" w:color="auto"/>
                      </w:divBdr>
                    </w:div>
                  </w:divsChild>
                </w:div>
                <w:div w:id="1337882886">
                  <w:marLeft w:val="0"/>
                  <w:marRight w:val="0"/>
                  <w:marTop w:val="0"/>
                  <w:marBottom w:val="0"/>
                  <w:divBdr>
                    <w:top w:val="single" w:sz="2" w:space="1" w:color="FFFFFF"/>
                    <w:left w:val="single" w:sz="2" w:space="11" w:color="FFFFFF"/>
                    <w:bottom w:val="single" w:sz="2" w:space="1" w:color="FFFFFF"/>
                    <w:right w:val="single" w:sz="2" w:space="4" w:color="FFFFFF"/>
                  </w:divBdr>
                  <w:divsChild>
                    <w:div w:id="52628693">
                      <w:marLeft w:val="0"/>
                      <w:marRight w:val="0"/>
                      <w:marTop w:val="0"/>
                      <w:marBottom w:val="0"/>
                      <w:divBdr>
                        <w:top w:val="none" w:sz="0" w:space="0" w:color="auto"/>
                        <w:left w:val="none" w:sz="0" w:space="0" w:color="auto"/>
                        <w:bottom w:val="none" w:sz="0" w:space="0" w:color="auto"/>
                        <w:right w:val="none" w:sz="0" w:space="0" w:color="auto"/>
                      </w:divBdr>
                    </w:div>
                  </w:divsChild>
                </w:div>
                <w:div w:id="1639266285">
                  <w:marLeft w:val="0"/>
                  <w:marRight w:val="0"/>
                  <w:marTop w:val="0"/>
                  <w:marBottom w:val="0"/>
                  <w:divBdr>
                    <w:top w:val="single" w:sz="2" w:space="1" w:color="FFFFFF"/>
                    <w:left w:val="single" w:sz="2" w:space="11" w:color="FFFFFF"/>
                    <w:bottom w:val="single" w:sz="2" w:space="1" w:color="FFFFFF"/>
                    <w:right w:val="single" w:sz="2" w:space="4" w:color="FFFFFF"/>
                  </w:divBdr>
                  <w:divsChild>
                    <w:div w:id="394014652">
                      <w:marLeft w:val="0"/>
                      <w:marRight w:val="0"/>
                      <w:marTop w:val="0"/>
                      <w:marBottom w:val="0"/>
                      <w:divBdr>
                        <w:top w:val="none" w:sz="0" w:space="0" w:color="auto"/>
                        <w:left w:val="none" w:sz="0" w:space="0" w:color="auto"/>
                        <w:bottom w:val="none" w:sz="0" w:space="0" w:color="auto"/>
                        <w:right w:val="none" w:sz="0" w:space="0" w:color="auto"/>
                      </w:divBdr>
                    </w:div>
                  </w:divsChild>
                </w:div>
                <w:div w:id="1728189752">
                  <w:marLeft w:val="0"/>
                  <w:marRight w:val="0"/>
                  <w:marTop w:val="0"/>
                  <w:marBottom w:val="0"/>
                  <w:divBdr>
                    <w:top w:val="single" w:sz="2" w:space="1" w:color="FFFFFF"/>
                    <w:left w:val="single" w:sz="2" w:space="11" w:color="FFFFFF"/>
                    <w:bottom w:val="single" w:sz="2" w:space="1" w:color="FFFFFF"/>
                    <w:right w:val="single" w:sz="2" w:space="4" w:color="FFFFFF"/>
                  </w:divBdr>
                  <w:divsChild>
                    <w:div w:id="488788013">
                      <w:marLeft w:val="0"/>
                      <w:marRight w:val="0"/>
                      <w:marTop w:val="0"/>
                      <w:marBottom w:val="0"/>
                      <w:divBdr>
                        <w:top w:val="none" w:sz="0" w:space="0" w:color="auto"/>
                        <w:left w:val="none" w:sz="0" w:space="0" w:color="auto"/>
                        <w:bottom w:val="none" w:sz="0" w:space="0" w:color="auto"/>
                        <w:right w:val="none" w:sz="0" w:space="0" w:color="auto"/>
                      </w:divBdr>
                    </w:div>
                  </w:divsChild>
                </w:div>
                <w:div w:id="1141460869">
                  <w:marLeft w:val="0"/>
                  <w:marRight w:val="0"/>
                  <w:marTop w:val="0"/>
                  <w:marBottom w:val="0"/>
                  <w:divBdr>
                    <w:top w:val="single" w:sz="2" w:space="1" w:color="FFFFFF"/>
                    <w:left w:val="single" w:sz="2" w:space="11" w:color="FFFFFF"/>
                    <w:bottom w:val="single" w:sz="2" w:space="1" w:color="FFFFFF"/>
                    <w:right w:val="single" w:sz="2" w:space="4" w:color="FFFFFF"/>
                  </w:divBdr>
                  <w:divsChild>
                    <w:div w:id="258876360">
                      <w:marLeft w:val="0"/>
                      <w:marRight w:val="0"/>
                      <w:marTop w:val="0"/>
                      <w:marBottom w:val="0"/>
                      <w:divBdr>
                        <w:top w:val="none" w:sz="0" w:space="0" w:color="auto"/>
                        <w:left w:val="none" w:sz="0" w:space="0" w:color="auto"/>
                        <w:bottom w:val="none" w:sz="0" w:space="0" w:color="auto"/>
                        <w:right w:val="none" w:sz="0" w:space="0" w:color="auto"/>
                      </w:divBdr>
                    </w:div>
                  </w:divsChild>
                </w:div>
                <w:div w:id="491798272">
                  <w:marLeft w:val="0"/>
                  <w:marRight w:val="0"/>
                  <w:marTop w:val="0"/>
                  <w:marBottom w:val="0"/>
                  <w:divBdr>
                    <w:top w:val="single" w:sz="2" w:space="1" w:color="FFFFFF"/>
                    <w:left w:val="single" w:sz="2" w:space="11" w:color="FFFFFF"/>
                    <w:bottom w:val="single" w:sz="2" w:space="1" w:color="FFFFFF"/>
                    <w:right w:val="single" w:sz="2" w:space="4" w:color="FFFFFF"/>
                  </w:divBdr>
                  <w:divsChild>
                    <w:div w:id="996223019">
                      <w:marLeft w:val="0"/>
                      <w:marRight w:val="0"/>
                      <w:marTop w:val="0"/>
                      <w:marBottom w:val="0"/>
                      <w:divBdr>
                        <w:top w:val="none" w:sz="0" w:space="0" w:color="auto"/>
                        <w:left w:val="none" w:sz="0" w:space="0" w:color="auto"/>
                        <w:bottom w:val="none" w:sz="0" w:space="0" w:color="auto"/>
                        <w:right w:val="none" w:sz="0" w:space="0" w:color="auto"/>
                      </w:divBdr>
                    </w:div>
                  </w:divsChild>
                </w:div>
                <w:div w:id="1811826993">
                  <w:marLeft w:val="0"/>
                  <w:marRight w:val="0"/>
                  <w:marTop w:val="0"/>
                  <w:marBottom w:val="0"/>
                  <w:divBdr>
                    <w:top w:val="single" w:sz="2" w:space="1" w:color="FFFFFF"/>
                    <w:left w:val="single" w:sz="2" w:space="11" w:color="FFFFFF"/>
                    <w:bottom w:val="single" w:sz="2" w:space="1" w:color="FFFFFF"/>
                    <w:right w:val="single" w:sz="2" w:space="4" w:color="FFFFFF"/>
                  </w:divBdr>
                  <w:divsChild>
                    <w:div w:id="2109276626">
                      <w:marLeft w:val="0"/>
                      <w:marRight w:val="0"/>
                      <w:marTop w:val="0"/>
                      <w:marBottom w:val="0"/>
                      <w:divBdr>
                        <w:top w:val="none" w:sz="0" w:space="0" w:color="auto"/>
                        <w:left w:val="none" w:sz="0" w:space="0" w:color="auto"/>
                        <w:bottom w:val="none" w:sz="0" w:space="0" w:color="auto"/>
                        <w:right w:val="none" w:sz="0" w:space="0" w:color="auto"/>
                      </w:divBdr>
                    </w:div>
                  </w:divsChild>
                </w:div>
                <w:div w:id="7104938">
                  <w:marLeft w:val="0"/>
                  <w:marRight w:val="0"/>
                  <w:marTop w:val="0"/>
                  <w:marBottom w:val="0"/>
                  <w:divBdr>
                    <w:top w:val="single" w:sz="2" w:space="1" w:color="FFFFFF"/>
                    <w:left w:val="single" w:sz="2" w:space="11" w:color="FFFFFF"/>
                    <w:bottom w:val="single" w:sz="2" w:space="1" w:color="FFFFFF"/>
                    <w:right w:val="single" w:sz="2" w:space="4" w:color="FFFFFF"/>
                  </w:divBdr>
                  <w:divsChild>
                    <w:div w:id="1893078368">
                      <w:marLeft w:val="0"/>
                      <w:marRight w:val="0"/>
                      <w:marTop w:val="0"/>
                      <w:marBottom w:val="0"/>
                      <w:divBdr>
                        <w:top w:val="none" w:sz="0" w:space="0" w:color="auto"/>
                        <w:left w:val="none" w:sz="0" w:space="0" w:color="auto"/>
                        <w:bottom w:val="none" w:sz="0" w:space="0" w:color="auto"/>
                        <w:right w:val="none" w:sz="0" w:space="0" w:color="auto"/>
                      </w:divBdr>
                    </w:div>
                  </w:divsChild>
                </w:div>
                <w:div w:id="1339505292">
                  <w:marLeft w:val="0"/>
                  <w:marRight w:val="0"/>
                  <w:marTop w:val="0"/>
                  <w:marBottom w:val="0"/>
                  <w:divBdr>
                    <w:top w:val="single" w:sz="2" w:space="1" w:color="FFFFFF"/>
                    <w:left w:val="single" w:sz="2" w:space="11" w:color="FFFFFF"/>
                    <w:bottom w:val="single" w:sz="2" w:space="1" w:color="FFFFFF"/>
                    <w:right w:val="single" w:sz="2" w:space="4" w:color="FFFFFF"/>
                  </w:divBdr>
                  <w:divsChild>
                    <w:div w:id="1290629900">
                      <w:marLeft w:val="0"/>
                      <w:marRight w:val="0"/>
                      <w:marTop w:val="0"/>
                      <w:marBottom w:val="0"/>
                      <w:divBdr>
                        <w:top w:val="none" w:sz="0" w:space="0" w:color="auto"/>
                        <w:left w:val="none" w:sz="0" w:space="0" w:color="auto"/>
                        <w:bottom w:val="none" w:sz="0" w:space="0" w:color="auto"/>
                        <w:right w:val="none" w:sz="0" w:space="0" w:color="auto"/>
                      </w:divBdr>
                    </w:div>
                  </w:divsChild>
                </w:div>
                <w:div w:id="280302971">
                  <w:marLeft w:val="0"/>
                  <w:marRight w:val="0"/>
                  <w:marTop w:val="0"/>
                  <w:marBottom w:val="0"/>
                  <w:divBdr>
                    <w:top w:val="single" w:sz="2" w:space="1" w:color="FFFFFF"/>
                    <w:left w:val="single" w:sz="2" w:space="11" w:color="FFFFFF"/>
                    <w:bottom w:val="single" w:sz="2" w:space="1" w:color="FFFFFF"/>
                    <w:right w:val="single" w:sz="2" w:space="4" w:color="FFFFFF"/>
                  </w:divBdr>
                  <w:divsChild>
                    <w:div w:id="710031438">
                      <w:marLeft w:val="0"/>
                      <w:marRight w:val="0"/>
                      <w:marTop w:val="0"/>
                      <w:marBottom w:val="0"/>
                      <w:divBdr>
                        <w:top w:val="none" w:sz="0" w:space="0" w:color="auto"/>
                        <w:left w:val="none" w:sz="0" w:space="0" w:color="auto"/>
                        <w:bottom w:val="none" w:sz="0" w:space="0" w:color="auto"/>
                        <w:right w:val="none" w:sz="0" w:space="0" w:color="auto"/>
                      </w:divBdr>
                    </w:div>
                  </w:divsChild>
                </w:div>
                <w:div w:id="1531606417">
                  <w:marLeft w:val="0"/>
                  <w:marRight w:val="0"/>
                  <w:marTop w:val="0"/>
                  <w:marBottom w:val="0"/>
                  <w:divBdr>
                    <w:top w:val="single" w:sz="2" w:space="1" w:color="FFFFFF"/>
                    <w:left w:val="single" w:sz="2" w:space="11" w:color="FFFFFF"/>
                    <w:bottom w:val="single" w:sz="2" w:space="1" w:color="FFFFFF"/>
                    <w:right w:val="single" w:sz="2" w:space="4" w:color="FFFFFF"/>
                  </w:divBdr>
                  <w:divsChild>
                    <w:div w:id="213197575">
                      <w:marLeft w:val="0"/>
                      <w:marRight w:val="0"/>
                      <w:marTop w:val="0"/>
                      <w:marBottom w:val="0"/>
                      <w:divBdr>
                        <w:top w:val="none" w:sz="0" w:space="0" w:color="auto"/>
                        <w:left w:val="none" w:sz="0" w:space="0" w:color="auto"/>
                        <w:bottom w:val="none" w:sz="0" w:space="0" w:color="auto"/>
                        <w:right w:val="none" w:sz="0" w:space="0" w:color="auto"/>
                      </w:divBdr>
                    </w:div>
                  </w:divsChild>
                </w:div>
                <w:div w:id="776218475">
                  <w:marLeft w:val="0"/>
                  <w:marRight w:val="0"/>
                  <w:marTop w:val="0"/>
                  <w:marBottom w:val="0"/>
                  <w:divBdr>
                    <w:top w:val="single" w:sz="2" w:space="1" w:color="FFFFFF"/>
                    <w:left w:val="single" w:sz="2" w:space="11" w:color="FFFFFF"/>
                    <w:bottom w:val="single" w:sz="2" w:space="1" w:color="FFFFFF"/>
                    <w:right w:val="single" w:sz="2" w:space="4" w:color="FFFFFF"/>
                  </w:divBdr>
                  <w:divsChild>
                    <w:div w:id="1655716833">
                      <w:marLeft w:val="0"/>
                      <w:marRight w:val="0"/>
                      <w:marTop w:val="0"/>
                      <w:marBottom w:val="0"/>
                      <w:divBdr>
                        <w:top w:val="none" w:sz="0" w:space="0" w:color="auto"/>
                        <w:left w:val="none" w:sz="0" w:space="0" w:color="auto"/>
                        <w:bottom w:val="none" w:sz="0" w:space="0" w:color="auto"/>
                        <w:right w:val="none" w:sz="0" w:space="0" w:color="auto"/>
                      </w:divBdr>
                    </w:div>
                  </w:divsChild>
                </w:div>
                <w:div w:id="508494978">
                  <w:marLeft w:val="0"/>
                  <w:marRight w:val="0"/>
                  <w:marTop w:val="0"/>
                  <w:marBottom w:val="0"/>
                  <w:divBdr>
                    <w:top w:val="single" w:sz="2" w:space="1" w:color="FFFFFF"/>
                    <w:left w:val="single" w:sz="2" w:space="11" w:color="FFFFFF"/>
                    <w:bottom w:val="single" w:sz="2" w:space="1" w:color="FFFFFF"/>
                    <w:right w:val="single" w:sz="2" w:space="4" w:color="FFFFFF"/>
                  </w:divBdr>
                  <w:divsChild>
                    <w:div w:id="1046023406">
                      <w:marLeft w:val="0"/>
                      <w:marRight w:val="0"/>
                      <w:marTop w:val="0"/>
                      <w:marBottom w:val="0"/>
                      <w:divBdr>
                        <w:top w:val="none" w:sz="0" w:space="0" w:color="auto"/>
                        <w:left w:val="none" w:sz="0" w:space="0" w:color="auto"/>
                        <w:bottom w:val="none" w:sz="0" w:space="0" w:color="auto"/>
                        <w:right w:val="none" w:sz="0" w:space="0" w:color="auto"/>
                      </w:divBdr>
                    </w:div>
                  </w:divsChild>
                </w:div>
                <w:div w:id="871917236">
                  <w:marLeft w:val="0"/>
                  <w:marRight w:val="0"/>
                  <w:marTop w:val="0"/>
                  <w:marBottom w:val="0"/>
                  <w:divBdr>
                    <w:top w:val="single" w:sz="2" w:space="1" w:color="FFFFFF"/>
                    <w:left w:val="single" w:sz="2" w:space="11" w:color="FFFFFF"/>
                    <w:bottom w:val="single" w:sz="2" w:space="1" w:color="FFFFFF"/>
                    <w:right w:val="single" w:sz="2" w:space="4" w:color="FFFFFF"/>
                  </w:divBdr>
                  <w:divsChild>
                    <w:div w:id="2024015850">
                      <w:marLeft w:val="0"/>
                      <w:marRight w:val="0"/>
                      <w:marTop w:val="0"/>
                      <w:marBottom w:val="0"/>
                      <w:divBdr>
                        <w:top w:val="none" w:sz="0" w:space="0" w:color="auto"/>
                        <w:left w:val="none" w:sz="0" w:space="0" w:color="auto"/>
                        <w:bottom w:val="none" w:sz="0" w:space="0" w:color="auto"/>
                        <w:right w:val="none" w:sz="0" w:space="0" w:color="auto"/>
                      </w:divBdr>
                    </w:div>
                  </w:divsChild>
                </w:div>
                <w:div w:id="246228204">
                  <w:marLeft w:val="0"/>
                  <w:marRight w:val="0"/>
                  <w:marTop w:val="0"/>
                  <w:marBottom w:val="0"/>
                  <w:divBdr>
                    <w:top w:val="single" w:sz="2" w:space="1" w:color="FFFFFF"/>
                    <w:left w:val="single" w:sz="2" w:space="11" w:color="FFFFFF"/>
                    <w:bottom w:val="single" w:sz="2" w:space="1" w:color="FFFFFF"/>
                    <w:right w:val="single" w:sz="2" w:space="4" w:color="FFFFFF"/>
                  </w:divBdr>
                  <w:divsChild>
                    <w:div w:id="1015574439">
                      <w:marLeft w:val="0"/>
                      <w:marRight w:val="0"/>
                      <w:marTop w:val="0"/>
                      <w:marBottom w:val="0"/>
                      <w:divBdr>
                        <w:top w:val="none" w:sz="0" w:space="0" w:color="auto"/>
                        <w:left w:val="none" w:sz="0" w:space="0" w:color="auto"/>
                        <w:bottom w:val="none" w:sz="0" w:space="0" w:color="auto"/>
                        <w:right w:val="none" w:sz="0" w:space="0" w:color="auto"/>
                      </w:divBdr>
                    </w:div>
                  </w:divsChild>
                </w:div>
                <w:div w:id="1462576753">
                  <w:marLeft w:val="0"/>
                  <w:marRight w:val="0"/>
                  <w:marTop w:val="0"/>
                  <w:marBottom w:val="0"/>
                  <w:divBdr>
                    <w:top w:val="single" w:sz="2" w:space="1" w:color="FFFFFF"/>
                    <w:left w:val="single" w:sz="2" w:space="11" w:color="FFFFFF"/>
                    <w:bottom w:val="single" w:sz="2" w:space="1" w:color="FFFFFF"/>
                    <w:right w:val="single" w:sz="2" w:space="4" w:color="FFFFFF"/>
                  </w:divBdr>
                  <w:divsChild>
                    <w:div w:id="2077698530">
                      <w:marLeft w:val="0"/>
                      <w:marRight w:val="0"/>
                      <w:marTop w:val="0"/>
                      <w:marBottom w:val="0"/>
                      <w:divBdr>
                        <w:top w:val="none" w:sz="0" w:space="0" w:color="auto"/>
                        <w:left w:val="none" w:sz="0" w:space="0" w:color="auto"/>
                        <w:bottom w:val="none" w:sz="0" w:space="0" w:color="auto"/>
                        <w:right w:val="none" w:sz="0" w:space="0" w:color="auto"/>
                      </w:divBdr>
                    </w:div>
                  </w:divsChild>
                </w:div>
                <w:div w:id="1495800767">
                  <w:marLeft w:val="0"/>
                  <w:marRight w:val="0"/>
                  <w:marTop w:val="0"/>
                  <w:marBottom w:val="0"/>
                  <w:divBdr>
                    <w:top w:val="single" w:sz="2" w:space="1" w:color="FFFFFF"/>
                    <w:left w:val="single" w:sz="2" w:space="11" w:color="FFFFFF"/>
                    <w:bottom w:val="single" w:sz="2" w:space="1" w:color="FFFFFF"/>
                    <w:right w:val="single" w:sz="2" w:space="4" w:color="FFFFFF"/>
                  </w:divBdr>
                  <w:divsChild>
                    <w:div w:id="1631861893">
                      <w:marLeft w:val="0"/>
                      <w:marRight w:val="0"/>
                      <w:marTop w:val="0"/>
                      <w:marBottom w:val="0"/>
                      <w:divBdr>
                        <w:top w:val="none" w:sz="0" w:space="0" w:color="auto"/>
                        <w:left w:val="none" w:sz="0" w:space="0" w:color="auto"/>
                        <w:bottom w:val="none" w:sz="0" w:space="0" w:color="auto"/>
                        <w:right w:val="none" w:sz="0" w:space="0" w:color="auto"/>
                      </w:divBdr>
                    </w:div>
                  </w:divsChild>
                </w:div>
                <w:div w:id="455418015">
                  <w:marLeft w:val="0"/>
                  <w:marRight w:val="0"/>
                  <w:marTop w:val="0"/>
                  <w:marBottom w:val="0"/>
                  <w:divBdr>
                    <w:top w:val="single" w:sz="2" w:space="1" w:color="FFFFFF"/>
                    <w:left w:val="single" w:sz="2" w:space="11" w:color="FFFFFF"/>
                    <w:bottom w:val="single" w:sz="2" w:space="1" w:color="FFFFFF"/>
                    <w:right w:val="single" w:sz="2" w:space="4" w:color="FFFFFF"/>
                  </w:divBdr>
                  <w:divsChild>
                    <w:div w:id="232591925">
                      <w:marLeft w:val="0"/>
                      <w:marRight w:val="0"/>
                      <w:marTop w:val="0"/>
                      <w:marBottom w:val="0"/>
                      <w:divBdr>
                        <w:top w:val="none" w:sz="0" w:space="0" w:color="auto"/>
                        <w:left w:val="none" w:sz="0" w:space="0" w:color="auto"/>
                        <w:bottom w:val="none" w:sz="0" w:space="0" w:color="auto"/>
                        <w:right w:val="none" w:sz="0" w:space="0" w:color="auto"/>
                      </w:divBdr>
                    </w:div>
                  </w:divsChild>
                </w:div>
                <w:div w:id="826896069">
                  <w:marLeft w:val="0"/>
                  <w:marRight w:val="0"/>
                  <w:marTop w:val="0"/>
                  <w:marBottom w:val="0"/>
                  <w:divBdr>
                    <w:top w:val="single" w:sz="2" w:space="1" w:color="FFFFFF"/>
                    <w:left w:val="single" w:sz="2" w:space="11" w:color="FFFFFF"/>
                    <w:bottom w:val="single" w:sz="2" w:space="1" w:color="FFFFFF"/>
                    <w:right w:val="single" w:sz="2" w:space="4" w:color="FFFFFF"/>
                  </w:divBdr>
                  <w:divsChild>
                    <w:div w:id="2018967837">
                      <w:marLeft w:val="0"/>
                      <w:marRight w:val="0"/>
                      <w:marTop w:val="0"/>
                      <w:marBottom w:val="0"/>
                      <w:divBdr>
                        <w:top w:val="none" w:sz="0" w:space="0" w:color="auto"/>
                        <w:left w:val="none" w:sz="0" w:space="0" w:color="auto"/>
                        <w:bottom w:val="none" w:sz="0" w:space="0" w:color="auto"/>
                        <w:right w:val="none" w:sz="0" w:space="0" w:color="auto"/>
                      </w:divBdr>
                    </w:div>
                  </w:divsChild>
                </w:div>
                <w:div w:id="447352810">
                  <w:marLeft w:val="0"/>
                  <w:marRight w:val="0"/>
                  <w:marTop w:val="0"/>
                  <w:marBottom w:val="0"/>
                  <w:divBdr>
                    <w:top w:val="single" w:sz="2" w:space="1" w:color="FFFFFF"/>
                    <w:left w:val="single" w:sz="2" w:space="11" w:color="FFFFFF"/>
                    <w:bottom w:val="single" w:sz="2" w:space="1" w:color="FFFFFF"/>
                    <w:right w:val="single" w:sz="2" w:space="4" w:color="FFFFFF"/>
                  </w:divBdr>
                  <w:divsChild>
                    <w:div w:id="710541963">
                      <w:marLeft w:val="0"/>
                      <w:marRight w:val="0"/>
                      <w:marTop w:val="0"/>
                      <w:marBottom w:val="0"/>
                      <w:divBdr>
                        <w:top w:val="none" w:sz="0" w:space="0" w:color="auto"/>
                        <w:left w:val="none" w:sz="0" w:space="0" w:color="auto"/>
                        <w:bottom w:val="none" w:sz="0" w:space="0" w:color="auto"/>
                        <w:right w:val="none" w:sz="0" w:space="0" w:color="auto"/>
                      </w:divBdr>
                    </w:div>
                  </w:divsChild>
                </w:div>
                <w:div w:id="1388138991">
                  <w:marLeft w:val="0"/>
                  <w:marRight w:val="0"/>
                  <w:marTop w:val="0"/>
                  <w:marBottom w:val="0"/>
                  <w:divBdr>
                    <w:top w:val="single" w:sz="2" w:space="1" w:color="FFFFFF"/>
                    <w:left w:val="single" w:sz="2" w:space="11" w:color="FFFFFF"/>
                    <w:bottom w:val="single" w:sz="2" w:space="1" w:color="FFFFFF"/>
                    <w:right w:val="single" w:sz="2" w:space="4" w:color="FFFFFF"/>
                  </w:divBdr>
                  <w:divsChild>
                    <w:div w:id="598492817">
                      <w:marLeft w:val="0"/>
                      <w:marRight w:val="0"/>
                      <w:marTop w:val="0"/>
                      <w:marBottom w:val="0"/>
                      <w:divBdr>
                        <w:top w:val="none" w:sz="0" w:space="0" w:color="auto"/>
                        <w:left w:val="none" w:sz="0" w:space="0" w:color="auto"/>
                        <w:bottom w:val="none" w:sz="0" w:space="0" w:color="auto"/>
                        <w:right w:val="none" w:sz="0" w:space="0" w:color="auto"/>
                      </w:divBdr>
                    </w:div>
                  </w:divsChild>
                </w:div>
                <w:div w:id="522402541">
                  <w:marLeft w:val="0"/>
                  <w:marRight w:val="0"/>
                  <w:marTop w:val="0"/>
                  <w:marBottom w:val="0"/>
                  <w:divBdr>
                    <w:top w:val="single" w:sz="2" w:space="1" w:color="FFFFFF"/>
                    <w:left w:val="single" w:sz="2" w:space="11" w:color="FFFFFF"/>
                    <w:bottom w:val="single" w:sz="2" w:space="1" w:color="FFFFFF"/>
                    <w:right w:val="single" w:sz="2" w:space="4" w:color="FFFFFF"/>
                  </w:divBdr>
                  <w:divsChild>
                    <w:div w:id="1769764609">
                      <w:marLeft w:val="0"/>
                      <w:marRight w:val="0"/>
                      <w:marTop w:val="0"/>
                      <w:marBottom w:val="0"/>
                      <w:divBdr>
                        <w:top w:val="none" w:sz="0" w:space="0" w:color="auto"/>
                        <w:left w:val="none" w:sz="0" w:space="0" w:color="auto"/>
                        <w:bottom w:val="none" w:sz="0" w:space="0" w:color="auto"/>
                        <w:right w:val="none" w:sz="0" w:space="0" w:color="auto"/>
                      </w:divBdr>
                    </w:div>
                  </w:divsChild>
                </w:div>
                <w:div w:id="1033728415">
                  <w:marLeft w:val="0"/>
                  <w:marRight w:val="0"/>
                  <w:marTop w:val="0"/>
                  <w:marBottom w:val="0"/>
                  <w:divBdr>
                    <w:top w:val="single" w:sz="2" w:space="1" w:color="FFFFFF"/>
                    <w:left w:val="single" w:sz="2" w:space="11" w:color="FFFFFF"/>
                    <w:bottom w:val="single" w:sz="2" w:space="1" w:color="FFFFFF"/>
                    <w:right w:val="single" w:sz="2" w:space="4" w:color="FFFFFF"/>
                  </w:divBdr>
                  <w:divsChild>
                    <w:div w:id="1071611341">
                      <w:marLeft w:val="0"/>
                      <w:marRight w:val="0"/>
                      <w:marTop w:val="0"/>
                      <w:marBottom w:val="0"/>
                      <w:divBdr>
                        <w:top w:val="none" w:sz="0" w:space="0" w:color="auto"/>
                        <w:left w:val="none" w:sz="0" w:space="0" w:color="auto"/>
                        <w:bottom w:val="none" w:sz="0" w:space="0" w:color="auto"/>
                        <w:right w:val="none" w:sz="0" w:space="0" w:color="auto"/>
                      </w:divBdr>
                    </w:div>
                  </w:divsChild>
                </w:div>
                <w:div w:id="323824574">
                  <w:marLeft w:val="0"/>
                  <w:marRight w:val="0"/>
                  <w:marTop w:val="0"/>
                  <w:marBottom w:val="0"/>
                  <w:divBdr>
                    <w:top w:val="single" w:sz="2" w:space="1" w:color="FFFFFF"/>
                    <w:left w:val="single" w:sz="2" w:space="11" w:color="FFFFFF"/>
                    <w:bottom w:val="single" w:sz="2" w:space="1" w:color="FFFFFF"/>
                    <w:right w:val="single" w:sz="2" w:space="4" w:color="FFFFFF"/>
                  </w:divBdr>
                  <w:divsChild>
                    <w:div w:id="381102670">
                      <w:marLeft w:val="0"/>
                      <w:marRight w:val="0"/>
                      <w:marTop w:val="0"/>
                      <w:marBottom w:val="0"/>
                      <w:divBdr>
                        <w:top w:val="none" w:sz="0" w:space="0" w:color="auto"/>
                        <w:left w:val="none" w:sz="0" w:space="0" w:color="auto"/>
                        <w:bottom w:val="none" w:sz="0" w:space="0" w:color="auto"/>
                        <w:right w:val="none" w:sz="0" w:space="0" w:color="auto"/>
                      </w:divBdr>
                    </w:div>
                  </w:divsChild>
                </w:div>
                <w:div w:id="132186236">
                  <w:marLeft w:val="0"/>
                  <w:marRight w:val="0"/>
                  <w:marTop w:val="0"/>
                  <w:marBottom w:val="0"/>
                  <w:divBdr>
                    <w:top w:val="single" w:sz="2" w:space="1" w:color="FFFFFF"/>
                    <w:left w:val="single" w:sz="2" w:space="11" w:color="FFFFFF"/>
                    <w:bottom w:val="single" w:sz="2" w:space="1" w:color="FFFFFF"/>
                    <w:right w:val="single" w:sz="2" w:space="4" w:color="FFFFFF"/>
                  </w:divBdr>
                  <w:divsChild>
                    <w:div w:id="634142681">
                      <w:marLeft w:val="0"/>
                      <w:marRight w:val="0"/>
                      <w:marTop w:val="0"/>
                      <w:marBottom w:val="0"/>
                      <w:divBdr>
                        <w:top w:val="none" w:sz="0" w:space="0" w:color="auto"/>
                        <w:left w:val="none" w:sz="0" w:space="0" w:color="auto"/>
                        <w:bottom w:val="none" w:sz="0" w:space="0" w:color="auto"/>
                        <w:right w:val="none" w:sz="0" w:space="0" w:color="auto"/>
                      </w:divBdr>
                    </w:div>
                  </w:divsChild>
                </w:div>
                <w:div w:id="1751269652">
                  <w:marLeft w:val="0"/>
                  <w:marRight w:val="0"/>
                  <w:marTop w:val="0"/>
                  <w:marBottom w:val="0"/>
                  <w:divBdr>
                    <w:top w:val="single" w:sz="2" w:space="1" w:color="FFFFFF"/>
                    <w:left w:val="single" w:sz="2" w:space="11" w:color="FFFFFF"/>
                    <w:bottom w:val="single" w:sz="2" w:space="1" w:color="FFFFFF"/>
                    <w:right w:val="single" w:sz="2" w:space="4" w:color="FFFFFF"/>
                  </w:divBdr>
                  <w:divsChild>
                    <w:div w:id="568082049">
                      <w:marLeft w:val="0"/>
                      <w:marRight w:val="0"/>
                      <w:marTop w:val="0"/>
                      <w:marBottom w:val="0"/>
                      <w:divBdr>
                        <w:top w:val="none" w:sz="0" w:space="0" w:color="auto"/>
                        <w:left w:val="none" w:sz="0" w:space="0" w:color="auto"/>
                        <w:bottom w:val="none" w:sz="0" w:space="0" w:color="auto"/>
                        <w:right w:val="none" w:sz="0" w:space="0" w:color="auto"/>
                      </w:divBdr>
                    </w:div>
                  </w:divsChild>
                </w:div>
                <w:div w:id="1331173912">
                  <w:marLeft w:val="0"/>
                  <w:marRight w:val="0"/>
                  <w:marTop w:val="0"/>
                  <w:marBottom w:val="0"/>
                  <w:divBdr>
                    <w:top w:val="single" w:sz="2" w:space="1" w:color="FFFFFF"/>
                    <w:left w:val="single" w:sz="2" w:space="11" w:color="FFFFFF"/>
                    <w:bottom w:val="single" w:sz="2" w:space="1" w:color="FFFFFF"/>
                    <w:right w:val="single" w:sz="2" w:space="4" w:color="FFFFFF"/>
                  </w:divBdr>
                  <w:divsChild>
                    <w:div w:id="1127044801">
                      <w:marLeft w:val="0"/>
                      <w:marRight w:val="0"/>
                      <w:marTop w:val="0"/>
                      <w:marBottom w:val="0"/>
                      <w:divBdr>
                        <w:top w:val="none" w:sz="0" w:space="0" w:color="auto"/>
                        <w:left w:val="none" w:sz="0" w:space="0" w:color="auto"/>
                        <w:bottom w:val="none" w:sz="0" w:space="0" w:color="auto"/>
                        <w:right w:val="none" w:sz="0" w:space="0" w:color="auto"/>
                      </w:divBdr>
                    </w:div>
                  </w:divsChild>
                </w:div>
                <w:div w:id="1929120886">
                  <w:marLeft w:val="0"/>
                  <w:marRight w:val="0"/>
                  <w:marTop w:val="0"/>
                  <w:marBottom w:val="0"/>
                  <w:divBdr>
                    <w:top w:val="single" w:sz="2" w:space="1" w:color="FFFFFF"/>
                    <w:left w:val="single" w:sz="2" w:space="11" w:color="FFFFFF"/>
                    <w:bottom w:val="single" w:sz="2" w:space="1" w:color="FFFFFF"/>
                    <w:right w:val="single" w:sz="2" w:space="4" w:color="FFFFFF"/>
                  </w:divBdr>
                  <w:divsChild>
                    <w:div w:id="412313600">
                      <w:marLeft w:val="0"/>
                      <w:marRight w:val="0"/>
                      <w:marTop w:val="0"/>
                      <w:marBottom w:val="0"/>
                      <w:divBdr>
                        <w:top w:val="none" w:sz="0" w:space="0" w:color="auto"/>
                        <w:left w:val="none" w:sz="0" w:space="0" w:color="auto"/>
                        <w:bottom w:val="none" w:sz="0" w:space="0" w:color="auto"/>
                        <w:right w:val="none" w:sz="0" w:space="0" w:color="auto"/>
                      </w:divBdr>
                    </w:div>
                  </w:divsChild>
                </w:div>
                <w:div w:id="320696951">
                  <w:marLeft w:val="0"/>
                  <w:marRight w:val="0"/>
                  <w:marTop w:val="0"/>
                  <w:marBottom w:val="0"/>
                  <w:divBdr>
                    <w:top w:val="single" w:sz="2" w:space="1" w:color="FFFFFF"/>
                    <w:left w:val="single" w:sz="2" w:space="11" w:color="FFFFFF"/>
                    <w:bottom w:val="single" w:sz="2" w:space="1" w:color="FFFFFF"/>
                    <w:right w:val="single" w:sz="2" w:space="4" w:color="FFFFFF"/>
                  </w:divBdr>
                  <w:divsChild>
                    <w:div w:id="619914600">
                      <w:marLeft w:val="0"/>
                      <w:marRight w:val="0"/>
                      <w:marTop w:val="0"/>
                      <w:marBottom w:val="0"/>
                      <w:divBdr>
                        <w:top w:val="none" w:sz="0" w:space="0" w:color="auto"/>
                        <w:left w:val="none" w:sz="0" w:space="0" w:color="auto"/>
                        <w:bottom w:val="none" w:sz="0" w:space="0" w:color="auto"/>
                        <w:right w:val="none" w:sz="0" w:space="0" w:color="auto"/>
                      </w:divBdr>
                    </w:div>
                  </w:divsChild>
                </w:div>
                <w:div w:id="485319180">
                  <w:marLeft w:val="0"/>
                  <w:marRight w:val="0"/>
                  <w:marTop w:val="0"/>
                  <w:marBottom w:val="0"/>
                  <w:divBdr>
                    <w:top w:val="single" w:sz="2" w:space="1" w:color="FFFFFF"/>
                    <w:left w:val="single" w:sz="2" w:space="11" w:color="FFFFFF"/>
                    <w:bottom w:val="single" w:sz="2" w:space="1" w:color="FFFFFF"/>
                    <w:right w:val="single" w:sz="2" w:space="4" w:color="FFFFFF"/>
                  </w:divBdr>
                  <w:divsChild>
                    <w:div w:id="1732725793">
                      <w:marLeft w:val="0"/>
                      <w:marRight w:val="0"/>
                      <w:marTop w:val="0"/>
                      <w:marBottom w:val="0"/>
                      <w:divBdr>
                        <w:top w:val="none" w:sz="0" w:space="0" w:color="auto"/>
                        <w:left w:val="none" w:sz="0" w:space="0" w:color="auto"/>
                        <w:bottom w:val="none" w:sz="0" w:space="0" w:color="auto"/>
                        <w:right w:val="none" w:sz="0" w:space="0" w:color="auto"/>
                      </w:divBdr>
                    </w:div>
                  </w:divsChild>
                </w:div>
                <w:div w:id="159587245">
                  <w:marLeft w:val="0"/>
                  <w:marRight w:val="0"/>
                  <w:marTop w:val="0"/>
                  <w:marBottom w:val="0"/>
                  <w:divBdr>
                    <w:top w:val="single" w:sz="2" w:space="1" w:color="FFFFFF"/>
                    <w:left w:val="single" w:sz="2" w:space="11" w:color="FFFFFF"/>
                    <w:bottom w:val="single" w:sz="2" w:space="1" w:color="FFFFFF"/>
                    <w:right w:val="single" w:sz="2" w:space="4" w:color="FFFFFF"/>
                  </w:divBdr>
                  <w:divsChild>
                    <w:div w:id="36004411">
                      <w:marLeft w:val="0"/>
                      <w:marRight w:val="0"/>
                      <w:marTop w:val="0"/>
                      <w:marBottom w:val="0"/>
                      <w:divBdr>
                        <w:top w:val="none" w:sz="0" w:space="0" w:color="auto"/>
                        <w:left w:val="none" w:sz="0" w:space="0" w:color="auto"/>
                        <w:bottom w:val="none" w:sz="0" w:space="0" w:color="auto"/>
                        <w:right w:val="none" w:sz="0" w:space="0" w:color="auto"/>
                      </w:divBdr>
                    </w:div>
                  </w:divsChild>
                </w:div>
                <w:div w:id="1052536480">
                  <w:marLeft w:val="0"/>
                  <w:marRight w:val="0"/>
                  <w:marTop w:val="0"/>
                  <w:marBottom w:val="0"/>
                  <w:divBdr>
                    <w:top w:val="single" w:sz="2" w:space="1" w:color="FFFFFF"/>
                    <w:left w:val="single" w:sz="2" w:space="11" w:color="FFFFFF"/>
                    <w:bottom w:val="single" w:sz="2" w:space="1" w:color="FFFFFF"/>
                    <w:right w:val="single" w:sz="2" w:space="4" w:color="FFFFFF"/>
                  </w:divBdr>
                  <w:divsChild>
                    <w:div w:id="1225483966">
                      <w:marLeft w:val="0"/>
                      <w:marRight w:val="0"/>
                      <w:marTop w:val="0"/>
                      <w:marBottom w:val="0"/>
                      <w:divBdr>
                        <w:top w:val="none" w:sz="0" w:space="0" w:color="auto"/>
                        <w:left w:val="none" w:sz="0" w:space="0" w:color="auto"/>
                        <w:bottom w:val="none" w:sz="0" w:space="0" w:color="auto"/>
                        <w:right w:val="none" w:sz="0" w:space="0" w:color="auto"/>
                      </w:divBdr>
                    </w:div>
                  </w:divsChild>
                </w:div>
                <w:div w:id="181356540">
                  <w:marLeft w:val="0"/>
                  <w:marRight w:val="0"/>
                  <w:marTop w:val="0"/>
                  <w:marBottom w:val="0"/>
                  <w:divBdr>
                    <w:top w:val="single" w:sz="2" w:space="1" w:color="FFFFFF"/>
                    <w:left w:val="single" w:sz="2" w:space="11" w:color="FFFFFF"/>
                    <w:bottom w:val="single" w:sz="2" w:space="1" w:color="FFFFFF"/>
                    <w:right w:val="single" w:sz="2" w:space="4" w:color="FFFFFF"/>
                  </w:divBdr>
                  <w:divsChild>
                    <w:div w:id="662465727">
                      <w:marLeft w:val="0"/>
                      <w:marRight w:val="0"/>
                      <w:marTop w:val="0"/>
                      <w:marBottom w:val="0"/>
                      <w:divBdr>
                        <w:top w:val="none" w:sz="0" w:space="0" w:color="auto"/>
                        <w:left w:val="none" w:sz="0" w:space="0" w:color="auto"/>
                        <w:bottom w:val="none" w:sz="0" w:space="0" w:color="auto"/>
                        <w:right w:val="none" w:sz="0" w:space="0" w:color="auto"/>
                      </w:divBdr>
                    </w:div>
                  </w:divsChild>
                </w:div>
                <w:div w:id="156724563">
                  <w:marLeft w:val="0"/>
                  <w:marRight w:val="0"/>
                  <w:marTop w:val="0"/>
                  <w:marBottom w:val="0"/>
                  <w:divBdr>
                    <w:top w:val="single" w:sz="2" w:space="1" w:color="FFFFFF"/>
                    <w:left w:val="single" w:sz="2" w:space="11" w:color="FFFFFF"/>
                    <w:bottom w:val="single" w:sz="2" w:space="1" w:color="FFFFFF"/>
                    <w:right w:val="single" w:sz="2" w:space="4" w:color="FFFFFF"/>
                  </w:divBdr>
                  <w:divsChild>
                    <w:div w:id="964851417">
                      <w:marLeft w:val="0"/>
                      <w:marRight w:val="0"/>
                      <w:marTop w:val="0"/>
                      <w:marBottom w:val="0"/>
                      <w:divBdr>
                        <w:top w:val="none" w:sz="0" w:space="0" w:color="auto"/>
                        <w:left w:val="none" w:sz="0" w:space="0" w:color="auto"/>
                        <w:bottom w:val="none" w:sz="0" w:space="0" w:color="auto"/>
                        <w:right w:val="none" w:sz="0" w:space="0" w:color="auto"/>
                      </w:divBdr>
                    </w:div>
                  </w:divsChild>
                </w:div>
                <w:div w:id="16395636">
                  <w:marLeft w:val="0"/>
                  <w:marRight w:val="0"/>
                  <w:marTop w:val="0"/>
                  <w:marBottom w:val="0"/>
                  <w:divBdr>
                    <w:top w:val="single" w:sz="2" w:space="1" w:color="FFFFFF"/>
                    <w:left w:val="single" w:sz="2" w:space="11" w:color="FFFFFF"/>
                    <w:bottom w:val="single" w:sz="2" w:space="1" w:color="FFFFFF"/>
                    <w:right w:val="single" w:sz="2" w:space="4" w:color="FFFFFF"/>
                  </w:divBdr>
                  <w:divsChild>
                    <w:div w:id="915356966">
                      <w:marLeft w:val="0"/>
                      <w:marRight w:val="0"/>
                      <w:marTop w:val="0"/>
                      <w:marBottom w:val="0"/>
                      <w:divBdr>
                        <w:top w:val="none" w:sz="0" w:space="0" w:color="auto"/>
                        <w:left w:val="none" w:sz="0" w:space="0" w:color="auto"/>
                        <w:bottom w:val="none" w:sz="0" w:space="0" w:color="auto"/>
                        <w:right w:val="none" w:sz="0" w:space="0" w:color="auto"/>
                      </w:divBdr>
                    </w:div>
                  </w:divsChild>
                </w:div>
                <w:div w:id="303899758">
                  <w:marLeft w:val="0"/>
                  <w:marRight w:val="0"/>
                  <w:marTop w:val="0"/>
                  <w:marBottom w:val="0"/>
                  <w:divBdr>
                    <w:top w:val="single" w:sz="2" w:space="1" w:color="FFFFFF"/>
                    <w:left w:val="single" w:sz="2" w:space="11" w:color="FFFFFF"/>
                    <w:bottom w:val="single" w:sz="2" w:space="1" w:color="FFFFFF"/>
                    <w:right w:val="single" w:sz="2" w:space="4" w:color="FFFFFF"/>
                  </w:divBdr>
                  <w:divsChild>
                    <w:div w:id="1502813233">
                      <w:marLeft w:val="0"/>
                      <w:marRight w:val="0"/>
                      <w:marTop w:val="0"/>
                      <w:marBottom w:val="0"/>
                      <w:divBdr>
                        <w:top w:val="none" w:sz="0" w:space="0" w:color="auto"/>
                        <w:left w:val="none" w:sz="0" w:space="0" w:color="auto"/>
                        <w:bottom w:val="none" w:sz="0" w:space="0" w:color="auto"/>
                        <w:right w:val="none" w:sz="0" w:space="0" w:color="auto"/>
                      </w:divBdr>
                    </w:div>
                  </w:divsChild>
                </w:div>
                <w:div w:id="1275594274">
                  <w:marLeft w:val="0"/>
                  <w:marRight w:val="0"/>
                  <w:marTop w:val="0"/>
                  <w:marBottom w:val="0"/>
                  <w:divBdr>
                    <w:top w:val="single" w:sz="2" w:space="1" w:color="FFFFFF"/>
                    <w:left w:val="single" w:sz="2" w:space="11" w:color="FFFFFF"/>
                    <w:bottom w:val="single" w:sz="2" w:space="1" w:color="FFFFFF"/>
                    <w:right w:val="single" w:sz="2" w:space="4" w:color="FFFFFF"/>
                  </w:divBdr>
                  <w:divsChild>
                    <w:div w:id="696470809">
                      <w:marLeft w:val="0"/>
                      <w:marRight w:val="0"/>
                      <w:marTop w:val="0"/>
                      <w:marBottom w:val="0"/>
                      <w:divBdr>
                        <w:top w:val="none" w:sz="0" w:space="0" w:color="auto"/>
                        <w:left w:val="none" w:sz="0" w:space="0" w:color="auto"/>
                        <w:bottom w:val="none" w:sz="0" w:space="0" w:color="auto"/>
                        <w:right w:val="none" w:sz="0" w:space="0" w:color="auto"/>
                      </w:divBdr>
                    </w:div>
                  </w:divsChild>
                </w:div>
                <w:div w:id="570581193">
                  <w:marLeft w:val="0"/>
                  <w:marRight w:val="0"/>
                  <w:marTop w:val="0"/>
                  <w:marBottom w:val="0"/>
                  <w:divBdr>
                    <w:top w:val="single" w:sz="2" w:space="1" w:color="FFFFFF"/>
                    <w:left w:val="single" w:sz="2" w:space="11" w:color="FFFFFF"/>
                    <w:bottom w:val="single" w:sz="2" w:space="1" w:color="FFFFFF"/>
                    <w:right w:val="single" w:sz="2" w:space="4" w:color="FFFFFF"/>
                  </w:divBdr>
                  <w:divsChild>
                    <w:div w:id="1202748489">
                      <w:marLeft w:val="0"/>
                      <w:marRight w:val="0"/>
                      <w:marTop w:val="0"/>
                      <w:marBottom w:val="0"/>
                      <w:divBdr>
                        <w:top w:val="none" w:sz="0" w:space="0" w:color="auto"/>
                        <w:left w:val="none" w:sz="0" w:space="0" w:color="auto"/>
                        <w:bottom w:val="none" w:sz="0" w:space="0" w:color="auto"/>
                        <w:right w:val="none" w:sz="0" w:space="0" w:color="auto"/>
                      </w:divBdr>
                    </w:div>
                  </w:divsChild>
                </w:div>
                <w:div w:id="1451438216">
                  <w:marLeft w:val="0"/>
                  <w:marRight w:val="0"/>
                  <w:marTop w:val="0"/>
                  <w:marBottom w:val="0"/>
                  <w:divBdr>
                    <w:top w:val="single" w:sz="2" w:space="1" w:color="FFFFFF"/>
                    <w:left w:val="single" w:sz="2" w:space="11" w:color="FFFFFF"/>
                    <w:bottom w:val="single" w:sz="2" w:space="4" w:color="FFFFFF"/>
                    <w:right w:val="single" w:sz="2" w:space="4" w:color="FFFFFF"/>
                  </w:divBdr>
                  <w:divsChild>
                    <w:div w:id="42697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311498">
      <w:bodyDiv w:val="1"/>
      <w:marLeft w:val="0"/>
      <w:marRight w:val="0"/>
      <w:marTop w:val="0"/>
      <w:marBottom w:val="0"/>
      <w:divBdr>
        <w:top w:val="none" w:sz="0" w:space="0" w:color="auto"/>
        <w:left w:val="none" w:sz="0" w:space="0" w:color="auto"/>
        <w:bottom w:val="none" w:sz="0" w:space="0" w:color="auto"/>
        <w:right w:val="none" w:sz="0" w:space="0" w:color="auto"/>
      </w:divBdr>
    </w:div>
    <w:div w:id="789594701">
      <w:bodyDiv w:val="1"/>
      <w:marLeft w:val="0"/>
      <w:marRight w:val="0"/>
      <w:marTop w:val="0"/>
      <w:marBottom w:val="0"/>
      <w:divBdr>
        <w:top w:val="none" w:sz="0" w:space="0" w:color="auto"/>
        <w:left w:val="none" w:sz="0" w:space="0" w:color="auto"/>
        <w:bottom w:val="none" w:sz="0" w:space="0" w:color="auto"/>
        <w:right w:val="none" w:sz="0" w:space="0" w:color="auto"/>
      </w:divBdr>
      <w:divsChild>
        <w:div w:id="1474642786">
          <w:marLeft w:val="0"/>
          <w:marRight w:val="0"/>
          <w:marTop w:val="0"/>
          <w:marBottom w:val="0"/>
          <w:divBdr>
            <w:top w:val="none" w:sz="0" w:space="0" w:color="auto"/>
            <w:left w:val="none" w:sz="0" w:space="0" w:color="auto"/>
            <w:bottom w:val="none" w:sz="0" w:space="0" w:color="auto"/>
            <w:right w:val="none" w:sz="0" w:space="0" w:color="auto"/>
          </w:divBdr>
        </w:div>
      </w:divsChild>
    </w:div>
    <w:div w:id="804196464">
      <w:bodyDiv w:val="1"/>
      <w:marLeft w:val="0"/>
      <w:marRight w:val="0"/>
      <w:marTop w:val="0"/>
      <w:marBottom w:val="0"/>
      <w:divBdr>
        <w:top w:val="none" w:sz="0" w:space="0" w:color="auto"/>
        <w:left w:val="none" w:sz="0" w:space="0" w:color="auto"/>
        <w:bottom w:val="none" w:sz="0" w:space="0" w:color="auto"/>
        <w:right w:val="none" w:sz="0" w:space="0" w:color="auto"/>
      </w:divBdr>
      <w:divsChild>
        <w:div w:id="1404331190">
          <w:marLeft w:val="0"/>
          <w:marRight w:val="0"/>
          <w:marTop w:val="240"/>
          <w:marBottom w:val="0"/>
          <w:divBdr>
            <w:top w:val="none" w:sz="0" w:space="0" w:color="auto"/>
            <w:left w:val="none" w:sz="0" w:space="0" w:color="auto"/>
            <w:bottom w:val="none" w:sz="0" w:space="0" w:color="auto"/>
            <w:right w:val="none" w:sz="0" w:space="0" w:color="auto"/>
          </w:divBdr>
        </w:div>
      </w:divsChild>
    </w:div>
    <w:div w:id="806633036">
      <w:bodyDiv w:val="1"/>
      <w:marLeft w:val="0"/>
      <w:marRight w:val="0"/>
      <w:marTop w:val="0"/>
      <w:marBottom w:val="0"/>
      <w:divBdr>
        <w:top w:val="none" w:sz="0" w:space="0" w:color="auto"/>
        <w:left w:val="none" w:sz="0" w:space="0" w:color="auto"/>
        <w:bottom w:val="none" w:sz="0" w:space="0" w:color="auto"/>
        <w:right w:val="none" w:sz="0" w:space="0" w:color="auto"/>
      </w:divBdr>
      <w:divsChild>
        <w:div w:id="363408987">
          <w:marLeft w:val="150"/>
          <w:marRight w:val="0"/>
          <w:marTop w:val="0"/>
          <w:marBottom w:val="0"/>
          <w:divBdr>
            <w:top w:val="single" w:sz="12" w:space="11" w:color="7CA7C3"/>
            <w:left w:val="single" w:sz="12" w:space="4" w:color="7CA7C3"/>
            <w:bottom w:val="single" w:sz="12" w:space="4" w:color="7CA7C3"/>
            <w:right w:val="single" w:sz="12" w:space="11" w:color="7CA7C3"/>
          </w:divBdr>
        </w:div>
        <w:div w:id="654650449">
          <w:marLeft w:val="0"/>
          <w:marRight w:val="0"/>
          <w:marTop w:val="0"/>
          <w:marBottom w:val="0"/>
          <w:divBdr>
            <w:top w:val="none" w:sz="0" w:space="0" w:color="auto"/>
            <w:left w:val="none" w:sz="0" w:space="0" w:color="auto"/>
            <w:bottom w:val="none" w:sz="0" w:space="0" w:color="auto"/>
            <w:right w:val="none" w:sz="0" w:space="0" w:color="auto"/>
          </w:divBdr>
        </w:div>
        <w:div w:id="701588928">
          <w:marLeft w:val="0"/>
          <w:marRight w:val="0"/>
          <w:marTop w:val="0"/>
          <w:marBottom w:val="0"/>
          <w:divBdr>
            <w:top w:val="none" w:sz="0" w:space="0" w:color="auto"/>
            <w:left w:val="none" w:sz="0" w:space="0" w:color="auto"/>
            <w:bottom w:val="none" w:sz="0" w:space="0" w:color="auto"/>
            <w:right w:val="none" w:sz="0" w:space="0" w:color="auto"/>
          </w:divBdr>
        </w:div>
        <w:div w:id="519514006">
          <w:marLeft w:val="0"/>
          <w:marRight w:val="0"/>
          <w:marTop w:val="0"/>
          <w:marBottom w:val="0"/>
          <w:divBdr>
            <w:top w:val="none" w:sz="0" w:space="0" w:color="auto"/>
            <w:left w:val="none" w:sz="0" w:space="0" w:color="auto"/>
            <w:bottom w:val="none" w:sz="0" w:space="0" w:color="auto"/>
            <w:right w:val="none" w:sz="0" w:space="0" w:color="auto"/>
          </w:divBdr>
        </w:div>
        <w:div w:id="1633091714">
          <w:marLeft w:val="0"/>
          <w:marRight w:val="0"/>
          <w:marTop w:val="300"/>
          <w:marBottom w:val="150"/>
          <w:divBdr>
            <w:top w:val="single" w:sz="6" w:space="15" w:color="C1BCBC"/>
            <w:left w:val="none" w:sz="0" w:space="0" w:color="auto"/>
            <w:bottom w:val="single" w:sz="6" w:space="15" w:color="C1BCBC"/>
            <w:right w:val="none" w:sz="0" w:space="0" w:color="auto"/>
          </w:divBdr>
          <w:divsChild>
            <w:div w:id="1481119304">
              <w:marLeft w:val="0"/>
              <w:marRight w:val="0"/>
              <w:marTop w:val="100"/>
              <w:marBottom w:val="100"/>
              <w:divBdr>
                <w:top w:val="none" w:sz="0" w:space="0" w:color="auto"/>
                <w:left w:val="none" w:sz="0" w:space="0" w:color="auto"/>
                <w:bottom w:val="none" w:sz="0" w:space="0" w:color="auto"/>
                <w:right w:val="none" w:sz="0" w:space="0" w:color="auto"/>
              </w:divBdr>
              <w:divsChild>
                <w:div w:id="931744689">
                  <w:marLeft w:val="0"/>
                  <w:marRight w:val="0"/>
                  <w:marTop w:val="0"/>
                  <w:marBottom w:val="0"/>
                  <w:divBdr>
                    <w:top w:val="none" w:sz="0" w:space="0" w:color="auto"/>
                    <w:left w:val="none" w:sz="0" w:space="0" w:color="auto"/>
                    <w:bottom w:val="none" w:sz="0" w:space="0" w:color="auto"/>
                    <w:right w:val="none" w:sz="0" w:space="0" w:color="auto"/>
                  </w:divBdr>
                  <w:divsChild>
                    <w:div w:id="1005862120">
                      <w:marLeft w:val="0"/>
                      <w:marRight w:val="0"/>
                      <w:marTop w:val="0"/>
                      <w:marBottom w:val="225"/>
                      <w:divBdr>
                        <w:top w:val="none" w:sz="0" w:space="0" w:color="auto"/>
                        <w:left w:val="none" w:sz="0" w:space="0" w:color="auto"/>
                        <w:bottom w:val="none" w:sz="0" w:space="0" w:color="auto"/>
                        <w:right w:val="none" w:sz="0" w:space="0" w:color="auto"/>
                      </w:divBdr>
                      <w:divsChild>
                        <w:div w:id="335810693">
                          <w:marLeft w:val="0"/>
                          <w:marRight w:val="0"/>
                          <w:marTop w:val="0"/>
                          <w:marBottom w:val="0"/>
                          <w:divBdr>
                            <w:top w:val="none" w:sz="0" w:space="0" w:color="auto"/>
                            <w:left w:val="none" w:sz="0" w:space="0" w:color="auto"/>
                            <w:bottom w:val="none" w:sz="0" w:space="0" w:color="auto"/>
                            <w:right w:val="none" w:sz="0" w:space="0" w:color="auto"/>
                          </w:divBdr>
                          <w:divsChild>
                            <w:div w:id="1820532211">
                              <w:marLeft w:val="0"/>
                              <w:marRight w:val="0"/>
                              <w:marTop w:val="0"/>
                              <w:marBottom w:val="0"/>
                              <w:divBdr>
                                <w:top w:val="none" w:sz="0" w:space="0" w:color="auto"/>
                                <w:left w:val="none" w:sz="0" w:space="0" w:color="auto"/>
                                <w:bottom w:val="none" w:sz="0" w:space="0" w:color="auto"/>
                                <w:right w:val="none" w:sz="0" w:space="0" w:color="auto"/>
                              </w:divBdr>
                              <w:divsChild>
                                <w:div w:id="459422897">
                                  <w:marLeft w:val="0"/>
                                  <w:marRight w:val="0"/>
                                  <w:marTop w:val="0"/>
                                  <w:marBottom w:val="0"/>
                                  <w:divBdr>
                                    <w:top w:val="none" w:sz="0" w:space="0" w:color="auto"/>
                                    <w:left w:val="none" w:sz="0" w:space="0" w:color="auto"/>
                                    <w:bottom w:val="none" w:sz="0" w:space="0" w:color="auto"/>
                                    <w:right w:val="none" w:sz="0" w:space="0" w:color="auto"/>
                                  </w:divBdr>
                                  <w:divsChild>
                                    <w:div w:id="160197547">
                                      <w:marLeft w:val="0"/>
                                      <w:marRight w:val="0"/>
                                      <w:marTop w:val="0"/>
                                      <w:marBottom w:val="0"/>
                                      <w:divBdr>
                                        <w:top w:val="none" w:sz="0" w:space="0" w:color="auto"/>
                                        <w:left w:val="none" w:sz="0" w:space="0" w:color="auto"/>
                                        <w:bottom w:val="none" w:sz="0" w:space="0" w:color="auto"/>
                                        <w:right w:val="none" w:sz="0" w:space="0" w:color="auto"/>
                                      </w:divBdr>
                                      <w:divsChild>
                                        <w:div w:id="1068499832">
                                          <w:marLeft w:val="0"/>
                                          <w:marRight w:val="0"/>
                                          <w:marTop w:val="0"/>
                                          <w:marBottom w:val="0"/>
                                          <w:divBdr>
                                            <w:top w:val="none" w:sz="0" w:space="0" w:color="auto"/>
                                            <w:left w:val="none" w:sz="0" w:space="0" w:color="auto"/>
                                            <w:bottom w:val="none" w:sz="0" w:space="0" w:color="auto"/>
                                            <w:right w:val="none" w:sz="0" w:space="0" w:color="auto"/>
                                          </w:divBdr>
                                          <w:divsChild>
                                            <w:div w:id="1849439768">
                                              <w:marLeft w:val="0"/>
                                              <w:marRight w:val="0"/>
                                              <w:marTop w:val="0"/>
                                              <w:marBottom w:val="0"/>
                                              <w:divBdr>
                                                <w:top w:val="none" w:sz="0" w:space="0" w:color="auto"/>
                                                <w:left w:val="none" w:sz="0" w:space="0" w:color="auto"/>
                                                <w:bottom w:val="none" w:sz="0" w:space="0" w:color="auto"/>
                                                <w:right w:val="none" w:sz="0" w:space="0" w:color="auto"/>
                                              </w:divBdr>
                                              <w:divsChild>
                                                <w:div w:id="1967001654">
                                                  <w:marLeft w:val="0"/>
                                                  <w:marRight w:val="0"/>
                                                  <w:marTop w:val="0"/>
                                                  <w:marBottom w:val="0"/>
                                                  <w:divBdr>
                                                    <w:top w:val="none" w:sz="0" w:space="0" w:color="auto"/>
                                                    <w:left w:val="none" w:sz="0" w:space="0" w:color="auto"/>
                                                    <w:bottom w:val="none" w:sz="0" w:space="0" w:color="auto"/>
                                                    <w:right w:val="none" w:sz="0" w:space="0" w:color="auto"/>
                                                  </w:divBdr>
                                                  <w:divsChild>
                                                    <w:div w:id="1650474532">
                                                      <w:marLeft w:val="0"/>
                                                      <w:marRight w:val="0"/>
                                                      <w:marTop w:val="0"/>
                                                      <w:marBottom w:val="0"/>
                                                      <w:divBdr>
                                                        <w:top w:val="none" w:sz="0" w:space="0" w:color="auto"/>
                                                        <w:left w:val="none" w:sz="0" w:space="0" w:color="auto"/>
                                                        <w:bottom w:val="none" w:sz="0" w:space="0" w:color="auto"/>
                                                        <w:right w:val="none" w:sz="0" w:space="0" w:color="auto"/>
                                                      </w:divBdr>
                                                      <w:divsChild>
                                                        <w:div w:id="72425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75056383">
          <w:marLeft w:val="0"/>
          <w:marRight w:val="0"/>
          <w:marTop w:val="0"/>
          <w:marBottom w:val="0"/>
          <w:divBdr>
            <w:top w:val="none" w:sz="0" w:space="0" w:color="auto"/>
            <w:left w:val="none" w:sz="0" w:space="0" w:color="auto"/>
            <w:bottom w:val="none" w:sz="0" w:space="0" w:color="auto"/>
            <w:right w:val="none" w:sz="0" w:space="0" w:color="auto"/>
          </w:divBdr>
        </w:div>
        <w:div w:id="78217070">
          <w:marLeft w:val="0"/>
          <w:marRight w:val="0"/>
          <w:marTop w:val="0"/>
          <w:marBottom w:val="0"/>
          <w:divBdr>
            <w:top w:val="none" w:sz="0" w:space="0" w:color="auto"/>
            <w:left w:val="none" w:sz="0" w:space="0" w:color="auto"/>
            <w:bottom w:val="none" w:sz="0" w:space="0" w:color="auto"/>
            <w:right w:val="none" w:sz="0" w:space="0" w:color="auto"/>
          </w:divBdr>
        </w:div>
        <w:div w:id="1284074166">
          <w:marLeft w:val="0"/>
          <w:marRight w:val="0"/>
          <w:marTop w:val="0"/>
          <w:marBottom w:val="0"/>
          <w:divBdr>
            <w:top w:val="none" w:sz="0" w:space="0" w:color="auto"/>
            <w:left w:val="none" w:sz="0" w:space="0" w:color="auto"/>
            <w:bottom w:val="none" w:sz="0" w:space="0" w:color="auto"/>
            <w:right w:val="none" w:sz="0" w:space="0" w:color="auto"/>
          </w:divBdr>
        </w:div>
        <w:div w:id="1562910708">
          <w:marLeft w:val="0"/>
          <w:marRight w:val="0"/>
          <w:marTop w:val="0"/>
          <w:marBottom w:val="0"/>
          <w:divBdr>
            <w:top w:val="none" w:sz="0" w:space="0" w:color="auto"/>
            <w:left w:val="none" w:sz="0" w:space="0" w:color="auto"/>
            <w:bottom w:val="none" w:sz="0" w:space="0" w:color="auto"/>
            <w:right w:val="none" w:sz="0" w:space="0" w:color="auto"/>
          </w:divBdr>
        </w:div>
        <w:div w:id="1717704437">
          <w:marLeft w:val="0"/>
          <w:marRight w:val="0"/>
          <w:marTop w:val="0"/>
          <w:marBottom w:val="0"/>
          <w:divBdr>
            <w:top w:val="none" w:sz="0" w:space="0" w:color="auto"/>
            <w:left w:val="none" w:sz="0" w:space="0" w:color="auto"/>
            <w:bottom w:val="none" w:sz="0" w:space="0" w:color="auto"/>
            <w:right w:val="none" w:sz="0" w:space="0" w:color="auto"/>
          </w:divBdr>
        </w:div>
        <w:div w:id="942029429">
          <w:marLeft w:val="0"/>
          <w:marRight w:val="0"/>
          <w:marTop w:val="0"/>
          <w:marBottom w:val="0"/>
          <w:divBdr>
            <w:top w:val="none" w:sz="0" w:space="0" w:color="auto"/>
            <w:left w:val="none" w:sz="0" w:space="0" w:color="auto"/>
            <w:bottom w:val="none" w:sz="0" w:space="0" w:color="auto"/>
            <w:right w:val="none" w:sz="0" w:space="0" w:color="auto"/>
          </w:divBdr>
        </w:div>
      </w:divsChild>
    </w:div>
    <w:div w:id="812983541">
      <w:bodyDiv w:val="1"/>
      <w:marLeft w:val="0"/>
      <w:marRight w:val="0"/>
      <w:marTop w:val="0"/>
      <w:marBottom w:val="0"/>
      <w:divBdr>
        <w:top w:val="none" w:sz="0" w:space="0" w:color="auto"/>
        <w:left w:val="none" w:sz="0" w:space="0" w:color="auto"/>
        <w:bottom w:val="none" w:sz="0" w:space="0" w:color="auto"/>
        <w:right w:val="none" w:sz="0" w:space="0" w:color="auto"/>
      </w:divBdr>
    </w:div>
    <w:div w:id="818888184">
      <w:bodyDiv w:val="1"/>
      <w:marLeft w:val="0"/>
      <w:marRight w:val="0"/>
      <w:marTop w:val="0"/>
      <w:marBottom w:val="0"/>
      <w:divBdr>
        <w:top w:val="none" w:sz="0" w:space="0" w:color="auto"/>
        <w:left w:val="none" w:sz="0" w:space="0" w:color="auto"/>
        <w:bottom w:val="none" w:sz="0" w:space="0" w:color="auto"/>
        <w:right w:val="none" w:sz="0" w:space="0" w:color="auto"/>
      </w:divBdr>
    </w:div>
    <w:div w:id="824707951">
      <w:bodyDiv w:val="1"/>
      <w:marLeft w:val="0"/>
      <w:marRight w:val="0"/>
      <w:marTop w:val="0"/>
      <w:marBottom w:val="0"/>
      <w:divBdr>
        <w:top w:val="none" w:sz="0" w:space="0" w:color="auto"/>
        <w:left w:val="none" w:sz="0" w:space="0" w:color="auto"/>
        <w:bottom w:val="none" w:sz="0" w:space="0" w:color="auto"/>
        <w:right w:val="none" w:sz="0" w:space="0" w:color="auto"/>
      </w:divBdr>
    </w:div>
    <w:div w:id="825512464">
      <w:bodyDiv w:val="1"/>
      <w:marLeft w:val="0"/>
      <w:marRight w:val="0"/>
      <w:marTop w:val="0"/>
      <w:marBottom w:val="0"/>
      <w:divBdr>
        <w:top w:val="none" w:sz="0" w:space="0" w:color="auto"/>
        <w:left w:val="none" w:sz="0" w:space="0" w:color="auto"/>
        <w:bottom w:val="none" w:sz="0" w:space="0" w:color="auto"/>
        <w:right w:val="none" w:sz="0" w:space="0" w:color="auto"/>
      </w:divBdr>
      <w:divsChild>
        <w:div w:id="972098942">
          <w:marLeft w:val="0"/>
          <w:marRight w:val="0"/>
          <w:marTop w:val="240"/>
          <w:marBottom w:val="0"/>
          <w:divBdr>
            <w:top w:val="none" w:sz="0" w:space="0" w:color="auto"/>
            <w:left w:val="none" w:sz="0" w:space="0" w:color="auto"/>
            <w:bottom w:val="none" w:sz="0" w:space="0" w:color="auto"/>
            <w:right w:val="none" w:sz="0" w:space="0" w:color="auto"/>
          </w:divBdr>
        </w:div>
        <w:div w:id="686058581">
          <w:marLeft w:val="0"/>
          <w:marRight w:val="0"/>
          <w:marTop w:val="240"/>
          <w:marBottom w:val="0"/>
          <w:divBdr>
            <w:top w:val="none" w:sz="0" w:space="0" w:color="auto"/>
            <w:left w:val="none" w:sz="0" w:space="0" w:color="auto"/>
            <w:bottom w:val="none" w:sz="0" w:space="0" w:color="auto"/>
            <w:right w:val="none" w:sz="0" w:space="0" w:color="auto"/>
          </w:divBdr>
        </w:div>
      </w:divsChild>
    </w:div>
    <w:div w:id="826089364">
      <w:bodyDiv w:val="1"/>
      <w:marLeft w:val="0"/>
      <w:marRight w:val="0"/>
      <w:marTop w:val="0"/>
      <w:marBottom w:val="0"/>
      <w:divBdr>
        <w:top w:val="none" w:sz="0" w:space="0" w:color="auto"/>
        <w:left w:val="none" w:sz="0" w:space="0" w:color="auto"/>
        <w:bottom w:val="none" w:sz="0" w:space="0" w:color="auto"/>
        <w:right w:val="none" w:sz="0" w:space="0" w:color="auto"/>
      </w:divBdr>
    </w:div>
    <w:div w:id="831062189">
      <w:bodyDiv w:val="1"/>
      <w:marLeft w:val="0"/>
      <w:marRight w:val="0"/>
      <w:marTop w:val="0"/>
      <w:marBottom w:val="0"/>
      <w:divBdr>
        <w:top w:val="none" w:sz="0" w:space="0" w:color="auto"/>
        <w:left w:val="none" w:sz="0" w:space="0" w:color="auto"/>
        <w:bottom w:val="none" w:sz="0" w:space="0" w:color="auto"/>
        <w:right w:val="none" w:sz="0" w:space="0" w:color="auto"/>
      </w:divBdr>
    </w:div>
    <w:div w:id="832911856">
      <w:bodyDiv w:val="1"/>
      <w:marLeft w:val="0"/>
      <w:marRight w:val="0"/>
      <w:marTop w:val="0"/>
      <w:marBottom w:val="0"/>
      <w:divBdr>
        <w:top w:val="none" w:sz="0" w:space="0" w:color="auto"/>
        <w:left w:val="none" w:sz="0" w:space="0" w:color="auto"/>
        <w:bottom w:val="none" w:sz="0" w:space="0" w:color="auto"/>
        <w:right w:val="none" w:sz="0" w:space="0" w:color="auto"/>
      </w:divBdr>
    </w:div>
    <w:div w:id="833225833">
      <w:bodyDiv w:val="1"/>
      <w:marLeft w:val="0"/>
      <w:marRight w:val="0"/>
      <w:marTop w:val="0"/>
      <w:marBottom w:val="0"/>
      <w:divBdr>
        <w:top w:val="none" w:sz="0" w:space="0" w:color="auto"/>
        <w:left w:val="none" w:sz="0" w:space="0" w:color="auto"/>
        <w:bottom w:val="none" w:sz="0" w:space="0" w:color="auto"/>
        <w:right w:val="none" w:sz="0" w:space="0" w:color="auto"/>
      </w:divBdr>
    </w:div>
    <w:div w:id="842086548">
      <w:bodyDiv w:val="1"/>
      <w:marLeft w:val="0"/>
      <w:marRight w:val="0"/>
      <w:marTop w:val="0"/>
      <w:marBottom w:val="0"/>
      <w:divBdr>
        <w:top w:val="none" w:sz="0" w:space="0" w:color="auto"/>
        <w:left w:val="none" w:sz="0" w:space="0" w:color="auto"/>
        <w:bottom w:val="none" w:sz="0" w:space="0" w:color="auto"/>
        <w:right w:val="none" w:sz="0" w:space="0" w:color="auto"/>
      </w:divBdr>
    </w:div>
    <w:div w:id="844709854">
      <w:bodyDiv w:val="1"/>
      <w:marLeft w:val="0"/>
      <w:marRight w:val="0"/>
      <w:marTop w:val="0"/>
      <w:marBottom w:val="0"/>
      <w:divBdr>
        <w:top w:val="none" w:sz="0" w:space="0" w:color="auto"/>
        <w:left w:val="none" w:sz="0" w:space="0" w:color="auto"/>
        <w:bottom w:val="none" w:sz="0" w:space="0" w:color="auto"/>
        <w:right w:val="none" w:sz="0" w:space="0" w:color="auto"/>
      </w:divBdr>
    </w:div>
    <w:div w:id="849372000">
      <w:bodyDiv w:val="1"/>
      <w:marLeft w:val="0"/>
      <w:marRight w:val="0"/>
      <w:marTop w:val="0"/>
      <w:marBottom w:val="0"/>
      <w:divBdr>
        <w:top w:val="none" w:sz="0" w:space="0" w:color="auto"/>
        <w:left w:val="none" w:sz="0" w:space="0" w:color="auto"/>
        <w:bottom w:val="none" w:sz="0" w:space="0" w:color="auto"/>
        <w:right w:val="none" w:sz="0" w:space="0" w:color="auto"/>
      </w:divBdr>
      <w:divsChild>
        <w:div w:id="618805876">
          <w:marLeft w:val="0"/>
          <w:marRight w:val="0"/>
          <w:marTop w:val="0"/>
          <w:marBottom w:val="0"/>
          <w:divBdr>
            <w:top w:val="none" w:sz="0" w:space="0" w:color="auto"/>
            <w:left w:val="none" w:sz="0" w:space="0" w:color="auto"/>
            <w:bottom w:val="none" w:sz="0" w:space="0" w:color="auto"/>
            <w:right w:val="none" w:sz="0" w:space="0" w:color="auto"/>
          </w:divBdr>
          <w:divsChild>
            <w:div w:id="761798242">
              <w:marLeft w:val="0"/>
              <w:marRight w:val="0"/>
              <w:marTop w:val="0"/>
              <w:marBottom w:val="0"/>
              <w:divBdr>
                <w:top w:val="none" w:sz="0" w:space="0" w:color="auto"/>
                <w:left w:val="none" w:sz="0" w:space="0" w:color="auto"/>
                <w:bottom w:val="none" w:sz="0" w:space="0" w:color="auto"/>
                <w:right w:val="none" w:sz="0" w:space="0" w:color="auto"/>
              </w:divBdr>
              <w:divsChild>
                <w:div w:id="945842575">
                  <w:marLeft w:val="0"/>
                  <w:marRight w:val="0"/>
                  <w:marTop w:val="0"/>
                  <w:marBottom w:val="0"/>
                  <w:divBdr>
                    <w:top w:val="none" w:sz="0" w:space="0" w:color="auto"/>
                    <w:left w:val="none" w:sz="0" w:space="0" w:color="auto"/>
                    <w:bottom w:val="none" w:sz="0" w:space="0" w:color="auto"/>
                    <w:right w:val="none" w:sz="0" w:space="0" w:color="auto"/>
                  </w:divBdr>
                </w:div>
                <w:div w:id="115626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69191">
          <w:marLeft w:val="0"/>
          <w:marRight w:val="0"/>
          <w:marTop w:val="0"/>
          <w:marBottom w:val="0"/>
          <w:divBdr>
            <w:top w:val="none" w:sz="0" w:space="0" w:color="auto"/>
            <w:left w:val="none" w:sz="0" w:space="0" w:color="auto"/>
            <w:bottom w:val="none" w:sz="0" w:space="0" w:color="auto"/>
            <w:right w:val="none" w:sz="0" w:space="0" w:color="auto"/>
          </w:divBdr>
          <w:divsChild>
            <w:div w:id="271858805">
              <w:marLeft w:val="0"/>
              <w:marRight w:val="0"/>
              <w:marTop w:val="0"/>
              <w:marBottom w:val="0"/>
              <w:divBdr>
                <w:top w:val="none" w:sz="0" w:space="0" w:color="auto"/>
                <w:left w:val="none" w:sz="0" w:space="0" w:color="auto"/>
                <w:bottom w:val="none" w:sz="0" w:space="0" w:color="auto"/>
                <w:right w:val="none" w:sz="0" w:space="0" w:color="auto"/>
              </w:divBdr>
              <w:divsChild>
                <w:div w:id="910964354">
                  <w:marLeft w:val="0"/>
                  <w:marRight w:val="0"/>
                  <w:marTop w:val="0"/>
                  <w:marBottom w:val="0"/>
                  <w:divBdr>
                    <w:top w:val="none" w:sz="0" w:space="0" w:color="auto"/>
                    <w:left w:val="none" w:sz="0" w:space="0" w:color="auto"/>
                    <w:bottom w:val="none" w:sz="0" w:space="0" w:color="auto"/>
                    <w:right w:val="none" w:sz="0" w:space="0" w:color="auto"/>
                  </w:divBdr>
                </w:div>
                <w:div w:id="67661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2804">
          <w:marLeft w:val="0"/>
          <w:marRight w:val="0"/>
          <w:marTop w:val="0"/>
          <w:marBottom w:val="0"/>
          <w:divBdr>
            <w:top w:val="none" w:sz="0" w:space="0" w:color="auto"/>
            <w:left w:val="none" w:sz="0" w:space="0" w:color="auto"/>
            <w:bottom w:val="none" w:sz="0" w:space="0" w:color="auto"/>
            <w:right w:val="none" w:sz="0" w:space="0" w:color="auto"/>
          </w:divBdr>
        </w:div>
      </w:divsChild>
    </w:div>
    <w:div w:id="852035406">
      <w:bodyDiv w:val="1"/>
      <w:marLeft w:val="0"/>
      <w:marRight w:val="0"/>
      <w:marTop w:val="0"/>
      <w:marBottom w:val="0"/>
      <w:divBdr>
        <w:top w:val="none" w:sz="0" w:space="0" w:color="auto"/>
        <w:left w:val="none" w:sz="0" w:space="0" w:color="auto"/>
        <w:bottom w:val="none" w:sz="0" w:space="0" w:color="auto"/>
        <w:right w:val="none" w:sz="0" w:space="0" w:color="auto"/>
      </w:divBdr>
    </w:div>
    <w:div w:id="853114285">
      <w:bodyDiv w:val="1"/>
      <w:marLeft w:val="0"/>
      <w:marRight w:val="0"/>
      <w:marTop w:val="0"/>
      <w:marBottom w:val="0"/>
      <w:divBdr>
        <w:top w:val="none" w:sz="0" w:space="0" w:color="auto"/>
        <w:left w:val="none" w:sz="0" w:space="0" w:color="auto"/>
        <w:bottom w:val="none" w:sz="0" w:space="0" w:color="auto"/>
        <w:right w:val="none" w:sz="0" w:space="0" w:color="auto"/>
      </w:divBdr>
    </w:div>
    <w:div w:id="856694207">
      <w:bodyDiv w:val="1"/>
      <w:marLeft w:val="0"/>
      <w:marRight w:val="0"/>
      <w:marTop w:val="0"/>
      <w:marBottom w:val="0"/>
      <w:divBdr>
        <w:top w:val="none" w:sz="0" w:space="0" w:color="auto"/>
        <w:left w:val="none" w:sz="0" w:space="0" w:color="auto"/>
        <w:bottom w:val="none" w:sz="0" w:space="0" w:color="auto"/>
        <w:right w:val="none" w:sz="0" w:space="0" w:color="auto"/>
      </w:divBdr>
    </w:div>
    <w:div w:id="861088011">
      <w:bodyDiv w:val="1"/>
      <w:marLeft w:val="0"/>
      <w:marRight w:val="0"/>
      <w:marTop w:val="0"/>
      <w:marBottom w:val="0"/>
      <w:divBdr>
        <w:top w:val="none" w:sz="0" w:space="0" w:color="auto"/>
        <w:left w:val="none" w:sz="0" w:space="0" w:color="auto"/>
        <w:bottom w:val="none" w:sz="0" w:space="0" w:color="auto"/>
        <w:right w:val="none" w:sz="0" w:space="0" w:color="auto"/>
      </w:divBdr>
      <w:divsChild>
        <w:div w:id="461965557">
          <w:marLeft w:val="0"/>
          <w:marRight w:val="0"/>
          <w:marTop w:val="0"/>
          <w:marBottom w:val="300"/>
          <w:divBdr>
            <w:top w:val="none" w:sz="0" w:space="0" w:color="auto"/>
            <w:left w:val="none" w:sz="0" w:space="0" w:color="auto"/>
            <w:bottom w:val="none" w:sz="0" w:space="0" w:color="auto"/>
            <w:right w:val="none" w:sz="0" w:space="0" w:color="auto"/>
          </w:divBdr>
          <w:divsChild>
            <w:div w:id="58598226">
              <w:marLeft w:val="0"/>
              <w:marRight w:val="0"/>
              <w:marTop w:val="0"/>
              <w:marBottom w:val="0"/>
              <w:divBdr>
                <w:top w:val="none" w:sz="0" w:space="0" w:color="auto"/>
                <w:left w:val="none" w:sz="0" w:space="0" w:color="auto"/>
                <w:bottom w:val="none" w:sz="0" w:space="0" w:color="auto"/>
                <w:right w:val="none" w:sz="0" w:space="0" w:color="auto"/>
              </w:divBdr>
              <w:divsChild>
                <w:div w:id="370769087">
                  <w:marLeft w:val="0"/>
                  <w:marRight w:val="0"/>
                  <w:marTop w:val="0"/>
                  <w:marBottom w:val="0"/>
                  <w:divBdr>
                    <w:top w:val="single" w:sz="2" w:space="4" w:color="FFFFFF"/>
                    <w:left w:val="single" w:sz="2" w:space="11" w:color="FFFFFF"/>
                    <w:bottom w:val="single" w:sz="2" w:space="1" w:color="FFFFFF"/>
                    <w:right w:val="single" w:sz="2" w:space="4" w:color="FFFFFF"/>
                  </w:divBdr>
                  <w:divsChild>
                    <w:div w:id="1000548058">
                      <w:marLeft w:val="0"/>
                      <w:marRight w:val="0"/>
                      <w:marTop w:val="0"/>
                      <w:marBottom w:val="0"/>
                      <w:divBdr>
                        <w:top w:val="none" w:sz="0" w:space="0" w:color="auto"/>
                        <w:left w:val="none" w:sz="0" w:space="0" w:color="auto"/>
                        <w:bottom w:val="none" w:sz="0" w:space="0" w:color="auto"/>
                        <w:right w:val="none" w:sz="0" w:space="0" w:color="auto"/>
                      </w:divBdr>
                    </w:div>
                  </w:divsChild>
                </w:div>
                <w:div w:id="1013990179">
                  <w:marLeft w:val="0"/>
                  <w:marRight w:val="0"/>
                  <w:marTop w:val="0"/>
                  <w:marBottom w:val="0"/>
                  <w:divBdr>
                    <w:top w:val="single" w:sz="2" w:space="1" w:color="FFFFFF"/>
                    <w:left w:val="single" w:sz="2" w:space="11" w:color="FFFFFF"/>
                    <w:bottom w:val="single" w:sz="2" w:space="1" w:color="FFFFFF"/>
                    <w:right w:val="single" w:sz="2" w:space="4" w:color="FFFFFF"/>
                  </w:divBdr>
                  <w:divsChild>
                    <w:div w:id="1805154404">
                      <w:marLeft w:val="0"/>
                      <w:marRight w:val="0"/>
                      <w:marTop w:val="0"/>
                      <w:marBottom w:val="0"/>
                      <w:divBdr>
                        <w:top w:val="none" w:sz="0" w:space="0" w:color="auto"/>
                        <w:left w:val="none" w:sz="0" w:space="0" w:color="auto"/>
                        <w:bottom w:val="none" w:sz="0" w:space="0" w:color="auto"/>
                        <w:right w:val="none" w:sz="0" w:space="0" w:color="auto"/>
                      </w:divBdr>
                    </w:div>
                  </w:divsChild>
                </w:div>
                <w:div w:id="458695037">
                  <w:marLeft w:val="0"/>
                  <w:marRight w:val="0"/>
                  <w:marTop w:val="0"/>
                  <w:marBottom w:val="0"/>
                  <w:divBdr>
                    <w:top w:val="single" w:sz="2" w:space="1" w:color="FFFFFF"/>
                    <w:left w:val="single" w:sz="2" w:space="11" w:color="FFFFFF"/>
                    <w:bottom w:val="single" w:sz="2" w:space="1" w:color="FFFFFF"/>
                    <w:right w:val="single" w:sz="2" w:space="4" w:color="FFFFFF"/>
                  </w:divBdr>
                  <w:divsChild>
                    <w:div w:id="971326496">
                      <w:marLeft w:val="0"/>
                      <w:marRight w:val="0"/>
                      <w:marTop w:val="0"/>
                      <w:marBottom w:val="0"/>
                      <w:divBdr>
                        <w:top w:val="none" w:sz="0" w:space="0" w:color="auto"/>
                        <w:left w:val="none" w:sz="0" w:space="0" w:color="auto"/>
                        <w:bottom w:val="none" w:sz="0" w:space="0" w:color="auto"/>
                        <w:right w:val="none" w:sz="0" w:space="0" w:color="auto"/>
                      </w:divBdr>
                    </w:div>
                  </w:divsChild>
                </w:div>
                <w:div w:id="510264996">
                  <w:marLeft w:val="0"/>
                  <w:marRight w:val="0"/>
                  <w:marTop w:val="0"/>
                  <w:marBottom w:val="0"/>
                  <w:divBdr>
                    <w:top w:val="single" w:sz="2" w:space="1" w:color="FFFFFF"/>
                    <w:left w:val="single" w:sz="2" w:space="11" w:color="FFFFFF"/>
                    <w:bottom w:val="single" w:sz="2" w:space="1" w:color="FFFFFF"/>
                    <w:right w:val="single" w:sz="2" w:space="4" w:color="FFFFFF"/>
                  </w:divBdr>
                  <w:divsChild>
                    <w:div w:id="1082721244">
                      <w:marLeft w:val="0"/>
                      <w:marRight w:val="0"/>
                      <w:marTop w:val="0"/>
                      <w:marBottom w:val="0"/>
                      <w:divBdr>
                        <w:top w:val="none" w:sz="0" w:space="0" w:color="auto"/>
                        <w:left w:val="none" w:sz="0" w:space="0" w:color="auto"/>
                        <w:bottom w:val="none" w:sz="0" w:space="0" w:color="auto"/>
                        <w:right w:val="none" w:sz="0" w:space="0" w:color="auto"/>
                      </w:divBdr>
                    </w:div>
                  </w:divsChild>
                </w:div>
                <w:div w:id="483280484">
                  <w:marLeft w:val="0"/>
                  <w:marRight w:val="0"/>
                  <w:marTop w:val="0"/>
                  <w:marBottom w:val="0"/>
                  <w:divBdr>
                    <w:top w:val="single" w:sz="2" w:space="1" w:color="FFFFFF"/>
                    <w:left w:val="single" w:sz="2" w:space="11" w:color="FFFFFF"/>
                    <w:bottom w:val="single" w:sz="2" w:space="1" w:color="FFFFFF"/>
                    <w:right w:val="single" w:sz="2" w:space="4" w:color="FFFFFF"/>
                  </w:divBdr>
                  <w:divsChild>
                    <w:div w:id="993949965">
                      <w:marLeft w:val="0"/>
                      <w:marRight w:val="0"/>
                      <w:marTop w:val="0"/>
                      <w:marBottom w:val="0"/>
                      <w:divBdr>
                        <w:top w:val="none" w:sz="0" w:space="0" w:color="auto"/>
                        <w:left w:val="none" w:sz="0" w:space="0" w:color="auto"/>
                        <w:bottom w:val="none" w:sz="0" w:space="0" w:color="auto"/>
                        <w:right w:val="none" w:sz="0" w:space="0" w:color="auto"/>
                      </w:divBdr>
                    </w:div>
                  </w:divsChild>
                </w:div>
                <w:div w:id="2025326689">
                  <w:marLeft w:val="0"/>
                  <w:marRight w:val="0"/>
                  <w:marTop w:val="0"/>
                  <w:marBottom w:val="0"/>
                  <w:divBdr>
                    <w:top w:val="single" w:sz="2" w:space="1" w:color="FFFFFF"/>
                    <w:left w:val="single" w:sz="2" w:space="11" w:color="FFFFFF"/>
                    <w:bottom w:val="single" w:sz="2" w:space="1" w:color="FFFFFF"/>
                    <w:right w:val="single" w:sz="2" w:space="4" w:color="FFFFFF"/>
                  </w:divBdr>
                  <w:divsChild>
                    <w:div w:id="407306406">
                      <w:marLeft w:val="0"/>
                      <w:marRight w:val="0"/>
                      <w:marTop w:val="0"/>
                      <w:marBottom w:val="0"/>
                      <w:divBdr>
                        <w:top w:val="none" w:sz="0" w:space="0" w:color="auto"/>
                        <w:left w:val="none" w:sz="0" w:space="0" w:color="auto"/>
                        <w:bottom w:val="none" w:sz="0" w:space="0" w:color="auto"/>
                        <w:right w:val="none" w:sz="0" w:space="0" w:color="auto"/>
                      </w:divBdr>
                    </w:div>
                  </w:divsChild>
                </w:div>
                <w:div w:id="1192767056">
                  <w:marLeft w:val="0"/>
                  <w:marRight w:val="0"/>
                  <w:marTop w:val="0"/>
                  <w:marBottom w:val="0"/>
                  <w:divBdr>
                    <w:top w:val="single" w:sz="2" w:space="1" w:color="FFFFFF"/>
                    <w:left w:val="single" w:sz="2" w:space="11" w:color="FFFFFF"/>
                    <w:bottom w:val="single" w:sz="2" w:space="1" w:color="FFFFFF"/>
                    <w:right w:val="single" w:sz="2" w:space="4" w:color="FFFFFF"/>
                  </w:divBdr>
                  <w:divsChild>
                    <w:div w:id="2059888108">
                      <w:marLeft w:val="0"/>
                      <w:marRight w:val="0"/>
                      <w:marTop w:val="0"/>
                      <w:marBottom w:val="0"/>
                      <w:divBdr>
                        <w:top w:val="none" w:sz="0" w:space="0" w:color="auto"/>
                        <w:left w:val="none" w:sz="0" w:space="0" w:color="auto"/>
                        <w:bottom w:val="none" w:sz="0" w:space="0" w:color="auto"/>
                        <w:right w:val="none" w:sz="0" w:space="0" w:color="auto"/>
                      </w:divBdr>
                    </w:div>
                  </w:divsChild>
                </w:div>
                <w:div w:id="446852032">
                  <w:marLeft w:val="0"/>
                  <w:marRight w:val="0"/>
                  <w:marTop w:val="0"/>
                  <w:marBottom w:val="0"/>
                  <w:divBdr>
                    <w:top w:val="single" w:sz="2" w:space="1" w:color="FFFFFF"/>
                    <w:left w:val="single" w:sz="2" w:space="11" w:color="FFFFFF"/>
                    <w:bottom w:val="single" w:sz="2" w:space="1" w:color="FFFFFF"/>
                    <w:right w:val="single" w:sz="2" w:space="4" w:color="FFFFFF"/>
                  </w:divBdr>
                  <w:divsChild>
                    <w:div w:id="1523476585">
                      <w:marLeft w:val="0"/>
                      <w:marRight w:val="0"/>
                      <w:marTop w:val="0"/>
                      <w:marBottom w:val="0"/>
                      <w:divBdr>
                        <w:top w:val="none" w:sz="0" w:space="0" w:color="auto"/>
                        <w:left w:val="none" w:sz="0" w:space="0" w:color="auto"/>
                        <w:bottom w:val="none" w:sz="0" w:space="0" w:color="auto"/>
                        <w:right w:val="none" w:sz="0" w:space="0" w:color="auto"/>
                      </w:divBdr>
                    </w:div>
                  </w:divsChild>
                </w:div>
                <w:div w:id="1393430868">
                  <w:marLeft w:val="0"/>
                  <w:marRight w:val="0"/>
                  <w:marTop w:val="0"/>
                  <w:marBottom w:val="0"/>
                  <w:divBdr>
                    <w:top w:val="single" w:sz="2" w:space="1" w:color="FFFFFF"/>
                    <w:left w:val="single" w:sz="2" w:space="11" w:color="FFFFFF"/>
                    <w:bottom w:val="single" w:sz="2" w:space="1" w:color="FFFFFF"/>
                    <w:right w:val="single" w:sz="2" w:space="4" w:color="FFFFFF"/>
                  </w:divBdr>
                  <w:divsChild>
                    <w:div w:id="1071997864">
                      <w:marLeft w:val="0"/>
                      <w:marRight w:val="0"/>
                      <w:marTop w:val="0"/>
                      <w:marBottom w:val="0"/>
                      <w:divBdr>
                        <w:top w:val="none" w:sz="0" w:space="0" w:color="auto"/>
                        <w:left w:val="none" w:sz="0" w:space="0" w:color="auto"/>
                        <w:bottom w:val="none" w:sz="0" w:space="0" w:color="auto"/>
                        <w:right w:val="none" w:sz="0" w:space="0" w:color="auto"/>
                      </w:divBdr>
                    </w:div>
                  </w:divsChild>
                </w:div>
                <w:div w:id="1445081095">
                  <w:marLeft w:val="0"/>
                  <w:marRight w:val="0"/>
                  <w:marTop w:val="0"/>
                  <w:marBottom w:val="0"/>
                  <w:divBdr>
                    <w:top w:val="single" w:sz="2" w:space="1" w:color="FFFFFF"/>
                    <w:left w:val="single" w:sz="2" w:space="11" w:color="FFFFFF"/>
                    <w:bottom w:val="single" w:sz="2" w:space="1" w:color="FFFFFF"/>
                    <w:right w:val="single" w:sz="2" w:space="4" w:color="FFFFFF"/>
                  </w:divBdr>
                  <w:divsChild>
                    <w:div w:id="1287737465">
                      <w:marLeft w:val="0"/>
                      <w:marRight w:val="0"/>
                      <w:marTop w:val="0"/>
                      <w:marBottom w:val="0"/>
                      <w:divBdr>
                        <w:top w:val="none" w:sz="0" w:space="0" w:color="auto"/>
                        <w:left w:val="none" w:sz="0" w:space="0" w:color="auto"/>
                        <w:bottom w:val="none" w:sz="0" w:space="0" w:color="auto"/>
                        <w:right w:val="none" w:sz="0" w:space="0" w:color="auto"/>
                      </w:divBdr>
                    </w:div>
                  </w:divsChild>
                </w:div>
                <w:div w:id="1120610143">
                  <w:marLeft w:val="0"/>
                  <w:marRight w:val="0"/>
                  <w:marTop w:val="0"/>
                  <w:marBottom w:val="0"/>
                  <w:divBdr>
                    <w:top w:val="single" w:sz="2" w:space="1" w:color="FFFFFF"/>
                    <w:left w:val="single" w:sz="2" w:space="11" w:color="FFFFFF"/>
                    <w:bottom w:val="single" w:sz="2" w:space="1" w:color="FFFFFF"/>
                    <w:right w:val="single" w:sz="2" w:space="4" w:color="FFFFFF"/>
                  </w:divBdr>
                  <w:divsChild>
                    <w:div w:id="231894706">
                      <w:marLeft w:val="0"/>
                      <w:marRight w:val="0"/>
                      <w:marTop w:val="0"/>
                      <w:marBottom w:val="0"/>
                      <w:divBdr>
                        <w:top w:val="none" w:sz="0" w:space="0" w:color="auto"/>
                        <w:left w:val="none" w:sz="0" w:space="0" w:color="auto"/>
                        <w:bottom w:val="none" w:sz="0" w:space="0" w:color="auto"/>
                        <w:right w:val="none" w:sz="0" w:space="0" w:color="auto"/>
                      </w:divBdr>
                    </w:div>
                  </w:divsChild>
                </w:div>
                <w:div w:id="1190334749">
                  <w:marLeft w:val="0"/>
                  <w:marRight w:val="0"/>
                  <w:marTop w:val="0"/>
                  <w:marBottom w:val="0"/>
                  <w:divBdr>
                    <w:top w:val="single" w:sz="2" w:space="1" w:color="FFFFFF"/>
                    <w:left w:val="single" w:sz="2" w:space="11" w:color="FFFFFF"/>
                    <w:bottom w:val="single" w:sz="2" w:space="1" w:color="FFFFFF"/>
                    <w:right w:val="single" w:sz="2" w:space="4" w:color="FFFFFF"/>
                  </w:divBdr>
                  <w:divsChild>
                    <w:div w:id="1841895884">
                      <w:marLeft w:val="0"/>
                      <w:marRight w:val="0"/>
                      <w:marTop w:val="0"/>
                      <w:marBottom w:val="0"/>
                      <w:divBdr>
                        <w:top w:val="none" w:sz="0" w:space="0" w:color="auto"/>
                        <w:left w:val="none" w:sz="0" w:space="0" w:color="auto"/>
                        <w:bottom w:val="none" w:sz="0" w:space="0" w:color="auto"/>
                        <w:right w:val="none" w:sz="0" w:space="0" w:color="auto"/>
                      </w:divBdr>
                    </w:div>
                  </w:divsChild>
                </w:div>
                <w:div w:id="1471484824">
                  <w:marLeft w:val="0"/>
                  <w:marRight w:val="0"/>
                  <w:marTop w:val="0"/>
                  <w:marBottom w:val="0"/>
                  <w:divBdr>
                    <w:top w:val="single" w:sz="2" w:space="1" w:color="FFFFFF"/>
                    <w:left w:val="single" w:sz="2" w:space="11" w:color="FFFFFF"/>
                    <w:bottom w:val="single" w:sz="2" w:space="1" w:color="FFFFFF"/>
                    <w:right w:val="single" w:sz="2" w:space="4" w:color="FFFFFF"/>
                  </w:divBdr>
                  <w:divsChild>
                    <w:div w:id="516189667">
                      <w:marLeft w:val="0"/>
                      <w:marRight w:val="0"/>
                      <w:marTop w:val="0"/>
                      <w:marBottom w:val="0"/>
                      <w:divBdr>
                        <w:top w:val="none" w:sz="0" w:space="0" w:color="auto"/>
                        <w:left w:val="none" w:sz="0" w:space="0" w:color="auto"/>
                        <w:bottom w:val="none" w:sz="0" w:space="0" w:color="auto"/>
                        <w:right w:val="none" w:sz="0" w:space="0" w:color="auto"/>
                      </w:divBdr>
                    </w:div>
                  </w:divsChild>
                </w:div>
                <w:div w:id="1230649580">
                  <w:marLeft w:val="0"/>
                  <w:marRight w:val="0"/>
                  <w:marTop w:val="0"/>
                  <w:marBottom w:val="0"/>
                  <w:divBdr>
                    <w:top w:val="single" w:sz="2" w:space="1" w:color="FFFFFF"/>
                    <w:left w:val="single" w:sz="2" w:space="11" w:color="FFFFFF"/>
                    <w:bottom w:val="single" w:sz="2" w:space="1" w:color="FFFFFF"/>
                    <w:right w:val="single" w:sz="2" w:space="4" w:color="FFFFFF"/>
                  </w:divBdr>
                  <w:divsChild>
                    <w:div w:id="1236017670">
                      <w:marLeft w:val="0"/>
                      <w:marRight w:val="0"/>
                      <w:marTop w:val="0"/>
                      <w:marBottom w:val="0"/>
                      <w:divBdr>
                        <w:top w:val="none" w:sz="0" w:space="0" w:color="auto"/>
                        <w:left w:val="none" w:sz="0" w:space="0" w:color="auto"/>
                        <w:bottom w:val="none" w:sz="0" w:space="0" w:color="auto"/>
                        <w:right w:val="none" w:sz="0" w:space="0" w:color="auto"/>
                      </w:divBdr>
                    </w:div>
                  </w:divsChild>
                </w:div>
                <w:div w:id="1605922089">
                  <w:marLeft w:val="0"/>
                  <w:marRight w:val="0"/>
                  <w:marTop w:val="0"/>
                  <w:marBottom w:val="0"/>
                  <w:divBdr>
                    <w:top w:val="single" w:sz="2" w:space="1" w:color="FFFFFF"/>
                    <w:left w:val="single" w:sz="2" w:space="11" w:color="FFFFFF"/>
                    <w:bottom w:val="single" w:sz="2" w:space="1" w:color="FFFFFF"/>
                    <w:right w:val="single" w:sz="2" w:space="4" w:color="FFFFFF"/>
                  </w:divBdr>
                  <w:divsChild>
                    <w:div w:id="1581022790">
                      <w:marLeft w:val="0"/>
                      <w:marRight w:val="0"/>
                      <w:marTop w:val="0"/>
                      <w:marBottom w:val="0"/>
                      <w:divBdr>
                        <w:top w:val="none" w:sz="0" w:space="0" w:color="auto"/>
                        <w:left w:val="none" w:sz="0" w:space="0" w:color="auto"/>
                        <w:bottom w:val="none" w:sz="0" w:space="0" w:color="auto"/>
                        <w:right w:val="none" w:sz="0" w:space="0" w:color="auto"/>
                      </w:divBdr>
                    </w:div>
                  </w:divsChild>
                </w:div>
                <w:div w:id="212885466">
                  <w:marLeft w:val="0"/>
                  <w:marRight w:val="0"/>
                  <w:marTop w:val="0"/>
                  <w:marBottom w:val="0"/>
                  <w:divBdr>
                    <w:top w:val="single" w:sz="2" w:space="1" w:color="FFFFFF"/>
                    <w:left w:val="single" w:sz="2" w:space="11" w:color="FFFFFF"/>
                    <w:bottom w:val="single" w:sz="2" w:space="1" w:color="FFFFFF"/>
                    <w:right w:val="single" w:sz="2" w:space="4" w:color="FFFFFF"/>
                  </w:divBdr>
                  <w:divsChild>
                    <w:div w:id="1740909037">
                      <w:marLeft w:val="0"/>
                      <w:marRight w:val="0"/>
                      <w:marTop w:val="0"/>
                      <w:marBottom w:val="0"/>
                      <w:divBdr>
                        <w:top w:val="none" w:sz="0" w:space="0" w:color="auto"/>
                        <w:left w:val="none" w:sz="0" w:space="0" w:color="auto"/>
                        <w:bottom w:val="none" w:sz="0" w:space="0" w:color="auto"/>
                        <w:right w:val="none" w:sz="0" w:space="0" w:color="auto"/>
                      </w:divBdr>
                    </w:div>
                  </w:divsChild>
                </w:div>
                <w:div w:id="142937255">
                  <w:marLeft w:val="0"/>
                  <w:marRight w:val="0"/>
                  <w:marTop w:val="0"/>
                  <w:marBottom w:val="0"/>
                  <w:divBdr>
                    <w:top w:val="single" w:sz="2" w:space="1" w:color="FFFFFF"/>
                    <w:left w:val="single" w:sz="2" w:space="11" w:color="FFFFFF"/>
                    <w:bottom w:val="single" w:sz="2" w:space="1" w:color="FFFFFF"/>
                    <w:right w:val="single" w:sz="2" w:space="4" w:color="FFFFFF"/>
                  </w:divBdr>
                  <w:divsChild>
                    <w:div w:id="1108701299">
                      <w:marLeft w:val="0"/>
                      <w:marRight w:val="0"/>
                      <w:marTop w:val="0"/>
                      <w:marBottom w:val="0"/>
                      <w:divBdr>
                        <w:top w:val="none" w:sz="0" w:space="0" w:color="auto"/>
                        <w:left w:val="none" w:sz="0" w:space="0" w:color="auto"/>
                        <w:bottom w:val="none" w:sz="0" w:space="0" w:color="auto"/>
                        <w:right w:val="none" w:sz="0" w:space="0" w:color="auto"/>
                      </w:divBdr>
                    </w:div>
                  </w:divsChild>
                </w:div>
                <w:div w:id="1285189591">
                  <w:marLeft w:val="0"/>
                  <w:marRight w:val="0"/>
                  <w:marTop w:val="0"/>
                  <w:marBottom w:val="0"/>
                  <w:divBdr>
                    <w:top w:val="single" w:sz="2" w:space="1" w:color="FFFFFF"/>
                    <w:left w:val="single" w:sz="2" w:space="11" w:color="FFFFFF"/>
                    <w:bottom w:val="single" w:sz="2" w:space="1" w:color="FFFFFF"/>
                    <w:right w:val="single" w:sz="2" w:space="4" w:color="FFFFFF"/>
                  </w:divBdr>
                  <w:divsChild>
                    <w:div w:id="1565332520">
                      <w:marLeft w:val="0"/>
                      <w:marRight w:val="0"/>
                      <w:marTop w:val="0"/>
                      <w:marBottom w:val="0"/>
                      <w:divBdr>
                        <w:top w:val="none" w:sz="0" w:space="0" w:color="auto"/>
                        <w:left w:val="none" w:sz="0" w:space="0" w:color="auto"/>
                        <w:bottom w:val="none" w:sz="0" w:space="0" w:color="auto"/>
                        <w:right w:val="none" w:sz="0" w:space="0" w:color="auto"/>
                      </w:divBdr>
                    </w:div>
                  </w:divsChild>
                </w:div>
                <w:div w:id="820732166">
                  <w:marLeft w:val="0"/>
                  <w:marRight w:val="0"/>
                  <w:marTop w:val="0"/>
                  <w:marBottom w:val="0"/>
                  <w:divBdr>
                    <w:top w:val="single" w:sz="2" w:space="1" w:color="FFFFFF"/>
                    <w:left w:val="single" w:sz="2" w:space="11" w:color="FFFFFF"/>
                    <w:bottom w:val="single" w:sz="2" w:space="1" w:color="FFFFFF"/>
                    <w:right w:val="single" w:sz="2" w:space="4" w:color="FFFFFF"/>
                  </w:divBdr>
                  <w:divsChild>
                    <w:div w:id="789325201">
                      <w:marLeft w:val="0"/>
                      <w:marRight w:val="0"/>
                      <w:marTop w:val="0"/>
                      <w:marBottom w:val="0"/>
                      <w:divBdr>
                        <w:top w:val="none" w:sz="0" w:space="0" w:color="auto"/>
                        <w:left w:val="none" w:sz="0" w:space="0" w:color="auto"/>
                        <w:bottom w:val="none" w:sz="0" w:space="0" w:color="auto"/>
                        <w:right w:val="none" w:sz="0" w:space="0" w:color="auto"/>
                      </w:divBdr>
                    </w:div>
                  </w:divsChild>
                </w:div>
                <w:div w:id="1348483460">
                  <w:marLeft w:val="0"/>
                  <w:marRight w:val="0"/>
                  <w:marTop w:val="0"/>
                  <w:marBottom w:val="0"/>
                  <w:divBdr>
                    <w:top w:val="single" w:sz="2" w:space="1" w:color="FFFFFF"/>
                    <w:left w:val="single" w:sz="2" w:space="11" w:color="FFFFFF"/>
                    <w:bottom w:val="single" w:sz="2" w:space="4" w:color="FFFFFF"/>
                    <w:right w:val="single" w:sz="2" w:space="4" w:color="FFFFFF"/>
                  </w:divBdr>
                  <w:divsChild>
                    <w:div w:id="110383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290464">
      <w:bodyDiv w:val="1"/>
      <w:marLeft w:val="0"/>
      <w:marRight w:val="0"/>
      <w:marTop w:val="0"/>
      <w:marBottom w:val="0"/>
      <w:divBdr>
        <w:top w:val="none" w:sz="0" w:space="0" w:color="auto"/>
        <w:left w:val="none" w:sz="0" w:space="0" w:color="auto"/>
        <w:bottom w:val="none" w:sz="0" w:space="0" w:color="auto"/>
        <w:right w:val="none" w:sz="0" w:space="0" w:color="auto"/>
      </w:divBdr>
    </w:div>
    <w:div w:id="872963711">
      <w:bodyDiv w:val="1"/>
      <w:marLeft w:val="0"/>
      <w:marRight w:val="0"/>
      <w:marTop w:val="0"/>
      <w:marBottom w:val="0"/>
      <w:divBdr>
        <w:top w:val="none" w:sz="0" w:space="0" w:color="auto"/>
        <w:left w:val="none" w:sz="0" w:space="0" w:color="auto"/>
        <w:bottom w:val="none" w:sz="0" w:space="0" w:color="auto"/>
        <w:right w:val="none" w:sz="0" w:space="0" w:color="auto"/>
      </w:divBdr>
    </w:div>
    <w:div w:id="876702277">
      <w:bodyDiv w:val="1"/>
      <w:marLeft w:val="0"/>
      <w:marRight w:val="0"/>
      <w:marTop w:val="0"/>
      <w:marBottom w:val="0"/>
      <w:divBdr>
        <w:top w:val="none" w:sz="0" w:space="0" w:color="auto"/>
        <w:left w:val="none" w:sz="0" w:space="0" w:color="auto"/>
        <w:bottom w:val="none" w:sz="0" w:space="0" w:color="auto"/>
        <w:right w:val="none" w:sz="0" w:space="0" w:color="auto"/>
      </w:divBdr>
      <w:divsChild>
        <w:div w:id="1305812522">
          <w:marLeft w:val="0"/>
          <w:marRight w:val="0"/>
          <w:marTop w:val="240"/>
          <w:marBottom w:val="0"/>
          <w:divBdr>
            <w:top w:val="none" w:sz="0" w:space="0" w:color="auto"/>
            <w:left w:val="none" w:sz="0" w:space="0" w:color="auto"/>
            <w:bottom w:val="none" w:sz="0" w:space="0" w:color="auto"/>
            <w:right w:val="none" w:sz="0" w:space="0" w:color="auto"/>
          </w:divBdr>
        </w:div>
      </w:divsChild>
    </w:div>
    <w:div w:id="887255796">
      <w:bodyDiv w:val="1"/>
      <w:marLeft w:val="0"/>
      <w:marRight w:val="0"/>
      <w:marTop w:val="0"/>
      <w:marBottom w:val="0"/>
      <w:divBdr>
        <w:top w:val="none" w:sz="0" w:space="0" w:color="auto"/>
        <w:left w:val="none" w:sz="0" w:space="0" w:color="auto"/>
        <w:bottom w:val="none" w:sz="0" w:space="0" w:color="auto"/>
        <w:right w:val="none" w:sz="0" w:space="0" w:color="auto"/>
      </w:divBdr>
    </w:div>
    <w:div w:id="887952830">
      <w:bodyDiv w:val="1"/>
      <w:marLeft w:val="0"/>
      <w:marRight w:val="0"/>
      <w:marTop w:val="0"/>
      <w:marBottom w:val="0"/>
      <w:divBdr>
        <w:top w:val="none" w:sz="0" w:space="0" w:color="auto"/>
        <w:left w:val="none" w:sz="0" w:space="0" w:color="auto"/>
        <w:bottom w:val="none" w:sz="0" w:space="0" w:color="auto"/>
        <w:right w:val="none" w:sz="0" w:space="0" w:color="auto"/>
      </w:divBdr>
    </w:div>
    <w:div w:id="888030909">
      <w:bodyDiv w:val="1"/>
      <w:marLeft w:val="0"/>
      <w:marRight w:val="0"/>
      <w:marTop w:val="0"/>
      <w:marBottom w:val="0"/>
      <w:divBdr>
        <w:top w:val="none" w:sz="0" w:space="0" w:color="auto"/>
        <w:left w:val="none" w:sz="0" w:space="0" w:color="auto"/>
        <w:bottom w:val="none" w:sz="0" w:space="0" w:color="auto"/>
        <w:right w:val="none" w:sz="0" w:space="0" w:color="auto"/>
      </w:divBdr>
    </w:div>
    <w:div w:id="889148875">
      <w:bodyDiv w:val="1"/>
      <w:marLeft w:val="0"/>
      <w:marRight w:val="0"/>
      <w:marTop w:val="0"/>
      <w:marBottom w:val="0"/>
      <w:divBdr>
        <w:top w:val="none" w:sz="0" w:space="0" w:color="auto"/>
        <w:left w:val="none" w:sz="0" w:space="0" w:color="auto"/>
        <w:bottom w:val="none" w:sz="0" w:space="0" w:color="auto"/>
        <w:right w:val="none" w:sz="0" w:space="0" w:color="auto"/>
      </w:divBdr>
    </w:div>
    <w:div w:id="890338735">
      <w:bodyDiv w:val="1"/>
      <w:marLeft w:val="0"/>
      <w:marRight w:val="0"/>
      <w:marTop w:val="0"/>
      <w:marBottom w:val="0"/>
      <w:divBdr>
        <w:top w:val="none" w:sz="0" w:space="0" w:color="auto"/>
        <w:left w:val="none" w:sz="0" w:space="0" w:color="auto"/>
        <w:bottom w:val="none" w:sz="0" w:space="0" w:color="auto"/>
        <w:right w:val="none" w:sz="0" w:space="0" w:color="auto"/>
      </w:divBdr>
    </w:div>
    <w:div w:id="904417343">
      <w:bodyDiv w:val="1"/>
      <w:marLeft w:val="0"/>
      <w:marRight w:val="0"/>
      <w:marTop w:val="0"/>
      <w:marBottom w:val="0"/>
      <w:divBdr>
        <w:top w:val="none" w:sz="0" w:space="0" w:color="auto"/>
        <w:left w:val="none" w:sz="0" w:space="0" w:color="auto"/>
        <w:bottom w:val="none" w:sz="0" w:space="0" w:color="auto"/>
        <w:right w:val="none" w:sz="0" w:space="0" w:color="auto"/>
      </w:divBdr>
    </w:div>
    <w:div w:id="904994354">
      <w:bodyDiv w:val="1"/>
      <w:marLeft w:val="0"/>
      <w:marRight w:val="0"/>
      <w:marTop w:val="0"/>
      <w:marBottom w:val="0"/>
      <w:divBdr>
        <w:top w:val="none" w:sz="0" w:space="0" w:color="auto"/>
        <w:left w:val="none" w:sz="0" w:space="0" w:color="auto"/>
        <w:bottom w:val="none" w:sz="0" w:space="0" w:color="auto"/>
        <w:right w:val="none" w:sz="0" w:space="0" w:color="auto"/>
      </w:divBdr>
      <w:divsChild>
        <w:div w:id="1583492984">
          <w:marLeft w:val="0"/>
          <w:marRight w:val="0"/>
          <w:marTop w:val="240"/>
          <w:marBottom w:val="0"/>
          <w:divBdr>
            <w:top w:val="none" w:sz="0" w:space="0" w:color="auto"/>
            <w:left w:val="none" w:sz="0" w:space="0" w:color="auto"/>
            <w:bottom w:val="none" w:sz="0" w:space="0" w:color="auto"/>
            <w:right w:val="none" w:sz="0" w:space="0" w:color="auto"/>
          </w:divBdr>
        </w:div>
      </w:divsChild>
    </w:div>
    <w:div w:id="906653260">
      <w:bodyDiv w:val="1"/>
      <w:marLeft w:val="0"/>
      <w:marRight w:val="0"/>
      <w:marTop w:val="0"/>
      <w:marBottom w:val="0"/>
      <w:divBdr>
        <w:top w:val="none" w:sz="0" w:space="0" w:color="auto"/>
        <w:left w:val="none" w:sz="0" w:space="0" w:color="auto"/>
        <w:bottom w:val="none" w:sz="0" w:space="0" w:color="auto"/>
        <w:right w:val="none" w:sz="0" w:space="0" w:color="auto"/>
      </w:divBdr>
      <w:divsChild>
        <w:div w:id="253364818">
          <w:marLeft w:val="0"/>
          <w:marRight w:val="0"/>
          <w:marTop w:val="240"/>
          <w:marBottom w:val="0"/>
          <w:divBdr>
            <w:top w:val="none" w:sz="0" w:space="0" w:color="auto"/>
            <w:left w:val="none" w:sz="0" w:space="0" w:color="auto"/>
            <w:bottom w:val="none" w:sz="0" w:space="0" w:color="auto"/>
            <w:right w:val="none" w:sz="0" w:space="0" w:color="auto"/>
          </w:divBdr>
        </w:div>
        <w:div w:id="129594778">
          <w:marLeft w:val="0"/>
          <w:marRight w:val="0"/>
          <w:marTop w:val="240"/>
          <w:marBottom w:val="0"/>
          <w:divBdr>
            <w:top w:val="none" w:sz="0" w:space="0" w:color="auto"/>
            <w:left w:val="none" w:sz="0" w:space="0" w:color="auto"/>
            <w:bottom w:val="none" w:sz="0" w:space="0" w:color="auto"/>
            <w:right w:val="none" w:sz="0" w:space="0" w:color="auto"/>
          </w:divBdr>
        </w:div>
      </w:divsChild>
    </w:div>
    <w:div w:id="907420665">
      <w:bodyDiv w:val="1"/>
      <w:marLeft w:val="0"/>
      <w:marRight w:val="0"/>
      <w:marTop w:val="0"/>
      <w:marBottom w:val="0"/>
      <w:divBdr>
        <w:top w:val="none" w:sz="0" w:space="0" w:color="auto"/>
        <w:left w:val="none" w:sz="0" w:space="0" w:color="auto"/>
        <w:bottom w:val="none" w:sz="0" w:space="0" w:color="auto"/>
        <w:right w:val="none" w:sz="0" w:space="0" w:color="auto"/>
      </w:divBdr>
    </w:div>
    <w:div w:id="909000000">
      <w:bodyDiv w:val="1"/>
      <w:marLeft w:val="0"/>
      <w:marRight w:val="0"/>
      <w:marTop w:val="0"/>
      <w:marBottom w:val="0"/>
      <w:divBdr>
        <w:top w:val="none" w:sz="0" w:space="0" w:color="auto"/>
        <w:left w:val="none" w:sz="0" w:space="0" w:color="auto"/>
        <w:bottom w:val="none" w:sz="0" w:space="0" w:color="auto"/>
        <w:right w:val="none" w:sz="0" w:space="0" w:color="auto"/>
      </w:divBdr>
    </w:div>
    <w:div w:id="910237184">
      <w:bodyDiv w:val="1"/>
      <w:marLeft w:val="0"/>
      <w:marRight w:val="0"/>
      <w:marTop w:val="0"/>
      <w:marBottom w:val="0"/>
      <w:divBdr>
        <w:top w:val="none" w:sz="0" w:space="0" w:color="auto"/>
        <w:left w:val="none" w:sz="0" w:space="0" w:color="auto"/>
        <w:bottom w:val="none" w:sz="0" w:space="0" w:color="auto"/>
        <w:right w:val="none" w:sz="0" w:space="0" w:color="auto"/>
      </w:divBdr>
    </w:div>
    <w:div w:id="910458136">
      <w:bodyDiv w:val="1"/>
      <w:marLeft w:val="0"/>
      <w:marRight w:val="0"/>
      <w:marTop w:val="0"/>
      <w:marBottom w:val="0"/>
      <w:divBdr>
        <w:top w:val="none" w:sz="0" w:space="0" w:color="auto"/>
        <w:left w:val="none" w:sz="0" w:space="0" w:color="auto"/>
        <w:bottom w:val="none" w:sz="0" w:space="0" w:color="auto"/>
        <w:right w:val="none" w:sz="0" w:space="0" w:color="auto"/>
      </w:divBdr>
    </w:div>
    <w:div w:id="916672238">
      <w:bodyDiv w:val="1"/>
      <w:marLeft w:val="0"/>
      <w:marRight w:val="0"/>
      <w:marTop w:val="0"/>
      <w:marBottom w:val="0"/>
      <w:divBdr>
        <w:top w:val="none" w:sz="0" w:space="0" w:color="auto"/>
        <w:left w:val="none" w:sz="0" w:space="0" w:color="auto"/>
        <w:bottom w:val="none" w:sz="0" w:space="0" w:color="auto"/>
        <w:right w:val="none" w:sz="0" w:space="0" w:color="auto"/>
      </w:divBdr>
    </w:div>
    <w:div w:id="917129661">
      <w:bodyDiv w:val="1"/>
      <w:marLeft w:val="0"/>
      <w:marRight w:val="0"/>
      <w:marTop w:val="0"/>
      <w:marBottom w:val="0"/>
      <w:divBdr>
        <w:top w:val="none" w:sz="0" w:space="0" w:color="auto"/>
        <w:left w:val="none" w:sz="0" w:space="0" w:color="auto"/>
        <w:bottom w:val="none" w:sz="0" w:space="0" w:color="auto"/>
        <w:right w:val="none" w:sz="0" w:space="0" w:color="auto"/>
      </w:divBdr>
      <w:divsChild>
        <w:div w:id="1066682421">
          <w:marLeft w:val="0"/>
          <w:marRight w:val="0"/>
          <w:marTop w:val="0"/>
          <w:marBottom w:val="0"/>
          <w:divBdr>
            <w:top w:val="none" w:sz="0" w:space="0" w:color="auto"/>
            <w:left w:val="none" w:sz="0" w:space="0" w:color="auto"/>
            <w:bottom w:val="none" w:sz="0" w:space="0" w:color="auto"/>
            <w:right w:val="none" w:sz="0" w:space="0" w:color="auto"/>
          </w:divBdr>
          <w:divsChild>
            <w:div w:id="130817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66968">
      <w:bodyDiv w:val="1"/>
      <w:marLeft w:val="0"/>
      <w:marRight w:val="0"/>
      <w:marTop w:val="0"/>
      <w:marBottom w:val="0"/>
      <w:divBdr>
        <w:top w:val="none" w:sz="0" w:space="0" w:color="auto"/>
        <w:left w:val="none" w:sz="0" w:space="0" w:color="auto"/>
        <w:bottom w:val="none" w:sz="0" w:space="0" w:color="auto"/>
        <w:right w:val="none" w:sz="0" w:space="0" w:color="auto"/>
      </w:divBdr>
    </w:div>
    <w:div w:id="928075838">
      <w:bodyDiv w:val="1"/>
      <w:marLeft w:val="0"/>
      <w:marRight w:val="0"/>
      <w:marTop w:val="0"/>
      <w:marBottom w:val="0"/>
      <w:divBdr>
        <w:top w:val="none" w:sz="0" w:space="0" w:color="auto"/>
        <w:left w:val="none" w:sz="0" w:space="0" w:color="auto"/>
        <w:bottom w:val="none" w:sz="0" w:space="0" w:color="auto"/>
        <w:right w:val="none" w:sz="0" w:space="0" w:color="auto"/>
      </w:divBdr>
    </w:div>
    <w:div w:id="940336192">
      <w:bodyDiv w:val="1"/>
      <w:marLeft w:val="0"/>
      <w:marRight w:val="0"/>
      <w:marTop w:val="0"/>
      <w:marBottom w:val="0"/>
      <w:divBdr>
        <w:top w:val="none" w:sz="0" w:space="0" w:color="auto"/>
        <w:left w:val="none" w:sz="0" w:space="0" w:color="auto"/>
        <w:bottom w:val="none" w:sz="0" w:space="0" w:color="auto"/>
        <w:right w:val="none" w:sz="0" w:space="0" w:color="auto"/>
      </w:divBdr>
      <w:divsChild>
        <w:div w:id="261501657">
          <w:marLeft w:val="0"/>
          <w:marRight w:val="0"/>
          <w:marTop w:val="240"/>
          <w:marBottom w:val="0"/>
          <w:divBdr>
            <w:top w:val="none" w:sz="0" w:space="0" w:color="auto"/>
            <w:left w:val="none" w:sz="0" w:space="0" w:color="auto"/>
            <w:bottom w:val="none" w:sz="0" w:space="0" w:color="auto"/>
            <w:right w:val="none" w:sz="0" w:space="0" w:color="auto"/>
          </w:divBdr>
        </w:div>
      </w:divsChild>
    </w:div>
    <w:div w:id="951401444">
      <w:bodyDiv w:val="1"/>
      <w:marLeft w:val="0"/>
      <w:marRight w:val="0"/>
      <w:marTop w:val="0"/>
      <w:marBottom w:val="0"/>
      <w:divBdr>
        <w:top w:val="none" w:sz="0" w:space="0" w:color="auto"/>
        <w:left w:val="none" w:sz="0" w:space="0" w:color="auto"/>
        <w:bottom w:val="none" w:sz="0" w:space="0" w:color="auto"/>
        <w:right w:val="none" w:sz="0" w:space="0" w:color="auto"/>
      </w:divBdr>
    </w:div>
    <w:div w:id="954141554">
      <w:bodyDiv w:val="1"/>
      <w:marLeft w:val="0"/>
      <w:marRight w:val="0"/>
      <w:marTop w:val="0"/>
      <w:marBottom w:val="0"/>
      <w:divBdr>
        <w:top w:val="none" w:sz="0" w:space="0" w:color="auto"/>
        <w:left w:val="none" w:sz="0" w:space="0" w:color="auto"/>
        <w:bottom w:val="none" w:sz="0" w:space="0" w:color="auto"/>
        <w:right w:val="none" w:sz="0" w:space="0" w:color="auto"/>
      </w:divBdr>
    </w:div>
    <w:div w:id="960301783">
      <w:bodyDiv w:val="1"/>
      <w:marLeft w:val="0"/>
      <w:marRight w:val="0"/>
      <w:marTop w:val="0"/>
      <w:marBottom w:val="0"/>
      <w:divBdr>
        <w:top w:val="none" w:sz="0" w:space="0" w:color="auto"/>
        <w:left w:val="none" w:sz="0" w:space="0" w:color="auto"/>
        <w:bottom w:val="none" w:sz="0" w:space="0" w:color="auto"/>
        <w:right w:val="none" w:sz="0" w:space="0" w:color="auto"/>
      </w:divBdr>
      <w:divsChild>
        <w:div w:id="1039429401">
          <w:marLeft w:val="0"/>
          <w:marRight w:val="0"/>
          <w:marTop w:val="240"/>
          <w:marBottom w:val="0"/>
          <w:divBdr>
            <w:top w:val="none" w:sz="0" w:space="0" w:color="auto"/>
            <w:left w:val="none" w:sz="0" w:space="0" w:color="auto"/>
            <w:bottom w:val="none" w:sz="0" w:space="0" w:color="auto"/>
            <w:right w:val="none" w:sz="0" w:space="0" w:color="auto"/>
          </w:divBdr>
        </w:div>
      </w:divsChild>
    </w:div>
    <w:div w:id="962035456">
      <w:bodyDiv w:val="1"/>
      <w:marLeft w:val="0"/>
      <w:marRight w:val="0"/>
      <w:marTop w:val="0"/>
      <w:marBottom w:val="0"/>
      <w:divBdr>
        <w:top w:val="none" w:sz="0" w:space="0" w:color="auto"/>
        <w:left w:val="none" w:sz="0" w:space="0" w:color="auto"/>
        <w:bottom w:val="none" w:sz="0" w:space="0" w:color="auto"/>
        <w:right w:val="none" w:sz="0" w:space="0" w:color="auto"/>
      </w:divBdr>
    </w:div>
    <w:div w:id="966814966">
      <w:bodyDiv w:val="1"/>
      <w:marLeft w:val="0"/>
      <w:marRight w:val="0"/>
      <w:marTop w:val="0"/>
      <w:marBottom w:val="0"/>
      <w:divBdr>
        <w:top w:val="none" w:sz="0" w:space="0" w:color="auto"/>
        <w:left w:val="none" w:sz="0" w:space="0" w:color="auto"/>
        <w:bottom w:val="none" w:sz="0" w:space="0" w:color="auto"/>
        <w:right w:val="none" w:sz="0" w:space="0" w:color="auto"/>
      </w:divBdr>
    </w:div>
    <w:div w:id="980886620">
      <w:bodyDiv w:val="1"/>
      <w:marLeft w:val="0"/>
      <w:marRight w:val="0"/>
      <w:marTop w:val="0"/>
      <w:marBottom w:val="0"/>
      <w:divBdr>
        <w:top w:val="none" w:sz="0" w:space="0" w:color="auto"/>
        <w:left w:val="none" w:sz="0" w:space="0" w:color="auto"/>
        <w:bottom w:val="none" w:sz="0" w:space="0" w:color="auto"/>
        <w:right w:val="none" w:sz="0" w:space="0" w:color="auto"/>
      </w:divBdr>
      <w:divsChild>
        <w:div w:id="2132049033">
          <w:marLeft w:val="0"/>
          <w:marRight w:val="0"/>
          <w:marTop w:val="240"/>
          <w:marBottom w:val="0"/>
          <w:divBdr>
            <w:top w:val="none" w:sz="0" w:space="0" w:color="auto"/>
            <w:left w:val="none" w:sz="0" w:space="0" w:color="auto"/>
            <w:bottom w:val="none" w:sz="0" w:space="0" w:color="auto"/>
            <w:right w:val="none" w:sz="0" w:space="0" w:color="auto"/>
          </w:divBdr>
        </w:div>
        <w:div w:id="1361855454">
          <w:marLeft w:val="0"/>
          <w:marRight w:val="0"/>
          <w:marTop w:val="240"/>
          <w:marBottom w:val="0"/>
          <w:divBdr>
            <w:top w:val="none" w:sz="0" w:space="0" w:color="auto"/>
            <w:left w:val="none" w:sz="0" w:space="0" w:color="auto"/>
            <w:bottom w:val="none" w:sz="0" w:space="0" w:color="auto"/>
            <w:right w:val="none" w:sz="0" w:space="0" w:color="auto"/>
          </w:divBdr>
        </w:div>
      </w:divsChild>
    </w:div>
    <w:div w:id="987511221">
      <w:bodyDiv w:val="1"/>
      <w:marLeft w:val="0"/>
      <w:marRight w:val="0"/>
      <w:marTop w:val="0"/>
      <w:marBottom w:val="0"/>
      <w:divBdr>
        <w:top w:val="none" w:sz="0" w:space="0" w:color="auto"/>
        <w:left w:val="none" w:sz="0" w:space="0" w:color="auto"/>
        <w:bottom w:val="none" w:sz="0" w:space="0" w:color="auto"/>
        <w:right w:val="none" w:sz="0" w:space="0" w:color="auto"/>
      </w:divBdr>
    </w:div>
    <w:div w:id="987511342">
      <w:bodyDiv w:val="1"/>
      <w:marLeft w:val="0"/>
      <w:marRight w:val="0"/>
      <w:marTop w:val="0"/>
      <w:marBottom w:val="0"/>
      <w:divBdr>
        <w:top w:val="none" w:sz="0" w:space="0" w:color="auto"/>
        <w:left w:val="none" w:sz="0" w:space="0" w:color="auto"/>
        <w:bottom w:val="none" w:sz="0" w:space="0" w:color="auto"/>
        <w:right w:val="none" w:sz="0" w:space="0" w:color="auto"/>
      </w:divBdr>
      <w:divsChild>
        <w:div w:id="1431706213">
          <w:marLeft w:val="0"/>
          <w:marRight w:val="0"/>
          <w:marTop w:val="240"/>
          <w:marBottom w:val="0"/>
          <w:divBdr>
            <w:top w:val="none" w:sz="0" w:space="0" w:color="auto"/>
            <w:left w:val="none" w:sz="0" w:space="0" w:color="auto"/>
            <w:bottom w:val="none" w:sz="0" w:space="0" w:color="auto"/>
            <w:right w:val="none" w:sz="0" w:space="0" w:color="auto"/>
          </w:divBdr>
        </w:div>
        <w:div w:id="663318841">
          <w:marLeft w:val="0"/>
          <w:marRight w:val="0"/>
          <w:marTop w:val="240"/>
          <w:marBottom w:val="0"/>
          <w:divBdr>
            <w:top w:val="none" w:sz="0" w:space="0" w:color="auto"/>
            <w:left w:val="none" w:sz="0" w:space="0" w:color="auto"/>
            <w:bottom w:val="none" w:sz="0" w:space="0" w:color="auto"/>
            <w:right w:val="none" w:sz="0" w:space="0" w:color="auto"/>
          </w:divBdr>
        </w:div>
      </w:divsChild>
    </w:div>
    <w:div w:id="989476796">
      <w:bodyDiv w:val="1"/>
      <w:marLeft w:val="0"/>
      <w:marRight w:val="0"/>
      <w:marTop w:val="0"/>
      <w:marBottom w:val="0"/>
      <w:divBdr>
        <w:top w:val="none" w:sz="0" w:space="0" w:color="auto"/>
        <w:left w:val="none" w:sz="0" w:space="0" w:color="auto"/>
        <w:bottom w:val="none" w:sz="0" w:space="0" w:color="auto"/>
        <w:right w:val="none" w:sz="0" w:space="0" w:color="auto"/>
      </w:divBdr>
      <w:divsChild>
        <w:div w:id="847912279">
          <w:marLeft w:val="0"/>
          <w:marRight w:val="0"/>
          <w:marTop w:val="0"/>
          <w:marBottom w:val="0"/>
          <w:divBdr>
            <w:top w:val="none" w:sz="0" w:space="0" w:color="auto"/>
            <w:left w:val="none" w:sz="0" w:space="0" w:color="auto"/>
            <w:bottom w:val="none" w:sz="0" w:space="0" w:color="auto"/>
            <w:right w:val="none" w:sz="0" w:space="0" w:color="auto"/>
          </w:divBdr>
        </w:div>
        <w:div w:id="555632029">
          <w:marLeft w:val="0"/>
          <w:marRight w:val="0"/>
          <w:marTop w:val="0"/>
          <w:marBottom w:val="0"/>
          <w:divBdr>
            <w:top w:val="none" w:sz="0" w:space="0" w:color="auto"/>
            <w:left w:val="none" w:sz="0" w:space="0" w:color="auto"/>
            <w:bottom w:val="none" w:sz="0" w:space="0" w:color="auto"/>
            <w:right w:val="none" w:sz="0" w:space="0" w:color="auto"/>
          </w:divBdr>
        </w:div>
      </w:divsChild>
    </w:div>
    <w:div w:id="989790827">
      <w:bodyDiv w:val="1"/>
      <w:marLeft w:val="0"/>
      <w:marRight w:val="0"/>
      <w:marTop w:val="0"/>
      <w:marBottom w:val="0"/>
      <w:divBdr>
        <w:top w:val="none" w:sz="0" w:space="0" w:color="auto"/>
        <w:left w:val="none" w:sz="0" w:space="0" w:color="auto"/>
        <w:bottom w:val="none" w:sz="0" w:space="0" w:color="auto"/>
        <w:right w:val="none" w:sz="0" w:space="0" w:color="auto"/>
      </w:divBdr>
    </w:div>
    <w:div w:id="994064678">
      <w:bodyDiv w:val="1"/>
      <w:marLeft w:val="0"/>
      <w:marRight w:val="0"/>
      <w:marTop w:val="0"/>
      <w:marBottom w:val="0"/>
      <w:divBdr>
        <w:top w:val="none" w:sz="0" w:space="0" w:color="auto"/>
        <w:left w:val="none" w:sz="0" w:space="0" w:color="auto"/>
        <w:bottom w:val="none" w:sz="0" w:space="0" w:color="auto"/>
        <w:right w:val="none" w:sz="0" w:space="0" w:color="auto"/>
      </w:divBdr>
    </w:div>
    <w:div w:id="995718072">
      <w:bodyDiv w:val="1"/>
      <w:marLeft w:val="0"/>
      <w:marRight w:val="0"/>
      <w:marTop w:val="0"/>
      <w:marBottom w:val="0"/>
      <w:divBdr>
        <w:top w:val="none" w:sz="0" w:space="0" w:color="auto"/>
        <w:left w:val="none" w:sz="0" w:space="0" w:color="auto"/>
        <w:bottom w:val="none" w:sz="0" w:space="0" w:color="auto"/>
        <w:right w:val="none" w:sz="0" w:space="0" w:color="auto"/>
      </w:divBdr>
    </w:div>
    <w:div w:id="1002314290">
      <w:bodyDiv w:val="1"/>
      <w:marLeft w:val="0"/>
      <w:marRight w:val="0"/>
      <w:marTop w:val="0"/>
      <w:marBottom w:val="0"/>
      <w:divBdr>
        <w:top w:val="none" w:sz="0" w:space="0" w:color="auto"/>
        <w:left w:val="none" w:sz="0" w:space="0" w:color="auto"/>
        <w:bottom w:val="none" w:sz="0" w:space="0" w:color="auto"/>
        <w:right w:val="none" w:sz="0" w:space="0" w:color="auto"/>
      </w:divBdr>
    </w:div>
    <w:div w:id="1014694678">
      <w:bodyDiv w:val="1"/>
      <w:marLeft w:val="0"/>
      <w:marRight w:val="0"/>
      <w:marTop w:val="0"/>
      <w:marBottom w:val="0"/>
      <w:divBdr>
        <w:top w:val="none" w:sz="0" w:space="0" w:color="auto"/>
        <w:left w:val="none" w:sz="0" w:space="0" w:color="auto"/>
        <w:bottom w:val="none" w:sz="0" w:space="0" w:color="auto"/>
        <w:right w:val="none" w:sz="0" w:space="0" w:color="auto"/>
      </w:divBdr>
    </w:div>
    <w:div w:id="1028526290">
      <w:bodyDiv w:val="1"/>
      <w:marLeft w:val="0"/>
      <w:marRight w:val="0"/>
      <w:marTop w:val="0"/>
      <w:marBottom w:val="0"/>
      <w:divBdr>
        <w:top w:val="none" w:sz="0" w:space="0" w:color="auto"/>
        <w:left w:val="none" w:sz="0" w:space="0" w:color="auto"/>
        <w:bottom w:val="none" w:sz="0" w:space="0" w:color="auto"/>
        <w:right w:val="none" w:sz="0" w:space="0" w:color="auto"/>
      </w:divBdr>
    </w:div>
    <w:div w:id="1035154609">
      <w:bodyDiv w:val="1"/>
      <w:marLeft w:val="0"/>
      <w:marRight w:val="0"/>
      <w:marTop w:val="0"/>
      <w:marBottom w:val="0"/>
      <w:divBdr>
        <w:top w:val="none" w:sz="0" w:space="0" w:color="auto"/>
        <w:left w:val="none" w:sz="0" w:space="0" w:color="auto"/>
        <w:bottom w:val="none" w:sz="0" w:space="0" w:color="auto"/>
        <w:right w:val="none" w:sz="0" w:space="0" w:color="auto"/>
      </w:divBdr>
      <w:divsChild>
        <w:div w:id="1602105766">
          <w:blockQuote w:val="1"/>
          <w:marLeft w:val="375"/>
          <w:marRight w:val="0"/>
          <w:marTop w:val="300"/>
          <w:marBottom w:val="300"/>
          <w:divBdr>
            <w:top w:val="none" w:sz="0" w:space="0" w:color="009586"/>
            <w:left w:val="single" w:sz="36" w:space="11" w:color="009586"/>
            <w:bottom w:val="none" w:sz="0" w:space="0" w:color="009586"/>
            <w:right w:val="none" w:sz="0" w:space="0" w:color="009586"/>
          </w:divBdr>
        </w:div>
      </w:divsChild>
    </w:div>
    <w:div w:id="1035615777">
      <w:bodyDiv w:val="1"/>
      <w:marLeft w:val="0"/>
      <w:marRight w:val="0"/>
      <w:marTop w:val="0"/>
      <w:marBottom w:val="0"/>
      <w:divBdr>
        <w:top w:val="none" w:sz="0" w:space="0" w:color="auto"/>
        <w:left w:val="none" w:sz="0" w:space="0" w:color="auto"/>
        <w:bottom w:val="none" w:sz="0" w:space="0" w:color="auto"/>
        <w:right w:val="none" w:sz="0" w:space="0" w:color="auto"/>
      </w:divBdr>
    </w:div>
    <w:div w:id="1035694083">
      <w:bodyDiv w:val="1"/>
      <w:marLeft w:val="0"/>
      <w:marRight w:val="0"/>
      <w:marTop w:val="0"/>
      <w:marBottom w:val="0"/>
      <w:divBdr>
        <w:top w:val="none" w:sz="0" w:space="0" w:color="auto"/>
        <w:left w:val="none" w:sz="0" w:space="0" w:color="auto"/>
        <w:bottom w:val="none" w:sz="0" w:space="0" w:color="auto"/>
        <w:right w:val="none" w:sz="0" w:space="0" w:color="auto"/>
      </w:divBdr>
    </w:div>
    <w:div w:id="1037925392">
      <w:bodyDiv w:val="1"/>
      <w:marLeft w:val="0"/>
      <w:marRight w:val="0"/>
      <w:marTop w:val="0"/>
      <w:marBottom w:val="0"/>
      <w:divBdr>
        <w:top w:val="none" w:sz="0" w:space="0" w:color="auto"/>
        <w:left w:val="none" w:sz="0" w:space="0" w:color="auto"/>
        <w:bottom w:val="none" w:sz="0" w:space="0" w:color="auto"/>
        <w:right w:val="none" w:sz="0" w:space="0" w:color="auto"/>
      </w:divBdr>
    </w:div>
    <w:div w:id="1042284923">
      <w:bodyDiv w:val="1"/>
      <w:marLeft w:val="0"/>
      <w:marRight w:val="0"/>
      <w:marTop w:val="0"/>
      <w:marBottom w:val="0"/>
      <w:divBdr>
        <w:top w:val="none" w:sz="0" w:space="0" w:color="auto"/>
        <w:left w:val="none" w:sz="0" w:space="0" w:color="auto"/>
        <w:bottom w:val="none" w:sz="0" w:space="0" w:color="auto"/>
        <w:right w:val="none" w:sz="0" w:space="0" w:color="auto"/>
      </w:divBdr>
      <w:divsChild>
        <w:div w:id="670183709">
          <w:marLeft w:val="0"/>
          <w:marRight w:val="0"/>
          <w:marTop w:val="0"/>
          <w:marBottom w:val="0"/>
          <w:divBdr>
            <w:top w:val="none" w:sz="0" w:space="0" w:color="auto"/>
            <w:left w:val="none" w:sz="0" w:space="0" w:color="auto"/>
            <w:bottom w:val="none" w:sz="0" w:space="0" w:color="auto"/>
            <w:right w:val="none" w:sz="0" w:space="0" w:color="auto"/>
          </w:divBdr>
        </w:div>
        <w:div w:id="897975868">
          <w:marLeft w:val="0"/>
          <w:marRight w:val="0"/>
          <w:marTop w:val="0"/>
          <w:marBottom w:val="0"/>
          <w:divBdr>
            <w:top w:val="none" w:sz="0" w:space="0" w:color="auto"/>
            <w:left w:val="none" w:sz="0" w:space="0" w:color="auto"/>
            <w:bottom w:val="none" w:sz="0" w:space="0" w:color="auto"/>
            <w:right w:val="none" w:sz="0" w:space="0" w:color="auto"/>
          </w:divBdr>
        </w:div>
        <w:div w:id="650714668">
          <w:marLeft w:val="0"/>
          <w:marRight w:val="0"/>
          <w:marTop w:val="0"/>
          <w:marBottom w:val="0"/>
          <w:divBdr>
            <w:top w:val="none" w:sz="0" w:space="0" w:color="auto"/>
            <w:left w:val="none" w:sz="0" w:space="0" w:color="auto"/>
            <w:bottom w:val="none" w:sz="0" w:space="0" w:color="auto"/>
            <w:right w:val="none" w:sz="0" w:space="0" w:color="auto"/>
          </w:divBdr>
        </w:div>
        <w:div w:id="315770623">
          <w:marLeft w:val="0"/>
          <w:marRight w:val="0"/>
          <w:marTop w:val="0"/>
          <w:marBottom w:val="0"/>
          <w:divBdr>
            <w:top w:val="none" w:sz="0" w:space="0" w:color="auto"/>
            <w:left w:val="none" w:sz="0" w:space="0" w:color="auto"/>
            <w:bottom w:val="none" w:sz="0" w:space="0" w:color="auto"/>
            <w:right w:val="none" w:sz="0" w:space="0" w:color="auto"/>
          </w:divBdr>
        </w:div>
        <w:div w:id="938022580">
          <w:marLeft w:val="0"/>
          <w:marRight w:val="0"/>
          <w:marTop w:val="0"/>
          <w:marBottom w:val="0"/>
          <w:divBdr>
            <w:top w:val="none" w:sz="0" w:space="0" w:color="auto"/>
            <w:left w:val="none" w:sz="0" w:space="0" w:color="auto"/>
            <w:bottom w:val="none" w:sz="0" w:space="0" w:color="auto"/>
            <w:right w:val="none" w:sz="0" w:space="0" w:color="auto"/>
          </w:divBdr>
        </w:div>
        <w:div w:id="199561869">
          <w:marLeft w:val="0"/>
          <w:marRight w:val="0"/>
          <w:marTop w:val="0"/>
          <w:marBottom w:val="0"/>
          <w:divBdr>
            <w:top w:val="none" w:sz="0" w:space="0" w:color="auto"/>
            <w:left w:val="none" w:sz="0" w:space="0" w:color="auto"/>
            <w:bottom w:val="none" w:sz="0" w:space="0" w:color="auto"/>
            <w:right w:val="none" w:sz="0" w:space="0" w:color="auto"/>
          </w:divBdr>
        </w:div>
        <w:div w:id="1251350595">
          <w:marLeft w:val="0"/>
          <w:marRight w:val="0"/>
          <w:marTop w:val="0"/>
          <w:marBottom w:val="0"/>
          <w:divBdr>
            <w:top w:val="none" w:sz="0" w:space="0" w:color="auto"/>
            <w:left w:val="none" w:sz="0" w:space="0" w:color="auto"/>
            <w:bottom w:val="none" w:sz="0" w:space="0" w:color="auto"/>
            <w:right w:val="none" w:sz="0" w:space="0" w:color="auto"/>
          </w:divBdr>
        </w:div>
        <w:div w:id="1497333050">
          <w:marLeft w:val="0"/>
          <w:marRight w:val="0"/>
          <w:marTop w:val="0"/>
          <w:marBottom w:val="0"/>
          <w:divBdr>
            <w:top w:val="none" w:sz="0" w:space="0" w:color="auto"/>
            <w:left w:val="none" w:sz="0" w:space="0" w:color="auto"/>
            <w:bottom w:val="none" w:sz="0" w:space="0" w:color="auto"/>
            <w:right w:val="none" w:sz="0" w:space="0" w:color="auto"/>
          </w:divBdr>
        </w:div>
        <w:div w:id="1290866291">
          <w:marLeft w:val="0"/>
          <w:marRight w:val="0"/>
          <w:marTop w:val="0"/>
          <w:marBottom w:val="0"/>
          <w:divBdr>
            <w:top w:val="none" w:sz="0" w:space="0" w:color="auto"/>
            <w:left w:val="none" w:sz="0" w:space="0" w:color="auto"/>
            <w:bottom w:val="none" w:sz="0" w:space="0" w:color="auto"/>
            <w:right w:val="none" w:sz="0" w:space="0" w:color="auto"/>
          </w:divBdr>
        </w:div>
        <w:div w:id="1594821686">
          <w:marLeft w:val="0"/>
          <w:marRight w:val="0"/>
          <w:marTop w:val="0"/>
          <w:marBottom w:val="0"/>
          <w:divBdr>
            <w:top w:val="none" w:sz="0" w:space="0" w:color="auto"/>
            <w:left w:val="none" w:sz="0" w:space="0" w:color="auto"/>
            <w:bottom w:val="none" w:sz="0" w:space="0" w:color="auto"/>
            <w:right w:val="none" w:sz="0" w:space="0" w:color="auto"/>
          </w:divBdr>
        </w:div>
        <w:div w:id="2084519398">
          <w:marLeft w:val="0"/>
          <w:marRight w:val="0"/>
          <w:marTop w:val="0"/>
          <w:marBottom w:val="0"/>
          <w:divBdr>
            <w:top w:val="none" w:sz="0" w:space="0" w:color="auto"/>
            <w:left w:val="none" w:sz="0" w:space="0" w:color="auto"/>
            <w:bottom w:val="none" w:sz="0" w:space="0" w:color="auto"/>
            <w:right w:val="none" w:sz="0" w:space="0" w:color="auto"/>
          </w:divBdr>
        </w:div>
        <w:div w:id="1208444393">
          <w:marLeft w:val="0"/>
          <w:marRight w:val="0"/>
          <w:marTop w:val="0"/>
          <w:marBottom w:val="0"/>
          <w:divBdr>
            <w:top w:val="none" w:sz="0" w:space="0" w:color="auto"/>
            <w:left w:val="none" w:sz="0" w:space="0" w:color="auto"/>
            <w:bottom w:val="none" w:sz="0" w:space="0" w:color="auto"/>
            <w:right w:val="none" w:sz="0" w:space="0" w:color="auto"/>
          </w:divBdr>
        </w:div>
      </w:divsChild>
    </w:div>
    <w:div w:id="1042902330">
      <w:bodyDiv w:val="1"/>
      <w:marLeft w:val="0"/>
      <w:marRight w:val="0"/>
      <w:marTop w:val="0"/>
      <w:marBottom w:val="0"/>
      <w:divBdr>
        <w:top w:val="none" w:sz="0" w:space="0" w:color="auto"/>
        <w:left w:val="none" w:sz="0" w:space="0" w:color="auto"/>
        <w:bottom w:val="none" w:sz="0" w:space="0" w:color="auto"/>
        <w:right w:val="none" w:sz="0" w:space="0" w:color="auto"/>
      </w:divBdr>
    </w:div>
    <w:div w:id="1046955991">
      <w:bodyDiv w:val="1"/>
      <w:marLeft w:val="0"/>
      <w:marRight w:val="0"/>
      <w:marTop w:val="0"/>
      <w:marBottom w:val="0"/>
      <w:divBdr>
        <w:top w:val="none" w:sz="0" w:space="0" w:color="auto"/>
        <w:left w:val="none" w:sz="0" w:space="0" w:color="auto"/>
        <w:bottom w:val="none" w:sz="0" w:space="0" w:color="auto"/>
        <w:right w:val="none" w:sz="0" w:space="0" w:color="auto"/>
      </w:divBdr>
    </w:div>
    <w:div w:id="1052343206">
      <w:bodyDiv w:val="1"/>
      <w:marLeft w:val="0"/>
      <w:marRight w:val="0"/>
      <w:marTop w:val="0"/>
      <w:marBottom w:val="0"/>
      <w:divBdr>
        <w:top w:val="none" w:sz="0" w:space="0" w:color="auto"/>
        <w:left w:val="none" w:sz="0" w:space="0" w:color="auto"/>
        <w:bottom w:val="none" w:sz="0" w:space="0" w:color="auto"/>
        <w:right w:val="none" w:sz="0" w:space="0" w:color="auto"/>
      </w:divBdr>
      <w:divsChild>
        <w:div w:id="1860581258">
          <w:marLeft w:val="0"/>
          <w:marRight w:val="0"/>
          <w:marTop w:val="0"/>
          <w:marBottom w:val="300"/>
          <w:divBdr>
            <w:top w:val="none" w:sz="0" w:space="0" w:color="auto"/>
            <w:left w:val="none" w:sz="0" w:space="0" w:color="auto"/>
            <w:bottom w:val="none" w:sz="0" w:space="0" w:color="auto"/>
            <w:right w:val="none" w:sz="0" w:space="0" w:color="auto"/>
          </w:divBdr>
          <w:divsChild>
            <w:div w:id="436365078">
              <w:marLeft w:val="0"/>
              <w:marRight w:val="0"/>
              <w:marTop w:val="0"/>
              <w:marBottom w:val="0"/>
              <w:divBdr>
                <w:top w:val="none" w:sz="0" w:space="0" w:color="auto"/>
                <w:left w:val="none" w:sz="0" w:space="0" w:color="auto"/>
                <w:bottom w:val="none" w:sz="0" w:space="0" w:color="auto"/>
                <w:right w:val="none" w:sz="0" w:space="0" w:color="auto"/>
              </w:divBdr>
              <w:divsChild>
                <w:div w:id="693308941">
                  <w:marLeft w:val="0"/>
                  <w:marRight w:val="0"/>
                  <w:marTop w:val="0"/>
                  <w:marBottom w:val="0"/>
                  <w:divBdr>
                    <w:top w:val="single" w:sz="6" w:space="0" w:color="DDDDDD"/>
                    <w:left w:val="single" w:sz="6" w:space="4" w:color="DDDDDD"/>
                    <w:bottom w:val="single" w:sz="6" w:space="0" w:color="DDDDDD"/>
                    <w:right w:val="single" w:sz="6" w:space="4" w:color="DDDDDD"/>
                  </w:divBdr>
                  <w:divsChild>
                    <w:div w:id="392116673">
                      <w:marLeft w:val="0"/>
                      <w:marRight w:val="0"/>
                      <w:marTop w:val="0"/>
                      <w:marBottom w:val="150"/>
                      <w:divBdr>
                        <w:top w:val="none" w:sz="0" w:space="0" w:color="auto"/>
                        <w:left w:val="none" w:sz="0" w:space="0" w:color="auto"/>
                        <w:bottom w:val="none" w:sz="0" w:space="0" w:color="auto"/>
                        <w:right w:val="none" w:sz="0" w:space="0" w:color="auto"/>
                      </w:divBdr>
                      <w:divsChild>
                        <w:div w:id="1255818185">
                          <w:marLeft w:val="0"/>
                          <w:marRight w:val="0"/>
                          <w:marTop w:val="0"/>
                          <w:marBottom w:val="0"/>
                          <w:divBdr>
                            <w:top w:val="none" w:sz="0" w:space="0" w:color="auto"/>
                            <w:left w:val="none" w:sz="0" w:space="0" w:color="auto"/>
                            <w:bottom w:val="none" w:sz="0" w:space="0" w:color="auto"/>
                            <w:right w:val="none" w:sz="0" w:space="0" w:color="auto"/>
                          </w:divBdr>
                          <w:divsChild>
                            <w:div w:id="17341595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62994049">
          <w:marLeft w:val="0"/>
          <w:marRight w:val="0"/>
          <w:marTop w:val="0"/>
          <w:marBottom w:val="300"/>
          <w:divBdr>
            <w:top w:val="none" w:sz="0" w:space="0" w:color="auto"/>
            <w:left w:val="none" w:sz="0" w:space="0" w:color="auto"/>
            <w:bottom w:val="none" w:sz="0" w:space="0" w:color="auto"/>
            <w:right w:val="none" w:sz="0" w:space="0" w:color="auto"/>
          </w:divBdr>
          <w:divsChild>
            <w:div w:id="717628316">
              <w:marLeft w:val="0"/>
              <w:marRight w:val="0"/>
              <w:marTop w:val="0"/>
              <w:marBottom w:val="0"/>
              <w:divBdr>
                <w:top w:val="none" w:sz="0" w:space="0" w:color="auto"/>
                <w:left w:val="none" w:sz="0" w:space="0" w:color="auto"/>
                <w:bottom w:val="none" w:sz="0" w:space="0" w:color="auto"/>
                <w:right w:val="none" w:sz="0" w:space="0" w:color="auto"/>
              </w:divBdr>
              <w:divsChild>
                <w:div w:id="1930305369">
                  <w:marLeft w:val="0"/>
                  <w:marRight w:val="0"/>
                  <w:marTop w:val="0"/>
                  <w:marBottom w:val="0"/>
                  <w:divBdr>
                    <w:top w:val="single" w:sz="6" w:space="0" w:color="DDDDDD"/>
                    <w:left w:val="single" w:sz="6" w:space="4" w:color="DDDDDD"/>
                    <w:bottom w:val="single" w:sz="6" w:space="0" w:color="DDDDDD"/>
                    <w:right w:val="single" w:sz="6" w:space="4" w:color="DDDDDD"/>
                  </w:divBdr>
                  <w:divsChild>
                    <w:div w:id="435559586">
                      <w:marLeft w:val="0"/>
                      <w:marRight w:val="0"/>
                      <w:marTop w:val="0"/>
                      <w:marBottom w:val="150"/>
                      <w:divBdr>
                        <w:top w:val="none" w:sz="0" w:space="0" w:color="auto"/>
                        <w:left w:val="none" w:sz="0" w:space="0" w:color="auto"/>
                        <w:bottom w:val="none" w:sz="0" w:space="0" w:color="auto"/>
                        <w:right w:val="none" w:sz="0" w:space="0" w:color="auto"/>
                      </w:divBdr>
                      <w:divsChild>
                        <w:div w:id="2126580751">
                          <w:marLeft w:val="0"/>
                          <w:marRight w:val="0"/>
                          <w:marTop w:val="0"/>
                          <w:marBottom w:val="0"/>
                          <w:divBdr>
                            <w:top w:val="none" w:sz="0" w:space="0" w:color="auto"/>
                            <w:left w:val="none" w:sz="0" w:space="0" w:color="auto"/>
                            <w:bottom w:val="none" w:sz="0" w:space="0" w:color="auto"/>
                            <w:right w:val="none" w:sz="0" w:space="0" w:color="auto"/>
                          </w:divBdr>
                          <w:divsChild>
                            <w:div w:id="3685782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21152474">
          <w:marLeft w:val="0"/>
          <w:marRight w:val="0"/>
          <w:marTop w:val="0"/>
          <w:marBottom w:val="300"/>
          <w:divBdr>
            <w:top w:val="none" w:sz="0" w:space="0" w:color="auto"/>
            <w:left w:val="none" w:sz="0" w:space="0" w:color="auto"/>
            <w:bottom w:val="none" w:sz="0" w:space="0" w:color="auto"/>
            <w:right w:val="none" w:sz="0" w:space="0" w:color="auto"/>
          </w:divBdr>
          <w:divsChild>
            <w:div w:id="187330598">
              <w:marLeft w:val="0"/>
              <w:marRight w:val="0"/>
              <w:marTop w:val="0"/>
              <w:marBottom w:val="0"/>
              <w:divBdr>
                <w:top w:val="none" w:sz="0" w:space="0" w:color="auto"/>
                <w:left w:val="none" w:sz="0" w:space="0" w:color="auto"/>
                <w:bottom w:val="none" w:sz="0" w:space="0" w:color="auto"/>
                <w:right w:val="none" w:sz="0" w:space="0" w:color="auto"/>
              </w:divBdr>
              <w:divsChild>
                <w:div w:id="1384789493">
                  <w:marLeft w:val="0"/>
                  <w:marRight w:val="0"/>
                  <w:marTop w:val="0"/>
                  <w:marBottom w:val="0"/>
                  <w:divBdr>
                    <w:top w:val="single" w:sz="6" w:space="0" w:color="DDDDDD"/>
                    <w:left w:val="single" w:sz="6" w:space="4" w:color="DDDDDD"/>
                    <w:bottom w:val="single" w:sz="6" w:space="0" w:color="DDDDDD"/>
                    <w:right w:val="single" w:sz="6" w:space="4" w:color="DDDDDD"/>
                  </w:divBdr>
                  <w:divsChild>
                    <w:div w:id="2082943785">
                      <w:marLeft w:val="0"/>
                      <w:marRight w:val="0"/>
                      <w:marTop w:val="0"/>
                      <w:marBottom w:val="150"/>
                      <w:divBdr>
                        <w:top w:val="none" w:sz="0" w:space="0" w:color="auto"/>
                        <w:left w:val="none" w:sz="0" w:space="0" w:color="auto"/>
                        <w:bottom w:val="none" w:sz="0" w:space="0" w:color="auto"/>
                        <w:right w:val="none" w:sz="0" w:space="0" w:color="auto"/>
                      </w:divBdr>
                      <w:divsChild>
                        <w:div w:id="1534348627">
                          <w:marLeft w:val="0"/>
                          <w:marRight w:val="0"/>
                          <w:marTop w:val="0"/>
                          <w:marBottom w:val="0"/>
                          <w:divBdr>
                            <w:top w:val="none" w:sz="0" w:space="0" w:color="auto"/>
                            <w:left w:val="none" w:sz="0" w:space="0" w:color="auto"/>
                            <w:bottom w:val="none" w:sz="0" w:space="0" w:color="auto"/>
                            <w:right w:val="none" w:sz="0" w:space="0" w:color="auto"/>
                          </w:divBdr>
                          <w:divsChild>
                            <w:div w:id="6376847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07498621">
          <w:marLeft w:val="0"/>
          <w:marRight w:val="0"/>
          <w:marTop w:val="0"/>
          <w:marBottom w:val="300"/>
          <w:divBdr>
            <w:top w:val="none" w:sz="0" w:space="0" w:color="auto"/>
            <w:left w:val="none" w:sz="0" w:space="0" w:color="auto"/>
            <w:bottom w:val="none" w:sz="0" w:space="0" w:color="auto"/>
            <w:right w:val="none" w:sz="0" w:space="0" w:color="auto"/>
          </w:divBdr>
          <w:divsChild>
            <w:div w:id="1042898188">
              <w:marLeft w:val="0"/>
              <w:marRight w:val="0"/>
              <w:marTop w:val="0"/>
              <w:marBottom w:val="0"/>
              <w:divBdr>
                <w:top w:val="none" w:sz="0" w:space="0" w:color="auto"/>
                <w:left w:val="none" w:sz="0" w:space="0" w:color="auto"/>
                <w:bottom w:val="none" w:sz="0" w:space="0" w:color="auto"/>
                <w:right w:val="none" w:sz="0" w:space="0" w:color="auto"/>
              </w:divBdr>
              <w:divsChild>
                <w:div w:id="960301515">
                  <w:marLeft w:val="0"/>
                  <w:marRight w:val="0"/>
                  <w:marTop w:val="0"/>
                  <w:marBottom w:val="0"/>
                  <w:divBdr>
                    <w:top w:val="single" w:sz="6" w:space="0" w:color="DDDDDD"/>
                    <w:left w:val="single" w:sz="6" w:space="4" w:color="DDDDDD"/>
                    <w:bottom w:val="single" w:sz="6" w:space="0" w:color="DDDDDD"/>
                    <w:right w:val="single" w:sz="6" w:space="4" w:color="DDDDDD"/>
                  </w:divBdr>
                  <w:divsChild>
                    <w:div w:id="1616519452">
                      <w:marLeft w:val="0"/>
                      <w:marRight w:val="0"/>
                      <w:marTop w:val="0"/>
                      <w:marBottom w:val="150"/>
                      <w:divBdr>
                        <w:top w:val="none" w:sz="0" w:space="0" w:color="auto"/>
                        <w:left w:val="none" w:sz="0" w:space="0" w:color="auto"/>
                        <w:bottom w:val="none" w:sz="0" w:space="0" w:color="auto"/>
                        <w:right w:val="none" w:sz="0" w:space="0" w:color="auto"/>
                      </w:divBdr>
                      <w:divsChild>
                        <w:div w:id="1022392201">
                          <w:marLeft w:val="0"/>
                          <w:marRight w:val="0"/>
                          <w:marTop w:val="0"/>
                          <w:marBottom w:val="0"/>
                          <w:divBdr>
                            <w:top w:val="none" w:sz="0" w:space="0" w:color="auto"/>
                            <w:left w:val="none" w:sz="0" w:space="0" w:color="auto"/>
                            <w:bottom w:val="none" w:sz="0" w:space="0" w:color="auto"/>
                            <w:right w:val="none" w:sz="0" w:space="0" w:color="auto"/>
                          </w:divBdr>
                          <w:divsChild>
                            <w:div w:id="506538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44473752">
          <w:marLeft w:val="0"/>
          <w:marRight w:val="0"/>
          <w:marTop w:val="0"/>
          <w:marBottom w:val="300"/>
          <w:divBdr>
            <w:top w:val="none" w:sz="0" w:space="0" w:color="auto"/>
            <w:left w:val="none" w:sz="0" w:space="0" w:color="auto"/>
            <w:bottom w:val="none" w:sz="0" w:space="0" w:color="auto"/>
            <w:right w:val="none" w:sz="0" w:space="0" w:color="auto"/>
          </w:divBdr>
          <w:divsChild>
            <w:div w:id="2083259438">
              <w:marLeft w:val="0"/>
              <w:marRight w:val="0"/>
              <w:marTop w:val="0"/>
              <w:marBottom w:val="0"/>
              <w:divBdr>
                <w:top w:val="none" w:sz="0" w:space="0" w:color="auto"/>
                <w:left w:val="none" w:sz="0" w:space="0" w:color="auto"/>
                <w:bottom w:val="none" w:sz="0" w:space="0" w:color="auto"/>
                <w:right w:val="none" w:sz="0" w:space="0" w:color="auto"/>
              </w:divBdr>
              <w:divsChild>
                <w:div w:id="1369909594">
                  <w:marLeft w:val="0"/>
                  <w:marRight w:val="0"/>
                  <w:marTop w:val="0"/>
                  <w:marBottom w:val="0"/>
                  <w:divBdr>
                    <w:top w:val="single" w:sz="6" w:space="0" w:color="DDDDDD"/>
                    <w:left w:val="single" w:sz="6" w:space="4" w:color="DDDDDD"/>
                    <w:bottom w:val="single" w:sz="6" w:space="0" w:color="DDDDDD"/>
                    <w:right w:val="single" w:sz="6" w:space="4" w:color="DDDDDD"/>
                  </w:divBdr>
                  <w:divsChild>
                    <w:div w:id="810291367">
                      <w:marLeft w:val="0"/>
                      <w:marRight w:val="0"/>
                      <w:marTop w:val="0"/>
                      <w:marBottom w:val="150"/>
                      <w:divBdr>
                        <w:top w:val="none" w:sz="0" w:space="0" w:color="auto"/>
                        <w:left w:val="none" w:sz="0" w:space="0" w:color="auto"/>
                        <w:bottom w:val="none" w:sz="0" w:space="0" w:color="auto"/>
                        <w:right w:val="none" w:sz="0" w:space="0" w:color="auto"/>
                      </w:divBdr>
                      <w:divsChild>
                        <w:div w:id="1207449088">
                          <w:marLeft w:val="0"/>
                          <w:marRight w:val="0"/>
                          <w:marTop w:val="0"/>
                          <w:marBottom w:val="0"/>
                          <w:divBdr>
                            <w:top w:val="none" w:sz="0" w:space="0" w:color="auto"/>
                            <w:left w:val="none" w:sz="0" w:space="0" w:color="auto"/>
                            <w:bottom w:val="none" w:sz="0" w:space="0" w:color="auto"/>
                            <w:right w:val="none" w:sz="0" w:space="0" w:color="auto"/>
                          </w:divBdr>
                          <w:divsChild>
                            <w:div w:id="18014182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5467482">
      <w:bodyDiv w:val="1"/>
      <w:marLeft w:val="0"/>
      <w:marRight w:val="0"/>
      <w:marTop w:val="0"/>
      <w:marBottom w:val="0"/>
      <w:divBdr>
        <w:top w:val="none" w:sz="0" w:space="0" w:color="auto"/>
        <w:left w:val="none" w:sz="0" w:space="0" w:color="auto"/>
        <w:bottom w:val="none" w:sz="0" w:space="0" w:color="auto"/>
        <w:right w:val="none" w:sz="0" w:space="0" w:color="auto"/>
      </w:divBdr>
      <w:divsChild>
        <w:div w:id="1521317996">
          <w:marLeft w:val="0"/>
          <w:marRight w:val="0"/>
          <w:marTop w:val="240"/>
          <w:marBottom w:val="0"/>
          <w:divBdr>
            <w:top w:val="none" w:sz="0" w:space="0" w:color="auto"/>
            <w:left w:val="none" w:sz="0" w:space="0" w:color="auto"/>
            <w:bottom w:val="none" w:sz="0" w:space="0" w:color="auto"/>
            <w:right w:val="none" w:sz="0" w:space="0" w:color="auto"/>
          </w:divBdr>
        </w:div>
        <w:div w:id="1818112115">
          <w:marLeft w:val="0"/>
          <w:marRight w:val="0"/>
          <w:marTop w:val="240"/>
          <w:marBottom w:val="0"/>
          <w:divBdr>
            <w:top w:val="none" w:sz="0" w:space="0" w:color="auto"/>
            <w:left w:val="none" w:sz="0" w:space="0" w:color="auto"/>
            <w:bottom w:val="none" w:sz="0" w:space="0" w:color="auto"/>
            <w:right w:val="none" w:sz="0" w:space="0" w:color="auto"/>
          </w:divBdr>
        </w:div>
      </w:divsChild>
    </w:div>
    <w:div w:id="1059474982">
      <w:bodyDiv w:val="1"/>
      <w:marLeft w:val="0"/>
      <w:marRight w:val="0"/>
      <w:marTop w:val="0"/>
      <w:marBottom w:val="0"/>
      <w:divBdr>
        <w:top w:val="none" w:sz="0" w:space="0" w:color="auto"/>
        <w:left w:val="none" w:sz="0" w:space="0" w:color="auto"/>
        <w:bottom w:val="none" w:sz="0" w:space="0" w:color="auto"/>
        <w:right w:val="none" w:sz="0" w:space="0" w:color="auto"/>
      </w:divBdr>
      <w:divsChild>
        <w:div w:id="721371813">
          <w:marLeft w:val="0"/>
          <w:marRight w:val="0"/>
          <w:marTop w:val="0"/>
          <w:marBottom w:val="0"/>
          <w:divBdr>
            <w:top w:val="none" w:sz="0" w:space="0" w:color="auto"/>
            <w:left w:val="none" w:sz="0" w:space="0" w:color="auto"/>
            <w:bottom w:val="none" w:sz="0" w:space="0" w:color="auto"/>
            <w:right w:val="none" w:sz="0" w:space="0" w:color="auto"/>
          </w:divBdr>
        </w:div>
        <w:div w:id="1359117900">
          <w:marLeft w:val="0"/>
          <w:marRight w:val="0"/>
          <w:marTop w:val="0"/>
          <w:marBottom w:val="0"/>
          <w:divBdr>
            <w:top w:val="none" w:sz="0" w:space="0" w:color="auto"/>
            <w:left w:val="none" w:sz="0" w:space="0" w:color="auto"/>
            <w:bottom w:val="none" w:sz="0" w:space="0" w:color="auto"/>
            <w:right w:val="none" w:sz="0" w:space="0" w:color="auto"/>
          </w:divBdr>
        </w:div>
        <w:div w:id="1477651117">
          <w:marLeft w:val="0"/>
          <w:marRight w:val="0"/>
          <w:marTop w:val="0"/>
          <w:marBottom w:val="0"/>
          <w:divBdr>
            <w:top w:val="none" w:sz="0" w:space="0" w:color="auto"/>
            <w:left w:val="none" w:sz="0" w:space="0" w:color="auto"/>
            <w:bottom w:val="none" w:sz="0" w:space="0" w:color="auto"/>
            <w:right w:val="none" w:sz="0" w:space="0" w:color="auto"/>
          </w:divBdr>
        </w:div>
      </w:divsChild>
    </w:div>
    <w:div w:id="1062413717">
      <w:bodyDiv w:val="1"/>
      <w:marLeft w:val="0"/>
      <w:marRight w:val="0"/>
      <w:marTop w:val="0"/>
      <w:marBottom w:val="0"/>
      <w:divBdr>
        <w:top w:val="none" w:sz="0" w:space="0" w:color="auto"/>
        <w:left w:val="none" w:sz="0" w:space="0" w:color="auto"/>
        <w:bottom w:val="none" w:sz="0" w:space="0" w:color="auto"/>
        <w:right w:val="none" w:sz="0" w:space="0" w:color="auto"/>
      </w:divBdr>
      <w:divsChild>
        <w:div w:id="1798141955">
          <w:marLeft w:val="0"/>
          <w:marRight w:val="0"/>
          <w:marTop w:val="0"/>
          <w:marBottom w:val="0"/>
          <w:divBdr>
            <w:top w:val="none" w:sz="0" w:space="0" w:color="auto"/>
            <w:left w:val="none" w:sz="0" w:space="0" w:color="auto"/>
            <w:bottom w:val="none" w:sz="0" w:space="0" w:color="auto"/>
            <w:right w:val="none" w:sz="0" w:space="0" w:color="auto"/>
          </w:divBdr>
        </w:div>
        <w:div w:id="637416876">
          <w:marLeft w:val="0"/>
          <w:marRight w:val="0"/>
          <w:marTop w:val="0"/>
          <w:marBottom w:val="0"/>
          <w:divBdr>
            <w:top w:val="none" w:sz="0" w:space="0" w:color="auto"/>
            <w:left w:val="none" w:sz="0" w:space="0" w:color="auto"/>
            <w:bottom w:val="none" w:sz="0" w:space="0" w:color="auto"/>
            <w:right w:val="none" w:sz="0" w:space="0" w:color="auto"/>
          </w:divBdr>
        </w:div>
        <w:div w:id="618342380">
          <w:marLeft w:val="0"/>
          <w:marRight w:val="0"/>
          <w:marTop w:val="0"/>
          <w:marBottom w:val="0"/>
          <w:divBdr>
            <w:top w:val="none" w:sz="0" w:space="0" w:color="auto"/>
            <w:left w:val="none" w:sz="0" w:space="0" w:color="auto"/>
            <w:bottom w:val="none" w:sz="0" w:space="0" w:color="auto"/>
            <w:right w:val="none" w:sz="0" w:space="0" w:color="auto"/>
          </w:divBdr>
        </w:div>
        <w:div w:id="425273729">
          <w:marLeft w:val="0"/>
          <w:marRight w:val="0"/>
          <w:marTop w:val="0"/>
          <w:marBottom w:val="0"/>
          <w:divBdr>
            <w:top w:val="none" w:sz="0" w:space="0" w:color="auto"/>
            <w:left w:val="none" w:sz="0" w:space="0" w:color="auto"/>
            <w:bottom w:val="none" w:sz="0" w:space="0" w:color="auto"/>
            <w:right w:val="none" w:sz="0" w:space="0" w:color="auto"/>
          </w:divBdr>
        </w:div>
        <w:div w:id="1274754114">
          <w:marLeft w:val="0"/>
          <w:marRight w:val="0"/>
          <w:marTop w:val="0"/>
          <w:marBottom w:val="0"/>
          <w:divBdr>
            <w:top w:val="none" w:sz="0" w:space="0" w:color="auto"/>
            <w:left w:val="none" w:sz="0" w:space="0" w:color="auto"/>
            <w:bottom w:val="none" w:sz="0" w:space="0" w:color="auto"/>
            <w:right w:val="none" w:sz="0" w:space="0" w:color="auto"/>
          </w:divBdr>
        </w:div>
        <w:div w:id="1560747031">
          <w:marLeft w:val="0"/>
          <w:marRight w:val="0"/>
          <w:marTop w:val="0"/>
          <w:marBottom w:val="0"/>
          <w:divBdr>
            <w:top w:val="none" w:sz="0" w:space="0" w:color="auto"/>
            <w:left w:val="none" w:sz="0" w:space="0" w:color="auto"/>
            <w:bottom w:val="none" w:sz="0" w:space="0" w:color="auto"/>
            <w:right w:val="none" w:sz="0" w:space="0" w:color="auto"/>
          </w:divBdr>
        </w:div>
        <w:div w:id="1065877809">
          <w:marLeft w:val="0"/>
          <w:marRight w:val="0"/>
          <w:marTop w:val="0"/>
          <w:marBottom w:val="0"/>
          <w:divBdr>
            <w:top w:val="none" w:sz="0" w:space="0" w:color="auto"/>
            <w:left w:val="none" w:sz="0" w:space="0" w:color="auto"/>
            <w:bottom w:val="none" w:sz="0" w:space="0" w:color="auto"/>
            <w:right w:val="none" w:sz="0" w:space="0" w:color="auto"/>
          </w:divBdr>
        </w:div>
        <w:div w:id="1249196964">
          <w:marLeft w:val="0"/>
          <w:marRight w:val="0"/>
          <w:marTop w:val="0"/>
          <w:marBottom w:val="0"/>
          <w:divBdr>
            <w:top w:val="none" w:sz="0" w:space="0" w:color="auto"/>
            <w:left w:val="none" w:sz="0" w:space="0" w:color="auto"/>
            <w:bottom w:val="none" w:sz="0" w:space="0" w:color="auto"/>
            <w:right w:val="none" w:sz="0" w:space="0" w:color="auto"/>
          </w:divBdr>
        </w:div>
        <w:div w:id="274413878">
          <w:marLeft w:val="0"/>
          <w:marRight w:val="0"/>
          <w:marTop w:val="0"/>
          <w:marBottom w:val="0"/>
          <w:divBdr>
            <w:top w:val="none" w:sz="0" w:space="0" w:color="auto"/>
            <w:left w:val="none" w:sz="0" w:space="0" w:color="auto"/>
            <w:bottom w:val="none" w:sz="0" w:space="0" w:color="auto"/>
            <w:right w:val="none" w:sz="0" w:space="0" w:color="auto"/>
          </w:divBdr>
        </w:div>
        <w:div w:id="1807308459">
          <w:marLeft w:val="0"/>
          <w:marRight w:val="0"/>
          <w:marTop w:val="0"/>
          <w:marBottom w:val="0"/>
          <w:divBdr>
            <w:top w:val="none" w:sz="0" w:space="0" w:color="auto"/>
            <w:left w:val="none" w:sz="0" w:space="0" w:color="auto"/>
            <w:bottom w:val="none" w:sz="0" w:space="0" w:color="auto"/>
            <w:right w:val="none" w:sz="0" w:space="0" w:color="auto"/>
          </w:divBdr>
        </w:div>
        <w:div w:id="1831208873">
          <w:marLeft w:val="0"/>
          <w:marRight w:val="0"/>
          <w:marTop w:val="0"/>
          <w:marBottom w:val="0"/>
          <w:divBdr>
            <w:top w:val="none" w:sz="0" w:space="0" w:color="auto"/>
            <w:left w:val="none" w:sz="0" w:space="0" w:color="auto"/>
            <w:bottom w:val="none" w:sz="0" w:space="0" w:color="auto"/>
            <w:right w:val="none" w:sz="0" w:space="0" w:color="auto"/>
          </w:divBdr>
        </w:div>
        <w:div w:id="1848010898">
          <w:marLeft w:val="0"/>
          <w:marRight w:val="0"/>
          <w:marTop w:val="0"/>
          <w:marBottom w:val="0"/>
          <w:divBdr>
            <w:top w:val="none" w:sz="0" w:space="0" w:color="auto"/>
            <w:left w:val="none" w:sz="0" w:space="0" w:color="auto"/>
            <w:bottom w:val="none" w:sz="0" w:space="0" w:color="auto"/>
            <w:right w:val="none" w:sz="0" w:space="0" w:color="auto"/>
          </w:divBdr>
        </w:div>
        <w:div w:id="1138766818">
          <w:marLeft w:val="0"/>
          <w:marRight w:val="0"/>
          <w:marTop w:val="0"/>
          <w:marBottom w:val="0"/>
          <w:divBdr>
            <w:top w:val="none" w:sz="0" w:space="0" w:color="auto"/>
            <w:left w:val="none" w:sz="0" w:space="0" w:color="auto"/>
            <w:bottom w:val="none" w:sz="0" w:space="0" w:color="auto"/>
            <w:right w:val="none" w:sz="0" w:space="0" w:color="auto"/>
          </w:divBdr>
        </w:div>
        <w:div w:id="235823796">
          <w:marLeft w:val="0"/>
          <w:marRight w:val="0"/>
          <w:marTop w:val="0"/>
          <w:marBottom w:val="0"/>
          <w:divBdr>
            <w:top w:val="none" w:sz="0" w:space="0" w:color="auto"/>
            <w:left w:val="none" w:sz="0" w:space="0" w:color="auto"/>
            <w:bottom w:val="none" w:sz="0" w:space="0" w:color="auto"/>
            <w:right w:val="none" w:sz="0" w:space="0" w:color="auto"/>
          </w:divBdr>
        </w:div>
      </w:divsChild>
    </w:div>
    <w:div w:id="1073623730">
      <w:bodyDiv w:val="1"/>
      <w:marLeft w:val="0"/>
      <w:marRight w:val="0"/>
      <w:marTop w:val="0"/>
      <w:marBottom w:val="0"/>
      <w:divBdr>
        <w:top w:val="none" w:sz="0" w:space="0" w:color="auto"/>
        <w:left w:val="none" w:sz="0" w:space="0" w:color="auto"/>
        <w:bottom w:val="none" w:sz="0" w:space="0" w:color="auto"/>
        <w:right w:val="none" w:sz="0" w:space="0" w:color="auto"/>
      </w:divBdr>
    </w:div>
    <w:div w:id="1075397626">
      <w:bodyDiv w:val="1"/>
      <w:marLeft w:val="0"/>
      <w:marRight w:val="0"/>
      <w:marTop w:val="0"/>
      <w:marBottom w:val="0"/>
      <w:divBdr>
        <w:top w:val="none" w:sz="0" w:space="0" w:color="auto"/>
        <w:left w:val="none" w:sz="0" w:space="0" w:color="auto"/>
        <w:bottom w:val="none" w:sz="0" w:space="0" w:color="auto"/>
        <w:right w:val="none" w:sz="0" w:space="0" w:color="auto"/>
      </w:divBdr>
    </w:div>
    <w:div w:id="1079331797">
      <w:bodyDiv w:val="1"/>
      <w:marLeft w:val="0"/>
      <w:marRight w:val="0"/>
      <w:marTop w:val="0"/>
      <w:marBottom w:val="0"/>
      <w:divBdr>
        <w:top w:val="none" w:sz="0" w:space="0" w:color="auto"/>
        <w:left w:val="none" w:sz="0" w:space="0" w:color="auto"/>
        <w:bottom w:val="none" w:sz="0" w:space="0" w:color="auto"/>
        <w:right w:val="none" w:sz="0" w:space="0" w:color="auto"/>
      </w:divBdr>
      <w:divsChild>
        <w:div w:id="324280681">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1090739349">
      <w:bodyDiv w:val="1"/>
      <w:marLeft w:val="0"/>
      <w:marRight w:val="0"/>
      <w:marTop w:val="0"/>
      <w:marBottom w:val="0"/>
      <w:divBdr>
        <w:top w:val="none" w:sz="0" w:space="0" w:color="auto"/>
        <w:left w:val="none" w:sz="0" w:space="0" w:color="auto"/>
        <w:bottom w:val="none" w:sz="0" w:space="0" w:color="auto"/>
        <w:right w:val="none" w:sz="0" w:space="0" w:color="auto"/>
      </w:divBdr>
    </w:div>
    <w:div w:id="1098477260">
      <w:bodyDiv w:val="1"/>
      <w:marLeft w:val="0"/>
      <w:marRight w:val="0"/>
      <w:marTop w:val="0"/>
      <w:marBottom w:val="0"/>
      <w:divBdr>
        <w:top w:val="none" w:sz="0" w:space="0" w:color="auto"/>
        <w:left w:val="none" w:sz="0" w:space="0" w:color="auto"/>
        <w:bottom w:val="none" w:sz="0" w:space="0" w:color="auto"/>
        <w:right w:val="none" w:sz="0" w:space="0" w:color="auto"/>
      </w:divBdr>
      <w:divsChild>
        <w:div w:id="1934819854">
          <w:marLeft w:val="0"/>
          <w:marRight w:val="0"/>
          <w:marTop w:val="0"/>
          <w:marBottom w:val="0"/>
          <w:divBdr>
            <w:top w:val="none" w:sz="0" w:space="0" w:color="auto"/>
            <w:left w:val="none" w:sz="0" w:space="0" w:color="auto"/>
            <w:bottom w:val="none" w:sz="0" w:space="0" w:color="auto"/>
            <w:right w:val="none" w:sz="0" w:space="0" w:color="auto"/>
          </w:divBdr>
        </w:div>
        <w:div w:id="1280186865">
          <w:marLeft w:val="0"/>
          <w:marRight w:val="0"/>
          <w:marTop w:val="0"/>
          <w:marBottom w:val="0"/>
          <w:divBdr>
            <w:top w:val="none" w:sz="0" w:space="0" w:color="auto"/>
            <w:left w:val="none" w:sz="0" w:space="0" w:color="auto"/>
            <w:bottom w:val="none" w:sz="0" w:space="0" w:color="auto"/>
            <w:right w:val="none" w:sz="0" w:space="0" w:color="auto"/>
          </w:divBdr>
        </w:div>
      </w:divsChild>
    </w:div>
    <w:div w:id="1099448992">
      <w:bodyDiv w:val="1"/>
      <w:marLeft w:val="0"/>
      <w:marRight w:val="0"/>
      <w:marTop w:val="0"/>
      <w:marBottom w:val="0"/>
      <w:divBdr>
        <w:top w:val="none" w:sz="0" w:space="0" w:color="auto"/>
        <w:left w:val="none" w:sz="0" w:space="0" w:color="auto"/>
        <w:bottom w:val="none" w:sz="0" w:space="0" w:color="auto"/>
        <w:right w:val="none" w:sz="0" w:space="0" w:color="auto"/>
      </w:divBdr>
    </w:div>
    <w:div w:id="1101680394">
      <w:bodyDiv w:val="1"/>
      <w:marLeft w:val="0"/>
      <w:marRight w:val="0"/>
      <w:marTop w:val="0"/>
      <w:marBottom w:val="0"/>
      <w:divBdr>
        <w:top w:val="none" w:sz="0" w:space="0" w:color="auto"/>
        <w:left w:val="none" w:sz="0" w:space="0" w:color="auto"/>
        <w:bottom w:val="none" w:sz="0" w:space="0" w:color="auto"/>
        <w:right w:val="none" w:sz="0" w:space="0" w:color="auto"/>
      </w:divBdr>
    </w:div>
    <w:div w:id="1110709830">
      <w:bodyDiv w:val="1"/>
      <w:marLeft w:val="0"/>
      <w:marRight w:val="0"/>
      <w:marTop w:val="0"/>
      <w:marBottom w:val="0"/>
      <w:divBdr>
        <w:top w:val="none" w:sz="0" w:space="0" w:color="auto"/>
        <w:left w:val="none" w:sz="0" w:space="0" w:color="auto"/>
        <w:bottom w:val="none" w:sz="0" w:space="0" w:color="auto"/>
        <w:right w:val="none" w:sz="0" w:space="0" w:color="auto"/>
      </w:divBdr>
    </w:div>
    <w:div w:id="1119179623">
      <w:bodyDiv w:val="1"/>
      <w:marLeft w:val="0"/>
      <w:marRight w:val="0"/>
      <w:marTop w:val="0"/>
      <w:marBottom w:val="0"/>
      <w:divBdr>
        <w:top w:val="none" w:sz="0" w:space="0" w:color="auto"/>
        <w:left w:val="none" w:sz="0" w:space="0" w:color="auto"/>
        <w:bottom w:val="none" w:sz="0" w:space="0" w:color="auto"/>
        <w:right w:val="none" w:sz="0" w:space="0" w:color="auto"/>
      </w:divBdr>
      <w:divsChild>
        <w:div w:id="2066297050">
          <w:marLeft w:val="0"/>
          <w:marRight w:val="0"/>
          <w:marTop w:val="240"/>
          <w:marBottom w:val="0"/>
          <w:divBdr>
            <w:top w:val="none" w:sz="0" w:space="0" w:color="auto"/>
            <w:left w:val="none" w:sz="0" w:space="0" w:color="auto"/>
            <w:bottom w:val="none" w:sz="0" w:space="0" w:color="auto"/>
            <w:right w:val="none" w:sz="0" w:space="0" w:color="auto"/>
          </w:divBdr>
        </w:div>
        <w:div w:id="679746173">
          <w:marLeft w:val="0"/>
          <w:marRight w:val="0"/>
          <w:marTop w:val="240"/>
          <w:marBottom w:val="0"/>
          <w:divBdr>
            <w:top w:val="none" w:sz="0" w:space="0" w:color="auto"/>
            <w:left w:val="none" w:sz="0" w:space="0" w:color="auto"/>
            <w:bottom w:val="none" w:sz="0" w:space="0" w:color="auto"/>
            <w:right w:val="none" w:sz="0" w:space="0" w:color="auto"/>
          </w:divBdr>
        </w:div>
      </w:divsChild>
    </w:div>
    <w:div w:id="1121536458">
      <w:bodyDiv w:val="1"/>
      <w:marLeft w:val="0"/>
      <w:marRight w:val="0"/>
      <w:marTop w:val="0"/>
      <w:marBottom w:val="0"/>
      <w:divBdr>
        <w:top w:val="none" w:sz="0" w:space="0" w:color="auto"/>
        <w:left w:val="none" w:sz="0" w:space="0" w:color="auto"/>
        <w:bottom w:val="none" w:sz="0" w:space="0" w:color="auto"/>
        <w:right w:val="none" w:sz="0" w:space="0" w:color="auto"/>
      </w:divBdr>
    </w:div>
    <w:div w:id="1125348413">
      <w:bodyDiv w:val="1"/>
      <w:marLeft w:val="0"/>
      <w:marRight w:val="0"/>
      <w:marTop w:val="0"/>
      <w:marBottom w:val="0"/>
      <w:divBdr>
        <w:top w:val="none" w:sz="0" w:space="0" w:color="auto"/>
        <w:left w:val="none" w:sz="0" w:space="0" w:color="auto"/>
        <w:bottom w:val="none" w:sz="0" w:space="0" w:color="auto"/>
        <w:right w:val="none" w:sz="0" w:space="0" w:color="auto"/>
      </w:divBdr>
      <w:divsChild>
        <w:div w:id="1833328328">
          <w:marLeft w:val="0"/>
          <w:marRight w:val="0"/>
          <w:marTop w:val="240"/>
          <w:marBottom w:val="0"/>
          <w:divBdr>
            <w:top w:val="none" w:sz="0" w:space="0" w:color="auto"/>
            <w:left w:val="none" w:sz="0" w:space="0" w:color="auto"/>
            <w:bottom w:val="none" w:sz="0" w:space="0" w:color="auto"/>
            <w:right w:val="none" w:sz="0" w:space="0" w:color="auto"/>
          </w:divBdr>
        </w:div>
        <w:div w:id="2099206871">
          <w:marLeft w:val="0"/>
          <w:marRight w:val="0"/>
          <w:marTop w:val="240"/>
          <w:marBottom w:val="0"/>
          <w:divBdr>
            <w:top w:val="none" w:sz="0" w:space="0" w:color="auto"/>
            <w:left w:val="none" w:sz="0" w:space="0" w:color="auto"/>
            <w:bottom w:val="none" w:sz="0" w:space="0" w:color="auto"/>
            <w:right w:val="none" w:sz="0" w:space="0" w:color="auto"/>
          </w:divBdr>
        </w:div>
        <w:div w:id="28070333">
          <w:marLeft w:val="0"/>
          <w:marRight w:val="0"/>
          <w:marTop w:val="240"/>
          <w:marBottom w:val="0"/>
          <w:divBdr>
            <w:top w:val="none" w:sz="0" w:space="0" w:color="auto"/>
            <w:left w:val="none" w:sz="0" w:space="0" w:color="auto"/>
            <w:bottom w:val="none" w:sz="0" w:space="0" w:color="auto"/>
            <w:right w:val="none" w:sz="0" w:space="0" w:color="auto"/>
          </w:divBdr>
        </w:div>
        <w:div w:id="1645620522">
          <w:marLeft w:val="0"/>
          <w:marRight w:val="0"/>
          <w:marTop w:val="240"/>
          <w:marBottom w:val="0"/>
          <w:divBdr>
            <w:top w:val="none" w:sz="0" w:space="0" w:color="auto"/>
            <w:left w:val="none" w:sz="0" w:space="0" w:color="auto"/>
            <w:bottom w:val="none" w:sz="0" w:space="0" w:color="auto"/>
            <w:right w:val="none" w:sz="0" w:space="0" w:color="auto"/>
          </w:divBdr>
        </w:div>
      </w:divsChild>
    </w:div>
    <w:div w:id="1128352064">
      <w:bodyDiv w:val="1"/>
      <w:marLeft w:val="0"/>
      <w:marRight w:val="0"/>
      <w:marTop w:val="0"/>
      <w:marBottom w:val="0"/>
      <w:divBdr>
        <w:top w:val="none" w:sz="0" w:space="0" w:color="auto"/>
        <w:left w:val="none" w:sz="0" w:space="0" w:color="auto"/>
        <w:bottom w:val="none" w:sz="0" w:space="0" w:color="auto"/>
        <w:right w:val="none" w:sz="0" w:space="0" w:color="auto"/>
      </w:divBdr>
    </w:div>
    <w:div w:id="1128860516">
      <w:bodyDiv w:val="1"/>
      <w:marLeft w:val="0"/>
      <w:marRight w:val="0"/>
      <w:marTop w:val="0"/>
      <w:marBottom w:val="0"/>
      <w:divBdr>
        <w:top w:val="none" w:sz="0" w:space="0" w:color="auto"/>
        <w:left w:val="none" w:sz="0" w:space="0" w:color="auto"/>
        <w:bottom w:val="none" w:sz="0" w:space="0" w:color="auto"/>
        <w:right w:val="none" w:sz="0" w:space="0" w:color="auto"/>
      </w:divBdr>
    </w:div>
    <w:div w:id="1130170839">
      <w:bodyDiv w:val="1"/>
      <w:marLeft w:val="0"/>
      <w:marRight w:val="0"/>
      <w:marTop w:val="0"/>
      <w:marBottom w:val="0"/>
      <w:divBdr>
        <w:top w:val="none" w:sz="0" w:space="0" w:color="auto"/>
        <w:left w:val="none" w:sz="0" w:space="0" w:color="auto"/>
        <w:bottom w:val="none" w:sz="0" w:space="0" w:color="auto"/>
        <w:right w:val="none" w:sz="0" w:space="0" w:color="auto"/>
      </w:divBdr>
    </w:div>
    <w:div w:id="1131556174">
      <w:bodyDiv w:val="1"/>
      <w:marLeft w:val="0"/>
      <w:marRight w:val="0"/>
      <w:marTop w:val="0"/>
      <w:marBottom w:val="0"/>
      <w:divBdr>
        <w:top w:val="none" w:sz="0" w:space="0" w:color="auto"/>
        <w:left w:val="none" w:sz="0" w:space="0" w:color="auto"/>
        <w:bottom w:val="none" w:sz="0" w:space="0" w:color="auto"/>
        <w:right w:val="none" w:sz="0" w:space="0" w:color="auto"/>
      </w:divBdr>
    </w:div>
    <w:div w:id="1134179584">
      <w:bodyDiv w:val="1"/>
      <w:marLeft w:val="0"/>
      <w:marRight w:val="0"/>
      <w:marTop w:val="0"/>
      <w:marBottom w:val="0"/>
      <w:divBdr>
        <w:top w:val="none" w:sz="0" w:space="0" w:color="auto"/>
        <w:left w:val="none" w:sz="0" w:space="0" w:color="auto"/>
        <w:bottom w:val="none" w:sz="0" w:space="0" w:color="auto"/>
        <w:right w:val="none" w:sz="0" w:space="0" w:color="auto"/>
      </w:divBdr>
      <w:divsChild>
        <w:div w:id="1526409156">
          <w:marLeft w:val="0"/>
          <w:marRight w:val="0"/>
          <w:marTop w:val="0"/>
          <w:marBottom w:val="0"/>
          <w:divBdr>
            <w:top w:val="single" w:sz="2" w:space="4" w:color="FFFFFF"/>
            <w:left w:val="single" w:sz="2" w:space="11" w:color="FFFFFF"/>
            <w:bottom w:val="single" w:sz="2" w:space="1" w:color="FFFFFF"/>
            <w:right w:val="single" w:sz="2" w:space="4" w:color="FFFFFF"/>
          </w:divBdr>
          <w:divsChild>
            <w:div w:id="1731074672">
              <w:marLeft w:val="0"/>
              <w:marRight w:val="0"/>
              <w:marTop w:val="0"/>
              <w:marBottom w:val="0"/>
              <w:divBdr>
                <w:top w:val="none" w:sz="0" w:space="0" w:color="auto"/>
                <w:left w:val="none" w:sz="0" w:space="0" w:color="auto"/>
                <w:bottom w:val="none" w:sz="0" w:space="0" w:color="auto"/>
                <w:right w:val="none" w:sz="0" w:space="0" w:color="auto"/>
              </w:divBdr>
            </w:div>
          </w:divsChild>
        </w:div>
        <w:div w:id="602079394">
          <w:marLeft w:val="0"/>
          <w:marRight w:val="0"/>
          <w:marTop w:val="0"/>
          <w:marBottom w:val="0"/>
          <w:divBdr>
            <w:top w:val="single" w:sz="2" w:space="1" w:color="FFFFFF"/>
            <w:left w:val="single" w:sz="2" w:space="11" w:color="FFFFFF"/>
            <w:bottom w:val="single" w:sz="2" w:space="1" w:color="FFFFFF"/>
            <w:right w:val="single" w:sz="2" w:space="4" w:color="FFFFFF"/>
          </w:divBdr>
          <w:divsChild>
            <w:div w:id="743263695">
              <w:marLeft w:val="0"/>
              <w:marRight w:val="0"/>
              <w:marTop w:val="0"/>
              <w:marBottom w:val="0"/>
              <w:divBdr>
                <w:top w:val="none" w:sz="0" w:space="0" w:color="auto"/>
                <w:left w:val="none" w:sz="0" w:space="0" w:color="auto"/>
                <w:bottom w:val="none" w:sz="0" w:space="0" w:color="auto"/>
                <w:right w:val="none" w:sz="0" w:space="0" w:color="auto"/>
              </w:divBdr>
            </w:div>
          </w:divsChild>
        </w:div>
        <w:div w:id="1532496531">
          <w:marLeft w:val="0"/>
          <w:marRight w:val="0"/>
          <w:marTop w:val="0"/>
          <w:marBottom w:val="0"/>
          <w:divBdr>
            <w:top w:val="single" w:sz="2" w:space="1" w:color="FFFFFF"/>
            <w:left w:val="single" w:sz="2" w:space="11" w:color="FFFFFF"/>
            <w:bottom w:val="single" w:sz="2" w:space="1" w:color="FFFFFF"/>
            <w:right w:val="single" w:sz="2" w:space="4" w:color="FFFFFF"/>
          </w:divBdr>
          <w:divsChild>
            <w:div w:id="1615286006">
              <w:marLeft w:val="0"/>
              <w:marRight w:val="0"/>
              <w:marTop w:val="0"/>
              <w:marBottom w:val="0"/>
              <w:divBdr>
                <w:top w:val="none" w:sz="0" w:space="0" w:color="auto"/>
                <w:left w:val="none" w:sz="0" w:space="0" w:color="auto"/>
                <w:bottom w:val="none" w:sz="0" w:space="0" w:color="auto"/>
                <w:right w:val="none" w:sz="0" w:space="0" w:color="auto"/>
              </w:divBdr>
            </w:div>
          </w:divsChild>
        </w:div>
        <w:div w:id="2080209260">
          <w:marLeft w:val="0"/>
          <w:marRight w:val="0"/>
          <w:marTop w:val="0"/>
          <w:marBottom w:val="0"/>
          <w:divBdr>
            <w:top w:val="single" w:sz="2" w:space="1" w:color="FFFFFF"/>
            <w:left w:val="single" w:sz="2" w:space="11" w:color="FFFFFF"/>
            <w:bottom w:val="single" w:sz="2" w:space="1" w:color="FFFFFF"/>
            <w:right w:val="single" w:sz="2" w:space="4" w:color="FFFFFF"/>
          </w:divBdr>
          <w:divsChild>
            <w:div w:id="897327760">
              <w:marLeft w:val="0"/>
              <w:marRight w:val="0"/>
              <w:marTop w:val="0"/>
              <w:marBottom w:val="0"/>
              <w:divBdr>
                <w:top w:val="none" w:sz="0" w:space="0" w:color="auto"/>
                <w:left w:val="none" w:sz="0" w:space="0" w:color="auto"/>
                <w:bottom w:val="none" w:sz="0" w:space="0" w:color="auto"/>
                <w:right w:val="none" w:sz="0" w:space="0" w:color="auto"/>
              </w:divBdr>
            </w:div>
          </w:divsChild>
        </w:div>
        <w:div w:id="696006353">
          <w:marLeft w:val="0"/>
          <w:marRight w:val="0"/>
          <w:marTop w:val="0"/>
          <w:marBottom w:val="0"/>
          <w:divBdr>
            <w:top w:val="single" w:sz="2" w:space="1" w:color="FFFFFF"/>
            <w:left w:val="single" w:sz="2" w:space="11" w:color="FFFFFF"/>
            <w:bottom w:val="single" w:sz="2" w:space="1" w:color="FFFFFF"/>
            <w:right w:val="single" w:sz="2" w:space="4" w:color="FFFFFF"/>
          </w:divBdr>
          <w:divsChild>
            <w:div w:id="1252008086">
              <w:marLeft w:val="0"/>
              <w:marRight w:val="0"/>
              <w:marTop w:val="0"/>
              <w:marBottom w:val="0"/>
              <w:divBdr>
                <w:top w:val="none" w:sz="0" w:space="0" w:color="auto"/>
                <w:left w:val="none" w:sz="0" w:space="0" w:color="auto"/>
                <w:bottom w:val="none" w:sz="0" w:space="0" w:color="auto"/>
                <w:right w:val="none" w:sz="0" w:space="0" w:color="auto"/>
              </w:divBdr>
            </w:div>
          </w:divsChild>
        </w:div>
        <w:div w:id="263155474">
          <w:marLeft w:val="0"/>
          <w:marRight w:val="0"/>
          <w:marTop w:val="0"/>
          <w:marBottom w:val="0"/>
          <w:divBdr>
            <w:top w:val="single" w:sz="2" w:space="1" w:color="FFFFFF"/>
            <w:left w:val="single" w:sz="2" w:space="11" w:color="FFFFFF"/>
            <w:bottom w:val="single" w:sz="2" w:space="1" w:color="FFFFFF"/>
            <w:right w:val="single" w:sz="2" w:space="4" w:color="FFFFFF"/>
          </w:divBdr>
          <w:divsChild>
            <w:div w:id="99421896">
              <w:marLeft w:val="0"/>
              <w:marRight w:val="0"/>
              <w:marTop w:val="0"/>
              <w:marBottom w:val="0"/>
              <w:divBdr>
                <w:top w:val="none" w:sz="0" w:space="0" w:color="auto"/>
                <w:left w:val="none" w:sz="0" w:space="0" w:color="auto"/>
                <w:bottom w:val="none" w:sz="0" w:space="0" w:color="auto"/>
                <w:right w:val="none" w:sz="0" w:space="0" w:color="auto"/>
              </w:divBdr>
            </w:div>
          </w:divsChild>
        </w:div>
        <w:div w:id="1250044527">
          <w:marLeft w:val="0"/>
          <w:marRight w:val="0"/>
          <w:marTop w:val="0"/>
          <w:marBottom w:val="0"/>
          <w:divBdr>
            <w:top w:val="single" w:sz="2" w:space="1" w:color="FFFFFF"/>
            <w:left w:val="single" w:sz="2" w:space="11" w:color="FFFFFF"/>
            <w:bottom w:val="single" w:sz="2" w:space="1" w:color="FFFFFF"/>
            <w:right w:val="single" w:sz="2" w:space="4" w:color="FFFFFF"/>
          </w:divBdr>
          <w:divsChild>
            <w:div w:id="896818631">
              <w:marLeft w:val="0"/>
              <w:marRight w:val="0"/>
              <w:marTop w:val="0"/>
              <w:marBottom w:val="0"/>
              <w:divBdr>
                <w:top w:val="none" w:sz="0" w:space="0" w:color="auto"/>
                <w:left w:val="none" w:sz="0" w:space="0" w:color="auto"/>
                <w:bottom w:val="none" w:sz="0" w:space="0" w:color="auto"/>
                <w:right w:val="none" w:sz="0" w:space="0" w:color="auto"/>
              </w:divBdr>
            </w:div>
          </w:divsChild>
        </w:div>
        <w:div w:id="2056349742">
          <w:marLeft w:val="0"/>
          <w:marRight w:val="0"/>
          <w:marTop w:val="0"/>
          <w:marBottom w:val="0"/>
          <w:divBdr>
            <w:top w:val="single" w:sz="2" w:space="1" w:color="FFFFFF"/>
            <w:left w:val="single" w:sz="2" w:space="11" w:color="FFFFFF"/>
            <w:bottom w:val="single" w:sz="2" w:space="1" w:color="FFFFFF"/>
            <w:right w:val="single" w:sz="2" w:space="4" w:color="FFFFFF"/>
          </w:divBdr>
          <w:divsChild>
            <w:div w:id="1746611553">
              <w:marLeft w:val="0"/>
              <w:marRight w:val="0"/>
              <w:marTop w:val="0"/>
              <w:marBottom w:val="0"/>
              <w:divBdr>
                <w:top w:val="none" w:sz="0" w:space="0" w:color="auto"/>
                <w:left w:val="none" w:sz="0" w:space="0" w:color="auto"/>
                <w:bottom w:val="none" w:sz="0" w:space="0" w:color="auto"/>
                <w:right w:val="none" w:sz="0" w:space="0" w:color="auto"/>
              </w:divBdr>
            </w:div>
          </w:divsChild>
        </w:div>
        <w:div w:id="1459642131">
          <w:marLeft w:val="0"/>
          <w:marRight w:val="0"/>
          <w:marTop w:val="0"/>
          <w:marBottom w:val="0"/>
          <w:divBdr>
            <w:top w:val="single" w:sz="2" w:space="1" w:color="FFFFFF"/>
            <w:left w:val="single" w:sz="2" w:space="11" w:color="FFFFFF"/>
            <w:bottom w:val="single" w:sz="2" w:space="1" w:color="FFFFFF"/>
            <w:right w:val="single" w:sz="2" w:space="4" w:color="FFFFFF"/>
          </w:divBdr>
          <w:divsChild>
            <w:div w:id="1111782223">
              <w:marLeft w:val="0"/>
              <w:marRight w:val="0"/>
              <w:marTop w:val="0"/>
              <w:marBottom w:val="0"/>
              <w:divBdr>
                <w:top w:val="none" w:sz="0" w:space="0" w:color="auto"/>
                <w:left w:val="none" w:sz="0" w:space="0" w:color="auto"/>
                <w:bottom w:val="none" w:sz="0" w:space="0" w:color="auto"/>
                <w:right w:val="none" w:sz="0" w:space="0" w:color="auto"/>
              </w:divBdr>
            </w:div>
          </w:divsChild>
        </w:div>
        <w:div w:id="1964456813">
          <w:marLeft w:val="0"/>
          <w:marRight w:val="0"/>
          <w:marTop w:val="0"/>
          <w:marBottom w:val="0"/>
          <w:divBdr>
            <w:top w:val="single" w:sz="2" w:space="1" w:color="FFFFFF"/>
            <w:left w:val="single" w:sz="2" w:space="11" w:color="FFFFFF"/>
            <w:bottom w:val="single" w:sz="2" w:space="1" w:color="FFFFFF"/>
            <w:right w:val="single" w:sz="2" w:space="4" w:color="FFFFFF"/>
          </w:divBdr>
          <w:divsChild>
            <w:div w:id="2098407209">
              <w:marLeft w:val="0"/>
              <w:marRight w:val="0"/>
              <w:marTop w:val="0"/>
              <w:marBottom w:val="0"/>
              <w:divBdr>
                <w:top w:val="none" w:sz="0" w:space="0" w:color="auto"/>
                <w:left w:val="none" w:sz="0" w:space="0" w:color="auto"/>
                <w:bottom w:val="none" w:sz="0" w:space="0" w:color="auto"/>
                <w:right w:val="none" w:sz="0" w:space="0" w:color="auto"/>
              </w:divBdr>
            </w:div>
          </w:divsChild>
        </w:div>
        <w:div w:id="808322682">
          <w:marLeft w:val="0"/>
          <w:marRight w:val="0"/>
          <w:marTop w:val="0"/>
          <w:marBottom w:val="0"/>
          <w:divBdr>
            <w:top w:val="single" w:sz="2" w:space="1" w:color="FFFFFF"/>
            <w:left w:val="single" w:sz="2" w:space="11" w:color="FFFFFF"/>
            <w:bottom w:val="single" w:sz="2" w:space="1" w:color="FFFFFF"/>
            <w:right w:val="single" w:sz="2" w:space="4" w:color="FFFFFF"/>
          </w:divBdr>
          <w:divsChild>
            <w:div w:id="1879781504">
              <w:marLeft w:val="0"/>
              <w:marRight w:val="0"/>
              <w:marTop w:val="0"/>
              <w:marBottom w:val="0"/>
              <w:divBdr>
                <w:top w:val="none" w:sz="0" w:space="0" w:color="auto"/>
                <w:left w:val="none" w:sz="0" w:space="0" w:color="auto"/>
                <w:bottom w:val="none" w:sz="0" w:space="0" w:color="auto"/>
                <w:right w:val="none" w:sz="0" w:space="0" w:color="auto"/>
              </w:divBdr>
            </w:div>
          </w:divsChild>
        </w:div>
        <w:div w:id="1887403208">
          <w:marLeft w:val="0"/>
          <w:marRight w:val="0"/>
          <w:marTop w:val="0"/>
          <w:marBottom w:val="0"/>
          <w:divBdr>
            <w:top w:val="single" w:sz="2" w:space="1" w:color="FFFFFF"/>
            <w:left w:val="single" w:sz="2" w:space="11" w:color="FFFFFF"/>
            <w:bottom w:val="single" w:sz="2" w:space="4" w:color="FFFFFF"/>
            <w:right w:val="single" w:sz="2" w:space="4" w:color="FFFFFF"/>
          </w:divBdr>
          <w:divsChild>
            <w:div w:id="13291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49873">
      <w:bodyDiv w:val="1"/>
      <w:marLeft w:val="0"/>
      <w:marRight w:val="0"/>
      <w:marTop w:val="0"/>
      <w:marBottom w:val="0"/>
      <w:divBdr>
        <w:top w:val="none" w:sz="0" w:space="0" w:color="auto"/>
        <w:left w:val="none" w:sz="0" w:space="0" w:color="auto"/>
        <w:bottom w:val="none" w:sz="0" w:space="0" w:color="auto"/>
        <w:right w:val="none" w:sz="0" w:space="0" w:color="auto"/>
      </w:divBdr>
    </w:div>
    <w:div w:id="1145467477">
      <w:bodyDiv w:val="1"/>
      <w:marLeft w:val="0"/>
      <w:marRight w:val="0"/>
      <w:marTop w:val="0"/>
      <w:marBottom w:val="0"/>
      <w:divBdr>
        <w:top w:val="none" w:sz="0" w:space="0" w:color="auto"/>
        <w:left w:val="none" w:sz="0" w:space="0" w:color="auto"/>
        <w:bottom w:val="none" w:sz="0" w:space="0" w:color="auto"/>
        <w:right w:val="none" w:sz="0" w:space="0" w:color="auto"/>
      </w:divBdr>
      <w:divsChild>
        <w:div w:id="1507942438">
          <w:marLeft w:val="0"/>
          <w:marRight w:val="0"/>
          <w:marTop w:val="240"/>
          <w:marBottom w:val="0"/>
          <w:divBdr>
            <w:top w:val="none" w:sz="0" w:space="0" w:color="auto"/>
            <w:left w:val="none" w:sz="0" w:space="0" w:color="auto"/>
            <w:bottom w:val="none" w:sz="0" w:space="0" w:color="auto"/>
            <w:right w:val="none" w:sz="0" w:space="0" w:color="auto"/>
          </w:divBdr>
        </w:div>
        <w:div w:id="504637690">
          <w:marLeft w:val="0"/>
          <w:marRight w:val="0"/>
          <w:marTop w:val="240"/>
          <w:marBottom w:val="0"/>
          <w:divBdr>
            <w:top w:val="none" w:sz="0" w:space="0" w:color="auto"/>
            <w:left w:val="none" w:sz="0" w:space="0" w:color="auto"/>
            <w:bottom w:val="none" w:sz="0" w:space="0" w:color="auto"/>
            <w:right w:val="none" w:sz="0" w:space="0" w:color="auto"/>
          </w:divBdr>
        </w:div>
        <w:div w:id="1381444363">
          <w:marLeft w:val="0"/>
          <w:marRight w:val="0"/>
          <w:marTop w:val="240"/>
          <w:marBottom w:val="0"/>
          <w:divBdr>
            <w:top w:val="none" w:sz="0" w:space="0" w:color="auto"/>
            <w:left w:val="none" w:sz="0" w:space="0" w:color="auto"/>
            <w:bottom w:val="none" w:sz="0" w:space="0" w:color="auto"/>
            <w:right w:val="none" w:sz="0" w:space="0" w:color="auto"/>
          </w:divBdr>
        </w:div>
        <w:div w:id="1592853760">
          <w:marLeft w:val="0"/>
          <w:marRight w:val="0"/>
          <w:marTop w:val="240"/>
          <w:marBottom w:val="0"/>
          <w:divBdr>
            <w:top w:val="none" w:sz="0" w:space="0" w:color="auto"/>
            <w:left w:val="none" w:sz="0" w:space="0" w:color="auto"/>
            <w:bottom w:val="none" w:sz="0" w:space="0" w:color="auto"/>
            <w:right w:val="none" w:sz="0" w:space="0" w:color="auto"/>
          </w:divBdr>
        </w:div>
        <w:div w:id="1469741542">
          <w:marLeft w:val="0"/>
          <w:marRight w:val="0"/>
          <w:marTop w:val="240"/>
          <w:marBottom w:val="0"/>
          <w:divBdr>
            <w:top w:val="none" w:sz="0" w:space="0" w:color="auto"/>
            <w:left w:val="none" w:sz="0" w:space="0" w:color="auto"/>
            <w:bottom w:val="none" w:sz="0" w:space="0" w:color="auto"/>
            <w:right w:val="none" w:sz="0" w:space="0" w:color="auto"/>
          </w:divBdr>
        </w:div>
        <w:div w:id="718405984">
          <w:marLeft w:val="0"/>
          <w:marRight w:val="0"/>
          <w:marTop w:val="240"/>
          <w:marBottom w:val="0"/>
          <w:divBdr>
            <w:top w:val="none" w:sz="0" w:space="0" w:color="auto"/>
            <w:left w:val="none" w:sz="0" w:space="0" w:color="auto"/>
            <w:bottom w:val="none" w:sz="0" w:space="0" w:color="auto"/>
            <w:right w:val="none" w:sz="0" w:space="0" w:color="auto"/>
          </w:divBdr>
        </w:div>
      </w:divsChild>
    </w:div>
    <w:div w:id="1146899966">
      <w:bodyDiv w:val="1"/>
      <w:marLeft w:val="0"/>
      <w:marRight w:val="0"/>
      <w:marTop w:val="0"/>
      <w:marBottom w:val="0"/>
      <w:divBdr>
        <w:top w:val="none" w:sz="0" w:space="0" w:color="auto"/>
        <w:left w:val="none" w:sz="0" w:space="0" w:color="auto"/>
        <w:bottom w:val="none" w:sz="0" w:space="0" w:color="auto"/>
        <w:right w:val="none" w:sz="0" w:space="0" w:color="auto"/>
      </w:divBdr>
      <w:divsChild>
        <w:div w:id="175578010">
          <w:marLeft w:val="0"/>
          <w:marRight w:val="0"/>
          <w:marTop w:val="0"/>
          <w:marBottom w:val="0"/>
          <w:divBdr>
            <w:top w:val="single" w:sz="2" w:space="4" w:color="FFFFFF"/>
            <w:left w:val="single" w:sz="2" w:space="11" w:color="FFFFFF"/>
            <w:bottom w:val="single" w:sz="2" w:space="1" w:color="FFFFFF"/>
            <w:right w:val="single" w:sz="2" w:space="4" w:color="FFFFFF"/>
          </w:divBdr>
          <w:divsChild>
            <w:div w:id="2118207887">
              <w:marLeft w:val="0"/>
              <w:marRight w:val="0"/>
              <w:marTop w:val="0"/>
              <w:marBottom w:val="0"/>
              <w:divBdr>
                <w:top w:val="none" w:sz="0" w:space="0" w:color="auto"/>
                <w:left w:val="none" w:sz="0" w:space="0" w:color="auto"/>
                <w:bottom w:val="none" w:sz="0" w:space="0" w:color="auto"/>
                <w:right w:val="none" w:sz="0" w:space="0" w:color="auto"/>
              </w:divBdr>
            </w:div>
          </w:divsChild>
        </w:div>
        <w:div w:id="451368604">
          <w:marLeft w:val="0"/>
          <w:marRight w:val="0"/>
          <w:marTop w:val="0"/>
          <w:marBottom w:val="0"/>
          <w:divBdr>
            <w:top w:val="single" w:sz="2" w:space="1" w:color="FFFFFF"/>
            <w:left w:val="single" w:sz="2" w:space="11" w:color="FFFFFF"/>
            <w:bottom w:val="single" w:sz="2" w:space="1" w:color="FFFFFF"/>
            <w:right w:val="single" w:sz="2" w:space="4" w:color="FFFFFF"/>
          </w:divBdr>
          <w:divsChild>
            <w:div w:id="1933195619">
              <w:marLeft w:val="0"/>
              <w:marRight w:val="0"/>
              <w:marTop w:val="0"/>
              <w:marBottom w:val="0"/>
              <w:divBdr>
                <w:top w:val="none" w:sz="0" w:space="0" w:color="auto"/>
                <w:left w:val="none" w:sz="0" w:space="0" w:color="auto"/>
                <w:bottom w:val="none" w:sz="0" w:space="0" w:color="auto"/>
                <w:right w:val="none" w:sz="0" w:space="0" w:color="auto"/>
              </w:divBdr>
            </w:div>
          </w:divsChild>
        </w:div>
        <w:div w:id="816143160">
          <w:marLeft w:val="0"/>
          <w:marRight w:val="0"/>
          <w:marTop w:val="0"/>
          <w:marBottom w:val="0"/>
          <w:divBdr>
            <w:top w:val="single" w:sz="2" w:space="1" w:color="FFFFFF"/>
            <w:left w:val="single" w:sz="2" w:space="11" w:color="FFFFFF"/>
            <w:bottom w:val="single" w:sz="2" w:space="1" w:color="FFFFFF"/>
            <w:right w:val="single" w:sz="2" w:space="4" w:color="FFFFFF"/>
          </w:divBdr>
          <w:divsChild>
            <w:div w:id="1036662993">
              <w:marLeft w:val="0"/>
              <w:marRight w:val="0"/>
              <w:marTop w:val="0"/>
              <w:marBottom w:val="0"/>
              <w:divBdr>
                <w:top w:val="none" w:sz="0" w:space="0" w:color="auto"/>
                <w:left w:val="none" w:sz="0" w:space="0" w:color="auto"/>
                <w:bottom w:val="none" w:sz="0" w:space="0" w:color="auto"/>
                <w:right w:val="none" w:sz="0" w:space="0" w:color="auto"/>
              </w:divBdr>
            </w:div>
          </w:divsChild>
        </w:div>
        <w:div w:id="1542400850">
          <w:marLeft w:val="0"/>
          <w:marRight w:val="0"/>
          <w:marTop w:val="0"/>
          <w:marBottom w:val="0"/>
          <w:divBdr>
            <w:top w:val="single" w:sz="2" w:space="1" w:color="FFFFFF"/>
            <w:left w:val="single" w:sz="2" w:space="11" w:color="FFFFFF"/>
            <w:bottom w:val="single" w:sz="2" w:space="1" w:color="FFFFFF"/>
            <w:right w:val="single" w:sz="2" w:space="4" w:color="FFFFFF"/>
          </w:divBdr>
          <w:divsChild>
            <w:div w:id="189034439">
              <w:marLeft w:val="0"/>
              <w:marRight w:val="0"/>
              <w:marTop w:val="0"/>
              <w:marBottom w:val="0"/>
              <w:divBdr>
                <w:top w:val="none" w:sz="0" w:space="0" w:color="auto"/>
                <w:left w:val="none" w:sz="0" w:space="0" w:color="auto"/>
                <w:bottom w:val="none" w:sz="0" w:space="0" w:color="auto"/>
                <w:right w:val="none" w:sz="0" w:space="0" w:color="auto"/>
              </w:divBdr>
            </w:div>
          </w:divsChild>
        </w:div>
        <w:div w:id="2058124622">
          <w:marLeft w:val="0"/>
          <w:marRight w:val="0"/>
          <w:marTop w:val="0"/>
          <w:marBottom w:val="0"/>
          <w:divBdr>
            <w:top w:val="single" w:sz="2" w:space="1" w:color="FFFFFF"/>
            <w:left w:val="single" w:sz="2" w:space="11" w:color="FFFFFF"/>
            <w:bottom w:val="single" w:sz="2" w:space="1" w:color="FFFFFF"/>
            <w:right w:val="single" w:sz="2" w:space="4" w:color="FFFFFF"/>
          </w:divBdr>
          <w:divsChild>
            <w:div w:id="2037197366">
              <w:marLeft w:val="0"/>
              <w:marRight w:val="0"/>
              <w:marTop w:val="0"/>
              <w:marBottom w:val="0"/>
              <w:divBdr>
                <w:top w:val="none" w:sz="0" w:space="0" w:color="auto"/>
                <w:left w:val="none" w:sz="0" w:space="0" w:color="auto"/>
                <w:bottom w:val="none" w:sz="0" w:space="0" w:color="auto"/>
                <w:right w:val="none" w:sz="0" w:space="0" w:color="auto"/>
              </w:divBdr>
            </w:div>
          </w:divsChild>
        </w:div>
        <w:div w:id="1754815136">
          <w:marLeft w:val="0"/>
          <w:marRight w:val="0"/>
          <w:marTop w:val="0"/>
          <w:marBottom w:val="0"/>
          <w:divBdr>
            <w:top w:val="single" w:sz="2" w:space="1" w:color="FFFFFF"/>
            <w:left w:val="single" w:sz="2" w:space="11" w:color="FFFFFF"/>
            <w:bottom w:val="single" w:sz="2" w:space="1" w:color="FFFFFF"/>
            <w:right w:val="single" w:sz="2" w:space="4" w:color="FFFFFF"/>
          </w:divBdr>
          <w:divsChild>
            <w:div w:id="1000548054">
              <w:marLeft w:val="0"/>
              <w:marRight w:val="0"/>
              <w:marTop w:val="0"/>
              <w:marBottom w:val="0"/>
              <w:divBdr>
                <w:top w:val="none" w:sz="0" w:space="0" w:color="auto"/>
                <w:left w:val="none" w:sz="0" w:space="0" w:color="auto"/>
                <w:bottom w:val="none" w:sz="0" w:space="0" w:color="auto"/>
                <w:right w:val="none" w:sz="0" w:space="0" w:color="auto"/>
              </w:divBdr>
            </w:div>
          </w:divsChild>
        </w:div>
        <w:div w:id="1073818274">
          <w:marLeft w:val="0"/>
          <w:marRight w:val="0"/>
          <w:marTop w:val="0"/>
          <w:marBottom w:val="0"/>
          <w:divBdr>
            <w:top w:val="single" w:sz="2" w:space="1" w:color="FFFFFF"/>
            <w:left w:val="single" w:sz="2" w:space="11" w:color="FFFFFF"/>
            <w:bottom w:val="single" w:sz="2" w:space="1" w:color="FFFFFF"/>
            <w:right w:val="single" w:sz="2" w:space="4" w:color="FFFFFF"/>
          </w:divBdr>
          <w:divsChild>
            <w:div w:id="1499423773">
              <w:marLeft w:val="0"/>
              <w:marRight w:val="0"/>
              <w:marTop w:val="0"/>
              <w:marBottom w:val="0"/>
              <w:divBdr>
                <w:top w:val="none" w:sz="0" w:space="0" w:color="auto"/>
                <w:left w:val="none" w:sz="0" w:space="0" w:color="auto"/>
                <w:bottom w:val="none" w:sz="0" w:space="0" w:color="auto"/>
                <w:right w:val="none" w:sz="0" w:space="0" w:color="auto"/>
              </w:divBdr>
            </w:div>
          </w:divsChild>
        </w:div>
        <w:div w:id="713044773">
          <w:marLeft w:val="0"/>
          <w:marRight w:val="0"/>
          <w:marTop w:val="0"/>
          <w:marBottom w:val="0"/>
          <w:divBdr>
            <w:top w:val="single" w:sz="2" w:space="1" w:color="FFFFFF"/>
            <w:left w:val="single" w:sz="2" w:space="11" w:color="FFFFFF"/>
            <w:bottom w:val="single" w:sz="2" w:space="1" w:color="FFFFFF"/>
            <w:right w:val="single" w:sz="2" w:space="4" w:color="FFFFFF"/>
          </w:divBdr>
          <w:divsChild>
            <w:div w:id="628247375">
              <w:marLeft w:val="0"/>
              <w:marRight w:val="0"/>
              <w:marTop w:val="0"/>
              <w:marBottom w:val="0"/>
              <w:divBdr>
                <w:top w:val="none" w:sz="0" w:space="0" w:color="auto"/>
                <w:left w:val="none" w:sz="0" w:space="0" w:color="auto"/>
                <w:bottom w:val="none" w:sz="0" w:space="0" w:color="auto"/>
                <w:right w:val="none" w:sz="0" w:space="0" w:color="auto"/>
              </w:divBdr>
            </w:div>
          </w:divsChild>
        </w:div>
        <w:div w:id="545603206">
          <w:marLeft w:val="0"/>
          <w:marRight w:val="0"/>
          <w:marTop w:val="0"/>
          <w:marBottom w:val="0"/>
          <w:divBdr>
            <w:top w:val="single" w:sz="2" w:space="1" w:color="FFFFFF"/>
            <w:left w:val="single" w:sz="2" w:space="11" w:color="FFFFFF"/>
            <w:bottom w:val="single" w:sz="2" w:space="1" w:color="FFFFFF"/>
            <w:right w:val="single" w:sz="2" w:space="4" w:color="FFFFFF"/>
          </w:divBdr>
          <w:divsChild>
            <w:div w:id="794755376">
              <w:marLeft w:val="0"/>
              <w:marRight w:val="0"/>
              <w:marTop w:val="0"/>
              <w:marBottom w:val="0"/>
              <w:divBdr>
                <w:top w:val="none" w:sz="0" w:space="0" w:color="auto"/>
                <w:left w:val="none" w:sz="0" w:space="0" w:color="auto"/>
                <w:bottom w:val="none" w:sz="0" w:space="0" w:color="auto"/>
                <w:right w:val="none" w:sz="0" w:space="0" w:color="auto"/>
              </w:divBdr>
            </w:div>
          </w:divsChild>
        </w:div>
        <w:div w:id="2039045882">
          <w:marLeft w:val="0"/>
          <w:marRight w:val="0"/>
          <w:marTop w:val="0"/>
          <w:marBottom w:val="0"/>
          <w:divBdr>
            <w:top w:val="single" w:sz="2" w:space="1" w:color="FFFFFF"/>
            <w:left w:val="single" w:sz="2" w:space="11" w:color="FFFFFF"/>
            <w:bottom w:val="single" w:sz="2" w:space="1" w:color="FFFFFF"/>
            <w:right w:val="single" w:sz="2" w:space="4" w:color="FFFFFF"/>
          </w:divBdr>
          <w:divsChild>
            <w:div w:id="689911782">
              <w:marLeft w:val="0"/>
              <w:marRight w:val="0"/>
              <w:marTop w:val="0"/>
              <w:marBottom w:val="0"/>
              <w:divBdr>
                <w:top w:val="none" w:sz="0" w:space="0" w:color="auto"/>
                <w:left w:val="none" w:sz="0" w:space="0" w:color="auto"/>
                <w:bottom w:val="none" w:sz="0" w:space="0" w:color="auto"/>
                <w:right w:val="none" w:sz="0" w:space="0" w:color="auto"/>
              </w:divBdr>
            </w:div>
          </w:divsChild>
        </w:div>
        <w:div w:id="850874888">
          <w:marLeft w:val="0"/>
          <w:marRight w:val="0"/>
          <w:marTop w:val="0"/>
          <w:marBottom w:val="0"/>
          <w:divBdr>
            <w:top w:val="single" w:sz="2" w:space="1" w:color="FFFFFF"/>
            <w:left w:val="single" w:sz="2" w:space="11" w:color="FFFFFF"/>
            <w:bottom w:val="single" w:sz="2" w:space="1" w:color="FFFFFF"/>
            <w:right w:val="single" w:sz="2" w:space="4" w:color="FFFFFF"/>
          </w:divBdr>
          <w:divsChild>
            <w:div w:id="1146775150">
              <w:marLeft w:val="0"/>
              <w:marRight w:val="0"/>
              <w:marTop w:val="0"/>
              <w:marBottom w:val="0"/>
              <w:divBdr>
                <w:top w:val="none" w:sz="0" w:space="0" w:color="auto"/>
                <w:left w:val="none" w:sz="0" w:space="0" w:color="auto"/>
                <w:bottom w:val="none" w:sz="0" w:space="0" w:color="auto"/>
                <w:right w:val="none" w:sz="0" w:space="0" w:color="auto"/>
              </w:divBdr>
            </w:div>
          </w:divsChild>
        </w:div>
        <w:div w:id="905724490">
          <w:marLeft w:val="0"/>
          <w:marRight w:val="0"/>
          <w:marTop w:val="0"/>
          <w:marBottom w:val="0"/>
          <w:divBdr>
            <w:top w:val="single" w:sz="2" w:space="1" w:color="FFFFFF"/>
            <w:left w:val="single" w:sz="2" w:space="11" w:color="FFFFFF"/>
            <w:bottom w:val="single" w:sz="2" w:space="1" w:color="FFFFFF"/>
            <w:right w:val="single" w:sz="2" w:space="4" w:color="FFFFFF"/>
          </w:divBdr>
          <w:divsChild>
            <w:div w:id="793869776">
              <w:marLeft w:val="0"/>
              <w:marRight w:val="0"/>
              <w:marTop w:val="0"/>
              <w:marBottom w:val="0"/>
              <w:divBdr>
                <w:top w:val="none" w:sz="0" w:space="0" w:color="auto"/>
                <w:left w:val="none" w:sz="0" w:space="0" w:color="auto"/>
                <w:bottom w:val="none" w:sz="0" w:space="0" w:color="auto"/>
                <w:right w:val="none" w:sz="0" w:space="0" w:color="auto"/>
              </w:divBdr>
            </w:div>
          </w:divsChild>
        </w:div>
        <w:div w:id="862941431">
          <w:marLeft w:val="0"/>
          <w:marRight w:val="0"/>
          <w:marTop w:val="0"/>
          <w:marBottom w:val="0"/>
          <w:divBdr>
            <w:top w:val="single" w:sz="2" w:space="1" w:color="FFFFFF"/>
            <w:left w:val="single" w:sz="2" w:space="11" w:color="FFFFFF"/>
            <w:bottom w:val="single" w:sz="2" w:space="1" w:color="FFFFFF"/>
            <w:right w:val="single" w:sz="2" w:space="4" w:color="FFFFFF"/>
          </w:divBdr>
          <w:divsChild>
            <w:div w:id="546572253">
              <w:marLeft w:val="0"/>
              <w:marRight w:val="0"/>
              <w:marTop w:val="0"/>
              <w:marBottom w:val="0"/>
              <w:divBdr>
                <w:top w:val="none" w:sz="0" w:space="0" w:color="auto"/>
                <w:left w:val="none" w:sz="0" w:space="0" w:color="auto"/>
                <w:bottom w:val="none" w:sz="0" w:space="0" w:color="auto"/>
                <w:right w:val="none" w:sz="0" w:space="0" w:color="auto"/>
              </w:divBdr>
            </w:div>
          </w:divsChild>
        </w:div>
        <w:div w:id="1426654354">
          <w:marLeft w:val="0"/>
          <w:marRight w:val="0"/>
          <w:marTop w:val="0"/>
          <w:marBottom w:val="0"/>
          <w:divBdr>
            <w:top w:val="single" w:sz="2" w:space="1" w:color="FFFFFF"/>
            <w:left w:val="single" w:sz="2" w:space="11" w:color="FFFFFF"/>
            <w:bottom w:val="single" w:sz="2" w:space="1" w:color="FFFFFF"/>
            <w:right w:val="single" w:sz="2" w:space="4" w:color="FFFFFF"/>
          </w:divBdr>
          <w:divsChild>
            <w:div w:id="1716463798">
              <w:marLeft w:val="0"/>
              <w:marRight w:val="0"/>
              <w:marTop w:val="0"/>
              <w:marBottom w:val="0"/>
              <w:divBdr>
                <w:top w:val="none" w:sz="0" w:space="0" w:color="auto"/>
                <w:left w:val="none" w:sz="0" w:space="0" w:color="auto"/>
                <w:bottom w:val="none" w:sz="0" w:space="0" w:color="auto"/>
                <w:right w:val="none" w:sz="0" w:space="0" w:color="auto"/>
              </w:divBdr>
            </w:div>
          </w:divsChild>
        </w:div>
        <w:div w:id="1573003035">
          <w:marLeft w:val="0"/>
          <w:marRight w:val="0"/>
          <w:marTop w:val="0"/>
          <w:marBottom w:val="0"/>
          <w:divBdr>
            <w:top w:val="single" w:sz="2" w:space="1" w:color="FFFFFF"/>
            <w:left w:val="single" w:sz="2" w:space="11" w:color="FFFFFF"/>
            <w:bottom w:val="single" w:sz="2" w:space="1" w:color="FFFFFF"/>
            <w:right w:val="single" w:sz="2" w:space="4" w:color="FFFFFF"/>
          </w:divBdr>
          <w:divsChild>
            <w:div w:id="1489206456">
              <w:marLeft w:val="0"/>
              <w:marRight w:val="0"/>
              <w:marTop w:val="0"/>
              <w:marBottom w:val="0"/>
              <w:divBdr>
                <w:top w:val="none" w:sz="0" w:space="0" w:color="auto"/>
                <w:left w:val="none" w:sz="0" w:space="0" w:color="auto"/>
                <w:bottom w:val="none" w:sz="0" w:space="0" w:color="auto"/>
                <w:right w:val="none" w:sz="0" w:space="0" w:color="auto"/>
              </w:divBdr>
            </w:div>
          </w:divsChild>
        </w:div>
        <w:div w:id="1212880978">
          <w:marLeft w:val="0"/>
          <w:marRight w:val="0"/>
          <w:marTop w:val="0"/>
          <w:marBottom w:val="0"/>
          <w:divBdr>
            <w:top w:val="single" w:sz="2" w:space="1" w:color="FFFFFF"/>
            <w:left w:val="single" w:sz="2" w:space="11" w:color="FFFFFF"/>
            <w:bottom w:val="single" w:sz="2" w:space="1" w:color="FFFFFF"/>
            <w:right w:val="single" w:sz="2" w:space="4" w:color="FFFFFF"/>
          </w:divBdr>
          <w:divsChild>
            <w:div w:id="1808010876">
              <w:marLeft w:val="0"/>
              <w:marRight w:val="0"/>
              <w:marTop w:val="0"/>
              <w:marBottom w:val="0"/>
              <w:divBdr>
                <w:top w:val="none" w:sz="0" w:space="0" w:color="auto"/>
                <w:left w:val="none" w:sz="0" w:space="0" w:color="auto"/>
                <w:bottom w:val="none" w:sz="0" w:space="0" w:color="auto"/>
                <w:right w:val="none" w:sz="0" w:space="0" w:color="auto"/>
              </w:divBdr>
            </w:div>
          </w:divsChild>
        </w:div>
        <w:div w:id="1000816466">
          <w:marLeft w:val="0"/>
          <w:marRight w:val="0"/>
          <w:marTop w:val="0"/>
          <w:marBottom w:val="0"/>
          <w:divBdr>
            <w:top w:val="single" w:sz="2" w:space="1" w:color="FFFFFF"/>
            <w:left w:val="single" w:sz="2" w:space="11" w:color="FFFFFF"/>
            <w:bottom w:val="single" w:sz="2" w:space="4" w:color="FFFFFF"/>
            <w:right w:val="single" w:sz="2" w:space="4" w:color="FFFFFF"/>
          </w:divBdr>
          <w:divsChild>
            <w:div w:id="1581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1221">
      <w:bodyDiv w:val="1"/>
      <w:marLeft w:val="0"/>
      <w:marRight w:val="0"/>
      <w:marTop w:val="0"/>
      <w:marBottom w:val="0"/>
      <w:divBdr>
        <w:top w:val="none" w:sz="0" w:space="0" w:color="auto"/>
        <w:left w:val="none" w:sz="0" w:space="0" w:color="auto"/>
        <w:bottom w:val="none" w:sz="0" w:space="0" w:color="auto"/>
        <w:right w:val="none" w:sz="0" w:space="0" w:color="auto"/>
      </w:divBdr>
    </w:div>
    <w:div w:id="1153061774">
      <w:bodyDiv w:val="1"/>
      <w:marLeft w:val="0"/>
      <w:marRight w:val="0"/>
      <w:marTop w:val="0"/>
      <w:marBottom w:val="0"/>
      <w:divBdr>
        <w:top w:val="none" w:sz="0" w:space="0" w:color="auto"/>
        <w:left w:val="none" w:sz="0" w:space="0" w:color="auto"/>
        <w:bottom w:val="none" w:sz="0" w:space="0" w:color="auto"/>
        <w:right w:val="none" w:sz="0" w:space="0" w:color="auto"/>
      </w:divBdr>
    </w:div>
    <w:div w:id="1155418429">
      <w:bodyDiv w:val="1"/>
      <w:marLeft w:val="0"/>
      <w:marRight w:val="0"/>
      <w:marTop w:val="0"/>
      <w:marBottom w:val="0"/>
      <w:divBdr>
        <w:top w:val="none" w:sz="0" w:space="0" w:color="auto"/>
        <w:left w:val="none" w:sz="0" w:space="0" w:color="auto"/>
        <w:bottom w:val="none" w:sz="0" w:space="0" w:color="auto"/>
        <w:right w:val="none" w:sz="0" w:space="0" w:color="auto"/>
      </w:divBdr>
    </w:div>
    <w:div w:id="1156533235">
      <w:bodyDiv w:val="1"/>
      <w:marLeft w:val="0"/>
      <w:marRight w:val="0"/>
      <w:marTop w:val="0"/>
      <w:marBottom w:val="0"/>
      <w:divBdr>
        <w:top w:val="none" w:sz="0" w:space="0" w:color="auto"/>
        <w:left w:val="none" w:sz="0" w:space="0" w:color="auto"/>
        <w:bottom w:val="none" w:sz="0" w:space="0" w:color="auto"/>
        <w:right w:val="none" w:sz="0" w:space="0" w:color="auto"/>
      </w:divBdr>
    </w:div>
    <w:div w:id="1156842953">
      <w:bodyDiv w:val="1"/>
      <w:marLeft w:val="0"/>
      <w:marRight w:val="0"/>
      <w:marTop w:val="0"/>
      <w:marBottom w:val="0"/>
      <w:divBdr>
        <w:top w:val="none" w:sz="0" w:space="0" w:color="auto"/>
        <w:left w:val="none" w:sz="0" w:space="0" w:color="auto"/>
        <w:bottom w:val="none" w:sz="0" w:space="0" w:color="auto"/>
        <w:right w:val="none" w:sz="0" w:space="0" w:color="auto"/>
      </w:divBdr>
    </w:div>
    <w:div w:id="1162086811">
      <w:bodyDiv w:val="1"/>
      <w:marLeft w:val="0"/>
      <w:marRight w:val="0"/>
      <w:marTop w:val="0"/>
      <w:marBottom w:val="0"/>
      <w:divBdr>
        <w:top w:val="none" w:sz="0" w:space="0" w:color="auto"/>
        <w:left w:val="none" w:sz="0" w:space="0" w:color="auto"/>
        <w:bottom w:val="none" w:sz="0" w:space="0" w:color="auto"/>
        <w:right w:val="none" w:sz="0" w:space="0" w:color="auto"/>
      </w:divBdr>
    </w:div>
    <w:div w:id="1168793429">
      <w:bodyDiv w:val="1"/>
      <w:marLeft w:val="0"/>
      <w:marRight w:val="0"/>
      <w:marTop w:val="0"/>
      <w:marBottom w:val="0"/>
      <w:divBdr>
        <w:top w:val="none" w:sz="0" w:space="0" w:color="auto"/>
        <w:left w:val="none" w:sz="0" w:space="0" w:color="auto"/>
        <w:bottom w:val="none" w:sz="0" w:space="0" w:color="auto"/>
        <w:right w:val="none" w:sz="0" w:space="0" w:color="auto"/>
      </w:divBdr>
    </w:div>
    <w:div w:id="1169324303">
      <w:bodyDiv w:val="1"/>
      <w:marLeft w:val="0"/>
      <w:marRight w:val="0"/>
      <w:marTop w:val="0"/>
      <w:marBottom w:val="0"/>
      <w:divBdr>
        <w:top w:val="none" w:sz="0" w:space="0" w:color="auto"/>
        <w:left w:val="none" w:sz="0" w:space="0" w:color="auto"/>
        <w:bottom w:val="none" w:sz="0" w:space="0" w:color="auto"/>
        <w:right w:val="none" w:sz="0" w:space="0" w:color="auto"/>
      </w:divBdr>
      <w:divsChild>
        <w:div w:id="1255632131">
          <w:marLeft w:val="0"/>
          <w:marRight w:val="0"/>
          <w:marTop w:val="0"/>
          <w:marBottom w:val="0"/>
          <w:divBdr>
            <w:top w:val="none" w:sz="0" w:space="0" w:color="auto"/>
            <w:left w:val="none" w:sz="0" w:space="0" w:color="auto"/>
            <w:bottom w:val="none" w:sz="0" w:space="0" w:color="auto"/>
            <w:right w:val="none" w:sz="0" w:space="0" w:color="auto"/>
          </w:divBdr>
        </w:div>
        <w:div w:id="863791970">
          <w:marLeft w:val="0"/>
          <w:marRight w:val="0"/>
          <w:marTop w:val="0"/>
          <w:marBottom w:val="0"/>
          <w:divBdr>
            <w:top w:val="none" w:sz="0" w:space="0" w:color="auto"/>
            <w:left w:val="none" w:sz="0" w:space="0" w:color="auto"/>
            <w:bottom w:val="none" w:sz="0" w:space="0" w:color="auto"/>
            <w:right w:val="none" w:sz="0" w:space="0" w:color="auto"/>
          </w:divBdr>
        </w:div>
        <w:div w:id="853806245">
          <w:marLeft w:val="0"/>
          <w:marRight w:val="0"/>
          <w:marTop w:val="0"/>
          <w:marBottom w:val="0"/>
          <w:divBdr>
            <w:top w:val="none" w:sz="0" w:space="0" w:color="auto"/>
            <w:left w:val="none" w:sz="0" w:space="0" w:color="auto"/>
            <w:bottom w:val="none" w:sz="0" w:space="0" w:color="auto"/>
            <w:right w:val="none" w:sz="0" w:space="0" w:color="auto"/>
          </w:divBdr>
        </w:div>
        <w:div w:id="1769934037">
          <w:marLeft w:val="0"/>
          <w:marRight w:val="0"/>
          <w:marTop w:val="0"/>
          <w:marBottom w:val="0"/>
          <w:divBdr>
            <w:top w:val="none" w:sz="0" w:space="0" w:color="auto"/>
            <w:left w:val="none" w:sz="0" w:space="0" w:color="auto"/>
            <w:bottom w:val="none" w:sz="0" w:space="0" w:color="auto"/>
            <w:right w:val="none" w:sz="0" w:space="0" w:color="auto"/>
          </w:divBdr>
        </w:div>
        <w:div w:id="1416710802">
          <w:marLeft w:val="0"/>
          <w:marRight w:val="0"/>
          <w:marTop w:val="0"/>
          <w:marBottom w:val="0"/>
          <w:divBdr>
            <w:top w:val="none" w:sz="0" w:space="0" w:color="auto"/>
            <w:left w:val="none" w:sz="0" w:space="0" w:color="auto"/>
            <w:bottom w:val="none" w:sz="0" w:space="0" w:color="auto"/>
            <w:right w:val="none" w:sz="0" w:space="0" w:color="auto"/>
          </w:divBdr>
        </w:div>
        <w:div w:id="1936667682">
          <w:marLeft w:val="0"/>
          <w:marRight w:val="0"/>
          <w:marTop w:val="0"/>
          <w:marBottom w:val="0"/>
          <w:divBdr>
            <w:top w:val="none" w:sz="0" w:space="0" w:color="auto"/>
            <w:left w:val="none" w:sz="0" w:space="0" w:color="auto"/>
            <w:bottom w:val="none" w:sz="0" w:space="0" w:color="auto"/>
            <w:right w:val="none" w:sz="0" w:space="0" w:color="auto"/>
          </w:divBdr>
        </w:div>
        <w:div w:id="554007254">
          <w:marLeft w:val="0"/>
          <w:marRight w:val="0"/>
          <w:marTop w:val="0"/>
          <w:marBottom w:val="0"/>
          <w:divBdr>
            <w:top w:val="none" w:sz="0" w:space="0" w:color="auto"/>
            <w:left w:val="none" w:sz="0" w:space="0" w:color="auto"/>
            <w:bottom w:val="none" w:sz="0" w:space="0" w:color="auto"/>
            <w:right w:val="none" w:sz="0" w:space="0" w:color="auto"/>
          </w:divBdr>
        </w:div>
        <w:div w:id="551890073">
          <w:marLeft w:val="0"/>
          <w:marRight w:val="0"/>
          <w:marTop w:val="0"/>
          <w:marBottom w:val="0"/>
          <w:divBdr>
            <w:top w:val="none" w:sz="0" w:space="0" w:color="auto"/>
            <w:left w:val="none" w:sz="0" w:space="0" w:color="auto"/>
            <w:bottom w:val="none" w:sz="0" w:space="0" w:color="auto"/>
            <w:right w:val="none" w:sz="0" w:space="0" w:color="auto"/>
          </w:divBdr>
        </w:div>
        <w:div w:id="218246383">
          <w:marLeft w:val="0"/>
          <w:marRight w:val="0"/>
          <w:marTop w:val="0"/>
          <w:marBottom w:val="0"/>
          <w:divBdr>
            <w:top w:val="none" w:sz="0" w:space="0" w:color="auto"/>
            <w:left w:val="none" w:sz="0" w:space="0" w:color="auto"/>
            <w:bottom w:val="none" w:sz="0" w:space="0" w:color="auto"/>
            <w:right w:val="none" w:sz="0" w:space="0" w:color="auto"/>
          </w:divBdr>
        </w:div>
        <w:div w:id="1521968622">
          <w:marLeft w:val="0"/>
          <w:marRight w:val="0"/>
          <w:marTop w:val="0"/>
          <w:marBottom w:val="0"/>
          <w:divBdr>
            <w:top w:val="none" w:sz="0" w:space="0" w:color="auto"/>
            <w:left w:val="none" w:sz="0" w:space="0" w:color="auto"/>
            <w:bottom w:val="none" w:sz="0" w:space="0" w:color="auto"/>
            <w:right w:val="none" w:sz="0" w:space="0" w:color="auto"/>
          </w:divBdr>
        </w:div>
        <w:div w:id="78019431">
          <w:marLeft w:val="0"/>
          <w:marRight w:val="0"/>
          <w:marTop w:val="0"/>
          <w:marBottom w:val="0"/>
          <w:divBdr>
            <w:top w:val="none" w:sz="0" w:space="0" w:color="auto"/>
            <w:left w:val="none" w:sz="0" w:space="0" w:color="auto"/>
            <w:bottom w:val="none" w:sz="0" w:space="0" w:color="auto"/>
            <w:right w:val="none" w:sz="0" w:space="0" w:color="auto"/>
          </w:divBdr>
        </w:div>
      </w:divsChild>
    </w:div>
    <w:div w:id="1174345171">
      <w:bodyDiv w:val="1"/>
      <w:marLeft w:val="0"/>
      <w:marRight w:val="0"/>
      <w:marTop w:val="0"/>
      <w:marBottom w:val="0"/>
      <w:divBdr>
        <w:top w:val="none" w:sz="0" w:space="0" w:color="auto"/>
        <w:left w:val="none" w:sz="0" w:space="0" w:color="auto"/>
        <w:bottom w:val="none" w:sz="0" w:space="0" w:color="auto"/>
        <w:right w:val="none" w:sz="0" w:space="0" w:color="auto"/>
      </w:divBdr>
      <w:divsChild>
        <w:div w:id="1449934861">
          <w:marLeft w:val="0"/>
          <w:marRight w:val="0"/>
          <w:marTop w:val="240"/>
          <w:marBottom w:val="0"/>
          <w:divBdr>
            <w:top w:val="none" w:sz="0" w:space="0" w:color="auto"/>
            <w:left w:val="none" w:sz="0" w:space="0" w:color="auto"/>
            <w:bottom w:val="none" w:sz="0" w:space="0" w:color="auto"/>
            <w:right w:val="none" w:sz="0" w:space="0" w:color="auto"/>
          </w:divBdr>
        </w:div>
        <w:div w:id="1571696482">
          <w:marLeft w:val="0"/>
          <w:marRight w:val="0"/>
          <w:marTop w:val="240"/>
          <w:marBottom w:val="0"/>
          <w:divBdr>
            <w:top w:val="none" w:sz="0" w:space="0" w:color="auto"/>
            <w:left w:val="none" w:sz="0" w:space="0" w:color="auto"/>
            <w:bottom w:val="none" w:sz="0" w:space="0" w:color="auto"/>
            <w:right w:val="none" w:sz="0" w:space="0" w:color="auto"/>
          </w:divBdr>
        </w:div>
        <w:div w:id="1465002976">
          <w:marLeft w:val="0"/>
          <w:marRight w:val="0"/>
          <w:marTop w:val="240"/>
          <w:marBottom w:val="0"/>
          <w:divBdr>
            <w:top w:val="none" w:sz="0" w:space="0" w:color="auto"/>
            <w:left w:val="none" w:sz="0" w:space="0" w:color="auto"/>
            <w:bottom w:val="none" w:sz="0" w:space="0" w:color="auto"/>
            <w:right w:val="none" w:sz="0" w:space="0" w:color="auto"/>
          </w:divBdr>
        </w:div>
        <w:div w:id="1406998645">
          <w:marLeft w:val="0"/>
          <w:marRight w:val="0"/>
          <w:marTop w:val="240"/>
          <w:marBottom w:val="0"/>
          <w:divBdr>
            <w:top w:val="none" w:sz="0" w:space="0" w:color="auto"/>
            <w:left w:val="none" w:sz="0" w:space="0" w:color="auto"/>
            <w:bottom w:val="none" w:sz="0" w:space="0" w:color="auto"/>
            <w:right w:val="none" w:sz="0" w:space="0" w:color="auto"/>
          </w:divBdr>
        </w:div>
      </w:divsChild>
    </w:div>
    <w:div w:id="1187720807">
      <w:bodyDiv w:val="1"/>
      <w:marLeft w:val="0"/>
      <w:marRight w:val="0"/>
      <w:marTop w:val="0"/>
      <w:marBottom w:val="0"/>
      <w:divBdr>
        <w:top w:val="none" w:sz="0" w:space="0" w:color="auto"/>
        <w:left w:val="none" w:sz="0" w:space="0" w:color="auto"/>
        <w:bottom w:val="none" w:sz="0" w:space="0" w:color="auto"/>
        <w:right w:val="none" w:sz="0" w:space="0" w:color="auto"/>
      </w:divBdr>
      <w:divsChild>
        <w:div w:id="118570077">
          <w:blockQuote w:val="1"/>
          <w:marLeft w:val="0"/>
          <w:marRight w:val="0"/>
          <w:marTop w:val="0"/>
          <w:marBottom w:val="360"/>
          <w:divBdr>
            <w:top w:val="none" w:sz="0" w:space="15" w:color="auto"/>
            <w:left w:val="single" w:sz="24" w:space="15" w:color="0556F3"/>
            <w:bottom w:val="none" w:sz="0" w:space="15" w:color="auto"/>
            <w:right w:val="none" w:sz="0" w:space="15" w:color="auto"/>
          </w:divBdr>
        </w:div>
      </w:divsChild>
    </w:div>
    <w:div w:id="1191147270">
      <w:bodyDiv w:val="1"/>
      <w:marLeft w:val="0"/>
      <w:marRight w:val="0"/>
      <w:marTop w:val="0"/>
      <w:marBottom w:val="0"/>
      <w:divBdr>
        <w:top w:val="none" w:sz="0" w:space="0" w:color="auto"/>
        <w:left w:val="none" w:sz="0" w:space="0" w:color="auto"/>
        <w:bottom w:val="none" w:sz="0" w:space="0" w:color="auto"/>
        <w:right w:val="none" w:sz="0" w:space="0" w:color="auto"/>
      </w:divBdr>
      <w:divsChild>
        <w:div w:id="1606502537">
          <w:marLeft w:val="0"/>
          <w:marRight w:val="0"/>
          <w:marTop w:val="0"/>
          <w:marBottom w:val="0"/>
          <w:divBdr>
            <w:top w:val="none" w:sz="0" w:space="0" w:color="auto"/>
            <w:left w:val="none" w:sz="0" w:space="0" w:color="auto"/>
            <w:bottom w:val="none" w:sz="0" w:space="0" w:color="auto"/>
            <w:right w:val="none" w:sz="0" w:space="0" w:color="auto"/>
          </w:divBdr>
        </w:div>
      </w:divsChild>
    </w:div>
    <w:div w:id="1193298783">
      <w:bodyDiv w:val="1"/>
      <w:marLeft w:val="0"/>
      <w:marRight w:val="0"/>
      <w:marTop w:val="0"/>
      <w:marBottom w:val="0"/>
      <w:divBdr>
        <w:top w:val="none" w:sz="0" w:space="0" w:color="auto"/>
        <w:left w:val="none" w:sz="0" w:space="0" w:color="auto"/>
        <w:bottom w:val="none" w:sz="0" w:space="0" w:color="auto"/>
        <w:right w:val="none" w:sz="0" w:space="0" w:color="auto"/>
      </w:divBdr>
    </w:div>
    <w:div w:id="1195265780">
      <w:bodyDiv w:val="1"/>
      <w:marLeft w:val="0"/>
      <w:marRight w:val="0"/>
      <w:marTop w:val="0"/>
      <w:marBottom w:val="0"/>
      <w:divBdr>
        <w:top w:val="none" w:sz="0" w:space="0" w:color="auto"/>
        <w:left w:val="none" w:sz="0" w:space="0" w:color="auto"/>
        <w:bottom w:val="none" w:sz="0" w:space="0" w:color="auto"/>
        <w:right w:val="none" w:sz="0" w:space="0" w:color="auto"/>
      </w:divBdr>
    </w:div>
    <w:div w:id="1197697382">
      <w:bodyDiv w:val="1"/>
      <w:marLeft w:val="0"/>
      <w:marRight w:val="0"/>
      <w:marTop w:val="0"/>
      <w:marBottom w:val="0"/>
      <w:divBdr>
        <w:top w:val="none" w:sz="0" w:space="0" w:color="auto"/>
        <w:left w:val="none" w:sz="0" w:space="0" w:color="auto"/>
        <w:bottom w:val="none" w:sz="0" w:space="0" w:color="auto"/>
        <w:right w:val="none" w:sz="0" w:space="0" w:color="auto"/>
      </w:divBdr>
    </w:div>
    <w:div w:id="1199657528">
      <w:bodyDiv w:val="1"/>
      <w:marLeft w:val="0"/>
      <w:marRight w:val="0"/>
      <w:marTop w:val="0"/>
      <w:marBottom w:val="0"/>
      <w:divBdr>
        <w:top w:val="none" w:sz="0" w:space="0" w:color="auto"/>
        <w:left w:val="none" w:sz="0" w:space="0" w:color="auto"/>
        <w:bottom w:val="none" w:sz="0" w:space="0" w:color="auto"/>
        <w:right w:val="none" w:sz="0" w:space="0" w:color="auto"/>
      </w:divBdr>
      <w:divsChild>
        <w:div w:id="1249924189">
          <w:marLeft w:val="0"/>
          <w:marRight w:val="0"/>
          <w:marTop w:val="0"/>
          <w:marBottom w:val="0"/>
          <w:divBdr>
            <w:top w:val="none" w:sz="0" w:space="0" w:color="auto"/>
            <w:left w:val="none" w:sz="0" w:space="0" w:color="auto"/>
            <w:bottom w:val="none" w:sz="0" w:space="0" w:color="auto"/>
            <w:right w:val="none" w:sz="0" w:space="0" w:color="auto"/>
          </w:divBdr>
        </w:div>
        <w:div w:id="521865423">
          <w:marLeft w:val="0"/>
          <w:marRight w:val="0"/>
          <w:marTop w:val="0"/>
          <w:marBottom w:val="0"/>
          <w:divBdr>
            <w:top w:val="none" w:sz="0" w:space="0" w:color="auto"/>
            <w:left w:val="none" w:sz="0" w:space="0" w:color="auto"/>
            <w:bottom w:val="none" w:sz="0" w:space="0" w:color="auto"/>
            <w:right w:val="none" w:sz="0" w:space="0" w:color="auto"/>
          </w:divBdr>
        </w:div>
      </w:divsChild>
    </w:div>
    <w:div w:id="1199929166">
      <w:bodyDiv w:val="1"/>
      <w:marLeft w:val="0"/>
      <w:marRight w:val="0"/>
      <w:marTop w:val="0"/>
      <w:marBottom w:val="0"/>
      <w:divBdr>
        <w:top w:val="none" w:sz="0" w:space="0" w:color="auto"/>
        <w:left w:val="none" w:sz="0" w:space="0" w:color="auto"/>
        <w:bottom w:val="none" w:sz="0" w:space="0" w:color="auto"/>
        <w:right w:val="none" w:sz="0" w:space="0" w:color="auto"/>
      </w:divBdr>
      <w:divsChild>
        <w:div w:id="488642112">
          <w:marLeft w:val="0"/>
          <w:marRight w:val="0"/>
          <w:marTop w:val="375"/>
          <w:marBottom w:val="750"/>
          <w:divBdr>
            <w:top w:val="none" w:sz="0" w:space="0" w:color="auto"/>
            <w:left w:val="none" w:sz="0" w:space="0" w:color="auto"/>
            <w:bottom w:val="none" w:sz="0" w:space="0" w:color="auto"/>
            <w:right w:val="none" w:sz="0" w:space="0" w:color="auto"/>
          </w:divBdr>
        </w:div>
        <w:div w:id="820923829">
          <w:marLeft w:val="0"/>
          <w:marRight w:val="0"/>
          <w:marTop w:val="0"/>
          <w:marBottom w:val="0"/>
          <w:divBdr>
            <w:top w:val="none" w:sz="0" w:space="0" w:color="auto"/>
            <w:left w:val="none" w:sz="0" w:space="0" w:color="auto"/>
            <w:bottom w:val="none" w:sz="0" w:space="0" w:color="auto"/>
            <w:right w:val="none" w:sz="0" w:space="0" w:color="auto"/>
          </w:divBdr>
        </w:div>
      </w:divsChild>
    </w:div>
    <w:div w:id="1200976293">
      <w:bodyDiv w:val="1"/>
      <w:marLeft w:val="0"/>
      <w:marRight w:val="0"/>
      <w:marTop w:val="0"/>
      <w:marBottom w:val="0"/>
      <w:divBdr>
        <w:top w:val="none" w:sz="0" w:space="0" w:color="auto"/>
        <w:left w:val="none" w:sz="0" w:space="0" w:color="auto"/>
        <w:bottom w:val="none" w:sz="0" w:space="0" w:color="auto"/>
        <w:right w:val="none" w:sz="0" w:space="0" w:color="auto"/>
      </w:divBdr>
      <w:divsChild>
        <w:div w:id="672100628">
          <w:marLeft w:val="0"/>
          <w:marRight w:val="0"/>
          <w:marTop w:val="0"/>
          <w:marBottom w:val="0"/>
          <w:divBdr>
            <w:top w:val="none" w:sz="0" w:space="0" w:color="auto"/>
            <w:left w:val="none" w:sz="0" w:space="0" w:color="auto"/>
            <w:bottom w:val="none" w:sz="0" w:space="0" w:color="auto"/>
            <w:right w:val="none" w:sz="0" w:space="0" w:color="auto"/>
          </w:divBdr>
          <w:divsChild>
            <w:div w:id="986200543">
              <w:marLeft w:val="0"/>
              <w:marRight w:val="0"/>
              <w:marTop w:val="0"/>
              <w:marBottom w:val="0"/>
              <w:divBdr>
                <w:top w:val="none" w:sz="0" w:space="0" w:color="auto"/>
                <w:left w:val="none" w:sz="0" w:space="0" w:color="auto"/>
                <w:bottom w:val="none" w:sz="0" w:space="0" w:color="auto"/>
                <w:right w:val="none" w:sz="0" w:space="0" w:color="auto"/>
              </w:divBdr>
              <w:divsChild>
                <w:div w:id="901141968">
                  <w:marLeft w:val="0"/>
                  <w:marRight w:val="0"/>
                  <w:marTop w:val="0"/>
                  <w:marBottom w:val="0"/>
                  <w:divBdr>
                    <w:top w:val="none" w:sz="0" w:space="0" w:color="auto"/>
                    <w:left w:val="none" w:sz="0" w:space="0" w:color="auto"/>
                    <w:bottom w:val="none" w:sz="0" w:space="0" w:color="auto"/>
                    <w:right w:val="none" w:sz="0" w:space="0" w:color="auto"/>
                  </w:divBdr>
                </w:div>
                <w:div w:id="225646175">
                  <w:marLeft w:val="0"/>
                  <w:marRight w:val="0"/>
                  <w:marTop w:val="0"/>
                  <w:marBottom w:val="0"/>
                  <w:divBdr>
                    <w:top w:val="none" w:sz="0" w:space="0" w:color="auto"/>
                    <w:left w:val="none" w:sz="0" w:space="0" w:color="auto"/>
                    <w:bottom w:val="none" w:sz="0" w:space="0" w:color="auto"/>
                    <w:right w:val="none" w:sz="0" w:space="0" w:color="auto"/>
                  </w:divBdr>
                  <w:divsChild>
                    <w:div w:id="75323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2971">
          <w:marLeft w:val="0"/>
          <w:marRight w:val="0"/>
          <w:marTop w:val="0"/>
          <w:marBottom w:val="0"/>
          <w:divBdr>
            <w:top w:val="none" w:sz="0" w:space="0" w:color="auto"/>
            <w:left w:val="none" w:sz="0" w:space="0" w:color="auto"/>
            <w:bottom w:val="none" w:sz="0" w:space="0" w:color="auto"/>
            <w:right w:val="none" w:sz="0" w:space="0" w:color="auto"/>
          </w:divBdr>
          <w:divsChild>
            <w:div w:id="610624392">
              <w:marLeft w:val="0"/>
              <w:marRight w:val="0"/>
              <w:marTop w:val="0"/>
              <w:marBottom w:val="0"/>
              <w:divBdr>
                <w:top w:val="none" w:sz="0" w:space="0" w:color="auto"/>
                <w:left w:val="none" w:sz="0" w:space="0" w:color="auto"/>
                <w:bottom w:val="none" w:sz="0" w:space="0" w:color="auto"/>
                <w:right w:val="none" w:sz="0" w:space="0" w:color="auto"/>
              </w:divBdr>
              <w:divsChild>
                <w:div w:id="691296482">
                  <w:marLeft w:val="0"/>
                  <w:marRight w:val="0"/>
                  <w:marTop w:val="0"/>
                  <w:marBottom w:val="0"/>
                  <w:divBdr>
                    <w:top w:val="none" w:sz="0" w:space="0" w:color="auto"/>
                    <w:left w:val="none" w:sz="0" w:space="0" w:color="auto"/>
                    <w:bottom w:val="none" w:sz="0" w:space="0" w:color="auto"/>
                    <w:right w:val="none" w:sz="0" w:space="0" w:color="auto"/>
                  </w:divBdr>
                </w:div>
                <w:div w:id="1422337398">
                  <w:marLeft w:val="0"/>
                  <w:marRight w:val="0"/>
                  <w:marTop w:val="0"/>
                  <w:marBottom w:val="0"/>
                  <w:divBdr>
                    <w:top w:val="none" w:sz="0" w:space="0" w:color="auto"/>
                    <w:left w:val="none" w:sz="0" w:space="0" w:color="auto"/>
                    <w:bottom w:val="none" w:sz="0" w:space="0" w:color="auto"/>
                    <w:right w:val="none" w:sz="0" w:space="0" w:color="auto"/>
                  </w:divBdr>
                  <w:divsChild>
                    <w:div w:id="957905447">
                      <w:marLeft w:val="0"/>
                      <w:marRight w:val="0"/>
                      <w:marTop w:val="0"/>
                      <w:marBottom w:val="0"/>
                      <w:divBdr>
                        <w:top w:val="none" w:sz="0" w:space="0" w:color="auto"/>
                        <w:left w:val="none" w:sz="0" w:space="0" w:color="auto"/>
                        <w:bottom w:val="none" w:sz="0" w:space="0" w:color="auto"/>
                        <w:right w:val="none" w:sz="0" w:space="0" w:color="auto"/>
                      </w:divBdr>
                      <w:divsChild>
                        <w:div w:id="1878156263">
                          <w:marLeft w:val="0"/>
                          <w:marRight w:val="0"/>
                          <w:marTop w:val="0"/>
                          <w:marBottom w:val="0"/>
                          <w:divBdr>
                            <w:top w:val="none" w:sz="0" w:space="0" w:color="auto"/>
                            <w:left w:val="none" w:sz="0" w:space="0" w:color="auto"/>
                            <w:bottom w:val="none" w:sz="0" w:space="0" w:color="auto"/>
                            <w:right w:val="none" w:sz="0" w:space="0" w:color="auto"/>
                          </w:divBdr>
                          <w:divsChild>
                            <w:div w:id="2030176800">
                              <w:marLeft w:val="0"/>
                              <w:marRight w:val="0"/>
                              <w:marTop w:val="0"/>
                              <w:marBottom w:val="0"/>
                              <w:divBdr>
                                <w:top w:val="none" w:sz="0" w:space="0" w:color="auto"/>
                                <w:left w:val="none" w:sz="0" w:space="0" w:color="auto"/>
                                <w:bottom w:val="none" w:sz="0" w:space="0" w:color="auto"/>
                                <w:right w:val="none" w:sz="0" w:space="0" w:color="auto"/>
                              </w:divBdr>
                            </w:div>
                            <w:div w:id="761876872">
                              <w:marLeft w:val="0"/>
                              <w:marRight w:val="0"/>
                              <w:marTop w:val="0"/>
                              <w:marBottom w:val="0"/>
                              <w:divBdr>
                                <w:top w:val="none" w:sz="0" w:space="0" w:color="auto"/>
                                <w:left w:val="none" w:sz="0" w:space="0" w:color="auto"/>
                                <w:bottom w:val="none" w:sz="0" w:space="0" w:color="auto"/>
                                <w:right w:val="none" w:sz="0" w:space="0" w:color="auto"/>
                              </w:divBdr>
                              <w:divsChild>
                                <w:div w:id="179170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097709">
                  <w:marLeft w:val="0"/>
                  <w:marRight w:val="0"/>
                  <w:marTop w:val="0"/>
                  <w:marBottom w:val="0"/>
                  <w:divBdr>
                    <w:top w:val="none" w:sz="0" w:space="0" w:color="auto"/>
                    <w:left w:val="none" w:sz="0" w:space="0" w:color="auto"/>
                    <w:bottom w:val="none" w:sz="0" w:space="0" w:color="auto"/>
                    <w:right w:val="none" w:sz="0" w:space="0" w:color="auto"/>
                  </w:divBdr>
                  <w:divsChild>
                    <w:div w:id="1845629964">
                      <w:marLeft w:val="0"/>
                      <w:marRight w:val="0"/>
                      <w:marTop w:val="0"/>
                      <w:marBottom w:val="0"/>
                      <w:divBdr>
                        <w:top w:val="none" w:sz="0" w:space="0" w:color="auto"/>
                        <w:left w:val="none" w:sz="0" w:space="0" w:color="auto"/>
                        <w:bottom w:val="none" w:sz="0" w:space="0" w:color="auto"/>
                        <w:right w:val="none" w:sz="0" w:space="0" w:color="auto"/>
                      </w:divBdr>
                      <w:divsChild>
                        <w:div w:id="170343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2085244">
      <w:bodyDiv w:val="1"/>
      <w:marLeft w:val="0"/>
      <w:marRight w:val="0"/>
      <w:marTop w:val="0"/>
      <w:marBottom w:val="0"/>
      <w:divBdr>
        <w:top w:val="none" w:sz="0" w:space="0" w:color="auto"/>
        <w:left w:val="none" w:sz="0" w:space="0" w:color="auto"/>
        <w:bottom w:val="none" w:sz="0" w:space="0" w:color="auto"/>
        <w:right w:val="none" w:sz="0" w:space="0" w:color="auto"/>
      </w:divBdr>
    </w:div>
    <w:div w:id="1207372861">
      <w:bodyDiv w:val="1"/>
      <w:marLeft w:val="0"/>
      <w:marRight w:val="0"/>
      <w:marTop w:val="0"/>
      <w:marBottom w:val="0"/>
      <w:divBdr>
        <w:top w:val="none" w:sz="0" w:space="0" w:color="auto"/>
        <w:left w:val="none" w:sz="0" w:space="0" w:color="auto"/>
        <w:bottom w:val="none" w:sz="0" w:space="0" w:color="auto"/>
        <w:right w:val="none" w:sz="0" w:space="0" w:color="auto"/>
      </w:divBdr>
    </w:div>
    <w:div w:id="1210646656">
      <w:bodyDiv w:val="1"/>
      <w:marLeft w:val="0"/>
      <w:marRight w:val="0"/>
      <w:marTop w:val="0"/>
      <w:marBottom w:val="0"/>
      <w:divBdr>
        <w:top w:val="none" w:sz="0" w:space="0" w:color="auto"/>
        <w:left w:val="none" w:sz="0" w:space="0" w:color="auto"/>
        <w:bottom w:val="none" w:sz="0" w:space="0" w:color="auto"/>
        <w:right w:val="none" w:sz="0" w:space="0" w:color="auto"/>
      </w:divBdr>
      <w:divsChild>
        <w:div w:id="2029020703">
          <w:marLeft w:val="0"/>
          <w:marRight w:val="0"/>
          <w:marTop w:val="0"/>
          <w:marBottom w:val="0"/>
          <w:divBdr>
            <w:top w:val="none" w:sz="0" w:space="0" w:color="auto"/>
            <w:left w:val="none" w:sz="0" w:space="0" w:color="auto"/>
            <w:bottom w:val="none" w:sz="0" w:space="0" w:color="auto"/>
            <w:right w:val="none" w:sz="0" w:space="0" w:color="auto"/>
          </w:divBdr>
        </w:div>
        <w:div w:id="1728139915">
          <w:marLeft w:val="0"/>
          <w:marRight w:val="0"/>
          <w:marTop w:val="0"/>
          <w:marBottom w:val="0"/>
          <w:divBdr>
            <w:top w:val="none" w:sz="0" w:space="0" w:color="auto"/>
            <w:left w:val="none" w:sz="0" w:space="0" w:color="auto"/>
            <w:bottom w:val="none" w:sz="0" w:space="0" w:color="auto"/>
            <w:right w:val="none" w:sz="0" w:space="0" w:color="auto"/>
          </w:divBdr>
        </w:div>
      </w:divsChild>
    </w:div>
    <w:div w:id="1211726875">
      <w:bodyDiv w:val="1"/>
      <w:marLeft w:val="0"/>
      <w:marRight w:val="0"/>
      <w:marTop w:val="0"/>
      <w:marBottom w:val="0"/>
      <w:divBdr>
        <w:top w:val="none" w:sz="0" w:space="0" w:color="auto"/>
        <w:left w:val="none" w:sz="0" w:space="0" w:color="auto"/>
        <w:bottom w:val="none" w:sz="0" w:space="0" w:color="auto"/>
        <w:right w:val="none" w:sz="0" w:space="0" w:color="auto"/>
      </w:divBdr>
    </w:div>
    <w:div w:id="1211963149">
      <w:bodyDiv w:val="1"/>
      <w:marLeft w:val="0"/>
      <w:marRight w:val="0"/>
      <w:marTop w:val="0"/>
      <w:marBottom w:val="0"/>
      <w:divBdr>
        <w:top w:val="none" w:sz="0" w:space="0" w:color="auto"/>
        <w:left w:val="none" w:sz="0" w:space="0" w:color="auto"/>
        <w:bottom w:val="none" w:sz="0" w:space="0" w:color="auto"/>
        <w:right w:val="none" w:sz="0" w:space="0" w:color="auto"/>
      </w:divBdr>
    </w:div>
    <w:div w:id="1217349783">
      <w:bodyDiv w:val="1"/>
      <w:marLeft w:val="0"/>
      <w:marRight w:val="0"/>
      <w:marTop w:val="0"/>
      <w:marBottom w:val="0"/>
      <w:divBdr>
        <w:top w:val="none" w:sz="0" w:space="0" w:color="auto"/>
        <w:left w:val="none" w:sz="0" w:space="0" w:color="auto"/>
        <w:bottom w:val="none" w:sz="0" w:space="0" w:color="auto"/>
        <w:right w:val="none" w:sz="0" w:space="0" w:color="auto"/>
      </w:divBdr>
      <w:divsChild>
        <w:div w:id="1317759514">
          <w:marLeft w:val="0"/>
          <w:marRight w:val="0"/>
          <w:marTop w:val="240"/>
          <w:marBottom w:val="0"/>
          <w:divBdr>
            <w:top w:val="none" w:sz="0" w:space="0" w:color="auto"/>
            <w:left w:val="none" w:sz="0" w:space="0" w:color="auto"/>
            <w:bottom w:val="none" w:sz="0" w:space="0" w:color="auto"/>
            <w:right w:val="none" w:sz="0" w:space="0" w:color="auto"/>
          </w:divBdr>
        </w:div>
        <w:div w:id="326791204">
          <w:marLeft w:val="0"/>
          <w:marRight w:val="0"/>
          <w:marTop w:val="240"/>
          <w:marBottom w:val="0"/>
          <w:divBdr>
            <w:top w:val="none" w:sz="0" w:space="0" w:color="auto"/>
            <w:left w:val="none" w:sz="0" w:space="0" w:color="auto"/>
            <w:bottom w:val="none" w:sz="0" w:space="0" w:color="auto"/>
            <w:right w:val="none" w:sz="0" w:space="0" w:color="auto"/>
          </w:divBdr>
        </w:div>
      </w:divsChild>
    </w:div>
    <w:div w:id="1234437415">
      <w:bodyDiv w:val="1"/>
      <w:marLeft w:val="0"/>
      <w:marRight w:val="0"/>
      <w:marTop w:val="0"/>
      <w:marBottom w:val="0"/>
      <w:divBdr>
        <w:top w:val="none" w:sz="0" w:space="0" w:color="auto"/>
        <w:left w:val="none" w:sz="0" w:space="0" w:color="auto"/>
        <w:bottom w:val="none" w:sz="0" w:space="0" w:color="auto"/>
        <w:right w:val="none" w:sz="0" w:space="0" w:color="auto"/>
      </w:divBdr>
    </w:div>
    <w:div w:id="1237977427">
      <w:bodyDiv w:val="1"/>
      <w:marLeft w:val="0"/>
      <w:marRight w:val="0"/>
      <w:marTop w:val="0"/>
      <w:marBottom w:val="0"/>
      <w:divBdr>
        <w:top w:val="none" w:sz="0" w:space="0" w:color="auto"/>
        <w:left w:val="none" w:sz="0" w:space="0" w:color="auto"/>
        <w:bottom w:val="none" w:sz="0" w:space="0" w:color="auto"/>
        <w:right w:val="none" w:sz="0" w:space="0" w:color="auto"/>
      </w:divBdr>
    </w:div>
    <w:div w:id="1241259294">
      <w:bodyDiv w:val="1"/>
      <w:marLeft w:val="0"/>
      <w:marRight w:val="0"/>
      <w:marTop w:val="0"/>
      <w:marBottom w:val="0"/>
      <w:divBdr>
        <w:top w:val="none" w:sz="0" w:space="0" w:color="auto"/>
        <w:left w:val="none" w:sz="0" w:space="0" w:color="auto"/>
        <w:bottom w:val="none" w:sz="0" w:space="0" w:color="auto"/>
        <w:right w:val="none" w:sz="0" w:space="0" w:color="auto"/>
      </w:divBdr>
      <w:divsChild>
        <w:div w:id="832644286">
          <w:marLeft w:val="0"/>
          <w:marRight w:val="0"/>
          <w:marTop w:val="240"/>
          <w:marBottom w:val="0"/>
          <w:divBdr>
            <w:top w:val="none" w:sz="0" w:space="0" w:color="auto"/>
            <w:left w:val="none" w:sz="0" w:space="0" w:color="auto"/>
            <w:bottom w:val="none" w:sz="0" w:space="0" w:color="auto"/>
            <w:right w:val="none" w:sz="0" w:space="0" w:color="auto"/>
          </w:divBdr>
        </w:div>
        <w:div w:id="668753176">
          <w:marLeft w:val="0"/>
          <w:marRight w:val="0"/>
          <w:marTop w:val="240"/>
          <w:marBottom w:val="0"/>
          <w:divBdr>
            <w:top w:val="none" w:sz="0" w:space="0" w:color="auto"/>
            <w:left w:val="none" w:sz="0" w:space="0" w:color="auto"/>
            <w:bottom w:val="none" w:sz="0" w:space="0" w:color="auto"/>
            <w:right w:val="none" w:sz="0" w:space="0" w:color="auto"/>
          </w:divBdr>
        </w:div>
        <w:div w:id="37442141">
          <w:marLeft w:val="0"/>
          <w:marRight w:val="0"/>
          <w:marTop w:val="240"/>
          <w:marBottom w:val="0"/>
          <w:divBdr>
            <w:top w:val="none" w:sz="0" w:space="0" w:color="auto"/>
            <w:left w:val="none" w:sz="0" w:space="0" w:color="auto"/>
            <w:bottom w:val="none" w:sz="0" w:space="0" w:color="auto"/>
            <w:right w:val="none" w:sz="0" w:space="0" w:color="auto"/>
          </w:divBdr>
        </w:div>
      </w:divsChild>
    </w:div>
    <w:div w:id="1241714548">
      <w:bodyDiv w:val="1"/>
      <w:marLeft w:val="0"/>
      <w:marRight w:val="0"/>
      <w:marTop w:val="0"/>
      <w:marBottom w:val="0"/>
      <w:divBdr>
        <w:top w:val="none" w:sz="0" w:space="0" w:color="auto"/>
        <w:left w:val="none" w:sz="0" w:space="0" w:color="auto"/>
        <w:bottom w:val="none" w:sz="0" w:space="0" w:color="auto"/>
        <w:right w:val="none" w:sz="0" w:space="0" w:color="auto"/>
      </w:divBdr>
    </w:div>
    <w:div w:id="1246067983">
      <w:bodyDiv w:val="1"/>
      <w:marLeft w:val="0"/>
      <w:marRight w:val="0"/>
      <w:marTop w:val="0"/>
      <w:marBottom w:val="0"/>
      <w:divBdr>
        <w:top w:val="none" w:sz="0" w:space="0" w:color="auto"/>
        <w:left w:val="none" w:sz="0" w:space="0" w:color="auto"/>
        <w:bottom w:val="none" w:sz="0" w:space="0" w:color="auto"/>
        <w:right w:val="none" w:sz="0" w:space="0" w:color="auto"/>
      </w:divBdr>
    </w:div>
    <w:div w:id="1252857153">
      <w:bodyDiv w:val="1"/>
      <w:marLeft w:val="0"/>
      <w:marRight w:val="0"/>
      <w:marTop w:val="0"/>
      <w:marBottom w:val="0"/>
      <w:divBdr>
        <w:top w:val="none" w:sz="0" w:space="0" w:color="auto"/>
        <w:left w:val="none" w:sz="0" w:space="0" w:color="auto"/>
        <w:bottom w:val="none" w:sz="0" w:space="0" w:color="auto"/>
        <w:right w:val="none" w:sz="0" w:space="0" w:color="auto"/>
      </w:divBdr>
    </w:div>
    <w:div w:id="1253928722">
      <w:bodyDiv w:val="1"/>
      <w:marLeft w:val="0"/>
      <w:marRight w:val="0"/>
      <w:marTop w:val="0"/>
      <w:marBottom w:val="0"/>
      <w:divBdr>
        <w:top w:val="none" w:sz="0" w:space="0" w:color="auto"/>
        <w:left w:val="none" w:sz="0" w:space="0" w:color="auto"/>
        <w:bottom w:val="none" w:sz="0" w:space="0" w:color="auto"/>
        <w:right w:val="none" w:sz="0" w:space="0" w:color="auto"/>
      </w:divBdr>
      <w:divsChild>
        <w:div w:id="1732381119">
          <w:marLeft w:val="0"/>
          <w:marRight w:val="0"/>
          <w:marTop w:val="0"/>
          <w:marBottom w:val="0"/>
          <w:divBdr>
            <w:top w:val="none" w:sz="0" w:space="0" w:color="auto"/>
            <w:left w:val="none" w:sz="0" w:space="0" w:color="auto"/>
            <w:bottom w:val="none" w:sz="0" w:space="0" w:color="auto"/>
            <w:right w:val="none" w:sz="0" w:space="0" w:color="auto"/>
          </w:divBdr>
        </w:div>
        <w:div w:id="1657762210">
          <w:marLeft w:val="0"/>
          <w:marRight w:val="0"/>
          <w:marTop w:val="0"/>
          <w:marBottom w:val="0"/>
          <w:divBdr>
            <w:top w:val="none" w:sz="0" w:space="0" w:color="auto"/>
            <w:left w:val="none" w:sz="0" w:space="0" w:color="auto"/>
            <w:bottom w:val="none" w:sz="0" w:space="0" w:color="auto"/>
            <w:right w:val="none" w:sz="0" w:space="0" w:color="auto"/>
          </w:divBdr>
        </w:div>
        <w:div w:id="157696367">
          <w:marLeft w:val="0"/>
          <w:marRight w:val="0"/>
          <w:marTop w:val="0"/>
          <w:marBottom w:val="0"/>
          <w:divBdr>
            <w:top w:val="none" w:sz="0" w:space="0" w:color="auto"/>
            <w:left w:val="none" w:sz="0" w:space="0" w:color="auto"/>
            <w:bottom w:val="none" w:sz="0" w:space="0" w:color="auto"/>
            <w:right w:val="none" w:sz="0" w:space="0" w:color="auto"/>
          </w:divBdr>
        </w:div>
      </w:divsChild>
    </w:div>
    <w:div w:id="1254822138">
      <w:bodyDiv w:val="1"/>
      <w:marLeft w:val="0"/>
      <w:marRight w:val="0"/>
      <w:marTop w:val="0"/>
      <w:marBottom w:val="0"/>
      <w:divBdr>
        <w:top w:val="none" w:sz="0" w:space="0" w:color="auto"/>
        <w:left w:val="none" w:sz="0" w:space="0" w:color="auto"/>
        <w:bottom w:val="none" w:sz="0" w:space="0" w:color="auto"/>
        <w:right w:val="none" w:sz="0" w:space="0" w:color="auto"/>
      </w:divBdr>
    </w:div>
    <w:div w:id="1261522017">
      <w:bodyDiv w:val="1"/>
      <w:marLeft w:val="0"/>
      <w:marRight w:val="0"/>
      <w:marTop w:val="0"/>
      <w:marBottom w:val="0"/>
      <w:divBdr>
        <w:top w:val="none" w:sz="0" w:space="0" w:color="auto"/>
        <w:left w:val="none" w:sz="0" w:space="0" w:color="auto"/>
        <w:bottom w:val="none" w:sz="0" w:space="0" w:color="auto"/>
        <w:right w:val="none" w:sz="0" w:space="0" w:color="auto"/>
      </w:divBdr>
      <w:divsChild>
        <w:div w:id="1302736307">
          <w:marLeft w:val="0"/>
          <w:marRight w:val="0"/>
          <w:marTop w:val="240"/>
          <w:marBottom w:val="0"/>
          <w:divBdr>
            <w:top w:val="none" w:sz="0" w:space="0" w:color="auto"/>
            <w:left w:val="none" w:sz="0" w:space="0" w:color="auto"/>
            <w:bottom w:val="none" w:sz="0" w:space="0" w:color="auto"/>
            <w:right w:val="none" w:sz="0" w:space="0" w:color="auto"/>
          </w:divBdr>
        </w:div>
      </w:divsChild>
    </w:div>
    <w:div w:id="1264000183">
      <w:bodyDiv w:val="1"/>
      <w:marLeft w:val="0"/>
      <w:marRight w:val="0"/>
      <w:marTop w:val="0"/>
      <w:marBottom w:val="0"/>
      <w:divBdr>
        <w:top w:val="none" w:sz="0" w:space="0" w:color="auto"/>
        <w:left w:val="none" w:sz="0" w:space="0" w:color="auto"/>
        <w:bottom w:val="none" w:sz="0" w:space="0" w:color="auto"/>
        <w:right w:val="none" w:sz="0" w:space="0" w:color="auto"/>
      </w:divBdr>
    </w:div>
    <w:div w:id="1265380885">
      <w:bodyDiv w:val="1"/>
      <w:marLeft w:val="0"/>
      <w:marRight w:val="0"/>
      <w:marTop w:val="0"/>
      <w:marBottom w:val="0"/>
      <w:divBdr>
        <w:top w:val="none" w:sz="0" w:space="0" w:color="auto"/>
        <w:left w:val="none" w:sz="0" w:space="0" w:color="auto"/>
        <w:bottom w:val="none" w:sz="0" w:space="0" w:color="auto"/>
        <w:right w:val="none" w:sz="0" w:space="0" w:color="auto"/>
      </w:divBdr>
      <w:divsChild>
        <w:div w:id="1148084365">
          <w:marLeft w:val="0"/>
          <w:marRight w:val="0"/>
          <w:marTop w:val="240"/>
          <w:marBottom w:val="0"/>
          <w:divBdr>
            <w:top w:val="none" w:sz="0" w:space="0" w:color="auto"/>
            <w:left w:val="none" w:sz="0" w:space="0" w:color="auto"/>
            <w:bottom w:val="none" w:sz="0" w:space="0" w:color="auto"/>
            <w:right w:val="none" w:sz="0" w:space="0" w:color="auto"/>
          </w:divBdr>
        </w:div>
      </w:divsChild>
    </w:div>
    <w:div w:id="1267813484">
      <w:bodyDiv w:val="1"/>
      <w:marLeft w:val="0"/>
      <w:marRight w:val="0"/>
      <w:marTop w:val="0"/>
      <w:marBottom w:val="0"/>
      <w:divBdr>
        <w:top w:val="none" w:sz="0" w:space="0" w:color="auto"/>
        <w:left w:val="none" w:sz="0" w:space="0" w:color="auto"/>
        <w:bottom w:val="none" w:sz="0" w:space="0" w:color="auto"/>
        <w:right w:val="none" w:sz="0" w:space="0" w:color="auto"/>
      </w:divBdr>
    </w:div>
    <w:div w:id="1270119886">
      <w:bodyDiv w:val="1"/>
      <w:marLeft w:val="0"/>
      <w:marRight w:val="0"/>
      <w:marTop w:val="0"/>
      <w:marBottom w:val="0"/>
      <w:divBdr>
        <w:top w:val="none" w:sz="0" w:space="0" w:color="auto"/>
        <w:left w:val="none" w:sz="0" w:space="0" w:color="auto"/>
        <w:bottom w:val="none" w:sz="0" w:space="0" w:color="auto"/>
        <w:right w:val="none" w:sz="0" w:space="0" w:color="auto"/>
      </w:divBdr>
    </w:div>
    <w:div w:id="1272205814">
      <w:bodyDiv w:val="1"/>
      <w:marLeft w:val="0"/>
      <w:marRight w:val="0"/>
      <w:marTop w:val="0"/>
      <w:marBottom w:val="0"/>
      <w:divBdr>
        <w:top w:val="none" w:sz="0" w:space="0" w:color="auto"/>
        <w:left w:val="none" w:sz="0" w:space="0" w:color="auto"/>
        <w:bottom w:val="none" w:sz="0" w:space="0" w:color="auto"/>
        <w:right w:val="none" w:sz="0" w:space="0" w:color="auto"/>
      </w:divBdr>
      <w:divsChild>
        <w:div w:id="1155297940">
          <w:marLeft w:val="0"/>
          <w:marRight w:val="0"/>
          <w:marTop w:val="240"/>
          <w:marBottom w:val="0"/>
          <w:divBdr>
            <w:top w:val="none" w:sz="0" w:space="0" w:color="auto"/>
            <w:left w:val="none" w:sz="0" w:space="0" w:color="auto"/>
            <w:bottom w:val="none" w:sz="0" w:space="0" w:color="auto"/>
            <w:right w:val="none" w:sz="0" w:space="0" w:color="auto"/>
          </w:divBdr>
        </w:div>
      </w:divsChild>
    </w:div>
    <w:div w:id="1277955029">
      <w:bodyDiv w:val="1"/>
      <w:marLeft w:val="0"/>
      <w:marRight w:val="0"/>
      <w:marTop w:val="0"/>
      <w:marBottom w:val="0"/>
      <w:divBdr>
        <w:top w:val="none" w:sz="0" w:space="0" w:color="auto"/>
        <w:left w:val="none" w:sz="0" w:space="0" w:color="auto"/>
        <w:bottom w:val="none" w:sz="0" w:space="0" w:color="auto"/>
        <w:right w:val="none" w:sz="0" w:space="0" w:color="auto"/>
      </w:divBdr>
    </w:div>
    <w:div w:id="1286891968">
      <w:bodyDiv w:val="1"/>
      <w:marLeft w:val="0"/>
      <w:marRight w:val="0"/>
      <w:marTop w:val="0"/>
      <w:marBottom w:val="0"/>
      <w:divBdr>
        <w:top w:val="none" w:sz="0" w:space="0" w:color="auto"/>
        <w:left w:val="none" w:sz="0" w:space="0" w:color="auto"/>
        <w:bottom w:val="none" w:sz="0" w:space="0" w:color="auto"/>
        <w:right w:val="none" w:sz="0" w:space="0" w:color="auto"/>
      </w:divBdr>
    </w:div>
    <w:div w:id="1293051459">
      <w:bodyDiv w:val="1"/>
      <w:marLeft w:val="0"/>
      <w:marRight w:val="0"/>
      <w:marTop w:val="0"/>
      <w:marBottom w:val="0"/>
      <w:divBdr>
        <w:top w:val="none" w:sz="0" w:space="0" w:color="auto"/>
        <w:left w:val="none" w:sz="0" w:space="0" w:color="auto"/>
        <w:bottom w:val="none" w:sz="0" w:space="0" w:color="auto"/>
        <w:right w:val="none" w:sz="0" w:space="0" w:color="auto"/>
      </w:divBdr>
    </w:div>
    <w:div w:id="1308050449">
      <w:bodyDiv w:val="1"/>
      <w:marLeft w:val="0"/>
      <w:marRight w:val="0"/>
      <w:marTop w:val="0"/>
      <w:marBottom w:val="0"/>
      <w:divBdr>
        <w:top w:val="none" w:sz="0" w:space="0" w:color="auto"/>
        <w:left w:val="none" w:sz="0" w:space="0" w:color="auto"/>
        <w:bottom w:val="none" w:sz="0" w:space="0" w:color="auto"/>
        <w:right w:val="none" w:sz="0" w:space="0" w:color="auto"/>
      </w:divBdr>
    </w:div>
    <w:div w:id="1311521924">
      <w:bodyDiv w:val="1"/>
      <w:marLeft w:val="0"/>
      <w:marRight w:val="0"/>
      <w:marTop w:val="0"/>
      <w:marBottom w:val="0"/>
      <w:divBdr>
        <w:top w:val="none" w:sz="0" w:space="0" w:color="auto"/>
        <w:left w:val="none" w:sz="0" w:space="0" w:color="auto"/>
        <w:bottom w:val="none" w:sz="0" w:space="0" w:color="auto"/>
        <w:right w:val="none" w:sz="0" w:space="0" w:color="auto"/>
      </w:divBdr>
    </w:div>
    <w:div w:id="1311861677">
      <w:bodyDiv w:val="1"/>
      <w:marLeft w:val="0"/>
      <w:marRight w:val="0"/>
      <w:marTop w:val="0"/>
      <w:marBottom w:val="0"/>
      <w:divBdr>
        <w:top w:val="none" w:sz="0" w:space="0" w:color="auto"/>
        <w:left w:val="none" w:sz="0" w:space="0" w:color="auto"/>
        <w:bottom w:val="none" w:sz="0" w:space="0" w:color="auto"/>
        <w:right w:val="none" w:sz="0" w:space="0" w:color="auto"/>
      </w:divBdr>
      <w:divsChild>
        <w:div w:id="1879660215">
          <w:marLeft w:val="0"/>
          <w:marRight w:val="0"/>
          <w:marTop w:val="240"/>
          <w:marBottom w:val="0"/>
          <w:divBdr>
            <w:top w:val="none" w:sz="0" w:space="0" w:color="auto"/>
            <w:left w:val="none" w:sz="0" w:space="0" w:color="auto"/>
            <w:bottom w:val="none" w:sz="0" w:space="0" w:color="auto"/>
            <w:right w:val="none" w:sz="0" w:space="0" w:color="auto"/>
          </w:divBdr>
        </w:div>
      </w:divsChild>
    </w:div>
    <w:div w:id="1314066163">
      <w:bodyDiv w:val="1"/>
      <w:marLeft w:val="0"/>
      <w:marRight w:val="0"/>
      <w:marTop w:val="0"/>
      <w:marBottom w:val="0"/>
      <w:divBdr>
        <w:top w:val="none" w:sz="0" w:space="0" w:color="auto"/>
        <w:left w:val="none" w:sz="0" w:space="0" w:color="auto"/>
        <w:bottom w:val="none" w:sz="0" w:space="0" w:color="auto"/>
        <w:right w:val="none" w:sz="0" w:space="0" w:color="auto"/>
      </w:divBdr>
      <w:divsChild>
        <w:div w:id="1146975539">
          <w:marLeft w:val="0"/>
          <w:marRight w:val="0"/>
          <w:marTop w:val="0"/>
          <w:marBottom w:val="0"/>
          <w:divBdr>
            <w:top w:val="none" w:sz="0" w:space="0" w:color="auto"/>
            <w:left w:val="none" w:sz="0" w:space="0" w:color="auto"/>
            <w:bottom w:val="none" w:sz="0" w:space="0" w:color="auto"/>
            <w:right w:val="none" w:sz="0" w:space="0" w:color="auto"/>
          </w:divBdr>
          <w:divsChild>
            <w:div w:id="99472377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327517704">
      <w:bodyDiv w:val="1"/>
      <w:marLeft w:val="0"/>
      <w:marRight w:val="0"/>
      <w:marTop w:val="0"/>
      <w:marBottom w:val="0"/>
      <w:divBdr>
        <w:top w:val="none" w:sz="0" w:space="0" w:color="auto"/>
        <w:left w:val="none" w:sz="0" w:space="0" w:color="auto"/>
        <w:bottom w:val="none" w:sz="0" w:space="0" w:color="auto"/>
        <w:right w:val="none" w:sz="0" w:space="0" w:color="auto"/>
      </w:divBdr>
    </w:div>
    <w:div w:id="1331372854">
      <w:bodyDiv w:val="1"/>
      <w:marLeft w:val="0"/>
      <w:marRight w:val="0"/>
      <w:marTop w:val="0"/>
      <w:marBottom w:val="0"/>
      <w:divBdr>
        <w:top w:val="none" w:sz="0" w:space="0" w:color="auto"/>
        <w:left w:val="none" w:sz="0" w:space="0" w:color="auto"/>
        <w:bottom w:val="none" w:sz="0" w:space="0" w:color="auto"/>
        <w:right w:val="none" w:sz="0" w:space="0" w:color="auto"/>
      </w:divBdr>
      <w:divsChild>
        <w:div w:id="409617695">
          <w:marLeft w:val="0"/>
          <w:marRight w:val="0"/>
          <w:marTop w:val="240"/>
          <w:marBottom w:val="0"/>
          <w:divBdr>
            <w:top w:val="none" w:sz="0" w:space="0" w:color="auto"/>
            <w:left w:val="none" w:sz="0" w:space="0" w:color="auto"/>
            <w:bottom w:val="none" w:sz="0" w:space="0" w:color="auto"/>
            <w:right w:val="none" w:sz="0" w:space="0" w:color="auto"/>
          </w:divBdr>
        </w:div>
        <w:div w:id="996423946">
          <w:marLeft w:val="0"/>
          <w:marRight w:val="0"/>
          <w:marTop w:val="240"/>
          <w:marBottom w:val="0"/>
          <w:divBdr>
            <w:top w:val="none" w:sz="0" w:space="0" w:color="auto"/>
            <w:left w:val="none" w:sz="0" w:space="0" w:color="auto"/>
            <w:bottom w:val="none" w:sz="0" w:space="0" w:color="auto"/>
            <w:right w:val="none" w:sz="0" w:space="0" w:color="auto"/>
          </w:divBdr>
        </w:div>
        <w:div w:id="984315988">
          <w:marLeft w:val="0"/>
          <w:marRight w:val="0"/>
          <w:marTop w:val="240"/>
          <w:marBottom w:val="0"/>
          <w:divBdr>
            <w:top w:val="none" w:sz="0" w:space="0" w:color="auto"/>
            <w:left w:val="none" w:sz="0" w:space="0" w:color="auto"/>
            <w:bottom w:val="none" w:sz="0" w:space="0" w:color="auto"/>
            <w:right w:val="none" w:sz="0" w:space="0" w:color="auto"/>
          </w:divBdr>
        </w:div>
      </w:divsChild>
    </w:div>
    <w:div w:id="1336107559">
      <w:bodyDiv w:val="1"/>
      <w:marLeft w:val="0"/>
      <w:marRight w:val="0"/>
      <w:marTop w:val="0"/>
      <w:marBottom w:val="0"/>
      <w:divBdr>
        <w:top w:val="none" w:sz="0" w:space="0" w:color="auto"/>
        <w:left w:val="none" w:sz="0" w:space="0" w:color="auto"/>
        <w:bottom w:val="none" w:sz="0" w:space="0" w:color="auto"/>
        <w:right w:val="none" w:sz="0" w:space="0" w:color="auto"/>
      </w:divBdr>
    </w:div>
    <w:div w:id="1353846661">
      <w:bodyDiv w:val="1"/>
      <w:marLeft w:val="0"/>
      <w:marRight w:val="0"/>
      <w:marTop w:val="0"/>
      <w:marBottom w:val="0"/>
      <w:divBdr>
        <w:top w:val="none" w:sz="0" w:space="0" w:color="auto"/>
        <w:left w:val="none" w:sz="0" w:space="0" w:color="auto"/>
        <w:bottom w:val="none" w:sz="0" w:space="0" w:color="auto"/>
        <w:right w:val="none" w:sz="0" w:space="0" w:color="auto"/>
      </w:divBdr>
    </w:div>
    <w:div w:id="1355882844">
      <w:bodyDiv w:val="1"/>
      <w:marLeft w:val="0"/>
      <w:marRight w:val="0"/>
      <w:marTop w:val="0"/>
      <w:marBottom w:val="0"/>
      <w:divBdr>
        <w:top w:val="none" w:sz="0" w:space="0" w:color="auto"/>
        <w:left w:val="none" w:sz="0" w:space="0" w:color="auto"/>
        <w:bottom w:val="none" w:sz="0" w:space="0" w:color="auto"/>
        <w:right w:val="none" w:sz="0" w:space="0" w:color="auto"/>
      </w:divBdr>
    </w:div>
    <w:div w:id="1358002836">
      <w:bodyDiv w:val="1"/>
      <w:marLeft w:val="0"/>
      <w:marRight w:val="0"/>
      <w:marTop w:val="0"/>
      <w:marBottom w:val="0"/>
      <w:divBdr>
        <w:top w:val="none" w:sz="0" w:space="0" w:color="auto"/>
        <w:left w:val="none" w:sz="0" w:space="0" w:color="auto"/>
        <w:bottom w:val="none" w:sz="0" w:space="0" w:color="auto"/>
        <w:right w:val="none" w:sz="0" w:space="0" w:color="auto"/>
      </w:divBdr>
      <w:divsChild>
        <w:div w:id="1981184049">
          <w:marLeft w:val="0"/>
          <w:marRight w:val="0"/>
          <w:marTop w:val="240"/>
          <w:marBottom w:val="0"/>
          <w:divBdr>
            <w:top w:val="none" w:sz="0" w:space="0" w:color="auto"/>
            <w:left w:val="none" w:sz="0" w:space="0" w:color="auto"/>
            <w:bottom w:val="none" w:sz="0" w:space="0" w:color="auto"/>
            <w:right w:val="none" w:sz="0" w:space="0" w:color="auto"/>
          </w:divBdr>
        </w:div>
        <w:div w:id="694960070">
          <w:marLeft w:val="0"/>
          <w:marRight w:val="0"/>
          <w:marTop w:val="240"/>
          <w:marBottom w:val="0"/>
          <w:divBdr>
            <w:top w:val="none" w:sz="0" w:space="0" w:color="auto"/>
            <w:left w:val="none" w:sz="0" w:space="0" w:color="auto"/>
            <w:bottom w:val="none" w:sz="0" w:space="0" w:color="auto"/>
            <w:right w:val="none" w:sz="0" w:space="0" w:color="auto"/>
          </w:divBdr>
        </w:div>
        <w:div w:id="531843579">
          <w:marLeft w:val="0"/>
          <w:marRight w:val="0"/>
          <w:marTop w:val="0"/>
          <w:marBottom w:val="0"/>
          <w:divBdr>
            <w:top w:val="none" w:sz="0" w:space="0" w:color="auto"/>
            <w:left w:val="none" w:sz="0" w:space="0" w:color="auto"/>
            <w:bottom w:val="none" w:sz="0" w:space="0" w:color="auto"/>
            <w:right w:val="none" w:sz="0" w:space="0" w:color="auto"/>
          </w:divBdr>
        </w:div>
        <w:div w:id="986862934">
          <w:marLeft w:val="0"/>
          <w:marRight w:val="0"/>
          <w:marTop w:val="240"/>
          <w:marBottom w:val="0"/>
          <w:divBdr>
            <w:top w:val="none" w:sz="0" w:space="0" w:color="auto"/>
            <w:left w:val="none" w:sz="0" w:space="0" w:color="auto"/>
            <w:bottom w:val="none" w:sz="0" w:space="0" w:color="auto"/>
            <w:right w:val="none" w:sz="0" w:space="0" w:color="auto"/>
          </w:divBdr>
        </w:div>
        <w:div w:id="1916351605">
          <w:marLeft w:val="0"/>
          <w:marRight w:val="0"/>
          <w:marTop w:val="240"/>
          <w:marBottom w:val="0"/>
          <w:divBdr>
            <w:top w:val="none" w:sz="0" w:space="0" w:color="auto"/>
            <w:left w:val="none" w:sz="0" w:space="0" w:color="auto"/>
            <w:bottom w:val="none" w:sz="0" w:space="0" w:color="auto"/>
            <w:right w:val="none" w:sz="0" w:space="0" w:color="auto"/>
          </w:divBdr>
        </w:div>
        <w:div w:id="71047127">
          <w:marLeft w:val="0"/>
          <w:marRight w:val="0"/>
          <w:marTop w:val="240"/>
          <w:marBottom w:val="0"/>
          <w:divBdr>
            <w:top w:val="none" w:sz="0" w:space="0" w:color="auto"/>
            <w:left w:val="none" w:sz="0" w:space="0" w:color="auto"/>
            <w:bottom w:val="none" w:sz="0" w:space="0" w:color="auto"/>
            <w:right w:val="none" w:sz="0" w:space="0" w:color="auto"/>
          </w:divBdr>
        </w:div>
        <w:div w:id="751394871">
          <w:marLeft w:val="0"/>
          <w:marRight w:val="0"/>
          <w:marTop w:val="240"/>
          <w:marBottom w:val="0"/>
          <w:divBdr>
            <w:top w:val="none" w:sz="0" w:space="0" w:color="auto"/>
            <w:left w:val="none" w:sz="0" w:space="0" w:color="auto"/>
            <w:bottom w:val="none" w:sz="0" w:space="0" w:color="auto"/>
            <w:right w:val="none" w:sz="0" w:space="0" w:color="auto"/>
          </w:divBdr>
        </w:div>
        <w:div w:id="983239173">
          <w:marLeft w:val="0"/>
          <w:marRight w:val="0"/>
          <w:marTop w:val="240"/>
          <w:marBottom w:val="0"/>
          <w:divBdr>
            <w:top w:val="none" w:sz="0" w:space="0" w:color="auto"/>
            <w:left w:val="none" w:sz="0" w:space="0" w:color="auto"/>
            <w:bottom w:val="none" w:sz="0" w:space="0" w:color="auto"/>
            <w:right w:val="none" w:sz="0" w:space="0" w:color="auto"/>
          </w:divBdr>
        </w:div>
        <w:div w:id="1919437041">
          <w:marLeft w:val="0"/>
          <w:marRight w:val="0"/>
          <w:marTop w:val="240"/>
          <w:marBottom w:val="0"/>
          <w:divBdr>
            <w:top w:val="none" w:sz="0" w:space="0" w:color="auto"/>
            <w:left w:val="none" w:sz="0" w:space="0" w:color="auto"/>
            <w:bottom w:val="none" w:sz="0" w:space="0" w:color="auto"/>
            <w:right w:val="none" w:sz="0" w:space="0" w:color="auto"/>
          </w:divBdr>
        </w:div>
        <w:div w:id="1462262657">
          <w:marLeft w:val="0"/>
          <w:marRight w:val="0"/>
          <w:marTop w:val="240"/>
          <w:marBottom w:val="0"/>
          <w:divBdr>
            <w:top w:val="none" w:sz="0" w:space="0" w:color="auto"/>
            <w:left w:val="none" w:sz="0" w:space="0" w:color="auto"/>
            <w:bottom w:val="none" w:sz="0" w:space="0" w:color="auto"/>
            <w:right w:val="none" w:sz="0" w:space="0" w:color="auto"/>
          </w:divBdr>
        </w:div>
        <w:div w:id="121389785">
          <w:marLeft w:val="0"/>
          <w:marRight w:val="0"/>
          <w:marTop w:val="0"/>
          <w:marBottom w:val="0"/>
          <w:divBdr>
            <w:top w:val="none" w:sz="0" w:space="0" w:color="auto"/>
            <w:left w:val="none" w:sz="0" w:space="0" w:color="auto"/>
            <w:bottom w:val="none" w:sz="0" w:space="0" w:color="auto"/>
            <w:right w:val="none" w:sz="0" w:space="0" w:color="auto"/>
          </w:divBdr>
          <w:divsChild>
            <w:div w:id="990211457">
              <w:marLeft w:val="0"/>
              <w:marRight w:val="0"/>
              <w:marTop w:val="0"/>
              <w:marBottom w:val="0"/>
              <w:divBdr>
                <w:top w:val="none" w:sz="0" w:space="0" w:color="auto"/>
                <w:left w:val="none" w:sz="0" w:space="0" w:color="auto"/>
                <w:bottom w:val="none" w:sz="0" w:space="0" w:color="auto"/>
                <w:right w:val="none" w:sz="0" w:space="0" w:color="auto"/>
              </w:divBdr>
            </w:div>
          </w:divsChild>
        </w:div>
        <w:div w:id="367604205">
          <w:marLeft w:val="0"/>
          <w:marRight w:val="0"/>
          <w:marTop w:val="240"/>
          <w:marBottom w:val="0"/>
          <w:divBdr>
            <w:top w:val="none" w:sz="0" w:space="0" w:color="auto"/>
            <w:left w:val="none" w:sz="0" w:space="0" w:color="auto"/>
            <w:bottom w:val="none" w:sz="0" w:space="0" w:color="auto"/>
            <w:right w:val="none" w:sz="0" w:space="0" w:color="auto"/>
          </w:divBdr>
        </w:div>
        <w:div w:id="1454711802">
          <w:marLeft w:val="0"/>
          <w:marRight w:val="0"/>
          <w:marTop w:val="240"/>
          <w:marBottom w:val="0"/>
          <w:divBdr>
            <w:top w:val="none" w:sz="0" w:space="0" w:color="auto"/>
            <w:left w:val="none" w:sz="0" w:space="0" w:color="auto"/>
            <w:bottom w:val="none" w:sz="0" w:space="0" w:color="auto"/>
            <w:right w:val="none" w:sz="0" w:space="0" w:color="auto"/>
          </w:divBdr>
        </w:div>
        <w:div w:id="919558674">
          <w:marLeft w:val="0"/>
          <w:marRight w:val="0"/>
          <w:marTop w:val="0"/>
          <w:marBottom w:val="0"/>
          <w:divBdr>
            <w:top w:val="none" w:sz="0" w:space="0" w:color="auto"/>
            <w:left w:val="none" w:sz="0" w:space="0" w:color="auto"/>
            <w:bottom w:val="none" w:sz="0" w:space="0" w:color="auto"/>
            <w:right w:val="none" w:sz="0" w:space="0" w:color="auto"/>
          </w:divBdr>
        </w:div>
        <w:div w:id="2133135420">
          <w:marLeft w:val="0"/>
          <w:marRight w:val="0"/>
          <w:marTop w:val="240"/>
          <w:marBottom w:val="0"/>
          <w:divBdr>
            <w:top w:val="none" w:sz="0" w:space="0" w:color="auto"/>
            <w:left w:val="none" w:sz="0" w:space="0" w:color="auto"/>
            <w:bottom w:val="none" w:sz="0" w:space="0" w:color="auto"/>
            <w:right w:val="none" w:sz="0" w:space="0" w:color="auto"/>
          </w:divBdr>
        </w:div>
        <w:div w:id="1682781306">
          <w:marLeft w:val="0"/>
          <w:marRight w:val="0"/>
          <w:marTop w:val="0"/>
          <w:marBottom w:val="0"/>
          <w:divBdr>
            <w:top w:val="none" w:sz="0" w:space="0" w:color="auto"/>
            <w:left w:val="none" w:sz="0" w:space="0" w:color="auto"/>
            <w:bottom w:val="none" w:sz="0" w:space="0" w:color="auto"/>
            <w:right w:val="none" w:sz="0" w:space="0" w:color="auto"/>
          </w:divBdr>
          <w:divsChild>
            <w:div w:id="1481383984">
              <w:marLeft w:val="0"/>
              <w:marRight w:val="0"/>
              <w:marTop w:val="240"/>
              <w:marBottom w:val="0"/>
              <w:divBdr>
                <w:top w:val="none" w:sz="0" w:space="0" w:color="auto"/>
                <w:left w:val="none" w:sz="0" w:space="0" w:color="auto"/>
                <w:bottom w:val="none" w:sz="0" w:space="0" w:color="auto"/>
                <w:right w:val="none" w:sz="0" w:space="0" w:color="auto"/>
              </w:divBdr>
            </w:div>
          </w:divsChild>
        </w:div>
        <w:div w:id="1438207963">
          <w:marLeft w:val="0"/>
          <w:marRight w:val="0"/>
          <w:marTop w:val="240"/>
          <w:marBottom w:val="0"/>
          <w:divBdr>
            <w:top w:val="none" w:sz="0" w:space="0" w:color="auto"/>
            <w:left w:val="none" w:sz="0" w:space="0" w:color="auto"/>
            <w:bottom w:val="none" w:sz="0" w:space="0" w:color="auto"/>
            <w:right w:val="none" w:sz="0" w:space="0" w:color="auto"/>
          </w:divBdr>
        </w:div>
        <w:div w:id="922422101">
          <w:marLeft w:val="0"/>
          <w:marRight w:val="0"/>
          <w:marTop w:val="240"/>
          <w:marBottom w:val="0"/>
          <w:divBdr>
            <w:top w:val="none" w:sz="0" w:space="0" w:color="auto"/>
            <w:left w:val="none" w:sz="0" w:space="0" w:color="auto"/>
            <w:bottom w:val="none" w:sz="0" w:space="0" w:color="auto"/>
            <w:right w:val="none" w:sz="0" w:space="0" w:color="auto"/>
          </w:divBdr>
        </w:div>
      </w:divsChild>
    </w:div>
    <w:div w:id="1358503115">
      <w:bodyDiv w:val="1"/>
      <w:marLeft w:val="0"/>
      <w:marRight w:val="0"/>
      <w:marTop w:val="0"/>
      <w:marBottom w:val="0"/>
      <w:divBdr>
        <w:top w:val="none" w:sz="0" w:space="0" w:color="auto"/>
        <w:left w:val="none" w:sz="0" w:space="0" w:color="auto"/>
        <w:bottom w:val="none" w:sz="0" w:space="0" w:color="auto"/>
        <w:right w:val="none" w:sz="0" w:space="0" w:color="auto"/>
      </w:divBdr>
    </w:div>
    <w:div w:id="1358656797">
      <w:bodyDiv w:val="1"/>
      <w:marLeft w:val="0"/>
      <w:marRight w:val="0"/>
      <w:marTop w:val="0"/>
      <w:marBottom w:val="0"/>
      <w:divBdr>
        <w:top w:val="none" w:sz="0" w:space="0" w:color="auto"/>
        <w:left w:val="none" w:sz="0" w:space="0" w:color="auto"/>
        <w:bottom w:val="none" w:sz="0" w:space="0" w:color="auto"/>
        <w:right w:val="none" w:sz="0" w:space="0" w:color="auto"/>
      </w:divBdr>
      <w:divsChild>
        <w:div w:id="1317147611">
          <w:marLeft w:val="0"/>
          <w:marRight w:val="0"/>
          <w:marTop w:val="0"/>
          <w:marBottom w:val="150"/>
          <w:divBdr>
            <w:top w:val="none" w:sz="0" w:space="0" w:color="auto"/>
            <w:left w:val="none" w:sz="0" w:space="0" w:color="auto"/>
            <w:bottom w:val="none" w:sz="0" w:space="0" w:color="auto"/>
            <w:right w:val="none" w:sz="0" w:space="0" w:color="auto"/>
          </w:divBdr>
          <w:divsChild>
            <w:div w:id="747773182">
              <w:marLeft w:val="0"/>
              <w:marRight w:val="0"/>
              <w:marTop w:val="0"/>
              <w:marBottom w:val="0"/>
              <w:divBdr>
                <w:top w:val="none" w:sz="0" w:space="0" w:color="auto"/>
                <w:left w:val="none" w:sz="0" w:space="0" w:color="auto"/>
                <w:bottom w:val="none" w:sz="0" w:space="0" w:color="auto"/>
                <w:right w:val="none" w:sz="0" w:space="0" w:color="auto"/>
              </w:divBdr>
              <w:divsChild>
                <w:div w:id="2320891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2434793">
          <w:marLeft w:val="0"/>
          <w:marRight w:val="0"/>
          <w:marTop w:val="0"/>
          <w:marBottom w:val="150"/>
          <w:divBdr>
            <w:top w:val="none" w:sz="0" w:space="0" w:color="auto"/>
            <w:left w:val="none" w:sz="0" w:space="0" w:color="auto"/>
            <w:bottom w:val="none" w:sz="0" w:space="0" w:color="auto"/>
            <w:right w:val="none" w:sz="0" w:space="0" w:color="auto"/>
          </w:divBdr>
          <w:divsChild>
            <w:div w:id="756945941">
              <w:marLeft w:val="0"/>
              <w:marRight w:val="0"/>
              <w:marTop w:val="0"/>
              <w:marBottom w:val="0"/>
              <w:divBdr>
                <w:top w:val="none" w:sz="0" w:space="0" w:color="auto"/>
                <w:left w:val="none" w:sz="0" w:space="0" w:color="auto"/>
                <w:bottom w:val="none" w:sz="0" w:space="0" w:color="auto"/>
                <w:right w:val="none" w:sz="0" w:space="0" w:color="auto"/>
              </w:divBdr>
              <w:divsChild>
                <w:div w:id="3573914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08887326">
          <w:marLeft w:val="0"/>
          <w:marRight w:val="0"/>
          <w:marTop w:val="0"/>
          <w:marBottom w:val="150"/>
          <w:divBdr>
            <w:top w:val="none" w:sz="0" w:space="0" w:color="auto"/>
            <w:left w:val="none" w:sz="0" w:space="0" w:color="auto"/>
            <w:bottom w:val="none" w:sz="0" w:space="0" w:color="auto"/>
            <w:right w:val="none" w:sz="0" w:space="0" w:color="auto"/>
          </w:divBdr>
          <w:divsChild>
            <w:div w:id="1107969855">
              <w:marLeft w:val="0"/>
              <w:marRight w:val="0"/>
              <w:marTop w:val="0"/>
              <w:marBottom w:val="0"/>
              <w:divBdr>
                <w:top w:val="none" w:sz="0" w:space="0" w:color="auto"/>
                <w:left w:val="none" w:sz="0" w:space="0" w:color="auto"/>
                <w:bottom w:val="none" w:sz="0" w:space="0" w:color="auto"/>
                <w:right w:val="none" w:sz="0" w:space="0" w:color="auto"/>
              </w:divBdr>
              <w:divsChild>
                <w:div w:id="10739638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3713631">
          <w:marLeft w:val="0"/>
          <w:marRight w:val="0"/>
          <w:marTop w:val="0"/>
          <w:marBottom w:val="150"/>
          <w:divBdr>
            <w:top w:val="none" w:sz="0" w:space="0" w:color="auto"/>
            <w:left w:val="none" w:sz="0" w:space="0" w:color="auto"/>
            <w:bottom w:val="none" w:sz="0" w:space="0" w:color="auto"/>
            <w:right w:val="none" w:sz="0" w:space="0" w:color="auto"/>
          </w:divBdr>
          <w:divsChild>
            <w:div w:id="1241987096">
              <w:marLeft w:val="0"/>
              <w:marRight w:val="0"/>
              <w:marTop w:val="0"/>
              <w:marBottom w:val="0"/>
              <w:divBdr>
                <w:top w:val="none" w:sz="0" w:space="0" w:color="auto"/>
                <w:left w:val="none" w:sz="0" w:space="0" w:color="auto"/>
                <w:bottom w:val="none" w:sz="0" w:space="0" w:color="auto"/>
                <w:right w:val="none" w:sz="0" w:space="0" w:color="auto"/>
              </w:divBdr>
              <w:divsChild>
                <w:div w:id="177852049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377505750">
      <w:bodyDiv w:val="1"/>
      <w:marLeft w:val="0"/>
      <w:marRight w:val="0"/>
      <w:marTop w:val="0"/>
      <w:marBottom w:val="0"/>
      <w:divBdr>
        <w:top w:val="none" w:sz="0" w:space="0" w:color="auto"/>
        <w:left w:val="none" w:sz="0" w:space="0" w:color="auto"/>
        <w:bottom w:val="none" w:sz="0" w:space="0" w:color="auto"/>
        <w:right w:val="none" w:sz="0" w:space="0" w:color="auto"/>
      </w:divBdr>
    </w:div>
    <w:div w:id="1378237131">
      <w:bodyDiv w:val="1"/>
      <w:marLeft w:val="0"/>
      <w:marRight w:val="0"/>
      <w:marTop w:val="0"/>
      <w:marBottom w:val="0"/>
      <w:divBdr>
        <w:top w:val="none" w:sz="0" w:space="0" w:color="auto"/>
        <w:left w:val="none" w:sz="0" w:space="0" w:color="auto"/>
        <w:bottom w:val="none" w:sz="0" w:space="0" w:color="auto"/>
        <w:right w:val="none" w:sz="0" w:space="0" w:color="auto"/>
      </w:divBdr>
    </w:div>
    <w:div w:id="1378897207">
      <w:bodyDiv w:val="1"/>
      <w:marLeft w:val="0"/>
      <w:marRight w:val="0"/>
      <w:marTop w:val="0"/>
      <w:marBottom w:val="0"/>
      <w:divBdr>
        <w:top w:val="none" w:sz="0" w:space="0" w:color="auto"/>
        <w:left w:val="none" w:sz="0" w:space="0" w:color="auto"/>
        <w:bottom w:val="none" w:sz="0" w:space="0" w:color="auto"/>
        <w:right w:val="none" w:sz="0" w:space="0" w:color="auto"/>
      </w:divBdr>
      <w:divsChild>
        <w:div w:id="1731688496">
          <w:marLeft w:val="0"/>
          <w:marRight w:val="0"/>
          <w:marTop w:val="240"/>
          <w:marBottom w:val="0"/>
          <w:divBdr>
            <w:top w:val="none" w:sz="0" w:space="0" w:color="auto"/>
            <w:left w:val="none" w:sz="0" w:space="0" w:color="auto"/>
            <w:bottom w:val="none" w:sz="0" w:space="0" w:color="auto"/>
            <w:right w:val="none" w:sz="0" w:space="0" w:color="auto"/>
          </w:divBdr>
        </w:div>
        <w:div w:id="1969124583">
          <w:marLeft w:val="0"/>
          <w:marRight w:val="0"/>
          <w:marTop w:val="240"/>
          <w:marBottom w:val="0"/>
          <w:divBdr>
            <w:top w:val="none" w:sz="0" w:space="0" w:color="auto"/>
            <w:left w:val="none" w:sz="0" w:space="0" w:color="auto"/>
            <w:bottom w:val="none" w:sz="0" w:space="0" w:color="auto"/>
            <w:right w:val="none" w:sz="0" w:space="0" w:color="auto"/>
          </w:divBdr>
        </w:div>
        <w:div w:id="1615287124">
          <w:marLeft w:val="0"/>
          <w:marRight w:val="0"/>
          <w:marTop w:val="240"/>
          <w:marBottom w:val="0"/>
          <w:divBdr>
            <w:top w:val="none" w:sz="0" w:space="0" w:color="auto"/>
            <w:left w:val="none" w:sz="0" w:space="0" w:color="auto"/>
            <w:bottom w:val="none" w:sz="0" w:space="0" w:color="auto"/>
            <w:right w:val="none" w:sz="0" w:space="0" w:color="auto"/>
          </w:divBdr>
        </w:div>
      </w:divsChild>
    </w:div>
    <w:div w:id="1382637109">
      <w:bodyDiv w:val="1"/>
      <w:marLeft w:val="0"/>
      <w:marRight w:val="0"/>
      <w:marTop w:val="0"/>
      <w:marBottom w:val="0"/>
      <w:divBdr>
        <w:top w:val="none" w:sz="0" w:space="0" w:color="auto"/>
        <w:left w:val="none" w:sz="0" w:space="0" w:color="auto"/>
        <w:bottom w:val="none" w:sz="0" w:space="0" w:color="auto"/>
        <w:right w:val="none" w:sz="0" w:space="0" w:color="auto"/>
      </w:divBdr>
    </w:div>
    <w:div w:id="1386559595">
      <w:bodyDiv w:val="1"/>
      <w:marLeft w:val="0"/>
      <w:marRight w:val="0"/>
      <w:marTop w:val="0"/>
      <w:marBottom w:val="0"/>
      <w:divBdr>
        <w:top w:val="none" w:sz="0" w:space="0" w:color="auto"/>
        <w:left w:val="none" w:sz="0" w:space="0" w:color="auto"/>
        <w:bottom w:val="none" w:sz="0" w:space="0" w:color="auto"/>
        <w:right w:val="none" w:sz="0" w:space="0" w:color="auto"/>
      </w:divBdr>
      <w:divsChild>
        <w:div w:id="1256406352">
          <w:marLeft w:val="0"/>
          <w:marRight w:val="0"/>
          <w:marTop w:val="0"/>
          <w:marBottom w:val="0"/>
          <w:divBdr>
            <w:top w:val="none" w:sz="0" w:space="0" w:color="auto"/>
            <w:left w:val="none" w:sz="0" w:space="0" w:color="auto"/>
            <w:bottom w:val="none" w:sz="0" w:space="0" w:color="auto"/>
            <w:right w:val="none" w:sz="0" w:space="0" w:color="auto"/>
          </w:divBdr>
        </w:div>
      </w:divsChild>
    </w:div>
    <w:div w:id="1387560431">
      <w:bodyDiv w:val="1"/>
      <w:marLeft w:val="0"/>
      <w:marRight w:val="0"/>
      <w:marTop w:val="0"/>
      <w:marBottom w:val="0"/>
      <w:divBdr>
        <w:top w:val="none" w:sz="0" w:space="0" w:color="auto"/>
        <w:left w:val="none" w:sz="0" w:space="0" w:color="auto"/>
        <w:bottom w:val="none" w:sz="0" w:space="0" w:color="auto"/>
        <w:right w:val="none" w:sz="0" w:space="0" w:color="auto"/>
      </w:divBdr>
      <w:divsChild>
        <w:div w:id="574125420">
          <w:marLeft w:val="0"/>
          <w:marRight w:val="0"/>
          <w:marTop w:val="0"/>
          <w:marBottom w:val="240"/>
          <w:divBdr>
            <w:top w:val="none" w:sz="0" w:space="0" w:color="auto"/>
            <w:left w:val="none" w:sz="0" w:space="0" w:color="auto"/>
            <w:bottom w:val="none" w:sz="0" w:space="0" w:color="auto"/>
            <w:right w:val="none" w:sz="0" w:space="0" w:color="auto"/>
          </w:divBdr>
        </w:div>
        <w:div w:id="1774127187">
          <w:marLeft w:val="0"/>
          <w:marRight w:val="0"/>
          <w:marTop w:val="0"/>
          <w:marBottom w:val="240"/>
          <w:divBdr>
            <w:top w:val="none" w:sz="0" w:space="0" w:color="auto"/>
            <w:left w:val="none" w:sz="0" w:space="0" w:color="auto"/>
            <w:bottom w:val="none" w:sz="0" w:space="0" w:color="auto"/>
            <w:right w:val="none" w:sz="0" w:space="0" w:color="auto"/>
          </w:divBdr>
        </w:div>
        <w:div w:id="1586645580">
          <w:marLeft w:val="0"/>
          <w:marRight w:val="0"/>
          <w:marTop w:val="0"/>
          <w:marBottom w:val="240"/>
          <w:divBdr>
            <w:top w:val="none" w:sz="0" w:space="0" w:color="auto"/>
            <w:left w:val="none" w:sz="0" w:space="0" w:color="auto"/>
            <w:bottom w:val="none" w:sz="0" w:space="0" w:color="auto"/>
            <w:right w:val="none" w:sz="0" w:space="0" w:color="auto"/>
          </w:divBdr>
        </w:div>
      </w:divsChild>
    </w:div>
    <w:div w:id="1400904729">
      <w:bodyDiv w:val="1"/>
      <w:marLeft w:val="0"/>
      <w:marRight w:val="0"/>
      <w:marTop w:val="0"/>
      <w:marBottom w:val="0"/>
      <w:divBdr>
        <w:top w:val="none" w:sz="0" w:space="0" w:color="auto"/>
        <w:left w:val="none" w:sz="0" w:space="0" w:color="auto"/>
        <w:bottom w:val="none" w:sz="0" w:space="0" w:color="auto"/>
        <w:right w:val="none" w:sz="0" w:space="0" w:color="auto"/>
      </w:divBdr>
    </w:div>
    <w:div w:id="1407341023">
      <w:bodyDiv w:val="1"/>
      <w:marLeft w:val="0"/>
      <w:marRight w:val="0"/>
      <w:marTop w:val="0"/>
      <w:marBottom w:val="0"/>
      <w:divBdr>
        <w:top w:val="none" w:sz="0" w:space="0" w:color="auto"/>
        <w:left w:val="none" w:sz="0" w:space="0" w:color="auto"/>
        <w:bottom w:val="none" w:sz="0" w:space="0" w:color="auto"/>
        <w:right w:val="none" w:sz="0" w:space="0" w:color="auto"/>
      </w:divBdr>
      <w:divsChild>
        <w:div w:id="2016885098">
          <w:marLeft w:val="0"/>
          <w:marRight w:val="0"/>
          <w:marTop w:val="240"/>
          <w:marBottom w:val="0"/>
          <w:divBdr>
            <w:top w:val="none" w:sz="0" w:space="0" w:color="auto"/>
            <w:left w:val="none" w:sz="0" w:space="0" w:color="auto"/>
            <w:bottom w:val="none" w:sz="0" w:space="0" w:color="auto"/>
            <w:right w:val="none" w:sz="0" w:space="0" w:color="auto"/>
          </w:divBdr>
        </w:div>
        <w:div w:id="800194833">
          <w:marLeft w:val="0"/>
          <w:marRight w:val="0"/>
          <w:marTop w:val="240"/>
          <w:marBottom w:val="0"/>
          <w:divBdr>
            <w:top w:val="none" w:sz="0" w:space="0" w:color="auto"/>
            <w:left w:val="none" w:sz="0" w:space="0" w:color="auto"/>
            <w:bottom w:val="none" w:sz="0" w:space="0" w:color="auto"/>
            <w:right w:val="none" w:sz="0" w:space="0" w:color="auto"/>
          </w:divBdr>
        </w:div>
        <w:div w:id="1897426161">
          <w:marLeft w:val="0"/>
          <w:marRight w:val="0"/>
          <w:marTop w:val="240"/>
          <w:marBottom w:val="0"/>
          <w:divBdr>
            <w:top w:val="none" w:sz="0" w:space="0" w:color="auto"/>
            <w:left w:val="none" w:sz="0" w:space="0" w:color="auto"/>
            <w:bottom w:val="none" w:sz="0" w:space="0" w:color="auto"/>
            <w:right w:val="none" w:sz="0" w:space="0" w:color="auto"/>
          </w:divBdr>
        </w:div>
        <w:div w:id="243531825">
          <w:marLeft w:val="0"/>
          <w:marRight w:val="0"/>
          <w:marTop w:val="240"/>
          <w:marBottom w:val="0"/>
          <w:divBdr>
            <w:top w:val="none" w:sz="0" w:space="0" w:color="auto"/>
            <w:left w:val="none" w:sz="0" w:space="0" w:color="auto"/>
            <w:bottom w:val="none" w:sz="0" w:space="0" w:color="auto"/>
            <w:right w:val="none" w:sz="0" w:space="0" w:color="auto"/>
          </w:divBdr>
        </w:div>
        <w:div w:id="532230561">
          <w:marLeft w:val="0"/>
          <w:marRight w:val="0"/>
          <w:marTop w:val="240"/>
          <w:marBottom w:val="0"/>
          <w:divBdr>
            <w:top w:val="none" w:sz="0" w:space="0" w:color="auto"/>
            <w:left w:val="none" w:sz="0" w:space="0" w:color="auto"/>
            <w:bottom w:val="none" w:sz="0" w:space="0" w:color="auto"/>
            <w:right w:val="none" w:sz="0" w:space="0" w:color="auto"/>
          </w:divBdr>
        </w:div>
        <w:div w:id="366413115">
          <w:marLeft w:val="0"/>
          <w:marRight w:val="0"/>
          <w:marTop w:val="240"/>
          <w:marBottom w:val="0"/>
          <w:divBdr>
            <w:top w:val="none" w:sz="0" w:space="0" w:color="auto"/>
            <w:left w:val="none" w:sz="0" w:space="0" w:color="auto"/>
            <w:bottom w:val="none" w:sz="0" w:space="0" w:color="auto"/>
            <w:right w:val="none" w:sz="0" w:space="0" w:color="auto"/>
          </w:divBdr>
        </w:div>
        <w:div w:id="862288362">
          <w:marLeft w:val="0"/>
          <w:marRight w:val="0"/>
          <w:marTop w:val="240"/>
          <w:marBottom w:val="0"/>
          <w:divBdr>
            <w:top w:val="none" w:sz="0" w:space="0" w:color="auto"/>
            <w:left w:val="none" w:sz="0" w:space="0" w:color="auto"/>
            <w:bottom w:val="none" w:sz="0" w:space="0" w:color="auto"/>
            <w:right w:val="none" w:sz="0" w:space="0" w:color="auto"/>
          </w:divBdr>
        </w:div>
        <w:div w:id="615983105">
          <w:marLeft w:val="0"/>
          <w:marRight w:val="0"/>
          <w:marTop w:val="240"/>
          <w:marBottom w:val="0"/>
          <w:divBdr>
            <w:top w:val="none" w:sz="0" w:space="0" w:color="auto"/>
            <w:left w:val="none" w:sz="0" w:space="0" w:color="auto"/>
            <w:bottom w:val="none" w:sz="0" w:space="0" w:color="auto"/>
            <w:right w:val="none" w:sz="0" w:space="0" w:color="auto"/>
          </w:divBdr>
        </w:div>
        <w:div w:id="1083911815">
          <w:marLeft w:val="0"/>
          <w:marRight w:val="0"/>
          <w:marTop w:val="240"/>
          <w:marBottom w:val="0"/>
          <w:divBdr>
            <w:top w:val="none" w:sz="0" w:space="0" w:color="auto"/>
            <w:left w:val="none" w:sz="0" w:space="0" w:color="auto"/>
            <w:bottom w:val="none" w:sz="0" w:space="0" w:color="auto"/>
            <w:right w:val="none" w:sz="0" w:space="0" w:color="auto"/>
          </w:divBdr>
        </w:div>
        <w:div w:id="1144081211">
          <w:marLeft w:val="0"/>
          <w:marRight w:val="0"/>
          <w:marTop w:val="240"/>
          <w:marBottom w:val="0"/>
          <w:divBdr>
            <w:top w:val="none" w:sz="0" w:space="0" w:color="auto"/>
            <w:left w:val="none" w:sz="0" w:space="0" w:color="auto"/>
            <w:bottom w:val="none" w:sz="0" w:space="0" w:color="auto"/>
            <w:right w:val="none" w:sz="0" w:space="0" w:color="auto"/>
          </w:divBdr>
        </w:div>
        <w:div w:id="648291377">
          <w:marLeft w:val="0"/>
          <w:marRight w:val="0"/>
          <w:marTop w:val="240"/>
          <w:marBottom w:val="0"/>
          <w:divBdr>
            <w:top w:val="none" w:sz="0" w:space="0" w:color="auto"/>
            <w:left w:val="none" w:sz="0" w:space="0" w:color="auto"/>
            <w:bottom w:val="none" w:sz="0" w:space="0" w:color="auto"/>
            <w:right w:val="none" w:sz="0" w:space="0" w:color="auto"/>
          </w:divBdr>
        </w:div>
        <w:div w:id="1905797952">
          <w:marLeft w:val="0"/>
          <w:marRight w:val="0"/>
          <w:marTop w:val="240"/>
          <w:marBottom w:val="0"/>
          <w:divBdr>
            <w:top w:val="none" w:sz="0" w:space="0" w:color="auto"/>
            <w:left w:val="none" w:sz="0" w:space="0" w:color="auto"/>
            <w:bottom w:val="none" w:sz="0" w:space="0" w:color="auto"/>
            <w:right w:val="none" w:sz="0" w:space="0" w:color="auto"/>
          </w:divBdr>
        </w:div>
        <w:div w:id="392898576">
          <w:marLeft w:val="0"/>
          <w:marRight w:val="0"/>
          <w:marTop w:val="240"/>
          <w:marBottom w:val="0"/>
          <w:divBdr>
            <w:top w:val="none" w:sz="0" w:space="0" w:color="auto"/>
            <w:left w:val="none" w:sz="0" w:space="0" w:color="auto"/>
            <w:bottom w:val="none" w:sz="0" w:space="0" w:color="auto"/>
            <w:right w:val="none" w:sz="0" w:space="0" w:color="auto"/>
          </w:divBdr>
        </w:div>
        <w:div w:id="1912345907">
          <w:marLeft w:val="0"/>
          <w:marRight w:val="0"/>
          <w:marTop w:val="240"/>
          <w:marBottom w:val="0"/>
          <w:divBdr>
            <w:top w:val="none" w:sz="0" w:space="0" w:color="auto"/>
            <w:left w:val="none" w:sz="0" w:space="0" w:color="auto"/>
            <w:bottom w:val="none" w:sz="0" w:space="0" w:color="auto"/>
            <w:right w:val="none" w:sz="0" w:space="0" w:color="auto"/>
          </w:divBdr>
        </w:div>
        <w:div w:id="1392339890">
          <w:marLeft w:val="0"/>
          <w:marRight w:val="0"/>
          <w:marTop w:val="240"/>
          <w:marBottom w:val="0"/>
          <w:divBdr>
            <w:top w:val="none" w:sz="0" w:space="0" w:color="auto"/>
            <w:left w:val="none" w:sz="0" w:space="0" w:color="auto"/>
            <w:bottom w:val="none" w:sz="0" w:space="0" w:color="auto"/>
            <w:right w:val="none" w:sz="0" w:space="0" w:color="auto"/>
          </w:divBdr>
        </w:div>
        <w:div w:id="1008412363">
          <w:marLeft w:val="0"/>
          <w:marRight w:val="0"/>
          <w:marTop w:val="240"/>
          <w:marBottom w:val="0"/>
          <w:divBdr>
            <w:top w:val="none" w:sz="0" w:space="0" w:color="auto"/>
            <w:left w:val="none" w:sz="0" w:space="0" w:color="auto"/>
            <w:bottom w:val="none" w:sz="0" w:space="0" w:color="auto"/>
            <w:right w:val="none" w:sz="0" w:space="0" w:color="auto"/>
          </w:divBdr>
        </w:div>
      </w:divsChild>
    </w:div>
    <w:div w:id="1407415308">
      <w:bodyDiv w:val="1"/>
      <w:marLeft w:val="0"/>
      <w:marRight w:val="0"/>
      <w:marTop w:val="0"/>
      <w:marBottom w:val="0"/>
      <w:divBdr>
        <w:top w:val="none" w:sz="0" w:space="0" w:color="auto"/>
        <w:left w:val="none" w:sz="0" w:space="0" w:color="auto"/>
        <w:bottom w:val="none" w:sz="0" w:space="0" w:color="auto"/>
        <w:right w:val="none" w:sz="0" w:space="0" w:color="auto"/>
      </w:divBdr>
    </w:div>
    <w:div w:id="1407530916">
      <w:bodyDiv w:val="1"/>
      <w:marLeft w:val="0"/>
      <w:marRight w:val="0"/>
      <w:marTop w:val="0"/>
      <w:marBottom w:val="0"/>
      <w:divBdr>
        <w:top w:val="none" w:sz="0" w:space="0" w:color="auto"/>
        <w:left w:val="none" w:sz="0" w:space="0" w:color="auto"/>
        <w:bottom w:val="none" w:sz="0" w:space="0" w:color="auto"/>
        <w:right w:val="none" w:sz="0" w:space="0" w:color="auto"/>
      </w:divBdr>
    </w:div>
    <w:div w:id="1409764554">
      <w:bodyDiv w:val="1"/>
      <w:marLeft w:val="0"/>
      <w:marRight w:val="0"/>
      <w:marTop w:val="0"/>
      <w:marBottom w:val="0"/>
      <w:divBdr>
        <w:top w:val="none" w:sz="0" w:space="0" w:color="auto"/>
        <w:left w:val="none" w:sz="0" w:space="0" w:color="auto"/>
        <w:bottom w:val="none" w:sz="0" w:space="0" w:color="auto"/>
        <w:right w:val="none" w:sz="0" w:space="0" w:color="auto"/>
      </w:divBdr>
      <w:divsChild>
        <w:div w:id="2053918197">
          <w:marLeft w:val="0"/>
          <w:marRight w:val="0"/>
          <w:marTop w:val="0"/>
          <w:marBottom w:val="0"/>
          <w:divBdr>
            <w:top w:val="none" w:sz="0" w:space="0" w:color="auto"/>
            <w:left w:val="none" w:sz="0" w:space="0" w:color="auto"/>
            <w:bottom w:val="none" w:sz="0" w:space="0" w:color="auto"/>
            <w:right w:val="none" w:sz="0" w:space="0" w:color="auto"/>
          </w:divBdr>
        </w:div>
      </w:divsChild>
    </w:div>
    <w:div w:id="1416900059">
      <w:bodyDiv w:val="1"/>
      <w:marLeft w:val="0"/>
      <w:marRight w:val="0"/>
      <w:marTop w:val="0"/>
      <w:marBottom w:val="0"/>
      <w:divBdr>
        <w:top w:val="none" w:sz="0" w:space="0" w:color="auto"/>
        <w:left w:val="none" w:sz="0" w:space="0" w:color="auto"/>
        <w:bottom w:val="none" w:sz="0" w:space="0" w:color="auto"/>
        <w:right w:val="none" w:sz="0" w:space="0" w:color="auto"/>
      </w:divBdr>
    </w:div>
    <w:div w:id="1426807741">
      <w:bodyDiv w:val="1"/>
      <w:marLeft w:val="0"/>
      <w:marRight w:val="0"/>
      <w:marTop w:val="0"/>
      <w:marBottom w:val="0"/>
      <w:divBdr>
        <w:top w:val="none" w:sz="0" w:space="0" w:color="auto"/>
        <w:left w:val="none" w:sz="0" w:space="0" w:color="auto"/>
        <w:bottom w:val="none" w:sz="0" w:space="0" w:color="auto"/>
        <w:right w:val="none" w:sz="0" w:space="0" w:color="auto"/>
      </w:divBdr>
      <w:divsChild>
        <w:div w:id="1571571518">
          <w:marLeft w:val="0"/>
          <w:marRight w:val="0"/>
          <w:marTop w:val="0"/>
          <w:marBottom w:val="0"/>
          <w:divBdr>
            <w:top w:val="none" w:sz="0" w:space="0" w:color="auto"/>
            <w:left w:val="none" w:sz="0" w:space="0" w:color="auto"/>
            <w:bottom w:val="none" w:sz="0" w:space="0" w:color="auto"/>
            <w:right w:val="none" w:sz="0" w:space="0" w:color="auto"/>
          </w:divBdr>
        </w:div>
      </w:divsChild>
    </w:div>
    <w:div w:id="1436944787">
      <w:bodyDiv w:val="1"/>
      <w:marLeft w:val="0"/>
      <w:marRight w:val="0"/>
      <w:marTop w:val="0"/>
      <w:marBottom w:val="0"/>
      <w:divBdr>
        <w:top w:val="none" w:sz="0" w:space="0" w:color="auto"/>
        <w:left w:val="none" w:sz="0" w:space="0" w:color="auto"/>
        <w:bottom w:val="none" w:sz="0" w:space="0" w:color="auto"/>
        <w:right w:val="none" w:sz="0" w:space="0" w:color="auto"/>
      </w:divBdr>
    </w:div>
    <w:div w:id="1437020202">
      <w:bodyDiv w:val="1"/>
      <w:marLeft w:val="0"/>
      <w:marRight w:val="0"/>
      <w:marTop w:val="0"/>
      <w:marBottom w:val="0"/>
      <w:divBdr>
        <w:top w:val="none" w:sz="0" w:space="0" w:color="auto"/>
        <w:left w:val="none" w:sz="0" w:space="0" w:color="auto"/>
        <w:bottom w:val="none" w:sz="0" w:space="0" w:color="auto"/>
        <w:right w:val="none" w:sz="0" w:space="0" w:color="auto"/>
      </w:divBdr>
    </w:div>
    <w:div w:id="1442190601">
      <w:bodyDiv w:val="1"/>
      <w:marLeft w:val="0"/>
      <w:marRight w:val="0"/>
      <w:marTop w:val="0"/>
      <w:marBottom w:val="0"/>
      <w:divBdr>
        <w:top w:val="none" w:sz="0" w:space="0" w:color="auto"/>
        <w:left w:val="none" w:sz="0" w:space="0" w:color="auto"/>
        <w:bottom w:val="none" w:sz="0" w:space="0" w:color="auto"/>
        <w:right w:val="none" w:sz="0" w:space="0" w:color="auto"/>
      </w:divBdr>
    </w:div>
    <w:div w:id="1442338005">
      <w:bodyDiv w:val="1"/>
      <w:marLeft w:val="0"/>
      <w:marRight w:val="0"/>
      <w:marTop w:val="0"/>
      <w:marBottom w:val="0"/>
      <w:divBdr>
        <w:top w:val="none" w:sz="0" w:space="0" w:color="auto"/>
        <w:left w:val="none" w:sz="0" w:space="0" w:color="auto"/>
        <w:bottom w:val="none" w:sz="0" w:space="0" w:color="auto"/>
        <w:right w:val="none" w:sz="0" w:space="0" w:color="auto"/>
      </w:divBdr>
      <w:divsChild>
        <w:div w:id="1021517228">
          <w:marLeft w:val="0"/>
          <w:marRight w:val="0"/>
          <w:marTop w:val="0"/>
          <w:marBottom w:val="0"/>
          <w:divBdr>
            <w:top w:val="none" w:sz="0" w:space="0" w:color="auto"/>
            <w:left w:val="none" w:sz="0" w:space="0" w:color="auto"/>
            <w:bottom w:val="none" w:sz="0" w:space="0" w:color="auto"/>
            <w:right w:val="none" w:sz="0" w:space="0" w:color="auto"/>
          </w:divBdr>
        </w:div>
        <w:div w:id="1308122994">
          <w:marLeft w:val="0"/>
          <w:marRight w:val="0"/>
          <w:marTop w:val="0"/>
          <w:marBottom w:val="0"/>
          <w:divBdr>
            <w:top w:val="none" w:sz="0" w:space="0" w:color="auto"/>
            <w:left w:val="none" w:sz="0" w:space="0" w:color="auto"/>
            <w:bottom w:val="none" w:sz="0" w:space="0" w:color="auto"/>
            <w:right w:val="none" w:sz="0" w:space="0" w:color="auto"/>
          </w:divBdr>
        </w:div>
        <w:div w:id="1255432668">
          <w:marLeft w:val="0"/>
          <w:marRight w:val="0"/>
          <w:marTop w:val="240"/>
          <w:marBottom w:val="0"/>
          <w:divBdr>
            <w:top w:val="none" w:sz="0" w:space="0" w:color="auto"/>
            <w:left w:val="none" w:sz="0" w:space="0" w:color="auto"/>
            <w:bottom w:val="none" w:sz="0" w:space="0" w:color="auto"/>
            <w:right w:val="none" w:sz="0" w:space="0" w:color="auto"/>
          </w:divBdr>
        </w:div>
      </w:divsChild>
    </w:div>
    <w:div w:id="1442601342">
      <w:bodyDiv w:val="1"/>
      <w:marLeft w:val="0"/>
      <w:marRight w:val="0"/>
      <w:marTop w:val="0"/>
      <w:marBottom w:val="0"/>
      <w:divBdr>
        <w:top w:val="none" w:sz="0" w:space="0" w:color="auto"/>
        <w:left w:val="none" w:sz="0" w:space="0" w:color="auto"/>
        <w:bottom w:val="none" w:sz="0" w:space="0" w:color="auto"/>
        <w:right w:val="none" w:sz="0" w:space="0" w:color="auto"/>
      </w:divBdr>
      <w:divsChild>
        <w:div w:id="1479229245">
          <w:marLeft w:val="0"/>
          <w:marRight w:val="0"/>
          <w:marTop w:val="0"/>
          <w:marBottom w:val="0"/>
          <w:divBdr>
            <w:top w:val="single" w:sz="6" w:space="0" w:color="2590E3"/>
            <w:left w:val="single" w:sz="6" w:space="0" w:color="2590E3"/>
            <w:bottom w:val="single" w:sz="6" w:space="0" w:color="2590E3"/>
            <w:right w:val="single" w:sz="6" w:space="0" w:color="2590E3"/>
          </w:divBdr>
          <w:divsChild>
            <w:div w:id="622004464">
              <w:marLeft w:val="0"/>
              <w:marRight w:val="0"/>
              <w:marTop w:val="0"/>
              <w:marBottom w:val="0"/>
              <w:divBdr>
                <w:top w:val="none" w:sz="0" w:space="0" w:color="auto"/>
                <w:left w:val="none" w:sz="0" w:space="0" w:color="auto"/>
                <w:bottom w:val="none" w:sz="0" w:space="0" w:color="auto"/>
                <w:right w:val="none" w:sz="0" w:space="0" w:color="auto"/>
              </w:divBdr>
            </w:div>
          </w:divsChild>
        </w:div>
        <w:div w:id="687408544">
          <w:marLeft w:val="0"/>
          <w:marRight w:val="0"/>
          <w:marTop w:val="0"/>
          <w:marBottom w:val="0"/>
          <w:divBdr>
            <w:top w:val="single" w:sz="6" w:space="0" w:color="2590E3"/>
            <w:left w:val="single" w:sz="6" w:space="0" w:color="2590E3"/>
            <w:bottom w:val="single" w:sz="6" w:space="0" w:color="2590E3"/>
            <w:right w:val="single" w:sz="6" w:space="0" w:color="2590E3"/>
          </w:divBdr>
          <w:divsChild>
            <w:div w:id="56368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45352">
      <w:bodyDiv w:val="1"/>
      <w:marLeft w:val="0"/>
      <w:marRight w:val="0"/>
      <w:marTop w:val="0"/>
      <w:marBottom w:val="0"/>
      <w:divBdr>
        <w:top w:val="none" w:sz="0" w:space="0" w:color="auto"/>
        <w:left w:val="none" w:sz="0" w:space="0" w:color="auto"/>
        <w:bottom w:val="none" w:sz="0" w:space="0" w:color="auto"/>
        <w:right w:val="none" w:sz="0" w:space="0" w:color="auto"/>
      </w:divBdr>
      <w:divsChild>
        <w:div w:id="1232083276">
          <w:marLeft w:val="0"/>
          <w:marRight w:val="0"/>
          <w:marTop w:val="0"/>
          <w:marBottom w:val="0"/>
          <w:divBdr>
            <w:top w:val="none" w:sz="0" w:space="0" w:color="auto"/>
            <w:left w:val="none" w:sz="0" w:space="0" w:color="auto"/>
            <w:bottom w:val="none" w:sz="0" w:space="0" w:color="auto"/>
            <w:right w:val="none" w:sz="0" w:space="0" w:color="auto"/>
          </w:divBdr>
          <w:divsChild>
            <w:div w:id="2070416448">
              <w:marLeft w:val="0"/>
              <w:marRight w:val="0"/>
              <w:marTop w:val="0"/>
              <w:marBottom w:val="0"/>
              <w:divBdr>
                <w:top w:val="none" w:sz="0" w:space="0" w:color="auto"/>
                <w:left w:val="none" w:sz="0" w:space="0" w:color="auto"/>
                <w:bottom w:val="none" w:sz="0" w:space="0" w:color="auto"/>
                <w:right w:val="none" w:sz="0" w:space="0" w:color="auto"/>
              </w:divBdr>
            </w:div>
            <w:div w:id="2023586349">
              <w:marLeft w:val="0"/>
              <w:marRight w:val="0"/>
              <w:marTop w:val="0"/>
              <w:marBottom w:val="0"/>
              <w:divBdr>
                <w:top w:val="none" w:sz="0" w:space="0" w:color="auto"/>
                <w:left w:val="none" w:sz="0" w:space="0" w:color="auto"/>
                <w:bottom w:val="none" w:sz="0" w:space="0" w:color="auto"/>
                <w:right w:val="none" w:sz="0" w:space="0" w:color="auto"/>
              </w:divBdr>
            </w:div>
            <w:div w:id="699428794">
              <w:marLeft w:val="0"/>
              <w:marRight w:val="0"/>
              <w:marTop w:val="0"/>
              <w:marBottom w:val="0"/>
              <w:divBdr>
                <w:top w:val="none" w:sz="0" w:space="0" w:color="auto"/>
                <w:left w:val="none" w:sz="0" w:space="0" w:color="auto"/>
                <w:bottom w:val="none" w:sz="0" w:space="0" w:color="auto"/>
                <w:right w:val="none" w:sz="0" w:space="0" w:color="auto"/>
              </w:divBdr>
            </w:div>
          </w:divsChild>
        </w:div>
        <w:div w:id="1000737936">
          <w:marLeft w:val="0"/>
          <w:marRight w:val="0"/>
          <w:marTop w:val="0"/>
          <w:marBottom w:val="0"/>
          <w:divBdr>
            <w:top w:val="none" w:sz="0" w:space="0" w:color="auto"/>
            <w:left w:val="none" w:sz="0" w:space="0" w:color="auto"/>
            <w:bottom w:val="none" w:sz="0" w:space="0" w:color="auto"/>
            <w:right w:val="none" w:sz="0" w:space="0" w:color="auto"/>
          </w:divBdr>
          <w:divsChild>
            <w:div w:id="390810208">
              <w:marLeft w:val="0"/>
              <w:marRight w:val="0"/>
              <w:marTop w:val="0"/>
              <w:marBottom w:val="0"/>
              <w:divBdr>
                <w:top w:val="none" w:sz="0" w:space="0" w:color="auto"/>
                <w:left w:val="none" w:sz="0" w:space="0" w:color="auto"/>
                <w:bottom w:val="none" w:sz="0" w:space="0" w:color="auto"/>
                <w:right w:val="none" w:sz="0" w:space="0" w:color="auto"/>
              </w:divBdr>
            </w:div>
            <w:div w:id="1624727280">
              <w:marLeft w:val="0"/>
              <w:marRight w:val="0"/>
              <w:marTop w:val="0"/>
              <w:marBottom w:val="0"/>
              <w:divBdr>
                <w:top w:val="none" w:sz="0" w:space="0" w:color="auto"/>
                <w:left w:val="none" w:sz="0" w:space="0" w:color="auto"/>
                <w:bottom w:val="none" w:sz="0" w:space="0" w:color="auto"/>
                <w:right w:val="none" w:sz="0" w:space="0" w:color="auto"/>
              </w:divBdr>
            </w:div>
            <w:div w:id="1030493884">
              <w:marLeft w:val="0"/>
              <w:marRight w:val="0"/>
              <w:marTop w:val="0"/>
              <w:marBottom w:val="0"/>
              <w:divBdr>
                <w:top w:val="none" w:sz="0" w:space="0" w:color="auto"/>
                <w:left w:val="none" w:sz="0" w:space="0" w:color="auto"/>
                <w:bottom w:val="none" w:sz="0" w:space="0" w:color="auto"/>
                <w:right w:val="none" w:sz="0" w:space="0" w:color="auto"/>
              </w:divBdr>
            </w:div>
          </w:divsChild>
        </w:div>
        <w:div w:id="1753622272">
          <w:marLeft w:val="0"/>
          <w:marRight w:val="0"/>
          <w:marTop w:val="0"/>
          <w:marBottom w:val="0"/>
          <w:divBdr>
            <w:top w:val="none" w:sz="0" w:space="0" w:color="auto"/>
            <w:left w:val="none" w:sz="0" w:space="0" w:color="auto"/>
            <w:bottom w:val="none" w:sz="0" w:space="0" w:color="auto"/>
            <w:right w:val="none" w:sz="0" w:space="0" w:color="auto"/>
          </w:divBdr>
          <w:divsChild>
            <w:div w:id="2077587800">
              <w:marLeft w:val="0"/>
              <w:marRight w:val="0"/>
              <w:marTop w:val="0"/>
              <w:marBottom w:val="0"/>
              <w:divBdr>
                <w:top w:val="none" w:sz="0" w:space="0" w:color="auto"/>
                <w:left w:val="none" w:sz="0" w:space="0" w:color="auto"/>
                <w:bottom w:val="none" w:sz="0" w:space="0" w:color="auto"/>
                <w:right w:val="none" w:sz="0" w:space="0" w:color="auto"/>
              </w:divBdr>
            </w:div>
            <w:div w:id="1550067491">
              <w:marLeft w:val="0"/>
              <w:marRight w:val="0"/>
              <w:marTop w:val="0"/>
              <w:marBottom w:val="0"/>
              <w:divBdr>
                <w:top w:val="none" w:sz="0" w:space="0" w:color="auto"/>
                <w:left w:val="none" w:sz="0" w:space="0" w:color="auto"/>
                <w:bottom w:val="none" w:sz="0" w:space="0" w:color="auto"/>
                <w:right w:val="none" w:sz="0" w:space="0" w:color="auto"/>
              </w:divBdr>
            </w:div>
            <w:div w:id="1809324700">
              <w:marLeft w:val="0"/>
              <w:marRight w:val="0"/>
              <w:marTop w:val="0"/>
              <w:marBottom w:val="0"/>
              <w:divBdr>
                <w:top w:val="none" w:sz="0" w:space="0" w:color="auto"/>
                <w:left w:val="none" w:sz="0" w:space="0" w:color="auto"/>
                <w:bottom w:val="none" w:sz="0" w:space="0" w:color="auto"/>
                <w:right w:val="none" w:sz="0" w:space="0" w:color="auto"/>
              </w:divBdr>
            </w:div>
          </w:divsChild>
        </w:div>
        <w:div w:id="1217936349">
          <w:marLeft w:val="0"/>
          <w:marRight w:val="0"/>
          <w:marTop w:val="300"/>
          <w:marBottom w:val="150"/>
          <w:divBdr>
            <w:top w:val="single" w:sz="6" w:space="15" w:color="C1BCBC"/>
            <w:left w:val="none" w:sz="0" w:space="0" w:color="auto"/>
            <w:bottom w:val="single" w:sz="6" w:space="15" w:color="C1BCBC"/>
            <w:right w:val="none" w:sz="0" w:space="0" w:color="auto"/>
          </w:divBdr>
          <w:divsChild>
            <w:div w:id="1854488355">
              <w:marLeft w:val="0"/>
              <w:marRight w:val="0"/>
              <w:marTop w:val="100"/>
              <w:marBottom w:val="100"/>
              <w:divBdr>
                <w:top w:val="none" w:sz="0" w:space="0" w:color="auto"/>
                <w:left w:val="none" w:sz="0" w:space="0" w:color="auto"/>
                <w:bottom w:val="none" w:sz="0" w:space="0" w:color="auto"/>
                <w:right w:val="none" w:sz="0" w:space="0" w:color="auto"/>
              </w:divBdr>
              <w:divsChild>
                <w:div w:id="38089321">
                  <w:marLeft w:val="0"/>
                  <w:marRight w:val="0"/>
                  <w:marTop w:val="0"/>
                  <w:marBottom w:val="0"/>
                  <w:divBdr>
                    <w:top w:val="none" w:sz="0" w:space="0" w:color="auto"/>
                    <w:left w:val="none" w:sz="0" w:space="0" w:color="auto"/>
                    <w:bottom w:val="none" w:sz="0" w:space="0" w:color="auto"/>
                    <w:right w:val="none" w:sz="0" w:space="0" w:color="auto"/>
                  </w:divBdr>
                  <w:divsChild>
                    <w:div w:id="1991204330">
                      <w:marLeft w:val="0"/>
                      <w:marRight w:val="0"/>
                      <w:marTop w:val="0"/>
                      <w:marBottom w:val="225"/>
                      <w:divBdr>
                        <w:top w:val="none" w:sz="0" w:space="0" w:color="auto"/>
                        <w:left w:val="none" w:sz="0" w:space="0" w:color="auto"/>
                        <w:bottom w:val="none" w:sz="0" w:space="0" w:color="auto"/>
                        <w:right w:val="none" w:sz="0" w:space="0" w:color="auto"/>
                      </w:divBdr>
                      <w:divsChild>
                        <w:div w:id="400493468">
                          <w:marLeft w:val="0"/>
                          <w:marRight w:val="0"/>
                          <w:marTop w:val="0"/>
                          <w:marBottom w:val="0"/>
                          <w:divBdr>
                            <w:top w:val="none" w:sz="0" w:space="0" w:color="auto"/>
                            <w:left w:val="none" w:sz="0" w:space="0" w:color="auto"/>
                            <w:bottom w:val="none" w:sz="0" w:space="0" w:color="auto"/>
                            <w:right w:val="none" w:sz="0" w:space="0" w:color="auto"/>
                          </w:divBdr>
                          <w:divsChild>
                            <w:div w:id="1761561679">
                              <w:marLeft w:val="0"/>
                              <w:marRight w:val="0"/>
                              <w:marTop w:val="0"/>
                              <w:marBottom w:val="0"/>
                              <w:divBdr>
                                <w:top w:val="none" w:sz="0" w:space="0" w:color="auto"/>
                                <w:left w:val="none" w:sz="0" w:space="0" w:color="auto"/>
                                <w:bottom w:val="none" w:sz="0" w:space="0" w:color="auto"/>
                                <w:right w:val="none" w:sz="0" w:space="0" w:color="auto"/>
                              </w:divBdr>
                              <w:divsChild>
                                <w:div w:id="1820464355">
                                  <w:marLeft w:val="0"/>
                                  <w:marRight w:val="0"/>
                                  <w:marTop w:val="0"/>
                                  <w:marBottom w:val="0"/>
                                  <w:divBdr>
                                    <w:top w:val="none" w:sz="0" w:space="0" w:color="auto"/>
                                    <w:left w:val="none" w:sz="0" w:space="0" w:color="auto"/>
                                    <w:bottom w:val="none" w:sz="0" w:space="0" w:color="auto"/>
                                    <w:right w:val="none" w:sz="0" w:space="0" w:color="auto"/>
                                  </w:divBdr>
                                  <w:divsChild>
                                    <w:div w:id="58987387">
                                      <w:marLeft w:val="0"/>
                                      <w:marRight w:val="0"/>
                                      <w:marTop w:val="0"/>
                                      <w:marBottom w:val="0"/>
                                      <w:divBdr>
                                        <w:top w:val="none" w:sz="0" w:space="0" w:color="auto"/>
                                        <w:left w:val="none" w:sz="0" w:space="0" w:color="auto"/>
                                        <w:bottom w:val="none" w:sz="0" w:space="0" w:color="auto"/>
                                        <w:right w:val="none" w:sz="0" w:space="0" w:color="auto"/>
                                      </w:divBdr>
                                      <w:divsChild>
                                        <w:div w:id="441655732">
                                          <w:marLeft w:val="0"/>
                                          <w:marRight w:val="0"/>
                                          <w:marTop w:val="0"/>
                                          <w:marBottom w:val="0"/>
                                          <w:divBdr>
                                            <w:top w:val="none" w:sz="0" w:space="0" w:color="auto"/>
                                            <w:left w:val="none" w:sz="0" w:space="0" w:color="auto"/>
                                            <w:bottom w:val="none" w:sz="0" w:space="0" w:color="auto"/>
                                            <w:right w:val="none" w:sz="0" w:space="0" w:color="auto"/>
                                          </w:divBdr>
                                          <w:divsChild>
                                            <w:div w:id="1599022393">
                                              <w:marLeft w:val="0"/>
                                              <w:marRight w:val="0"/>
                                              <w:marTop w:val="0"/>
                                              <w:marBottom w:val="0"/>
                                              <w:divBdr>
                                                <w:top w:val="none" w:sz="0" w:space="0" w:color="auto"/>
                                                <w:left w:val="none" w:sz="0" w:space="0" w:color="auto"/>
                                                <w:bottom w:val="none" w:sz="0" w:space="0" w:color="auto"/>
                                                <w:right w:val="none" w:sz="0" w:space="0" w:color="auto"/>
                                              </w:divBdr>
                                              <w:divsChild>
                                                <w:div w:id="1284653827">
                                                  <w:marLeft w:val="0"/>
                                                  <w:marRight w:val="0"/>
                                                  <w:marTop w:val="0"/>
                                                  <w:marBottom w:val="0"/>
                                                  <w:divBdr>
                                                    <w:top w:val="none" w:sz="0" w:space="0" w:color="auto"/>
                                                    <w:left w:val="none" w:sz="0" w:space="0" w:color="auto"/>
                                                    <w:bottom w:val="none" w:sz="0" w:space="0" w:color="auto"/>
                                                    <w:right w:val="none" w:sz="0" w:space="0" w:color="auto"/>
                                                  </w:divBdr>
                                                  <w:divsChild>
                                                    <w:div w:id="2121801348">
                                                      <w:marLeft w:val="0"/>
                                                      <w:marRight w:val="0"/>
                                                      <w:marTop w:val="0"/>
                                                      <w:marBottom w:val="0"/>
                                                      <w:divBdr>
                                                        <w:top w:val="none" w:sz="0" w:space="0" w:color="auto"/>
                                                        <w:left w:val="none" w:sz="0" w:space="0" w:color="auto"/>
                                                        <w:bottom w:val="none" w:sz="0" w:space="0" w:color="auto"/>
                                                        <w:right w:val="none" w:sz="0" w:space="0" w:color="auto"/>
                                                      </w:divBdr>
                                                      <w:divsChild>
                                                        <w:div w:id="103743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2484729">
          <w:marLeft w:val="0"/>
          <w:marRight w:val="0"/>
          <w:marTop w:val="0"/>
          <w:marBottom w:val="0"/>
          <w:divBdr>
            <w:top w:val="none" w:sz="0" w:space="0" w:color="auto"/>
            <w:left w:val="none" w:sz="0" w:space="0" w:color="auto"/>
            <w:bottom w:val="none" w:sz="0" w:space="0" w:color="auto"/>
            <w:right w:val="none" w:sz="0" w:space="0" w:color="auto"/>
          </w:divBdr>
          <w:divsChild>
            <w:div w:id="720326605">
              <w:marLeft w:val="0"/>
              <w:marRight w:val="0"/>
              <w:marTop w:val="0"/>
              <w:marBottom w:val="0"/>
              <w:divBdr>
                <w:top w:val="none" w:sz="0" w:space="0" w:color="auto"/>
                <w:left w:val="none" w:sz="0" w:space="0" w:color="auto"/>
                <w:bottom w:val="none" w:sz="0" w:space="0" w:color="auto"/>
                <w:right w:val="none" w:sz="0" w:space="0" w:color="auto"/>
              </w:divBdr>
            </w:div>
            <w:div w:id="141390061">
              <w:marLeft w:val="0"/>
              <w:marRight w:val="0"/>
              <w:marTop w:val="0"/>
              <w:marBottom w:val="0"/>
              <w:divBdr>
                <w:top w:val="none" w:sz="0" w:space="0" w:color="auto"/>
                <w:left w:val="none" w:sz="0" w:space="0" w:color="auto"/>
                <w:bottom w:val="none" w:sz="0" w:space="0" w:color="auto"/>
                <w:right w:val="none" w:sz="0" w:space="0" w:color="auto"/>
              </w:divBdr>
            </w:div>
            <w:div w:id="162445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5552">
      <w:bodyDiv w:val="1"/>
      <w:marLeft w:val="0"/>
      <w:marRight w:val="0"/>
      <w:marTop w:val="0"/>
      <w:marBottom w:val="0"/>
      <w:divBdr>
        <w:top w:val="none" w:sz="0" w:space="0" w:color="auto"/>
        <w:left w:val="none" w:sz="0" w:space="0" w:color="auto"/>
        <w:bottom w:val="none" w:sz="0" w:space="0" w:color="auto"/>
        <w:right w:val="none" w:sz="0" w:space="0" w:color="auto"/>
      </w:divBdr>
    </w:div>
    <w:div w:id="1451509877">
      <w:bodyDiv w:val="1"/>
      <w:marLeft w:val="0"/>
      <w:marRight w:val="0"/>
      <w:marTop w:val="0"/>
      <w:marBottom w:val="0"/>
      <w:divBdr>
        <w:top w:val="none" w:sz="0" w:space="0" w:color="auto"/>
        <w:left w:val="none" w:sz="0" w:space="0" w:color="auto"/>
        <w:bottom w:val="none" w:sz="0" w:space="0" w:color="auto"/>
        <w:right w:val="none" w:sz="0" w:space="0" w:color="auto"/>
      </w:divBdr>
      <w:divsChild>
        <w:div w:id="1749811589">
          <w:marLeft w:val="0"/>
          <w:marRight w:val="0"/>
          <w:marTop w:val="0"/>
          <w:marBottom w:val="240"/>
          <w:divBdr>
            <w:top w:val="none" w:sz="0" w:space="0" w:color="auto"/>
            <w:left w:val="none" w:sz="0" w:space="0" w:color="auto"/>
            <w:bottom w:val="none" w:sz="0" w:space="0" w:color="auto"/>
            <w:right w:val="none" w:sz="0" w:space="0" w:color="auto"/>
          </w:divBdr>
        </w:div>
      </w:divsChild>
    </w:div>
    <w:div w:id="1452624641">
      <w:bodyDiv w:val="1"/>
      <w:marLeft w:val="0"/>
      <w:marRight w:val="0"/>
      <w:marTop w:val="0"/>
      <w:marBottom w:val="0"/>
      <w:divBdr>
        <w:top w:val="none" w:sz="0" w:space="0" w:color="auto"/>
        <w:left w:val="none" w:sz="0" w:space="0" w:color="auto"/>
        <w:bottom w:val="none" w:sz="0" w:space="0" w:color="auto"/>
        <w:right w:val="none" w:sz="0" w:space="0" w:color="auto"/>
      </w:divBdr>
    </w:div>
    <w:div w:id="1454326920">
      <w:bodyDiv w:val="1"/>
      <w:marLeft w:val="0"/>
      <w:marRight w:val="0"/>
      <w:marTop w:val="0"/>
      <w:marBottom w:val="0"/>
      <w:divBdr>
        <w:top w:val="none" w:sz="0" w:space="0" w:color="auto"/>
        <w:left w:val="none" w:sz="0" w:space="0" w:color="auto"/>
        <w:bottom w:val="none" w:sz="0" w:space="0" w:color="auto"/>
        <w:right w:val="none" w:sz="0" w:space="0" w:color="auto"/>
      </w:divBdr>
      <w:divsChild>
        <w:div w:id="966741584">
          <w:marLeft w:val="0"/>
          <w:marRight w:val="0"/>
          <w:marTop w:val="0"/>
          <w:marBottom w:val="0"/>
          <w:divBdr>
            <w:top w:val="none" w:sz="0" w:space="0" w:color="auto"/>
            <w:left w:val="none" w:sz="0" w:space="0" w:color="auto"/>
            <w:bottom w:val="none" w:sz="0" w:space="0" w:color="auto"/>
            <w:right w:val="none" w:sz="0" w:space="0" w:color="auto"/>
          </w:divBdr>
        </w:div>
        <w:div w:id="1831480678">
          <w:marLeft w:val="0"/>
          <w:marRight w:val="0"/>
          <w:marTop w:val="240"/>
          <w:marBottom w:val="0"/>
          <w:divBdr>
            <w:top w:val="none" w:sz="0" w:space="0" w:color="auto"/>
            <w:left w:val="none" w:sz="0" w:space="0" w:color="auto"/>
            <w:bottom w:val="none" w:sz="0" w:space="0" w:color="auto"/>
            <w:right w:val="none" w:sz="0" w:space="0" w:color="auto"/>
          </w:divBdr>
        </w:div>
        <w:div w:id="1699044909">
          <w:marLeft w:val="0"/>
          <w:marRight w:val="0"/>
          <w:marTop w:val="240"/>
          <w:marBottom w:val="0"/>
          <w:divBdr>
            <w:top w:val="none" w:sz="0" w:space="0" w:color="auto"/>
            <w:left w:val="none" w:sz="0" w:space="0" w:color="auto"/>
            <w:bottom w:val="none" w:sz="0" w:space="0" w:color="auto"/>
            <w:right w:val="none" w:sz="0" w:space="0" w:color="auto"/>
          </w:divBdr>
        </w:div>
        <w:div w:id="911813746">
          <w:marLeft w:val="0"/>
          <w:marRight w:val="0"/>
          <w:marTop w:val="0"/>
          <w:marBottom w:val="0"/>
          <w:divBdr>
            <w:top w:val="none" w:sz="0" w:space="0" w:color="auto"/>
            <w:left w:val="none" w:sz="0" w:space="0" w:color="auto"/>
            <w:bottom w:val="none" w:sz="0" w:space="0" w:color="auto"/>
            <w:right w:val="none" w:sz="0" w:space="0" w:color="auto"/>
          </w:divBdr>
          <w:divsChild>
            <w:div w:id="247006740">
              <w:marLeft w:val="0"/>
              <w:marRight w:val="0"/>
              <w:marTop w:val="240"/>
              <w:marBottom w:val="0"/>
              <w:divBdr>
                <w:top w:val="none" w:sz="0" w:space="0" w:color="auto"/>
                <w:left w:val="none" w:sz="0" w:space="0" w:color="auto"/>
                <w:bottom w:val="none" w:sz="0" w:space="0" w:color="auto"/>
                <w:right w:val="none" w:sz="0" w:space="0" w:color="auto"/>
              </w:divBdr>
            </w:div>
          </w:divsChild>
        </w:div>
        <w:div w:id="671183117">
          <w:marLeft w:val="0"/>
          <w:marRight w:val="0"/>
          <w:marTop w:val="240"/>
          <w:marBottom w:val="0"/>
          <w:divBdr>
            <w:top w:val="none" w:sz="0" w:space="0" w:color="auto"/>
            <w:left w:val="none" w:sz="0" w:space="0" w:color="auto"/>
            <w:bottom w:val="none" w:sz="0" w:space="0" w:color="auto"/>
            <w:right w:val="none" w:sz="0" w:space="0" w:color="auto"/>
          </w:divBdr>
        </w:div>
        <w:div w:id="877861849">
          <w:marLeft w:val="0"/>
          <w:marRight w:val="0"/>
          <w:marTop w:val="240"/>
          <w:marBottom w:val="0"/>
          <w:divBdr>
            <w:top w:val="none" w:sz="0" w:space="0" w:color="auto"/>
            <w:left w:val="none" w:sz="0" w:space="0" w:color="auto"/>
            <w:bottom w:val="none" w:sz="0" w:space="0" w:color="auto"/>
            <w:right w:val="none" w:sz="0" w:space="0" w:color="auto"/>
          </w:divBdr>
        </w:div>
      </w:divsChild>
    </w:div>
    <w:div w:id="1460033303">
      <w:bodyDiv w:val="1"/>
      <w:marLeft w:val="0"/>
      <w:marRight w:val="0"/>
      <w:marTop w:val="0"/>
      <w:marBottom w:val="0"/>
      <w:divBdr>
        <w:top w:val="none" w:sz="0" w:space="0" w:color="auto"/>
        <w:left w:val="none" w:sz="0" w:space="0" w:color="auto"/>
        <w:bottom w:val="none" w:sz="0" w:space="0" w:color="auto"/>
        <w:right w:val="none" w:sz="0" w:space="0" w:color="auto"/>
      </w:divBdr>
    </w:div>
    <w:div w:id="1463384339">
      <w:bodyDiv w:val="1"/>
      <w:marLeft w:val="0"/>
      <w:marRight w:val="0"/>
      <w:marTop w:val="0"/>
      <w:marBottom w:val="0"/>
      <w:divBdr>
        <w:top w:val="none" w:sz="0" w:space="0" w:color="auto"/>
        <w:left w:val="none" w:sz="0" w:space="0" w:color="auto"/>
        <w:bottom w:val="none" w:sz="0" w:space="0" w:color="auto"/>
        <w:right w:val="none" w:sz="0" w:space="0" w:color="auto"/>
      </w:divBdr>
    </w:div>
    <w:div w:id="1471166963">
      <w:bodyDiv w:val="1"/>
      <w:marLeft w:val="0"/>
      <w:marRight w:val="0"/>
      <w:marTop w:val="0"/>
      <w:marBottom w:val="0"/>
      <w:divBdr>
        <w:top w:val="none" w:sz="0" w:space="0" w:color="auto"/>
        <w:left w:val="none" w:sz="0" w:space="0" w:color="auto"/>
        <w:bottom w:val="none" w:sz="0" w:space="0" w:color="auto"/>
        <w:right w:val="none" w:sz="0" w:space="0" w:color="auto"/>
      </w:divBdr>
      <w:divsChild>
        <w:div w:id="1167549985">
          <w:marLeft w:val="0"/>
          <w:marRight w:val="0"/>
          <w:marTop w:val="240"/>
          <w:marBottom w:val="0"/>
          <w:divBdr>
            <w:top w:val="none" w:sz="0" w:space="0" w:color="auto"/>
            <w:left w:val="none" w:sz="0" w:space="0" w:color="auto"/>
            <w:bottom w:val="none" w:sz="0" w:space="0" w:color="auto"/>
            <w:right w:val="none" w:sz="0" w:space="0" w:color="auto"/>
          </w:divBdr>
        </w:div>
        <w:div w:id="718481370">
          <w:marLeft w:val="0"/>
          <w:marRight w:val="0"/>
          <w:marTop w:val="240"/>
          <w:marBottom w:val="0"/>
          <w:divBdr>
            <w:top w:val="none" w:sz="0" w:space="0" w:color="auto"/>
            <w:left w:val="none" w:sz="0" w:space="0" w:color="auto"/>
            <w:bottom w:val="none" w:sz="0" w:space="0" w:color="auto"/>
            <w:right w:val="none" w:sz="0" w:space="0" w:color="auto"/>
          </w:divBdr>
        </w:div>
        <w:div w:id="1581059148">
          <w:marLeft w:val="0"/>
          <w:marRight w:val="0"/>
          <w:marTop w:val="240"/>
          <w:marBottom w:val="0"/>
          <w:divBdr>
            <w:top w:val="none" w:sz="0" w:space="0" w:color="auto"/>
            <w:left w:val="none" w:sz="0" w:space="0" w:color="auto"/>
            <w:bottom w:val="none" w:sz="0" w:space="0" w:color="auto"/>
            <w:right w:val="none" w:sz="0" w:space="0" w:color="auto"/>
          </w:divBdr>
        </w:div>
      </w:divsChild>
    </w:div>
    <w:div w:id="1472753320">
      <w:bodyDiv w:val="1"/>
      <w:marLeft w:val="0"/>
      <w:marRight w:val="0"/>
      <w:marTop w:val="0"/>
      <w:marBottom w:val="0"/>
      <w:divBdr>
        <w:top w:val="none" w:sz="0" w:space="0" w:color="auto"/>
        <w:left w:val="none" w:sz="0" w:space="0" w:color="auto"/>
        <w:bottom w:val="none" w:sz="0" w:space="0" w:color="auto"/>
        <w:right w:val="none" w:sz="0" w:space="0" w:color="auto"/>
      </w:divBdr>
    </w:div>
    <w:div w:id="1474718990">
      <w:bodyDiv w:val="1"/>
      <w:marLeft w:val="0"/>
      <w:marRight w:val="0"/>
      <w:marTop w:val="0"/>
      <w:marBottom w:val="0"/>
      <w:divBdr>
        <w:top w:val="none" w:sz="0" w:space="0" w:color="auto"/>
        <w:left w:val="none" w:sz="0" w:space="0" w:color="auto"/>
        <w:bottom w:val="none" w:sz="0" w:space="0" w:color="auto"/>
        <w:right w:val="none" w:sz="0" w:space="0" w:color="auto"/>
      </w:divBdr>
    </w:div>
    <w:div w:id="1476872733">
      <w:bodyDiv w:val="1"/>
      <w:marLeft w:val="0"/>
      <w:marRight w:val="0"/>
      <w:marTop w:val="0"/>
      <w:marBottom w:val="0"/>
      <w:divBdr>
        <w:top w:val="none" w:sz="0" w:space="0" w:color="auto"/>
        <w:left w:val="none" w:sz="0" w:space="0" w:color="auto"/>
        <w:bottom w:val="none" w:sz="0" w:space="0" w:color="auto"/>
        <w:right w:val="none" w:sz="0" w:space="0" w:color="auto"/>
      </w:divBdr>
    </w:div>
    <w:div w:id="1483504781">
      <w:bodyDiv w:val="1"/>
      <w:marLeft w:val="0"/>
      <w:marRight w:val="0"/>
      <w:marTop w:val="0"/>
      <w:marBottom w:val="0"/>
      <w:divBdr>
        <w:top w:val="none" w:sz="0" w:space="0" w:color="auto"/>
        <w:left w:val="none" w:sz="0" w:space="0" w:color="auto"/>
        <w:bottom w:val="none" w:sz="0" w:space="0" w:color="auto"/>
        <w:right w:val="none" w:sz="0" w:space="0" w:color="auto"/>
      </w:divBdr>
    </w:div>
    <w:div w:id="1502040595">
      <w:bodyDiv w:val="1"/>
      <w:marLeft w:val="0"/>
      <w:marRight w:val="0"/>
      <w:marTop w:val="0"/>
      <w:marBottom w:val="0"/>
      <w:divBdr>
        <w:top w:val="none" w:sz="0" w:space="0" w:color="auto"/>
        <w:left w:val="none" w:sz="0" w:space="0" w:color="auto"/>
        <w:bottom w:val="none" w:sz="0" w:space="0" w:color="auto"/>
        <w:right w:val="none" w:sz="0" w:space="0" w:color="auto"/>
      </w:divBdr>
      <w:divsChild>
        <w:div w:id="629475040">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1509054334">
      <w:bodyDiv w:val="1"/>
      <w:marLeft w:val="0"/>
      <w:marRight w:val="0"/>
      <w:marTop w:val="0"/>
      <w:marBottom w:val="0"/>
      <w:divBdr>
        <w:top w:val="none" w:sz="0" w:space="0" w:color="auto"/>
        <w:left w:val="none" w:sz="0" w:space="0" w:color="auto"/>
        <w:bottom w:val="none" w:sz="0" w:space="0" w:color="auto"/>
        <w:right w:val="none" w:sz="0" w:space="0" w:color="auto"/>
      </w:divBdr>
    </w:div>
    <w:div w:id="1509977104">
      <w:bodyDiv w:val="1"/>
      <w:marLeft w:val="0"/>
      <w:marRight w:val="0"/>
      <w:marTop w:val="0"/>
      <w:marBottom w:val="0"/>
      <w:divBdr>
        <w:top w:val="none" w:sz="0" w:space="0" w:color="auto"/>
        <w:left w:val="none" w:sz="0" w:space="0" w:color="auto"/>
        <w:bottom w:val="none" w:sz="0" w:space="0" w:color="auto"/>
        <w:right w:val="none" w:sz="0" w:space="0" w:color="auto"/>
      </w:divBdr>
      <w:divsChild>
        <w:div w:id="904218992">
          <w:marLeft w:val="0"/>
          <w:marRight w:val="0"/>
          <w:marTop w:val="0"/>
          <w:marBottom w:val="0"/>
          <w:divBdr>
            <w:top w:val="none" w:sz="0" w:space="0" w:color="auto"/>
            <w:left w:val="none" w:sz="0" w:space="0" w:color="auto"/>
            <w:bottom w:val="none" w:sz="0" w:space="0" w:color="auto"/>
            <w:right w:val="none" w:sz="0" w:space="0" w:color="auto"/>
          </w:divBdr>
        </w:div>
        <w:div w:id="1844080898">
          <w:marLeft w:val="0"/>
          <w:marRight w:val="0"/>
          <w:marTop w:val="0"/>
          <w:marBottom w:val="0"/>
          <w:divBdr>
            <w:top w:val="none" w:sz="0" w:space="0" w:color="auto"/>
            <w:left w:val="none" w:sz="0" w:space="0" w:color="auto"/>
            <w:bottom w:val="none" w:sz="0" w:space="0" w:color="auto"/>
            <w:right w:val="none" w:sz="0" w:space="0" w:color="auto"/>
          </w:divBdr>
        </w:div>
      </w:divsChild>
    </w:div>
    <w:div w:id="1512791888">
      <w:bodyDiv w:val="1"/>
      <w:marLeft w:val="0"/>
      <w:marRight w:val="0"/>
      <w:marTop w:val="0"/>
      <w:marBottom w:val="0"/>
      <w:divBdr>
        <w:top w:val="none" w:sz="0" w:space="0" w:color="auto"/>
        <w:left w:val="none" w:sz="0" w:space="0" w:color="auto"/>
        <w:bottom w:val="none" w:sz="0" w:space="0" w:color="auto"/>
        <w:right w:val="none" w:sz="0" w:space="0" w:color="auto"/>
      </w:divBdr>
    </w:div>
    <w:div w:id="1516924570">
      <w:bodyDiv w:val="1"/>
      <w:marLeft w:val="0"/>
      <w:marRight w:val="0"/>
      <w:marTop w:val="0"/>
      <w:marBottom w:val="0"/>
      <w:divBdr>
        <w:top w:val="none" w:sz="0" w:space="0" w:color="auto"/>
        <w:left w:val="none" w:sz="0" w:space="0" w:color="auto"/>
        <w:bottom w:val="none" w:sz="0" w:space="0" w:color="auto"/>
        <w:right w:val="none" w:sz="0" w:space="0" w:color="auto"/>
      </w:divBdr>
      <w:divsChild>
        <w:div w:id="1305502389">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1519655220">
      <w:bodyDiv w:val="1"/>
      <w:marLeft w:val="0"/>
      <w:marRight w:val="0"/>
      <w:marTop w:val="0"/>
      <w:marBottom w:val="0"/>
      <w:divBdr>
        <w:top w:val="none" w:sz="0" w:space="0" w:color="auto"/>
        <w:left w:val="none" w:sz="0" w:space="0" w:color="auto"/>
        <w:bottom w:val="none" w:sz="0" w:space="0" w:color="auto"/>
        <w:right w:val="none" w:sz="0" w:space="0" w:color="auto"/>
      </w:divBdr>
    </w:div>
    <w:div w:id="1521166232">
      <w:bodyDiv w:val="1"/>
      <w:marLeft w:val="0"/>
      <w:marRight w:val="0"/>
      <w:marTop w:val="0"/>
      <w:marBottom w:val="0"/>
      <w:divBdr>
        <w:top w:val="none" w:sz="0" w:space="0" w:color="auto"/>
        <w:left w:val="none" w:sz="0" w:space="0" w:color="auto"/>
        <w:bottom w:val="none" w:sz="0" w:space="0" w:color="auto"/>
        <w:right w:val="none" w:sz="0" w:space="0" w:color="auto"/>
      </w:divBdr>
    </w:div>
    <w:div w:id="1522426790">
      <w:bodyDiv w:val="1"/>
      <w:marLeft w:val="0"/>
      <w:marRight w:val="0"/>
      <w:marTop w:val="0"/>
      <w:marBottom w:val="0"/>
      <w:divBdr>
        <w:top w:val="none" w:sz="0" w:space="0" w:color="auto"/>
        <w:left w:val="none" w:sz="0" w:space="0" w:color="auto"/>
        <w:bottom w:val="none" w:sz="0" w:space="0" w:color="auto"/>
        <w:right w:val="none" w:sz="0" w:space="0" w:color="auto"/>
      </w:divBdr>
    </w:div>
    <w:div w:id="1524906097">
      <w:bodyDiv w:val="1"/>
      <w:marLeft w:val="0"/>
      <w:marRight w:val="0"/>
      <w:marTop w:val="0"/>
      <w:marBottom w:val="0"/>
      <w:divBdr>
        <w:top w:val="none" w:sz="0" w:space="0" w:color="auto"/>
        <w:left w:val="none" w:sz="0" w:space="0" w:color="auto"/>
        <w:bottom w:val="none" w:sz="0" w:space="0" w:color="auto"/>
        <w:right w:val="none" w:sz="0" w:space="0" w:color="auto"/>
      </w:divBdr>
      <w:divsChild>
        <w:div w:id="1288004237">
          <w:blockQuote w:val="1"/>
          <w:marLeft w:val="0"/>
          <w:marRight w:val="0"/>
          <w:marTop w:val="288"/>
          <w:marBottom w:val="480"/>
          <w:divBdr>
            <w:top w:val="single" w:sz="2" w:space="0" w:color="auto"/>
            <w:left w:val="single" w:sz="18" w:space="10" w:color="auto"/>
            <w:bottom w:val="single" w:sz="2" w:space="0" w:color="auto"/>
            <w:right w:val="single" w:sz="2" w:space="10" w:color="auto"/>
          </w:divBdr>
        </w:div>
        <w:div w:id="1408722737">
          <w:marLeft w:val="0"/>
          <w:marRight w:val="0"/>
          <w:marTop w:val="240"/>
          <w:marBottom w:val="0"/>
          <w:divBdr>
            <w:top w:val="none" w:sz="0" w:space="0" w:color="auto"/>
            <w:left w:val="none" w:sz="0" w:space="0" w:color="auto"/>
            <w:bottom w:val="none" w:sz="0" w:space="0" w:color="auto"/>
            <w:right w:val="none" w:sz="0" w:space="0" w:color="auto"/>
          </w:divBdr>
        </w:div>
      </w:divsChild>
    </w:div>
    <w:div w:id="1537087448">
      <w:bodyDiv w:val="1"/>
      <w:marLeft w:val="0"/>
      <w:marRight w:val="0"/>
      <w:marTop w:val="0"/>
      <w:marBottom w:val="0"/>
      <w:divBdr>
        <w:top w:val="none" w:sz="0" w:space="0" w:color="auto"/>
        <w:left w:val="none" w:sz="0" w:space="0" w:color="auto"/>
        <w:bottom w:val="none" w:sz="0" w:space="0" w:color="auto"/>
        <w:right w:val="none" w:sz="0" w:space="0" w:color="auto"/>
      </w:divBdr>
    </w:div>
    <w:div w:id="1545096134">
      <w:bodyDiv w:val="1"/>
      <w:marLeft w:val="0"/>
      <w:marRight w:val="0"/>
      <w:marTop w:val="0"/>
      <w:marBottom w:val="0"/>
      <w:divBdr>
        <w:top w:val="none" w:sz="0" w:space="0" w:color="auto"/>
        <w:left w:val="none" w:sz="0" w:space="0" w:color="auto"/>
        <w:bottom w:val="none" w:sz="0" w:space="0" w:color="auto"/>
        <w:right w:val="none" w:sz="0" w:space="0" w:color="auto"/>
      </w:divBdr>
    </w:div>
    <w:div w:id="1553154563">
      <w:bodyDiv w:val="1"/>
      <w:marLeft w:val="0"/>
      <w:marRight w:val="0"/>
      <w:marTop w:val="0"/>
      <w:marBottom w:val="0"/>
      <w:divBdr>
        <w:top w:val="none" w:sz="0" w:space="0" w:color="auto"/>
        <w:left w:val="none" w:sz="0" w:space="0" w:color="auto"/>
        <w:bottom w:val="none" w:sz="0" w:space="0" w:color="auto"/>
        <w:right w:val="none" w:sz="0" w:space="0" w:color="auto"/>
      </w:divBdr>
      <w:divsChild>
        <w:div w:id="829783965">
          <w:marLeft w:val="0"/>
          <w:marRight w:val="0"/>
          <w:marTop w:val="240"/>
          <w:marBottom w:val="0"/>
          <w:divBdr>
            <w:top w:val="none" w:sz="0" w:space="0" w:color="auto"/>
            <w:left w:val="none" w:sz="0" w:space="0" w:color="auto"/>
            <w:bottom w:val="none" w:sz="0" w:space="0" w:color="auto"/>
            <w:right w:val="none" w:sz="0" w:space="0" w:color="auto"/>
          </w:divBdr>
        </w:div>
      </w:divsChild>
    </w:div>
    <w:div w:id="1555309229">
      <w:bodyDiv w:val="1"/>
      <w:marLeft w:val="0"/>
      <w:marRight w:val="0"/>
      <w:marTop w:val="0"/>
      <w:marBottom w:val="0"/>
      <w:divBdr>
        <w:top w:val="none" w:sz="0" w:space="0" w:color="auto"/>
        <w:left w:val="none" w:sz="0" w:space="0" w:color="auto"/>
        <w:bottom w:val="none" w:sz="0" w:space="0" w:color="auto"/>
        <w:right w:val="none" w:sz="0" w:space="0" w:color="auto"/>
      </w:divBdr>
    </w:div>
    <w:div w:id="1558130239">
      <w:bodyDiv w:val="1"/>
      <w:marLeft w:val="0"/>
      <w:marRight w:val="0"/>
      <w:marTop w:val="0"/>
      <w:marBottom w:val="0"/>
      <w:divBdr>
        <w:top w:val="none" w:sz="0" w:space="0" w:color="auto"/>
        <w:left w:val="none" w:sz="0" w:space="0" w:color="auto"/>
        <w:bottom w:val="none" w:sz="0" w:space="0" w:color="auto"/>
        <w:right w:val="none" w:sz="0" w:space="0" w:color="auto"/>
      </w:divBdr>
      <w:divsChild>
        <w:div w:id="665129264">
          <w:marLeft w:val="0"/>
          <w:marRight w:val="0"/>
          <w:marTop w:val="240"/>
          <w:marBottom w:val="0"/>
          <w:divBdr>
            <w:top w:val="none" w:sz="0" w:space="0" w:color="auto"/>
            <w:left w:val="none" w:sz="0" w:space="0" w:color="auto"/>
            <w:bottom w:val="none" w:sz="0" w:space="0" w:color="auto"/>
            <w:right w:val="none" w:sz="0" w:space="0" w:color="auto"/>
          </w:divBdr>
        </w:div>
      </w:divsChild>
    </w:div>
    <w:div w:id="1558710503">
      <w:bodyDiv w:val="1"/>
      <w:marLeft w:val="0"/>
      <w:marRight w:val="0"/>
      <w:marTop w:val="0"/>
      <w:marBottom w:val="0"/>
      <w:divBdr>
        <w:top w:val="none" w:sz="0" w:space="0" w:color="auto"/>
        <w:left w:val="none" w:sz="0" w:space="0" w:color="auto"/>
        <w:bottom w:val="none" w:sz="0" w:space="0" w:color="auto"/>
        <w:right w:val="none" w:sz="0" w:space="0" w:color="auto"/>
      </w:divBdr>
      <w:divsChild>
        <w:div w:id="66805754">
          <w:marLeft w:val="0"/>
          <w:marRight w:val="0"/>
          <w:marTop w:val="240"/>
          <w:marBottom w:val="0"/>
          <w:divBdr>
            <w:top w:val="none" w:sz="0" w:space="0" w:color="auto"/>
            <w:left w:val="none" w:sz="0" w:space="0" w:color="auto"/>
            <w:bottom w:val="none" w:sz="0" w:space="0" w:color="auto"/>
            <w:right w:val="none" w:sz="0" w:space="0" w:color="auto"/>
          </w:divBdr>
        </w:div>
        <w:div w:id="449322228">
          <w:marLeft w:val="0"/>
          <w:marRight w:val="0"/>
          <w:marTop w:val="240"/>
          <w:marBottom w:val="0"/>
          <w:divBdr>
            <w:top w:val="none" w:sz="0" w:space="0" w:color="auto"/>
            <w:left w:val="none" w:sz="0" w:space="0" w:color="auto"/>
            <w:bottom w:val="none" w:sz="0" w:space="0" w:color="auto"/>
            <w:right w:val="none" w:sz="0" w:space="0" w:color="auto"/>
          </w:divBdr>
        </w:div>
      </w:divsChild>
    </w:div>
    <w:div w:id="1560749344">
      <w:bodyDiv w:val="1"/>
      <w:marLeft w:val="0"/>
      <w:marRight w:val="0"/>
      <w:marTop w:val="0"/>
      <w:marBottom w:val="0"/>
      <w:divBdr>
        <w:top w:val="none" w:sz="0" w:space="0" w:color="auto"/>
        <w:left w:val="none" w:sz="0" w:space="0" w:color="auto"/>
        <w:bottom w:val="none" w:sz="0" w:space="0" w:color="auto"/>
        <w:right w:val="none" w:sz="0" w:space="0" w:color="auto"/>
      </w:divBdr>
    </w:div>
    <w:div w:id="1561945324">
      <w:bodyDiv w:val="1"/>
      <w:marLeft w:val="0"/>
      <w:marRight w:val="0"/>
      <w:marTop w:val="0"/>
      <w:marBottom w:val="0"/>
      <w:divBdr>
        <w:top w:val="none" w:sz="0" w:space="0" w:color="auto"/>
        <w:left w:val="none" w:sz="0" w:space="0" w:color="auto"/>
        <w:bottom w:val="none" w:sz="0" w:space="0" w:color="auto"/>
        <w:right w:val="none" w:sz="0" w:space="0" w:color="auto"/>
      </w:divBdr>
    </w:div>
    <w:div w:id="1564216968">
      <w:bodyDiv w:val="1"/>
      <w:marLeft w:val="0"/>
      <w:marRight w:val="0"/>
      <w:marTop w:val="0"/>
      <w:marBottom w:val="0"/>
      <w:divBdr>
        <w:top w:val="none" w:sz="0" w:space="0" w:color="auto"/>
        <w:left w:val="none" w:sz="0" w:space="0" w:color="auto"/>
        <w:bottom w:val="none" w:sz="0" w:space="0" w:color="auto"/>
        <w:right w:val="none" w:sz="0" w:space="0" w:color="auto"/>
      </w:divBdr>
    </w:div>
    <w:div w:id="1566255745">
      <w:bodyDiv w:val="1"/>
      <w:marLeft w:val="0"/>
      <w:marRight w:val="0"/>
      <w:marTop w:val="0"/>
      <w:marBottom w:val="0"/>
      <w:divBdr>
        <w:top w:val="none" w:sz="0" w:space="0" w:color="auto"/>
        <w:left w:val="none" w:sz="0" w:space="0" w:color="auto"/>
        <w:bottom w:val="none" w:sz="0" w:space="0" w:color="auto"/>
        <w:right w:val="none" w:sz="0" w:space="0" w:color="auto"/>
      </w:divBdr>
    </w:div>
    <w:div w:id="1571693250">
      <w:bodyDiv w:val="1"/>
      <w:marLeft w:val="0"/>
      <w:marRight w:val="0"/>
      <w:marTop w:val="0"/>
      <w:marBottom w:val="0"/>
      <w:divBdr>
        <w:top w:val="none" w:sz="0" w:space="0" w:color="auto"/>
        <w:left w:val="none" w:sz="0" w:space="0" w:color="auto"/>
        <w:bottom w:val="none" w:sz="0" w:space="0" w:color="auto"/>
        <w:right w:val="none" w:sz="0" w:space="0" w:color="auto"/>
      </w:divBdr>
      <w:divsChild>
        <w:div w:id="597300023">
          <w:marLeft w:val="0"/>
          <w:marRight w:val="0"/>
          <w:marTop w:val="240"/>
          <w:marBottom w:val="0"/>
          <w:divBdr>
            <w:top w:val="none" w:sz="0" w:space="0" w:color="auto"/>
            <w:left w:val="none" w:sz="0" w:space="0" w:color="auto"/>
            <w:bottom w:val="none" w:sz="0" w:space="0" w:color="auto"/>
            <w:right w:val="none" w:sz="0" w:space="0" w:color="auto"/>
          </w:divBdr>
        </w:div>
        <w:div w:id="613093653">
          <w:marLeft w:val="0"/>
          <w:marRight w:val="0"/>
          <w:marTop w:val="240"/>
          <w:marBottom w:val="0"/>
          <w:divBdr>
            <w:top w:val="none" w:sz="0" w:space="0" w:color="auto"/>
            <w:left w:val="none" w:sz="0" w:space="0" w:color="auto"/>
            <w:bottom w:val="none" w:sz="0" w:space="0" w:color="auto"/>
            <w:right w:val="none" w:sz="0" w:space="0" w:color="auto"/>
          </w:divBdr>
        </w:div>
      </w:divsChild>
    </w:div>
    <w:div w:id="1579749232">
      <w:bodyDiv w:val="1"/>
      <w:marLeft w:val="0"/>
      <w:marRight w:val="0"/>
      <w:marTop w:val="0"/>
      <w:marBottom w:val="0"/>
      <w:divBdr>
        <w:top w:val="none" w:sz="0" w:space="0" w:color="auto"/>
        <w:left w:val="none" w:sz="0" w:space="0" w:color="auto"/>
        <w:bottom w:val="none" w:sz="0" w:space="0" w:color="auto"/>
        <w:right w:val="none" w:sz="0" w:space="0" w:color="auto"/>
      </w:divBdr>
    </w:div>
    <w:div w:id="1580558554">
      <w:bodyDiv w:val="1"/>
      <w:marLeft w:val="0"/>
      <w:marRight w:val="0"/>
      <w:marTop w:val="0"/>
      <w:marBottom w:val="0"/>
      <w:divBdr>
        <w:top w:val="none" w:sz="0" w:space="0" w:color="auto"/>
        <w:left w:val="none" w:sz="0" w:space="0" w:color="auto"/>
        <w:bottom w:val="none" w:sz="0" w:space="0" w:color="auto"/>
        <w:right w:val="none" w:sz="0" w:space="0" w:color="auto"/>
      </w:divBdr>
    </w:div>
    <w:div w:id="1584028457">
      <w:bodyDiv w:val="1"/>
      <w:marLeft w:val="0"/>
      <w:marRight w:val="0"/>
      <w:marTop w:val="0"/>
      <w:marBottom w:val="0"/>
      <w:divBdr>
        <w:top w:val="none" w:sz="0" w:space="0" w:color="auto"/>
        <w:left w:val="none" w:sz="0" w:space="0" w:color="auto"/>
        <w:bottom w:val="none" w:sz="0" w:space="0" w:color="auto"/>
        <w:right w:val="none" w:sz="0" w:space="0" w:color="auto"/>
      </w:divBdr>
      <w:divsChild>
        <w:div w:id="1524514882">
          <w:marLeft w:val="0"/>
          <w:marRight w:val="0"/>
          <w:marTop w:val="0"/>
          <w:marBottom w:val="0"/>
          <w:divBdr>
            <w:top w:val="single" w:sz="6" w:space="0" w:color="F3F3F3"/>
            <w:left w:val="single" w:sz="6" w:space="0" w:color="F3F3F3"/>
            <w:bottom w:val="single" w:sz="6" w:space="14" w:color="F3F3F3"/>
            <w:right w:val="single" w:sz="6" w:space="0" w:color="F3F3F3"/>
          </w:divBdr>
        </w:div>
        <w:div w:id="832798075">
          <w:marLeft w:val="0"/>
          <w:marRight w:val="0"/>
          <w:marTop w:val="0"/>
          <w:marBottom w:val="0"/>
          <w:divBdr>
            <w:top w:val="none" w:sz="0" w:space="0" w:color="auto"/>
            <w:left w:val="none" w:sz="0" w:space="0" w:color="auto"/>
            <w:bottom w:val="none" w:sz="0" w:space="0" w:color="auto"/>
            <w:right w:val="none" w:sz="0" w:space="0" w:color="auto"/>
          </w:divBdr>
          <w:divsChild>
            <w:div w:id="839079736">
              <w:marLeft w:val="150"/>
              <w:marRight w:val="150"/>
              <w:marTop w:val="300"/>
              <w:marBottom w:val="300"/>
              <w:divBdr>
                <w:top w:val="none" w:sz="0" w:space="0" w:color="auto"/>
                <w:left w:val="none" w:sz="0" w:space="0" w:color="auto"/>
                <w:bottom w:val="none" w:sz="0" w:space="0" w:color="auto"/>
                <w:right w:val="none" w:sz="0" w:space="0" w:color="auto"/>
              </w:divBdr>
            </w:div>
          </w:divsChild>
        </w:div>
        <w:div w:id="2089882507">
          <w:marLeft w:val="0"/>
          <w:marRight w:val="0"/>
          <w:marTop w:val="0"/>
          <w:marBottom w:val="0"/>
          <w:divBdr>
            <w:top w:val="single" w:sz="6" w:space="0" w:color="F3F3F3"/>
            <w:left w:val="single" w:sz="6" w:space="0" w:color="F3F3F3"/>
            <w:bottom w:val="single" w:sz="6" w:space="14" w:color="F3F3F3"/>
            <w:right w:val="single" w:sz="6" w:space="0" w:color="F3F3F3"/>
          </w:divBdr>
        </w:div>
        <w:div w:id="1398165759">
          <w:marLeft w:val="0"/>
          <w:marRight w:val="0"/>
          <w:marTop w:val="0"/>
          <w:marBottom w:val="0"/>
          <w:divBdr>
            <w:top w:val="single" w:sz="6" w:space="0" w:color="F3F3F3"/>
            <w:left w:val="single" w:sz="6" w:space="0" w:color="F3F3F3"/>
            <w:bottom w:val="single" w:sz="6" w:space="14" w:color="F3F3F3"/>
            <w:right w:val="single" w:sz="6" w:space="0" w:color="F3F3F3"/>
          </w:divBdr>
        </w:div>
      </w:divsChild>
    </w:div>
    <w:div w:id="1592621473">
      <w:bodyDiv w:val="1"/>
      <w:marLeft w:val="0"/>
      <w:marRight w:val="0"/>
      <w:marTop w:val="0"/>
      <w:marBottom w:val="0"/>
      <w:divBdr>
        <w:top w:val="none" w:sz="0" w:space="0" w:color="auto"/>
        <w:left w:val="none" w:sz="0" w:space="0" w:color="auto"/>
        <w:bottom w:val="none" w:sz="0" w:space="0" w:color="auto"/>
        <w:right w:val="none" w:sz="0" w:space="0" w:color="auto"/>
      </w:divBdr>
    </w:div>
    <w:div w:id="1596357224">
      <w:bodyDiv w:val="1"/>
      <w:marLeft w:val="0"/>
      <w:marRight w:val="0"/>
      <w:marTop w:val="0"/>
      <w:marBottom w:val="0"/>
      <w:divBdr>
        <w:top w:val="none" w:sz="0" w:space="0" w:color="auto"/>
        <w:left w:val="none" w:sz="0" w:space="0" w:color="auto"/>
        <w:bottom w:val="none" w:sz="0" w:space="0" w:color="auto"/>
        <w:right w:val="none" w:sz="0" w:space="0" w:color="auto"/>
      </w:divBdr>
      <w:divsChild>
        <w:div w:id="325977858">
          <w:marLeft w:val="0"/>
          <w:marRight w:val="0"/>
          <w:marTop w:val="0"/>
          <w:marBottom w:val="0"/>
          <w:divBdr>
            <w:top w:val="none" w:sz="0" w:space="0" w:color="auto"/>
            <w:left w:val="none" w:sz="0" w:space="0" w:color="auto"/>
            <w:bottom w:val="none" w:sz="0" w:space="0" w:color="auto"/>
            <w:right w:val="none" w:sz="0" w:space="0" w:color="auto"/>
          </w:divBdr>
        </w:div>
        <w:div w:id="1737586285">
          <w:marLeft w:val="0"/>
          <w:marRight w:val="0"/>
          <w:marTop w:val="0"/>
          <w:marBottom w:val="0"/>
          <w:divBdr>
            <w:top w:val="none" w:sz="0" w:space="0" w:color="auto"/>
            <w:left w:val="none" w:sz="0" w:space="0" w:color="auto"/>
            <w:bottom w:val="none" w:sz="0" w:space="0" w:color="auto"/>
            <w:right w:val="none" w:sz="0" w:space="0" w:color="auto"/>
          </w:divBdr>
        </w:div>
        <w:div w:id="993995484">
          <w:marLeft w:val="0"/>
          <w:marRight w:val="0"/>
          <w:marTop w:val="0"/>
          <w:marBottom w:val="0"/>
          <w:divBdr>
            <w:top w:val="none" w:sz="0" w:space="0" w:color="auto"/>
            <w:left w:val="none" w:sz="0" w:space="0" w:color="auto"/>
            <w:bottom w:val="none" w:sz="0" w:space="0" w:color="auto"/>
            <w:right w:val="none" w:sz="0" w:space="0" w:color="auto"/>
          </w:divBdr>
        </w:div>
      </w:divsChild>
    </w:div>
    <w:div w:id="1597710325">
      <w:bodyDiv w:val="1"/>
      <w:marLeft w:val="0"/>
      <w:marRight w:val="0"/>
      <w:marTop w:val="0"/>
      <w:marBottom w:val="0"/>
      <w:divBdr>
        <w:top w:val="none" w:sz="0" w:space="0" w:color="auto"/>
        <w:left w:val="none" w:sz="0" w:space="0" w:color="auto"/>
        <w:bottom w:val="none" w:sz="0" w:space="0" w:color="auto"/>
        <w:right w:val="none" w:sz="0" w:space="0" w:color="auto"/>
      </w:divBdr>
      <w:divsChild>
        <w:div w:id="484854633">
          <w:marLeft w:val="0"/>
          <w:marRight w:val="0"/>
          <w:marTop w:val="240"/>
          <w:marBottom w:val="0"/>
          <w:divBdr>
            <w:top w:val="none" w:sz="0" w:space="0" w:color="auto"/>
            <w:left w:val="none" w:sz="0" w:space="0" w:color="auto"/>
            <w:bottom w:val="none" w:sz="0" w:space="0" w:color="auto"/>
            <w:right w:val="none" w:sz="0" w:space="0" w:color="auto"/>
          </w:divBdr>
        </w:div>
        <w:div w:id="317880855">
          <w:marLeft w:val="0"/>
          <w:marRight w:val="0"/>
          <w:marTop w:val="240"/>
          <w:marBottom w:val="0"/>
          <w:divBdr>
            <w:top w:val="none" w:sz="0" w:space="0" w:color="auto"/>
            <w:left w:val="none" w:sz="0" w:space="0" w:color="auto"/>
            <w:bottom w:val="none" w:sz="0" w:space="0" w:color="auto"/>
            <w:right w:val="none" w:sz="0" w:space="0" w:color="auto"/>
          </w:divBdr>
        </w:div>
      </w:divsChild>
    </w:div>
    <w:div w:id="1598903121">
      <w:bodyDiv w:val="1"/>
      <w:marLeft w:val="0"/>
      <w:marRight w:val="0"/>
      <w:marTop w:val="0"/>
      <w:marBottom w:val="0"/>
      <w:divBdr>
        <w:top w:val="none" w:sz="0" w:space="0" w:color="auto"/>
        <w:left w:val="none" w:sz="0" w:space="0" w:color="auto"/>
        <w:bottom w:val="none" w:sz="0" w:space="0" w:color="auto"/>
        <w:right w:val="none" w:sz="0" w:space="0" w:color="auto"/>
      </w:divBdr>
    </w:div>
    <w:div w:id="1600720023">
      <w:bodyDiv w:val="1"/>
      <w:marLeft w:val="0"/>
      <w:marRight w:val="0"/>
      <w:marTop w:val="0"/>
      <w:marBottom w:val="0"/>
      <w:divBdr>
        <w:top w:val="none" w:sz="0" w:space="0" w:color="auto"/>
        <w:left w:val="none" w:sz="0" w:space="0" w:color="auto"/>
        <w:bottom w:val="none" w:sz="0" w:space="0" w:color="auto"/>
        <w:right w:val="none" w:sz="0" w:space="0" w:color="auto"/>
      </w:divBdr>
    </w:div>
    <w:div w:id="1606688177">
      <w:bodyDiv w:val="1"/>
      <w:marLeft w:val="0"/>
      <w:marRight w:val="0"/>
      <w:marTop w:val="0"/>
      <w:marBottom w:val="0"/>
      <w:divBdr>
        <w:top w:val="none" w:sz="0" w:space="0" w:color="auto"/>
        <w:left w:val="none" w:sz="0" w:space="0" w:color="auto"/>
        <w:bottom w:val="none" w:sz="0" w:space="0" w:color="auto"/>
        <w:right w:val="none" w:sz="0" w:space="0" w:color="auto"/>
      </w:divBdr>
    </w:div>
    <w:div w:id="1614705658">
      <w:bodyDiv w:val="1"/>
      <w:marLeft w:val="0"/>
      <w:marRight w:val="0"/>
      <w:marTop w:val="0"/>
      <w:marBottom w:val="0"/>
      <w:divBdr>
        <w:top w:val="none" w:sz="0" w:space="0" w:color="auto"/>
        <w:left w:val="none" w:sz="0" w:space="0" w:color="auto"/>
        <w:bottom w:val="none" w:sz="0" w:space="0" w:color="auto"/>
        <w:right w:val="none" w:sz="0" w:space="0" w:color="auto"/>
      </w:divBdr>
    </w:div>
    <w:div w:id="1617247878">
      <w:bodyDiv w:val="1"/>
      <w:marLeft w:val="0"/>
      <w:marRight w:val="0"/>
      <w:marTop w:val="0"/>
      <w:marBottom w:val="0"/>
      <w:divBdr>
        <w:top w:val="none" w:sz="0" w:space="0" w:color="auto"/>
        <w:left w:val="none" w:sz="0" w:space="0" w:color="auto"/>
        <w:bottom w:val="none" w:sz="0" w:space="0" w:color="auto"/>
        <w:right w:val="none" w:sz="0" w:space="0" w:color="auto"/>
      </w:divBdr>
    </w:div>
    <w:div w:id="1624922932">
      <w:bodyDiv w:val="1"/>
      <w:marLeft w:val="0"/>
      <w:marRight w:val="0"/>
      <w:marTop w:val="0"/>
      <w:marBottom w:val="0"/>
      <w:divBdr>
        <w:top w:val="none" w:sz="0" w:space="0" w:color="auto"/>
        <w:left w:val="none" w:sz="0" w:space="0" w:color="auto"/>
        <w:bottom w:val="none" w:sz="0" w:space="0" w:color="auto"/>
        <w:right w:val="none" w:sz="0" w:space="0" w:color="auto"/>
      </w:divBdr>
      <w:divsChild>
        <w:div w:id="302664311">
          <w:marLeft w:val="0"/>
          <w:marRight w:val="0"/>
          <w:marTop w:val="0"/>
          <w:marBottom w:val="0"/>
          <w:divBdr>
            <w:top w:val="none" w:sz="0" w:space="0" w:color="auto"/>
            <w:left w:val="none" w:sz="0" w:space="0" w:color="auto"/>
            <w:bottom w:val="none" w:sz="0" w:space="0" w:color="auto"/>
            <w:right w:val="none" w:sz="0" w:space="0" w:color="auto"/>
          </w:divBdr>
        </w:div>
      </w:divsChild>
    </w:div>
    <w:div w:id="1628272457">
      <w:bodyDiv w:val="1"/>
      <w:marLeft w:val="0"/>
      <w:marRight w:val="0"/>
      <w:marTop w:val="0"/>
      <w:marBottom w:val="0"/>
      <w:divBdr>
        <w:top w:val="none" w:sz="0" w:space="0" w:color="auto"/>
        <w:left w:val="none" w:sz="0" w:space="0" w:color="auto"/>
        <w:bottom w:val="none" w:sz="0" w:space="0" w:color="auto"/>
        <w:right w:val="none" w:sz="0" w:space="0" w:color="auto"/>
      </w:divBdr>
      <w:divsChild>
        <w:div w:id="736170241">
          <w:marLeft w:val="0"/>
          <w:marRight w:val="0"/>
          <w:marTop w:val="240"/>
          <w:marBottom w:val="0"/>
          <w:divBdr>
            <w:top w:val="none" w:sz="0" w:space="0" w:color="auto"/>
            <w:left w:val="none" w:sz="0" w:space="0" w:color="auto"/>
            <w:bottom w:val="none" w:sz="0" w:space="0" w:color="auto"/>
            <w:right w:val="none" w:sz="0" w:space="0" w:color="auto"/>
          </w:divBdr>
        </w:div>
      </w:divsChild>
    </w:div>
    <w:div w:id="1628583782">
      <w:bodyDiv w:val="1"/>
      <w:marLeft w:val="0"/>
      <w:marRight w:val="0"/>
      <w:marTop w:val="0"/>
      <w:marBottom w:val="0"/>
      <w:divBdr>
        <w:top w:val="none" w:sz="0" w:space="0" w:color="auto"/>
        <w:left w:val="none" w:sz="0" w:space="0" w:color="auto"/>
        <w:bottom w:val="none" w:sz="0" w:space="0" w:color="auto"/>
        <w:right w:val="none" w:sz="0" w:space="0" w:color="auto"/>
      </w:divBdr>
    </w:div>
    <w:div w:id="1637447173">
      <w:bodyDiv w:val="1"/>
      <w:marLeft w:val="0"/>
      <w:marRight w:val="0"/>
      <w:marTop w:val="0"/>
      <w:marBottom w:val="0"/>
      <w:divBdr>
        <w:top w:val="none" w:sz="0" w:space="0" w:color="auto"/>
        <w:left w:val="none" w:sz="0" w:space="0" w:color="auto"/>
        <w:bottom w:val="none" w:sz="0" w:space="0" w:color="auto"/>
        <w:right w:val="none" w:sz="0" w:space="0" w:color="auto"/>
      </w:divBdr>
    </w:div>
    <w:div w:id="1653364662">
      <w:bodyDiv w:val="1"/>
      <w:marLeft w:val="0"/>
      <w:marRight w:val="0"/>
      <w:marTop w:val="0"/>
      <w:marBottom w:val="0"/>
      <w:divBdr>
        <w:top w:val="none" w:sz="0" w:space="0" w:color="auto"/>
        <w:left w:val="none" w:sz="0" w:space="0" w:color="auto"/>
        <w:bottom w:val="none" w:sz="0" w:space="0" w:color="auto"/>
        <w:right w:val="none" w:sz="0" w:space="0" w:color="auto"/>
      </w:divBdr>
    </w:div>
    <w:div w:id="1654798009">
      <w:bodyDiv w:val="1"/>
      <w:marLeft w:val="0"/>
      <w:marRight w:val="0"/>
      <w:marTop w:val="0"/>
      <w:marBottom w:val="0"/>
      <w:divBdr>
        <w:top w:val="none" w:sz="0" w:space="0" w:color="auto"/>
        <w:left w:val="none" w:sz="0" w:space="0" w:color="auto"/>
        <w:bottom w:val="none" w:sz="0" w:space="0" w:color="auto"/>
        <w:right w:val="none" w:sz="0" w:space="0" w:color="auto"/>
      </w:divBdr>
    </w:div>
    <w:div w:id="1656642144">
      <w:bodyDiv w:val="1"/>
      <w:marLeft w:val="0"/>
      <w:marRight w:val="0"/>
      <w:marTop w:val="0"/>
      <w:marBottom w:val="0"/>
      <w:divBdr>
        <w:top w:val="none" w:sz="0" w:space="0" w:color="auto"/>
        <w:left w:val="none" w:sz="0" w:space="0" w:color="auto"/>
        <w:bottom w:val="none" w:sz="0" w:space="0" w:color="auto"/>
        <w:right w:val="none" w:sz="0" w:space="0" w:color="auto"/>
      </w:divBdr>
    </w:div>
    <w:div w:id="1658532525">
      <w:bodyDiv w:val="1"/>
      <w:marLeft w:val="0"/>
      <w:marRight w:val="0"/>
      <w:marTop w:val="0"/>
      <w:marBottom w:val="0"/>
      <w:divBdr>
        <w:top w:val="none" w:sz="0" w:space="0" w:color="auto"/>
        <w:left w:val="none" w:sz="0" w:space="0" w:color="auto"/>
        <w:bottom w:val="none" w:sz="0" w:space="0" w:color="auto"/>
        <w:right w:val="none" w:sz="0" w:space="0" w:color="auto"/>
      </w:divBdr>
      <w:divsChild>
        <w:div w:id="1735542926">
          <w:marLeft w:val="0"/>
          <w:marRight w:val="0"/>
          <w:marTop w:val="240"/>
          <w:marBottom w:val="0"/>
          <w:divBdr>
            <w:top w:val="none" w:sz="0" w:space="0" w:color="auto"/>
            <w:left w:val="none" w:sz="0" w:space="0" w:color="auto"/>
            <w:bottom w:val="none" w:sz="0" w:space="0" w:color="auto"/>
            <w:right w:val="none" w:sz="0" w:space="0" w:color="auto"/>
          </w:divBdr>
        </w:div>
        <w:div w:id="1982150280">
          <w:marLeft w:val="0"/>
          <w:marRight w:val="0"/>
          <w:marTop w:val="240"/>
          <w:marBottom w:val="0"/>
          <w:divBdr>
            <w:top w:val="none" w:sz="0" w:space="0" w:color="auto"/>
            <w:left w:val="none" w:sz="0" w:space="0" w:color="auto"/>
            <w:bottom w:val="none" w:sz="0" w:space="0" w:color="auto"/>
            <w:right w:val="none" w:sz="0" w:space="0" w:color="auto"/>
          </w:divBdr>
        </w:div>
        <w:div w:id="692345313">
          <w:marLeft w:val="0"/>
          <w:marRight w:val="0"/>
          <w:marTop w:val="240"/>
          <w:marBottom w:val="0"/>
          <w:divBdr>
            <w:top w:val="none" w:sz="0" w:space="0" w:color="auto"/>
            <w:left w:val="none" w:sz="0" w:space="0" w:color="auto"/>
            <w:bottom w:val="none" w:sz="0" w:space="0" w:color="auto"/>
            <w:right w:val="none" w:sz="0" w:space="0" w:color="auto"/>
          </w:divBdr>
        </w:div>
        <w:div w:id="998538012">
          <w:marLeft w:val="0"/>
          <w:marRight w:val="0"/>
          <w:marTop w:val="240"/>
          <w:marBottom w:val="0"/>
          <w:divBdr>
            <w:top w:val="none" w:sz="0" w:space="0" w:color="auto"/>
            <w:left w:val="none" w:sz="0" w:space="0" w:color="auto"/>
            <w:bottom w:val="none" w:sz="0" w:space="0" w:color="auto"/>
            <w:right w:val="none" w:sz="0" w:space="0" w:color="auto"/>
          </w:divBdr>
        </w:div>
        <w:div w:id="89207590">
          <w:marLeft w:val="0"/>
          <w:marRight w:val="0"/>
          <w:marTop w:val="240"/>
          <w:marBottom w:val="0"/>
          <w:divBdr>
            <w:top w:val="none" w:sz="0" w:space="0" w:color="auto"/>
            <w:left w:val="none" w:sz="0" w:space="0" w:color="auto"/>
            <w:bottom w:val="none" w:sz="0" w:space="0" w:color="auto"/>
            <w:right w:val="none" w:sz="0" w:space="0" w:color="auto"/>
          </w:divBdr>
        </w:div>
      </w:divsChild>
    </w:div>
    <w:div w:id="1661732804">
      <w:bodyDiv w:val="1"/>
      <w:marLeft w:val="0"/>
      <w:marRight w:val="0"/>
      <w:marTop w:val="0"/>
      <w:marBottom w:val="0"/>
      <w:divBdr>
        <w:top w:val="none" w:sz="0" w:space="0" w:color="auto"/>
        <w:left w:val="none" w:sz="0" w:space="0" w:color="auto"/>
        <w:bottom w:val="none" w:sz="0" w:space="0" w:color="auto"/>
        <w:right w:val="none" w:sz="0" w:space="0" w:color="auto"/>
      </w:divBdr>
      <w:divsChild>
        <w:div w:id="1582521116">
          <w:marLeft w:val="0"/>
          <w:marRight w:val="0"/>
          <w:marTop w:val="0"/>
          <w:marBottom w:val="0"/>
          <w:divBdr>
            <w:top w:val="none" w:sz="0" w:space="0" w:color="auto"/>
            <w:left w:val="none" w:sz="0" w:space="0" w:color="auto"/>
            <w:bottom w:val="none" w:sz="0" w:space="0" w:color="auto"/>
            <w:right w:val="none" w:sz="0" w:space="0" w:color="auto"/>
          </w:divBdr>
        </w:div>
      </w:divsChild>
    </w:div>
    <w:div w:id="1667393451">
      <w:bodyDiv w:val="1"/>
      <w:marLeft w:val="0"/>
      <w:marRight w:val="0"/>
      <w:marTop w:val="0"/>
      <w:marBottom w:val="0"/>
      <w:divBdr>
        <w:top w:val="none" w:sz="0" w:space="0" w:color="auto"/>
        <w:left w:val="none" w:sz="0" w:space="0" w:color="auto"/>
        <w:bottom w:val="none" w:sz="0" w:space="0" w:color="auto"/>
        <w:right w:val="none" w:sz="0" w:space="0" w:color="auto"/>
      </w:divBdr>
      <w:divsChild>
        <w:div w:id="2141413837">
          <w:marLeft w:val="0"/>
          <w:marRight w:val="0"/>
          <w:marTop w:val="0"/>
          <w:marBottom w:val="0"/>
          <w:divBdr>
            <w:top w:val="none" w:sz="0" w:space="0" w:color="auto"/>
            <w:left w:val="none" w:sz="0" w:space="0" w:color="auto"/>
            <w:bottom w:val="none" w:sz="0" w:space="0" w:color="auto"/>
            <w:right w:val="none" w:sz="0" w:space="0" w:color="auto"/>
          </w:divBdr>
        </w:div>
        <w:div w:id="1424297417">
          <w:marLeft w:val="0"/>
          <w:marRight w:val="0"/>
          <w:marTop w:val="0"/>
          <w:marBottom w:val="0"/>
          <w:divBdr>
            <w:top w:val="none" w:sz="0" w:space="0" w:color="auto"/>
            <w:left w:val="none" w:sz="0" w:space="0" w:color="auto"/>
            <w:bottom w:val="none" w:sz="0" w:space="0" w:color="auto"/>
            <w:right w:val="none" w:sz="0" w:space="0" w:color="auto"/>
          </w:divBdr>
          <w:divsChild>
            <w:div w:id="1486236050">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675573664">
      <w:bodyDiv w:val="1"/>
      <w:marLeft w:val="0"/>
      <w:marRight w:val="0"/>
      <w:marTop w:val="0"/>
      <w:marBottom w:val="0"/>
      <w:divBdr>
        <w:top w:val="none" w:sz="0" w:space="0" w:color="auto"/>
        <w:left w:val="none" w:sz="0" w:space="0" w:color="auto"/>
        <w:bottom w:val="none" w:sz="0" w:space="0" w:color="auto"/>
        <w:right w:val="none" w:sz="0" w:space="0" w:color="auto"/>
      </w:divBdr>
    </w:div>
    <w:div w:id="1676959741">
      <w:bodyDiv w:val="1"/>
      <w:marLeft w:val="0"/>
      <w:marRight w:val="0"/>
      <w:marTop w:val="0"/>
      <w:marBottom w:val="0"/>
      <w:divBdr>
        <w:top w:val="none" w:sz="0" w:space="0" w:color="auto"/>
        <w:left w:val="none" w:sz="0" w:space="0" w:color="auto"/>
        <w:bottom w:val="none" w:sz="0" w:space="0" w:color="auto"/>
        <w:right w:val="none" w:sz="0" w:space="0" w:color="auto"/>
      </w:divBdr>
    </w:div>
    <w:div w:id="1685667403">
      <w:bodyDiv w:val="1"/>
      <w:marLeft w:val="0"/>
      <w:marRight w:val="0"/>
      <w:marTop w:val="0"/>
      <w:marBottom w:val="0"/>
      <w:divBdr>
        <w:top w:val="none" w:sz="0" w:space="0" w:color="auto"/>
        <w:left w:val="none" w:sz="0" w:space="0" w:color="auto"/>
        <w:bottom w:val="none" w:sz="0" w:space="0" w:color="auto"/>
        <w:right w:val="none" w:sz="0" w:space="0" w:color="auto"/>
      </w:divBdr>
    </w:div>
    <w:div w:id="1698845935">
      <w:bodyDiv w:val="1"/>
      <w:marLeft w:val="0"/>
      <w:marRight w:val="0"/>
      <w:marTop w:val="0"/>
      <w:marBottom w:val="0"/>
      <w:divBdr>
        <w:top w:val="none" w:sz="0" w:space="0" w:color="auto"/>
        <w:left w:val="none" w:sz="0" w:space="0" w:color="auto"/>
        <w:bottom w:val="none" w:sz="0" w:space="0" w:color="auto"/>
        <w:right w:val="none" w:sz="0" w:space="0" w:color="auto"/>
      </w:divBdr>
    </w:div>
    <w:div w:id="1698963107">
      <w:bodyDiv w:val="1"/>
      <w:marLeft w:val="0"/>
      <w:marRight w:val="0"/>
      <w:marTop w:val="0"/>
      <w:marBottom w:val="0"/>
      <w:divBdr>
        <w:top w:val="none" w:sz="0" w:space="0" w:color="auto"/>
        <w:left w:val="none" w:sz="0" w:space="0" w:color="auto"/>
        <w:bottom w:val="none" w:sz="0" w:space="0" w:color="auto"/>
        <w:right w:val="none" w:sz="0" w:space="0" w:color="auto"/>
      </w:divBdr>
    </w:div>
    <w:div w:id="1699771770">
      <w:bodyDiv w:val="1"/>
      <w:marLeft w:val="0"/>
      <w:marRight w:val="0"/>
      <w:marTop w:val="0"/>
      <w:marBottom w:val="0"/>
      <w:divBdr>
        <w:top w:val="none" w:sz="0" w:space="0" w:color="auto"/>
        <w:left w:val="none" w:sz="0" w:space="0" w:color="auto"/>
        <w:bottom w:val="none" w:sz="0" w:space="0" w:color="auto"/>
        <w:right w:val="none" w:sz="0" w:space="0" w:color="auto"/>
      </w:divBdr>
      <w:divsChild>
        <w:div w:id="328027792">
          <w:marLeft w:val="0"/>
          <w:marRight w:val="0"/>
          <w:marTop w:val="0"/>
          <w:marBottom w:val="0"/>
          <w:divBdr>
            <w:top w:val="none" w:sz="0" w:space="0" w:color="auto"/>
            <w:left w:val="none" w:sz="0" w:space="0" w:color="auto"/>
            <w:bottom w:val="none" w:sz="0" w:space="0" w:color="auto"/>
            <w:right w:val="none" w:sz="0" w:space="0" w:color="auto"/>
          </w:divBdr>
        </w:div>
      </w:divsChild>
    </w:div>
    <w:div w:id="1706906544">
      <w:bodyDiv w:val="1"/>
      <w:marLeft w:val="0"/>
      <w:marRight w:val="0"/>
      <w:marTop w:val="0"/>
      <w:marBottom w:val="0"/>
      <w:divBdr>
        <w:top w:val="none" w:sz="0" w:space="0" w:color="auto"/>
        <w:left w:val="none" w:sz="0" w:space="0" w:color="auto"/>
        <w:bottom w:val="none" w:sz="0" w:space="0" w:color="auto"/>
        <w:right w:val="none" w:sz="0" w:space="0" w:color="auto"/>
      </w:divBdr>
      <w:divsChild>
        <w:div w:id="2043510522">
          <w:marLeft w:val="0"/>
          <w:marRight w:val="0"/>
          <w:marTop w:val="0"/>
          <w:marBottom w:val="0"/>
          <w:divBdr>
            <w:top w:val="none" w:sz="0" w:space="0" w:color="auto"/>
            <w:left w:val="none" w:sz="0" w:space="0" w:color="auto"/>
            <w:bottom w:val="none" w:sz="0" w:space="0" w:color="auto"/>
            <w:right w:val="none" w:sz="0" w:space="0" w:color="auto"/>
          </w:divBdr>
        </w:div>
        <w:div w:id="1831671134">
          <w:marLeft w:val="0"/>
          <w:marRight w:val="0"/>
          <w:marTop w:val="0"/>
          <w:marBottom w:val="0"/>
          <w:divBdr>
            <w:top w:val="none" w:sz="0" w:space="0" w:color="auto"/>
            <w:left w:val="none" w:sz="0" w:space="0" w:color="auto"/>
            <w:bottom w:val="none" w:sz="0" w:space="0" w:color="auto"/>
            <w:right w:val="none" w:sz="0" w:space="0" w:color="auto"/>
          </w:divBdr>
          <w:divsChild>
            <w:div w:id="2134210821">
              <w:marLeft w:val="0"/>
              <w:marRight w:val="0"/>
              <w:marTop w:val="270"/>
              <w:marBottom w:val="270"/>
              <w:divBdr>
                <w:top w:val="none" w:sz="0" w:space="0" w:color="auto"/>
                <w:left w:val="none" w:sz="0" w:space="0" w:color="auto"/>
                <w:bottom w:val="none" w:sz="0" w:space="0" w:color="auto"/>
                <w:right w:val="none" w:sz="0" w:space="0" w:color="auto"/>
              </w:divBdr>
            </w:div>
          </w:divsChild>
        </w:div>
        <w:div w:id="1312755517">
          <w:marLeft w:val="0"/>
          <w:marRight w:val="0"/>
          <w:marTop w:val="0"/>
          <w:marBottom w:val="0"/>
          <w:divBdr>
            <w:top w:val="none" w:sz="0" w:space="0" w:color="auto"/>
            <w:left w:val="none" w:sz="0" w:space="0" w:color="auto"/>
            <w:bottom w:val="none" w:sz="0" w:space="0" w:color="auto"/>
            <w:right w:val="none" w:sz="0" w:space="0" w:color="auto"/>
          </w:divBdr>
        </w:div>
        <w:div w:id="380330937">
          <w:marLeft w:val="0"/>
          <w:marRight w:val="0"/>
          <w:marTop w:val="0"/>
          <w:marBottom w:val="0"/>
          <w:divBdr>
            <w:top w:val="none" w:sz="0" w:space="0" w:color="auto"/>
            <w:left w:val="none" w:sz="0" w:space="0" w:color="auto"/>
            <w:bottom w:val="none" w:sz="0" w:space="0" w:color="auto"/>
            <w:right w:val="none" w:sz="0" w:space="0" w:color="auto"/>
          </w:divBdr>
        </w:div>
        <w:div w:id="1546673480">
          <w:marLeft w:val="0"/>
          <w:marRight w:val="0"/>
          <w:marTop w:val="0"/>
          <w:marBottom w:val="0"/>
          <w:divBdr>
            <w:top w:val="none" w:sz="0" w:space="0" w:color="auto"/>
            <w:left w:val="none" w:sz="0" w:space="0" w:color="auto"/>
            <w:bottom w:val="none" w:sz="0" w:space="0" w:color="auto"/>
            <w:right w:val="none" w:sz="0" w:space="0" w:color="auto"/>
          </w:divBdr>
        </w:div>
        <w:div w:id="771241244">
          <w:marLeft w:val="0"/>
          <w:marRight w:val="0"/>
          <w:marTop w:val="0"/>
          <w:marBottom w:val="0"/>
          <w:divBdr>
            <w:top w:val="none" w:sz="0" w:space="0" w:color="auto"/>
            <w:left w:val="none" w:sz="0" w:space="0" w:color="auto"/>
            <w:bottom w:val="none" w:sz="0" w:space="0" w:color="auto"/>
            <w:right w:val="none" w:sz="0" w:space="0" w:color="auto"/>
          </w:divBdr>
        </w:div>
        <w:div w:id="312871829">
          <w:marLeft w:val="0"/>
          <w:marRight w:val="0"/>
          <w:marTop w:val="0"/>
          <w:marBottom w:val="0"/>
          <w:divBdr>
            <w:top w:val="none" w:sz="0" w:space="0" w:color="auto"/>
            <w:left w:val="none" w:sz="0" w:space="0" w:color="auto"/>
            <w:bottom w:val="none" w:sz="0" w:space="0" w:color="auto"/>
            <w:right w:val="none" w:sz="0" w:space="0" w:color="auto"/>
          </w:divBdr>
        </w:div>
      </w:divsChild>
    </w:div>
    <w:div w:id="1716277090">
      <w:bodyDiv w:val="1"/>
      <w:marLeft w:val="0"/>
      <w:marRight w:val="0"/>
      <w:marTop w:val="0"/>
      <w:marBottom w:val="0"/>
      <w:divBdr>
        <w:top w:val="none" w:sz="0" w:space="0" w:color="auto"/>
        <w:left w:val="none" w:sz="0" w:space="0" w:color="auto"/>
        <w:bottom w:val="none" w:sz="0" w:space="0" w:color="auto"/>
        <w:right w:val="none" w:sz="0" w:space="0" w:color="auto"/>
      </w:divBdr>
    </w:div>
    <w:div w:id="1725829374">
      <w:bodyDiv w:val="1"/>
      <w:marLeft w:val="0"/>
      <w:marRight w:val="0"/>
      <w:marTop w:val="0"/>
      <w:marBottom w:val="0"/>
      <w:divBdr>
        <w:top w:val="none" w:sz="0" w:space="0" w:color="auto"/>
        <w:left w:val="none" w:sz="0" w:space="0" w:color="auto"/>
        <w:bottom w:val="none" w:sz="0" w:space="0" w:color="auto"/>
        <w:right w:val="none" w:sz="0" w:space="0" w:color="auto"/>
      </w:divBdr>
      <w:divsChild>
        <w:div w:id="146438944">
          <w:marLeft w:val="0"/>
          <w:marRight w:val="0"/>
          <w:marTop w:val="0"/>
          <w:marBottom w:val="0"/>
          <w:divBdr>
            <w:top w:val="none" w:sz="0" w:space="0" w:color="auto"/>
            <w:left w:val="none" w:sz="0" w:space="0" w:color="auto"/>
            <w:bottom w:val="none" w:sz="0" w:space="0" w:color="auto"/>
            <w:right w:val="none" w:sz="0" w:space="0" w:color="auto"/>
          </w:divBdr>
        </w:div>
        <w:div w:id="635795622">
          <w:marLeft w:val="0"/>
          <w:marRight w:val="0"/>
          <w:marTop w:val="0"/>
          <w:marBottom w:val="0"/>
          <w:divBdr>
            <w:top w:val="none" w:sz="0" w:space="0" w:color="auto"/>
            <w:left w:val="none" w:sz="0" w:space="0" w:color="auto"/>
            <w:bottom w:val="none" w:sz="0" w:space="0" w:color="auto"/>
            <w:right w:val="none" w:sz="0" w:space="0" w:color="auto"/>
          </w:divBdr>
        </w:div>
        <w:div w:id="757747058">
          <w:marLeft w:val="0"/>
          <w:marRight w:val="0"/>
          <w:marTop w:val="0"/>
          <w:marBottom w:val="0"/>
          <w:divBdr>
            <w:top w:val="none" w:sz="0" w:space="0" w:color="auto"/>
            <w:left w:val="none" w:sz="0" w:space="0" w:color="auto"/>
            <w:bottom w:val="none" w:sz="0" w:space="0" w:color="auto"/>
            <w:right w:val="none" w:sz="0" w:space="0" w:color="auto"/>
          </w:divBdr>
        </w:div>
        <w:div w:id="986058975">
          <w:marLeft w:val="0"/>
          <w:marRight w:val="0"/>
          <w:marTop w:val="0"/>
          <w:marBottom w:val="0"/>
          <w:divBdr>
            <w:top w:val="none" w:sz="0" w:space="0" w:color="auto"/>
            <w:left w:val="none" w:sz="0" w:space="0" w:color="auto"/>
            <w:bottom w:val="none" w:sz="0" w:space="0" w:color="auto"/>
            <w:right w:val="none" w:sz="0" w:space="0" w:color="auto"/>
          </w:divBdr>
        </w:div>
        <w:div w:id="1339653410">
          <w:marLeft w:val="0"/>
          <w:marRight w:val="0"/>
          <w:marTop w:val="0"/>
          <w:marBottom w:val="0"/>
          <w:divBdr>
            <w:top w:val="none" w:sz="0" w:space="0" w:color="auto"/>
            <w:left w:val="none" w:sz="0" w:space="0" w:color="auto"/>
            <w:bottom w:val="none" w:sz="0" w:space="0" w:color="auto"/>
            <w:right w:val="none" w:sz="0" w:space="0" w:color="auto"/>
          </w:divBdr>
        </w:div>
        <w:div w:id="570191523">
          <w:marLeft w:val="0"/>
          <w:marRight w:val="0"/>
          <w:marTop w:val="0"/>
          <w:marBottom w:val="0"/>
          <w:divBdr>
            <w:top w:val="none" w:sz="0" w:space="0" w:color="auto"/>
            <w:left w:val="none" w:sz="0" w:space="0" w:color="auto"/>
            <w:bottom w:val="none" w:sz="0" w:space="0" w:color="auto"/>
            <w:right w:val="none" w:sz="0" w:space="0" w:color="auto"/>
          </w:divBdr>
        </w:div>
        <w:div w:id="1256015578">
          <w:marLeft w:val="0"/>
          <w:marRight w:val="0"/>
          <w:marTop w:val="300"/>
          <w:marBottom w:val="150"/>
          <w:divBdr>
            <w:top w:val="single" w:sz="6" w:space="15" w:color="C1BCBC"/>
            <w:left w:val="none" w:sz="0" w:space="0" w:color="auto"/>
            <w:bottom w:val="single" w:sz="6" w:space="15" w:color="C1BCBC"/>
            <w:right w:val="none" w:sz="0" w:space="0" w:color="auto"/>
          </w:divBdr>
          <w:divsChild>
            <w:div w:id="1384602602">
              <w:marLeft w:val="0"/>
              <w:marRight w:val="0"/>
              <w:marTop w:val="100"/>
              <w:marBottom w:val="100"/>
              <w:divBdr>
                <w:top w:val="none" w:sz="0" w:space="0" w:color="auto"/>
                <w:left w:val="none" w:sz="0" w:space="0" w:color="auto"/>
                <w:bottom w:val="none" w:sz="0" w:space="0" w:color="auto"/>
                <w:right w:val="none" w:sz="0" w:space="0" w:color="auto"/>
              </w:divBdr>
              <w:divsChild>
                <w:div w:id="1746414457">
                  <w:marLeft w:val="0"/>
                  <w:marRight w:val="0"/>
                  <w:marTop w:val="0"/>
                  <w:marBottom w:val="0"/>
                  <w:divBdr>
                    <w:top w:val="none" w:sz="0" w:space="0" w:color="auto"/>
                    <w:left w:val="none" w:sz="0" w:space="0" w:color="auto"/>
                    <w:bottom w:val="none" w:sz="0" w:space="0" w:color="auto"/>
                    <w:right w:val="none" w:sz="0" w:space="0" w:color="auto"/>
                  </w:divBdr>
                  <w:divsChild>
                    <w:div w:id="1309674289">
                      <w:marLeft w:val="0"/>
                      <w:marRight w:val="0"/>
                      <w:marTop w:val="0"/>
                      <w:marBottom w:val="225"/>
                      <w:divBdr>
                        <w:top w:val="none" w:sz="0" w:space="0" w:color="auto"/>
                        <w:left w:val="none" w:sz="0" w:space="0" w:color="auto"/>
                        <w:bottom w:val="none" w:sz="0" w:space="0" w:color="auto"/>
                        <w:right w:val="none" w:sz="0" w:space="0" w:color="auto"/>
                      </w:divBdr>
                      <w:divsChild>
                        <w:div w:id="1515804697">
                          <w:marLeft w:val="0"/>
                          <w:marRight w:val="0"/>
                          <w:marTop w:val="0"/>
                          <w:marBottom w:val="0"/>
                          <w:divBdr>
                            <w:top w:val="none" w:sz="0" w:space="0" w:color="auto"/>
                            <w:left w:val="none" w:sz="0" w:space="0" w:color="auto"/>
                            <w:bottom w:val="none" w:sz="0" w:space="0" w:color="auto"/>
                            <w:right w:val="none" w:sz="0" w:space="0" w:color="auto"/>
                          </w:divBdr>
                          <w:divsChild>
                            <w:div w:id="767386433">
                              <w:marLeft w:val="0"/>
                              <w:marRight w:val="0"/>
                              <w:marTop w:val="0"/>
                              <w:marBottom w:val="0"/>
                              <w:divBdr>
                                <w:top w:val="none" w:sz="0" w:space="0" w:color="auto"/>
                                <w:left w:val="none" w:sz="0" w:space="0" w:color="auto"/>
                                <w:bottom w:val="none" w:sz="0" w:space="0" w:color="auto"/>
                                <w:right w:val="none" w:sz="0" w:space="0" w:color="auto"/>
                              </w:divBdr>
                              <w:divsChild>
                                <w:div w:id="748814834">
                                  <w:marLeft w:val="0"/>
                                  <w:marRight w:val="0"/>
                                  <w:marTop w:val="0"/>
                                  <w:marBottom w:val="0"/>
                                  <w:divBdr>
                                    <w:top w:val="none" w:sz="0" w:space="0" w:color="auto"/>
                                    <w:left w:val="none" w:sz="0" w:space="0" w:color="auto"/>
                                    <w:bottom w:val="none" w:sz="0" w:space="0" w:color="auto"/>
                                    <w:right w:val="none" w:sz="0" w:space="0" w:color="auto"/>
                                  </w:divBdr>
                                  <w:divsChild>
                                    <w:div w:id="1032919970">
                                      <w:marLeft w:val="0"/>
                                      <w:marRight w:val="0"/>
                                      <w:marTop w:val="0"/>
                                      <w:marBottom w:val="0"/>
                                      <w:divBdr>
                                        <w:top w:val="none" w:sz="0" w:space="0" w:color="auto"/>
                                        <w:left w:val="none" w:sz="0" w:space="0" w:color="auto"/>
                                        <w:bottom w:val="none" w:sz="0" w:space="0" w:color="auto"/>
                                        <w:right w:val="none" w:sz="0" w:space="0" w:color="auto"/>
                                      </w:divBdr>
                                      <w:divsChild>
                                        <w:div w:id="1155758917">
                                          <w:marLeft w:val="0"/>
                                          <w:marRight w:val="0"/>
                                          <w:marTop w:val="0"/>
                                          <w:marBottom w:val="0"/>
                                          <w:divBdr>
                                            <w:top w:val="none" w:sz="0" w:space="0" w:color="auto"/>
                                            <w:left w:val="none" w:sz="0" w:space="0" w:color="auto"/>
                                            <w:bottom w:val="none" w:sz="0" w:space="0" w:color="auto"/>
                                            <w:right w:val="none" w:sz="0" w:space="0" w:color="auto"/>
                                          </w:divBdr>
                                          <w:divsChild>
                                            <w:div w:id="748968324">
                                              <w:marLeft w:val="0"/>
                                              <w:marRight w:val="0"/>
                                              <w:marTop w:val="0"/>
                                              <w:marBottom w:val="0"/>
                                              <w:divBdr>
                                                <w:top w:val="none" w:sz="0" w:space="0" w:color="auto"/>
                                                <w:left w:val="none" w:sz="0" w:space="0" w:color="auto"/>
                                                <w:bottom w:val="none" w:sz="0" w:space="0" w:color="auto"/>
                                                <w:right w:val="none" w:sz="0" w:space="0" w:color="auto"/>
                                              </w:divBdr>
                                              <w:divsChild>
                                                <w:div w:id="1162240405">
                                                  <w:marLeft w:val="0"/>
                                                  <w:marRight w:val="0"/>
                                                  <w:marTop w:val="0"/>
                                                  <w:marBottom w:val="0"/>
                                                  <w:divBdr>
                                                    <w:top w:val="none" w:sz="0" w:space="0" w:color="auto"/>
                                                    <w:left w:val="none" w:sz="0" w:space="0" w:color="auto"/>
                                                    <w:bottom w:val="none" w:sz="0" w:space="0" w:color="auto"/>
                                                    <w:right w:val="none" w:sz="0" w:space="0" w:color="auto"/>
                                                  </w:divBdr>
                                                  <w:divsChild>
                                                    <w:div w:id="1915696867">
                                                      <w:marLeft w:val="0"/>
                                                      <w:marRight w:val="0"/>
                                                      <w:marTop w:val="0"/>
                                                      <w:marBottom w:val="0"/>
                                                      <w:divBdr>
                                                        <w:top w:val="none" w:sz="0" w:space="0" w:color="auto"/>
                                                        <w:left w:val="none" w:sz="0" w:space="0" w:color="auto"/>
                                                        <w:bottom w:val="none" w:sz="0" w:space="0" w:color="auto"/>
                                                        <w:right w:val="none" w:sz="0" w:space="0" w:color="auto"/>
                                                      </w:divBdr>
                                                      <w:divsChild>
                                                        <w:div w:id="25054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6311583">
          <w:marLeft w:val="0"/>
          <w:marRight w:val="0"/>
          <w:marTop w:val="0"/>
          <w:marBottom w:val="0"/>
          <w:divBdr>
            <w:top w:val="none" w:sz="0" w:space="0" w:color="auto"/>
            <w:left w:val="none" w:sz="0" w:space="0" w:color="auto"/>
            <w:bottom w:val="none" w:sz="0" w:space="0" w:color="auto"/>
            <w:right w:val="none" w:sz="0" w:space="0" w:color="auto"/>
          </w:divBdr>
        </w:div>
        <w:div w:id="1520006183">
          <w:marLeft w:val="0"/>
          <w:marRight w:val="0"/>
          <w:marTop w:val="0"/>
          <w:marBottom w:val="0"/>
          <w:divBdr>
            <w:top w:val="none" w:sz="0" w:space="0" w:color="auto"/>
            <w:left w:val="none" w:sz="0" w:space="0" w:color="auto"/>
            <w:bottom w:val="none" w:sz="0" w:space="0" w:color="auto"/>
            <w:right w:val="none" w:sz="0" w:space="0" w:color="auto"/>
          </w:divBdr>
        </w:div>
        <w:div w:id="817645565">
          <w:marLeft w:val="0"/>
          <w:marRight w:val="0"/>
          <w:marTop w:val="0"/>
          <w:marBottom w:val="0"/>
          <w:divBdr>
            <w:top w:val="none" w:sz="0" w:space="0" w:color="auto"/>
            <w:left w:val="none" w:sz="0" w:space="0" w:color="auto"/>
            <w:bottom w:val="none" w:sz="0" w:space="0" w:color="auto"/>
            <w:right w:val="none" w:sz="0" w:space="0" w:color="auto"/>
          </w:divBdr>
        </w:div>
        <w:div w:id="1687555530">
          <w:marLeft w:val="0"/>
          <w:marRight w:val="0"/>
          <w:marTop w:val="0"/>
          <w:marBottom w:val="0"/>
          <w:divBdr>
            <w:top w:val="none" w:sz="0" w:space="0" w:color="auto"/>
            <w:left w:val="none" w:sz="0" w:space="0" w:color="auto"/>
            <w:bottom w:val="none" w:sz="0" w:space="0" w:color="auto"/>
            <w:right w:val="none" w:sz="0" w:space="0" w:color="auto"/>
          </w:divBdr>
        </w:div>
        <w:div w:id="9576790">
          <w:marLeft w:val="0"/>
          <w:marRight w:val="0"/>
          <w:marTop w:val="0"/>
          <w:marBottom w:val="0"/>
          <w:divBdr>
            <w:top w:val="none" w:sz="0" w:space="0" w:color="auto"/>
            <w:left w:val="none" w:sz="0" w:space="0" w:color="auto"/>
            <w:bottom w:val="none" w:sz="0" w:space="0" w:color="auto"/>
            <w:right w:val="none" w:sz="0" w:space="0" w:color="auto"/>
          </w:divBdr>
        </w:div>
        <w:div w:id="1600212423">
          <w:marLeft w:val="0"/>
          <w:marRight w:val="0"/>
          <w:marTop w:val="0"/>
          <w:marBottom w:val="0"/>
          <w:divBdr>
            <w:top w:val="none" w:sz="0" w:space="0" w:color="auto"/>
            <w:left w:val="none" w:sz="0" w:space="0" w:color="auto"/>
            <w:bottom w:val="none" w:sz="0" w:space="0" w:color="auto"/>
            <w:right w:val="none" w:sz="0" w:space="0" w:color="auto"/>
          </w:divBdr>
        </w:div>
      </w:divsChild>
    </w:div>
    <w:div w:id="1745639525">
      <w:bodyDiv w:val="1"/>
      <w:marLeft w:val="0"/>
      <w:marRight w:val="0"/>
      <w:marTop w:val="0"/>
      <w:marBottom w:val="0"/>
      <w:divBdr>
        <w:top w:val="none" w:sz="0" w:space="0" w:color="auto"/>
        <w:left w:val="none" w:sz="0" w:space="0" w:color="auto"/>
        <w:bottom w:val="none" w:sz="0" w:space="0" w:color="auto"/>
        <w:right w:val="none" w:sz="0" w:space="0" w:color="auto"/>
      </w:divBdr>
    </w:div>
    <w:div w:id="1747876992">
      <w:bodyDiv w:val="1"/>
      <w:marLeft w:val="0"/>
      <w:marRight w:val="0"/>
      <w:marTop w:val="0"/>
      <w:marBottom w:val="0"/>
      <w:divBdr>
        <w:top w:val="none" w:sz="0" w:space="0" w:color="auto"/>
        <w:left w:val="none" w:sz="0" w:space="0" w:color="auto"/>
        <w:bottom w:val="none" w:sz="0" w:space="0" w:color="auto"/>
        <w:right w:val="none" w:sz="0" w:space="0" w:color="auto"/>
      </w:divBdr>
    </w:div>
    <w:div w:id="1751074401">
      <w:bodyDiv w:val="1"/>
      <w:marLeft w:val="0"/>
      <w:marRight w:val="0"/>
      <w:marTop w:val="0"/>
      <w:marBottom w:val="0"/>
      <w:divBdr>
        <w:top w:val="none" w:sz="0" w:space="0" w:color="auto"/>
        <w:left w:val="none" w:sz="0" w:space="0" w:color="auto"/>
        <w:bottom w:val="none" w:sz="0" w:space="0" w:color="auto"/>
        <w:right w:val="none" w:sz="0" w:space="0" w:color="auto"/>
      </w:divBdr>
    </w:div>
    <w:div w:id="1751465188">
      <w:bodyDiv w:val="1"/>
      <w:marLeft w:val="0"/>
      <w:marRight w:val="0"/>
      <w:marTop w:val="0"/>
      <w:marBottom w:val="0"/>
      <w:divBdr>
        <w:top w:val="none" w:sz="0" w:space="0" w:color="auto"/>
        <w:left w:val="none" w:sz="0" w:space="0" w:color="auto"/>
        <w:bottom w:val="none" w:sz="0" w:space="0" w:color="auto"/>
        <w:right w:val="none" w:sz="0" w:space="0" w:color="auto"/>
      </w:divBdr>
    </w:div>
    <w:div w:id="1758214715">
      <w:bodyDiv w:val="1"/>
      <w:marLeft w:val="0"/>
      <w:marRight w:val="0"/>
      <w:marTop w:val="0"/>
      <w:marBottom w:val="0"/>
      <w:divBdr>
        <w:top w:val="none" w:sz="0" w:space="0" w:color="auto"/>
        <w:left w:val="none" w:sz="0" w:space="0" w:color="auto"/>
        <w:bottom w:val="none" w:sz="0" w:space="0" w:color="auto"/>
        <w:right w:val="none" w:sz="0" w:space="0" w:color="auto"/>
      </w:divBdr>
      <w:divsChild>
        <w:div w:id="1273703532">
          <w:marLeft w:val="0"/>
          <w:marRight w:val="0"/>
          <w:marTop w:val="240"/>
          <w:marBottom w:val="0"/>
          <w:divBdr>
            <w:top w:val="none" w:sz="0" w:space="0" w:color="auto"/>
            <w:left w:val="none" w:sz="0" w:space="0" w:color="auto"/>
            <w:bottom w:val="none" w:sz="0" w:space="0" w:color="auto"/>
            <w:right w:val="none" w:sz="0" w:space="0" w:color="auto"/>
          </w:divBdr>
        </w:div>
        <w:div w:id="1029184691">
          <w:marLeft w:val="0"/>
          <w:marRight w:val="0"/>
          <w:marTop w:val="240"/>
          <w:marBottom w:val="0"/>
          <w:divBdr>
            <w:top w:val="none" w:sz="0" w:space="0" w:color="auto"/>
            <w:left w:val="none" w:sz="0" w:space="0" w:color="auto"/>
            <w:bottom w:val="none" w:sz="0" w:space="0" w:color="auto"/>
            <w:right w:val="none" w:sz="0" w:space="0" w:color="auto"/>
          </w:divBdr>
        </w:div>
        <w:div w:id="687870228">
          <w:marLeft w:val="0"/>
          <w:marRight w:val="0"/>
          <w:marTop w:val="240"/>
          <w:marBottom w:val="0"/>
          <w:divBdr>
            <w:top w:val="none" w:sz="0" w:space="0" w:color="auto"/>
            <w:left w:val="none" w:sz="0" w:space="0" w:color="auto"/>
            <w:bottom w:val="none" w:sz="0" w:space="0" w:color="auto"/>
            <w:right w:val="none" w:sz="0" w:space="0" w:color="auto"/>
          </w:divBdr>
        </w:div>
      </w:divsChild>
    </w:div>
    <w:div w:id="1761830425">
      <w:bodyDiv w:val="1"/>
      <w:marLeft w:val="0"/>
      <w:marRight w:val="0"/>
      <w:marTop w:val="0"/>
      <w:marBottom w:val="0"/>
      <w:divBdr>
        <w:top w:val="none" w:sz="0" w:space="0" w:color="auto"/>
        <w:left w:val="none" w:sz="0" w:space="0" w:color="auto"/>
        <w:bottom w:val="none" w:sz="0" w:space="0" w:color="auto"/>
        <w:right w:val="none" w:sz="0" w:space="0" w:color="auto"/>
      </w:divBdr>
    </w:div>
    <w:div w:id="1762095582">
      <w:bodyDiv w:val="1"/>
      <w:marLeft w:val="0"/>
      <w:marRight w:val="0"/>
      <w:marTop w:val="0"/>
      <w:marBottom w:val="0"/>
      <w:divBdr>
        <w:top w:val="none" w:sz="0" w:space="0" w:color="auto"/>
        <w:left w:val="none" w:sz="0" w:space="0" w:color="auto"/>
        <w:bottom w:val="none" w:sz="0" w:space="0" w:color="auto"/>
        <w:right w:val="none" w:sz="0" w:space="0" w:color="auto"/>
      </w:divBdr>
      <w:divsChild>
        <w:div w:id="2112427636">
          <w:marLeft w:val="0"/>
          <w:marRight w:val="0"/>
          <w:marTop w:val="0"/>
          <w:marBottom w:val="0"/>
          <w:divBdr>
            <w:top w:val="none" w:sz="0" w:space="0" w:color="auto"/>
            <w:left w:val="none" w:sz="0" w:space="0" w:color="auto"/>
            <w:bottom w:val="none" w:sz="0" w:space="0" w:color="auto"/>
            <w:right w:val="none" w:sz="0" w:space="0" w:color="auto"/>
          </w:divBdr>
        </w:div>
        <w:div w:id="1909654589">
          <w:marLeft w:val="0"/>
          <w:marRight w:val="0"/>
          <w:marTop w:val="0"/>
          <w:marBottom w:val="0"/>
          <w:divBdr>
            <w:top w:val="none" w:sz="0" w:space="0" w:color="auto"/>
            <w:left w:val="none" w:sz="0" w:space="0" w:color="auto"/>
            <w:bottom w:val="none" w:sz="0" w:space="0" w:color="auto"/>
            <w:right w:val="none" w:sz="0" w:space="0" w:color="auto"/>
          </w:divBdr>
        </w:div>
        <w:div w:id="879169103">
          <w:marLeft w:val="0"/>
          <w:marRight w:val="0"/>
          <w:marTop w:val="0"/>
          <w:marBottom w:val="0"/>
          <w:divBdr>
            <w:top w:val="none" w:sz="0" w:space="0" w:color="auto"/>
            <w:left w:val="none" w:sz="0" w:space="0" w:color="auto"/>
            <w:bottom w:val="none" w:sz="0" w:space="0" w:color="auto"/>
            <w:right w:val="none" w:sz="0" w:space="0" w:color="auto"/>
          </w:divBdr>
        </w:div>
        <w:div w:id="2117745534">
          <w:marLeft w:val="0"/>
          <w:marRight w:val="0"/>
          <w:marTop w:val="0"/>
          <w:marBottom w:val="0"/>
          <w:divBdr>
            <w:top w:val="none" w:sz="0" w:space="0" w:color="auto"/>
            <w:left w:val="none" w:sz="0" w:space="0" w:color="auto"/>
            <w:bottom w:val="none" w:sz="0" w:space="0" w:color="auto"/>
            <w:right w:val="none" w:sz="0" w:space="0" w:color="auto"/>
          </w:divBdr>
        </w:div>
        <w:div w:id="1473132119">
          <w:marLeft w:val="0"/>
          <w:marRight w:val="0"/>
          <w:marTop w:val="0"/>
          <w:marBottom w:val="0"/>
          <w:divBdr>
            <w:top w:val="none" w:sz="0" w:space="0" w:color="auto"/>
            <w:left w:val="none" w:sz="0" w:space="0" w:color="auto"/>
            <w:bottom w:val="none" w:sz="0" w:space="0" w:color="auto"/>
            <w:right w:val="none" w:sz="0" w:space="0" w:color="auto"/>
          </w:divBdr>
        </w:div>
        <w:div w:id="1333097181">
          <w:marLeft w:val="0"/>
          <w:marRight w:val="0"/>
          <w:marTop w:val="0"/>
          <w:marBottom w:val="0"/>
          <w:divBdr>
            <w:top w:val="none" w:sz="0" w:space="0" w:color="auto"/>
            <w:left w:val="none" w:sz="0" w:space="0" w:color="auto"/>
            <w:bottom w:val="none" w:sz="0" w:space="0" w:color="auto"/>
            <w:right w:val="none" w:sz="0" w:space="0" w:color="auto"/>
          </w:divBdr>
        </w:div>
        <w:div w:id="916212951">
          <w:marLeft w:val="0"/>
          <w:marRight w:val="0"/>
          <w:marTop w:val="0"/>
          <w:marBottom w:val="0"/>
          <w:divBdr>
            <w:top w:val="none" w:sz="0" w:space="0" w:color="auto"/>
            <w:left w:val="none" w:sz="0" w:space="0" w:color="auto"/>
            <w:bottom w:val="none" w:sz="0" w:space="0" w:color="auto"/>
            <w:right w:val="none" w:sz="0" w:space="0" w:color="auto"/>
          </w:divBdr>
        </w:div>
        <w:div w:id="2027321026">
          <w:marLeft w:val="0"/>
          <w:marRight w:val="0"/>
          <w:marTop w:val="0"/>
          <w:marBottom w:val="0"/>
          <w:divBdr>
            <w:top w:val="none" w:sz="0" w:space="0" w:color="auto"/>
            <w:left w:val="none" w:sz="0" w:space="0" w:color="auto"/>
            <w:bottom w:val="none" w:sz="0" w:space="0" w:color="auto"/>
            <w:right w:val="none" w:sz="0" w:space="0" w:color="auto"/>
          </w:divBdr>
        </w:div>
        <w:div w:id="498082870">
          <w:marLeft w:val="0"/>
          <w:marRight w:val="0"/>
          <w:marTop w:val="0"/>
          <w:marBottom w:val="0"/>
          <w:divBdr>
            <w:top w:val="none" w:sz="0" w:space="0" w:color="auto"/>
            <w:left w:val="none" w:sz="0" w:space="0" w:color="auto"/>
            <w:bottom w:val="none" w:sz="0" w:space="0" w:color="auto"/>
            <w:right w:val="none" w:sz="0" w:space="0" w:color="auto"/>
          </w:divBdr>
        </w:div>
        <w:div w:id="1031951354">
          <w:marLeft w:val="0"/>
          <w:marRight w:val="0"/>
          <w:marTop w:val="0"/>
          <w:marBottom w:val="0"/>
          <w:divBdr>
            <w:top w:val="none" w:sz="0" w:space="0" w:color="auto"/>
            <w:left w:val="none" w:sz="0" w:space="0" w:color="auto"/>
            <w:bottom w:val="none" w:sz="0" w:space="0" w:color="auto"/>
            <w:right w:val="none" w:sz="0" w:space="0" w:color="auto"/>
          </w:divBdr>
        </w:div>
        <w:div w:id="964190268">
          <w:marLeft w:val="0"/>
          <w:marRight w:val="0"/>
          <w:marTop w:val="0"/>
          <w:marBottom w:val="0"/>
          <w:divBdr>
            <w:top w:val="none" w:sz="0" w:space="0" w:color="auto"/>
            <w:left w:val="none" w:sz="0" w:space="0" w:color="auto"/>
            <w:bottom w:val="none" w:sz="0" w:space="0" w:color="auto"/>
            <w:right w:val="none" w:sz="0" w:space="0" w:color="auto"/>
          </w:divBdr>
        </w:div>
        <w:div w:id="30764168">
          <w:marLeft w:val="0"/>
          <w:marRight w:val="0"/>
          <w:marTop w:val="0"/>
          <w:marBottom w:val="0"/>
          <w:divBdr>
            <w:top w:val="none" w:sz="0" w:space="0" w:color="auto"/>
            <w:left w:val="none" w:sz="0" w:space="0" w:color="auto"/>
            <w:bottom w:val="none" w:sz="0" w:space="0" w:color="auto"/>
            <w:right w:val="none" w:sz="0" w:space="0" w:color="auto"/>
          </w:divBdr>
        </w:div>
        <w:div w:id="1454981018">
          <w:marLeft w:val="0"/>
          <w:marRight w:val="0"/>
          <w:marTop w:val="0"/>
          <w:marBottom w:val="0"/>
          <w:divBdr>
            <w:top w:val="none" w:sz="0" w:space="0" w:color="auto"/>
            <w:left w:val="none" w:sz="0" w:space="0" w:color="auto"/>
            <w:bottom w:val="none" w:sz="0" w:space="0" w:color="auto"/>
            <w:right w:val="none" w:sz="0" w:space="0" w:color="auto"/>
          </w:divBdr>
        </w:div>
        <w:div w:id="157962681">
          <w:marLeft w:val="0"/>
          <w:marRight w:val="0"/>
          <w:marTop w:val="0"/>
          <w:marBottom w:val="0"/>
          <w:divBdr>
            <w:top w:val="none" w:sz="0" w:space="0" w:color="auto"/>
            <w:left w:val="none" w:sz="0" w:space="0" w:color="auto"/>
            <w:bottom w:val="none" w:sz="0" w:space="0" w:color="auto"/>
            <w:right w:val="none" w:sz="0" w:space="0" w:color="auto"/>
          </w:divBdr>
        </w:div>
        <w:div w:id="1298995624">
          <w:marLeft w:val="0"/>
          <w:marRight w:val="0"/>
          <w:marTop w:val="0"/>
          <w:marBottom w:val="0"/>
          <w:divBdr>
            <w:top w:val="none" w:sz="0" w:space="0" w:color="auto"/>
            <w:left w:val="none" w:sz="0" w:space="0" w:color="auto"/>
            <w:bottom w:val="none" w:sz="0" w:space="0" w:color="auto"/>
            <w:right w:val="none" w:sz="0" w:space="0" w:color="auto"/>
          </w:divBdr>
        </w:div>
        <w:div w:id="1627617615">
          <w:marLeft w:val="0"/>
          <w:marRight w:val="0"/>
          <w:marTop w:val="0"/>
          <w:marBottom w:val="0"/>
          <w:divBdr>
            <w:top w:val="none" w:sz="0" w:space="0" w:color="auto"/>
            <w:left w:val="none" w:sz="0" w:space="0" w:color="auto"/>
            <w:bottom w:val="none" w:sz="0" w:space="0" w:color="auto"/>
            <w:right w:val="none" w:sz="0" w:space="0" w:color="auto"/>
          </w:divBdr>
        </w:div>
      </w:divsChild>
    </w:div>
    <w:div w:id="1764378223">
      <w:bodyDiv w:val="1"/>
      <w:marLeft w:val="0"/>
      <w:marRight w:val="0"/>
      <w:marTop w:val="0"/>
      <w:marBottom w:val="0"/>
      <w:divBdr>
        <w:top w:val="none" w:sz="0" w:space="0" w:color="auto"/>
        <w:left w:val="none" w:sz="0" w:space="0" w:color="auto"/>
        <w:bottom w:val="none" w:sz="0" w:space="0" w:color="auto"/>
        <w:right w:val="none" w:sz="0" w:space="0" w:color="auto"/>
      </w:divBdr>
    </w:div>
    <w:div w:id="1770390713">
      <w:bodyDiv w:val="1"/>
      <w:marLeft w:val="0"/>
      <w:marRight w:val="0"/>
      <w:marTop w:val="0"/>
      <w:marBottom w:val="0"/>
      <w:divBdr>
        <w:top w:val="none" w:sz="0" w:space="0" w:color="auto"/>
        <w:left w:val="none" w:sz="0" w:space="0" w:color="auto"/>
        <w:bottom w:val="none" w:sz="0" w:space="0" w:color="auto"/>
        <w:right w:val="none" w:sz="0" w:space="0" w:color="auto"/>
      </w:divBdr>
      <w:divsChild>
        <w:div w:id="662390368">
          <w:marLeft w:val="0"/>
          <w:marRight w:val="0"/>
          <w:marTop w:val="0"/>
          <w:marBottom w:val="0"/>
          <w:divBdr>
            <w:top w:val="none" w:sz="0" w:space="0" w:color="auto"/>
            <w:left w:val="none" w:sz="0" w:space="0" w:color="auto"/>
            <w:bottom w:val="none" w:sz="0" w:space="0" w:color="auto"/>
            <w:right w:val="none" w:sz="0" w:space="0" w:color="auto"/>
          </w:divBdr>
          <w:divsChild>
            <w:div w:id="10202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6853">
      <w:bodyDiv w:val="1"/>
      <w:marLeft w:val="0"/>
      <w:marRight w:val="0"/>
      <w:marTop w:val="0"/>
      <w:marBottom w:val="0"/>
      <w:divBdr>
        <w:top w:val="none" w:sz="0" w:space="0" w:color="auto"/>
        <w:left w:val="none" w:sz="0" w:space="0" w:color="auto"/>
        <w:bottom w:val="none" w:sz="0" w:space="0" w:color="auto"/>
        <w:right w:val="none" w:sz="0" w:space="0" w:color="auto"/>
      </w:divBdr>
    </w:div>
    <w:div w:id="1771855671">
      <w:bodyDiv w:val="1"/>
      <w:marLeft w:val="0"/>
      <w:marRight w:val="0"/>
      <w:marTop w:val="0"/>
      <w:marBottom w:val="0"/>
      <w:divBdr>
        <w:top w:val="none" w:sz="0" w:space="0" w:color="auto"/>
        <w:left w:val="none" w:sz="0" w:space="0" w:color="auto"/>
        <w:bottom w:val="none" w:sz="0" w:space="0" w:color="auto"/>
        <w:right w:val="none" w:sz="0" w:space="0" w:color="auto"/>
      </w:divBdr>
      <w:divsChild>
        <w:div w:id="1419210953">
          <w:marLeft w:val="0"/>
          <w:marRight w:val="0"/>
          <w:marTop w:val="240"/>
          <w:marBottom w:val="0"/>
          <w:divBdr>
            <w:top w:val="none" w:sz="0" w:space="0" w:color="auto"/>
            <w:left w:val="none" w:sz="0" w:space="0" w:color="auto"/>
            <w:bottom w:val="none" w:sz="0" w:space="0" w:color="auto"/>
            <w:right w:val="none" w:sz="0" w:space="0" w:color="auto"/>
          </w:divBdr>
        </w:div>
      </w:divsChild>
    </w:div>
    <w:div w:id="1773209902">
      <w:bodyDiv w:val="1"/>
      <w:marLeft w:val="0"/>
      <w:marRight w:val="0"/>
      <w:marTop w:val="0"/>
      <w:marBottom w:val="0"/>
      <w:divBdr>
        <w:top w:val="none" w:sz="0" w:space="0" w:color="auto"/>
        <w:left w:val="none" w:sz="0" w:space="0" w:color="auto"/>
        <w:bottom w:val="none" w:sz="0" w:space="0" w:color="auto"/>
        <w:right w:val="none" w:sz="0" w:space="0" w:color="auto"/>
      </w:divBdr>
      <w:divsChild>
        <w:div w:id="1853185676">
          <w:marLeft w:val="0"/>
          <w:marRight w:val="0"/>
          <w:marTop w:val="0"/>
          <w:marBottom w:val="0"/>
          <w:divBdr>
            <w:top w:val="none" w:sz="0" w:space="0" w:color="auto"/>
            <w:left w:val="none" w:sz="0" w:space="0" w:color="auto"/>
            <w:bottom w:val="none" w:sz="0" w:space="0" w:color="auto"/>
            <w:right w:val="none" w:sz="0" w:space="0" w:color="auto"/>
          </w:divBdr>
          <w:divsChild>
            <w:div w:id="1512379843">
              <w:marLeft w:val="0"/>
              <w:marRight w:val="0"/>
              <w:marTop w:val="240"/>
              <w:marBottom w:val="0"/>
              <w:divBdr>
                <w:top w:val="none" w:sz="0" w:space="0" w:color="auto"/>
                <w:left w:val="none" w:sz="0" w:space="0" w:color="auto"/>
                <w:bottom w:val="none" w:sz="0" w:space="0" w:color="auto"/>
                <w:right w:val="none" w:sz="0" w:space="0" w:color="auto"/>
              </w:divBdr>
            </w:div>
          </w:divsChild>
        </w:div>
        <w:div w:id="1068263326">
          <w:marLeft w:val="0"/>
          <w:marRight w:val="0"/>
          <w:marTop w:val="240"/>
          <w:marBottom w:val="0"/>
          <w:divBdr>
            <w:top w:val="none" w:sz="0" w:space="0" w:color="auto"/>
            <w:left w:val="none" w:sz="0" w:space="0" w:color="auto"/>
            <w:bottom w:val="none" w:sz="0" w:space="0" w:color="auto"/>
            <w:right w:val="none" w:sz="0" w:space="0" w:color="auto"/>
          </w:divBdr>
        </w:div>
        <w:div w:id="1121221606">
          <w:marLeft w:val="0"/>
          <w:marRight w:val="0"/>
          <w:marTop w:val="240"/>
          <w:marBottom w:val="0"/>
          <w:divBdr>
            <w:top w:val="none" w:sz="0" w:space="0" w:color="auto"/>
            <w:left w:val="none" w:sz="0" w:space="0" w:color="auto"/>
            <w:bottom w:val="none" w:sz="0" w:space="0" w:color="auto"/>
            <w:right w:val="none" w:sz="0" w:space="0" w:color="auto"/>
          </w:divBdr>
        </w:div>
        <w:div w:id="1163164452">
          <w:marLeft w:val="0"/>
          <w:marRight w:val="0"/>
          <w:marTop w:val="240"/>
          <w:marBottom w:val="0"/>
          <w:divBdr>
            <w:top w:val="none" w:sz="0" w:space="0" w:color="auto"/>
            <w:left w:val="none" w:sz="0" w:space="0" w:color="auto"/>
            <w:bottom w:val="none" w:sz="0" w:space="0" w:color="auto"/>
            <w:right w:val="none" w:sz="0" w:space="0" w:color="auto"/>
          </w:divBdr>
        </w:div>
        <w:div w:id="915674207">
          <w:marLeft w:val="0"/>
          <w:marRight w:val="0"/>
          <w:marTop w:val="240"/>
          <w:marBottom w:val="0"/>
          <w:divBdr>
            <w:top w:val="none" w:sz="0" w:space="0" w:color="auto"/>
            <w:left w:val="none" w:sz="0" w:space="0" w:color="auto"/>
            <w:bottom w:val="none" w:sz="0" w:space="0" w:color="auto"/>
            <w:right w:val="none" w:sz="0" w:space="0" w:color="auto"/>
          </w:divBdr>
        </w:div>
        <w:div w:id="2105223367">
          <w:marLeft w:val="0"/>
          <w:marRight w:val="0"/>
          <w:marTop w:val="240"/>
          <w:marBottom w:val="0"/>
          <w:divBdr>
            <w:top w:val="none" w:sz="0" w:space="0" w:color="auto"/>
            <w:left w:val="none" w:sz="0" w:space="0" w:color="auto"/>
            <w:bottom w:val="none" w:sz="0" w:space="0" w:color="auto"/>
            <w:right w:val="none" w:sz="0" w:space="0" w:color="auto"/>
          </w:divBdr>
        </w:div>
      </w:divsChild>
    </w:div>
    <w:div w:id="1773475561">
      <w:bodyDiv w:val="1"/>
      <w:marLeft w:val="0"/>
      <w:marRight w:val="0"/>
      <w:marTop w:val="0"/>
      <w:marBottom w:val="0"/>
      <w:divBdr>
        <w:top w:val="none" w:sz="0" w:space="0" w:color="auto"/>
        <w:left w:val="none" w:sz="0" w:space="0" w:color="auto"/>
        <w:bottom w:val="none" w:sz="0" w:space="0" w:color="auto"/>
        <w:right w:val="none" w:sz="0" w:space="0" w:color="auto"/>
      </w:divBdr>
      <w:divsChild>
        <w:div w:id="1076048937">
          <w:marLeft w:val="0"/>
          <w:marRight w:val="0"/>
          <w:marTop w:val="0"/>
          <w:marBottom w:val="0"/>
          <w:divBdr>
            <w:top w:val="none" w:sz="0" w:space="0" w:color="auto"/>
            <w:left w:val="none" w:sz="0" w:space="0" w:color="auto"/>
            <w:bottom w:val="none" w:sz="0" w:space="0" w:color="auto"/>
            <w:right w:val="none" w:sz="0" w:space="0" w:color="auto"/>
          </w:divBdr>
          <w:divsChild>
            <w:div w:id="1009062194">
              <w:marLeft w:val="0"/>
              <w:marRight w:val="0"/>
              <w:marTop w:val="0"/>
              <w:marBottom w:val="0"/>
              <w:divBdr>
                <w:top w:val="none" w:sz="0" w:space="0" w:color="auto"/>
                <w:left w:val="none" w:sz="0" w:space="0" w:color="auto"/>
                <w:bottom w:val="none" w:sz="0" w:space="0" w:color="auto"/>
                <w:right w:val="none" w:sz="0" w:space="0" w:color="auto"/>
              </w:divBdr>
              <w:divsChild>
                <w:div w:id="471481284">
                  <w:marLeft w:val="0"/>
                  <w:marRight w:val="0"/>
                  <w:marTop w:val="0"/>
                  <w:marBottom w:val="0"/>
                  <w:divBdr>
                    <w:top w:val="none" w:sz="0" w:space="0" w:color="auto"/>
                    <w:left w:val="none" w:sz="0" w:space="0" w:color="auto"/>
                    <w:bottom w:val="none" w:sz="0" w:space="0" w:color="auto"/>
                    <w:right w:val="none" w:sz="0" w:space="0" w:color="auto"/>
                  </w:divBdr>
                </w:div>
                <w:div w:id="182867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29679">
          <w:marLeft w:val="0"/>
          <w:marRight w:val="0"/>
          <w:marTop w:val="0"/>
          <w:marBottom w:val="0"/>
          <w:divBdr>
            <w:top w:val="none" w:sz="0" w:space="0" w:color="auto"/>
            <w:left w:val="none" w:sz="0" w:space="0" w:color="auto"/>
            <w:bottom w:val="none" w:sz="0" w:space="0" w:color="auto"/>
            <w:right w:val="none" w:sz="0" w:space="0" w:color="auto"/>
          </w:divBdr>
        </w:div>
      </w:divsChild>
    </w:div>
    <w:div w:id="1786003166">
      <w:bodyDiv w:val="1"/>
      <w:marLeft w:val="0"/>
      <w:marRight w:val="0"/>
      <w:marTop w:val="0"/>
      <w:marBottom w:val="0"/>
      <w:divBdr>
        <w:top w:val="none" w:sz="0" w:space="0" w:color="auto"/>
        <w:left w:val="none" w:sz="0" w:space="0" w:color="auto"/>
        <w:bottom w:val="none" w:sz="0" w:space="0" w:color="auto"/>
        <w:right w:val="none" w:sz="0" w:space="0" w:color="auto"/>
      </w:divBdr>
    </w:div>
    <w:div w:id="1787583891">
      <w:bodyDiv w:val="1"/>
      <w:marLeft w:val="0"/>
      <w:marRight w:val="0"/>
      <w:marTop w:val="0"/>
      <w:marBottom w:val="0"/>
      <w:divBdr>
        <w:top w:val="none" w:sz="0" w:space="0" w:color="auto"/>
        <w:left w:val="none" w:sz="0" w:space="0" w:color="auto"/>
        <w:bottom w:val="none" w:sz="0" w:space="0" w:color="auto"/>
        <w:right w:val="none" w:sz="0" w:space="0" w:color="auto"/>
      </w:divBdr>
    </w:div>
    <w:div w:id="1791050818">
      <w:bodyDiv w:val="1"/>
      <w:marLeft w:val="0"/>
      <w:marRight w:val="0"/>
      <w:marTop w:val="0"/>
      <w:marBottom w:val="0"/>
      <w:divBdr>
        <w:top w:val="none" w:sz="0" w:space="0" w:color="auto"/>
        <w:left w:val="none" w:sz="0" w:space="0" w:color="auto"/>
        <w:bottom w:val="none" w:sz="0" w:space="0" w:color="auto"/>
        <w:right w:val="none" w:sz="0" w:space="0" w:color="auto"/>
      </w:divBdr>
    </w:div>
    <w:div w:id="1793941523">
      <w:bodyDiv w:val="1"/>
      <w:marLeft w:val="0"/>
      <w:marRight w:val="0"/>
      <w:marTop w:val="0"/>
      <w:marBottom w:val="0"/>
      <w:divBdr>
        <w:top w:val="none" w:sz="0" w:space="0" w:color="auto"/>
        <w:left w:val="none" w:sz="0" w:space="0" w:color="auto"/>
        <w:bottom w:val="none" w:sz="0" w:space="0" w:color="auto"/>
        <w:right w:val="none" w:sz="0" w:space="0" w:color="auto"/>
      </w:divBdr>
    </w:div>
    <w:div w:id="1798376847">
      <w:bodyDiv w:val="1"/>
      <w:marLeft w:val="0"/>
      <w:marRight w:val="0"/>
      <w:marTop w:val="0"/>
      <w:marBottom w:val="0"/>
      <w:divBdr>
        <w:top w:val="none" w:sz="0" w:space="0" w:color="auto"/>
        <w:left w:val="none" w:sz="0" w:space="0" w:color="auto"/>
        <w:bottom w:val="none" w:sz="0" w:space="0" w:color="auto"/>
        <w:right w:val="none" w:sz="0" w:space="0" w:color="auto"/>
      </w:divBdr>
    </w:div>
    <w:div w:id="1802071752">
      <w:bodyDiv w:val="1"/>
      <w:marLeft w:val="0"/>
      <w:marRight w:val="0"/>
      <w:marTop w:val="0"/>
      <w:marBottom w:val="0"/>
      <w:divBdr>
        <w:top w:val="none" w:sz="0" w:space="0" w:color="auto"/>
        <w:left w:val="none" w:sz="0" w:space="0" w:color="auto"/>
        <w:bottom w:val="none" w:sz="0" w:space="0" w:color="auto"/>
        <w:right w:val="none" w:sz="0" w:space="0" w:color="auto"/>
      </w:divBdr>
    </w:div>
    <w:div w:id="1805804624">
      <w:bodyDiv w:val="1"/>
      <w:marLeft w:val="0"/>
      <w:marRight w:val="0"/>
      <w:marTop w:val="0"/>
      <w:marBottom w:val="0"/>
      <w:divBdr>
        <w:top w:val="none" w:sz="0" w:space="0" w:color="auto"/>
        <w:left w:val="none" w:sz="0" w:space="0" w:color="auto"/>
        <w:bottom w:val="none" w:sz="0" w:space="0" w:color="auto"/>
        <w:right w:val="none" w:sz="0" w:space="0" w:color="auto"/>
      </w:divBdr>
    </w:div>
    <w:div w:id="1811245976">
      <w:bodyDiv w:val="1"/>
      <w:marLeft w:val="0"/>
      <w:marRight w:val="0"/>
      <w:marTop w:val="0"/>
      <w:marBottom w:val="0"/>
      <w:divBdr>
        <w:top w:val="none" w:sz="0" w:space="0" w:color="auto"/>
        <w:left w:val="none" w:sz="0" w:space="0" w:color="auto"/>
        <w:bottom w:val="none" w:sz="0" w:space="0" w:color="auto"/>
        <w:right w:val="none" w:sz="0" w:space="0" w:color="auto"/>
      </w:divBdr>
    </w:div>
    <w:div w:id="1814562454">
      <w:bodyDiv w:val="1"/>
      <w:marLeft w:val="0"/>
      <w:marRight w:val="0"/>
      <w:marTop w:val="0"/>
      <w:marBottom w:val="0"/>
      <w:divBdr>
        <w:top w:val="none" w:sz="0" w:space="0" w:color="auto"/>
        <w:left w:val="none" w:sz="0" w:space="0" w:color="auto"/>
        <w:bottom w:val="none" w:sz="0" w:space="0" w:color="auto"/>
        <w:right w:val="none" w:sz="0" w:space="0" w:color="auto"/>
      </w:divBdr>
    </w:div>
    <w:div w:id="1820682173">
      <w:bodyDiv w:val="1"/>
      <w:marLeft w:val="0"/>
      <w:marRight w:val="0"/>
      <w:marTop w:val="0"/>
      <w:marBottom w:val="0"/>
      <w:divBdr>
        <w:top w:val="none" w:sz="0" w:space="0" w:color="auto"/>
        <w:left w:val="none" w:sz="0" w:space="0" w:color="auto"/>
        <w:bottom w:val="none" w:sz="0" w:space="0" w:color="auto"/>
        <w:right w:val="none" w:sz="0" w:space="0" w:color="auto"/>
      </w:divBdr>
      <w:divsChild>
        <w:div w:id="568156493">
          <w:marLeft w:val="0"/>
          <w:marRight w:val="0"/>
          <w:marTop w:val="240"/>
          <w:marBottom w:val="0"/>
          <w:divBdr>
            <w:top w:val="none" w:sz="0" w:space="0" w:color="auto"/>
            <w:left w:val="none" w:sz="0" w:space="0" w:color="auto"/>
            <w:bottom w:val="none" w:sz="0" w:space="0" w:color="auto"/>
            <w:right w:val="none" w:sz="0" w:space="0" w:color="auto"/>
          </w:divBdr>
        </w:div>
      </w:divsChild>
    </w:div>
    <w:div w:id="1826702373">
      <w:bodyDiv w:val="1"/>
      <w:marLeft w:val="0"/>
      <w:marRight w:val="0"/>
      <w:marTop w:val="0"/>
      <w:marBottom w:val="0"/>
      <w:divBdr>
        <w:top w:val="none" w:sz="0" w:space="0" w:color="auto"/>
        <w:left w:val="none" w:sz="0" w:space="0" w:color="auto"/>
        <w:bottom w:val="none" w:sz="0" w:space="0" w:color="auto"/>
        <w:right w:val="none" w:sz="0" w:space="0" w:color="auto"/>
      </w:divBdr>
    </w:div>
    <w:div w:id="1827894152">
      <w:bodyDiv w:val="1"/>
      <w:marLeft w:val="0"/>
      <w:marRight w:val="0"/>
      <w:marTop w:val="0"/>
      <w:marBottom w:val="0"/>
      <w:divBdr>
        <w:top w:val="none" w:sz="0" w:space="0" w:color="auto"/>
        <w:left w:val="none" w:sz="0" w:space="0" w:color="auto"/>
        <w:bottom w:val="none" w:sz="0" w:space="0" w:color="auto"/>
        <w:right w:val="none" w:sz="0" w:space="0" w:color="auto"/>
      </w:divBdr>
      <w:divsChild>
        <w:div w:id="664359096">
          <w:marLeft w:val="0"/>
          <w:marRight w:val="0"/>
          <w:marTop w:val="0"/>
          <w:marBottom w:val="0"/>
          <w:divBdr>
            <w:top w:val="none" w:sz="0" w:space="0" w:color="auto"/>
            <w:left w:val="none" w:sz="0" w:space="0" w:color="auto"/>
            <w:bottom w:val="none" w:sz="0" w:space="0" w:color="auto"/>
            <w:right w:val="none" w:sz="0" w:space="0" w:color="auto"/>
          </w:divBdr>
        </w:div>
        <w:div w:id="1136604773">
          <w:marLeft w:val="0"/>
          <w:marRight w:val="0"/>
          <w:marTop w:val="0"/>
          <w:marBottom w:val="0"/>
          <w:divBdr>
            <w:top w:val="none" w:sz="0" w:space="0" w:color="auto"/>
            <w:left w:val="none" w:sz="0" w:space="0" w:color="auto"/>
            <w:bottom w:val="none" w:sz="0" w:space="0" w:color="auto"/>
            <w:right w:val="none" w:sz="0" w:space="0" w:color="auto"/>
          </w:divBdr>
        </w:div>
        <w:div w:id="1480655036">
          <w:marLeft w:val="0"/>
          <w:marRight w:val="0"/>
          <w:marTop w:val="0"/>
          <w:marBottom w:val="0"/>
          <w:divBdr>
            <w:top w:val="none" w:sz="0" w:space="0" w:color="auto"/>
            <w:left w:val="none" w:sz="0" w:space="0" w:color="auto"/>
            <w:bottom w:val="none" w:sz="0" w:space="0" w:color="auto"/>
            <w:right w:val="none" w:sz="0" w:space="0" w:color="auto"/>
          </w:divBdr>
        </w:div>
        <w:div w:id="562452118">
          <w:marLeft w:val="0"/>
          <w:marRight w:val="0"/>
          <w:marTop w:val="0"/>
          <w:marBottom w:val="0"/>
          <w:divBdr>
            <w:top w:val="none" w:sz="0" w:space="0" w:color="auto"/>
            <w:left w:val="none" w:sz="0" w:space="0" w:color="auto"/>
            <w:bottom w:val="none" w:sz="0" w:space="0" w:color="auto"/>
            <w:right w:val="none" w:sz="0" w:space="0" w:color="auto"/>
          </w:divBdr>
        </w:div>
        <w:div w:id="1750615336">
          <w:marLeft w:val="0"/>
          <w:marRight w:val="0"/>
          <w:marTop w:val="0"/>
          <w:marBottom w:val="0"/>
          <w:divBdr>
            <w:top w:val="none" w:sz="0" w:space="0" w:color="auto"/>
            <w:left w:val="none" w:sz="0" w:space="0" w:color="auto"/>
            <w:bottom w:val="none" w:sz="0" w:space="0" w:color="auto"/>
            <w:right w:val="none" w:sz="0" w:space="0" w:color="auto"/>
          </w:divBdr>
        </w:div>
        <w:div w:id="1032799379">
          <w:marLeft w:val="0"/>
          <w:marRight w:val="0"/>
          <w:marTop w:val="0"/>
          <w:marBottom w:val="0"/>
          <w:divBdr>
            <w:top w:val="none" w:sz="0" w:space="0" w:color="auto"/>
            <w:left w:val="none" w:sz="0" w:space="0" w:color="auto"/>
            <w:bottom w:val="none" w:sz="0" w:space="0" w:color="auto"/>
            <w:right w:val="none" w:sz="0" w:space="0" w:color="auto"/>
          </w:divBdr>
        </w:div>
        <w:div w:id="1380861925">
          <w:marLeft w:val="0"/>
          <w:marRight w:val="0"/>
          <w:marTop w:val="0"/>
          <w:marBottom w:val="0"/>
          <w:divBdr>
            <w:top w:val="none" w:sz="0" w:space="0" w:color="auto"/>
            <w:left w:val="none" w:sz="0" w:space="0" w:color="auto"/>
            <w:bottom w:val="none" w:sz="0" w:space="0" w:color="auto"/>
            <w:right w:val="none" w:sz="0" w:space="0" w:color="auto"/>
          </w:divBdr>
        </w:div>
        <w:div w:id="989553944">
          <w:marLeft w:val="0"/>
          <w:marRight w:val="0"/>
          <w:marTop w:val="0"/>
          <w:marBottom w:val="0"/>
          <w:divBdr>
            <w:top w:val="none" w:sz="0" w:space="0" w:color="auto"/>
            <w:left w:val="none" w:sz="0" w:space="0" w:color="auto"/>
            <w:bottom w:val="none" w:sz="0" w:space="0" w:color="auto"/>
            <w:right w:val="none" w:sz="0" w:space="0" w:color="auto"/>
          </w:divBdr>
        </w:div>
        <w:div w:id="1772241747">
          <w:marLeft w:val="0"/>
          <w:marRight w:val="0"/>
          <w:marTop w:val="0"/>
          <w:marBottom w:val="0"/>
          <w:divBdr>
            <w:top w:val="none" w:sz="0" w:space="0" w:color="auto"/>
            <w:left w:val="none" w:sz="0" w:space="0" w:color="auto"/>
            <w:bottom w:val="none" w:sz="0" w:space="0" w:color="auto"/>
            <w:right w:val="none" w:sz="0" w:space="0" w:color="auto"/>
          </w:divBdr>
        </w:div>
      </w:divsChild>
    </w:div>
    <w:div w:id="1840265023">
      <w:bodyDiv w:val="1"/>
      <w:marLeft w:val="0"/>
      <w:marRight w:val="0"/>
      <w:marTop w:val="0"/>
      <w:marBottom w:val="0"/>
      <w:divBdr>
        <w:top w:val="none" w:sz="0" w:space="0" w:color="auto"/>
        <w:left w:val="none" w:sz="0" w:space="0" w:color="auto"/>
        <w:bottom w:val="none" w:sz="0" w:space="0" w:color="auto"/>
        <w:right w:val="none" w:sz="0" w:space="0" w:color="auto"/>
      </w:divBdr>
    </w:div>
    <w:div w:id="1840655509">
      <w:bodyDiv w:val="1"/>
      <w:marLeft w:val="0"/>
      <w:marRight w:val="0"/>
      <w:marTop w:val="0"/>
      <w:marBottom w:val="0"/>
      <w:divBdr>
        <w:top w:val="none" w:sz="0" w:space="0" w:color="auto"/>
        <w:left w:val="none" w:sz="0" w:space="0" w:color="auto"/>
        <w:bottom w:val="none" w:sz="0" w:space="0" w:color="auto"/>
        <w:right w:val="none" w:sz="0" w:space="0" w:color="auto"/>
      </w:divBdr>
      <w:divsChild>
        <w:div w:id="1676421946">
          <w:marLeft w:val="0"/>
          <w:marRight w:val="0"/>
          <w:marTop w:val="240"/>
          <w:marBottom w:val="0"/>
          <w:divBdr>
            <w:top w:val="none" w:sz="0" w:space="0" w:color="auto"/>
            <w:left w:val="none" w:sz="0" w:space="0" w:color="auto"/>
            <w:bottom w:val="none" w:sz="0" w:space="0" w:color="auto"/>
            <w:right w:val="none" w:sz="0" w:space="0" w:color="auto"/>
          </w:divBdr>
        </w:div>
        <w:div w:id="1885869747">
          <w:marLeft w:val="0"/>
          <w:marRight w:val="0"/>
          <w:marTop w:val="240"/>
          <w:marBottom w:val="0"/>
          <w:divBdr>
            <w:top w:val="none" w:sz="0" w:space="0" w:color="auto"/>
            <w:left w:val="none" w:sz="0" w:space="0" w:color="auto"/>
            <w:bottom w:val="none" w:sz="0" w:space="0" w:color="auto"/>
            <w:right w:val="none" w:sz="0" w:space="0" w:color="auto"/>
          </w:divBdr>
        </w:div>
      </w:divsChild>
    </w:div>
    <w:div w:id="1847548132">
      <w:bodyDiv w:val="1"/>
      <w:marLeft w:val="0"/>
      <w:marRight w:val="0"/>
      <w:marTop w:val="0"/>
      <w:marBottom w:val="0"/>
      <w:divBdr>
        <w:top w:val="none" w:sz="0" w:space="0" w:color="auto"/>
        <w:left w:val="none" w:sz="0" w:space="0" w:color="auto"/>
        <w:bottom w:val="none" w:sz="0" w:space="0" w:color="auto"/>
        <w:right w:val="none" w:sz="0" w:space="0" w:color="auto"/>
      </w:divBdr>
    </w:div>
    <w:div w:id="1848858734">
      <w:bodyDiv w:val="1"/>
      <w:marLeft w:val="0"/>
      <w:marRight w:val="0"/>
      <w:marTop w:val="0"/>
      <w:marBottom w:val="0"/>
      <w:divBdr>
        <w:top w:val="none" w:sz="0" w:space="0" w:color="auto"/>
        <w:left w:val="none" w:sz="0" w:space="0" w:color="auto"/>
        <w:bottom w:val="none" w:sz="0" w:space="0" w:color="auto"/>
        <w:right w:val="none" w:sz="0" w:space="0" w:color="auto"/>
      </w:divBdr>
      <w:divsChild>
        <w:div w:id="236091286">
          <w:marLeft w:val="0"/>
          <w:marRight w:val="0"/>
          <w:marTop w:val="240"/>
          <w:marBottom w:val="0"/>
          <w:divBdr>
            <w:top w:val="none" w:sz="0" w:space="0" w:color="auto"/>
            <w:left w:val="none" w:sz="0" w:space="0" w:color="auto"/>
            <w:bottom w:val="none" w:sz="0" w:space="0" w:color="auto"/>
            <w:right w:val="none" w:sz="0" w:space="0" w:color="auto"/>
          </w:divBdr>
        </w:div>
      </w:divsChild>
    </w:div>
    <w:div w:id="1854954414">
      <w:bodyDiv w:val="1"/>
      <w:marLeft w:val="0"/>
      <w:marRight w:val="0"/>
      <w:marTop w:val="0"/>
      <w:marBottom w:val="0"/>
      <w:divBdr>
        <w:top w:val="none" w:sz="0" w:space="0" w:color="auto"/>
        <w:left w:val="none" w:sz="0" w:space="0" w:color="auto"/>
        <w:bottom w:val="none" w:sz="0" w:space="0" w:color="auto"/>
        <w:right w:val="none" w:sz="0" w:space="0" w:color="auto"/>
      </w:divBdr>
      <w:divsChild>
        <w:div w:id="1938637508">
          <w:marLeft w:val="0"/>
          <w:marRight w:val="0"/>
          <w:marTop w:val="240"/>
          <w:marBottom w:val="0"/>
          <w:divBdr>
            <w:top w:val="none" w:sz="0" w:space="0" w:color="auto"/>
            <w:left w:val="none" w:sz="0" w:space="0" w:color="auto"/>
            <w:bottom w:val="none" w:sz="0" w:space="0" w:color="auto"/>
            <w:right w:val="none" w:sz="0" w:space="0" w:color="auto"/>
          </w:divBdr>
        </w:div>
      </w:divsChild>
    </w:div>
    <w:div w:id="1861235196">
      <w:bodyDiv w:val="1"/>
      <w:marLeft w:val="0"/>
      <w:marRight w:val="0"/>
      <w:marTop w:val="0"/>
      <w:marBottom w:val="0"/>
      <w:divBdr>
        <w:top w:val="none" w:sz="0" w:space="0" w:color="auto"/>
        <w:left w:val="none" w:sz="0" w:space="0" w:color="auto"/>
        <w:bottom w:val="none" w:sz="0" w:space="0" w:color="auto"/>
        <w:right w:val="none" w:sz="0" w:space="0" w:color="auto"/>
      </w:divBdr>
    </w:div>
    <w:div w:id="1861505174">
      <w:bodyDiv w:val="1"/>
      <w:marLeft w:val="0"/>
      <w:marRight w:val="0"/>
      <w:marTop w:val="0"/>
      <w:marBottom w:val="0"/>
      <w:divBdr>
        <w:top w:val="none" w:sz="0" w:space="0" w:color="auto"/>
        <w:left w:val="none" w:sz="0" w:space="0" w:color="auto"/>
        <w:bottom w:val="none" w:sz="0" w:space="0" w:color="auto"/>
        <w:right w:val="none" w:sz="0" w:space="0" w:color="auto"/>
      </w:divBdr>
    </w:div>
    <w:div w:id="1862009669">
      <w:bodyDiv w:val="1"/>
      <w:marLeft w:val="0"/>
      <w:marRight w:val="0"/>
      <w:marTop w:val="0"/>
      <w:marBottom w:val="0"/>
      <w:divBdr>
        <w:top w:val="none" w:sz="0" w:space="0" w:color="auto"/>
        <w:left w:val="none" w:sz="0" w:space="0" w:color="auto"/>
        <w:bottom w:val="none" w:sz="0" w:space="0" w:color="auto"/>
        <w:right w:val="none" w:sz="0" w:space="0" w:color="auto"/>
      </w:divBdr>
      <w:divsChild>
        <w:div w:id="158160324">
          <w:marLeft w:val="0"/>
          <w:marRight w:val="0"/>
          <w:marTop w:val="0"/>
          <w:marBottom w:val="0"/>
          <w:divBdr>
            <w:top w:val="none" w:sz="0" w:space="0" w:color="auto"/>
            <w:left w:val="none" w:sz="0" w:space="0" w:color="auto"/>
            <w:bottom w:val="none" w:sz="0" w:space="0" w:color="auto"/>
            <w:right w:val="none" w:sz="0" w:space="0" w:color="auto"/>
          </w:divBdr>
        </w:div>
      </w:divsChild>
    </w:div>
    <w:div w:id="1875314249">
      <w:bodyDiv w:val="1"/>
      <w:marLeft w:val="0"/>
      <w:marRight w:val="0"/>
      <w:marTop w:val="0"/>
      <w:marBottom w:val="0"/>
      <w:divBdr>
        <w:top w:val="none" w:sz="0" w:space="0" w:color="auto"/>
        <w:left w:val="none" w:sz="0" w:space="0" w:color="auto"/>
        <w:bottom w:val="none" w:sz="0" w:space="0" w:color="auto"/>
        <w:right w:val="none" w:sz="0" w:space="0" w:color="auto"/>
      </w:divBdr>
    </w:div>
    <w:div w:id="1881697313">
      <w:bodyDiv w:val="1"/>
      <w:marLeft w:val="0"/>
      <w:marRight w:val="0"/>
      <w:marTop w:val="0"/>
      <w:marBottom w:val="0"/>
      <w:divBdr>
        <w:top w:val="none" w:sz="0" w:space="0" w:color="auto"/>
        <w:left w:val="none" w:sz="0" w:space="0" w:color="auto"/>
        <w:bottom w:val="none" w:sz="0" w:space="0" w:color="auto"/>
        <w:right w:val="none" w:sz="0" w:space="0" w:color="auto"/>
      </w:divBdr>
      <w:divsChild>
        <w:div w:id="1164856454">
          <w:marLeft w:val="0"/>
          <w:marRight w:val="0"/>
          <w:marTop w:val="0"/>
          <w:marBottom w:val="150"/>
          <w:divBdr>
            <w:top w:val="none" w:sz="0" w:space="0" w:color="auto"/>
            <w:left w:val="none" w:sz="0" w:space="0" w:color="auto"/>
            <w:bottom w:val="none" w:sz="0" w:space="0" w:color="auto"/>
            <w:right w:val="none" w:sz="0" w:space="0" w:color="auto"/>
          </w:divBdr>
          <w:divsChild>
            <w:div w:id="1458182888">
              <w:marLeft w:val="0"/>
              <w:marRight w:val="0"/>
              <w:marTop w:val="0"/>
              <w:marBottom w:val="0"/>
              <w:divBdr>
                <w:top w:val="none" w:sz="0" w:space="0" w:color="auto"/>
                <w:left w:val="none" w:sz="0" w:space="0" w:color="auto"/>
                <w:bottom w:val="none" w:sz="0" w:space="0" w:color="auto"/>
                <w:right w:val="none" w:sz="0" w:space="0" w:color="auto"/>
              </w:divBdr>
              <w:divsChild>
                <w:div w:id="50967954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42416723">
          <w:marLeft w:val="0"/>
          <w:marRight w:val="0"/>
          <w:marTop w:val="0"/>
          <w:marBottom w:val="0"/>
          <w:divBdr>
            <w:top w:val="none" w:sz="0" w:space="0" w:color="auto"/>
            <w:left w:val="none" w:sz="0" w:space="0" w:color="auto"/>
            <w:bottom w:val="none" w:sz="0" w:space="0" w:color="auto"/>
            <w:right w:val="none" w:sz="0" w:space="0" w:color="auto"/>
          </w:divBdr>
        </w:div>
      </w:divsChild>
    </w:div>
    <w:div w:id="1883712533">
      <w:bodyDiv w:val="1"/>
      <w:marLeft w:val="0"/>
      <w:marRight w:val="0"/>
      <w:marTop w:val="0"/>
      <w:marBottom w:val="0"/>
      <w:divBdr>
        <w:top w:val="none" w:sz="0" w:space="0" w:color="auto"/>
        <w:left w:val="none" w:sz="0" w:space="0" w:color="auto"/>
        <w:bottom w:val="none" w:sz="0" w:space="0" w:color="auto"/>
        <w:right w:val="none" w:sz="0" w:space="0" w:color="auto"/>
      </w:divBdr>
    </w:div>
    <w:div w:id="1884053549">
      <w:bodyDiv w:val="1"/>
      <w:marLeft w:val="0"/>
      <w:marRight w:val="0"/>
      <w:marTop w:val="0"/>
      <w:marBottom w:val="0"/>
      <w:divBdr>
        <w:top w:val="none" w:sz="0" w:space="0" w:color="auto"/>
        <w:left w:val="none" w:sz="0" w:space="0" w:color="auto"/>
        <w:bottom w:val="none" w:sz="0" w:space="0" w:color="auto"/>
        <w:right w:val="none" w:sz="0" w:space="0" w:color="auto"/>
      </w:divBdr>
      <w:divsChild>
        <w:div w:id="743840368">
          <w:marLeft w:val="0"/>
          <w:marRight w:val="0"/>
          <w:marTop w:val="0"/>
          <w:marBottom w:val="0"/>
          <w:divBdr>
            <w:top w:val="none" w:sz="0" w:space="0" w:color="auto"/>
            <w:left w:val="none" w:sz="0" w:space="0" w:color="auto"/>
            <w:bottom w:val="none" w:sz="0" w:space="0" w:color="auto"/>
            <w:right w:val="none" w:sz="0" w:space="0" w:color="auto"/>
          </w:divBdr>
        </w:div>
        <w:div w:id="1072000667">
          <w:marLeft w:val="0"/>
          <w:marRight w:val="0"/>
          <w:marTop w:val="0"/>
          <w:marBottom w:val="0"/>
          <w:divBdr>
            <w:top w:val="none" w:sz="0" w:space="0" w:color="auto"/>
            <w:left w:val="none" w:sz="0" w:space="0" w:color="auto"/>
            <w:bottom w:val="none" w:sz="0" w:space="0" w:color="auto"/>
            <w:right w:val="none" w:sz="0" w:space="0" w:color="auto"/>
          </w:divBdr>
        </w:div>
        <w:div w:id="1444568372">
          <w:marLeft w:val="0"/>
          <w:marRight w:val="0"/>
          <w:marTop w:val="0"/>
          <w:marBottom w:val="0"/>
          <w:divBdr>
            <w:top w:val="none" w:sz="0" w:space="0" w:color="auto"/>
            <w:left w:val="none" w:sz="0" w:space="0" w:color="auto"/>
            <w:bottom w:val="none" w:sz="0" w:space="0" w:color="auto"/>
            <w:right w:val="none" w:sz="0" w:space="0" w:color="auto"/>
          </w:divBdr>
        </w:div>
        <w:div w:id="703750709">
          <w:marLeft w:val="0"/>
          <w:marRight w:val="0"/>
          <w:marTop w:val="0"/>
          <w:marBottom w:val="0"/>
          <w:divBdr>
            <w:top w:val="none" w:sz="0" w:space="0" w:color="auto"/>
            <w:left w:val="none" w:sz="0" w:space="0" w:color="auto"/>
            <w:bottom w:val="none" w:sz="0" w:space="0" w:color="auto"/>
            <w:right w:val="none" w:sz="0" w:space="0" w:color="auto"/>
          </w:divBdr>
        </w:div>
        <w:div w:id="916284780">
          <w:marLeft w:val="0"/>
          <w:marRight w:val="0"/>
          <w:marTop w:val="0"/>
          <w:marBottom w:val="0"/>
          <w:divBdr>
            <w:top w:val="none" w:sz="0" w:space="0" w:color="auto"/>
            <w:left w:val="none" w:sz="0" w:space="0" w:color="auto"/>
            <w:bottom w:val="none" w:sz="0" w:space="0" w:color="auto"/>
            <w:right w:val="none" w:sz="0" w:space="0" w:color="auto"/>
          </w:divBdr>
        </w:div>
        <w:div w:id="99570371">
          <w:marLeft w:val="0"/>
          <w:marRight w:val="0"/>
          <w:marTop w:val="0"/>
          <w:marBottom w:val="0"/>
          <w:divBdr>
            <w:top w:val="none" w:sz="0" w:space="0" w:color="auto"/>
            <w:left w:val="none" w:sz="0" w:space="0" w:color="auto"/>
            <w:bottom w:val="none" w:sz="0" w:space="0" w:color="auto"/>
            <w:right w:val="none" w:sz="0" w:space="0" w:color="auto"/>
          </w:divBdr>
        </w:div>
        <w:div w:id="301930362">
          <w:marLeft w:val="0"/>
          <w:marRight w:val="0"/>
          <w:marTop w:val="0"/>
          <w:marBottom w:val="0"/>
          <w:divBdr>
            <w:top w:val="none" w:sz="0" w:space="0" w:color="auto"/>
            <w:left w:val="none" w:sz="0" w:space="0" w:color="auto"/>
            <w:bottom w:val="none" w:sz="0" w:space="0" w:color="auto"/>
            <w:right w:val="none" w:sz="0" w:space="0" w:color="auto"/>
          </w:divBdr>
        </w:div>
        <w:div w:id="1064572368">
          <w:marLeft w:val="0"/>
          <w:marRight w:val="0"/>
          <w:marTop w:val="0"/>
          <w:marBottom w:val="0"/>
          <w:divBdr>
            <w:top w:val="none" w:sz="0" w:space="0" w:color="auto"/>
            <w:left w:val="none" w:sz="0" w:space="0" w:color="auto"/>
            <w:bottom w:val="none" w:sz="0" w:space="0" w:color="auto"/>
            <w:right w:val="none" w:sz="0" w:space="0" w:color="auto"/>
          </w:divBdr>
        </w:div>
        <w:div w:id="1561133308">
          <w:marLeft w:val="0"/>
          <w:marRight w:val="0"/>
          <w:marTop w:val="0"/>
          <w:marBottom w:val="0"/>
          <w:divBdr>
            <w:top w:val="none" w:sz="0" w:space="0" w:color="auto"/>
            <w:left w:val="none" w:sz="0" w:space="0" w:color="auto"/>
            <w:bottom w:val="none" w:sz="0" w:space="0" w:color="auto"/>
            <w:right w:val="none" w:sz="0" w:space="0" w:color="auto"/>
          </w:divBdr>
        </w:div>
        <w:div w:id="1059405839">
          <w:marLeft w:val="0"/>
          <w:marRight w:val="0"/>
          <w:marTop w:val="0"/>
          <w:marBottom w:val="0"/>
          <w:divBdr>
            <w:top w:val="none" w:sz="0" w:space="0" w:color="auto"/>
            <w:left w:val="none" w:sz="0" w:space="0" w:color="auto"/>
            <w:bottom w:val="none" w:sz="0" w:space="0" w:color="auto"/>
            <w:right w:val="none" w:sz="0" w:space="0" w:color="auto"/>
          </w:divBdr>
        </w:div>
        <w:div w:id="442768370">
          <w:marLeft w:val="0"/>
          <w:marRight w:val="0"/>
          <w:marTop w:val="0"/>
          <w:marBottom w:val="0"/>
          <w:divBdr>
            <w:top w:val="none" w:sz="0" w:space="0" w:color="auto"/>
            <w:left w:val="none" w:sz="0" w:space="0" w:color="auto"/>
            <w:bottom w:val="none" w:sz="0" w:space="0" w:color="auto"/>
            <w:right w:val="none" w:sz="0" w:space="0" w:color="auto"/>
          </w:divBdr>
        </w:div>
        <w:div w:id="678117948">
          <w:marLeft w:val="0"/>
          <w:marRight w:val="0"/>
          <w:marTop w:val="0"/>
          <w:marBottom w:val="0"/>
          <w:divBdr>
            <w:top w:val="none" w:sz="0" w:space="0" w:color="auto"/>
            <w:left w:val="none" w:sz="0" w:space="0" w:color="auto"/>
            <w:bottom w:val="none" w:sz="0" w:space="0" w:color="auto"/>
            <w:right w:val="none" w:sz="0" w:space="0" w:color="auto"/>
          </w:divBdr>
        </w:div>
        <w:div w:id="330570412">
          <w:marLeft w:val="0"/>
          <w:marRight w:val="0"/>
          <w:marTop w:val="0"/>
          <w:marBottom w:val="0"/>
          <w:divBdr>
            <w:top w:val="none" w:sz="0" w:space="0" w:color="auto"/>
            <w:left w:val="none" w:sz="0" w:space="0" w:color="auto"/>
            <w:bottom w:val="none" w:sz="0" w:space="0" w:color="auto"/>
            <w:right w:val="none" w:sz="0" w:space="0" w:color="auto"/>
          </w:divBdr>
        </w:div>
        <w:div w:id="1057050061">
          <w:marLeft w:val="0"/>
          <w:marRight w:val="0"/>
          <w:marTop w:val="0"/>
          <w:marBottom w:val="0"/>
          <w:divBdr>
            <w:top w:val="none" w:sz="0" w:space="0" w:color="auto"/>
            <w:left w:val="none" w:sz="0" w:space="0" w:color="auto"/>
            <w:bottom w:val="none" w:sz="0" w:space="0" w:color="auto"/>
            <w:right w:val="none" w:sz="0" w:space="0" w:color="auto"/>
          </w:divBdr>
        </w:div>
        <w:div w:id="1658458780">
          <w:marLeft w:val="0"/>
          <w:marRight w:val="0"/>
          <w:marTop w:val="0"/>
          <w:marBottom w:val="0"/>
          <w:divBdr>
            <w:top w:val="none" w:sz="0" w:space="0" w:color="auto"/>
            <w:left w:val="none" w:sz="0" w:space="0" w:color="auto"/>
            <w:bottom w:val="none" w:sz="0" w:space="0" w:color="auto"/>
            <w:right w:val="none" w:sz="0" w:space="0" w:color="auto"/>
          </w:divBdr>
        </w:div>
        <w:div w:id="1797984039">
          <w:marLeft w:val="0"/>
          <w:marRight w:val="0"/>
          <w:marTop w:val="0"/>
          <w:marBottom w:val="0"/>
          <w:divBdr>
            <w:top w:val="none" w:sz="0" w:space="0" w:color="auto"/>
            <w:left w:val="none" w:sz="0" w:space="0" w:color="auto"/>
            <w:bottom w:val="none" w:sz="0" w:space="0" w:color="auto"/>
            <w:right w:val="none" w:sz="0" w:space="0" w:color="auto"/>
          </w:divBdr>
        </w:div>
        <w:div w:id="1607300521">
          <w:marLeft w:val="0"/>
          <w:marRight w:val="0"/>
          <w:marTop w:val="0"/>
          <w:marBottom w:val="0"/>
          <w:divBdr>
            <w:top w:val="none" w:sz="0" w:space="0" w:color="auto"/>
            <w:left w:val="none" w:sz="0" w:space="0" w:color="auto"/>
            <w:bottom w:val="none" w:sz="0" w:space="0" w:color="auto"/>
            <w:right w:val="none" w:sz="0" w:space="0" w:color="auto"/>
          </w:divBdr>
        </w:div>
      </w:divsChild>
    </w:div>
    <w:div w:id="1885947237">
      <w:bodyDiv w:val="1"/>
      <w:marLeft w:val="0"/>
      <w:marRight w:val="0"/>
      <w:marTop w:val="0"/>
      <w:marBottom w:val="0"/>
      <w:divBdr>
        <w:top w:val="none" w:sz="0" w:space="0" w:color="auto"/>
        <w:left w:val="none" w:sz="0" w:space="0" w:color="auto"/>
        <w:bottom w:val="none" w:sz="0" w:space="0" w:color="auto"/>
        <w:right w:val="none" w:sz="0" w:space="0" w:color="auto"/>
      </w:divBdr>
    </w:div>
    <w:div w:id="1888376661">
      <w:bodyDiv w:val="1"/>
      <w:marLeft w:val="0"/>
      <w:marRight w:val="0"/>
      <w:marTop w:val="0"/>
      <w:marBottom w:val="0"/>
      <w:divBdr>
        <w:top w:val="none" w:sz="0" w:space="0" w:color="auto"/>
        <w:left w:val="none" w:sz="0" w:space="0" w:color="auto"/>
        <w:bottom w:val="none" w:sz="0" w:space="0" w:color="auto"/>
        <w:right w:val="none" w:sz="0" w:space="0" w:color="auto"/>
      </w:divBdr>
      <w:divsChild>
        <w:div w:id="1976064252">
          <w:marLeft w:val="0"/>
          <w:marRight w:val="0"/>
          <w:marTop w:val="0"/>
          <w:marBottom w:val="0"/>
          <w:divBdr>
            <w:top w:val="none" w:sz="0" w:space="0" w:color="auto"/>
            <w:left w:val="none" w:sz="0" w:space="0" w:color="auto"/>
            <w:bottom w:val="none" w:sz="0" w:space="0" w:color="auto"/>
            <w:right w:val="none" w:sz="0" w:space="0" w:color="auto"/>
          </w:divBdr>
        </w:div>
        <w:div w:id="1571503518">
          <w:marLeft w:val="0"/>
          <w:marRight w:val="0"/>
          <w:marTop w:val="0"/>
          <w:marBottom w:val="0"/>
          <w:divBdr>
            <w:top w:val="none" w:sz="0" w:space="0" w:color="auto"/>
            <w:left w:val="none" w:sz="0" w:space="0" w:color="auto"/>
            <w:bottom w:val="none" w:sz="0" w:space="0" w:color="auto"/>
            <w:right w:val="none" w:sz="0" w:space="0" w:color="auto"/>
          </w:divBdr>
        </w:div>
      </w:divsChild>
    </w:div>
    <w:div w:id="1890068747">
      <w:bodyDiv w:val="1"/>
      <w:marLeft w:val="0"/>
      <w:marRight w:val="0"/>
      <w:marTop w:val="0"/>
      <w:marBottom w:val="0"/>
      <w:divBdr>
        <w:top w:val="none" w:sz="0" w:space="0" w:color="auto"/>
        <w:left w:val="none" w:sz="0" w:space="0" w:color="auto"/>
        <w:bottom w:val="none" w:sz="0" w:space="0" w:color="auto"/>
        <w:right w:val="none" w:sz="0" w:space="0" w:color="auto"/>
      </w:divBdr>
    </w:div>
    <w:div w:id="1895045078">
      <w:bodyDiv w:val="1"/>
      <w:marLeft w:val="0"/>
      <w:marRight w:val="0"/>
      <w:marTop w:val="0"/>
      <w:marBottom w:val="0"/>
      <w:divBdr>
        <w:top w:val="none" w:sz="0" w:space="0" w:color="auto"/>
        <w:left w:val="none" w:sz="0" w:space="0" w:color="auto"/>
        <w:bottom w:val="none" w:sz="0" w:space="0" w:color="auto"/>
        <w:right w:val="none" w:sz="0" w:space="0" w:color="auto"/>
      </w:divBdr>
      <w:divsChild>
        <w:div w:id="1933276828">
          <w:marLeft w:val="0"/>
          <w:marRight w:val="0"/>
          <w:marTop w:val="0"/>
          <w:marBottom w:val="240"/>
          <w:divBdr>
            <w:top w:val="none" w:sz="0" w:space="0" w:color="auto"/>
            <w:left w:val="none" w:sz="0" w:space="0" w:color="auto"/>
            <w:bottom w:val="none" w:sz="0" w:space="0" w:color="auto"/>
            <w:right w:val="none" w:sz="0" w:space="0" w:color="auto"/>
          </w:divBdr>
        </w:div>
      </w:divsChild>
    </w:div>
    <w:div w:id="1896040690">
      <w:bodyDiv w:val="1"/>
      <w:marLeft w:val="0"/>
      <w:marRight w:val="0"/>
      <w:marTop w:val="0"/>
      <w:marBottom w:val="0"/>
      <w:divBdr>
        <w:top w:val="none" w:sz="0" w:space="0" w:color="auto"/>
        <w:left w:val="none" w:sz="0" w:space="0" w:color="auto"/>
        <w:bottom w:val="none" w:sz="0" w:space="0" w:color="auto"/>
        <w:right w:val="none" w:sz="0" w:space="0" w:color="auto"/>
      </w:divBdr>
      <w:divsChild>
        <w:div w:id="1763917064">
          <w:marLeft w:val="0"/>
          <w:marRight w:val="0"/>
          <w:marTop w:val="0"/>
          <w:marBottom w:val="0"/>
          <w:divBdr>
            <w:top w:val="none" w:sz="0" w:space="0" w:color="auto"/>
            <w:left w:val="none" w:sz="0" w:space="0" w:color="auto"/>
            <w:bottom w:val="none" w:sz="0" w:space="0" w:color="auto"/>
            <w:right w:val="none" w:sz="0" w:space="0" w:color="auto"/>
          </w:divBdr>
        </w:div>
        <w:div w:id="1859538739">
          <w:marLeft w:val="0"/>
          <w:marRight w:val="0"/>
          <w:marTop w:val="0"/>
          <w:marBottom w:val="0"/>
          <w:divBdr>
            <w:top w:val="none" w:sz="0" w:space="0" w:color="auto"/>
            <w:left w:val="none" w:sz="0" w:space="0" w:color="auto"/>
            <w:bottom w:val="none" w:sz="0" w:space="0" w:color="auto"/>
            <w:right w:val="none" w:sz="0" w:space="0" w:color="auto"/>
          </w:divBdr>
        </w:div>
      </w:divsChild>
    </w:div>
    <w:div w:id="1906529493">
      <w:bodyDiv w:val="1"/>
      <w:marLeft w:val="0"/>
      <w:marRight w:val="0"/>
      <w:marTop w:val="0"/>
      <w:marBottom w:val="0"/>
      <w:divBdr>
        <w:top w:val="none" w:sz="0" w:space="0" w:color="auto"/>
        <w:left w:val="none" w:sz="0" w:space="0" w:color="auto"/>
        <w:bottom w:val="none" w:sz="0" w:space="0" w:color="auto"/>
        <w:right w:val="none" w:sz="0" w:space="0" w:color="auto"/>
      </w:divBdr>
      <w:divsChild>
        <w:div w:id="1974409927">
          <w:marLeft w:val="0"/>
          <w:marRight w:val="0"/>
          <w:marTop w:val="0"/>
          <w:marBottom w:val="0"/>
          <w:divBdr>
            <w:top w:val="none" w:sz="0" w:space="0" w:color="auto"/>
            <w:left w:val="none" w:sz="0" w:space="0" w:color="auto"/>
            <w:bottom w:val="none" w:sz="0" w:space="0" w:color="auto"/>
            <w:right w:val="none" w:sz="0" w:space="0" w:color="auto"/>
          </w:divBdr>
        </w:div>
        <w:div w:id="1324242743">
          <w:marLeft w:val="0"/>
          <w:marRight w:val="0"/>
          <w:marTop w:val="0"/>
          <w:marBottom w:val="0"/>
          <w:divBdr>
            <w:top w:val="none" w:sz="0" w:space="0" w:color="auto"/>
            <w:left w:val="none" w:sz="0" w:space="0" w:color="auto"/>
            <w:bottom w:val="none" w:sz="0" w:space="0" w:color="auto"/>
            <w:right w:val="none" w:sz="0" w:space="0" w:color="auto"/>
          </w:divBdr>
        </w:div>
        <w:div w:id="159002249">
          <w:marLeft w:val="0"/>
          <w:marRight w:val="0"/>
          <w:marTop w:val="0"/>
          <w:marBottom w:val="0"/>
          <w:divBdr>
            <w:top w:val="none" w:sz="0" w:space="0" w:color="auto"/>
            <w:left w:val="none" w:sz="0" w:space="0" w:color="auto"/>
            <w:bottom w:val="none" w:sz="0" w:space="0" w:color="auto"/>
            <w:right w:val="none" w:sz="0" w:space="0" w:color="auto"/>
          </w:divBdr>
        </w:div>
        <w:div w:id="1085498826">
          <w:marLeft w:val="0"/>
          <w:marRight w:val="0"/>
          <w:marTop w:val="0"/>
          <w:marBottom w:val="0"/>
          <w:divBdr>
            <w:top w:val="none" w:sz="0" w:space="0" w:color="auto"/>
            <w:left w:val="none" w:sz="0" w:space="0" w:color="auto"/>
            <w:bottom w:val="none" w:sz="0" w:space="0" w:color="auto"/>
            <w:right w:val="none" w:sz="0" w:space="0" w:color="auto"/>
          </w:divBdr>
        </w:div>
        <w:div w:id="696271388">
          <w:marLeft w:val="0"/>
          <w:marRight w:val="0"/>
          <w:marTop w:val="0"/>
          <w:marBottom w:val="0"/>
          <w:divBdr>
            <w:top w:val="none" w:sz="0" w:space="0" w:color="auto"/>
            <w:left w:val="none" w:sz="0" w:space="0" w:color="auto"/>
            <w:bottom w:val="none" w:sz="0" w:space="0" w:color="auto"/>
            <w:right w:val="none" w:sz="0" w:space="0" w:color="auto"/>
          </w:divBdr>
        </w:div>
        <w:div w:id="1275792270">
          <w:marLeft w:val="0"/>
          <w:marRight w:val="0"/>
          <w:marTop w:val="0"/>
          <w:marBottom w:val="0"/>
          <w:divBdr>
            <w:top w:val="none" w:sz="0" w:space="0" w:color="auto"/>
            <w:left w:val="none" w:sz="0" w:space="0" w:color="auto"/>
            <w:bottom w:val="none" w:sz="0" w:space="0" w:color="auto"/>
            <w:right w:val="none" w:sz="0" w:space="0" w:color="auto"/>
          </w:divBdr>
        </w:div>
        <w:div w:id="1407801601">
          <w:marLeft w:val="0"/>
          <w:marRight w:val="0"/>
          <w:marTop w:val="0"/>
          <w:marBottom w:val="0"/>
          <w:divBdr>
            <w:top w:val="none" w:sz="0" w:space="0" w:color="auto"/>
            <w:left w:val="none" w:sz="0" w:space="0" w:color="auto"/>
            <w:bottom w:val="none" w:sz="0" w:space="0" w:color="auto"/>
            <w:right w:val="none" w:sz="0" w:space="0" w:color="auto"/>
          </w:divBdr>
        </w:div>
        <w:div w:id="708652185">
          <w:marLeft w:val="0"/>
          <w:marRight w:val="0"/>
          <w:marTop w:val="0"/>
          <w:marBottom w:val="0"/>
          <w:divBdr>
            <w:top w:val="none" w:sz="0" w:space="0" w:color="auto"/>
            <w:left w:val="none" w:sz="0" w:space="0" w:color="auto"/>
            <w:bottom w:val="none" w:sz="0" w:space="0" w:color="auto"/>
            <w:right w:val="none" w:sz="0" w:space="0" w:color="auto"/>
          </w:divBdr>
        </w:div>
        <w:div w:id="2054382822">
          <w:marLeft w:val="0"/>
          <w:marRight w:val="0"/>
          <w:marTop w:val="0"/>
          <w:marBottom w:val="0"/>
          <w:divBdr>
            <w:top w:val="none" w:sz="0" w:space="0" w:color="auto"/>
            <w:left w:val="none" w:sz="0" w:space="0" w:color="auto"/>
            <w:bottom w:val="none" w:sz="0" w:space="0" w:color="auto"/>
            <w:right w:val="none" w:sz="0" w:space="0" w:color="auto"/>
          </w:divBdr>
        </w:div>
        <w:div w:id="1612011354">
          <w:marLeft w:val="0"/>
          <w:marRight w:val="0"/>
          <w:marTop w:val="0"/>
          <w:marBottom w:val="0"/>
          <w:divBdr>
            <w:top w:val="none" w:sz="0" w:space="0" w:color="auto"/>
            <w:left w:val="none" w:sz="0" w:space="0" w:color="auto"/>
            <w:bottom w:val="none" w:sz="0" w:space="0" w:color="auto"/>
            <w:right w:val="none" w:sz="0" w:space="0" w:color="auto"/>
          </w:divBdr>
        </w:div>
        <w:div w:id="1215121384">
          <w:marLeft w:val="0"/>
          <w:marRight w:val="0"/>
          <w:marTop w:val="0"/>
          <w:marBottom w:val="0"/>
          <w:divBdr>
            <w:top w:val="none" w:sz="0" w:space="0" w:color="auto"/>
            <w:left w:val="none" w:sz="0" w:space="0" w:color="auto"/>
            <w:bottom w:val="none" w:sz="0" w:space="0" w:color="auto"/>
            <w:right w:val="none" w:sz="0" w:space="0" w:color="auto"/>
          </w:divBdr>
        </w:div>
        <w:div w:id="686178168">
          <w:marLeft w:val="0"/>
          <w:marRight w:val="0"/>
          <w:marTop w:val="0"/>
          <w:marBottom w:val="0"/>
          <w:divBdr>
            <w:top w:val="none" w:sz="0" w:space="0" w:color="auto"/>
            <w:left w:val="none" w:sz="0" w:space="0" w:color="auto"/>
            <w:bottom w:val="none" w:sz="0" w:space="0" w:color="auto"/>
            <w:right w:val="none" w:sz="0" w:space="0" w:color="auto"/>
          </w:divBdr>
        </w:div>
        <w:div w:id="1972980460">
          <w:marLeft w:val="0"/>
          <w:marRight w:val="0"/>
          <w:marTop w:val="0"/>
          <w:marBottom w:val="0"/>
          <w:divBdr>
            <w:top w:val="none" w:sz="0" w:space="0" w:color="auto"/>
            <w:left w:val="none" w:sz="0" w:space="0" w:color="auto"/>
            <w:bottom w:val="none" w:sz="0" w:space="0" w:color="auto"/>
            <w:right w:val="none" w:sz="0" w:space="0" w:color="auto"/>
          </w:divBdr>
        </w:div>
        <w:div w:id="1559511568">
          <w:marLeft w:val="0"/>
          <w:marRight w:val="0"/>
          <w:marTop w:val="0"/>
          <w:marBottom w:val="0"/>
          <w:divBdr>
            <w:top w:val="none" w:sz="0" w:space="0" w:color="auto"/>
            <w:left w:val="none" w:sz="0" w:space="0" w:color="auto"/>
            <w:bottom w:val="none" w:sz="0" w:space="0" w:color="auto"/>
            <w:right w:val="none" w:sz="0" w:space="0" w:color="auto"/>
          </w:divBdr>
        </w:div>
        <w:div w:id="1919098385">
          <w:marLeft w:val="0"/>
          <w:marRight w:val="0"/>
          <w:marTop w:val="0"/>
          <w:marBottom w:val="0"/>
          <w:divBdr>
            <w:top w:val="none" w:sz="0" w:space="0" w:color="auto"/>
            <w:left w:val="none" w:sz="0" w:space="0" w:color="auto"/>
            <w:bottom w:val="none" w:sz="0" w:space="0" w:color="auto"/>
            <w:right w:val="none" w:sz="0" w:space="0" w:color="auto"/>
          </w:divBdr>
        </w:div>
        <w:div w:id="868491088">
          <w:marLeft w:val="0"/>
          <w:marRight w:val="0"/>
          <w:marTop w:val="300"/>
          <w:marBottom w:val="150"/>
          <w:divBdr>
            <w:top w:val="single" w:sz="6" w:space="15" w:color="C1BCBC"/>
            <w:left w:val="none" w:sz="0" w:space="0" w:color="auto"/>
            <w:bottom w:val="single" w:sz="6" w:space="15" w:color="C1BCBC"/>
            <w:right w:val="none" w:sz="0" w:space="0" w:color="auto"/>
          </w:divBdr>
          <w:divsChild>
            <w:div w:id="1581331067">
              <w:marLeft w:val="0"/>
              <w:marRight w:val="0"/>
              <w:marTop w:val="100"/>
              <w:marBottom w:val="100"/>
              <w:divBdr>
                <w:top w:val="none" w:sz="0" w:space="0" w:color="auto"/>
                <w:left w:val="none" w:sz="0" w:space="0" w:color="auto"/>
                <w:bottom w:val="none" w:sz="0" w:space="0" w:color="auto"/>
                <w:right w:val="none" w:sz="0" w:space="0" w:color="auto"/>
              </w:divBdr>
              <w:divsChild>
                <w:div w:id="2035184464">
                  <w:marLeft w:val="0"/>
                  <w:marRight w:val="0"/>
                  <w:marTop w:val="0"/>
                  <w:marBottom w:val="0"/>
                  <w:divBdr>
                    <w:top w:val="none" w:sz="0" w:space="0" w:color="auto"/>
                    <w:left w:val="none" w:sz="0" w:space="0" w:color="auto"/>
                    <w:bottom w:val="none" w:sz="0" w:space="0" w:color="auto"/>
                    <w:right w:val="none" w:sz="0" w:space="0" w:color="auto"/>
                  </w:divBdr>
                  <w:divsChild>
                    <w:div w:id="1236629205">
                      <w:marLeft w:val="0"/>
                      <w:marRight w:val="0"/>
                      <w:marTop w:val="0"/>
                      <w:marBottom w:val="225"/>
                      <w:divBdr>
                        <w:top w:val="none" w:sz="0" w:space="0" w:color="auto"/>
                        <w:left w:val="none" w:sz="0" w:space="0" w:color="auto"/>
                        <w:bottom w:val="none" w:sz="0" w:space="0" w:color="auto"/>
                        <w:right w:val="none" w:sz="0" w:space="0" w:color="auto"/>
                      </w:divBdr>
                      <w:divsChild>
                        <w:div w:id="1028525462">
                          <w:marLeft w:val="0"/>
                          <w:marRight w:val="0"/>
                          <w:marTop w:val="0"/>
                          <w:marBottom w:val="0"/>
                          <w:divBdr>
                            <w:top w:val="none" w:sz="0" w:space="0" w:color="auto"/>
                            <w:left w:val="none" w:sz="0" w:space="0" w:color="auto"/>
                            <w:bottom w:val="none" w:sz="0" w:space="0" w:color="auto"/>
                            <w:right w:val="none" w:sz="0" w:space="0" w:color="auto"/>
                          </w:divBdr>
                          <w:divsChild>
                            <w:div w:id="945229780">
                              <w:marLeft w:val="0"/>
                              <w:marRight w:val="0"/>
                              <w:marTop w:val="0"/>
                              <w:marBottom w:val="0"/>
                              <w:divBdr>
                                <w:top w:val="none" w:sz="0" w:space="0" w:color="auto"/>
                                <w:left w:val="none" w:sz="0" w:space="0" w:color="auto"/>
                                <w:bottom w:val="none" w:sz="0" w:space="0" w:color="auto"/>
                                <w:right w:val="none" w:sz="0" w:space="0" w:color="auto"/>
                              </w:divBdr>
                              <w:divsChild>
                                <w:div w:id="1215385694">
                                  <w:marLeft w:val="0"/>
                                  <w:marRight w:val="0"/>
                                  <w:marTop w:val="0"/>
                                  <w:marBottom w:val="0"/>
                                  <w:divBdr>
                                    <w:top w:val="none" w:sz="0" w:space="0" w:color="auto"/>
                                    <w:left w:val="none" w:sz="0" w:space="0" w:color="auto"/>
                                    <w:bottom w:val="none" w:sz="0" w:space="0" w:color="auto"/>
                                    <w:right w:val="none" w:sz="0" w:space="0" w:color="auto"/>
                                  </w:divBdr>
                                  <w:divsChild>
                                    <w:div w:id="668824022">
                                      <w:marLeft w:val="0"/>
                                      <w:marRight w:val="0"/>
                                      <w:marTop w:val="0"/>
                                      <w:marBottom w:val="0"/>
                                      <w:divBdr>
                                        <w:top w:val="none" w:sz="0" w:space="0" w:color="auto"/>
                                        <w:left w:val="none" w:sz="0" w:space="0" w:color="auto"/>
                                        <w:bottom w:val="none" w:sz="0" w:space="0" w:color="auto"/>
                                        <w:right w:val="none" w:sz="0" w:space="0" w:color="auto"/>
                                      </w:divBdr>
                                      <w:divsChild>
                                        <w:div w:id="1560625177">
                                          <w:marLeft w:val="0"/>
                                          <w:marRight w:val="0"/>
                                          <w:marTop w:val="0"/>
                                          <w:marBottom w:val="0"/>
                                          <w:divBdr>
                                            <w:top w:val="none" w:sz="0" w:space="0" w:color="auto"/>
                                            <w:left w:val="none" w:sz="0" w:space="0" w:color="auto"/>
                                            <w:bottom w:val="none" w:sz="0" w:space="0" w:color="auto"/>
                                            <w:right w:val="none" w:sz="0" w:space="0" w:color="auto"/>
                                          </w:divBdr>
                                          <w:divsChild>
                                            <w:div w:id="67118902">
                                              <w:marLeft w:val="0"/>
                                              <w:marRight w:val="0"/>
                                              <w:marTop w:val="0"/>
                                              <w:marBottom w:val="0"/>
                                              <w:divBdr>
                                                <w:top w:val="none" w:sz="0" w:space="0" w:color="auto"/>
                                                <w:left w:val="none" w:sz="0" w:space="0" w:color="auto"/>
                                                <w:bottom w:val="none" w:sz="0" w:space="0" w:color="auto"/>
                                                <w:right w:val="none" w:sz="0" w:space="0" w:color="auto"/>
                                              </w:divBdr>
                                              <w:divsChild>
                                                <w:div w:id="966742168">
                                                  <w:marLeft w:val="0"/>
                                                  <w:marRight w:val="0"/>
                                                  <w:marTop w:val="0"/>
                                                  <w:marBottom w:val="0"/>
                                                  <w:divBdr>
                                                    <w:top w:val="none" w:sz="0" w:space="0" w:color="auto"/>
                                                    <w:left w:val="none" w:sz="0" w:space="0" w:color="auto"/>
                                                    <w:bottom w:val="none" w:sz="0" w:space="0" w:color="auto"/>
                                                    <w:right w:val="none" w:sz="0" w:space="0" w:color="auto"/>
                                                  </w:divBdr>
                                                  <w:divsChild>
                                                    <w:div w:id="1807164920">
                                                      <w:marLeft w:val="0"/>
                                                      <w:marRight w:val="0"/>
                                                      <w:marTop w:val="0"/>
                                                      <w:marBottom w:val="0"/>
                                                      <w:divBdr>
                                                        <w:top w:val="none" w:sz="0" w:space="0" w:color="auto"/>
                                                        <w:left w:val="none" w:sz="0" w:space="0" w:color="auto"/>
                                                        <w:bottom w:val="none" w:sz="0" w:space="0" w:color="auto"/>
                                                        <w:right w:val="none" w:sz="0" w:space="0" w:color="auto"/>
                                                      </w:divBdr>
                                                      <w:divsChild>
                                                        <w:div w:id="6488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56745450">
          <w:marLeft w:val="0"/>
          <w:marRight w:val="0"/>
          <w:marTop w:val="0"/>
          <w:marBottom w:val="0"/>
          <w:divBdr>
            <w:top w:val="none" w:sz="0" w:space="0" w:color="auto"/>
            <w:left w:val="none" w:sz="0" w:space="0" w:color="auto"/>
            <w:bottom w:val="none" w:sz="0" w:space="0" w:color="auto"/>
            <w:right w:val="none" w:sz="0" w:space="0" w:color="auto"/>
          </w:divBdr>
        </w:div>
        <w:div w:id="1885369458">
          <w:marLeft w:val="0"/>
          <w:marRight w:val="0"/>
          <w:marTop w:val="0"/>
          <w:marBottom w:val="0"/>
          <w:divBdr>
            <w:top w:val="none" w:sz="0" w:space="0" w:color="auto"/>
            <w:left w:val="none" w:sz="0" w:space="0" w:color="auto"/>
            <w:bottom w:val="none" w:sz="0" w:space="0" w:color="auto"/>
            <w:right w:val="none" w:sz="0" w:space="0" w:color="auto"/>
          </w:divBdr>
        </w:div>
      </w:divsChild>
    </w:div>
    <w:div w:id="1906798714">
      <w:bodyDiv w:val="1"/>
      <w:marLeft w:val="0"/>
      <w:marRight w:val="0"/>
      <w:marTop w:val="0"/>
      <w:marBottom w:val="0"/>
      <w:divBdr>
        <w:top w:val="none" w:sz="0" w:space="0" w:color="auto"/>
        <w:left w:val="none" w:sz="0" w:space="0" w:color="auto"/>
        <w:bottom w:val="none" w:sz="0" w:space="0" w:color="auto"/>
        <w:right w:val="none" w:sz="0" w:space="0" w:color="auto"/>
      </w:divBdr>
    </w:div>
    <w:div w:id="1915823099">
      <w:bodyDiv w:val="1"/>
      <w:marLeft w:val="0"/>
      <w:marRight w:val="0"/>
      <w:marTop w:val="0"/>
      <w:marBottom w:val="0"/>
      <w:divBdr>
        <w:top w:val="none" w:sz="0" w:space="0" w:color="auto"/>
        <w:left w:val="none" w:sz="0" w:space="0" w:color="auto"/>
        <w:bottom w:val="none" w:sz="0" w:space="0" w:color="auto"/>
        <w:right w:val="none" w:sz="0" w:space="0" w:color="auto"/>
      </w:divBdr>
      <w:divsChild>
        <w:div w:id="467359339">
          <w:marLeft w:val="0"/>
          <w:marRight w:val="0"/>
          <w:marTop w:val="0"/>
          <w:marBottom w:val="0"/>
          <w:divBdr>
            <w:top w:val="none" w:sz="0" w:space="0" w:color="auto"/>
            <w:left w:val="none" w:sz="0" w:space="0" w:color="auto"/>
            <w:bottom w:val="none" w:sz="0" w:space="0" w:color="auto"/>
            <w:right w:val="none" w:sz="0" w:space="0" w:color="auto"/>
          </w:divBdr>
          <w:divsChild>
            <w:div w:id="1007170100">
              <w:marLeft w:val="0"/>
              <w:marRight w:val="0"/>
              <w:marTop w:val="0"/>
              <w:marBottom w:val="0"/>
              <w:divBdr>
                <w:top w:val="none" w:sz="0" w:space="0" w:color="auto"/>
                <w:left w:val="none" w:sz="0" w:space="0" w:color="auto"/>
                <w:bottom w:val="none" w:sz="0" w:space="0" w:color="auto"/>
                <w:right w:val="none" w:sz="0" w:space="0" w:color="auto"/>
              </w:divBdr>
            </w:div>
          </w:divsChild>
        </w:div>
        <w:div w:id="696392801">
          <w:marLeft w:val="0"/>
          <w:marRight w:val="0"/>
          <w:marTop w:val="0"/>
          <w:marBottom w:val="0"/>
          <w:divBdr>
            <w:top w:val="none" w:sz="0" w:space="0" w:color="auto"/>
            <w:left w:val="none" w:sz="0" w:space="0" w:color="auto"/>
            <w:bottom w:val="none" w:sz="0" w:space="0" w:color="auto"/>
            <w:right w:val="none" w:sz="0" w:space="0" w:color="auto"/>
          </w:divBdr>
          <w:divsChild>
            <w:div w:id="1720668527">
              <w:marLeft w:val="0"/>
              <w:marRight w:val="0"/>
              <w:marTop w:val="0"/>
              <w:marBottom w:val="0"/>
              <w:divBdr>
                <w:top w:val="none" w:sz="0" w:space="0" w:color="auto"/>
                <w:left w:val="none" w:sz="0" w:space="0" w:color="auto"/>
                <w:bottom w:val="none" w:sz="0" w:space="0" w:color="auto"/>
                <w:right w:val="none" w:sz="0" w:space="0" w:color="auto"/>
              </w:divBdr>
            </w:div>
          </w:divsChild>
        </w:div>
        <w:div w:id="434135275">
          <w:marLeft w:val="0"/>
          <w:marRight w:val="0"/>
          <w:marTop w:val="0"/>
          <w:marBottom w:val="0"/>
          <w:divBdr>
            <w:top w:val="none" w:sz="0" w:space="0" w:color="auto"/>
            <w:left w:val="none" w:sz="0" w:space="0" w:color="auto"/>
            <w:bottom w:val="none" w:sz="0" w:space="0" w:color="auto"/>
            <w:right w:val="none" w:sz="0" w:space="0" w:color="auto"/>
          </w:divBdr>
          <w:divsChild>
            <w:div w:id="1214807937">
              <w:marLeft w:val="0"/>
              <w:marRight w:val="0"/>
              <w:marTop w:val="0"/>
              <w:marBottom w:val="0"/>
              <w:divBdr>
                <w:top w:val="none" w:sz="0" w:space="0" w:color="auto"/>
                <w:left w:val="none" w:sz="0" w:space="0" w:color="auto"/>
                <w:bottom w:val="none" w:sz="0" w:space="0" w:color="auto"/>
                <w:right w:val="none" w:sz="0" w:space="0" w:color="auto"/>
              </w:divBdr>
            </w:div>
          </w:divsChild>
        </w:div>
        <w:div w:id="445000908">
          <w:marLeft w:val="0"/>
          <w:marRight w:val="0"/>
          <w:marTop w:val="0"/>
          <w:marBottom w:val="0"/>
          <w:divBdr>
            <w:top w:val="none" w:sz="0" w:space="0" w:color="auto"/>
            <w:left w:val="none" w:sz="0" w:space="0" w:color="auto"/>
            <w:bottom w:val="none" w:sz="0" w:space="0" w:color="auto"/>
            <w:right w:val="none" w:sz="0" w:space="0" w:color="auto"/>
          </w:divBdr>
          <w:divsChild>
            <w:div w:id="1150057641">
              <w:marLeft w:val="0"/>
              <w:marRight w:val="0"/>
              <w:marTop w:val="0"/>
              <w:marBottom w:val="0"/>
              <w:divBdr>
                <w:top w:val="none" w:sz="0" w:space="0" w:color="auto"/>
                <w:left w:val="none" w:sz="0" w:space="0" w:color="auto"/>
                <w:bottom w:val="none" w:sz="0" w:space="0" w:color="auto"/>
                <w:right w:val="none" w:sz="0" w:space="0" w:color="auto"/>
              </w:divBdr>
            </w:div>
          </w:divsChild>
        </w:div>
        <w:div w:id="907886192">
          <w:marLeft w:val="0"/>
          <w:marRight w:val="0"/>
          <w:marTop w:val="0"/>
          <w:marBottom w:val="0"/>
          <w:divBdr>
            <w:top w:val="none" w:sz="0" w:space="0" w:color="auto"/>
            <w:left w:val="none" w:sz="0" w:space="0" w:color="auto"/>
            <w:bottom w:val="none" w:sz="0" w:space="0" w:color="auto"/>
            <w:right w:val="none" w:sz="0" w:space="0" w:color="auto"/>
          </w:divBdr>
          <w:divsChild>
            <w:div w:id="76546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19945">
      <w:bodyDiv w:val="1"/>
      <w:marLeft w:val="0"/>
      <w:marRight w:val="0"/>
      <w:marTop w:val="0"/>
      <w:marBottom w:val="0"/>
      <w:divBdr>
        <w:top w:val="none" w:sz="0" w:space="0" w:color="auto"/>
        <w:left w:val="none" w:sz="0" w:space="0" w:color="auto"/>
        <w:bottom w:val="none" w:sz="0" w:space="0" w:color="auto"/>
        <w:right w:val="none" w:sz="0" w:space="0" w:color="auto"/>
      </w:divBdr>
    </w:div>
    <w:div w:id="1923563242">
      <w:bodyDiv w:val="1"/>
      <w:marLeft w:val="0"/>
      <w:marRight w:val="0"/>
      <w:marTop w:val="0"/>
      <w:marBottom w:val="0"/>
      <w:divBdr>
        <w:top w:val="none" w:sz="0" w:space="0" w:color="auto"/>
        <w:left w:val="none" w:sz="0" w:space="0" w:color="auto"/>
        <w:bottom w:val="none" w:sz="0" w:space="0" w:color="auto"/>
        <w:right w:val="none" w:sz="0" w:space="0" w:color="auto"/>
      </w:divBdr>
    </w:div>
    <w:div w:id="1924026550">
      <w:bodyDiv w:val="1"/>
      <w:marLeft w:val="0"/>
      <w:marRight w:val="0"/>
      <w:marTop w:val="0"/>
      <w:marBottom w:val="0"/>
      <w:divBdr>
        <w:top w:val="none" w:sz="0" w:space="0" w:color="auto"/>
        <w:left w:val="none" w:sz="0" w:space="0" w:color="auto"/>
        <w:bottom w:val="none" w:sz="0" w:space="0" w:color="auto"/>
        <w:right w:val="none" w:sz="0" w:space="0" w:color="auto"/>
      </w:divBdr>
      <w:divsChild>
        <w:div w:id="1247812541">
          <w:marLeft w:val="0"/>
          <w:marRight w:val="0"/>
          <w:marTop w:val="0"/>
          <w:marBottom w:val="0"/>
          <w:divBdr>
            <w:top w:val="none" w:sz="0" w:space="0" w:color="auto"/>
            <w:left w:val="none" w:sz="0" w:space="0" w:color="auto"/>
            <w:bottom w:val="none" w:sz="0" w:space="0" w:color="auto"/>
            <w:right w:val="none" w:sz="0" w:space="0" w:color="auto"/>
          </w:divBdr>
        </w:div>
        <w:div w:id="756753730">
          <w:marLeft w:val="0"/>
          <w:marRight w:val="0"/>
          <w:marTop w:val="0"/>
          <w:marBottom w:val="0"/>
          <w:divBdr>
            <w:top w:val="none" w:sz="0" w:space="0" w:color="auto"/>
            <w:left w:val="none" w:sz="0" w:space="0" w:color="auto"/>
            <w:bottom w:val="none" w:sz="0" w:space="0" w:color="auto"/>
            <w:right w:val="none" w:sz="0" w:space="0" w:color="auto"/>
          </w:divBdr>
          <w:divsChild>
            <w:div w:id="692876239">
              <w:marLeft w:val="0"/>
              <w:marRight w:val="0"/>
              <w:marTop w:val="0"/>
              <w:marBottom w:val="0"/>
              <w:divBdr>
                <w:top w:val="none" w:sz="0" w:space="0" w:color="auto"/>
                <w:left w:val="none" w:sz="0" w:space="0" w:color="auto"/>
                <w:bottom w:val="none" w:sz="0" w:space="0" w:color="auto"/>
                <w:right w:val="none" w:sz="0" w:space="0" w:color="auto"/>
              </w:divBdr>
            </w:div>
            <w:div w:id="169297356">
              <w:marLeft w:val="0"/>
              <w:marRight w:val="0"/>
              <w:marTop w:val="0"/>
              <w:marBottom w:val="0"/>
              <w:divBdr>
                <w:top w:val="none" w:sz="0" w:space="0" w:color="auto"/>
                <w:left w:val="none" w:sz="0" w:space="0" w:color="auto"/>
                <w:bottom w:val="none" w:sz="0" w:space="0" w:color="auto"/>
                <w:right w:val="none" w:sz="0" w:space="0" w:color="auto"/>
              </w:divBdr>
              <w:divsChild>
                <w:div w:id="1363701419">
                  <w:marLeft w:val="0"/>
                  <w:marRight w:val="0"/>
                  <w:marTop w:val="270"/>
                  <w:marBottom w:val="270"/>
                  <w:divBdr>
                    <w:top w:val="none" w:sz="0" w:space="0" w:color="auto"/>
                    <w:left w:val="none" w:sz="0" w:space="0" w:color="auto"/>
                    <w:bottom w:val="none" w:sz="0" w:space="0" w:color="auto"/>
                    <w:right w:val="none" w:sz="0" w:space="0" w:color="auto"/>
                  </w:divBdr>
                </w:div>
                <w:div w:id="129502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8989">
          <w:marLeft w:val="0"/>
          <w:marRight w:val="0"/>
          <w:marTop w:val="0"/>
          <w:marBottom w:val="0"/>
          <w:divBdr>
            <w:top w:val="none" w:sz="0" w:space="0" w:color="auto"/>
            <w:left w:val="none" w:sz="0" w:space="0" w:color="auto"/>
            <w:bottom w:val="none" w:sz="0" w:space="0" w:color="auto"/>
            <w:right w:val="none" w:sz="0" w:space="0" w:color="auto"/>
          </w:divBdr>
          <w:divsChild>
            <w:div w:id="941032276">
              <w:marLeft w:val="0"/>
              <w:marRight w:val="0"/>
              <w:marTop w:val="270"/>
              <w:marBottom w:val="270"/>
              <w:divBdr>
                <w:top w:val="none" w:sz="0" w:space="0" w:color="auto"/>
                <w:left w:val="none" w:sz="0" w:space="0" w:color="auto"/>
                <w:bottom w:val="none" w:sz="0" w:space="0" w:color="auto"/>
                <w:right w:val="none" w:sz="0" w:space="0" w:color="auto"/>
              </w:divBdr>
            </w:div>
          </w:divsChild>
        </w:div>
        <w:div w:id="149907492">
          <w:marLeft w:val="0"/>
          <w:marRight w:val="0"/>
          <w:marTop w:val="0"/>
          <w:marBottom w:val="0"/>
          <w:divBdr>
            <w:top w:val="none" w:sz="0" w:space="0" w:color="auto"/>
            <w:left w:val="none" w:sz="0" w:space="0" w:color="auto"/>
            <w:bottom w:val="none" w:sz="0" w:space="0" w:color="auto"/>
            <w:right w:val="none" w:sz="0" w:space="0" w:color="auto"/>
          </w:divBdr>
        </w:div>
        <w:div w:id="1342853911">
          <w:marLeft w:val="0"/>
          <w:marRight w:val="0"/>
          <w:marTop w:val="0"/>
          <w:marBottom w:val="0"/>
          <w:divBdr>
            <w:top w:val="none" w:sz="0" w:space="0" w:color="auto"/>
            <w:left w:val="none" w:sz="0" w:space="0" w:color="auto"/>
            <w:bottom w:val="none" w:sz="0" w:space="0" w:color="auto"/>
            <w:right w:val="none" w:sz="0" w:space="0" w:color="auto"/>
          </w:divBdr>
          <w:divsChild>
            <w:div w:id="2097631957">
              <w:marLeft w:val="0"/>
              <w:marRight w:val="0"/>
              <w:marTop w:val="270"/>
              <w:marBottom w:val="270"/>
              <w:divBdr>
                <w:top w:val="none" w:sz="0" w:space="0" w:color="auto"/>
                <w:left w:val="none" w:sz="0" w:space="0" w:color="auto"/>
                <w:bottom w:val="none" w:sz="0" w:space="0" w:color="auto"/>
                <w:right w:val="none" w:sz="0" w:space="0" w:color="auto"/>
              </w:divBdr>
            </w:div>
          </w:divsChild>
        </w:div>
        <w:div w:id="927352472">
          <w:marLeft w:val="0"/>
          <w:marRight w:val="0"/>
          <w:marTop w:val="0"/>
          <w:marBottom w:val="0"/>
          <w:divBdr>
            <w:top w:val="none" w:sz="0" w:space="0" w:color="auto"/>
            <w:left w:val="none" w:sz="0" w:space="0" w:color="auto"/>
            <w:bottom w:val="none" w:sz="0" w:space="0" w:color="auto"/>
            <w:right w:val="none" w:sz="0" w:space="0" w:color="auto"/>
          </w:divBdr>
          <w:divsChild>
            <w:div w:id="1133058783">
              <w:marLeft w:val="0"/>
              <w:marRight w:val="0"/>
              <w:marTop w:val="0"/>
              <w:marBottom w:val="0"/>
              <w:divBdr>
                <w:top w:val="none" w:sz="0" w:space="0" w:color="auto"/>
                <w:left w:val="none" w:sz="0" w:space="0" w:color="auto"/>
                <w:bottom w:val="none" w:sz="0" w:space="0" w:color="auto"/>
                <w:right w:val="none" w:sz="0" w:space="0" w:color="auto"/>
              </w:divBdr>
            </w:div>
            <w:div w:id="2076078126">
              <w:marLeft w:val="0"/>
              <w:marRight w:val="0"/>
              <w:marTop w:val="0"/>
              <w:marBottom w:val="0"/>
              <w:divBdr>
                <w:top w:val="none" w:sz="0" w:space="0" w:color="auto"/>
                <w:left w:val="none" w:sz="0" w:space="0" w:color="auto"/>
                <w:bottom w:val="none" w:sz="0" w:space="0" w:color="auto"/>
                <w:right w:val="none" w:sz="0" w:space="0" w:color="auto"/>
              </w:divBdr>
            </w:div>
          </w:divsChild>
        </w:div>
        <w:div w:id="1491170327">
          <w:marLeft w:val="0"/>
          <w:marRight w:val="0"/>
          <w:marTop w:val="0"/>
          <w:marBottom w:val="0"/>
          <w:divBdr>
            <w:top w:val="none" w:sz="0" w:space="0" w:color="auto"/>
            <w:left w:val="none" w:sz="0" w:space="0" w:color="auto"/>
            <w:bottom w:val="none" w:sz="0" w:space="0" w:color="auto"/>
            <w:right w:val="none" w:sz="0" w:space="0" w:color="auto"/>
          </w:divBdr>
        </w:div>
        <w:div w:id="1156342189">
          <w:marLeft w:val="0"/>
          <w:marRight w:val="0"/>
          <w:marTop w:val="0"/>
          <w:marBottom w:val="0"/>
          <w:divBdr>
            <w:top w:val="none" w:sz="0" w:space="0" w:color="auto"/>
            <w:left w:val="none" w:sz="0" w:space="0" w:color="auto"/>
            <w:bottom w:val="none" w:sz="0" w:space="0" w:color="auto"/>
            <w:right w:val="none" w:sz="0" w:space="0" w:color="auto"/>
          </w:divBdr>
          <w:divsChild>
            <w:div w:id="1334651658">
              <w:marLeft w:val="0"/>
              <w:marRight w:val="0"/>
              <w:marTop w:val="0"/>
              <w:marBottom w:val="0"/>
              <w:divBdr>
                <w:top w:val="none" w:sz="0" w:space="0" w:color="auto"/>
                <w:left w:val="none" w:sz="0" w:space="0" w:color="auto"/>
                <w:bottom w:val="none" w:sz="0" w:space="0" w:color="auto"/>
                <w:right w:val="none" w:sz="0" w:space="0" w:color="auto"/>
              </w:divBdr>
            </w:div>
          </w:divsChild>
        </w:div>
        <w:div w:id="1385326584">
          <w:marLeft w:val="0"/>
          <w:marRight w:val="0"/>
          <w:marTop w:val="0"/>
          <w:marBottom w:val="0"/>
          <w:divBdr>
            <w:top w:val="none" w:sz="0" w:space="0" w:color="auto"/>
            <w:left w:val="none" w:sz="0" w:space="0" w:color="auto"/>
            <w:bottom w:val="none" w:sz="0" w:space="0" w:color="auto"/>
            <w:right w:val="none" w:sz="0" w:space="0" w:color="auto"/>
          </w:divBdr>
          <w:divsChild>
            <w:div w:id="1387605151">
              <w:marLeft w:val="0"/>
              <w:marRight w:val="0"/>
              <w:marTop w:val="270"/>
              <w:marBottom w:val="270"/>
              <w:divBdr>
                <w:top w:val="none" w:sz="0" w:space="0" w:color="auto"/>
                <w:left w:val="none" w:sz="0" w:space="0" w:color="auto"/>
                <w:bottom w:val="none" w:sz="0" w:space="0" w:color="auto"/>
                <w:right w:val="none" w:sz="0" w:space="0" w:color="auto"/>
              </w:divBdr>
            </w:div>
          </w:divsChild>
        </w:div>
        <w:div w:id="1021509656">
          <w:marLeft w:val="0"/>
          <w:marRight w:val="0"/>
          <w:marTop w:val="0"/>
          <w:marBottom w:val="0"/>
          <w:divBdr>
            <w:top w:val="none" w:sz="0" w:space="0" w:color="auto"/>
            <w:left w:val="none" w:sz="0" w:space="0" w:color="auto"/>
            <w:bottom w:val="none" w:sz="0" w:space="0" w:color="auto"/>
            <w:right w:val="none" w:sz="0" w:space="0" w:color="auto"/>
          </w:divBdr>
          <w:divsChild>
            <w:div w:id="1845172066">
              <w:marLeft w:val="0"/>
              <w:marRight w:val="0"/>
              <w:marTop w:val="270"/>
              <w:marBottom w:val="270"/>
              <w:divBdr>
                <w:top w:val="none" w:sz="0" w:space="0" w:color="auto"/>
                <w:left w:val="none" w:sz="0" w:space="0" w:color="auto"/>
                <w:bottom w:val="none" w:sz="0" w:space="0" w:color="auto"/>
                <w:right w:val="none" w:sz="0" w:space="0" w:color="auto"/>
              </w:divBdr>
            </w:div>
            <w:div w:id="519319066">
              <w:marLeft w:val="0"/>
              <w:marRight w:val="0"/>
              <w:marTop w:val="0"/>
              <w:marBottom w:val="0"/>
              <w:divBdr>
                <w:top w:val="none" w:sz="0" w:space="0" w:color="auto"/>
                <w:left w:val="none" w:sz="0" w:space="0" w:color="auto"/>
                <w:bottom w:val="none" w:sz="0" w:space="0" w:color="auto"/>
                <w:right w:val="none" w:sz="0" w:space="0" w:color="auto"/>
              </w:divBdr>
            </w:div>
          </w:divsChild>
        </w:div>
        <w:div w:id="1667971913">
          <w:marLeft w:val="0"/>
          <w:marRight w:val="0"/>
          <w:marTop w:val="0"/>
          <w:marBottom w:val="0"/>
          <w:divBdr>
            <w:top w:val="none" w:sz="0" w:space="0" w:color="auto"/>
            <w:left w:val="none" w:sz="0" w:space="0" w:color="auto"/>
            <w:bottom w:val="none" w:sz="0" w:space="0" w:color="auto"/>
            <w:right w:val="none" w:sz="0" w:space="0" w:color="auto"/>
          </w:divBdr>
          <w:divsChild>
            <w:div w:id="953754492">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925140885">
      <w:bodyDiv w:val="1"/>
      <w:marLeft w:val="0"/>
      <w:marRight w:val="0"/>
      <w:marTop w:val="0"/>
      <w:marBottom w:val="0"/>
      <w:divBdr>
        <w:top w:val="none" w:sz="0" w:space="0" w:color="auto"/>
        <w:left w:val="none" w:sz="0" w:space="0" w:color="auto"/>
        <w:bottom w:val="none" w:sz="0" w:space="0" w:color="auto"/>
        <w:right w:val="none" w:sz="0" w:space="0" w:color="auto"/>
      </w:divBdr>
      <w:divsChild>
        <w:div w:id="887185808">
          <w:marLeft w:val="0"/>
          <w:marRight w:val="0"/>
          <w:marTop w:val="240"/>
          <w:marBottom w:val="0"/>
          <w:divBdr>
            <w:top w:val="none" w:sz="0" w:space="0" w:color="auto"/>
            <w:left w:val="none" w:sz="0" w:space="0" w:color="auto"/>
            <w:bottom w:val="none" w:sz="0" w:space="0" w:color="auto"/>
            <w:right w:val="none" w:sz="0" w:space="0" w:color="auto"/>
          </w:divBdr>
        </w:div>
      </w:divsChild>
    </w:div>
    <w:div w:id="1931307534">
      <w:bodyDiv w:val="1"/>
      <w:marLeft w:val="0"/>
      <w:marRight w:val="0"/>
      <w:marTop w:val="0"/>
      <w:marBottom w:val="0"/>
      <w:divBdr>
        <w:top w:val="none" w:sz="0" w:space="0" w:color="auto"/>
        <w:left w:val="none" w:sz="0" w:space="0" w:color="auto"/>
        <w:bottom w:val="none" w:sz="0" w:space="0" w:color="auto"/>
        <w:right w:val="none" w:sz="0" w:space="0" w:color="auto"/>
      </w:divBdr>
      <w:divsChild>
        <w:div w:id="649675845">
          <w:marLeft w:val="0"/>
          <w:marRight w:val="0"/>
          <w:marTop w:val="240"/>
          <w:marBottom w:val="0"/>
          <w:divBdr>
            <w:top w:val="none" w:sz="0" w:space="0" w:color="auto"/>
            <w:left w:val="none" w:sz="0" w:space="0" w:color="auto"/>
            <w:bottom w:val="none" w:sz="0" w:space="0" w:color="auto"/>
            <w:right w:val="none" w:sz="0" w:space="0" w:color="auto"/>
          </w:divBdr>
        </w:div>
      </w:divsChild>
    </w:div>
    <w:div w:id="1936287471">
      <w:bodyDiv w:val="1"/>
      <w:marLeft w:val="0"/>
      <w:marRight w:val="0"/>
      <w:marTop w:val="0"/>
      <w:marBottom w:val="0"/>
      <w:divBdr>
        <w:top w:val="none" w:sz="0" w:space="0" w:color="auto"/>
        <w:left w:val="none" w:sz="0" w:space="0" w:color="auto"/>
        <w:bottom w:val="none" w:sz="0" w:space="0" w:color="auto"/>
        <w:right w:val="none" w:sz="0" w:space="0" w:color="auto"/>
      </w:divBdr>
      <w:divsChild>
        <w:div w:id="878976118">
          <w:marLeft w:val="0"/>
          <w:marRight w:val="0"/>
          <w:marTop w:val="0"/>
          <w:marBottom w:val="0"/>
          <w:divBdr>
            <w:top w:val="none" w:sz="0" w:space="0" w:color="auto"/>
            <w:left w:val="none" w:sz="0" w:space="0" w:color="auto"/>
            <w:bottom w:val="none" w:sz="0" w:space="0" w:color="auto"/>
            <w:right w:val="none" w:sz="0" w:space="0" w:color="auto"/>
          </w:divBdr>
        </w:div>
      </w:divsChild>
    </w:div>
    <w:div w:id="1947493030">
      <w:bodyDiv w:val="1"/>
      <w:marLeft w:val="0"/>
      <w:marRight w:val="0"/>
      <w:marTop w:val="0"/>
      <w:marBottom w:val="0"/>
      <w:divBdr>
        <w:top w:val="none" w:sz="0" w:space="0" w:color="auto"/>
        <w:left w:val="none" w:sz="0" w:space="0" w:color="auto"/>
        <w:bottom w:val="none" w:sz="0" w:space="0" w:color="auto"/>
        <w:right w:val="none" w:sz="0" w:space="0" w:color="auto"/>
      </w:divBdr>
    </w:div>
    <w:div w:id="1950160630">
      <w:bodyDiv w:val="1"/>
      <w:marLeft w:val="0"/>
      <w:marRight w:val="0"/>
      <w:marTop w:val="0"/>
      <w:marBottom w:val="0"/>
      <w:divBdr>
        <w:top w:val="none" w:sz="0" w:space="0" w:color="auto"/>
        <w:left w:val="none" w:sz="0" w:space="0" w:color="auto"/>
        <w:bottom w:val="none" w:sz="0" w:space="0" w:color="auto"/>
        <w:right w:val="none" w:sz="0" w:space="0" w:color="auto"/>
      </w:divBdr>
      <w:divsChild>
        <w:div w:id="49815046">
          <w:marLeft w:val="0"/>
          <w:marRight w:val="0"/>
          <w:marTop w:val="0"/>
          <w:marBottom w:val="0"/>
          <w:divBdr>
            <w:top w:val="none" w:sz="0" w:space="0" w:color="auto"/>
            <w:left w:val="none" w:sz="0" w:space="0" w:color="auto"/>
            <w:bottom w:val="none" w:sz="0" w:space="0" w:color="auto"/>
            <w:right w:val="none" w:sz="0" w:space="0" w:color="auto"/>
          </w:divBdr>
        </w:div>
        <w:div w:id="1533684312">
          <w:marLeft w:val="0"/>
          <w:marRight w:val="0"/>
          <w:marTop w:val="0"/>
          <w:marBottom w:val="0"/>
          <w:divBdr>
            <w:top w:val="none" w:sz="0" w:space="0" w:color="auto"/>
            <w:left w:val="none" w:sz="0" w:space="0" w:color="auto"/>
            <w:bottom w:val="none" w:sz="0" w:space="0" w:color="auto"/>
            <w:right w:val="none" w:sz="0" w:space="0" w:color="auto"/>
          </w:divBdr>
        </w:div>
        <w:div w:id="378358859">
          <w:marLeft w:val="0"/>
          <w:marRight w:val="0"/>
          <w:marTop w:val="0"/>
          <w:marBottom w:val="0"/>
          <w:divBdr>
            <w:top w:val="none" w:sz="0" w:space="0" w:color="auto"/>
            <w:left w:val="none" w:sz="0" w:space="0" w:color="auto"/>
            <w:bottom w:val="none" w:sz="0" w:space="0" w:color="auto"/>
            <w:right w:val="none" w:sz="0" w:space="0" w:color="auto"/>
          </w:divBdr>
        </w:div>
      </w:divsChild>
    </w:div>
    <w:div w:id="1950775887">
      <w:bodyDiv w:val="1"/>
      <w:marLeft w:val="0"/>
      <w:marRight w:val="0"/>
      <w:marTop w:val="0"/>
      <w:marBottom w:val="0"/>
      <w:divBdr>
        <w:top w:val="none" w:sz="0" w:space="0" w:color="auto"/>
        <w:left w:val="none" w:sz="0" w:space="0" w:color="auto"/>
        <w:bottom w:val="none" w:sz="0" w:space="0" w:color="auto"/>
        <w:right w:val="none" w:sz="0" w:space="0" w:color="auto"/>
      </w:divBdr>
    </w:div>
    <w:div w:id="1957129271">
      <w:bodyDiv w:val="1"/>
      <w:marLeft w:val="0"/>
      <w:marRight w:val="0"/>
      <w:marTop w:val="0"/>
      <w:marBottom w:val="0"/>
      <w:divBdr>
        <w:top w:val="none" w:sz="0" w:space="0" w:color="auto"/>
        <w:left w:val="none" w:sz="0" w:space="0" w:color="auto"/>
        <w:bottom w:val="none" w:sz="0" w:space="0" w:color="auto"/>
        <w:right w:val="none" w:sz="0" w:space="0" w:color="auto"/>
      </w:divBdr>
    </w:div>
    <w:div w:id="1957518332">
      <w:bodyDiv w:val="1"/>
      <w:marLeft w:val="0"/>
      <w:marRight w:val="0"/>
      <w:marTop w:val="0"/>
      <w:marBottom w:val="0"/>
      <w:divBdr>
        <w:top w:val="none" w:sz="0" w:space="0" w:color="auto"/>
        <w:left w:val="none" w:sz="0" w:space="0" w:color="auto"/>
        <w:bottom w:val="none" w:sz="0" w:space="0" w:color="auto"/>
        <w:right w:val="none" w:sz="0" w:space="0" w:color="auto"/>
      </w:divBdr>
      <w:divsChild>
        <w:div w:id="177238414">
          <w:marLeft w:val="0"/>
          <w:marRight w:val="0"/>
          <w:marTop w:val="0"/>
          <w:marBottom w:val="300"/>
          <w:divBdr>
            <w:top w:val="none" w:sz="0" w:space="0" w:color="auto"/>
            <w:left w:val="none" w:sz="0" w:space="0" w:color="auto"/>
            <w:bottom w:val="none" w:sz="0" w:space="0" w:color="auto"/>
            <w:right w:val="none" w:sz="0" w:space="0" w:color="auto"/>
          </w:divBdr>
          <w:divsChild>
            <w:div w:id="822280579">
              <w:marLeft w:val="0"/>
              <w:marRight w:val="0"/>
              <w:marTop w:val="0"/>
              <w:marBottom w:val="0"/>
              <w:divBdr>
                <w:top w:val="none" w:sz="0" w:space="0" w:color="auto"/>
                <w:left w:val="none" w:sz="0" w:space="0" w:color="auto"/>
                <w:bottom w:val="none" w:sz="0" w:space="0" w:color="auto"/>
                <w:right w:val="none" w:sz="0" w:space="0" w:color="auto"/>
              </w:divBdr>
              <w:divsChild>
                <w:div w:id="786391051">
                  <w:marLeft w:val="0"/>
                  <w:marRight w:val="0"/>
                  <w:marTop w:val="0"/>
                  <w:marBottom w:val="0"/>
                  <w:divBdr>
                    <w:top w:val="single" w:sz="2" w:space="4" w:color="FFFFFF"/>
                    <w:left w:val="single" w:sz="2" w:space="11" w:color="FFFFFF"/>
                    <w:bottom w:val="single" w:sz="2" w:space="1" w:color="FFFFFF"/>
                    <w:right w:val="single" w:sz="2" w:space="4" w:color="FFFFFF"/>
                  </w:divBdr>
                  <w:divsChild>
                    <w:div w:id="1272202603">
                      <w:marLeft w:val="0"/>
                      <w:marRight w:val="0"/>
                      <w:marTop w:val="0"/>
                      <w:marBottom w:val="0"/>
                      <w:divBdr>
                        <w:top w:val="none" w:sz="0" w:space="0" w:color="auto"/>
                        <w:left w:val="none" w:sz="0" w:space="0" w:color="auto"/>
                        <w:bottom w:val="none" w:sz="0" w:space="0" w:color="auto"/>
                        <w:right w:val="none" w:sz="0" w:space="0" w:color="auto"/>
                      </w:divBdr>
                    </w:div>
                  </w:divsChild>
                </w:div>
                <w:div w:id="1965111056">
                  <w:marLeft w:val="0"/>
                  <w:marRight w:val="0"/>
                  <w:marTop w:val="0"/>
                  <w:marBottom w:val="0"/>
                  <w:divBdr>
                    <w:top w:val="single" w:sz="2" w:space="1" w:color="FFFFFF"/>
                    <w:left w:val="single" w:sz="2" w:space="11" w:color="FFFFFF"/>
                    <w:bottom w:val="single" w:sz="2" w:space="1" w:color="FFFFFF"/>
                    <w:right w:val="single" w:sz="2" w:space="4" w:color="FFFFFF"/>
                  </w:divBdr>
                  <w:divsChild>
                    <w:div w:id="915287009">
                      <w:marLeft w:val="0"/>
                      <w:marRight w:val="0"/>
                      <w:marTop w:val="0"/>
                      <w:marBottom w:val="0"/>
                      <w:divBdr>
                        <w:top w:val="none" w:sz="0" w:space="0" w:color="auto"/>
                        <w:left w:val="none" w:sz="0" w:space="0" w:color="auto"/>
                        <w:bottom w:val="none" w:sz="0" w:space="0" w:color="auto"/>
                        <w:right w:val="none" w:sz="0" w:space="0" w:color="auto"/>
                      </w:divBdr>
                    </w:div>
                  </w:divsChild>
                </w:div>
                <w:div w:id="2025008383">
                  <w:marLeft w:val="0"/>
                  <w:marRight w:val="0"/>
                  <w:marTop w:val="0"/>
                  <w:marBottom w:val="0"/>
                  <w:divBdr>
                    <w:top w:val="single" w:sz="2" w:space="1" w:color="FFFFFF"/>
                    <w:left w:val="single" w:sz="2" w:space="11" w:color="FFFFFF"/>
                    <w:bottom w:val="single" w:sz="2" w:space="1" w:color="FFFFFF"/>
                    <w:right w:val="single" w:sz="2" w:space="4" w:color="FFFFFF"/>
                  </w:divBdr>
                  <w:divsChild>
                    <w:div w:id="1782796964">
                      <w:marLeft w:val="0"/>
                      <w:marRight w:val="0"/>
                      <w:marTop w:val="0"/>
                      <w:marBottom w:val="0"/>
                      <w:divBdr>
                        <w:top w:val="none" w:sz="0" w:space="0" w:color="auto"/>
                        <w:left w:val="none" w:sz="0" w:space="0" w:color="auto"/>
                        <w:bottom w:val="none" w:sz="0" w:space="0" w:color="auto"/>
                        <w:right w:val="none" w:sz="0" w:space="0" w:color="auto"/>
                      </w:divBdr>
                    </w:div>
                  </w:divsChild>
                </w:div>
                <w:div w:id="1578437510">
                  <w:marLeft w:val="0"/>
                  <w:marRight w:val="0"/>
                  <w:marTop w:val="0"/>
                  <w:marBottom w:val="0"/>
                  <w:divBdr>
                    <w:top w:val="single" w:sz="2" w:space="1" w:color="FFFFFF"/>
                    <w:left w:val="single" w:sz="2" w:space="11" w:color="FFFFFF"/>
                    <w:bottom w:val="single" w:sz="2" w:space="1" w:color="FFFFFF"/>
                    <w:right w:val="single" w:sz="2" w:space="4" w:color="FFFFFF"/>
                  </w:divBdr>
                  <w:divsChild>
                    <w:div w:id="1009942382">
                      <w:marLeft w:val="0"/>
                      <w:marRight w:val="0"/>
                      <w:marTop w:val="0"/>
                      <w:marBottom w:val="0"/>
                      <w:divBdr>
                        <w:top w:val="none" w:sz="0" w:space="0" w:color="auto"/>
                        <w:left w:val="none" w:sz="0" w:space="0" w:color="auto"/>
                        <w:bottom w:val="none" w:sz="0" w:space="0" w:color="auto"/>
                        <w:right w:val="none" w:sz="0" w:space="0" w:color="auto"/>
                      </w:divBdr>
                    </w:div>
                  </w:divsChild>
                </w:div>
                <w:div w:id="1247303260">
                  <w:marLeft w:val="0"/>
                  <w:marRight w:val="0"/>
                  <w:marTop w:val="0"/>
                  <w:marBottom w:val="0"/>
                  <w:divBdr>
                    <w:top w:val="single" w:sz="2" w:space="1" w:color="FFFFFF"/>
                    <w:left w:val="single" w:sz="2" w:space="11" w:color="FFFFFF"/>
                    <w:bottom w:val="single" w:sz="2" w:space="4" w:color="FFFFFF"/>
                    <w:right w:val="single" w:sz="2" w:space="4" w:color="FFFFFF"/>
                  </w:divBdr>
                  <w:divsChild>
                    <w:div w:id="37520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187291">
      <w:bodyDiv w:val="1"/>
      <w:marLeft w:val="0"/>
      <w:marRight w:val="0"/>
      <w:marTop w:val="0"/>
      <w:marBottom w:val="0"/>
      <w:divBdr>
        <w:top w:val="none" w:sz="0" w:space="0" w:color="auto"/>
        <w:left w:val="none" w:sz="0" w:space="0" w:color="auto"/>
        <w:bottom w:val="none" w:sz="0" w:space="0" w:color="auto"/>
        <w:right w:val="none" w:sz="0" w:space="0" w:color="auto"/>
      </w:divBdr>
    </w:div>
    <w:div w:id="1965844760">
      <w:bodyDiv w:val="1"/>
      <w:marLeft w:val="0"/>
      <w:marRight w:val="0"/>
      <w:marTop w:val="0"/>
      <w:marBottom w:val="0"/>
      <w:divBdr>
        <w:top w:val="none" w:sz="0" w:space="0" w:color="auto"/>
        <w:left w:val="none" w:sz="0" w:space="0" w:color="auto"/>
        <w:bottom w:val="none" w:sz="0" w:space="0" w:color="auto"/>
        <w:right w:val="none" w:sz="0" w:space="0" w:color="auto"/>
      </w:divBdr>
    </w:div>
    <w:div w:id="1967932312">
      <w:bodyDiv w:val="1"/>
      <w:marLeft w:val="0"/>
      <w:marRight w:val="0"/>
      <w:marTop w:val="0"/>
      <w:marBottom w:val="0"/>
      <w:divBdr>
        <w:top w:val="none" w:sz="0" w:space="0" w:color="auto"/>
        <w:left w:val="none" w:sz="0" w:space="0" w:color="auto"/>
        <w:bottom w:val="none" w:sz="0" w:space="0" w:color="auto"/>
        <w:right w:val="none" w:sz="0" w:space="0" w:color="auto"/>
      </w:divBdr>
    </w:div>
    <w:div w:id="1969358355">
      <w:bodyDiv w:val="1"/>
      <w:marLeft w:val="0"/>
      <w:marRight w:val="0"/>
      <w:marTop w:val="0"/>
      <w:marBottom w:val="0"/>
      <w:divBdr>
        <w:top w:val="none" w:sz="0" w:space="0" w:color="auto"/>
        <w:left w:val="none" w:sz="0" w:space="0" w:color="auto"/>
        <w:bottom w:val="none" w:sz="0" w:space="0" w:color="auto"/>
        <w:right w:val="none" w:sz="0" w:space="0" w:color="auto"/>
      </w:divBdr>
      <w:divsChild>
        <w:div w:id="325715768">
          <w:marLeft w:val="0"/>
          <w:marRight w:val="0"/>
          <w:marTop w:val="0"/>
          <w:marBottom w:val="0"/>
          <w:divBdr>
            <w:top w:val="none" w:sz="0" w:space="0" w:color="auto"/>
            <w:left w:val="none" w:sz="0" w:space="0" w:color="auto"/>
            <w:bottom w:val="none" w:sz="0" w:space="0" w:color="auto"/>
            <w:right w:val="none" w:sz="0" w:space="0" w:color="auto"/>
          </w:divBdr>
        </w:div>
        <w:div w:id="2071607754">
          <w:marLeft w:val="0"/>
          <w:marRight w:val="0"/>
          <w:marTop w:val="0"/>
          <w:marBottom w:val="0"/>
          <w:divBdr>
            <w:top w:val="none" w:sz="0" w:space="0" w:color="auto"/>
            <w:left w:val="none" w:sz="0" w:space="0" w:color="auto"/>
            <w:bottom w:val="none" w:sz="0" w:space="0" w:color="auto"/>
            <w:right w:val="none" w:sz="0" w:space="0" w:color="auto"/>
          </w:divBdr>
        </w:div>
        <w:div w:id="63918003">
          <w:marLeft w:val="0"/>
          <w:marRight w:val="0"/>
          <w:marTop w:val="0"/>
          <w:marBottom w:val="0"/>
          <w:divBdr>
            <w:top w:val="none" w:sz="0" w:space="0" w:color="auto"/>
            <w:left w:val="none" w:sz="0" w:space="0" w:color="auto"/>
            <w:bottom w:val="none" w:sz="0" w:space="0" w:color="auto"/>
            <w:right w:val="none" w:sz="0" w:space="0" w:color="auto"/>
          </w:divBdr>
        </w:div>
        <w:div w:id="986012161">
          <w:marLeft w:val="0"/>
          <w:marRight w:val="0"/>
          <w:marTop w:val="0"/>
          <w:marBottom w:val="0"/>
          <w:divBdr>
            <w:top w:val="none" w:sz="0" w:space="0" w:color="auto"/>
            <w:left w:val="none" w:sz="0" w:space="0" w:color="auto"/>
            <w:bottom w:val="none" w:sz="0" w:space="0" w:color="auto"/>
            <w:right w:val="none" w:sz="0" w:space="0" w:color="auto"/>
          </w:divBdr>
          <w:divsChild>
            <w:div w:id="525144270">
              <w:marLeft w:val="0"/>
              <w:marRight w:val="0"/>
              <w:marTop w:val="0"/>
              <w:marBottom w:val="0"/>
              <w:divBdr>
                <w:top w:val="none" w:sz="0" w:space="0" w:color="auto"/>
                <w:left w:val="none" w:sz="0" w:space="0" w:color="auto"/>
                <w:bottom w:val="none" w:sz="0" w:space="0" w:color="auto"/>
                <w:right w:val="none" w:sz="0" w:space="0" w:color="auto"/>
              </w:divBdr>
            </w:div>
          </w:divsChild>
        </w:div>
        <w:div w:id="873080422">
          <w:marLeft w:val="0"/>
          <w:marRight w:val="0"/>
          <w:marTop w:val="300"/>
          <w:marBottom w:val="150"/>
          <w:divBdr>
            <w:top w:val="single" w:sz="6" w:space="15" w:color="C1BCBC"/>
            <w:left w:val="none" w:sz="0" w:space="0" w:color="auto"/>
            <w:bottom w:val="single" w:sz="6" w:space="15" w:color="C1BCBC"/>
            <w:right w:val="none" w:sz="0" w:space="0" w:color="auto"/>
          </w:divBdr>
          <w:divsChild>
            <w:div w:id="1040208226">
              <w:marLeft w:val="0"/>
              <w:marRight w:val="0"/>
              <w:marTop w:val="100"/>
              <w:marBottom w:val="100"/>
              <w:divBdr>
                <w:top w:val="none" w:sz="0" w:space="0" w:color="auto"/>
                <w:left w:val="none" w:sz="0" w:space="0" w:color="auto"/>
                <w:bottom w:val="none" w:sz="0" w:space="0" w:color="auto"/>
                <w:right w:val="none" w:sz="0" w:space="0" w:color="auto"/>
              </w:divBdr>
              <w:divsChild>
                <w:div w:id="1627852963">
                  <w:marLeft w:val="0"/>
                  <w:marRight w:val="0"/>
                  <w:marTop w:val="0"/>
                  <w:marBottom w:val="0"/>
                  <w:divBdr>
                    <w:top w:val="none" w:sz="0" w:space="0" w:color="auto"/>
                    <w:left w:val="none" w:sz="0" w:space="0" w:color="auto"/>
                    <w:bottom w:val="none" w:sz="0" w:space="0" w:color="auto"/>
                    <w:right w:val="none" w:sz="0" w:space="0" w:color="auto"/>
                  </w:divBdr>
                  <w:divsChild>
                    <w:div w:id="79372760">
                      <w:marLeft w:val="0"/>
                      <w:marRight w:val="0"/>
                      <w:marTop w:val="0"/>
                      <w:marBottom w:val="225"/>
                      <w:divBdr>
                        <w:top w:val="none" w:sz="0" w:space="0" w:color="auto"/>
                        <w:left w:val="none" w:sz="0" w:space="0" w:color="auto"/>
                        <w:bottom w:val="none" w:sz="0" w:space="0" w:color="auto"/>
                        <w:right w:val="none" w:sz="0" w:space="0" w:color="auto"/>
                      </w:divBdr>
                      <w:divsChild>
                        <w:div w:id="1705443628">
                          <w:marLeft w:val="0"/>
                          <w:marRight w:val="0"/>
                          <w:marTop w:val="0"/>
                          <w:marBottom w:val="0"/>
                          <w:divBdr>
                            <w:top w:val="none" w:sz="0" w:space="0" w:color="auto"/>
                            <w:left w:val="none" w:sz="0" w:space="0" w:color="auto"/>
                            <w:bottom w:val="none" w:sz="0" w:space="0" w:color="auto"/>
                            <w:right w:val="none" w:sz="0" w:space="0" w:color="auto"/>
                          </w:divBdr>
                          <w:divsChild>
                            <w:div w:id="655381552">
                              <w:marLeft w:val="0"/>
                              <w:marRight w:val="0"/>
                              <w:marTop w:val="0"/>
                              <w:marBottom w:val="0"/>
                              <w:divBdr>
                                <w:top w:val="none" w:sz="0" w:space="0" w:color="auto"/>
                                <w:left w:val="none" w:sz="0" w:space="0" w:color="auto"/>
                                <w:bottom w:val="none" w:sz="0" w:space="0" w:color="auto"/>
                                <w:right w:val="none" w:sz="0" w:space="0" w:color="auto"/>
                              </w:divBdr>
                              <w:divsChild>
                                <w:div w:id="953898468">
                                  <w:marLeft w:val="0"/>
                                  <w:marRight w:val="0"/>
                                  <w:marTop w:val="0"/>
                                  <w:marBottom w:val="0"/>
                                  <w:divBdr>
                                    <w:top w:val="none" w:sz="0" w:space="0" w:color="auto"/>
                                    <w:left w:val="none" w:sz="0" w:space="0" w:color="auto"/>
                                    <w:bottom w:val="none" w:sz="0" w:space="0" w:color="auto"/>
                                    <w:right w:val="none" w:sz="0" w:space="0" w:color="auto"/>
                                  </w:divBdr>
                                  <w:divsChild>
                                    <w:div w:id="2121365630">
                                      <w:marLeft w:val="0"/>
                                      <w:marRight w:val="0"/>
                                      <w:marTop w:val="0"/>
                                      <w:marBottom w:val="0"/>
                                      <w:divBdr>
                                        <w:top w:val="none" w:sz="0" w:space="0" w:color="auto"/>
                                        <w:left w:val="none" w:sz="0" w:space="0" w:color="auto"/>
                                        <w:bottom w:val="none" w:sz="0" w:space="0" w:color="auto"/>
                                        <w:right w:val="none" w:sz="0" w:space="0" w:color="auto"/>
                                      </w:divBdr>
                                      <w:divsChild>
                                        <w:div w:id="1727299122">
                                          <w:marLeft w:val="0"/>
                                          <w:marRight w:val="0"/>
                                          <w:marTop w:val="0"/>
                                          <w:marBottom w:val="0"/>
                                          <w:divBdr>
                                            <w:top w:val="none" w:sz="0" w:space="0" w:color="auto"/>
                                            <w:left w:val="none" w:sz="0" w:space="0" w:color="auto"/>
                                            <w:bottom w:val="none" w:sz="0" w:space="0" w:color="auto"/>
                                            <w:right w:val="none" w:sz="0" w:space="0" w:color="auto"/>
                                          </w:divBdr>
                                          <w:divsChild>
                                            <w:div w:id="2037189435">
                                              <w:marLeft w:val="0"/>
                                              <w:marRight w:val="0"/>
                                              <w:marTop w:val="0"/>
                                              <w:marBottom w:val="0"/>
                                              <w:divBdr>
                                                <w:top w:val="none" w:sz="0" w:space="0" w:color="auto"/>
                                                <w:left w:val="none" w:sz="0" w:space="0" w:color="auto"/>
                                                <w:bottom w:val="none" w:sz="0" w:space="0" w:color="auto"/>
                                                <w:right w:val="none" w:sz="0" w:space="0" w:color="auto"/>
                                              </w:divBdr>
                                              <w:divsChild>
                                                <w:div w:id="1750497348">
                                                  <w:marLeft w:val="0"/>
                                                  <w:marRight w:val="0"/>
                                                  <w:marTop w:val="0"/>
                                                  <w:marBottom w:val="0"/>
                                                  <w:divBdr>
                                                    <w:top w:val="none" w:sz="0" w:space="0" w:color="auto"/>
                                                    <w:left w:val="none" w:sz="0" w:space="0" w:color="auto"/>
                                                    <w:bottom w:val="none" w:sz="0" w:space="0" w:color="auto"/>
                                                    <w:right w:val="none" w:sz="0" w:space="0" w:color="auto"/>
                                                  </w:divBdr>
                                                  <w:divsChild>
                                                    <w:div w:id="480538604">
                                                      <w:marLeft w:val="0"/>
                                                      <w:marRight w:val="0"/>
                                                      <w:marTop w:val="0"/>
                                                      <w:marBottom w:val="0"/>
                                                      <w:divBdr>
                                                        <w:top w:val="none" w:sz="0" w:space="0" w:color="auto"/>
                                                        <w:left w:val="none" w:sz="0" w:space="0" w:color="auto"/>
                                                        <w:bottom w:val="none" w:sz="0" w:space="0" w:color="auto"/>
                                                        <w:right w:val="none" w:sz="0" w:space="0" w:color="auto"/>
                                                      </w:divBdr>
                                                      <w:divsChild>
                                                        <w:div w:id="23456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3104298">
          <w:marLeft w:val="0"/>
          <w:marRight w:val="0"/>
          <w:marTop w:val="0"/>
          <w:marBottom w:val="0"/>
          <w:divBdr>
            <w:top w:val="single" w:sz="6" w:space="0" w:color="2590E3"/>
            <w:left w:val="single" w:sz="6" w:space="0" w:color="2590E3"/>
            <w:bottom w:val="single" w:sz="6" w:space="0" w:color="2590E3"/>
            <w:right w:val="single" w:sz="6" w:space="0" w:color="2590E3"/>
          </w:divBdr>
          <w:divsChild>
            <w:div w:id="803931725">
              <w:marLeft w:val="0"/>
              <w:marRight w:val="0"/>
              <w:marTop w:val="0"/>
              <w:marBottom w:val="0"/>
              <w:divBdr>
                <w:top w:val="none" w:sz="0" w:space="0" w:color="auto"/>
                <w:left w:val="none" w:sz="0" w:space="0" w:color="auto"/>
                <w:bottom w:val="none" w:sz="0" w:space="0" w:color="auto"/>
                <w:right w:val="none" w:sz="0" w:space="0" w:color="auto"/>
              </w:divBdr>
            </w:div>
          </w:divsChild>
        </w:div>
        <w:div w:id="152572536">
          <w:marLeft w:val="0"/>
          <w:marRight w:val="0"/>
          <w:marTop w:val="0"/>
          <w:marBottom w:val="0"/>
          <w:divBdr>
            <w:top w:val="single" w:sz="6" w:space="0" w:color="2590E3"/>
            <w:left w:val="single" w:sz="6" w:space="0" w:color="2590E3"/>
            <w:bottom w:val="single" w:sz="6" w:space="0" w:color="2590E3"/>
            <w:right w:val="single" w:sz="6" w:space="0" w:color="2590E3"/>
          </w:divBdr>
          <w:divsChild>
            <w:div w:id="1650283950">
              <w:marLeft w:val="0"/>
              <w:marRight w:val="0"/>
              <w:marTop w:val="0"/>
              <w:marBottom w:val="0"/>
              <w:divBdr>
                <w:top w:val="none" w:sz="0" w:space="0" w:color="auto"/>
                <w:left w:val="none" w:sz="0" w:space="0" w:color="auto"/>
                <w:bottom w:val="none" w:sz="0" w:space="0" w:color="auto"/>
                <w:right w:val="none" w:sz="0" w:space="0" w:color="auto"/>
              </w:divBdr>
            </w:div>
          </w:divsChild>
        </w:div>
        <w:div w:id="260184574">
          <w:marLeft w:val="0"/>
          <w:marRight w:val="0"/>
          <w:marTop w:val="0"/>
          <w:marBottom w:val="0"/>
          <w:divBdr>
            <w:top w:val="none" w:sz="0" w:space="0" w:color="auto"/>
            <w:left w:val="none" w:sz="0" w:space="0" w:color="auto"/>
            <w:bottom w:val="none" w:sz="0" w:space="0" w:color="auto"/>
            <w:right w:val="none" w:sz="0" w:space="0" w:color="auto"/>
          </w:divBdr>
        </w:div>
        <w:div w:id="630206467">
          <w:marLeft w:val="0"/>
          <w:marRight w:val="0"/>
          <w:marTop w:val="0"/>
          <w:marBottom w:val="0"/>
          <w:divBdr>
            <w:top w:val="none" w:sz="0" w:space="0" w:color="auto"/>
            <w:left w:val="none" w:sz="0" w:space="0" w:color="auto"/>
            <w:bottom w:val="none" w:sz="0" w:space="0" w:color="auto"/>
            <w:right w:val="none" w:sz="0" w:space="0" w:color="auto"/>
          </w:divBdr>
        </w:div>
        <w:div w:id="1039235293">
          <w:marLeft w:val="0"/>
          <w:marRight w:val="0"/>
          <w:marTop w:val="0"/>
          <w:marBottom w:val="0"/>
          <w:divBdr>
            <w:top w:val="none" w:sz="0" w:space="0" w:color="auto"/>
            <w:left w:val="none" w:sz="0" w:space="0" w:color="auto"/>
            <w:bottom w:val="none" w:sz="0" w:space="0" w:color="auto"/>
            <w:right w:val="none" w:sz="0" w:space="0" w:color="auto"/>
          </w:divBdr>
        </w:div>
        <w:div w:id="1388601570">
          <w:marLeft w:val="0"/>
          <w:marRight w:val="0"/>
          <w:marTop w:val="0"/>
          <w:marBottom w:val="0"/>
          <w:divBdr>
            <w:top w:val="none" w:sz="0" w:space="0" w:color="auto"/>
            <w:left w:val="none" w:sz="0" w:space="0" w:color="auto"/>
            <w:bottom w:val="none" w:sz="0" w:space="0" w:color="auto"/>
            <w:right w:val="none" w:sz="0" w:space="0" w:color="auto"/>
          </w:divBdr>
        </w:div>
      </w:divsChild>
    </w:div>
    <w:div w:id="1970545032">
      <w:bodyDiv w:val="1"/>
      <w:marLeft w:val="0"/>
      <w:marRight w:val="0"/>
      <w:marTop w:val="0"/>
      <w:marBottom w:val="0"/>
      <w:divBdr>
        <w:top w:val="none" w:sz="0" w:space="0" w:color="auto"/>
        <w:left w:val="none" w:sz="0" w:space="0" w:color="auto"/>
        <w:bottom w:val="none" w:sz="0" w:space="0" w:color="auto"/>
        <w:right w:val="none" w:sz="0" w:space="0" w:color="auto"/>
      </w:divBdr>
    </w:div>
    <w:div w:id="1980724731">
      <w:bodyDiv w:val="1"/>
      <w:marLeft w:val="0"/>
      <w:marRight w:val="0"/>
      <w:marTop w:val="0"/>
      <w:marBottom w:val="0"/>
      <w:divBdr>
        <w:top w:val="none" w:sz="0" w:space="0" w:color="auto"/>
        <w:left w:val="none" w:sz="0" w:space="0" w:color="auto"/>
        <w:bottom w:val="none" w:sz="0" w:space="0" w:color="auto"/>
        <w:right w:val="none" w:sz="0" w:space="0" w:color="auto"/>
      </w:divBdr>
    </w:div>
    <w:div w:id="1982465209">
      <w:bodyDiv w:val="1"/>
      <w:marLeft w:val="0"/>
      <w:marRight w:val="0"/>
      <w:marTop w:val="0"/>
      <w:marBottom w:val="0"/>
      <w:divBdr>
        <w:top w:val="none" w:sz="0" w:space="0" w:color="auto"/>
        <w:left w:val="none" w:sz="0" w:space="0" w:color="auto"/>
        <w:bottom w:val="none" w:sz="0" w:space="0" w:color="auto"/>
        <w:right w:val="none" w:sz="0" w:space="0" w:color="auto"/>
      </w:divBdr>
    </w:div>
    <w:div w:id="1982684728">
      <w:bodyDiv w:val="1"/>
      <w:marLeft w:val="0"/>
      <w:marRight w:val="0"/>
      <w:marTop w:val="0"/>
      <w:marBottom w:val="0"/>
      <w:divBdr>
        <w:top w:val="none" w:sz="0" w:space="0" w:color="auto"/>
        <w:left w:val="none" w:sz="0" w:space="0" w:color="auto"/>
        <w:bottom w:val="none" w:sz="0" w:space="0" w:color="auto"/>
        <w:right w:val="none" w:sz="0" w:space="0" w:color="auto"/>
      </w:divBdr>
    </w:div>
    <w:div w:id="1987314353">
      <w:bodyDiv w:val="1"/>
      <w:marLeft w:val="0"/>
      <w:marRight w:val="0"/>
      <w:marTop w:val="0"/>
      <w:marBottom w:val="0"/>
      <w:divBdr>
        <w:top w:val="none" w:sz="0" w:space="0" w:color="auto"/>
        <w:left w:val="none" w:sz="0" w:space="0" w:color="auto"/>
        <w:bottom w:val="none" w:sz="0" w:space="0" w:color="auto"/>
        <w:right w:val="none" w:sz="0" w:space="0" w:color="auto"/>
      </w:divBdr>
    </w:div>
    <w:div w:id="1989673074">
      <w:bodyDiv w:val="1"/>
      <w:marLeft w:val="0"/>
      <w:marRight w:val="0"/>
      <w:marTop w:val="0"/>
      <w:marBottom w:val="0"/>
      <w:divBdr>
        <w:top w:val="none" w:sz="0" w:space="0" w:color="auto"/>
        <w:left w:val="none" w:sz="0" w:space="0" w:color="auto"/>
        <w:bottom w:val="none" w:sz="0" w:space="0" w:color="auto"/>
        <w:right w:val="none" w:sz="0" w:space="0" w:color="auto"/>
      </w:divBdr>
    </w:div>
    <w:div w:id="1991447235">
      <w:bodyDiv w:val="1"/>
      <w:marLeft w:val="0"/>
      <w:marRight w:val="0"/>
      <w:marTop w:val="0"/>
      <w:marBottom w:val="0"/>
      <w:divBdr>
        <w:top w:val="none" w:sz="0" w:space="0" w:color="auto"/>
        <w:left w:val="none" w:sz="0" w:space="0" w:color="auto"/>
        <w:bottom w:val="none" w:sz="0" w:space="0" w:color="auto"/>
        <w:right w:val="none" w:sz="0" w:space="0" w:color="auto"/>
      </w:divBdr>
      <w:divsChild>
        <w:div w:id="1096946920">
          <w:marLeft w:val="0"/>
          <w:marRight w:val="0"/>
          <w:marTop w:val="240"/>
          <w:marBottom w:val="0"/>
          <w:divBdr>
            <w:top w:val="none" w:sz="0" w:space="0" w:color="auto"/>
            <w:left w:val="none" w:sz="0" w:space="0" w:color="auto"/>
            <w:bottom w:val="none" w:sz="0" w:space="0" w:color="auto"/>
            <w:right w:val="none" w:sz="0" w:space="0" w:color="auto"/>
          </w:divBdr>
        </w:div>
        <w:div w:id="141315047">
          <w:marLeft w:val="0"/>
          <w:marRight w:val="0"/>
          <w:marTop w:val="240"/>
          <w:marBottom w:val="0"/>
          <w:divBdr>
            <w:top w:val="none" w:sz="0" w:space="0" w:color="auto"/>
            <w:left w:val="none" w:sz="0" w:space="0" w:color="auto"/>
            <w:bottom w:val="none" w:sz="0" w:space="0" w:color="auto"/>
            <w:right w:val="none" w:sz="0" w:space="0" w:color="auto"/>
          </w:divBdr>
        </w:div>
      </w:divsChild>
    </w:div>
    <w:div w:id="1999730213">
      <w:bodyDiv w:val="1"/>
      <w:marLeft w:val="0"/>
      <w:marRight w:val="0"/>
      <w:marTop w:val="0"/>
      <w:marBottom w:val="0"/>
      <w:divBdr>
        <w:top w:val="none" w:sz="0" w:space="0" w:color="auto"/>
        <w:left w:val="none" w:sz="0" w:space="0" w:color="auto"/>
        <w:bottom w:val="none" w:sz="0" w:space="0" w:color="auto"/>
        <w:right w:val="none" w:sz="0" w:space="0" w:color="auto"/>
      </w:divBdr>
      <w:divsChild>
        <w:div w:id="1350638747">
          <w:marLeft w:val="0"/>
          <w:marRight w:val="0"/>
          <w:marTop w:val="0"/>
          <w:marBottom w:val="0"/>
          <w:divBdr>
            <w:top w:val="none" w:sz="0" w:space="0" w:color="auto"/>
            <w:left w:val="none" w:sz="0" w:space="0" w:color="auto"/>
            <w:bottom w:val="none" w:sz="0" w:space="0" w:color="auto"/>
            <w:right w:val="none" w:sz="0" w:space="0" w:color="auto"/>
          </w:divBdr>
        </w:div>
      </w:divsChild>
    </w:div>
    <w:div w:id="2006783363">
      <w:bodyDiv w:val="1"/>
      <w:marLeft w:val="0"/>
      <w:marRight w:val="0"/>
      <w:marTop w:val="0"/>
      <w:marBottom w:val="0"/>
      <w:divBdr>
        <w:top w:val="none" w:sz="0" w:space="0" w:color="auto"/>
        <w:left w:val="none" w:sz="0" w:space="0" w:color="auto"/>
        <w:bottom w:val="none" w:sz="0" w:space="0" w:color="auto"/>
        <w:right w:val="none" w:sz="0" w:space="0" w:color="auto"/>
      </w:divBdr>
      <w:divsChild>
        <w:div w:id="1487891733">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2029747352">
      <w:bodyDiv w:val="1"/>
      <w:marLeft w:val="0"/>
      <w:marRight w:val="0"/>
      <w:marTop w:val="0"/>
      <w:marBottom w:val="0"/>
      <w:divBdr>
        <w:top w:val="none" w:sz="0" w:space="0" w:color="auto"/>
        <w:left w:val="none" w:sz="0" w:space="0" w:color="auto"/>
        <w:bottom w:val="none" w:sz="0" w:space="0" w:color="auto"/>
        <w:right w:val="none" w:sz="0" w:space="0" w:color="auto"/>
      </w:divBdr>
    </w:div>
    <w:div w:id="2048022517">
      <w:bodyDiv w:val="1"/>
      <w:marLeft w:val="0"/>
      <w:marRight w:val="0"/>
      <w:marTop w:val="0"/>
      <w:marBottom w:val="0"/>
      <w:divBdr>
        <w:top w:val="none" w:sz="0" w:space="0" w:color="auto"/>
        <w:left w:val="none" w:sz="0" w:space="0" w:color="auto"/>
        <w:bottom w:val="none" w:sz="0" w:space="0" w:color="auto"/>
        <w:right w:val="none" w:sz="0" w:space="0" w:color="auto"/>
      </w:divBdr>
    </w:div>
    <w:div w:id="2060008251">
      <w:bodyDiv w:val="1"/>
      <w:marLeft w:val="0"/>
      <w:marRight w:val="0"/>
      <w:marTop w:val="0"/>
      <w:marBottom w:val="0"/>
      <w:divBdr>
        <w:top w:val="none" w:sz="0" w:space="0" w:color="auto"/>
        <w:left w:val="none" w:sz="0" w:space="0" w:color="auto"/>
        <w:bottom w:val="none" w:sz="0" w:space="0" w:color="auto"/>
        <w:right w:val="none" w:sz="0" w:space="0" w:color="auto"/>
      </w:divBdr>
      <w:divsChild>
        <w:div w:id="1406762426">
          <w:marLeft w:val="0"/>
          <w:marRight w:val="0"/>
          <w:marTop w:val="0"/>
          <w:marBottom w:val="0"/>
          <w:divBdr>
            <w:top w:val="single" w:sz="2" w:space="1" w:color="FFFFFF"/>
            <w:left w:val="single" w:sz="2" w:space="11" w:color="FFFFFF"/>
            <w:bottom w:val="single" w:sz="2" w:space="1" w:color="FFFFFF"/>
            <w:right w:val="single" w:sz="2" w:space="4" w:color="FFFFFF"/>
          </w:divBdr>
          <w:divsChild>
            <w:div w:id="41296917">
              <w:marLeft w:val="0"/>
              <w:marRight w:val="0"/>
              <w:marTop w:val="0"/>
              <w:marBottom w:val="0"/>
              <w:divBdr>
                <w:top w:val="none" w:sz="0" w:space="0" w:color="auto"/>
                <w:left w:val="none" w:sz="0" w:space="0" w:color="auto"/>
                <w:bottom w:val="none" w:sz="0" w:space="0" w:color="auto"/>
                <w:right w:val="none" w:sz="0" w:space="0" w:color="auto"/>
              </w:divBdr>
            </w:div>
          </w:divsChild>
        </w:div>
        <w:div w:id="1178735430">
          <w:marLeft w:val="0"/>
          <w:marRight w:val="0"/>
          <w:marTop w:val="0"/>
          <w:marBottom w:val="0"/>
          <w:divBdr>
            <w:top w:val="single" w:sz="2" w:space="1" w:color="FFFFFF"/>
            <w:left w:val="single" w:sz="2" w:space="11" w:color="FFFFFF"/>
            <w:bottom w:val="single" w:sz="2" w:space="1" w:color="FFFFFF"/>
            <w:right w:val="single" w:sz="2" w:space="4" w:color="FFFFFF"/>
          </w:divBdr>
          <w:divsChild>
            <w:div w:id="2071730977">
              <w:marLeft w:val="0"/>
              <w:marRight w:val="0"/>
              <w:marTop w:val="0"/>
              <w:marBottom w:val="0"/>
              <w:divBdr>
                <w:top w:val="none" w:sz="0" w:space="0" w:color="auto"/>
                <w:left w:val="none" w:sz="0" w:space="0" w:color="auto"/>
                <w:bottom w:val="none" w:sz="0" w:space="0" w:color="auto"/>
                <w:right w:val="none" w:sz="0" w:space="0" w:color="auto"/>
              </w:divBdr>
            </w:div>
          </w:divsChild>
        </w:div>
        <w:div w:id="1118141966">
          <w:marLeft w:val="0"/>
          <w:marRight w:val="0"/>
          <w:marTop w:val="0"/>
          <w:marBottom w:val="0"/>
          <w:divBdr>
            <w:top w:val="single" w:sz="2" w:space="1" w:color="FFFFFF"/>
            <w:left w:val="single" w:sz="2" w:space="11" w:color="FFFFFF"/>
            <w:bottom w:val="single" w:sz="2" w:space="1" w:color="FFFFFF"/>
            <w:right w:val="single" w:sz="2" w:space="4" w:color="FFFFFF"/>
          </w:divBdr>
          <w:divsChild>
            <w:div w:id="1828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7120">
      <w:bodyDiv w:val="1"/>
      <w:marLeft w:val="0"/>
      <w:marRight w:val="0"/>
      <w:marTop w:val="0"/>
      <w:marBottom w:val="0"/>
      <w:divBdr>
        <w:top w:val="none" w:sz="0" w:space="0" w:color="auto"/>
        <w:left w:val="none" w:sz="0" w:space="0" w:color="auto"/>
        <w:bottom w:val="none" w:sz="0" w:space="0" w:color="auto"/>
        <w:right w:val="none" w:sz="0" w:space="0" w:color="auto"/>
      </w:divBdr>
    </w:div>
    <w:div w:id="2068332686">
      <w:bodyDiv w:val="1"/>
      <w:marLeft w:val="0"/>
      <w:marRight w:val="0"/>
      <w:marTop w:val="0"/>
      <w:marBottom w:val="0"/>
      <w:divBdr>
        <w:top w:val="none" w:sz="0" w:space="0" w:color="auto"/>
        <w:left w:val="none" w:sz="0" w:space="0" w:color="auto"/>
        <w:bottom w:val="none" w:sz="0" w:space="0" w:color="auto"/>
        <w:right w:val="none" w:sz="0" w:space="0" w:color="auto"/>
      </w:divBdr>
    </w:div>
    <w:div w:id="2074038938">
      <w:bodyDiv w:val="1"/>
      <w:marLeft w:val="0"/>
      <w:marRight w:val="0"/>
      <w:marTop w:val="0"/>
      <w:marBottom w:val="0"/>
      <w:divBdr>
        <w:top w:val="none" w:sz="0" w:space="0" w:color="auto"/>
        <w:left w:val="none" w:sz="0" w:space="0" w:color="auto"/>
        <w:bottom w:val="none" w:sz="0" w:space="0" w:color="auto"/>
        <w:right w:val="none" w:sz="0" w:space="0" w:color="auto"/>
      </w:divBdr>
      <w:divsChild>
        <w:div w:id="2027899602">
          <w:marLeft w:val="0"/>
          <w:marRight w:val="0"/>
          <w:marTop w:val="240"/>
          <w:marBottom w:val="0"/>
          <w:divBdr>
            <w:top w:val="none" w:sz="0" w:space="0" w:color="auto"/>
            <w:left w:val="none" w:sz="0" w:space="0" w:color="auto"/>
            <w:bottom w:val="none" w:sz="0" w:space="0" w:color="auto"/>
            <w:right w:val="none" w:sz="0" w:space="0" w:color="auto"/>
          </w:divBdr>
        </w:div>
      </w:divsChild>
    </w:div>
    <w:div w:id="2091272892">
      <w:bodyDiv w:val="1"/>
      <w:marLeft w:val="0"/>
      <w:marRight w:val="0"/>
      <w:marTop w:val="0"/>
      <w:marBottom w:val="0"/>
      <w:divBdr>
        <w:top w:val="none" w:sz="0" w:space="0" w:color="auto"/>
        <w:left w:val="none" w:sz="0" w:space="0" w:color="auto"/>
        <w:bottom w:val="none" w:sz="0" w:space="0" w:color="auto"/>
        <w:right w:val="none" w:sz="0" w:space="0" w:color="auto"/>
      </w:divBdr>
    </w:div>
    <w:div w:id="2091851029">
      <w:bodyDiv w:val="1"/>
      <w:marLeft w:val="0"/>
      <w:marRight w:val="0"/>
      <w:marTop w:val="0"/>
      <w:marBottom w:val="0"/>
      <w:divBdr>
        <w:top w:val="none" w:sz="0" w:space="0" w:color="auto"/>
        <w:left w:val="none" w:sz="0" w:space="0" w:color="auto"/>
        <w:bottom w:val="none" w:sz="0" w:space="0" w:color="auto"/>
        <w:right w:val="none" w:sz="0" w:space="0" w:color="auto"/>
      </w:divBdr>
    </w:div>
    <w:div w:id="2092002242">
      <w:bodyDiv w:val="1"/>
      <w:marLeft w:val="0"/>
      <w:marRight w:val="0"/>
      <w:marTop w:val="0"/>
      <w:marBottom w:val="0"/>
      <w:divBdr>
        <w:top w:val="none" w:sz="0" w:space="0" w:color="auto"/>
        <w:left w:val="none" w:sz="0" w:space="0" w:color="auto"/>
        <w:bottom w:val="none" w:sz="0" w:space="0" w:color="auto"/>
        <w:right w:val="none" w:sz="0" w:space="0" w:color="auto"/>
      </w:divBdr>
    </w:div>
    <w:div w:id="2093579375">
      <w:bodyDiv w:val="1"/>
      <w:marLeft w:val="0"/>
      <w:marRight w:val="0"/>
      <w:marTop w:val="0"/>
      <w:marBottom w:val="0"/>
      <w:divBdr>
        <w:top w:val="none" w:sz="0" w:space="0" w:color="auto"/>
        <w:left w:val="none" w:sz="0" w:space="0" w:color="auto"/>
        <w:bottom w:val="none" w:sz="0" w:space="0" w:color="auto"/>
        <w:right w:val="none" w:sz="0" w:space="0" w:color="auto"/>
      </w:divBdr>
      <w:divsChild>
        <w:div w:id="2050955121">
          <w:marLeft w:val="0"/>
          <w:marRight w:val="0"/>
          <w:marTop w:val="0"/>
          <w:marBottom w:val="0"/>
          <w:divBdr>
            <w:top w:val="none" w:sz="0" w:space="0" w:color="auto"/>
            <w:left w:val="none" w:sz="0" w:space="0" w:color="auto"/>
            <w:bottom w:val="none" w:sz="0" w:space="0" w:color="auto"/>
            <w:right w:val="none" w:sz="0" w:space="0" w:color="auto"/>
          </w:divBdr>
        </w:div>
        <w:div w:id="1588732769">
          <w:marLeft w:val="0"/>
          <w:marRight w:val="0"/>
          <w:marTop w:val="0"/>
          <w:marBottom w:val="0"/>
          <w:divBdr>
            <w:top w:val="none" w:sz="0" w:space="0" w:color="auto"/>
            <w:left w:val="none" w:sz="0" w:space="0" w:color="auto"/>
            <w:bottom w:val="none" w:sz="0" w:space="0" w:color="auto"/>
            <w:right w:val="none" w:sz="0" w:space="0" w:color="auto"/>
          </w:divBdr>
        </w:div>
        <w:div w:id="1422675990">
          <w:marLeft w:val="0"/>
          <w:marRight w:val="0"/>
          <w:marTop w:val="240"/>
          <w:marBottom w:val="0"/>
          <w:divBdr>
            <w:top w:val="none" w:sz="0" w:space="0" w:color="auto"/>
            <w:left w:val="none" w:sz="0" w:space="0" w:color="auto"/>
            <w:bottom w:val="none" w:sz="0" w:space="0" w:color="auto"/>
            <w:right w:val="none" w:sz="0" w:space="0" w:color="auto"/>
          </w:divBdr>
        </w:div>
        <w:div w:id="220211912">
          <w:marLeft w:val="0"/>
          <w:marRight w:val="0"/>
          <w:marTop w:val="0"/>
          <w:marBottom w:val="0"/>
          <w:divBdr>
            <w:top w:val="none" w:sz="0" w:space="0" w:color="auto"/>
            <w:left w:val="none" w:sz="0" w:space="0" w:color="auto"/>
            <w:bottom w:val="none" w:sz="0" w:space="0" w:color="auto"/>
            <w:right w:val="none" w:sz="0" w:space="0" w:color="auto"/>
          </w:divBdr>
        </w:div>
        <w:div w:id="1155805958">
          <w:marLeft w:val="0"/>
          <w:marRight w:val="0"/>
          <w:marTop w:val="240"/>
          <w:marBottom w:val="0"/>
          <w:divBdr>
            <w:top w:val="none" w:sz="0" w:space="0" w:color="auto"/>
            <w:left w:val="none" w:sz="0" w:space="0" w:color="auto"/>
            <w:bottom w:val="none" w:sz="0" w:space="0" w:color="auto"/>
            <w:right w:val="none" w:sz="0" w:space="0" w:color="auto"/>
          </w:divBdr>
        </w:div>
      </w:divsChild>
    </w:div>
    <w:div w:id="2095390880">
      <w:bodyDiv w:val="1"/>
      <w:marLeft w:val="0"/>
      <w:marRight w:val="0"/>
      <w:marTop w:val="0"/>
      <w:marBottom w:val="0"/>
      <w:divBdr>
        <w:top w:val="none" w:sz="0" w:space="0" w:color="auto"/>
        <w:left w:val="none" w:sz="0" w:space="0" w:color="auto"/>
        <w:bottom w:val="none" w:sz="0" w:space="0" w:color="auto"/>
        <w:right w:val="none" w:sz="0" w:space="0" w:color="auto"/>
      </w:divBdr>
      <w:divsChild>
        <w:div w:id="1894581545">
          <w:marLeft w:val="0"/>
          <w:marRight w:val="0"/>
          <w:marTop w:val="240"/>
          <w:marBottom w:val="0"/>
          <w:divBdr>
            <w:top w:val="none" w:sz="0" w:space="0" w:color="auto"/>
            <w:left w:val="none" w:sz="0" w:space="0" w:color="auto"/>
            <w:bottom w:val="none" w:sz="0" w:space="0" w:color="auto"/>
            <w:right w:val="none" w:sz="0" w:space="0" w:color="auto"/>
          </w:divBdr>
        </w:div>
      </w:divsChild>
    </w:div>
    <w:div w:id="2095397697">
      <w:bodyDiv w:val="1"/>
      <w:marLeft w:val="0"/>
      <w:marRight w:val="0"/>
      <w:marTop w:val="0"/>
      <w:marBottom w:val="0"/>
      <w:divBdr>
        <w:top w:val="none" w:sz="0" w:space="0" w:color="auto"/>
        <w:left w:val="none" w:sz="0" w:space="0" w:color="auto"/>
        <w:bottom w:val="none" w:sz="0" w:space="0" w:color="auto"/>
        <w:right w:val="none" w:sz="0" w:space="0" w:color="auto"/>
      </w:divBdr>
    </w:div>
    <w:div w:id="2100826346">
      <w:bodyDiv w:val="1"/>
      <w:marLeft w:val="0"/>
      <w:marRight w:val="0"/>
      <w:marTop w:val="0"/>
      <w:marBottom w:val="0"/>
      <w:divBdr>
        <w:top w:val="none" w:sz="0" w:space="0" w:color="auto"/>
        <w:left w:val="none" w:sz="0" w:space="0" w:color="auto"/>
        <w:bottom w:val="none" w:sz="0" w:space="0" w:color="auto"/>
        <w:right w:val="none" w:sz="0" w:space="0" w:color="auto"/>
      </w:divBdr>
      <w:divsChild>
        <w:div w:id="62070012">
          <w:blockQuote w:val="1"/>
          <w:marLeft w:val="0"/>
          <w:marRight w:val="0"/>
          <w:marTop w:val="0"/>
          <w:marBottom w:val="360"/>
          <w:divBdr>
            <w:top w:val="none" w:sz="0" w:space="15" w:color="auto"/>
            <w:left w:val="single" w:sz="24" w:space="15" w:color="0556F3"/>
            <w:bottom w:val="none" w:sz="0" w:space="15" w:color="auto"/>
            <w:right w:val="none" w:sz="0" w:space="15" w:color="auto"/>
          </w:divBdr>
        </w:div>
        <w:div w:id="1901089171">
          <w:blockQuote w:val="1"/>
          <w:marLeft w:val="0"/>
          <w:marRight w:val="0"/>
          <w:marTop w:val="0"/>
          <w:marBottom w:val="360"/>
          <w:divBdr>
            <w:top w:val="none" w:sz="0" w:space="15" w:color="auto"/>
            <w:left w:val="single" w:sz="24" w:space="15" w:color="0556F3"/>
            <w:bottom w:val="none" w:sz="0" w:space="15" w:color="auto"/>
            <w:right w:val="none" w:sz="0" w:space="15" w:color="auto"/>
          </w:divBdr>
        </w:div>
        <w:div w:id="326978795">
          <w:blockQuote w:val="1"/>
          <w:marLeft w:val="0"/>
          <w:marRight w:val="0"/>
          <w:marTop w:val="0"/>
          <w:marBottom w:val="360"/>
          <w:divBdr>
            <w:top w:val="none" w:sz="0" w:space="15" w:color="auto"/>
            <w:left w:val="single" w:sz="24" w:space="15" w:color="0556F3"/>
            <w:bottom w:val="none" w:sz="0" w:space="15" w:color="auto"/>
            <w:right w:val="none" w:sz="0" w:space="15" w:color="auto"/>
          </w:divBdr>
        </w:div>
        <w:div w:id="1668635761">
          <w:blockQuote w:val="1"/>
          <w:marLeft w:val="0"/>
          <w:marRight w:val="0"/>
          <w:marTop w:val="0"/>
          <w:marBottom w:val="360"/>
          <w:divBdr>
            <w:top w:val="none" w:sz="0" w:space="15" w:color="auto"/>
            <w:left w:val="single" w:sz="24" w:space="15" w:color="0556F3"/>
            <w:bottom w:val="none" w:sz="0" w:space="15" w:color="auto"/>
            <w:right w:val="none" w:sz="0" w:space="15" w:color="auto"/>
          </w:divBdr>
        </w:div>
        <w:div w:id="1992559577">
          <w:blockQuote w:val="1"/>
          <w:marLeft w:val="0"/>
          <w:marRight w:val="0"/>
          <w:marTop w:val="0"/>
          <w:marBottom w:val="360"/>
          <w:divBdr>
            <w:top w:val="none" w:sz="0" w:space="15" w:color="auto"/>
            <w:left w:val="single" w:sz="24" w:space="15" w:color="0556F3"/>
            <w:bottom w:val="none" w:sz="0" w:space="15" w:color="auto"/>
            <w:right w:val="none" w:sz="0" w:space="15" w:color="auto"/>
          </w:divBdr>
        </w:div>
      </w:divsChild>
    </w:div>
    <w:div w:id="2104841404">
      <w:bodyDiv w:val="1"/>
      <w:marLeft w:val="0"/>
      <w:marRight w:val="0"/>
      <w:marTop w:val="0"/>
      <w:marBottom w:val="0"/>
      <w:divBdr>
        <w:top w:val="none" w:sz="0" w:space="0" w:color="auto"/>
        <w:left w:val="none" w:sz="0" w:space="0" w:color="auto"/>
        <w:bottom w:val="none" w:sz="0" w:space="0" w:color="auto"/>
        <w:right w:val="none" w:sz="0" w:space="0" w:color="auto"/>
      </w:divBdr>
    </w:div>
    <w:div w:id="2105495459">
      <w:bodyDiv w:val="1"/>
      <w:marLeft w:val="0"/>
      <w:marRight w:val="0"/>
      <w:marTop w:val="0"/>
      <w:marBottom w:val="0"/>
      <w:divBdr>
        <w:top w:val="none" w:sz="0" w:space="0" w:color="auto"/>
        <w:left w:val="none" w:sz="0" w:space="0" w:color="auto"/>
        <w:bottom w:val="none" w:sz="0" w:space="0" w:color="auto"/>
        <w:right w:val="none" w:sz="0" w:space="0" w:color="auto"/>
      </w:divBdr>
      <w:divsChild>
        <w:div w:id="37122184">
          <w:marLeft w:val="0"/>
          <w:marRight w:val="0"/>
          <w:marTop w:val="240"/>
          <w:marBottom w:val="0"/>
          <w:divBdr>
            <w:top w:val="none" w:sz="0" w:space="0" w:color="auto"/>
            <w:left w:val="none" w:sz="0" w:space="0" w:color="auto"/>
            <w:bottom w:val="none" w:sz="0" w:space="0" w:color="auto"/>
            <w:right w:val="none" w:sz="0" w:space="0" w:color="auto"/>
          </w:divBdr>
        </w:div>
        <w:div w:id="1101103076">
          <w:marLeft w:val="0"/>
          <w:marRight w:val="0"/>
          <w:marTop w:val="240"/>
          <w:marBottom w:val="0"/>
          <w:divBdr>
            <w:top w:val="none" w:sz="0" w:space="0" w:color="auto"/>
            <w:left w:val="none" w:sz="0" w:space="0" w:color="auto"/>
            <w:bottom w:val="none" w:sz="0" w:space="0" w:color="auto"/>
            <w:right w:val="none" w:sz="0" w:space="0" w:color="auto"/>
          </w:divBdr>
        </w:div>
      </w:divsChild>
    </w:div>
    <w:div w:id="2108574462">
      <w:bodyDiv w:val="1"/>
      <w:marLeft w:val="0"/>
      <w:marRight w:val="0"/>
      <w:marTop w:val="0"/>
      <w:marBottom w:val="0"/>
      <w:divBdr>
        <w:top w:val="none" w:sz="0" w:space="0" w:color="auto"/>
        <w:left w:val="none" w:sz="0" w:space="0" w:color="auto"/>
        <w:bottom w:val="none" w:sz="0" w:space="0" w:color="auto"/>
        <w:right w:val="none" w:sz="0" w:space="0" w:color="auto"/>
      </w:divBdr>
      <w:divsChild>
        <w:div w:id="298531994">
          <w:marLeft w:val="0"/>
          <w:marRight w:val="0"/>
          <w:marTop w:val="240"/>
          <w:marBottom w:val="0"/>
          <w:divBdr>
            <w:top w:val="none" w:sz="0" w:space="0" w:color="auto"/>
            <w:left w:val="none" w:sz="0" w:space="0" w:color="auto"/>
            <w:bottom w:val="none" w:sz="0" w:space="0" w:color="auto"/>
            <w:right w:val="none" w:sz="0" w:space="0" w:color="auto"/>
          </w:divBdr>
        </w:div>
      </w:divsChild>
    </w:div>
    <w:div w:id="2109690505">
      <w:bodyDiv w:val="1"/>
      <w:marLeft w:val="0"/>
      <w:marRight w:val="0"/>
      <w:marTop w:val="0"/>
      <w:marBottom w:val="0"/>
      <w:divBdr>
        <w:top w:val="none" w:sz="0" w:space="0" w:color="auto"/>
        <w:left w:val="none" w:sz="0" w:space="0" w:color="auto"/>
        <w:bottom w:val="none" w:sz="0" w:space="0" w:color="auto"/>
        <w:right w:val="none" w:sz="0" w:space="0" w:color="auto"/>
      </w:divBdr>
      <w:divsChild>
        <w:div w:id="1088577238">
          <w:marLeft w:val="0"/>
          <w:marRight w:val="0"/>
          <w:marTop w:val="0"/>
          <w:marBottom w:val="0"/>
          <w:divBdr>
            <w:top w:val="none" w:sz="0" w:space="0" w:color="auto"/>
            <w:left w:val="none" w:sz="0" w:space="0" w:color="auto"/>
            <w:bottom w:val="none" w:sz="0" w:space="0" w:color="auto"/>
            <w:right w:val="none" w:sz="0" w:space="0" w:color="auto"/>
          </w:divBdr>
        </w:div>
        <w:div w:id="1745570663">
          <w:marLeft w:val="0"/>
          <w:marRight w:val="0"/>
          <w:marTop w:val="0"/>
          <w:marBottom w:val="0"/>
          <w:divBdr>
            <w:top w:val="none" w:sz="0" w:space="0" w:color="auto"/>
            <w:left w:val="none" w:sz="0" w:space="0" w:color="auto"/>
            <w:bottom w:val="none" w:sz="0" w:space="0" w:color="auto"/>
            <w:right w:val="none" w:sz="0" w:space="0" w:color="auto"/>
          </w:divBdr>
        </w:div>
        <w:div w:id="1610895997">
          <w:marLeft w:val="0"/>
          <w:marRight w:val="0"/>
          <w:marTop w:val="0"/>
          <w:marBottom w:val="0"/>
          <w:divBdr>
            <w:top w:val="none" w:sz="0" w:space="0" w:color="auto"/>
            <w:left w:val="none" w:sz="0" w:space="0" w:color="auto"/>
            <w:bottom w:val="none" w:sz="0" w:space="0" w:color="auto"/>
            <w:right w:val="none" w:sz="0" w:space="0" w:color="auto"/>
          </w:divBdr>
        </w:div>
        <w:div w:id="1772628863">
          <w:marLeft w:val="0"/>
          <w:marRight w:val="0"/>
          <w:marTop w:val="0"/>
          <w:marBottom w:val="0"/>
          <w:divBdr>
            <w:top w:val="single" w:sz="6" w:space="0" w:color="2590E3"/>
            <w:left w:val="single" w:sz="6" w:space="0" w:color="2590E3"/>
            <w:bottom w:val="single" w:sz="6" w:space="0" w:color="2590E3"/>
            <w:right w:val="single" w:sz="6" w:space="0" w:color="2590E3"/>
          </w:divBdr>
          <w:divsChild>
            <w:div w:id="869029543">
              <w:marLeft w:val="0"/>
              <w:marRight w:val="0"/>
              <w:marTop w:val="0"/>
              <w:marBottom w:val="0"/>
              <w:divBdr>
                <w:top w:val="none" w:sz="0" w:space="0" w:color="auto"/>
                <w:left w:val="none" w:sz="0" w:space="0" w:color="auto"/>
                <w:bottom w:val="none" w:sz="0" w:space="0" w:color="auto"/>
                <w:right w:val="none" w:sz="0" w:space="0" w:color="auto"/>
              </w:divBdr>
            </w:div>
          </w:divsChild>
        </w:div>
        <w:div w:id="787167588">
          <w:marLeft w:val="0"/>
          <w:marRight w:val="0"/>
          <w:marTop w:val="0"/>
          <w:marBottom w:val="0"/>
          <w:divBdr>
            <w:top w:val="none" w:sz="0" w:space="0" w:color="auto"/>
            <w:left w:val="none" w:sz="0" w:space="0" w:color="auto"/>
            <w:bottom w:val="none" w:sz="0" w:space="0" w:color="auto"/>
            <w:right w:val="none" w:sz="0" w:space="0" w:color="auto"/>
          </w:divBdr>
        </w:div>
        <w:div w:id="1358384791">
          <w:marLeft w:val="0"/>
          <w:marRight w:val="0"/>
          <w:marTop w:val="0"/>
          <w:marBottom w:val="0"/>
          <w:divBdr>
            <w:top w:val="none" w:sz="0" w:space="0" w:color="auto"/>
            <w:left w:val="none" w:sz="0" w:space="0" w:color="auto"/>
            <w:bottom w:val="none" w:sz="0" w:space="0" w:color="auto"/>
            <w:right w:val="none" w:sz="0" w:space="0" w:color="auto"/>
          </w:divBdr>
        </w:div>
        <w:div w:id="292836484">
          <w:marLeft w:val="0"/>
          <w:marRight w:val="0"/>
          <w:marTop w:val="0"/>
          <w:marBottom w:val="0"/>
          <w:divBdr>
            <w:top w:val="none" w:sz="0" w:space="0" w:color="auto"/>
            <w:left w:val="none" w:sz="0" w:space="0" w:color="auto"/>
            <w:bottom w:val="none" w:sz="0" w:space="0" w:color="auto"/>
            <w:right w:val="none" w:sz="0" w:space="0" w:color="auto"/>
          </w:divBdr>
        </w:div>
        <w:div w:id="1726100372">
          <w:marLeft w:val="0"/>
          <w:marRight w:val="0"/>
          <w:marTop w:val="300"/>
          <w:marBottom w:val="150"/>
          <w:divBdr>
            <w:top w:val="single" w:sz="6" w:space="15" w:color="C1BCBC"/>
            <w:left w:val="none" w:sz="0" w:space="0" w:color="auto"/>
            <w:bottom w:val="single" w:sz="6" w:space="15" w:color="C1BCBC"/>
            <w:right w:val="none" w:sz="0" w:space="0" w:color="auto"/>
          </w:divBdr>
          <w:divsChild>
            <w:div w:id="635840771">
              <w:marLeft w:val="0"/>
              <w:marRight w:val="0"/>
              <w:marTop w:val="100"/>
              <w:marBottom w:val="100"/>
              <w:divBdr>
                <w:top w:val="none" w:sz="0" w:space="0" w:color="auto"/>
                <w:left w:val="none" w:sz="0" w:space="0" w:color="auto"/>
                <w:bottom w:val="none" w:sz="0" w:space="0" w:color="auto"/>
                <w:right w:val="none" w:sz="0" w:space="0" w:color="auto"/>
              </w:divBdr>
              <w:divsChild>
                <w:div w:id="699670117">
                  <w:marLeft w:val="0"/>
                  <w:marRight w:val="0"/>
                  <w:marTop w:val="0"/>
                  <w:marBottom w:val="0"/>
                  <w:divBdr>
                    <w:top w:val="none" w:sz="0" w:space="0" w:color="auto"/>
                    <w:left w:val="none" w:sz="0" w:space="0" w:color="auto"/>
                    <w:bottom w:val="none" w:sz="0" w:space="0" w:color="auto"/>
                    <w:right w:val="none" w:sz="0" w:space="0" w:color="auto"/>
                  </w:divBdr>
                  <w:divsChild>
                    <w:div w:id="389423561">
                      <w:marLeft w:val="0"/>
                      <w:marRight w:val="0"/>
                      <w:marTop w:val="0"/>
                      <w:marBottom w:val="225"/>
                      <w:divBdr>
                        <w:top w:val="none" w:sz="0" w:space="0" w:color="auto"/>
                        <w:left w:val="none" w:sz="0" w:space="0" w:color="auto"/>
                        <w:bottom w:val="none" w:sz="0" w:space="0" w:color="auto"/>
                        <w:right w:val="none" w:sz="0" w:space="0" w:color="auto"/>
                      </w:divBdr>
                      <w:divsChild>
                        <w:div w:id="1573348329">
                          <w:marLeft w:val="0"/>
                          <w:marRight w:val="0"/>
                          <w:marTop w:val="0"/>
                          <w:marBottom w:val="0"/>
                          <w:divBdr>
                            <w:top w:val="none" w:sz="0" w:space="0" w:color="auto"/>
                            <w:left w:val="none" w:sz="0" w:space="0" w:color="auto"/>
                            <w:bottom w:val="none" w:sz="0" w:space="0" w:color="auto"/>
                            <w:right w:val="none" w:sz="0" w:space="0" w:color="auto"/>
                          </w:divBdr>
                          <w:divsChild>
                            <w:div w:id="723911496">
                              <w:marLeft w:val="0"/>
                              <w:marRight w:val="0"/>
                              <w:marTop w:val="0"/>
                              <w:marBottom w:val="0"/>
                              <w:divBdr>
                                <w:top w:val="none" w:sz="0" w:space="0" w:color="auto"/>
                                <w:left w:val="none" w:sz="0" w:space="0" w:color="auto"/>
                                <w:bottom w:val="none" w:sz="0" w:space="0" w:color="auto"/>
                                <w:right w:val="none" w:sz="0" w:space="0" w:color="auto"/>
                              </w:divBdr>
                              <w:divsChild>
                                <w:div w:id="1262185307">
                                  <w:marLeft w:val="0"/>
                                  <w:marRight w:val="0"/>
                                  <w:marTop w:val="0"/>
                                  <w:marBottom w:val="0"/>
                                  <w:divBdr>
                                    <w:top w:val="none" w:sz="0" w:space="0" w:color="auto"/>
                                    <w:left w:val="none" w:sz="0" w:space="0" w:color="auto"/>
                                    <w:bottom w:val="none" w:sz="0" w:space="0" w:color="auto"/>
                                    <w:right w:val="none" w:sz="0" w:space="0" w:color="auto"/>
                                  </w:divBdr>
                                  <w:divsChild>
                                    <w:div w:id="34744355">
                                      <w:marLeft w:val="0"/>
                                      <w:marRight w:val="0"/>
                                      <w:marTop w:val="0"/>
                                      <w:marBottom w:val="0"/>
                                      <w:divBdr>
                                        <w:top w:val="none" w:sz="0" w:space="0" w:color="auto"/>
                                        <w:left w:val="none" w:sz="0" w:space="0" w:color="auto"/>
                                        <w:bottom w:val="none" w:sz="0" w:space="0" w:color="auto"/>
                                        <w:right w:val="none" w:sz="0" w:space="0" w:color="auto"/>
                                      </w:divBdr>
                                      <w:divsChild>
                                        <w:div w:id="1016731369">
                                          <w:marLeft w:val="0"/>
                                          <w:marRight w:val="0"/>
                                          <w:marTop w:val="0"/>
                                          <w:marBottom w:val="0"/>
                                          <w:divBdr>
                                            <w:top w:val="none" w:sz="0" w:space="0" w:color="auto"/>
                                            <w:left w:val="none" w:sz="0" w:space="0" w:color="auto"/>
                                            <w:bottom w:val="none" w:sz="0" w:space="0" w:color="auto"/>
                                            <w:right w:val="none" w:sz="0" w:space="0" w:color="auto"/>
                                          </w:divBdr>
                                          <w:divsChild>
                                            <w:div w:id="1926374911">
                                              <w:marLeft w:val="0"/>
                                              <w:marRight w:val="0"/>
                                              <w:marTop w:val="0"/>
                                              <w:marBottom w:val="0"/>
                                              <w:divBdr>
                                                <w:top w:val="none" w:sz="0" w:space="0" w:color="auto"/>
                                                <w:left w:val="none" w:sz="0" w:space="0" w:color="auto"/>
                                                <w:bottom w:val="none" w:sz="0" w:space="0" w:color="auto"/>
                                                <w:right w:val="none" w:sz="0" w:space="0" w:color="auto"/>
                                              </w:divBdr>
                                              <w:divsChild>
                                                <w:div w:id="1442606521">
                                                  <w:marLeft w:val="0"/>
                                                  <w:marRight w:val="0"/>
                                                  <w:marTop w:val="0"/>
                                                  <w:marBottom w:val="0"/>
                                                  <w:divBdr>
                                                    <w:top w:val="none" w:sz="0" w:space="0" w:color="auto"/>
                                                    <w:left w:val="none" w:sz="0" w:space="0" w:color="auto"/>
                                                    <w:bottom w:val="none" w:sz="0" w:space="0" w:color="auto"/>
                                                    <w:right w:val="none" w:sz="0" w:space="0" w:color="auto"/>
                                                  </w:divBdr>
                                                  <w:divsChild>
                                                    <w:div w:id="233006499">
                                                      <w:marLeft w:val="0"/>
                                                      <w:marRight w:val="0"/>
                                                      <w:marTop w:val="0"/>
                                                      <w:marBottom w:val="0"/>
                                                      <w:divBdr>
                                                        <w:top w:val="none" w:sz="0" w:space="0" w:color="auto"/>
                                                        <w:left w:val="none" w:sz="0" w:space="0" w:color="auto"/>
                                                        <w:bottom w:val="none" w:sz="0" w:space="0" w:color="auto"/>
                                                        <w:right w:val="none" w:sz="0" w:space="0" w:color="auto"/>
                                                      </w:divBdr>
                                                      <w:divsChild>
                                                        <w:div w:id="159882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63163477">
          <w:marLeft w:val="0"/>
          <w:marRight w:val="0"/>
          <w:marTop w:val="0"/>
          <w:marBottom w:val="0"/>
          <w:divBdr>
            <w:top w:val="none" w:sz="0" w:space="0" w:color="auto"/>
            <w:left w:val="none" w:sz="0" w:space="0" w:color="auto"/>
            <w:bottom w:val="none" w:sz="0" w:space="0" w:color="auto"/>
            <w:right w:val="none" w:sz="0" w:space="0" w:color="auto"/>
          </w:divBdr>
        </w:div>
        <w:div w:id="217858655">
          <w:marLeft w:val="0"/>
          <w:marRight w:val="0"/>
          <w:marTop w:val="0"/>
          <w:marBottom w:val="0"/>
          <w:divBdr>
            <w:top w:val="none" w:sz="0" w:space="0" w:color="auto"/>
            <w:left w:val="none" w:sz="0" w:space="0" w:color="auto"/>
            <w:bottom w:val="none" w:sz="0" w:space="0" w:color="auto"/>
            <w:right w:val="none" w:sz="0" w:space="0" w:color="auto"/>
          </w:divBdr>
        </w:div>
        <w:div w:id="1271283761">
          <w:marLeft w:val="0"/>
          <w:marRight w:val="0"/>
          <w:marTop w:val="0"/>
          <w:marBottom w:val="0"/>
          <w:divBdr>
            <w:top w:val="none" w:sz="0" w:space="0" w:color="auto"/>
            <w:left w:val="none" w:sz="0" w:space="0" w:color="auto"/>
            <w:bottom w:val="none" w:sz="0" w:space="0" w:color="auto"/>
            <w:right w:val="none" w:sz="0" w:space="0" w:color="auto"/>
          </w:divBdr>
        </w:div>
        <w:div w:id="1122728885">
          <w:marLeft w:val="0"/>
          <w:marRight w:val="0"/>
          <w:marTop w:val="0"/>
          <w:marBottom w:val="0"/>
          <w:divBdr>
            <w:top w:val="none" w:sz="0" w:space="0" w:color="auto"/>
            <w:left w:val="none" w:sz="0" w:space="0" w:color="auto"/>
            <w:bottom w:val="none" w:sz="0" w:space="0" w:color="auto"/>
            <w:right w:val="none" w:sz="0" w:space="0" w:color="auto"/>
          </w:divBdr>
        </w:div>
        <w:div w:id="88887972">
          <w:marLeft w:val="0"/>
          <w:marRight w:val="0"/>
          <w:marTop w:val="0"/>
          <w:marBottom w:val="0"/>
          <w:divBdr>
            <w:top w:val="none" w:sz="0" w:space="0" w:color="auto"/>
            <w:left w:val="none" w:sz="0" w:space="0" w:color="auto"/>
            <w:bottom w:val="none" w:sz="0" w:space="0" w:color="auto"/>
            <w:right w:val="none" w:sz="0" w:space="0" w:color="auto"/>
          </w:divBdr>
        </w:div>
        <w:div w:id="1974867048">
          <w:marLeft w:val="0"/>
          <w:marRight w:val="0"/>
          <w:marTop w:val="0"/>
          <w:marBottom w:val="0"/>
          <w:divBdr>
            <w:top w:val="none" w:sz="0" w:space="0" w:color="auto"/>
            <w:left w:val="none" w:sz="0" w:space="0" w:color="auto"/>
            <w:bottom w:val="none" w:sz="0" w:space="0" w:color="auto"/>
            <w:right w:val="none" w:sz="0" w:space="0" w:color="auto"/>
          </w:divBdr>
        </w:div>
        <w:div w:id="1828859495">
          <w:marLeft w:val="0"/>
          <w:marRight w:val="0"/>
          <w:marTop w:val="0"/>
          <w:marBottom w:val="0"/>
          <w:divBdr>
            <w:top w:val="none" w:sz="0" w:space="0" w:color="auto"/>
            <w:left w:val="none" w:sz="0" w:space="0" w:color="auto"/>
            <w:bottom w:val="none" w:sz="0" w:space="0" w:color="auto"/>
            <w:right w:val="none" w:sz="0" w:space="0" w:color="auto"/>
          </w:divBdr>
        </w:div>
        <w:div w:id="746154348">
          <w:marLeft w:val="0"/>
          <w:marRight w:val="0"/>
          <w:marTop w:val="0"/>
          <w:marBottom w:val="0"/>
          <w:divBdr>
            <w:top w:val="none" w:sz="0" w:space="0" w:color="auto"/>
            <w:left w:val="none" w:sz="0" w:space="0" w:color="auto"/>
            <w:bottom w:val="none" w:sz="0" w:space="0" w:color="auto"/>
            <w:right w:val="none" w:sz="0" w:space="0" w:color="auto"/>
          </w:divBdr>
        </w:div>
        <w:div w:id="2063091246">
          <w:marLeft w:val="0"/>
          <w:marRight w:val="0"/>
          <w:marTop w:val="0"/>
          <w:marBottom w:val="0"/>
          <w:divBdr>
            <w:top w:val="none" w:sz="0" w:space="0" w:color="auto"/>
            <w:left w:val="none" w:sz="0" w:space="0" w:color="auto"/>
            <w:bottom w:val="none" w:sz="0" w:space="0" w:color="auto"/>
            <w:right w:val="none" w:sz="0" w:space="0" w:color="auto"/>
          </w:divBdr>
        </w:div>
        <w:div w:id="2031101586">
          <w:marLeft w:val="0"/>
          <w:marRight w:val="0"/>
          <w:marTop w:val="0"/>
          <w:marBottom w:val="0"/>
          <w:divBdr>
            <w:top w:val="none" w:sz="0" w:space="0" w:color="auto"/>
            <w:left w:val="none" w:sz="0" w:space="0" w:color="auto"/>
            <w:bottom w:val="none" w:sz="0" w:space="0" w:color="auto"/>
            <w:right w:val="none" w:sz="0" w:space="0" w:color="auto"/>
          </w:divBdr>
        </w:div>
        <w:div w:id="1318270430">
          <w:marLeft w:val="0"/>
          <w:marRight w:val="0"/>
          <w:marTop w:val="0"/>
          <w:marBottom w:val="0"/>
          <w:divBdr>
            <w:top w:val="none" w:sz="0" w:space="0" w:color="auto"/>
            <w:left w:val="none" w:sz="0" w:space="0" w:color="auto"/>
            <w:bottom w:val="none" w:sz="0" w:space="0" w:color="auto"/>
            <w:right w:val="none" w:sz="0" w:space="0" w:color="auto"/>
          </w:divBdr>
        </w:div>
        <w:div w:id="488833394">
          <w:marLeft w:val="0"/>
          <w:marRight w:val="0"/>
          <w:marTop w:val="0"/>
          <w:marBottom w:val="0"/>
          <w:divBdr>
            <w:top w:val="none" w:sz="0" w:space="0" w:color="auto"/>
            <w:left w:val="none" w:sz="0" w:space="0" w:color="auto"/>
            <w:bottom w:val="none" w:sz="0" w:space="0" w:color="auto"/>
            <w:right w:val="none" w:sz="0" w:space="0" w:color="auto"/>
          </w:divBdr>
        </w:div>
      </w:divsChild>
    </w:div>
    <w:div w:id="2111119283">
      <w:bodyDiv w:val="1"/>
      <w:marLeft w:val="0"/>
      <w:marRight w:val="0"/>
      <w:marTop w:val="0"/>
      <w:marBottom w:val="0"/>
      <w:divBdr>
        <w:top w:val="none" w:sz="0" w:space="0" w:color="auto"/>
        <w:left w:val="none" w:sz="0" w:space="0" w:color="auto"/>
        <w:bottom w:val="none" w:sz="0" w:space="0" w:color="auto"/>
        <w:right w:val="none" w:sz="0" w:space="0" w:color="auto"/>
      </w:divBdr>
    </w:div>
    <w:div w:id="2112815222">
      <w:bodyDiv w:val="1"/>
      <w:marLeft w:val="0"/>
      <w:marRight w:val="0"/>
      <w:marTop w:val="0"/>
      <w:marBottom w:val="0"/>
      <w:divBdr>
        <w:top w:val="none" w:sz="0" w:space="0" w:color="auto"/>
        <w:left w:val="none" w:sz="0" w:space="0" w:color="auto"/>
        <w:bottom w:val="none" w:sz="0" w:space="0" w:color="auto"/>
        <w:right w:val="none" w:sz="0" w:space="0" w:color="auto"/>
      </w:divBdr>
    </w:div>
    <w:div w:id="2117744788">
      <w:bodyDiv w:val="1"/>
      <w:marLeft w:val="0"/>
      <w:marRight w:val="0"/>
      <w:marTop w:val="0"/>
      <w:marBottom w:val="0"/>
      <w:divBdr>
        <w:top w:val="none" w:sz="0" w:space="0" w:color="auto"/>
        <w:left w:val="none" w:sz="0" w:space="0" w:color="auto"/>
        <w:bottom w:val="none" w:sz="0" w:space="0" w:color="auto"/>
        <w:right w:val="none" w:sz="0" w:space="0" w:color="auto"/>
      </w:divBdr>
    </w:div>
    <w:div w:id="2119063441">
      <w:bodyDiv w:val="1"/>
      <w:marLeft w:val="0"/>
      <w:marRight w:val="0"/>
      <w:marTop w:val="0"/>
      <w:marBottom w:val="0"/>
      <w:divBdr>
        <w:top w:val="none" w:sz="0" w:space="0" w:color="auto"/>
        <w:left w:val="none" w:sz="0" w:space="0" w:color="auto"/>
        <w:bottom w:val="none" w:sz="0" w:space="0" w:color="auto"/>
        <w:right w:val="none" w:sz="0" w:space="0" w:color="auto"/>
      </w:divBdr>
      <w:divsChild>
        <w:div w:id="1275599587">
          <w:marLeft w:val="0"/>
          <w:marRight w:val="0"/>
          <w:marTop w:val="240"/>
          <w:marBottom w:val="0"/>
          <w:divBdr>
            <w:top w:val="none" w:sz="0" w:space="0" w:color="auto"/>
            <w:left w:val="none" w:sz="0" w:space="0" w:color="auto"/>
            <w:bottom w:val="none" w:sz="0" w:space="0" w:color="auto"/>
            <w:right w:val="none" w:sz="0" w:space="0" w:color="auto"/>
          </w:divBdr>
        </w:div>
      </w:divsChild>
    </w:div>
    <w:div w:id="2119714948">
      <w:bodyDiv w:val="1"/>
      <w:marLeft w:val="0"/>
      <w:marRight w:val="0"/>
      <w:marTop w:val="0"/>
      <w:marBottom w:val="0"/>
      <w:divBdr>
        <w:top w:val="none" w:sz="0" w:space="0" w:color="auto"/>
        <w:left w:val="none" w:sz="0" w:space="0" w:color="auto"/>
        <w:bottom w:val="none" w:sz="0" w:space="0" w:color="auto"/>
        <w:right w:val="none" w:sz="0" w:space="0" w:color="auto"/>
      </w:divBdr>
    </w:div>
    <w:div w:id="2128622628">
      <w:bodyDiv w:val="1"/>
      <w:marLeft w:val="0"/>
      <w:marRight w:val="0"/>
      <w:marTop w:val="0"/>
      <w:marBottom w:val="0"/>
      <w:divBdr>
        <w:top w:val="none" w:sz="0" w:space="0" w:color="auto"/>
        <w:left w:val="none" w:sz="0" w:space="0" w:color="auto"/>
        <w:bottom w:val="none" w:sz="0" w:space="0" w:color="auto"/>
        <w:right w:val="none" w:sz="0" w:space="0" w:color="auto"/>
      </w:divBdr>
      <w:divsChild>
        <w:div w:id="1990860783">
          <w:marLeft w:val="0"/>
          <w:marRight w:val="0"/>
          <w:marTop w:val="240"/>
          <w:marBottom w:val="0"/>
          <w:divBdr>
            <w:top w:val="none" w:sz="0" w:space="0" w:color="auto"/>
            <w:left w:val="none" w:sz="0" w:space="0" w:color="auto"/>
            <w:bottom w:val="none" w:sz="0" w:space="0" w:color="auto"/>
            <w:right w:val="none" w:sz="0" w:space="0" w:color="auto"/>
          </w:divBdr>
        </w:div>
        <w:div w:id="600989091">
          <w:marLeft w:val="0"/>
          <w:marRight w:val="0"/>
          <w:marTop w:val="240"/>
          <w:marBottom w:val="0"/>
          <w:divBdr>
            <w:top w:val="none" w:sz="0" w:space="0" w:color="auto"/>
            <w:left w:val="none" w:sz="0" w:space="0" w:color="auto"/>
            <w:bottom w:val="none" w:sz="0" w:space="0" w:color="auto"/>
            <w:right w:val="none" w:sz="0" w:space="0" w:color="auto"/>
          </w:divBdr>
        </w:div>
        <w:div w:id="1514032622">
          <w:marLeft w:val="0"/>
          <w:marRight w:val="0"/>
          <w:marTop w:val="240"/>
          <w:marBottom w:val="0"/>
          <w:divBdr>
            <w:top w:val="none" w:sz="0" w:space="0" w:color="auto"/>
            <w:left w:val="none" w:sz="0" w:space="0" w:color="auto"/>
            <w:bottom w:val="none" w:sz="0" w:space="0" w:color="auto"/>
            <w:right w:val="none" w:sz="0" w:space="0" w:color="auto"/>
          </w:divBdr>
        </w:div>
        <w:div w:id="1422095646">
          <w:marLeft w:val="0"/>
          <w:marRight w:val="0"/>
          <w:marTop w:val="240"/>
          <w:marBottom w:val="0"/>
          <w:divBdr>
            <w:top w:val="none" w:sz="0" w:space="0" w:color="auto"/>
            <w:left w:val="none" w:sz="0" w:space="0" w:color="auto"/>
            <w:bottom w:val="none" w:sz="0" w:space="0" w:color="auto"/>
            <w:right w:val="none" w:sz="0" w:space="0" w:color="auto"/>
          </w:divBdr>
        </w:div>
        <w:div w:id="1802141591">
          <w:marLeft w:val="0"/>
          <w:marRight w:val="0"/>
          <w:marTop w:val="240"/>
          <w:marBottom w:val="0"/>
          <w:divBdr>
            <w:top w:val="none" w:sz="0" w:space="0" w:color="auto"/>
            <w:left w:val="none" w:sz="0" w:space="0" w:color="auto"/>
            <w:bottom w:val="none" w:sz="0" w:space="0" w:color="auto"/>
            <w:right w:val="none" w:sz="0" w:space="0" w:color="auto"/>
          </w:divBdr>
        </w:div>
        <w:div w:id="4404279">
          <w:marLeft w:val="0"/>
          <w:marRight w:val="0"/>
          <w:marTop w:val="240"/>
          <w:marBottom w:val="0"/>
          <w:divBdr>
            <w:top w:val="none" w:sz="0" w:space="0" w:color="auto"/>
            <w:left w:val="none" w:sz="0" w:space="0" w:color="auto"/>
            <w:bottom w:val="none" w:sz="0" w:space="0" w:color="auto"/>
            <w:right w:val="none" w:sz="0" w:space="0" w:color="auto"/>
          </w:divBdr>
        </w:div>
        <w:div w:id="1134716297">
          <w:marLeft w:val="0"/>
          <w:marRight w:val="0"/>
          <w:marTop w:val="240"/>
          <w:marBottom w:val="0"/>
          <w:divBdr>
            <w:top w:val="none" w:sz="0" w:space="0" w:color="auto"/>
            <w:left w:val="none" w:sz="0" w:space="0" w:color="auto"/>
            <w:bottom w:val="none" w:sz="0" w:space="0" w:color="auto"/>
            <w:right w:val="none" w:sz="0" w:space="0" w:color="auto"/>
          </w:divBdr>
        </w:div>
        <w:div w:id="1633947408">
          <w:marLeft w:val="0"/>
          <w:marRight w:val="0"/>
          <w:marTop w:val="240"/>
          <w:marBottom w:val="0"/>
          <w:divBdr>
            <w:top w:val="none" w:sz="0" w:space="0" w:color="auto"/>
            <w:left w:val="none" w:sz="0" w:space="0" w:color="auto"/>
            <w:bottom w:val="none" w:sz="0" w:space="0" w:color="auto"/>
            <w:right w:val="none" w:sz="0" w:space="0" w:color="auto"/>
          </w:divBdr>
        </w:div>
        <w:div w:id="1454708577">
          <w:marLeft w:val="0"/>
          <w:marRight w:val="0"/>
          <w:marTop w:val="240"/>
          <w:marBottom w:val="0"/>
          <w:divBdr>
            <w:top w:val="none" w:sz="0" w:space="0" w:color="auto"/>
            <w:left w:val="none" w:sz="0" w:space="0" w:color="auto"/>
            <w:bottom w:val="none" w:sz="0" w:space="0" w:color="auto"/>
            <w:right w:val="none" w:sz="0" w:space="0" w:color="auto"/>
          </w:divBdr>
        </w:div>
        <w:div w:id="343287610">
          <w:marLeft w:val="0"/>
          <w:marRight w:val="0"/>
          <w:marTop w:val="240"/>
          <w:marBottom w:val="0"/>
          <w:divBdr>
            <w:top w:val="none" w:sz="0" w:space="0" w:color="auto"/>
            <w:left w:val="none" w:sz="0" w:space="0" w:color="auto"/>
            <w:bottom w:val="none" w:sz="0" w:space="0" w:color="auto"/>
            <w:right w:val="none" w:sz="0" w:space="0" w:color="auto"/>
          </w:divBdr>
        </w:div>
        <w:div w:id="1696879999">
          <w:marLeft w:val="0"/>
          <w:marRight w:val="0"/>
          <w:marTop w:val="240"/>
          <w:marBottom w:val="0"/>
          <w:divBdr>
            <w:top w:val="none" w:sz="0" w:space="0" w:color="auto"/>
            <w:left w:val="none" w:sz="0" w:space="0" w:color="auto"/>
            <w:bottom w:val="none" w:sz="0" w:space="0" w:color="auto"/>
            <w:right w:val="none" w:sz="0" w:space="0" w:color="auto"/>
          </w:divBdr>
        </w:div>
        <w:div w:id="461578401">
          <w:marLeft w:val="0"/>
          <w:marRight w:val="0"/>
          <w:marTop w:val="240"/>
          <w:marBottom w:val="0"/>
          <w:divBdr>
            <w:top w:val="none" w:sz="0" w:space="0" w:color="auto"/>
            <w:left w:val="none" w:sz="0" w:space="0" w:color="auto"/>
            <w:bottom w:val="none" w:sz="0" w:space="0" w:color="auto"/>
            <w:right w:val="none" w:sz="0" w:space="0" w:color="auto"/>
          </w:divBdr>
        </w:div>
        <w:div w:id="2111850235">
          <w:marLeft w:val="0"/>
          <w:marRight w:val="0"/>
          <w:marTop w:val="240"/>
          <w:marBottom w:val="0"/>
          <w:divBdr>
            <w:top w:val="none" w:sz="0" w:space="0" w:color="auto"/>
            <w:left w:val="none" w:sz="0" w:space="0" w:color="auto"/>
            <w:bottom w:val="none" w:sz="0" w:space="0" w:color="auto"/>
            <w:right w:val="none" w:sz="0" w:space="0" w:color="auto"/>
          </w:divBdr>
        </w:div>
        <w:div w:id="905649366">
          <w:marLeft w:val="0"/>
          <w:marRight w:val="0"/>
          <w:marTop w:val="240"/>
          <w:marBottom w:val="0"/>
          <w:divBdr>
            <w:top w:val="none" w:sz="0" w:space="0" w:color="auto"/>
            <w:left w:val="none" w:sz="0" w:space="0" w:color="auto"/>
            <w:bottom w:val="none" w:sz="0" w:space="0" w:color="auto"/>
            <w:right w:val="none" w:sz="0" w:space="0" w:color="auto"/>
          </w:divBdr>
        </w:div>
        <w:div w:id="1505123219">
          <w:marLeft w:val="0"/>
          <w:marRight w:val="0"/>
          <w:marTop w:val="240"/>
          <w:marBottom w:val="0"/>
          <w:divBdr>
            <w:top w:val="none" w:sz="0" w:space="0" w:color="auto"/>
            <w:left w:val="none" w:sz="0" w:space="0" w:color="auto"/>
            <w:bottom w:val="none" w:sz="0" w:space="0" w:color="auto"/>
            <w:right w:val="none" w:sz="0" w:space="0" w:color="auto"/>
          </w:divBdr>
        </w:div>
        <w:div w:id="1197086555">
          <w:marLeft w:val="0"/>
          <w:marRight w:val="0"/>
          <w:marTop w:val="240"/>
          <w:marBottom w:val="0"/>
          <w:divBdr>
            <w:top w:val="none" w:sz="0" w:space="0" w:color="auto"/>
            <w:left w:val="none" w:sz="0" w:space="0" w:color="auto"/>
            <w:bottom w:val="none" w:sz="0" w:space="0" w:color="auto"/>
            <w:right w:val="none" w:sz="0" w:space="0" w:color="auto"/>
          </w:divBdr>
        </w:div>
      </w:divsChild>
    </w:div>
    <w:div w:id="2134975404">
      <w:bodyDiv w:val="1"/>
      <w:marLeft w:val="0"/>
      <w:marRight w:val="0"/>
      <w:marTop w:val="0"/>
      <w:marBottom w:val="0"/>
      <w:divBdr>
        <w:top w:val="none" w:sz="0" w:space="0" w:color="auto"/>
        <w:left w:val="none" w:sz="0" w:space="0" w:color="auto"/>
        <w:bottom w:val="none" w:sz="0" w:space="0" w:color="auto"/>
        <w:right w:val="none" w:sz="0" w:space="0" w:color="auto"/>
      </w:divBdr>
    </w:div>
    <w:div w:id="2137522740">
      <w:bodyDiv w:val="1"/>
      <w:marLeft w:val="0"/>
      <w:marRight w:val="0"/>
      <w:marTop w:val="0"/>
      <w:marBottom w:val="0"/>
      <w:divBdr>
        <w:top w:val="none" w:sz="0" w:space="0" w:color="auto"/>
        <w:left w:val="none" w:sz="0" w:space="0" w:color="auto"/>
        <w:bottom w:val="none" w:sz="0" w:space="0" w:color="auto"/>
        <w:right w:val="none" w:sz="0" w:space="0" w:color="auto"/>
      </w:divBdr>
      <w:divsChild>
        <w:div w:id="793643732">
          <w:marLeft w:val="0"/>
          <w:marRight w:val="0"/>
          <w:marTop w:val="240"/>
          <w:marBottom w:val="0"/>
          <w:divBdr>
            <w:top w:val="none" w:sz="0" w:space="0" w:color="auto"/>
            <w:left w:val="none" w:sz="0" w:space="0" w:color="auto"/>
            <w:bottom w:val="none" w:sz="0" w:space="0" w:color="auto"/>
            <w:right w:val="none" w:sz="0" w:space="0" w:color="auto"/>
          </w:divBdr>
        </w:div>
      </w:divsChild>
    </w:div>
    <w:div w:id="2137984248">
      <w:bodyDiv w:val="1"/>
      <w:marLeft w:val="0"/>
      <w:marRight w:val="0"/>
      <w:marTop w:val="0"/>
      <w:marBottom w:val="0"/>
      <w:divBdr>
        <w:top w:val="none" w:sz="0" w:space="0" w:color="auto"/>
        <w:left w:val="none" w:sz="0" w:space="0" w:color="auto"/>
        <w:bottom w:val="none" w:sz="0" w:space="0" w:color="auto"/>
        <w:right w:val="none" w:sz="0" w:space="0" w:color="auto"/>
      </w:divBdr>
      <w:divsChild>
        <w:div w:id="1671908814">
          <w:marLeft w:val="0"/>
          <w:marRight w:val="0"/>
          <w:marTop w:val="240"/>
          <w:marBottom w:val="0"/>
          <w:divBdr>
            <w:top w:val="none" w:sz="0" w:space="0" w:color="auto"/>
            <w:left w:val="none" w:sz="0" w:space="0" w:color="auto"/>
            <w:bottom w:val="none" w:sz="0" w:space="0" w:color="auto"/>
            <w:right w:val="none" w:sz="0" w:space="0" w:color="auto"/>
          </w:divBdr>
        </w:div>
      </w:divsChild>
    </w:div>
    <w:div w:id="2143572315">
      <w:bodyDiv w:val="1"/>
      <w:marLeft w:val="0"/>
      <w:marRight w:val="0"/>
      <w:marTop w:val="0"/>
      <w:marBottom w:val="0"/>
      <w:divBdr>
        <w:top w:val="none" w:sz="0" w:space="0" w:color="auto"/>
        <w:left w:val="none" w:sz="0" w:space="0" w:color="auto"/>
        <w:bottom w:val="none" w:sz="0" w:space="0" w:color="auto"/>
        <w:right w:val="none" w:sz="0" w:space="0" w:color="auto"/>
      </w:divBdr>
    </w:div>
    <w:div w:id="2143958474">
      <w:bodyDiv w:val="1"/>
      <w:marLeft w:val="0"/>
      <w:marRight w:val="0"/>
      <w:marTop w:val="0"/>
      <w:marBottom w:val="0"/>
      <w:divBdr>
        <w:top w:val="none" w:sz="0" w:space="0" w:color="auto"/>
        <w:left w:val="none" w:sz="0" w:space="0" w:color="auto"/>
        <w:bottom w:val="none" w:sz="0" w:space="0" w:color="auto"/>
        <w:right w:val="none" w:sz="0" w:space="0" w:color="auto"/>
      </w:divBdr>
      <w:divsChild>
        <w:div w:id="1975066206">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2144957335">
      <w:bodyDiv w:val="1"/>
      <w:marLeft w:val="0"/>
      <w:marRight w:val="0"/>
      <w:marTop w:val="0"/>
      <w:marBottom w:val="0"/>
      <w:divBdr>
        <w:top w:val="none" w:sz="0" w:space="0" w:color="auto"/>
        <w:left w:val="none" w:sz="0" w:space="0" w:color="auto"/>
        <w:bottom w:val="none" w:sz="0" w:space="0" w:color="auto"/>
        <w:right w:val="none" w:sz="0" w:space="0" w:color="auto"/>
      </w:divBdr>
      <w:divsChild>
        <w:div w:id="475685338">
          <w:marLeft w:val="0"/>
          <w:marRight w:val="0"/>
          <w:marTop w:val="0"/>
          <w:marBottom w:val="0"/>
          <w:divBdr>
            <w:top w:val="none" w:sz="0" w:space="0" w:color="auto"/>
            <w:left w:val="none" w:sz="0" w:space="0" w:color="auto"/>
            <w:bottom w:val="none" w:sz="0" w:space="0" w:color="auto"/>
            <w:right w:val="none" w:sz="0" w:space="0" w:color="auto"/>
          </w:divBdr>
        </w:div>
      </w:divsChild>
    </w:div>
    <w:div w:id="2145193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AjaySingala/dotNetFullStackDemos/tree/main/dotNETCore/TodoApi" TargetMode="External"/><Relationship Id="rId21" Type="http://schemas.openxmlformats.org/officeDocument/2006/relationships/hyperlink" Target="https://www.tutorialsteacher.com/Content/images/csharp/array.png" TargetMode="External"/><Relationship Id="rId42" Type="http://schemas.openxmlformats.org/officeDocument/2006/relationships/hyperlink" Target="https://www.tutorialsteacher.com/Content/images/csharp/csharp-queue.png" TargetMode="External"/><Relationship Id="rId63" Type="http://schemas.openxmlformats.org/officeDocument/2006/relationships/image" Target="media/image37.png"/><Relationship Id="rId84" Type="http://schemas.openxmlformats.org/officeDocument/2006/relationships/image" Target="media/image51.png"/><Relationship Id="rId138" Type="http://schemas.openxmlformats.org/officeDocument/2006/relationships/hyperlink" Target="https://docs.microsoft.com/en-us/aspnet/core/web-api/http-repl/?view=aspnetcore-6.0" TargetMode="External"/><Relationship Id="rId159" Type="http://schemas.openxmlformats.org/officeDocument/2006/relationships/hyperlink" Target="https://docs.microsoft.com/en-us/aspnet/core/tutorials/getting-started-with-nswag?view=aspnetcore-6.0" TargetMode="External"/><Relationship Id="rId170" Type="http://schemas.openxmlformats.org/officeDocument/2006/relationships/hyperlink" Target="https://docs.microsoft.com/en-us/aspnet/core/tutorials/web-api-help-pages-using-swagger?view=aspnetcore-6.0" TargetMode="External"/><Relationship Id="rId191" Type="http://schemas.openxmlformats.org/officeDocument/2006/relationships/hyperlink" Target="https://docs.microsoft.com/en-us/aspnet/core/security/authentication/?view=aspnetcore-6.0" TargetMode="External"/><Relationship Id="rId205" Type="http://schemas.openxmlformats.org/officeDocument/2006/relationships/image" Target="media/image66.png"/><Relationship Id="rId226" Type="http://schemas.openxmlformats.org/officeDocument/2006/relationships/image" Target="media/image70.png"/><Relationship Id="rId247" Type="http://schemas.openxmlformats.org/officeDocument/2006/relationships/hyperlink" Target="https://zetcode.com/csharp/linq/" TargetMode="External"/><Relationship Id="rId107" Type="http://schemas.openxmlformats.org/officeDocument/2006/relationships/hyperlink" Target="https://docs.microsoft.com/en-us/dotnet/api/microsoft.aspnetcore.mvc.objectresult" TargetMode="External"/><Relationship Id="rId11" Type="http://schemas.openxmlformats.org/officeDocument/2006/relationships/image" Target="media/image4.png"/><Relationship Id="rId32" Type="http://schemas.openxmlformats.org/officeDocument/2006/relationships/image" Target="media/image19.png"/><Relationship Id="rId53" Type="http://schemas.openxmlformats.org/officeDocument/2006/relationships/hyperlink" Target="https://www.tutorialsteacher.com/Content/images/csharp/nullabletype-error.png" TargetMode="External"/><Relationship Id="rId74" Type="http://schemas.openxmlformats.org/officeDocument/2006/relationships/image" Target="media/image41.gif"/><Relationship Id="rId128" Type="http://schemas.openxmlformats.org/officeDocument/2006/relationships/hyperlink" Target="https://docs.microsoft.com/en-us/aspnet/core/web-api/?view=aspnetcore-6.0" TargetMode="External"/><Relationship Id="rId149" Type="http://schemas.openxmlformats.org/officeDocument/2006/relationships/hyperlink" Target="https://www.w3.org/Protocols/rfc2616/rfc2616-sec9.html" TargetMode="External"/><Relationship Id="rId5" Type="http://schemas.openxmlformats.org/officeDocument/2006/relationships/webSettings" Target="webSettings.xml"/><Relationship Id="rId95" Type="http://schemas.openxmlformats.org/officeDocument/2006/relationships/hyperlink" Target="https://docs.microsoft.com/en-us/dotnet/api/microsoft.aspnetcore.mvc.controllerbase.notfound" TargetMode="External"/><Relationship Id="rId160" Type="http://schemas.openxmlformats.org/officeDocument/2006/relationships/hyperlink" Target="https://github.com/OpenAPITools/openapi-generator" TargetMode="External"/><Relationship Id="rId181" Type="http://schemas.openxmlformats.org/officeDocument/2006/relationships/hyperlink" Target="https://docs.microsoft.com/en-us/dotnet/api/system.componentmodel.dataannotations" TargetMode="External"/><Relationship Id="rId216" Type="http://schemas.openxmlformats.org/officeDocument/2006/relationships/hyperlink" Target="https://developer.okta.com/blog/2022/04/20/dotnet-6-web-api" TargetMode="External"/><Relationship Id="rId237" Type="http://schemas.openxmlformats.org/officeDocument/2006/relationships/hyperlink" Target="https://owasp.org/Top10/A08_2021-Software_and_Data_Integrity_Failures/" TargetMode="External"/><Relationship Id="rId22" Type="http://schemas.openxmlformats.org/officeDocument/2006/relationships/image" Target="media/image14.png"/><Relationship Id="rId43" Type="http://schemas.openxmlformats.org/officeDocument/2006/relationships/image" Target="media/image26.png"/><Relationship Id="rId64" Type="http://schemas.openxmlformats.org/officeDocument/2006/relationships/image" Target="media/image38.png"/><Relationship Id="rId118" Type="http://schemas.openxmlformats.org/officeDocument/2006/relationships/hyperlink" Target="https://code.visualstudio.com/docs/editor/integrated-terminal" TargetMode="External"/><Relationship Id="rId139" Type="http://schemas.openxmlformats.org/officeDocument/2006/relationships/hyperlink" Target="https://dotnet.microsoft.com/download/dotnet/6.0/runtime" TargetMode="External"/><Relationship Id="rId85" Type="http://schemas.openxmlformats.org/officeDocument/2006/relationships/image" Target="media/image52.png"/><Relationship Id="rId150" Type="http://schemas.openxmlformats.org/officeDocument/2006/relationships/hyperlink" Target="https://docs.microsoft.com/en-us/dotnet/api/microsoft.aspnetcore.mvc.httppatchattribute" TargetMode="External"/><Relationship Id="rId171" Type="http://schemas.openxmlformats.org/officeDocument/2006/relationships/image" Target="media/image61.png"/><Relationship Id="rId192" Type="http://schemas.openxmlformats.org/officeDocument/2006/relationships/hyperlink" Target="https://docs.microsoft.com/en-us/aspnet/core/security/authorization/introduction?view=aspnetcore-6.0" TargetMode="External"/><Relationship Id="rId206" Type="http://schemas.openxmlformats.org/officeDocument/2006/relationships/hyperlink" Target="https://developer.okta.com/blog/2022/04/20/dotnet-6-web-api" TargetMode="External"/><Relationship Id="rId227" Type="http://schemas.openxmlformats.org/officeDocument/2006/relationships/hyperlink" Target="https://github.com/AjaySingala/dotNetFullStackDemos/tree/main/dotNETCore/Okta_ClientFlowDotNetSix" TargetMode="External"/><Relationship Id="rId248" Type="http://schemas.openxmlformats.org/officeDocument/2006/relationships/hyperlink" Target="https://github.com/AjaySingala/dotNetFullStackDemos/tree/main/dotNETCore/LinqDemos" TargetMode="External"/><Relationship Id="rId12" Type="http://schemas.openxmlformats.org/officeDocument/2006/relationships/image" Target="media/image5.jpeg"/><Relationship Id="rId33" Type="http://schemas.openxmlformats.org/officeDocument/2006/relationships/image" Target="media/image20.png"/><Relationship Id="rId108" Type="http://schemas.openxmlformats.org/officeDocument/2006/relationships/hyperlink" Target="https://docs.microsoft.com/en-us/dotnet/api/microsoft.aspnetcore.mvc.controllerbase.badrequest" TargetMode="External"/><Relationship Id="rId129" Type="http://schemas.openxmlformats.org/officeDocument/2006/relationships/hyperlink" Target="https://wikipedia.org/wiki/Create,_read,_update_and_delete" TargetMode="External"/><Relationship Id="rId54" Type="http://schemas.openxmlformats.org/officeDocument/2006/relationships/image" Target="media/image32.png"/><Relationship Id="rId75" Type="http://schemas.openxmlformats.org/officeDocument/2006/relationships/image" Target="media/image42.png"/><Relationship Id="rId96" Type="http://schemas.openxmlformats.org/officeDocument/2006/relationships/hyperlink" Target="https://docs.microsoft.com/en-us/dotnet/api/microsoft.aspnetcore.mvc.controllerbase.ok" TargetMode="External"/><Relationship Id="rId140" Type="http://schemas.openxmlformats.org/officeDocument/2006/relationships/hyperlink" Target="https://docs.microsoft.com/en-us/aspnet/core/tutorials/first-web-api?view=aspnetcore-6.0&amp;tabs=visual-studio-code" TargetMode="External"/><Relationship Id="rId161" Type="http://schemas.openxmlformats.org/officeDocument/2006/relationships/hyperlink" Target="https://swagger.io/swagger-ui/" TargetMode="External"/><Relationship Id="rId182" Type="http://schemas.openxmlformats.org/officeDocument/2006/relationships/image" Target="media/image64.png"/><Relationship Id="rId217" Type="http://schemas.openxmlformats.org/officeDocument/2006/relationships/hyperlink" Target="https://developer.okta.com/blog/2022/04/20/dotnet-6-web-api" TargetMode="External"/><Relationship Id="rId6" Type="http://schemas.openxmlformats.org/officeDocument/2006/relationships/footnotes" Target="footnotes.xml"/><Relationship Id="rId238" Type="http://schemas.openxmlformats.org/officeDocument/2006/relationships/hyperlink" Target="https://owasp.org/Top10/A09_2021-Security_Logging_and_Monitoring_Failures/" TargetMode="External"/><Relationship Id="rId23" Type="http://schemas.openxmlformats.org/officeDocument/2006/relationships/hyperlink" Target="https://www.tutorialsteacher.com/csharp/csharp-var-implicit-typed-local-variable" TargetMode="External"/><Relationship Id="rId119" Type="http://schemas.openxmlformats.org/officeDocument/2006/relationships/hyperlink" Target="https://docs.microsoft.com/en-us/aspnet/core/tutorials/web-api-help-pages-using-swagger?view=aspnetcore-6.0" TargetMode="External"/><Relationship Id="rId44" Type="http://schemas.openxmlformats.org/officeDocument/2006/relationships/hyperlink" Target="https://www.geeksforgeeks.org/c-union-of-two-hashset/" TargetMode="External"/><Relationship Id="rId65" Type="http://schemas.openxmlformats.org/officeDocument/2006/relationships/hyperlink" Target="https://github.com/serilog/serilog/wiki/Configuration-Basics" TargetMode="External"/><Relationship Id="rId86" Type="http://schemas.openxmlformats.org/officeDocument/2006/relationships/image" Target="media/image53.png"/><Relationship Id="rId130" Type="http://schemas.openxmlformats.org/officeDocument/2006/relationships/hyperlink" Target="https://docs.microsoft.com/en-us/aspnet/core/mvc/controllers/routing?view=aspnetcore-6.0" TargetMode="External"/><Relationship Id="rId151" Type="http://schemas.openxmlformats.org/officeDocument/2006/relationships/hyperlink" Target="https://code-maze.com/net-core-web-api-ef-core-code-first/" TargetMode="External"/><Relationship Id="rId172" Type="http://schemas.openxmlformats.org/officeDocument/2006/relationships/hyperlink" Target="https://docs.microsoft.com/en-us/dotnet/core/project-sdk/msbuild-props" TargetMode="External"/><Relationship Id="rId193" Type="http://schemas.openxmlformats.org/officeDocument/2006/relationships/hyperlink" Target="https://docs.microsoft.com/en-us/aspnet/core/security/cross-site-scripting?view=aspnetcore-6.0" TargetMode="External"/><Relationship Id="rId207" Type="http://schemas.openxmlformats.org/officeDocument/2006/relationships/hyperlink" Target="https://code.visualstudio.com/" TargetMode="External"/><Relationship Id="rId228" Type="http://schemas.openxmlformats.org/officeDocument/2006/relationships/hyperlink" Target="https://owasp.org/Top10/" TargetMode="External"/><Relationship Id="rId249" Type="http://schemas.openxmlformats.org/officeDocument/2006/relationships/header" Target="header1.xml"/><Relationship Id="rId13" Type="http://schemas.openxmlformats.org/officeDocument/2006/relationships/image" Target="media/image6.png"/><Relationship Id="rId109" Type="http://schemas.openxmlformats.org/officeDocument/2006/relationships/hyperlink" Target="https://docs.microsoft.com/en-us/dotnet/api/microsoft.aspnetcore.mvc.apicontrollerattribute" TargetMode="External"/><Relationship Id="rId34" Type="http://schemas.openxmlformats.org/officeDocument/2006/relationships/image" Target="media/image21.png"/><Relationship Id="rId55" Type="http://schemas.openxmlformats.org/officeDocument/2006/relationships/hyperlink" Target="https://www.tutorialsteacher.com/Content/images/csharp/unassigned-nullabletype.png" TargetMode="External"/><Relationship Id="rId76" Type="http://schemas.openxmlformats.org/officeDocument/2006/relationships/image" Target="media/image43.jpeg"/><Relationship Id="rId97" Type="http://schemas.openxmlformats.org/officeDocument/2006/relationships/hyperlink" Target="https://docs.microsoft.com/en-us/dotnet/api/microsoft.aspnetcore.mvc.controllerbase.badrequest" TargetMode="External"/><Relationship Id="rId120" Type="http://schemas.openxmlformats.org/officeDocument/2006/relationships/hyperlink" Target="https://docs.microsoft.com/en-us/aspnet/core/security/enforcing-ssl?view=aspnetcore-6.0" TargetMode="External"/><Relationship Id="rId141" Type="http://schemas.openxmlformats.org/officeDocument/2006/relationships/hyperlink" Target="https://docs.microsoft.com/en-us/dotnet/api/microsoft.aspnetcore.mvc.httpgetattribute" TargetMode="External"/><Relationship Id="rId7" Type="http://schemas.openxmlformats.org/officeDocument/2006/relationships/endnotes" Target="endnotes.xml"/><Relationship Id="rId162" Type="http://schemas.openxmlformats.org/officeDocument/2006/relationships/image" Target="media/image59.png"/><Relationship Id="rId183" Type="http://schemas.openxmlformats.org/officeDocument/2006/relationships/image" Target="media/image65.png"/><Relationship Id="rId218" Type="http://schemas.openxmlformats.org/officeDocument/2006/relationships/hyperlink" Target="https://developer.okta.com/blog/2022/04/20/dotnet-6-web-api" TargetMode="External"/><Relationship Id="rId239" Type="http://schemas.openxmlformats.org/officeDocument/2006/relationships/hyperlink" Target="https://owasp.org/Top10/A10_2021-Server-Side_Request_Forgery_%28SSRF%29/" TargetMode="External"/><Relationship Id="rId250" Type="http://schemas.openxmlformats.org/officeDocument/2006/relationships/footer" Target="footer1.xml"/><Relationship Id="rId24" Type="http://schemas.openxmlformats.org/officeDocument/2006/relationships/hyperlink" Target="https://www.tutorialsteacher.com/Content/images/csharp/twodimensional-array.PNG" TargetMode="External"/><Relationship Id="rId45" Type="http://schemas.openxmlformats.org/officeDocument/2006/relationships/hyperlink" Target="https://www.geeksforgeeks.org/c-intersection-of-two-hashsets/" TargetMode="External"/><Relationship Id="rId66" Type="http://schemas.openxmlformats.org/officeDocument/2006/relationships/hyperlink" Target="https://www.code4it.dev/blog/serilog-log-on-console" TargetMode="External"/><Relationship Id="rId87" Type="http://schemas.openxmlformats.org/officeDocument/2006/relationships/hyperlink" Target="https://docs.microsoft.com/en-us/aspnet/core/web-api/action-return-types?view=aspnetcore-6.0" TargetMode="External"/><Relationship Id="rId110" Type="http://schemas.openxmlformats.org/officeDocument/2006/relationships/hyperlink" Target="https://docs.microsoft.com/en-us/dotnet/api/microsoft.aspnetcore.mvc.controllerbase.createdataction" TargetMode="External"/><Relationship Id="rId131" Type="http://schemas.openxmlformats.org/officeDocument/2006/relationships/hyperlink" Target="https://docs.microsoft.com/en-us/dotnet/csharp/language-reference/operators/nameof" TargetMode="External"/><Relationship Id="rId152" Type="http://schemas.openxmlformats.org/officeDocument/2006/relationships/hyperlink" Target="https://github.com/AjaySingala/dotNetFullStackDemos/tree/main/dotNETCore/EFCoreAPICodeFirstSample" TargetMode="External"/><Relationship Id="rId173" Type="http://schemas.openxmlformats.org/officeDocument/2006/relationships/hyperlink" Target="https://github.com/dotnet/sdk/blob/2eb6c546931b5bcb92cd3128b93932a980553ea1/src/Tasks/Microsoft.NET.Build.Tasks/targets/Microsoft.NET.Sdk.CSharp.props" TargetMode="External"/><Relationship Id="rId194" Type="http://schemas.openxmlformats.org/officeDocument/2006/relationships/hyperlink" Target="https://docs.microsoft.com/en-us/ef/core/querying/raw-sql" TargetMode="External"/><Relationship Id="rId208" Type="http://schemas.openxmlformats.org/officeDocument/2006/relationships/hyperlink" Target="https://dotnet.microsoft.com/en-us/download/dotnet/6.0" TargetMode="External"/><Relationship Id="rId229" Type="http://schemas.openxmlformats.org/officeDocument/2006/relationships/image" Target="media/image71.png"/><Relationship Id="rId240" Type="http://schemas.openxmlformats.org/officeDocument/2006/relationships/hyperlink" Target="https://owasp.org/Top10/A06_2021-Vulnerable_and_Outdated_Components/" TargetMode="External"/><Relationship Id="rId14" Type="http://schemas.openxmlformats.org/officeDocument/2006/relationships/image" Target="media/image7.jpeg"/><Relationship Id="rId35" Type="http://schemas.openxmlformats.org/officeDocument/2006/relationships/hyperlink" Target="https://www.tutorialsteacher.com/Content/images/csharp/sortedlist-generic.png" TargetMode="External"/><Relationship Id="rId56" Type="http://schemas.openxmlformats.org/officeDocument/2006/relationships/image" Target="media/image33.png"/><Relationship Id="rId77" Type="http://schemas.openxmlformats.org/officeDocument/2006/relationships/image" Target="media/image44.gif"/><Relationship Id="rId100" Type="http://schemas.openxmlformats.org/officeDocument/2006/relationships/hyperlink" Target="https://docs.microsoft.com/en-us/aspnet/core/web-api/?view=aspnetcore-6.0" TargetMode="External"/><Relationship Id="rId8" Type="http://schemas.openxmlformats.org/officeDocument/2006/relationships/image" Target="media/image1.jpeg"/><Relationship Id="rId98" Type="http://schemas.openxmlformats.org/officeDocument/2006/relationships/hyperlink" Target="https://docs.microsoft.com/en-us/dotnet/api/microsoft.aspnetcore.mvc.controllerbase.createdataction" TargetMode="External"/><Relationship Id="rId121" Type="http://schemas.openxmlformats.org/officeDocument/2006/relationships/hyperlink" Target="https://docs.microsoft.com/en-us/aspnet/core/security/enforcing-ssl?view=aspnetcore-6.0" TargetMode="External"/><Relationship Id="rId142" Type="http://schemas.openxmlformats.org/officeDocument/2006/relationships/hyperlink" Target="https://docs.microsoft.com/en-us/aspnet/core/mvc/controllers/routing?view=aspnetcore-6.0" TargetMode="External"/><Relationship Id="rId163" Type="http://schemas.openxmlformats.org/officeDocument/2006/relationships/image" Target="media/image60.png"/><Relationship Id="rId184" Type="http://schemas.openxmlformats.org/officeDocument/2006/relationships/hyperlink" Target="https://docs.microsoft.com/en-us/aspnet/core/web-api/advanced/conventions?view=aspnetcore-6.0" TargetMode="External"/><Relationship Id="rId219" Type="http://schemas.openxmlformats.org/officeDocument/2006/relationships/hyperlink" Target="https://developer.okta.com/blog/2022/04/20/dotnet-6-web-api" TargetMode="External"/><Relationship Id="rId230" Type="http://schemas.openxmlformats.org/officeDocument/2006/relationships/hyperlink" Target="https://owasp.org/Top10/A01_2021-Broken_Access_Control/" TargetMode="External"/><Relationship Id="rId251" Type="http://schemas.openxmlformats.org/officeDocument/2006/relationships/fontTable" Target="fontTable.xml"/><Relationship Id="rId25" Type="http://schemas.openxmlformats.org/officeDocument/2006/relationships/image" Target="media/image15.png"/><Relationship Id="rId46" Type="http://schemas.openxmlformats.org/officeDocument/2006/relationships/hyperlink" Target="https://www.geeksforgeeks.org/c-remove-all-elements-in-a-collection-from-a-hashset/" TargetMode="External"/><Relationship Id="rId67" Type="http://schemas.openxmlformats.org/officeDocument/2006/relationships/hyperlink" Target="https://stackoverflow.com/questions/40880261/configuring-serilog-rollingfile-with-appsettings-json" TargetMode="External"/><Relationship Id="rId88" Type="http://schemas.openxmlformats.org/officeDocument/2006/relationships/hyperlink" Target="https://docs.microsoft.com/en-us/dotnet/api/microsoft.aspnetcore.mvc.iactionresult" TargetMode="External"/><Relationship Id="rId111" Type="http://schemas.openxmlformats.org/officeDocument/2006/relationships/hyperlink" Target="https://github.com/AjaySingala/dotNetFullStackDemos/tree/main/dotNETCore/ModelBindingWebApi" TargetMode="External"/><Relationship Id="rId132" Type="http://schemas.openxmlformats.org/officeDocument/2006/relationships/hyperlink" Target="https://docs.microsoft.com/en-us/dotnet/api/microsoft.aspnetcore.mvc.httppostattribute" TargetMode="External"/><Relationship Id="rId153" Type="http://schemas.openxmlformats.org/officeDocument/2006/relationships/hyperlink" Target="https://code-maze.com/net-core-web-development-part2/#creatingNewProject" TargetMode="External"/><Relationship Id="rId174" Type="http://schemas.openxmlformats.org/officeDocument/2006/relationships/hyperlink" Target="https://docs.microsoft.com/en-us/dotnet/csharp/language-reference/preprocessor-directives/preprocessor-pragma-warning" TargetMode="External"/><Relationship Id="rId195" Type="http://schemas.openxmlformats.org/officeDocument/2006/relationships/hyperlink" Target="https://docs.microsoft.com/en-us/aspnet/core/security/anti-request-forgery?view=aspnetcore-6.0" TargetMode="External"/><Relationship Id="rId209" Type="http://schemas.openxmlformats.org/officeDocument/2006/relationships/hyperlink" Target="https://developer.okta.com/signup" TargetMode="External"/><Relationship Id="rId220" Type="http://schemas.openxmlformats.org/officeDocument/2006/relationships/hyperlink" Target="https://developer.okta.com/blog/2022/04/20/dotnet-6-web-api" TargetMode="External"/><Relationship Id="rId241" Type="http://schemas.openxmlformats.org/officeDocument/2006/relationships/hyperlink" Target="https://owasp.org/Top10/A05_2021-Security_Misconfiguration/" TargetMode="External"/><Relationship Id="rId15" Type="http://schemas.openxmlformats.org/officeDocument/2006/relationships/image" Target="media/image8.png"/><Relationship Id="rId36" Type="http://schemas.openxmlformats.org/officeDocument/2006/relationships/image" Target="media/image22.png"/><Relationship Id="rId57" Type="http://schemas.openxmlformats.org/officeDocument/2006/relationships/hyperlink" Target="https://www.tutorialsteacher.com/Content/images/csharp/value-type-memory-allocation.png" TargetMode="External"/><Relationship Id="rId78" Type="http://schemas.openxmlformats.org/officeDocument/2006/relationships/image" Target="media/image45.gif"/><Relationship Id="rId99" Type="http://schemas.openxmlformats.org/officeDocument/2006/relationships/hyperlink" Target="https://docs.microsoft.com/en-us/dotnet/api/microsoft.aspnetcore.mvc.apicontrollerattribute" TargetMode="External"/><Relationship Id="rId101" Type="http://schemas.openxmlformats.org/officeDocument/2006/relationships/hyperlink" Target="https://docs.microsoft.com/en-us/dotnet/api/microsoft.aspnetcore.mvc.actionresult-1" TargetMode="External"/><Relationship Id="rId122" Type="http://schemas.openxmlformats.org/officeDocument/2006/relationships/hyperlink" Target="https://curl.haxx.se/" TargetMode="External"/><Relationship Id="rId143" Type="http://schemas.openxmlformats.org/officeDocument/2006/relationships/hyperlink" Target="https://docs.microsoft.com/en-us/aspnet/core/mvc/controllers/routing?view=aspnetcore-6.0" TargetMode="External"/><Relationship Id="rId164" Type="http://schemas.openxmlformats.org/officeDocument/2006/relationships/hyperlink" Target="https://petstore.swagger.io/" TargetMode="External"/><Relationship Id="rId185" Type="http://schemas.openxmlformats.org/officeDocument/2006/relationships/hyperlink" Target="https://github.com/domaindrivendev/Swashbuckle.AspNetCore/blob/master/README.md" TargetMode="External"/><Relationship Id="rId9" Type="http://schemas.openxmlformats.org/officeDocument/2006/relationships/image" Target="media/image2.png"/><Relationship Id="rId210" Type="http://schemas.openxmlformats.org/officeDocument/2006/relationships/hyperlink" Target="https://www.postman.com/" TargetMode="External"/><Relationship Id="rId26" Type="http://schemas.openxmlformats.org/officeDocument/2006/relationships/hyperlink" Target="https://www.tutorialsteacher.com/Content/images/csharp/jagged-array.png" TargetMode="External"/><Relationship Id="rId231" Type="http://schemas.openxmlformats.org/officeDocument/2006/relationships/hyperlink" Target="https://owasp.org/Top10/A02_2021-Cryptographic_Failures/" TargetMode="External"/><Relationship Id="rId252" Type="http://schemas.openxmlformats.org/officeDocument/2006/relationships/glossaryDocument" Target="glossary/document.xml"/><Relationship Id="rId47" Type="http://schemas.openxmlformats.org/officeDocument/2006/relationships/image" Target="media/image27.gif"/><Relationship Id="rId68" Type="http://schemas.openxmlformats.org/officeDocument/2006/relationships/hyperlink" Target="https://ivorywolf.medium.com/ive-used-the-ubiquitous-log4net-for-as-long-as-i-can-remember-4cfdd60f8b65" TargetMode="External"/><Relationship Id="rId89" Type="http://schemas.openxmlformats.org/officeDocument/2006/relationships/hyperlink" Target="https://docs.microsoft.com/en-us/dotnet/api/microsoft.aspnetcore.mvc.badrequestresult" TargetMode="External"/><Relationship Id="rId112" Type="http://schemas.openxmlformats.org/officeDocument/2006/relationships/image" Target="media/image54.png"/><Relationship Id="rId133" Type="http://schemas.openxmlformats.org/officeDocument/2006/relationships/hyperlink" Target="https://docs.microsoft.com/en-us/dotnet/api/microsoft.aspnetcore.mvc.controllerbase.createdataction" TargetMode="External"/><Relationship Id="rId154" Type="http://schemas.openxmlformats.org/officeDocument/2006/relationships/hyperlink" Target="https://code-maze.com/enabling-cors-in-asp-net-core/" TargetMode="External"/><Relationship Id="rId175" Type="http://schemas.openxmlformats.org/officeDocument/2006/relationships/hyperlink" Target="https://docs.microsoft.com/en-us/dotnet/csharp/programming-guide/concepts/reflection" TargetMode="External"/><Relationship Id="rId196" Type="http://schemas.openxmlformats.org/officeDocument/2006/relationships/hyperlink" Target="https://docs.microsoft.com/en-us/aspnet/core/security/preventing-open-redirects?view=aspnetcore-6.0" TargetMode="External"/><Relationship Id="rId200" Type="http://schemas.openxmlformats.org/officeDocument/2006/relationships/hyperlink" Target="https://developer.okta.com/blog/2022/04/20/dotnet-6-web-api" TargetMode="External"/><Relationship Id="rId16" Type="http://schemas.openxmlformats.org/officeDocument/2006/relationships/image" Target="media/image9.png"/><Relationship Id="rId221" Type="http://schemas.openxmlformats.org/officeDocument/2006/relationships/hyperlink" Target="https://developer.okta.com/docs/guides/implement-grant-type/clientcreds/main/" TargetMode="External"/><Relationship Id="rId242" Type="http://schemas.openxmlformats.org/officeDocument/2006/relationships/hyperlink" Target="https://owasp.org/Top10/A02_2021-Cryptographic_Failures/" TargetMode="External"/><Relationship Id="rId37" Type="http://schemas.openxmlformats.org/officeDocument/2006/relationships/hyperlink" Target="https://www.tutorialsteacher.com/Content/images/csharp/generic-dictionary.png" TargetMode="External"/><Relationship Id="rId58" Type="http://schemas.openxmlformats.org/officeDocument/2006/relationships/image" Target="media/image34.png"/><Relationship Id="rId79" Type="http://schemas.openxmlformats.org/officeDocument/2006/relationships/image" Target="media/image46.gif"/><Relationship Id="rId102" Type="http://schemas.openxmlformats.org/officeDocument/2006/relationships/hyperlink" Target="https://docs.microsoft.com/en-us/dotnet/api/microsoft.aspnetcore.mvc.actionresult" TargetMode="External"/><Relationship Id="rId123" Type="http://schemas.openxmlformats.org/officeDocument/2006/relationships/hyperlink" Target="https://github.com/dotnet/AspNetCore.Docs/issues/21647" TargetMode="External"/><Relationship Id="rId144" Type="http://schemas.openxmlformats.org/officeDocument/2006/relationships/hyperlink" Target="https://docs.microsoft.com/en-us/aspnet/core/web-api/action-return-types?view=aspnetcore-6.0" TargetMode="External"/><Relationship Id="rId90" Type="http://schemas.openxmlformats.org/officeDocument/2006/relationships/hyperlink" Target="https://docs.microsoft.com/en-us/dotnet/api/microsoft.aspnetcore.mvc.notfoundresult" TargetMode="External"/><Relationship Id="rId165" Type="http://schemas.openxmlformats.org/officeDocument/2006/relationships/hyperlink" Target="https://github.com/AjaySingala/dotNetFullStackDemos/tree/main/dotNETCore/WebApiSwagger" TargetMode="External"/><Relationship Id="rId186" Type="http://schemas.openxmlformats.org/officeDocument/2006/relationships/hyperlink" Target="https://code-maze.com/aspnetcore-in-memory-caching/" TargetMode="External"/><Relationship Id="rId211" Type="http://schemas.openxmlformats.org/officeDocument/2006/relationships/hyperlink" Target="https://chrome.google.com/webstore/detail/advanced-rest-client/hgmloofddffdnphfgcellkdfbfbjeloo?hl=en-US" TargetMode="External"/><Relationship Id="rId232" Type="http://schemas.openxmlformats.org/officeDocument/2006/relationships/hyperlink" Target="https://owasp.org/Top10/A03_2021-Injection/" TargetMode="External"/><Relationship Id="rId253" Type="http://schemas.openxmlformats.org/officeDocument/2006/relationships/theme" Target="theme/theme1.xml"/><Relationship Id="rId27" Type="http://schemas.openxmlformats.org/officeDocument/2006/relationships/image" Target="media/image16.png"/><Relationship Id="rId48" Type="http://schemas.openxmlformats.org/officeDocument/2006/relationships/image" Target="media/image28.png"/><Relationship Id="rId69" Type="http://schemas.openxmlformats.org/officeDocument/2006/relationships/hyperlink" Target="https://betterstack.com/community/guides/logging/net/how-to-start-logging-with-serilog" TargetMode="External"/><Relationship Id="rId113" Type="http://schemas.openxmlformats.org/officeDocument/2006/relationships/image" Target="media/image55.png"/><Relationship Id="rId134" Type="http://schemas.openxmlformats.org/officeDocument/2006/relationships/hyperlink" Target="https://developer.mozilla.org/docs/Web/HTTP/Status/201" TargetMode="External"/><Relationship Id="rId80" Type="http://schemas.openxmlformats.org/officeDocument/2006/relationships/image" Target="media/image47.gif"/><Relationship Id="rId155" Type="http://schemas.openxmlformats.org/officeDocument/2006/relationships/image" Target="media/image58.png"/><Relationship Id="rId176" Type="http://schemas.openxmlformats.org/officeDocument/2006/relationships/hyperlink" Target="https://docs.microsoft.com/en-us/dotnet/api/system.appcontext.basedirectory" TargetMode="External"/><Relationship Id="rId197" Type="http://schemas.openxmlformats.org/officeDocument/2006/relationships/hyperlink" Target="https://oauth.net/2/" TargetMode="External"/><Relationship Id="rId201" Type="http://schemas.openxmlformats.org/officeDocument/2006/relationships/hyperlink" Target="https://developer.okta.com/blog/2022/04/20/dotnet-6-web-api" TargetMode="External"/><Relationship Id="rId222" Type="http://schemas.openxmlformats.org/officeDocument/2006/relationships/hyperlink" Target="https://www.di-mgt.com.au/base64-for-windows.html" TargetMode="External"/><Relationship Id="rId243" Type="http://schemas.openxmlformats.org/officeDocument/2006/relationships/hyperlink" Target="https://owasp.org/Top10/A01_2021-Broken_Access_Control/" TargetMode="External"/><Relationship Id="rId17" Type="http://schemas.openxmlformats.org/officeDocument/2006/relationships/image" Target="media/image10.jpeg"/><Relationship Id="rId38" Type="http://schemas.openxmlformats.org/officeDocument/2006/relationships/image" Target="media/image23.png"/><Relationship Id="rId59" Type="http://schemas.openxmlformats.org/officeDocument/2006/relationships/hyperlink" Target="https://www.tutorialsteacher.com/Content/images/csharp/raference-type-memory-allocation.png" TargetMode="External"/><Relationship Id="rId103" Type="http://schemas.openxmlformats.org/officeDocument/2006/relationships/hyperlink" Target="https://docs.microsoft.com/en-us/aspnet/core/web-api/action-return-types?view=aspnetcore-6.0" TargetMode="External"/><Relationship Id="rId124" Type="http://schemas.openxmlformats.org/officeDocument/2006/relationships/hyperlink" Target="https://docs.microsoft.com/en-us/aspnet/core/tutorials/web-api-help-pages-using-swagger?view=aspnetcore-6.0" TargetMode="External"/><Relationship Id="rId70" Type="http://schemas.openxmlformats.org/officeDocument/2006/relationships/hyperlink" Target="https://docs.microsoft.com/en-us/dotnet/core/tools/dotnet-new" TargetMode="External"/><Relationship Id="rId91" Type="http://schemas.openxmlformats.org/officeDocument/2006/relationships/hyperlink" Target="https://docs.microsoft.com/en-us/dotnet/api/microsoft.aspnetcore.mvc.okobjectresult" TargetMode="External"/><Relationship Id="rId145" Type="http://schemas.openxmlformats.org/officeDocument/2006/relationships/hyperlink" Target="https://www.json.org/" TargetMode="External"/><Relationship Id="rId166" Type="http://schemas.openxmlformats.org/officeDocument/2006/relationships/hyperlink" Target="https://www.nuget.org/packages/Swashbuckle.AspNetCore.Swagger/" TargetMode="External"/><Relationship Id="rId187" Type="http://schemas.openxmlformats.org/officeDocument/2006/relationships/hyperlink" Target="https://github.com/AjaySingala/dotNetFullStackDemos/tree/main/dotNETCore/TodoApi" TargetMode="External"/><Relationship Id="rId1" Type="http://schemas.openxmlformats.org/officeDocument/2006/relationships/customXml" Target="../customXml/item1.xml"/><Relationship Id="rId212" Type="http://schemas.openxmlformats.org/officeDocument/2006/relationships/hyperlink" Target="https://developer.okta.com/blog/2022/04/20/dotnet-6-web-api" TargetMode="External"/><Relationship Id="rId233" Type="http://schemas.openxmlformats.org/officeDocument/2006/relationships/hyperlink" Target="https://owasp.org/Top10/A04_2021-Insecure_Design/" TargetMode="External"/><Relationship Id="rId28" Type="http://schemas.openxmlformats.org/officeDocument/2006/relationships/hyperlink" Target="https://www.tutorialsteacher.com/Content/images/csharp/arraylist.png" TargetMode="External"/><Relationship Id="rId49" Type="http://schemas.openxmlformats.org/officeDocument/2006/relationships/hyperlink" Target="https://www.tutorialsteacher.com/Content/images/csharp/anonymoustype-debugview.png" TargetMode="External"/><Relationship Id="rId114" Type="http://schemas.openxmlformats.org/officeDocument/2006/relationships/image" Target="media/image56.png"/><Relationship Id="rId60" Type="http://schemas.openxmlformats.org/officeDocument/2006/relationships/image" Target="media/image35.png"/><Relationship Id="rId81" Type="http://schemas.openxmlformats.org/officeDocument/2006/relationships/image" Target="media/image48.png"/><Relationship Id="rId135" Type="http://schemas.openxmlformats.org/officeDocument/2006/relationships/hyperlink" Target="https://developer.mozilla.org/docs/Web/HTTP/Headers/Location" TargetMode="External"/><Relationship Id="rId156" Type="http://schemas.openxmlformats.org/officeDocument/2006/relationships/hyperlink" Target="https://github.com/domaindrivendev/Swashbuckle.AspNetCore" TargetMode="External"/><Relationship Id="rId177" Type="http://schemas.openxmlformats.org/officeDocument/2006/relationships/hyperlink" Target="https://docs.microsoft.com/en-us/dotnet/csharp/programming-guide/xmldoc/summary" TargetMode="External"/><Relationship Id="rId198" Type="http://schemas.openxmlformats.org/officeDocument/2006/relationships/hyperlink" Target="http://openid.net/connect/" TargetMode="External"/><Relationship Id="rId202" Type="http://schemas.openxmlformats.org/officeDocument/2006/relationships/hyperlink" Target="https://dzone.com/articles/identity-as-a-service-idaas-okta-amp-asp-netnbspco" TargetMode="External"/><Relationship Id="rId223" Type="http://schemas.openxmlformats.org/officeDocument/2006/relationships/hyperlink" Target="https://www.di-mgt.com.au/base64-for-windows.html" TargetMode="External"/><Relationship Id="rId244" Type="http://schemas.openxmlformats.org/officeDocument/2006/relationships/hyperlink" Target="https://github.com/AjaySingala/dotNetFullStackDemos/tree/main/dotNETCore/Delegates" TargetMode="External"/><Relationship Id="rId18" Type="http://schemas.openxmlformats.org/officeDocument/2006/relationships/image" Target="media/image11.gif"/><Relationship Id="rId39" Type="http://schemas.openxmlformats.org/officeDocument/2006/relationships/hyperlink" Target="https://www.tutorialsteacher.com/Content/images/csharp/hashtable.png" TargetMode="External"/><Relationship Id="rId50" Type="http://schemas.openxmlformats.org/officeDocument/2006/relationships/image" Target="media/image29.png"/><Relationship Id="rId104" Type="http://schemas.openxmlformats.org/officeDocument/2006/relationships/hyperlink" Target="https://docs.microsoft.com/en-us/aspnet/core/web-api/action-return-types?view=aspnetcore-6.0" TargetMode="External"/><Relationship Id="rId125" Type="http://schemas.openxmlformats.org/officeDocument/2006/relationships/hyperlink" Target="https://docs.microsoft.com/en-us/dotnet/api/microsoft.entityframeworkcore.dbcontext" TargetMode="External"/><Relationship Id="rId146" Type="http://schemas.openxmlformats.org/officeDocument/2006/relationships/hyperlink" Target="https://developer.mozilla.org/docs/Web/HTTP/Status/200" TargetMode="External"/><Relationship Id="rId167" Type="http://schemas.openxmlformats.org/officeDocument/2006/relationships/hyperlink" Target="https://www.nuget.org/packages/Swashbuckle.AspNetCore.SwaggerGen/" TargetMode="External"/><Relationship Id="rId188" Type="http://schemas.openxmlformats.org/officeDocument/2006/relationships/hyperlink" Target="https://docs.microsoft.com/en-us/aspnet/web-api/overview/advanced/calling-a-web-api-from-a-net-client" TargetMode="External"/><Relationship Id="rId71" Type="http://schemas.openxmlformats.org/officeDocument/2006/relationships/hyperlink" Target="https://docs.microsoft.com/en-us/dotnet/core/tools/dotnet-new" TargetMode="External"/><Relationship Id="rId92" Type="http://schemas.openxmlformats.org/officeDocument/2006/relationships/hyperlink" Target="https://docs.microsoft.com/en-us/dotnet/api/microsoft.aspnetcore.mvc.controllerbase" TargetMode="External"/><Relationship Id="rId213" Type="http://schemas.openxmlformats.org/officeDocument/2006/relationships/hyperlink" Target="https://developer.okta.com/signup/" TargetMode="External"/><Relationship Id="rId234" Type="http://schemas.openxmlformats.org/officeDocument/2006/relationships/hyperlink" Target="https://owasp.org/Top10/A05_2021-Security_Misconfiguration/" TargetMode="External"/><Relationship Id="rId2" Type="http://schemas.openxmlformats.org/officeDocument/2006/relationships/numbering" Target="numbering.xml"/><Relationship Id="rId29" Type="http://schemas.openxmlformats.org/officeDocument/2006/relationships/image" Target="media/image17.png"/><Relationship Id="rId40" Type="http://schemas.openxmlformats.org/officeDocument/2006/relationships/image" Target="media/image24.png"/><Relationship Id="rId115" Type="http://schemas.openxmlformats.org/officeDocument/2006/relationships/hyperlink" Target="https://docs.microsoft.com/en-us/aspnet/core/tutorials/first-web-api?view=aspnetcore-6.0&amp;tabs=visual-studio-code" TargetMode="External"/><Relationship Id="rId136" Type="http://schemas.openxmlformats.org/officeDocument/2006/relationships/hyperlink" Target="https://developer.mozilla.org/docs/Glossary/URI" TargetMode="External"/><Relationship Id="rId157" Type="http://schemas.openxmlformats.org/officeDocument/2006/relationships/hyperlink" Target="https://github.com/RicoSuter/NSwag" TargetMode="External"/><Relationship Id="rId178" Type="http://schemas.openxmlformats.org/officeDocument/2006/relationships/image" Target="media/image62.png"/><Relationship Id="rId61" Type="http://schemas.openxmlformats.org/officeDocument/2006/relationships/hyperlink" Target="https://www.tutorialsteacher.com/Content/images/csharp/null.png" TargetMode="External"/><Relationship Id="rId82" Type="http://schemas.openxmlformats.org/officeDocument/2006/relationships/image" Target="media/image49.png"/><Relationship Id="rId199" Type="http://schemas.openxmlformats.org/officeDocument/2006/relationships/hyperlink" Target="https://github.com/AjaySingala/dotNetFullStackDemos/tree/main/dotNETCore/Okta_ClientFlowDotNetSix" TargetMode="External"/><Relationship Id="rId203" Type="http://schemas.openxmlformats.org/officeDocument/2006/relationships/hyperlink" Target="https://dzone.com/articles/identity-as-a-service-idaas-asp-net-core-api-and-o" TargetMode="External"/><Relationship Id="rId19" Type="http://schemas.openxmlformats.org/officeDocument/2006/relationships/image" Target="media/image12.jpeg"/><Relationship Id="rId224" Type="http://schemas.openxmlformats.org/officeDocument/2006/relationships/image" Target="media/image68.png"/><Relationship Id="rId245" Type="http://schemas.openxmlformats.org/officeDocument/2006/relationships/hyperlink" Target="https://docs.microsoft.com/en-us/dotnet/api/system.multicastdelegate" TargetMode="External"/><Relationship Id="rId30" Type="http://schemas.openxmlformats.org/officeDocument/2006/relationships/hyperlink" Target="https://www.tutorialsteacher.com/Content/images/csharp/list.png" TargetMode="External"/><Relationship Id="rId105" Type="http://schemas.openxmlformats.org/officeDocument/2006/relationships/hyperlink" Target="https://docs.microsoft.com/en-us/dotnet/api/microsoft.aspnetcore.mvc.producesresponsetypeattribute" TargetMode="External"/><Relationship Id="rId126" Type="http://schemas.openxmlformats.org/officeDocument/2006/relationships/hyperlink" Target="https://docs.microsoft.com/en-us/aspnet/core/fundamentals/dependency-injection?view=aspnetcore-6.0" TargetMode="External"/><Relationship Id="rId147" Type="http://schemas.openxmlformats.org/officeDocument/2006/relationships/hyperlink" Target="https://developer.mozilla.org/docs/Web/HTTP/Status/404" TargetMode="External"/><Relationship Id="rId168" Type="http://schemas.openxmlformats.org/officeDocument/2006/relationships/hyperlink" Target="https://www.nuget.org/packages/Swashbuckle.AspNetCore.SwaggerUI/" TargetMode="External"/><Relationship Id="rId51" Type="http://schemas.openxmlformats.org/officeDocument/2006/relationships/image" Target="media/image30.png"/><Relationship Id="rId72" Type="http://schemas.openxmlformats.org/officeDocument/2006/relationships/image" Target="media/image39.png"/><Relationship Id="rId93" Type="http://schemas.openxmlformats.org/officeDocument/2006/relationships/hyperlink" Target="https://docs.microsoft.com/en-us/dotnet/api/microsoft.aspnetcore.mvc.producesresponsetypeattribute" TargetMode="External"/><Relationship Id="rId189" Type="http://schemas.openxmlformats.org/officeDocument/2006/relationships/hyperlink" Target="https://github.com/AjaySingala/dotNetFullStackDemos/tree/main/dotNETCore/EFCoreAPICodeFirstSample" TargetMode="External"/><Relationship Id="rId3" Type="http://schemas.openxmlformats.org/officeDocument/2006/relationships/styles" Target="styles.xml"/><Relationship Id="rId214" Type="http://schemas.openxmlformats.org/officeDocument/2006/relationships/hyperlink" Target="https://developer.okta.com/signup/" TargetMode="External"/><Relationship Id="rId235" Type="http://schemas.openxmlformats.org/officeDocument/2006/relationships/hyperlink" Target="https://owasp.org/Top10/A06_2021-Vulnerable_and_Outdated_Components/" TargetMode="External"/><Relationship Id="rId116" Type="http://schemas.openxmlformats.org/officeDocument/2006/relationships/image" Target="media/image57.png"/><Relationship Id="rId137" Type="http://schemas.openxmlformats.org/officeDocument/2006/relationships/hyperlink" Target="https://www.w3.org/Protocols/rfc2616/rfc2616-sec10.html" TargetMode="External"/><Relationship Id="rId158" Type="http://schemas.openxmlformats.org/officeDocument/2006/relationships/hyperlink" Target="https://docs.microsoft.com/en-us/aspnet/core/tutorials/getting-started-with-swashbuckle?view=aspnetcore-6.0" TargetMode="External"/><Relationship Id="rId20" Type="http://schemas.openxmlformats.org/officeDocument/2006/relationships/image" Target="media/image13.png"/><Relationship Id="rId41" Type="http://schemas.openxmlformats.org/officeDocument/2006/relationships/image" Target="media/image25.png"/><Relationship Id="rId62" Type="http://schemas.openxmlformats.org/officeDocument/2006/relationships/image" Target="media/image36.png"/><Relationship Id="rId83" Type="http://schemas.openxmlformats.org/officeDocument/2006/relationships/image" Target="media/image50.png"/><Relationship Id="rId179" Type="http://schemas.openxmlformats.org/officeDocument/2006/relationships/hyperlink" Target="https://docs.microsoft.com/en-us/dotnet/csharp/programming-guide/xmldoc/remarks" TargetMode="External"/><Relationship Id="rId190" Type="http://schemas.openxmlformats.org/officeDocument/2006/relationships/hyperlink" Target="https://github.com/AjaySingala/dotNetFullStackDemos/tree/main/dotNETCore/HttpClientSample" TargetMode="External"/><Relationship Id="rId204" Type="http://schemas.openxmlformats.org/officeDocument/2006/relationships/hyperlink" Target="https://developer.okta.com/docs/guides/implement-grant-type/clientcreds/main/" TargetMode="External"/><Relationship Id="rId225" Type="http://schemas.openxmlformats.org/officeDocument/2006/relationships/image" Target="media/image69.png"/><Relationship Id="rId246" Type="http://schemas.openxmlformats.org/officeDocument/2006/relationships/hyperlink" Target="https://docs.microsoft.com/en-us/dotnet/csharp/programming-guide/events/" TargetMode="External"/><Relationship Id="rId106" Type="http://schemas.openxmlformats.org/officeDocument/2006/relationships/hyperlink" Target="https://docs.microsoft.com/en-us/dotnet/csharp/language-reference/keywords/implicit" TargetMode="External"/><Relationship Id="rId127" Type="http://schemas.openxmlformats.org/officeDocument/2006/relationships/hyperlink" Target="https://docs.microsoft.com/en-us/dotnet/api/microsoft.aspnetcore.mvc.apicontrollerattribute" TargetMode="External"/><Relationship Id="rId10" Type="http://schemas.openxmlformats.org/officeDocument/2006/relationships/image" Target="media/image3.png"/><Relationship Id="rId31" Type="http://schemas.openxmlformats.org/officeDocument/2006/relationships/image" Target="media/image18.png"/><Relationship Id="rId52" Type="http://schemas.openxmlformats.org/officeDocument/2006/relationships/image" Target="media/image31.png"/><Relationship Id="rId73" Type="http://schemas.openxmlformats.org/officeDocument/2006/relationships/image" Target="media/image40.gif"/><Relationship Id="rId94" Type="http://schemas.openxmlformats.org/officeDocument/2006/relationships/hyperlink" Target="https://docs.microsoft.com/en-us/aspnet/core/tutorials/web-api-help-pages-using-swagger?view=aspnetcore-6.0" TargetMode="External"/><Relationship Id="rId148" Type="http://schemas.openxmlformats.org/officeDocument/2006/relationships/hyperlink" Target="https://docs.microsoft.com/en-us/dotnet/api/microsoft.aspnetcore.mvc.controllerbase.notfound" TargetMode="External"/><Relationship Id="rId169" Type="http://schemas.openxmlformats.org/officeDocument/2006/relationships/hyperlink" Target="https://docs.microsoft.com/en-us/aspnet/core/fundamentals/static-files?view=aspnetcore-6.0" TargetMode="External"/><Relationship Id="rId4" Type="http://schemas.openxmlformats.org/officeDocument/2006/relationships/settings" Target="settings.xml"/><Relationship Id="rId180" Type="http://schemas.openxmlformats.org/officeDocument/2006/relationships/image" Target="media/image63.png"/><Relationship Id="rId215" Type="http://schemas.openxmlformats.org/officeDocument/2006/relationships/image" Target="media/image67.png"/><Relationship Id="rId236" Type="http://schemas.openxmlformats.org/officeDocument/2006/relationships/hyperlink" Target="https://owasp.org/Top10/A07_2021-Identification_and_Authentication_Failure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4219591AEF459A9B68134DCF88078A"/>
        <w:category>
          <w:name w:val="General"/>
          <w:gallery w:val="placeholder"/>
        </w:category>
        <w:types>
          <w:type w:val="bbPlcHdr"/>
        </w:types>
        <w:behaviors>
          <w:behavior w:val="content"/>
        </w:behaviors>
        <w:guid w:val="{1B44723E-C3BA-4957-9791-14B2872FB213}"/>
      </w:docPartPr>
      <w:docPartBody>
        <w:p w:rsidR="00FC2675" w:rsidRDefault="0036154E" w:rsidP="0036154E">
          <w:pPr>
            <w:pStyle w:val="6E4219591AEF459A9B68134DCF88078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Inconsolata">
    <w:charset w:val="00"/>
    <w:family w:val="auto"/>
    <w:pitch w:val="variable"/>
    <w:sig w:usb0="A00000FF" w:usb1="0000F9EB" w:usb2="00000020" w:usb3="00000000" w:csb0="0000019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 w:name="Kozuka Gothic Pro EL">
    <w:altName w:val="Cambria"/>
    <w:panose1 w:val="00000000000000000000"/>
    <w:charset w:val="00"/>
    <w:family w:val="roman"/>
    <w:notTrueType/>
    <w:pitch w:val="default"/>
  </w:font>
  <w:font w:name="Raleway">
    <w:charset w:val="00"/>
    <w:family w:val="auto"/>
    <w:pitch w:val="variable"/>
    <w:sig w:usb0="A00002FF" w:usb1="5000205B" w:usb2="00000000" w:usb3="00000000" w:csb0="00000197" w:csb1="00000000"/>
  </w:font>
  <w:font w:name="var(--ff-monospace)">
    <w:altName w:val="Cambria"/>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 w:name="Poppins">
    <w:charset w:val="00"/>
    <w:family w:val="auto"/>
    <w:pitch w:val="variable"/>
    <w:sig w:usb0="00008007" w:usb1="00000000" w:usb2="00000000" w:usb3="00000000" w:csb0="00000093" w:csb1="00000000"/>
  </w:font>
  <w:font w:name="Fira Code">
    <w:charset w:val="00"/>
    <w:family w:val="modern"/>
    <w:pitch w:val="fixed"/>
    <w:sig w:usb0="E00002EF" w:usb1="1200F8FB" w:usb2="00000008" w:usb3="00000000" w:csb0="000000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202"/>
    <w:rsid w:val="00011FE9"/>
    <w:rsid w:val="00105067"/>
    <w:rsid w:val="001E4966"/>
    <w:rsid w:val="0036154E"/>
    <w:rsid w:val="00665B46"/>
    <w:rsid w:val="006C6202"/>
    <w:rsid w:val="00D11185"/>
    <w:rsid w:val="00D23111"/>
    <w:rsid w:val="00E71D7B"/>
    <w:rsid w:val="00F500D7"/>
    <w:rsid w:val="00F90A1F"/>
    <w:rsid w:val="00F965FA"/>
    <w:rsid w:val="00FC2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154E"/>
    <w:rPr>
      <w:color w:val="808080"/>
    </w:rPr>
  </w:style>
  <w:style w:type="paragraph" w:customStyle="1" w:styleId="6E4219591AEF459A9B68134DCF88078A">
    <w:name w:val="6E4219591AEF459A9B68134DCF88078A"/>
    <w:rsid w:val="003615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EBBC42-F056-423B-9BB6-C30F80160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15907</TotalTime>
  <Pages>364</Pages>
  <Words>88697</Words>
  <Characters>505577</Characters>
  <Application>Microsoft Office Word</Application>
  <DocSecurity>0</DocSecurity>
  <Lines>4213</Lines>
  <Paragraphs>1186</Paragraphs>
  <ScaleCrop>false</ScaleCrop>
  <HeadingPairs>
    <vt:vector size="2" baseType="variant">
      <vt:variant>
        <vt:lpstr>Title</vt:lpstr>
      </vt:variant>
      <vt:variant>
        <vt:i4>1</vt:i4>
      </vt:variant>
    </vt:vector>
  </HeadingPairs>
  <TitlesOfParts>
    <vt:vector size="1" baseType="lpstr">
      <vt:lpstr>AJAY J. SINGALA</vt:lpstr>
    </vt:vector>
  </TitlesOfParts>
  <Company/>
  <LinksUpToDate>false</LinksUpToDate>
  <CharactersWithSpaces>593088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AJAY J. SINGALA</dc:title>
  <dc:subject/>
  <dc:creator>Ajay Jayantilal Singala</dc:creator>
  <cp:keywords/>
  <dc:description/>
  <cp:lastModifiedBy>Ajay Jayantilal Singala</cp:lastModifiedBy>
  <cp:revision>630</cp:revision>
  <dcterms:created xsi:type="dcterms:W3CDTF">2022-01-31T19:10:00Z</dcterms:created>
  <dcterms:modified xsi:type="dcterms:W3CDTF">2022-06-15T20:23:00Z</dcterms:modified>
</cp:coreProperties>
</file>