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6E" w:rsidRPr="008D46D7" w:rsidRDefault="00EE166E" w:rsidP="00EE166E">
      <w:pPr>
        <w:jc w:val="center"/>
        <w:rPr>
          <w:b/>
          <w:sz w:val="32"/>
          <w:szCs w:val="22"/>
        </w:rPr>
      </w:pPr>
      <w:r>
        <w:rPr>
          <w:b/>
          <w:sz w:val="32"/>
          <w:szCs w:val="22"/>
        </w:rPr>
        <w:t>CHAPTER 3</w:t>
      </w:r>
    </w:p>
    <w:p w:rsidR="00EE166E" w:rsidRDefault="00EE166E" w:rsidP="00EE166E">
      <w:pPr>
        <w:jc w:val="center"/>
        <w:rPr>
          <w:b/>
          <w:sz w:val="32"/>
          <w:szCs w:val="32"/>
        </w:rPr>
      </w:pPr>
      <w:r>
        <w:rPr>
          <w:b/>
          <w:sz w:val="36"/>
          <w:szCs w:val="24"/>
        </w:rPr>
        <w:br/>
      </w:r>
      <w:r>
        <w:rPr>
          <w:b/>
          <w:sz w:val="32"/>
          <w:szCs w:val="32"/>
        </w:rPr>
        <w:t>SOFTWARE MODELING</w:t>
      </w:r>
    </w:p>
    <w:p w:rsidR="00EE166E" w:rsidRDefault="00EE166E" w:rsidP="00EE166E">
      <w:pPr>
        <w:jc w:val="center"/>
        <w:rPr>
          <w:b/>
          <w:sz w:val="32"/>
          <w:szCs w:val="32"/>
        </w:rPr>
      </w:pPr>
    </w:p>
    <w:p w:rsidR="00EE166E" w:rsidRDefault="00EE166E" w:rsidP="00EE166E">
      <w:pPr>
        <w:rPr>
          <w:b/>
          <w:sz w:val="28"/>
          <w:szCs w:val="28"/>
        </w:rPr>
      </w:pPr>
      <w:r>
        <w:rPr>
          <w:b/>
          <w:sz w:val="28"/>
          <w:szCs w:val="28"/>
        </w:rPr>
        <w:t>3.1. ER Diagram</w:t>
      </w:r>
    </w:p>
    <w:p w:rsidR="00EE166E" w:rsidRDefault="00EE166E" w:rsidP="00EE166E">
      <w:pPr>
        <w:rPr>
          <w:b/>
          <w:sz w:val="28"/>
          <w:szCs w:val="28"/>
        </w:rPr>
      </w:pPr>
    </w:p>
    <w:p w:rsidR="00EE166E" w:rsidRDefault="00EE166E" w:rsidP="00EE166E">
      <w:pPr>
        <w:spacing w:line="360" w:lineRule="auto"/>
        <w:ind w:firstLine="720"/>
        <w:jc w:val="both"/>
        <w:rPr>
          <w:color w:val="000000" w:themeColor="text1"/>
          <w:szCs w:val="24"/>
          <w:shd w:val="clear" w:color="auto" w:fill="FFFFFF"/>
        </w:rPr>
      </w:pPr>
      <w:r w:rsidRPr="00F37E04">
        <w:rPr>
          <w:color w:val="000000" w:themeColor="text1"/>
          <w:szCs w:val="24"/>
          <w:shd w:val="clear" w:color="auto" w:fill="FFFFFF"/>
        </w:rPr>
        <w:t>Fundamentally, the ER Diagram is </w:t>
      </w:r>
      <w:r w:rsidRPr="00F37E04">
        <w:rPr>
          <w:color w:val="000000" w:themeColor="text1"/>
          <w:szCs w:val="24"/>
        </w:rPr>
        <w:t>a structural design of the database</w:t>
      </w:r>
      <w:r w:rsidRPr="00F37E04">
        <w:rPr>
          <w:color w:val="000000" w:themeColor="text1"/>
          <w:szCs w:val="24"/>
          <w:shd w:val="clear" w:color="auto" w:fill="FFFFFF"/>
        </w:rPr>
        <w:t>. It acts as a framework created with specialized symbols for the purpose of defining the relationship between the database entities. ER diagrams or ERD's are composed of three main elements: </w:t>
      </w:r>
      <w:r w:rsidRPr="00F37E04">
        <w:rPr>
          <w:color w:val="000000" w:themeColor="text1"/>
          <w:szCs w:val="24"/>
        </w:rPr>
        <w:t>entities, attributes, and relationships</w:t>
      </w:r>
      <w:r w:rsidRPr="00F37E04">
        <w:rPr>
          <w:color w:val="000000" w:themeColor="text1"/>
          <w:szCs w:val="24"/>
          <w:shd w:val="clear" w:color="auto" w:fill="FFFFFF"/>
        </w:rPr>
        <w:t>.</w:t>
      </w:r>
    </w:p>
    <w:p w:rsidR="00EB574B" w:rsidRDefault="00EB574B"/>
    <w:p w:rsidR="00EE166E" w:rsidRDefault="00EE166E"/>
    <w:p w:rsidR="00EE166E" w:rsidRDefault="00E2547A">
      <w:bookmarkStart w:id="0" w:name="_GoBack"/>
      <w:r>
        <w:rPr>
          <w:noProof/>
        </w:rPr>
        <w:drawing>
          <wp:anchor distT="0" distB="0" distL="114300" distR="114300" simplePos="0" relativeHeight="251658240" behindDoc="0" locked="0" layoutInCell="1" allowOverlap="1">
            <wp:simplePos x="0" y="0"/>
            <wp:positionH relativeFrom="margin">
              <wp:posOffset>3496160</wp:posOffset>
            </wp:positionH>
            <wp:positionV relativeFrom="margin">
              <wp:posOffset>2904452</wp:posOffset>
            </wp:positionV>
            <wp:extent cx="3089275" cy="4607560"/>
            <wp:effectExtent l="0" t="0" r="0"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_page-0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275" cy="4607560"/>
                    </a:xfrm>
                    <a:prstGeom prst="rect">
                      <a:avLst/>
                    </a:prstGeom>
                  </pic:spPr>
                </pic:pic>
              </a:graphicData>
            </a:graphic>
            <wp14:sizeRelH relativeFrom="margin">
              <wp14:pctWidth>0</wp14:pctWidth>
            </wp14:sizeRelH>
            <wp14:sizeRelV relativeFrom="margin">
              <wp14:pctHeight>0</wp14:pctHeight>
            </wp14:sizeRelV>
          </wp:anchor>
        </w:drawing>
      </w:r>
      <w:bookmarkEnd w:id="0"/>
    </w:p>
    <w:p w:rsidR="00E2547A" w:rsidRDefault="00E2547A">
      <w:r>
        <w:rPr>
          <w:noProof/>
        </w:rPr>
        <w:drawing>
          <wp:inline distT="0" distB="0" distL="0" distR="0">
            <wp:extent cx="3360750" cy="468382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0750" cy="4683828"/>
                    </a:xfrm>
                    <a:prstGeom prst="rect">
                      <a:avLst/>
                    </a:prstGeom>
                  </pic:spPr>
                </pic:pic>
              </a:graphicData>
            </a:graphic>
          </wp:inline>
        </w:drawing>
      </w:r>
    </w:p>
    <w:p w:rsidR="00E2547A" w:rsidRDefault="00E2547A">
      <w:pPr>
        <w:spacing w:after="160" w:line="259" w:lineRule="auto"/>
      </w:pPr>
      <w:r>
        <w:br w:type="page"/>
      </w:r>
    </w:p>
    <w:p w:rsidR="001A1A83" w:rsidRDefault="001A1A83" w:rsidP="001A1A83">
      <w:pPr>
        <w:rPr>
          <w:b/>
          <w:sz w:val="28"/>
          <w:szCs w:val="28"/>
        </w:rPr>
      </w:pPr>
      <w:r>
        <w:rPr>
          <w:b/>
          <w:sz w:val="28"/>
          <w:szCs w:val="28"/>
        </w:rPr>
        <w:lastRenderedPageBreak/>
        <w:t>Data Flow Diagram</w:t>
      </w:r>
    </w:p>
    <w:p w:rsidR="001A1A83" w:rsidRDefault="001A1A83" w:rsidP="001A1A83">
      <w:pPr>
        <w:rPr>
          <w:b/>
          <w:sz w:val="28"/>
          <w:szCs w:val="28"/>
        </w:rPr>
      </w:pPr>
    </w:p>
    <w:p w:rsidR="001A1A83" w:rsidRDefault="001A1A83" w:rsidP="001A1A83">
      <w:pPr>
        <w:spacing w:line="360" w:lineRule="auto"/>
        <w:ind w:firstLine="720"/>
        <w:jc w:val="both"/>
        <w:rPr>
          <w:szCs w:val="24"/>
        </w:rPr>
      </w:pPr>
      <w:r w:rsidRPr="003B63D5">
        <w:rPr>
          <w:szCs w:val="24"/>
        </w:rPr>
        <w:t>A two-dimensional diagram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 certain aspects.</w:t>
      </w:r>
    </w:p>
    <w:p w:rsidR="00CD7408" w:rsidRPr="003B63D5" w:rsidRDefault="00CD7408" w:rsidP="00CD7408">
      <w:pPr>
        <w:spacing w:line="360" w:lineRule="auto"/>
        <w:rPr>
          <w:b/>
          <w:color w:val="000000" w:themeColor="text1"/>
          <w:szCs w:val="24"/>
        </w:rPr>
      </w:pPr>
      <w:r w:rsidRPr="003B63D5">
        <w:rPr>
          <w:b/>
          <w:color w:val="000000" w:themeColor="text1"/>
          <w:szCs w:val="24"/>
        </w:rPr>
        <w:t>LEVEL 0:</w:t>
      </w:r>
    </w:p>
    <w:p w:rsidR="00CD7408" w:rsidRDefault="00CD7408" w:rsidP="00CD7408">
      <w:pPr>
        <w:spacing w:line="360" w:lineRule="auto"/>
        <w:ind w:firstLine="720"/>
        <w:jc w:val="both"/>
        <w:rPr>
          <w:b/>
          <w:color w:val="000000" w:themeColor="text1"/>
          <w:szCs w:val="24"/>
        </w:rPr>
      </w:pPr>
      <w:r w:rsidRPr="003B63D5">
        <w:rPr>
          <w:szCs w:val="24"/>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r w:rsidRPr="003B63D5">
        <w:rPr>
          <w:b/>
          <w:color w:val="000000" w:themeColor="text1"/>
          <w:szCs w:val="24"/>
        </w:rPr>
        <w:t>.</w:t>
      </w:r>
    </w:p>
    <w:p w:rsidR="00CD7408" w:rsidRDefault="00CD7408" w:rsidP="00CD7408">
      <w:pPr>
        <w:spacing w:line="360" w:lineRule="auto"/>
        <w:ind w:firstLine="720"/>
        <w:jc w:val="both"/>
        <w:rPr>
          <w:szCs w:val="24"/>
        </w:rPr>
      </w:pPr>
    </w:p>
    <w:p w:rsidR="00CD7408" w:rsidRPr="00CD7408" w:rsidRDefault="001A1A83" w:rsidP="00CD7408">
      <w:r>
        <w:rPr>
          <w:rFonts w:asciiTheme="minorHAnsi" w:hAnsiTheme="minorHAnsi" w:cstheme="minorBidi"/>
          <w:b/>
          <w:noProof/>
          <w:sz w:val="22"/>
          <w:szCs w:val="22"/>
        </w:rPr>
        <mc:AlternateContent>
          <mc:Choice Requires="wpc">
            <w:drawing>
              <wp:inline distT="0" distB="0" distL="0" distR="0">
                <wp:extent cx="5638165" cy="2038351"/>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 name="Rectangle 23"/>
                        <wps:cNvSpPr>
                          <a:spLocks noChangeArrowheads="1"/>
                        </wps:cNvSpPr>
                        <wps:spPr bwMode="auto">
                          <a:xfrm>
                            <a:off x="94601" y="1160789"/>
                            <a:ext cx="1143013" cy="458496"/>
                          </a:xfrm>
                          <a:prstGeom prst="rect">
                            <a:avLst/>
                          </a:prstGeom>
                          <a:solidFill>
                            <a:srgbClr val="FFFFFF"/>
                          </a:solidFill>
                          <a:ln w="9525">
                            <a:solidFill>
                              <a:srgbClr val="000000"/>
                            </a:solidFill>
                            <a:miter lim="800000"/>
                            <a:headEnd/>
                            <a:tailEnd/>
                          </a:ln>
                        </wps:spPr>
                        <wps:txbx>
                          <w:txbxContent>
                            <w:p w:rsidR="001A1A83" w:rsidRPr="00CB4336" w:rsidRDefault="00CD7408" w:rsidP="001A1A83">
                              <w:pPr>
                                <w:jc w:val="center"/>
                                <w:rPr>
                                  <w:rFonts w:eastAsia="Calibri"/>
                                  <w:sz w:val="22"/>
                                  <w:szCs w:val="22"/>
                                </w:rPr>
                              </w:pPr>
                              <w:r>
                                <w:rPr>
                                  <w:rFonts w:eastAsia="Calibri"/>
                                  <w:sz w:val="22"/>
                                  <w:szCs w:val="22"/>
                                </w:rPr>
                                <w:t>Staff</w:t>
                              </w:r>
                            </w:p>
                          </w:txbxContent>
                        </wps:txbx>
                        <wps:bodyPr rot="0" vert="horz" wrap="square" lIns="91440" tIns="45720" rIns="91440" bIns="45720" anchor="t" anchorCtr="0" upright="1">
                          <a:noAutofit/>
                        </wps:bodyPr>
                      </wps:wsp>
                      <wps:wsp>
                        <wps:cNvPr id="29" name="Oval 24"/>
                        <wps:cNvSpPr>
                          <a:spLocks noChangeArrowheads="1"/>
                        </wps:cNvSpPr>
                        <wps:spPr bwMode="auto">
                          <a:xfrm>
                            <a:off x="1905022" y="921392"/>
                            <a:ext cx="1610319" cy="1003891"/>
                          </a:xfrm>
                          <a:prstGeom prst="ellipse">
                            <a:avLst/>
                          </a:prstGeom>
                          <a:solidFill>
                            <a:srgbClr val="FFFFFF"/>
                          </a:solidFill>
                          <a:ln w="9525">
                            <a:solidFill>
                              <a:srgbClr val="000000"/>
                            </a:solidFill>
                            <a:round/>
                            <a:headEnd/>
                            <a:tailEnd/>
                          </a:ln>
                        </wps:spPr>
                        <wps:txbx>
                          <w:txbxContent>
                            <w:p w:rsidR="001A1A83" w:rsidRPr="00CB4336" w:rsidRDefault="00926B40" w:rsidP="001A1A83">
                              <w:pPr>
                                <w:jc w:val="center"/>
                                <w:rPr>
                                  <w:rFonts w:eastAsia="Calibri"/>
                                  <w:sz w:val="22"/>
                                  <w:szCs w:val="22"/>
                                </w:rPr>
                              </w:pPr>
                              <w:r>
                                <w:rPr>
                                  <w:rFonts w:eastAsia="Calibri"/>
                                  <w:sz w:val="22"/>
                                  <w:szCs w:val="22"/>
                                </w:rPr>
                                <w:t>Department Account Management</w:t>
                              </w:r>
                            </w:p>
                          </w:txbxContent>
                        </wps:txbx>
                        <wps:bodyPr rot="0" vert="horz" wrap="square" lIns="91440" tIns="45720" rIns="91440" bIns="45720" anchor="t" anchorCtr="0" upright="1">
                          <a:noAutofit/>
                        </wps:bodyPr>
                      </wps:wsp>
                      <wps:wsp>
                        <wps:cNvPr id="30" name="AutoShape 25"/>
                        <wps:cNvCnPr>
                          <a:cxnSpLocks noChangeShapeType="1"/>
                        </wps:cNvCnPr>
                        <wps:spPr bwMode="auto">
                          <a:xfrm>
                            <a:off x="1228014" y="1422987"/>
                            <a:ext cx="667408"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6"/>
                        <wps:cNvCnPr>
                          <a:cxnSpLocks noChangeShapeType="1"/>
                          <a:stCxn id="29" idx="6"/>
                        </wps:cNvCnPr>
                        <wps:spPr bwMode="auto">
                          <a:xfrm>
                            <a:off x="3515341" y="1423687"/>
                            <a:ext cx="501006"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8"/>
                        <wps:cNvSpPr>
                          <a:spLocks noChangeArrowheads="1"/>
                        </wps:cNvSpPr>
                        <wps:spPr bwMode="auto">
                          <a:xfrm>
                            <a:off x="4016346" y="1022391"/>
                            <a:ext cx="1244614" cy="795693"/>
                          </a:xfrm>
                          <a:prstGeom prst="flowChartMagneticDisk">
                            <a:avLst/>
                          </a:prstGeom>
                          <a:solidFill>
                            <a:srgbClr val="FFFFFF"/>
                          </a:solidFill>
                          <a:ln w="9525">
                            <a:solidFill>
                              <a:srgbClr val="000000"/>
                            </a:solidFill>
                            <a:round/>
                            <a:headEnd/>
                            <a:tailEnd/>
                          </a:ln>
                        </wps:spPr>
                        <wps:txbx>
                          <w:txbxContent>
                            <w:p w:rsidR="001A1A83" w:rsidRPr="00CB4336" w:rsidRDefault="001A1A83" w:rsidP="001A1A83">
                              <w:pPr>
                                <w:jc w:val="center"/>
                                <w:rPr>
                                  <w:sz w:val="22"/>
                                  <w:szCs w:val="22"/>
                                </w:rPr>
                              </w:pPr>
                              <w:r w:rsidRPr="00CB4336">
                                <w:rPr>
                                  <w:sz w:val="22"/>
                                  <w:szCs w:val="22"/>
                                </w:rPr>
                                <w:t>Database</w:t>
                              </w:r>
                            </w:p>
                          </w:txbxContent>
                        </wps:txbx>
                        <wps:bodyPr rot="0" vert="horz" wrap="square" lIns="91440" tIns="45720" rIns="91440" bIns="45720" anchor="t" anchorCtr="0" upright="1">
                          <a:noAutofit/>
                        </wps:bodyPr>
                      </wps:wsp>
                      <wps:wsp>
                        <wps:cNvPr id="33" name="Rectangle 23"/>
                        <wps:cNvSpPr>
                          <a:spLocks noChangeArrowheads="1"/>
                        </wps:cNvSpPr>
                        <wps:spPr bwMode="auto">
                          <a:xfrm>
                            <a:off x="2139325" y="95899"/>
                            <a:ext cx="1143013" cy="458496"/>
                          </a:xfrm>
                          <a:prstGeom prst="rect">
                            <a:avLst/>
                          </a:prstGeom>
                          <a:solidFill>
                            <a:srgbClr val="FFFFFF"/>
                          </a:solidFill>
                          <a:ln w="9525">
                            <a:solidFill>
                              <a:srgbClr val="000000"/>
                            </a:solidFill>
                            <a:miter lim="800000"/>
                            <a:headEnd/>
                            <a:tailEnd/>
                          </a:ln>
                        </wps:spPr>
                        <wps:txbx>
                          <w:txbxContent>
                            <w:p w:rsidR="001A1A83" w:rsidRPr="00CB4336" w:rsidRDefault="001A1A83" w:rsidP="001A1A83">
                              <w:pPr>
                                <w:jc w:val="center"/>
                                <w:rPr>
                                  <w:rFonts w:eastAsia="Calibri"/>
                                  <w:sz w:val="22"/>
                                  <w:szCs w:val="22"/>
                                </w:rPr>
                              </w:pPr>
                              <w:r w:rsidRPr="00CB4336">
                                <w:rPr>
                                  <w:rFonts w:eastAsia="Calibri"/>
                                  <w:sz w:val="22"/>
                                  <w:szCs w:val="22"/>
                                </w:rPr>
                                <w:t>Student</w:t>
                              </w:r>
                            </w:p>
                          </w:txbxContent>
                        </wps:txbx>
                        <wps:bodyPr rot="0" vert="horz" wrap="square" lIns="91440" tIns="45720" rIns="91440" bIns="45720" anchor="t" anchorCtr="0" upright="1">
                          <a:noAutofit/>
                        </wps:bodyPr>
                      </wps:wsp>
                      <wps:wsp>
                        <wps:cNvPr id="36" name="AutoShape 12"/>
                        <wps:cNvCnPr>
                          <a:cxnSpLocks noChangeShapeType="1"/>
                          <a:stCxn id="28" idx="2"/>
                          <a:endCxn id="29" idx="0"/>
                        </wps:cNvCnPr>
                        <wps:spPr bwMode="auto">
                          <a:xfrm flipH="1">
                            <a:off x="2710131" y="554395"/>
                            <a:ext cx="700" cy="3669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7" o:spid="_x0000_s1026" editas="canvas" style="width:443.95pt;height:160.5pt;mso-position-horizontal-relative:char;mso-position-vertical-relative:line" coordsize="56381,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81;height:20383;visibility:visible;mso-wrap-style:square">
                  <v:fill o:detectmouseclick="t"/>
                  <v:path o:connecttype="none"/>
                </v:shape>
                <v:rect id="Rectangle 23" o:spid="_x0000_s1028" style="position:absolute;left:946;top:11607;width:11430;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1A1A83" w:rsidRPr="00CB4336" w:rsidRDefault="00CD7408" w:rsidP="001A1A83">
                        <w:pPr>
                          <w:jc w:val="center"/>
                          <w:rPr>
                            <w:rFonts w:eastAsia="Calibri"/>
                            <w:sz w:val="22"/>
                            <w:szCs w:val="22"/>
                          </w:rPr>
                        </w:pPr>
                        <w:r>
                          <w:rPr>
                            <w:rFonts w:eastAsia="Calibri"/>
                            <w:sz w:val="22"/>
                            <w:szCs w:val="22"/>
                          </w:rPr>
                          <w:t>Staff</w:t>
                        </w:r>
                      </w:p>
                    </w:txbxContent>
                  </v:textbox>
                </v:rect>
                <v:oval id="Oval 24" o:spid="_x0000_s1029" style="position:absolute;left:19050;top:9213;width:16103;height:1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rsidR="001A1A83" w:rsidRPr="00CB4336" w:rsidRDefault="00926B40" w:rsidP="001A1A83">
                        <w:pPr>
                          <w:jc w:val="center"/>
                          <w:rPr>
                            <w:rFonts w:eastAsia="Calibri"/>
                            <w:sz w:val="22"/>
                            <w:szCs w:val="22"/>
                          </w:rPr>
                        </w:pPr>
                        <w:r>
                          <w:rPr>
                            <w:rFonts w:eastAsia="Calibri"/>
                            <w:sz w:val="22"/>
                            <w:szCs w:val="22"/>
                          </w:rPr>
                          <w:t>Department Account Management</w:t>
                        </w:r>
                      </w:p>
                    </w:txbxContent>
                  </v:textbox>
                </v:oval>
                <v:shapetype id="_x0000_t32" coordsize="21600,21600" o:spt="32" o:oned="t" path="m,l21600,21600e" filled="f">
                  <v:path arrowok="t" fillok="f" o:connecttype="none"/>
                  <o:lock v:ext="edit" shapetype="t"/>
                </v:shapetype>
                <v:shape id="AutoShape 25" o:spid="_x0000_s1030" type="#_x0000_t32" style="position:absolute;left:12280;top:14229;width:667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26" o:spid="_x0000_s1031" type="#_x0000_t32" style="position:absolute;left:35153;top:14236;width:501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8" o:spid="_x0000_s1032" type="#_x0000_t132" style="position:absolute;left:40163;top:10223;width:12446;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">
                  <v:textbox>
                    <w:txbxContent>
                      <w:p w:rsidR="001A1A83" w:rsidRPr="00CB4336" w:rsidRDefault="001A1A83" w:rsidP="001A1A83">
                        <w:pPr>
                          <w:jc w:val="center"/>
                          <w:rPr>
                            <w:sz w:val="22"/>
                            <w:szCs w:val="22"/>
                          </w:rPr>
                        </w:pPr>
                        <w:r w:rsidRPr="00CB4336">
                          <w:rPr>
                            <w:sz w:val="22"/>
                            <w:szCs w:val="22"/>
                          </w:rPr>
                          <w:t>Database</w:t>
                        </w:r>
                      </w:p>
                    </w:txbxContent>
                  </v:textbox>
                </v:shape>
                <v:rect id="Rectangle 23" o:spid="_x0000_s1033" style="position:absolute;left:21393;top:958;width:11430;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1A1A83" w:rsidRPr="00CB4336" w:rsidRDefault="001A1A83" w:rsidP="001A1A83">
                        <w:pPr>
                          <w:jc w:val="center"/>
                          <w:rPr>
                            <w:rFonts w:eastAsia="Calibri"/>
                            <w:sz w:val="22"/>
                            <w:szCs w:val="22"/>
                          </w:rPr>
                        </w:pPr>
                        <w:r w:rsidRPr="00CB4336">
                          <w:rPr>
                            <w:rFonts w:eastAsia="Calibri"/>
                            <w:sz w:val="22"/>
                            <w:szCs w:val="22"/>
                          </w:rPr>
                          <w:t>Student</w:t>
                        </w:r>
                      </w:p>
                    </w:txbxContent>
                  </v:textbox>
                </v:rect>
                <v:shape id="AutoShape 12" o:spid="_x0000_s1034" type="#_x0000_t32" style="position:absolute;left:27101;top:5543;width:7;height:3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w10:anchorlock/>
              </v:group>
            </w:pict>
          </mc:Fallback>
        </mc:AlternateContent>
      </w:r>
    </w:p>
    <w:p w:rsidR="007F3CD3" w:rsidRDefault="007F3CD3" w:rsidP="00CD7408">
      <w:pPr>
        <w:pStyle w:val="ListParagraph"/>
        <w:spacing w:line="360" w:lineRule="auto"/>
        <w:ind w:left="0"/>
        <w:jc w:val="both"/>
        <w:rPr>
          <w:b/>
          <w:noProof/>
          <w:sz w:val="28"/>
          <w:szCs w:val="28"/>
        </w:rPr>
      </w:pPr>
    </w:p>
    <w:p w:rsidR="007F3CD3" w:rsidRDefault="007F3CD3" w:rsidP="00CD7408">
      <w:pPr>
        <w:pStyle w:val="ListParagraph"/>
        <w:spacing w:line="360" w:lineRule="auto"/>
        <w:ind w:left="0"/>
        <w:jc w:val="both"/>
        <w:rPr>
          <w:b/>
          <w:noProof/>
          <w:sz w:val="28"/>
          <w:szCs w:val="28"/>
        </w:rPr>
      </w:pPr>
    </w:p>
    <w:p w:rsidR="007F3CD3" w:rsidRDefault="007F3CD3" w:rsidP="00CD7408">
      <w:pPr>
        <w:pStyle w:val="ListParagraph"/>
        <w:spacing w:line="360" w:lineRule="auto"/>
        <w:ind w:left="0"/>
        <w:jc w:val="both"/>
        <w:rPr>
          <w:b/>
          <w:noProof/>
          <w:sz w:val="28"/>
          <w:szCs w:val="28"/>
        </w:rPr>
      </w:pPr>
    </w:p>
    <w:p w:rsidR="007F3CD3" w:rsidRDefault="007F3CD3" w:rsidP="00CD7408">
      <w:pPr>
        <w:pStyle w:val="ListParagraph"/>
        <w:spacing w:line="360" w:lineRule="auto"/>
        <w:ind w:left="0"/>
        <w:jc w:val="both"/>
        <w:rPr>
          <w:b/>
          <w:noProof/>
          <w:sz w:val="28"/>
          <w:szCs w:val="28"/>
        </w:rPr>
      </w:pPr>
    </w:p>
    <w:p w:rsidR="007F3CD3" w:rsidRDefault="007F3CD3" w:rsidP="00CD7408">
      <w:pPr>
        <w:pStyle w:val="ListParagraph"/>
        <w:spacing w:line="360" w:lineRule="auto"/>
        <w:ind w:left="0"/>
        <w:jc w:val="both"/>
        <w:rPr>
          <w:b/>
          <w:noProof/>
          <w:sz w:val="28"/>
          <w:szCs w:val="28"/>
        </w:rPr>
      </w:pPr>
    </w:p>
    <w:p w:rsidR="007F3CD3" w:rsidRDefault="007F3CD3" w:rsidP="00CD7408">
      <w:pPr>
        <w:pStyle w:val="ListParagraph"/>
        <w:spacing w:line="360" w:lineRule="auto"/>
        <w:ind w:left="0"/>
        <w:jc w:val="both"/>
        <w:rPr>
          <w:b/>
          <w:noProof/>
          <w:sz w:val="28"/>
          <w:szCs w:val="28"/>
        </w:rPr>
      </w:pPr>
    </w:p>
    <w:p w:rsidR="007F3CD3" w:rsidRDefault="007F3CD3" w:rsidP="00CD7408">
      <w:pPr>
        <w:pStyle w:val="ListParagraph"/>
        <w:spacing w:line="360" w:lineRule="auto"/>
        <w:ind w:left="0"/>
        <w:jc w:val="both"/>
        <w:rPr>
          <w:b/>
          <w:noProof/>
          <w:sz w:val="28"/>
          <w:szCs w:val="28"/>
        </w:rPr>
      </w:pPr>
    </w:p>
    <w:p w:rsidR="00CD7408" w:rsidRDefault="00CD7408" w:rsidP="00CD7408">
      <w:pPr>
        <w:pStyle w:val="ListParagraph"/>
        <w:spacing w:line="360" w:lineRule="auto"/>
        <w:ind w:left="0"/>
        <w:jc w:val="both"/>
        <w:rPr>
          <w:b/>
          <w:noProof/>
          <w:sz w:val="28"/>
          <w:szCs w:val="28"/>
        </w:rPr>
      </w:pPr>
      <w:r w:rsidRPr="00A73A47">
        <w:rPr>
          <w:b/>
          <w:noProof/>
          <w:sz w:val="28"/>
          <w:szCs w:val="28"/>
        </w:rPr>
        <w:lastRenderedPageBreak/>
        <w:t>Level 2</w:t>
      </w:r>
    </w:p>
    <w:p w:rsidR="00CD7408" w:rsidRDefault="00CD7408" w:rsidP="00CD7408">
      <w:pPr>
        <w:pStyle w:val="ListParagraph"/>
        <w:spacing w:line="360" w:lineRule="auto"/>
        <w:ind w:left="0"/>
        <w:jc w:val="both"/>
        <w:rPr>
          <w:noProof/>
          <w:szCs w:val="24"/>
        </w:rPr>
      </w:pPr>
      <w:r>
        <w:rPr>
          <w:noProof/>
          <w:sz w:val="28"/>
          <w:szCs w:val="28"/>
        </w:rPr>
        <w:tab/>
      </w:r>
      <w:r w:rsidR="00317DCD">
        <w:rPr>
          <w:noProof/>
          <w:szCs w:val="24"/>
        </w:rPr>
        <w:t>The level 1</w:t>
      </w:r>
      <w:r w:rsidRPr="00753C1C">
        <w:rPr>
          <w:noProof/>
          <w:szCs w:val="24"/>
        </w:rPr>
        <w:t xml:space="preserve"> shows out the exact identification of the multiple sub level flow from one option system. </w:t>
      </w:r>
    </w:p>
    <w:p w:rsidR="007F3CD3" w:rsidRDefault="00317DCD" w:rsidP="007F3CD3">
      <w:pPr>
        <w:pStyle w:val="ListParagraph"/>
        <w:spacing w:line="360" w:lineRule="auto"/>
        <w:ind w:left="0"/>
        <w:jc w:val="both"/>
        <w:rPr>
          <w:b/>
          <w:noProof/>
          <w:szCs w:val="24"/>
        </w:rPr>
      </w:pPr>
      <w:r>
        <w:rPr>
          <w:noProof/>
          <w:szCs w:val="24"/>
        </w:rPr>
        <w:drawing>
          <wp:inline distT="0" distB="0" distL="0" distR="0" wp14:anchorId="213A6296" wp14:editId="57E4D946">
            <wp:extent cx="5098443" cy="3162748"/>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Ds5_page-0001 (1).jpg"/>
                    <pic:cNvPicPr/>
                  </pic:nvPicPr>
                  <pic:blipFill rotWithShape="1">
                    <a:blip r:embed="rId9">
                      <a:extLst>
                        <a:ext uri="{28A0092B-C50C-407E-A947-70E740481C1C}">
                          <a14:useLocalDpi xmlns:a14="http://schemas.microsoft.com/office/drawing/2010/main" val="0"/>
                        </a:ext>
                      </a:extLst>
                    </a:blip>
                    <a:srcRect l="7053" t="6335" r="15210" b="56033"/>
                    <a:stretch/>
                  </pic:blipFill>
                  <pic:spPr bwMode="auto">
                    <a:xfrm>
                      <a:off x="0" y="0"/>
                      <a:ext cx="5107657" cy="3168464"/>
                    </a:xfrm>
                    <a:prstGeom prst="rect">
                      <a:avLst/>
                    </a:prstGeom>
                    <a:ln>
                      <a:noFill/>
                    </a:ln>
                    <a:extLst>
                      <a:ext uri="{53640926-AAD7-44D8-BBD7-CCE9431645EC}">
                        <a14:shadowObscured xmlns:a14="http://schemas.microsoft.com/office/drawing/2010/main"/>
                      </a:ext>
                    </a:extLst>
                  </pic:spPr>
                </pic:pic>
              </a:graphicData>
            </a:graphic>
          </wp:inline>
        </w:drawing>
      </w:r>
      <w:r w:rsidR="007F3CD3" w:rsidRPr="007F3CD3">
        <w:rPr>
          <w:b/>
          <w:noProof/>
          <w:szCs w:val="24"/>
        </w:rPr>
        <w:t xml:space="preserve"> </w:t>
      </w:r>
    </w:p>
    <w:p w:rsidR="007F3CD3" w:rsidRDefault="007F3CD3" w:rsidP="007F3CD3">
      <w:pPr>
        <w:pStyle w:val="ListParagraph"/>
        <w:spacing w:line="360" w:lineRule="auto"/>
        <w:ind w:left="0"/>
        <w:jc w:val="both"/>
        <w:rPr>
          <w:b/>
          <w:noProof/>
          <w:szCs w:val="24"/>
        </w:rPr>
      </w:pPr>
    </w:p>
    <w:p w:rsidR="007F3CD3" w:rsidRPr="009F2D32" w:rsidRDefault="00317DCD" w:rsidP="007F3CD3">
      <w:pPr>
        <w:pStyle w:val="ListParagraph"/>
        <w:spacing w:line="360" w:lineRule="auto"/>
        <w:ind w:left="0"/>
        <w:jc w:val="both"/>
        <w:rPr>
          <w:b/>
          <w:noProof/>
          <w:szCs w:val="24"/>
        </w:rPr>
      </w:pPr>
      <w:r>
        <w:rPr>
          <w:b/>
          <w:noProof/>
          <w:szCs w:val="24"/>
        </w:rPr>
        <w:t>Level 2</w:t>
      </w:r>
    </w:p>
    <w:p w:rsidR="007F3CD3" w:rsidRDefault="00317DCD" w:rsidP="007F3CD3">
      <w:pPr>
        <w:pStyle w:val="ListParagraph"/>
        <w:spacing w:line="360" w:lineRule="auto"/>
        <w:ind w:left="0"/>
        <w:jc w:val="both"/>
        <w:rPr>
          <w:noProof/>
          <w:szCs w:val="24"/>
        </w:rPr>
      </w:pPr>
      <w:r>
        <w:rPr>
          <w:noProof/>
          <w:szCs w:val="24"/>
        </w:rPr>
        <w:tab/>
        <w:t>The level 2</w:t>
      </w:r>
      <w:r w:rsidR="007F3CD3" w:rsidRPr="009F2D32">
        <w:rPr>
          <w:noProof/>
          <w:szCs w:val="24"/>
        </w:rPr>
        <w:t xml:space="preserve"> diagram gives multi access storage system with the current data access and generations.</w:t>
      </w:r>
    </w:p>
    <w:p w:rsidR="00CD7408" w:rsidRPr="007F3CD3" w:rsidRDefault="007F3CD3" w:rsidP="007F3CD3">
      <w:pPr>
        <w:pStyle w:val="ListParagraph"/>
        <w:spacing w:line="360" w:lineRule="auto"/>
        <w:ind w:left="0"/>
        <w:jc w:val="both"/>
        <w:rPr>
          <w:noProof/>
          <w:szCs w:val="24"/>
        </w:rPr>
      </w:pPr>
      <w:r>
        <w:rPr>
          <w:noProof/>
          <w:szCs w:val="24"/>
        </w:rPr>
        <w:drawing>
          <wp:inline distT="0" distB="0" distL="0" distR="0">
            <wp:extent cx="5318115" cy="3079531"/>
            <wp:effectExtent l="0" t="0" r="444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Ds2_page-0001.jpg"/>
                    <pic:cNvPicPr/>
                  </pic:nvPicPr>
                  <pic:blipFill rotWithShape="1">
                    <a:blip r:embed="rId10">
                      <a:extLst>
                        <a:ext uri="{28A0092B-C50C-407E-A947-70E740481C1C}">
                          <a14:useLocalDpi xmlns:a14="http://schemas.microsoft.com/office/drawing/2010/main" val="0"/>
                        </a:ext>
                      </a:extLst>
                    </a:blip>
                    <a:srcRect l="6543" t="6013" r="14052" b="58457"/>
                    <a:stretch/>
                  </pic:blipFill>
                  <pic:spPr bwMode="auto">
                    <a:xfrm>
                      <a:off x="0" y="0"/>
                      <a:ext cx="5318115" cy="3079531"/>
                    </a:xfrm>
                    <a:prstGeom prst="rect">
                      <a:avLst/>
                    </a:prstGeom>
                    <a:ln>
                      <a:noFill/>
                    </a:ln>
                    <a:extLst>
                      <a:ext uri="{53640926-AAD7-44D8-BBD7-CCE9431645EC}">
                        <a14:shadowObscured xmlns:a14="http://schemas.microsoft.com/office/drawing/2010/main"/>
                      </a:ext>
                    </a:extLst>
                  </pic:spPr>
                </pic:pic>
              </a:graphicData>
            </a:graphic>
          </wp:inline>
        </w:drawing>
      </w:r>
    </w:p>
    <w:p w:rsidR="00CD7408" w:rsidRPr="00CD7408" w:rsidRDefault="00CD7408" w:rsidP="00CD7408"/>
    <w:p w:rsidR="00CD7408" w:rsidRPr="00CD7408" w:rsidRDefault="00CD7408" w:rsidP="00CD7408"/>
    <w:p w:rsidR="00CD7408" w:rsidRPr="00CD7408" w:rsidRDefault="00CD7408" w:rsidP="00CD7408"/>
    <w:p w:rsidR="00CD7408" w:rsidRPr="00CD7408" w:rsidRDefault="00CD7408" w:rsidP="00CD7408"/>
    <w:p w:rsidR="00CD7408" w:rsidRDefault="00CD7408" w:rsidP="00CD7408"/>
    <w:p w:rsidR="00851CA0" w:rsidRPr="00CD7408" w:rsidRDefault="00851CA0" w:rsidP="00CD7408">
      <w:pPr>
        <w:ind w:firstLine="720"/>
      </w:pPr>
    </w:p>
    <w:sectPr w:rsidR="00851CA0" w:rsidRPr="00CD7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DD3" w:rsidRDefault="00BA4DD3" w:rsidP="00A94A4B">
      <w:r>
        <w:separator/>
      </w:r>
    </w:p>
  </w:endnote>
  <w:endnote w:type="continuationSeparator" w:id="0">
    <w:p w:rsidR="00BA4DD3" w:rsidRDefault="00BA4DD3" w:rsidP="00A9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DD3" w:rsidRDefault="00BA4DD3" w:rsidP="00A94A4B">
      <w:r>
        <w:separator/>
      </w:r>
    </w:p>
  </w:footnote>
  <w:footnote w:type="continuationSeparator" w:id="0">
    <w:p w:rsidR="00BA4DD3" w:rsidRDefault="00BA4DD3" w:rsidP="00A94A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6E"/>
    <w:rsid w:val="001A1A83"/>
    <w:rsid w:val="00317DCD"/>
    <w:rsid w:val="006275AD"/>
    <w:rsid w:val="007F3CD3"/>
    <w:rsid w:val="00851CA0"/>
    <w:rsid w:val="00907EDB"/>
    <w:rsid w:val="00926B40"/>
    <w:rsid w:val="00A94A4B"/>
    <w:rsid w:val="00B01331"/>
    <w:rsid w:val="00BA4DD3"/>
    <w:rsid w:val="00CD7408"/>
    <w:rsid w:val="00E2547A"/>
    <w:rsid w:val="00E45DBB"/>
    <w:rsid w:val="00EB574B"/>
    <w:rsid w:val="00EE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403F"/>
  <w15:chartTrackingRefBased/>
  <w15:docId w15:val="{5243BB57-5F58-4BBE-8398-D212E323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66E"/>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A4B"/>
    <w:pPr>
      <w:tabs>
        <w:tab w:val="center" w:pos="4680"/>
        <w:tab w:val="right" w:pos="9360"/>
      </w:tabs>
    </w:pPr>
  </w:style>
  <w:style w:type="character" w:customStyle="1" w:styleId="HeaderChar">
    <w:name w:val="Header Char"/>
    <w:basedOn w:val="DefaultParagraphFont"/>
    <w:link w:val="Header"/>
    <w:uiPriority w:val="99"/>
    <w:rsid w:val="00A94A4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A94A4B"/>
    <w:pPr>
      <w:tabs>
        <w:tab w:val="center" w:pos="4680"/>
        <w:tab w:val="right" w:pos="9360"/>
      </w:tabs>
    </w:pPr>
  </w:style>
  <w:style w:type="character" w:customStyle="1" w:styleId="FooterChar">
    <w:name w:val="Footer Char"/>
    <w:basedOn w:val="DefaultParagraphFont"/>
    <w:link w:val="Footer"/>
    <w:uiPriority w:val="99"/>
    <w:rsid w:val="00A94A4B"/>
    <w:rPr>
      <w:rFonts w:ascii="Times New Roman" w:eastAsia="Times New Roman" w:hAnsi="Times New Roman" w:cs="Times New Roman"/>
      <w:sz w:val="24"/>
      <w:szCs w:val="20"/>
    </w:rPr>
  </w:style>
  <w:style w:type="paragraph" w:styleId="ListParagraph">
    <w:name w:val="List Paragraph"/>
    <w:basedOn w:val="Normal"/>
    <w:uiPriority w:val="34"/>
    <w:qFormat/>
    <w:rsid w:val="00CD7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599B4-04E8-48F0-9265-560525F9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Sweetson</dc:creator>
  <cp:keywords/>
  <dc:description/>
  <cp:lastModifiedBy>Sweetson</cp:lastModifiedBy>
  <cp:revision>2</cp:revision>
  <cp:lastPrinted>2023-09-22T03:10:00Z</cp:lastPrinted>
  <dcterms:created xsi:type="dcterms:W3CDTF">2023-09-22T03:10:00Z</dcterms:created>
  <dcterms:modified xsi:type="dcterms:W3CDTF">2023-09-22T03:10:00Z</dcterms:modified>
</cp:coreProperties>
</file>