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5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MY DOCUMENTS</w:t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6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MY MUSIC</w:t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7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MY VIDEOS</w:t>
        </w:r>
      </w:hyperlink>
    </w:p>
    <w:p w:rsidR="00000000" w:rsidDel="00000000" w:rsidP="00000000" w:rsidRDefault="00000000" w:rsidRPr="00000000">
      <w:pPr>
        <w:spacing w:after="150" w:before="150" w:lineRule="auto"/>
        <w:ind w:left="150" w:right="150" w:firstLine="0"/>
        <w:contextualSpacing w:val="0"/>
      </w:pPr>
      <w:r w:rsidDel="00000000" w:rsidR="00000000" w:rsidRPr="00000000">
        <w:rPr>
          <w:rFonts w:ascii="Arial" w:cs="Arial" w:eastAsia="Arial" w:hAnsi="Arial"/>
          <w:color w:val="ffffff"/>
          <w:sz w:val="30"/>
          <w:szCs w:val="30"/>
          <w:highlight w:val="cyan"/>
          <w:rtl w:val="0"/>
        </w:rPr>
        <w:t xml:space="preserve">Search Cshare: Search</w:t>
      </w:r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8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Upload</w:t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9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Download</w:t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10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Shared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300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Movies.html" TargetMode="External"/><Relationship Id="rId9" Type="http://schemas.openxmlformats.org/officeDocument/2006/relationships/hyperlink" Target="http://docs.google.com/Music.html" TargetMode="External"/><Relationship Id="rId5" Type="http://schemas.openxmlformats.org/officeDocument/2006/relationships/hyperlink" Target="http://docs.google.com/Documents.html" TargetMode="External"/><Relationship Id="rId6" Type="http://schemas.openxmlformats.org/officeDocument/2006/relationships/hyperlink" Target="http://docs.google.com/Music.html" TargetMode="External"/><Relationship Id="rId7" Type="http://schemas.openxmlformats.org/officeDocument/2006/relationships/hyperlink" Target="http://docs.google.com/Movies.html" TargetMode="External"/><Relationship Id="rId8" Type="http://schemas.openxmlformats.org/officeDocument/2006/relationships/hyperlink" Target="http://docs.google.com/Documents.html" TargetMode="External"/></Relationships>
</file>