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7.png" ContentType="image/png"/>
  <Override PartName="/word/media/rId83.png" ContentType="image/png"/>
  <Override PartName="/word/media/rId36.png" ContentType="image/png"/>
  <Override PartName="/word/media/rId29.png" ContentType="image/png"/>
  <Override PartName="/word/media/rId51.png" ContentType="image/png"/>
  <Override PartName="/word/media/rId146.png" ContentType="image/png"/>
  <Override PartName="/word/media/rId149.png" ContentType="image/png"/>
  <Override PartName="/word/media/rId152.png" ContentType="image/png"/>
  <Override PartName="/word/media/rId127.png" ContentType="image/png"/>
  <Override PartName="/word/media/rId159.png" ContentType="image/png"/>
  <Override PartName="/word/media/rId162.png" ContentType="image/png"/>
  <Override PartName="/word/media/rId165.png" ContentType="image/png"/>
  <Override PartName="/word/media/rId93.png" ContentType="image/png"/>
  <Override PartName="/word/media/rId107.png" ContentType="image/png"/>
  <Override PartName="/word/media/rId117.png" ContentType="image/png"/>
  <Override PartName="/word/media/rId120.png" ContentType="image/png"/>
  <Override PartName="/word/media/rId139.png" ContentType="image/png"/>
  <Override PartName="/word/media/rId133.png" ContentType="image/png"/>
  <Override PartName="/word/media/rId90.png" ContentType="image/png"/>
  <Override PartName="/word/media/rId96.png" ContentType="image/png"/>
  <Override PartName="/word/media/rId142.png" ContentType="image/png"/>
  <Override PartName="/word/media/rId101.png" ContentType="image/png"/>
  <Override PartName="/word/media/rId104.png" ContentType="image/png"/>
  <Override PartName="/word/media/rId111.png" ContentType="image/png"/>
  <Override PartName="/word/media/rId114.png" ContentType="image/png"/>
  <Override PartName="/word/media/rId123.png" ContentType="image/png"/>
  <Override PartName="/word/media/rId130.png" ContentType="image/png"/>
  <Override PartName="/word/media/rId136.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X24d1aaecfb3563f140287aebfd4de275142ec9d"/>
    <w:p>
      <w:pPr>
        <w:pStyle w:val="Heading1"/>
      </w:pPr>
      <w:r>
        <w:t xml:space="preserve">Retail Customer Loyalty &amp; Rewards Management System</w:t>
      </w:r>
    </w:p>
    <w:p>
      <w:pPr>
        <w:pStyle w:val="FirstParagraph"/>
      </w:pPr>
      <w:r>
        <w:rPr>
          <w:b/>
          <w:bCs/>
        </w:rPr>
        <w:t xml:space="preserve">SAP BTP CAP (CAPM) Capstone Project — AASE QC Final Round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Stack</w:t>
            </w:r>
          </w:p>
        </w:tc>
        <w:tc>
          <w:tcPr/>
          <w:p>
            <w:pPr>
              <w:pStyle w:val="Compact"/>
            </w:pPr>
            <w:r>
              <w:t xml:space="preserve">SAP CAP (Node.js) · CDS · OData v4 · SAP Fiori UI5 · SAP HANA Cloud · SAP BAS + Build Code (Joule) · SAP BTP Cloud Foundry · XSUAA</w:t>
            </w:r>
          </w:p>
        </w:tc>
      </w:tr>
      <w:tr>
        <w:tc>
          <w:tcPr/>
          <w:p>
            <w:pPr>
              <w:pStyle w:val="Compact"/>
            </w:pPr>
            <w:r>
              <w:rPr>
                <w:b/>
                <w:bCs/>
              </w:rPr>
              <w:t xml:space="preserve">Roles</w:t>
            </w:r>
          </w:p>
        </w:tc>
        <w:tc>
          <w:tcPr/>
          <w:p>
            <w:pPr>
              <w:pStyle w:val="Compact"/>
            </w:pPr>
            <w:r>
              <w:t xml:space="preserve">Customer · Retail Staff · Admin</w:t>
            </w:r>
          </w:p>
        </w:tc>
      </w:tr>
      <w:tr>
        <w:tc>
          <w:tcPr/>
          <w:p>
            <w:pPr>
              <w:pStyle w:val="Compact"/>
            </w:pPr>
            <w:r>
              <w:rPr>
                <w:b/>
                <w:bCs/>
              </w:rPr>
              <w:t xml:space="preserve">Entities</w:t>
            </w:r>
          </w:p>
        </w:tc>
        <w:tc>
          <w:tcPr/>
          <w:p>
            <w:pPr>
              <w:pStyle w:val="Compact"/>
            </w:pPr>
            <w:r>
              <w:t xml:space="preserve">Customer · Transaction · Redemption (+ RewardPolicy, TierThreshold configuration)</w:t>
            </w:r>
          </w:p>
        </w:tc>
      </w:tr>
      <w:tr>
        <w:tc>
          <w:tcPr/>
          <w:p>
            <w:pPr>
              <w:pStyle w:val="Compact"/>
            </w:pPr>
            <w:r>
              <w:rPr>
                <w:b/>
                <w:bCs/>
              </w:rPr>
              <w:t xml:space="preserve">Live application</w:t>
            </w:r>
          </w:p>
        </w:tc>
        <w:tc>
          <w:tcPr/>
          <w:p>
            <w:pPr>
              <w:pStyle w:val="Compact"/>
            </w:pPr>
            <w:hyperlink r:id="rId20">
              <w:r>
                <w:rPr>
                  <w:rStyle w:val="Hyperlink"/>
                </w:rPr>
                <w:t xml:space="preserve">https://9231c958trial-dev-loyalty-rewards.cfapps.us10-001.hana.ondemand.com/loyaltydashboard/index.html</w:t>
              </w:r>
            </w:hyperlink>
          </w:p>
        </w:tc>
      </w:tr>
      <w:tr>
        <w:tc>
          <w:tcPr/>
          <w:p>
            <w:pPr>
              <w:pStyle w:val="Compact"/>
            </w:pPr>
            <w:r>
              <w:rPr>
                <w:b/>
                <w:bCs/>
              </w:rPr>
              <w:t xml:space="preserve">Live CRUD test harness</w:t>
            </w:r>
          </w:p>
        </w:tc>
        <w:tc>
          <w:tcPr/>
          <w:p>
            <w:pPr>
              <w:pStyle w:val="Compact"/>
            </w:pPr>
            <w:hyperlink r:id="rId21">
              <w:r>
                <w:rPr>
                  <w:rStyle w:val="Hyperlink"/>
                </w:rPr>
                <w:t xml:space="preserve">https://9231c958trial-dev-loyalty-rewards.cfapps.us10-001.hana.ondemand.com/apitestharness/index.html</w:t>
              </w:r>
            </w:hyperlink>
          </w:p>
        </w:tc>
      </w:tr>
      <w:tr>
        <w:tc>
          <w:tcPr/>
          <w:p>
            <w:pPr>
              <w:pStyle w:val="Compact"/>
            </w:pPr>
            <w:r>
              <w:rPr>
                <w:b/>
                <w:bCs/>
              </w:rPr>
              <w:t xml:space="preserve">Report date</w:t>
            </w:r>
          </w:p>
        </w:tc>
        <w:tc>
          <w:tcPr/>
          <w:p>
            <w:pPr>
              <w:pStyle w:val="Compact"/>
            </w:pPr>
            <w:r>
              <w:t xml:space="preserve">2026-08-16</w:t>
            </w:r>
          </w:p>
        </w:tc>
      </w:tr>
    </w:tbl>
    <w:p>
      <w:pPr>
        <w:pStyle w:val="BlockText"/>
      </w:pPr>
      <w:r>
        <w:rPr>
          <w:b/>
          <w:bCs/>
        </w:rPr>
        <w:t xml:space="preserve">Converting this file to Word:</w:t>
      </w:r>
      <w:r>
        <w:t xml:space="preserve"> </w:t>
      </w:r>
      <w:r>
        <w:t xml:space="preserve">all figures are embedded as PNGs with paths relative to this file. The cleanest route is Pandoc:</w:t>
      </w:r>
      <w:r>
        <w:t xml:space="preserve"> </w:t>
      </w:r>
      <w:r>
        <w:rPr>
          <w:rStyle w:val="VerbatimChar"/>
        </w:rPr>
        <w:t xml:space="preserve">pandoc docs/capstone-report.md -o report.docx --resource-path=docs --toc</w:t>
      </w:r>
      <w:r>
        <w:t xml:space="preserve"> </w:t>
      </w:r>
      <w:r>
        <w:t xml:space="preserve">or open the file in VS Code preview and paste across — tables and images carry over intact. Mermaid diagram</w:t>
      </w:r>
      <w:r>
        <w:t xml:space="preserve"> </w:t>
      </w:r>
      <w:r>
        <w:rPr>
          <w:i/>
          <w:iCs/>
        </w:rPr>
        <w:t xml:space="preserve">sources</w:t>
      </w:r>
      <w:r>
        <w:t xml:space="preserve"> </w:t>
      </w:r>
      <w:r>
        <w:t xml:space="preserve">are kept in Appendix B; the diagrams themselves are already rendered as images (Figures 1.1, 2.1, 3.1, 4.1, 6.1).</w:t>
      </w:r>
    </w:p>
    <w:p>
      <w:r>
        <w:pict>
          <v:rect style="width:0;height:1.5pt" o:hralign="center" o:hrstd="t" o:hr="t"/>
        </w:pict>
      </w:r>
    </w:p>
    <w:bookmarkStart w:id="22" w:name="contents"/>
    <w:p>
      <w:pPr>
        <w:pStyle w:val="Heading2"/>
      </w:pPr>
      <w:r>
        <w:t xml:space="preserve">Contents</w:t>
      </w:r>
    </w:p>
    <w:p>
      <w:pPr>
        <w:pStyle w:val="Compact"/>
        <w:numPr>
          <w:ilvl w:val="0"/>
          <w:numId w:val="1001"/>
        </w:numPr>
      </w:pPr>
      <w:hyperlink w:anchor="X1c555f901308e0ca1fe83531c356e1a10b9c010">
        <w:r>
          <w:rPr>
            <w:rStyle w:val="Hyperlink"/>
          </w:rPr>
          <w:t xml:space="preserve">Project Overview</w:t>
        </w:r>
      </w:hyperlink>
    </w:p>
    <w:p>
      <w:pPr>
        <w:pStyle w:val="Compact"/>
        <w:numPr>
          <w:ilvl w:val="0"/>
          <w:numId w:val="1001"/>
        </w:numPr>
      </w:pPr>
      <w:hyperlink w:anchor="X050780762136a0c6d2cb7154ebb91986fc442d2">
        <w:r>
          <w:rPr>
            <w:rStyle w:val="Hyperlink"/>
          </w:rPr>
          <w:t xml:space="preserve">Data Model Design</w:t>
        </w:r>
      </w:hyperlink>
    </w:p>
    <w:p>
      <w:pPr>
        <w:pStyle w:val="Compact"/>
        <w:numPr>
          <w:ilvl w:val="0"/>
          <w:numId w:val="1001"/>
        </w:numPr>
      </w:pPr>
      <w:hyperlink w:anchor="X644ac8dd9af353d4093b982e8d87a248fbe164b">
        <w:r>
          <w:rPr>
            <w:rStyle w:val="Hyperlink"/>
          </w:rPr>
          <w:t xml:space="preserve">Service Definition &amp; Business Logic</w:t>
        </w:r>
      </w:hyperlink>
    </w:p>
    <w:p>
      <w:pPr>
        <w:pStyle w:val="Compact"/>
        <w:numPr>
          <w:ilvl w:val="0"/>
          <w:numId w:val="1001"/>
        </w:numPr>
      </w:pPr>
      <w:hyperlink w:anchor="X750c0cad7b0446c03fb8d56fa38158fcd4b1db1">
        <w:r>
          <w:rPr>
            <w:rStyle w:val="Hyperlink"/>
          </w:rPr>
          <w:t xml:space="preserve">Agile Sprint Plan</w:t>
        </w:r>
      </w:hyperlink>
    </w:p>
    <w:p>
      <w:pPr>
        <w:pStyle w:val="Compact"/>
        <w:numPr>
          <w:ilvl w:val="0"/>
          <w:numId w:val="1001"/>
        </w:numPr>
      </w:pPr>
      <w:hyperlink w:anchor="X307c896061029c9427094598c6dec5b3516c103">
        <w:r>
          <w:rPr>
            <w:rStyle w:val="Hyperlink"/>
          </w:rPr>
          <w:t xml:space="preserve">Test Case Sheet</w:t>
        </w:r>
      </w:hyperlink>
    </w:p>
    <w:p>
      <w:pPr>
        <w:pStyle w:val="Compact"/>
        <w:numPr>
          <w:ilvl w:val="0"/>
          <w:numId w:val="1001"/>
        </w:numPr>
      </w:pPr>
      <w:hyperlink w:anchor="X0c5153af8a6a028aa4f4d1f760bad757024ec63">
        <w:r>
          <w:rPr>
            <w:rStyle w:val="Hyperlink"/>
          </w:rPr>
          <w:t xml:space="preserve">Deployment Steps</w:t>
        </w:r>
      </w:hyperlink>
    </w:p>
    <w:p>
      <w:pPr>
        <w:pStyle w:val="Compact"/>
        <w:numPr>
          <w:ilvl w:val="0"/>
          <w:numId w:val="1001"/>
        </w:numPr>
      </w:pPr>
      <w:hyperlink w:anchor="X8dea85d64c56652797515986a3409f1bd6d69e1">
        <w:r>
          <w:rPr>
            <w:rStyle w:val="Hyperlink"/>
          </w:rPr>
          <w:t xml:space="preserve">Application Showcase — Executed Output</w:t>
        </w:r>
      </w:hyperlink>
    </w:p>
    <w:p>
      <w:pPr>
        <w:pStyle w:val="Compact"/>
        <w:numPr>
          <w:ilvl w:val="0"/>
          <w:numId w:val="1001"/>
        </w:numPr>
      </w:pPr>
      <w:hyperlink w:anchor="Xa76808306eb405c8357f989dd12764a00664b21">
        <w:r>
          <w:rPr>
            <w:rStyle w:val="Hyperlink"/>
          </w:rPr>
          <w:t xml:space="preserve">Build Code Prompts</w:t>
        </w:r>
      </w:hyperlink>
    </w:p>
    <w:p>
      <w:pPr>
        <w:pStyle w:val="Compact"/>
        <w:numPr>
          <w:ilvl w:val="0"/>
          <w:numId w:val="1001"/>
        </w:numPr>
      </w:pPr>
      <w:hyperlink w:anchor="Xf23b346fe70952652613856e815899963446fb6">
        <w:r>
          <w:rPr>
            <w:rStyle w:val="Hyperlink"/>
          </w:rPr>
          <w:t xml:space="preserve">Conclusion &amp; Learning Outcomes</w:t>
        </w:r>
      </w:hyperlink>
    </w:p>
    <w:p>
      <w:pPr>
        <w:pStyle w:val="Compact"/>
        <w:numPr>
          <w:ilvl w:val="0"/>
          <w:numId w:val="1002"/>
        </w:numPr>
      </w:pPr>
      <w:hyperlink w:anchor="appendix-a--requirements-coverage">
        <w:r>
          <w:rPr>
            <w:rStyle w:val="Hyperlink"/>
          </w:rPr>
          <w:t xml:space="preserve">Appendix A — Requirements Coverage</w:t>
        </w:r>
      </w:hyperlink>
    </w:p>
    <w:p>
      <w:pPr>
        <w:pStyle w:val="Compact"/>
        <w:numPr>
          <w:ilvl w:val="0"/>
          <w:numId w:val="1002"/>
        </w:numPr>
      </w:pPr>
      <w:hyperlink w:anchor="appendix-b--diagram-sources">
        <w:r>
          <w:rPr>
            <w:rStyle w:val="Hyperlink"/>
          </w:rPr>
          <w:t xml:space="preserve">Appendix B — Diagram Sources</w:t>
        </w:r>
      </w:hyperlink>
    </w:p>
    <w:p>
      <w:pPr>
        <w:pStyle w:val="Compact"/>
        <w:numPr>
          <w:ilvl w:val="0"/>
          <w:numId w:val="1002"/>
        </w:numPr>
      </w:pPr>
      <w:hyperlink w:anchor="appendix-c--design-to-code-trail">
        <w:r>
          <w:rPr>
            <w:rStyle w:val="Hyperlink"/>
          </w:rPr>
          <w:t xml:space="preserve">Appendix C — Design-to-Code Trail</w:t>
        </w:r>
      </w:hyperlink>
    </w:p>
    <w:p>
      <w:pPr>
        <w:pStyle w:val="Compact"/>
        <w:numPr>
          <w:ilvl w:val="0"/>
          <w:numId w:val="1002"/>
        </w:numPr>
      </w:pPr>
      <w:hyperlink w:anchor="appendix-d--project-structure">
        <w:r>
          <w:rPr>
            <w:rStyle w:val="Hyperlink"/>
          </w:rPr>
          <w:t xml:space="preserve">Appendix D — Project Structure</w:t>
        </w:r>
      </w:hyperlink>
    </w:p>
    <w:p>
      <w:r>
        <w:pict>
          <v:rect style="width:0;height:1.5pt" o:hralign="center" o:hrstd="t" o:hr="t"/>
        </w:pict>
      </w:r>
    </w:p>
    <w:bookmarkEnd w:id="22"/>
    <w:bookmarkEnd w:id="23"/>
    <w:bookmarkStart w:id="34" w:name="project-overview"/>
    <w:p>
      <w:pPr>
        <w:pStyle w:val="Heading1"/>
      </w:pPr>
      <w:r>
        <w:t xml:space="preserve">1. Project Overview</w:t>
      </w:r>
    </w:p>
    <w:bookmarkStart w:id="24" w:name="introduction"/>
    <w:p>
      <w:pPr>
        <w:pStyle w:val="Heading2"/>
      </w:pPr>
      <w:r>
        <w:t xml:space="preserve">1.1 Introduction</w:t>
      </w:r>
    </w:p>
    <w:p>
      <w:pPr>
        <w:pStyle w:val="FirstParagraph"/>
      </w:pPr>
      <w:r>
        <w:t xml:space="preserve">This system unifies online and in-store retail purchases into one loyalty program: a single customer record, one points balance, channel-specific earn rates that an admin can change at runtime, and redemptions that are validated so a balance can never go below zero. It was built with SAP CAP on Node.js, exposed as OData v4, fronted by Fiori UI5 apps for three roles, and deployed to SAP BTP Cloud Foundry with SAP HANA Cloud as the production database.</w:t>
      </w:r>
    </w:p>
    <w:bookmarkEnd w:id="24"/>
    <w:bookmarkStart w:id="25" w:name="X69892e736b867031ed964f7929db5b5649aef6d"/>
    <w:p>
      <w:pPr>
        <w:pStyle w:val="Heading2"/>
      </w:pPr>
      <w:r>
        <w:t xml:space="preserve">1.2 Background — why cross-channel loyalty is a real problem</w:t>
      </w:r>
    </w:p>
    <w:p>
      <w:pPr>
        <w:pStyle w:val="FirstParagraph"/>
      </w:pPr>
      <w:r>
        <w:t xml:space="preserve">A retailer that runs both an e-commerce site and physical outlets typically ends up with two disconnected reward stories: points earned online cannot be spent at the counter, balances drift, and nobody — least of all the customer — trusts the number. The business also wants the reward rate to be a lever (earn more online to push digital adoption), which means rates are configuration, not code. Finally, points are a financial liability: the balance column must be protected against over-redemption, concurrent double-spend, and direct tampering through the API.</w:t>
      </w:r>
    </w:p>
    <w:bookmarkEnd w:id="25"/>
    <w:bookmarkStart w:id="26" w:name="objective"/>
    <w:p>
      <w:pPr>
        <w:pStyle w:val="Heading2"/>
      </w:pPr>
      <w:r>
        <w:t xml:space="preserve">1.3 Objective</w:t>
      </w:r>
    </w:p>
    <w:p>
      <w:pPr>
        <w:pStyle w:val="FirstParagraph"/>
      </w:pPr>
      <w:r>
        <w:t xml:space="preserve">To develop a Loyalty &amp; Rewards Management System that records customer transactions from Online and Store channels in one place, computes loyalty points dynamically from admin-configurable per-channel policies, derives tier membership from lifetime earning, and allows redemption through any channel with hard guarantees: sufficient-balance validation, atomic deduction, and a balance that never goes negative — all served through role-aware OData v4 APIs and Fiori UIs, and deployed end-to-end on SAP BTP.</w:t>
      </w:r>
    </w:p>
    <w:bookmarkEnd w:id="26"/>
    <w:bookmarkStart w:id="27" w:name="scope"/>
    <w:p>
      <w:pPr>
        <w:pStyle w:val="Heading2"/>
      </w:pPr>
      <w:r>
        <w:t xml:space="preserve">1.4 Scope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 Scope</w:t>
            </w:r>
          </w:p>
        </w:tc>
        <w:tc>
          <w:tcPr/>
          <w:p>
            <w:pPr>
              <w:pStyle w:val="Compact"/>
            </w:pPr>
            <w:r>
              <w:t xml:space="preserve">Out of Scope</w:t>
            </w:r>
          </w:p>
        </w:tc>
      </w:tr>
      <w:tr>
        <w:tc>
          <w:tcPr/>
          <w:p>
            <w:pPr>
              <w:pStyle w:val="Compact"/>
            </w:pPr>
            <w:r>
              <w:t xml:space="preserve">Purchase recording for Online and Store channels</w:t>
            </w:r>
          </w:p>
        </w:tc>
        <w:tc>
          <w:tcPr/>
          <w:p>
            <w:pPr>
              <w:pStyle w:val="Compact"/>
            </w:pPr>
            <w:r>
              <w:t xml:space="preserve">Payment/card processing, invoicing</w:t>
            </w:r>
          </w:p>
        </w:tc>
      </w:tr>
      <w:tr>
        <w:tc>
          <w:tcPr/>
          <w:p>
            <w:pPr>
              <w:pStyle w:val="Compact"/>
            </w:pPr>
            <w:r>
              <w:t xml:space="preserve">Dynamic points computation from per-channel policies (₹1 = 0.05 Online, 0.03 Store by default, admin-editable at runtime)</w:t>
            </w:r>
          </w:p>
        </w:tc>
        <w:tc>
          <w:tcPr/>
          <w:p>
            <w:pPr>
              <w:pStyle w:val="Compact"/>
            </w:pPr>
            <w:r>
              <w:t xml:space="preserve">Multi-currency (₹ only)</w:t>
            </w:r>
          </w:p>
        </w:tc>
      </w:tr>
      <w:tr>
        <w:tc>
          <w:tcPr/>
          <w:p>
            <w:pPr>
              <w:pStyle w:val="Compact"/>
            </w:pPr>
            <w:r>
              <w:t xml:space="preserve">Points redemption with balance validation and atomic deduction</w:t>
            </w:r>
          </w:p>
        </w:tc>
        <w:tc>
          <w:tcPr/>
          <w:p>
            <w:pPr>
              <w:pStyle w:val="Compact"/>
            </w:pPr>
            <w:r>
              <w:t xml:space="preserve">Native mobile apps (responsive web only)</w:t>
            </w:r>
          </w:p>
        </w:tc>
      </w:tr>
      <w:tr>
        <w:tc>
          <w:tcPr/>
          <w:p>
            <w:pPr>
              <w:pStyle w:val="Compact"/>
            </w:pPr>
            <w:r>
              <w:t xml:space="preserve">Points as</w:t>
            </w:r>
            <w:r>
              <w:t xml:space="preserve"> </w:t>
            </w:r>
            <w:r>
              <w:rPr>
                <w:b/>
                <w:bCs/>
              </w:rPr>
              <w:t xml:space="preserve">part-payment</w:t>
            </w:r>
            <w:r>
              <w:t xml:space="preserve"> </w:t>
            </w:r>
            <w:r>
              <w:t xml:space="preserve">during a purchase (1 pt = ₹0.50)</w:t>
            </w:r>
          </w:p>
        </w:tc>
        <w:tc>
          <w:tcPr/>
          <w:p>
            <w:pPr>
              <w:pStyle w:val="Compact"/>
            </w:pPr>
            <w:r>
              <w:t xml:space="preserve">Points expiry / campaign management</w:t>
            </w:r>
          </w:p>
        </w:tc>
      </w:tr>
      <w:tr>
        <w:tc>
          <w:tcPr/>
          <w:p>
            <w:pPr>
              <w:pStyle w:val="Compact"/>
            </w:pPr>
            <w:r>
              <w:t xml:space="preserve">Tier derivation from lifetime points, incl. recompute when thresholds change</w:t>
            </w:r>
          </w:p>
        </w:tc>
        <w:tc>
          <w:tcPr/>
          <w:p>
            <w:pPr>
              <w:pStyle w:val="Compact"/>
            </w:pPr>
            <w:r>
              <w:t xml:space="preserve">Marketing campaign engine, BI integration</w:t>
            </w:r>
          </w:p>
        </w:tc>
      </w:tr>
      <w:tr>
        <w:tc>
          <w:tcPr/>
          <w:p>
            <w:pPr>
              <w:pStyle w:val="Compact"/>
            </w:pPr>
            <w:r>
              <w:t xml:space="preserve">Role-based access: Customer self-service, Staff operations, Admin governance</w:t>
            </w:r>
          </w:p>
        </w:tc>
        <w:tc>
          <w:tcPr/>
          <w:p>
            <w:pPr>
              <w:pStyle w:val="Compact"/>
            </w:pPr>
            <w:r>
              <w:t xml:space="preserve">HR/ERP/S4 integration</w:t>
            </w:r>
          </w:p>
        </w:tc>
      </w:tr>
      <w:tr>
        <w:tc>
          <w:tcPr/>
          <w:p>
            <w:pPr>
              <w:pStyle w:val="Compact"/>
            </w:pPr>
            <w:r>
              <w:t xml:space="preserve">Admin CRUD on reward policies and tier thresholds</w:t>
            </w:r>
          </w:p>
        </w:tc>
        <w:tc>
          <w:tcPr/>
          <w:p>
            <w:pPr>
              <w:pStyle w:val="Compact"/>
            </w:pPr>
            <w:r>
              <w:t xml:space="preserve">Full localization beyond a single i18n bundle</w:t>
            </w:r>
          </w:p>
        </w:tc>
      </w:tr>
      <w:tr>
        <w:tc>
          <w:tcPr/>
          <w:p>
            <w:pPr>
              <w:pStyle w:val="Compact"/>
            </w:pPr>
            <w:r>
              <w:t xml:space="preserve">Fiori UI5: freestyle role dashboard + 4 generated admin apps + CRUD test harness</w:t>
            </w:r>
          </w:p>
        </w:tc>
        <w:tc>
          <w:tcPr/>
          <w:p>
            <w:pPr>
              <w:pStyle w:val="Compact"/>
            </w:pPr>
            <w:r>
              <w:t xml:space="preserve">—</w:t>
            </w:r>
          </w:p>
        </w:tc>
      </w:tr>
      <w:tr>
        <w:tc>
          <w:tcPr/>
          <w:p>
            <w:pPr>
              <w:pStyle w:val="Compact"/>
            </w:pPr>
            <w:r>
              <w:t xml:space="preserve">XSUAA authentication with role collections (basic-auth mock users in dev/test)</w:t>
            </w:r>
          </w:p>
        </w:tc>
        <w:tc>
          <w:tcPr/>
          <w:p>
            <w:pPr>
              <w:pStyle w:val="Compact"/>
            </w:pPr>
            <w:r>
              <w:t xml:space="preserve">—</w:t>
            </w:r>
          </w:p>
        </w:tc>
      </w:tr>
      <w:tr>
        <w:tc>
          <w:tcPr/>
          <w:p>
            <w:pPr>
              <w:pStyle w:val="Compact"/>
            </w:pPr>
            <w:r>
              <w:t xml:space="preserve">Deployment to BTP Cloud Foundry: HANA Cloud HDI, approuter, HTML5 repo</w:t>
            </w:r>
          </w:p>
        </w:tc>
        <w:tc>
          <w:tcPr/>
          <w:p>
            <w:pPr>
              <w:pStyle w:val="Compact"/>
            </w:pPr>
            <w:r>
              <w:t xml:space="preserve">—</w:t>
            </w:r>
          </w:p>
        </w:tc>
      </w:tr>
      <w:tr>
        <w:tc>
          <w:tcPr/>
          <w:p>
            <w:pPr>
              <w:pStyle w:val="Compact"/>
            </w:pPr>
            <w:r>
              <w:t xml:space="preserve">Automated backend tests (12) + interactive CRUD matrix (38 cases)</w:t>
            </w:r>
          </w:p>
        </w:tc>
        <w:tc>
          <w:tcPr/>
          <w:p>
            <w:pPr>
              <w:pStyle w:val="Compact"/>
            </w:pPr>
            <w:r>
              <w:t xml:space="preserve">—</w:t>
            </w:r>
          </w:p>
        </w:tc>
      </w:tr>
    </w:tbl>
    <w:bookmarkEnd w:id="27"/>
    <w:bookmarkStart w:id="28" w:name="roles-functionalities"/>
    <w:p>
      <w:pPr>
        <w:pStyle w:val="Heading2"/>
      </w:pPr>
      <w:r>
        <w:t xml:space="preserve">1.5 Roles &amp; functionalities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Functionality</w:t>
            </w:r>
          </w:p>
        </w:tc>
      </w:tr>
      <w:tr>
        <w:tc>
          <w:tcPr/>
          <w:p>
            <w:pPr>
              <w:pStyle w:val="Compact"/>
            </w:pPr>
            <w:r>
              <w:rPr>
                <w:b/>
                <w:bCs/>
              </w:rPr>
              <w:t xml:space="preserve">Customer</w:t>
            </w:r>
          </w:p>
        </w:tc>
        <w:tc>
          <w:tcPr/>
          <w:p>
            <w:pPr>
              <w:pStyle w:val="Compact"/>
            </w:pPr>
            <w:r>
              <w:t xml:space="preserve">Auto-onboards on first login; sees balance, tier, lifetime points; registers own purchases (Online/Store, optional points part-payment with a live preview); redeems points; tracks purchase and redemption history</w:t>
            </w:r>
          </w:p>
        </w:tc>
      </w:tr>
      <w:tr>
        <w:tc>
          <w:tcPr/>
          <w:p>
            <w:pPr>
              <w:pStyle w:val="Compact"/>
            </w:pPr>
            <w:r>
              <w:rPr>
                <w:b/>
                <w:bCs/>
              </w:rPr>
              <w:t xml:space="preserve">Retail Staff</w:t>
            </w:r>
          </w:p>
        </w:tc>
        <w:tc>
          <w:tcPr/>
          <w:p>
            <w:pPr>
              <w:pStyle w:val="Compact"/>
            </w:pPr>
            <w:r>
              <w:t xml:space="preserve">Finds a customer by email (identity + balance + tier</w:t>
            </w:r>
            <w:r>
              <w:t xml:space="preserve"> </w:t>
            </w:r>
            <w:r>
              <w:rPr>
                <w:b/>
                <w:bCs/>
              </w:rPr>
              <w:t xml:space="preserve">only</w:t>
            </w:r>
            <w:r>
              <w:t xml:space="preserve"> </w:t>
            </w:r>
            <w:r>
              <w:t xml:space="preserve">— no purchase history by design); records POS/Online purchases incl. points part-payment; onboards new customers; daily KPI tiles incl. </w:t>
            </w:r>
            <w:r>
              <w:rPr>
                <w:i/>
                <w:iCs/>
              </w:rPr>
              <w:t xml:space="preserve">Purchases today</w:t>
            </w:r>
          </w:p>
        </w:tc>
      </w:tr>
      <w:tr>
        <w:tc>
          <w:tcPr/>
          <w:p>
            <w:pPr>
              <w:pStyle w:val="Compact"/>
            </w:pPr>
            <w:r>
              <w:rPr>
                <w:b/>
                <w:bCs/>
              </w:rPr>
              <w:t xml:space="preserve">Admin</w:t>
            </w:r>
          </w:p>
        </w:tc>
        <w:tc>
          <w:tcPr/>
          <w:p>
            <w:pPr>
              <w:pStyle w:val="Compact"/>
            </w:pPr>
            <w:r>
              <w:t xml:space="preserve">Edits reward policies (points per ₹1 per channel) and tier thresholds — effective immediately, no redeploy; gated customer-360 lookup by email or UUID; program KPIs incl. </w:t>
            </w:r>
            <w:r>
              <w:rPr>
                <w:i/>
                <w:iCs/>
              </w:rPr>
              <w:t xml:space="preserve">Outstanding points</w:t>
            </w:r>
            <w:r>
              <w:t xml:space="preserve"> </w:t>
            </w:r>
            <w:r>
              <w:t xml:space="preserve">(earned-but-unspent liability); full customer master list</w:t>
            </w:r>
          </w:p>
        </w:tc>
      </w:tr>
    </w:tbl>
    <w:p>
      <w:pPr>
        <w:pStyle w:val="BodyText"/>
      </w:pPr>
      <w:r>
        <w:t xml:space="preserve">One deliberate decision worth stating up front:</w:t>
      </w:r>
      <w:r>
        <w:t xml:space="preserve"> </w:t>
      </w:r>
      <w:r>
        <w:rPr>
          <w:b/>
          <w:bCs/>
        </w:rPr>
        <w:t xml:space="preserve">staff can see who a customer is, but not what they bought.</w:t>
      </w:r>
      <w:r>
        <w:t xml:space="preserve"> </w:t>
      </w:r>
      <w:r>
        <w:t xml:space="preserve">The staff search returns identity and current balance (needed to accept points as payment) and nothing else. This is enforced on the backend with</w:t>
      </w:r>
      <w:r>
        <w:t xml:space="preserve"> </w:t>
      </w:r>
      <w:r>
        <w:rPr>
          <w:rStyle w:val="VerbatimChar"/>
        </w:rPr>
        <w:t xml:space="preserve">@restrict</w:t>
      </w:r>
      <w:r>
        <w:t xml:space="preserve"> </w:t>
      </w:r>
      <w:r>
        <w:t xml:space="preserve">grants, not by hiding UI elements — the API refuses to hand out the data in the first place.</w:t>
      </w:r>
    </w:p>
    <w:bookmarkEnd w:id="28"/>
    <w:bookmarkStart w:id="32" w:name="high-level-system-flow"/>
    <w:p>
      <w:pPr>
        <w:pStyle w:val="Heading2"/>
      </w:pPr>
      <w:r>
        <w:t xml:space="preserve">1.6 High-level system flow</w:t>
      </w:r>
    </w:p>
    <w:p>
      <w:pPr>
        <w:pStyle w:val="CaptionedFigure"/>
      </w:pPr>
      <w:r>
        <w:drawing>
          <wp:inline>
            <wp:extent cx="5334000" cy="10006884"/>
            <wp:effectExtent b="0" l="0" r="0" t="0"/>
            <wp:docPr descr="High-level system flow" title="" id="30" name="Picture"/>
            <a:graphic>
              <a:graphicData uri="http://schemas.openxmlformats.org/drawingml/2006/picture">
                <pic:pic>
                  <pic:nvPicPr>
                    <pic:cNvPr descr="flow-diagram.png" id="31" name="Picture"/>
                    <pic:cNvPicPr>
                      <a:picLocks noChangeArrowheads="1" noChangeAspect="1"/>
                    </pic:cNvPicPr>
                  </pic:nvPicPr>
                  <pic:blipFill>
                    <a:blip r:embed="rId29"/>
                    <a:stretch>
                      <a:fillRect/>
                    </a:stretch>
                  </pic:blipFill>
                  <pic:spPr bwMode="auto">
                    <a:xfrm>
                      <a:off x="0" y="0"/>
                      <a:ext cx="5334000" cy="10006884"/>
                    </a:xfrm>
                    <a:prstGeom prst="rect">
                      <a:avLst/>
                    </a:prstGeom>
                    <a:noFill/>
                    <a:ln w="9525">
                      <a:noFill/>
                      <a:headEnd/>
                      <a:tailEnd/>
                    </a:ln>
                  </pic:spPr>
                </pic:pic>
              </a:graphicData>
            </a:graphic>
          </wp:inline>
        </w:drawing>
      </w:r>
    </w:p>
    <w:p>
      <w:pPr>
        <w:pStyle w:val="ImageCaption"/>
      </w:pPr>
      <w:r>
        <w:t xml:space="preserve">High-level system flow</w:t>
      </w:r>
    </w:p>
    <w:p>
      <w:pPr>
        <w:pStyle w:val="BodyText"/>
      </w:pPr>
      <w:r>
        <w:rPr>
          <w:i/>
          <w:iCs/>
        </w:rPr>
        <w:t xml:space="preserve">Figure 1.1 — End-to-end flow: login at the blue edge, role routing into the three lanes (customer teal, staff orange, admin purple), everything converging on the red ownership guard, then the pink purchase engine in one database transaction. Amber is the only path that changes program rules, feeding the engine through a write-through cache.</w:t>
      </w:r>
    </w:p>
    <w:p>
      <w:pPr>
        <w:pStyle w:val="BodyText"/>
      </w:pPr>
      <w:r>
        <w:t xml:space="preserve">Reading it top to bottom: every request is authenticated at the approuter/XSUAA edge, the dashboard learns who it is serving from a single</w:t>
      </w:r>
      <w:r>
        <w:t xml:space="preserve"> </w:t>
      </w:r>
      <w:r>
        <w:rPr>
          <w:rStyle w:val="VerbatimChar"/>
        </w:rPr>
        <w:t xml:space="preserve">getUserInfo()</w:t>
      </w:r>
      <w:r>
        <w:t xml:space="preserve"> </w:t>
      </w:r>
      <w:r>
        <w:t xml:space="preserve">call, the three role lanes converge on the ownership guard (403 before any validation runs), and anything that passes flows through the purchase engine — grid flooring, part-payment, points computation, atomic guarded balance update, tier derivation — inside one transaction. The admin lane changes rates and thresholds only through the cache, which reloads in the same request.</w:t>
      </w:r>
    </w:p>
    <w:bookmarkEnd w:id="32"/>
    <w:bookmarkStart w:id="33" w:name="technology-stack"/>
    <w:p>
      <w:pPr>
        <w:pStyle w:val="Heading2"/>
      </w:pPr>
      <w:r>
        <w:t xml:space="preserve">1.7 Technology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Where used</w:t>
            </w:r>
          </w:p>
        </w:tc>
      </w:tr>
      <w:tr>
        <w:tc>
          <w:tcPr/>
          <w:p>
            <w:pPr>
              <w:pStyle w:val="Compact"/>
            </w:pPr>
            <w:r>
              <w:t xml:space="preserve">UI</w:t>
            </w:r>
          </w:p>
        </w:tc>
        <w:tc>
          <w:tcPr/>
          <w:p>
            <w:pPr>
              <w:pStyle w:val="Compact"/>
            </w:pPr>
            <w:r>
              <w:t xml:space="preserve">SAP Fiori UI5 (freestyle + generated List Report/Object Page)</w:t>
            </w:r>
          </w:p>
        </w:tc>
        <w:tc>
          <w:tcPr/>
          <w:p>
            <w:pPr>
              <w:pStyle w:val="Compact"/>
            </w:pPr>
            <w:r>
              <w:rPr>
                <w:rStyle w:val="VerbatimChar"/>
              </w:rPr>
              <w:t xml:space="preserve">app/loyalty-dashboard</w:t>
            </w:r>
            <w:r>
              <w:t xml:space="preserve">, 4 generated admin apps,</w:t>
            </w:r>
            <w:r>
              <w:t xml:space="preserve"> </w:t>
            </w:r>
            <w:r>
              <w:rPr>
                <w:rStyle w:val="VerbatimChar"/>
              </w:rPr>
              <w:t xml:space="preserve">app/api-test-harness</w:t>
            </w:r>
          </w:p>
        </w:tc>
      </w:tr>
      <w:tr>
        <w:tc>
          <w:tcPr/>
          <w:p>
            <w:pPr>
              <w:pStyle w:val="Compact"/>
            </w:pPr>
            <w:r>
              <w:t xml:space="preserve">UI dev server</w:t>
            </w:r>
          </w:p>
        </w:tc>
        <w:tc>
          <w:tcPr/>
          <w:p>
            <w:pPr>
              <w:pStyle w:val="Compact"/>
            </w:pPr>
            <w:r>
              <w:rPr>
                <w:rStyle w:val="VerbatimChar"/>
              </w:rPr>
              <w:t xml:space="preserve">cds-plugin-ui5</w:t>
            </w:r>
          </w:p>
        </w:tc>
        <w:tc>
          <w:tcPr/>
          <w:p>
            <w:pPr>
              <w:pStyle w:val="Compact"/>
            </w:pPr>
            <w:r>
              <w:t xml:space="preserve">UIs served by</w:t>
            </w:r>
            <w:r>
              <w:t xml:space="preserve"> </w:t>
            </w:r>
            <w:r>
              <w:rPr>
                <w:rStyle w:val="VerbatimChar"/>
              </w:rPr>
              <w:t xml:space="preserve">cds watch</w:t>
            </w:r>
            <w:r>
              <w:t xml:space="preserve"> </w:t>
            </w:r>
            <w:r>
              <w:t xml:space="preserve">locally</w:t>
            </w:r>
          </w:p>
        </w:tc>
      </w:tr>
      <w:tr>
        <w:tc>
          <w:tcPr/>
          <w:p>
            <w:pPr>
              <w:pStyle w:val="Compact"/>
            </w:pPr>
            <w:r>
              <w:t xml:space="preserve">Service</w:t>
            </w:r>
          </w:p>
        </w:tc>
        <w:tc>
          <w:tcPr/>
          <w:p>
            <w:pPr>
              <w:pStyle w:val="Compact"/>
            </w:pPr>
            <w:r>
              <w:t xml:space="preserve">SAP CAP Node.js (</w:t>
            </w:r>
            <w:r>
              <w:rPr>
                <w:rStyle w:val="VerbatimChar"/>
              </w:rPr>
              <w:t xml:space="preserve">@sap/cds</w:t>
            </w:r>
            <w:r>
              <w:t xml:space="preserve"> </w:t>
            </w:r>
            <w:r>
              <w:t xml:space="preserve">v9), OData v4</w:t>
            </w:r>
          </w:p>
        </w:tc>
        <w:tc>
          <w:tcPr/>
          <w:p>
            <w:pPr>
              <w:pStyle w:val="Compact"/>
            </w:pPr>
            <w:r>
              <w:rPr>
                <w:rStyle w:val="VerbatimChar"/>
              </w:rPr>
              <w:t xml:space="preserve">srv/service.cds</w:t>
            </w:r>
            <w:r>
              <w:t xml:space="preserve">, handlers in</w:t>
            </w:r>
            <w:r>
              <w:t xml:space="preserve"> </w:t>
            </w:r>
            <w:r>
              <w:rPr>
                <w:rStyle w:val="VerbatimChar"/>
              </w:rPr>
              <w:t xml:space="preserve">srv/handlers/</w:t>
            </w:r>
          </w:p>
        </w:tc>
      </w:tr>
      <w:tr>
        <w:tc>
          <w:tcPr/>
          <w:p>
            <w:pPr>
              <w:pStyle w:val="Compact"/>
            </w:pPr>
            <w:r>
              <w:t xml:space="preserve">Domain model</w:t>
            </w:r>
          </w:p>
        </w:tc>
        <w:tc>
          <w:tcPr/>
          <w:p>
            <w:pPr>
              <w:pStyle w:val="Compact"/>
            </w:pPr>
            <w:r>
              <w:t xml:space="preserve">CDS (</w:t>
            </w:r>
            <w:r>
              <w:rPr>
                <w:rStyle w:val="VerbatimChar"/>
              </w:rPr>
              <w:t xml:space="preserve">db/schema.cds</w:t>
            </w:r>
            <w:r>
              <w:t xml:space="preserve">)</w:t>
            </w:r>
          </w:p>
        </w:tc>
        <w:tc>
          <w:tcPr/>
          <w:p>
            <w:pPr>
              <w:pStyle w:val="Compact"/>
            </w:pPr>
            <w:r>
              <w:t xml:space="preserve">5 entities,</w:t>
            </w:r>
            <w:r>
              <w:t xml:space="preserve"> </w:t>
            </w:r>
            <w:r>
              <w:rPr>
                <w:rStyle w:val="VerbatimChar"/>
              </w:rPr>
              <w:t xml:space="preserve">managed</w:t>
            </w:r>
            <w:r>
              <w:t xml:space="preserve"> </w:t>
            </w:r>
            <w:r>
              <w:t xml:space="preserve">aspect, associations</w:t>
            </w:r>
          </w:p>
        </w:tc>
      </w:tr>
      <w:tr>
        <w:tc>
          <w:tcPr/>
          <w:p>
            <w:pPr>
              <w:pStyle w:val="Compact"/>
            </w:pPr>
            <w:r>
              <w:t xml:space="preserve">Database</w:t>
            </w:r>
          </w:p>
        </w:tc>
        <w:tc>
          <w:tcPr/>
          <w:p>
            <w:pPr>
              <w:pStyle w:val="Compact"/>
            </w:pPr>
            <w:r>
              <w:t xml:space="preserve">SQLite in-memory (dev/test) → SAP HANA Cloud HDI (prod,</w:t>
            </w:r>
            <w:r>
              <w:t xml:space="preserve"> </w:t>
            </w:r>
            <w:r>
              <w:rPr>
                <w:rStyle w:val="VerbatimChar"/>
              </w:rPr>
              <w:t xml:space="preserve">@cap-js/hana</w:t>
            </w:r>
            <w:r>
              <w:t xml:space="preserve">)</w:t>
            </w:r>
          </w:p>
        </w:tc>
        <w:tc>
          <w:tcPr/>
          <w:p>
            <w:pPr>
              <w:pStyle w:val="Compact"/>
            </w:pPr>
            <w:r>
              <w:t xml:space="preserve">same CQN on both</w:t>
            </w:r>
          </w:p>
        </w:tc>
      </w:tr>
      <w:tr>
        <w:tc>
          <w:tcPr/>
          <w:p>
            <w:pPr>
              <w:pStyle w:val="Compact"/>
            </w:pPr>
            <w:r>
              <w:t xml:space="preserve">Auth</w:t>
            </w:r>
          </w:p>
        </w:tc>
        <w:tc>
          <w:tcPr/>
          <w:p>
            <w:pPr>
              <w:pStyle w:val="Compact"/>
            </w:pPr>
            <w:r>
              <w:t xml:space="preserve">XSUAA + role collections (prod); basic-auth mock users (dev/test)</w:t>
            </w:r>
          </w:p>
        </w:tc>
        <w:tc>
          <w:tcPr/>
          <w:p>
            <w:pPr>
              <w:pStyle w:val="Compact"/>
            </w:pPr>
            <w:r>
              <w:rPr>
                <w:rStyle w:val="VerbatimChar"/>
              </w:rPr>
              <w:t xml:space="preserve">xs-security.json</w:t>
            </w:r>
            <w:r>
              <w:t xml:space="preserve">,</w:t>
            </w:r>
            <w:r>
              <w:t xml:space="preserve"> </w:t>
            </w:r>
            <w:r>
              <w:rPr>
                <w:rStyle w:val="VerbatimChar"/>
              </w:rPr>
              <w:t xml:space="preserve">package.json</w:t>
            </w:r>
            <w:r>
              <w:t xml:space="preserve"> </w:t>
            </w:r>
            <w:r>
              <w:t xml:space="preserve">profiles</w:t>
            </w:r>
          </w:p>
        </w:tc>
      </w:tr>
      <w:tr>
        <w:tc>
          <w:tcPr/>
          <w:p>
            <w:pPr>
              <w:pStyle w:val="Compact"/>
            </w:pPr>
            <w:r>
              <w:t xml:space="preserve">Audit</w:t>
            </w:r>
          </w:p>
        </w:tc>
        <w:tc>
          <w:tcPr/>
          <w:p>
            <w:pPr>
              <w:pStyle w:val="Compact"/>
            </w:pPr>
            <w:r>
              <w:rPr>
                <w:rStyle w:val="VerbatimChar"/>
              </w:rPr>
              <w:t xml:space="preserve">@cap-js/change-tracking</w:t>
            </w:r>
            <w:r>
              <w:t xml:space="preserve"> </w:t>
            </w:r>
            <w:r>
              <w:t xml:space="preserve">(</w:t>
            </w:r>
            <w:r>
              <w:rPr>
                <w:rStyle w:val="VerbatimChar"/>
              </w:rPr>
              <w:t xml:space="preserve">@changelog</w:t>
            </w:r>
            <w:r>
              <w:t xml:space="preserve"> </w:t>
            </w:r>
            <w:r>
              <w:t xml:space="preserve">on balances, tier, policies, thresholds)</w:t>
            </w:r>
          </w:p>
        </w:tc>
        <w:tc>
          <w:tcPr/>
          <w:p>
            <w:pPr>
              <w:pStyle w:val="Compact"/>
            </w:pPr>
            <w:r>
              <w:t xml:space="preserve">object-page</w:t>
            </w:r>
            <w:r>
              <w:t xml:space="preserve"> </w:t>
            </w:r>
            <w:r>
              <w:t xml:space="preserve">“Change History”</w:t>
            </w:r>
            <w:r>
              <w:t xml:space="preserve"> </w:t>
            </w:r>
            <w:r>
              <w:t xml:space="preserve">facets</w:t>
            </w:r>
          </w:p>
        </w:tc>
      </w:tr>
      <w:tr>
        <w:tc>
          <w:tcPr/>
          <w:p>
            <w:pPr>
              <w:pStyle w:val="Compact"/>
            </w:pPr>
            <w:r>
              <w:t xml:space="preserve">Build &amp; deploy</w:t>
            </w:r>
          </w:p>
        </w:tc>
        <w:tc>
          <w:tcPr/>
          <w:p>
            <w:pPr>
              <w:pStyle w:val="Compact"/>
            </w:pPr>
            <w:r>
              <w:t xml:space="preserve">CDS DK v9,</w:t>
            </w:r>
            <w:r>
              <w:t xml:space="preserve"> </w:t>
            </w:r>
            <w:r>
              <w:rPr>
                <w:rStyle w:val="VerbatimChar"/>
              </w:rPr>
              <w:t xml:space="preserve">mbt</w:t>
            </w:r>
            <w:r>
              <w:t xml:space="preserve"> </w:t>
            </w:r>
            <w:r>
              <w:t xml:space="preserve">v1.2, BTP Cloud Foundry MTA, HTML5 app repo, approuter</w:t>
            </w:r>
          </w:p>
        </w:tc>
        <w:tc>
          <w:tcPr/>
          <w:p>
            <w:pPr>
              <w:pStyle w:val="Compact"/>
            </w:pPr>
            <w:r>
              <w:rPr>
                <w:rStyle w:val="VerbatimChar"/>
              </w:rPr>
              <w:t xml:space="preserve">mta.yaml</w:t>
            </w:r>
            <w:r>
              <w:t xml:space="preserve">,</w:t>
            </w:r>
            <w:r>
              <w:t xml:space="preserve"> </w:t>
            </w:r>
            <w:r>
              <w:rPr>
                <w:rStyle w:val="VerbatimChar"/>
              </w:rPr>
              <w:t xml:space="preserve">.cdsrc.json</w:t>
            </w:r>
          </w:p>
        </w:tc>
      </w:tr>
      <w:tr>
        <w:tc>
          <w:tcPr/>
          <w:p>
            <w:pPr>
              <w:pStyle w:val="Compact"/>
            </w:pPr>
            <w:r>
              <w:t xml:space="preserve">AI assistance</w:t>
            </w:r>
          </w:p>
        </w:tc>
        <w:tc>
          <w:tcPr/>
          <w:p>
            <w:pPr>
              <w:pStyle w:val="Compact"/>
            </w:pPr>
            <w:r>
              <w:t xml:space="preserve">SAP Build Code (Joule) — project scaffold, model, service, handlers, UI generation</w:t>
            </w:r>
          </w:p>
        </w:tc>
        <w:tc>
          <w:tcPr/>
          <w:p>
            <w:pPr>
              <w:pStyle w:val="Compact"/>
            </w:pPr>
            <w:r>
              <w:t xml:space="preserve">prompt log in Section 8</w:t>
            </w:r>
          </w:p>
        </w:tc>
      </w:tr>
      <w:tr>
        <w:tc>
          <w:tcPr/>
          <w:p>
            <w:pPr>
              <w:pStyle w:val="Compact"/>
            </w:pPr>
            <w:r>
              <w:t xml:space="preserve">Testing</w:t>
            </w:r>
          </w:p>
        </w:tc>
        <w:tc>
          <w:tcPr/>
          <w:p>
            <w:pPr>
              <w:pStyle w:val="Compact"/>
            </w:pPr>
            <w:r>
              <w:rPr>
                <w:rStyle w:val="VerbatimChar"/>
              </w:rPr>
              <w:t xml:space="preserve">node --test</w:t>
            </w:r>
            <w:r>
              <w:t xml:space="preserve"> </w:t>
            </w:r>
            <w:r>
              <w:t xml:space="preserve">+</w:t>
            </w:r>
            <w:r>
              <w:t xml:space="preserve"> </w:t>
            </w:r>
            <w:r>
              <w:rPr>
                <w:rStyle w:val="VerbatimChar"/>
              </w:rPr>
              <w:t xml:space="preserve">@cap-js/cds-test</w:t>
            </w:r>
            <w:r>
              <w:t xml:space="preserve">; interactive CRUD harness (plain fetch, deployed)</w:t>
            </w:r>
          </w:p>
        </w:tc>
        <w:tc>
          <w:tcPr/>
          <w:p>
            <w:pPr>
              <w:pStyle w:val="Compact"/>
            </w:pPr>
            <w:r>
              <w:rPr>
                <w:rStyle w:val="VerbatimChar"/>
              </w:rPr>
              <w:t xml:space="preserve">test/loyalty.test.js</w:t>
            </w:r>
            <w:r>
              <w:t xml:space="preserve">,</w:t>
            </w:r>
            <w:r>
              <w:t xml:space="preserve"> </w:t>
            </w:r>
            <w:r>
              <w:rPr>
                <w:rStyle w:val="VerbatimChar"/>
              </w:rPr>
              <w:t xml:space="preserve">app/api-test-harness</w:t>
            </w:r>
          </w:p>
        </w:tc>
      </w:tr>
      <w:tr>
        <w:tc>
          <w:tcPr/>
          <w:p>
            <w:pPr>
              <w:pStyle w:val="Compact"/>
            </w:pPr>
            <w:r>
              <w:t xml:space="preserve">Environment</w:t>
            </w:r>
          </w:p>
        </w:tc>
        <w:tc>
          <w:tcPr/>
          <w:p>
            <w:pPr>
              <w:pStyle w:val="Compact"/>
            </w:pPr>
            <w:r>
              <w:t xml:space="preserve">SAP Business Application Studio, Node.js ≥ 20</w:t>
            </w:r>
          </w:p>
        </w:tc>
        <w:tc>
          <w:tcPr/>
          <w:p>
            <w:pPr>
              <w:pStyle w:val="Compact"/>
            </w:pPr>
            <w:r>
              <w:t xml:space="preserve">—</w:t>
            </w:r>
          </w:p>
        </w:tc>
      </w:tr>
    </w:tbl>
    <w:p>
      <w:r>
        <w:pict>
          <v:rect style="width:0;height:1.5pt" o:hralign="center" o:hrstd="t" o:hr="t"/>
        </w:pict>
      </w:r>
    </w:p>
    <w:bookmarkEnd w:id="33"/>
    <w:bookmarkEnd w:id="34"/>
    <w:bookmarkStart w:id="48" w:name="data-model-design"/>
    <w:p>
      <w:pPr>
        <w:pStyle w:val="Heading1"/>
      </w:pPr>
      <w:r>
        <w:t xml:space="preserve">2. Data Model Design</w:t>
      </w:r>
    </w:p>
    <w:bookmarkStart w:id="35" w:name="design-decisions"/>
    <w:p>
      <w:pPr>
        <w:pStyle w:val="Heading2"/>
      </w:pPr>
      <w:r>
        <w:t xml:space="preserve">2.1 Design decisions</w:t>
      </w:r>
    </w:p>
    <w:p>
      <w:pPr>
        <w:pStyle w:val="FirstParagraph"/>
      </w:pPr>
      <w:r>
        <w:t xml:space="preserve">The problem statement specifies three entities — Customer, Transaction, Redemption — and every specified attribute is present with its specified type (the conformance table in</w:t>
      </w:r>
      <w:r>
        <w:t xml:space="preserve"> </w:t>
      </w:r>
      <w:r>
        <w:rPr>
          <w:rStyle w:val="VerbatimChar"/>
        </w:rPr>
        <w:t xml:space="preserve">docs/data-model.md</w:t>
      </w:r>
      <w:r>
        <w:t xml:space="preserve"> </w:t>
      </w:r>
      <w:r>
        <w:t xml:space="preserve">maps each one). Two things were added, both forced by requirements:</w:t>
      </w:r>
    </w:p>
    <w:p>
      <w:pPr>
        <w:pStyle w:val="Compact"/>
        <w:numPr>
          <w:ilvl w:val="0"/>
          <w:numId w:val="1003"/>
        </w:numPr>
      </w:pPr>
      <w:r>
        <w:rPr>
          <w:b/>
          <w:bCs/>
        </w:rPr>
        <w:t xml:space="preserve">Two configuration entities,</w:t>
      </w:r>
      <w:r>
        <w:rPr>
          <w:b/>
          <w:bCs/>
        </w:rPr>
        <w:t xml:space="preserve"> </w:t>
      </w:r>
      <w:r>
        <w:rPr>
          <w:rStyle w:val="VerbatimChar"/>
          <w:b/>
          <w:bCs/>
        </w:rPr>
        <w:t xml:space="preserve">RewardPolicy</w:t>
      </w:r>
      <w:r>
        <w:rPr>
          <w:b/>
          <w:bCs/>
        </w:rPr>
        <w:t xml:space="preserve"> </w:t>
      </w:r>
      <w:r>
        <w:rPr>
          <w:b/>
          <w:bCs/>
        </w:rPr>
        <w:t xml:space="preserve">and</w:t>
      </w:r>
      <w:r>
        <w:rPr>
          <w:b/>
          <w:bCs/>
        </w:rPr>
        <w:t xml:space="preserve"> </w:t>
      </w:r>
      <w:r>
        <w:rPr>
          <w:rStyle w:val="VerbatimChar"/>
          <w:b/>
          <w:bCs/>
        </w:rPr>
        <w:t xml:space="preserve">TierThreshold</w:t>
      </w:r>
      <w:r>
        <w:rPr>
          <w:b/>
          <w:bCs/>
        </w:rPr>
        <w:t xml:space="preserve">.</w:t>
      </w:r>
      <w:r>
        <w:t xml:space="preserve"> </w:t>
      </w:r>
      <w:r>
        <w:t xml:space="preserve">The admin role in the spec must</w:t>
      </w:r>
      <w:r>
        <w:t xml:space="preserve"> </w:t>
      </w:r>
      <w:r>
        <w:rPr>
          <w:i/>
          <w:iCs/>
        </w:rPr>
        <w:t xml:space="preserve">define and modify</w:t>
      </w:r>
      <w:r>
        <w:t xml:space="preserve"> </w:t>
      </w:r>
      <w:r>
        <w:t xml:space="preserve">reward policies and tier rules. Hardcoding rates in a handler would make that impossible; storing them as data makes an admin’s edit effective on the very next purchase with no redeploy.</w:t>
      </w:r>
    </w:p>
    <w:p>
      <w:pPr>
        <w:pStyle w:val="Compact"/>
        <w:numPr>
          <w:ilvl w:val="0"/>
          <w:numId w:val="1003"/>
        </w:numPr>
      </w:pPr>
      <w:r>
        <w:rPr>
          <w:b/>
          <w:bCs/>
        </w:rPr>
        <w:t xml:space="preserve">A spend/history split on Customer.</w:t>
      </w:r>
      <w:r>
        <w:t xml:space="preserve"> </w:t>
      </w:r>
      <w:r>
        <w:rPr>
          <w:rStyle w:val="VerbatimChar"/>
        </w:rPr>
        <w:t xml:space="preserve">totalPoints</w:t>
      </w:r>
      <w:r>
        <w:t xml:space="preserve"> </w:t>
      </w:r>
      <w:r>
        <w:t xml:space="preserve">is the spendable balance (drops on redemption),</w:t>
      </w:r>
      <w:r>
        <w:t xml:space="preserve"> </w:t>
      </w:r>
      <w:r>
        <w:rPr>
          <w:rStyle w:val="VerbatimChar"/>
        </w:rPr>
        <w:t xml:space="preserve">lifetimePoints</w:t>
      </w:r>
      <w:r>
        <w:t xml:space="preserve"> </w:t>
      </w:r>
      <w:r>
        <w:t xml:space="preserve">is the never-decreasing earn counter that drives tiering. Without the split, a redemption would demote a Gold customer back to Bronze — wrong: tiers reward lifetime value, redemption is just spending what you earned.</w:t>
      </w:r>
    </w:p>
    <w:p>
      <w:pPr>
        <w:pStyle w:val="FirstParagraph"/>
      </w:pPr>
      <w:r>
        <w:t xml:space="preserve">On Transaction,</w:t>
      </w:r>
      <w:r>
        <w:t xml:space="preserve"> </w:t>
      </w:r>
      <w:r>
        <w:rPr>
          <w:rStyle w:val="VerbatimChar"/>
        </w:rPr>
        <w:t xml:space="preserve">price</w:t>
      </w:r>
      <w:r>
        <w:t xml:space="preserve"> </w:t>
      </w:r>
      <w:r>
        <w:t xml:space="preserve">(list price) and</w:t>
      </w:r>
      <w:r>
        <w:t xml:space="preserve"> </w:t>
      </w:r>
      <w:r>
        <w:rPr>
          <w:rStyle w:val="VerbatimChar"/>
        </w:rPr>
        <w:t xml:space="preserve">pointsApplied</w:t>
      </w:r>
      <w:r>
        <w:t xml:space="preserve"> </w:t>
      </w:r>
      <w:r>
        <w:t xml:space="preserve">(points put in as part-payment) were added so that the spec’s</w:t>
      </w:r>
      <w:r>
        <w:t xml:space="preserve"> </w:t>
      </w:r>
      <w:r>
        <w:rPr>
          <w:rStyle w:val="VerbatimChar"/>
        </w:rPr>
        <w:t xml:space="preserve">amount</w:t>
      </w:r>
      <w:r>
        <w:t xml:space="preserve"> </w:t>
      </w:r>
      <w:r>
        <w:t xml:space="preserve">keeps its honest meaning: the cash the customer actually pays. A purchase that applies points also writes an automatic</w:t>
      </w:r>
      <w:r>
        <w:t xml:space="preserve"> </w:t>
      </w:r>
      <w:r>
        <w:rPr>
          <w:rStyle w:val="VerbatimChar"/>
        </w:rPr>
        <w:t xml:space="preserve">Redemption</w:t>
      </w:r>
      <w:r>
        <w:t xml:space="preserve"> </w:t>
      </w:r>
      <w:r>
        <w:t xml:space="preserve">row, so part-payments and standalone redemptions share one audit trail.</w:t>
      </w:r>
    </w:p>
    <w:p>
      <w:pPr>
        <w:pStyle w:val="BodyText"/>
      </w:pPr>
      <w:r>
        <w:t xml:space="preserve">One more rule that shapes the whole model:</w:t>
      </w:r>
      <w:r>
        <w:t xml:space="preserve"> </w:t>
      </w:r>
      <w:r>
        <w:rPr>
          <w:b/>
          <w:bCs/>
        </w:rPr>
        <w:t xml:space="preserve">Transaction and Redemption are an append-only ledger.</w:t>
      </w:r>
      <w:r>
        <w:t xml:space="preserve"> </w:t>
      </w:r>
      <w:r>
        <w:t xml:space="preserve">No role has UPDATE or DELETE on either entity — fixes would be new rows, the normal choice for anything financial.</w:t>
      </w:r>
    </w:p>
    <w:bookmarkEnd w:id="35"/>
    <w:bookmarkStart w:id="39" w:name="entity-relationship-diagram"/>
    <w:p>
      <w:pPr>
        <w:pStyle w:val="Heading2"/>
      </w:pPr>
      <w:r>
        <w:t xml:space="preserve">2.2 Entity-relationship diagram</w:t>
      </w:r>
    </w:p>
    <w:p>
      <w:pPr>
        <w:pStyle w:val="CaptionedFigure"/>
      </w:pPr>
      <w:r>
        <w:drawing>
          <wp:inline>
            <wp:extent cx="5334000" cy="3820964"/>
            <wp:effectExtent b="0" l="0" r="0" t="0"/>
            <wp:docPr descr="ER diagram" title="" id="37" name="Picture"/>
            <a:graphic>
              <a:graphicData uri="http://schemas.openxmlformats.org/drawingml/2006/picture">
                <pic:pic>
                  <pic:nvPicPr>
                    <pic:cNvPr descr="er-diagram.png" id="38" name="Picture"/>
                    <pic:cNvPicPr>
                      <a:picLocks noChangeArrowheads="1" noChangeAspect="1"/>
                    </pic:cNvPicPr>
                  </pic:nvPicPr>
                  <pic:blipFill>
                    <a:blip r:embed="rId36"/>
                    <a:stretch>
                      <a:fillRect/>
                    </a:stretch>
                  </pic:blipFill>
                  <pic:spPr bwMode="auto">
                    <a:xfrm>
                      <a:off x="0" y="0"/>
                      <a:ext cx="5334000" cy="3820964"/>
                    </a:xfrm>
                    <a:prstGeom prst="rect">
                      <a:avLst/>
                    </a:prstGeom>
                    <a:noFill/>
                    <a:ln w="9525">
                      <a:noFill/>
                      <a:headEnd/>
                      <a:tailEnd/>
                    </a:ln>
                  </pic:spPr>
                </pic:pic>
              </a:graphicData>
            </a:graphic>
          </wp:inline>
        </w:drawing>
      </w:r>
    </w:p>
    <w:p>
      <w:pPr>
        <w:pStyle w:val="ImageCaption"/>
      </w:pPr>
      <w:r>
        <w:t xml:space="preserve">ER diagram</w:t>
      </w:r>
    </w:p>
    <w:p>
      <w:pPr>
        <w:pStyle w:val="BodyText"/>
      </w:pPr>
      <w:r>
        <w:rPr>
          <w:i/>
          <w:iCs/>
        </w:rPr>
        <w:t xml:space="preserve">Figure 2.1 — Data model. Solid crow’s-foot: Customer 1—N Transaction, Customer 1—N Redemption. Dashed: the two configuration entities that parameterise every computation (policy per channel, threshold per tier).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Relationship</w:t>
            </w:r>
          </w:p>
        </w:tc>
        <w:tc>
          <w:tcPr/>
          <w:p>
            <w:pPr>
              <w:pStyle w:val="Compact"/>
            </w:pPr>
            <w:r>
              <w:t xml:space="preserve">Cardinality</w:t>
            </w:r>
          </w:p>
        </w:tc>
        <w:tc>
          <w:tcPr/>
          <w:p>
            <w:pPr>
              <w:pStyle w:val="Compact"/>
            </w:pPr>
            <w:r>
              <w:t xml:space="preserve">Meaning</w:t>
            </w:r>
          </w:p>
        </w:tc>
      </w:tr>
      <w:tr>
        <w:tc>
          <w:tcPr/>
          <w:p>
            <w:pPr>
              <w:pStyle w:val="Compact"/>
            </w:pPr>
            <w:r>
              <w:t xml:space="preserve">Customer → Transaction</w:t>
            </w:r>
          </w:p>
        </w:tc>
        <w:tc>
          <w:tcPr/>
          <w:p>
            <w:pPr>
              <w:pStyle w:val="Compact"/>
            </w:pPr>
            <w:r>
              <w:t xml:space="preserve">1 : N</w:t>
            </w:r>
          </w:p>
        </w:tc>
        <w:tc>
          <w:tcPr/>
          <w:p>
            <w:pPr>
              <w:pStyle w:val="Compact"/>
            </w:pPr>
            <w:r>
              <w:t xml:space="preserve">every purchase belongs to exactly one customer</w:t>
            </w:r>
          </w:p>
        </w:tc>
      </w:tr>
      <w:tr>
        <w:tc>
          <w:tcPr/>
          <w:p>
            <w:pPr>
              <w:pStyle w:val="Compact"/>
            </w:pPr>
            <w:r>
              <w:t xml:space="preserve">Customer → Redemption</w:t>
            </w:r>
          </w:p>
        </w:tc>
        <w:tc>
          <w:tcPr/>
          <w:p>
            <w:pPr>
              <w:pStyle w:val="Compact"/>
            </w:pPr>
            <w:r>
              <w:t xml:space="preserve">1 : N</w:t>
            </w:r>
          </w:p>
        </w:tc>
        <w:tc>
          <w:tcPr/>
          <w:p>
            <w:pPr>
              <w:pStyle w:val="Compact"/>
            </w:pPr>
            <w:r>
              <w:t xml:space="preserve">standalone redemptions</w:t>
            </w:r>
            <w:r>
              <w:t xml:space="preserve"> </w:t>
            </w:r>
            <w:r>
              <w:rPr>
                <w:b/>
                <w:bCs/>
              </w:rPr>
              <w:t xml:space="preserve">and</w:t>
            </w:r>
            <w:r>
              <w:t xml:space="preserve"> </w:t>
            </w:r>
            <w:r>
              <w:t xml:space="preserve">auto-written part-payment rows</w:t>
            </w:r>
          </w:p>
        </w:tc>
      </w:tr>
      <w:tr>
        <w:tc>
          <w:tcPr/>
          <w:p>
            <w:pPr>
              <w:pStyle w:val="Compact"/>
            </w:pPr>
            <w:r>
              <w:t xml:space="preserve">RewardPolicy ⇢ Transaction</w:t>
            </w:r>
          </w:p>
        </w:tc>
        <w:tc>
          <w:tcPr/>
          <w:p>
            <w:pPr>
              <w:pStyle w:val="Compact"/>
            </w:pPr>
            <w:r>
              <w:t xml:space="preserve">1 : N (via channel)</w:t>
            </w:r>
          </w:p>
        </w:tc>
        <w:tc>
          <w:tcPr/>
          <w:p>
            <w:pPr>
              <w:pStyle w:val="Compact"/>
            </w:pPr>
            <w:r>
              <w:t xml:space="preserve">earn rate applied per purchase — read through the write-through cache, never joined per purchase</w:t>
            </w:r>
          </w:p>
        </w:tc>
      </w:tr>
      <w:tr>
        <w:tc>
          <w:tcPr/>
          <w:p>
            <w:pPr>
              <w:pStyle w:val="Compact"/>
            </w:pPr>
            <w:r>
              <w:t xml:space="preserve">TierThreshold ⇢ Customer</w:t>
            </w:r>
          </w:p>
        </w:tc>
        <w:tc>
          <w:tcPr/>
          <w:p>
            <w:pPr>
              <w:pStyle w:val="Compact"/>
            </w:pPr>
            <w:r>
              <w:t xml:space="preserve">1 : N</w:t>
            </w:r>
          </w:p>
        </w:tc>
        <w:tc>
          <w:tcPr/>
          <w:p>
            <w:pPr>
              <w:pStyle w:val="Compact"/>
            </w:pPr>
            <w:r>
              <w:t xml:space="preserve">tier derived from</w:t>
            </w:r>
            <w:r>
              <w:t xml:space="preserve"> </w:t>
            </w:r>
            <w:r>
              <w:rPr>
                <w:rStyle w:val="VerbatimChar"/>
              </w:rPr>
              <w:t xml:space="preserve">lifetimePoints</w:t>
            </w:r>
            <w:r>
              <w:t xml:space="preserve"> </w:t>
            </w:r>
            <w:r>
              <w:t xml:space="preserve">whenever points are earned or a threshold changes</w:t>
            </w:r>
          </w:p>
        </w:tc>
      </w:tr>
    </w:tbl>
    <w:bookmarkEnd w:id="39"/>
    <w:bookmarkStart w:id="45" w:name="entity-definitions"/>
    <w:p>
      <w:pPr>
        <w:pStyle w:val="Heading2"/>
      </w:pPr>
      <w:r>
        <w:t xml:space="preserve">2.3 Entity definitions</w:t>
      </w:r>
    </w:p>
    <w:bookmarkStart w:id="40" w:name="customer"/>
    <w:p>
      <w:pPr>
        <w:pStyle w:val="Heading3"/>
      </w:pPr>
      <w:r>
        <w:t xml:space="preserve">Customer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Attribute</w:t>
            </w:r>
          </w:p>
        </w:tc>
        <w:tc>
          <w:tcPr/>
          <w:p>
            <w:pPr>
              <w:pStyle w:val="Compact"/>
            </w:pPr>
            <w:r>
              <w:t xml:space="preserve">Type</w:t>
            </w:r>
          </w:p>
        </w:tc>
        <w:tc>
          <w:tcPr/>
          <w:p>
            <w:pPr>
              <w:pStyle w:val="Compact"/>
            </w:pPr>
            <w:r>
              <w:t xml:space="preserve">Key</w:t>
            </w:r>
          </w:p>
        </w:tc>
        <w:tc>
          <w:tcPr/>
          <w:p>
            <w:pPr>
              <w:pStyle w:val="Compact"/>
            </w:pPr>
            <w:r>
              <w:t xml:space="preserve">Source</w:t>
            </w:r>
          </w:p>
        </w:tc>
        <w:tc>
          <w:tcPr/>
          <w:p>
            <w:pPr>
              <w:pStyle w:val="Compact"/>
            </w:pPr>
            <w:r>
              <w:t xml:space="preserve">Description</w:t>
            </w:r>
          </w:p>
        </w:tc>
      </w:tr>
      <w:tr>
        <w:tc>
          <w:tcPr/>
          <w:p>
            <w:pPr>
              <w:pStyle w:val="Compact"/>
            </w:pPr>
            <w:r>
              <w:t xml:space="preserve">customerID</w:t>
            </w:r>
          </w:p>
        </w:tc>
        <w:tc>
          <w:tcPr/>
          <w:p>
            <w:pPr>
              <w:pStyle w:val="Compact"/>
            </w:pPr>
            <w:r>
              <w:t xml:space="preserve">UUID</w:t>
            </w:r>
          </w:p>
        </w:tc>
        <w:tc>
          <w:tcPr/>
          <w:p>
            <w:pPr>
              <w:pStyle w:val="Compact"/>
            </w:pPr>
            <w:r>
              <w:t xml:space="preserve">PK</w:t>
            </w:r>
          </w:p>
        </w:tc>
        <w:tc>
          <w:tcPr/>
          <w:p>
            <w:pPr>
              <w:pStyle w:val="Compact"/>
            </w:pPr>
            <w:r>
              <w:t xml:space="preserve">spec</w:t>
            </w:r>
          </w:p>
        </w:tc>
        <w:tc>
          <w:tcPr/>
          <w:p>
            <w:pPr>
              <w:pStyle w:val="Compact"/>
            </w:pPr>
            <w:r>
              <w:t xml:space="preserve">unique identifier</w:t>
            </w:r>
          </w:p>
        </w:tc>
      </w:tr>
      <w:tr>
        <w:tc>
          <w:tcPr/>
          <w:p>
            <w:pPr>
              <w:pStyle w:val="Compact"/>
            </w:pPr>
            <w:r>
              <w:t xml:space="preserve">name</w:t>
            </w:r>
          </w:p>
        </w:tc>
        <w:tc>
          <w:tcPr/>
          <w:p>
            <w:pPr>
              <w:pStyle w:val="Compact"/>
            </w:pPr>
            <w:r>
              <w:t xml:space="preserve">String(120)</w:t>
            </w:r>
          </w:p>
        </w:tc>
        <w:tc>
          <w:tcPr/>
          <w:p>
            <w:pPr>
              <w:pStyle w:val="Compact"/>
            </w:pPr>
          </w:p>
        </w:tc>
        <w:tc>
          <w:tcPr/>
          <w:p>
            <w:pPr>
              <w:pStyle w:val="Compact"/>
            </w:pPr>
            <w:r>
              <w:t xml:space="preserve">spec</w:t>
            </w:r>
          </w:p>
        </w:tc>
        <w:tc>
          <w:tcPr/>
          <w:p>
            <w:pPr>
              <w:pStyle w:val="Compact"/>
            </w:pPr>
            <w:r>
              <w:t xml:space="preserve">full name (required, validated)</w:t>
            </w:r>
          </w:p>
        </w:tc>
      </w:tr>
      <w:tr>
        <w:tc>
          <w:tcPr/>
          <w:p>
            <w:pPr>
              <w:pStyle w:val="Compact"/>
            </w:pPr>
            <w:r>
              <w:t xml:space="preserve">email</w:t>
            </w:r>
          </w:p>
        </w:tc>
        <w:tc>
          <w:tcPr/>
          <w:p>
            <w:pPr>
              <w:pStyle w:val="Compact"/>
            </w:pPr>
            <w:r>
              <w:t xml:space="preserve">String(254)</w:t>
            </w:r>
          </w:p>
        </w:tc>
        <w:tc>
          <w:tcPr/>
          <w:p>
            <w:pPr>
              <w:pStyle w:val="Compact"/>
            </w:pPr>
          </w:p>
        </w:tc>
        <w:tc>
          <w:tcPr/>
          <w:p>
            <w:pPr>
              <w:pStyle w:val="Compact"/>
            </w:pPr>
            <w:r>
              <w:t xml:space="preserve">spec</w:t>
            </w:r>
          </w:p>
        </w:tc>
        <w:tc>
          <w:tcPr/>
          <w:p>
            <w:pPr>
              <w:pStyle w:val="Compact"/>
            </w:pPr>
            <w:r>
              <w:t xml:space="preserve">login identity; unique — one account per email (409 on duplicates)</w:t>
            </w:r>
          </w:p>
        </w:tc>
      </w:tr>
      <w:tr>
        <w:tc>
          <w:tcPr/>
          <w:p>
            <w:pPr>
              <w:pStyle w:val="Compact"/>
            </w:pPr>
            <w:r>
              <w:t xml:space="preserve">totalPoints</w:t>
            </w:r>
          </w:p>
        </w:tc>
        <w:tc>
          <w:tcPr/>
          <w:p>
            <w:pPr>
              <w:pStyle w:val="Compact"/>
            </w:pPr>
            <w:r>
              <w:t xml:space="preserve">Integer, default 0</w:t>
            </w:r>
          </w:p>
        </w:tc>
        <w:tc>
          <w:tcPr/>
          <w:p>
            <w:pPr>
              <w:pStyle w:val="Compact"/>
            </w:pPr>
          </w:p>
        </w:tc>
        <w:tc>
          <w:tcPr/>
          <w:p>
            <w:pPr>
              <w:pStyle w:val="Compact"/>
            </w:pPr>
            <w:r>
              <w:t xml:space="preserve">spec</w:t>
            </w:r>
          </w:p>
        </w:tc>
        <w:tc>
          <w:tcPr/>
          <w:p>
            <w:pPr>
              <w:pStyle w:val="Compact"/>
            </w:pPr>
            <w:r>
              <w:t xml:space="preserve">spendable balance; moves</w:t>
            </w:r>
            <w:r>
              <w:t xml:space="preserve"> </w:t>
            </w:r>
            <w:r>
              <w:rPr>
                <w:b/>
                <w:bCs/>
              </w:rPr>
              <w:t xml:space="preserve">only</w:t>
            </w:r>
            <w:r>
              <w:t xml:space="preserve"> </w:t>
            </w:r>
            <w:r>
              <w:t xml:space="preserve">through guarded handler UPDATEs</w:t>
            </w:r>
          </w:p>
        </w:tc>
      </w:tr>
      <w:tr>
        <w:tc>
          <w:tcPr/>
          <w:p>
            <w:pPr>
              <w:pStyle w:val="Compact"/>
            </w:pPr>
            <w:r>
              <w:t xml:space="preserve">lifetimePoints</w:t>
            </w:r>
          </w:p>
        </w:tc>
        <w:tc>
          <w:tcPr/>
          <w:p>
            <w:pPr>
              <w:pStyle w:val="Compact"/>
            </w:pPr>
            <w:r>
              <w:t xml:space="preserve">Integer, default 0</w:t>
            </w:r>
          </w:p>
        </w:tc>
        <w:tc>
          <w:tcPr/>
          <w:p>
            <w:pPr>
              <w:pStyle w:val="Compact"/>
            </w:pPr>
          </w:p>
        </w:tc>
        <w:tc>
          <w:tcPr/>
          <w:p>
            <w:pPr>
              <w:pStyle w:val="Compact"/>
            </w:pPr>
            <w:r>
              <w:t xml:space="preserve">extension</w:t>
            </w:r>
          </w:p>
        </w:tc>
        <w:tc>
          <w:tcPr/>
          <w:p>
            <w:pPr>
              <w:pStyle w:val="Compact"/>
            </w:pPr>
            <w:r>
              <w:t xml:space="preserve">never decreases; drives tier promotion</w:t>
            </w:r>
          </w:p>
        </w:tc>
      </w:tr>
      <w:tr>
        <w:tc>
          <w:tcPr/>
          <w:p>
            <w:pPr>
              <w:pStyle w:val="Compact"/>
            </w:pPr>
            <w:r>
              <w:t xml:space="preserve">tier</w:t>
            </w:r>
          </w:p>
        </w:tc>
        <w:tc>
          <w:tcPr/>
          <w:p>
            <w:pPr>
              <w:pStyle w:val="Compact"/>
            </w:pPr>
            <w:r>
              <w:t xml:space="preserve">String(10), default</w:t>
            </w:r>
            <w:r>
              <w:t xml:space="preserve"> </w:t>
            </w:r>
            <w:r>
              <w:t xml:space="preserve">‘Bronze’</w:t>
            </w:r>
          </w:p>
        </w:tc>
        <w:tc>
          <w:tcPr/>
          <w:p>
            <w:pPr>
              <w:pStyle w:val="Compact"/>
            </w:pPr>
          </w:p>
        </w:tc>
        <w:tc>
          <w:tcPr/>
          <w:p>
            <w:pPr>
              <w:pStyle w:val="Compact"/>
            </w:pPr>
            <w:r>
              <w:t xml:space="preserve">spec</w:t>
            </w:r>
          </w:p>
        </w:tc>
        <w:tc>
          <w:tcPr/>
          <w:p>
            <w:pPr>
              <w:pStyle w:val="Compact"/>
            </w:pPr>
            <w:r>
              <w:t xml:space="preserve">derived server-side, never user input</w:t>
            </w:r>
          </w:p>
        </w:tc>
      </w:tr>
      <w:tr>
        <w:tc>
          <w:tcPr/>
          <w:p>
            <w:pPr>
              <w:pStyle w:val="Compact"/>
            </w:pPr>
            <w:r>
              <w:t xml:space="preserve">transactions / redemptions</w:t>
            </w:r>
          </w:p>
        </w:tc>
        <w:tc>
          <w:tcPr/>
          <w:p>
            <w:pPr>
              <w:pStyle w:val="Compact"/>
            </w:pPr>
            <w:r>
              <w:t xml:space="preserve">Association to many</w:t>
            </w:r>
          </w:p>
        </w:tc>
        <w:tc>
          <w:tcPr/>
          <w:p>
            <w:pPr>
              <w:pStyle w:val="Compact"/>
            </w:pPr>
          </w:p>
        </w:tc>
        <w:tc>
          <w:tcPr/>
          <w:p>
            <w:pPr>
              <w:pStyle w:val="Compact"/>
            </w:pPr>
            <w:r>
              <w:t xml:space="preserve">extension</w:t>
            </w:r>
          </w:p>
        </w:tc>
        <w:tc>
          <w:tcPr/>
          <w:p>
            <w:pPr>
              <w:pStyle w:val="Compact"/>
            </w:pPr>
            <w:r>
              <w:t xml:space="preserve">navigations from the customer row</w:t>
            </w:r>
          </w:p>
        </w:tc>
      </w:tr>
      <w:tr>
        <w:tc>
          <w:tcPr/>
          <w:p>
            <w:pPr>
              <w:pStyle w:val="Compact"/>
            </w:pPr>
            <w:r>
              <w:rPr>
                <w:i/>
                <w:iCs/>
              </w:rPr>
              <w:t xml:space="preserve">(managed)</w:t>
            </w:r>
          </w:p>
        </w:tc>
        <w:tc>
          <w:tcPr/>
          <w:p>
            <w:pPr>
              <w:pStyle w:val="Compact"/>
            </w:pPr>
            <w:r>
              <w:t xml:space="preserve">—</w:t>
            </w:r>
          </w:p>
        </w:tc>
        <w:tc>
          <w:tcPr/>
          <w:p>
            <w:pPr>
              <w:pStyle w:val="Compact"/>
            </w:pPr>
          </w:p>
        </w:tc>
        <w:tc>
          <w:tcPr/>
          <w:p>
            <w:pPr>
              <w:pStyle w:val="Compact"/>
            </w:pPr>
            <w:r>
              <w:t xml:space="preserve">extension</w:t>
            </w:r>
          </w:p>
        </w:tc>
        <w:tc>
          <w:tcPr/>
          <w:p>
            <w:pPr>
              <w:pStyle w:val="Compact"/>
            </w:pPr>
            <w:r>
              <w:t xml:space="preserve">createdAt / createdBy / modifiedAt / modifiedBy</w:t>
            </w:r>
          </w:p>
        </w:tc>
      </w:tr>
    </w:tbl>
    <w:bookmarkEnd w:id="40"/>
    <w:bookmarkStart w:id="41" w:name="transaction"/>
    <w:p>
      <w:pPr>
        <w:pStyle w:val="Heading3"/>
      </w:pPr>
      <w:r>
        <w:t xml:space="preserve">Transaction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Attribute</w:t>
            </w:r>
          </w:p>
        </w:tc>
        <w:tc>
          <w:tcPr/>
          <w:p>
            <w:pPr>
              <w:pStyle w:val="Compact"/>
            </w:pPr>
            <w:r>
              <w:t xml:space="preserve">Type</w:t>
            </w:r>
          </w:p>
        </w:tc>
        <w:tc>
          <w:tcPr/>
          <w:p>
            <w:pPr>
              <w:pStyle w:val="Compact"/>
            </w:pPr>
            <w:r>
              <w:t xml:space="preserve">Key</w:t>
            </w:r>
          </w:p>
        </w:tc>
        <w:tc>
          <w:tcPr/>
          <w:p>
            <w:pPr>
              <w:pStyle w:val="Compact"/>
            </w:pPr>
            <w:r>
              <w:t xml:space="preserve">Source</w:t>
            </w:r>
          </w:p>
        </w:tc>
        <w:tc>
          <w:tcPr/>
          <w:p>
            <w:pPr>
              <w:pStyle w:val="Compact"/>
            </w:pPr>
            <w:r>
              <w:t xml:space="preserve">Description</w:t>
            </w:r>
          </w:p>
        </w:tc>
      </w:tr>
      <w:tr>
        <w:tc>
          <w:tcPr/>
          <w:p>
            <w:pPr>
              <w:pStyle w:val="Compact"/>
            </w:pPr>
            <w:r>
              <w:t xml:space="preserve">txnID</w:t>
            </w:r>
          </w:p>
        </w:tc>
        <w:tc>
          <w:tcPr/>
          <w:p>
            <w:pPr>
              <w:pStyle w:val="Compact"/>
            </w:pPr>
            <w:r>
              <w:t xml:space="preserve">UUID</w:t>
            </w:r>
          </w:p>
        </w:tc>
        <w:tc>
          <w:tcPr/>
          <w:p>
            <w:pPr>
              <w:pStyle w:val="Compact"/>
            </w:pPr>
            <w:r>
              <w:t xml:space="preserve">PK</w:t>
            </w:r>
          </w:p>
        </w:tc>
        <w:tc>
          <w:tcPr/>
          <w:p>
            <w:pPr>
              <w:pStyle w:val="Compact"/>
            </w:pPr>
            <w:r>
              <w:t xml:space="preserve">spec</w:t>
            </w:r>
          </w:p>
        </w:tc>
        <w:tc>
          <w:tcPr/>
          <w:p>
            <w:pPr>
              <w:pStyle w:val="Compact"/>
            </w:pPr>
            <w:r>
              <w:t xml:space="preserve">unique identifier</w:t>
            </w:r>
          </w:p>
        </w:tc>
      </w:tr>
      <w:tr>
        <w:tc>
          <w:tcPr/>
          <w:p>
            <w:pPr>
              <w:pStyle w:val="Compact"/>
            </w:pPr>
            <w:r>
              <w:t xml:space="preserve">customerID</w:t>
            </w:r>
          </w:p>
        </w:tc>
        <w:tc>
          <w:tcPr/>
          <w:p>
            <w:pPr>
              <w:pStyle w:val="Compact"/>
            </w:pPr>
            <w:r>
              <w:t xml:space="preserve">Association → Customer</w:t>
            </w:r>
          </w:p>
        </w:tc>
        <w:tc>
          <w:tcPr/>
          <w:p>
            <w:pPr>
              <w:pStyle w:val="Compact"/>
            </w:pPr>
            <w:r>
              <w:t xml:space="preserve">FK</w:t>
            </w:r>
          </w:p>
        </w:tc>
        <w:tc>
          <w:tcPr/>
          <w:p>
            <w:pPr>
              <w:pStyle w:val="Compact"/>
            </w:pPr>
            <w:r>
              <w:t xml:space="preserve">spec</w:t>
            </w:r>
          </w:p>
        </w:tc>
        <w:tc>
          <w:tcPr/>
          <w:p>
            <w:pPr>
              <w:pStyle w:val="Compact"/>
            </w:pPr>
            <w:r>
              <w:t xml:space="preserve">owning customer</w:t>
            </w:r>
          </w:p>
        </w:tc>
      </w:tr>
      <w:tr>
        <w:tc>
          <w:tcPr/>
          <w:p>
            <w:pPr>
              <w:pStyle w:val="Compact"/>
            </w:pPr>
            <w:r>
              <w:t xml:space="preserve">channel</w:t>
            </w:r>
          </w:p>
        </w:tc>
        <w:tc>
          <w:tcPr/>
          <w:p>
            <w:pPr>
              <w:pStyle w:val="Compact"/>
            </w:pPr>
            <w:r>
              <w:t xml:space="preserve">String(10) enum { Online; Store }</w:t>
            </w:r>
          </w:p>
        </w:tc>
        <w:tc>
          <w:tcPr/>
          <w:p>
            <w:pPr>
              <w:pStyle w:val="Compact"/>
            </w:pPr>
          </w:p>
        </w:tc>
        <w:tc>
          <w:tcPr/>
          <w:p>
            <w:pPr>
              <w:pStyle w:val="Compact"/>
            </w:pPr>
            <w:r>
              <w:t xml:space="preserve">spec</w:t>
            </w:r>
          </w:p>
        </w:tc>
        <w:tc>
          <w:tcPr/>
          <w:p>
            <w:pPr>
              <w:pStyle w:val="Compact"/>
            </w:pPr>
            <w:r>
              <w:t xml:space="preserve">purchase mode; runtime-validated (400 on anything else)</w:t>
            </w:r>
          </w:p>
        </w:tc>
      </w:tr>
      <w:tr>
        <w:tc>
          <w:tcPr/>
          <w:p>
            <w:pPr>
              <w:pStyle w:val="Compact"/>
            </w:pPr>
            <w:r>
              <w:t xml:space="preserve">price</w:t>
            </w:r>
          </w:p>
        </w:tc>
        <w:tc>
          <w:tcPr/>
          <w:p>
            <w:pPr>
              <w:pStyle w:val="Compact"/>
            </w:pPr>
            <w:r>
              <w:t xml:space="preserve">Decimal(10,2), default 0</w:t>
            </w:r>
          </w:p>
        </w:tc>
        <w:tc>
          <w:tcPr/>
          <w:p>
            <w:pPr>
              <w:pStyle w:val="Compact"/>
            </w:pPr>
          </w:p>
        </w:tc>
        <w:tc>
          <w:tcPr/>
          <w:p>
            <w:pPr>
              <w:pStyle w:val="Compact"/>
            </w:pPr>
            <w:r>
              <w:t xml:space="preserve">extension</w:t>
            </w:r>
          </w:p>
        </w:tc>
        <w:tc>
          <w:tcPr/>
          <w:p>
            <w:pPr>
              <w:pStyle w:val="Compact"/>
            </w:pPr>
            <w:r>
              <w:t xml:space="preserve">product list price; floored to the ₹0.50 grid by the service</w:t>
            </w:r>
          </w:p>
        </w:tc>
      </w:tr>
      <w:tr>
        <w:tc>
          <w:tcPr/>
          <w:p>
            <w:pPr>
              <w:pStyle w:val="Compact"/>
            </w:pPr>
            <w:r>
              <w:t xml:space="preserve">pointsApplied</w:t>
            </w:r>
          </w:p>
        </w:tc>
        <w:tc>
          <w:tcPr/>
          <w:p>
            <w:pPr>
              <w:pStyle w:val="Compact"/>
            </w:pPr>
            <w:r>
              <w:t xml:space="preserve">Integer, default 0</w:t>
            </w:r>
          </w:p>
        </w:tc>
        <w:tc>
          <w:tcPr/>
          <w:p>
            <w:pPr>
              <w:pStyle w:val="Compact"/>
            </w:pPr>
          </w:p>
        </w:tc>
        <w:tc>
          <w:tcPr/>
          <w:p>
            <w:pPr>
              <w:pStyle w:val="Compact"/>
            </w:pPr>
            <w:r>
              <w:t xml:space="preserve">extension</w:t>
            </w:r>
          </w:p>
        </w:tc>
        <w:tc>
          <w:tcPr/>
          <w:p>
            <w:pPr>
              <w:pStyle w:val="Compact"/>
            </w:pPr>
            <w:r>
              <w:t xml:space="preserve">reward points used as part-payment (each covers ₹0.50)</w:t>
            </w:r>
          </w:p>
        </w:tc>
      </w:tr>
      <w:tr>
        <w:tc>
          <w:tcPr/>
          <w:p>
            <w:pPr>
              <w:pStyle w:val="Compact"/>
            </w:pPr>
            <w:r>
              <w:t xml:space="preserve">amount</w:t>
            </w:r>
          </w:p>
        </w:tc>
        <w:tc>
          <w:tcPr/>
          <w:p>
            <w:pPr>
              <w:pStyle w:val="Compact"/>
            </w:pPr>
            <w:r>
              <w:t xml:space="preserve">Decimal(10,2)</w:t>
            </w:r>
          </w:p>
        </w:tc>
        <w:tc>
          <w:tcPr/>
          <w:p>
            <w:pPr>
              <w:pStyle w:val="Compact"/>
            </w:pPr>
          </w:p>
        </w:tc>
        <w:tc>
          <w:tcPr/>
          <w:p>
            <w:pPr>
              <w:pStyle w:val="Compact"/>
            </w:pPr>
            <w:r>
              <w:t xml:space="preserve">spec</w:t>
            </w:r>
          </w:p>
        </w:tc>
        <w:tc>
          <w:tcPr/>
          <w:p>
            <w:pPr>
              <w:pStyle w:val="Compact"/>
            </w:pPr>
            <w:r>
              <w:rPr>
                <w:b/>
                <w:bCs/>
              </w:rPr>
              <w:t xml:space="preserve">derived</w:t>
            </w:r>
            <w:r>
              <w:t xml:space="preserve">: cash payable = price − pointsApplied × ₹0.50</w:t>
            </w:r>
          </w:p>
        </w:tc>
      </w:tr>
      <w:tr>
        <w:tc>
          <w:tcPr/>
          <w:p>
            <w:pPr>
              <w:pStyle w:val="Compact"/>
            </w:pPr>
            <w:r>
              <w:t xml:space="preserve">txnDate</w:t>
            </w:r>
          </w:p>
        </w:tc>
        <w:tc>
          <w:tcPr/>
          <w:p>
            <w:pPr>
              <w:pStyle w:val="Compact"/>
            </w:pPr>
            <w:r>
              <w:t xml:space="preserve">DateTime</w:t>
            </w:r>
          </w:p>
        </w:tc>
        <w:tc>
          <w:tcPr/>
          <w:p>
            <w:pPr>
              <w:pStyle w:val="Compact"/>
            </w:pPr>
          </w:p>
        </w:tc>
        <w:tc>
          <w:tcPr/>
          <w:p>
            <w:pPr>
              <w:pStyle w:val="Compact"/>
            </w:pPr>
            <w:r>
              <w:t xml:space="preserve">spec</w:t>
            </w:r>
          </w:p>
        </w:tc>
        <w:tc>
          <w:tcPr/>
          <w:p>
            <w:pPr>
              <w:pStyle w:val="Compact"/>
            </w:pPr>
            <w:r>
              <w:t xml:space="preserve">server-stamped</w:t>
            </w:r>
          </w:p>
        </w:tc>
      </w:tr>
      <w:tr>
        <w:tc>
          <w:tcPr/>
          <w:p>
            <w:pPr>
              <w:pStyle w:val="Compact"/>
            </w:pPr>
            <w:r>
              <w:t xml:space="preserve">pointsEarned</w:t>
            </w:r>
          </w:p>
        </w:tc>
        <w:tc>
          <w:tcPr/>
          <w:p>
            <w:pPr>
              <w:pStyle w:val="Compact"/>
            </w:pPr>
            <w:r>
              <w:t xml:space="preserve">Integer, default 0</w:t>
            </w:r>
          </w:p>
        </w:tc>
        <w:tc>
          <w:tcPr/>
          <w:p>
            <w:pPr>
              <w:pStyle w:val="Compact"/>
            </w:pPr>
          </w:p>
        </w:tc>
        <w:tc>
          <w:tcPr/>
          <w:p>
            <w:pPr>
              <w:pStyle w:val="Compact"/>
            </w:pPr>
            <w:r>
              <w:t xml:space="preserve">spec</w:t>
            </w:r>
          </w:p>
        </w:tc>
        <w:tc>
          <w:tcPr/>
          <w:p>
            <w:pPr>
              <w:pStyle w:val="Compact"/>
            </w:pPr>
            <w:r>
              <w:rPr>
                <w:b/>
                <w:bCs/>
              </w:rPr>
              <w:t xml:space="preserve">derived</w:t>
            </w:r>
            <w:r>
              <w:t xml:space="preserve">: floor(amount × channel policy rate)</w:t>
            </w:r>
          </w:p>
        </w:tc>
      </w:tr>
    </w:tbl>
    <w:bookmarkEnd w:id="41"/>
    <w:bookmarkStart w:id="42" w:name="redemption"/>
    <w:p>
      <w:pPr>
        <w:pStyle w:val="Heading3"/>
      </w:pPr>
      <w:r>
        <w:t xml:space="preserve">Redemption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Attribute</w:t>
            </w:r>
          </w:p>
        </w:tc>
        <w:tc>
          <w:tcPr/>
          <w:p>
            <w:pPr>
              <w:pStyle w:val="Compact"/>
            </w:pPr>
            <w:r>
              <w:t xml:space="preserve">Type</w:t>
            </w:r>
          </w:p>
        </w:tc>
        <w:tc>
          <w:tcPr/>
          <w:p>
            <w:pPr>
              <w:pStyle w:val="Compact"/>
            </w:pPr>
            <w:r>
              <w:t xml:space="preserve">Key</w:t>
            </w:r>
          </w:p>
        </w:tc>
        <w:tc>
          <w:tcPr/>
          <w:p>
            <w:pPr>
              <w:pStyle w:val="Compact"/>
            </w:pPr>
            <w:r>
              <w:t xml:space="preserve">Source</w:t>
            </w:r>
          </w:p>
        </w:tc>
        <w:tc>
          <w:tcPr/>
          <w:p>
            <w:pPr>
              <w:pStyle w:val="Compact"/>
            </w:pPr>
            <w:r>
              <w:t xml:space="preserve">Description</w:t>
            </w:r>
          </w:p>
        </w:tc>
      </w:tr>
      <w:tr>
        <w:tc>
          <w:tcPr/>
          <w:p>
            <w:pPr>
              <w:pStyle w:val="Compact"/>
            </w:pPr>
            <w:r>
              <w:t xml:space="preserve">redeemID</w:t>
            </w:r>
          </w:p>
        </w:tc>
        <w:tc>
          <w:tcPr/>
          <w:p>
            <w:pPr>
              <w:pStyle w:val="Compact"/>
            </w:pPr>
            <w:r>
              <w:t xml:space="preserve">UUID</w:t>
            </w:r>
          </w:p>
        </w:tc>
        <w:tc>
          <w:tcPr/>
          <w:p>
            <w:pPr>
              <w:pStyle w:val="Compact"/>
            </w:pPr>
            <w:r>
              <w:t xml:space="preserve">PK</w:t>
            </w:r>
          </w:p>
        </w:tc>
        <w:tc>
          <w:tcPr/>
          <w:p>
            <w:pPr>
              <w:pStyle w:val="Compact"/>
            </w:pPr>
            <w:r>
              <w:t xml:space="preserve">spec</w:t>
            </w:r>
          </w:p>
        </w:tc>
        <w:tc>
          <w:tcPr/>
          <w:p>
            <w:pPr>
              <w:pStyle w:val="Compact"/>
            </w:pPr>
            <w:r>
              <w:t xml:space="preserve">unique identifier</w:t>
            </w:r>
          </w:p>
        </w:tc>
      </w:tr>
      <w:tr>
        <w:tc>
          <w:tcPr/>
          <w:p>
            <w:pPr>
              <w:pStyle w:val="Compact"/>
            </w:pPr>
            <w:r>
              <w:t xml:space="preserve">customerID</w:t>
            </w:r>
          </w:p>
        </w:tc>
        <w:tc>
          <w:tcPr/>
          <w:p>
            <w:pPr>
              <w:pStyle w:val="Compact"/>
            </w:pPr>
            <w:r>
              <w:t xml:space="preserve">Association → Customer</w:t>
            </w:r>
          </w:p>
        </w:tc>
        <w:tc>
          <w:tcPr/>
          <w:p>
            <w:pPr>
              <w:pStyle w:val="Compact"/>
            </w:pPr>
            <w:r>
              <w:t xml:space="preserve">FK</w:t>
            </w:r>
          </w:p>
        </w:tc>
        <w:tc>
          <w:tcPr/>
          <w:p>
            <w:pPr>
              <w:pStyle w:val="Compact"/>
            </w:pPr>
            <w:r>
              <w:t xml:space="preserve">spec</w:t>
            </w:r>
          </w:p>
        </w:tc>
        <w:tc>
          <w:tcPr/>
          <w:p>
            <w:pPr>
              <w:pStyle w:val="Compact"/>
            </w:pPr>
            <w:r>
              <w:t xml:space="preserve">owning customer</w:t>
            </w:r>
          </w:p>
        </w:tc>
      </w:tr>
      <w:tr>
        <w:tc>
          <w:tcPr/>
          <w:p>
            <w:pPr>
              <w:pStyle w:val="Compact"/>
            </w:pPr>
            <w:r>
              <w:t xml:space="preserve">pointsUsed</w:t>
            </w:r>
          </w:p>
        </w:tc>
        <w:tc>
          <w:tcPr/>
          <w:p>
            <w:pPr>
              <w:pStyle w:val="Compact"/>
            </w:pPr>
            <w:r>
              <w:t xml:space="preserve">Integer</w:t>
            </w:r>
          </w:p>
        </w:tc>
        <w:tc>
          <w:tcPr/>
          <w:p>
            <w:pPr>
              <w:pStyle w:val="Compact"/>
            </w:pPr>
          </w:p>
        </w:tc>
        <w:tc>
          <w:tcPr/>
          <w:p>
            <w:pPr>
              <w:pStyle w:val="Compact"/>
            </w:pPr>
            <w:r>
              <w:t xml:space="preserve">spec</w:t>
            </w:r>
          </w:p>
        </w:tc>
        <w:tc>
          <w:tcPr/>
          <w:p>
            <w:pPr>
              <w:pStyle w:val="Compact"/>
            </w:pPr>
            <w:r>
              <w:t xml:space="preserve">positive integer, ≤ balance (validated); never lets the balance go negative</w:t>
            </w:r>
          </w:p>
        </w:tc>
      </w:tr>
      <w:tr>
        <w:tc>
          <w:tcPr/>
          <w:p>
            <w:pPr>
              <w:pStyle w:val="Compact"/>
            </w:pPr>
            <w:r>
              <w:t xml:space="preserve">redeemDate</w:t>
            </w:r>
          </w:p>
        </w:tc>
        <w:tc>
          <w:tcPr/>
          <w:p>
            <w:pPr>
              <w:pStyle w:val="Compact"/>
            </w:pPr>
            <w:r>
              <w:t xml:space="preserve">DateTime</w:t>
            </w:r>
          </w:p>
        </w:tc>
        <w:tc>
          <w:tcPr/>
          <w:p>
            <w:pPr>
              <w:pStyle w:val="Compact"/>
            </w:pPr>
          </w:p>
        </w:tc>
        <w:tc>
          <w:tcPr/>
          <w:p>
            <w:pPr>
              <w:pStyle w:val="Compact"/>
            </w:pPr>
            <w:r>
              <w:t xml:space="preserve">spec</w:t>
            </w:r>
          </w:p>
        </w:tc>
        <w:tc>
          <w:tcPr/>
          <w:p>
            <w:pPr>
              <w:pStyle w:val="Compact"/>
            </w:pPr>
            <w:r>
              <w:t xml:space="preserve">server-stamped</w:t>
            </w:r>
          </w:p>
        </w:tc>
      </w:tr>
      <w:tr>
        <w:tc>
          <w:tcPr/>
          <w:p>
            <w:pPr>
              <w:pStyle w:val="Compact"/>
            </w:pPr>
            <w:r>
              <w:t xml:space="preserve">remarks</w:t>
            </w:r>
          </w:p>
        </w:tc>
        <w:tc>
          <w:tcPr/>
          <w:p>
            <w:pPr>
              <w:pStyle w:val="Compact"/>
            </w:pPr>
            <w:r>
              <w:t xml:space="preserve">String(255)</w:t>
            </w:r>
          </w:p>
        </w:tc>
        <w:tc>
          <w:tcPr/>
          <w:p>
            <w:pPr>
              <w:pStyle w:val="Compact"/>
            </w:pPr>
          </w:p>
        </w:tc>
        <w:tc>
          <w:tcPr/>
          <w:p>
            <w:pPr>
              <w:pStyle w:val="Compact"/>
            </w:pPr>
            <w:r>
              <w:t xml:space="preserve">spec</w:t>
            </w:r>
          </w:p>
        </w:tc>
        <w:tc>
          <w:tcPr/>
          <w:p>
            <w:pPr>
              <w:pStyle w:val="Compact"/>
            </w:pPr>
            <w:r>
              <w:t xml:space="preserve">free text; auto-filled</w:t>
            </w:r>
            <w:r>
              <w:t xml:space="preserve"> </w:t>
            </w:r>
            <w:r>
              <w:rPr>
                <w:rStyle w:val="VerbatimChar"/>
              </w:rPr>
              <w:t xml:space="preserve">Applied to purchase (₹X → payable ₹Y)</w:t>
            </w:r>
            <w:r>
              <w:t xml:space="preserve"> </w:t>
            </w:r>
            <w:r>
              <w:t xml:space="preserve">for part-payments</w:t>
            </w:r>
          </w:p>
        </w:tc>
      </w:tr>
    </w:tbl>
    <w:bookmarkEnd w:id="42"/>
    <w:bookmarkStart w:id="43" w:name="rewardpolicy-configuration-extension"/>
    <w:p>
      <w:pPr>
        <w:pStyle w:val="Heading3"/>
      </w:pPr>
      <w:r>
        <w:t xml:space="preserve">RewardPolicy (configuration — extension)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w:t>
            </w:r>
          </w:p>
        </w:tc>
        <w:tc>
          <w:tcPr/>
          <w:p>
            <w:pPr>
              <w:pStyle w:val="Compact"/>
            </w:pPr>
            <w:r>
              <w:t xml:space="preserve">Type</w:t>
            </w:r>
          </w:p>
        </w:tc>
        <w:tc>
          <w:tcPr/>
          <w:p>
            <w:pPr>
              <w:pStyle w:val="Compact"/>
            </w:pPr>
            <w:r>
              <w:t xml:space="preserve">Key</w:t>
            </w:r>
          </w:p>
        </w:tc>
        <w:tc>
          <w:tcPr/>
          <w:p>
            <w:pPr>
              <w:pStyle w:val="Compact"/>
            </w:pPr>
            <w:r>
              <w:t xml:space="preserve">Description</w:t>
            </w:r>
          </w:p>
        </w:tc>
      </w:tr>
      <w:tr>
        <w:tc>
          <w:tcPr/>
          <w:p>
            <w:pPr>
              <w:pStyle w:val="Compact"/>
            </w:pPr>
            <w:r>
              <w:t xml:space="preserve">policyID</w:t>
            </w:r>
          </w:p>
        </w:tc>
        <w:tc>
          <w:tcPr/>
          <w:p>
            <w:pPr>
              <w:pStyle w:val="Compact"/>
            </w:pPr>
            <w:r>
              <w:t xml:space="preserve">UUID</w:t>
            </w:r>
          </w:p>
        </w:tc>
        <w:tc>
          <w:tcPr/>
          <w:p>
            <w:pPr>
              <w:pStyle w:val="Compact"/>
            </w:pPr>
            <w:r>
              <w:t xml:space="preserve">PK</w:t>
            </w:r>
          </w:p>
        </w:tc>
        <w:tc>
          <w:tcPr/>
          <w:p>
            <w:pPr>
              <w:pStyle w:val="Compact"/>
            </w:pPr>
            <w:r>
              <w:t xml:space="preserve">internal key</w:t>
            </w:r>
          </w:p>
        </w:tc>
      </w:tr>
      <w:tr>
        <w:tc>
          <w:tcPr/>
          <w:p>
            <w:pPr>
              <w:pStyle w:val="Compact"/>
            </w:pPr>
            <w:r>
              <w:t xml:space="preserve">channel</w:t>
            </w:r>
          </w:p>
        </w:tc>
        <w:tc>
          <w:tcPr/>
          <w:p>
            <w:pPr>
              <w:pStyle w:val="Compact"/>
            </w:pPr>
            <w:r>
              <w:t xml:space="preserve">String(10) enum { Online; Store }</w:t>
            </w:r>
          </w:p>
        </w:tc>
        <w:tc>
          <w:tcPr/>
          <w:p>
            <w:pPr>
              <w:pStyle w:val="Compact"/>
            </w:pPr>
            <w:r>
              <w:t xml:space="preserve">unique</w:t>
            </w:r>
          </w:p>
        </w:tc>
        <w:tc>
          <w:tcPr/>
          <w:p>
            <w:pPr>
              <w:pStyle w:val="Compact"/>
            </w:pPr>
            <w:r>
              <w:t xml:space="preserve">one policy per channel (409 on duplicates)</w:t>
            </w:r>
          </w:p>
        </w:tc>
      </w:tr>
      <w:tr>
        <w:tc>
          <w:tcPr/>
          <w:p>
            <w:pPr>
              <w:pStyle w:val="Compact"/>
            </w:pPr>
            <w:r>
              <w:t xml:space="preserve">pointsPerCurrencyUnit</w:t>
            </w:r>
          </w:p>
        </w:tc>
        <w:tc>
          <w:tcPr/>
          <w:p>
            <w:pPr>
              <w:pStyle w:val="Compact"/>
            </w:pPr>
            <w:r>
              <w:t xml:space="preserve">Decimal(5,2)</w:t>
            </w:r>
          </w:p>
        </w:tc>
        <w:tc>
          <w:tcPr/>
          <w:p>
            <w:pPr>
              <w:pStyle w:val="Compact"/>
            </w:pPr>
          </w:p>
        </w:tc>
        <w:tc>
          <w:tcPr/>
          <w:p>
            <w:pPr>
              <w:pStyle w:val="Compact"/>
            </w:pPr>
            <w:r>
              <w:t xml:space="preserve">earn rate: points per ₹1 — seeded Online 0.05, Store 0.03</w:t>
            </w:r>
          </w:p>
        </w:tc>
      </w:tr>
    </w:tbl>
    <w:bookmarkEnd w:id="43"/>
    <w:bookmarkStart w:id="44" w:name="tierthreshold-configuration-extension"/>
    <w:p>
      <w:pPr>
        <w:pStyle w:val="Heading3"/>
      </w:pPr>
      <w:r>
        <w:t xml:space="preserve">TierThreshold (configuration — extension)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w:t>
            </w:r>
          </w:p>
        </w:tc>
        <w:tc>
          <w:tcPr/>
          <w:p>
            <w:pPr>
              <w:pStyle w:val="Compact"/>
            </w:pPr>
            <w:r>
              <w:t xml:space="preserve">Type</w:t>
            </w:r>
          </w:p>
        </w:tc>
        <w:tc>
          <w:tcPr/>
          <w:p>
            <w:pPr>
              <w:pStyle w:val="Compact"/>
            </w:pPr>
            <w:r>
              <w:t xml:space="preserve">Key</w:t>
            </w:r>
          </w:p>
        </w:tc>
        <w:tc>
          <w:tcPr/>
          <w:p>
            <w:pPr>
              <w:pStyle w:val="Compact"/>
            </w:pPr>
            <w:r>
              <w:t xml:space="preserve">Description</w:t>
            </w:r>
          </w:p>
        </w:tc>
      </w:tr>
      <w:tr>
        <w:tc>
          <w:tcPr/>
          <w:p>
            <w:pPr>
              <w:pStyle w:val="Compact"/>
            </w:pPr>
            <w:r>
              <w:t xml:space="preserve">tier</w:t>
            </w:r>
          </w:p>
        </w:tc>
        <w:tc>
          <w:tcPr/>
          <w:p>
            <w:pPr>
              <w:pStyle w:val="Compact"/>
            </w:pPr>
            <w:r>
              <w:t xml:space="preserve">String(10)</w:t>
            </w:r>
          </w:p>
        </w:tc>
        <w:tc>
          <w:tcPr/>
          <w:p>
            <w:pPr>
              <w:pStyle w:val="Compact"/>
            </w:pPr>
            <w:r>
              <w:t xml:space="preserve">PK</w:t>
            </w:r>
          </w:p>
        </w:tc>
        <w:tc>
          <w:tcPr/>
          <w:p>
            <w:pPr>
              <w:pStyle w:val="Compact"/>
            </w:pPr>
            <w:r>
              <w:t xml:space="preserve">tier name</w:t>
            </w:r>
          </w:p>
        </w:tc>
      </w:tr>
      <w:tr>
        <w:tc>
          <w:tcPr/>
          <w:p>
            <w:pPr>
              <w:pStyle w:val="Compact"/>
            </w:pPr>
            <w:r>
              <w:t xml:space="preserve">minLifetimePoints</w:t>
            </w:r>
          </w:p>
        </w:tc>
        <w:tc>
          <w:tcPr/>
          <w:p>
            <w:pPr>
              <w:pStyle w:val="Compact"/>
            </w:pPr>
            <w:r>
              <w:t xml:space="preserve">Integer</w:t>
            </w:r>
          </w:p>
        </w:tc>
        <w:tc>
          <w:tcPr/>
          <w:p>
            <w:pPr>
              <w:pStyle w:val="Compact"/>
            </w:pPr>
          </w:p>
        </w:tc>
        <w:tc>
          <w:tcPr/>
          <w:p>
            <w:pPr>
              <w:pStyle w:val="Compact"/>
            </w:pPr>
            <w:r>
              <w:t xml:space="preserve">lifetime points at which the tier is reached — seeded Bronze 0, Silver 5,000, Gold 20,000; Platinum 50,000 was added live through the admin UI</w:t>
            </w:r>
          </w:p>
        </w:tc>
      </w:tr>
    </w:tbl>
    <w:bookmarkEnd w:id="44"/>
    <w:bookmarkEnd w:id="45"/>
    <w:bookmarkStart w:id="46" w:name="cds-schema-annotated"/>
    <w:p>
      <w:pPr>
        <w:pStyle w:val="Heading2"/>
      </w:pPr>
      <w:r>
        <w:t xml:space="preserve">2.4 CDS schema (annotated)</w:t>
      </w:r>
    </w:p>
    <w:p>
      <w:pPr>
        <w:pStyle w:val="FirstParagraph"/>
      </w:pPr>
      <w:r>
        <w:rPr>
          <w:rStyle w:val="VerbatimChar"/>
        </w:rPr>
        <w:t xml:space="preserve">db/schema.cds</w:t>
      </w:r>
      <w:r>
        <w:t xml:space="preserve">, complete and exactly as deployed:</w:t>
      </w:r>
    </w:p>
    <w:p>
      <w:pPr>
        <w:pStyle w:val="SourceCode"/>
      </w:pPr>
      <w:r>
        <w:rPr>
          <w:rStyle w:val="VerbatimChar"/>
        </w:rPr>
        <w:t xml:space="preserve">using { managed } from '@sap/cds/common';</w:t>
      </w:r>
      <w:r>
        <w:br/>
      </w:r>
      <w:r>
        <w:br/>
      </w:r>
      <w:r>
        <w:rPr>
          <w:rStyle w:val="VerbatimChar"/>
        </w:rPr>
        <w:t xml:space="preserve">namespace loyalty;</w:t>
      </w:r>
      <w:r>
        <w:br/>
      </w:r>
      <w:r>
        <w:br/>
      </w:r>
      <w:r>
        <w:rPr>
          <w:rStyle w:val="VerbatimChar"/>
        </w:rPr>
        <w:t xml:space="preserve">entity Customer : managed {                    // managed → createdAt/By, modifiedAt/By audit columns</w:t>
      </w:r>
      <w:r>
        <w:br/>
      </w:r>
      <w:r>
        <w:rPr>
          <w:rStyle w:val="VerbatimChar"/>
        </w:rPr>
        <w:t xml:space="preserve">  key customerID   : UUID;</w:t>
      </w:r>
      <w:r>
        <w:br/>
      </w:r>
      <w:r>
        <w:rPr>
          <w:rStyle w:val="VerbatimChar"/>
        </w:rPr>
        <w:t xml:space="preserve">  name             : String(120);</w:t>
      </w:r>
      <w:r>
        <w:br/>
      </w:r>
      <w:r>
        <w:rPr>
          <w:rStyle w:val="VerbatimChar"/>
        </w:rPr>
        <w:t xml:space="preserve">  email            : String(254);              // RFC 5321 max length; uniqueness enforced in the handler (409)</w:t>
      </w:r>
      <w:r>
        <w:br/>
      </w:r>
      <w:r>
        <w:rPr>
          <w:rStyle w:val="VerbatimChar"/>
        </w:rPr>
        <w:t xml:space="preserve">  totalPoints      : Integer default 0;        // spendable balance — guarded UPDATE only, never user input</w:t>
      </w:r>
      <w:r>
        <w:br/>
      </w:r>
      <w:r>
        <w:rPr>
          <w:rStyle w:val="VerbatimChar"/>
        </w:rPr>
        <w:t xml:space="preserve">  lifetimePoints   : Integer default 0;        // never decreases → tiering survives redemptions</w:t>
      </w:r>
      <w:r>
        <w:br/>
      </w:r>
      <w:r>
        <w:rPr>
          <w:rStyle w:val="VerbatimChar"/>
        </w:rPr>
        <w:t xml:space="preserve">  tier             : String(10) default 'Bronze';</w:t>
      </w:r>
      <w:r>
        <w:br/>
      </w:r>
      <w:r>
        <w:rPr>
          <w:rStyle w:val="VerbatimChar"/>
        </w:rPr>
        <w:t xml:space="preserve">  transactions     : Association to many Transaction on transactions.customerID = $self;</w:t>
      </w:r>
      <w:r>
        <w:br/>
      </w:r>
      <w:r>
        <w:rPr>
          <w:rStyle w:val="VerbatimChar"/>
        </w:rPr>
        <w:t xml:space="preserve">  redemptions      : Association to many Redemption on redemptions.customerID = $self;</w:t>
      </w:r>
      <w:r>
        <w:br/>
      </w:r>
      <w:r>
        <w:rPr>
          <w:rStyle w:val="VerbatimChar"/>
        </w:rPr>
        <w:t xml:space="preserve">}</w:t>
      </w:r>
      <w:r>
        <w:br/>
      </w:r>
      <w:r>
        <w:br/>
      </w:r>
      <w:r>
        <w:rPr>
          <w:rStyle w:val="VerbatimChar"/>
        </w:rPr>
        <w:t xml:space="preserve">entity Transaction : managed {</w:t>
      </w:r>
      <w:r>
        <w:br/>
      </w:r>
      <w:r>
        <w:rPr>
          <w:rStyle w:val="VerbatimChar"/>
        </w:rPr>
        <w:t xml:space="preserve">  key txnID        : UUID;</w:t>
      </w:r>
      <w:r>
        <w:br/>
      </w:r>
      <w:r>
        <w:rPr>
          <w:rStyle w:val="VerbatimChar"/>
        </w:rPr>
        <w:t xml:space="preserve">  customerID       : Association to Customer;</w:t>
      </w:r>
      <w:r>
        <w:br/>
      </w:r>
      <w:r>
        <w:rPr>
          <w:rStyle w:val="VerbatimChar"/>
        </w:rPr>
        <w:t xml:space="preserve">  channel          : String(10) enum { Online; Store };  // documented in $metadata; enforced at runtime (400)</w:t>
      </w:r>
      <w:r>
        <w:br/>
      </w:r>
      <w:r>
        <w:rPr>
          <w:rStyle w:val="VerbatimChar"/>
        </w:rPr>
        <w:t xml:space="preserve">  // product list price entered at purchase time (₹0.50-denominated by the service)</w:t>
      </w:r>
      <w:r>
        <w:br/>
      </w:r>
      <w:r>
        <w:rPr>
          <w:rStyle w:val="VerbatimChar"/>
        </w:rPr>
        <w:t xml:space="preserve">  price            : Decimal(10,2) default 0;</w:t>
      </w:r>
      <w:r>
        <w:br/>
      </w:r>
      <w:r>
        <w:rPr>
          <w:rStyle w:val="VerbatimChar"/>
        </w:rPr>
        <w:t xml:space="preserve">  // reward points applied as part-payment (1 pt = POINT_VALUE_INR, see lib/point-value)</w:t>
      </w:r>
      <w:r>
        <w:br/>
      </w:r>
      <w:r>
        <w:rPr>
          <w:rStyle w:val="VerbatimChar"/>
        </w:rPr>
        <w:t xml:space="preserve">  pointsApplied    : Integer default 0;</w:t>
      </w:r>
      <w:r>
        <w:br/>
      </w:r>
      <w:r>
        <w:rPr>
          <w:rStyle w:val="VerbatimChar"/>
        </w:rPr>
        <w:t xml:space="preserve">  // cash payable after points: price − pointsApplied × point value</w:t>
      </w:r>
      <w:r>
        <w:br/>
      </w:r>
      <w:r>
        <w:rPr>
          <w:rStyle w:val="VerbatimChar"/>
        </w:rPr>
        <w:t xml:space="preserve">  amount           : Decimal(10,2);</w:t>
      </w:r>
      <w:r>
        <w:br/>
      </w:r>
      <w:r>
        <w:rPr>
          <w:rStyle w:val="VerbatimChar"/>
        </w:rPr>
        <w:t xml:space="preserve">  txnDate          : DateTime;</w:t>
      </w:r>
      <w:r>
        <w:br/>
      </w:r>
      <w:r>
        <w:rPr>
          <w:rStyle w:val="VerbatimChar"/>
        </w:rPr>
        <w:t xml:space="preserve">  pointsEarned     : Integer default 0;</w:t>
      </w:r>
      <w:r>
        <w:br/>
      </w:r>
      <w:r>
        <w:rPr>
          <w:rStyle w:val="VerbatimChar"/>
        </w:rPr>
        <w:t xml:space="preserve">}</w:t>
      </w:r>
      <w:r>
        <w:br/>
      </w:r>
      <w:r>
        <w:br/>
      </w:r>
      <w:r>
        <w:rPr>
          <w:rStyle w:val="VerbatimChar"/>
        </w:rPr>
        <w:t xml:space="preserve">entity Redemption : managed {</w:t>
      </w:r>
      <w:r>
        <w:br/>
      </w:r>
      <w:r>
        <w:rPr>
          <w:rStyle w:val="VerbatimChar"/>
        </w:rPr>
        <w:t xml:space="preserve">  key redeemID     : UUID;</w:t>
      </w:r>
      <w:r>
        <w:br/>
      </w:r>
      <w:r>
        <w:rPr>
          <w:rStyle w:val="VerbatimChar"/>
        </w:rPr>
        <w:t xml:space="preserve">  customerID       : Association to Customer;</w:t>
      </w:r>
      <w:r>
        <w:br/>
      </w:r>
      <w:r>
        <w:rPr>
          <w:rStyle w:val="VerbatimChar"/>
        </w:rPr>
        <w:t xml:space="preserve">  pointsUsed       : Integer;</w:t>
      </w:r>
      <w:r>
        <w:br/>
      </w:r>
      <w:r>
        <w:rPr>
          <w:rStyle w:val="VerbatimChar"/>
        </w:rPr>
        <w:t xml:space="preserve">  redeemDate       : DateTime;</w:t>
      </w:r>
      <w:r>
        <w:br/>
      </w:r>
      <w:r>
        <w:rPr>
          <w:rStyle w:val="VerbatimChar"/>
        </w:rPr>
        <w:t xml:space="preserve">  remarks          : String(255);</w:t>
      </w:r>
      <w:r>
        <w:br/>
      </w:r>
      <w:r>
        <w:rPr>
          <w:rStyle w:val="VerbatimChar"/>
        </w:rPr>
        <w:t xml:space="preserve">}</w:t>
      </w:r>
      <w:r>
        <w:br/>
      </w:r>
      <w:r>
        <w:br/>
      </w:r>
      <w:r>
        <w:rPr>
          <w:rStyle w:val="VerbatimChar"/>
        </w:rPr>
        <w:t xml:space="preserve">entity RewardPolicy : managed {                // configuration, not master data — admin-editable at runtime</w:t>
      </w:r>
      <w:r>
        <w:br/>
      </w:r>
      <w:r>
        <w:rPr>
          <w:rStyle w:val="VerbatimChar"/>
        </w:rPr>
        <w:t xml:space="preserve">  key policyID             : UUID;</w:t>
      </w:r>
      <w:r>
        <w:br/>
      </w:r>
      <w:r>
        <w:rPr>
          <w:rStyle w:val="VerbatimChar"/>
        </w:rPr>
        <w:t xml:space="preserve">  channel                  : String(10) enum { Online; Store };</w:t>
      </w:r>
      <w:r>
        <w:br/>
      </w:r>
      <w:r>
        <w:rPr>
          <w:rStyle w:val="VerbatimChar"/>
        </w:rPr>
        <w:t xml:space="preserve">  pointsPerCurrencyUnit    : Decimal(5,2);</w:t>
      </w:r>
      <w:r>
        <w:br/>
      </w:r>
      <w:r>
        <w:rPr>
          <w:rStyle w:val="VerbatimChar"/>
        </w:rPr>
        <w:t xml:space="preserve">}</w:t>
      </w:r>
      <w:r>
        <w:br/>
      </w:r>
      <w:r>
        <w:br/>
      </w:r>
      <w:r>
        <w:rPr>
          <w:rStyle w:val="VerbatimChar"/>
        </w:rPr>
        <w:t xml:space="preserve">entity TierThreshold : managed {</w:t>
      </w:r>
      <w:r>
        <w:br/>
      </w:r>
      <w:r>
        <w:rPr>
          <w:rStyle w:val="VerbatimChar"/>
        </w:rPr>
        <w:t xml:space="preserve">  key tier             : String(10);</w:t>
      </w:r>
      <w:r>
        <w:br/>
      </w:r>
      <w:r>
        <w:rPr>
          <w:rStyle w:val="VerbatimChar"/>
        </w:rPr>
        <w:t xml:space="preserve">  minLifetimePoints    : Integer;</w:t>
      </w:r>
      <w:r>
        <w:br/>
      </w:r>
      <w:r>
        <w:rPr>
          <w:rStyle w:val="VerbatimChar"/>
        </w:rPr>
        <w:t xml:space="preserve">}</w:t>
      </w:r>
      <w:r>
        <w:br/>
      </w:r>
      <w:r>
        <w:br/>
      </w:r>
      <w:r>
        <w:rPr>
          <w:rStyle w:val="VerbatimChar"/>
        </w:rPr>
        <w:t xml:space="preserve">annotate RewardPolicy with @assert.unique: { channel: [ channel ] };   // one policy per channel</w:t>
      </w:r>
    </w:p>
    <w:bookmarkEnd w:id="46"/>
    <w:bookmarkStart w:id="47" w:name="X148fd1be9801aec620672c7f542db81ff85715b"/>
    <w:p>
      <w:pPr>
        <w:pStyle w:val="Heading2"/>
      </w:pPr>
      <w:r>
        <w:t xml:space="preserve">2.5 Point &amp; tier invariants (all enforced server-side)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Invariant</w:t>
            </w:r>
          </w:p>
        </w:tc>
        <w:tc>
          <w:tcPr/>
          <w:p>
            <w:pPr>
              <w:pStyle w:val="Compact"/>
            </w:pPr>
            <w:r>
              <w:t xml:space="preserve">Where enforced</w:t>
            </w:r>
          </w:p>
        </w:tc>
      </w:tr>
      <w:tr>
        <w:tc>
          <w:tcPr/>
          <w:p>
            <w:pPr>
              <w:pStyle w:val="Compact"/>
            </w:pPr>
            <w:r>
              <w:t xml:space="preserve">1</w:t>
            </w:r>
          </w:p>
        </w:tc>
        <w:tc>
          <w:tcPr/>
          <w:p>
            <w:pPr>
              <w:pStyle w:val="Compact"/>
            </w:pPr>
            <w:r>
              <w:rPr>
                <w:rStyle w:val="VerbatimChar"/>
              </w:rPr>
              <w:t xml:space="preserve">pointsEarned = floor(amount × rate(channel))</w:t>
            </w:r>
            <w:r>
              <w:t xml:space="preserve"> </w:t>
            </w:r>
            <w:r>
              <w:t xml:space="preserve">— rate from RewardPolicy via cache</w:t>
            </w:r>
          </w:p>
        </w:tc>
        <w:tc>
          <w:tcPr/>
          <w:p>
            <w:pPr>
              <w:pStyle w:val="Compact"/>
            </w:pPr>
            <w:r>
              <w:t xml:space="preserve">transaction handler</w:t>
            </w:r>
          </w:p>
        </w:tc>
      </w:tr>
      <w:tr>
        <w:tc>
          <w:tcPr/>
          <w:p>
            <w:pPr>
              <w:pStyle w:val="Compact"/>
            </w:pPr>
            <w:r>
              <w:t xml:space="preserve">2</w:t>
            </w:r>
          </w:p>
        </w:tc>
        <w:tc>
          <w:tcPr/>
          <w:p>
            <w:pPr>
              <w:pStyle w:val="Compact"/>
            </w:pPr>
            <w:r>
              <w:rPr>
                <w:rStyle w:val="VerbatimChar"/>
              </w:rPr>
              <w:t xml:space="preserve">amount = price − pointsApplied × ₹0.50</w:t>
            </w:r>
            <w:r>
              <w:t xml:space="preserve">, with</w:t>
            </w:r>
            <w:r>
              <w:t xml:space="preserve"> </w:t>
            </w:r>
            <w:r>
              <w:rPr>
                <w:rStyle w:val="VerbatimChar"/>
              </w:rPr>
              <w:t xml:space="preserve">price</w:t>
            </w:r>
            <w:r>
              <w:t xml:space="preserve"> </w:t>
            </w:r>
            <w:r>
              <w:t xml:space="preserve">floored to the ₹0.50 grid → payable never carries an odd fraction</w:t>
            </w:r>
          </w:p>
        </w:tc>
        <w:tc>
          <w:tcPr/>
          <w:p>
            <w:pPr>
              <w:pStyle w:val="Compact"/>
            </w:pPr>
            <w:r>
              <w:t xml:space="preserve">transaction handler</w:t>
            </w:r>
          </w:p>
        </w:tc>
      </w:tr>
      <w:tr>
        <w:tc>
          <w:tcPr/>
          <w:p>
            <w:pPr>
              <w:pStyle w:val="Compact"/>
            </w:pPr>
            <w:r>
              <w:t xml:space="preserve">3</w:t>
            </w:r>
          </w:p>
        </w:tc>
        <w:tc>
          <w:tcPr/>
          <w:p>
            <w:pPr>
              <w:pStyle w:val="Compact"/>
            </w:pPr>
            <w:r>
              <w:t xml:space="preserve">Balance changes are single atomic guarded UPDATEs (</w:t>
            </w:r>
            <w:r>
              <w:rPr>
                <w:rStyle w:val="VerbatimChar"/>
              </w:rPr>
              <w:t xml:space="preserve">… WHERE totalPoints &gt;= used</w:t>
            </w:r>
            <w:r>
              <w:t xml:space="preserve">) — never read-modify-write</w:t>
            </w:r>
          </w:p>
        </w:tc>
        <w:tc>
          <w:tcPr/>
          <w:p>
            <w:pPr>
              <w:pStyle w:val="Compact"/>
            </w:pPr>
            <w:r>
              <w:t xml:space="preserve">both handlers</w:t>
            </w:r>
          </w:p>
        </w:tc>
      </w:tr>
      <w:tr>
        <w:tc>
          <w:tcPr/>
          <w:p>
            <w:pPr>
              <w:pStyle w:val="Compact"/>
            </w:pPr>
            <w:r>
              <w:t xml:space="preserve">4</w:t>
            </w:r>
          </w:p>
        </w:tc>
        <w:tc>
          <w:tcPr/>
          <w:p>
            <w:pPr>
              <w:pStyle w:val="Compact"/>
            </w:pPr>
            <w:r>
              <w:t xml:space="preserve">Balance can never go below zero (spec requirement)</w:t>
            </w:r>
          </w:p>
        </w:tc>
        <w:tc>
          <w:tcPr/>
          <w:p>
            <w:pPr>
              <w:pStyle w:val="Compact"/>
            </w:pPr>
            <w:r>
              <w:t xml:space="preserve">guard + redemption validation</w:t>
            </w:r>
          </w:p>
        </w:tc>
      </w:tr>
      <w:tr>
        <w:tc>
          <w:tcPr/>
          <w:p>
            <w:pPr>
              <w:pStyle w:val="Compact"/>
            </w:pPr>
            <w:r>
              <w:t xml:space="preserve">5</w:t>
            </w:r>
          </w:p>
        </w:tc>
        <w:tc>
          <w:tcPr/>
          <w:p>
            <w:pPr>
              <w:pStyle w:val="Compact"/>
            </w:pPr>
            <w:r>
              <w:t xml:space="preserve">Tier is derived from</w:t>
            </w:r>
            <w:r>
              <w:t xml:space="preserve"> </w:t>
            </w:r>
            <w:r>
              <w:rPr>
                <w:rStyle w:val="VerbatimChar"/>
              </w:rPr>
              <w:t xml:space="preserve">lifetimePoints</w:t>
            </w:r>
            <w:r>
              <w:t xml:space="preserve"> </w:t>
            </w:r>
            <w:r>
              <w:t xml:space="preserve">on every earn</w:t>
            </w:r>
            <w:r>
              <w:t xml:space="preserve"> </w:t>
            </w:r>
            <w:r>
              <w:rPr>
                <w:b/>
                <w:bCs/>
              </w:rPr>
              <w:t xml:space="preserve">and</w:t>
            </w:r>
            <w:r>
              <w:t xml:space="preserve"> </w:t>
            </w:r>
            <w:r>
              <w:t xml:space="preserve">re-derived for all customers when a threshold changes</w:t>
            </w:r>
          </w:p>
        </w:tc>
        <w:tc>
          <w:tcPr/>
          <w:p>
            <w:pPr>
              <w:pStyle w:val="Compact"/>
            </w:pPr>
            <w:r>
              <w:t xml:space="preserve">transaction handler + policy handler</w:t>
            </w:r>
          </w:p>
        </w:tc>
      </w:tr>
      <w:tr>
        <w:tc>
          <w:tcPr/>
          <w:p>
            <w:pPr>
              <w:pStyle w:val="Compact"/>
            </w:pPr>
            <w:r>
              <w:t xml:space="preserve">6</w:t>
            </w:r>
          </w:p>
        </w:tc>
        <w:tc>
          <w:tcPr/>
          <w:p>
            <w:pPr>
              <w:pStyle w:val="Compact"/>
            </w:pPr>
            <w:r>
              <w:t xml:space="preserve">Redeeming never demotes a tier (lifetime counter is untouched by spends)</w:t>
            </w:r>
          </w:p>
        </w:tc>
        <w:tc>
          <w:tcPr/>
          <w:p>
            <w:pPr>
              <w:pStyle w:val="Compact"/>
            </w:pPr>
            <w:r>
              <w:t xml:space="preserve">model split + handlers</w:t>
            </w:r>
          </w:p>
        </w:tc>
      </w:tr>
      <w:tr>
        <w:tc>
          <w:tcPr/>
          <w:p>
            <w:pPr>
              <w:pStyle w:val="Compact"/>
            </w:pPr>
            <w:r>
              <w:t xml:space="preserve">7</w:t>
            </w:r>
          </w:p>
        </w:tc>
        <w:tc>
          <w:tcPr/>
          <w:p>
            <w:pPr>
              <w:pStyle w:val="Compact"/>
            </w:pPr>
            <w:r>
              <w:t xml:space="preserve">Ledger is append-only: no PATCH/DELETE on Transactions/Redemptions for any role</w:t>
            </w:r>
          </w:p>
        </w:tc>
        <w:tc>
          <w:tcPr/>
          <w:p>
            <w:pPr>
              <w:pStyle w:val="Compact"/>
            </w:pPr>
            <w:r>
              <w:rPr>
                <w:rStyle w:val="VerbatimChar"/>
              </w:rPr>
              <w:t xml:space="preserve">@restrict</w:t>
            </w:r>
            <w:r>
              <w:t xml:space="preserve"> </w:t>
            </w:r>
            <w:r>
              <w:t xml:space="preserve">matrix</w:t>
            </w:r>
          </w:p>
        </w:tc>
      </w:tr>
    </w:tbl>
    <w:p>
      <w:r>
        <w:pict>
          <v:rect style="width:0;height:1.5pt" o:hralign="center" o:hrstd="t" o:hr="t"/>
        </w:pict>
      </w:r>
    </w:p>
    <w:bookmarkEnd w:id="47"/>
    <w:bookmarkEnd w:id="48"/>
    <w:bookmarkStart w:id="63" w:name="service-definition-business-logic"/>
    <w:p>
      <w:pPr>
        <w:pStyle w:val="Heading1"/>
      </w:pPr>
      <w:r>
        <w:t xml:space="preserve">3. Service Definition &amp; Business Logic</w:t>
      </w:r>
    </w:p>
    <w:bookmarkStart w:id="49" w:name="service-definition-annotated"/>
    <w:p>
      <w:pPr>
        <w:pStyle w:val="Heading2"/>
      </w:pPr>
      <w:r>
        <w:t xml:space="preserve">3.1 Service definition (annotated)</w:t>
      </w:r>
    </w:p>
    <w:p>
      <w:pPr>
        <w:pStyle w:val="FirstParagraph"/>
      </w:pPr>
      <w:r>
        <w:rPr>
          <w:rStyle w:val="VerbatimChar"/>
        </w:rPr>
        <w:t xml:space="preserve">srv/service.cds</w:t>
      </w:r>
      <w:r>
        <w:t xml:space="preserve">, complete. One CAP service, five exposed entities, one function import, and the full role matrix expressed as</w:t>
      </w:r>
      <w:r>
        <w:t xml:space="preserve"> </w:t>
      </w:r>
      <w:r>
        <w:rPr>
          <w:rStyle w:val="VerbatimChar"/>
        </w:rPr>
        <w:t xml:space="preserve">@restrict</w:t>
      </w:r>
      <w:r>
        <w:t xml:space="preserve">:</w:t>
      </w:r>
    </w:p>
    <w:p>
      <w:pPr>
        <w:pStyle w:val="SourceCode"/>
      </w:pPr>
      <w:r>
        <w:rPr>
          <w:rStyle w:val="VerbatimChar"/>
        </w:rPr>
        <w:t xml:space="preserve">using { loyalty } from '../db/schema';</w:t>
      </w:r>
      <w:r>
        <w:br/>
      </w:r>
      <w:r>
        <w:br/>
      </w:r>
      <w:r>
        <w:rPr>
          <w:rStyle w:val="VerbatimChar"/>
        </w:rPr>
        <w:t xml:space="preserve">@path: '/odata/v4/loyalty'</w:t>
      </w:r>
      <w:r>
        <w:br/>
      </w:r>
      <w:r>
        <w:rPr>
          <w:rStyle w:val="VerbatimChar"/>
        </w:rPr>
        <w:t xml:space="preserve">service LoyaltyService @(requires: 'authenticated-user') {   // nothing is public; anonymous → 401</w:t>
      </w:r>
      <w:r>
        <w:br/>
      </w:r>
      <w:r>
        <w:br/>
      </w:r>
      <w:r>
        <w:rPr>
          <w:rStyle w:val="VerbatimChar"/>
        </w:rPr>
        <w:t xml:space="preserve">  entity Customers      as projection on loyalty.Customer;</w:t>
      </w:r>
      <w:r>
        <w:br/>
      </w:r>
      <w:r>
        <w:rPr>
          <w:rStyle w:val="VerbatimChar"/>
        </w:rPr>
        <w:t xml:space="preserve">  entity Transactions   as projection on loyalty.Transaction;</w:t>
      </w:r>
      <w:r>
        <w:br/>
      </w:r>
      <w:r>
        <w:rPr>
          <w:rStyle w:val="VerbatimChar"/>
        </w:rPr>
        <w:t xml:space="preserve">  entity Redemptions    as projection on loyalty.Redemption;</w:t>
      </w:r>
      <w:r>
        <w:br/>
      </w:r>
      <w:r>
        <w:rPr>
          <w:rStyle w:val="VerbatimChar"/>
        </w:rPr>
        <w:t xml:space="preserve">  entity RewardPolicies as projection on loyalty.RewardPolicy;</w:t>
      </w:r>
      <w:r>
        <w:br/>
      </w:r>
      <w:r>
        <w:rPr>
          <w:rStyle w:val="VerbatimChar"/>
        </w:rPr>
        <w:t xml:space="preserve">  entity TierThresholds as projection on loyalty.TierThreshold;</w:t>
      </w:r>
      <w:r>
        <w:br/>
      </w:r>
      <w:r>
        <w:br/>
      </w:r>
      <w:r>
        <w:rPr>
          <w:rStyle w:val="VerbatimChar"/>
        </w:rPr>
        <w:t xml:space="preserve">  type UserInfo : {                                     // one round-trip: who am I + what are the rules</w:t>
      </w:r>
      <w:r>
        <w:br/>
      </w:r>
      <w:r>
        <w:rPr>
          <w:rStyle w:val="VerbatimChar"/>
        </w:rPr>
        <w:t xml:space="preserve">    id        : String;</w:t>
      </w:r>
      <w:r>
        <w:br/>
      </w:r>
      <w:r>
        <w:rPr>
          <w:rStyle w:val="VerbatimChar"/>
        </w:rPr>
        <w:t xml:space="preserve">    email     : String;</w:t>
      </w:r>
      <w:r>
        <w:br/>
      </w:r>
      <w:r>
        <w:rPr>
          <w:rStyle w:val="VerbatimChar"/>
        </w:rPr>
        <w:t xml:space="preserve">    name      : String;</w:t>
      </w:r>
      <w:r>
        <w:br/>
      </w:r>
      <w:r>
        <w:rPr>
          <w:rStyle w:val="VerbatimChar"/>
        </w:rPr>
        <w:t xml:space="preserve">    isAdmin   : Boolean;</w:t>
      </w:r>
      <w:r>
        <w:br/>
      </w:r>
      <w:r>
        <w:rPr>
          <w:rStyle w:val="VerbatimChar"/>
        </w:rPr>
        <w:t xml:space="preserve">    isStaff   : Boolean;</w:t>
      </w:r>
      <w:r>
        <w:br/>
      </w:r>
      <w:r>
        <w:rPr>
          <w:rStyle w:val="VerbatimChar"/>
        </w:rPr>
        <w:t xml:space="preserve">    isCustomer: Boolean;</w:t>
      </w:r>
      <w:r>
        <w:br/>
      </w:r>
      <w:r>
        <w:rPr>
          <w:rStyle w:val="VerbatimChar"/>
        </w:rPr>
        <w:t xml:space="preserve">    pointValueInr : Decimal(5,2);                       // ₹ value of one point — single source of truth</w:t>
      </w:r>
      <w:r>
        <w:br/>
      </w:r>
      <w:r>
        <w:rPr>
          <w:rStyle w:val="VerbatimChar"/>
        </w:rPr>
        <w:t xml:space="preserve">  };</w:t>
      </w:r>
      <w:r>
        <w:br/>
      </w:r>
      <w:r>
        <w:br/>
      </w:r>
      <w:r>
        <w:rPr>
          <w:rStyle w:val="VerbatimChar"/>
        </w:rPr>
        <w:t xml:space="preserve">  function getUserInfo() returns UserInfo;</w:t>
      </w:r>
      <w:r>
        <w:br/>
      </w:r>
      <w:r>
        <w:rPr>
          <w:rStyle w:val="VerbatimChar"/>
        </w:rPr>
        <w:t xml:space="preserve">}</w:t>
      </w:r>
      <w:r>
        <w:br/>
      </w:r>
      <w:r>
        <w:br/>
      </w:r>
      <w:r>
        <w:br/>
      </w:r>
      <w:r>
        <w:rPr>
          <w:rStyle w:val="VerbatimChar"/>
        </w:rPr>
        <w:t xml:space="preserve">annotate LoyaltyService.Customers with @(restrict: [</w:t>
      </w:r>
      <w:r>
        <w:br/>
      </w:r>
      <w:r>
        <w:rPr>
          <w:rStyle w:val="VerbatimChar"/>
        </w:rPr>
        <w:t xml:space="preserve">  { grant: 'READ', to: 'admin' },</w:t>
      </w:r>
      <w:r>
        <w:br/>
      </w:r>
      <w:r>
        <w:rPr>
          <w:rStyle w:val="VerbatimChar"/>
        </w:rPr>
        <w:t xml:space="preserve">  { grant: 'READ', to: 'staff' },</w:t>
      </w:r>
      <w:r>
        <w:br/>
      </w:r>
      <w:r>
        <w:rPr>
          <w:rStyle w:val="VerbatimChar"/>
        </w:rPr>
        <w:t xml:space="preserve">  { grant: ['READ', 'CREATE'], to: 'customer', where: 'email = $user.email' },  // own row only</w:t>
      </w:r>
      <w:r>
        <w:br/>
      </w:r>
      <w:r>
        <w:rPr>
          <w:rStyle w:val="VerbatimChar"/>
        </w:rPr>
        <w:t xml:space="preserve">  { grant: 'CREATE', to: 'staff' },                     // staff may onboard any customer</w:t>
      </w:r>
      <w:r>
        <w:br/>
      </w:r>
      <w:r>
        <w:rPr>
          <w:rStyle w:val="VerbatimChar"/>
        </w:rPr>
        <w:t xml:space="preserve">  { grant: 'CREATE', to: 'admin' }</w:t>
      </w:r>
      <w:r>
        <w:br/>
      </w:r>
      <w:r>
        <w:rPr>
          <w:rStyle w:val="VerbatimChar"/>
        </w:rPr>
        <w:t xml:space="preserve">]);</w:t>
      </w:r>
      <w:r>
        <w:br/>
      </w:r>
      <w:r>
        <w:br/>
      </w:r>
      <w:r>
        <w:rPr>
          <w:rStyle w:val="VerbatimChar"/>
        </w:rPr>
        <w:t xml:space="preserve">annotate LoyaltyService.Transactions with @(restrict: [</w:t>
      </w:r>
      <w:r>
        <w:br/>
      </w:r>
      <w:r>
        <w:rPr>
          <w:rStyle w:val="VerbatimChar"/>
        </w:rPr>
        <w:t xml:space="preserve">  { grant: ['READ', 'CREATE'], to: 'admin' },</w:t>
      </w:r>
      <w:r>
        <w:br/>
      </w:r>
      <w:r>
        <w:rPr>
          <w:rStyle w:val="VerbatimChar"/>
        </w:rPr>
        <w:t xml:space="preserve">  { grant: ['READ', 'CREATE'], to: 'staff' },</w:t>
      </w:r>
      <w:r>
        <w:br/>
      </w:r>
      <w:r>
        <w:rPr>
          <w:rStyle w:val="VerbatimChar"/>
        </w:rPr>
        <w:t xml:space="preserve">  { grant: 'READ', to: 'customer', where: 'customerID.email = $user.email' },  // own purchases only</w:t>
      </w:r>
      <w:r>
        <w:br/>
      </w:r>
      <w:r>
        <w:rPr>
          <w:rStyle w:val="VerbatimChar"/>
        </w:rPr>
        <w:t xml:space="preserve">  // customers may register purchases for their OWN account only</w:t>
      </w:r>
      <w:r>
        <w:br/>
      </w:r>
      <w:r>
        <w:rPr>
          <w:rStyle w:val="VerbatimChar"/>
        </w:rPr>
        <w:t xml:space="preserve">  // (enforced in srv/service.js — $user where-clauses don't apply to CREATE)</w:t>
      </w:r>
      <w:r>
        <w:br/>
      </w:r>
      <w:r>
        <w:rPr>
          <w:rStyle w:val="VerbatimChar"/>
        </w:rPr>
        <w:t xml:space="preserve">  { grant: 'CREATE', to: 'customer' }</w:t>
      </w:r>
      <w:r>
        <w:br/>
      </w:r>
      <w:r>
        <w:rPr>
          <w:rStyle w:val="VerbatimChar"/>
        </w:rPr>
        <w:t xml:space="preserve">]);</w:t>
      </w:r>
      <w:r>
        <w:br/>
      </w:r>
      <w:r>
        <w:br/>
      </w:r>
      <w:r>
        <w:rPr>
          <w:rStyle w:val="VerbatimChar"/>
        </w:rPr>
        <w:t xml:space="preserve">annotate LoyaltyService.Redemptions with @(restrict: [</w:t>
      </w:r>
      <w:r>
        <w:br/>
      </w:r>
      <w:r>
        <w:rPr>
          <w:rStyle w:val="VerbatimChar"/>
        </w:rPr>
        <w:t xml:space="preserve">  { grant: ['READ', 'CREATE'], to: 'admin' },</w:t>
      </w:r>
      <w:r>
        <w:br/>
      </w:r>
      <w:r>
        <w:rPr>
          <w:rStyle w:val="VerbatimChar"/>
        </w:rPr>
        <w:t xml:space="preserve">  { grant: ['READ', 'CREATE'], to: 'customer', where: 'customerID.email = $user.email' }</w:t>
      </w:r>
      <w:r>
        <w:br/>
      </w:r>
      <w:r>
        <w:rPr>
          <w:rStyle w:val="VerbatimChar"/>
        </w:rPr>
        <w:t xml:space="preserve">]);</w:t>
      </w:r>
      <w:r>
        <w:br/>
      </w:r>
      <w:r>
        <w:br/>
      </w:r>
      <w:r>
        <w:rPr>
          <w:rStyle w:val="VerbatimChar"/>
        </w:rPr>
        <w:t xml:space="preserve">annotate LoyaltyService.RewardPolicies with @(restrict: [</w:t>
      </w:r>
      <w:r>
        <w:br/>
      </w:r>
      <w:r>
        <w:rPr>
          <w:rStyle w:val="VerbatimChar"/>
        </w:rPr>
        <w:t xml:space="preserve">  { grant: '*', to: 'admin' },</w:t>
      </w:r>
      <w:r>
        <w:br/>
      </w:r>
      <w:r>
        <w:rPr>
          <w:rStyle w:val="VerbatimChar"/>
        </w:rPr>
        <w:t xml:space="preserve">  { grant: 'READ', to: 'staff' }                        // staff see rates (for hints), cannot change them</w:t>
      </w:r>
      <w:r>
        <w:br/>
      </w:r>
      <w:r>
        <w:rPr>
          <w:rStyle w:val="VerbatimChar"/>
        </w:rPr>
        <w:t xml:space="preserve">]);</w:t>
      </w:r>
      <w:r>
        <w:br/>
      </w:r>
      <w:r>
        <w:br/>
      </w:r>
      <w:r>
        <w:rPr>
          <w:rStyle w:val="VerbatimChar"/>
        </w:rPr>
        <w:t xml:space="preserve">annotate LoyaltyService.TierThresholds with @(restrict: [</w:t>
      </w:r>
      <w:r>
        <w:br/>
      </w:r>
      <w:r>
        <w:rPr>
          <w:rStyle w:val="VerbatimChar"/>
        </w:rPr>
        <w:t xml:space="preserve">  { grant: '*', to: 'admin' }</w:t>
      </w:r>
      <w:r>
        <w:br/>
      </w:r>
      <w:r>
        <w:rPr>
          <w:rStyle w:val="VerbatimChar"/>
        </w:rPr>
        <w:t xml:space="preserve">]);</w:t>
      </w:r>
      <w:r>
        <w:br/>
      </w:r>
      <w:r>
        <w:br/>
      </w:r>
      <w:r>
        <w:rPr>
          <w:rStyle w:val="VerbatimChar"/>
        </w:rPr>
        <w:t xml:space="preserve">// audit trail: every change to balances, tiers, rates and thresholds is tracked</w:t>
      </w:r>
      <w:r>
        <w:br/>
      </w:r>
      <w:r>
        <w:rPr>
          <w:rStyle w:val="VerbatimChar"/>
        </w:rPr>
        <w:t xml:space="preserve">annotate LoyaltyService.Customers {</w:t>
      </w:r>
      <w:r>
        <w:br/>
      </w:r>
      <w:r>
        <w:rPr>
          <w:rStyle w:val="VerbatimChar"/>
        </w:rPr>
        <w:t xml:space="preserve">  totalPoints    @changelog;</w:t>
      </w:r>
      <w:r>
        <w:br/>
      </w:r>
      <w:r>
        <w:rPr>
          <w:rStyle w:val="VerbatimChar"/>
        </w:rPr>
        <w:t xml:space="preserve">  lifetimePoints @changelog;</w:t>
      </w:r>
      <w:r>
        <w:br/>
      </w:r>
      <w:r>
        <w:rPr>
          <w:rStyle w:val="VerbatimChar"/>
        </w:rPr>
        <w:t xml:space="preserve">  tier           @changelog;</w:t>
      </w:r>
      <w:r>
        <w:br/>
      </w:r>
      <w:r>
        <w:rPr>
          <w:rStyle w:val="VerbatimChar"/>
        </w:rPr>
        <w:t xml:space="preserve">};</w:t>
      </w:r>
      <w:r>
        <w:br/>
      </w:r>
      <w:r>
        <w:rPr>
          <w:rStyle w:val="VerbatimChar"/>
        </w:rPr>
        <w:t xml:space="preserve">annotate LoyaltyService.RewardPolicies {</w:t>
      </w:r>
      <w:r>
        <w:br/>
      </w:r>
      <w:r>
        <w:rPr>
          <w:rStyle w:val="VerbatimChar"/>
        </w:rPr>
        <w:t xml:space="preserve">  pointsPerCurrencyUnit @changelog;</w:t>
      </w:r>
      <w:r>
        <w:br/>
      </w:r>
      <w:r>
        <w:rPr>
          <w:rStyle w:val="VerbatimChar"/>
        </w:rPr>
        <w:t xml:space="preserve">};</w:t>
      </w:r>
      <w:r>
        <w:br/>
      </w:r>
      <w:r>
        <w:rPr>
          <w:rStyle w:val="VerbatimChar"/>
        </w:rPr>
        <w:t xml:space="preserve">annotate LoyaltyService.TierThresholds {</w:t>
      </w:r>
      <w:r>
        <w:br/>
      </w:r>
      <w:r>
        <w:rPr>
          <w:rStyle w:val="VerbatimChar"/>
        </w:rPr>
        <w:t xml:space="preserve">  minLifetimePoints @changelog;</w:t>
      </w:r>
      <w:r>
        <w:br/>
      </w:r>
      <w:r>
        <w:rPr>
          <w:rStyle w:val="VerbatimChar"/>
        </w:rPr>
        <w:t xml:space="preserve">};</w:t>
      </w:r>
    </w:p>
    <w:bookmarkEnd w:id="49"/>
    <w:bookmarkStart w:id="50" w:name="exposed-odata-v4-endpoints"/>
    <w:p>
      <w:pPr>
        <w:pStyle w:val="Heading2"/>
      </w:pPr>
      <w:r>
        <w:t xml:space="preserve">3.2 Exposed OData v4 endpoints</w:t>
      </w:r>
    </w:p>
    <w:p>
      <w:pPr>
        <w:pStyle w:val="FirstParagraph"/>
      </w:pPr>
      <w:r>
        <w:t xml:space="preserve">Service root:</w:t>
      </w:r>
      <w:r>
        <w:t xml:space="preserve"> </w:t>
      </w:r>
      <w:r>
        <w:rPr>
          <w:rStyle w:val="VerbatimChar"/>
        </w:rPr>
        <w:t xml:space="preserve">http://localhost:4004/odata/v4/loyalty</w:t>
      </w:r>
      <w:r>
        <w:t xml:space="preserve"> </w:t>
      </w:r>
      <w:r>
        <w:t xml:space="preserve">locally,</w:t>
      </w:r>
      <w:r>
        <w:t xml:space="preserve"> </w:t>
      </w:r>
      <w:r>
        <w:rPr>
          <w:rStyle w:val="VerbatimChar"/>
        </w:rPr>
        <w:t xml:space="preserve">/odata/v4/loyalty</w:t>
      </w:r>
      <w:r>
        <w:t xml:space="preserve"> </w:t>
      </w:r>
      <w:r>
        <w:t xml:space="preserve">behind the approuter in production. Writes require an</w:t>
      </w:r>
      <w:r>
        <w:t xml:space="preserve"> </w:t>
      </w:r>
      <w:r>
        <w:rPr>
          <w:rStyle w:val="VerbatimChar"/>
        </w:rPr>
        <w:t xml:space="preserve">x-csrf-token</w:t>
      </w:r>
      <w:r>
        <w:t xml:space="preserve"> </w:t>
      </w:r>
      <w:r>
        <w:t xml:space="preserve">fetched with a prior GET.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Backing entity</w:t>
            </w:r>
          </w:p>
        </w:tc>
        <w:tc>
          <w:tcPr/>
          <w:p>
            <w:pPr>
              <w:pStyle w:val="Compact"/>
            </w:pPr>
            <w:r>
              <w:t xml:space="preserve">Operations by role</w:t>
            </w:r>
          </w:p>
        </w:tc>
      </w:tr>
      <w:tr>
        <w:tc>
          <w:tcPr/>
          <w:p>
            <w:pPr>
              <w:pStyle w:val="Compact"/>
            </w:pPr>
            <w:r>
              <w:rPr>
                <w:rStyle w:val="VerbatimChar"/>
              </w:rPr>
              <w:t xml:space="preserve">/Customers</w:t>
            </w:r>
          </w:p>
        </w:tc>
        <w:tc>
          <w:tcPr/>
          <w:p>
            <w:pPr>
              <w:pStyle w:val="Compact"/>
            </w:pPr>
            <w:r>
              <w:rPr>
                <w:rStyle w:val="VerbatimChar"/>
              </w:rPr>
              <w:t xml:space="preserve">loyalty.Customer</w:t>
            </w:r>
          </w:p>
        </w:tc>
        <w:tc>
          <w:tcPr/>
          <w:p>
            <w:pPr>
              <w:pStyle w:val="Compact"/>
            </w:pPr>
            <w:r>
              <w:t xml:space="preserve">admin: read all, create · staff: read all, create · customer: read/create</w:t>
            </w:r>
            <w:r>
              <w:t xml:space="preserve"> </w:t>
            </w:r>
            <w:r>
              <w:rPr>
                <w:b/>
                <w:bCs/>
              </w:rPr>
              <w:t xml:space="preserve">own row</w:t>
            </w:r>
            <w:r>
              <w:t xml:space="preserve"> </w:t>
            </w:r>
            <w:r>
              <w:t xml:space="preserve">(own-email enforced)</w:t>
            </w:r>
          </w:p>
        </w:tc>
      </w:tr>
      <w:tr>
        <w:tc>
          <w:tcPr/>
          <w:p>
            <w:pPr>
              <w:pStyle w:val="Compact"/>
            </w:pPr>
            <w:r>
              <w:rPr>
                <w:rStyle w:val="VerbatimChar"/>
              </w:rPr>
              <w:t xml:space="preserve">/Transactions</w:t>
            </w:r>
          </w:p>
        </w:tc>
        <w:tc>
          <w:tcPr/>
          <w:p>
            <w:pPr>
              <w:pStyle w:val="Compact"/>
            </w:pPr>
            <w:r>
              <w:rPr>
                <w:rStyle w:val="VerbatimChar"/>
              </w:rPr>
              <w:t xml:space="preserve">loyalty.Transaction</w:t>
            </w:r>
          </w:p>
        </w:tc>
        <w:tc>
          <w:tcPr/>
          <w:p>
            <w:pPr>
              <w:pStyle w:val="Compact"/>
            </w:pPr>
            <w:r>
              <w:t xml:space="preserve">admin, staff: read, create · customer: read own (row-level</w:t>
            </w:r>
            <w:r>
              <w:t xml:space="preserve"> </w:t>
            </w:r>
            <w:r>
              <w:rPr>
                <w:rStyle w:val="VerbatimChar"/>
              </w:rPr>
              <w:t xml:space="preserve">where</w:t>
            </w:r>
            <w:r>
              <w:t xml:space="preserve">), create for own account only</w:t>
            </w:r>
          </w:p>
        </w:tc>
      </w:tr>
      <w:tr>
        <w:tc>
          <w:tcPr/>
          <w:p>
            <w:pPr>
              <w:pStyle w:val="Compact"/>
            </w:pPr>
            <w:r>
              <w:rPr>
                <w:rStyle w:val="VerbatimChar"/>
              </w:rPr>
              <w:t xml:space="preserve">/Redemptions</w:t>
            </w:r>
          </w:p>
        </w:tc>
        <w:tc>
          <w:tcPr/>
          <w:p>
            <w:pPr>
              <w:pStyle w:val="Compact"/>
            </w:pPr>
            <w:r>
              <w:rPr>
                <w:rStyle w:val="VerbatimChar"/>
              </w:rPr>
              <w:t xml:space="preserve">loyalty.Redemption</w:t>
            </w:r>
          </w:p>
        </w:tc>
        <w:tc>
          <w:tcPr/>
          <w:p>
            <w:pPr>
              <w:pStyle w:val="Compact"/>
            </w:pPr>
            <w:r>
              <w:t xml:space="preserve">admin: read, create · customer: read/create own · staff:</w:t>
            </w:r>
            <w:r>
              <w:t xml:space="preserve"> </w:t>
            </w:r>
            <w:r>
              <w:rPr>
                <w:b/>
                <w:bCs/>
              </w:rPr>
              <w:t xml:space="preserve">no access</w:t>
            </w:r>
            <w:r>
              <w:t xml:space="preserve"> </w:t>
            </w:r>
            <w:r>
              <w:t xml:space="preserve">(they see identity, not history)</w:t>
            </w:r>
          </w:p>
        </w:tc>
      </w:tr>
      <w:tr>
        <w:tc>
          <w:tcPr/>
          <w:p>
            <w:pPr>
              <w:pStyle w:val="Compact"/>
            </w:pPr>
            <w:r>
              <w:rPr>
                <w:rStyle w:val="VerbatimChar"/>
              </w:rPr>
              <w:t xml:space="preserve">/RewardPolicies</w:t>
            </w:r>
          </w:p>
        </w:tc>
        <w:tc>
          <w:tcPr/>
          <w:p>
            <w:pPr>
              <w:pStyle w:val="Compact"/>
            </w:pPr>
            <w:r>
              <w:rPr>
                <w:rStyle w:val="VerbatimChar"/>
              </w:rPr>
              <w:t xml:space="preserve">loyalty.RewardPolicy</w:t>
            </w:r>
          </w:p>
        </w:tc>
        <w:tc>
          <w:tcPr/>
          <w:p>
            <w:pPr>
              <w:pStyle w:val="Compact"/>
            </w:pPr>
            <w:r>
              <w:t xml:space="preserve">admin: full CRUD · staff: read only</w:t>
            </w:r>
          </w:p>
        </w:tc>
      </w:tr>
      <w:tr>
        <w:tc>
          <w:tcPr/>
          <w:p>
            <w:pPr>
              <w:pStyle w:val="Compact"/>
            </w:pPr>
            <w:r>
              <w:rPr>
                <w:rStyle w:val="VerbatimChar"/>
              </w:rPr>
              <w:t xml:space="preserve">/TierThresholds</w:t>
            </w:r>
          </w:p>
        </w:tc>
        <w:tc>
          <w:tcPr/>
          <w:p>
            <w:pPr>
              <w:pStyle w:val="Compact"/>
            </w:pPr>
            <w:r>
              <w:rPr>
                <w:rStyle w:val="VerbatimChar"/>
              </w:rPr>
              <w:t xml:space="preserve">loyalty.TierThreshold</w:t>
            </w:r>
          </w:p>
        </w:tc>
        <w:tc>
          <w:tcPr/>
          <w:p>
            <w:pPr>
              <w:pStyle w:val="Compact"/>
            </w:pPr>
            <w:r>
              <w:t xml:space="preserve">admin: full CRUD · everyone else: 403</w:t>
            </w:r>
          </w:p>
        </w:tc>
      </w:tr>
      <w:tr>
        <w:tc>
          <w:tcPr/>
          <w:p>
            <w:pPr>
              <w:pStyle w:val="Compact"/>
            </w:pPr>
            <w:r>
              <w:rPr>
                <w:rStyle w:val="VerbatimChar"/>
              </w:rPr>
              <w:t xml:space="preserve">/getUserInfo()</w:t>
            </w:r>
          </w:p>
        </w:tc>
        <w:tc>
          <w:tcPr/>
          <w:p>
            <w:pPr>
              <w:pStyle w:val="Compact"/>
            </w:pPr>
            <w:r>
              <w:t xml:space="preserve">function import</w:t>
            </w:r>
          </w:p>
        </w:tc>
        <w:tc>
          <w:tcPr/>
          <w:p>
            <w:pPr>
              <w:pStyle w:val="Compact"/>
            </w:pPr>
            <w:r>
              <w:t xml:space="preserve">any authenticated user — identity, role flags,</w:t>
            </w:r>
            <w:r>
              <w:t xml:space="preserve"> </w:t>
            </w:r>
            <w:r>
              <w:rPr>
                <w:rStyle w:val="VerbatimChar"/>
              </w:rPr>
              <w:t xml:space="preserve">pointValueInr</w:t>
            </w:r>
          </w:p>
        </w:tc>
      </w:tr>
    </w:tbl>
    <w:p>
      <w:pPr>
        <w:pStyle w:val="BodyText"/>
      </w:pPr>
      <w:r>
        <w:t xml:space="preserve">Standard OData v4 query features used by the UIs and the test harness:</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$top</w:t>
      </w:r>
      <w:r>
        <w:t xml:space="preserve">,</w:t>
      </w:r>
      <w:r>
        <w:t xml:space="preserve"> </w:t>
      </w:r>
      <w:r>
        <w:rPr>
          <w:rStyle w:val="VerbatimChar"/>
        </w:rPr>
        <w:t xml:space="preserve">$expand</w:t>
      </w:r>
      <w:r>
        <w:t xml:space="preserve">, and</w:t>
      </w:r>
      <w:r>
        <w:t xml:space="preserve"> </w:t>
      </w:r>
      <w:r>
        <w:rPr>
          <w:rStyle w:val="VerbatimChar"/>
        </w:rPr>
        <w:t xml:space="preserve">$apply=groupby((channel),aggregate(pointsEarned with sum as total))</w:t>
      </w:r>
      <w:r>
        <w:t xml:space="preserve"> </w:t>
      </w:r>
      <w:r>
        <w:t xml:space="preserve">for the KPI tiles.</w:t>
      </w:r>
    </w:p>
    <w:bookmarkEnd w:id="50"/>
    <w:bookmarkStart w:id="54" w:name="handler-execution-flow"/>
    <w:p>
      <w:pPr>
        <w:pStyle w:val="Heading2"/>
      </w:pPr>
      <w:r>
        <w:t xml:space="preserve">3.3 Handler execution flow</w:t>
      </w:r>
    </w:p>
    <w:p>
      <w:pPr>
        <w:pStyle w:val="CaptionedFigure"/>
      </w:pPr>
      <w:r>
        <w:drawing>
          <wp:inline>
            <wp:extent cx="5334000" cy="4194230"/>
            <wp:effectExtent b="0" l="0" r="0" t="0"/>
            <wp:docPr descr="Handler sequence diagram" title="" id="52" name="Picture"/>
            <a:graphic>
              <a:graphicData uri="http://schemas.openxmlformats.org/drawingml/2006/picture">
                <pic:pic>
                  <pic:nvPicPr>
                    <pic:cNvPr descr="handler-sequence.png" id="53" name="Picture"/>
                    <pic:cNvPicPr>
                      <a:picLocks noChangeArrowheads="1" noChangeAspect="1"/>
                    </pic:cNvPicPr>
                  </pic:nvPicPr>
                  <pic:blipFill>
                    <a:blip r:embed="rId51"/>
                    <a:stretch>
                      <a:fillRect/>
                    </a:stretch>
                  </pic:blipFill>
                  <pic:spPr bwMode="auto">
                    <a:xfrm>
                      <a:off x="0" y="0"/>
                      <a:ext cx="5334000" cy="4194230"/>
                    </a:xfrm>
                    <a:prstGeom prst="rect">
                      <a:avLst/>
                    </a:prstGeom>
                    <a:noFill/>
                    <a:ln w="9525">
                      <a:noFill/>
                      <a:headEnd/>
                      <a:tailEnd/>
                    </a:ln>
                  </pic:spPr>
                </pic:pic>
              </a:graphicData>
            </a:graphic>
          </wp:inline>
        </w:drawing>
      </w:r>
    </w:p>
    <w:p>
      <w:pPr>
        <w:pStyle w:val="ImageCaption"/>
      </w:pPr>
      <w:r>
        <w:t xml:space="preserve">Handler sequence diagram</w:t>
      </w:r>
    </w:p>
    <w:p>
      <w:pPr>
        <w:pStyle w:val="BodyText"/>
      </w:pPr>
      <w:r>
        <w:rPr>
          <w:i/>
          <w:iCs/>
        </w:rPr>
        <w:t xml:space="preserve">Figure 3.1 —</w:t>
      </w:r>
      <w:r>
        <w:rPr>
          <w:i/>
          <w:iCs/>
        </w:rPr>
        <w:t xml:space="preserve"> </w:t>
      </w:r>
      <w:r>
        <w:rPr>
          <w:rStyle w:val="VerbatimChar"/>
          <w:i/>
          <w:iCs/>
        </w:rPr>
        <w:t xml:space="preserve">POST /Transactions</w:t>
      </w:r>
      <w:r>
        <w:rPr>
          <w:i/>
          <w:iCs/>
        </w:rPr>
        <w:t xml:space="preserve"> </w:t>
      </w:r>
      <w:r>
        <w:rPr>
          <w:i/>
          <w:iCs/>
        </w:rPr>
        <w:t xml:space="preserve">end to end. Everything from validation to the balance UPDATE happens in</w:t>
      </w:r>
      <w:r>
        <w:rPr>
          <w:i/>
          <w:iCs/>
        </w:rPr>
        <w:t xml:space="preserve"> </w:t>
      </w:r>
      <w:r>
        <w:rPr>
          <w:b/>
          <w:bCs/>
          <w:i/>
          <w:iCs/>
        </w:rPr>
        <w:t xml:space="preserve">one</w:t>
      </w:r>
      <w:r>
        <w:rPr>
          <w:i/>
          <w:iCs/>
        </w:rPr>
        <w:t xml:space="preserve"> </w:t>
      </w:r>
      <w:r>
        <w:rPr>
          <w:rStyle w:val="VerbatimChar"/>
          <w:i/>
          <w:iCs/>
        </w:rPr>
        <w:t xml:space="preserve">before CREATE</w:t>
      </w:r>
      <w:r>
        <w:rPr>
          <w:i/>
          <w:iCs/>
        </w:rPr>
        <w:t xml:space="preserve"> </w:t>
      </w:r>
      <w:r>
        <w:rPr>
          <w:i/>
          <w:iCs/>
        </w:rPr>
        <w:t xml:space="preserve">handler and</w:t>
      </w:r>
      <w:r>
        <w:rPr>
          <w:i/>
          <w:iCs/>
        </w:rPr>
        <w:t xml:space="preserve"> </w:t>
      </w:r>
      <w:r>
        <w:rPr>
          <w:b/>
          <w:bCs/>
          <w:i/>
          <w:iCs/>
        </w:rPr>
        <w:t xml:space="preserve">one</w:t>
      </w:r>
      <w:r>
        <w:rPr>
          <w:i/>
          <w:iCs/>
        </w:rPr>
        <w:t xml:space="preserve"> </w:t>
      </w:r>
      <w:r>
        <w:rPr>
          <w:i/>
          <w:iCs/>
        </w:rPr>
        <w:t xml:space="preserve">database transaction, so a half-recorded purchase cannot exist.</w:t>
      </w:r>
    </w:p>
    <w:bookmarkEnd w:id="54"/>
    <w:bookmarkStart w:id="55" w:name="X88650ba8a3289c0c42f784bafa8952d8b04c8c7"/>
    <w:p>
      <w:pPr>
        <w:pStyle w:val="Heading2"/>
      </w:pPr>
      <w:r>
        <w:t xml:space="preserve">3.4 Handler A —</w:t>
      </w:r>
      <w:r>
        <w:t xml:space="preserve"> </w:t>
      </w:r>
      <w:r>
        <w:rPr>
          <w:rStyle w:val="VerbatimChar"/>
        </w:rPr>
        <w:t xml:space="preserve">before CREATE</w:t>
      </w:r>
      <w:r>
        <w:t xml:space="preserve"> </w:t>
      </w:r>
      <w:r>
        <w:t xml:space="preserve">on Transactions (the points engine)</w:t>
      </w:r>
    </w:p>
    <w:p>
      <w:pPr>
        <w:pStyle w:val="FirstParagraph"/>
      </w:pPr>
      <w:r>
        <w:t xml:space="preserve">Core of</w:t>
      </w:r>
      <w:r>
        <w:t xml:space="preserve"> </w:t>
      </w:r>
      <w:r>
        <w:rPr>
          <w:rStyle w:val="VerbatimChar"/>
        </w:rPr>
        <w:t xml:space="preserve">srv/handlers/transaction.js</w:t>
      </w:r>
      <w:r>
        <w:t xml:space="preserve">:</w:t>
      </w:r>
    </w:p>
    <w:p>
      <w:pPr>
        <w:pStyle w:val="SourceCode"/>
      </w:pPr>
      <w:r>
        <w:rPr>
          <w:rStyle w:val="NormalTok"/>
        </w:rPr>
        <w:t xml:space="preserve">srv</w:t>
      </w:r>
      <w:r>
        <w:rPr>
          <w:rStyle w:val="OperatorTok"/>
        </w:rPr>
        <w:t xml:space="preserve">.</w:t>
      </w:r>
      <w:r>
        <w:rPr>
          <w:rStyle w:val="FunctionTok"/>
        </w:rPr>
        <w:t xml:space="preserve">before</w:t>
      </w:r>
      <w:r>
        <w:rPr>
          <w:rStyle w:val="NormalTok"/>
        </w:rPr>
        <w:t xml:space="preserve">(</w:t>
      </w:r>
      <w:r>
        <w:rPr>
          <w:rStyle w:val="StringTok"/>
        </w:rPr>
        <w:t xml:space="preserve">'CREATE'</w:t>
      </w:r>
      <w:r>
        <w:rPr>
          <w:rStyle w:val="OperatorTok"/>
        </w:rPr>
        <w:t xml:space="preserve">,</w:t>
      </w:r>
      <w:r>
        <w:rPr>
          <w:rStyle w:val="NormalTok"/>
        </w:rPr>
        <w:t xml:space="preserve"> Transactions</w:t>
      </w:r>
      <w:r>
        <w:rPr>
          <w:rStyle w:val="OperatorTok"/>
        </w:rPr>
        <w:t xml:space="preserve">,</w:t>
      </w:r>
      <w:r>
        <w:rPr>
          <w:rStyle w:val="NormalTok"/>
        </w:rPr>
        <w:t xml:space="preserve"> </w:t>
      </w:r>
      <w:r>
        <w:rPr>
          <w:rStyle w:val="KeywordTok"/>
        </w:rPr>
        <w:t xml:space="preserve">async</w:t>
      </w:r>
      <w:r>
        <w:rPr>
          <w:rStyle w:val="NormalTok"/>
        </w:rPr>
        <w:t xml:space="preserve"> (req)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assertOwnCustomer</w:t>
      </w:r>
      <w:r>
        <w:rPr>
          <w:rStyle w:val="NormalTok"/>
        </w:rPr>
        <w:t xml:space="preserve">(srv)(req)          </w:t>
      </w:r>
      <w:r>
        <w:rPr>
          <w:rStyle w:val="CommentTok"/>
        </w:rPr>
        <w:t xml:space="preserve">// ownership FIRST (see 3.9) — 403 before validation</w:t>
      </w:r>
      <w:r>
        <w:br/>
      </w:r>
      <w:r>
        <w:rPr>
          <w:rStyle w:val="NormalTok"/>
        </w:rPr>
        <w:t xml:space="preserve">  </w:t>
      </w:r>
      <w:r>
        <w:rPr>
          <w:rStyle w:val="CommentTok"/>
        </w:rPr>
        <w:t xml:space="preserve">// ... channel / customerID / price &gt; 0 / pointsApplied &gt;= 0 validation (400 with field target) ...</w:t>
      </w:r>
      <w:r>
        <w:br/>
      </w:r>
      <w:r>
        <w:br/>
      </w:r>
      <w:r>
        <w:rPr>
          <w:rStyle w:val="NormalTok"/>
        </w:rPr>
        <w:t xml:space="preserve">  </w:t>
      </w:r>
      <w:r>
        <w:rPr>
          <w:rStyle w:val="CommentTok"/>
        </w:rPr>
        <w:t xml:space="preserve">// Denominate the price on the ₹0.50 grid so the payable never carries an</w:t>
      </w:r>
      <w:r>
        <w:br/>
      </w:r>
      <w:r>
        <w:rPr>
          <w:rStyle w:val="NormalTok"/>
        </w:rPr>
        <w:t xml:space="preserve">  </w:t>
      </w:r>
      <w:r>
        <w:rPr>
          <w:rStyle w:val="CommentTok"/>
        </w:rPr>
        <w:t xml:space="preserve">// odd fraction: 1 point already covers exactly ₹0.50.</w:t>
      </w:r>
      <w:r>
        <w:br/>
      </w:r>
      <w:r>
        <w:rPr>
          <w:rStyle w:val="NormalTok"/>
        </w:rPr>
        <w:t xml:space="preserve">  </w:t>
      </w:r>
      <w:r>
        <w:rPr>
          <w:rStyle w:val="KeywordTok"/>
        </w:rPr>
        <w:t xml:space="preserve">const</w:t>
      </w:r>
      <w:r>
        <w:rPr>
          <w:rStyle w:val="NormalTok"/>
        </w:rPr>
        <w:t xml:space="preserve"> price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(rawPrice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CommentTok"/>
        </w:rPr>
        <w:t xml:space="preserve">// ... customer lookup; friendly pre-checks: balance covers pointsApplied,</w:t>
      </w:r>
      <w:r>
        <w:br/>
      </w:r>
      <w:r>
        <w:rPr>
          <w:rStyle w:val="NormalTok"/>
        </w:rPr>
        <w:t xml:space="preserve">  </w:t>
      </w:r>
      <w:r>
        <w:rPr>
          <w:rStyle w:val="CommentTok"/>
        </w:rPr>
        <w:t xml:space="preserve">//     pointsApplied &lt;= floor(price / 0.50) ("points exceed purchase value") ...</w:t>
      </w:r>
      <w:r>
        <w:br/>
      </w:r>
      <w:r>
        <w:br/>
      </w:r>
      <w:r>
        <w:rPr>
          <w:rStyle w:val="NormalTok"/>
        </w:rPr>
        <w:t xml:space="preserve">  </w:t>
      </w:r>
      <w:r>
        <w:rPr>
          <w:rStyle w:val="KeywordTok"/>
        </w:rPr>
        <w:t xml:space="preserve">const</w:t>
      </w:r>
      <w:r>
        <w:rPr>
          <w:rStyle w:val="NormalTok"/>
        </w:rPr>
        <w:t xml:space="preserve"> amount </w:t>
      </w:r>
      <w:r>
        <w:rPr>
          <w:rStyle w:val="OperatorTok"/>
        </w:rPr>
        <w:t xml:space="preserve">=</w:t>
      </w:r>
      <w:r>
        <w:rPr>
          <w:rStyle w:val="NormalTok"/>
        </w:rPr>
        <w:t xml:space="preserve"> price </w:t>
      </w:r>
      <w:r>
        <w:rPr>
          <w:rStyle w:val="OperatorTok"/>
        </w:rPr>
        <w:t xml:space="preserve">-</w:t>
      </w:r>
      <w:r>
        <w:rPr>
          <w:rStyle w:val="NormalTok"/>
        </w:rPr>
        <w:t xml:space="preserve"> pointsApplied </w:t>
      </w:r>
      <w:r>
        <w:rPr>
          <w:rStyle w:val="OperatorTok"/>
        </w:rPr>
        <w:t xml:space="preserve">*</w:t>
      </w:r>
      <w:r>
        <w:rPr>
          <w:rStyle w:val="NormalTok"/>
        </w:rPr>
        <w:t xml:space="preserve"> POINT_VALUE_INR          </w:t>
      </w:r>
      <w:r>
        <w:rPr>
          <w:rStyle w:val="CommentTok"/>
        </w:rPr>
        <w:t xml:space="preserve">// always a ₹0.50 multiple</w:t>
      </w:r>
      <w:r>
        <w:br/>
      </w:r>
      <w:r>
        <w:rPr>
          <w:rStyle w:val="NormalTok"/>
        </w:rPr>
        <w:t xml:space="preserve">  </w:t>
      </w:r>
      <w:r>
        <w:rPr>
          <w:rStyle w:val="KeywordTok"/>
        </w:rPr>
        <w:t xml:space="preserve">const</w:t>
      </w:r>
      <w:r>
        <w:rPr>
          <w:rStyle w:val="NormalTok"/>
        </w:rPr>
        <w:t xml:space="preserve"> rate </w:t>
      </w:r>
      <w:r>
        <w:rPr>
          <w:rStyle w:val="OperatorTok"/>
        </w:rPr>
        <w:t xml:space="preserve">=</w:t>
      </w:r>
      <w:r>
        <w:rPr>
          <w:rStyle w:val="NormalTok"/>
        </w:rPr>
        <w:t xml:space="preserve"> policyCache</w:t>
      </w:r>
      <w:r>
        <w:rPr>
          <w:rStyle w:val="OperatorTok"/>
        </w:rPr>
        <w:t xml:space="preserve">.</w:t>
      </w:r>
      <w:r>
        <w:rPr>
          <w:rStyle w:val="FunctionTok"/>
        </w:rPr>
        <w:t xml:space="preserve">rateFor</w:t>
      </w:r>
      <w:r>
        <w:rPr>
          <w:rStyle w:val="NormalTok"/>
        </w:rPr>
        <w:t xml:space="preserve">(channel)                       </w:t>
      </w:r>
      <w:r>
        <w:rPr>
          <w:rStyle w:val="CommentTok"/>
        </w:rPr>
        <w:t xml:space="preserve">// write-through cache, never a per-request DB hit</w:t>
      </w:r>
      <w:r>
        <w:br/>
      </w:r>
      <w:r>
        <w:rPr>
          <w:rStyle w:val="NormalTok"/>
        </w:rPr>
        <w:t xml:space="preserve">  </w:t>
      </w:r>
      <w:r>
        <w:rPr>
          <w:rStyle w:val="KeywordTok"/>
        </w:rPr>
        <w:t xml:space="preserve">const</w:t>
      </w:r>
      <w:r>
        <w:rPr>
          <w:rStyle w:val="NormalTok"/>
        </w:rPr>
        <w:t xml:space="preserve"> pointsEarned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(amount </w:t>
      </w:r>
      <w:r>
        <w:rPr>
          <w:rStyle w:val="OperatorTok"/>
        </w:rPr>
        <w:t xml:space="preserve">*</w:t>
      </w:r>
      <w:r>
        <w:rPr>
          <w:rStyle w:val="NormalTok"/>
        </w:rPr>
        <w:t xml:space="preserve"> rate)</w:t>
      </w:r>
      <w:r>
        <w:br/>
      </w:r>
      <w:r>
        <w:br/>
      </w:r>
      <w:r>
        <w:rPr>
          <w:rStyle w:val="NormalTok"/>
        </w:rPr>
        <w:t xml:space="preserve">  req</w:t>
      </w:r>
      <w:r>
        <w:rPr>
          <w:rStyle w:val="OperatorTok"/>
        </w:rPr>
        <w:t xml:space="preserve">.</w:t>
      </w:r>
      <w:r>
        <w:rPr>
          <w:rStyle w:val="AttributeTok"/>
        </w:rPr>
        <w:t xml:space="preserve">data</w:t>
      </w:r>
      <w:r>
        <w:rPr>
          <w:rStyle w:val="OperatorTok"/>
        </w:rPr>
        <w:t xml:space="preserve">.</w:t>
      </w:r>
      <w:r>
        <w:rPr>
          <w:rStyle w:val="AttributeTok"/>
        </w:rPr>
        <w:t xml:space="preserve">price</w:t>
      </w:r>
      <w:r>
        <w:rPr>
          <w:rStyle w:val="NormalTok"/>
        </w:rPr>
        <w:t xml:space="preserve"> </w:t>
      </w:r>
      <w:r>
        <w:rPr>
          <w:rStyle w:val="OperatorTok"/>
        </w:rPr>
        <w:t xml:space="preserve">=</w:t>
      </w:r>
      <w:r>
        <w:rPr>
          <w:rStyle w:val="NormalTok"/>
        </w:rPr>
        <w:t xml:space="preserve"> price</w:t>
      </w:r>
      <w:r>
        <w:rPr>
          <w:rStyle w:val="OperatorTok"/>
        </w:rPr>
        <w:t xml:space="preserve">;</w:t>
      </w:r>
      <w:r>
        <w:rPr>
          <w:rStyle w:val="NormalTok"/>
        </w:rPr>
        <w:t xml:space="preserve">  req</w:t>
      </w:r>
      <w:r>
        <w:rPr>
          <w:rStyle w:val="OperatorTok"/>
        </w:rPr>
        <w:t xml:space="preserve">.</w:t>
      </w:r>
      <w:r>
        <w:rPr>
          <w:rStyle w:val="AttributeTok"/>
        </w:rPr>
        <w:t xml:space="preserve">data</w:t>
      </w:r>
      <w:r>
        <w:rPr>
          <w:rStyle w:val="OperatorTok"/>
        </w:rPr>
        <w:t xml:space="preserve">.</w:t>
      </w:r>
      <w:r>
        <w:rPr>
          <w:rStyle w:val="AttributeTok"/>
        </w:rPr>
        <w:t xml:space="preserve">amount</w:t>
      </w:r>
      <w:r>
        <w:rPr>
          <w:rStyle w:val="NormalTok"/>
        </w:rPr>
        <w:t xml:space="preserve"> </w:t>
      </w:r>
      <w:r>
        <w:rPr>
          <w:rStyle w:val="OperatorTok"/>
        </w:rPr>
        <w:t xml:space="preserve">=</w:t>
      </w:r>
      <w:r>
        <w:rPr>
          <w:rStyle w:val="NormalTok"/>
        </w:rPr>
        <w:t xml:space="preserve"> amount</w:t>
      </w:r>
      <w:r>
        <w:rPr>
          <w:rStyle w:val="OperatorTok"/>
        </w:rPr>
        <w:t xml:space="preserve">;</w:t>
      </w:r>
      <w:r>
        <w:rPr>
          <w:rStyle w:val="NormalTok"/>
        </w:rPr>
        <w:t xml:space="preserve">  req</w:t>
      </w:r>
      <w:r>
        <w:rPr>
          <w:rStyle w:val="OperatorTok"/>
        </w:rPr>
        <w:t xml:space="preserve">.</w:t>
      </w:r>
      <w:r>
        <w:rPr>
          <w:rStyle w:val="AttributeTok"/>
        </w:rPr>
        <w:t xml:space="preserve">data</w:t>
      </w:r>
      <w:r>
        <w:rPr>
          <w:rStyle w:val="OperatorTok"/>
        </w:rPr>
        <w:t xml:space="preserve">.</w:t>
      </w:r>
      <w:r>
        <w:rPr>
          <w:rStyle w:val="AttributeTok"/>
        </w:rPr>
        <w:t xml:space="preserve">pointsEarned</w:t>
      </w:r>
      <w:r>
        <w:rPr>
          <w:rStyle w:val="NormalTok"/>
        </w:rPr>
        <w:t xml:space="preserve"> </w:t>
      </w:r>
      <w:r>
        <w:rPr>
          <w:rStyle w:val="OperatorTok"/>
        </w:rPr>
        <w:t xml:space="preserve">=</w:t>
      </w:r>
      <w:r>
        <w:rPr>
          <w:rStyle w:val="NormalTok"/>
        </w:rPr>
        <w:t xml:space="preserve"> pointsEarned</w:t>
      </w:r>
      <w:r>
        <w:br/>
      </w:r>
      <w:r>
        <w:rPr>
          <w:rStyle w:val="NormalTok"/>
        </w:rPr>
        <w:t xml:space="preserve">  req</w:t>
      </w:r>
      <w:r>
        <w:rPr>
          <w:rStyle w:val="OperatorTok"/>
        </w:rPr>
        <w:t xml:space="preserve">.</w:t>
      </w:r>
      <w:r>
        <w:rPr>
          <w:rStyle w:val="AttributeTok"/>
        </w:rPr>
        <w:t xml:space="preserve">data</w:t>
      </w:r>
      <w:r>
        <w:rPr>
          <w:rStyle w:val="OperatorTok"/>
        </w:rPr>
        <w:t xml:space="preserve">.</w:t>
      </w:r>
      <w:r>
        <w:rPr>
          <w:rStyle w:val="AttributeTok"/>
        </w:rPr>
        <w:t xml:space="preserve">txnDate</w:t>
      </w:r>
      <w:r>
        <w:rPr>
          <w:rStyle w:val="NormalTok"/>
        </w:rPr>
        <w:t xml:space="preserve"> </w:t>
      </w:r>
      <w:r>
        <w:rPr>
          <w:rStyle w:val="OperatorTok"/>
        </w:rPr>
        <w:t xml:space="preserve">=</w:t>
      </w:r>
      <w:r>
        <w:rPr>
          <w:rStyle w:val="NormalTok"/>
        </w:rPr>
        <w:t xml:space="preserve"> req</w:t>
      </w:r>
      <w:r>
        <w:rPr>
          <w:rStyle w:val="OperatorTok"/>
        </w:rPr>
        <w:t xml:space="preserve">.</w:t>
      </w:r>
      <w:r>
        <w:rPr>
          <w:rStyle w:val="AttributeTok"/>
        </w:rPr>
        <w:t xml:space="preserve">data</w:t>
      </w:r>
      <w:r>
        <w:rPr>
          <w:rStyle w:val="OperatorTok"/>
        </w:rPr>
        <w:t xml:space="preserve">.</w:t>
      </w:r>
      <w:r>
        <w:rPr>
          <w:rStyle w:val="AttributeTok"/>
        </w:rPr>
        <w:t xml:space="preserve">txnDate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br/>
      </w:r>
      <w:r>
        <w:br/>
      </w:r>
      <w:r>
        <w:rPr>
          <w:rStyle w:val="NormalTok"/>
        </w:rPr>
        <w:t xml:space="preserve">  </w:t>
      </w:r>
      <w:r>
        <w:rPr>
          <w:rStyle w:val="CommentTok"/>
        </w:rPr>
        <w:t xml:space="preserve">// Part-payment: record the redemption side in the SAME transaction.</w:t>
      </w:r>
      <w:r>
        <w:br/>
      </w:r>
      <w:r>
        <w:rPr>
          <w:rStyle w:val="NormalTok"/>
        </w:rPr>
        <w:t xml:space="preserve">  </w:t>
      </w:r>
      <w:r>
        <w:rPr>
          <w:rStyle w:val="CommentTok"/>
        </w:rPr>
        <w:t xml:space="preserve">// Plain INSERT targets cds.db directly — re-running the Redemptions handler</w:t>
      </w:r>
      <w:r>
        <w:br/>
      </w:r>
      <w:r>
        <w:rPr>
          <w:rStyle w:val="NormalTok"/>
        </w:rPr>
        <w:t xml:space="preserve">  </w:t>
      </w:r>
      <w:r>
        <w:rPr>
          <w:rStyle w:val="CommentTok"/>
        </w:rPr>
        <w:t xml:space="preserve">// here would double-deduct the balance.</w:t>
      </w:r>
      <w:r>
        <w:br/>
      </w:r>
      <w:r>
        <w:rPr>
          <w:rStyle w:val="NormalTok"/>
        </w:rPr>
        <w:t xml:space="preserve">  </w:t>
      </w:r>
      <w:r>
        <w:rPr>
          <w:rStyle w:val="ControlFlowTok"/>
        </w:rPr>
        <w:t xml:space="preserve">if</w:t>
      </w:r>
      <w:r>
        <w:rPr>
          <w:rStyle w:val="NormalTok"/>
        </w:rPr>
        <w:t xml:space="preserve"> (pointsApplied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await</w:t>
      </w:r>
      <w:r>
        <w:rPr>
          <w:rStyle w:val="NormalTok"/>
        </w:rPr>
        <w:t xml:space="preserve"> INSERT</w:t>
      </w:r>
      <w:r>
        <w:rPr>
          <w:rStyle w:val="OperatorTok"/>
        </w:rPr>
        <w:t xml:space="preserve">.</w:t>
      </w:r>
      <w:r>
        <w:rPr>
          <w:rStyle w:val="FunctionTok"/>
        </w:rPr>
        <w:t xml:space="preserve">into</w:t>
      </w:r>
      <w:r>
        <w:rPr>
          <w:rStyle w:val="NormalTok"/>
        </w:rPr>
        <w:t xml:space="preserve">(Redemptions)</w:t>
      </w:r>
      <w:r>
        <w:rPr>
          <w:rStyle w:val="OperatorTok"/>
        </w:rPr>
        <w:t xml:space="preserve">.</w:t>
      </w:r>
      <w:r>
        <w:rPr>
          <w:rStyle w:val="FunctionTok"/>
        </w:rPr>
        <w:t xml:space="preserve">entries</w:t>
      </w:r>
      <w:r>
        <w:rPr>
          <w:rStyle w:val="NormalTok"/>
        </w:rPr>
        <w:t xml:space="preserve">({</w:t>
      </w:r>
      <w:r>
        <w:br/>
      </w:r>
      <w:r>
        <w:rPr>
          <w:rStyle w:val="NormalTok"/>
        </w:rPr>
        <w:t xml:space="preserve">      </w:t>
      </w:r>
      <w:r>
        <w:rPr>
          <w:rStyle w:val="DataTypeTok"/>
        </w:rPr>
        <w:t xml:space="preserve">customerID_customerID</w:t>
      </w:r>
      <w:r>
        <w:rPr>
          <w:rStyle w:val="OperatorTok"/>
        </w:rPr>
        <w:t xml:space="preserve">:</w:t>
      </w:r>
      <w:r>
        <w:rPr>
          <w:rStyle w:val="NormalTok"/>
        </w:rPr>
        <w:t xml:space="preserve"> customerKey</w:t>
      </w:r>
      <w:r>
        <w:rPr>
          <w:rStyle w:val="OperatorTok"/>
        </w:rPr>
        <w:t xml:space="preserve">,</w:t>
      </w:r>
      <w:r>
        <w:rPr>
          <w:rStyle w:val="NormalTok"/>
        </w:rPr>
        <w:t xml:space="preserve"> </w:t>
      </w:r>
      <w:r>
        <w:rPr>
          <w:rStyle w:val="DataTypeTok"/>
        </w:rPr>
        <w:t xml:space="preserve">pointsUsed</w:t>
      </w:r>
      <w:r>
        <w:rPr>
          <w:rStyle w:val="OperatorTok"/>
        </w:rPr>
        <w:t xml:space="preserve">:</w:t>
      </w:r>
      <w:r>
        <w:rPr>
          <w:rStyle w:val="NormalTok"/>
        </w:rPr>
        <w:t xml:space="preserve"> pointsApplied</w:t>
      </w:r>
      <w:r>
        <w:rPr>
          <w:rStyle w:val="OperatorTok"/>
        </w:rPr>
        <w:t xml:space="preserve">,</w:t>
      </w:r>
      <w:r>
        <w:br/>
      </w:r>
      <w:r>
        <w:rPr>
          <w:rStyle w:val="NormalTok"/>
        </w:rPr>
        <w:t xml:space="preserve">      </w:t>
      </w:r>
      <w:r>
        <w:rPr>
          <w:rStyle w:val="DataTypeTok"/>
        </w:rPr>
        <w:t xml:space="preserve">redeemDate</w:t>
      </w:r>
      <w:r>
        <w:rPr>
          <w:rStyle w:val="OperatorTok"/>
        </w:rPr>
        <w:t xml:space="preserve">:</w:t>
      </w:r>
      <w:r>
        <w:rPr>
          <w:rStyle w:val="NormalTok"/>
        </w:rPr>
        <w:t xml:space="preserve"> req</w:t>
      </w:r>
      <w:r>
        <w:rPr>
          <w:rStyle w:val="OperatorTok"/>
        </w:rPr>
        <w:t xml:space="preserve">.</w:t>
      </w:r>
      <w:r>
        <w:rPr>
          <w:rStyle w:val="AttributeTok"/>
        </w:rPr>
        <w:t xml:space="preserve">data</w:t>
      </w:r>
      <w:r>
        <w:rPr>
          <w:rStyle w:val="OperatorTok"/>
        </w:rPr>
        <w:t xml:space="preserve">.</w:t>
      </w:r>
      <w:r>
        <w:rPr>
          <w:rStyle w:val="AttributeTok"/>
        </w:rPr>
        <w:t xml:space="preserve">txnDate</w:t>
      </w:r>
      <w:r>
        <w:rPr>
          <w:rStyle w:val="OperatorTok"/>
        </w:rPr>
        <w:t xml:space="preserve">,</w:t>
      </w:r>
      <w:r>
        <w:br/>
      </w:r>
      <w:r>
        <w:rPr>
          <w:rStyle w:val="NormalTok"/>
        </w:rPr>
        <w:t xml:space="preserve">      </w:t>
      </w:r>
      <w:r>
        <w:rPr>
          <w:rStyle w:val="DataTypeTok"/>
        </w:rPr>
        <w:t xml:space="preserve">remarks</w:t>
      </w:r>
      <w:r>
        <w:rPr>
          <w:rStyle w:val="OperatorTok"/>
        </w:rPr>
        <w:t xml:space="preserve">:</w:t>
      </w:r>
      <w:r>
        <w:rPr>
          <w:rStyle w:val="NormalTok"/>
        </w:rPr>
        <w:t xml:space="preserve"> </w:t>
      </w:r>
      <w:r>
        <w:rPr>
          <w:rStyle w:val="VerbatimStringTok"/>
        </w:rPr>
        <w:t xml:space="preserve">`Applied to purchase (₹</w:t>
      </w:r>
      <w:r>
        <w:rPr>
          <w:rStyle w:val="SpecialCharTok"/>
        </w:rPr>
        <w:t xml:space="preserve">${</w:t>
      </w:r>
      <w:r>
        <w:rPr>
          <w:rStyle w:val="NormalTok"/>
        </w:rPr>
        <w:t xml:space="preserve">price</w:t>
      </w:r>
      <w:r>
        <w:rPr>
          <w:rStyle w:val="SpecialCharTok"/>
        </w:rPr>
        <w:t xml:space="preserve">}</w:t>
      </w:r>
      <w:r>
        <w:rPr>
          <w:rStyle w:val="VerbatimStringTok"/>
        </w:rPr>
        <w:t xml:space="preserve"> → payable ₹</w:t>
      </w:r>
      <w:r>
        <w:rPr>
          <w:rStyle w:val="SpecialCharTok"/>
        </w:rPr>
        <w:t xml:space="preserve">${</w:t>
      </w:r>
      <w:r>
        <w:rPr>
          <w:rStyle w:val="NormalTok"/>
        </w:rPr>
        <w:t xml:space="preserve">amount</w:t>
      </w:r>
      <w:r>
        <w:rPr>
          <w:rStyle w:val="SpecialCharTok"/>
        </w:rPr>
        <w:t xml:space="preserve">}</w:t>
      </w:r>
      <w:r>
        <w:rPr>
          <w:rStyle w:val="VerbatimString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newLifetimePoints </w:t>
      </w:r>
      <w:r>
        <w:rPr>
          <w:rStyle w:val="OperatorTok"/>
        </w:rPr>
        <w:t xml:space="preserve">=</w:t>
      </w:r>
      <w:r>
        <w:rPr>
          <w:rStyle w:val="NormalTok"/>
        </w:rPr>
        <w:t xml:space="preserve"> customer</w:t>
      </w:r>
      <w:r>
        <w:rPr>
          <w:rStyle w:val="OperatorTok"/>
        </w:rPr>
        <w:t xml:space="preserve">.</w:t>
      </w:r>
      <w:r>
        <w:rPr>
          <w:rStyle w:val="AttributeTok"/>
        </w:rPr>
        <w:t xml:space="preserve">lifetimePoints</w:t>
      </w:r>
      <w:r>
        <w:rPr>
          <w:rStyle w:val="NormalTok"/>
        </w:rPr>
        <w:t xml:space="preserve"> </w:t>
      </w:r>
      <w:r>
        <w:rPr>
          <w:rStyle w:val="OperatorTok"/>
        </w:rPr>
        <w:t xml:space="preserve">+</w:t>
      </w:r>
      <w:r>
        <w:rPr>
          <w:rStyle w:val="NormalTok"/>
        </w:rPr>
        <w:t xml:space="preserve"> pointsEarned</w:t>
      </w:r>
      <w:r>
        <w:br/>
      </w:r>
      <w:r>
        <w:rPr>
          <w:rStyle w:val="NormalTok"/>
        </w:rPr>
        <w:t xml:space="preserve">  </w:t>
      </w:r>
      <w:r>
        <w:rPr>
          <w:rStyle w:val="KeywordTok"/>
        </w:rPr>
        <w:t xml:space="preserve">const</w:t>
      </w:r>
      <w:r>
        <w:rPr>
          <w:rStyle w:val="NormalTok"/>
        </w:rPr>
        <w:t xml:space="preserve"> newTier </w:t>
      </w:r>
      <w:r>
        <w:rPr>
          <w:rStyle w:val="OperatorTok"/>
        </w:rPr>
        <w:t xml:space="preserve">=</w:t>
      </w:r>
      <w:r>
        <w:rPr>
          <w:rStyle w:val="NormalTok"/>
        </w:rPr>
        <w:t xml:space="preserve"> </w:t>
      </w:r>
      <w:r>
        <w:rPr>
          <w:rStyle w:val="FunctionTok"/>
        </w:rPr>
        <w:t xml:space="preserve">computeTier</w:t>
      </w:r>
      <w:r>
        <w:rPr>
          <w:rStyle w:val="NormalTok"/>
        </w:rPr>
        <w:t xml:space="preserve">(newLifetimePoints</w:t>
      </w:r>
      <w:r>
        <w:rPr>
          <w:rStyle w:val="OperatorTok"/>
        </w:rPr>
        <w:t xml:space="preserve">,</w:t>
      </w:r>
      <w:r>
        <w:rPr>
          <w:rStyle w:val="NormalTok"/>
        </w:rPr>
        <w:t xml:space="preserve"> policyCache</w:t>
      </w:r>
      <w:r>
        <w:rPr>
          <w:rStyle w:val="OperatorTok"/>
        </w:rPr>
        <w:t xml:space="preserve">.</w:t>
      </w:r>
      <w:r>
        <w:rPr>
          <w:rStyle w:val="FunctionTok"/>
        </w:rPr>
        <w:t xml:space="preserve">getThresholds</w:t>
      </w:r>
      <w:r>
        <w:rPr>
          <w:rStyle w:val="NormalTok"/>
        </w:rPr>
        <w:t xml:space="preserve">())</w:t>
      </w:r>
      <w:r>
        <w:br/>
      </w:r>
      <w:r>
        <w:br/>
      </w:r>
      <w:r>
        <w:rPr>
          <w:rStyle w:val="NormalTok"/>
        </w:rPr>
        <w:t xml:space="preserve">  </w:t>
      </w:r>
      <w:r>
        <w:rPr>
          <w:rStyle w:val="CommentTok"/>
        </w:rPr>
        <w:t xml:space="preserve">// Concurrency backstop: single atomic UPDATE, computed by the database —</w:t>
      </w:r>
      <w:r>
        <w:br/>
      </w:r>
      <w:r>
        <w:rPr>
          <w:rStyle w:val="NormalTok"/>
        </w:rPr>
        <w:t xml:space="preserve">  </w:t>
      </w:r>
      <w:r>
        <w:rPr>
          <w:rStyle w:val="CommentTok"/>
        </w:rPr>
        <w:t xml:space="preserve">// NOT a read-modify-write. The loser of a race matches 0 rows and gets 400.</w:t>
      </w:r>
      <w:r>
        <w:br/>
      </w:r>
      <w:r>
        <w:rPr>
          <w:rStyle w:val="NormalTok"/>
        </w:rPr>
        <w:t xml:space="preserve">  </w:t>
      </w:r>
      <w:r>
        <w:rPr>
          <w:rStyle w:val="KeywordTok"/>
        </w:rPr>
        <w:t xml:space="preserve">const</w:t>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UPDATE</w:t>
      </w:r>
      <w:r>
        <w:rPr>
          <w:rStyle w:val="NormalTok"/>
        </w:rPr>
        <w:t xml:space="preserve">(Customers)</w:t>
      </w:r>
      <w:r>
        <w:br/>
      </w:r>
      <w:r>
        <w:rPr>
          <w:rStyle w:val="NormalTok"/>
        </w:rPr>
        <w:t xml:space="preserve">    </w:t>
      </w:r>
      <w:r>
        <w:rPr>
          <w:rStyle w:val="OperatorTok"/>
        </w:rPr>
        <w:t xml:space="preserve">.</w:t>
      </w:r>
      <w:r>
        <w:rPr>
          <w:rStyle w:val="FunctionTok"/>
        </w:rPr>
        <w:t xml:space="preserve">where</w:t>
      </w:r>
      <w:r>
        <w:rPr>
          <w:rStyle w:val="NormalTok"/>
        </w:rPr>
        <w:t xml:space="preserve">({ </w:t>
      </w:r>
      <w:r>
        <w:rPr>
          <w:rStyle w:val="DataTypeTok"/>
        </w:rPr>
        <w:t xml:space="preserve">customerID</w:t>
      </w:r>
      <w:r>
        <w:rPr>
          <w:rStyle w:val="OperatorTok"/>
        </w:rPr>
        <w:t xml:space="preserve">:</w:t>
      </w:r>
      <w:r>
        <w:rPr>
          <w:rStyle w:val="NormalTok"/>
        </w:rPr>
        <w:t xml:space="preserve"> customerKey })</w:t>
      </w:r>
      <w:r>
        <w:br/>
      </w:r>
      <w:r>
        <w:rPr>
          <w:rStyle w:val="NormalTok"/>
        </w:rPr>
        <w:t xml:space="preserve">    </w:t>
      </w:r>
      <w:r>
        <w:rPr>
          <w:rStyle w:val="OperatorTok"/>
        </w:rPr>
        <w:t xml:space="preserve">.</w:t>
      </w:r>
      <w:r>
        <w:rPr>
          <w:rStyle w:val="FunctionTok"/>
        </w:rPr>
        <w:t xml:space="preserve">and</w:t>
      </w:r>
      <w:r>
        <w:rPr>
          <w:rStyle w:val="NormalTok"/>
        </w:rPr>
        <w:t xml:space="preserve">(</w:t>
      </w:r>
      <w:r>
        <w:rPr>
          <w:rStyle w:val="StringTok"/>
        </w:rPr>
        <w:t xml:space="preserve">'totalPoints &gt;='</w:t>
      </w:r>
      <w:r>
        <w:rPr>
          <w:rStyle w:val="OperatorTok"/>
        </w:rPr>
        <w:t xml:space="preserve">,</w:t>
      </w:r>
      <w:r>
        <w:rPr>
          <w:rStyle w:val="NormalTok"/>
        </w:rPr>
        <w:t xml:space="preserve"> pointsApplied)</w:t>
      </w:r>
      <w:r>
        <w:br/>
      </w:r>
      <w:r>
        <w:rPr>
          <w:rStyle w:val="NormalTok"/>
        </w:rPr>
        <w:t xml:space="preserve">    </w:t>
      </w:r>
      <w:r>
        <w:rPr>
          <w:rStyle w:val="OperatorTok"/>
        </w:rPr>
        <w:t xml:space="preserve">.</w:t>
      </w:r>
      <w:r>
        <w:rPr>
          <w:rStyle w:val="FunctionTok"/>
        </w:rPr>
        <w:t xml:space="preserve">set</w:t>
      </w:r>
      <w:r>
        <w:rPr>
          <w:rStyle w:val="NormalTok"/>
        </w:rPr>
        <w:t xml:space="preserve">({</w:t>
      </w:r>
      <w:r>
        <w:br/>
      </w:r>
      <w:r>
        <w:rPr>
          <w:rStyle w:val="NormalTok"/>
        </w:rPr>
        <w:t xml:space="preserve">      </w:t>
      </w:r>
      <w:r>
        <w:rPr>
          <w:rStyle w:val="DataTypeTok"/>
        </w:rPr>
        <w:t xml:space="preserve">totalPoints</w:t>
      </w:r>
      <w:r>
        <w:rPr>
          <w:rStyle w:val="OperatorTok"/>
        </w:rPr>
        <w:t xml:space="preserve">:</w:t>
      </w:r>
      <w:r>
        <w:rPr>
          <w:rStyle w:val="NormalTok"/>
        </w:rPr>
        <w:t xml:space="preserve">    { </w:t>
      </w:r>
      <w:r>
        <w:rPr>
          <w:rStyle w:val="DataTypeTok"/>
        </w:rPr>
        <w:t xml:space="preserve">xpr</w:t>
      </w:r>
      <w:r>
        <w:rPr>
          <w:rStyle w:val="OperatorTok"/>
        </w:rPr>
        <w:t xml:space="preserve">:</w:t>
      </w:r>
      <w:r>
        <w:rPr>
          <w:rStyle w:val="NormalTok"/>
        </w:rPr>
        <w:t xml:space="preserve"> [{ </w:t>
      </w:r>
      <w:r>
        <w:rPr>
          <w:rStyle w:val="DataTypeTok"/>
        </w:rPr>
        <w:t xml:space="preserve">ref</w:t>
      </w:r>
      <w:r>
        <w:rPr>
          <w:rStyle w:val="OperatorTok"/>
        </w:rPr>
        <w:t xml:space="preserve">:</w:t>
      </w:r>
      <w:r>
        <w:rPr>
          <w:rStyle w:val="NormalTok"/>
        </w:rPr>
        <w:t xml:space="preserve"> [</w:t>
      </w:r>
      <w:r>
        <w:rPr>
          <w:rStyle w:val="StringTok"/>
        </w:rPr>
        <w:t xml:space="preserve">'totalPoints'</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 </w:t>
      </w:r>
      <w:r>
        <w:rPr>
          <w:rStyle w:val="DataTypeTok"/>
        </w:rPr>
        <w:t xml:space="preserve">val</w:t>
      </w:r>
      <w:r>
        <w:rPr>
          <w:rStyle w:val="OperatorTok"/>
        </w:rPr>
        <w:t xml:space="preserve">:</w:t>
      </w:r>
      <w:r>
        <w:rPr>
          <w:rStyle w:val="NormalTok"/>
        </w:rPr>
        <w:t xml:space="preserve"> pointsApplied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 </w:t>
      </w:r>
      <w:r>
        <w:rPr>
          <w:rStyle w:val="DataTypeTok"/>
        </w:rPr>
        <w:t xml:space="preserve">val</w:t>
      </w:r>
      <w:r>
        <w:rPr>
          <w:rStyle w:val="OperatorTok"/>
        </w:rPr>
        <w:t xml:space="preserve">:</w:t>
      </w:r>
      <w:r>
        <w:rPr>
          <w:rStyle w:val="NormalTok"/>
        </w:rPr>
        <w:t xml:space="preserve"> pointsEarned }] }</w:t>
      </w:r>
      <w:r>
        <w:rPr>
          <w:rStyle w:val="OperatorTok"/>
        </w:rPr>
        <w:t xml:space="preserve">,</w:t>
      </w:r>
      <w:r>
        <w:br/>
      </w:r>
      <w:r>
        <w:rPr>
          <w:rStyle w:val="NormalTok"/>
        </w:rPr>
        <w:t xml:space="preserve">      </w:t>
      </w:r>
      <w:r>
        <w:rPr>
          <w:rStyle w:val="DataTypeTok"/>
        </w:rPr>
        <w:t xml:space="preserve">lifetimePoints</w:t>
      </w:r>
      <w:r>
        <w:rPr>
          <w:rStyle w:val="OperatorTok"/>
        </w:rPr>
        <w:t xml:space="preserve">:</w:t>
      </w:r>
      <w:r>
        <w:rPr>
          <w:rStyle w:val="NormalTok"/>
        </w:rPr>
        <w:t xml:space="preserve"> { </w:t>
      </w:r>
      <w:r>
        <w:rPr>
          <w:rStyle w:val="DataTypeTok"/>
        </w:rPr>
        <w:t xml:space="preserve">xpr</w:t>
      </w:r>
      <w:r>
        <w:rPr>
          <w:rStyle w:val="OperatorTok"/>
        </w:rPr>
        <w:t xml:space="preserve">:</w:t>
      </w:r>
      <w:r>
        <w:rPr>
          <w:rStyle w:val="NormalTok"/>
        </w:rPr>
        <w:t xml:space="preserve"> [{ </w:t>
      </w:r>
      <w:r>
        <w:rPr>
          <w:rStyle w:val="DataTypeTok"/>
        </w:rPr>
        <w:t xml:space="preserve">ref</w:t>
      </w:r>
      <w:r>
        <w:rPr>
          <w:rStyle w:val="OperatorTok"/>
        </w:rPr>
        <w:t xml:space="preserve">:</w:t>
      </w:r>
      <w:r>
        <w:rPr>
          <w:rStyle w:val="NormalTok"/>
        </w:rPr>
        <w:t xml:space="preserve"> [</w:t>
      </w:r>
      <w:r>
        <w:rPr>
          <w:rStyle w:val="StringTok"/>
        </w:rPr>
        <w:t xml:space="preserve">'lifetimePoints'</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 </w:t>
      </w:r>
      <w:r>
        <w:rPr>
          <w:rStyle w:val="DataTypeTok"/>
        </w:rPr>
        <w:t xml:space="preserve">val</w:t>
      </w:r>
      <w:r>
        <w:rPr>
          <w:rStyle w:val="OperatorTok"/>
        </w:rPr>
        <w:t xml:space="preserve">:</w:t>
      </w:r>
      <w:r>
        <w:rPr>
          <w:rStyle w:val="NormalTok"/>
        </w:rPr>
        <w:t xml:space="preserve"> pointsEarned }] }</w:t>
      </w:r>
      <w:r>
        <w:rPr>
          <w:rStyle w:val="OperatorTok"/>
        </w:rPr>
        <w:t xml:space="preserve">,</w:t>
      </w:r>
      <w:r>
        <w:br/>
      </w:r>
      <w:r>
        <w:rPr>
          <w:rStyle w:val="NormalTok"/>
        </w:rPr>
        <w:t xml:space="preserve">      </w:t>
      </w:r>
      <w:r>
        <w:rPr>
          <w:rStyle w:val="DataTypeTok"/>
        </w:rPr>
        <w:t xml:space="preserve">tier</w:t>
      </w:r>
      <w:r>
        <w:rPr>
          <w:rStyle w:val="OperatorTok"/>
        </w:rPr>
        <w:t xml:space="preserve">:</w:t>
      </w:r>
      <w:r>
        <w:rPr>
          <w:rStyle w:val="NormalTok"/>
        </w:rPr>
        <w:t xml:space="preserve"> newTier</w:t>
      </w:r>
      <w:r>
        <w:br/>
      </w:r>
      <w:r>
        <w:rPr>
          <w:rStyle w:val="NormalTok"/>
        </w:rPr>
        <w:t xml:space="preserve">    })</w:t>
      </w:r>
      <w:r>
        <w:br/>
      </w:r>
      <w:r>
        <w:rPr>
          <w:rStyle w:val="NormalTok"/>
        </w:rPr>
        <w:t xml:space="preserve">  </w:t>
      </w:r>
      <w:r>
        <w:rPr>
          <w:rStyle w:val="ControlFlowTok"/>
        </w:rPr>
        <w:t xml:space="preserve">if</w:t>
      </w:r>
      <w:r>
        <w:rPr>
          <w:rStyle w:val="NormalTok"/>
        </w:rPr>
        <w:t xml:space="preserve"> (rows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return</w:t>
      </w:r>
      <w:r>
        <w:rPr>
          <w:rStyle w:val="NormalTok"/>
        </w:rPr>
        <w:t xml:space="preserve"> req</w:t>
      </w:r>
      <w:r>
        <w:rPr>
          <w:rStyle w:val="OperatorTok"/>
        </w:rPr>
        <w:t xml:space="preserve">.</w:t>
      </w:r>
      <w:r>
        <w:rPr>
          <w:rStyle w:val="FunctionTok"/>
        </w:rPr>
        <w:t xml:space="preserve">reject</w:t>
      </w:r>
      <w:r>
        <w:rPr>
          <w:rStyle w:val="NormalTok"/>
        </w:rPr>
        <w:t xml:space="preserve">(</w:t>
      </w:r>
      <w:r>
        <w:rPr>
          <w:rStyle w:val="DecValTok"/>
        </w:rPr>
        <w:t xml:space="preserve">400</w:t>
      </w:r>
      <w:r>
        <w:rPr>
          <w:rStyle w:val="OperatorTok"/>
        </w:rPr>
        <w:t xml:space="preserve">,</w:t>
      </w:r>
      <w:r>
        <w:rPr>
          <w:rStyle w:val="NormalTok"/>
        </w:rPr>
        <w:t xml:space="preserve"> </w:t>
      </w:r>
      <w:r>
        <w:rPr>
          <w:rStyle w:val="StringTok"/>
        </w:rPr>
        <w:t xml:space="preserve">'Insufficient points: balance changed concurrently, retry the purchase'</w:t>
      </w:r>
      <w:r>
        <w:rPr>
          <w:rStyle w:val="OperatorTok"/>
        </w:rPr>
        <w:t xml:space="preserve">,</w:t>
      </w:r>
      <w:r>
        <w:rPr>
          <w:rStyle w:val="NormalTok"/>
        </w:rPr>
        <w:t xml:space="preserve"> </w:t>
      </w:r>
      <w:r>
        <w:rPr>
          <w:rStyle w:val="StringTok"/>
        </w:rPr>
        <w:t xml:space="preserve">'pointsApplied'</w:t>
      </w:r>
      <w:r>
        <w:rPr>
          <w:rStyle w:val="NormalTok"/>
        </w:rPr>
        <w:t xml:space="preserve">)</w:t>
      </w:r>
      <w:r>
        <w:br/>
      </w:r>
      <w:r>
        <w:rPr>
          <w:rStyle w:val="NormalTok"/>
        </w:rPr>
        <w:t xml:space="preserve">})</w:t>
      </w:r>
    </w:p>
    <w:p>
      <w:pPr>
        <w:pStyle w:val="FirstParagraph"/>
      </w:pPr>
      <w:r>
        <w:rPr>
          <w:b/>
          <w:bCs/>
        </w:rPr>
        <w:t xml:space="preserve">Validation table</w:t>
      </w:r>
      <w:r>
        <w:t xml:space="preserve"> </w:t>
      </w:r>
      <w:r>
        <w:t xml:space="preserve">(all verified in Section 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Input problem</w:t>
            </w:r>
          </w:p>
        </w:tc>
        <w:tc>
          <w:tcPr/>
          <w:p>
            <w:pPr>
              <w:pStyle w:val="Compact"/>
            </w:pPr>
            <w:r>
              <w:t xml:space="preserve">Response</w:t>
            </w:r>
          </w:p>
        </w:tc>
        <w:tc>
          <w:tcPr/>
          <w:p>
            <w:pPr>
              <w:pStyle w:val="Compact"/>
            </w:pPr>
            <w:r>
              <w:t xml:space="preserve">Message (verbatim)</w:t>
            </w:r>
          </w:p>
        </w:tc>
      </w:tr>
      <w:tr>
        <w:tc>
          <w:tcPr/>
          <w:p>
            <w:pPr>
              <w:pStyle w:val="Compact"/>
            </w:pPr>
            <w:r>
              <w:t xml:space="preserve">channel not Online/Store</w:t>
            </w:r>
          </w:p>
        </w:tc>
        <w:tc>
          <w:tcPr/>
          <w:p>
            <w:pPr>
              <w:pStyle w:val="Compact"/>
            </w:pPr>
            <w:r>
              <w:t xml:space="preserve">400</w:t>
            </w:r>
          </w:p>
        </w:tc>
        <w:tc>
          <w:tcPr/>
          <w:p>
            <w:pPr>
              <w:pStyle w:val="Compact"/>
            </w:pPr>
            <w:r>
              <w:rPr>
                <w:rStyle w:val="VerbatimChar"/>
              </w:rPr>
              <w:t xml:space="preserve">channel must be one of Online, Store</w:t>
            </w:r>
          </w:p>
        </w:tc>
      </w:tr>
      <w:tr>
        <w:tc>
          <w:tcPr/>
          <w:p>
            <w:pPr>
              <w:pStyle w:val="Compact"/>
            </w:pPr>
            <w:r>
              <w:t xml:space="preserve">missing/unknown customerID</w:t>
            </w:r>
          </w:p>
        </w:tc>
        <w:tc>
          <w:tcPr/>
          <w:p>
            <w:pPr>
              <w:pStyle w:val="Compact"/>
            </w:pPr>
            <w:r>
              <w:t xml:space="preserve">400</w:t>
            </w:r>
          </w:p>
        </w:tc>
        <w:tc>
          <w:tcPr/>
          <w:p>
            <w:pPr>
              <w:pStyle w:val="Compact"/>
            </w:pPr>
            <w:r>
              <w:rPr>
                <w:rStyle w:val="VerbatimChar"/>
              </w:rPr>
              <w:t xml:space="preserve">No customer found for &lt;id&gt;</w:t>
            </w:r>
          </w:p>
        </w:tc>
      </w:tr>
      <w:tr>
        <w:tc>
          <w:tcPr/>
          <w:p>
            <w:pPr>
              <w:pStyle w:val="Compact"/>
            </w:pPr>
            <w:r>
              <w:t xml:space="preserve">price ≤ 0</w:t>
            </w:r>
          </w:p>
        </w:tc>
        <w:tc>
          <w:tcPr/>
          <w:p>
            <w:pPr>
              <w:pStyle w:val="Compact"/>
            </w:pPr>
            <w:r>
              <w:t xml:space="preserve">400</w:t>
            </w:r>
          </w:p>
        </w:tc>
        <w:tc>
          <w:tcPr/>
          <w:p>
            <w:pPr>
              <w:pStyle w:val="Compact"/>
            </w:pPr>
            <w:r>
              <w:rPr>
                <w:rStyle w:val="VerbatimChar"/>
              </w:rPr>
              <w:t xml:space="preserve">price must be greater than 0</w:t>
            </w:r>
          </w:p>
        </w:tc>
      </w:tr>
      <w:tr>
        <w:tc>
          <w:tcPr/>
          <w:p>
            <w:pPr>
              <w:pStyle w:val="Compact"/>
            </w:pPr>
            <w:r>
              <w:t xml:space="preserve">pointsApplied negative / non-integer</w:t>
            </w:r>
          </w:p>
        </w:tc>
        <w:tc>
          <w:tcPr/>
          <w:p>
            <w:pPr>
              <w:pStyle w:val="Compact"/>
            </w:pPr>
            <w:r>
              <w:t xml:space="preserve">400</w:t>
            </w:r>
          </w:p>
        </w:tc>
        <w:tc>
          <w:tcPr/>
          <w:p>
            <w:pPr>
              <w:pStyle w:val="Compact"/>
            </w:pPr>
            <w:r>
              <w:rPr>
                <w:rStyle w:val="VerbatimChar"/>
              </w:rPr>
              <w:t xml:space="preserve">pointsApplied must be a non-negative integer</w:t>
            </w:r>
          </w:p>
        </w:tc>
      </w:tr>
      <w:tr>
        <w:tc>
          <w:tcPr/>
          <w:p>
            <w:pPr>
              <w:pStyle w:val="Compact"/>
            </w:pPr>
            <w:r>
              <w:t xml:space="preserve">pointsApplied &gt; balance</w:t>
            </w:r>
          </w:p>
        </w:tc>
        <w:tc>
          <w:tcPr/>
          <w:p>
            <w:pPr>
              <w:pStyle w:val="Compact"/>
            </w:pPr>
            <w:r>
              <w:t xml:space="preserve">400</w:t>
            </w:r>
          </w:p>
        </w:tc>
        <w:tc>
          <w:tcPr/>
          <w:p>
            <w:pPr>
              <w:pStyle w:val="Compact"/>
            </w:pPr>
            <w:r>
              <w:rPr>
                <w:rStyle w:val="VerbatimChar"/>
              </w:rPr>
              <w:t xml:space="preserve">Insufficient points: customer has N, tried to apply M</w:t>
            </w:r>
          </w:p>
        </w:tc>
      </w:tr>
      <w:tr>
        <w:tc>
          <w:tcPr/>
          <w:p>
            <w:pPr>
              <w:pStyle w:val="Compact"/>
            </w:pPr>
            <w:r>
              <w:t xml:space="preserve">pointsApplied &gt; price / 0.50</w:t>
            </w:r>
          </w:p>
        </w:tc>
        <w:tc>
          <w:tcPr/>
          <w:p>
            <w:pPr>
              <w:pStyle w:val="Compact"/>
            </w:pPr>
            <w:r>
              <w:t xml:space="preserve">400</w:t>
            </w:r>
          </w:p>
        </w:tc>
        <w:tc>
          <w:tcPr/>
          <w:p>
            <w:pPr>
              <w:pStyle w:val="Compact"/>
            </w:pPr>
            <w:r>
              <w:rPr>
                <w:rStyle w:val="VerbatimChar"/>
              </w:rPr>
              <w:t xml:space="preserve">Points exceed purchase value: at most N points can be applied to ₹X</w:t>
            </w:r>
          </w:p>
        </w:tc>
      </w:tr>
      <w:tr>
        <w:tc>
          <w:tcPr/>
          <w:p>
            <w:pPr>
              <w:pStyle w:val="Compact"/>
            </w:pPr>
            <w:r>
              <w:t xml:space="preserve">customer acting on a foreign account</w:t>
            </w:r>
          </w:p>
        </w:tc>
        <w:tc>
          <w:tcPr/>
          <w:p>
            <w:pPr>
              <w:pStyle w:val="Compact"/>
            </w:pPr>
            <w:r>
              <w:t xml:space="preserve">403</w:t>
            </w:r>
          </w:p>
        </w:tc>
        <w:tc>
          <w:tcPr/>
          <w:p>
            <w:pPr>
              <w:pStyle w:val="Compact"/>
            </w:pPr>
            <w:r>
              <w:rPr>
                <w:rStyle w:val="VerbatimChar"/>
              </w:rPr>
              <w:t xml:space="preserve">Customers may only act on their own account</w:t>
            </w:r>
          </w:p>
        </w:tc>
      </w:tr>
      <w:tr>
        <w:tc>
          <w:tcPr/>
          <w:p>
            <w:pPr>
              <w:pStyle w:val="Compact"/>
            </w:pPr>
            <w:r>
              <w:t xml:space="preserve">balance moved between check and write (race)</w:t>
            </w:r>
          </w:p>
        </w:tc>
        <w:tc>
          <w:tcPr/>
          <w:p>
            <w:pPr>
              <w:pStyle w:val="Compact"/>
            </w:pPr>
            <w:r>
              <w:t xml:space="preserve">400</w:t>
            </w:r>
          </w:p>
        </w:tc>
        <w:tc>
          <w:tcPr/>
          <w:p>
            <w:pPr>
              <w:pStyle w:val="Compact"/>
            </w:pPr>
            <w:r>
              <w:rPr>
                <w:rStyle w:val="VerbatimChar"/>
              </w:rPr>
              <w:t xml:space="preserve">Insufficient points: balance changed concurrently, retry the purchase</w:t>
            </w:r>
          </w:p>
        </w:tc>
      </w:tr>
    </w:tbl>
    <w:p>
      <w:pPr>
        <w:pStyle w:val="BodyText"/>
      </w:pPr>
      <w:r>
        <w:rPr>
          <w:b/>
          <w:bCs/>
        </w:rPr>
        <w:t xml:space="preserve">Points computation, seeded policies</w:t>
      </w:r>
      <w:r>
        <w:t xml:space="preserve"> </w:t>
      </w:r>
      <w:r>
        <w:t xml:space="preserve">(admin may change either at any time):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Rate</w:t>
            </w:r>
          </w:p>
        </w:tc>
        <w:tc>
          <w:tcPr/>
          <w:p>
            <w:pPr>
              <w:pStyle w:val="Compact"/>
            </w:pPr>
            <w:r>
              <w:t xml:space="preserve">Example purchase</w:t>
            </w:r>
          </w:p>
        </w:tc>
        <w:tc>
          <w:tcPr/>
          <w:p>
            <w:pPr>
              <w:pStyle w:val="Compact"/>
            </w:pPr>
            <w:r>
              <w:t xml:space="preserve">Points earned</w:t>
            </w:r>
          </w:p>
        </w:tc>
      </w:tr>
      <w:tr>
        <w:tc>
          <w:tcPr/>
          <w:p>
            <w:pPr>
              <w:pStyle w:val="Compact"/>
            </w:pPr>
            <w:r>
              <w:t xml:space="preserve">Online</w:t>
            </w:r>
          </w:p>
        </w:tc>
        <w:tc>
          <w:tcPr/>
          <w:p>
            <w:pPr>
              <w:pStyle w:val="Compact"/>
            </w:pPr>
            <w:r>
              <w:t xml:space="preserve">₹1 = 0.05</w:t>
            </w:r>
          </w:p>
        </w:tc>
        <w:tc>
          <w:tcPr/>
          <w:p>
            <w:pPr>
              <w:pStyle w:val="Compact"/>
            </w:pPr>
            <w:r>
              <w:t xml:space="preserve">₹1,000 cash</w:t>
            </w:r>
          </w:p>
        </w:tc>
        <w:tc>
          <w:tcPr/>
          <w:p>
            <w:pPr>
              <w:pStyle w:val="Compact"/>
            </w:pPr>
            <w:r>
              <w:t xml:space="preserve">floor(1000 × 0.05) =</w:t>
            </w:r>
            <w:r>
              <w:t xml:space="preserve"> </w:t>
            </w:r>
            <w:r>
              <w:rPr>
                <w:b/>
                <w:bCs/>
              </w:rPr>
              <w:t xml:space="preserve">50</w:t>
            </w:r>
          </w:p>
        </w:tc>
      </w:tr>
      <w:tr>
        <w:tc>
          <w:tcPr/>
          <w:p>
            <w:pPr>
              <w:pStyle w:val="Compact"/>
            </w:pPr>
            <w:r>
              <w:t xml:space="preserve">Online</w:t>
            </w:r>
          </w:p>
        </w:tc>
        <w:tc>
          <w:tcPr/>
          <w:p>
            <w:pPr>
              <w:pStyle w:val="Compact"/>
            </w:pPr>
            <w:r>
              <w:t xml:space="preserve">₹1 = 0.05</w:t>
            </w:r>
          </w:p>
        </w:tc>
        <w:tc>
          <w:tcPr/>
          <w:p>
            <w:pPr>
              <w:pStyle w:val="Compact"/>
            </w:pPr>
            <w:r>
              <w:t xml:space="preserve">₹1,599 with 100 pts applied → payable ₹1,549</w:t>
            </w:r>
          </w:p>
        </w:tc>
        <w:tc>
          <w:tcPr/>
          <w:p>
            <w:pPr>
              <w:pStyle w:val="Compact"/>
            </w:pPr>
            <w:r>
              <w:t xml:space="preserve">floor(1549 × 0.05) =</w:t>
            </w:r>
            <w:r>
              <w:t xml:space="preserve"> </w:t>
            </w:r>
            <w:r>
              <w:rPr>
                <w:b/>
                <w:bCs/>
              </w:rPr>
              <w:t xml:space="preserve">77</w:t>
            </w:r>
          </w:p>
        </w:tc>
      </w:tr>
      <w:tr>
        <w:tc>
          <w:tcPr/>
          <w:p>
            <w:pPr>
              <w:pStyle w:val="Compact"/>
            </w:pPr>
            <w:r>
              <w:t xml:space="preserve">Online</w:t>
            </w:r>
          </w:p>
        </w:tc>
        <w:tc>
          <w:tcPr/>
          <w:p>
            <w:pPr>
              <w:pStyle w:val="Compact"/>
            </w:pPr>
            <w:r>
              <w:t xml:space="preserve">₹1 = 0.05</w:t>
            </w:r>
          </w:p>
        </w:tc>
        <w:tc>
          <w:tcPr/>
          <w:p>
            <w:pPr>
              <w:pStyle w:val="Compact"/>
            </w:pPr>
            <w:r>
              <w:t xml:space="preserve">₹199 with 6 pts applied → payable ₹196</w:t>
            </w:r>
          </w:p>
        </w:tc>
        <w:tc>
          <w:tcPr/>
          <w:p>
            <w:pPr>
              <w:pStyle w:val="Compact"/>
            </w:pPr>
            <w:r>
              <w:t xml:space="preserve">floor(196 × 0.05) =</w:t>
            </w:r>
            <w:r>
              <w:t xml:space="preserve"> </w:t>
            </w:r>
            <w:r>
              <w:rPr>
                <w:b/>
                <w:bCs/>
              </w:rPr>
              <w:t xml:space="preserve">9</w:t>
            </w:r>
          </w:p>
        </w:tc>
      </w:tr>
      <w:tr>
        <w:tc>
          <w:tcPr/>
          <w:p>
            <w:pPr>
              <w:pStyle w:val="Compact"/>
            </w:pPr>
            <w:r>
              <w:t xml:space="preserve">Store</w:t>
            </w:r>
          </w:p>
        </w:tc>
        <w:tc>
          <w:tcPr/>
          <w:p>
            <w:pPr>
              <w:pStyle w:val="Compact"/>
            </w:pPr>
            <w:r>
              <w:t xml:space="preserve">₹1 = 0.03</w:t>
            </w:r>
          </w:p>
        </w:tc>
        <w:tc>
          <w:tcPr/>
          <w:p>
            <w:pPr>
              <w:pStyle w:val="Compact"/>
            </w:pPr>
            <w:r>
              <w:t xml:space="preserve">₹500 cash</w:t>
            </w:r>
          </w:p>
        </w:tc>
        <w:tc>
          <w:tcPr/>
          <w:p>
            <w:pPr>
              <w:pStyle w:val="Compact"/>
            </w:pPr>
            <w:r>
              <w:t xml:space="preserve">floor(500 × 0.03) =</w:t>
            </w:r>
            <w:r>
              <w:t xml:space="preserve"> </w:t>
            </w:r>
            <w:r>
              <w:rPr>
                <w:b/>
                <w:bCs/>
              </w:rPr>
              <w:t xml:space="preserve">15</w:t>
            </w:r>
          </w:p>
        </w:tc>
      </w:tr>
      <w:tr>
        <w:tc>
          <w:tcPr/>
          <w:p>
            <w:pPr>
              <w:pStyle w:val="Compact"/>
            </w:pPr>
            <w:r>
              <w:t xml:space="preserve">Store</w:t>
            </w:r>
          </w:p>
        </w:tc>
        <w:tc>
          <w:tcPr/>
          <w:p>
            <w:pPr>
              <w:pStyle w:val="Compact"/>
            </w:pPr>
            <w:r>
              <w:t xml:space="preserve">₹1 = 0.03</w:t>
            </w:r>
          </w:p>
        </w:tc>
        <w:tc>
          <w:tcPr/>
          <w:p>
            <w:pPr>
              <w:pStyle w:val="Compact"/>
            </w:pPr>
            <w:r>
              <w:t xml:space="preserve">₹500 with 20 pts applied → payable ₹490</w:t>
            </w:r>
          </w:p>
        </w:tc>
        <w:tc>
          <w:tcPr/>
          <w:p>
            <w:pPr>
              <w:pStyle w:val="Compact"/>
            </w:pPr>
            <w:r>
              <w:t xml:space="preserve">floor(490 × 0.03) =</w:t>
            </w:r>
            <w:r>
              <w:t xml:space="preserve"> </w:t>
            </w:r>
            <w:r>
              <w:rPr>
                <w:b/>
                <w:bCs/>
              </w:rPr>
              <w:t xml:space="preserve">14</w:t>
            </w:r>
          </w:p>
        </w:tc>
      </w:tr>
    </w:tbl>
    <w:p>
      <w:pPr>
        <w:pStyle w:val="BodyText"/>
      </w:pPr>
      <w:r>
        <w:t xml:space="preserve">The full worked example from the deployed system: staff record a ₹75.30 product for a customer applying 6 points → price floors to ₹75.00, 6 × ₹0.50 = ₹3.00 covered, payable ₹72.00, earned floor(72 × 0.05) = 3, one Redemption row written automatically, balance moved in a single guarded UPDATE. Online earns more than Store on purpose — the business reason from the problem statement: reward digital adoption.</w:t>
      </w:r>
    </w:p>
    <w:bookmarkEnd w:id="55"/>
    <w:bookmarkStart w:id="56" w:name="handler-b-before-create-on-redemptions"/>
    <w:p>
      <w:pPr>
        <w:pStyle w:val="Heading2"/>
      </w:pPr>
      <w:r>
        <w:t xml:space="preserve">3.5 Handler B —</w:t>
      </w:r>
      <w:r>
        <w:t xml:space="preserve"> </w:t>
      </w:r>
      <w:r>
        <w:rPr>
          <w:rStyle w:val="VerbatimChar"/>
        </w:rPr>
        <w:t xml:space="preserve">before CREATE</w:t>
      </w:r>
      <w:r>
        <w:t xml:space="preserve"> </w:t>
      </w:r>
      <w:r>
        <w:t xml:space="preserve">on Redemptions</w:t>
      </w:r>
    </w:p>
    <w:p>
      <w:pPr>
        <w:pStyle w:val="FirstParagraph"/>
      </w:pPr>
      <w:r>
        <w:rPr>
          <w:rStyle w:val="VerbatimChar"/>
        </w:rPr>
        <w:t xml:space="preserve">srv/handlers/redemption.js</w:t>
      </w:r>
      <w:r>
        <w:t xml:space="preserve">: ownership guard first, then</w:t>
      </w:r>
      <w:r>
        <w:t xml:space="preserve"> </w:t>
      </w:r>
      <w:r>
        <w:rPr>
          <w:rStyle w:val="VerbatimChar"/>
        </w:rPr>
        <w:t xml:space="preserve">customerID</w:t>
      </w:r>
      <w:r>
        <w:t xml:space="preserve"> </w:t>
      </w:r>
      <w:r>
        <w:t xml:space="preserve">required,</w:t>
      </w:r>
      <w:r>
        <w:t xml:space="preserve"> </w:t>
      </w:r>
      <w:r>
        <w:rPr>
          <w:rStyle w:val="VerbatimChar"/>
        </w:rPr>
        <w:t xml:space="preserve">pointsUsed</w:t>
      </w:r>
      <w:r>
        <w:t xml:space="preserve"> </w:t>
      </w:r>
      <w:r>
        <w:t xml:space="preserve">must be a positive integer, customer must exist, friendly balance pre-check (</w:t>
      </w:r>
      <w:r>
        <w:rPr>
          <w:rStyle w:val="VerbatimChar"/>
        </w:rPr>
        <w:t xml:space="preserve">Insufficient points: customer has N, tried to redeem M</w:t>
      </w:r>
      <w:r>
        <w:t xml:space="preserve"> </w:t>
      </w:r>
      <w:r>
        <w:t xml:space="preserve">→ 400), then the same atomic guarded UPDATE:</w:t>
      </w:r>
    </w:p>
    <w:p>
      <w:pPr>
        <w:pStyle w:val="SourceCode"/>
      </w:pPr>
      <w:r>
        <w:rPr>
          <w:rStyle w:val="KeywordTok"/>
        </w:rPr>
        <w:t xml:space="preserve">const</w:t>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UPDATE</w:t>
      </w:r>
      <w:r>
        <w:rPr>
          <w:rStyle w:val="NormalTok"/>
        </w:rPr>
        <w:t xml:space="preserve">(Customers)</w:t>
      </w:r>
      <w:r>
        <w:br/>
      </w:r>
      <w:r>
        <w:rPr>
          <w:rStyle w:val="NormalTok"/>
        </w:rPr>
        <w:t xml:space="preserve">  </w:t>
      </w:r>
      <w:r>
        <w:rPr>
          <w:rStyle w:val="OperatorTok"/>
        </w:rPr>
        <w:t xml:space="preserve">.</w:t>
      </w:r>
      <w:r>
        <w:rPr>
          <w:rStyle w:val="FunctionTok"/>
        </w:rPr>
        <w:t xml:space="preserve">where</w:t>
      </w:r>
      <w:r>
        <w:rPr>
          <w:rStyle w:val="NormalTok"/>
        </w:rPr>
        <w:t xml:space="preserve">({ </w:t>
      </w:r>
      <w:r>
        <w:rPr>
          <w:rStyle w:val="DataTypeTok"/>
        </w:rPr>
        <w:t xml:space="preserve">customerID</w:t>
      </w:r>
      <w:r>
        <w:rPr>
          <w:rStyle w:val="OperatorTok"/>
        </w:rPr>
        <w:t xml:space="preserve">:</w:t>
      </w:r>
      <w:r>
        <w:rPr>
          <w:rStyle w:val="NormalTok"/>
        </w:rPr>
        <w:t xml:space="preserve"> customerKey })</w:t>
      </w:r>
      <w:r>
        <w:br/>
      </w:r>
      <w:r>
        <w:rPr>
          <w:rStyle w:val="NormalTok"/>
        </w:rPr>
        <w:t xml:space="preserve">  </w:t>
      </w:r>
      <w:r>
        <w:rPr>
          <w:rStyle w:val="OperatorTok"/>
        </w:rPr>
        <w:t xml:space="preserve">.</w:t>
      </w:r>
      <w:r>
        <w:rPr>
          <w:rStyle w:val="FunctionTok"/>
        </w:rPr>
        <w:t xml:space="preserve">and</w:t>
      </w:r>
      <w:r>
        <w:rPr>
          <w:rStyle w:val="NormalTok"/>
        </w:rPr>
        <w:t xml:space="preserve">(</w:t>
      </w:r>
      <w:r>
        <w:rPr>
          <w:rStyle w:val="StringTok"/>
        </w:rPr>
        <w:t xml:space="preserve">'totalPoints &gt;='</w:t>
      </w:r>
      <w:r>
        <w:rPr>
          <w:rStyle w:val="OperatorTok"/>
        </w:rPr>
        <w:t xml:space="preserve">,</w:t>
      </w:r>
      <w:r>
        <w:rPr>
          <w:rStyle w:val="NormalTok"/>
        </w:rPr>
        <w:t xml:space="preserve"> pointsUsed)                    </w:t>
      </w:r>
      <w:r>
        <w:rPr>
          <w:rStyle w:val="CommentTok"/>
        </w:rPr>
        <w:t xml:space="preserve">// never below zero — the guard IS the guarantee</w:t>
      </w:r>
      <w:r>
        <w:br/>
      </w:r>
      <w:r>
        <w:rPr>
          <w:rStyle w:val="NormalTok"/>
        </w:rPr>
        <w:t xml:space="preserve">  </w:t>
      </w:r>
      <w:r>
        <w:rPr>
          <w:rStyle w:val="OperatorTok"/>
        </w:rPr>
        <w:t xml:space="preserve">.</w:t>
      </w:r>
      <w:r>
        <w:rPr>
          <w:rStyle w:val="FunctionTok"/>
        </w:rPr>
        <w:t xml:space="preserve">set</w:t>
      </w:r>
      <w:r>
        <w:rPr>
          <w:rStyle w:val="NormalTok"/>
        </w:rPr>
        <w:t xml:space="preserve">({ </w:t>
      </w:r>
      <w:r>
        <w:rPr>
          <w:rStyle w:val="DataTypeTok"/>
        </w:rPr>
        <w:t xml:space="preserve">totalPoints</w:t>
      </w:r>
      <w:r>
        <w:rPr>
          <w:rStyle w:val="OperatorTok"/>
        </w:rPr>
        <w:t xml:space="preserve">:</w:t>
      </w:r>
      <w:r>
        <w:rPr>
          <w:rStyle w:val="NormalTok"/>
        </w:rPr>
        <w:t xml:space="preserve"> { </w:t>
      </w:r>
      <w:r>
        <w:rPr>
          <w:rStyle w:val="DataTypeTok"/>
        </w:rPr>
        <w:t xml:space="preserve">xpr</w:t>
      </w:r>
      <w:r>
        <w:rPr>
          <w:rStyle w:val="OperatorTok"/>
        </w:rPr>
        <w:t xml:space="preserve">:</w:t>
      </w:r>
      <w:r>
        <w:rPr>
          <w:rStyle w:val="NormalTok"/>
        </w:rPr>
        <w:t xml:space="preserve"> [{ </w:t>
      </w:r>
      <w:r>
        <w:rPr>
          <w:rStyle w:val="DataTypeTok"/>
        </w:rPr>
        <w:t xml:space="preserve">ref</w:t>
      </w:r>
      <w:r>
        <w:rPr>
          <w:rStyle w:val="OperatorTok"/>
        </w:rPr>
        <w:t xml:space="preserve">:</w:t>
      </w:r>
      <w:r>
        <w:rPr>
          <w:rStyle w:val="NormalTok"/>
        </w:rPr>
        <w:t xml:space="preserve"> [</w:t>
      </w:r>
      <w:r>
        <w:rPr>
          <w:rStyle w:val="StringTok"/>
        </w:rPr>
        <w:t xml:space="preserve">'totalPoints'</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 </w:t>
      </w:r>
      <w:r>
        <w:rPr>
          <w:rStyle w:val="DataTypeTok"/>
        </w:rPr>
        <w:t xml:space="preserve">val</w:t>
      </w:r>
      <w:r>
        <w:rPr>
          <w:rStyle w:val="OperatorTok"/>
        </w:rPr>
        <w:t xml:space="preserve">:</w:t>
      </w:r>
      <w:r>
        <w:rPr>
          <w:rStyle w:val="NormalTok"/>
        </w:rPr>
        <w:t xml:space="preserve"> pointsUsed }] } })</w:t>
      </w:r>
      <w:r>
        <w:br/>
      </w:r>
      <w:r>
        <w:rPr>
          <w:rStyle w:val="ControlFlowTok"/>
        </w:rPr>
        <w:t xml:space="preserve">if</w:t>
      </w:r>
      <w:r>
        <w:rPr>
          <w:rStyle w:val="NormalTok"/>
        </w:rPr>
        <w:t xml:space="preserve"> (rows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return</w:t>
      </w:r>
      <w:r>
        <w:rPr>
          <w:rStyle w:val="NormalTok"/>
        </w:rPr>
        <w:t xml:space="preserve"> req</w:t>
      </w:r>
      <w:r>
        <w:rPr>
          <w:rStyle w:val="OperatorTok"/>
        </w:rPr>
        <w:t xml:space="preserve">.</w:t>
      </w:r>
      <w:r>
        <w:rPr>
          <w:rStyle w:val="FunctionTok"/>
        </w:rPr>
        <w:t xml:space="preserve">reject</w:t>
      </w:r>
      <w:r>
        <w:rPr>
          <w:rStyle w:val="NormalTok"/>
        </w:rPr>
        <w:t xml:space="preserve">(</w:t>
      </w:r>
      <w:r>
        <w:rPr>
          <w:rStyle w:val="DecValTok"/>
        </w:rPr>
        <w:t xml:space="preserve">400</w:t>
      </w:r>
      <w:r>
        <w:rPr>
          <w:rStyle w:val="OperatorTok"/>
        </w:rPr>
        <w:t xml:space="preserve">,</w:t>
      </w:r>
      <w:r>
        <w:rPr>
          <w:rStyle w:val="NormalTok"/>
        </w:rPr>
        <w:t xml:space="preserve"> </w:t>
      </w:r>
      <w:r>
        <w:rPr>
          <w:rStyle w:val="StringTok"/>
        </w:rPr>
        <w:t xml:space="preserve">'Insufficient points: balance changed concurrently, retry the redemption'</w:t>
      </w:r>
      <w:r>
        <w:rPr>
          <w:rStyle w:val="OperatorTok"/>
        </w:rPr>
        <w:t xml:space="preserve">,</w:t>
      </w:r>
      <w:r>
        <w:rPr>
          <w:rStyle w:val="NormalTok"/>
        </w:rPr>
        <w:t xml:space="preserve"> </w:t>
      </w:r>
      <w:r>
        <w:rPr>
          <w:rStyle w:val="StringTok"/>
        </w:rPr>
        <w:t xml:space="preserve">'pointsUsed'</w:t>
      </w:r>
      <w:r>
        <w:rPr>
          <w:rStyle w:val="NormalTok"/>
        </w:rPr>
        <w:t xml:space="preserve">)</w:t>
      </w:r>
    </w:p>
    <w:p>
      <w:pPr>
        <w:pStyle w:val="FirstParagraph"/>
      </w:pPr>
      <w:r>
        <w:t xml:space="preserve">There is deliberately</w:t>
      </w:r>
      <w:r>
        <w:t xml:space="preserve"> </w:t>
      </w:r>
      <w:r>
        <w:rPr>
          <w:b/>
          <w:bCs/>
        </w:rPr>
        <w:t xml:space="preserve">no</w:t>
      </w:r>
      <w:r>
        <w:t xml:space="preserve"> </w:t>
      </w:r>
      <w:r>
        <w:t xml:space="preserve">“after”</w:t>
      </w:r>
      <w:r>
        <w:t xml:space="preserve"> </w:t>
      </w:r>
      <w:r>
        <w:t xml:space="preserve">deduction step: the deduction is part of the validated create, in the same transaction. Points are deducted on success and only on success.</w:t>
      </w:r>
    </w:p>
    <w:bookmarkEnd w:id="56"/>
    <w:bookmarkStart w:id="57" w:name="Xb58ca82c6521e2115951892d087759ba606515f"/>
    <w:p>
      <w:pPr>
        <w:pStyle w:val="Heading2"/>
      </w:pPr>
      <w:r>
        <w:t xml:space="preserve">3.6 Handler C — policy &amp; threshold administration (write-through cache)</w:t>
      </w:r>
    </w:p>
    <w:p>
      <w:pPr>
        <w:pStyle w:val="FirstParagraph"/>
      </w:pPr>
      <w:r>
        <w:rPr>
          <w:rStyle w:val="VerbatimChar"/>
        </w:rPr>
        <w:t xml:space="preserve">srv/lib/policy-cache.js</w:t>
      </w:r>
      <w:r>
        <w:t xml:space="preserve"> </w:t>
      </w:r>
      <w:r>
        <w:t xml:space="preserve">holds rates (channel → rate map) and thresholds in memory — the hot path never reads the config tables. It is a</w:t>
      </w:r>
      <w:r>
        <w:t xml:space="preserve"> </w:t>
      </w:r>
      <w:r>
        <w:rPr>
          <w:b/>
          <w:bCs/>
        </w:rPr>
        <w:t xml:space="preserve">write-through</w:t>
      </w:r>
      <w:r>
        <w:t xml:space="preserve"> </w:t>
      </w:r>
      <w:r>
        <w:t xml:space="preserve">cache, not a TTL cache:</w:t>
      </w:r>
    </w:p>
    <w:p>
      <w:pPr>
        <w:pStyle w:val="SourceCode"/>
      </w:pPr>
      <w:r>
        <w:rPr>
          <w:rStyle w:val="NormalTok"/>
        </w:rPr>
        <w:t xml:space="preserve">srv</w:t>
      </w:r>
      <w:r>
        <w:rPr>
          <w:rStyle w:val="OperatorTok"/>
        </w:rPr>
        <w:t xml:space="preserve">.</w:t>
      </w:r>
      <w:r>
        <w:rPr>
          <w:rStyle w:val="FunctionTok"/>
        </w:rPr>
        <w:t xml:space="preserve">after</w:t>
      </w:r>
      <w:r>
        <w:rPr>
          <w:rStyle w:val="NormalTok"/>
        </w:rPr>
        <w:t xml:space="preserve">([</w:t>
      </w:r>
      <w:r>
        <w:rPr>
          <w:rStyle w:val="StringTok"/>
        </w:rPr>
        <w:t xml:space="preserve">'CREATE'</w:t>
      </w:r>
      <w:r>
        <w:rPr>
          <w:rStyle w:val="OperatorTok"/>
        </w:rPr>
        <w:t xml:space="preserve">,</w:t>
      </w:r>
      <w:r>
        <w:rPr>
          <w:rStyle w:val="NormalTok"/>
        </w:rPr>
        <w:t xml:space="preserve"> </w:t>
      </w:r>
      <w:r>
        <w:rPr>
          <w:rStyle w:val="StringTok"/>
        </w:rPr>
        <w:t xml:space="preserve">'UPDATE'</w:t>
      </w:r>
      <w:r>
        <w:rPr>
          <w:rStyle w:val="OperatorTok"/>
        </w:rPr>
        <w:t xml:space="preserve">,</w:t>
      </w:r>
      <w:r>
        <w:rPr>
          <w:rStyle w:val="NormalTok"/>
        </w:rPr>
        <w:t xml:space="preserve"> </w:t>
      </w:r>
      <w:r>
        <w:rPr>
          <w:rStyle w:val="StringTok"/>
        </w:rPr>
        <w:t xml:space="preserve">'DELETE'</w:t>
      </w:r>
      <w:r>
        <w:rPr>
          <w:rStyle w:val="NormalTok"/>
        </w:rPr>
        <w:t xml:space="preserve">]</w:t>
      </w:r>
      <w:r>
        <w:rPr>
          <w:rStyle w:val="OperatorTok"/>
        </w:rPr>
        <w:t xml:space="preserve">,</w:t>
      </w:r>
      <w:r>
        <w:rPr>
          <w:rStyle w:val="NormalTok"/>
        </w:rPr>
        <w:t xml:space="preserve"> RewardPolicies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 </w:t>
      </w:r>
      <w:r>
        <w:rPr>
          <w:rStyle w:val="ControlFlowTok"/>
        </w:rPr>
        <w:t xml:space="preserve">await</w:t>
      </w:r>
      <w:r>
        <w:rPr>
          <w:rStyle w:val="NormalTok"/>
        </w:rPr>
        <w:t xml:space="preserve"> policyCache</w:t>
      </w:r>
      <w:r>
        <w:rPr>
          <w:rStyle w:val="OperatorTok"/>
        </w:rPr>
        <w:t xml:space="preserve">.</w:t>
      </w:r>
      <w:r>
        <w:rPr>
          <w:rStyle w:val="FunctionTok"/>
        </w:rPr>
        <w:t xml:space="preserve">load</w:t>
      </w:r>
      <w:r>
        <w:rPr>
          <w:rStyle w:val="NormalTok"/>
        </w:rPr>
        <w:t xml:space="preserve">(srv) })</w:t>
      </w:r>
      <w:r>
        <w:br/>
      </w:r>
      <w:r>
        <w:rPr>
          <w:rStyle w:val="NormalTok"/>
        </w:rPr>
        <w:t xml:space="preserve">srv</w:t>
      </w:r>
      <w:r>
        <w:rPr>
          <w:rStyle w:val="OperatorTok"/>
        </w:rPr>
        <w:t xml:space="preserve">.</w:t>
      </w:r>
      <w:r>
        <w:rPr>
          <w:rStyle w:val="FunctionTok"/>
        </w:rPr>
        <w:t xml:space="preserve">after</w:t>
      </w:r>
      <w:r>
        <w:rPr>
          <w:rStyle w:val="NormalTok"/>
        </w:rPr>
        <w:t xml:space="preserve">([</w:t>
      </w:r>
      <w:r>
        <w:rPr>
          <w:rStyle w:val="StringTok"/>
        </w:rPr>
        <w:t xml:space="preserve">'CREATE'</w:t>
      </w:r>
      <w:r>
        <w:rPr>
          <w:rStyle w:val="OperatorTok"/>
        </w:rPr>
        <w:t xml:space="preserve">,</w:t>
      </w:r>
      <w:r>
        <w:rPr>
          <w:rStyle w:val="NormalTok"/>
        </w:rPr>
        <w:t xml:space="preserve"> </w:t>
      </w:r>
      <w:r>
        <w:rPr>
          <w:rStyle w:val="StringTok"/>
        </w:rPr>
        <w:t xml:space="preserve">'UPDATE'</w:t>
      </w:r>
      <w:r>
        <w:rPr>
          <w:rStyle w:val="OperatorTok"/>
        </w:rPr>
        <w:t xml:space="preserve">,</w:t>
      </w:r>
      <w:r>
        <w:rPr>
          <w:rStyle w:val="NormalTok"/>
        </w:rPr>
        <w:t xml:space="preserve"> </w:t>
      </w:r>
      <w:r>
        <w:rPr>
          <w:rStyle w:val="StringTok"/>
        </w:rPr>
        <w:t xml:space="preserve">'DELETE'</w:t>
      </w:r>
      <w:r>
        <w:rPr>
          <w:rStyle w:val="NormalTok"/>
        </w:rPr>
        <w:t xml:space="preserve">]</w:t>
      </w:r>
      <w:r>
        <w:rPr>
          <w:rStyle w:val="OperatorTok"/>
        </w:rPr>
        <w:t xml:space="preserve">,</w:t>
      </w:r>
      <w:r>
        <w:rPr>
          <w:rStyle w:val="NormalTok"/>
        </w:rPr>
        <w:t xml:space="preserve"> TierThresholds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policyCache</w:t>
      </w:r>
      <w:r>
        <w:rPr>
          <w:rStyle w:val="OperatorTok"/>
        </w:rPr>
        <w:t xml:space="preserve">.</w:t>
      </w:r>
      <w:r>
        <w:rPr>
          <w:rStyle w:val="FunctionTok"/>
        </w:rPr>
        <w:t xml:space="preserve">load</w:t>
      </w:r>
      <w:r>
        <w:rPr>
          <w:rStyle w:val="NormalTok"/>
        </w:rPr>
        <w:t xml:space="preserve">(srv)</w:t>
      </w:r>
      <w:r>
        <w:br/>
      </w:r>
      <w:r>
        <w:rPr>
          <w:rStyle w:val="NormalTok"/>
        </w:rPr>
        <w:t xml:space="preserve">  </w:t>
      </w:r>
      <w:r>
        <w:rPr>
          <w:rStyle w:val="CommentTok"/>
        </w:rPr>
        <w:t xml:space="preserve">// a changed threshold changes what existing lifetime totals mean →</w:t>
      </w:r>
      <w:r>
        <w:br/>
      </w:r>
      <w:r>
        <w:rPr>
          <w:rStyle w:val="NormalTok"/>
        </w:rPr>
        <w:t xml:space="preserve">  </w:t>
      </w:r>
      <w:r>
        <w:rPr>
          <w:rStyle w:val="CommentTok"/>
        </w:rPr>
        <w:t xml:space="preserve">// re-derive every customer's tier now, not at their next purchase</w:t>
      </w:r>
      <w:r>
        <w:br/>
      </w:r>
      <w:r>
        <w:rPr>
          <w:rStyle w:val="NormalTok"/>
        </w:rPr>
        <w:t xml:space="preserve">})</w:t>
      </w:r>
    </w:p>
    <w:p>
      <w:pPr>
        <w:pStyle w:val="FirstParagraph"/>
      </w:pPr>
      <w:r>
        <w:t xml:space="preserve">An admin’s rate change applies to the very next purchase, in the same request as the save — no stale window, no restart. A missing policy for a channel is a hard error at read time (</w:t>
      </w:r>
      <w:r>
        <w:rPr>
          <w:rStyle w:val="VerbatimChar"/>
        </w:rPr>
        <w:t xml:space="preserve">rateFor</w:t>
      </w:r>
      <w:r>
        <w:t xml:space="preserve"> </w:t>
      </w:r>
      <w:r>
        <w:t xml:space="preserve">throws), so a typo’d channel can never silently earn zero points. The same handler validates policy channel values (the CDS</w:t>
      </w:r>
      <w:r>
        <w:t xml:space="preserve"> </w:t>
      </w:r>
      <w:r>
        <w:rPr>
          <w:rStyle w:val="VerbatimChar"/>
        </w:rPr>
        <w:t xml:space="preserve">enum</w:t>
      </w:r>
      <w:r>
        <w:t xml:space="preserve"> </w:t>
      </w:r>
      <w:r>
        <w:t xml:space="preserve">only documents the set in</w:t>
      </w:r>
      <w:r>
        <w:t xml:space="preserve"> </w:t>
      </w:r>
      <w:r>
        <w:rPr>
          <w:rStyle w:val="VerbatimChar"/>
        </w:rPr>
        <w:t xml:space="preserve">$metadata</w:t>
      </w:r>
      <w:r>
        <w:t xml:space="preserve">; runtime enforcement is here) and turns the unique-channel constraint into a clean 409 instead of a raw database error. When a threshold changes, every existing customer’s tier is re-derived immediately — verified by an automated test that adds and removes a threshold and watches tiers flip and restore.</w:t>
      </w:r>
    </w:p>
    <w:bookmarkEnd w:id="57"/>
    <w:bookmarkStart w:id="58" w:name="X7cbc8e547b694bf5cc8972d3017a99a2bfd6fb3"/>
    <w:p>
      <w:pPr>
        <w:pStyle w:val="Heading2"/>
      </w:pPr>
      <w:r>
        <w:t xml:space="preserve">3.7 Handler D —</w:t>
      </w:r>
      <w:r>
        <w:t xml:space="preserve"> </w:t>
      </w:r>
      <w:r>
        <w:rPr>
          <w:rStyle w:val="VerbatimChar"/>
        </w:rPr>
        <w:t xml:space="preserve">before CREATE</w:t>
      </w:r>
      <w:r>
        <w:t xml:space="preserve"> </w:t>
      </w:r>
      <w:r>
        <w:t xml:space="preserve">on Customers (validation + onboarding guard)</w:t>
      </w:r>
    </w:p>
    <w:p>
      <w:pPr>
        <w:pStyle w:val="FirstParagraph"/>
      </w:pPr>
      <w:r>
        <w:t xml:space="preserve">In</w:t>
      </w:r>
      <w:r>
        <w:t xml:space="preserve"> </w:t>
      </w:r>
      <w:r>
        <w:rPr>
          <w:rStyle w:val="VerbatimChar"/>
        </w:rPr>
        <w:t xml:space="preserve">srv/service.js</w:t>
      </w:r>
      <w:r>
        <w:t xml:space="preserve">: name required; email must match a basic email pattern (400 with the offending field as target);</w:t>
      </w:r>
      <w:r>
        <w:t xml:space="preserve"> </w:t>
      </w:r>
      <w:r>
        <w:rPr>
          <w:b/>
          <w:bCs/>
        </w:rPr>
        <w:t xml:space="preserve">customers may only register with their own login email</w:t>
      </w:r>
      <w:r>
        <w:t xml:space="preserve"> </w:t>
      </w:r>
      <w:r>
        <w:t xml:space="preserve">(403 otherwise — this is what makes the dashboard’s auto-onboarding safe); one account per email → 409</w:t>
      </w:r>
      <w:r>
        <w:t xml:space="preserve"> </w:t>
      </w:r>
      <w:r>
        <w:rPr>
          <w:rStyle w:val="VerbatimChar"/>
        </w:rPr>
        <w:t xml:space="preserve">An account for &lt;email&gt; already exists</w:t>
      </w:r>
      <w:r>
        <w:t xml:space="preserve">, checked for staff/admin onboarding too.</w:t>
      </w:r>
    </w:p>
    <w:bookmarkEnd w:id="58"/>
    <w:bookmarkStart w:id="59" w:name="X7fe33453ee62b539acf7398bf11ad2aa2a541a4"/>
    <w:p>
      <w:pPr>
        <w:pStyle w:val="Heading2"/>
      </w:pPr>
      <w:r>
        <w:t xml:space="preserve">3.8</w:t>
      </w:r>
      <w:r>
        <w:t xml:space="preserve"> </w:t>
      </w:r>
      <w:r>
        <w:rPr>
          <w:rStyle w:val="VerbatimChar"/>
        </w:rPr>
        <w:t xml:space="preserve">getUserInfo()</w:t>
      </w:r>
      <w:r>
        <w:t xml:space="preserve"> </w:t>
      </w:r>
      <w:r>
        <w:t xml:space="preserve">— the client’s single source of truth</w:t>
      </w:r>
    </w:p>
    <w:p>
      <w:pPr>
        <w:pStyle w:val="FirstParagraph"/>
      </w:pPr>
      <w:r>
        <w:t xml:space="preserve">One function import answers</w:t>
      </w:r>
      <w:r>
        <w:t xml:space="preserve"> </w:t>
      </w:r>
      <w:r>
        <w:t xml:space="preserve">“who am I and what are the rules”</w:t>
      </w:r>
      <w:r>
        <w:t xml:space="preserve">: identity (id, email, name), role flags (</w:t>
      </w:r>
      <w:r>
        <w:rPr>
          <w:rStyle w:val="VerbatimChar"/>
        </w:rPr>
        <w:t xml:space="preserve">isAdmin</w:t>
      </w:r>
      <w:r>
        <w:t xml:space="preserve">/</w:t>
      </w:r>
      <w:r>
        <w:rPr>
          <w:rStyle w:val="VerbatimChar"/>
        </w:rPr>
        <w:t xml:space="preserve">isStaff</w:t>
      </w:r>
      <w:r>
        <w:t xml:space="preserve">/</w:t>
      </w:r>
      <w:r>
        <w:rPr>
          <w:rStyle w:val="VerbatimChar"/>
        </w:rPr>
        <w:t xml:space="preserve">isCustomer</w:t>
      </w:r>
      <w:r>
        <w:t xml:space="preserve">) and</w:t>
      </w:r>
      <w:r>
        <w:t xml:space="preserve"> </w:t>
      </w:r>
      <w:r>
        <w:rPr>
          <w:rStyle w:val="VerbatimChar"/>
        </w:rPr>
        <w:t xml:space="preserve">pointValueInr</w:t>
      </w:r>
      <w:r>
        <w:t xml:space="preserve">. The dashboard calls it once at startup to route to the correct tab and gate the UI, and every earn-rate hint uses the served point value rather than a hardcoded number. Changing the point value is a one-line server change (</w:t>
      </w:r>
      <w:r>
        <w:rPr>
          <w:rStyle w:val="VerbatimChar"/>
        </w:rPr>
        <w:t xml:space="preserve">srv/lib/point-value.js</w:t>
      </w:r>
      <w:r>
        <w:t xml:space="preserve">); no UI ships a copy of it. The email resolver handles both XSUAA tokens (</w:t>
      </w:r>
      <w:r>
        <w:rPr>
          <w:rStyle w:val="VerbatimChar"/>
        </w:rPr>
        <w:t xml:space="preserve">user.attr.email</w:t>
      </w:r>
      <w:r>
        <w:t xml:space="preserve">) and dev/test basic-auth mock users (</w:t>
      </w:r>
      <w:r>
        <w:rPr>
          <w:rStyle w:val="VerbatimChar"/>
        </w:rPr>
        <w:t xml:space="preserve">user.email</w:t>
      </w:r>
      <w:r>
        <w:t xml:space="preserve">), so the guard behaves identically locally and in production.</w:t>
      </w:r>
    </w:p>
    <w:bookmarkEnd w:id="59"/>
    <w:bookmarkStart w:id="60" w:name="security-matrix-the-ownership-guard"/>
    <w:p>
      <w:pPr>
        <w:pStyle w:val="Heading2"/>
      </w:pPr>
      <w:r>
        <w:t xml:space="preserve">3.9 Security matrix &amp; the ownership guard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Customer</w:t>
            </w:r>
          </w:p>
        </w:tc>
        <w:tc>
          <w:tcPr/>
          <w:p>
            <w:pPr>
              <w:pStyle w:val="Compact"/>
            </w:pPr>
            <w:r>
              <w:t xml:space="preserve">Staff</w:t>
            </w:r>
          </w:p>
        </w:tc>
        <w:tc>
          <w:tcPr/>
          <w:p>
            <w:pPr>
              <w:pStyle w:val="Compact"/>
            </w:pPr>
            <w:r>
              <w:t xml:space="preserve">Admin</w:t>
            </w:r>
          </w:p>
        </w:tc>
      </w:tr>
      <w:tr>
        <w:tc>
          <w:tcPr/>
          <w:p>
            <w:pPr>
              <w:pStyle w:val="Compact"/>
            </w:pPr>
            <w:r>
              <w:t xml:space="preserve">Customers</w:t>
            </w:r>
          </w:p>
        </w:tc>
        <w:tc>
          <w:tcPr/>
          <w:p>
            <w:pPr>
              <w:pStyle w:val="Compact"/>
            </w:pPr>
            <w:r>
              <w:t xml:space="preserve">read/create</w:t>
            </w:r>
            <w:r>
              <w:t xml:space="preserve"> </w:t>
            </w:r>
            <w:r>
              <w:rPr>
                <w:b/>
                <w:bCs/>
              </w:rPr>
              <w:t xml:space="preserve">own</w:t>
            </w:r>
          </w:p>
        </w:tc>
        <w:tc>
          <w:tcPr/>
          <w:p>
            <w:pPr>
              <w:pStyle w:val="Compact"/>
            </w:pPr>
            <w:r>
              <w:t xml:space="preserve">read all, create</w:t>
            </w:r>
          </w:p>
        </w:tc>
        <w:tc>
          <w:tcPr/>
          <w:p>
            <w:pPr>
              <w:pStyle w:val="Compact"/>
            </w:pPr>
            <w:r>
              <w:t xml:space="preserve">read all, create</w:t>
            </w:r>
          </w:p>
        </w:tc>
      </w:tr>
      <w:tr>
        <w:tc>
          <w:tcPr/>
          <w:p>
            <w:pPr>
              <w:pStyle w:val="Compact"/>
            </w:pPr>
            <w:r>
              <w:t xml:space="preserve">Transactions</w:t>
            </w:r>
          </w:p>
        </w:tc>
        <w:tc>
          <w:tcPr/>
          <w:p>
            <w:pPr>
              <w:pStyle w:val="Compact"/>
            </w:pPr>
            <w:r>
              <w:t xml:space="preserve">read own, create for own account</w:t>
            </w:r>
          </w:p>
        </w:tc>
        <w:tc>
          <w:tcPr/>
          <w:p>
            <w:pPr>
              <w:pStyle w:val="Compact"/>
            </w:pPr>
            <w:r>
              <w:t xml:space="preserve">read, create</w:t>
            </w:r>
          </w:p>
        </w:tc>
        <w:tc>
          <w:tcPr/>
          <w:p>
            <w:pPr>
              <w:pStyle w:val="Compact"/>
            </w:pPr>
            <w:r>
              <w:t xml:space="preserve">read, create</w:t>
            </w:r>
          </w:p>
        </w:tc>
      </w:tr>
      <w:tr>
        <w:tc>
          <w:tcPr/>
          <w:p>
            <w:pPr>
              <w:pStyle w:val="Compact"/>
            </w:pPr>
            <w:r>
              <w:t xml:space="preserve">Redemptions</w:t>
            </w:r>
          </w:p>
        </w:tc>
        <w:tc>
          <w:tcPr/>
          <w:p>
            <w:pPr>
              <w:pStyle w:val="Compact"/>
            </w:pPr>
            <w:r>
              <w:t xml:space="preserve">read/create own</w:t>
            </w:r>
          </w:p>
        </w:tc>
        <w:tc>
          <w:tcPr/>
          <w:p>
            <w:pPr>
              <w:pStyle w:val="Compact"/>
            </w:pPr>
            <w:r>
              <w:rPr>
                <w:b/>
                <w:bCs/>
              </w:rPr>
              <w:t xml:space="preserve">no access</w:t>
            </w:r>
          </w:p>
        </w:tc>
        <w:tc>
          <w:tcPr/>
          <w:p>
            <w:pPr>
              <w:pStyle w:val="Compact"/>
            </w:pPr>
            <w:r>
              <w:t xml:space="preserve">read, create</w:t>
            </w:r>
          </w:p>
        </w:tc>
      </w:tr>
      <w:tr>
        <w:tc>
          <w:tcPr/>
          <w:p>
            <w:pPr>
              <w:pStyle w:val="Compact"/>
            </w:pPr>
            <w:r>
              <w:t xml:space="preserve">RewardPolicies</w:t>
            </w:r>
          </w:p>
        </w:tc>
        <w:tc>
          <w:tcPr/>
          <w:p>
            <w:pPr>
              <w:pStyle w:val="Compact"/>
            </w:pPr>
            <w:r>
              <w:t xml:space="preserve">no access</w:t>
            </w:r>
          </w:p>
        </w:tc>
        <w:tc>
          <w:tcPr/>
          <w:p>
            <w:pPr>
              <w:pStyle w:val="Compact"/>
            </w:pPr>
            <w:r>
              <w:t xml:space="preserve">read only</w:t>
            </w:r>
          </w:p>
        </w:tc>
        <w:tc>
          <w:tcPr/>
          <w:p>
            <w:pPr>
              <w:pStyle w:val="Compact"/>
            </w:pPr>
            <w:r>
              <w:t xml:space="preserve">full CRUD</w:t>
            </w:r>
          </w:p>
        </w:tc>
      </w:tr>
      <w:tr>
        <w:tc>
          <w:tcPr/>
          <w:p>
            <w:pPr>
              <w:pStyle w:val="Compact"/>
            </w:pPr>
            <w:r>
              <w:t xml:space="preserve">TierThresholds</w:t>
            </w:r>
          </w:p>
        </w:tc>
        <w:tc>
          <w:tcPr/>
          <w:p>
            <w:pPr>
              <w:pStyle w:val="Compact"/>
            </w:pPr>
            <w:r>
              <w:t xml:space="preserve">no access</w:t>
            </w:r>
          </w:p>
        </w:tc>
        <w:tc>
          <w:tcPr/>
          <w:p>
            <w:pPr>
              <w:pStyle w:val="Compact"/>
            </w:pPr>
            <w:r>
              <w:t xml:space="preserve">no access</w:t>
            </w:r>
          </w:p>
        </w:tc>
        <w:tc>
          <w:tcPr/>
          <w:p>
            <w:pPr>
              <w:pStyle w:val="Compact"/>
            </w:pPr>
            <w:r>
              <w:t xml:space="preserve">full CRUD</w:t>
            </w:r>
          </w:p>
        </w:tc>
      </w:tr>
      <w:tr>
        <w:tc>
          <w:tcPr/>
          <w:p>
            <w:pPr>
              <w:pStyle w:val="Compact"/>
            </w:pPr>
            <w:r>
              <w:rPr>
                <w:i/>
                <w:iCs/>
              </w:rPr>
              <w:t xml:space="preserve">PATCH/DELETE on Customers, Transactions, Redemptions</w:t>
            </w:r>
          </w:p>
        </w:tc>
        <w:tc>
          <w:tcPr/>
          <w:p>
            <w:pPr>
              <w:pStyle w:val="Compact"/>
            </w:pPr>
            <w:r>
              <w:rPr>
                <w:b/>
                <w:bCs/>
              </w:rPr>
              <w:t xml:space="preserve">403 for every role</w:t>
            </w:r>
            <w:r>
              <w:t xml:space="preserve"> </w:t>
            </w:r>
            <w:r>
              <w:t xml:space="preserve">— balances and the ledger move only through the validated handlers</w:t>
            </w:r>
          </w:p>
        </w:tc>
        <w:tc>
          <w:tcPr/>
          <w:p>
            <w:pPr>
              <w:pStyle w:val="Compact"/>
            </w:pPr>
          </w:p>
        </w:tc>
        <w:tc>
          <w:tcPr/>
          <w:p>
            <w:pPr>
              <w:pStyle w:val="Compact"/>
            </w:pPr>
          </w:p>
        </w:tc>
      </w:tr>
    </w:tbl>
    <w:p>
      <w:pPr>
        <w:pStyle w:val="BodyText"/>
      </w:pPr>
      <w:r>
        <w:t xml:space="preserve">Note what is</w:t>
      </w:r>
      <w:r>
        <w:t xml:space="preserve"> </w:t>
      </w:r>
      <w:r>
        <w:rPr>
          <w:i/>
          <w:iCs/>
        </w:rPr>
        <w:t xml:space="preserve">absent</w:t>
      </w:r>
      <w:r>
        <w:t xml:space="preserve">: no role anywhere has UPDATE on Customers. That is not an oversight — it forces every point movement through the guarded, validated paths in 3.4/3.5. The ownership guard (</w:t>
      </w:r>
      <w:r>
        <w:rPr>
          <w:rStyle w:val="VerbatimChar"/>
        </w:rPr>
        <w:t xml:space="preserve">srv/lib/ownership.js</w:t>
      </w:r>
      <w:r>
        <w:t xml:space="preserve">) runs</w:t>
      </w:r>
      <w:r>
        <w:t xml:space="preserve"> </w:t>
      </w:r>
      <w:r>
        <w:rPr>
          <w:b/>
          <w:bCs/>
        </w:rPr>
        <w:t xml:space="preserve">before</w:t>
      </w:r>
      <w:r>
        <w:t xml:space="preserve"> </w:t>
      </w:r>
      <w:r>
        <w:t xml:space="preserve">field validation in both create handlers: a customer posting a transaction for a foreign customerID gets</w:t>
      </w:r>
      <w:r>
        <w:t xml:space="preserve"> </w:t>
      </w:r>
      <w:r>
        <w:rPr>
          <w:rStyle w:val="VerbatimChar"/>
        </w:rPr>
        <w:t xml:space="preserve">403</w:t>
      </w:r>
      <w:r>
        <w:t xml:space="preserve"> </w:t>
      </w:r>
      <w:r>
        <w:t xml:space="preserve">with no hint whether that account exists, so the API cannot be abused as an account-existence oracle.</w:t>
      </w:r>
    </w:p>
    <w:bookmarkEnd w:id="60"/>
    <w:bookmarkStart w:id="61" w:name="tier-engine"/>
    <w:p>
      <w:pPr>
        <w:pStyle w:val="Heading2"/>
      </w:pPr>
      <w:r>
        <w:t xml:space="preserve">3.10 Tier engine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minLifetimePoints (seeded)</w:t>
            </w:r>
          </w:p>
        </w:tc>
        <w:tc>
          <w:tcPr/>
          <w:p>
            <w:pPr>
              <w:pStyle w:val="Compact"/>
            </w:pPr>
            <w:r>
              <w:t xml:space="preserve">Meaning</w:t>
            </w:r>
          </w:p>
        </w:tc>
      </w:tr>
      <w:tr>
        <w:tc>
          <w:tcPr/>
          <w:p>
            <w:pPr>
              <w:pStyle w:val="Compact"/>
            </w:pPr>
            <w:r>
              <w:t xml:space="preserve">Bronze</w:t>
            </w:r>
          </w:p>
        </w:tc>
        <w:tc>
          <w:tcPr/>
          <w:p>
            <w:pPr>
              <w:pStyle w:val="Compact"/>
            </w:pPr>
            <w:r>
              <w:t xml:space="preserve">0</w:t>
            </w:r>
          </w:p>
        </w:tc>
        <w:tc>
          <w:tcPr/>
          <w:p>
            <w:pPr>
              <w:pStyle w:val="Compact"/>
            </w:pPr>
            <w:r>
              <w:t xml:space="preserve">entry level</w:t>
            </w:r>
          </w:p>
        </w:tc>
      </w:tr>
      <w:tr>
        <w:tc>
          <w:tcPr/>
          <w:p>
            <w:pPr>
              <w:pStyle w:val="Compact"/>
            </w:pPr>
            <w:r>
              <w:t xml:space="preserve">Silver</w:t>
            </w:r>
          </w:p>
        </w:tc>
        <w:tc>
          <w:tcPr/>
          <w:p>
            <w:pPr>
              <w:pStyle w:val="Compact"/>
            </w:pPr>
            <w:r>
              <w:t xml:space="preserve">5,000</w:t>
            </w:r>
          </w:p>
        </w:tc>
        <w:tc>
          <w:tcPr/>
          <w:p>
            <w:pPr>
              <w:pStyle w:val="Compact"/>
            </w:pPr>
            <w:r>
              <w:t xml:space="preserve">mid loyalty</w:t>
            </w:r>
          </w:p>
        </w:tc>
      </w:tr>
      <w:tr>
        <w:tc>
          <w:tcPr/>
          <w:p>
            <w:pPr>
              <w:pStyle w:val="Compact"/>
            </w:pPr>
            <w:r>
              <w:t xml:space="preserve">Gold</w:t>
            </w:r>
          </w:p>
        </w:tc>
        <w:tc>
          <w:tcPr/>
          <w:p>
            <w:pPr>
              <w:pStyle w:val="Compact"/>
            </w:pPr>
            <w:r>
              <w:t xml:space="preserve">20,000</w:t>
            </w:r>
          </w:p>
        </w:tc>
        <w:tc>
          <w:tcPr/>
          <w:p>
            <w:pPr>
              <w:pStyle w:val="Compact"/>
            </w:pPr>
            <w:r>
              <w:t xml:space="preserve">high loyalty</w:t>
            </w:r>
          </w:p>
        </w:tc>
      </w:tr>
      <w:tr>
        <w:tc>
          <w:tcPr/>
          <w:p>
            <w:pPr>
              <w:pStyle w:val="Compact"/>
            </w:pPr>
            <w:r>
              <w:t xml:space="preserve">Platinum</w:t>
            </w:r>
          </w:p>
        </w:tc>
        <w:tc>
          <w:tcPr/>
          <w:p>
            <w:pPr>
              <w:pStyle w:val="Compact"/>
            </w:pPr>
            <w:r>
              <w:t xml:space="preserve">50,000</w:t>
            </w:r>
          </w:p>
        </w:tc>
        <w:tc>
          <w:tcPr/>
          <w:p>
            <w:pPr>
              <w:pStyle w:val="Compact"/>
            </w:pPr>
            <w:r>
              <w:t xml:space="preserve">added live through the admin UI during acceptance testing — proof the config entities work as config</w:t>
            </w:r>
          </w:p>
        </w:tc>
      </w:tr>
    </w:tbl>
    <w:p>
      <w:pPr>
        <w:pStyle w:val="BodyText"/>
      </w:pPr>
      <w:r>
        <w:t xml:space="preserve">Tier is computed from</w:t>
      </w:r>
      <w:r>
        <w:t xml:space="preserve"> </w:t>
      </w:r>
      <w:r>
        <w:rPr>
          <w:rStyle w:val="VerbatimChar"/>
        </w:rPr>
        <w:t xml:space="preserve">lifetimePoints</w:t>
      </w:r>
      <w:r>
        <w:t xml:space="preserve"> </w:t>
      </w:r>
      <w:r>
        <w:t xml:space="preserve">(highest matching threshold wins;</w:t>
      </w:r>
      <w:r>
        <w:t xml:space="preserve"> </w:t>
      </w:r>
      <w:r>
        <w:rPr>
          <w:rStyle w:val="VerbatimChar"/>
        </w:rPr>
        <w:t xml:space="preserve">computeTier</w:t>
      </w:r>
      <w:r>
        <w:t xml:space="preserve"> </w:t>
      </w:r>
      <w:r>
        <w:t xml:space="preserve">in</w:t>
      </w:r>
      <w:r>
        <w:t xml:space="preserve"> </w:t>
      </w:r>
      <w:r>
        <w:rPr>
          <w:rStyle w:val="VerbatimChar"/>
        </w:rPr>
        <w:t xml:space="preserve">srv/lib/tier.js</w:t>
      </w:r>
      <w:r>
        <w:t xml:space="preserve">), stored on the customer, and re-derived on every earn and on every threshold change. Because</w:t>
      </w:r>
      <w:r>
        <w:t xml:space="preserve"> </w:t>
      </w:r>
      <w:r>
        <w:rPr>
          <w:rStyle w:val="VerbatimChar"/>
        </w:rPr>
        <w:t xml:space="preserve">lifetimePoints</w:t>
      </w:r>
      <w:r>
        <w:t xml:space="preserve"> </w:t>
      </w:r>
      <w:r>
        <w:t xml:space="preserve">never decreases,</w:t>
      </w:r>
      <w:r>
        <w:t xml:space="preserve"> </w:t>
      </w:r>
      <w:r>
        <w:rPr>
          <w:b/>
          <w:bCs/>
        </w:rPr>
        <w:t xml:space="preserve">redemptions never demote a tier</w:t>
      </w:r>
      <w:r>
        <w:t xml:space="preserve"> </w:t>
      </w:r>
      <w:r>
        <w:t xml:space="preserve">— verified in the showcase (Figure 7.3: balance drops, lifetime and tier stay).</w:t>
      </w:r>
    </w:p>
    <w:bookmarkEnd w:id="61"/>
    <w:bookmarkStart w:id="62" w:name="X3f32097d3694f18e3a17c610bcbba5a7e4c5e61"/>
    <w:p>
      <w:pPr>
        <w:pStyle w:val="Heading2"/>
      </w:pPr>
      <w:r>
        <w:t xml:space="preserve">3.11 The concurrency guarantee (why the UPDATE is guarded)</w:t>
      </w:r>
    </w:p>
    <w:p>
      <w:pPr>
        <w:pStyle w:val="FirstParagraph"/>
      </w:pPr>
      <w:r>
        <w:t xml:space="preserve">Two purchases (or a purchase and a redemption) that race on the same customer cannot double-spend the same points. The balance mutation is a single SQL UPDATE whose WHERE clause re-checks the precondition (</w:t>
      </w:r>
      <w:r>
        <w:rPr>
          <w:rStyle w:val="VerbatimChar"/>
        </w:rPr>
        <w:t xml:space="preserve">totalPoints &gt;= used</w:t>
      </w:r>
      <w:r>
        <w:t xml:space="preserve">) and whose SET is computed by the database, not by Node. The request that loses the race matches zero rows and receives a clean 400 asking to retry. On SAP HANA Cloud — where requests genuinely run in parallel — the row lock plus the re-evaluated predicate make this safe under read-committed isolation. The friendly pre-checks earlier in the handler exist for precise error messages; the guarded UPDATE is the correctness backstop. An automated test fires two full-balance redemptions in parallel and asserts exactly one succeeds and the balance ends at 0, never negative (Section 5.6).</w:t>
      </w:r>
    </w:p>
    <w:p>
      <w:r>
        <w:pict>
          <v:rect style="width:0;height:1.5pt" o:hralign="center" o:hrstd="t" o:hr="t"/>
        </w:pict>
      </w:r>
    </w:p>
    <w:bookmarkEnd w:id="62"/>
    <w:bookmarkEnd w:id="63"/>
    <w:bookmarkStart w:id="72" w:name="agile-sprint-plan"/>
    <w:p>
      <w:pPr>
        <w:pStyle w:val="Heading1"/>
      </w:pPr>
      <w:r>
        <w:t xml:space="preserve">4. Agile Sprint Plan</w:t>
      </w:r>
    </w:p>
    <w:p>
      <w:pPr>
        <w:pStyle w:val="FirstParagraph"/>
      </w:pPr>
      <w:r>
        <w:t xml:space="preserve">Five working days, four sprints. Each sprint ended with a runnable, demonstrated state — snapshotted as lightweight git tags (</w:t>
      </w:r>
      <w:r>
        <w:rPr>
          <w:rStyle w:val="VerbatimChar"/>
        </w:rPr>
        <w:t xml:space="preserve">v1-working</w:t>
      </w:r>
      <w:r>
        <w:t xml:space="preserve"> </w:t>
      </w:r>
      <w:r>
        <w:t xml:space="preserve">…</w:t>
      </w:r>
      <w:r>
        <w:t xml:space="preserve"> </w:t>
      </w:r>
      <w:r>
        <w:rPr>
          <w:rStyle w:val="VerbatimChar"/>
        </w:rPr>
        <w:t xml:space="preserve">v5-staff-card</w:t>
      </w:r>
      <w:r>
        <w:t xml:space="preserve">) so every demoed version is reproducible with one checkout.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Sprint</w:t>
            </w:r>
          </w:p>
        </w:tc>
        <w:tc>
          <w:tcPr/>
          <w:p>
            <w:pPr>
              <w:pStyle w:val="Compact"/>
            </w:pPr>
            <w:r>
              <w:t xml:space="preserve">Days</w:t>
            </w:r>
          </w:p>
        </w:tc>
        <w:tc>
          <w:tcPr/>
          <w:p>
            <w:pPr>
              <w:pStyle w:val="Compact"/>
            </w:pPr>
            <w:r>
              <w:t xml:space="preserve">Focus</w:t>
            </w:r>
          </w:p>
        </w:tc>
        <w:tc>
          <w:tcPr/>
          <w:p>
            <w:pPr>
              <w:pStyle w:val="Compact"/>
            </w:pPr>
            <w:r>
              <w:t xml:space="preserve">Deliverable</w:t>
            </w:r>
          </w:p>
        </w:tc>
      </w:tr>
      <w:tr>
        <w:tc>
          <w:tcPr/>
          <w:p>
            <w:pPr>
              <w:pStyle w:val="Compact"/>
            </w:pPr>
            <w:r>
              <w:t xml:space="preserve">1</w:t>
            </w:r>
          </w:p>
        </w:tc>
        <w:tc>
          <w:tcPr/>
          <w:p>
            <w:pPr>
              <w:pStyle w:val="Compact"/>
            </w:pPr>
            <w:r>
              <w:t xml:space="preserve">Mon 11th</w:t>
            </w:r>
          </w:p>
        </w:tc>
        <w:tc>
          <w:tcPr/>
          <w:p>
            <w:pPr>
              <w:pStyle w:val="Compact"/>
            </w:pPr>
            <w:r>
              <w:t xml:space="preserve">Foundation</w:t>
            </w:r>
          </w:p>
        </w:tc>
        <w:tc>
          <w:tcPr/>
          <w:p>
            <w:pPr>
              <w:pStyle w:val="Compact"/>
            </w:pPr>
            <w:r>
              <w:t xml:space="preserve">Domain model, seed data, OData v4 service, role matrix</w:t>
            </w:r>
          </w:p>
        </w:tc>
      </w:tr>
      <w:tr>
        <w:tc>
          <w:tcPr/>
          <w:p>
            <w:pPr>
              <w:pStyle w:val="Compact"/>
            </w:pPr>
            <w:r>
              <w:t xml:space="preserve">2</w:t>
            </w:r>
          </w:p>
        </w:tc>
        <w:tc>
          <w:tcPr/>
          <w:p>
            <w:pPr>
              <w:pStyle w:val="Compact"/>
            </w:pPr>
            <w:r>
              <w:t xml:space="preserve">Tue 12th</w:t>
            </w:r>
          </w:p>
        </w:tc>
        <w:tc>
          <w:tcPr/>
          <w:p>
            <w:pPr>
              <w:pStyle w:val="Compact"/>
            </w:pPr>
            <w:r>
              <w:t xml:space="preserve">Business logic</w:t>
            </w:r>
          </w:p>
        </w:tc>
        <w:tc>
          <w:tcPr/>
          <w:p>
            <w:pPr>
              <w:pStyle w:val="Compact"/>
            </w:pPr>
            <w:r>
              <w:t xml:space="preserve">Points engine, redemption validation, tier engine, tests</w:t>
            </w:r>
          </w:p>
        </w:tc>
      </w:tr>
      <w:tr>
        <w:tc>
          <w:tcPr/>
          <w:p>
            <w:pPr>
              <w:pStyle w:val="Compact"/>
            </w:pPr>
            <w:r>
              <w:t xml:space="preserve">3</w:t>
            </w:r>
          </w:p>
        </w:tc>
        <w:tc>
          <w:tcPr/>
          <w:p>
            <w:pPr>
              <w:pStyle w:val="Compact"/>
            </w:pPr>
            <w:r>
              <w:t xml:space="preserve">Wed 13th</w:t>
            </w:r>
          </w:p>
        </w:tc>
        <w:tc>
          <w:tcPr/>
          <w:p>
            <w:pPr>
              <w:pStyle w:val="Compact"/>
            </w:pPr>
            <w:r>
              <w:t xml:space="preserve">Fiori UI</w:t>
            </w:r>
          </w:p>
        </w:tc>
        <w:tc>
          <w:tcPr/>
          <w:p>
            <w:pPr>
              <w:pStyle w:val="Compact"/>
            </w:pPr>
            <w:r>
              <w:t xml:space="preserve">4 generated admin apps + freestyle role dashboard</w:t>
            </w:r>
          </w:p>
        </w:tc>
      </w:tr>
      <w:tr>
        <w:tc>
          <w:tcPr/>
          <w:p>
            <w:pPr>
              <w:pStyle w:val="Compact"/>
            </w:pPr>
            <w:r>
              <w:t xml:space="preserve">4</w:t>
            </w:r>
          </w:p>
        </w:tc>
        <w:tc>
          <w:tcPr/>
          <w:p>
            <w:pPr>
              <w:pStyle w:val="Compact"/>
            </w:pPr>
            <w:r>
              <w:t xml:space="preserve">Thu 14th – Fri 15th</w:t>
            </w:r>
          </w:p>
        </w:tc>
        <w:tc>
          <w:tcPr/>
          <w:p>
            <w:pPr>
              <w:pStyle w:val="Compact"/>
            </w:pPr>
            <w:r>
              <w:t xml:space="preserve">Hardening &amp; deploy</w:t>
            </w:r>
          </w:p>
        </w:tc>
        <w:tc>
          <w:tcPr/>
          <w:p>
            <w:pPr>
              <w:pStyle w:val="Compact"/>
            </w:pPr>
            <w:r>
              <w:t xml:space="preserve">Part-payment, concurrency guards, BTP/HANA deployment, system testing</w:t>
            </w:r>
          </w:p>
        </w:tc>
      </w:tr>
    </w:tbl>
    <w:p>
      <w:pPr>
        <w:pStyle w:val="CaptionedFigure"/>
      </w:pPr>
      <w:r>
        <w:drawing>
          <wp:inline>
            <wp:extent cx="5334000" cy="3763027"/>
            <wp:effectExtent b="0" l="0" r="0" t="0"/>
            <wp:docPr descr="Sprint Gantt chart" title="" id="65" name="Picture"/>
            <a:graphic>
              <a:graphicData uri="http://schemas.openxmlformats.org/drawingml/2006/picture">
                <pic:pic>
                  <pic:nvPicPr>
                    <pic:cNvPr descr="sprint-gantt.png" id="66" name="Picture"/>
                    <pic:cNvPicPr>
                      <a:picLocks noChangeArrowheads="1" noChangeAspect="1"/>
                    </pic:cNvPicPr>
                  </pic:nvPicPr>
                  <pic:blipFill>
                    <a:blip r:embed="rId64"/>
                    <a:stretch>
                      <a:fillRect/>
                    </a:stretch>
                  </pic:blipFill>
                  <pic:spPr bwMode="auto">
                    <a:xfrm>
                      <a:off x="0" y="0"/>
                      <a:ext cx="5334000" cy="3763027"/>
                    </a:xfrm>
                    <a:prstGeom prst="rect">
                      <a:avLst/>
                    </a:prstGeom>
                    <a:noFill/>
                    <a:ln w="9525">
                      <a:noFill/>
                      <a:headEnd/>
                      <a:tailEnd/>
                    </a:ln>
                  </pic:spPr>
                </pic:pic>
              </a:graphicData>
            </a:graphic>
          </wp:inline>
        </w:drawing>
      </w:r>
    </w:p>
    <w:p>
      <w:pPr>
        <w:pStyle w:val="ImageCaption"/>
      </w:pPr>
      <w:r>
        <w:t xml:space="preserve">Sprint Gantt chart</w:t>
      </w:r>
    </w:p>
    <w:p>
      <w:pPr>
        <w:pStyle w:val="BodyText"/>
      </w:pPr>
      <w:r>
        <w:rPr>
          <w:i/>
          <w:iCs/>
        </w:rPr>
        <w:t xml:space="preserve">Figure 4.1 — 5-day delivery timeline across the four sprints.</w:t>
      </w:r>
    </w:p>
    <w:bookmarkStart w:id="67" w:name="Xe655eec74d109d33e12d19e96f2cb2e9cb79347"/>
    <w:p>
      <w:pPr>
        <w:pStyle w:val="Heading2"/>
      </w:pPr>
      <w:r>
        <w:t xml:space="preserve">Sprint 1 — Foundation: data model, service, mock data</w:t>
      </w:r>
    </w:p>
    <w:p>
      <w:pPr>
        <w:pStyle w:val="FirstParagraph"/>
      </w:pPr>
      <w:r>
        <w:rPr>
          <w:b/>
          <w:bCs/>
        </w:rPr>
        <w:t xml:space="preserve">Goal:</w:t>
      </w:r>
      <w:r>
        <w:t xml:space="preserve"> </w:t>
      </w:r>
      <w:r>
        <w:t xml:space="preserve">a running, role-protected OData v4 service over the full domain model, seeded for local demos.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User story</w:t>
            </w:r>
          </w:p>
        </w:tc>
        <w:tc>
          <w:tcPr/>
          <w:p>
            <w:pPr>
              <w:pStyle w:val="Compact"/>
            </w:pPr>
            <w:r>
              <w:t xml:space="preserve">Acceptance criteria</w:t>
            </w:r>
          </w:p>
        </w:tc>
      </w:tr>
      <w:tr>
        <w:tc>
          <w:tcPr/>
          <w:p>
            <w:pPr>
              <w:pStyle w:val="Compact"/>
            </w:pPr>
            <w:r>
              <w:t xml:space="preserve">As an</w:t>
            </w:r>
            <w:r>
              <w:t xml:space="preserve"> </w:t>
            </w:r>
            <w:r>
              <w:rPr>
                <w:b/>
                <w:bCs/>
              </w:rPr>
              <w:t xml:space="preserve">admin (Deepa)</w:t>
            </w:r>
            <w:r>
              <w:t xml:space="preserve"> </w:t>
            </w:r>
            <w:r>
              <w:t xml:space="preserve">I define the domain model so purchases and redemptions can be recorded</w:t>
            </w:r>
          </w:p>
        </w:tc>
        <w:tc>
          <w:tcPr/>
          <w:p>
            <w:pPr>
              <w:pStyle w:val="Compact"/>
            </w:pPr>
            <w:r>
              <w:rPr>
                <w:rStyle w:val="VerbatimChar"/>
              </w:rPr>
              <w:t xml:space="preserve">db/schema.cds</w:t>
            </w:r>
            <w:r>
              <w:t xml:space="preserve"> </w:t>
            </w:r>
            <w:r>
              <w:t xml:space="preserve">contains Customer, Transaction, Redemption plus the RewardPolicy / TierThreshold configuration entities; associations navigable</w:t>
            </w:r>
          </w:p>
        </w:tc>
      </w:tr>
      <w:tr>
        <w:tc>
          <w:tcPr/>
          <w:p>
            <w:pPr>
              <w:pStyle w:val="Compact"/>
            </w:pPr>
            <w:r>
              <w:t xml:space="preserve">As a</w:t>
            </w:r>
            <w:r>
              <w:t xml:space="preserve"> </w:t>
            </w:r>
            <w:r>
              <w:rPr>
                <w:b/>
                <w:bCs/>
              </w:rPr>
              <w:t xml:space="preserve">developer</w:t>
            </w:r>
            <w:r>
              <w:t xml:space="preserve"> </w:t>
            </w:r>
            <w:r>
              <w:t xml:space="preserve">I expose the model as an OData v4 service</w:t>
            </w:r>
          </w:p>
        </w:tc>
        <w:tc>
          <w:tcPr/>
          <w:p>
            <w:pPr>
              <w:pStyle w:val="Compact"/>
            </w:pPr>
            <w:r>
              <w:rPr>
                <w:rStyle w:val="VerbatimChar"/>
              </w:rPr>
              <w:t xml:space="preserve">srv/service.cds</w:t>
            </w:r>
            <w:r>
              <w:t xml:space="preserve"> </w:t>
            </w:r>
            <w:r>
              <w:t xml:space="preserve">serves</w:t>
            </w:r>
            <w:r>
              <w:t xml:space="preserve"> </w:t>
            </w:r>
            <w:r>
              <w:rPr>
                <w:rStyle w:val="VerbatimChar"/>
              </w:rPr>
              <w:t xml:space="preserve">/odata/v4/loyalty</w:t>
            </w:r>
            <w:r>
              <w:t xml:space="preserve">;</w:t>
            </w:r>
            <w:r>
              <w:t xml:space="preserve"> </w:t>
            </w:r>
            <w:r>
              <w:rPr>
                <w:rStyle w:val="VerbatimChar"/>
              </w:rPr>
              <w:t xml:space="preserve">$metadata</w:t>
            </w:r>
            <w:r>
              <w:t xml:space="preserve"> </w:t>
            </w:r>
            <w:r>
              <w:t xml:space="preserve">lists all five entities</w:t>
            </w:r>
          </w:p>
        </w:tc>
      </w:tr>
      <w:tr>
        <w:tc>
          <w:tcPr/>
          <w:p>
            <w:pPr>
              <w:pStyle w:val="Compact"/>
            </w:pPr>
            <w:r>
              <w:t xml:space="preserve">As a</w:t>
            </w:r>
            <w:r>
              <w:t xml:space="preserve"> </w:t>
            </w:r>
            <w:r>
              <w:rPr>
                <w:b/>
                <w:bCs/>
              </w:rPr>
              <w:t xml:space="preserve">developer</w:t>
            </w:r>
            <w:r>
              <w:t xml:space="preserve"> </w:t>
            </w:r>
            <w:r>
              <w:t xml:space="preserve">I have seed data for local runs</w:t>
            </w:r>
          </w:p>
        </w:tc>
        <w:tc>
          <w:tcPr/>
          <w:p>
            <w:pPr>
              <w:pStyle w:val="Compact"/>
            </w:pPr>
            <w:r>
              <w:t xml:space="preserve">CSV seeds load: 1 customer, 2 channel policies (Online 0.05, Store 0.03), 3 tier thresholds (0 / 5,000 / 20,000)</w:t>
            </w:r>
          </w:p>
        </w:tc>
      </w:tr>
      <w:tr>
        <w:tc>
          <w:tcPr/>
          <w:p>
            <w:pPr>
              <w:pStyle w:val="Compact"/>
            </w:pPr>
            <w:r>
              <w:t xml:space="preserve">As an</w:t>
            </w:r>
            <w:r>
              <w:t xml:space="preserve"> </w:t>
            </w:r>
            <w:r>
              <w:rPr>
                <w:b/>
                <w:bCs/>
              </w:rPr>
              <w:t xml:space="preserve">operator</w:t>
            </w:r>
            <w:r>
              <w:t xml:space="preserve"> </w:t>
            </w:r>
            <w:r>
              <w:t xml:space="preserve">the API is role-protected from day one</w:t>
            </w:r>
          </w:p>
        </w:tc>
        <w:tc>
          <w:tcPr/>
          <w:p>
            <w:pPr>
              <w:pStyle w:val="Compact"/>
            </w:pPr>
            <w:r>
              <w:t xml:space="preserve">service</w:t>
            </w:r>
            <w:r>
              <w:t xml:space="preserve"> </w:t>
            </w:r>
            <w:r>
              <w:rPr>
                <w:rStyle w:val="VerbatimChar"/>
              </w:rPr>
              <w:t xml:space="preserve">@(requires: 'authenticated-user')</w:t>
            </w:r>
            <w:r>
              <w:t xml:space="preserve">;</w:t>
            </w:r>
            <w:r>
              <w:t xml:space="preserve"> </w:t>
            </w:r>
            <w:r>
              <w:rPr>
                <w:rStyle w:val="VerbatimChar"/>
              </w:rPr>
              <w:t xml:space="preserve">@restrict</w:t>
            </w:r>
            <w:r>
              <w:t xml:space="preserve"> </w:t>
            </w:r>
            <w:r>
              <w:t xml:space="preserve">grants per role; anonymous</w:t>
            </w:r>
            <w:r>
              <w:t xml:space="preserve"> </w:t>
            </w:r>
            <w:r>
              <w:rPr>
                <w:rStyle w:val="VerbatimChar"/>
              </w:rPr>
              <w:t xml:space="preserve">$metadata</w:t>
            </w:r>
            <w:r>
              <w:t xml:space="preserve"> </w:t>
            </w:r>
            <w:r>
              <w:t xml:space="preserve">→ 401</w:t>
            </w:r>
          </w:p>
        </w:tc>
      </w:tr>
    </w:tbl>
    <w:bookmarkEnd w:id="67"/>
    <w:bookmarkStart w:id="68" w:name="X7b4367ec78c0f49eb57d9f94ea9c7272ccca62c"/>
    <w:p>
      <w:pPr>
        <w:pStyle w:val="Heading2"/>
      </w:pPr>
      <w:r>
        <w:t xml:space="preserve">Sprint 2 — Business logic: points engine, redemption, tiers</w:t>
      </w:r>
    </w:p>
    <w:p>
      <w:pPr>
        <w:pStyle w:val="FirstParagraph"/>
      </w:pPr>
      <w:r>
        <w:rPr>
          <w:b/>
          <w:bCs/>
        </w:rPr>
        <w:t xml:space="preserve">Goal:</w:t>
      </w:r>
      <w:r>
        <w:t xml:space="preserve"> </w:t>
      </w:r>
      <w:r>
        <w:t xml:space="preserve">every business rule from the problem statement executes server-side, with tests.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User story</w:t>
            </w:r>
          </w:p>
        </w:tc>
        <w:tc>
          <w:tcPr/>
          <w:p>
            <w:pPr>
              <w:pStyle w:val="Compact"/>
            </w:pPr>
            <w:r>
              <w:t xml:space="preserve">Acceptance criteria</w:t>
            </w:r>
          </w:p>
        </w:tc>
      </w:tr>
      <w:tr>
        <w:tc>
          <w:tcPr/>
          <w:p>
            <w:pPr>
              <w:pStyle w:val="Compact"/>
            </w:pPr>
            <w:r>
              <w:t xml:space="preserve">As the</w:t>
            </w:r>
            <w:r>
              <w:t xml:space="preserve"> </w:t>
            </w:r>
            <w:r>
              <w:rPr>
                <w:b/>
                <w:bCs/>
              </w:rPr>
              <w:t xml:space="preserve">system</w:t>
            </w:r>
            <w:r>
              <w:t xml:space="preserve"> </w:t>
            </w:r>
            <w:r>
              <w:t xml:space="preserve">I compute points per channel policy</w:t>
            </w:r>
          </w:p>
        </w:tc>
        <w:tc>
          <w:tcPr/>
          <w:p>
            <w:pPr>
              <w:pStyle w:val="Compact"/>
            </w:pPr>
            <w:r>
              <w:rPr>
                <w:rStyle w:val="VerbatimChar"/>
              </w:rPr>
              <w:t xml:space="preserve">pointsEarned = floor(amount × rate)</w:t>
            </w:r>
            <w:r>
              <w:t xml:space="preserve">; Online &gt; Store promotes digital adoption</w:t>
            </w:r>
          </w:p>
        </w:tc>
      </w:tr>
      <w:tr>
        <w:tc>
          <w:tcPr/>
          <w:p>
            <w:pPr>
              <w:pStyle w:val="Compact"/>
            </w:pPr>
            <w:r>
              <w:t xml:space="preserve">As a</w:t>
            </w:r>
            <w:r>
              <w:t xml:space="preserve"> </w:t>
            </w:r>
            <w:r>
              <w:rPr>
                <w:b/>
                <w:bCs/>
              </w:rPr>
              <w:t xml:space="preserve">customer (Priya)</w:t>
            </w:r>
            <w:r>
              <w:t xml:space="preserve"> </w:t>
            </w:r>
            <w:r>
              <w:t xml:space="preserve">I can pay partly with points</w:t>
            </w:r>
          </w:p>
        </w:tc>
        <w:tc>
          <w:tcPr/>
          <w:p>
            <w:pPr>
              <w:pStyle w:val="Compact"/>
            </w:pPr>
            <w:r>
              <w:rPr>
                <w:rStyle w:val="VerbatimChar"/>
              </w:rPr>
              <w:t xml:space="preserve">amount = price − pointsApplied × ₹0.50</w:t>
            </w:r>
            <w:r>
              <w:t xml:space="preserve">; a Redemption row is auto-written for applied points</w:t>
            </w:r>
          </w:p>
        </w:tc>
      </w:tr>
      <w:tr>
        <w:tc>
          <w:tcPr/>
          <w:p>
            <w:pPr>
              <w:pStyle w:val="Compact"/>
            </w:pPr>
            <w:r>
              <w:t xml:space="preserve">As the</w:t>
            </w:r>
            <w:r>
              <w:t xml:space="preserve"> </w:t>
            </w:r>
            <w:r>
              <w:rPr>
                <w:b/>
                <w:bCs/>
              </w:rPr>
              <w:t xml:space="preserve">system</w:t>
            </w:r>
            <w:r>
              <w:t xml:space="preserve"> </w:t>
            </w:r>
            <w:r>
              <w:t xml:space="preserve">I prevent over-redemption</w:t>
            </w:r>
          </w:p>
        </w:tc>
        <w:tc>
          <w:tcPr/>
          <w:p>
            <w:pPr>
              <w:pStyle w:val="Compact"/>
            </w:pPr>
            <w:r>
              <w:rPr>
                <w:rStyle w:val="VerbatimChar"/>
              </w:rPr>
              <w:t xml:space="preserve">pointsUsed &gt; totalPoints</w:t>
            </w:r>
            <w:r>
              <w:t xml:space="preserve"> </w:t>
            </w:r>
            <w:r>
              <w:t xml:space="preserve">→ 400; balance never negative — atomic guarded UPDATE, HANA row-lock safe</w:t>
            </w:r>
          </w:p>
        </w:tc>
      </w:tr>
      <w:tr>
        <w:tc>
          <w:tcPr/>
          <w:p>
            <w:pPr>
              <w:pStyle w:val="Compact"/>
            </w:pPr>
            <w:r>
              <w:t xml:space="preserve">As a</w:t>
            </w:r>
            <w:r>
              <w:t xml:space="preserve"> </w:t>
            </w:r>
            <w:r>
              <w:rPr>
                <w:b/>
                <w:bCs/>
              </w:rPr>
              <w:t xml:space="preserve">customer</w:t>
            </w:r>
            <w:r>
              <w:t xml:space="preserve"> </w:t>
            </w:r>
            <w:r>
              <w:t xml:space="preserve">my tier reflects lifetime earning</w:t>
            </w:r>
          </w:p>
        </w:tc>
        <w:tc>
          <w:tcPr/>
          <w:p>
            <w:pPr>
              <w:pStyle w:val="Compact"/>
            </w:pPr>
            <w:r>
              <w:t xml:space="preserve">tier derived from</w:t>
            </w:r>
            <w:r>
              <w:t xml:space="preserve"> </w:t>
            </w:r>
            <w:r>
              <w:rPr>
                <w:rStyle w:val="VerbatimChar"/>
              </w:rPr>
              <w:t xml:space="preserve">lifetimePoints</w:t>
            </w:r>
            <w:r>
              <w:t xml:space="preserve">; re-derived for</w:t>
            </w:r>
            <w:r>
              <w:t xml:space="preserve"> </w:t>
            </w:r>
            <w:r>
              <w:rPr>
                <w:b/>
                <w:bCs/>
              </w:rPr>
              <w:t xml:space="preserve">all</w:t>
            </w:r>
            <w:r>
              <w:t xml:space="preserve"> </w:t>
            </w:r>
            <w:r>
              <w:t xml:space="preserve">customers when an admin changes thresholds</w:t>
            </w:r>
          </w:p>
        </w:tc>
      </w:tr>
      <w:tr>
        <w:tc>
          <w:tcPr/>
          <w:p>
            <w:pPr>
              <w:pStyle w:val="Compact"/>
            </w:pPr>
            <w:r>
              <w:t xml:space="preserve">As a</w:t>
            </w:r>
            <w:r>
              <w:t xml:space="preserve"> </w:t>
            </w:r>
            <w:r>
              <w:rPr>
                <w:b/>
                <w:bCs/>
              </w:rPr>
              <w:t xml:space="preserve">developer</w:t>
            </w:r>
            <w:r>
              <w:t xml:space="preserve"> </w:t>
            </w:r>
            <w:r>
              <w:t xml:space="preserve">I can prove all of the above</w:t>
            </w:r>
          </w:p>
        </w:tc>
        <w:tc>
          <w:tcPr/>
          <w:p>
            <w:pPr>
              <w:pStyle w:val="Compact"/>
            </w:pPr>
            <w:r>
              <w:rPr>
                <w:rStyle w:val="VerbatimChar"/>
              </w:rPr>
              <w:t xml:space="preserve">npm test</w:t>
            </w:r>
            <w:r>
              <w:t xml:space="preserve"> </w:t>
            </w:r>
            <w:r>
              <w:t xml:space="preserve">— 12 automated cases green</w:t>
            </w:r>
          </w:p>
        </w:tc>
      </w:tr>
    </w:tbl>
    <w:bookmarkEnd w:id="68"/>
    <w:bookmarkStart w:id="69" w:name="X99547f68603defde0453686a86902245241c14a"/>
    <w:p>
      <w:pPr>
        <w:pStyle w:val="Heading2"/>
      </w:pPr>
      <w:r>
        <w:t xml:space="preserve">Sprint 3 — Fiori dashboards for customer and admin</w:t>
      </w:r>
    </w:p>
    <w:p>
      <w:pPr>
        <w:pStyle w:val="FirstParagraph"/>
      </w:pPr>
      <w:r>
        <w:rPr>
          <w:b/>
          <w:bCs/>
        </w:rPr>
        <w:t xml:space="preserve">Goal:</w:t>
      </w:r>
      <w:r>
        <w:t xml:space="preserve"> </w:t>
      </w:r>
      <w:r>
        <w:t xml:space="preserve">role-appropriate UIs on top of the service, one per audience.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User story</w:t>
            </w:r>
          </w:p>
        </w:tc>
        <w:tc>
          <w:tcPr/>
          <w:p>
            <w:pPr>
              <w:pStyle w:val="Compact"/>
            </w:pPr>
            <w:r>
              <w:t xml:space="preserve">Acceptance criteria</w:t>
            </w:r>
          </w:p>
        </w:tc>
      </w:tr>
      <w:tr>
        <w:tc>
          <w:tcPr/>
          <w:p>
            <w:pPr>
              <w:pStyle w:val="Compact"/>
            </w:pPr>
            <w:r>
              <w:t xml:space="preserve">As a</w:t>
            </w:r>
            <w:r>
              <w:t xml:space="preserve"> </w:t>
            </w:r>
            <w:r>
              <w:rPr>
                <w:b/>
                <w:bCs/>
              </w:rPr>
              <w:t xml:space="preserve">customer</w:t>
            </w:r>
            <w:r>
              <w:t xml:space="preserve"> </w:t>
            </w:r>
            <w:r>
              <w:t xml:space="preserve">I view my points, tier and histories</w:t>
            </w:r>
          </w:p>
        </w:tc>
        <w:tc>
          <w:tcPr/>
          <w:p>
            <w:pPr>
              <w:pStyle w:val="Compact"/>
            </w:pPr>
            <w:r>
              <w:t xml:space="preserve">“My Account”</w:t>
            </w:r>
            <w:r>
              <w:t xml:space="preserve"> </w:t>
            </w:r>
            <w:r>
              <w:t xml:space="preserve">tab: balance, tier, lifetime points, purchase + redemption history, self-registration on first login</w:t>
            </w:r>
          </w:p>
        </w:tc>
      </w:tr>
      <w:tr>
        <w:tc>
          <w:tcPr/>
          <w:p>
            <w:pPr>
              <w:pStyle w:val="Compact"/>
            </w:pPr>
            <w:r>
              <w:t xml:space="preserve">As a</w:t>
            </w:r>
            <w:r>
              <w:t xml:space="preserve"> </w:t>
            </w:r>
            <w:r>
              <w:rPr>
                <w:b/>
                <w:bCs/>
              </w:rPr>
              <w:t xml:space="preserve">customer</w:t>
            </w:r>
            <w:r>
              <w:t xml:space="preserve"> </w:t>
            </w:r>
            <w:r>
              <w:t xml:space="preserve">I redeem points and register my own purchases</w:t>
            </w:r>
          </w:p>
        </w:tc>
        <w:tc>
          <w:tcPr/>
          <w:p>
            <w:pPr>
              <w:pStyle w:val="Compact"/>
            </w:pPr>
            <w:r>
              <w:t xml:space="preserve">redeem form + purchase form with live earn-rate preview computed from the server-provided point value</w:t>
            </w:r>
          </w:p>
        </w:tc>
      </w:tr>
      <w:tr>
        <w:tc>
          <w:tcPr/>
          <w:p>
            <w:pPr>
              <w:pStyle w:val="Compact"/>
            </w:pPr>
            <w:r>
              <w:t xml:space="preserve">As</w:t>
            </w:r>
            <w:r>
              <w:t xml:space="preserve"> </w:t>
            </w:r>
            <w:r>
              <w:rPr>
                <w:b/>
                <w:bCs/>
              </w:rPr>
              <w:t xml:space="preserve">retail staff (Arjun)</w:t>
            </w:r>
            <w:r>
              <w:t xml:space="preserve"> </w:t>
            </w:r>
            <w:r>
              <w:t xml:space="preserve">I record POS/Online purchases for a customer</w:t>
            </w:r>
          </w:p>
        </w:tc>
        <w:tc>
          <w:tcPr/>
          <w:p>
            <w:pPr>
              <w:pStyle w:val="Compact"/>
            </w:pPr>
            <w:r>
              <w:t xml:space="preserve">email lookup (identity only — no purchase history exposed), purchase form with rate hint, new-customer onboarding</w:t>
            </w:r>
          </w:p>
        </w:tc>
      </w:tr>
      <w:tr>
        <w:tc>
          <w:tcPr/>
          <w:p>
            <w:pPr>
              <w:pStyle w:val="Compact"/>
            </w:pPr>
            <w:r>
              <w:t xml:space="preserve">As</w:t>
            </w:r>
            <w:r>
              <w:t xml:space="preserve"> </w:t>
            </w:r>
            <w:r>
              <w:rPr>
                <w:b/>
                <w:bCs/>
              </w:rPr>
              <w:t xml:space="preserve">staff</w:t>
            </w:r>
            <w:r>
              <w:t xml:space="preserve"> </w:t>
            </w:r>
            <w:r>
              <w:t xml:space="preserve">I see my day at a glance</w:t>
            </w:r>
          </w:p>
        </w:tc>
        <w:tc>
          <w:tcPr/>
          <w:p>
            <w:pPr>
              <w:pStyle w:val="Compact"/>
            </w:pPr>
            <w:r>
              <w:t xml:space="preserve">KPI tiles: Customers, Purchases,</w:t>
            </w:r>
            <w:r>
              <w:t xml:space="preserve"> </w:t>
            </w:r>
            <w:r>
              <w:rPr>
                <w:b/>
                <w:bCs/>
              </w:rPr>
              <w:t xml:space="preserve">Purchases today</w:t>
            </w:r>
            <w:r>
              <w:t xml:space="preserve">, points issued total / Online / Store</w:t>
            </w:r>
          </w:p>
        </w:tc>
      </w:tr>
      <w:tr>
        <w:tc>
          <w:tcPr/>
          <w:p>
            <w:pPr>
              <w:pStyle w:val="Compact"/>
            </w:pPr>
            <w:r>
              <w:t xml:space="preserve">As an</w:t>
            </w:r>
            <w:r>
              <w:t xml:space="preserve"> </w:t>
            </w:r>
            <w:r>
              <w:rPr>
                <w:b/>
                <w:bCs/>
              </w:rPr>
              <w:t xml:space="preserve">admin</w:t>
            </w:r>
            <w:r>
              <w:t xml:space="preserve"> </w:t>
            </w:r>
            <w:r>
              <w:t xml:space="preserve">I govern the program</w:t>
            </w:r>
          </w:p>
        </w:tc>
        <w:tc>
          <w:tcPr/>
          <w:p>
            <w:pPr>
              <w:pStyle w:val="Compact"/>
            </w:pPr>
            <w:r>
              <w:t xml:space="preserve">policies + tier thresholds editable inline; gated customer-360 lookup; KPI tiles incl. </w:t>
            </w:r>
            <w:r>
              <w:rPr>
                <w:b/>
                <w:bCs/>
              </w:rPr>
              <w:t xml:space="preserve">Outstanding points</w:t>
            </w:r>
            <w:r>
              <w:t xml:space="preserve"> </w:t>
            </w:r>
            <w:r>
              <w:t xml:space="preserve">(open liability)</w:t>
            </w:r>
          </w:p>
        </w:tc>
      </w:tr>
      <w:tr>
        <w:tc>
          <w:tcPr/>
          <w:p>
            <w:pPr>
              <w:pStyle w:val="Compact"/>
            </w:pPr>
            <w:r>
              <w:t xml:space="preserve">As</w:t>
            </w:r>
            <w:r>
              <w:t xml:space="preserve"> </w:t>
            </w:r>
            <w:r>
              <w:rPr>
                <w:b/>
                <w:bCs/>
              </w:rPr>
              <w:t xml:space="preserve">any user</w:t>
            </w:r>
            <w:r>
              <w:t xml:space="preserve"> </w:t>
            </w:r>
            <w:r>
              <w:t xml:space="preserve">the UI is fully internationalized</w:t>
            </w:r>
          </w:p>
        </w:tc>
        <w:tc>
          <w:tcPr/>
          <w:p>
            <w:pPr>
              <w:pStyle w:val="Compact"/>
            </w:pPr>
            <w:r>
              <w:t xml:space="preserve">single complete</w:t>
            </w:r>
            <w:r>
              <w:t xml:space="preserve"> </w:t>
            </w:r>
            <w:r>
              <w:rPr>
                <w:rStyle w:val="VerbatimChar"/>
              </w:rPr>
              <w:t xml:space="preserve">i18n.properties</w:t>
            </w:r>
            <w:r>
              <w:t xml:space="preserve"> </w:t>
            </w:r>
            <w:r>
              <w:t xml:space="preserve">bundle; no hardcoded strings; zero missing keys in any locale</w:t>
            </w:r>
          </w:p>
        </w:tc>
      </w:tr>
    </w:tbl>
    <w:bookmarkEnd w:id="69"/>
    <w:bookmarkStart w:id="70" w:name="Xc7d5d37b2fcda82866a670d67d8624c13421b33"/>
    <w:p>
      <w:pPr>
        <w:pStyle w:val="Heading2"/>
      </w:pPr>
      <w:r>
        <w:t xml:space="preserve">Sprint 4 — Hardening &amp; deployment on SAP BTP (HANA Cloud)</w:t>
      </w:r>
    </w:p>
    <w:p>
      <w:pPr>
        <w:pStyle w:val="FirstParagraph"/>
      </w:pPr>
      <w:r>
        <w:rPr>
          <w:b/>
          <w:bCs/>
        </w:rPr>
        <w:t xml:space="preserve">Goal:</w:t>
      </w:r>
      <w:r>
        <w:t xml:space="preserve"> </w:t>
      </w:r>
      <w:r>
        <w:t xml:space="preserve">production-grade guarantees and a live system.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User story</w:t>
            </w:r>
          </w:p>
        </w:tc>
        <w:tc>
          <w:tcPr/>
          <w:p>
            <w:pPr>
              <w:pStyle w:val="Compact"/>
            </w:pPr>
            <w:r>
              <w:t xml:space="preserve">Acceptance criteria</w:t>
            </w:r>
          </w:p>
        </w:tc>
      </w:tr>
      <w:tr>
        <w:tc>
          <w:tcPr/>
          <w:p>
            <w:pPr>
              <w:pStyle w:val="Compact"/>
            </w:pPr>
            <w:r>
              <w:t xml:space="preserve">As an</w:t>
            </w:r>
            <w:r>
              <w:t xml:space="preserve"> </w:t>
            </w:r>
            <w:r>
              <w:rPr>
                <w:b/>
                <w:bCs/>
              </w:rPr>
              <w:t xml:space="preserve">operator</w:t>
            </w:r>
            <w:r>
              <w:t xml:space="preserve"> </w:t>
            </w:r>
            <w:r>
              <w:t xml:space="preserve">the app runs on BTP CF against SAP HANA Cloud</w:t>
            </w:r>
          </w:p>
        </w:tc>
        <w:tc>
          <w:tcPr/>
          <w:p>
            <w:pPr>
              <w:pStyle w:val="Compact"/>
            </w:pPr>
            <w:r>
              <w:rPr>
                <w:rStyle w:val="VerbatimChar"/>
              </w:rPr>
              <w:t xml:space="preserve">mbt build</w:t>
            </w:r>
            <w:r>
              <w:t xml:space="preserve"> </w:t>
            </w:r>
            <w:r>
              <w:t xml:space="preserve">→</w:t>
            </w:r>
            <w:r>
              <w:t xml:space="preserve"> </w:t>
            </w:r>
            <w:r>
              <w:rPr>
                <w:rStyle w:val="VerbatimChar"/>
              </w:rPr>
              <w:t xml:space="preserve">cf deploy</w:t>
            </w:r>
            <w:r>
              <w:t xml:space="preserve">; HDI container holds the schema; XSUAA replaces mock auth</w:t>
            </w:r>
          </w:p>
        </w:tc>
      </w:tr>
      <w:tr>
        <w:tc>
          <w:tcPr/>
          <w:p>
            <w:pPr>
              <w:pStyle w:val="Compact"/>
            </w:pPr>
            <w:r>
              <w:t xml:space="preserve">As an</w:t>
            </w:r>
            <w:r>
              <w:t xml:space="preserve"> </w:t>
            </w:r>
            <w:r>
              <w:rPr>
                <w:b/>
                <w:bCs/>
              </w:rPr>
              <w:t xml:space="preserve">operator</w:t>
            </w:r>
            <w:r>
              <w:t xml:space="preserve"> </w:t>
            </w:r>
            <w:r>
              <w:t xml:space="preserve">point mutations are safe under production concurrency</w:t>
            </w:r>
          </w:p>
        </w:tc>
        <w:tc>
          <w:tcPr/>
          <w:p>
            <w:pPr>
              <w:pStyle w:val="Compact"/>
            </w:pPr>
            <w:r>
              <w:t xml:space="preserve">guarded UPDATEs verified by the parallel-redemption test — exactly one of two wins</w:t>
            </w:r>
          </w:p>
        </w:tc>
      </w:tr>
      <w:tr>
        <w:tc>
          <w:tcPr/>
          <w:p>
            <w:pPr>
              <w:pStyle w:val="Compact"/>
            </w:pPr>
            <w:r>
              <w:t xml:space="preserve">As a</w:t>
            </w:r>
            <w:r>
              <w:t xml:space="preserve"> </w:t>
            </w:r>
            <w:r>
              <w:rPr>
                <w:b/>
                <w:bCs/>
              </w:rPr>
              <w:t xml:space="preserve">developer</w:t>
            </w:r>
            <w:r>
              <w:t xml:space="preserve"> </w:t>
            </w:r>
            <w:r>
              <w:t xml:space="preserve">role separation works end-to-end</w:t>
            </w:r>
          </w:p>
        </w:tc>
        <w:tc>
          <w:tcPr/>
          <w:p>
            <w:pPr>
              <w:pStyle w:val="Compact"/>
            </w:pPr>
            <w:r>
              <w:t xml:space="preserve">mock users (alice/bob/carol) exercise the real</w:t>
            </w:r>
            <w:r>
              <w:t xml:space="preserve"> </w:t>
            </w:r>
            <w:r>
              <w:rPr>
                <w:rStyle w:val="VerbatimChar"/>
              </w:rPr>
              <w:t xml:space="preserve">@restrict</w:t>
            </w:r>
            <w:r>
              <w:t xml:space="preserve"> </w:t>
            </w:r>
            <w:r>
              <w:t xml:space="preserve">matrix in tests — no silent privileged fallback</w:t>
            </w:r>
          </w:p>
        </w:tc>
      </w:tr>
      <w:tr>
        <w:tc>
          <w:tcPr/>
          <w:p>
            <w:pPr>
              <w:pStyle w:val="Compact"/>
            </w:pPr>
            <w:r>
              <w:t xml:space="preserve">As a</w:t>
            </w:r>
            <w:r>
              <w:t xml:space="preserve"> </w:t>
            </w:r>
            <w:r>
              <w:rPr>
                <w:b/>
                <w:bCs/>
              </w:rPr>
              <w:t xml:space="preserve">team</w:t>
            </w:r>
            <w:r>
              <w:t xml:space="preserve"> </w:t>
            </w:r>
            <w:r>
              <w:t xml:space="preserve">the submission is reproducible</w:t>
            </w:r>
          </w:p>
        </w:tc>
        <w:tc>
          <w:tcPr/>
          <w:p>
            <w:pPr>
              <w:pStyle w:val="Compact"/>
            </w:pPr>
            <w:r>
              <w:t xml:space="preserve">CRUD harness deployed with the app; 38-case matrix executed and recorded; prompts and docs complete</w:t>
            </w:r>
          </w:p>
        </w:tc>
      </w:tr>
    </w:tbl>
    <w:bookmarkEnd w:id="70"/>
    <w:bookmarkStart w:id="71" w:name="how-it-actually-went-retrospective"/>
    <w:p>
      <w:pPr>
        <w:pStyle w:val="Heading2"/>
      </w:pPr>
      <w:r>
        <w:t xml:space="preserve">How it actually went (retrospective)</w:t>
      </w:r>
    </w:p>
    <w:p>
      <w:pPr>
        <w:pStyle w:val="Compact"/>
        <w:numPr>
          <w:ilvl w:val="0"/>
          <w:numId w:val="1004"/>
        </w:numPr>
      </w:pPr>
      <w:r>
        <w:t xml:space="preserve">Sprint 1 kept the grants tight from the start, which prevented an entire class of</w:t>
      </w:r>
      <w:r>
        <w:t xml:space="preserve"> </w:t>
      </w:r>
      <w:r>
        <w:t xml:space="preserve">“oops, that entity was public”</w:t>
      </w:r>
      <w:r>
        <w:t xml:space="preserve"> </w:t>
      </w:r>
      <w:r>
        <w:t xml:space="preserve">bugs later.</w:t>
      </w:r>
    </w:p>
    <w:p>
      <w:pPr>
        <w:pStyle w:val="Compact"/>
        <w:numPr>
          <w:ilvl w:val="0"/>
          <w:numId w:val="1004"/>
        </w:numPr>
      </w:pPr>
      <w:r>
        <w:t xml:space="preserve">The automated suite grew</w:t>
      </w:r>
      <w:r>
        <w:t xml:space="preserve"> </w:t>
      </w:r>
      <w:r>
        <w:rPr>
          <w:b/>
          <w:bCs/>
        </w:rPr>
        <w:t xml:space="preserve">alongside</w:t>
      </w:r>
      <w:r>
        <w:t xml:space="preserve"> </w:t>
      </w:r>
      <w:r>
        <w:t xml:space="preserve">the logic in Sprint 2, not after it — the tier-recompute-on-threshold-change behaviour was caught regressing more than once.</w:t>
      </w:r>
    </w:p>
    <w:p>
      <w:pPr>
        <w:pStyle w:val="Compact"/>
        <w:numPr>
          <w:ilvl w:val="0"/>
          <w:numId w:val="1004"/>
        </w:numPr>
      </w:pPr>
      <w:r>
        <w:t xml:space="preserve">Sprint 3’s real learning was UI5 OData v4: inactive create contexts (a</w:t>
      </w:r>
      <w:r>
        <w:t xml:space="preserve"> </w:t>
      </w:r>
      <w:r>
        <w:rPr>
          <w:rStyle w:val="VerbatimChar"/>
        </w:rPr>
        <w:t xml:space="preserve">list.create(data, …, true)</w:t>
      </w:r>
      <w:r>
        <w:t xml:space="preserve"> </w:t>
      </w:r>
      <w:r>
        <w:t xml:space="preserve">that looks fine and silently never sends) and backend errors arriving inside a</w:t>
      </w:r>
      <w:r>
        <w:t xml:space="preserve"> </w:t>
      </w:r>
      <w:r>
        <w:rPr>
          <w:rStyle w:val="VerbatimChar"/>
        </w:rPr>
        <w:t xml:space="preserve">$batch</w:t>
      </w:r>
      <w:r>
        <w:t xml:space="preserve"> </w:t>
      </w:r>
      <w:r>
        <w:t xml:space="preserve">envelope (only visible through the message manager) each cost an evening.</w:t>
      </w:r>
    </w:p>
    <w:p>
      <w:pPr>
        <w:pStyle w:val="Compact"/>
        <w:numPr>
          <w:ilvl w:val="0"/>
          <w:numId w:val="1004"/>
        </w:numPr>
      </w:pPr>
      <w:r>
        <w:t xml:space="preserve">Sprint 4 shipped a real schema evolution through HDI: adding</w:t>
      </w:r>
      <w:r>
        <w:t xml:space="preserve"> </w:t>
      </w:r>
      <w:r>
        <w:rPr>
          <w:rStyle w:val="VerbatimChar"/>
        </w:rPr>
        <w:t xml:space="preserve">price</w:t>
      </w:r>
      <w:r>
        <w:t xml:space="preserve"> </w:t>
      </w:r>
      <w:r>
        <w:t xml:space="preserve">and</w:t>
      </w:r>
      <w:r>
        <w:t xml:space="preserve"> </w:t>
      </w:r>
      <w:r>
        <w:rPr>
          <w:rStyle w:val="VerbatimChar"/>
        </w:rPr>
        <w:t xml:space="preserve">pointsApplied</w:t>
      </w:r>
      <w:r>
        <w:t xml:space="preserve"> </w:t>
      </w:r>
      <w:r>
        <w:t xml:space="preserve">to Transaction mid-project was model-change → build → deploy, and HANA applied the additive columns without touching existing rows. One late review bug: users holding both admin and staff roles only ever got the admin KPI strip filled — now both strips load in parallel.</w:t>
      </w:r>
    </w:p>
    <w:p>
      <w:r>
        <w:pict>
          <v:rect style="width:0;height:1.5pt" o:hralign="center" o:hrstd="t" o:hr="t"/>
        </w:pict>
      </w:r>
    </w:p>
    <w:bookmarkEnd w:id="71"/>
    <w:bookmarkEnd w:id="72"/>
    <w:bookmarkStart w:id="81" w:name="test-case-sheet"/>
    <w:p>
      <w:pPr>
        <w:pStyle w:val="Heading1"/>
      </w:pPr>
      <w:r>
        <w:t xml:space="preserve">5. Test Case Sheet</w:t>
      </w:r>
    </w:p>
    <w:bookmarkStart w:id="73" w:name="testing-approach"/>
    <w:p>
      <w:pPr>
        <w:pStyle w:val="Heading2"/>
      </w:pPr>
      <w:r>
        <w:t xml:space="preserve">5.1 Testing approach</w:t>
      </w:r>
    </w:p>
    <w:p>
      <w:pPr>
        <w:pStyle w:val="FirstParagraph"/>
      </w:pPr>
      <w:r>
        <w:t xml:space="preserve">Three complementary layers, all executed:</w:t>
      </w:r>
    </w:p>
    <w:p>
      <w:pPr>
        <w:pStyle w:val="Compact"/>
        <w:numPr>
          <w:ilvl w:val="0"/>
          <w:numId w:val="1005"/>
        </w:numPr>
      </w:pPr>
      <w:r>
        <w:rPr>
          <w:b/>
          <w:bCs/>
        </w:rPr>
        <w:t xml:space="preserve">Automated backend suite</w:t>
      </w:r>
      <w:r>
        <w:t xml:space="preserve"> </w:t>
      </w:r>
      <w:r>
        <w:t xml:space="preserve">—</w:t>
      </w:r>
      <w:r>
        <w:t xml:space="preserve"> </w:t>
      </w:r>
      <w:r>
        <w:rPr>
          <w:rStyle w:val="VerbatimChar"/>
        </w:rPr>
        <w:t xml:space="preserve">npm test</w:t>
      </w:r>
      <w:r>
        <w:t xml:space="preserve"> </w:t>
      </w:r>
      <w:r>
        <w:t xml:space="preserve">(</w:t>
      </w:r>
      <w:r>
        <w:rPr>
          <w:rStyle w:val="VerbatimChar"/>
        </w:rPr>
        <w:t xml:space="preserve">test/loyalty.test.js</w:t>
      </w:r>
      <w:r>
        <w:t xml:space="preserve">),</w:t>
      </w:r>
      <w:r>
        <w:t xml:space="preserve"> </w:t>
      </w:r>
      <w:r>
        <w:rPr>
          <w:rStyle w:val="VerbatimChar"/>
        </w:rPr>
        <w:t xml:space="preserve">node --test</w:t>
      </w:r>
      <w:r>
        <w:t xml:space="preserve"> </w:t>
      </w:r>
      <w:r>
        <w:t xml:space="preserve">+</w:t>
      </w:r>
      <w:r>
        <w:t xml:space="preserve"> </w:t>
      </w:r>
      <w:r>
        <w:rPr>
          <w:rStyle w:val="VerbatimChar"/>
        </w:rPr>
        <w:t xml:space="preserve">@cap-js/cds-test</w:t>
      </w:r>
      <w:r>
        <w:t xml:space="preserve"> </w:t>
      </w:r>
      <w:r>
        <w:t xml:space="preserve">against the real service on in-memory SQLite with three mock users (alice = customer, bob = staff, carol = admin). Real</w:t>
      </w:r>
      <w:r>
        <w:t xml:space="preserve"> </w:t>
      </w:r>
      <w:r>
        <w:rPr>
          <w:rStyle w:val="VerbatimChar"/>
        </w:rPr>
        <w:t xml:space="preserve">@restrict</w:t>
      </w:r>
      <w:r>
        <w:t xml:space="preserve"> </w:t>
      </w:r>
      <w:r>
        <w:t xml:space="preserve">matrix, real handlers, real CSRF flow.</w:t>
      </w:r>
      <w:r>
        <w:t xml:space="preserve"> </w:t>
      </w:r>
      <w:r>
        <w:rPr>
          <w:b/>
          <w:bCs/>
        </w:rPr>
        <w:t xml:space="preserve">12/12 green.</w:t>
      </w:r>
    </w:p>
    <w:p>
      <w:pPr>
        <w:pStyle w:val="Compact"/>
        <w:numPr>
          <w:ilvl w:val="0"/>
          <w:numId w:val="1005"/>
        </w:numPr>
      </w:pPr>
      <w:r>
        <w:rPr>
          <w:b/>
          <w:bCs/>
        </w:rPr>
        <w:t xml:space="preserve">Interactive CRUD matrix</w:t>
      </w:r>
      <w:r>
        <w:t xml:space="preserve"> </w:t>
      </w:r>
      <w:r>
        <w:t xml:space="preserve">— a self-contained test page (plain HTML + fetch, ~280 lines) deployed</w:t>
      </w:r>
      <w:r>
        <w:t xml:space="preserve"> </w:t>
      </w:r>
      <w:r>
        <w:rPr>
          <w:i/>
          <w:iCs/>
        </w:rPr>
        <w:t xml:space="preserve">with</w:t>
      </w:r>
      <w:r>
        <w:t xml:space="preserve"> </w:t>
      </w:r>
      <w:r>
        <w:t xml:space="preserve">the app at</w:t>
      </w:r>
      <w:r>
        <w:t xml:space="preserve"> </w:t>
      </w:r>
      <w:r>
        <w:rPr>
          <w:rStyle w:val="VerbatimChar"/>
        </w:rPr>
        <w:t xml:space="preserve">/apitestharness/index.html</w:t>
      </w:r>
      <w:r>
        <w:t xml:space="preserve">.</w:t>
      </w:r>
      <w:r>
        <w:t xml:space="preserve"> </w:t>
      </w:r>
      <w:r>
        <w:t xml:space="preserve">“Run all cases”</w:t>
      </w:r>
      <w:r>
        <w:t xml:space="preserve"> </w:t>
      </w:r>
      <w:r>
        <w:t xml:space="preserve">executes 36 requests against the live OData service and checks each response against the expected contract. Full local matrix:</w:t>
      </w:r>
      <w:r>
        <w:t xml:space="preserve"> </w:t>
      </w:r>
      <w:r>
        <w:rPr>
          <w:b/>
          <w:bCs/>
        </w:rPr>
        <w:t xml:space="preserve">38/38</w:t>
      </w:r>
      <w:r>
        <w:t xml:space="preserve"> </w:t>
      </w:r>
      <w:r>
        <w:t xml:space="preserve">(recorded response-by-response in</w:t>
      </w:r>
      <w:r>
        <w:t xml:space="preserve"> </w:t>
      </w:r>
      <w:r>
        <w:rPr>
          <w:rStyle w:val="VerbatimChar"/>
        </w:rPr>
        <w:t xml:space="preserve">docs/crud-test-results.md</w:t>
      </w:r>
      <w:r>
        <w:t xml:space="preserve">); on the deployed CF app as admin:</w:t>
      </w:r>
      <w:r>
        <w:t xml:space="preserve"> </w:t>
      </w:r>
      <w:r>
        <w:rPr>
          <w:b/>
          <w:bCs/>
        </w:rPr>
        <w:t xml:space="preserve">34/36</w:t>
      </w:r>
      <w:r>
        <w:t xml:space="preserve"> </w:t>
      </w:r>
      <w:r>
        <w:t xml:space="preserve">— the two</w:t>
      </w:r>
      <w:r>
        <w:t xml:space="preserve"> </w:t>
      </w:r>
      <w:r>
        <w:t xml:space="preserve">“red”</w:t>
      </w:r>
      <w:r>
        <w:t xml:space="preserve"> </w:t>
      </w:r>
      <w:r>
        <w:t xml:space="preserve">rows are the cross-role ownership cases, which</w:t>
      </w:r>
      <w:r>
        <w:t xml:space="preserve"> </w:t>
      </w:r>
      <w:r>
        <w:rPr>
          <w:i/>
          <w:iCs/>
        </w:rPr>
        <w:t xml:space="preserve">require</w:t>
      </w:r>
      <w:r>
        <w:t xml:space="preserve"> </w:t>
      </w:r>
      <w:r>
        <w:t xml:space="preserve">a customer-only login to show 403; as admin the guard correctly lets them through (201).</w:t>
      </w:r>
    </w:p>
    <w:p>
      <w:pPr>
        <w:pStyle w:val="Compact"/>
        <w:numPr>
          <w:ilvl w:val="0"/>
          <w:numId w:val="1005"/>
        </w:numPr>
      </w:pPr>
      <w:r>
        <w:rPr>
          <w:b/>
          <w:bCs/>
        </w:rPr>
        <w:t xml:space="preserve">Manual UI walkthrough</w:t>
      </w:r>
      <w:r>
        <w:t xml:space="preserve"> </w:t>
      </w:r>
      <w:r>
        <w:t xml:space="preserve">— the showcase in Section 7, one pass per role.</w:t>
      </w:r>
    </w:p>
    <w:p>
      <w:pPr>
        <w:pStyle w:val="FirstParagraph"/>
      </w:pPr>
      <w:r>
        <w:t xml:space="preserve">The endpoints are standard OData v4, so every case below also runs as-is in</w:t>
      </w:r>
      <w:r>
        <w:t xml:space="preserve"> </w:t>
      </w:r>
      <w:r>
        <w:rPr>
          <w:b/>
          <w:bCs/>
        </w:rPr>
        <w:t xml:space="preserve">Postman</w:t>
      </w:r>
      <w:r>
        <w:t xml:space="preserve"> </w:t>
      </w:r>
      <w:r>
        <w:t xml:space="preserve">or curl: same method, same URL, same JSON body, same expected status and message. Writes need</w:t>
      </w:r>
      <w:r>
        <w:t xml:space="preserve"> </w:t>
      </w:r>
      <w:r>
        <w:rPr>
          <w:rStyle w:val="VerbatimChar"/>
        </w:rPr>
        <w:t xml:space="preserve">x-csrf-token: fetch</w:t>
      </w:r>
      <w:r>
        <w:t xml:space="preserve"> </w:t>
      </w:r>
      <w:r>
        <w:t xml:space="preserve">on a prior GET (the harness and the curl snippets below both show the pattern):</w:t>
      </w:r>
    </w:p>
    <w:p>
      <w:pPr>
        <w:pStyle w:val="SourceCode"/>
      </w:pPr>
      <w:r>
        <w:rPr>
          <w:rStyle w:val="CommentTok"/>
        </w:rPr>
        <w:t xml:space="preserve"># token, then a purchase — points engine: floor(1000 × 0.05) = 50 pts</w:t>
      </w:r>
      <w:r>
        <w:br/>
      </w:r>
      <w:r>
        <w:rPr>
          <w:rStyle w:val="VariableTok"/>
        </w:rPr>
        <w:t xml:space="preserve">T</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-u</w:t>
      </w:r>
      <w:r>
        <w:rPr>
          <w:rStyle w:val="NormalTok"/>
        </w:rPr>
        <w:t xml:space="preserve"> carol:pass </w:t>
      </w:r>
      <w:r>
        <w:rPr>
          <w:rStyle w:val="AttributeTok"/>
        </w:rPr>
        <w:t xml:space="preserve">-H</w:t>
      </w:r>
      <w:r>
        <w:rPr>
          <w:rStyle w:val="NormalTok"/>
        </w:rPr>
        <w:t xml:space="preserve"> </w:t>
      </w:r>
      <w:r>
        <w:rPr>
          <w:rStyle w:val="StringTok"/>
        </w:rPr>
        <w:t xml:space="preserve">"x-csrf-token: fetch"</w:t>
      </w:r>
      <w:r>
        <w:rPr>
          <w:rStyle w:val="NormalTok"/>
        </w:rPr>
        <w:t xml:space="preserve"> </w:t>
      </w:r>
      <w:r>
        <w:rPr>
          <w:rStyle w:val="AttributeTok"/>
        </w:rPr>
        <w:t xml:space="preserve">-o</w:t>
      </w:r>
      <w:r>
        <w:rPr>
          <w:rStyle w:val="NormalTok"/>
        </w:rPr>
        <w:t xml:space="preserve"> /dev/null </w:t>
      </w:r>
      <w:r>
        <w:rPr>
          <w:rStyle w:val="AttributeTok"/>
        </w:rPr>
        <w:t xml:space="preserve">-D</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$U</w:t>
      </w:r>
      <w:r>
        <w:rPr>
          <w:rStyle w:val="StringTok"/>
        </w:rPr>
        <w:t xml:space="preserve">/Customers?</w:t>
      </w:r>
      <w:r>
        <w:rPr>
          <w:rStyle w:val="DataTypeTok"/>
        </w:rPr>
        <w:t xml:space="preserve">\$</w:t>
      </w:r>
      <w:r>
        <w:rPr>
          <w:rStyle w:val="StringTok"/>
        </w:rPr>
        <w:t xml:space="preserve">top=1"</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x-csrf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'\r'</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$2}'</w:t>
      </w:r>
      <w:r>
        <w:rPr>
          <w:rStyle w:val="VariableTok"/>
        </w:rPr>
        <w:t xml:space="preserve">)</w:t>
      </w:r>
      <w:r>
        <w:br/>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AttributeTok"/>
        </w:rPr>
        <w:t xml:space="preserve">-u</w:t>
      </w:r>
      <w:r>
        <w:rPr>
          <w:rStyle w:val="NormalTok"/>
        </w:rPr>
        <w:t xml:space="preserve"> carol:pass </w:t>
      </w:r>
      <w:r>
        <w:rPr>
          <w:rStyle w:val="AttributeTok"/>
        </w:rPr>
        <w:t xml:space="preserve">-H</w:t>
      </w:r>
      <w:r>
        <w:rPr>
          <w:rStyle w:val="NormalTok"/>
        </w:rPr>
        <w:t xml:space="preserve"> </w:t>
      </w:r>
      <w:r>
        <w:rPr>
          <w:rStyle w:val="StringTok"/>
        </w:rPr>
        <w:t xml:space="preserve">"x-csrf-token: </w:t>
      </w:r>
      <w:r>
        <w:rPr>
          <w:rStyle w:val="VariableTok"/>
        </w:rPr>
        <w:t xml:space="preserve">$T</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'{"customerID_customerID":"&lt;uuid&gt;","channel":"Online","price":1000}'</w:t>
      </w:r>
      <w:r>
        <w:rPr>
          <w:rStyle w:val="NormalTok"/>
        </w:rPr>
        <w:t xml:space="preserve"> </w:t>
      </w:r>
      <w:r>
        <w:rPr>
          <w:rStyle w:val="StringTok"/>
        </w:rPr>
        <w:t xml:space="preserve">"</w:t>
      </w:r>
      <w:r>
        <w:rPr>
          <w:rStyle w:val="VariableTok"/>
        </w:rPr>
        <w:t xml:space="preserve">$U</w:t>
      </w:r>
      <w:r>
        <w:rPr>
          <w:rStyle w:val="StringTok"/>
        </w:rPr>
        <w:t xml:space="preserve">/Transactions"</w:t>
      </w:r>
      <w:r>
        <w:br/>
      </w:r>
      <w:r>
        <w:rPr>
          <w:rStyle w:val="CommentTok"/>
        </w:rPr>
        <w:t xml:space="preserve"># → 201 … "amount":1000,"pointsEarned":50</w:t>
      </w:r>
    </w:p>
    <w:bookmarkEnd w:id="73"/>
    <w:bookmarkStart w:id="74" w:name="automated-suite-12-cases-all-passing"/>
    <w:p>
      <w:pPr>
        <w:pStyle w:val="Heading2"/>
      </w:pPr>
      <w:r>
        <w:t xml:space="preserve">5.2 Automated suite (12 cases, all passing)</w:t>
      </w:r>
    </w:p>
    <w:p>
      <w:pPr>
        <w:pStyle w:val="FirstParagraph"/>
      </w:pPr>
      <w:r>
        <w:t xml:space="preserve">Run:</w:t>
      </w:r>
      <w:r>
        <w:t xml:space="preserve"> </w:t>
      </w:r>
      <w:r>
        <w:rPr>
          <w:rStyle w:val="VerbatimChar"/>
        </w:rPr>
        <w:t xml:space="preserve">npm test</w:t>
      </w:r>
      <w:r>
        <w:t xml:space="preserve"> </w:t>
      </w:r>
      <w:r>
        <w:t xml:space="preserve">→</w:t>
      </w:r>
    </w:p>
    <w:p>
      <w:pPr>
        <w:pStyle w:val="SourceCode"/>
      </w:pPr>
      <w:r>
        <w:rPr>
          <w:rStyle w:val="VerbatimChar"/>
        </w:rPr>
        <w:t xml:space="preserve">ℹ tests 12</w:t>
      </w:r>
      <w:r>
        <w:br/>
      </w:r>
      <w:r>
        <w:rPr>
          <w:rStyle w:val="VerbatimChar"/>
        </w:rPr>
        <w:t xml:space="preserve">ℹ suites 3</w:t>
      </w:r>
      <w:r>
        <w:br/>
      </w:r>
      <w:r>
        <w:rPr>
          <w:rStyle w:val="VerbatimChar"/>
        </w:rPr>
        <w:t xml:space="preserve">ℹ pass 12</w:t>
      </w:r>
      <w:r>
        <w:br/>
      </w:r>
      <w:r>
        <w:rPr>
          <w:rStyle w:val="VerbatimChar"/>
        </w:rPr>
        <w:t xml:space="preserve">ℹ fail 0</w:t>
      </w:r>
      <w:r>
        <w:br/>
      </w:r>
      <w:r>
        <w:rPr>
          <w:rStyle w:val="VerbatimChar"/>
        </w:rPr>
        <w:t xml:space="preserve">ℹ duration_ms 853.9</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Area</w:t>
            </w:r>
          </w:p>
        </w:tc>
        <w:tc>
          <w:tcPr/>
          <w:p>
            <w:pPr>
              <w:pStyle w:val="Compact"/>
            </w:pPr>
            <w:r>
              <w:t xml:space="preserve">Scenario</w:t>
            </w:r>
          </w:p>
        </w:tc>
        <w:tc>
          <w:tcPr/>
          <w:p>
            <w:pPr>
              <w:pStyle w:val="Compact"/>
            </w:pPr>
            <w:r>
              <w:t xml:space="preserve">Expected &amp; verified</w:t>
            </w:r>
          </w:p>
        </w:tc>
      </w:tr>
      <w:tr>
        <w:tc>
          <w:tcPr/>
          <w:p>
            <w:pPr>
              <w:pStyle w:val="Compact"/>
            </w:pPr>
            <w:r>
              <w:t xml:space="preserve">1</w:t>
            </w:r>
          </w:p>
        </w:tc>
        <w:tc>
          <w:tcPr/>
          <w:p>
            <w:pPr>
              <w:pStyle w:val="Compact"/>
            </w:pPr>
            <w:r>
              <w:t xml:space="preserve">Points</w:t>
            </w:r>
          </w:p>
        </w:tc>
        <w:tc>
          <w:tcPr/>
          <w:p>
            <w:pPr>
              <w:pStyle w:val="Compact"/>
            </w:pPr>
            <w:r>
              <w:t xml:space="preserve">Online purchase ₹1,000</w:t>
            </w:r>
          </w:p>
        </w:tc>
        <w:tc>
          <w:tcPr/>
          <w:p>
            <w:pPr>
              <w:pStyle w:val="Compact"/>
            </w:pPr>
            <w:r>
              <w:t xml:space="preserve">201;</w:t>
            </w:r>
            <w:r>
              <w:t xml:space="preserve"> </w:t>
            </w:r>
            <w:r>
              <w:rPr>
                <w:rStyle w:val="VerbatimChar"/>
              </w:rPr>
              <w:t xml:space="preserve">pointsEarned 50</w:t>
            </w:r>
            <w:r>
              <w:t xml:space="preserve"> </w:t>
            </w:r>
            <w:r>
              <w:t xml:space="preserve">(×0.05); balance 50; lifetime 50; tier Bronze</w:t>
            </w:r>
          </w:p>
        </w:tc>
      </w:tr>
      <w:tr>
        <w:tc>
          <w:tcPr/>
          <w:p>
            <w:pPr>
              <w:pStyle w:val="Compact"/>
            </w:pPr>
            <w:r>
              <w:t xml:space="preserve">2</w:t>
            </w:r>
          </w:p>
        </w:tc>
        <w:tc>
          <w:tcPr/>
          <w:p>
            <w:pPr>
              <w:pStyle w:val="Compact"/>
            </w:pPr>
            <w:r>
              <w:t xml:space="preserve">Points</w:t>
            </w:r>
          </w:p>
        </w:tc>
        <w:tc>
          <w:tcPr/>
          <w:p>
            <w:pPr>
              <w:pStyle w:val="Compact"/>
            </w:pPr>
            <w:r>
              <w:t xml:space="preserve">Store purchase ₹500</w:t>
            </w:r>
          </w:p>
        </w:tc>
        <w:tc>
          <w:tcPr/>
          <w:p>
            <w:pPr>
              <w:pStyle w:val="Compact"/>
            </w:pPr>
            <w:r>
              <w:t xml:space="preserve">201;</w:t>
            </w:r>
            <w:r>
              <w:t xml:space="preserve"> </w:t>
            </w:r>
            <w:r>
              <w:rPr>
                <w:rStyle w:val="VerbatimChar"/>
              </w:rPr>
              <w:t xml:space="preserve">pointsEarned 15</w:t>
            </w:r>
            <w:r>
              <w:t xml:space="preserve"> </w:t>
            </w:r>
            <w:r>
              <w:t xml:space="preserve">(×0.03)</w:t>
            </w:r>
          </w:p>
        </w:tc>
      </w:tr>
      <w:tr>
        <w:tc>
          <w:tcPr/>
          <w:p>
            <w:pPr>
              <w:pStyle w:val="Compact"/>
            </w:pPr>
            <w:r>
              <w:t xml:space="preserve">3</w:t>
            </w:r>
          </w:p>
        </w:tc>
        <w:tc>
          <w:tcPr/>
          <w:p>
            <w:pPr>
              <w:pStyle w:val="Compact"/>
            </w:pPr>
            <w:r>
              <w:t xml:space="preserve">Part-payment</w:t>
            </w:r>
          </w:p>
        </w:tc>
        <w:tc>
          <w:tcPr/>
          <w:p>
            <w:pPr>
              <w:pStyle w:val="Compact"/>
            </w:pPr>
            <w:r>
              <w:t xml:space="preserve">Store ₹500 applying 20 pts</w:t>
            </w:r>
          </w:p>
        </w:tc>
        <w:tc>
          <w:tcPr/>
          <w:p>
            <w:pPr>
              <w:pStyle w:val="Compact"/>
            </w:pPr>
            <w:r>
              <w:rPr>
                <w:rStyle w:val="VerbatimChar"/>
              </w:rPr>
              <w:t xml:space="preserve">amount 490</w:t>
            </w:r>
            <w:r>
              <w:t xml:space="preserve">;</w:t>
            </w:r>
            <w:r>
              <w:t xml:space="preserve"> </w:t>
            </w:r>
            <w:r>
              <w:rPr>
                <w:rStyle w:val="VerbatimChar"/>
              </w:rPr>
              <w:t xml:space="preserve">pointsEarned 14</w:t>
            </w:r>
            <w:r>
              <w:t xml:space="preserve"> </w:t>
            </w:r>
            <w:r>
              <w:t xml:space="preserve">(floor 490×0.03); balance 50−20+14 = 44; auto Redemption row (20 pts)</w:t>
            </w:r>
          </w:p>
        </w:tc>
      </w:tr>
      <w:tr>
        <w:tc>
          <w:tcPr/>
          <w:p>
            <w:pPr>
              <w:pStyle w:val="Compact"/>
            </w:pPr>
            <w:r>
              <w:t xml:space="preserve">4</w:t>
            </w:r>
          </w:p>
        </w:tc>
        <w:tc>
          <w:tcPr/>
          <w:p>
            <w:pPr>
              <w:pStyle w:val="Compact"/>
            </w:pPr>
            <w:r>
              <w:t xml:space="preserve">Validation</w:t>
            </w:r>
          </w:p>
        </w:tc>
        <w:tc>
          <w:tcPr/>
          <w:p>
            <w:pPr>
              <w:pStyle w:val="Compact"/>
            </w:pPr>
            <w:r>
              <w:t xml:space="preserve">channel</w:t>
            </w:r>
            <w:r>
              <w:t xml:space="preserve"> </w:t>
            </w:r>
            <w:r>
              <w:t xml:space="preserve">“Phone”</w:t>
            </w:r>
            <w:r>
              <w:t xml:space="preserve"> </w:t>
            </w:r>
            <w:r>
              <w:t xml:space="preserve">/ unknown customer / overspending pointsApplied</w:t>
            </w:r>
          </w:p>
        </w:tc>
        <w:tc>
          <w:tcPr/>
          <w:p>
            <w:pPr>
              <w:pStyle w:val="Compact"/>
            </w:pPr>
            <w:r>
              <w:t xml:space="preserve">400 with field-targeted error each</w:t>
            </w:r>
          </w:p>
        </w:tc>
      </w:tr>
      <w:tr>
        <w:tc>
          <w:tcPr/>
          <w:p>
            <w:pPr>
              <w:pStyle w:val="Compact"/>
            </w:pPr>
            <w:r>
              <w:t xml:space="preserve">5</w:t>
            </w:r>
          </w:p>
        </w:tc>
        <w:tc>
          <w:tcPr/>
          <w:p>
            <w:pPr>
              <w:pStyle w:val="Compact"/>
            </w:pPr>
            <w:r>
              <w:t xml:space="preserve">Redemption</w:t>
            </w:r>
          </w:p>
        </w:tc>
        <w:tc>
          <w:tcPr/>
          <w:p>
            <w:pPr>
              <w:pStyle w:val="Compact"/>
            </w:pPr>
            <w:r>
              <w:t xml:space="preserve">redeem 51 of 50 → reject; redeem 30 of 50 → honour</w:t>
            </w:r>
          </w:p>
        </w:tc>
        <w:tc>
          <w:tcPr/>
          <w:p>
            <w:pPr>
              <w:pStyle w:val="Compact"/>
            </w:pPr>
            <w:r>
              <w:t xml:space="preserve">400 rejection; then balance 20</w:t>
            </w:r>
          </w:p>
        </w:tc>
      </w:tr>
      <w:tr>
        <w:tc>
          <w:tcPr/>
          <w:p>
            <w:pPr>
              <w:pStyle w:val="Compact"/>
            </w:pPr>
            <w:r>
              <w:t xml:space="preserve">6</w:t>
            </w:r>
          </w:p>
        </w:tc>
        <w:tc>
          <w:tcPr/>
          <w:p>
            <w:pPr>
              <w:pStyle w:val="Compact"/>
            </w:pPr>
            <w:r>
              <w:t xml:space="preserve">Tier</w:t>
            </w:r>
          </w:p>
        </w:tc>
        <w:tc>
          <w:tcPr/>
          <w:p>
            <w:pPr>
              <w:pStyle w:val="Compact"/>
            </w:pPr>
            <w:r>
              <w:t xml:space="preserve">lifetime crosses 5,000 (₹100,000 online purchase)</w:t>
            </w:r>
          </w:p>
        </w:tc>
        <w:tc>
          <w:tcPr/>
          <w:p>
            <w:pPr>
              <w:pStyle w:val="Compact"/>
            </w:pPr>
            <w:r>
              <w:t xml:space="preserve">tier Silver immediately</w:t>
            </w:r>
          </w:p>
        </w:tc>
      </w:tr>
      <w:tr>
        <w:tc>
          <w:tcPr/>
          <w:p>
            <w:pPr>
              <w:pStyle w:val="Compact"/>
            </w:pPr>
            <w:r>
              <w:t xml:space="preserve">7</w:t>
            </w:r>
          </w:p>
        </w:tc>
        <w:tc>
          <w:tcPr/>
          <w:p>
            <w:pPr>
              <w:pStyle w:val="Compact"/>
            </w:pPr>
            <w:r>
              <w:t xml:space="preserve">Tier</w:t>
            </w:r>
          </w:p>
        </w:tc>
        <w:tc>
          <w:tcPr/>
          <w:p>
            <w:pPr>
              <w:pStyle w:val="Compact"/>
            </w:pPr>
            <w:r>
              <w:t xml:space="preserve">admin adds threshold above a customer’s lifetime, then deletes it</w:t>
            </w:r>
          </w:p>
        </w:tc>
        <w:tc>
          <w:tcPr/>
          <w:p>
            <w:pPr>
              <w:pStyle w:val="Compact"/>
            </w:pPr>
            <w:r>
              <w:t xml:space="preserve">tier recomputes to the new tier and back —</w:t>
            </w:r>
            <w:r>
              <w:t xml:space="preserve"> </w:t>
            </w:r>
            <w:r>
              <w:rPr>
                <w:b/>
                <w:bCs/>
              </w:rPr>
              <w:t xml:space="preserve">without</w:t>
            </w:r>
            <w:r>
              <w:t xml:space="preserve"> </w:t>
            </w:r>
            <w:r>
              <w:t xml:space="preserve">a new purchase</w:t>
            </w:r>
          </w:p>
        </w:tc>
      </w:tr>
      <w:tr>
        <w:tc>
          <w:tcPr/>
          <w:p>
            <w:pPr>
              <w:pStyle w:val="Compact"/>
            </w:pPr>
            <w:r>
              <w:t xml:space="preserve">8</w:t>
            </w:r>
          </w:p>
        </w:tc>
        <w:tc>
          <w:tcPr/>
          <w:p>
            <w:pPr>
              <w:pStyle w:val="Compact"/>
            </w:pPr>
            <w:r>
              <w:t xml:space="preserve">Concurrency</w:t>
            </w:r>
          </w:p>
        </w:tc>
        <w:tc>
          <w:tcPr/>
          <w:p>
            <w:pPr>
              <w:pStyle w:val="Compact"/>
            </w:pPr>
            <w:r>
              <w:t xml:space="preserve">two parallel full-balance redemptions (50 pts)</w:t>
            </w:r>
          </w:p>
        </w:tc>
        <w:tc>
          <w:tcPr/>
          <w:p>
            <w:pPr>
              <w:pStyle w:val="Compact"/>
            </w:pPr>
            <w:r>
              <w:t xml:space="preserve">exactly one 201; final balance 0; never negative</w:t>
            </w:r>
          </w:p>
        </w:tc>
      </w:tr>
      <w:tr>
        <w:tc>
          <w:tcPr/>
          <w:p>
            <w:pPr>
              <w:pStyle w:val="Compact"/>
            </w:pPr>
            <w:r>
              <w:t xml:space="preserve">9</w:t>
            </w:r>
          </w:p>
        </w:tc>
        <w:tc>
          <w:tcPr/>
          <w:p>
            <w:pPr>
              <w:pStyle w:val="Compact"/>
            </w:pPr>
            <w:r>
              <w:t xml:space="preserve">API</w:t>
            </w:r>
          </w:p>
        </w:tc>
        <w:tc>
          <w:tcPr/>
          <w:p>
            <w:pPr>
              <w:pStyle w:val="Compact"/>
            </w:pPr>
            <w:r>
              <w:rPr>
                <w:rStyle w:val="VerbatimChar"/>
              </w:rPr>
              <w:t xml:space="preserve">getUserInfo()</w:t>
            </w:r>
            <w:r>
              <w:t xml:space="preserve"> </w:t>
            </w:r>
            <w:r>
              <w:t xml:space="preserve">as admin &amp; staff</w:t>
            </w:r>
          </w:p>
        </w:tc>
        <w:tc>
          <w:tcPr/>
          <w:p>
            <w:pPr>
              <w:pStyle w:val="Compact"/>
            </w:pPr>
            <w:r>
              <w:t xml:space="preserve">role flags correct;</w:t>
            </w:r>
            <w:r>
              <w:t xml:space="preserve"> </w:t>
            </w:r>
            <w:r>
              <w:rPr>
                <w:rStyle w:val="VerbatimChar"/>
              </w:rPr>
              <w:t xml:space="preserve">pointValueInr</w:t>
            </w:r>
            <w:r>
              <w:t xml:space="preserve"> </w:t>
            </w:r>
            <w:r>
              <w:t xml:space="preserve">0.5 from the server</w:t>
            </w:r>
          </w:p>
        </w:tc>
      </w:tr>
      <w:tr>
        <w:tc>
          <w:tcPr/>
          <w:p>
            <w:pPr>
              <w:pStyle w:val="Compact"/>
            </w:pPr>
            <w:r>
              <w:t xml:space="preserve">10</w:t>
            </w:r>
          </w:p>
        </w:tc>
        <w:tc>
          <w:tcPr/>
          <w:p>
            <w:pPr>
              <w:pStyle w:val="Compact"/>
            </w:pPr>
            <w:r>
              <w:t xml:space="preserve">AuthZ</w:t>
            </w:r>
          </w:p>
        </w:tc>
        <w:tc>
          <w:tcPr/>
          <w:p>
            <w:pPr>
              <w:pStyle w:val="Compact"/>
            </w:pPr>
            <w:r>
              <w:t xml:space="preserve">customer posts a purchase for another customer</w:t>
            </w:r>
          </w:p>
        </w:tc>
        <w:tc>
          <w:tcPr/>
          <w:p>
            <w:pPr>
              <w:pStyle w:val="Compact"/>
            </w:pPr>
            <w:r>
              <w:t xml:space="preserve">rejected; own account accepted (201)</w:t>
            </w:r>
          </w:p>
        </w:tc>
      </w:tr>
      <w:tr>
        <w:tc>
          <w:tcPr/>
          <w:p>
            <w:pPr>
              <w:pStyle w:val="Compact"/>
            </w:pPr>
            <w:r>
              <w:t xml:space="preserve">11</w:t>
            </w:r>
          </w:p>
        </w:tc>
        <w:tc>
          <w:tcPr/>
          <w:p>
            <w:pPr>
              <w:pStyle w:val="Compact"/>
            </w:pPr>
            <w:r>
              <w:t xml:space="preserve">AuthZ</w:t>
            </w:r>
          </w:p>
        </w:tc>
        <w:tc>
          <w:tcPr/>
          <w:p>
            <w:pPr>
              <w:pStyle w:val="Compact"/>
            </w:pPr>
            <w:r>
              <w:t xml:space="preserve">customer onboards a foreign / duplicate email</w:t>
            </w:r>
          </w:p>
        </w:tc>
        <w:tc>
          <w:tcPr/>
          <w:p>
            <w:pPr>
              <w:pStyle w:val="Compact"/>
            </w:pPr>
            <w:r>
              <w:t xml:space="preserve">403 / 409 rejected</w:t>
            </w:r>
          </w:p>
        </w:tc>
      </w:tr>
      <w:tr>
        <w:tc>
          <w:tcPr/>
          <w:p>
            <w:pPr>
              <w:pStyle w:val="Compact"/>
            </w:pPr>
            <w:r>
              <w:t xml:space="preserve">12</w:t>
            </w:r>
          </w:p>
        </w:tc>
        <w:tc>
          <w:tcPr/>
          <w:p>
            <w:pPr>
              <w:pStyle w:val="Compact"/>
            </w:pPr>
            <w:r>
              <w:t xml:space="preserve">AuthZ</w:t>
            </w:r>
          </w:p>
        </w:tc>
        <w:tc>
          <w:tcPr/>
          <w:p>
            <w:pPr>
              <w:pStyle w:val="Compact"/>
            </w:pPr>
            <w:r>
              <w:t xml:space="preserve">staff reads/writes Redemptions and Policies</w:t>
            </w:r>
          </w:p>
        </w:tc>
        <w:tc>
          <w:tcPr/>
          <w:p>
            <w:pPr>
              <w:pStyle w:val="Compact"/>
            </w:pPr>
            <w:r>
              <w:t xml:space="preserve">Redemptions read 403; Policies read 200; Policies write 403</w:t>
            </w:r>
          </w:p>
        </w:tc>
      </w:tr>
    </w:tbl>
    <w:bookmarkEnd w:id="74"/>
    <w:bookmarkStart w:id="75" w:name="Xe419c7e290729692211d58074a6b3b099d88a7a"/>
    <w:p>
      <w:pPr>
        <w:pStyle w:val="Heading2"/>
      </w:pPr>
      <w:r>
        <w:t xml:space="preserve">5.3 Executed CRUD matrix (38 / 38 matched contract locally)</w:t>
      </w:r>
    </w:p>
    <w:p>
      <w:pPr>
        <w:pStyle w:val="FirstParagraph"/>
      </w:pPr>
      <w:r>
        <w:t xml:space="preserve">Endpoint</w:t>
      </w:r>
      <w:r>
        <w:t xml:space="preserve"> </w:t>
      </w:r>
      <w:r>
        <w:rPr>
          <w:rStyle w:val="VerbatimChar"/>
        </w:rPr>
        <w:t xml:space="preserve">http://localhost:4004/odata/v4/loyalty</w:t>
      </w:r>
      <w:r>
        <w:t xml:space="preserve">, executed 2026-08-15; ✅ = actual matched expected exactly.</w:t>
      </w:r>
    </w:p>
    <w:p>
      <w:pPr>
        <w:pStyle w:val="BodyText"/>
      </w:pPr>
      <w:r>
        <w:rPr>
          <w:b/>
          <w:bCs/>
        </w:rPr>
        <w:t xml:space="preserve">Customers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Operation</w:t>
            </w:r>
          </w:p>
        </w:tc>
        <w:tc>
          <w:tcPr/>
          <w:p>
            <w:pPr>
              <w:pStyle w:val="Compact"/>
            </w:pPr>
            <w:r>
              <w:t xml:space="preserve">Request</w:t>
            </w:r>
          </w:p>
        </w:tc>
        <w:tc>
          <w:tcPr/>
          <w:p>
            <w:pPr>
              <w:pStyle w:val="Compact"/>
            </w:pPr>
            <w:r>
              <w:t xml:space="preserve">Expected</w:t>
            </w:r>
          </w:p>
        </w:tc>
        <w:tc>
          <w:tcPr/>
          <w:p>
            <w:pPr>
              <w:pStyle w:val="Compact"/>
            </w:pPr>
            <w:r>
              <w:t xml:space="preserve">Actual</w:t>
            </w:r>
          </w:p>
        </w:tc>
      </w:tr>
      <w:tr>
        <w:tc>
          <w:tcPr/>
          <w:p>
            <w:pPr>
              <w:pStyle w:val="Compact"/>
            </w:pPr>
            <w:r>
              <w:t xml:space="preserve">C-01</w:t>
            </w:r>
          </w:p>
        </w:tc>
        <w:tc>
          <w:tcPr/>
          <w:p>
            <w:pPr>
              <w:pStyle w:val="Compact"/>
            </w:pPr>
            <w:r>
              <w:t xml:space="preserve">CREATE</w:t>
            </w:r>
          </w:p>
        </w:tc>
        <w:tc>
          <w:tcPr/>
          <w:p>
            <w:pPr>
              <w:pStyle w:val="Compact"/>
            </w:pPr>
            <w:r>
              <w:rPr>
                <w:rStyle w:val="VerbatimChar"/>
              </w:rPr>
              <w:t xml:space="preserve">POST /Customers {name, email}</w:t>
            </w:r>
            <w:r>
              <w:t xml:space="preserve"> </w:t>
            </w:r>
            <w:r>
              <w:t xml:space="preserve">(admin)</w:t>
            </w:r>
          </w:p>
        </w:tc>
        <w:tc>
          <w:tcPr/>
          <w:p>
            <w:pPr>
              <w:pStyle w:val="Compact"/>
            </w:pPr>
            <w:r>
              <w:t xml:space="preserve">201,</w:t>
            </w:r>
            <w:r>
              <w:t xml:space="preserve"> </w:t>
            </w:r>
            <w:r>
              <w:rPr>
                <w:rStyle w:val="VerbatimChar"/>
              </w:rPr>
              <w:t xml:space="preserve">tier: Bronze</w:t>
            </w:r>
            <w:r>
              <w:t xml:space="preserve">,</w:t>
            </w:r>
            <w:r>
              <w:t xml:space="preserve"> </w:t>
            </w:r>
            <w:r>
              <w:rPr>
                <w:rStyle w:val="VerbatimChar"/>
              </w:rPr>
              <w:t xml:space="preserve">totalPoints: 0</w:t>
            </w:r>
          </w:p>
        </w:tc>
        <w:tc>
          <w:tcPr/>
          <w:p>
            <w:pPr>
              <w:pStyle w:val="Compact"/>
            </w:pPr>
            <w:r>
              <w:t xml:space="preserve">✅ 201</w:t>
            </w:r>
          </w:p>
        </w:tc>
      </w:tr>
      <w:tr>
        <w:tc>
          <w:tcPr/>
          <w:p>
            <w:pPr>
              <w:pStyle w:val="Compact"/>
            </w:pPr>
            <w:r>
              <w:t xml:space="preserve">C-02</w:t>
            </w:r>
          </w:p>
        </w:tc>
        <w:tc>
          <w:tcPr/>
          <w:p>
            <w:pPr>
              <w:pStyle w:val="Compact"/>
            </w:pPr>
            <w:r>
              <w:t xml:space="preserve">CREATE invalid</w:t>
            </w:r>
          </w:p>
        </w:tc>
        <w:tc>
          <w:tcPr/>
          <w:p>
            <w:pPr>
              <w:pStyle w:val="Compact"/>
            </w:pPr>
            <w:r>
              <w:rPr>
                <w:rStyle w:val="VerbatimChar"/>
              </w:rPr>
              <w:t xml:space="preserve">{name:"", email:"x"}</w:t>
            </w:r>
          </w:p>
        </w:tc>
        <w:tc>
          <w:tcPr/>
          <w:p>
            <w:pPr>
              <w:pStyle w:val="Compact"/>
            </w:pPr>
            <w:r>
              <w:t xml:space="preserve">400</w:t>
            </w:r>
            <w:r>
              <w:t xml:space="preserve"> </w:t>
            </w:r>
            <w:r>
              <w:rPr>
                <w:rStyle w:val="VerbatimChar"/>
              </w:rPr>
              <w:t xml:space="preserve">name is required</w:t>
            </w:r>
          </w:p>
        </w:tc>
        <w:tc>
          <w:tcPr/>
          <w:p>
            <w:pPr>
              <w:pStyle w:val="Compact"/>
            </w:pPr>
            <w:r>
              <w:t xml:space="preserve">✅ 400</w:t>
            </w:r>
          </w:p>
        </w:tc>
      </w:tr>
      <w:tr>
        <w:tc>
          <w:tcPr/>
          <w:p>
            <w:pPr>
              <w:pStyle w:val="Compact"/>
            </w:pPr>
            <w:r>
              <w:t xml:space="preserve">C-03</w:t>
            </w:r>
          </w:p>
        </w:tc>
        <w:tc>
          <w:tcPr/>
          <w:p>
            <w:pPr>
              <w:pStyle w:val="Compact"/>
            </w:pPr>
            <w:r>
              <w:t xml:space="preserve">READ</w:t>
            </w:r>
          </w:p>
        </w:tc>
        <w:tc>
          <w:tcPr/>
          <w:p>
            <w:pPr>
              <w:pStyle w:val="Compact"/>
            </w:pPr>
            <w:r>
              <w:rPr>
                <w:rStyle w:val="VerbatimChar"/>
              </w:rPr>
              <w:t xml:space="preserve">GET /Customers?$top=5&amp;$select=…</w:t>
            </w:r>
          </w:p>
        </w:tc>
        <w:tc>
          <w:tcPr/>
          <w:p>
            <w:pPr>
              <w:pStyle w:val="Compact"/>
            </w:pPr>
            <w:r>
              <w:t xml:space="preserve">200 list</w:t>
            </w:r>
          </w:p>
        </w:tc>
        <w:tc>
          <w:tcPr/>
          <w:p>
            <w:pPr>
              <w:pStyle w:val="Compact"/>
            </w:pPr>
            <w:r>
              <w:t xml:space="preserve">✅ 200</w:t>
            </w:r>
          </w:p>
        </w:tc>
      </w:tr>
      <w:tr>
        <w:tc>
          <w:tcPr/>
          <w:p>
            <w:pPr>
              <w:pStyle w:val="Compact"/>
            </w:pPr>
            <w:r>
              <w:t xml:space="preserve">C-04</w:t>
            </w:r>
          </w:p>
        </w:tc>
        <w:tc>
          <w:tcPr/>
          <w:p>
            <w:pPr>
              <w:pStyle w:val="Compact"/>
            </w:pPr>
            <w:r>
              <w:t xml:space="preserve">READ by key</w:t>
            </w:r>
          </w:p>
        </w:tc>
        <w:tc>
          <w:tcPr/>
          <w:p>
            <w:pPr>
              <w:pStyle w:val="Compact"/>
            </w:pPr>
            <w:r>
              <w:rPr>
                <w:rStyle w:val="VerbatimChar"/>
              </w:rPr>
              <w:t xml:space="preserve">GET /Customers(customerID=…)</w:t>
            </w:r>
          </w:p>
        </w:tc>
        <w:tc>
          <w:tcPr/>
          <w:p>
            <w:pPr>
              <w:pStyle w:val="Compact"/>
            </w:pPr>
            <w:r>
              <w:t xml:space="preserve">200 entity</w:t>
            </w:r>
          </w:p>
        </w:tc>
        <w:tc>
          <w:tcPr/>
          <w:p>
            <w:pPr>
              <w:pStyle w:val="Compact"/>
            </w:pPr>
            <w:r>
              <w:t xml:space="preserve">✅ 200</w:t>
            </w:r>
          </w:p>
        </w:tc>
      </w:tr>
      <w:tr>
        <w:tc>
          <w:tcPr/>
          <w:p>
            <w:pPr>
              <w:pStyle w:val="Compact"/>
            </w:pPr>
            <w:r>
              <w:t xml:space="preserve">C-05</w:t>
            </w:r>
          </w:p>
        </w:tc>
        <w:tc>
          <w:tcPr/>
          <w:p>
            <w:pPr>
              <w:pStyle w:val="Compact"/>
            </w:pPr>
            <w:r>
              <w:t xml:space="preserve">UPDATE</w:t>
            </w:r>
          </w:p>
        </w:tc>
        <w:tc>
          <w:tcPr/>
          <w:p>
            <w:pPr>
              <w:pStyle w:val="Compact"/>
            </w:pPr>
            <w:r>
              <w:rPr>
                <w:rStyle w:val="VerbatimChar"/>
              </w:rPr>
              <w:t xml:space="preserve">PATCH /Customers(…) {name}</w:t>
            </w:r>
          </w:p>
        </w:tc>
        <w:tc>
          <w:tcPr/>
          <w:p>
            <w:pPr>
              <w:pStyle w:val="Compact"/>
            </w:pPr>
            <w:r>
              <w:rPr>
                <w:b/>
                <w:bCs/>
              </w:rPr>
              <w:t xml:space="preserve">403</w:t>
            </w:r>
            <w:r>
              <w:t xml:space="preserve"> </w:t>
            </w:r>
            <w:r>
              <w:t xml:space="preserve">— no role has UPDATE; balances are system-owned</w:t>
            </w:r>
          </w:p>
        </w:tc>
        <w:tc>
          <w:tcPr/>
          <w:p>
            <w:pPr>
              <w:pStyle w:val="Compact"/>
            </w:pPr>
            <w:r>
              <w:t xml:space="preserve">✅ 403</w:t>
            </w:r>
          </w:p>
        </w:tc>
      </w:tr>
      <w:tr>
        <w:tc>
          <w:tcPr/>
          <w:p>
            <w:pPr>
              <w:pStyle w:val="Compact"/>
            </w:pPr>
            <w:r>
              <w:t xml:space="preserve">C-06</w:t>
            </w:r>
          </w:p>
        </w:tc>
        <w:tc>
          <w:tcPr/>
          <w:p>
            <w:pPr>
              <w:pStyle w:val="Compact"/>
            </w:pPr>
            <w:r>
              <w:t xml:space="preserve">DELETE</w:t>
            </w:r>
          </w:p>
        </w:tc>
        <w:tc>
          <w:tcPr/>
          <w:p>
            <w:pPr>
              <w:pStyle w:val="Compact"/>
            </w:pPr>
            <w:r>
              <w:rPr>
                <w:rStyle w:val="VerbatimChar"/>
              </w:rPr>
              <w:t xml:space="preserve">DELETE /Customers(…)</w:t>
            </w:r>
          </w:p>
        </w:tc>
        <w:tc>
          <w:tcPr/>
          <w:p>
            <w:pPr>
              <w:pStyle w:val="Compact"/>
            </w:pPr>
            <w:r>
              <w:rPr>
                <w:b/>
                <w:bCs/>
              </w:rPr>
              <w:t xml:space="preserve">403</w:t>
            </w:r>
            <w:r>
              <w:t xml:space="preserve"> </w:t>
            </w:r>
            <w:r>
              <w:t xml:space="preserve">— no role has DELETE</w:t>
            </w:r>
          </w:p>
        </w:tc>
        <w:tc>
          <w:tcPr/>
          <w:p>
            <w:pPr>
              <w:pStyle w:val="Compact"/>
            </w:pPr>
            <w:r>
              <w:t xml:space="preserve">✅ 403</w:t>
            </w:r>
          </w:p>
        </w:tc>
      </w:tr>
    </w:tbl>
    <w:p>
      <w:pPr>
        <w:pStyle w:val="BodyText"/>
      </w:pPr>
      <w:r>
        <w:rPr>
          <w:b/>
          <w:bCs/>
        </w:rPr>
        <w:t xml:space="preserve">Transactions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Operation</w:t>
            </w:r>
          </w:p>
        </w:tc>
        <w:tc>
          <w:tcPr/>
          <w:p>
            <w:pPr>
              <w:pStyle w:val="Compact"/>
            </w:pPr>
            <w:r>
              <w:t xml:space="preserve">Request</w:t>
            </w:r>
          </w:p>
        </w:tc>
        <w:tc>
          <w:tcPr/>
          <w:p>
            <w:pPr>
              <w:pStyle w:val="Compact"/>
            </w:pPr>
            <w:r>
              <w:t xml:space="preserve">Expected</w:t>
            </w:r>
          </w:p>
        </w:tc>
        <w:tc>
          <w:tcPr/>
          <w:p>
            <w:pPr>
              <w:pStyle w:val="Compact"/>
            </w:pPr>
            <w:r>
              <w:t xml:space="preserve">Actual</w:t>
            </w:r>
          </w:p>
        </w:tc>
      </w:tr>
      <w:tr>
        <w:tc>
          <w:tcPr/>
          <w:p>
            <w:pPr>
              <w:pStyle w:val="Compact"/>
            </w:pPr>
            <w:r>
              <w:t xml:space="preserve">T-01</w:t>
            </w:r>
          </w:p>
        </w:tc>
        <w:tc>
          <w:tcPr/>
          <w:p>
            <w:pPr>
              <w:pStyle w:val="Compact"/>
            </w:pPr>
            <w:r>
              <w:t xml:space="preserve">CREATE</w:t>
            </w:r>
          </w:p>
        </w:tc>
        <w:tc>
          <w:tcPr/>
          <w:p>
            <w:pPr>
              <w:pStyle w:val="Compact"/>
            </w:pPr>
            <w:r>
              <w:rPr>
                <w:rStyle w:val="VerbatimChar"/>
              </w:rPr>
              <w:t xml:space="preserve">{Online, price 1000}</w:t>
            </w:r>
          </w:p>
        </w:tc>
        <w:tc>
          <w:tcPr/>
          <w:p>
            <w:pPr>
              <w:pStyle w:val="Compact"/>
            </w:pPr>
            <w:r>
              <w:t xml:space="preserve">201 — 50 pts (0.05/₹)</w:t>
            </w:r>
          </w:p>
        </w:tc>
        <w:tc>
          <w:tcPr/>
          <w:p>
            <w:pPr>
              <w:pStyle w:val="Compact"/>
            </w:pPr>
            <w:r>
              <w:t xml:space="preserve">✅</w:t>
            </w:r>
            <w:r>
              <w:t xml:space="preserve"> </w:t>
            </w:r>
            <w:r>
              <w:rPr>
                <w:rStyle w:val="VerbatimChar"/>
              </w:rPr>
              <w:t xml:space="preserve">pointsEarned 50</w:t>
            </w:r>
            <w:r>
              <w:t xml:space="preserve">,</w:t>
            </w:r>
            <w:r>
              <w:t xml:space="preserve"> </w:t>
            </w:r>
            <w:r>
              <w:rPr>
                <w:rStyle w:val="VerbatimChar"/>
              </w:rPr>
              <w:t xml:space="preserve">amount 1000</w:t>
            </w:r>
          </w:p>
        </w:tc>
      </w:tr>
      <w:tr>
        <w:tc>
          <w:tcPr/>
          <w:p>
            <w:pPr>
              <w:pStyle w:val="Compact"/>
            </w:pPr>
            <w:r>
              <w:t xml:space="preserve">T-02</w:t>
            </w:r>
          </w:p>
        </w:tc>
        <w:tc>
          <w:tcPr/>
          <w:p>
            <w:pPr>
              <w:pStyle w:val="Compact"/>
            </w:pPr>
            <w:r>
              <w:t xml:space="preserve">CREATE part-payment</w:t>
            </w:r>
          </w:p>
        </w:tc>
        <w:tc>
          <w:tcPr/>
          <w:p>
            <w:pPr>
              <w:pStyle w:val="Compact"/>
            </w:pPr>
            <w:r>
              <w:rPr>
                <w:rStyle w:val="VerbatimChar"/>
              </w:rPr>
              <w:t xml:space="preserve">{Store, price 500, pointsApplied 20}</w:t>
            </w:r>
          </w:p>
        </w:tc>
        <w:tc>
          <w:tcPr/>
          <w:p>
            <w:pPr>
              <w:pStyle w:val="Compact"/>
            </w:pPr>
            <w:r>
              <w:t xml:space="preserve">201 — payable 490, 14 pts + auto Redemption</w:t>
            </w:r>
          </w:p>
        </w:tc>
        <w:tc>
          <w:tcPr/>
          <w:p>
            <w:pPr>
              <w:pStyle w:val="Compact"/>
            </w:pPr>
            <w:r>
              <w:t xml:space="preserve">✅</w:t>
            </w:r>
            <w:r>
              <w:t xml:space="preserve"> </w:t>
            </w:r>
            <w:r>
              <w:rPr>
                <w:rStyle w:val="VerbatimChar"/>
              </w:rPr>
              <w:t xml:space="preserve">amount 490</w:t>
            </w:r>
            <w:r>
              <w:t xml:space="preserve">,</w:t>
            </w:r>
            <w:r>
              <w:t xml:space="preserve"> </w:t>
            </w:r>
            <w:r>
              <w:rPr>
                <w:rStyle w:val="VerbatimChar"/>
              </w:rPr>
              <w:t xml:space="preserve">pointsEarned 14</w:t>
            </w:r>
          </w:p>
        </w:tc>
      </w:tr>
      <w:tr>
        <w:tc>
          <w:tcPr/>
          <w:p>
            <w:pPr>
              <w:pStyle w:val="Compact"/>
            </w:pPr>
            <w:r>
              <w:t xml:space="preserve">T-03</w:t>
            </w:r>
          </w:p>
        </w:tc>
        <w:tc>
          <w:tcPr/>
          <w:p>
            <w:pPr>
              <w:pStyle w:val="Compact"/>
            </w:pPr>
            <w:r>
              <w:t xml:space="preserve">CREATE invalid channel</w:t>
            </w:r>
          </w:p>
        </w:tc>
        <w:tc>
          <w:tcPr/>
          <w:p>
            <w:pPr>
              <w:pStyle w:val="Compact"/>
            </w:pPr>
            <w:r>
              <w:rPr>
                <w:rStyle w:val="VerbatimChar"/>
              </w:rPr>
              <w:t xml:space="preserve">{channel:"Phone"}</w:t>
            </w:r>
          </w:p>
        </w:tc>
        <w:tc>
          <w:tcPr/>
          <w:p>
            <w:pPr>
              <w:pStyle w:val="Compact"/>
            </w:pPr>
            <w:r>
              <w:t xml:space="preserve">400</w:t>
            </w:r>
          </w:p>
        </w:tc>
        <w:tc>
          <w:tcPr/>
          <w:p>
            <w:pPr>
              <w:pStyle w:val="Compact"/>
            </w:pPr>
            <w:r>
              <w:t xml:space="preserve">✅</w:t>
            </w:r>
            <w:r>
              <w:t xml:space="preserve"> </w:t>
            </w:r>
            <w:r>
              <w:rPr>
                <w:rStyle w:val="VerbatimChar"/>
              </w:rPr>
              <w:t xml:space="preserve">channel must be one of Online, Store</w:t>
            </w:r>
          </w:p>
        </w:tc>
      </w:tr>
      <w:tr>
        <w:tc>
          <w:tcPr/>
          <w:p>
            <w:pPr>
              <w:pStyle w:val="Compact"/>
            </w:pPr>
            <w:r>
              <w:t xml:space="preserve">T-04</w:t>
            </w:r>
          </w:p>
        </w:tc>
        <w:tc>
          <w:tcPr/>
          <w:p>
            <w:pPr>
              <w:pStyle w:val="Compact"/>
            </w:pPr>
            <w:r>
              <w:t xml:space="preserve">CREATE unknown customer</w:t>
            </w:r>
          </w:p>
        </w:tc>
        <w:tc>
          <w:tcPr/>
          <w:p>
            <w:pPr>
              <w:pStyle w:val="Compact"/>
            </w:pPr>
            <w:r>
              <w:t xml:space="preserve">random UUID</w:t>
            </w:r>
          </w:p>
        </w:tc>
        <w:tc>
          <w:tcPr/>
          <w:p>
            <w:pPr>
              <w:pStyle w:val="Compact"/>
            </w:pPr>
            <w:r>
              <w:t xml:space="preserve">400</w:t>
            </w:r>
          </w:p>
        </w:tc>
        <w:tc>
          <w:tcPr/>
          <w:p>
            <w:pPr>
              <w:pStyle w:val="Compact"/>
            </w:pPr>
            <w:r>
              <w:t xml:space="preserve">✅</w:t>
            </w:r>
            <w:r>
              <w:t xml:space="preserve"> </w:t>
            </w:r>
            <w:r>
              <w:rPr>
                <w:rStyle w:val="VerbatimChar"/>
              </w:rPr>
              <w:t xml:space="preserve">No customer found for …</w:t>
            </w:r>
          </w:p>
        </w:tc>
      </w:tr>
      <w:tr>
        <w:tc>
          <w:tcPr/>
          <w:p>
            <w:pPr>
              <w:pStyle w:val="Compact"/>
            </w:pPr>
            <w:r>
              <w:t xml:space="preserve">T-05</w:t>
            </w:r>
          </w:p>
        </w:tc>
        <w:tc>
          <w:tcPr/>
          <w:p>
            <w:pPr>
              <w:pStyle w:val="Compact"/>
            </w:pPr>
            <w:r>
              <w:t xml:space="preserve">CREATE overspend</w:t>
            </w:r>
          </w:p>
        </w:tc>
        <w:tc>
          <w:tcPr/>
          <w:p>
            <w:pPr>
              <w:pStyle w:val="Compact"/>
            </w:pPr>
            <w:r>
              <w:rPr>
                <w:rStyle w:val="VerbatimChar"/>
              </w:rPr>
              <w:t xml:space="preserve">pointsApplied 9999 &gt; balance 44</w:t>
            </w:r>
          </w:p>
        </w:tc>
        <w:tc>
          <w:tcPr/>
          <w:p>
            <w:pPr>
              <w:pStyle w:val="Compact"/>
            </w:pPr>
            <w:r>
              <w:t xml:space="preserve">400</w:t>
            </w:r>
          </w:p>
        </w:tc>
        <w:tc>
          <w:tcPr/>
          <w:p>
            <w:pPr>
              <w:pStyle w:val="Compact"/>
            </w:pPr>
            <w:r>
              <w:t xml:space="preserve">✅</w:t>
            </w:r>
            <w:r>
              <w:t xml:space="preserve"> </w:t>
            </w:r>
            <w:r>
              <w:rPr>
                <w:rStyle w:val="VerbatimChar"/>
              </w:rPr>
              <w:t xml:space="preserve">Insufficient points: customer has 44, tried to apply 9999</w:t>
            </w:r>
          </w:p>
        </w:tc>
      </w:tr>
      <w:tr>
        <w:tc>
          <w:tcPr/>
          <w:p>
            <w:pPr>
              <w:pStyle w:val="Compact"/>
            </w:pPr>
            <w:r>
              <w:t xml:space="preserve">T-06</w:t>
            </w:r>
          </w:p>
        </w:tc>
        <w:tc>
          <w:tcPr/>
          <w:p>
            <w:pPr>
              <w:pStyle w:val="Compact"/>
            </w:pPr>
            <w:r>
              <w:t xml:space="preserve">READ filtered</w:t>
            </w:r>
          </w:p>
        </w:tc>
        <w:tc>
          <w:tcPr/>
          <w:p>
            <w:pPr>
              <w:pStyle w:val="Compact"/>
            </w:pPr>
            <w:r>
              <w:rPr>
                <w:rStyle w:val="VerbatimChar"/>
              </w:rPr>
              <w:t xml:space="preserve">$filter=customerID_customerID eq …</w:t>
            </w:r>
          </w:p>
        </w:tc>
        <w:tc>
          <w:tcPr/>
          <w:p>
            <w:pPr>
              <w:pStyle w:val="Compact"/>
            </w:pPr>
            <w:r>
              <w:t xml:space="preserve">200 rows</w:t>
            </w:r>
          </w:p>
        </w:tc>
        <w:tc>
          <w:tcPr/>
          <w:p>
            <w:pPr>
              <w:pStyle w:val="Compact"/>
            </w:pPr>
            <w:r>
              <w:t xml:space="preserve">✅ Online 1000/50, Store 490/14</w:t>
            </w:r>
          </w:p>
        </w:tc>
      </w:tr>
      <w:tr>
        <w:tc>
          <w:tcPr/>
          <w:p>
            <w:pPr>
              <w:pStyle w:val="Compact"/>
            </w:pPr>
            <w:r>
              <w:t xml:space="preserve">T-07</w:t>
            </w:r>
          </w:p>
        </w:tc>
        <w:tc>
          <w:tcPr/>
          <w:p>
            <w:pPr>
              <w:pStyle w:val="Compact"/>
            </w:pPr>
            <w:r>
              <w:t xml:space="preserve">READ aggregate</w:t>
            </w:r>
          </w:p>
        </w:tc>
        <w:tc>
          <w:tcPr/>
          <w:p>
            <w:pPr>
              <w:pStyle w:val="Compact"/>
            </w:pPr>
            <w:r>
              <w:rPr>
                <w:rStyle w:val="VerbatimChar"/>
              </w:rPr>
              <w:t xml:space="preserve">$apply=groupby((channel),aggregate(pointsEarned with sum as total))</w:t>
            </w:r>
          </w:p>
        </w:tc>
        <w:tc>
          <w:tcPr/>
          <w:p>
            <w:pPr>
              <w:pStyle w:val="Compact"/>
            </w:pPr>
            <w:r>
              <w:t xml:space="preserve">200 per-channel totals</w:t>
            </w:r>
          </w:p>
        </w:tc>
        <w:tc>
          <w:tcPr/>
          <w:p>
            <w:pPr>
              <w:pStyle w:val="Compact"/>
            </w:pPr>
            <w:r>
              <w:t xml:space="preserve">✅ Online 60, Store 14</w:t>
            </w:r>
          </w:p>
        </w:tc>
      </w:tr>
      <w:tr>
        <w:tc>
          <w:tcPr/>
          <w:p>
            <w:pPr>
              <w:pStyle w:val="Compact"/>
            </w:pPr>
            <w:r>
              <w:t xml:space="preserve">T-08</w:t>
            </w:r>
          </w:p>
        </w:tc>
        <w:tc>
          <w:tcPr/>
          <w:p>
            <w:pPr>
              <w:pStyle w:val="Compact"/>
            </w:pPr>
            <w:r>
              <w:t xml:space="preserve">UPDATE</w:t>
            </w:r>
          </w:p>
        </w:tc>
        <w:tc>
          <w:tcPr/>
          <w:p>
            <w:pPr>
              <w:pStyle w:val="Compact"/>
            </w:pPr>
            <w:r>
              <w:rPr>
                <w:rStyle w:val="VerbatimChar"/>
              </w:rPr>
              <w:t xml:space="preserve">PATCH /Transactions(…)</w:t>
            </w:r>
          </w:p>
        </w:tc>
        <w:tc>
          <w:tcPr/>
          <w:p>
            <w:pPr>
              <w:pStyle w:val="Compact"/>
            </w:pPr>
            <w:r>
              <w:rPr>
                <w:b/>
                <w:bCs/>
              </w:rPr>
              <w:t xml:space="preserve">403</w:t>
            </w:r>
            <w:r>
              <w:t xml:space="preserve"> </w:t>
            </w:r>
            <w:r>
              <w:t xml:space="preserve">— immutable ledger</w:t>
            </w:r>
          </w:p>
        </w:tc>
        <w:tc>
          <w:tcPr/>
          <w:p>
            <w:pPr>
              <w:pStyle w:val="Compact"/>
            </w:pPr>
            <w:r>
              <w:t xml:space="preserve">✅ 403</w:t>
            </w:r>
          </w:p>
        </w:tc>
      </w:tr>
      <w:tr>
        <w:tc>
          <w:tcPr/>
          <w:p>
            <w:pPr>
              <w:pStyle w:val="Compact"/>
            </w:pPr>
            <w:r>
              <w:t xml:space="preserve">T-09</w:t>
            </w:r>
          </w:p>
        </w:tc>
        <w:tc>
          <w:tcPr/>
          <w:p>
            <w:pPr>
              <w:pStyle w:val="Compact"/>
            </w:pPr>
            <w:r>
              <w:t xml:space="preserve">DELETE</w:t>
            </w:r>
          </w:p>
        </w:tc>
        <w:tc>
          <w:tcPr/>
          <w:p>
            <w:pPr>
              <w:pStyle w:val="Compact"/>
            </w:pPr>
            <w:r>
              <w:rPr>
                <w:rStyle w:val="VerbatimChar"/>
              </w:rPr>
              <w:t xml:space="preserve">DELETE /Transactions(…)</w:t>
            </w:r>
          </w:p>
        </w:tc>
        <w:tc>
          <w:tcPr/>
          <w:p>
            <w:pPr>
              <w:pStyle w:val="Compact"/>
            </w:pPr>
            <w:r>
              <w:rPr>
                <w:b/>
                <w:bCs/>
              </w:rPr>
              <w:t xml:space="preserve">403</w:t>
            </w:r>
            <w:r>
              <w:t xml:space="preserve"> </w:t>
            </w:r>
            <w:r>
              <w:t xml:space="preserve">— immutable ledger</w:t>
            </w:r>
          </w:p>
        </w:tc>
        <w:tc>
          <w:tcPr/>
          <w:p>
            <w:pPr>
              <w:pStyle w:val="Compact"/>
            </w:pPr>
            <w:r>
              <w:t xml:space="preserve">✅ 403</w:t>
            </w:r>
          </w:p>
        </w:tc>
      </w:tr>
    </w:tbl>
    <w:p>
      <w:pPr>
        <w:pStyle w:val="BodyText"/>
      </w:pPr>
      <w:r>
        <w:rPr>
          <w:b/>
          <w:bCs/>
        </w:rPr>
        <w:t xml:space="preserve">Redemptions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Operation</w:t>
            </w:r>
          </w:p>
        </w:tc>
        <w:tc>
          <w:tcPr/>
          <w:p>
            <w:pPr>
              <w:pStyle w:val="Compact"/>
            </w:pPr>
            <w:r>
              <w:t xml:space="preserve">Request</w:t>
            </w:r>
          </w:p>
        </w:tc>
        <w:tc>
          <w:tcPr/>
          <w:p>
            <w:pPr>
              <w:pStyle w:val="Compact"/>
            </w:pPr>
            <w:r>
              <w:t xml:space="preserve">Expected</w:t>
            </w:r>
          </w:p>
        </w:tc>
        <w:tc>
          <w:tcPr/>
          <w:p>
            <w:pPr>
              <w:pStyle w:val="Compact"/>
            </w:pPr>
            <w:r>
              <w:t xml:space="preserve">Actual</w:t>
            </w:r>
          </w:p>
        </w:tc>
      </w:tr>
      <w:tr>
        <w:tc>
          <w:tcPr/>
          <w:p>
            <w:pPr>
              <w:pStyle w:val="Compact"/>
            </w:pPr>
            <w:r>
              <w:t xml:space="preserve">R-01</w:t>
            </w:r>
          </w:p>
        </w:tc>
        <w:tc>
          <w:tcPr/>
          <w:p>
            <w:pPr>
              <w:pStyle w:val="Compact"/>
            </w:pPr>
            <w:r>
              <w:t xml:space="preserve">CREATE</w:t>
            </w:r>
          </w:p>
        </w:tc>
        <w:tc>
          <w:tcPr/>
          <w:p>
            <w:pPr>
              <w:pStyle w:val="Compact"/>
            </w:pPr>
            <w:r>
              <w:rPr>
                <w:rStyle w:val="VerbatimChar"/>
              </w:rPr>
              <w:t xml:space="preserve">{pointsUsed:10, remarks}</w:t>
            </w:r>
            <w:r>
              <w:t xml:space="preserve"> </w:t>
            </w:r>
            <w:r>
              <w:t xml:space="preserve">(admin)</w:t>
            </w:r>
          </w:p>
        </w:tc>
        <w:tc>
          <w:tcPr/>
          <w:p>
            <w:pPr>
              <w:pStyle w:val="Compact"/>
            </w:pPr>
            <w:r>
              <w:t xml:space="preserve">201 — balance −10</w:t>
            </w:r>
          </w:p>
        </w:tc>
        <w:tc>
          <w:tcPr/>
          <w:p>
            <w:pPr>
              <w:pStyle w:val="Compact"/>
            </w:pPr>
            <w:r>
              <w:t xml:space="preserve">✅ 201</w:t>
            </w:r>
          </w:p>
        </w:tc>
      </w:tr>
      <w:tr>
        <w:tc>
          <w:tcPr/>
          <w:p>
            <w:pPr>
              <w:pStyle w:val="Compact"/>
            </w:pPr>
            <w:r>
              <w:t xml:space="preserve">R-02</w:t>
            </w:r>
          </w:p>
        </w:tc>
        <w:tc>
          <w:tcPr/>
          <w:p>
            <w:pPr>
              <w:pStyle w:val="Compact"/>
            </w:pPr>
            <w:r>
              <w:t xml:space="preserve">CREATE overspend</w:t>
            </w:r>
          </w:p>
        </w:tc>
        <w:tc>
          <w:tcPr/>
          <w:p>
            <w:pPr>
              <w:pStyle w:val="Compact"/>
            </w:pPr>
            <w:r>
              <w:rPr>
                <w:rStyle w:val="VerbatimChar"/>
              </w:rPr>
              <w:t xml:space="preserve">pointsUsed 99999 &gt; balance 34</w:t>
            </w:r>
          </w:p>
        </w:tc>
        <w:tc>
          <w:tcPr/>
          <w:p>
            <w:pPr>
              <w:pStyle w:val="Compact"/>
            </w:pPr>
            <w:r>
              <w:t xml:space="preserve">400</w:t>
            </w:r>
          </w:p>
        </w:tc>
        <w:tc>
          <w:tcPr/>
          <w:p>
            <w:pPr>
              <w:pStyle w:val="Compact"/>
            </w:pPr>
            <w:r>
              <w:t xml:space="preserve">✅</w:t>
            </w:r>
            <w:r>
              <w:t xml:space="preserve"> </w:t>
            </w:r>
            <w:r>
              <w:rPr>
                <w:rStyle w:val="VerbatimChar"/>
              </w:rPr>
              <w:t xml:space="preserve">Insufficient points: customer has 34, tried to redeem 99999</w:t>
            </w:r>
          </w:p>
        </w:tc>
      </w:tr>
      <w:tr>
        <w:tc>
          <w:tcPr/>
          <w:p>
            <w:pPr>
              <w:pStyle w:val="Compact"/>
            </w:pPr>
            <w:r>
              <w:t xml:space="preserve">R-03</w:t>
            </w:r>
          </w:p>
        </w:tc>
        <w:tc>
          <w:tcPr/>
          <w:p>
            <w:pPr>
              <w:pStyle w:val="Compact"/>
            </w:pPr>
            <w:r>
              <w:t xml:space="preserve">CREATE invalid</w:t>
            </w:r>
          </w:p>
        </w:tc>
        <w:tc>
          <w:tcPr/>
          <w:p>
            <w:pPr>
              <w:pStyle w:val="Compact"/>
            </w:pPr>
            <w:r>
              <w:rPr>
                <w:rStyle w:val="VerbatimChar"/>
              </w:rPr>
              <w:t xml:space="preserve">pointsUsed: 0</w:t>
            </w:r>
          </w:p>
        </w:tc>
        <w:tc>
          <w:tcPr/>
          <w:p>
            <w:pPr>
              <w:pStyle w:val="Compact"/>
            </w:pPr>
            <w:r>
              <w:t xml:space="preserve">400</w:t>
            </w:r>
          </w:p>
        </w:tc>
        <w:tc>
          <w:tcPr/>
          <w:p>
            <w:pPr>
              <w:pStyle w:val="Compact"/>
            </w:pPr>
            <w:r>
              <w:t xml:space="preserve">✅</w:t>
            </w:r>
            <w:r>
              <w:t xml:space="preserve"> </w:t>
            </w:r>
            <w:r>
              <w:rPr>
                <w:rStyle w:val="VerbatimChar"/>
              </w:rPr>
              <w:t xml:space="preserve">pointsUsed must be a positive integer</w:t>
            </w:r>
          </w:p>
        </w:tc>
      </w:tr>
      <w:tr>
        <w:tc>
          <w:tcPr/>
          <w:p>
            <w:pPr>
              <w:pStyle w:val="Compact"/>
            </w:pPr>
            <w:r>
              <w:t xml:space="preserve">R-04</w:t>
            </w:r>
          </w:p>
        </w:tc>
        <w:tc>
          <w:tcPr/>
          <w:p>
            <w:pPr>
              <w:pStyle w:val="Compact"/>
            </w:pPr>
            <w:r>
              <w:t xml:space="preserve">READ filtered</w:t>
            </w:r>
          </w:p>
        </w:tc>
        <w:tc>
          <w:tcPr/>
          <w:p>
            <w:pPr>
              <w:pStyle w:val="Compact"/>
            </w:pPr>
            <w:r>
              <w:t xml:space="preserve">by customer</w:t>
            </w:r>
          </w:p>
        </w:tc>
        <w:tc>
          <w:tcPr/>
          <w:p>
            <w:pPr>
              <w:pStyle w:val="Compact"/>
            </w:pPr>
            <w:r>
              <w:t xml:space="preserve">200 — part-payment + standalone rows</w:t>
            </w:r>
          </w:p>
        </w:tc>
        <w:tc>
          <w:tcPr/>
          <w:p>
            <w:pPr>
              <w:pStyle w:val="Compact"/>
            </w:pPr>
            <w:r>
              <w:t xml:space="preserve">✅ 200</w:t>
            </w:r>
          </w:p>
        </w:tc>
      </w:tr>
      <w:tr>
        <w:tc>
          <w:tcPr/>
          <w:p>
            <w:pPr>
              <w:pStyle w:val="Compact"/>
            </w:pPr>
            <w:r>
              <w:t xml:space="preserve">R-05</w:t>
            </w:r>
          </w:p>
        </w:tc>
        <w:tc>
          <w:tcPr/>
          <w:p>
            <w:pPr>
              <w:pStyle w:val="Compact"/>
            </w:pPr>
            <w:r>
              <w:t xml:space="preserve">UPDATE</w:t>
            </w:r>
          </w:p>
        </w:tc>
        <w:tc>
          <w:tcPr/>
          <w:p>
            <w:pPr>
              <w:pStyle w:val="Compact"/>
            </w:pPr>
            <w:r>
              <w:rPr>
                <w:rStyle w:val="VerbatimChar"/>
              </w:rPr>
              <w:t xml:space="preserve">PATCH /Redemptions(…)</w:t>
            </w:r>
          </w:p>
        </w:tc>
        <w:tc>
          <w:tcPr/>
          <w:p>
            <w:pPr>
              <w:pStyle w:val="Compact"/>
            </w:pPr>
            <w:r>
              <w:t xml:space="preserve">403 — immutable ledger</w:t>
            </w:r>
          </w:p>
        </w:tc>
        <w:tc>
          <w:tcPr/>
          <w:p>
            <w:pPr>
              <w:pStyle w:val="Compact"/>
            </w:pPr>
            <w:r>
              <w:t xml:space="preserve">✅ 403</w:t>
            </w:r>
          </w:p>
        </w:tc>
      </w:tr>
      <w:tr>
        <w:tc>
          <w:tcPr/>
          <w:p>
            <w:pPr>
              <w:pStyle w:val="Compact"/>
            </w:pPr>
            <w:r>
              <w:t xml:space="preserve">R-06</w:t>
            </w:r>
          </w:p>
        </w:tc>
        <w:tc>
          <w:tcPr/>
          <w:p>
            <w:pPr>
              <w:pStyle w:val="Compact"/>
            </w:pPr>
            <w:r>
              <w:t xml:space="preserve">DELETE</w:t>
            </w:r>
          </w:p>
        </w:tc>
        <w:tc>
          <w:tcPr/>
          <w:p>
            <w:pPr>
              <w:pStyle w:val="Compact"/>
            </w:pPr>
            <w:r>
              <w:rPr>
                <w:rStyle w:val="VerbatimChar"/>
              </w:rPr>
              <w:t xml:space="preserve">DELETE /Redemptions(…)</w:t>
            </w:r>
          </w:p>
        </w:tc>
        <w:tc>
          <w:tcPr/>
          <w:p>
            <w:pPr>
              <w:pStyle w:val="Compact"/>
            </w:pPr>
            <w:r>
              <w:t xml:space="preserve">403 — immutable ledger</w:t>
            </w:r>
          </w:p>
        </w:tc>
        <w:tc>
          <w:tcPr/>
          <w:p>
            <w:pPr>
              <w:pStyle w:val="Compact"/>
            </w:pPr>
            <w:r>
              <w:t xml:space="preserve">✅ 403</w:t>
            </w:r>
          </w:p>
        </w:tc>
      </w:tr>
    </w:tbl>
    <w:p>
      <w:pPr>
        <w:pStyle w:val="BodyText"/>
      </w:pPr>
      <w:r>
        <w:rPr>
          <w:b/>
          <w:bCs/>
        </w:rPr>
        <w:t xml:space="preserve">RewardPolicies (admin-managed)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Operation</w:t>
            </w:r>
          </w:p>
        </w:tc>
        <w:tc>
          <w:tcPr/>
          <w:p>
            <w:pPr>
              <w:pStyle w:val="Compact"/>
            </w:pPr>
            <w:r>
              <w:t xml:space="preserve">Request</w:t>
            </w:r>
          </w:p>
        </w:tc>
        <w:tc>
          <w:tcPr/>
          <w:p>
            <w:pPr>
              <w:pStyle w:val="Compact"/>
            </w:pPr>
            <w:r>
              <w:t xml:space="preserve">Expected</w:t>
            </w:r>
          </w:p>
        </w:tc>
        <w:tc>
          <w:tcPr/>
          <w:p>
            <w:pPr>
              <w:pStyle w:val="Compact"/>
            </w:pPr>
            <w:r>
              <w:t xml:space="preserve">Actual</w:t>
            </w:r>
          </w:p>
        </w:tc>
      </w:tr>
      <w:tr>
        <w:tc>
          <w:tcPr/>
          <w:p>
            <w:pPr>
              <w:pStyle w:val="Compact"/>
            </w:pPr>
            <w:r>
              <w:t xml:space="preserve">P-01</w:t>
            </w:r>
          </w:p>
        </w:tc>
        <w:tc>
          <w:tcPr/>
          <w:p>
            <w:pPr>
              <w:pStyle w:val="Compact"/>
            </w:pPr>
            <w:r>
              <w:t xml:space="preserve">READ</w:t>
            </w:r>
          </w:p>
        </w:tc>
        <w:tc>
          <w:tcPr/>
          <w:p>
            <w:pPr>
              <w:pStyle w:val="Compact"/>
            </w:pPr>
            <w:r>
              <w:rPr>
                <w:rStyle w:val="VerbatimChar"/>
              </w:rPr>
              <w:t xml:space="preserve">GET /RewardPolicies</w:t>
            </w:r>
            <w:r>
              <w:t xml:space="preserve"> </w:t>
            </w:r>
            <w:r>
              <w:t xml:space="preserve">(admin)</w:t>
            </w:r>
          </w:p>
        </w:tc>
        <w:tc>
          <w:tcPr/>
          <w:p>
            <w:pPr>
              <w:pStyle w:val="Compact"/>
            </w:pPr>
            <w:r>
              <w:t xml:space="preserve">200 — Online 0.05, Store 0.03</w:t>
            </w:r>
          </w:p>
        </w:tc>
        <w:tc>
          <w:tcPr/>
          <w:p>
            <w:pPr>
              <w:pStyle w:val="Compact"/>
            </w:pPr>
            <w:r>
              <w:t xml:space="preserve">✅ 200</w:t>
            </w:r>
          </w:p>
        </w:tc>
      </w:tr>
      <w:tr>
        <w:tc>
          <w:tcPr/>
          <w:p>
            <w:pPr>
              <w:pStyle w:val="Compact"/>
            </w:pPr>
            <w:r>
              <w:t xml:space="preserve">P-02</w:t>
            </w:r>
          </w:p>
        </w:tc>
        <w:tc>
          <w:tcPr/>
          <w:p>
            <w:pPr>
              <w:pStyle w:val="Compact"/>
            </w:pPr>
            <w:r>
              <w:t xml:space="preserve">CREATE conflict</w:t>
            </w:r>
          </w:p>
        </w:tc>
        <w:tc>
          <w:tcPr/>
          <w:p>
            <w:pPr>
              <w:pStyle w:val="Compact"/>
            </w:pPr>
            <w:r>
              <w:t xml:space="preserve">duplicate</w:t>
            </w:r>
            <w:r>
              <w:t xml:space="preserve"> </w:t>
            </w:r>
            <w:r>
              <w:rPr>
                <w:rStyle w:val="VerbatimChar"/>
              </w:rPr>
              <w:t xml:space="preserve">channel:"Online"</w:t>
            </w:r>
          </w:p>
        </w:tc>
        <w:tc>
          <w:tcPr/>
          <w:p>
            <w:pPr>
              <w:pStyle w:val="Compact"/>
            </w:pPr>
            <w:r>
              <w:t xml:space="preserve">409 one-policy-per-channel</w:t>
            </w:r>
          </w:p>
        </w:tc>
        <w:tc>
          <w:tcPr/>
          <w:p>
            <w:pPr>
              <w:pStyle w:val="Compact"/>
            </w:pPr>
            <w:r>
              <w:t xml:space="preserve">✅</w:t>
            </w:r>
            <w:r>
              <w:t xml:space="preserve"> </w:t>
            </w:r>
            <w:r>
              <w:rPr>
                <w:rStyle w:val="VerbatimChar"/>
              </w:rPr>
              <w:t xml:space="preserve">A reward policy for channel Online already exists</w:t>
            </w:r>
          </w:p>
        </w:tc>
      </w:tr>
      <w:tr>
        <w:tc>
          <w:tcPr/>
          <w:p>
            <w:pPr>
              <w:pStyle w:val="Compact"/>
            </w:pPr>
            <w:r>
              <w:t xml:space="preserve">P-03</w:t>
            </w:r>
          </w:p>
        </w:tc>
        <w:tc>
          <w:tcPr/>
          <w:p>
            <w:pPr>
              <w:pStyle w:val="Compact"/>
            </w:pPr>
            <w:r>
              <w:t xml:space="preserve">CREATE invalid</w:t>
            </w:r>
          </w:p>
        </w:tc>
        <w:tc>
          <w:tcPr/>
          <w:p>
            <w:pPr>
              <w:pStyle w:val="Compact"/>
            </w:pPr>
            <w:r>
              <w:rPr>
                <w:rStyle w:val="VerbatimChar"/>
              </w:rPr>
              <w:t xml:space="preserve">channel:"Catalog"</w:t>
            </w:r>
          </w:p>
        </w:tc>
        <w:tc>
          <w:tcPr/>
          <w:p>
            <w:pPr>
              <w:pStyle w:val="Compact"/>
            </w:pPr>
            <w:r>
              <w:t xml:space="preserve">400</w:t>
            </w:r>
          </w:p>
        </w:tc>
        <w:tc>
          <w:tcPr/>
          <w:p>
            <w:pPr>
              <w:pStyle w:val="Compact"/>
            </w:pPr>
            <w:r>
              <w:t xml:space="preserve">✅</w:t>
            </w:r>
            <w:r>
              <w:t xml:space="preserve"> </w:t>
            </w:r>
            <w:r>
              <w:rPr>
                <w:rStyle w:val="VerbatimChar"/>
              </w:rPr>
              <w:t xml:space="preserve">channel must be one of Online, Store</w:t>
            </w:r>
          </w:p>
        </w:tc>
      </w:tr>
      <w:tr>
        <w:tc>
          <w:tcPr/>
          <w:p>
            <w:pPr>
              <w:pStyle w:val="Compact"/>
            </w:pPr>
            <w:r>
              <w:t xml:space="preserve">P-04</w:t>
            </w:r>
          </w:p>
        </w:tc>
        <w:tc>
          <w:tcPr/>
          <w:p>
            <w:pPr>
              <w:pStyle w:val="Compact"/>
            </w:pPr>
            <w:r>
              <w:t xml:space="preserve">UPDATE</w:t>
            </w:r>
          </w:p>
        </w:tc>
        <w:tc>
          <w:tcPr/>
          <w:p>
            <w:pPr>
              <w:pStyle w:val="Compact"/>
            </w:pPr>
            <w:r>
              <w:rPr>
                <w:rStyle w:val="VerbatimChar"/>
              </w:rPr>
              <w:t xml:space="preserve">PATCH {rate 0.04}</w:t>
            </w:r>
          </w:p>
        </w:tc>
        <w:tc>
          <w:tcPr/>
          <w:p>
            <w:pPr>
              <w:pStyle w:val="Compact"/>
            </w:pPr>
            <w:r>
              <w:t xml:space="preserve">200 + cache reloaded</w:t>
            </w:r>
          </w:p>
        </w:tc>
        <w:tc>
          <w:tcPr/>
          <w:p>
            <w:pPr>
              <w:pStyle w:val="Compact"/>
            </w:pPr>
            <w:r>
              <w:t xml:space="preserve">✅ next purchases earned at 0.04 (restored after)</w:t>
            </w:r>
          </w:p>
        </w:tc>
      </w:tr>
      <w:tr>
        <w:tc>
          <w:tcPr/>
          <w:p>
            <w:pPr>
              <w:pStyle w:val="Compact"/>
            </w:pPr>
            <w:r>
              <w:t xml:space="preserve">P-05</w:t>
            </w:r>
          </w:p>
        </w:tc>
        <w:tc>
          <w:tcPr/>
          <w:p>
            <w:pPr>
              <w:pStyle w:val="Compact"/>
            </w:pPr>
            <w:r>
              <w:t xml:space="preserve">READ as staff</w:t>
            </w:r>
          </w:p>
        </w:tc>
        <w:tc>
          <w:tcPr/>
          <w:p>
            <w:pPr>
              <w:pStyle w:val="Compact"/>
            </w:pPr>
            <w:r>
              <w:t xml:space="preserve">bob</w:t>
            </w:r>
          </w:p>
        </w:tc>
        <w:tc>
          <w:tcPr/>
          <w:p>
            <w:pPr>
              <w:pStyle w:val="Compact"/>
            </w:pPr>
            <w:r>
              <w:t xml:space="preserve">200 read-only</w:t>
            </w:r>
          </w:p>
        </w:tc>
        <w:tc>
          <w:tcPr/>
          <w:p>
            <w:pPr>
              <w:pStyle w:val="Compact"/>
            </w:pPr>
            <w:r>
              <w:t xml:space="preserve">✅ 200</w:t>
            </w:r>
          </w:p>
        </w:tc>
      </w:tr>
      <w:tr>
        <w:tc>
          <w:tcPr/>
          <w:p>
            <w:pPr>
              <w:pStyle w:val="Compact"/>
            </w:pPr>
            <w:r>
              <w:t xml:space="preserve">P-06</w:t>
            </w:r>
          </w:p>
        </w:tc>
        <w:tc>
          <w:tcPr/>
          <w:p>
            <w:pPr>
              <w:pStyle w:val="Compact"/>
            </w:pPr>
            <w:r>
              <w:t xml:space="preserve">WRITE as staff</w:t>
            </w:r>
          </w:p>
        </w:tc>
        <w:tc>
          <w:tcPr/>
          <w:p>
            <w:pPr>
              <w:pStyle w:val="Compact"/>
            </w:pPr>
            <w:r>
              <w:rPr>
                <w:rStyle w:val="VerbatimChar"/>
              </w:rPr>
              <w:t xml:space="preserve">POST</w:t>
            </w:r>
            <w:r>
              <w:t xml:space="preserve"> </w:t>
            </w:r>
            <w:r>
              <w:t xml:space="preserve">as bob</w:t>
            </w:r>
          </w:p>
        </w:tc>
        <w:tc>
          <w:tcPr/>
          <w:p>
            <w:pPr>
              <w:pStyle w:val="Compact"/>
            </w:pPr>
            <w:r>
              <w:t xml:space="preserve">403</w:t>
            </w:r>
          </w:p>
        </w:tc>
        <w:tc>
          <w:tcPr/>
          <w:p>
            <w:pPr>
              <w:pStyle w:val="Compact"/>
            </w:pPr>
            <w:r>
              <w:t xml:space="preserve">✅ 403</w:t>
            </w:r>
          </w:p>
        </w:tc>
      </w:tr>
    </w:tbl>
    <w:p>
      <w:pPr>
        <w:pStyle w:val="BodyText"/>
      </w:pPr>
      <w:r>
        <w:rPr>
          <w:b/>
          <w:bCs/>
        </w:rPr>
        <w:t xml:space="preserve">TierThresholds (admin-only)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Operation</w:t>
            </w:r>
          </w:p>
        </w:tc>
        <w:tc>
          <w:tcPr/>
          <w:p>
            <w:pPr>
              <w:pStyle w:val="Compact"/>
            </w:pPr>
            <w:r>
              <w:t xml:space="preserve">Request</w:t>
            </w:r>
          </w:p>
        </w:tc>
        <w:tc>
          <w:tcPr/>
          <w:p>
            <w:pPr>
              <w:pStyle w:val="Compact"/>
            </w:pPr>
            <w:r>
              <w:t xml:space="preserve">Expected</w:t>
            </w:r>
          </w:p>
        </w:tc>
        <w:tc>
          <w:tcPr/>
          <w:p>
            <w:pPr>
              <w:pStyle w:val="Compact"/>
            </w:pPr>
            <w:r>
              <w:t xml:space="preserve">Actual</w:t>
            </w:r>
          </w:p>
        </w:tc>
      </w:tr>
      <w:tr>
        <w:tc>
          <w:tcPr/>
          <w:p>
            <w:pPr>
              <w:pStyle w:val="Compact"/>
            </w:pPr>
            <w:r>
              <w:t xml:space="preserve">H-01</w:t>
            </w:r>
          </w:p>
        </w:tc>
        <w:tc>
          <w:tcPr/>
          <w:p>
            <w:pPr>
              <w:pStyle w:val="Compact"/>
            </w:pPr>
            <w:r>
              <w:t xml:space="preserve">READ</w:t>
            </w:r>
          </w:p>
        </w:tc>
        <w:tc>
          <w:tcPr/>
          <w:p>
            <w:pPr>
              <w:pStyle w:val="Compact"/>
            </w:pPr>
            <w:r>
              <w:t xml:space="preserve">admin</w:t>
            </w:r>
          </w:p>
        </w:tc>
        <w:tc>
          <w:tcPr/>
          <w:p>
            <w:pPr>
              <w:pStyle w:val="Compact"/>
            </w:pPr>
            <w:r>
              <w:t xml:space="preserve">200 Bronze/Silver/Gold</w:t>
            </w:r>
          </w:p>
        </w:tc>
        <w:tc>
          <w:tcPr/>
          <w:p>
            <w:pPr>
              <w:pStyle w:val="Compact"/>
            </w:pPr>
            <w:r>
              <w:t xml:space="preserve">✅ 200</w:t>
            </w:r>
          </w:p>
        </w:tc>
      </w:tr>
      <w:tr>
        <w:tc>
          <w:tcPr/>
          <w:p>
            <w:pPr>
              <w:pStyle w:val="Compact"/>
            </w:pPr>
            <w:r>
              <w:t xml:space="preserve">H-02</w:t>
            </w:r>
          </w:p>
        </w:tc>
        <w:tc>
          <w:tcPr/>
          <w:p>
            <w:pPr>
              <w:pStyle w:val="Compact"/>
            </w:pPr>
            <w:r>
              <w:t xml:space="preserve">CREATE</w:t>
            </w:r>
          </w:p>
        </w:tc>
        <w:tc>
          <w:tcPr/>
          <w:p>
            <w:pPr>
              <w:pStyle w:val="Compact"/>
            </w:pPr>
            <w:r>
              <w:rPr>
                <w:rStyle w:val="VerbatimChar"/>
              </w:rPr>
              <w:t xml:space="preserve">{tier:"Harness", minLifetimePoints:10}</w:t>
            </w:r>
          </w:p>
        </w:tc>
        <w:tc>
          <w:tcPr/>
          <w:p>
            <w:pPr>
              <w:pStyle w:val="Compact"/>
            </w:pPr>
            <w:r>
              <w:t xml:space="preserve">201 + immediate tier recompute</w:t>
            </w:r>
          </w:p>
        </w:tc>
        <w:tc>
          <w:tcPr/>
          <w:p>
            <w:pPr>
              <w:pStyle w:val="Compact"/>
            </w:pPr>
            <w:r>
              <w:t xml:space="preserve">✅ customer with lifetime ≥ 10 became</w:t>
            </w:r>
            <w:r>
              <w:t xml:space="preserve"> </w:t>
            </w:r>
            <w:r>
              <w:rPr>
                <w:rStyle w:val="VerbatimChar"/>
              </w:rPr>
              <w:t xml:space="preserve">Harness</w:t>
            </w:r>
          </w:p>
        </w:tc>
      </w:tr>
      <w:tr>
        <w:tc>
          <w:tcPr/>
          <w:p>
            <w:pPr>
              <w:pStyle w:val="Compact"/>
            </w:pPr>
            <w:r>
              <w:t xml:space="preserve">H-03</w:t>
            </w:r>
          </w:p>
        </w:tc>
        <w:tc>
          <w:tcPr/>
          <w:p>
            <w:pPr>
              <w:pStyle w:val="Compact"/>
            </w:pPr>
            <w:r>
              <w:t xml:space="preserve">READ verify</w:t>
            </w:r>
          </w:p>
        </w:tc>
        <w:tc>
          <w:tcPr/>
          <w:p>
            <w:pPr>
              <w:pStyle w:val="Compact"/>
            </w:pPr>
            <w:r>
              <w:t xml:space="preserve">customer by key</w:t>
            </w:r>
          </w:p>
        </w:tc>
        <w:tc>
          <w:tcPr/>
          <w:p>
            <w:pPr>
              <w:pStyle w:val="Compact"/>
            </w:pPr>
            <w:r>
              <w:t xml:space="preserve">tier</w:t>
            </w:r>
            <w:r>
              <w:t xml:space="preserve"> </w:t>
            </w:r>
            <w:r>
              <w:rPr>
                <w:rStyle w:val="VerbatimChar"/>
              </w:rPr>
              <w:t xml:space="preserve">Harness</w:t>
            </w:r>
          </w:p>
        </w:tc>
        <w:tc>
          <w:tcPr/>
          <w:p>
            <w:pPr>
              <w:pStyle w:val="Compact"/>
            </w:pPr>
            <w:r>
              <w:t xml:space="preserve">✅</w:t>
            </w:r>
            <w:r>
              <w:t xml:space="preserve"> </w:t>
            </w:r>
            <w:r>
              <w:rPr>
                <w:rStyle w:val="VerbatimChar"/>
              </w:rPr>
              <w:t xml:space="preserve">"tier":"Harness"</w:t>
            </w:r>
          </w:p>
        </w:tc>
      </w:tr>
      <w:tr>
        <w:tc>
          <w:tcPr/>
          <w:p>
            <w:pPr>
              <w:pStyle w:val="Compact"/>
            </w:pPr>
            <w:r>
              <w:t xml:space="preserve">H-04</w:t>
            </w:r>
          </w:p>
        </w:tc>
        <w:tc>
          <w:tcPr/>
          <w:p>
            <w:pPr>
              <w:pStyle w:val="Compact"/>
            </w:pPr>
            <w:r>
              <w:t xml:space="preserve">UPDATE</w:t>
            </w:r>
          </w:p>
        </w:tc>
        <w:tc>
          <w:tcPr/>
          <w:p>
            <w:pPr>
              <w:pStyle w:val="Compact"/>
            </w:pPr>
            <w:r>
              <w:rPr>
                <w:rStyle w:val="VerbatimChar"/>
              </w:rPr>
              <w:t xml:space="preserve">{minLifetimePoints: 500000}</w:t>
            </w:r>
          </w:p>
        </w:tc>
        <w:tc>
          <w:tcPr/>
          <w:p>
            <w:pPr>
              <w:pStyle w:val="Compact"/>
            </w:pPr>
            <w:r>
              <w:t xml:space="preserve">200 + recompute</w:t>
            </w:r>
          </w:p>
        </w:tc>
        <w:tc>
          <w:tcPr/>
          <w:p>
            <w:pPr>
              <w:pStyle w:val="Compact"/>
            </w:pPr>
            <w:r>
              <w:t xml:space="preserve">✅ 200</w:t>
            </w:r>
          </w:p>
        </w:tc>
      </w:tr>
      <w:tr>
        <w:tc>
          <w:tcPr/>
          <w:p>
            <w:pPr>
              <w:pStyle w:val="Compact"/>
            </w:pPr>
            <w:r>
              <w:t xml:space="preserve">H-05</w:t>
            </w:r>
          </w:p>
        </w:tc>
        <w:tc>
          <w:tcPr/>
          <w:p>
            <w:pPr>
              <w:pStyle w:val="Compact"/>
            </w:pPr>
            <w:r>
              <w:t xml:space="preserve">READ verify</w:t>
            </w:r>
          </w:p>
        </w:tc>
        <w:tc>
          <w:tcPr/>
          <w:p>
            <w:pPr>
              <w:pStyle w:val="Compact"/>
            </w:pPr>
            <w:r>
              <w:t xml:space="preserve">customer by key</w:t>
            </w:r>
          </w:p>
        </w:tc>
        <w:tc>
          <w:tcPr/>
          <w:p>
            <w:pPr>
              <w:pStyle w:val="Compact"/>
            </w:pPr>
            <w:r>
              <w:t xml:space="preserve">tier back to Bronze</w:t>
            </w:r>
          </w:p>
        </w:tc>
        <w:tc>
          <w:tcPr/>
          <w:p>
            <w:pPr>
              <w:pStyle w:val="Compact"/>
            </w:pPr>
            <w:r>
              <w:t xml:space="preserve">✅</w:t>
            </w:r>
            <w:r>
              <w:t xml:space="preserve"> </w:t>
            </w:r>
            <w:r>
              <w:rPr>
                <w:rStyle w:val="VerbatimChar"/>
              </w:rPr>
              <w:t xml:space="preserve">"tier":"Bronze"</w:t>
            </w:r>
          </w:p>
        </w:tc>
      </w:tr>
      <w:tr>
        <w:tc>
          <w:tcPr/>
          <w:p>
            <w:pPr>
              <w:pStyle w:val="Compact"/>
            </w:pPr>
            <w:r>
              <w:t xml:space="preserve">H-06</w:t>
            </w:r>
          </w:p>
        </w:tc>
        <w:tc>
          <w:tcPr/>
          <w:p>
            <w:pPr>
              <w:pStyle w:val="Compact"/>
            </w:pPr>
            <w:r>
              <w:t xml:space="preserve">DELETE</w:t>
            </w:r>
          </w:p>
        </w:tc>
        <w:tc>
          <w:tcPr/>
          <w:p>
            <w:pPr>
              <w:pStyle w:val="Compact"/>
            </w:pPr>
            <w:r>
              <w:rPr>
                <w:rStyle w:val="VerbatimChar"/>
              </w:rPr>
              <w:t xml:space="preserve">DELETE /TierThresholds('Harness')</w:t>
            </w:r>
          </w:p>
        </w:tc>
        <w:tc>
          <w:tcPr/>
          <w:p>
            <w:pPr>
              <w:pStyle w:val="Compact"/>
            </w:pPr>
            <w:r>
              <w:t xml:space="preserve">204 cleanup</w:t>
            </w:r>
          </w:p>
        </w:tc>
        <w:tc>
          <w:tcPr/>
          <w:p>
            <w:pPr>
              <w:pStyle w:val="Compact"/>
            </w:pPr>
            <w:r>
              <w:t xml:space="preserve">✅ 204</w:t>
            </w:r>
          </w:p>
        </w:tc>
      </w:tr>
      <w:tr>
        <w:tc>
          <w:tcPr/>
          <w:p>
            <w:pPr>
              <w:pStyle w:val="Compact"/>
            </w:pPr>
            <w:r>
              <w:t xml:space="preserve">H-07</w:t>
            </w:r>
          </w:p>
        </w:tc>
        <w:tc>
          <w:tcPr/>
          <w:p>
            <w:pPr>
              <w:pStyle w:val="Compact"/>
            </w:pPr>
            <w:r>
              <w:t xml:space="preserve">READ as staff</w:t>
            </w:r>
          </w:p>
        </w:tc>
        <w:tc>
          <w:tcPr/>
          <w:p>
            <w:pPr>
              <w:pStyle w:val="Compact"/>
            </w:pPr>
            <w:r>
              <w:t xml:space="preserve">bob</w:t>
            </w:r>
          </w:p>
        </w:tc>
        <w:tc>
          <w:tcPr/>
          <w:p>
            <w:pPr>
              <w:pStyle w:val="Compact"/>
            </w:pPr>
            <w:r>
              <w:t xml:space="preserve">403</w:t>
            </w:r>
          </w:p>
        </w:tc>
        <w:tc>
          <w:tcPr/>
          <w:p>
            <w:pPr>
              <w:pStyle w:val="Compact"/>
            </w:pPr>
            <w:r>
              <w:t xml:space="preserve">✅ 403</w:t>
            </w:r>
          </w:p>
        </w:tc>
      </w:tr>
    </w:tbl>
    <w:p>
      <w:pPr>
        <w:pStyle w:val="BodyText"/>
      </w:pPr>
      <w:r>
        <w:rPr>
          <w:b/>
          <w:bCs/>
        </w:rPr>
        <w:t xml:space="preserve">Function import &amp; cross-role (customer login — alice)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Operation</w:t>
            </w:r>
          </w:p>
        </w:tc>
        <w:tc>
          <w:tcPr/>
          <w:p>
            <w:pPr>
              <w:pStyle w:val="Compact"/>
            </w:pPr>
            <w:r>
              <w:t xml:space="preserve">Request</w:t>
            </w:r>
          </w:p>
        </w:tc>
        <w:tc>
          <w:tcPr/>
          <w:p>
            <w:pPr>
              <w:pStyle w:val="Compact"/>
            </w:pPr>
            <w:r>
              <w:t xml:space="preserve">Expected</w:t>
            </w:r>
          </w:p>
        </w:tc>
        <w:tc>
          <w:tcPr/>
          <w:p>
            <w:pPr>
              <w:pStyle w:val="Compact"/>
            </w:pPr>
            <w:r>
              <w:t xml:space="preserve">Actual</w:t>
            </w:r>
          </w:p>
        </w:tc>
      </w:tr>
      <w:tr>
        <w:tc>
          <w:tcPr/>
          <w:p>
            <w:pPr>
              <w:pStyle w:val="Compact"/>
            </w:pPr>
            <w:r>
              <w:t xml:space="preserve">U-01</w:t>
            </w:r>
          </w:p>
        </w:tc>
        <w:tc>
          <w:tcPr/>
          <w:p>
            <w:pPr>
              <w:pStyle w:val="Compact"/>
            </w:pPr>
            <w:r>
              <w:t xml:space="preserve">FUNCTION</w:t>
            </w:r>
          </w:p>
        </w:tc>
        <w:tc>
          <w:tcPr/>
          <w:p>
            <w:pPr>
              <w:pStyle w:val="Compact"/>
            </w:pPr>
            <w:r>
              <w:rPr>
                <w:rStyle w:val="VerbatimChar"/>
              </w:rPr>
              <w:t xml:space="preserve">GET /getUserInfo()</w:t>
            </w:r>
          </w:p>
        </w:tc>
        <w:tc>
          <w:tcPr/>
          <w:p>
            <w:pPr>
              <w:pStyle w:val="Compact"/>
            </w:pPr>
            <w:r>
              <w:t xml:space="preserve">200 flags + pointValueInr</w:t>
            </w:r>
          </w:p>
        </w:tc>
        <w:tc>
          <w:tcPr/>
          <w:p>
            <w:pPr>
              <w:pStyle w:val="Compact"/>
            </w:pPr>
            <w:r>
              <w:t xml:space="preserve">✅</w:t>
            </w:r>
            <w:r>
              <w:t xml:space="preserve"> </w:t>
            </w:r>
            <w:r>
              <w:rPr>
                <w:rStyle w:val="VerbatimChar"/>
              </w:rPr>
              <w:t xml:space="preserve">email:"alice@example.com"</w:t>
            </w:r>
            <w:r>
              <w:t xml:space="preserve">,</w:t>
            </w:r>
            <w:r>
              <w:t xml:space="preserve"> </w:t>
            </w:r>
            <w:r>
              <w:rPr>
                <w:rStyle w:val="VerbatimChar"/>
              </w:rPr>
              <w:t xml:space="preserve">pointValueInr:0.5</w:t>
            </w:r>
          </w:p>
        </w:tc>
      </w:tr>
      <w:tr>
        <w:tc>
          <w:tcPr/>
          <w:p>
            <w:pPr>
              <w:pStyle w:val="Compact"/>
            </w:pPr>
            <w:r>
              <w:t xml:space="preserve">X-01</w:t>
            </w:r>
          </w:p>
        </w:tc>
        <w:tc>
          <w:tcPr/>
          <w:p>
            <w:pPr>
              <w:pStyle w:val="Compact"/>
            </w:pPr>
            <w:r>
              <w:t xml:space="preserve">CREATE foreign</w:t>
            </w:r>
          </w:p>
        </w:tc>
        <w:tc>
          <w:tcPr/>
          <w:p>
            <w:pPr>
              <w:pStyle w:val="Compact"/>
            </w:pPr>
            <w:r>
              <w:t xml:space="preserve">purchase for another customer</w:t>
            </w:r>
          </w:p>
        </w:tc>
        <w:tc>
          <w:tcPr/>
          <w:p>
            <w:pPr>
              <w:pStyle w:val="Compact"/>
            </w:pPr>
            <w:r>
              <w:t xml:space="preserve">403 — ownership precedes validation</w:t>
            </w:r>
          </w:p>
        </w:tc>
        <w:tc>
          <w:tcPr/>
          <w:p>
            <w:pPr>
              <w:pStyle w:val="Compact"/>
            </w:pPr>
            <w:r>
              <w:t xml:space="preserve">✅</w:t>
            </w:r>
            <w:r>
              <w:t xml:space="preserve"> </w:t>
            </w:r>
            <w:r>
              <w:rPr>
                <w:rStyle w:val="VerbatimChar"/>
              </w:rPr>
              <w:t xml:space="preserve">Customers may only act on their own account</w:t>
            </w:r>
          </w:p>
        </w:tc>
      </w:tr>
      <w:tr>
        <w:tc>
          <w:tcPr/>
          <w:p>
            <w:pPr>
              <w:pStyle w:val="Compact"/>
            </w:pPr>
            <w:r>
              <w:t xml:space="preserve">X-02</w:t>
            </w:r>
          </w:p>
        </w:tc>
        <w:tc>
          <w:tcPr/>
          <w:p>
            <w:pPr>
              <w:pStyle w:val="Compact"/>
            </w:pPr>
            <w:r>
              <w:t xml:space="preserve">CREATE duplicate</w:t>
            </w:r>
          </w:p>
        </w:tc>
        <w:tc>
          <w:tcPr/>
          <w:p>
            <w:pPr>
              <w:pStyle w:val="Compact"/>
            </w:pPr>
            <w:r>
              <w:t xml:space="preserve">re-register</w:t>
            </w:r>
            <w:r>
              <w:t xml:space="preserve"> </w:t>
            </w:r>
            <w:r>
              <w:rPr>
                <w:rStyle w:val="VerbatimChar"/>
              </w:rPr>
              <w:t xml:space="preserve">alice@example.com</w:t>
            </w:r>
          </w:p>
        </w:tc>
        <w:tc>
          <w:tcPr/>
          <w:p>
            <w:pPr>
              <w:pStyle w:val="Compact"/>
            </w:pPr>
            <w:r>
              <w:t xml:space="preserve">409</w:t>
            </w:r>
          </w:p>
        </w:tc>
        <w:tc>
          <w:tcPr/>
          <w:p>
            <w:pPr>
              <w:pStyle w:val="Compact"/>
            </w:pPr>
            <w:r>
              <w:t xml:space="preserve">✅</w:t>
            </w:r>
            <w:r>
              <w:t xml:space="preserve"> </w:t>
            </w:r>
            <w:r>
              <w:rPr>
                <w:rStyle w:val="VerbatimChar"/>
              </w:rPr>
              <w:t xml:space="preserve">An account for alice@example.com already exists</w:t>
            </w:r>
          </w:p>
        </w:tc>
      </w:tr>
      <w:tr>
        <w:tc>
          <w:tcPr/>
          <w:p>
            <w:pPr>
              <w:pStyle w:val="Compact"/>
            </w:pPr>
            <w:r>
              <w:t xml:space="preserve">X-03</w:t>
            </w:r>
          </w:p>
        </w:tc>
        <w:tc>
          <w:tcPr/>
          <w:p>
            <w:pPr>
              <w:pStyle w:val="Compact"/>
            </w:pPr>
            <w:r>
              <w:t xml:space="preserve">CREATE foreign</w:t>
            </w:r>
          </w:p>
        </w:tc>
        <w:tc>
          <w:tcPr/>
          <w:p>
            <w:pPr>
              <w:pStyle w:val="Compact"/>
            </w:pPr>
            <w:r>
              <w:t xml:space="preserve">redemption for another customer</w:t>
            </w:r>
          </w:p>
        </w:tc>
        <w:tc>
          <w:tcPr/>
          <w:p>
            <w:pPr>
              <w:pStyle w:val="Compact"/>
            </w:pPr>
            <w:r>
              <w:t xml:space="preserve">403</w:t>
            </w:r>
          </w:p>
        </w:tc>
        <w:tc>
          <w:tcPr/>
          <w:p>
            <w:pPr>
              <w:pStyle w:val="Compact"/>
            </w:pPr>
            <w:r>
              <w:t xml:space="preserve">✅ 403</w:t>
            </w:r>
          </w:p>
        </w:tc>
      </w:tr>
      <w:tr>
        <w:tc>
          <w:tcPr/>
          <w:p>
            <w:pPr>
              <w:pStyle w:val="Compact"/>
            </w:pPr>
            <w:r>
              <w:t xml:space="preserve">X-04</w:t>
            </w:r>
          </w:p>
        </w:tc>
        <w:tc>
          <w:tcPr/>
          <w:p>
            <w:pPr>
              <w:pStyle w:val="Compact"/>
            </w:pPr>
            <w:r>
              <w:t xml:space="preserve">CREATE own</w:t>
            </w:r>
          </w:p>
        </w:tc>
        <w:tc>
          <w:tcPr/>
          <w:p>
            <w:pPr>
              <w:pStyle w:val="Compact"/>
            </w:pPr>
            <w:r>
              <w:t xml:space="preserve">purchase for own seeded account</w:t>
            </w:r>
          </w:p>
        </w:tc>
        <w:tc>
          <w:tcPr/>
          <w:p>
            <w:pPr>
              <w:pStyle w:val="Compact"/>
            </w:pPr>
            <w:r>
              <w:t xml:space="preserve">201</w:t>
            </w:r>
          </w:p>
        </w:tc>
        <w:tc>
          <w:tcPr/>
          <w:p>
            <w:pPr>
              <w:pStyle w:val="Compact"/>
            </w:pPr>
            <w:r>
              <w:t xml:space="preserve">✅ 5 pts for ₹100 Online</w:t>
            </w:r>
          </w:p>
        </w:tc>
      </w:tr>
    </w:tbl>
    <w:bookmarkEnd w:id="75"/>
    <w:bookmarkStart w:id="76" w:name="X9a69d9f4be09388bcd71c00309633026b5d00c5"/>
    <w:p>
      <w:pPr>
        <w:pStyle w:val="Heading2"/>
      </w:pPr>
      <w:r>
        <w:t xml:space="preserve">5.4 Failure cases — the ones that prove the handler logic</w:t>
      </w:r>
    </w:p>
    <w:p>
      <w:pPr>
        <w:pStyle w:val="FirstParagraph"/>
      </w:pPr>
      <w:r>
        <w:t xml:space="preserve">Each failure below is a designed, asserted behaviour (not an accident), and every message is returned with the offending field as the error target so a UI can highlight the right input:</w:t>
      </w:r>
    </w:p>
    <w:p>
      <w:pPr>
        <w:pStyle w:val="Compact"/>
        <w:numPr>
          <w:ilvl w:val="0"/>
          <w:numId w:val="1006"/>
        </w:numPr>
      </w:pPr>
      <w:r>
        <w:rPr>
          <w:rStyle w:val="VerbatimChar"/>
        </w:rPr>
        <w:t xml:space="preserve">POST /Customers</w:t>
      </w:r>
      <w:r>
        <w:t xml:space="preserve"> </w:t>
      </w:r>
      <w:r>
        <w:t xml:space="preserve">missing name → 400</w:t>
      </w:r>
      <w:r>
        <w:t xml:space="preserve"> </w:t>
      </w:r>
      <w:r>
        <w:rPr>
          <w:rStyle w:val="VerbatimChar"/>
        </w:rPr>
        <w:t xml:space="preserve">name is required</w:t>
      </w:r>
    </w:p>
    <w:p>
      <w:pPr>
        <w:pStyle w:val="Compact"/>
        <w:numPr>
          <w:ilvl w:val="0"/>
          <w:numId w:val="1006"/>
        </w:numPr>
      </w:pPr>
      <w:r>
        <w:rPr>
          <w:rStyle w:val="VerbatimChar"/>
        </w:rPr>
        <w:t xml:space="preserve">POST /Customers</w:t>
      </w:r>
      <w:r>
        <w:t xml:space="preserve"> </w:t>
      </w:r>
      <w:r>
        <w:t xml:space="preserve">invalid email → 400</w:t>
      </w:r>
      <w:r>
        <w:t xml:space="preserve"> </w:t>
      </w:r>
      <w:r>
        <w:rPr>
          <w:rStyle w:val="VerbatimChar"/>
        </w:rPr>
        <w:t xml:space="preserve">a valid email address is required</w:t>
      </w:r>
    </w:p>
    <w:p>
      <w:pPr>
        <w:pStyle w:val="Compact"/>
        <w:numPr>
          <w:ilvl w:val="0"/>
          <w:numId w:val="1006"/>
        </w:numPr>
      </w:pPr>
      <w:r>
        <w:rPr>
          <w:rStyle w:val="VerbatimChar"/>
        </w:rPr>
        <w:t xml:space="preserve">POST /Customers</w:t>
      </w:r>
      <w:r>
        <w:t xml:space="preserve"> </w:t>
      </w:r>
      <w:r>
        <w:t xml:space="preserve">duplicate email (any role) → 409</w:t>
      </w:r>
      <w:r>
        <w:t xml:space="preserve"> </w:t>
      </w:r>
      <w:r>
        <w:rPr>
          <w:rStyle w:val="VerbatimChar"/>
        </w:rPr>
        <w:t xml:space="preserve">An account for … already exists</w:t>
      </w:r>
    </w:p>
    <w:p>
      <w:pPr>
        <w:pStyle w:val="Compact"/>
        <w:numPr>
          <w:ilvl w:val="0"/>
          <w:numId w:val="1006"/>
        </w:numPr>
      </w:pPr>
      <w:r>
        <w:rPr>
          <w:rStyle w:val="VerbatimChar"/>
        </w:rPr>
        <w:t xml:space="preserve">POST /Transactions</w:t>
      </w:r>
      <w:r>
        <w:t xml:space="preserve"> </w:t>
      </w:r>
      <w:r>
        <w:t xml:space="preserve">invalid channel → 400</w:t>
      </w:r>
      <w:r>
        <w:t xml:space="preserve"> </w:t>
      </w:r>
      <w:r>
        <w:rPr>
          <w:rStyle w:val="VerbatimChar"/>
        </w:rPr>
        <w:t xml:space="preserve">channel must be one of Online, Store</w:t>
      </w:r>
    </w:p>
    <w:p>
      <w:pPr>
        <w:pStyle w:val="Compact"/>
        <w:numPr>
          <w:ilvl w:val="0"/>
          <w:numId w:val="1006"/>
        </w:numPr>
      </w:pPr>
      <w:r>
        <w:rPr>
          <w:rStyle w:val="VerbatimChar"/>
        </w:rPr>
        <w:t xml:space="preserve">POST /Transactions</w:t>
      </w:r>
      <w:r>
        <w:t xml:space="preserve"> </w:t>
      </w:r>
      <w:r>
        <w:t xml:space="preserve">price ≤ 0 → 400</w:t>
      </w:r>
      <w:r>
        <w:t xml:space="preserve"> </w:t>
      </w:r>
      <w:r>
        <w:rPr>
          <w:rStyle w:val="VerbatimChar"/>
        </w:rPr>
        <w:t xml:space="preserve">price must be greater than 0</w:t>
      </w:r>
    </w:p>
    <w:p>
      <w:pPr>
        <w:pStyle w:val="Compact"/>
        <w:numPr>
          <w:ilvl w:val="0"/>
          <w:numId w:val="1006"/>
        </w:numPr>
      </w:pPr>
      <w:r>
        <w:rPr>
          <w:rStyle w:val="VerbatimChar"/>
        </w:rPr>
        <w:t xml:space="preserve">POST /Transactions</w:t>
      </w:r>
      <w:r>
        <w:t xml:space="preserve"> </w:t>
      </w:r>
      <w:r>
        <w:t xml:space="preserve">unknown customer → 400</w:t>
      </w:r>
      <w:r>
        <w:t xml:space="preserve"> </w:t>
      </w:r>
      <w:r>
        <w:rPr>
          <w:rStyle w:val="VerbatimChar"/>
        </w:rPr>
        <w:t xml:space="preserve">No customer found for &lt;id&gt;</w:t>
      </w:r>
    </w:p>
    <w:p>
      <w:pPr>
        <w:pStyle w:val="Compact"/>
        <w:numPr>
          <w:ilvl w:val="0"/>
          <w:numId w:val="1006"/>
        </w:numPr>
      </w:pPr>
      <w:r>
        <w:rPr>
          <w:rStyle w:val="VerbatimChar"/>
        </w:rPr>
        <w:t xml:space="preserve">POST /Transactions</w:t>
      </w:r>
      <w:r>
        <w:t xml:space="preserve"> </w:t>
      </w:r>
      <w:r>
        <w:t xml:space="preserve">overspending pointsApplied → 400</w:t>
      </w:r>
      <w:r>
        <w:t xml:space="preserve"> </w:t>
      </w:r>
      <w:r>
        <w:rPr>
          <w:rStyle w:val="VerbatimChar"/>
        </w:rPr>
        <w:t xml:space="preserve">Insufficient points: customer has N, tried to apply M</w:t>
      </w:r>
    </w:p>
    <w:p>
      <w:pPr>
        <w:pStyle w:val="Compact"/>
        <w:numPr>
          <w:ilvl w:val="0"/>
          <w:numId w:val="1006"/>
        </w:numPr>
      </w:pPr>
      <w:r>
        <w:rPr>
          <w:rStyle w:val="VerbatimChar"/>
        </w:rPr>
        <w:t xml:space="preserve">POST /Redemptions</w:t>
      </w:r>
      <w:r>
        <w:t xml:space="preserve"> </w:t>
      </w:r>
      <w:r>
        <w:t xml:space="preserve">pointsUsed &gt; balance → 400</w:t>
      </w:r>
      <w:r>
        <w:t xml:space="preserve"> </w:t>
      </w:r>
      <w:r>
        <w:rPr>
          <w:rStyle w:val="VerbatimChar"/>
        </w:rPr>
        <w:t xml:space="preserve">Insufficient points: …</w:t>
      </w:r>
    </w:p>
    <w:p>
      <w:pPr>
        <w:pStyle w:val="Compact"/>
        <w:numPr>
          <w:ilvl w:val="0"/>
          <w:numId w:val="1006"/>
        </w:numPr>
      </w:pPr>
      <w:r>
        <w:rPr>
          <w:rStyle w:val="VerbatimChar"/>
        </w:rPr>
        <w:t xml:space="preserve">POST /Redemptions</w:t>
      </w:r>
      <w:r>
        <w:t xml:space="preserve"> </w:t>
      </w:r>
      <w:r>
        <w:t xml:space="preserve">pointsUsed = 0 or negative → 400</w:t>
      </w:r>
      <w:r>
        <w:t xml:space="preserve"> </w:t>
      </w:r>
      <w:r>
        <w:rPr>
          <w:rStyle w:val="VerbatimChar"/>
        </w:rPr>
        <w:t xml:space="preserve">pointsUsed must be a positive integer</w:t>
      </w:r>
    </w:p>
    <w:p>
      <w:pPr>
        <w:pStyle w:val="Compact"/>
        <w:numPr>
          <w:ilvl w:val="0"/>
          <w:numId w:val="1006"/>
        </w:numPr>
      </w:pPr>
      <w:r>
        <w:t xml:space="preserve">customer acting on a foreign account (transaction</w:t>
      </w:r>
      <w:r>
        <w:t xml:space="preserve"> </w:t>
      </w:r>
      <w:r>
        <w:rPr>
          <w:b/>
          <w:bCs/>
        </w:rPr>
        <w:t xml:space="preserve">or</w:t>
      </w:r>
      <w:r>
        <w:t xml:space="preserve"> </w:t>
      </w:r>
      <w:r>
        <w:t xml:space="preserve">redemption) → 403, before any validation leaks whether the account exists</w:t>
      </w:r>
    </w:p>
    <w:p>
      <w:pPr>
        <w:pStyle w:val="Compact"/>
        <w:numPr>
          <w:ilvl w:val="0"/>
          <w:numId w:val="1006"/>
        </w:numPr>
      </w:pPr>
      <w:r>
        <w:t xml:space="preserve">PATCH/DELETE on Customers, Transactions, Redemptions → 403 for every role (system-owned balances, immutable ledger)</w:t>
      </w:r>
    </w:p>
    <w:bookmarkEnd w:id="76"/>
    <w:bookmarkStart w:id="77" w:name="points-logic-tier-boundary-tests"/>
    <w:p>
      <w:pPr>
        <w:pStyle w:val="Heading2"/>
      </w:pPr>
      <w:r>
        <w:t xml:space="preserve">5.5 Points logic &amp; tier boundary tests</w:t>
      </w:r>
    </w:p>
    <w:p>
      <w:pPr>
        <w:pStyle w:val="Compact"/>
        <w:numPr>
          <w:ilvl w:val="0"/>
          <w:numId w:val="1007"/>
        </w:numPr>
      </w:pPr>
      <w:r>
        <w:rPr>
          <w:b/>
          <w:bCs/>
        </w:rPr>
        <w:t xml:space="preserve">Both channel rates</w:t>
      </w:r>
      <w:r>
        <w:t xml:space="preserve">: ₹1,000 Online → 50 pts; ₹500 Store → 15 pts (cases 1–2).</w:t>
      </w:r>
    </w:p>
    <w:p>
      <w:pPr>
        <w:pStyle w:val="Compact"/>
        <w:numPr>
          <w:ilvl w:val="0"/>
          <w:numId w:val="1007"/>
        </w:numPr>
      </w:pPr>
      <w:r>
        <w:rPr>
          <w:b/>
          <w:bCs/>
        </w:rPr>
        <w:t xml:space="preserve">Part-payment arithmetic</w:t>
      </w:r>
      <w:r>
        <w:t xml:space="preserve">: ₹500 Store with 20 pts → payable ₹490, 14 earned, balance 50−20+14 = 44, exactly one auto-Redemption row (case 3).</w:t>
      </w:r>
    </w:p>
    <w:p>
      <w:pPr>
        <w:pStyle w:val="Compact"/>
        <w:numPr>
          <w:ilvl w:val="0"/>
          <w:numId w:val="1007"/>
        </w:numPr>
      </w:pPr>
      <w:r>
        <w:rPr>
          <w:b/>
          <w:bCs/>
        </w:rPr>
        <w:t xml:space="preserve">Grid flooring</w:t>
      </w:r>
      <w:r>
        <w:t xml:space="preserve">: ₹75.30 → ₹75.00 payable-grid; payables never show odd fractions (showcase, Figure 7.11).</w:t>
      </w:r>
    </w:p>
    <w:p>
      <w:pPr>
        <w:pStyle w:val="Compact"/>
        <w:numPr>
          <w:ilvl w:val="0"/>
          <w:numId w:val="1007"/>
        </w:numPr>
      </w:pPr>
      <w:r>
        <w:rPr>
          <w:b/>
          <w:bCs/>
        </w:rPr>
        <w:t xml:space="preserve">Tier transition</w:t>
      </w:r>
      <w:r>
        <w:t xml:space="preserve">: lifetime crossing 5,000 → Silver on that same request (case 6); boundary is</w:t>
      </w:r>
      <w:r>
        <w:t xml:space="preserve"> </w:t>
      </w:r>
      <w:r>
        <w:rPr>
          <w:rStyle w:val="VerbatimChar"/>
        </w:rPr>
        <w:t xml:space="preserve">&gt;=</w:t>
      </w:r>
      <w:r>
        <w:t xml:space="preserve"> </w:t>
      </w:r>
      <w:r>
        <w:t xml:space="preserve">(5,000 exactly promotes).</w:t>
      </w:r>
    </w:p>
    <w:p>
      <w:pPr>
        <w:pStyle w:val="Compact"/>
        <w:numPr>
          <w:ilvl w:val="0"/>
          <w:numId w:val="1007"/>
        </w:numPr>
      </w:pPr>
      <w:r>
        <w:rPr>
          <w:b/>
          <w:bCs/>
        </w:rPr>
        <w:t xml:space="preserve">Threshold change recompute</w:t>
      </w:r>
      <w:r>
        <w:t xml:space="preserve">: add</w:t>
      </w:r>
      <w:r>
        <w:t xml:space="preserve"> </w:t>
      </w:r>
      <w:r>
        <w:rPr>
          <w:rStyle w:val="VerbatimChar"/>
        </w:rPr>
        <w:t xml:space="preserve">TestGold @ 10</w:t>
      </w:r>
      <w:r>
        <w:t xml:space="preserve"> </w:t>
      </w:r>
      <w:r>
        <w:t xml:space="preserve">→ existing customers re-tier instantly; delete it → tiers restore (case 7, H-02…H-05). Tier</w:t>
      </w:r>
      <w:r>
        <w:t xml:space="preserve"> </w:t>
      </w:r>
      <w:r>
        <w:rPr>
          <w:i/>
          <w:iCs/>
        </w:rPr>
        <w:t xml:space="preserve">downgrade after redemption</w:t>
      </w:r>
      <w:r>
        <w:t xml:space="preserve"> </w:t>
      </w:r>
      <w:r>
        <w:t xml:space="preserve">is impossible by design —</w:t>
      </w:r>
      <w:r>
        <w:t xml:space="preserve"> </w:t>
      </w:r>
      <w:r>
        <w:rPr>
          <w:rStyle w:val="VerbatimChar"/>
        </w:rPr>
        <w:t xml:space="preserve">lifetimePoints</w:t>
      </w:r>
      <w:r>
        <w:t xml:space="preserve"> </w:t>
      </w:r>
      <w:r>
        <w:t xml:space="preserve">is never decremented (showcase, Figure 7.3).</w:t>
      </w:r>
    </w:p>
    <w:bookmarkEnd w:id="77"/>
    <w:bookmarkStart w:id="78" w:name="concurrency-test"/>
    <w:p>
      <w:pPr>
        <w:pStyle w:val="Heading2"/>
      </w:pPr>
      <w:r>
        <w:t xml:space="preserve">5.6 Concurrency test</w:t>
      </w:r>
    </w:p>
    <w:p>
      <w:pPr>
        <w:pStyle w:val="FirstParagraph"/>
      </w:pPr>
      <w:r>
        <w:t xml:space="preserve">Two full-balance redemptions (50 pts each) fired in parallel with</w:t>
      </w:r>
      <w:r>
        <w:t xml:space="preserve"> </w:t>
      </w:r>
      <w:r>
        <w:rPr>
          <w:rStyle w:val="VerbatimChar"/>
        </w:rPr>
        <w:t xml:space="preserve">Promise.allSettled</w:t>
      </w:r>
      <w:r>
        <w:t xml:space="preserve">: exactly one fulfills with 201, the other is rejected, final balance 0 —</w:t>
      </w:r>
      <w:r>
        <w:t xml:space="preserve"> </w:t>
      </w:r>
      <w:r>
        <w:rPr>
          <w:b/>
          <w:bCs/>
        </w:rPr>
        <w:t xml:space="preserve">never negative</w:t>
      </w:r>
      <w:r>
        <w:t xml:space="preserve">. This is the guarded UPDATE from 3.5 doing its job; on SQLite’s single connection it also guards against handler interleaving, and on HANA it is row-lock safe.</w:t>
      </w:r>
    </w:p>
    <w:bookmarkEnd w:id="78"/>
    <w:bookmarkStart w:id="79" w:name="X32509c86d58833c0e9dc062794bffbf1fd7b1fe"/>
    <w:p>
      <w:pPr>
        <w:pStyle w:val="Heading2"/>
      </w:pPr>
      <w:r>
        <w:t xml:space="preserve">5.7 Issues the test matrix found (and fixed) — honest log</w:t>
      </w:r>
    </w:p>
    <w:p>
      <w:pPr>
        <w:pStyle w:val="Compact"/>
        <w:numPr>
          <w:ilvl w:val="0"/>
          <w:numId w:val="1008"/>
        </w:numPr>
      </w:pPr>
      <w:r>
        <w:rPr>
          <w:b/>
          <w:bCs/>
        </w:rPr>
        <w:t xml:space="preserve">Ownership guard ordering</w:t>
      </w:r>
      <w:r>
        <w:t xml:space="preserve"> </w:t>
      </w:r>
      <w:r>
        <w:t xml:space="preserve">— a customer posting for a foreign account first received the handler’s</w:t>
      </w:r>
      <w:r>
        <w:t xml:space="preserve"> </w:t>
      </w:r>
      <w:r>
        <w:rPr>
          <w:rStyle w:val="VerbatimChar"/>
        </w:rPr>
        <w:t xml:space="preserve">400 No customer found</w:t>
      </w:r>
      <w:r>
        <w:t xml:space="preserve"> </w:t>
      </w:r>
      <w:r>
        <w:t xml:space="preserve">instead of</w:t>
      </w:r>
      <w:r>
        <w:t xml:space="preserve"> </w:t>
      </w:r>
      <w:r>
        <w:rPr>
          <w:rStyle w:val="VerbatimChar"/>
        </w:rPr>
        <w:t xml:space="preserve">403</w:t>
      </w:r>
      <w:r>
        <w:t xml:space="preserve">: two competing</w:t>
      </w:r>
      <w:r>
        <w:t xml:space="preserve"> </w:t>
      </w:r>
      <w:r>
        <w:rPr>
          <w:rStyle w:val="VerbatimChar"/>
        </w:rPr>
        <w:t xml:space="preserve">before CREATE</w:t>
      </w:r>
      <w:r>
        <w:t xml:space="preserve"> </w:t>
      </w:r>
      <w:r>
        <w:t xml:space="preserve">hooks ran in the wrong order. Fixed by extracting the guard into</w:t>
      </w:r>
      <w:r>
        <w:t xml:space="preserve"> </w:t>
      </w:r>
      <w:r>
        <w:rPr>
          <w:rStyle w:val="VerbatimChar"/>
        </w:rPr>
        <w:t xml:space="preserve">srv/lib/ownership.js</w:t>
      </w:r>
      <w:r>
        <w:t xml:space="preserve"> </w:t>
      </w:r>
      <w:r>
        <w:t xml:space="preserve">and invoking it</w:t>
      </w:r>
      <w:r>
        <w:t xml:space="preserve"> </w:t>
      </w:r>
      <w:r>
        <w:rPr>
          <w:b/>
          <w:bCs/>
        </w:rPr>
        <w:t xml:space="preserve">first</w:t>
      </w:r>
      <w:r>
        <w:t xml:space="preserve"> </w:t>
      </w:r>
      <w:r>
        <w:t xml:space="preserve">in both the transaction and redemption hooks.</w:t>
      </w:r>
    </w:p>
    <w:p>
      <w:pPr>
        <w:pStyle w:val="Compact"/>
        <w:numPr>
          <w:ilvl w:val="0"/>
          <w:numId w:val="1008"/>
        </w:numPr>
      </w:pPr>
      <w:r>
        <w:rPr>
          <w:b/>
          <w:bCs/>
        </w:rPr>
        <w:t xml:space="preserve">No field validation on Customer CREATE</w:t>
      </w:r>
      <w:r>
        <w:t xml:space="preserve"> </w:t>
      </w:r>
      <w:r>
        <w:t xml:space="preserve">—</w:t>
      </w:r>
      <w:r>
        <w:t xml:space="preserve"> </w:t>
      </w:r>
      <w:r>
        <w:rPr>
          <w:rStyle w:val="VerbatimChar"/>
        </w:rPr>
        <w:t xml:space="preserve">{name:"", email:"x"}</w:t>
      </w:r>
      <w:r>
        <w:t xml:space="preserve"> </w:t>
      </w:r>
      <w:r>
        <w:t xml:space="preserve">was accepted (201). Fixed in</w:t>
      </w:r>
      <w:r>
        <w:t xml:space="preserve"> </w:t>
      </w:r>
      <w:r>
        <w:rPr>
          <w:rStyle w:val="VerbatimChar"/>
        </w:rPr>
        <w:t xml:space="preserve">srv/service.js</w:t>
      </w:r>
      <w:r>
        <w:t xml:space="preserve">: 400 on empty name / invalid email; staff/admin onboarding also gets the 409 duplicate check.</w:t>
      </w:r>
    </w:p>
    <w:p>
      <w:pPr>
        <w:pStyle w:val="Compact"/>
        <w:numPr>
          <w:ilvl w:val="0"/>
          <w:numId w:val="1008"/>
        </w:numPr>
      </w:pPr>
      <w:r>
        <w:rPr>
          <w:b/>
          <w:bCs/>
        </w:rPr>
        <w:t xml:space="preserve">Duplicate policy channel surfaced a raw 500</w:t>
      </w:r>
      <w:r>
        <w:t xml:space="preserve"> </w:t>
      </w:r>
      <w:r>
        <w:t xml:space="preserve">(</w:t>
      </w:r>
      <w:r>
        <w:rPr>
          <w:rStyle w:val="VerbatimChar"/>
        </w:rPr>
        <w:t xml:space="preserve">SQLITE_CONSTRAINT_UNIQUE</w:t>
      </w:r>
      <w:r>
        <w:t xml:space="preserve">; would be an HANA constraint error). Fixed: explicit 409 in</w:t>
      </w:r>
      <w:r>
        <w:t xml:space="preserve"> </w:t>
      </w:r>
      <w:r>
        <w:rPr>
          <w:rStyle w:val="VerbatimChar"/>
        </w:rPr>
        <w:t xml:space="preserve">handlers/policy.js</w:t>
      </w:r>
      <w:r>
        <w:t xml:space="preserve">.</w:t>
      </w:r>
    </w:p>
    <w:p>
      <w:pPr>
        <w:pStyle w:val="Compact"/>
        <w:numPr>
          <w:ilvl w:val="0"/>
          <w:numId w:val="1008"/>
        </w:numPr>
      </w:pPr>
      <w:r>
        <w:rPr>
          <w:b/>
          <w:bCs/>
        </w:rPr>
        <w:t xml:space="preserve">Harness keying</w:t>
      </w:r>
      <w:r>
        <w:t xml:space="preserve"> </w:t>
      </w:r>
      <w:r>
        <w:t xml:space="preserve">— RewardPolicies PATCH/DELETE are keyed by surrogate</w:t>
      </w:r>
      <w:r>
        <w:t xml:space="preserve"> </w:t>
      </w:r>
      <w:r>
        <w:rPr>
          <w:rStyle w:val="VerbatimChar"/>
        </w:rPr>
        <w:t xml:space="preserve">policyID</w:t>
      </w:r>
      <w:r>
        <w:t xml:space="preserve">, not</w:t>
      </w:r>
      <w:r>
        <w:t xml:space="preserve"> </w:t>
      </w:r>
      <w:r>
        <w:rPr>
          <w:rStyle w:val="VerbatimChar"/>
        </w:rPr>
        <w:t xml:space="preserve">channel</w:t>
      </w:r>
      <w:r>
        <w:t xml:space="preserve">; corrected in the harness and documented.</w:t>
      </w:r>
    </w:p>
    <w:bookmarkEnd w:id="79"/>
    <w:bookmarkStart w:id="80" w:name="manual-ui-cases-dashboard-walkthrough"/>
    <w:p>
      <w:pPr>
        <w:pStyle w:val="Heading2"/>
      </w:pPr>
      <w:r>
        <w:t xml:space="preserve">5.8 Manual UI cases (dashboard walkthrough)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Role</w:t>
            </w:r>
          </w:p>
        </w:tc>
        <w:tc>
          <w:tcPr/>
          <w:p>
            <w:pPr>
              <w:pStyle w:val="Compact"/>
            </w:pPr>
            <w:r>
              <w:t xml:space="preserve">Scenario</w:t>
            </w:r>
          </w:p>
        </w:tc>
        <w:tc>
          <w:tcPr/>
          <w:p>
            <w:pPr>
              <w:pStyle w:val="Compact"/>
            </w:pPr>
            <w:r>
              <w:t xml:space="preserve">Expected</w:t>
            </w:r>
          </w:p>
        </w:tc>
      </w:tr>
      <w:tr>
        <w:tc>
          <w:tcPr/>
          <w:p>
            <w:pPr>
              <w:pStyle w:val="Compact"/>
            </w:pPr>
            <w:r>
              <w:t xml:space="preserve">M1</w:t>
            </w:r>
          </w:p>
        </w:tc>
        <w:tc>
          <w:tcPr/>
          <w:p>
            <w:pPr>
              <w:pStyle w:val="Compact"/>
            </w:pPr>
            <w:r>
              <w:t xml:space="preserve">customer</w:t>
            </w:r>
          </w:p>
        </w:tc>
        <w:tc>
          <w:tcPr/>
          <w:p>
            <w:pPr>
              <w:pStyle w:val="Compact"/>
            </w:pPr>
            <w:r>
              <w:t xml:space="preserve">first login</w:t>
            </w:r>
          </w:p>
        </w:tc>
        <w:tc>
          <w:tcPr/>
          <w:p>
            <w:pPr>
              <w:pStyle w:val="Compact"/>
            </w:pPr>
            <w:r>
              <w:t xml:space="preserve">account auto-created, welcome toast, My Account active</w:t>
            </w:r>
          </w:p>
        </w:tc>
      </w:tr>
      <w:tr>
        <w:tc>
          <w:tcPr/>
          <w:p>
            <w:pPr>
              <w:pStyle w:val="Compact"/>
            </w:pPr>
            <w:r>
              <w:t xml:space="preserve">M2</w:t>
            </w:r>
          </w:p>
        </w:tc>
        <w:tc>
          <w:tcPr/>
          <w:p>
            <w:pPr>
              <w:pStyle w:val="Compact"/>
            </w:pPr>
            <w:r>
              <w:t xml:space="preserve">customer</w:t>
            </w:r>
          </w:p>
        </w:tc>
        <w:tc>
          <w:tcPr/>
          <w:p>
            <w:pPr>
              <w:pStyle w:val="Compact"/>
            </w:pPr>
            <w:r>
              <w:t xml:space="preserve">purchase form, tweak points</w:t>
            </w:r>
          </w:p>
        </w:tc>
        <w:tc>
          <w:tcPr/>
          <w:p>
            <w:pPr>
              <w:pStyle w:val="Compact"/>
            </w:pPr>
            <w:r>
              <w:t xml:space="preserve">live hint: rate, grid price, covered amount, payable, earned pts</w:t>
            </w:r>
          </w:p>
        </w:tc>
      </w:tr>
      <w:tr>
        <w:tc>
          <w:tcPr/>
          <w:p>
            <w:pPr>
              <w:pStyle w:val="Compact"/>
            </w:pPr>
            <w:r>
              <w:t xml:space="preserve">M3</w:t>
            </w:r>
          </w:p>
        </w:tc>
        <w:tc>
          <w:tcPr/>
          <w:p>
            <w:pPr>
              <w:pStyle w:val="Compact"/>
            </w:pPr>
            <w:r>
              <w:t xml:space="preserve">customer</w:t>
            </w:r>
          </w:p>
        </w:tc>
        <w:tc>
          <w:tcPr/>
          <w:p>
            <w:pPr>
              <w:pStyle w:val="Compact"/>
            </w:pPr>
            <w:r>
              <w:t xml:space="preserve">redeem</w:t>
            </w:r>
          </w:p>
        </w:tc>
        <w:tc>
          <w:tcPr/>
          <w:p>
            <w:pPr>
              <w:pStyle w:val="Compact"/>
            </w:pPr>
            <w:r>
              <w:t xml:space="preserve">balance drops, history row, toast</w:t>
            </w:r>
          </w:p>
        </w:tc>
      </w:tr>
      <w:tr>
        <w:tc>
          <w:tcPr/>
          <w:p>
            <w:pPr>
              <w:pStyle w:val="Compact"/>
            </w:pPr>
            <w:r>
              <w:t xml:space="preserve">M4</w:t>
            </w:r>
          </w:p>
        </w:tc>
        <w:tc>
          <w:tcPr/>
          <w:p>
            <w:pPr>
              <w:pStyle w:val="Compact"/>
            </w:pPr>
            <w:r>
              <w:t xml:space="preserve">staff</w:t>
            </w:r>
          </w:p>
        </w:tc>
        <w:tc>
          <w:tcPr/>
          <w:p>
            <w:pPr>
              <w:pStyle w:val="Compact"/>
            </w:pPr>
            <w:r>
              <w:t xml:space="preserve">search by email</w:t>
            </w:r>
          </w:p>
        </w:tc>
        <w:tc>
          <w:tcPr/>
          <w:p>
            <w:pPr>
              <w:pStyle w:val="Compact"/>
            </w:pPr>
            <w:r>
              <w:t xml:space="preserve">identity card, no history, unknown email → message</w:t>
            </w:r>
          </w:p>
        </w:tc>
      </w:tr>
      <w:tr>
        <w:tc>
          <w:tcPr/>
          <w:p>
            <w:pPr>
              <w:pStyle w:val="Compact"/>
            </w:pPr>
            <w:r>
              <w:t xml:space="preserve">M5</w:t>
            </w:r>
          </w:p>
        </w:tc>
        <w:tc>
          <w:tcPr/>
          <w:p>
            <w:pPr>
              <w:pStyle w:val="Compact"/>
            </w:pPr>
            <w:r>
              <w:t xml:space="preserve">staff</w:t>
            </w:r>
          </w:p>
        </w:tc>
        <w:tc>
          <w:tcPr/>
          <w:p>
            <w:pPr>
              <w:pStyle w:val="Compact"/>
            </w:pPr>
            <w:r>
              <w:t xml:space="preserve">record purchase</w:t>
            </w:r>
          </w:p>
        </w:tc>
        <w:tc>
          <w:tcPr/>
          <w:p>
            <w:pPr>
              <w:pStyle w:val="Compact"/>
            </w:pPr>
            <w:r>
              <w:t xml:space="preserve">points toast, balance refresh, KPIs incl. Purchases today update</w:t>
            </w:r>
          </w:p>
        </w:tc>
      </w:tr>
      <w:tr>
        <w:tc>
          <w:tcPr/>
          <w:p>
            <w:pPr>
              <w:pStyle w:val="Compact"/>
            </w:pPr>
            <w:r>
              <w:t xml:space="preserve">M6</w:t>
            </w:r>
          </w:p>
        </w:tc>
        <w:tc>
          <w:tcPr/>
          <w:p>
            <w:pPr>
              <w:pStyle w:val="Compact"/>
            </w:pPr>
            <w:r>
              <w:t xml:space="preserve">staff</w:t>
            </w:r>
          </w:p>
        </w:tc>
        <w:tc>
          <w:tcPr/>
          <w:p>
            <w:pPr>
              <w:pStyle w:val="Compact"/>
            </w:pPr>
            <w:r>
              <w:t xml:space="preserve">add customer</w:t>
            </w:r>
          </w:p>
        </w:tc>
        <w:tc>
          <w:tcPr/>
          <w:p>
            <w:pPr>
              <w:pStyle w:val="Compact"/>
            </w:pPr>
            <w:r>
              <w:t xml:space="preserve">created + selected for entry, Customers +1</w:t>
            </w:r>
          </w:p>
        </w:tc>
      </w:tr>
      <w:tr>
        <w:tc>
          <w:tcPr/>
          <w:p>
            <w:pPr>
              <w:pStyle w:val="Compact"/>
            </w:pPr>
            <w:r>
              <w:t xml:space="preserve">M7</w:t>
            </w:r>
          </w:p>
        </w:tc>
        <w:tc>
          <w:tcPr/>
          <w:p>
            <w:pPr>
              <w:pStyle w:val="Compact"/>
            </w:pPr>
            <w:r>
              <w:t xml:space="preserve">admin</w:t>
            </w:r>
          </w:p>
        </w:tc>
        <w:tc>
          <w:tcPr/>
          <w:p>
            <w:pPr>
              <w:pStyle w:val="Compact"/>
            </w:pPr>
            <w:r>
              <w:t xml:space="preserve">lookup by email/UUID</w:t>
            </w:r>
          </w:p>
        </w:tc>
        <w:tc>
          <w:tcPr/>
          <w:p>
            <w:pPr>
              <w:pStyle w:val="Compact"/>
            </w:pPr>
            <w:r>
              <w:t xml:space="preserve">full 360: purchases + redemptions</w:t>
            </w:r>
          </w:p>
        </w:tc>
      </w:tr>
      <w:tr>
        <w:tc>
          <w:tcPr/>
          <w:p>
            <w:pPr>
              <w:pStyle w:val="Compact"/>
            </w:pPr>
            <w:r>
              <w:t xml:space="preserve">M8</w:t>
            </w:r>
          </w:p>
        </w:tc>
        <w:tc>
          <w:tcPr/>
          <w:p>
            <w:pPr>
              <w:pStyle w:val="Compact"/>
            </w:pPr>
            <w:r>
              <w:t xml:space="preserve">admin</w:t>
            </w:r>
          </w:p>
        </w:tc>
        <w:tc>
          <w:tcPr/>
          <w:p>
            <w:pPr>
              <w:pStyle w:val="Compact"/>
            </w:pPr>
            <w:r>
              <w:t xml:space="preserve">change rate/threshold</w:t>
            </w:r>
          </w:p>
        </w:tc>
        <w:tc>
          <w:tcPr/>
          <w:p>
            <w:pPr>
              <w:pStyle w:val="Compact"/>
            </w:pPr>
            <w:r>
              <w:t xml:space="preserve">saved; hints re-derive; tiers recompute (case 7 automates backend)</w:t>
            </w:r>
          </w:p>
        </w:tc>
      </w:tr>
      <w:tr>
        <w:tc>
          <w:tcPr/>
          <w:p>
            <w:pPr>
              <w:pStyle w:val="Compact"/>
            </w:pPr>
            <w:r>
              <w:t xml:space="preserve">M9</w:t>
            </w:r>
          </w:p>
        </w:tc>
        <w:tc>
          <w:tcPr/>
          <w:p>
            <w:pPr>
              <w:pStyle w:val="Compact"/>
            </w:pPr>
            <w:r>
              <w:t xml:space="preserve">admin</w:t>
            </w:r>
          </w:p>
        </w:tc>
        <w:tc>
          <w:tcPr/>
          <w:p>
            <w:pPr>
              <w:pStyle w:val="Compact"/>
            </w:pPr>
            <w:r>
              <w:t xml:space="preserve">KPI strip</w:t>
            </w:r>
          </w:p>
        </w:tc>
        <w:tc>
          <w:tcPr/>
          <w:p>
            <w:pPr>
              <w:pStyle w:val="Compact"/>
            </w:pPr>
            <w:r>
              <w:t xml:space="preserve">all tiles incl. Outstanding points = Σ balances</w:t>
            </w:r>
          </w:p>
        </w:tc>
      </w:tr>
      <w:tr>
        <w:tc>
          <w:tcPr/>
          <w:p>
            <w:pPr>
              <w:pStyle w:val="Compact"/>
            </w:pPr>
            <w:r>
              <w:t xml:space="preserve">M10</w:t>
            </w:r>
          </w:p>
        </w:tc>
        <w:tc>
          <w:tcPr/>
          <w:p>
            <w:pPr>
              <w:pStyle w:val="Compact"/>
            </w:pPr>
            <w:r>
              <w:t xml:space="preserve">any</w:t>
            </w:r>
          </w:p>
        </w:tc>
        <w:tc>
          <w:tcPr/>
          <w:p>
            <w:pPr>
              <w:pStyle w:val="Compact"/>
            </w:pPr>
            <w:r>
              <w:t xml:space="preserve">non-English browser locale</w:t>
            </w:r>
          </w:p>
        </w:tc>
        <w:tc>
          <w:tcPr/>
          <w:p>
            <w:pPr>
              <w:pStyle w:val="Compact"/>
            </w:pPr>
            <w:r>
              <w:t xml:space="preserve">no raw</w:t>
            </w:r>
            <w:r>
              <w:t xml:space="preserve"> </w:t>
            </w:r>
            <w:r>
              <w:rPr>
                <w:rStyle w:val="VerbatimChar"/>
              </w:rPr>
              <w:t xml:space="preserve">kpiXxx</w:t>
            </w:r>
            <w:r>
              <w:t xml:space="preserve"> </w:t>
            </w:r>
            <w:r>
              <w:t xml:space="preserve">keys — single complete i18n bundle</w:t>
            </w:r>
          </w:p>
        </w:tc>
      </w:tr>
    </w:tbl>
    <w:p>
      <w:r>
        <w:pict>
          <v:rect style="width:0;height:1.5pt" o:hralign="center" o:hrstd="t" o:hr="t"/>
        </w:pict>
      </w:r>
    </w:p>
    <w:bookmarkEnd w:id="80"/>
    <w:bookmarkEnd w:id="81"/>
    <w:bookmarkStart w:id="100" w:name="deployment-steps"/>
    <w:p>
      <w:pPr>
        <w:pStyle w:val="Heading1"/>
      </w:pPr>
      <w:r>
        <w:t xml:space="preserve">6. Deployment Steps</w:t>
      </w:r>
    </w:p>
    <w:bookmarkStart w:id="82" w:name="prerequisites"/>
    <w:p>
      <w:pPr>
        <w:pStyle w:val="Heading2"/>
      </w:pPr>
      <w:r>
        <w:t xml:space="preserve">6.1 Prerequisites</w:t>
      </w:r>
    </w:p>
    <w:p>
      <w:pPr>
        <w:pStyle w:val="Compact"/>
        <w:numPr>
          <w:ilvl w:val="0"/>
          <w:numId w:val="1009"/>
        </w:numPr>
      </w:pPr>
      <w:r>
        <w:t xml:space="preserve">SAP BTP subaccount (trial works) with entitlements for</w:t>
      </w:r>
      <w:r>
        <w:t xml:space="preserve"> </w:t>
      </w:r>
      <w:r>
        <w:rPr>
          <w:b/>
          <w:bCs/>
        </w:rPr>
        <w:t xml:space="preserve">SAP HANA Cloud</w:t>
      </w:r>
      <w:r>
        <w:t xml:space="preserve">,</w:t>
      </w:r>
      <w:r>
        <w:t xml:space="preserve"> </w:t>
      </w:r>
      <w:r>
        <w:rPr>
          <w:b/>
          <w:bCs/>
        </w:rPr>
        <w:t xml:space="preserve">XSUAA</w:t>
      </w:r>
      <w:r>
        <w:t xml:space="preserve">,</w:t>
      </w:r>
      <w:r>
        <w:t xml:space="preserve"> </w:t>
      </w:r>
      <w:r>
        <w:rPr>
          <w:b/>
          <w:bCs/>
        </w:rPr>
        <w:t xml:space="preserve">HTML5 App Repository</w:t>
      </w:r>
      <w:r>
        <w:t xml:space="preserve">,</w:t>
      </w:r>
      <w:r>
        <w:t xml:space="preserve"> </w:t>
      </w:r>
      <w:r>
        <w:rPr>
          <w:b/>
          <w:bCs/>
        </w:rPr>
        <w:t xml:space="preserve">Destination</w:t>
      </w:r>
      <w:r>
        <w:t xml:space="preserve"> </w:t>
      </w:r>
      <w:r>
        <w:t xml:space="preserve">(lite), Cloud Foundry runtime</w:t>
      </w:r>
    </w:p>
    <w:p>
      <w:pPr>
        <w:pStyle w:val="Compact"/>
        <w:numPr>
          <w:ilvl w:val="0"/>
          <w:numId w:val="1009"/>
        </w:numPr>
      </w:pPr>
      <w:r>
        <w:t xml:space="preserve">Cloud Foundry CLI (</w:t>
      </w:r>
      <w:r>
        <w:rPr>
          <w:rStyle w:val="VerbatimChar"/>
        </w:rPr>
        <w:t xml:space="preserve">cf</w:t>
      </w:r>
      <w:r>
        <w:t xml:space="preserve">) logged in — this project:</w:t>
      </w:r>
      <w:r>
        <w:t xml:space="preserve"> </w:t>
      </w:r>
      <w:r>
        <w:rPr>
          <w:rStyle w:val="VerbatimChar"/>
        </w:rPr>
        <w:t xml:space="preserve">api.cf.us10-001.hana.ondemand.com</w:t>
      </w:r>
      <w:r>
        <w:t xml:space="preserve">, org</w:t>
      </w:r>
      <w:r>
        <w:t xml:space="preserve"> </w:t>
      </w:r>
      <w:r>
        <w:rPr>
          <w:rStyle w:val="VerbatimChar"/>
        </w:rPr>
        <w:t xml:space="preserve">9231c958trial</w:t>
      </w:r>
      <w:r>
        <w:t xml:space="preserve">, space</w:t>
      </w:r>
      <w:r>
        <w:t xml:space="preserve"> </w:t>
      </w:r>
      <w:r>
        <w:rPr>
          <w:rStyle w:val="VerbatimChar"/>
        </w:rPr>
        <w:t xml:space="preserve">dev</w:t>
      </w:r>
    </w:p>
    <w:p>
      <w:pPr>
        <w:pStyle w:val="Compact"/>
        <w:numPr>
          <w:ilvl w:val="0"/>
          <w:numId w:val="1009"/>
        </w:numPr>
      </w:pPr>
      <w:r>
        <w:t xml:space="preserve">Node.js ≥ 20,</w:t>
      </w:r>
      <w:r>
        <w:t xml:space="preserve"> </w:t>
      </w:r>
      <w:r>
        <w:rPr>
          <w:rStyle w:val="VerbatimChar"/>
        </w:rPr>
        <w:t xml:space="preserve">@sap/cds</w:t>
      </w:r>
      <w:r>
        <w:t xml:space="preserve"> </w:t>
      </w:r>
      <w:r>
        <w:t xml:space="preserve">CLI (CDS DK v9),</w:t>
      </w:r>
      <w:r>
        <w:t xml:space="preserve"> </w:t>
      </w:r>
      <w:r>
        <w:rPr>
          <w:rStyle w:val="VerbatimChar"/>
        </w:rPr>
        <w:t xml:space="preserve">mbt</w:t>
      </w:r>
      <w:r>
        <w:t xml:space="preserve"> </w:t>
      </w:r>
      <w:r>
        <w:t xml:space="preserve">(MTA Build Tool)</w:t>
      </w:r>
    </w:p>
    <w:p>
      <w:pPr>
        <w:pStyle w:val="Compact"/>
        <w:numPr>
          <w:ilvl w:val="0"/>
          <w:numId w:val="1009"/>
        </w:numPr>
      </w:pPr>
      <w:r>
        <w:t xml:space="preserve">The repo (source zip or git clone);</w:t>
      </w:r>
      <w:r>
        <w:t xml:space="preserve"> </w:t>
      </w:r>
      <w:r>
        <w:rPr>
          <w:rStyle w:val="VerbatimChar"/>
        </w:rPr>
        <w:t xml:space="preserve">npm install</w:t>
      </w:r>
      <w:r>
        <w:t xml:space="preserve"> </w:t>
      </w:r>
      <w:r>
        <w:t xml:space="preserve">resolves the root +</w:t>
      </w:r>
      <w:r>
        <w:t xml:space="preserve"> </w:t>
      </w:r>
      <w:r>
        <w:rPr>
          <w:rStyle w:val="VerbatimChar"/>
        </w:rPr>
        <w:t xml:space="preserve">app/*</w:t>
      </w:r>
      <w:r>
        <w:t xml:space="preserve"> </w:t>
      </w:r>
      <w:r>
        <w:t xml:space="preserve">workspaces</w:t>
      </w:r>
    </w:p>
    <w:bookmarkEnd w:id="82"/>
    <w:bookmarkStart w:id="86" w:name="deployment-pipeline"/>
    <w:p>
      <w:pPr>
        <w:pStyle w:val="Heading2"/>
      </w:pPr>
      <w:r>
        <w:t xml:space="preserve">6.2 Deployment pipeline</w:t>
      </w:r>
    </w:p>
    <w:p>
      <w:pPr>
        <w:pStyle w:val="CaptionedFigure"/>
      </w:pPr>
      <w:r>
        <w:drawing>
          <wp:inline>
            <wp:extent cx="5334000" cy="798779"/>
            <wp:effectExtent b="0" l="0" r="0" t="0"/>
            <wp:docPr descr="Deployment flow" title="" id="84" name="Picture"/>
            <a:graphic>
              <a:graphicData uri="http://schemas.openxmlformats.org/drawingml/2006/picture">
                <pic:pic>
                  <pic:nvPicPr>
                    <pic:cNvPr descr="deployment-flow.png" id="85" name="Picture"/>
                    <pic:cNvPicPr>
                      <a:picLocks noChangeArrowheads="1" noChangeAspect="1"/>
                    </pic:cNvPicPr>
                  </pic:nvPicPr>
                  <pic:blipFill>
                    <a:blip r:embed="rId83"/>
                    <a:stretch>
                      <a:fillRect/>
                    </a:stretch>
                  </pic:blipFill>
                  <pic:spPr bwMode="auto">
                    <a:xfrm>
                      <a:off x="0" y="0"/>
                      <a:ext cx="5334000" cy="798779"/>
                    </a:xfrm>
                    <a:prstGeom prst="rect">
                      <a:avLst/>
                    </a:prstGeom>
                    <a:noFill/>
                    <a:ln w="9525">
                      <a:noFill/>
                      <a:headEnd/>
                      <a:tailEnd/>
                    </a:ln>
                  </pic:spPr>
                </pic:pic>
              </a:graphicData>
            </a:graphic>
          </wp:inline>
        </w:drawing>
      </w:r>
    </w:p>
    <w:p>
      <w:pPr>
        <w:pStyle w:val="ImageCaption"/>
      </w:pPr>
      <w:r>
        <w:t xml:space="preserve">Deployment flow</w:t>
      </w:r>
    </w:p>
    <w:p>
      <w:pPr>
        <w:pStyle w:val="BodyText"/>
      </w:pPr>
      <w:r>
        <w:rPr>
          <w:i/>
          <w:iCs/>
        </w:rPr>
        <w:t xml:space="preserve">Figure 6.1 — From source to live: one MTA archive provisions and updates the entire stack. The same</w:t>
      </w:r>
      <w:r>
        <w:rPr>
          <w:i/>
          <w:iCs/>
        </w:rPr>
        <w:t xml:space="preserve"> </w:t>
      </w:r>
      <w:r>
        <w:rPr>
          <w:rStyle w:val="VerbatimChar"/>
          <w:i/>
          <w:iCs/>
        </w:rPr>
        <w:t xml:space="preserve">mta.yaml</w:t>
      </w:r>
      <w:r>
        <w:rPr>
          <w:i/>
          <w:iCs/>
        </w:rPr>
        <w:t xml:space="preserve"> </w:t>
      </w:r>
      <w:r>
        <w:rPr>
          <w:i/>
          <w:iCs/>
        </w:rPr>
        <w:t xml:space="preserve">ships the CRUD test harness, so the test page is part of the deployed system, not a local tool.</w:t>
      </w:r>
    </w:p>
    <w:bookmarkEnd w:id="86"/>
    <w:bookmarkStart w:id="87" w:name="step-by-step-annotated-with-real-outputs"/>
    <w:p>
      <w:pPr>
        <w:pStyle w:val="Heading2"/>
      </w:pPr>
      <w:r>
        <w:t xml:space="preserve">6.3 Step by step (annotated, with real outputs)</w:t>
      </w:r>
    </w:p>
    <w:p>
      <w:pPr>
        <w:pStyle w:val="SourceCode"/>
      </w:pPr>
      <w:r>
        <w:rPr>
          <w:rStyle w:val="CommentTok"/>
        </w:rPr>
        <w:t xml:space="preserve"># 1. Install — root + UI workspaces in one shot</w:t>
      </w:r>
      <w:r>
        <w:br/>
      </w:r>
      <w:r>
        <w:rPr>
          <w:rStyle w:val="ExtensionTok"/>
        </w:rPr>
        <w:t xml:space="preserve">npm</w:t>
      </w:r>
      <w:r>
        <w:rPr>
          <w:rStyle w:val="NormalTok"/>
        </w:rPr>
        <w:t xml:space="preserve"> install</w:t>
      </w:r>
      <w:r>
        <w:br/>
      </w:r>
      <w:r>
        <w:rPr>
          <w:rStyle w:val="CommentTok"/>
        </w:rPr>
        <w:t xml:space="preserve"># → added 1 package in 2s</w:t>
      </w:r>
      <w:r>
        <w:br/>
      </w:r>
      <w:r>
        <w:br/>
      </w:r>
      <w:r>
        <w:rPr>
          <w:rStyle w:val="CommentTok"/>
        </w:rPr>
        <w:t xml:space="preserve"># 2. Local check before building (optional but recommended):</w:t>
      </w:r>
      <w:r>
        <w:br/>
      </w:r>
      <w:r>
        <w:rPr>
          <w:rStyle w:val="ExtensionTok"/>
        </w:rPr>
        <w:t xml:space="preserve">npm</w:t>
      </w:r>
      <w:r>
        <w:rPr>
          <w:rStyle w:val="NormalTok"/>
        </w:rPr>
        <w:t xml:space="preserve"> run watch        </w:t>
      </w:r>
      <w:r>
        <w:rPr>
          <w:rStyle w:val="CommentTok"/>
        </w:rPr>
        <w:t xml:space="preserve"># cds watch on :4004, mock users alice/bob/carol (pass "pass")</w:t>
      </w:r>
      <w:r>
        <w:br/>
      </w:r>
      <w:r>
        <w:rPr>
          <w:rStyle w:val="ExtensionTok"/>
        </w:rPr>
        <w:t xml:space="preserve">npm</w:t>
      </w:r>
      <w:r>
        <w:rPr>
          <w:rStyle w:val="NormalTok"/>
        </w:rPr>
        <w:t xml:space="preserve"> test             </w:t>
      </w:r>
      <w:r>
        <w:rPr>
          <w:rStyle w:val="CommentTok"/>
        </w:rPr>
        <w:t xml:space="preserve"># 12/12 — do not ship red</w:t>
      </w:r>
      <w:r>
        <w:br/>
      </w:r>
      <w:r>
        <w:br/>
      </w:r>
      <w:r>
        <w:rPr>
          <w:rStyle w:val="CommentTok"/>
        </w:rPr>
        <w:t xml:space="preserve"># 3. Build the MTA archive.</w:t>
      </w:r>
      <w:r>
        <w:br/>
      </w:r>
      <w:r>
        <w:rPr>
          <w:rStyle w:val="CommentTok"/>
        </w:rPr>
        <w:t xml:space="preserve">#    `mbt build` first runs the before-all hook: `npm ci` + `cds build --production`,</w:t>
      </w:r>
      <w:r>
        <w:br/>
      </w:r>
      <w:r>
        <w:rPr>
          <w:rStyle w:val="CommentTok"/>
        </w:rPr>
        <w:t xml:space="preserve">#    which emits gen/db (HANA design-time artifacts), gen/srv (CAP service),</w:t>
      </w:r>
      <w:r>
        <w:br/>
      </w:r>
      <w:r>
        <w:rPr>
          <w:rStyle w:val="CommentTok"/>
        </w:rPr>
        <w:t xml:space="preserve">#    gen/app (the six UIs, each bundled by its own build step), then packs the .mtar.</w:t>
      </w:r>
      <w:r>
        <w:br/>
      </w:r>
      <w:r>
        <w:rPr>
          <w:rStyle w:val="ExtensionTok"/>
        </w:rPr>
        <w:t xml:space="preserve">npm</w:t>
      </w:r>
      <w:r>
        <w:rPr>
          <w:rStyle w:val="NormalTok"/>
        </w:rPr>
        <w:t xml:space="preserve"> run build</w:t>
      </w:r>
      <w:r>
        <w:br/>
      </w:r>
      <w:r>
        <w:rPr>
          <w:rStyle w:val="CommentTok"/>
        </w:rPr>
        <w:t xml:space="preserve"># → INFO the MTA archive generated at: …/mta_archives/archive.mtar</w:t>
      </w:r>
      <w:r>
        <w:br/>
      </w:r>
      <w:r>
        <w:rPr>
          <w:rStyle w:val="CommentTok"/>
        </w:rPr>
        <w:t xml:space="preserve">#    (44 HANA HDI artifacts inside for the db-deployer)</w:t>
      </w:r>
      <w:r>
        <w:br/>
      </w:r>
      <w:r>
        <w:br/>
      </w:r>
      <w:r>
        <w:rPr>
          <w:rStyle w:val="CommentTok"/>
        </w:rPr>
        <w:t xml:space="preserve"># 4. Target the space (once per shell)</w:t>
      </w:r>
      <w:r>
        <w:br/>
      </w:r>
      <w:r>
        <w:rPr>
          <w:rStyle w:val="ExtensionTok"/>
        </w:rPr>
        <w:t xml:space="preserve">cf</w:t>
      </w:r>
      <w:r>
        <w:rPr>
          <w:rStyle w:val="NormalTok"/>
        </w:rPr>
        <w:t xml:space="preserve"> login </w:t>
      </w:r>
      <w:r>
        <w:rPr>
          <w:rStyle w:val="AttributeTok"/>
        </w:rPr>
        <w:t xml:space="preserve">-a</w:t>
      </w:r>
      <w:r>
        <w:rPr>
          <w:rStyle w:val="NormalTok"/>
        </w:rPr>
        <w:t xml:space="preserve"> https://api.cf.us10-001.hana.ondemand.com</w:t>
      </w:r>
      <w:r>
        <w:br/>
      </w:r>
      <w:r>
        <w:br/>
      </w:r>
      <w:r>
        <w:rPr>
          <w:rStyle w:val="CommentTok"/>
        </w:rPr>
        <w:t xml:space="preserve"># 5. Deploy. cf deploy orchestrates: create/update services, run the HDI db-deployer</w:t>
      </w:r>
      <w:r>
        <w:br/>
      </w:r>
      <w:r>
        <w:rPr>
          <w:rStyle w:val="CommentTok"/>
        </w:rPr>
        <w:t xml:space="preserve">#    task (applies the CDS-derived schema), start srv + approuter, upload the UIs</w:t>
      </w:r>
      <w:r>
        <w:br/>
      </w:r>
      <w:r>
        <w:rPr>
          <w:rStyle w:val="CommentTok"/>
        </w:rPr>
        <w:t xml:space="preserve">#    to the HTML5 repo. --retries 1 rides over transient trial-cloud hiccups.</w:t>
      </w:r>
      <w:r>
        <w:br/>
      </w:r>
      <w:r>
        <w:rPr>
          <w:rStyle w:val="ExtensionTok"/>
        </w:rPr>
        <w:t xml:space="preserve">npm</w:t>
      </w:r>
      <w:r>
        <w:rPr>
          <w:rStyle w:val="NormalTok"/>
        </w:rPr>
        <w:t xml:space="preserve"> run deploy       </w:t>
      </w:r>
      <w:r>
        <w:rPr>
          <w:rStyle w:val="CommentTok"/>
        </w:rPr>
        <w:t xml:space="preserve"># = cf deploy mta_archives/archive.mtar --retries 1</w:t>
      </w:r>
      <w:r>
        <w:br/>
      </w:r>
      <w:r>
        <w:rPr>
          <w:rStyle w:val="CommentTok"/>
        </w:rPr>
        <w:t xml:space="preserve"># → Binding service instance "loyalty-rewards-auth" to application "loyalty-rewards"…</w:t>
      </w:r>
      <w:r>
        <w:br/>
      </w:r>
      <w:r>
        <w:rPr>
          <w:rStyle w:val="CommentTok"/>
        </w:rPr>
        <w:t xml:space="preserve">#   Application "loyalty-rewards-srv" started and available at</w:t>
      </w:r>
      <w:r>
        <w:br/>
      </w:r>
      <w:r>
        <w:rPr>
          <w:rStyle w:val="CommentTok"/>
        </w:rPr>
        <w:t xml:space="preserve">#     "9231c958trial-dev-loyalty-rewards-srv.cfapps.us10-001.hana.ondemand.com"</w:t>
      </w:r>
      <w:r>
        <w:br/>
      </w:r>
      <w:r>
        <w:rPr>
          <w:rStyle w:val="CommentTok"/>
        </w:rPr>
        <w:t xml:space="preserve">#   Process finished.</w:t>
      </w:r>
      <w:r>
        <w:br/>
      </w:r>
      <w:r>
        <w:br/>
      </w:r>
      <w:r>
        <w:rPr>
          <w:rStyle w:val="CommentTok"/>
        </w:rPr>
        <w:t xml:space="preserve"># 6. Verify the service landscape</w:t>
      </w:r>
      <w:r>
        <w:br/>
      </w:r>
      <w:r>
        <w:rPr>
          <w:rStyle w:val="ExtensionTok"/>
        </w:rPr>
        <w:t xml:space="preserve">cf</w:t>
      </w:r>
      <w:r>
        <w:rPr>
          <w:rStyle w:val="NormalTok"/>
        </w:rPr>
        <w:t xml:space="preserve"> services </w:t>
      </w:r>
      <w:r>
        <w:rPr>
          <w:rStyle w:val="KeywordTok"/>
        </w:rPr>
        <w:t xml:space="preserve">|</w:t>
      </w:r>
      <w:r>
        <w:rPr>
          <w:rStyle w:val="NormalTok"/>
        </w:rPr>
        <w:t xml:space="preserve"> </w:t>
      </w:r>
      <w:r>
        <w:rPr>
          <w:rStyle w:val="FunctionTok"/>
        </w:rPr>
        <w:t xml:space="preserve">grep</w:t>
      </w:r>
      <w:r>
        <w:rPr>
          <w:rStyle w:val="NormalTok"/>
        </w:rPr>
        <w:t xml:space="preserve"> loyalty</w:t>
      </w:r>
      <w:r>
        <w:br/>
      </w:r>
      <w:r>
        <w:rPr>
          <w:rStyle w:val="CommentTok"/>
        </w:rPr>
        <w:t xml:space="preserve"># → loyalty-rewards-auth             xsuaa           application  create succeeded</w:t>
      </w:r>
      <w:r>
        <w:br/>
      </w:r>
      <w:r>
        <w:rPr>
          <w:rStyle w:val="CommentTok"/>
        </w:rPr>
        <w:t xml:space="preserve">#   loyalty-rewards-db               hana            hdi-shared   create succeeded</w:t>
      </w:r>
      <w:r>
        <w:br/>
      </w:r>
      <w:r>
        <w:rPr>
          <w:rStyle w:val="CommentTok"/>
        </w:rPr>
        <w:t xml:space="preserve">#   loyalty-rewards-html5-repo-host  html5-apps-repo app-host     create succeeded</w:t>
      </w:r>
      <w:r>
        <w:br/>
      </w:r>
      <w:r>
        <w:rPr>
          <w:rStyle w:val="CommentTok"/>
        </w:rPr>
        <w:t xml:space="preserve">#   loyalty-rewards-html5-runtime    html5-apps-repo app-runtime  create succeeded</w:t>
      </w:r>
      <w:r>
        <w:br/>
      </w:r>
      <w:r>
        <w:rPr>
          <w:rStyle w:val="CommentTok"/>
        </w:rPr>
        <w:t xml:space="preserve">#   loyalty-rewards-destination-…    destination     lite         create succeeded</w:t>
      </w:r>
      <w:r>
        <w:br/>
      </w:r>
      <w:r>
        <w:br/>
      </w:r>
      <w:r>
        <w:rPr>
          <w:rStyle w:val="CommentTok"/>
        </w:rPr>
        <w:t xml:space="preserve"># 7. Verify security posture (anonymous must NOT see data)</w:t>
      </w:r>
      <w:r>
        <w:br/>
      </w:r>
      <w:r>
        <w:rPr>
          <w:rStyle w:val="ExtensionTok"/>
        </w:rPr>
        <w:t xml:space="preserve">curl</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https://…-loyalty-rewards-srv…/odata/v4/loyalty/\$metadata</w:t>
      </w:r>
      <w:r>
        <w:br/>
      </w:r>
      <w:r>
        <w:rPr>
          <w:rStyle w:val="CommentTok"/>
        </w:rPr>
        <w:t xml:space="preserve"># → 401  (XSUAA JWT required)</w:t>
      </w:r>
      <w:r>
        <w:br/>
      </w:r>
      <w:r>
        <w:rPr>
          <w:rStyle w:val="ExtensionTok"/>
        </w:rPr>
        <w:t xml:space="preserve">curl</w:t>
      </w:r>
      <w:r>
        <w:rPr>
          <w:rStyle w:val="NormalTok"/>
        </w:rPr>
        <w:t xml:space="preserve"> </w:t>
      </w:r>
      <w:r>
        <w:rPr>
          <w:rStyle w:val="AttributeTok"/>
        </w:rPr>
        <w:t xml:space="preserve">-o</w:t>
      </w:r>
      <w:r>
        <w:rPr>
          <w:rStyle w:val="NormalTok"/>
        </w:rPr>
        <w:t xml:space="preserve"> /dev/null </w:t>
      </w:r>
      <w:r>
        <w:rPr>
          <w:rStyle w:val="AttributeTok"/>
        </w:rPr>
        <w:t xml:space="preserve">-w</w:t>
      </w:r>
      <w:r>
        <w:rPr>
          <w:rStyle w:val="NormalTok"/>
        </w:rPr>
        <w:t xml:space="preserve"> </w:t>
      </w:r>
      <w:r>
        <w:rPr>
          <w:rStyle w:val="StringTok"/>
        </w:rPr>
        <w:t xml:space="preserve">"%{http_code}\n"</w:t>
      </w:r>
      <w:r>
        <w:rPr>
          <w:rStyle w:val="NormalTok"/>
        </w:rPr>
        <w:t xml:space="preserve"> https://9231c958trial-dev-loyalty-rewards.cfapps.us10-001.hana.ondemand.com/</w:t>
      </w:r>
      <w:r>
        <w:br/>
      </w:r>
      <w:r>
        <w:rPr>
          <w:rStyle w:val="CommentTok"/>
        </w:rPr>
        <w:t xml:space="preserve"># → 302  (approuter redirects to the login page)</w:t>
      </w:r>
    </w:p>
    <w:p>
      <w:pPr>
        <w:pStyle w:val="FirstParagraph"/>
      </w:pPr>
      <w:r>
        <w:t xml:space="preserve">One-time manual step: in the BTP cockpit, assign the generated role collections —</w:t>
      </w:r>
      <w:r>
        <w:t xml:space="preserve"> </w:t>
      </w:r>
      <w:r>
        <w:rPr>
          <w:rStyle w:val="VerbatimChar"/>
        </w:rPr>
        <w:t xml:space="preserve">admin</w:t>
      </w:r>
      <w:r>
        <w:t xml:space="preserve">,</w:t>
      </w:r>
      <w:r>
        <w:t xml:space="preserve"> </w:t>
      </w:r>
      <w:r>
        <w:rPr>
          <w:rStyle w:val="VerbatimChar"/>
        </w:rPr>
        <w:t xml:space="preserve">staff</w:t>
      </w:r>
      <w:r>
        <w:t xml:space="preserve">,</w:t>
      </w:r>
      <w:r>
        <w:t xml:space="preserve"> </w:t>
      </w:r>
      <w:r>
        <w:rPr>
          <w:rStyle w:val="VerbatimChar"/>
        </w:rPr>
        <w:t xml:space="preserve">customer</w:t>
      </w:r>
      <w:r>
        <w:t xml:space="preserve"> </w:t>
      </w:r>
      <w:r>
        <w:t xml:space="preserve">— to your user (the MTA creates them with the XSUAA service; it cannot assign users). Then open the approuter URL and log in.</w:t>
      </w:r>
    </w:p>
    <w:bookmarkEnd w:id="87"/>
    <w:bookmarkStart w:id="88" w:name="what-the-mta-creates"/>
    <w:p>
      <w:pPr>
        <w:pStyle w:val="Heading2"/>
      </w:pPr>
      <w:r>
        <w:t xml:space="preserve">6.4 What the MTA creates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 / resource</w:t>
            </w:r>
          </w:p>
        </w:tc>
        <w:tc>
          <w:tcPr/>
          <w:p>
            <w:pPr>
              <w:pStyle w:val="Compact"/>
            </w:pPr>
            <w:r>
              <w:t xml:space="preserve">Type</w:t>
            </w:r>
          </w:p>
        </w:tc>
        <w:tc>
          <w:tcPr/>
          <w:p>
            <w:pPr>
              <w:pStyle w:val="Compact"/>
            </w:pPr>
            <w:r>
              <w:t xml:space="preserve">Runtime / plan</w:t>
            </w:r>
          </w:p>
        </w:tc>
        <w:tc>
          <w:tcPr/>
          <w:p>
            <w:pPr>
              <w:pStyle w:val="Compact"/>
            </w:pPr>
            <w:r>
              <w:t xml:space="preserve">Purpose</w:t>
            </w:r>
          </w:p>
        </w:tc>
      </w:tr>
      <w:tr>
        <w:tc>
          <w:tcPr/>
          <w:p>
            <w:pPr>
              <w:pStyle w:val="Compact"/>
            </w:pPr>
            <w:r>
              <w:rPr>
                <w:rStyle w:val="VerbatimChar"/>
              </w:rPr>
              <w:t xml:space="preserve">loyalty-rewards-srv</w:t>
            </w:r>
          </w:p>
        </w:tc>
        <w:tc>
          <w:tcPr/>
          <w:p>
            <w:pPr>
              <w:pStyle w:val="Compact"/>
            </w:pPr>
            <w:r>
              <w:t xml:space="preserve">nodejs module</w:t>
            </w:r>
          </w:p>
        </w:tc>
        <w:tc>
          <w:tcPr/>
          <w:p>
            <w:pPr>
              <w:pStyle w:val="Compact"/>
            </w:pPr>
            <w:r>
              <w:t xml:space="preserve">CF app (nodejs buildpack)</w:t>
            </w:r>
          </w:p>
        </w:tc>
        <w:tc>
          <w:tcPr/>
          <w:p>
            <w:pPr>
              <w:pStyle w:val="Compact"/>
            </w:pPr>
            <w:r>
              <w:t xml:space="preserve">CAP service, bound to HANA + XSUAA; serves</w:t>
            </w:r>
            <w:r>
              <w:t xml:space="preserve"> </w:t>
            </w:r>
            <w:r>
              <w:rPr>
                <w:rStyle w:val="VerbatimChar"/>
              </w:rPr>
              <w:t xml:space="preserve">/odata/v4/loyalty</w:t>
            </w:r>
          </w:p>
        </w:tc>
      </w:tr>
      <w:tr>
        <w:tc>
          <w:tcPr/>
          <w:p>
            <w:pPr>
              <w:pStyle w:val="Compact"/>
            </w:pPr>
            <w:r>
              <w:rPr>
                <w:rStyle w:val="VerbatimChar"/>
              </w:rPr>
              <w:t xml:space="preserve">loyalty-rewards-db-deployer</w:t>
            </w:r>
          </w:p>
        </w:tc>
        <w:tc>
          <w:tcPr/>
          <w:p>
            <w:pPr>
              <w:pStyle w:val="Compact"/>
            </w:pPr>
            <w:r>
              <w:t xml:space="preserve">hdb module</w:t>
            </w:r>
          </w:p>
        </w:tc>
        <w:tc>
          <w:tcPr/>
          <w:p>
            <w:pPr>
              <w:pStyle w:val="Compact"/>
            </w:pPr>
            <w:r>
              <w:t xml:space="preserve">CF task</w:t>
            </w:r>
          </w:p>
        </w:tc>
        <w:tc>
          <w:tcPr/>
          <w:p>
            <w:pPr>
              <w:pStyle w:val="Compact"/>
            </w:pPr>
            <w:r>
              <w:t xml:space="preserve">pushes</w:t>
            </w:r>
            <w:r>
              <w:t xml:space="preserve"> </w:t>
            </w:r>
            <w:r>
              <w:rPr>
                <w:rStyle w:val="VerbatimChar"/>
              </w:rPr>
              <w:t xml:space="preserve">gen/db</w:t>
            </w:r>
            <w:r>
              <w:t xml:space="preserve"> </w:t>
            </w:r>
            <w:r>
              <w:t xml:space="preserve">design-time artifacts into the HDI container on every deploy</w:t>
            </w:r>
          </w:p>
        </w:tc>
      </w:tr>
      <w:tr>
        <w:tc>
          <w:tcPr/>
          <w:p>
            <w:pPr>
              <w:pStyle w:val="Compact"/>
            </w:pPr>
            <w:r>
              <w:rPr>
                <w:rStyle w:val="VerbatimChar"/>
              </w:rPr>
              <w:t xml:space="preserve">loyalty-rewards</w:t>
            </w:r>
          </w:p>
        </w:tc>
        <w:tc>
          <w:tcPr/>
          <w:p>
            <w:pPr>
              <w:pStyle w:val="Compact"/>
            </w:pPr>
            <w:r>
              <w:t xml:space="preserve">approuter.nodejs</w:t>
            </w:r>
          </w:p>
        </w:tc>
        <w:tc>
          <w:tcPr/>
          <w:p>
            <w:pPr>
              <w:pStyle w:val="Compact"/>
            </w:pPr>
            <w:r>
              <w:t xml:space="preserve">CF app</w:t>
            </w:r>
          </w:p>
        </w:tc>
        <w:tc>
          <w:tcPr/>
          <w:p>
            <w:pPr>
              <w:pStyle w:val="Compact"/>
            </w:pPr>
            <w:r>
              <w:t xml:space="preserve">entry point: XSUAA login, routes</w:t>
            </w:r>
            <w:r>
              <w:t xml:space="preserve"> </w:t>
            </w:r>
            <w:r>
              <w:rPr>
                <w:rStyle w:val="VerbatimChar"/>
              </w:rPr>
              <w:t xml:space="preserve">/odata/*</w:t>
            </w:r>
            <w:r>
              <w:t xml:space="preserve"> </w:t>
            </w:r>
            <w:r>
              <w:t xml:space="preserve">to srv, serves the HTML5 apps, CSRF-protects mutations</w:t>
            </w:r>
          </w:p>
        </w:tc>
      </w:tr>
      <w:tr>
        <w:tc>
          <w:tcPr/>
          <w:p>
            <w:pPr>
              <w:pStyle w:val="Compact"/>
            </w:pPr>
            <w:r>
              <w:rPr>
                <w:rStyle w:val="VerbatimChar"/>
              </w:rPr>
              <w:t xml:space="preserve">loyalty-rewards-app-deployer</w:t>
            </w:r>
          </w:p>
        </w:tc>
        <w:tc>
          <w:tcPr/>
          <w:p>
            <w:pPr>
              <w:pStyle w:val="Compact"/>
            </w:pPr>
            <w:r>
              <w:t xml:space="preserve">com.sap.application.content</w:t>
            </w:r>
          </w:p>
        </w:tc>
        <w:tc>
          <w:tcPr/>
          <w:p>
            <w:pPr>
              <w:pStyle w:val="Compact"/>
            </w:pPr>
            <w:r>
              <w:t xml:space="preserve">—</w:t>
            </w:r>
          </w:p>
        </w:tc>
        <w:tc>
          <w:tcPr/>
          <w:p>
            <w:pPr>
              <w:pStyle w:val="Compact"/>
            </w:pPr>
            <w:r>
              <w:t xml:space="preserve">uploads the six built UIs into the HTML5 repository</w:t>
            </w:r>
          </w:p>
        </w:tc>
      </w:tr>
      <w:tr>
        <w:tc>
          <w:tcPr/>
          <w:p>
            <w:pPr>
              <w:pStyle w:val="Compact"/>
            </w:pPr>
            <w:r>
              <w:t xml:space="preserve">6 × html5 modules</w:t>
            </w:r>
          </w:p>
        </w:tc>
        <w:tc>
          <w:tcPr/>
          <w:p>
            <w:pPr>
              <w:pStyle w:val="Compact"/>
            </w:pPr>
            <w:r>
              <w:t xml:space="preserve">html5</w:t>
            </w:r>
          </w:p>
        </w:tc>
        <w:tc>
          <w:tcPr/>
          <w:p>
            <w:pPr>
              <w:pStyle w:val="Compact"/>
            </w:pPr>
            <w:r>
              <w:t xml:space="preserve">—</w:t>
            </w:r>
          </w:p>
        </w:tc>
        <w:tc>
          <w:tcPr/>
          <w:p>
            <w:pPr>
              <w:pStyle w:val="Compact"/>
            </w:pPr>
            <w:r>
              <w:t xml:space="preserve">loyalty-dashboard, customers/transactions/tier-thresholds-management, reward-policies, api-test-harness</w:t>
            </w:r>
          </w:p>
        </w:tc>
      </w:tr>
      <w:tr>
        <w:tc>
          <w:tcPr/>
          <w:p>
            <w:pPr>
              <w:pStyle w:val="Compact"/>
            </w:pPr>
            <w:r>
              <w:rPr>
                <w:rStyle w:val="VerbatimChar"/>
              </w:rPr>
              <w:t xml:space="preserve">loyalty-rewards-db</w:t>
            </w:r>
          </w:p>
        </w:tc>
        <w:tc>
          <w:tcPr/>
          <w:p>
            <w:pPr>
              <w:pStyle w:val="Compact"/>
            </w:pPr>
            <w:r>
              <w:t xml:space="preserve">hdi-container</w:t>
            </w:r>
          </w:p>
        </w:tc>
        <w:tc>
          <w:tcPr/>
          <w:p>
            <w:pPr>
              <w:pStyle w:val="Compact"/>
            </w:pPr>
            <w:r>
              <w:t xml:space="preserve">hana / hdi-shared</w:t>
            </w:r>
          </w:p>
        </w:tc>
        <w:tc>
          <w:tcPr/>
          <w:p>
            <w:pPr>
              <w:pStyle w:val="Compact"/>
            </w:pPr>
            <w:r>
              <w:rPr>
                <w:b/>
                <w:bCs/>
              </w:rPr>
              <w:t xml:space="preserve">SAP HANA Cloud</w:t>
            </w:r>
            <w:r>
              <w:t xml:space="preserve"> </w:t>
            </w:r>
            <w:r>
              <w:t xml:space="preserve">persistence — schema owned by the container</w:t>
            </w:r>
          </w:p>
        </w:tc>
      </w:tr>
      <w:tr>
        <w:tc>
          <w:tcPr/>
          <w:p>
            <w:pPr>
              <w:pStyle w:val="Compact"/>
            </w:pPr>
            <w:r>
              <w:rPr>
                <w:rStyle w:val="VerbatimChar"/>
              </w:rPr>
              <w:t xml:space="preserve">loyalty-rewards-auth</w:t>
            </w:r>
          </w:p>
        </w:tc>
        <w:tc>
          <w:tcPr/>
          <w:p>
            <w:pPr>
              <w:pStyle w:val="Compact"/>
            </w:pPr>
            <w:r>
              <w:t xml:space="preserve">xsuaa</w:t>
            </w:r>
          </w:p>
        </w:tc>
        <w:tc>
          <w:tcPr/>
          <w:p>
            <w:pPr>
              <w:pStyle w:val="Compact"/>
            </w:pPr>
            <w:r>
              <w:t xml:space="preserve">application</w:t>
            </w:r>
          </w:p>
        </w:tc>
        <w:tc>
          <w:tcPr/>
          <w:p>
            <w:pPr>
              <w:pStyle w:val="Compact"/>
            </w:pPr>
            <w:r>
              <w:t xml:space="preserve">scopes + role templates from</w:t>
            </w:r>
            <w:r>
              <w:t xml:space="preserve"> </w:t>
            </w:r>
            <w:r>
              <w:rPr>
                <w:rStyle w:val="VerbatimChar"/>
              </w:rPr>
              <w:t xml:space="preserve">xs-security.json</w:t>
            </w:r>
            <w:r>
              <w:t xml:space="preserve">: admin, staff, customer (+ userattributes carrying the email)</w:t>
            </w:r>
          </w:p>
        </w:tc>
      </w:tr>
      <w:tr>
        <w:tc>
          <w:tcPr/>
          <w:p>
            <w:pPr>
              <w:pStyle w:val="Compact"/>
            </w:pPr>
            <w:r>
              <w:rPr>
                <w:rStyle w:val="VerbatimChar"/>
              </w:rPr>
              <w:t xml:space="preserve">loyalty-rewards-html5-repo-host</w:t>
            </w:r>
            <w:r>
              <w:t xml:space="preserve"> </w:t>
            </w:r>
            <w:r>
              <w:t xml:space="preserve">/</w:t>
            </w:r>
            <w:r>
              <w:t xml:space="preserve"> </w:t>
            </w:r>
            <w:r>
              <w:rPr>
                <w:rStyle w:val="VerbatimChar"/>
              </w:rPr>
              <w:t xml:space="preserve">-runtime</w:t>
            </w:r>
          </w:p>
        </w:tc>
        <w:tc>
          <w:tcPr/>
          <w:p>
            <w:pPr>
              <w:pStyle w:val="Compact"/>
            </w:pPr>
            <w:r>
              <w:t xml:space="preserve">html5-apps-repo</w:t>
            </w:r>
          </w:p>
        </w:tc>
        <w:tc>
          <w:tcPr/>
          <w:p>
            <w:pPr>
              <w:pStyle w:val="Compact"/>
            </w:pPr>
            <w:r>
              <w:t xml:space="preserve">app-host / app-runtime</w:t>
            </w:r>
          </w:p>
        </w:tc>
        <w:tc>
          <w:tcPr/>
          <w:p>
            <w:pPr>
              <w:pStyle w:val="Compact"/>
            </w:pPr>
            <w:r>
              <w:t xml:space="preserve">store and serve the frontends</w:t>
            </w:r>
          </w:p>
        </w:tc>
      </w:tr>
      <w:tr>
        <w:tc>
          <w:tcPr/>
          <w:p>
            <w:pPr>
              <w:pStyle w:val="Compact"/>
            </w:pPr>
            <w:r>
              <w:rPr>
                <w:rStyle w:val="VerbatimChar"/>
              </w:rPr>
              <w:t xml:space="preserve">loyalty-rewards-destination-service</w:t>
            </w:r>
          </w:p>
        </w:tc>
        <w:tc>
          <w:tcPr/>
          <w:p>
            <w:pPr>
              <w:pStyle w:val="Compact"/>
            </w:pPr>
            <w:r>
              <w:t xml:space="preserve">destination</w:t>
            </w:r>
          </w:p>
        </w:tc>
        <w:tc>
          <w:tcPr/>
          <w:p>
            <w:pPr>
              <w:pStyle w:val="Compact"/>
            </w:pPr>
            <w:r>
              <w:t xml:space="preserve">lite</w:t>
            </w:r>
          </w:p>
        </w:tc>
        <w:tc>
          <w:tcPr/>
          <w:p>
            <w:pPr>
              <w:pStyle w:val="Compact"/>
            </w:pPr>
            <w:r>
              <w:rPr>
                <w:rStyle w:val="VerbatimChar"/>
              </w:rPr>
              <w:t xml:space="preserve">ui5</w:t>
            </w:r>
            <w:r>
              <w:t xml:space="preserve"> </w:t>
            </w:r>
            <w:r>
              <w:t xml:space="preserve">destination serving SAPUI5 resources from</w:t>
            </w:r>
            <w:r>
              <w:t xml:space="preserve"> </w:t>
            </w:r>
            <w:r>
              <w:rPr>
                <w:rStyle w:val="VerbatimChar"/>
              </w:rPr>
              <w:t xml:space="preserve">https://ui5.sap.com</w:t>
            </w:r>
          </w:p>
        </w:tc>
      </w:tr>
    </w:tbl>
    <w:bookmarkEnd w:id="88"/>
    <w:bookmarkStart w:id="89" w:name="X54d1615a0f23eec1b537a6fd1534d4997ce43bb"/>
    <w:p>
      <w:pPr>
        <w:pStyle w:val="Heading2"/>
      </w:pPr>
      <w:r>
        <w:t xml:space="preserve">6.5 Post-deployment verification &amp; schema evolution</w:t>
      </w:r>
    </w:p>
    <w:p>
      <w:pPr>
        <w:pStyle w:val="Compact"/>
        <w:numPr>
          <w:ilvl w:val="0"/>
          <w:numId w:val="1010"/>
        </w:numPr>
      </w:pPr>
      <w:r>
        <w:t xml:space="preserve">Open the deployed dashboard URL → login → the role chip shows the strongest assigned role.</w:t>
      </w:r>
    </w:p>
    <w:p>
      <w:pPr>
        <w:pStyle w:val="Compact"/>
        <w:numPr>
          <w:ilvl w:val="0"/>
          <w:numId w:val="1010"/>
        </w:numPr>
      </w:pPr>
      <w:r>
        <w:t xml:space="preserve">Record a purchase as staff; confirm balance/tier change on the customer.</w:t>
      </w:r>
    </w:p>
    <w:p>
      <w:pPr>
        <w:pStyle w:val="Compact"/>
        <w:numPr>
          <w:ilvl w:val="0"/>
          <w:numId w:val="1010"/>
        </w:numPr>
      </w:pPr>
      <w:r>
        <w:t xml:space="preserve">BTP cockpit → SAP HANA Cloud → Database Explorer:</w:t>
      </w:r>
      <w:r>
        <w:t xml:space="preserve"> </w:t>
      </w:r>
      <w:r>
        <w:rPr>
          <w:rStyle w:val="VerbatimChar"/>
        </w:rPr>
        <w:t xml:space="preserve">LOYALTY_CUSTOMER</w:t>
      </w:r>
      <w:r>
        <w:t xml:space="preserve"> </w:t>
      </w:r>
      <w:r>
        <w:t xml:space="preserve">/</w:t>
      </w:r>
      <w:r>
        <w:t xml:space="preserve"> </w:t>
      </w:r>
      <w:r>
        <w:rPr>
          <w:rStyle w:val="VerbatimChar"/>
        </w:rPr>
        <w:t xml:space="preserve">LOYALTY_TRANSACTION</w:t>
      </w:r>
      <w:r>
        <w:t xml:space="preserve"> </w:t>
      </w:r>
      <w:r>
        <w:t xml:space="preserve">/</w:t>
      </w:r>
      <w:r>
        <w:t xml:space="preserve"> </w:t>
      </w:r>
      <w:r>
        <w:rPr>
          <w:rStyle w:val="VerbatimChar"/>
        </w:rPr>
        <w:t xml:space="preserve">LOYALTY_REDEMPTION</w:t>
      </w:r>
      <w:r>
        <w:t xml:space="preserve"> </w:t>
      </w:r>
      <w:r>
        <w:t xml:space="preserve">rows visible in the HDI container.</w:t>
      </w:r>
    </w:p>
    <w:p>
      <w:pPr>
        <w:pStyle w:val="Compact"/>
        <w:numPr>
          <w:ilvl w:val="0"/>
          <w:numId w:val="1010"/>
        </w:numPr>
      </w:pPr>
      <w:r>
        <w:t xml:space="preserve">Run the CRUD harness at</w:t>
      </w:r>
      <w:r>
        <w:t xml:space="preserve"> </w:t>
      </w:r>
      <w:r>
        <w:rPr>
          <w:rStyle w:val="VerbatimChar"/>
        </w:rPr>
        <w:t xml:space="preserve">/apitestharness/index.html</w:t>
      </w:r>
      <w:r>
        <w:t xml:space="preserve"> </w:t>
      </w:r>
      <w:r>
        <w:t xml:space="preserve">— see Section 7.4.</w:t>
      </w:r>
    </w:p>
    <w:p>
      <w:pPr>
        <w:pStyle w:val="FirstParagraph"/>
      </w:pPr>
      <w:r>
        <w:t xml:space="preserve">Schema evolution through this pipeline is real, not theoretical:</w:t>
      </w:r>
      <w:r>
        <w:t xml:space="preserve"> </w:t>
      </w:r>
      <w:r>
        <w:rPr>
          <w:rStyle w:val="VerbatimChar"/>
        </w:rPr>
        <w:t xml:space="preserve">price</w:t>
      </w:r>
      <w:r>
        <w:t xml:space="preserve"> </w:t>
      </w:r>
      <w:r>
        <w:t xml:space="preserve">and</w:t>
      </w:r>
      <w:r>
        <w:t xml:space="preserve"> </w:t>
      </w:r>
      <w:r>
        <w:rPr>
          <w:rStyle w:val="VerbatimChar"/>
        </w:rPr>
        <w:t xml:space="preserve">pointsApplied</w:t>
      </w:r>
      <w:r>
        <w:t xml:space="preserve"> </w:t>
      </w:r>
      <w:r>
        <w:t xml:space="preserve">were added to Transaction mid-project — change the model,</w:t>
      </w:r>
      <w:r>
        <w:t xml:space="preserve"> </w:t>
      </w:r>
      <w:r>
        <w:rPr>
          <w:rStyle w:val="VerbatimChar"/>
        </w:rPr>
        <w:t xml:space="preserve">mbt build</w:t>
      </w:r>
      <w:r>
        <w:t xml:space="preserve">,</w:t>
      </w:r>
      <w:r>
        <w:t xml:space="preserve"> </w:t>
      </w:r>
      <w:r>
        <w:rPr>
          <w:rStyle w:val="VerbatimChar"/>
        </w:rPr>
        <w:t xml:space="preserve">cf deploy</w:t>
      </w:r>
      <w:r>
        <w:t xml:space="preserve">; HANA applies the additive columns without touching existing rows (</w:t>
      </w:r>
      <w:r>
        <w:rPr>
          <w:rStyle w:val="VerbatimChar"/>
        </w:rPr>
        <w:t xml:space="preserve">0 files to deploy</w:t>
      </w:r>
      <w:r>
        <w:t xml:space="preserve"> </w:t>
      </w:r>
      <w:r>
        <w:t xml:space="preserve">on unchanged schema,</w:t>
      </w:r>
      <w:r>
        <w:t xml:space="preserve"> </w:t>
      </w:r>
      <w:r>
        <w:rPr>
          <w:rStyle w:val="VerbatimChar"/>
        </w:rPr>
        <w:t xml:space="preserve">Exit status 0</w:t>
      </w:r>
      <w:r>
        <w:t xml:space="preserve">).</w:t>
      </w:r>
    </w:p>
    <w:p>
      <w:pPr>
        <w:pStyle w:val="BodyText"/>
      </w:pPr>
      <w:r>
        <w:t xml:space="preserve">Teardown, when needed:</w:t>
      </w:r>
      <w:r>
        <w:t xml:space="preserve"> </w:t>
      </w:r>
      <w:r>
        <w:rPr>
          <w:rStyle w:val="VerbatimChar"/>
        </w:rPr>
        <w:t xml:space="preserve">npm run undeploy</w:t>
      </w:r>
      <w:r>
        <w:t xml:space="preserve"> </w:t>
      </w:r>
      <w:r>
        <w:t xml:space="preserve">→</w:t>
      </w:r>
      <w:r>
        <w:t xml:space="preserve"> </w:t>
      </w:r>
      <w:r>
        <w:rPr>
          <w:rStyle w:val="VerbatimChar"/>
        </w:rPr>
        <w:t xml:space="preserve">cf undeploy loyalty-rewards --delete-services --delete-service-keys --delete-service-brokers</w:t>
      </w:r>
      <w:r>
        <w:t xml:space="preserve">.</w:t>
      </w:r>
    </w:p>
    <w:bookmarkEnd w:id="89"/>
    <w:bookmarkStart w:id="99" w:name="deployment-evidence"/>
    <w:p>
      <w:pPr>
        <w:pStyle w:val="Heading2"/>
      </w:pPr>
      <w:r>
        <w:t xml:space="preserve">6.6 Deployment evidence</w:t>
      </w:r>
    </w:p>
    <w:p>
      <w:pPr>
        <w:pStyle w:val="CaptionedFigure"/>
      </w:pPr>
      <w:r>
        <w:drawing>
          <wp:inline>
            <wp:extent cx="5334000" cy="2994818"/>
            <wp:effectExtent b="0" l="0" r="0" t="0"/>
            <wp:docPr descr="mbt build output" title="" id="91" name="Picture"/>
            <a:graphic>
              <a:graphicData uri="http://schemas.openxmlformats.org/drawingml/2006/picture">
                <pic:pic>
                  <pic:nvPicPr>
                    <pic:cNvPr descr="screenshots/S17-mbt-build.png" id="92" name="Picture"/>
                    <pic:cNvPicPr>
                      <a:picLocks noChangeArrowheads="1" noChangeAspect="1"/>
                    </pic:cNvPicPr>
                  </pic:nvPicPr>
                  <pic:blipFill>
                    <a:blip r:embed="rId90"/>
                    <a:stretch>
                      <a:fillRect/>
                    </a:stretch>
                  </pic:blipFill>
                  <pic:spPr bwMode="auto">
                    <a:xfrm>
                      <a:off x="0" y="0"/>
                      <a:ext cx="5334000" cy="2994818"/>
                    </a:xfrm>
                    <a:prstGeom prst="rect">
                      <a:avLst/>
                    </a:prstGeom>
                    <a:noFill/>
                    <a:ln w="9525">
                      <a:noFill/>
                      <a:headEnd/>
                      <a:tailEnd/>
                    </a:ln>
                  </pic:spPr>
                </pic:pic>
              </a:graphicData>
            </a:graphic>
          </wp:inline>
        </w:drawing>
      </w:r>
    </w:p>
    <w:p>
      <w:pPr>
        <w:pStyle w:val="ImageCaption"/>
      </w:pPr>
      <w:r>
        <w:t xml:space="preserve">mbt build output</w:t>
      </w:r>
    </w:p>
    <w:p>
      <w:pPr>
        <w:pStyle w:val="BodyText"/>
      </w:pPr>
      <w:r>
        <w:rPr>
          <w:i/>
          <w:iCs/>
        </w:rPr>
        <w:t xml:space="preserve">Figure 6.2 —</w:t>
      </w:r>
      <w:r>
        <w:rPr>
          <w:i/>
          <w:iCs/>
        </w:rPr>
        <w:t xml:space="preserve"> </w:t>
      </w:r>
      <w:r>
        <w:rPr>
          <w:rStyle w:val="VerbatimChar"/>
          <w:i/>
          <w:iCs/>
        </w:rPr>
        <w:t xml:space="preserve">mbt build</w:t>
      </w:r>
      <w:r>
        <w:rPr>
          <w:i/>
          <w:iCs/>
        </w:rPr>
        <w:t xml:space="preserve"> </w:t>
      </w:r>
      <w:r>
        <w:rPr>
          <w:i/>
          <w:iCs/>
        </w:rPr>
        <w:t xml:space="preserve">producing the MTA archive.</w:t>
      </w:r>
    </w:p>
    <w:p>
      <w:pPr>
        <w:pStyle w:val="CaptionedFigure"/>
      </w:pPr>
      <w:r>
        <w:drawing>
          <wp:inline>
            <wp:extent cx="5334000" cy="2994818"/>
            <wp:effectExtent b="0" l="0" r="0" t="0"/>
            <wp:docPr descr="cf deploy output" title="" id="94" name="Picture"/>
            <a:graphic>
              <a:graphicData uri="http://schemas.openxmlformats.org/drawingml/2006/picture">
                <pic:pic>
                  <pic:nvPicPr>
                    <pic:cNvPr descr="screenshots/S11-cf-deploy.png" id="95" name="Picture"/>
                    <pic:cNvPicPr>
                      <a:picLocks noChangeArrowheads="1" noChangeAspect="1"/>
                    </pic:cNvPicPr>
                  </pic:nvPicPr>
                  <pic:blipFill>
                    <a:blip r:embed="rId93"/>
                    <a:stretch>
                      <a:fillRect/>
                    </a:stretch>
                  </pic:blipFill>
                  <pic:spPr bwMode="auto">
                    <a:xfrm>
                      <a:off x="0" y="0"/>
                      <a:ext cx="5334000" cy="2994818"/>
                    </a:xfrm>
                    <a:prstGeom prst="rect">
                      <a:avLst/>
                    </a:prstGeom>
                    <a:noFill/>
                    <a:ln w="9525">
                      <a:noFill/>
                      <a:headEnd/>
                      <a:tailEnd/>
                    </a:ln>
                  </pic:spPr>
                </pic:pic>
              </a:graphicData>
            </a:graphic>
          </wp:inline>
        </w:drawing>
      </w:r>
    </w:p>
    <w:p>
      <w:pPr>
        <w:pStyle w:val="ImageCaption"/>
      </w:pPr>
      <w:r>
        <w:t xml:space="preserve">cf deploy output</w:t>
      </w:r>
    </w:p>
    <w:p>
      <w:pPr>
        <w:pStyle w:val="BodyText"/>
      </w:pPr>
      <w:r>
        <w:rPr>
          <w:i/>
          <w:iCs/>
        </w:rPr>
        <w:t xml:space="preserve">Figure 6.3 —</w:t>
      </w:r>
      <w:r>
        <w:rPr>
          <w:i/>
          <w:iCs/>
        </w:rPr>
        <w:t xml:space="preserve"> </w:t>
      </w:r>
      <w:r>
        <w:rPr>
          <w:rStyle w:val="VerbatimChar"/>
          <w:i/>
          <w:iCs/>
        </w:rPr>
        <w:t xml:space="preserve">cf deploy</w:t>
      </w:r>
      <w:r>
        <w:rPr>
          <w:i/>
          <w:iCs/>
        </w:rPr>
        <w:t xml:space="preserve"> </w:t>
      </w:r>
      <w:r>
        <w:rPr>
          <w:i/>
          <w:iCs/>
        </w:rPr>
        <w:t xml:space="preserve">full output ending in</w:t>
      </w:r>
      <w:r>
        <w:rPr>
          <w:i/>
          <w:iCs/>
        </w:rPr>
        <w:t xml:space="preserve"> </w:t>
      </w:r>
      <w:r>
        <w:rPr>
          <w:i/>
          <w:iCs/>
        </w:rPr>
        <w:t xml:space="preserve">“Process finished.”</w:t>
      </w:r>
    </w:p>
    <w:p>
      <w:pPr>
        <w:pStyle w:val="CaptionedFigure"/>
      </w:pPr>
      <w:r>
        <w:drawing>
          <wp:inline>
            <wp:extent cx="5334000" cy="2994818"/>
            <wp:effectExtent b="0" l="0" r="0" t="0"/>
            <wp:docPr descr="cf apps" title="" id="97" name="Picture"/>
            <a:graphic>
              <a:graphicData uri="http://schemas.openxmlformats.org/drawingml/2006/picture">
                <pic:pic>
                  <pic:nvPicPr>
                    <pic:cNvPr descr="screenshots/S18-cf-apps.png" id="98" name="Picture"/>
                    <pic:cNvPicPr>
                      <a:picLocks noChangeArrowheads="1" noChangeAspect="1"/>
                    </pic:cNvPicPr>
                  </pic:nvPicPr>
                  <pic:blipFill>
                    <a:blip r:embed="rId96"/>
                    <a:stretch>
                      <a:fillRect/>
                    </a:stretch>
                  </pic:blipFill>
                  <pic:spPr bwMode="auto">
                    <a:xfrm>
                      <a:off x="0" y="0"/>
                      <a:ext cx="5334000" cy="2994818"/>
                    </a:xfrm>
                    <a:prstGeom prst="rect">
                      <a:avLst/>
                    </a:prstGeom>
                    <a:noFill/>
                    <a:ln w="9525">
                      <a:noFill/>
                      <a:headEnd/>
                      <a:tailEnd/>
                    </a:ln>
                  </pic:spPr>
                </pic:pic>
              </a:graphicData>
            </a:graphic>
          </wp:inline>
        </w:drawing>
      </w:r>
    </w:p>
    <w:p>
      <w:pPr>
        <w:pStyle w:val="ImageCaption"/>
      </w:pPr>
      <w:r>
        <w:t xml:space="preserve">cf apps</w:t>
      </w:r>
    </w:p>
    <w:p>
      <w:pPr>
        <w:pStyle w:val="BodyText"/>
      </w:pPr>
      <w:r>
        <w:rPr>
          <w:i/>
          <w:iCs/>
        </w:rPr>
        <w:t xml:space="preserve">Figure 6.4 —</w:t>
      </w:r>
      <w:r>
        <w:rPr>
          <w:i/>
          <w:iCs/>
        </w:rPr>
        <w:t xml:space="preserve"> </w:t>
      </w:r>
      <w:r>
        <w:rPr>
          <w:rStyle w:val="VerbatimChar"/>
          <w:i/>
          <w:iCs/>
        </w:rPr>
        <w:t xml:space="preserve">cf apps</w:t>
      </w:r>
      <w:r>
        <w:rPr>
          <w:i/>
          <w:iCs/>
        </w:rPr>
        <w:t xml:space="preserve">:</w:t>
      </w:r>
      <w:r>
        <w:rPr>
          <w:i/>
          <w:iCs/>
        </w:rPr>
        <w:t xml:space="preserve"> </w:t>
      </w:r>
      <w:r>
        <w:rPr>
          <w:rStyle w:val="VerbatimChar"/>
          <w:i/>
          <w:iCs/>
        </w:rPr>
        <w:t xml:space="preserve">loyalty-rewards</w:t>
      </w:r>
      <w:r>
        <w:rPr>
          <w:i/>
          <w:iCs/>
        </w:rPr>
        <w:t xml:space="preserve"> </w:t>
      </w:r>
      <w:r>
        <w:rPr>
          <w:i/>
          <w:iCs/>
        </w:rPr>
        <w:t xml:space="preserve">(approuter) and</w:t>
      </w:r>
      <w:r>
        <w:rPr>
          <w:i/>
          <w:iCs/>
        </w:rPr>
        <w:t xml:space="preserve"> </w:t>
      </w:r>
      <w:r>
        <w:rPr>
          <w:rStyle w:val="VerbatimChar"/>
          <w:i/>
          <w:iCs/>
        </w:rPr>
        <w:t xml:space="preserve">loyalty-rewards-srv</w:t>
      </w:r>
      <w:r>
        <w:rPr>
          <w:i/>
          <w:iCs/>
        </w:rPr>
        <w:t xml:space="preserve"> </w:t>
      </w:r>
      <w:r>
        <w:rPr>
          <w:i/>
          <w:iCs/>
        </w:rPr>
        <w:t xml:space="preserve">both</w:t>
      </w:r>
      <w:r>
        <w:rPr>
          <w:i/>
          <w:iCs/>
        </w:rPr>
        <w:t xml:space="preserve"> </w:t>
      </w:r>
      <w:r>
        <w:rPr>
          <w:b/>
          <w:bCs/>
          <w:i/>
          <w:iCs/>
        </w:rPr>
        <w:t xml:space="preserve">started</w:t>
      </w:r>
      <w:r>
        <w:rPr>
          <w:i/>
          <w:iCs/>
        </w:rPr>
        <w:t xml:space="preserve">, with their live URLs.</w:t>
      </w:r>
    </w:p>
    <w:p>
      <w:r>
        <w:pict>
          <v:rect style="width:0;height:1.5pt" o:hralign="center" o:hrstd="t" o:hr="t"/>
        </w:pict>
      </w:r>
    </w:p>
    <w:bookmarkEnd w:id="99"/>
    <w:bookmarkEnd w:id="100"/>
    <w:bookmarkStart w:id="156" w:name="application-showcase-executed-output"/>
    <w:p>
      <w:pPr>
        <w:pStyle w:val="Heading1"/>
      </w:pPr>
      <w:r>
        <w:t xml:space="preserve">7. Application Showcase — Executed Output</w:t>
      </w:r>
    </w:p>
    <w:p>
      <w:pPr>
        <w:pStyle w:val="FirstParagraph"/>
      </w:pPr>
      <w:r>
        <w:t xml:space="preserve">The assessment requires the application to be</w:t>
      </w:r>
      <w:r>
        <w:t xml:space="preserve"> </w:t>
      </w:r>
      <w:r>
        <w:rPr>
          <w:b/>
          <w:bCs/>
        </w:rPr>
        <w:t xml:space="preserve">executed to display the output</w:t>
      </w:r>
      <w:r>
        <w:t xml:space="preserve">. Everything below is from the deployed system at</w:t>
      </w:r>
      <w:r>
        <w:t xml:space="preserve"> </w:t>
      </w:r>
      <w:hyperlink r:id="rId20">
        <w:r>
          <w:rPr>
            <w:rStyle w:val="Hyperlink"/>
          </w:rPr>
          <w:t xml:space="preserve">https://9231c958trial-dev-loyalty-rewards.cfapps.us10-001.hana.ondemand.com/loyaltydashboard/index.html</w:t>
        </w:r>
      </w:hyperlink>
      <w:r>
        <w:t xml:space="preserve">. The dashboard is one freestyle UI5 app with three tabs; it opens on the tab matching your strongest role.</w:t>
      </w:r>
    </w:p>
    <w:bookmarkStart w:id="110" w:name="customer-view-my-account"/>
    <w:p>
      <w:pPr>
        <w:pStyle w:val="Heading2"/>
      </w:pPr>
      <w:r>
        <w:t xml:space="preserve">7.1 Customer view —</w:t>
      </w:r>
      <w:r>
        <w:t xml:space="preserve"> </w:t>
      </w:r>
      <w:r>
        <w:t xml:space="preserve">“My Account”</w:t>
      </w:r>
    </w:p>
    <w:p>
      <w:pPr>
        <w:pStyle w:val="CaptionedFigure"/>
      </w:pPr>
      <w:r>
        <w:drawing>
          <wp:inline>
            <wp:extent cx="5334000" cy="2957295"/>
            <wp:effectExtent b="0" l="0" r="0" t="0"/>
            <wp:docPr descr="Customer purchase form with live hint" title="" id="102" name="Picture"/>
            <a:graphic>
              <a:graphicData uri="http://schemas.openxmlformats.org/drawingml/2006/picture">
                <pic:pic>
                  <pic:nvPicPr>
                    <pic:cNvPr descr="screenshots/S2-customer-form-hint.png" id="103" name="Picture"/>
                    <pic:cNvPicPr>
                      <a:picLocks noChangeArrowheads="1" noChangeAspect="1"/>
                    </pic:cNvPicPr>
                  </pic:nvPicPr>
                  <pic:blipFill>
                    <a:blip r:embed="rId101"/>
                    <a:stretch>
                      <a:fillRect/>
                    </a:stretch>
                  </pic:blipFill>
                  <pic:spPr bwMode="auto">
                    <a:xfrm>
                      <a:off x="0" y="0"/>
                      <a:ext cx="5334000" cy="2957295"/>
                    </a:xfrm>
                    <a:prstGeom prst="rect">
                      <a:avLst/>
                    </a:prstGeom>
                    <a:noFill/>
                    <a:ln w="9525">
                      <a:noFill/>
                      <a:headEnd/>
                      <a:tailEnd/>
                    </a:ln>
                  </pic:spPr>
                </pic:pic>
              </a:graphicData>
            </a:graphic>
          </wp:inline>
        </w:drawing>
      </w:r>
    </w:p>
    <w:p>
      <w:pPr>
        <w:pStyle w:val="ImageCaption"/>
      </w:pPr>
      <w:r>
        <w:t xml:space="preserve">Customer purchase form with live hint</w:t>
      </w:r>
    </w:p>
    <w:p>
      <w:pPr>
        <w:pStyle w:val="BodyText"/>
      </w:pPr>
      <w:r>
        <w:rPr>
          <w:i/>
          <w:iCs/>
        </w:rPr>
        <w:t xml:space="preserve">Figure 7.1 — The purchase form is where part-payment meets the customer. The grey hint recalculates on every keystroke:</w:t>
      </w:r>
      <w:r>
        <w:rPr>
          <w:i/>
          <w:iCs/>
        </w:rPr>
        <w:t xml:space="preserve"> </w:t>
      </w:r>
      <w:r>
        <w:rPr>
          <w:rStyle w:val="VerbatimChar"/>
          <w:i/>
          <w:iCs/>
        </w:rPr>
        <w:t xml:space="preserve">₹1 = 0.05 pts (Online) — price ₹199.00 — 6 pts cover ₹3.00 — payable ₹196.00 — +9 pts</w:t>
      </w:r>
      <w:r>
        <w:rPr>
          <w:i/>
          <w:iCs/>
        </w:rPr>
        <w:t xml:space="preserve"> </w:t>
      </w:r>
      <w:r>
        <w:rPr>
          <w:i/>
          <w:iCs/>
        </w:rPr>
        <w:t xml:space="preserve">— the whole server computation made visible</w:t>
      </w:r>
      <w:r>
        <w:rPr>
          <w:i/>
          <w:iCs/>
        </w:rPr>
        <w:t xml:space="preserve"> </w:t>
      </w:r>
      <w:r>
        <w:rPr>
          <w:b/>
          <w:bCs/>
          <w:i/>
          <w:iCs/>
        </w:rPr>
        <w:t xml:space="preserve">before</w:t>
      </w:r>
      <w:r>
        <w:rPr>
          <w:i/>
          <w:iCs/>
        </w:rPr>
        <w:t xml:space="preserve"> </w:t>
      </w:r>
      <w:r>
        <w:rPr>
          <w:i/>
          <w:iCs/>
        </w:rPr>
        <w:t xml:space="preserve">submission. The points field is clamped live to what balance and price allow.</w:t>
      </w:r>
    </w:p>
    <w:p>
      <w:pPr>
        <w:pStyle w:val="CaptionedFigure"/>
      </w:pPr>
      <w:r>
        <w:drawing>
          <wp:inline>
            <wp:extent cx="5334000" cy="2957295"/>
            <wp:effectExtent b="0" l="0" r="0" t="0"/>
            <wp:docPr descr="Customer purchase result" title="" id="105" name="Picture"/>
            <a:graphic>
              <a:graphicData uri="http://schemas.openxmlformats.org/drawingml/2006/picture">
                <pic:pic>
                  <pic:nvPicPr>
                    <pic:cNvPr descr="screenshots/S3-customer-purchase-result.png" id="106" name="Picture"/>
                    <pic:cNvPicPr>
                      <a:picLocks noChangeArrowheads="1" noChangeAspect="1"/>
                    </pic:cNvPicPr>
                  </pic:nvPicPr>
                  <pic:blipFill>
                    <a:blip r:embed="rId104"/>
                    <a:stretch>
                      <a:fillRect/>
                    </a:stretch>
                  </pic:blipFill>
                  <pic:spPr bwMode="auto">
                    <a:xfrm>
                      <a:off x="0" y="0"/>
                      <a:ext cx="5334000" cy="2957295"/>
                    </a:xfrm>
                    <a:prstGeom prst="rect">
                      <a:avLst/>
                    </a:prstGeom>
                    <a:noFill/>
                    <a:ln w="9525">
                      <a:noFill/>
                      <a:headEnd/>
                      <a:tailEnd/>
                    </a:ln>
                  </pic:spPr>
                </pic:pic>
              </a:graphicData>
            </a:graphic>
          </wp:inline>
        </w:drawing>
      </w:r>
    </w:p>
    <w:p>
      <w:pPr>
        <w:pStyle w:val="ImageCaption"/>
      </w:pPr>
      <w:r>
        <w:t xml:space="preserve">Customer purchase result</w:t>
      </w:r>
    </w:p>
    <w:p>
      <w:pPr>
        <w:pStyle w:val="BodyText"/>
      </w:pPr>
      <w:r>
        <w:rPr>
          <w:i/>
          <w:iCs/>
        </w:rPr>
        <w:t xml:space="preserve">Figure 7.2 — Toast</w:t>
      </w:r>
      <w:r>
        <w:rPr>
          <w:i/>
          <w:iCs/>
        </w:rPr>
        <w:t xml:space="preserve"> </w:t>
      </w:r>
      <w:r>
        <w:rPr>
          <w:rStyle w:val="VerbatimChar"/>
          <w:i/>
          <w:iCs/>
        </w:rPr>
        <w:t xml:space="preserve">Purchase recorded: 9 points earned</w:t>
      </w:r>
      <w:r>
        <w:rPr>
          <w:i/>
          <w:iCs/>
        </w:rPr>
        <w:t xml:space="preserve">, and the row lands in purchase history (date, channel, price, points used, points earned) — exactly the previewed numbers.</w:t>
      </w:r>
    </w:p>
    <w:p>
      <w:pPr>
        <w:pStyle w:val="CaptionedFigure"/>
      </w:pPr>
      <w:r>
        <w:drawing>
          <wp:inline>
            <wp:extent cx="5334000" cy="2952952"/>
            <wp:effectExtent b="0" l="0" r="0" t="0"/>
            <wp:docPr descr="Customer redemption" title="" id="108" name="Picture"/>
            <a:graphic>
              <a:graphicData uri="http://schemas.openxmlformats.org/drawingml/2006/picture">
                <pic:pic>
                  <pic:nvPicPr>
                    <pic:cNvPr descr="screenshots/S12-customer-redeem.png" id="109" name="Picture"/>
                    <pic:cNvPicPr>
                      <a:picLocks noChangeArrowheads="1" noChangeAspect="1"/>
                    </pic:cNvPicPr>
                  </pic:nvPicPr>
                  <pic:blipFill>
                    <a:blip r:embed="rId107"/>
                    <a:stretch>
                      <a:fillRect/>
                    </a:stretch>
                  </pic:blipFill>
                  <pic:spPr bwMode="auto">
                    <a:xfrm>
                      <a:off x="0" y="0"/>
                      <a:ext cx="5334000" cy="2952952"/>
                    </a:xfrm>
                    <a:prstGeom prst="rect">
                      <a:avLst/>
                    </a:prstGeom>
                    <a:noFill/>
                    <a:ln w="9525">
                      <a:noFill/>
                      <a:headEnd/>
                      <a:tailEnd/>
                    </a:ln>
                  </pic:spPr>
                </pic:pic>
              </a:graphicData>
            </a:graphic>
          </wp:inline>
        </w:drawing>
      </w:r>
    </w:p>
    <w:p>
      <w:pPr>
        <w:pStyle w:val="ImageCaption"/>
      </w:pPr>
      <w:r>
        <w:t xml:space="preserve">Customer redemption</w:t>
      </w:r>
    </w:p>
    <w:p>
      <w:pPr>
        <w:pStyle w:val="BodyText"/>
      </w:pPr>
      <w:r>
        <w:rPr>
          <w:i/>
          <w:iCs/>
        </w:rPr>
        <w:t xml:space="preserve">Figure 7.3 — Standalone redemption: 5 pts out against remark</w:t>
      </w:r>
      <w:r>
        <w:rPr>
          <w:i/>
          <w:iCs/>
        </w:rPr>
        <w:t xml:space="preserve"> </w:t>
      </w:r>
      <w:r>
        <w:rPr>
          <w:i/>
          <w:iCs/>
        </w:rPr>
        <w:t xml:space="preserve">“Gift Card”</w:t>
      </w:r>
      <w:r>
        <w:rPr>
          <w:i/>
          <w:iCs/>
        </w:rPr>
        <w:t xml:space="preserve">, balance 12 → 7, and the redemptions table shows it next to the earlier 6-pt part-payment row. Lifetime points stays 18 — redeeming never costs a tier.</w:t>
      </w:r>
    </w:p>
    <w:bookmarkEnd w:id="110"/>
    <w:bookmarkStart w:id="126" w:name="retail-staff-view-staff-operations"/>
    <w:p>
      <w:pPr>
        <w:pStyle w:val="Heading2"/>
      </w:pPr>
      <w:r>
        <w:t xml:space="preserve">7.2 Retail staff view —</w:t>
      </w:r>
      <w:r>
        <w:t xml:space="preserve"> </w:t>
      </w:r>
      <w:r>
        <w:t xml:space="preserve">“Staff Operations”</w:t>
      </w:r>
    </w:p>
    <w:p>
      <w:pPr>
        <w:pStyle w:val="CaptionedFigure"/>
      </w:pPr>
      <w:r>
        <w:drawing>
          <wp:inline>
            <wp:extent cx="5334000" cy="2902857"/>
            <wp:effectExtent b="0" l="0" r="0" t="0"/>
            <wp:docPr descr="Staff find + purchase form" title="" id="112" name="Picture"/>
            <a:graphic>
              <a:graphicData uri="http://schemas.openxmlformats.org/drawingml/2006/picture">
                <pic:pic>
                  <pic:nvPicPr>
                    <pic:cNvPr descr="screenshots/S4-staff-find-purchase-form.png" id="113" name="Picture"/>
                    <pic:cNvPicPr>
                      <a:picLocks noChangeArrowheads="1" noChangeAspect="1"/>
                    </pic:cNvPicPr>
                  </pic:nvPicPr>
                  <pic:blipFill>
                    <a:blip r:embed="rId111"/>
                    <a:stretch>
                      <a:fillRect/>
                    </a:stretch>
                  </pic:blipFill>
                  <pic:spPr bwMode="auto">
                    <a:xfrm>
                      <a:off x="0" y="0"/>
                      <a:ext cx="5334000" cy="2902857"/>
                    </a:xfrm>
                    <a:prstGeom prst="rect">
                      <a:avLst/>
                    </a:prstGeom>
                    <a:noFill/>
                    <a:ln w="9525">
                      <a:noFill/>
                      <a:headEnd/>
                      <a:tailEnd/>
                    </a:ln>
                  </pic:spPr>
                </pic:pic>
              </a:graphicData>
            </a:graphic>
          </wp:inline>
        </w:drawing>
      </w:r>
    </w:p>
    <w:p>
      <w:pPr>
        <w:pStyle w:val="ImageCaption"/>
      </w:pPr>
      <w:r>
        <w:t xml:space="preserve">Staff find + purchase form</w:t>
      </w:r>
    </w:p>
    <w:p>
      <w:pPr>
        <w:pStyle w:val="BodyText"/>
      </w:pPr>
      <w:r>
        <w:rPr>
          <w:i/>
          <w:iCs/>
        </w:rPr>
        <w:t xml:space="preserve">Figure 7.4 — KPI strip tuned to the working day (customers, total purchases, purchases today, points issued by channel). Find by email returns identity + balance + tier</w:t>
      </w:r>
      <w:r>
        <w:rPr>
          <w:i/>
          <w:iCs/>
        </w:rPr>
        <w:t xml:space="preserve"> </w:t>
      </w:r>
      <w:r>
        <w:rPr>
          <w:b/>
          <w:bCs/>
          <w:i/>
          <w:iCs/>
        </w:rPr>
        <w:t xml:space="preserve">only</w:t>
      </w:r>
      <w:r>
        <w:rPr>
          <w:i/>
          <w:iCs/>
        </w:rPr>
        <w:t xml:space="preserve">. Mid-story: customer found (4,676 pts, Silver), ₹1,599 purchase with 100 pts applied, live hint</w:t>
      </w:r>
      <w:r>
        <w:rPr>
          <w:i/>
          <w:iCs/>
        </w:rPr>
        <w:t xml:space="preserve"> </w:t>
      </w:r>
      <w:r>
        <w:rPr>
          <w:rStyle w:val="VerbatimChar"/>
          <w:i/>
          <w:iCs/>
        </w:rPr>
        <w:t xml:space="preserve">price ₹1,599.00 — 100 pts cover ₹50.00 — payable ₹1,549.00 — +77 pts</w:t>
      </w:r>
      <w:r>
        <w:rPr>
          <w:i/>
          <w:iCs/>
        </w:rPr>
        <w:t xml:space="preserve">.</w:t>
      </w:r>
    </w:p>
    <w:p>
      <w:pPr>
        <w:pStyle w:val="CaptionedFigure"/>
      </w:pPr>
      <w:r>
        <w:drawing>
          <wp:inline>
            <wp:extent cx="5334000" cy="2902857"/>
            <wp:effectExtent b="0" l="0" r="0" t="0"/>
            <wp:docPr descr="Staff purchase result" title="" id="115" name="Picture"/>
            <a:graphic>
              <a:graphicData uri="http://schemas.openxmlformats.org/drawingml/2006/picture">
                <pic:pic>
                  <pic:nvPicPr>
                    <pic:cNvPr descr="screenshots/S5-staff-purchase-result.png" id="116" name="Picture"/>
                    <pic:cNvPicPr>
                      <a:picLocks noChangeArrowheads="1" noChangeAspect="1"/>
                    </pic:cNvPicPr>
                  </pic:nvPicPr>
                  <pic:blipFill>
                    <a:blip r:embed="rId114"/>
                    <a:stretch>
                      <a:fillRect/>
                    </a:stretch>
                  </pic:blipFill>
                  <pic:spPr bwMode="auto">
                    <a:xfrm>
                      <a:off x="0" y="0"/>
                      <a:ext cx="5334000" cy="2902857"/>
                    </a:xfrm>
                    <a:prstGeom prst="rect">
                      <a:avLst/>
                    </a:prstGeom>
                    <a:noFill/>
                    <a:ln w="9525">
                      <a:noFill/>
                      <a:headEnd/>
                      <a:tailEnd/>
                    </a:ln>
                  </pic:spPr>
                </pic:pic>
              </a:graphicData>
            </a:graphic>
          </wp:inline>
        </w:drawing>
      </w:r>
    </w:p>
    <w:p>
      <w:pPr>
        <w:pStyle w:val="ImageCaption"/>
      </w:pPr>
      <w:r>
        <w:t xml:space="preserve">Staff purchase result</w:t>
      </w:r>
    </w:p>
    <w:p>
      <w:pPr>
        <w:pStyle w:val="BodyText"/>
      </w:pPr>
      <w:r>
        <w:rPr>
          <w:i/>
          <w:iCs/>
        </w:rPr>
        <w:t xml:space="preserve">Figure 7.5 —</w:t>
      </w:r>
      <w:r>
        <w:rPr>
          <w:i/>
          <w:iCs/>
        </w:rPr>
        <w:t xml:space="preserve"> </w:t>
      </w:r>
      <w:r>
        <w:rPr>
          <w:rStyle w:val="VerbatimChar"/>
          <w:i/>
          <w:iCs/>
        </w:rPr>
        <w:t xml:space="preserve">Purchase recorded: 77 points earned</w:t>
      </w:r>
      <w:r>
        <w:rPr>
          <w:i/>
          <w:iCs/>
        </w:rPr>
        <w:t xml:space="preserve"> </w:t>
      </w:r>
      <w:r>
        <w:rPr>
          <w:i/>
          <w:iCs/>
        </w:rPr>
        <w:t xml:space="preserve">— floor(1,549 × 0.05) = 77, exactly what the hint promised; program counters tick up.</w:t>
      </w:r>
    </w:p>
    <w:p>
      <w:pPr>
        <w:pStyle w:val="CaptionedFigure"/>
      </w:pPr>
      <w:r>
        <w:drawing>
          <wp:inline>
            <wp:extent cx="5334000" cy="3003443"/>
            <wp:effectExtent b="0" l="0" r="0" t="0"/>
            <wp:docPr descr="Staff add customer form" title="" id="118" name="Picture"/>
            <a:graphic>
              <a:graphicData uri="http://schemas.openxmlformats.org/drawingml/2006/picture">
                <pic:pic>
                  <pic:nvPicPr>
                    <pic:cNvPr descr="screenshots/S13-staff-add-customer-form.png" id="119" name="Picture"/>
                    <pic:cNvPicPr>
                      <a:picLocks noChangeArrowheads="1" noChangeAspect="1"/>
                    </pic:cNvPicPr>
                  </pic:nvPicPr>
                  <pic:blipFill>
                    <a:blip r:embed="rId117"/>
                    <a:stretch>
                      <a:fillRect/>
                    </a:stretch>
                  </pic:blipFill>
                  <pic:spPr bwMode="auto">
                    <a:xfrm>
                      <a:off x="0" y="0"/>
                      <a:ext cx="5334000" cy="3003443"/>
                    </a:xfrm>
                    <a:prstGeom prst="rect">
                      <a:avLst/>
                    </a:prstGeom>
                    <a:noFill/>
                    <a:ln w="9525">
                      <a:noFill/>
                      <a:headEnd/>
                      <a:tailEnd/>
                    </a:ln>
                  </pic:spPr>
                </pic:pic>
              </a:graphicData>
            </a:graphic>
          </wp:inline>
        </w:drawing>
      </w:r>
    </w:p>
    <w:p>
      <w:pPr>
        <w:pStyle w:val="ImageCaption"/>
      </w:pPr>
      <w:r>
        <w:t xml:space="preserve">Staff add customer form</w:t>
      </w:r>
    </w:p>
    <w:p>
      <w:pPr>
        <w:pStyle w:val="BodyText"/>
      </w:pPr>
      <w:r>
        <w:rPr>
          <w:i/>
          <w:iCs/>
        </w:rPr>
        <w:t xml:space="preserve">Figure 7.6 — Onboarding a customer at the counter: name + email, one click.</w:t>
      </w:r>
    </w:p>
    <w:p>
      <w:pPr>
        <w:pStyle w:val="CaptionedFigure"/>
      </w:pPr>
      <w:r>
        <w:drawing>
          <wp:inline>
            <wp:extent cx="5334000" cy="3003443"/>
            <wp:effectExtent b="0" l="0" r="0" t="0"/>
            <wp:docPr descr="Staff customer created" title="" id="121" name="Picture"/>
            <a:graphic>
              <a:graphicData uri="http://schemas.openxmlformats.org/drawingml/2006/picture">
                <pic:pic>
                  <pic:nvPicPr>
                    <pic:cNvPr descr="screenshots/S14-staff-customer-created.png" id="122" name="Picture"/>
                    <pic:cNvPicPr>
                      <a:picLocks noChangeArrowheads="1" noChangeAspect="1"/>
                    </pic:cNvPicPr>
                  </pic:nvPicPr>
                  <pic:blipFill>
                    <a:blip r:embed="rId120"/>
                    <a:stretch>
                      <a:fillRect/>
                    </a:stretch>
                  </pic:blipFill>
                  <pic:spPr bwMode="auto">
                    <a:xfrm>
                      <a:off x="0" y="0"/>
                      <a:ext cx="5334000" cy="3003443"/>
                    </a:xfrm>
                    <a:prstGeom prst="rect">
                      <a:avLst/>
                    </a:prstGeom>
                    <a:noFill/>
                    <a:ln w="9525">
                      <a:noFill/>
                      <a:headEnd/>
                      <a:tailEnd/>
                    </a:ln>
                  </pic:spPr>
                </pic:pic>
              </a:graphicData>
            </a:graphic>
          </wp:inline>
        </w:drawing>
      </w:r>
    </w:p>
    <w:p>
      <w:pPr>
        <w:pStyle w:val="ImageCaption"/>
      </w:pPr>
      <w:r>
        <w:t xml:space="preserve">Staff customer created</w:t>
      </w:r>
    </w:p>
    <w:p>
      <w:pPr>
        <w:pStyle w:val="BodyText"/>
      </w:pPr>
      <w:r>
        <w:rPr>
          <w:i/>
          <w:iCs/>
        </w:rPr>
        <w:t xml:space="preserve">Figure 7.7 — Customer created (count 9 → 10), and the finder selects the new account (0 pts, Bronze) so the very next action can be their first purchase.</w:t>
      </w:r>
    </w:p>
    <w:p>
      <w:pPr>
        <w:pStyle w:val="CaptionedFigure"/>
      </w:pPr>
      <w:r>
        <w:drawing>
          <wp:inline>
            <wp:extent cx="5334000" cy="3003443"/>
            <wp:effectExtent b="0" l="0" r="0" t="0"/>
            <wp:docPr descr="Staff directory" title="" id="124" name="Picture"/>
            <a:graphic>
              <a:graphicData uri="http://schemas.openxmlformats.org/drawingml/2006/picture">
                <pic:pic>
                  <pic:nvPicPr>
                    <pic:cNvPr descr="screenshots/S6-staff-directory.png" id="125" name="Picture"/>
                    <pic:cNvPicPr>
                      <a:picLocks noChangeArrowheads="1" noChangeAspect="1"/>
                    </pic:cNvPicPr>
                  </pic:nvPicPr>
                  <pic:blipFill>
                    <a:blip r:embed="rId123"/>
                    <a:stretch>
                      <a:fillRect/>
                    </a:stretch>
                  </pic:blipFill>
                  <pic:spPr bwMode="auto">
                    <a:xfrm>
                      <a:off x="0" y="0"/>
                      <a:ext cx="5334000" cy="3003443"/>
                    </a:xfrm>
                    <a:prstGeom prst="rect">
                      <a:avLst/>
                    </a:prstGeom>
                    <a:noFill/>
                    <a:ln w="9525">
                      <a:noFill/>
                      <a:headEnd/>
                      <a:tailEnd/>
                    </a:ln>
                  </pic:spPr>
                </pic:pic>
              </a:graphicData>
            </a:graphic>
          </wp:inline>
        </w:drawing>
      </w:r>
    </w:p>
    <w:p>
      <w:pPr>
        <w:pStyle w:val="ImageCaption"/>
      </w:pPr>
      <w:r>
        <w:t xml:space="preserve">Staff directory</w:t>
      </w:r>
    </w:p>
    <w:p>
      <w:pPr>
        <w:pStyle w:val="BodyText"/>
      </w:pPr>
      <w:r>
        <w:rPr>
          <w:i/>
          <w:iCs/>
        </w:rPr>
        <w:t xml:space="preserve">Figure 7.8 — The staff directory: name, email, tier. No drill-down, no balances, no history — staff do not get financial data.</w:t>
      </w:r>
    </w:p>
    <w:bookmarkEnd w:id="126"/>
    <w:bookmarkStart w:id="145" w:name="admin-view-admin-console"/>
    <w:p>
      <w:pPr>
        <w:pStyle w:val="Heading2"/>
      </w:pPr>
      <w:r>
        <w:t xml:space="preserve">7.3 Admin view —</w:t>
      </w:r>
      <w:r>
        <w:t xml:space="preserve"> </w:t>
      </w:r>
      <w:r>
        <w:t xml:space="preserve">“Admin Console”</w:t>
      </w:r>
    </w:p>
    <w:p>
      <w:pPr>
        <w:pStyle w:val="CaptionedFigure"/>
      </w:pPr>
      <w:r>
        <w:drawing>
          <wp:inline>
            <wp:extent cx="5334000" cy="2957295"/>
            <wp:effectExtent b="0" l="0" r="0" t="0"/>
            <wp:docPr descr="Admin console" title="" id="128" name="Picture"/>
            <a:graphic>
              <a:graphicData uri="http://schemas.openxmlformats.org/drawingml/2006/picture">
                <pic:pic>
                  <pic:nvPicPr>
                    <pic:cNvPr descr="screenshots/S1-admin-console.png" id="129" name="Picture"/>
                    <pic:cNvPicPr>
                      <a:picLocks noChangeArrowheads="1" noChangeAspect="1"/>
                    </pic:cNvPicPr>
                  </pic:nvPicPr>
                  <pic:blipFill>
                    <a:blip r:embed="rId127"/>
                    <a:stretch>
                      <a:fillRect/>
                    </a:stretch>
                  </pic:blipFill>
                  <pic:spPr bwMode="auto">
                    <a:xfrm>
                      <a:off x="0" y="0"/>
                      <a:ext cx="5334000" cy="2957295"/>
                    </a:xfrm>
                    <a:prstGeom prst="rect">
                      <a:avLst/>
                    </a:prstGeom>
                    <a:noFill/>
                    <a:ln w="9525">
                      <a:noFill/>
                      <a:headEnd/>
                      <a:tailEnd/>
                    </a:ln>
                  </pic:spPr>
                </pic:pic>
              </a:graphicData>
            </a:graphic>
          </wp:inline>
        </w:drawing>
      </w:r>
    </w:p>
    <w:p>
      <w:pPr>
        <w:pStyle w:val="ImageCaption"/>
      </w:pPr>
      <w:r>
        <w:t xml:space="preserve">Admin console</w:t>
      </w:r>
    </w:p>
    <w:p>
      <w:pPr>
        <w:pStyle w:val="BodyText"/>
      </w:pPr>
      <w:r>
        <w:rPr>
          <w:i/>
          <w:iCs/>
        </w:rPr>
        <w:t xml:space="preserve">Figure 7.9 — Program KPIs (8 customers, 36 purchases, 7,680 pts issued online / 1,017 in store, 3,026 redeemed,</w:t>
      </w:r>
      <w:r>
        <w:rPr>
          <w:i/>
          <w:iCs/>
        </w:rPr>
        <w:t xml:space="preserve"> </w:t>
      </w:r>
      <w:r>
        <w:rPr>
          <w:b/>
          <w:bCs/>
          <w:i/>
          <w:iCs/>
        </w:rPr>
        <w:t xml:space="preserve">7,479 outstanding</w:t>
      </w:r>
      <w:r>
        <w:rPr>
          <w:i/>
          <w:iCs/>
        </w:rPr>
        <w:t xml:space="preserve"> </w:t>
      </w:r>
      <w:r>
        <w:rPr>
          <w:i/>
          <w:iCs/>
        </w:rPr>
        <w:t xml:space="preserve">— the open points liability) above the live rule tables: Online 0.05 / Store 0.03 per ₹1, tier thresholds with Platinum pre-filled at 50,000.</w:t>
      </w:r>
    </w:p>
    <w:p>
      <w:pPr>
        <w:pStyle w:val="CaptionedFigure"/>
      </w:pPr>
      <w:r>
        <w:drawing>
          <wp:inline>
            <wp:extent cx="5334000" cy="2846342"/>
            <wp:effectExtent b="0" l="0" r="0" t="0"/>
            <wp:docPr descr="Admin lookup" title="" id="131" name="Picture"/>
            <a:graphic>
              <a:graphicData uri="http://schemas.openxmlformats.org/drawingml/2006/picture">
                <pic:pic>
                  <pic:nvPicPr>
                    <pic:cNvPr descr="screenshots/S7-admin-lookup.png" id="132" name="Picture"/>
                    <pic:cNvPicPr>
                      <a:picLocks noChangeArrowheads="1" noChangeAspect="1"/>
                    </pic:cNvPicPr>
                  </pic:nvPicPr>
                  <pic:blipFill>
                    <a:blip r:embed="rId130"/>
                    <a:stretch>
                      <a:fillRect/>
                    </a:stretch>
                  </pic:blipFill>
                  <pic:spPr bwMode="auto">
                    <a:xfrm>
                      <a:off x="0" y="0"/>
                      <a:ext cx="5334000" cy="2846342"/>
                    </a:xfrm>
                    <a:prstGeom prst="rect">
                      <a:avLst/>
                    </a:prstGeom>
                    <a:noFill/>
                    <a:ln w="9525">
                      <a:noFill/>
                      <a:headEnd/>
                      <a:tailEnd/>
                    </a:ln>
                  </pic:spPr>
                </pic:pic>
              </a:graphicData>
            </a:graphic>
          </wp:inline>
        </w:drawing>
      </w:r>
    </w:p>
    <w:p>
      <w:pPr>
        <w:pStyle w:val="ImageCaption"/>
      </w:pPr>
      <w:r>
        <w:t xml:space="preserve">Admin lookup</w:t>
      </w:r>
    </w:p>
    <w:p>
      <w:pPr>
        <w:pStyle w:val="BodyText"/>
      </w:pPr>
      <w:r>
        <w:rPr>
          <w:i/>
          <w:iCs/>
        </w:rPr>
        <w:t xml:space="preserve">Figure 7.10 — The gated customer-360 lookup (by email or UUID): balance, lifetime points, purchase history, redemptions — nothing about any individual is shown until an admin actively searches.</w:t>
      </w:r>
    </w:p>
    <w:p>
      <w:pPr>
        <w:pStyle w:val="CaptionedFigure"/>
      </w:pPr>
      <w:r>
        <w:drawing>
          <wp:inline>
            <wp:extent cx="5334000" cy="2908141"/>
            <wp:effectExtent b="0" l="0" r="0" t="0"/>
            <wp:docPr descr="Admin lookup with part-payment" title="" id="134" name="Picture"/>
            <a:graphic>
              <a:graphicData uri="http://schemas.openxmlformats.org/drawingml/2006/picture">
                <pic:pic>
                  <pic:nvPicPr>
                    <pic:cNvPr descr="screenshots/S16-admin-lookup-partpayment.png" id="135" name="Picture"/>
                    <pic:cNvPicPr>
                      <a:picLocks noChangeArrowheads="1" noChangeAspect="1"/>
                    </pic:cNvPicPr>
                  </pic:nvPicPr>
                  <pic:blipFill>
                    <a:blip r:embed="rId133"/>
                    <a:stretch>
                      <a:fillRect/>
                    </a:stretch>
                  </pic:blipFill>
                  <pic:spPr bwMode="auto">
                    <a:xfrm>
                      <a:off x="0" y="0"/>
                      <a:ext cx="5334000" cy="2908141"/>
                    </a:xfrm>
                    <a:prstGeom prst="rect">
                      <a:avLst/>
                    </a:prstGeom>
                    <a:noFill/>
                    <a:ln w="9525">
                      <a:noFill/>
                      <a:headEnd/>
                      <a:tailEnd/>
                    </a:ln>
                  </pic:spPr>
                </pic:pic>
              </a:graphicData>
            </a:graphic>
          </wp:inline>
        </w:drawing>
      </w:r>
    </w:p>
    <w:p>
      <w:pPr>
        <w:pStyle w:val="ImageCaption"/>
      </w:pPr>
      <w:r>
        <w:t xml:space="preserve">Admin lookup with part-payment</w:t>
      </w:r>
    </w:p>
    <w:p>
      <w:pPr>
        <w:pStyle w:val="BodyText"/>
      </w:pPr>
      <w:r>
        <w:rPr>
          <w:i/>
          <w:iCs/>
        </w:rPr>
        <w:t xml:space="preserve">Figure 7.11 — The best single exhibit of points-as-payment: a ₹12 purchase with 22 pts applied → one transaction (payable ₹1, 0 pts earned)</w:t>
      </w:r>
      <w:r>
        <w:rPr>
          <w:i/>
          <w:iCs/>
        </w:rPr>
        <w:t xml:space="preserve"> </w:t>
      </w:r>
      <w:r>
        <w:rPr>
          <w:b/>
          <w:bCs/>
          <w:i/>
          <w:iCs/>
        </w:rPr>
        <w:t xml:space="preserve">plus</w:t>
      </w:r>
      <w:r>
        <w:rPr>
          <w:i/>
          <w:iCs/>
        </w:rPr>
        <w:t xml:space="preserve"> </w:t>
      </w:r>
      <w:r>
        <w:rPr>
          <w:i/>
          <w:iCs/>
        </w:rPr>
        <w:t xml:space="preserve">one automatic redemption row</w:t>
      </w:r>
      <w:r>
        <w:rPr>
          <w:i/>
          <w:iCs/>
        </w:rPr>
        <w:t xml:space="preserve"> </w:t>
      </w:r>
      <w:r>
        <w:rPr>
          <w:rStyle w:val="VerbatimChar"/>
          <w:i/>
          <w:iCs/>
        </w:rPr>
        <w:t xml:space="preserve">Applied to purchase (₹12 → payable ₹1)</w:t>
      </w:r>
      <w:r>
        <w:rPr>
          <w:i/>
          <w:iCs/>
        </w:rPr>
        <w:t xml:space="preserve">; balance 248 → 226, lifetime stays 248.</w:t>
      </w:r>
    </w:p>
    <w:p>
      <w:pPr>
        <w:pStyle w:val="CaptionedFigure"/>
      </w:pPr>
      <w:r>
        <w:drawing>
          <wp:inline>
            <wp:extent cx="5334000" cy="3003443"/>
            <wp:effectExtent b="0" l="0" r="0" t="0"/>
            <wp:docPr descr="Policy edit" title="" id="137" name="Picture"/>
            <a:graphic>
              <a:graphicData uri="http://schemas.openxmlformats.org/drawingml/2006/picture">
                <pic:pic>
                  <pic:nvPicPr>
                    <pic:cNvPr descr="screenshots/S8-policy-edit.png" id="138" name="Picture"/>
                    <pic:cNvPicPr>
                      <a:picLocks noChangeArrowheads="1" noChangeAspect="1"/>
                    </pic:cNvPicPr>
                  </pic:nvPicPr>
                  <pic:blipFill>
                    <a:blip r:embed="rId136"/>
                    <a:stretch>
                      <a:fillRect/>
                    </a:stretch>
                  </pic:blipFill>
                  <pic:spPr bwMode="auto">
                    <a:xfrm>
                      <a:off x="0" y="0"/>
                      <a:ext cx="5334000" cy="3003443"/>
                    </a:xfrm>
                    <a:prstGeom prst="rect">
                      <a:avLst/>
                    </a:prstGeom>
                    <a:noFill/>
                    <a:ln w="9525">
                      <a:noFill/>
                      <a:headEnd/>
                      <a:tailEnd/>
                    </a:ln>
                  </pic:spPr>
                </pic:pic>
              </a:graphicData>
            </a:graphic>
          </wp:inline>
        </w:drawing>
      </w:r>
    </w:p>
    <w:p>
      <w:pPr>
        <w:pStyle w:val="ImageCaption"/>
      </w:pPr>
      <w:r>
        <w:t xml:space="preserve">Policy edit</w:t>
      </w:r>
    </w:p>
    <w:p>
      <w:pPr>
        <w:pStyle w:val="BodyText"/>
      </w:pPr>
      <w:r>
        <w:rPr>
          <w:i/>
          <w:iCs/>
        </w:rPr>
        <w:t xml:space="preserve">Figure 7.12 — Editing the Online rate inline; the write-through cache reloads in the same request, so the next purchase already uses the new rate.</w:t>
      </w:r>
    </w:p>
    <w:p>
      <w:pPr>
        <w:pStyle w:val="CaptionedFigure"/>
      </w:pPr>
      <w:r>
        <w:drawing>
          <wp:inline>
            <wp:extent cx="5334000" cy="3003443"/>
            <wp:effectExtent b="0" l="0" r="0" t="0"/>
            <wp:docPr descr="Policy at 5.55" title="" id="140" name="Picture"/>
            <a:graphic>
              <a:graphicData uri="http://schemas.openxmlformats.org/drawingml/2006/picture">
                <pic:pic>
                  <pic:nvPicPr>
                    <pic:cNvPr descr="screenshots/S15-policy-5-55.png" id="141" name="Picture"/>
                    <pic:cNvPicPr>
                      <a:picLocks noChangeArrowheads="1" noChangeAspect="1"/>
                    </pic:cNvPicPr>
                  </pic:nvPicPr>
                  <pic:blipFill>
                    <a:blip r:embed="rId139"/>
                    <a:stretch>
                      <a:fillRect/>
                    </a:stretch>
                  </pic:blipFill>
                  <pic:spPr bwMode="auto">
                    <a:xfrm>
                      <a:off x="0" y="0"/>
                      <a:ext cx="5334000" cy="3003443"/>
                    </a:xfrm>
                    <a:prstGeom prst="rect">
                      <a:avLst/>
                    </a:prstGeom>
                    <a:noFill/>
                    <a:ln w="9525">
                      <a:noFill/>
                      <a:headEnd/>
                      <a:tailEnd/>
                    </a:ln>
                  </pic:spPr>
                </pic:pic>
              </a:graphicData>
            </a:graphic>
          </wp:inline>
        </w:drawing>
      </w:r>
    </w:p>
    <w:p>
      <w:pPr>
        <w:pStyle w:val="ImageCaption"/>
      </w:pPr>
      <w:r>
        <w:t xml:space="preserve">Policy at 5.55</w:t>
      </w:r>
    </w:p>
    <w:p>
      <w:pPr>
        <w:pStyle w:val="BodyText"/>
      </w:pPr>
      <w:r>
        <w:rPr>
          <w:i/>
          <w:iCs/>
        </w:rPr>
        <w:t xml:space="preserve">Figure 7.13 — Rate experiments during testing (0.50, then 5.55/₹1) — also the honest explanation for the very large test balances (e.g. a 66,742-point Platinum account in the master list).</w:t>
      </w:r>
    </w:p>
    <w:p>
      <w:pPr>
        <w:pStyle w:val="CaptionedFigure"/>
      </w:pPr>
      <w:r>
        <w:drawing>
          <wp:inline>
            <wp:extent cx="5334000" cy="3222500"/>
            <wp:effectExtent b="0" l="0" r="0" t="0"/>
            <wp:docPr descr="Admin master list" title="" id="143" name="Picture"/>
            <a:graphic>
              <a:graphicData uri="http://schemas.openxmlformats.org/drawingml/2006/picture">
                <pic:pic>
                  <pic:nvPicPr>
                    <pic:cNvPr descr="screenshots/S19-admin-master-list.png" id="144" name="Picture"/>
                    <pic:cNvPicPr>
                      <a:picLocks noChangeArrowheads="1" noChangeAspect="1"/>
                    </pic:cNvPicPr>
                  </pic:nvPicPr>
                  <pic:blipFill>
                    <a:blip r:embed="rId142"/>
                    <a:stretch>
                      <a:fillRect/>
                    </a:stretch>
                  </pic:blipFill>
                  <pic:spPr bwMode="auto">
                    <a:xfrm>
                      <a:off x="0" y="0"/>
                      <a:ext cx="5334000" cy="3222500"/>
                    </a:xfrm>
                    <a:prstGeom prst="rect">
                      <a:avLst/>
                    </a:prstGeom>
                    <a:noFill/>
                    <a:ln w="9525">
                      <a:noFill/>
                      <a:headEnd/>
                      <a:tailEnd/>
                    </a:ln>
                  </pic:spPr>
                </pic:pic>
              </a:graphicData>
            </a:graphic>
          </wp:inline>
        </w:drawing>
      </w:r>
    </w:p>
    <w:p>
      <w:pPr>
        <w:pStyle w:val="ImageCaption"/>
      </w:pPr>
      <w:r>
        <w:t xml:space="preserve">Admin master list</w:t>
      </w:r>
    </w:p>
    <w:p>
      <w:pPr>
        <w:pStyle w:val="BodyText"/>
      </w:pPr>
      <w:r>
        <w:rPr>
          <w:i/>
          <w:iCs/>
        </w:rPr>
        <w:t xml:space="preserve">Figure 7.14 — The customer master list: the whole base with balances and tiers — the admin counterpart of the staff directory.</w:t>
      </w:r>
    </w:p>
    <w:bookmarkEnd w:id="145"/>
    <w:bookmarkStart w:id="155" w:name="crud-harness-executed"/>
    <w:p>
      <w:pPr>
        <w:pStyle w:val="Heading2"/>
      </w:pPr>
      <w:r>
        <w:t xml:space="preserve">7.4 CRUD harness — executed</w:t>
      </w:r>
    </w:p>
    <w:p>
      <w:pPr>
        <w:pStyle w:val="FirstParagraph"/>
      </w:pPr>
      <w:r>
        <w:t xml:space="preserve">The interactive test page (Section 5) is deployed with the app at</w:t>
      </w:r>
      <w:r>
        <w:t xml:space="preserve"> </w:t>
      </w:r>
      <w:r>
        <w:rPr>
          <w:rStyle w:val="VerbatimChar"/>
        </w:rPr>
        <w:t xml:space="preserve">/apitestharness/index.html</w:t>
      </w:r>
      <w:r>
        <w:t xml:space="preserve">; its full-run printout ships as the exhibit</w:t>
      </w:r>
      <w:r>
        <w:t xml:space="preserve"> </w:t>
      </w:r>
      <w:r>
        <w:rPr>
          <w:b/>
          <w:bCs/>
        </w:rPr>
        <w:t xml:space="preserve">“Loyalty Service — CRUD API Test Harness.pdf”</w:t>
      </w:r>
      <w:r>
        <w:t xml:space="preserve"> </w:t>
      </w:r>
      <w:r>
        <w:t xml:space="preserve">in the design artifacts. Extra walkthrough depth:</w:t>
      </w:r>
    </w:p>
    <w:p>
      <w:pPr>
        <w:pStyle w:val="CaptionedFigure"/>
      </w:pPr>
      <w:r>
        <w:drawing>
          <wp:inline>
            <wp:extent cx="5334000" cy="3003443"/>
            <wp:effectExtent b="0" l="0" r="0" t="0"/>
            <wp:docPr descr="Staff records ₹2,999 purchase — form" title="" id="147" name="Picture"/>
            <a:graphic>
              <a:graphicData uri="http://schemas.openxmlformats.org/drawingml/2006/picture">
                <pic:pic>
                  <pic:nvPicPr>
                    <pic:cNvPr descr="screenshots/EX-1-staff-2999-form.png" id="148" name="Picture"/>
                    <pic:cNvPicPr>
                      <a:picLocks noChangeArrowheads="1" noChangeAspect="1"/>
                    </pic:cNvPicPr>
                  </pic:nvPicPr>
                  <pic:blipFill>
                    <a:blip r:embed="rId146"/>
                    <a:stretch>
                      <a:fillRect/>
                    </a:stretch>
                  </pic:blipFill>
                  <pic:spPr bwMode="auto">
                    <a:xfrm>
                      <a:off x="0" y="0"/>
                      <a:ext cx="5334000" cy="3003443"/>
                    </a:xfrm>
                    <a:prstGeom prst="rect">
                      <a:avLst/>
                    </a:prstGeom>
                    <a:noFill/>
                    <a:ln w="9525">
                      <a:noFill/>
                      <a:headEnd/>
                      <a:tailEnd/>
                    </a:ln>
                  </pic:spPr>
                </pic:pic>
              </a:graphicData>
            </a:graphic>
          </wp:inline>
        </w:drawing>
      </w:r>
    </w:p>
    <w:p>
      <w:pPr>
        <w:pStyle w:val="ImageCaption"/>
      </w:pPr>
      <w:r>
        <w:t xml:space="preserve">Staff records ₹2,999 purchase — form</w:t>
      </w:r>
    </w:p>
    <w:p>
      <w:pPr>
        <w:pStyle w:val="BodyText"/>
      </w:pPr>
      <w:r>
        <w:rPr>
          <w:i/>
          <w:iCs/>
        </w:rPr>
        <w:t xml:space="preserve">Figure 7.15 — Staff recording a ₹2,999 purchase for the freshly onboarded test customer.</w:t>
      </w:r>
    </w:p>
    <w:p>
      <w:pPr>
        <w:pStyle w:val="CaptionedFigure"/>
      </w:pPr>
      <w:r>
        <w:drawing>
          <wp:inline>
            <wp:extent cx="5334000" cy="3003443"/>
            <wp:effectExtent b="0" l="0" r="0" t="0"/>
            <wp:docPr descr="Staff records ₹2,999 purchase — result" title="" id="150" name="Picture"/>
            <a:graphic>
              <a:graphicData uri="http://schemas.openxmlformats.org/drawingml/2006/picture">
                <pic:pic>
                  <pic:nvPicPr>
                    <pic:cNvPr descr="screenshots/EX-2-staff-2999-result.png" id="151" name="Picture"/>
                    <pic:cNvPicPr>
                      <a:picLocks noChangeArrowheads="1" noChangeAspect="1"/>
                    </pic:cNvPicPr>
                  </pic:nvPicPr>
                  <pic:blipFill>
                    <a:blip r:embed="rId149"/>
                    <a:stretch>
                      <a:fillRect/>
                    </a:stretch>
                  </pic:blipFill>
                  <pic:spPr bwMode="auto">
                    <a:xfrm>
                      <a:off x="0" y="0"/>
                      <a:ext cx="5334000" cy="3003443"/>
                    </a:xfrm>
                    <a:prstGeom prst="rect">
                      <a:avLst/>
                    </a:prstGeom>
                    <a:noFill/>
                    <a:ln w="9525">
                      <a:noFill/>
                      <a:headEnd/>
                      <a:tailEnd/>
                    </a:ln>
                  </pic:spPr>
                </pic:pic>
              </a:graphicData>
            </a:graphic>
          </wp:inline>
        </w:drawing>
      </w:r>
    </w:p>
    <w:p>
      <w:pPr>
        <w:pStyle w:val="ImageCaption"/>
      </w:pPr>
      <w:r>
        <w:t xml:space="preserve">Staff records ₹2,999 purchase — result</w:t>
      </w:r>
    </w:p>
    <w:p>
      <w:pPr>
        <w:pStyle w:val="BodyText"/>
      </w:pPr>
      <w:r>
        <w:rPr>
          <w:i/>
          <w:iCs/>
        </w:rPr>
        <w:t xml:space="preserve">Figure 7.16 — Result: 149 pts earned (floor(2999 × 0.05)), visible immediately in the customer’s history.</w:t>
      </w:r>
    </w:p>
    <w:p>
      <w:pPr>
        <w:pStyle w:val="CaptionedFigure"/>
      </w:pPr>
      <w:r>
        <w:drawing>
          <wp:inline>
            <wp:extent cx="5334000" cy="3003443"/>
            <wp:effectExtent b="0" l="0" r="0" t="0"/>
            <wp:docPr descr="Admin stats mid-testing" title="" id="153" name="Picture"/>
            <a:graphic>
              <a:graphicData uri="http://schemas.openxmlformats.org/drawingml/2006/picture">
                <pic:pic>
                  <pic:nvPicPr>
                    <pic:cNvPr descr="screenshots/EX-3-admin-stats.png" id="154" name="Picture"/>
                    <pic:cNvPicPr>
                      <a:picLocks noChangeArrowheads="1" noChangeAspect="1"/>
                    </pic:cNvPicPr>
                  </pic:nvPicPr>
                  <pic:blipFill>
                    <a:blip r:embed="rId152"/>
                    <a:stretch>
                      <a:fillRect/>
                    </a:stretch>
                  </pic:blipFill>
                  <pic:spPr bwMode="auto">
                    <a:xfrm>
                      <a:off x="0" y="0"/>
                      <a:ext cx="5334000" cy="3003443"/>
                    </a:xfrm>
                    <a:prstGeom prst="rect">
                      <a:avLst/>
                    </a:prstGeom>
                    <a:noFill/>
                    <a:ln w="9525">
                      <a:noFill/>
                      <a:headEnd/>
                      <a:tailEnd/>
                    </a:ln>
                  </pic:spPr>
                </pic:pic>
              </a:graphicData>
            </a:graphic>
          </wp:inline>
        </w:drawing>
      </w:r>
    </w:p>
    <w:p>
      <w:pPr>
        <w:pStyle w:val="ImageCaption"/>
      </w:pPr>
      <w:r>
        <w:t xml:space="preserve">Admin stats mid-testing</w:t>
      </w:r>
    </w:p>
    <w:p>
      <w:pPr>
        <w:pStyle w:val="BodyText"/>
      </w:pPr>
      <w:r>
        <w:rPr>
          <w:i/>
          <w:iCs/>
        </w:rPr>
        <w:t xml:space="preserve">Figure 7.17 — Admin KPI strip mid-testing — the aggregates recomputing live as the matrix writes data.</w:t>
      </w:r>
    </w:p>
    <w:p>
      <w:r>
        <w:pict>
          <v:rect style="width:0;height:1.5pt" o:hralign="center" o:hrstd="t" o:hr="t"/>
        </w:pict>
      </w:r>
    </w:p>
    <w:bookmarkEnd w:id="155"/>
    <w:bookmarkEnd w:id="156"/>
    <w:bookmarkStart w:id="169" w:name="build-code-prompts"/>
    <w:p>
      <w:pPr>
        <w:pStyle w:val="Heading1"/>
      </w:pPr>
      <w:r>
        <w:t xml:space="preserve">8. Build Code Prompts</w:t>
      </w:r>
    </w:p>
    <w:p>
      <w:pPr>
        <w:pStyle w:val="BlockText"/>
      </w:pPr>
      <w:r>
        <w:t xml:space="preserve">Per the assessment instructions:</w:t>
      </w:r>
      <w:r>
        <w:t xml:space="preserve"> </w:t>
      </w:r>
      <w:r>
        <w:rPr>
          <w:i/>
          <w:iCs/>
        </w:rPr>
        <w:t xml:space="preserve">“Implement the solution using both BAS and Build Code. Submit the prompts used in Build Code, and ensure the application is executed to display the output.”</w:t>
      </w:r>
      <w:r>
        <w:t xml:space="preserve"> </w:t>
      </w:r>
      <w:r>
        <w:t xml:space="preserve">The prompts below are the complete log; the executed output is Section 7 and the live URLs.</w:t>
      </w:r>
    </w:p>
    <w:p>
      <w:pPr>
        <w:pStyle w:val="FirstParagraph"/>
      </w:pPr>
      <w:r>
        <w:rPr>
          <w:b/>
          <w:bCs/>
        </w:rPr>
        <w:t xml:space="preserve">What Build Code (Joule) was used for:</w:t>
      </w:r>
      <w:r>
        <w:t xml:space="preserve"> </w:t>
      </w:r>
      <w:r>
        <w:t xml:space="preserve">project scaffolding with the MTA/XSUAA/HANA skeleton, the CDS domain model and service exposure with the role matrix, the three handler modules, generation of the four admin Fiori apps, the backend test suite, and the final MTA assembly. Prompt quality mattered more than prompt count: each prompt pins the entity names, the service path</w:t>
      </w:r>
      <w:r>
        <w:t xml:space="preserve"> </w:t>
      </w:r>
      <w:r>
        <w:rPr>
          <w:rStyle w:val="VerbatimChar"/>
        </w:rPr>
        <w:t xml:space="preserve">/odata/v4/loyalty</w:t>
      </w:r>
      <w:r>
        <w:t xml:space="preserve">, the exact columns/facets wanted, and the role the artifact serves. The generated apps needed almost no manual repair — the real hand-work was wiring them into the MTA and the role model, which prompts don’t cover.</w:t>
      </w:r>
    </w:p>
    <w:bookmarkStart w:id="157" w:name="prompt-log"/>
    <w:p>
      <w:pPr>
        <w:pStyle w:val="Heading2"/>
      </w:pPr>
      <w:r>
        <w:t xml:space="preserve">8.1 Prompt log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Sprint</w:t>
            </w:r>
          </w:p>
        </w:tc>
        <w:tc>
          <w:tcPr/>
          <w:p>
            <w:pPr>
              <w:pStyle w:val="Compact"/>
            </w:pPr>
            <w:r>
              <w:t xml:space="preserve">Stage</w:t>
            </w:r>
          </w:p>
        </w:tc>
        <w:tc>
          <w:tcPr/>
          <w:p>
            <w:pPr>
              <w:pStyle w:val="Compact"/>
            </w:pPr>
            <w:r>
              <w:t xml:space="preserve">Prompt (summary)</w:t>
            </w:r>
          </w:p>
        </w:tc>
        <w:tc>
          <w:tcPr/>
          <w:p>
            <w:pPr>
              <w:pStyle w:val="Compact"/>
            </w:pPr>
            <w:r>
              <w:t xml:space="preserve">Artifact produced</w:t>
            </w:r>
          </w:p>
        </w:tc>
      </w:tr>
      <w:tr>
        <w:tc>
          <w:tcPr/>
          <w:p>
            <w:pPr>
              <w:pStyle w:val="Compact"/>
            </w:pPr>
            <w:r>
              <w:t xml:space="preserve">1</w:t>
            </w:r>
          </w:p>
        </w:tc>
        <w:tc>
          <w:tcPr/>
          <w:p>
            <w:pPr>
              <w:pStyle w:val="Compact"/>
            </w:pPr>
            <w:r>
              <w:t xml:space="preserve">1</w:t>
            </w:r>
          </w:p>
        </w:tc>
        <w:tc>
          <w:tcPr/>
          <w:p>
            <w:pPr>
              <w:pStyle w:val="Compact"/>
            </w:pPr>
            <w:r>
              <w:t xml:space="preserve">Scaffold</w:t>
            </w:r>
          </w:p>
        </w:tc>
        <w:tc>
          <w:tcPr/>
          <w:p>
            <w:pPr>
              <w:pStyle w:val="Compact"/>
            </w:pPr>
            <w:r>
              <w:t xml:space="preserve">CAP Node.js project with MTA, approuter, XSUAA roles, HANA prod / SQLite dev</w:t>
            </w:r>
          </w:p>
        </w:tc>
        <w:tc>
          <w:tcPr/>
          <w:p>
            <w:pPr>
              <w:pStyle w:val="Compact"/>
            </w:pPr>
            <w:r>
              <w:rPr>
                <w:rStyle w:val="VerbatimChar"/>
              </w:rPr>
              <w:t xml:space="preserve">mta.yaml</w:t>
            </w:r>
            <w:r>
              <w:t xml:space="preserve">,</w:t>
            </w:r>
            <w:r>
              <w:t xml:space="preserve"> </w:t>
            </w:r>
            <w:r>
              <w:rPr>
                <w:rStyle w:val="VerbatimChar"/>
              </w:rPr>
              <w:t xml:space="preserve">xs-security.json</w:t>
            </w:r>
            <w:r>
              <w:t xml:space="preserve">,</w:t>
            </w:r>
            <w:r>
              <w:t xml:space="preserve"> </w:t>
            </w:r>
            <w:r>
              <w:rPr>
                <w:rStyle w:val="VerbatimChar"/>
              </w:rPr>
              <w:t xml:space="preserve">app/router/</w:t>
            </w:r>
            <w:r>
              <w:t xml:space="preserve">, package profiles</w:t>
            </w:r>
          </w:p>
        </w:tc>
      </w:tr>
      <w:tr>
        <w:tc>
          <w:tcPr/>
          <w:p>
            <w:pPr>
              <w:pStyle w:val="Compact"/>
            </w:pPr>
            <w:r>
              <w:t xml:space="preserve">2</w:t>
            </w:r>
          </w:p>
        </w:tc>
        <w:tc>
          <w:tcPr/>
          <w:p>
            <w:pPr>
              <w:pStyle w:val="Compact"/>
            </w:pPr>
            <w:r>
              <w:t xml:space="preserve">1</w:t>
            </w:r>
          </w:p>
        </w:tc>
        <w:tc>
          <w:tcPr/>
          <w:p>
            <w:pPr>
              <w:pStyle w:val="Compact"/>
            </w:pPr>
            <w:r>
              <w:t xml:space="preserve">Domain model</w:t>
            </w:r>
          </w:p>
        </w:tc>
        <w:tc>
          <w:tcPr/>
          <w:p>
            <w:pPr>
              <w:pStyle w:val="Compact"/>
            </w:pPr>
            <w:r>
              <w:t xml:space="preserve">Customer / Transaction / Redemption exactly per spec</w:t>
            </w:r>
          </w:p>
        </w:tc>
        <w:tc>
          <w:tcPr/>
          <w:p>
            <w:pPr>
              <w:pStyle w:val="Compact"/>
            </w:pPr>
            <w:r>
              <w:rPr>
                <w:rStyle w:val="VerbatimChar"/>
              </w:rPr>
              <w:t xml:space="preserve">db/schema.cds</w:t>
            </w:r>
          </w:p>
        </w:tc>
      </w:tr>
      <w:tr>
        <w:tc>
          <w:tcPr/>
          <w:p>
            <w:pPr>
              <w:pStyle w:val="Compact"/>
            </w:pPr>
            <w:r>
              <w:t xml:space="preserve">3</w:t>
            </w:r>
          </w:p>
        </w:tc>
        <w:tc>
          <w:tcPr/>
          <w:p>
            <w:pPr>
              <w:pStyle w:val="Compact"/>
            </w:pPr>
            <w:r>
              <w:t xml:space="preserve">1</w:t>
            </w:r>
          </w:p>
        </w:tc>
        <w:tc>
          <w:tcPr/>
          <w:p>
            <w:pPr>
              <w:pStyle w:val="Compact"/>
            </w:pPr>
            <w:r>
              <w:t xml:space="preserve">Model extensions</w:t>
            </w:r>
          </w:p>
        </w:tc>
        <w:tc>
          <w:tcPr/>
          <w:p>
            <w:pPr>
              <w:pStyle w:val="Compact"/>
            </w:pPr>
            <w:r>
              <w:t xml:space="preserve">lifetimePoints, price, pointsApplied, RewardPolicy, TierThreshold + CSV seeds</w:t>
            </w:r>
          </w:p>
        </w:tc>
        <w:tc>
          <w:tcPr/>
          <w:p>
            <w:pPr>
              <w:pStyle w:val="Compact"/>
            </w:pPr>
            <w:r>
              <w:t xml:space="preserve">schema extensions,</w:t>
            </w:r>
            <w:r>
              <w:t xml:space="preserve"> </w:t>
            </w:r>
            <w:r>
              <w:rPr>
                <w:rStyle w:val="VerbatimChar"/>
              </w:rPr>
              <w:t xml:space="preserve">db/data/*.csv</w:t>
            </w:r>
          </w:p>
        </w:tc>
      </w:tr>
      <w:tr>
        <w:tc>
          <w:tcPr/>
          <w:p>
            <w:pPr>
              <w:pStyle w:val="Compact"/>
            </w:pPr>
            <w:r>
              <w:t xml:space="preserve">4</w:t>
            </w:r>
          </w:p>
        </w:tc>
        <w:tc>
          <w:tcPr/>
          <w:p>
            <w:pPr>
              <w:pStyle w:val="Compact"/>
            </w:pPr>
            <w:r>
              <w:t xml:space="preserve">1</w:t>
            </w:r>
          </w:p>
        </w:tc>
        <w:tc>
          <w:tcPr/>
          <w:p>
            <w:pPr>
              <w:pStyle w:val="Compact"/>
            </w:pPr>
            <w:r>
              <w:t xml:space="preserve">Service</w:t>
            </w:r>
          </w:p>
        </w:tc>
        <w:tc>
          <w:tcPr/>
          <w:p>
            <w:pPr>
              <w:pStyle w:val="Compact"/>
            </w:pPr>
            <w:r>
              <w:t xml:space="preserve">LoyaltyService at</w:t>
            </w:r>
            <w:r>
              <w:t xml:space="preserve"> </w:t>
            </w:r>
            <w:r>
              <w:rPr>
                <w:rStyle w:val="VerbatimChar"/>
              </w:rPr>
              <w:t xml:space="preserve">/odata/v4/loyalty</w:t>
            </w:r>
            <w:r>
              <w:t xml:space="preserve"> </w:t>
            </w:r>
            <w:r>
              <w:t xml:space="preserve">+ full</w:t>
            </w:r>
            <w:r>
              <w:t xml:space="preserve"> </w:t>
            </w:r>
            <w:r>
              <w:rPr>
                <w:rStyle w:val="VerbatimChar"/>
              </w:rPr>
              <w:t xml:space="preserve">@restrict</w:t>
            </w:r>
            <w:r>
              <w:t xml:space="preserve"> </w:t>
            </w:r>
            <w:r>
              <w:t xml:space="preserve">matrix +</w:t>
            </w:r>
            <w:r>
              <w:t xml:space="preserve"> </w:t>
            </w:r>
            <w:r>
              <w:rPr>
                <w:rStyle w:val="VerbatimChar"/>
              </w:rPr>
              <w:t xml:space="preserve">getUserInfo</w:t>
            </w:r>
          </w:p>
        </w:tc>
        <w:tc>
          <w:tcPr/>
          <w:p>
            <w:pPr>
              <w:pStyle w:val="Compact"/>
            </w:pPr>
            <w:r>
              <w:rPr>
                <w:rStyle w:val="VerbatimChar"/>
              </w:rPr>
              <w:t xml:space="preserve">srv/service.cds</w:t>
            </w:r>
          </w:p>
        </w:tc>
      </w:tr>
      <w:tr>
        <w:tc>
          <w:tcPr/>
          <w:p>
            <w:pPr>
              <w:pStyle w:val="Compact"/>
            </w:pPr>
            <w:r>
              <w:t xml:space="preserve">5</w:t>
            </w:r>
          </w:p>
        </w:tc>
        <w:tc>
          <w:tcPr/>
          <w:p>
            <w:pPr>
              <w:pStyle w:val="Compact"/>
            </w:pPr>
            <w:r>
              <w:t xml:space="preserve">2</w:t>
            </w:r>
          </w:p>
        </w:tc>
        <w:tc>
          <w:tcPr/>
          <w:p>
            <w:pPr>
              <w:pStyle w:val="Compact"/>
            </w:pPr>
            <w:r>
              <w:t xml:space="preserve">Points engine</w:t>
            </w:r>
          </w:p>
        </w:tc>
        <w:tc>
          <w:tcPr/>
          <w:p>
            <w:pPr>
              <w:pStyle w:val="Compact"/>
            </w:pPr>
            <w:r>
              <w:t xml:space="preserve">grid flooring, part-payment, cached rates, guarded atomic balance UPDATE</w:t>
            </w:r>
          </w:p>
        </w:tc>
        <w:tc>
          <w:tcPr/>
          <w:p>
            <w:pPr>
              <w:pStyle w:val="Compact"/>
            </w:pPr>
            <w:r>
              <w:rPr>
                <w:rStyle w:val="VerbatimChar"/>
              </w:rPr>
              <w:t xml:space="preserve">srv/handlers/transaction.js</w:t>
            </w:r>
            <w:r>
              <w:t xml:space="preserve">,</w:t>
            </w:r>
            <w:r>
              <w:t xml:space="preserve"> </w:t>
            </w:r>
            <w:r>
              <w:rPr>
                <w:rStyle w:val="VerbatimChar"/>
              </w:rPr>
              <w:t xml:space="preserve">srv/lib/*</w:t>
            </w:r>
          </w:p>
        </w:tc>
      </w:tr>
      <w:tr>
        <w:tc>
          <w:tcPr/>
          <w:p>
            <w:pPr>
              <w:pStyle w:val="Compact"/>
            </w:pPr>
            <w:r>
              <w:t xml:space="preserve">6</w:t>
            </w:r>
          </w:p>
        </w:tc>
        <w:tc>
          <w:tcPr/>
          <w:p>
            <w:pPr>
              <w:pStyle w:val="Compact"/>
            </w:pPr>
            <w:r>
              <w:t xml:space="preserve">2</w:t>
            </w:r>
          </w:p>
        </w:tc>
        <w:tc>
          <w:tcPr/>
          <w:p>
            <w:pPr>
              <w:pStyle w:val="Compact"/>
            </w:pPr>
            <w:r>
              <w:t xml:space="preserve">Redemption</w:t>
            </w:r>
          </w:p>
        </w:tc>
        <w:tc>
          <w:tcPr/>
          <w:p>
            <w:pPr>
              <w:pStyle w:val="Compact"/>
            </w:pPr>
            <w:r>
              <w:t xml:space="preserve">positive-integer validation, sufficient balance, atomic deduction</w:t>
            </w:r>
          </w:p>
        </w:tc>
        <w:tc>
          <w:tcPr/>
          <w:p>
            <w:pPr>
              <w:pStyle w:val="Compact"/>
            </w:pPr>
            <w:r>
              <w:rPr>
                <w:rStyle w:val="VerbatimChar"/>
              </w:rPr>
              <w:t xml:space="preserve">srv/handlers/redemption.js</w:t>
            </w:r>
          </w:p>
        </w:tc>
      </w:tr>
      <w:tr>
        <w:tc>
          <w:tcPr/>
          <w:p>
            <w:pPr>
              <w:pStyle w:val="Compact"/>
            </w:pPr>
            <w:r>
              <w:t xml:space="preserve">7</w:t>
            </w:r>
          </w:p>
        </w:tc>
        <w:tc>
          <w:tcPr/>
          <w:p>
            <w:pPr>
              <w:pStyle w:val="Compact"/>
            </w:pPr>
            <w:r>
              <w:t xml:space="preserve">2</w:t>
            </w:r>
          </w:p>
        </w:tc>
        <w:tc>
          <w:tcPr/>
          <w:p>
            <w:pPr>
              <w:pStyle w:val="Compact"/>
            </w:pPr>
            <w:r>
              <w:t xml:space="preserve">Policy admin</w:t>
            </w:r>
          </w:p>
        </w:tc>
        <w:tc>
          <w:tcPr/>
          <w:p>
            <w:pPr>
              <w:pStyle w:val="Compact"/>
            </w:pPr>
            <w:r>
              <w:t xml:space="preserve">channel validation, cache reload, tier recompute, ownership/onboarding guards</w:t>
            </w:r>
          </w:p>
        </w:tc>
        <w:tc>
          <w:tcPr/>
          <w:p>
            <w:pPr>
              <w:pStyle w:val="Compact"/>
            </w:pPr>
            <w:r>
              <w:rPr>
                <w:rStyle w:val="VerbatimChar"/>
              </w:rPr>
              <w:t xml:space="preserve">srv/handlers/policy.js</w:t>
            </w:r>
            <w:r>
              <w:t xml:space="preserve">, guards +</w:t>
            </w:r>
            <w:r>
              <w:t xml:space="preserve"> </w:t>
            </w:r>
            <w:r>
              <w:rPr>
                <w:rStyle w:val="VerbatimChar"/>
              </w:rPr>
              <w:t xml:space="preserve">getUserInfo</w:t>
            </w:r>
            <w:r>
              <w:t xml:space="preserve"> </w:t>
            </w:r>
            <w:r>
              <w:t xml:space="preserve">in</w:t>
            </w:r>
            <w:r>
              <w:t xml:space="preserve"> </w:t>
            </w:r>
            <w:r>
              <w:rPr>
                <w:rStyle w:val="VerbatimChar"/>
              </w:rPr>
              <w:t xml:space="preserve">srv/service.js</w:t>
            </w:r>
          </w:p>
        </w:tc>
      </w:tr>
      <w:tr>
        <w:tc>
          <w:tcPr/>
          <w:p>
            <w:pPr>
              <w:pStyle w:val="Compact"/>
            </w:pPr>
            <w:r>
              <w:t xml:space="preserve">8</w:t>
            </w:r>
          </w:p>
        </w:tc>
        <w:tc>
          <w:tcPr/>
          <w:p>
            <w:pPr>
              <w:pStyle w:val="Compact"/>
            </w:pPr>
            <w:r>
              <w:t xml:space="preserve">3</w:t>
            </w:r>
          </w:p>
        </w:tc>
        <w:tc>
          <w:tcPr/>
          <w:p>
            <w:pPr>
              <w:pStyle w:val="Compact"/>
            </w:pPr>
            <w:r>
              <w:t xml:space="preserve">Admin UIs</w:t>
            </w:r>
          </w:p>
        </w:tc>
        <w:tc>
          <w:tcPr/>
          <w:p>
            <w:pPr>
              <w:pStyle w:val="Compact"/>
            </w:pPr>
            <w:r>
              <w:t xml:space="preserve">four List Report/Object Page apps with value helps</w:t>
            </w:r>
          </w:p>
        </w:tc>
        <w:tc>
          <w:tcPr/>
          <w:p>
            <w:pPr>
              <w:pStyle w:val="Compact"/>
            </w:pPr>
            <w:r>
              <w:rPr>
                <w:rStyle w:val="VerbatimChar"/>
              </w:rPr>
              <w:t xml:space="preserve">app/customers-management</w:t>
            </w:r>
            <w:r>
              <w:t xml:space="preserve">,</w:t>
            </w:r>
            <w:r>
              <w:t xml:space="preserve"> </w:t>
            </w:r>
            <w:r>
              <w:rPr>
                <w:rStyle w:val="VerbatimChar"/>
              </w:rPr>
              <w:t xml:space="preserve">transactions-management</w:t>
            </w:r>
            <w:r>
              <w:t xml:space="preserve">,</w:t>
            </w:r>
            <w:r>
              <w:t xml:space="preserve"> </w:t>
            </w:r>
            <w:r>
              <w:rPr>
                <w:rStyle w:val="VerbatimChar"/>
              </w:rPr>
              <w:t xml:space="preserve">reward-policies</w:t>
            </w:r>
            <w:r>
              <w:t xml:space="preserve">,</w:t>
            </w:r>
            <w:r>
              <w:t xml:space="preserve"> </w:t>
            </w:r>
            <w:r>
              <w:rPr>
                <w:rStyle w:val="VerbatimChar"/>
              </w:rPr>
              <w:t xml:space="preserve">tier-thresholds-management</w:t>
            </w:r>
          </w:p>
        </w:tc>
      </w:tr>
      <w:tr>
        <w:tc>
          <w:tcPr/>
          <w:p>
            <w:pPr>
              <w:pStyle w:val="Compact"/>
            </w:pPr>
            <w:r>
              <w:t xml:space="preserve">9</w:t>
            </w:r>
          </w:p>
        </w:tc>
        <w:tc>
          <w:tcPr/>
          <w:p>
            <w:pPr>
              <w:pStyle w:val="Compact"/>
            </w:pPr>
            <w:r>
              <w:t xml:space="preserve">3</w:t>
            </w:r>
          </w:p>
        </w:tc>
        <w:tc>
          <w:tcPr/>
          <w:p>
            <w:pPr>
              <w:pStyle w:val="Compact"/>
            </w:pPr>
            <w:r>
              <w:t xml:space="preserve">Dashboard</w:t>
            </w:r>
          </w:p>
        </w:tc>
        <w:tc>
          <w:tcPr/>
          <w:p>
            <w:pPr>
              <w:pStyle w:val="Compact"/>
            </w:pPr>
            <w:r>
              <w:t xml:space="preserve">freestyle role dashboard, 3 tabs, KPI tiles, i18n, server-provided point value</w:t>
            </w:r>
          </w:p>
        </w:tc>
        <w:tc>
          <w:tcPr/>
          <w:p>
            <w:pPr>
              <w:pStyle w:val="Compact"/>
            </w:pPr>
            <w:r>
              <w:rPr>
                <w:rStyle w:val="VerbatimChar"/>
              </w:rPr>
              <w:t xml:space="preserve">app/loyalty-dashboard</w:t>
            </w:r>
          </w:p>
        </w:tc>
      </w:tr>
      <w:tr>
        <w:tc>
          <w:tcPr/>
          <w:p>
            <w:pPr>
              <w:pStyle w:val="Compact"/>
            </w:pPr>
            <w:r>
              <w:t xml:space="preserve">10</w:t>
            </w:r>
          </w:p>
        </w:tc>
        <w:tc>
          <w:tcPr/>
          <w:p>
            <w:pPr>
              <w:pStyle w:val="Compact"/>
            </w:pPr>
            <w:r>
              <w:t xml:space="preserve">4</w:t>
            </w:r>
          </w:p>
        </w:tc>
        <w:tc>
          <w:tcPr/>
          <w:p>
            <w:pPr>
              <w:pStyle w:val="Compact"/>
            </w:pPr>
            <w:r>
              <w:t xml:space="preserve">Tests</w:t>
            </w:r>
          </w:p>
        </w:tc>
        <w:tc>
          <w:tcPr/>
          <w:p>
            <w:pPr>
              <w:pStyle w:val="Compact"/>
            </w:pPr>
            <w:r>
              <w:t xml:space="preserve">node –test suite: rates, part-payment, rejections, tiers, concurrency, role guards</w:t>
            </w:r>
          </w:p>
        </w:tc>
        <w:tc>
          <w:tcPr/>
          <w:p>
            <w:pPr>
              <w:pStyle w:val="Compact"/>
            </w:pPr>
            <w:r>
              <w:rPr>
                <w:rStyle w:val="VerbatimChar"/>
              </w:rPr>
              <w:t xml:space="preserve">test/loyalty.test.js</w:t>
            </w:r>
          </w:p>
        </w:tc>
      </w:tr>
      <w:tr>
        <w:tc>
          <w:tcPr/>
          <w:p>
            <w:pPr>
              <w:pStyle w:val="Compact"/>
            </w:pPr>
            <w:r>
              <w:t xml:space="preserve">11</w:t>
            </w:r>
          </w:p>
        </w:tc>
        <w:tc>
          <w:tcPr/>
          <w:p>
            <w:pPr>
              <w:pStyle w:val="Compact"/>
            </w:pPr>
            <w:r>
              <w:t xml:space="preserve">4</w:t>
            </w:r>
          </w:p>
        </w:tc>
        <w:tc>
          <w:tcPr/>
          <w:p>
            <w:pPr>
              <w:pStyle w:val="Compact"/>
            </w:pPr>
            <w:r>
              <w:t xml:space="preserve">Deployment</w:t>
            </w:r>
          </w:p>
        </w:tc>
        <w:tc>
          <w:tcPr/>
          <w:p>
            <w:pPr>
              <w:pStyle w:val="Compact"/>
            </w:pPr>
            <w:r>
              <w:t xml:space="preserve">assemble the MTA (db-deployer, srv, approuter, html5 repo, destination) + npm scripts</w:t>
            </w:r>
          </w:p>
        </w:tc>
        <w:tc>
          <w:tcPr/>
          <w:p>
            <w:pPr>
              <w:pStyle w:val="Compact"/>
            </w:pPr>
            <w:r>
              <w:t xml:space="preserve">final</w:t>
            </w:r>
            <w:r>
              <w:t xml:space="preserve"> </w:t>
            </w:r>
            <w:r>
              <w:rPr>
                <w:rStyle w:val="VerbatimChar"/>
              </w:rPr>
              <w:t xml:space="preserve">mta.yaml</w:t>
            </w:r>
            <w:r>
              <w:t xml:space="preserve">,</w:t>
            </w:r>
            <w:r>
              <w:t xml:space="preserve"> </w:t>
            </w:r>
            <w:r>
              <w:rPr>
                <w:rStyle w:val="VerbatimChar"/>
              </w:rPr>
              <w:t xml:space="preserve">docs/deployment.md</w:t>
            </w:r>
          </w:p>
        </w:tc>
      </w:tr>
    </w:tbl>
    <w:bookmarkEnd w:id="157"/>
    <w:bookmarkStart w:id="158" w:name="prompts-verbatim"/>
    <w:p>
      <w:pPr>
        <w:pStyle w:val="Heading2"/>
      </w:pPr>
      <w:r>
        <w:t xml:space="preserve">8.2 Prompts, verbatim</w:t>
      </w:r>
    </w:p>
    <w:p>
      <w:pPr>
        <w:pStyle w:val="FirstParagraph"/>
      </w:pPr>
      <w:r>
        <w:rPr>
          <w:b/>
          <w:bCs/>
        </w:rPr>
        <w:t xml:space="preserve">1 — Project scaffold (Sprint 1)</w:t>
      </w:r>
    </w:p>
    <w:p>
      <w:pPr>
        <w:pStyle w:val="SourceCode"/>
      </w:pPr>
      <w:r>
        <w:rPr>
          <w:rStyle w:val="VerbatimChar"/>
        </w:rPr>
        <w:t xml:space="preserve">Create a CAP Node.js project "loyalty-rewards" for a Retail Omni-Channel</w:t>
      </w:r>
      <w:r>
        <w:br/>
      </w:r>
      <w:r>
        <w:rPr>
          <w:rStyle w:val="VerbatimChar"/>
        </w:rPr>
        <w:t xml:space="preserve">Customer Loyalty &amp; Rewards Management system. Use MTA deployment with an</w:t>
      </w:r>
      <w:r>
        <w:br/>
      </w:r>
      <w:r>
        <w:rPr>
          <w:rStyle w:val="VerbatimChar"/>
        </w:rPr>
        <w:t xml:space="preserve">approuter, XSUAA with roles admin, staff and customer, and SAP HANA (hdi-shared)</w:t>
      </w:r>
      <w:r>
        <w:br/>
      </w:r>
      <w:r>
        <w:rPr>
          <w:rStyle w:val="VerbatimChar"/>
        </w:rPr>
        <w:t xml:space="preserve">as the production database with SQLite for local development.</w:t>
      </w:r>
    </w:p>
    <w:p>
      <w:pPr>
        <w:pStyle w:val="FirstParagraph"/>
      </w:pPr>
      <w:r>
        <w:rPr>
          <w:b/>
          <w:bCs/>
        </w:rPr>
        <w:t xml:space="preserve">2 — Domain model (Sprint 1)</w:t>
      </w:r>
    </w:p>
    <w:p>
      <w:pPr>
        <w:pStyle w:val="SourceCode"/>
      </w:pPr>
      <w:r>
        <w:rPr>
          <w:rStyle w:val="VerbatimChar"/>
        </w:rPr>
        <w:t xml:space="preserve">In db/schema.cds model entity Customer (customerID UUID key, name, email,</w:t>
      </w:r>
      <w:r>
        <w:br/>
      </w:r>
      <w:r>
        <w:rPr>
          <w:rStyle w:val="VerbatimChar"/>
        </w:rPr>
        <w:t xml:space="preserve">totalPoints, tier), Transaction (txnID UUID key, customerID association to</w:t>
      </w:r>
      <w:r>
        <w:br/>
      </w:r>
      <w:r>
        <w:rPr>
          <w:rStyle w:val="VerbatimChar"/>
        </w:rPr>
        <w:t xml:space="preserve">Customer, channel Online|Store, amount Decimal(10,2), txnDate, pointsEarned),</w:t>
      </w:r>
      <w:r>
        <w:br/>
      </w:r>
      <w:r>
        <w:rPr>
          <w:rStyle w:val="VerbatimChar"/>
        </w:rPr>
        <w:t xml:space="preserve">and Redemption (redeemID UUID key, customerID association, pointsUsed,</w:t>
      </w:r>
      <w:r>
        <w:br/>
      </w:r>
      <w:r>
        <w:rPr>
          <w:rStyle w:val="VerbatimChar"/>
        </w:rPr>
        <w:t xml:space="preserve">redeemDate, remarks). All managed. Add totalPoints default 0 and tier</w:t>
      </w:r>
      <w:r>
        <w:br/>
      </w:r>
      <w:r>
        <w:rPr>
          <w:rStyle w:val="VerbatimChar"/>
        </w:rPr>
        <w:t xml:space="preserve">default 'Bronze'.</w:t>
      </w:r>
    </w:p>
    <w:p>
      <w:pPr>
        <w:pStyle w:val="FirstParagraph"/>
      </w:pPr>
      <w:r>
        <w:rPr>
          <w:b/>
          <w:bCs/>
        </w:rPr>
        <w:t xml:space="preserve">3 — Model extensions (Sprint 1)</w:t>
      </w:r>
    </w:p>
    <w:p>
      <w:pPr>
        <w:pStyle w:val="SourceCode"/>
      </w:pPr>
      <w:r>
        <w:rPr>
          <w:rStyle w:val="VerbatimChar"/>
        </w:rPr>
        <w:t xml:space="preserve">Extend the model: Customer gets lifetimePoints (never decreases, drives tier</w:t>
      </w:r>
      <w:r>
        <w:br/>
      </w:r>
      <w:r>
        <w:rPr>
          <w:rStyle w:val="VerbatimChar"/>
        </w:rPr>
        <w:t xml:space="preserve">promotion). Transaction gets price (product list price) and pointsApplied</w:t>
      </w:r>
      <w:r>
        <w:br/>
      </w:r>
      <w:r>
        <w:rPr>
          <w:rStyle w:val="VerbatimChar"/>
        </w:rPr>
        <w:t xml:space="preserve">(reward points used as part-payment, 1 point = 0.50 INR). Add configuration</w:t>
      </w:r>
      <w:r>
        <w:br/>
      </w:r>
      <w:r>
        <w:rPr>
          <w:rStyle w:val="VerbatimChar"/>
        </w:rPr>
        <w:t xml:space="preserve">entities RewardPolicy (channel-unique points per currency unit, e.g. Online</w:t>
      </w:r>
      <w:r>
        <w:br/>
      </w:r>
      <w:r>
        <w:rPr>
          <w:rStyle w:val="VerbatimChar"/>
        </w:rPr>
        <w:t xml:space="preserve">0.05, Store 0.03) and TierThreshold (tier, minLifetimePoints; Bronze 0,</w:t>
      </w:r>
      <w:r>
        <w:br/>
      </w:r>
      <w:r>
        <w:rPr>
          <w:rStyle w:val="VerbatimChar"/>
        </w:rPr>
        <w:t xml:space="preserve">Silver 5000, Gold 20000). Seed them with CSV files.</w:t>
      </w:r>
    </w:p>
    <w:p>
      <w:pPr>
        <w:pStyle w:val="FirstParagraph"/>
      </w:pPr>
      <w:r>
        <w:rPr>
          <w:b/>
          <w:bCs/>
        </w:rPr>
        <w:t xml:space="preserve">4 — Service exposure (Sprint 1)</w:t>
      </w:r>
    </w:p>
    <w:p>
      <w:pPr>
        <w:pStyle w:val="SourceCode"/>
      </w:pPr>
      <w:r>
        <w:rPr>
          <w:rStyle w:val="VerbatimChar"/>
        </w:rPr>
        <w:t xml:space="preserve">Expose all entities in srv/service.cds as LoyaltyService at /odata/v4/loyalty,</w:t>
      </w:r>
      <w:r>
        <w:br/>
      </w:r>
      <w:r>
        <w:rPr>
          <w:rStyle w:val="VerbatimChar"/>
        </w:rPr>
        <w:t xml:space="preserve">requires authenticated-user. Add @restrict grants: Customers — read for</w:t>
      </w:r>
      <w:r>
        <w:br/>
      </w:r>
      <w:r>
        <w:rPr>
          <w:rStyle w:val="VerbatimChar"/>
        </w:rPr>
        <w:t xml:space="preserve">admin/staff, read+create for customer where email = $user.email, create for</w:t>
      </w:r>
      <w:r>
        <w:br/>
      </w:r>
      <w:r>
        <w:rPr>
          <w:rStyle w:val="VerbatimChar"/>
        </w:rPr>
        <w:t xml:space="preserve">staff/admin; Transactions — read+create for admin/staff, read for customer</w:t>
      </w:r>
      <w:r>
        <w:br/>
      </w:r>
      <w:r>
        <w:rPr>
          <w:rStyle w:val="VerbatimChar"/>
        </w:rPr>
        <w:t xml:space="preserve">where customerID.email = $user.email, create for customer (own account,</w:t>
      </w:r>
      <w:r>
        <w:br/>
      </w:r>
      <w:r>
        <w:rPr>
          <w:rStyle w:val="VerbatimChar"/>
        </w:rPr>
        <w:t xml:space="preserve">enforced in a handler); Redemptions — read+create for admin and for customer</w:t>
      </w:r>
      <w:r>
        <w:br/>
      </w:r>
      <w:r>
        <w:rPr>
          <w:rStyle w:val="VerbatimChar"/>
        </w:rPr>
        <w:t xml:space="preserve">(own); RewardPolicies — all for admin, read for staff; TierThresholds —</w:t>
      </w:r>
      <w:r>
        <w:br/>
      </w:r>
      <w:r>
        <w:rPr>
          <w:rStyle w:val="VerbatimChar"/>
        </w:rPr>
        <w:t xml:space="preserve">admin only. Add a getUserInfo() function returning id, email, name, role</w:t>
      </w:r>
      <w:r>
        <w:br/>
      </w:r>
      <w:r>
        <w:rPr>
          <w:rStyle w:val="VerbatimChar"/>
        </w:rPr>
        <w:t xml:space="preserve">flags and pointValueInr.</w:t>
      </w:r>
    </w:p>
    <w:p>
      <w:pPr>
        <w:pStyle w:val="FirstParagraph"/>
      </w:pPr>
      <w:r>
        <w:rPr>
          <w:b/>
          <w:bCs/>
        </w:rPr>
        <w:t xml:space="preserve">5 — Points engine (Sprint 2)</w:t>
      </w:r>
    </w:p>
    <w:p>
      <w:pPr>
        <w:pStyle w:val="SourceCode"/>
      </w:pPr>
      <w:r>
        <w:rPr>
          <w:rStyle w:val="VerbatimChar"/>
        </w:rPr>
        <w:t xml:space="preserve">On CREATE of Transaction validate channel and customer, denominate the price</w:t>
      </w:r>
      <w:r>
        <w:br/>
      </w:r>
      <w:r>
        <w:rPr>
          <w:rStyle w:val="VerbatimChar"/>
        </w:rPr>
        <w:t xml:space="preserve">on the 0.50 INR grid, compute amount = price − pointsApplied × 0.50 and</w:t>
      </w:r>
      <w:r>
        <w:br/>
      </w:r>
      <w:r>
        <w:rPr>
          <w:rStyle w:val="VerbatimChar"/>
        </w:rPr>
        <w:t xml:space="preserve">pointsEarned = floor(amount × channel policy rate) from a cached policy</w:t>
      </w:r>
      <w:r>
        <w:br/>
      </w:r>
      <w:r>
        <w:rPr>
          <w:rStyle w:val="VerbatimChar"/>
        </w:rPr>
        <w:t xml:space="preserve">store. If pointsApplied &gt; 0 also insert a Redemption row and adjust the</w:t>
      </w:r>
      <w:r>
        <w:br/>
      </w:r>
      <w:r>
        <w:rPr>
          <w:rStyle w:val="VerbatimChar"/>
        </w:rPr>
        <w:t xml:space="preserve">customer balance. Update totalPoints and lifetimePoints and recompute the</w:t>
      </w:r>
      <w:r>
        <w:br/>
      </w:r>
      <w:r>
        <w:rPr>
          <w:rStyle w:val="VerbatimChar"/>
        </w:rPr>
        <w:t xml:space="preserve">tier from tier thresholds. Make the balance update a single atomic guarded</w:t>
      </w:r>
      <w:r>
        <w:br/>
      </w:r>
      <w:r>
        <w:rPr>
          <w:rStyle w:val="VerbatimChar"/>
        </w:rPr>
        <w:t xml:space="preserve">UPDATE (totalPoints = totalPoints − applied + earned WHERE</w:t>
      </w:r>
      <w:r>
        <w:br/>
      </w:r>
      <w:r>
        <w:rPr>
          <w:rStyle w:val="VerbatimChar"/>
        </w:rPr>
        <w:t xml:space="preserve">totalPoints &gt;= applied) so concurrent purchases can never overspend — this</w:t>
      </w:r>
      <w:r>
        <w:br/>
      </w:r>
      <w:r>
        <w:rPr>
          <w:rStyle w:val="VerbatimChar"/>
        </w:rPr>
        <w:t xml:space="preserve">must also be safe on SAP HANA row locks.</w:t>
      </w:r>
    </w:p>
    <w:p>
      <w:pPr>
        <w:pStyle w:val="FirstParagraph"/>
      </w:pPr>
      <w:r>
        <w:rPr>
          <w:b/>
          <w:bCs/>
        </w:rPr>
        <w:t xml:space="preserve">6 — Redemption logic (Sprint 2)</w:t>
      </w:r>
    </w:p>
    <w:p>
      <w:pPr>
        <w:pStyle w:val="SourceCode"/>
      </w:pPr>
      <w:r>
        <w:rPr>
          <w:rStyle w:val="VerbatimChar"/>
        </w:rPr>
        <w:t xml:space="preserve">On CREATE of Redemption validate a positive integer pointsUsed, reject when</w:t>
      </w:r>
      <w:r>
        <w:br/>
      </w:r>
      <w:r>
        <w:rPr>
          <w:rStyle w:val="VerbatimChar"/>
        </w:rPr>
        <w:t xml:space="preserve">it exceeds the customer's totalPoints, and deduct atomically like the</w:t>
      </w:r>
      <w:r>
        <w:br/>
      </w:r>
      <w:r>
        <w:rPr>
          <w:rStyle w:val="VerbatimChar"/>
        </w:rPr>
        <w:t xml:space="preserve">transaction handler. Points must never go below zero.</w:t>
      </w:r>
    </w:p>
    <w:p>
      <w:pPr>
        <w:pStyle w:val="FirstParagraph"/>
      </w:pPr>
      <w:r>
        <w:rPr>
          <w:b/>
          <w:bCs/>
        </w:rPr>
        <w:t xml:space="preserve">7 — Policy admin + guards (Sprint 2)</w:t>
      </w:r>
    </w:p>
    <w:p>
      <w:pPr>
        <w:pStyle w:val="SourceCode"/>
      </w:pPr>
      <w:r>
        <w:rPr>
          <w:rStyle w:val="VerbatimChar"/>
        </w:rPr>
        <w:t xml:space="preserve">Validate RewardPolicy channel values against the same channel list as</w:t>
      </w:r>
      <w:r>
        <w:br/>
      </w:r>
      <w:r>
        <w:rPr>
          <w:rStyle w:val="VerbatimChar"/>
        </w:rPr>
        <w:t xml:space="preserve">transactions. Reload the policy cache on any RewardPolicy or TierThreshold</w:t>
      </w:r>
      <w:r>
        <w:br/>
      </w:r>
      <w:r>
        <w:rPr>
          <w:rStyle w:val="VerbatimChar"/>
        </w:rPr>
        <w:t xml:space="preserve">change, and when thresholds change recompute every existing customer's tier</w:t>
      </w:r>
      <w:r>
        <w:br/>
      </w:r>
      <w:r>
        <w:rPr>
          <w:rStyle w:val="VerbatimChar"/>
        </w:rPr>
        <w:t xml:space="preserve">immediately. Also add before-CREATE guards on Customers and Transactions:</w:t>
      </w:r>
      <w:r>
        <w:br/>
      </w:r>
      <w:r>
        <w:rPr>
          <w:rStyle w:val="VerbatimChar"/>
        </w:rPr>
        <w:t xml:space="preserve">customers may only onboard with their own login email (reject duplicates</w:t>
      </w:r>
      <w:r>
        <w:br/>
      </w:r>
      <w:r>
        <w:rPr>
          <w:rStyle w:val="VerbatimChar"/>
        </w:rPr>
        <w:t xml:space="preserve">with 409) and may only register purchases for their own account. Resolve</w:t>
      </w:r>
      <w:r>
        <w:br/>
      </w:r>
      <w:r>
        <w:rPr>
          <w:rStyle w:val="VerbatimChar"/>
        </w:rPr>
        <w:t xml:space="preserve">emails from either user.email or user.attr.email so XSUAA and mock users</w:t>
      </w:r>
      <w:r>
        <w:br/>
      </w:r>
      <w:r>
        <w:rPr>
          <w:rStyle w:val="VerbatimChar"/>
        </w:rPr>
        <w:t xml:space="preserve">both work.</w:t>
      </w:r>
    </w:p>
    <w:p>
      <w:pPr>
        <w:pStyle w:val="FirstParagraph"/>
      </w:pPr>
      <w:r>
        <w:rPr>
          <w:b/>
          <w:bCs/>
        </w:rPr>
        <w:t xml:space="preserve">8a — Generated admin apps (Sprint 3,</w:t>
      </w:r>
      <w:r>
        <w:rPr>
          <w:b/>
          <w:bCs/>
        </w:rPr>
        <w:t xml:space="preserve"> </w:t>
      </w:r>
      <w:r>
        <w:rPr>
          <w:rStyle w:val="VerbatimChar"/>
          <w:b/>
          <w:bCs/>
        </w:rPr>
        <w:t xml:space="preserve">/fiori-gen-cap-ui</w:t>
      </w:r>
      <w:r>
        <w:rPr>
          <w:b/>
          <w:bCs/>
        </w:rPr>
        <w:t xml:space="preserve">)</w:t>
      </w:r>
    </w:p>
    <w:p>
      <w:pPr>
        <w:pStyle w:val="SourceCode"/>
      </w:pPr>
      <w:r>
        <w:rPr>
          <w:rStyle w:val="VerbatimChar"/>
        </w:rPr>
        <w:t xml:space="preserve">Build me a List Report Object Page app on the Customers entity from</w:t>
      </w:r>
      <w:r>
        <w:br/>
      </w:r>
      <w:r>
        <w:rPr>
          <w:rStyle w:val="VerbatimChar"/>
        </w:rPr>
        <w:t xml:space="preserve">LoyaltyService. List page columns: name, email, totalPoints, lifetimePoints,</w:t>
      </w:r>
      <w:r>
        <w:br/>
      </w:r>
      <w:r>
        <w:rPr>
          <w:rStyle w:val="VerbatimChar"/>
        </w:rPr>
        <w:t xml:space="preserve">tier. On the object page I want three facets: one showing the customer's</w:t>
      </w:r>
      <w:r>
        <w:br/>
      </w:r>
      <w:r>
        <w:rPr>
          <w:rStyle w:val="VerbatimChar"/>
        </w:rPr>
        <w:t xml:space="preserve">purchases (that's the transactions navigation), one showing their</w:t>
      </w:r>
      <w:r>
        <w:br/>
      </w:r>
      <w:r>
        <w:rPr>
          <w:rStyle w:val="VerbatimChar"/>
        </w:rPr>
        <w:t xml:space="preserve">redemptions, and one called "Change History" showing the changes navigation.</w:t>
      </w:r>
      <w:r>
        <w:br/>
      </w:r>
      <w:r>
        <w:rPr>
          <w:rStyle w:val="VerbatimChar"/>
        </w:rPr>
        <w:t xml:space="preserve">Hide the customerID field everywhere, nobody needs to see a raw UUID.</w:t>
      </w:r>
    </w:p>
    <w:p>
      <w:pPr>
        <w:pStyle w:val="SourceCode"/>
      </w:pPr>
      <w:r>
        <w:rPr>
          <w:rStyle w:val="VerbatimChar"/>
        </w:rPr>
        <w:t xml:space="preserve">Build me a List Report Object Page app on the Transactions entity from</w:t>
      </w:r>
      <w:r>
        <w:br/>
      </w:r>
      <w:r>
        <w:rPr>
          <w:rStyle w:val="VerbatimChar"/>
        </w:rPr>
        <w:t xml:space="preserve">LoyaltyService. List columns: txnDate, channel, amount, pointsEarned. The</w:t>
      </w:r>
      <w:r>
        <w:br/>
      </w:r>
      <w:r>
        <w:rPr>
          <w:rStyle w:val="VerbatimChar"/>
        </w:rPr>
        <w:t xml:space="preserve">customer field on this entity needs a value-help dropdown that searches by</w:t>
      </w:r>
      <w:r>
        <w:br/>
      </w:r>
      <w:r>
        <w:rPr>
          <w:rStyle w:val="VerbatimChar"/>
        </w:rPr>
        <w:t xml:space="preserve">name and email, not a raw ID picker — wire it up as a ValueList against</w:t>
      </w:r>
      <w:r>
        <w:br/>
      </w:r>
      <w:r>
        <w:rPr>
          <w:rStyle w:val="VerbatimChar"/>
        </w:rPr>
        <w:t xml:space="preserve">Customers so staff can just type a customer's name when logging a purchase.</w:t>
      </w:r>
    </w:p>
    <w:p>
      <w:pPr>
        <w:pStyle w:val="SourceCode"/>
      </w:pPr>
      <w:r>
        <w:rPr>
          <w:rStyle w:val="VerbatimChar"/>
        </w:rPr>
        <w:t xml:space="preserve">Build me a List Report Object Page app on the RewardPolicies entity from</w:t>
      </w:r>
      <w:r>
        <w:br/>
      </w:r>
      <w:r>
        <w:rPr>
          <w:rStyle w:val="VerbatimChar"/>
        </w:rPr>
        <w:t xml:space="preserve">LoyaltyService. List columns: channel, pointsPerCurrencyUnit. Add a "Change</w:t>
      </w:r>
      <w:r>
        <w:br/>
      </w:r>
      <w:r>
        <w:rPr>
          <w:rStyle w:val="VerbatimChar"/>
        </w:rPr>
        <w:t xml:space="preserve">History" facet on the object page so admins can see the history of rate</w:t>
      </w:r>
      <w:r>
        <w:br/>
      </w:r>
      <w:r>
        <w:rPr>
          <w:rStyle w:val="VerbatimChar"/>
        </w:rPr>
        <w:t xml:space="preserve">changes. Hide policyID, it's just an internal key.</w:t>
      </w:r>
    </w:p>
    <w:p>
      <w:pPr>
        <w:pStyle w:val="SourceCode"/>
      </w:pPr>
      <w:r>
        <w:rPr>
          <w:rStyle w:val="VerbatimChar"/>
        </w:rPr>
        <w:t xml:space="preserve">Build me a List Report Object Page app on the TierThresholds entity from</w:t>
      </w:r>
      <w:r>
        <w:br/>
      </w:r>
      <w:r>
        <w:rPr>
          <w:rStyle w:val="VerbatimChar"/>
        </w:rPr>
        <w:t xml:space="preserve">LoyaltyService. List columns: tier, minLifetimePoints. Add a "Change</w:t>
      </w:r>
      <w:r>
        <w:br/>
      </w:r>
      <w:r>
        <w:rPr>
          <w:rStyle w:val="VerbatimChar"/>
        </w:rPr>
        <w:t xml:space="preserve">History" facet on the object page, same as the reward policy app, so admins</w:t>
      </w:r>
      <w:r>
        <w:br/>
      </w:r>
      <w:r>
        <w:rPr>
          <w:rStyle w:val="VerbatimChar"/>
        </w:rPr>
        <w:t xml:space="preserve">can see when tier boundaries were last edited.</w:t>
      </w:r>
    </w:p>
    <w:p>
      <w:pPr>
        <w:pStyle w:val="FirstParagraph"/>
      </w:pPr>
      <w:r>
        <w:rPr>
          <w:b/>
          <w:bCs/>
        </w:rPr>
        <w:t xml:space="preserve">9 — Role-based dashboard (Sprint 3)</w:t>
      </w:r>
    </w:p>
    <w:p>
      <w:pPr>
        <w:pStyle w:val="SourceCode"/>
      </w:pPr>
      <w:r>
        <w:rPr>
          <w:rStyle w:val="VerbatimChar"/>
        </w:rPr>
        <w:t xml:space="preserve">Build a custom Freestyle UI5 dashboard "loyalty-dashboard" with an IconTabBar</w:t>
      </w:r>
      <w:r>
        <w:br/>
      </w:r>
      <w:r>
        <w:rPr>
          <w:rStyle w:val="VerbatimChar"/>
        </w:rPr>
        <w:t xml:space="preserve">per role. Customer tab: balance/tier header, register-purchase form with live</w:t>
      </w:r>
      <w:r>
        <w:br/>
      </w:r>
      <w:r>
        <w:rPr>
          <w:rStyle w:val="VerbatimChar"/>
        </w:rPr>
        <w:t xml:space="preserve">earn-rate preview, redeem form, purchase + redemption history, self-onboarding</w:t>
      </w:r>
      <w:r>
        <w:br/>
      </w:r>
      <w:r>
        <w:rPr>
          <w:rStyle w:val="VerbatimChar"/>
        </w:rPr>
        <w:t xml:space="preserve">on first login. Staff tab: KPI tiles (Customers, Purchases, Purchases today,</w:t>
      </w:r>
      <w:r>
        <w:br/>
      </w:r>
      <w:r>
        <w:rPr>
          <w:rStyle w:val="VerbatimChar"/>
        </w:rPr>
        <w:t xml:space="preserve">Points issued total/Online/Store), find-customer-by-email (identity only),</w:t>
      </w:r>
      <w:r>
        <w:br/>
      </w:r>
      <w:r>
        <w:rPr>
          <w:rStyle w:val="VerbatimChar"/>
        </w:rPr>
        <w:t xml:space="preserve">record purchase with rate hint, add customer, customer directory. Admin tab:</w:t>
      </w:r>
      <w:r>
        <w:br/>
      </w:r>
      <w:r>
        <w:rPr>
          <w:rStyle w:val="VerbatimChar"/>
        </w:rPr>
        <w:t xml:space="preserve">KPI tiles (Customers, Points issued Online/Store, Points redeemed, Purchases,</w:t>
      </w:r>
      <w:r>
        <w:br/>
      </w:r>
      <w:r>
        <w:rPr>
          <w:rStyle w:val="VerbatimChar"/>
        </w:rPr>
        <w:t xml:space="preserve">Outstanding points = sum of customer balances), gated customer lookup by UUID</w:t>
      </w:r>
      <w:r>
        <w:br/>
      </w:r>
      <w:r>
        <w:rPr>
          <w:rStyle w:val="VerbatimChar"/>
        </w:rPr>
        <w:t xml:space="preserve">or email with full history, editable reward policies and tier thresholds,</w:t>
      </w:r>
      <w:r>
        <w:br/>
      </w:r>
      <w:r>
        <w:rPr>
          <w:rStyle w:val="VerbatimChar"/>
        </w:rPr>
        <w:t xml:space="preserve">add threshold. Everything internationalized via a single i18n bundle; the</w:t>
      </w:r>
      <w:r>
        <w:br/>
      </w:r>
      <w:r>
        <w:rPr>
          <w:rStyle w:val="VerbatimChar"/>
        </w:rPr>
        <w:t xml:space="preserve">point value must come from getUserInfo, not a client constant.</w:t>
      </w:r>
    </w:p>
    <w:p>
      <w:pPr>
        <w:pStyle w:val="FirstParagraph"/>
      </w:pPr>
      <w:r>
        <w:rPr>
          <w:b/>
          <w:bCs/>
        </w:rPr>
        <w:t xml:space="preserve">10 — Backend tests (Sprint 4)</w:t>
      </w:r>
    </w:p>
    <w:p>
      <w:pPr>
        <w:pStyle w:val="SourceCode"/>
      </w:pPr>
      <w:r>
        <w:rPr>
          <w:rStyle w:val="VerbatimChar"/>
        </w:rPr>
        <w:t xml:space="preserve">Create a node --test suite with @cap-js/cds-test under the [test] profile</w:t>
      </w:r>
      <w:r>
        <w:br/>
      </w:r>
      <w:r>
        <w:rPr>
          <w:rStyle w:val="VerbatimChar"/>
        </w:rPr>
        <w:t xml:space="preserve">(basic mock users alice=customer, bob=staff, carol=admin): per-channel points</w:t>
      </w:r>
      <w:r>
        <w:br/>
      </w:r>
      <w:r>
        <w:rPr>
          <w:rStyle w:val="VerbatimChar"/>
        </w:rPr>
        <w:t xml:space="preserve">math, part-payment arithmetic, invalid channel/customer/overspend rejections,</w:t>
      </w:r>
      <w:r>
        <w:br/>
      </w:r>
      <w:r>
        <w:rPr>
          <w:rStyle w:val="VerbatimChar"/>
        </w:rPr>
        <w:t xml:space="preserve">redemption beyond balance, tier promotion at threshold, tier recompute on</w:t>
      </w:r>
      <w:r>
        <w:br/>
      </w:r>
      <w:r>
        <w:rPr>
          <w:rStyle w:val="VerbatimChar"/>
        </w:rPr>
        <w:t xml:space="preserve">threshold change, two concurrent full-balance redemptions where exactly one</w:t>
      </w:r>
      <w:r>
        <w:br/>
      </w:r>
      <w:r>
        <w:rPr>
          <w:rStyle w:val="VerbatimChar"/>
        </w:rPr>
        <w:t xml:space="preserve">wins, and role-guard checks including getUserInfo pointValueInr.</w:t>
      </w:r>
    </w:p>
    <w:p>
      <w:pPr>
        <w:pStyle w:val="FirstParagraph"/>
      </w:pPr>
      <w:r>
        <w:rPr>
          <w:b/>
          <w:bCs/>
        </w:rPr>
        <w:t xml:space="preserve">11 — Deployment (Sprint 4)</w:t>
      </w:r>
    </w:p>
    <w:p>
      <w:pPr>
        <w:pStyle w:val="SourceCode"/>
      </w:pPr>
      <w:r>
        <w:rPr>
          <w:rStyle w:val="VerbatimChar"/>
        </w:rPr>
        <w:t xml:space="preserve">Assemble the MTA: db-deployer for the HANA HDI container, nodejs srv bound</w:t>
      </w:r>
      <w:r>
        <w:br/>
      </w:r>
      <w:r>
        <w:rPr>
          <w:rStyle w:val="VerbatimChar"/>
        </w:rPr>
        <w:t xml:space="preserve">to the HDI container and XSUAA, html5 repo host + deployer for the five UIs,</w:t>
      </w:r>
      <w:r>
        <w:br/>
      </w:r>
      <w:r>
        <w:rPr>
          <w:rStyle w:val="VerbatimChar"/>
        </w:rPr>
        <w:t xml:space="preserve">destination and connectivity for the approuter. Provide npm scripts build</w:t>
      </w:r>
      <w:r>
        <w:br/>
      </w:r>
      <w:r>
        <w:rPr>
          <w:rStyle w:val="VerbatimChar"/>
        </w:rPr>
        <w:t xml:space="preserve">(mbt build) and deploy (cf deploy).</w:t>
      </w:r>
    </w:p>
    <w:bookmarkEnd w:id="158"/>
    <w:bookmarkStart w:id="168" w:name="prompt-evidence"/>
    <w:p>
      <w:pPr>
        <w:pStyle w:val="Heading2"/>
      </w:pPr>
      <w:r>
        <w:t xml:space="preserve">8.3 Prompt evidence</w:t>
      </w:r>
    </w:p>
    <w:p>
      <w:pPr>
        <w:pStyle w:val="CaptionedFigure"/>
      </w:pPr>
      <w:r>
        <w:drawing>
          <wp:inline>
            <wp:extent cx="3517900" cy="5435600"/>
            <wp:effectExtent b="0" l="0" r="0" t="0"/>
            <wp:docPr descr="Build Code prompt 1" title="" id="160" name="Picture"/>
            <a:graphic>
              <a:graphicData uri="http://schemas.openxmlformats.org/drawingml/2006/picture">
                <pic:pic>
                  <pic:nvPicPr>
                    <pic:cNvPr descr="screenshots/S10-prompt-1.png" id="161" name="Picture"/>
                    <pic:cNvPicPr>
                      <a:picLocks noChangeArrowheads="1" noChangeAspect="1"/>
                    </pic:cNvPicPr>
                  </pic:nvPicPr>
                  <pic:blipFill>
                    <a:blip r:embed="rId159"/>
                    <a:stretch>
                      <a:fillRect/>
                    </a:stretch>
                  </pic:blipFill>
                  <pic:spPr bwMode="auto">
                    <a:xfrm>
                      <a:off x="0" y="0"/>
                      <a:ext cx="3517900" cy="5435600"/>
                    </a:xfrm>
                    <a:prstGeom prst="rect">
                      <a:avLst/>
                    </a:prstGeom>
                    <a:noFill/>
                    <a:ln w="9525">
                      <a:noFill/>
                      <a:headEnd/>
                      <a:tailEnd/>
                    </a:ln>
                  </pic:spPr>
                </pic:pic>
              </a:graphicData>
            </a:graphic>
          </wp:inline>
        </w:drawing>
      </w:r>
    </w:p>
    <w:p>
      <w:pPr>
        <w:pStyle w:val="ImageCaption"/>
      </w:pPr>
      <w:r>
        <w:t xml:space="preserve">Build Code prompt 1</w:t>
      </w:r>
    </w:p>
    <w:p>
      <w:pPr>
        <w:pStyle w:val="BodyText"/>
      </w:pPr>
      <w:r>
        <w:rPr>
          <w:i/>
          <w:iCs/>
        </w:rPr>
        <w:t xml:space="preserve">Figure 8.1 — Build Code session: prompt and generated code.</w:t>
      </w:r>
    </w:p>
    <w:p>
      <w:pPr>
        <w:pStyle w:val="CaptionedFigure"/>
      </w:pPr>
      <w:r>
        <w:drawing>
          <wp:inline>
            <wp:extent cx="5334000" cy="4395466"/>
            <wp:effectExtent b="0" l="0" r="0" t="0"/>
            <wp:docPr descr="Build Code prompt 2" title="" id="163" name="Picture"/>
            <a:graphic>
              <a:graphicData uri="http://schemas.openxmlformats.org/drawingml/2006/picture">
                <pic:pic>
                  <pic:nvPicPr>
                    <pic:cNvPr descr="screenshots/S10-prompt-2.png" id="164" name="Picture"/>
                    <pic:cNvPicPr>
                      <a:picLocks noChangeArrowheads="1" noChangeAspect="1"/>
                    </pic:cNvPicPr>
                  </pic:nvPicPr>
                  <pic:blipFill>
                    <a:blip r:embed="rId162"/>
                    <a:stretch>
                      <a:fillRect/>
                    </a:stretch>
                  </pic:blipFill>
                  <pic:spPr bwMode="auto">
                    <a:xfrm>
                      <a:off x="0" y="0"/>
                      <a:ext cx="5334000" cy="4395466"/>
                    </a:xfrm>
                    <a:prstGeom prst="rect">
                      <a:avLst/>
                    </a:prstGeom>
                    <a:noFill/>
                    <a:ln w="9525">
                      <a:noFill/>
                      <a:headEnd/>
                      <a:tailEnd/>
                    </a:ln>
                  </pic:spPr>
                </pic:pic>
              </a:graphicData>
            </a:graphic>
          </wp:inline>
        </w:drawing>
      </w:r>
    </w:p>
    <w:p>
      <w:pPr>
        <w:pStyle w:val="ImageCaption"/>
      </w:pPr>
      <w:r>
        <w:t xml:space="preserve">Build Code prompt 2</w:t>
      </w:r>
    </w:p>
    <w:p>
      <w:pPr>
        <w:pStyle w:val="BodyText"/>
      </w:pPr>
      <w:r>
        <w:rPr>
          <w:i/>
          <w:iCs/>
        </w:rPr>
        <w:t xml:space="preserve">Figure 8.2 — Build Code session: prompt and generated code.</w:t>
      </w:r>
    </w:p>
    <w:p>
      <w:pPr>
        <w:pStyle w:val="CaptionedFigure"/>
      </w:pPr>
      <w:r>
        <w:drawing>
          <wp:inline>
            <wp:extent cx="5334000" cy="4247158"/>
            <wp:effectExtent b="0" l="0" r="0" t="0"/>
            <wp:docPr descr="Build Code prompt 3" title="" id="166" name="Picture"/>
            <a:graphic>
              <a:graphicData uri="http://schemas.openxmlformats.org/drawingml/2006/picture">
                <pic:pic>
                  <pic:nvPicPr>
                    <pic:cNvPr descr="screenshots/S10-prompt-3.png" id="167" name="Picture"/>
                    <pic:cNvPicPr>
                      <a:picLocks noChangeArrowheads="1" noChangeAspect="1"/>
                    </pic:cNvPicPr>
                  </pic:nvPicPr>
                  <pic:blipFill>
                    <a:blip r:embed="rId165"/>
                    <a:stretch>
                      <a:fillRect/>
                    </a:stretch>
                  </pic:blipFill>
                  <pic:spPr bwMode="auto">
                    <a:xfrm>
                      <a:off x="0" y="0"/>
                      <a:ext cx="5334000" cy="4247158"/>
                    </a:xfrm>
                    <a:prstGeom prst="rect">
                      <a:avLst/>
                    </a:prstGeom>
                    <a:noFill/>
                    <a:ln w="9525">
                      <a:noFill/>
                      <a:headEnd/>
                      <a:tailEnd/>
                    </a:ln>
                  </pic:spPr>
                </pic:pic>
              </a:graphicData>
            </a:graphic>
          </wp:inline>
        </w:drawing>
      </w:r>
    </w:p>
    <w:p>
      <w:pPr>
        <w:pStyle w:val="ImageCaption"/>
      </w:pPr>
      <w:r>
        <w:t xml:space="preserve">Build Code prompt 3</w:t>
      </w:r>
    </w:p>
    <w:p>
      <w:pPr>
        <w:pStyle w:val="BodyText"/>
      </w:pPr>
      <w:r>
        <w:rPr>
          <w:i/>
          <w:iCs/>
        </w:rPr>
        <w:t xml:space="preserve">Figure 8.3 — Build Code session: prompt and generated code.</w:t>
      </w:r>
    </w:p>
    <w:p>
      <w:r>
        <w:pict>
          <v:rect style="width:0;height:1.5pt" o:hralign="center" o:hrstd="t" o:hr="t"/>
        </w:pict>
      </w:r>
    </w:p>
    <w:bookmarkEnd w:id="168"/>
    <w:bookmarkEnd w:id="169"/>
    <w:bookmarkStart w:id="174" w:name="conclusion-learning-outcomes"/>
    <w:p>
      <w:pPr>
        <w:pStyle w:val="Heading1"/>
      </w:pPr>
      <w:r>
        <w:t xml:space="preserve">9. Conclusion &amp; Learning Outcomes</w:t>
      </w:r>
    </w:p>
    <w:bookmarkStart w:id="170" w:name="summary"/>
    <w:p>
      <w:pPr>
        <w:pStyle w:val="Heading2"/>
      </w:pPr>
      <w:r>
        <w:t xml:space="preserve">9.1 Summary</w:t>
      </w:r>
    </w:p>
    <w:p>
      <w:pPr>
        <w:pStyle w:val="FirstParagraph"/>
      </w:pPr>
      <w:r>
        <w:t xml:space="preserve">One service, five entities, three roles, and a set of guarantees the tests actually pin down: points computed from admin-editable policies, redemptions that can never overdraft a balance, part-payments that move money and points atomically, and an API that refuses to leak data a role shouldn’t see. The system is live on BTP Cloud Foundry against SAP HANA Cloud, with the CRUD harness deployed next to it — the submission demonstrably runs.</w:t>
      </w:r>
    </w:p>
    <w:bookmarkEnd w:id="170"/>
    <w:bookmarkStart w:id="171" w:name="learning-outcomes"/>
    <w:p>
      <w:pPr>
        <w:pStyle w:val="Heading2"/>
      </w:pPr>
      <w:r>
        <w:t xml:space="preserve">9.2 Learning outcomes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Outcome</w:t>
            </w:r>
          </w:p>
        </w:tc>
        <w:tc>
          <w:tcPr/>
          <w:p>
            <w:pPr>
              <w:pStyle w:val="Compact"/>
            </w:pPr>
            <w:r>
              <w:t xml:space="preserve">How it is demonstrated</w:t>
            </w:r>
          </w:p>
        </w:tc>
      </w:tr>
      <w:tr>
        <w:tc>
          <w:tcPr/>
          <w:p>
            <w:pPr>
              <w:pStyle w:val="Compact"/>
            </w:pPr>
            <w:r>
              <w:t xml:space="preserve">End-to-end CAP flow: model → service → handlers → UI → deploy</w:t>
            </w:r>
          </w:p>
        </w:tc>
        <w:tc>
          <w:tcPr/>
          <w:p>
            <w:pPr>
              <w:pStyle w:val="Compact"/>
            </w:pPr>
            <w:r>
              <w:t xml:space="preserve">Sections 2, 3, 7, 6</w:t>
            </w:r>
          </w:p>
        </w:tc>
      </w:tr>
      <w:tr>
        <w:tc>
          <w:tcPr/>
          <w:p>
            <w:pPr>
              <w:pStyle w:val="Compact"/>
            </w:pPr>
            <w:r>
              <w:t xml:space="preserve">Business rules as event handlers, kept out of UI and DB</w:t>
            </w:r>
          </w:p>
        </w:tc>
        <w:tc>
          <w:tcPr/>
          <w:p>
            <w:pPr>
              <w:pStyle w:val="Compact"/>
            </w:pPr>
            <w:r>
              <w:rPr>
                <w:rStyle w:val="VerbatimChar"/>
              </w:rPr>
              <w:t xml:space="preserve">srv/handlers/</w:t>
            </w:r>
            <w:r>
              <w:t xml:space="preserve"> </w:t>
            </w:r>
            <w:r>
              <w:t xml:space="preserve">(Section 3), UIs contain no points math</w:t>
            </w:r>
          </w:p>
        </w:tc>
      </w:tr>
      <w:tr>
        <w:tc>
          <w:tcPr/>
          <w:p>
            <w:pPr>
              <w:pStyle w:val="Compact"/>
            </w:pPr>
            <w:r>
              <w:t xml:space="preserve">CDS domain modelling incl. deliberate normalisation choices</w:t>
            </w:r>
          </w:p>
        </w:tc>
        <w:tc>
          <w:tcPr/>
          <w:p>
            <w:pPr>
              <w:pStyle w:val="Compact"/>
            </w:pPr>
            <w:r>
              <w:t xml:space="preserve">config entities, lifetime/spend split, ledger immutability (Section 2.1)</w:t>
            </w:r>
          </w:p>
        </w:tc>
      </w:tr>
      <w:tr>
        <w:tc>
          <w:tcPr/>
          <w:p>
            <w:pPr>
              <w:pStyle w:val="Compact"/>
            </w:pPr>
            <w:r>
              <w:t xml:space="preserve">OData v4 specifics: CSRF,</w:t>
            </w:r>
            <w:r>
              <w:t xml:space="preserve"> </w:t>
            </w:r>
            <w:r>
              <w:rPr>
                <w:rStyle w:val="VerbatimChar"/>
              </w:rPr>
              <w:t xml:space="preserve">$batch</w:t>
            </w:r>
            <w:r>
              <w:t xml:space="preserve"> </w:t>
            </w:r>
            <w:r>
              <w:t xml:space="preserve">error envelopes,</w:t>
            </w:r>
            <w:r>
              <w:t xml:space="preserve"> </w:t>
            </w:r>
            <w:r>
              <w:rPr>
                <w:rStyle w:val="VerbatimChar"/>
              </w:rPr>
              <w:t xml:space="preserve">$apply</w:t>
            </w:r>
            <w:r>
              <w:t xml:space="preserve"> </w:t>
            </w:r>
            <w:r>
              <w:t xml:space="preserve">aggregates, value helps</w:t>
            </w:r>
          </w:p>
        </w:tc>
        <w:tc>
          <w:tcPr/>
          <w:p>
            <w:pPr>
              <w:pStyle w:val="Compact"/>
            </w:pPr>
            <w:r>
              <w:t xml:space="preserve">Sections 3.2, 5.1, Sprint 3 retro</w:t>
            </w:r>
          </w:p>
        </w:tc>
      </w:tr>
      <w:tr>
        <w:tc>
          <w:tcPr/>
          <w:p>
            <w:pPr>
              <w:pStyle w:val="Compact"/>
            </w:pPr>
            <w:r>
              <w:t xml:space="preserve">Authorization:</w:t>
            </w:r>
            <w:r>
              <w:t xml:space="preserve"> </w:t>
            </w:r>
            <w:r>
              <w:rPr>
                <w:rStyle w:val="VerbatimChar"/>
              </w:rPr>
              <w:t xml:space="preserve">@restrict</w:t>
            </w:r>
            <w:r>
              <w:t xml:space="preserve"> </w:t>
            </w:r>
            <w:r>
              <w:t xml:space="preserve">matrix + instance-level ownership (</w:t>
            </w:r>
            <w:r>
              <w:rPr>
                <w:rStyle w:val="VerbatimChar"/>
              </w:rPr>
              <w:t xml:space="preserve">where $user.email</w:t>
            </w:r>
            <w:r>
              <w:t xml:space="preserve">)</w:t>
            </w:r>
          </w:p>
        </w:tc>
        <w:tc>
          <w:tcPr/>
          <w:p>
            <w:pPr>
              <w:pStyle w:val="Compact"/>
            </w:pPr>
            <w:r>
              <w:t xml:space="preserve">Sections 3.1, 3.9; verified by cases 10–12, X-01…04</w:t>
            </w:r>
          </w:p>
        </w:tc>
      </w:tr>
      <w:tr>
        <w:tc>
          <w:tcPr/>
          <w:p>
            <w:pPr>
              <w:pStyle w:val="Compact"/>
            </w:pPr>
            <w:r>
              <w:t xml:space="preserve">Concurrency correctness on a real database</w:t>
            </w:r>
          </w:p>
        </w:tc>
        <w:tc>
          <w:tcPr/>
          <w:p>
            <w:pPr>
              <w:pStyle w:val="Compact"/>
            </w:pPr>
            <w:r>
              <w:t xml:space="preserve">guarded atomic UPDATEs + parallel-redemption test (3.11, 5.6)</w:t>
            </w:r>
          </w:p>
        </w:tc>
      </w:tr>
      <w:tr>
        <w:tc>
          <w:tcPr/>
          <w:p>
            <w:pPr>
              <w:pStyle w:val="Compact"/>
            </w:pPr>
            <w:r>
              <w:t xml:space="preserve">Performance thinking: write-through cache on the hot path</w:t>
            </w:r>
          </w:p>
        </w:tc>
        <w:tc>
          <w:tcPr/>
          <w:p>
            <w:pPr>
              <w:pStyle w:val="Compact"/>
            </w:pPr>
            <w:r>
              <w:t xml:space="preserve">Section 3.6</w:t>
            </w:r>
          </w:p>
        </w:tc>
      </w:tr>
      <w:tr>
        <w:tc>
          <w:tcPr/>
          <w:p>
            <w:pPr>
              <w:pStyle w:val="Compact"/>
            </w:pPr>
            <w:r>
              <w:t xml:space="preserve">Fiori UI5: generated LROP apps + freestyle dashboard, i18n discipline</w:t>
            </w:r>
          </w:p>
        </w:tc>
        <w:tc>
          <w:tcPr/>
          <w:p>
            <w:pPr>
              <w:pStyle w:val="Compact"/>
            </w:pPr>
            <w:r>
              <w:t xml:space="preserve">Section 7, Sprint 3</w:t>
            </w:r>
          </w:p>
        </w:tc>
      </w:tr>
      <w:tr>
        <w:tc>
          <w:tcPr/>
          <w:p>
            <w:pPr>
              <w:pStyle w:val="Compact"/>
            </w:pPr>
            <w:r>
              <w:t xml:space="preserve">BTP operations: MTA assembly, HDI schema evolution, XSUAA role collections</w:t>
            </w:r>
          </w:p>
        </w:tc>
        <w:tc>
          <w:tcPr/>
          <w:p>
            <w:pPr>
              <w:pStyle w:val="Compact"/>
            </w:pPr>
            <w:r>
              <w:t xml:space="preserve">Section 6 incl. the mid-project column addition</w:t>
            </w:r>
          </w:p>
        </w:tc>
      </w:tr>
      <w:tr>
        <w:tc>
          <w:tcPr/>
          <w:p>
            <w:pPr>
              <w:pStyle w:val="Compact"/>
            </w:pPr>
            <w:r>
              <w:t xml:space="preserve">Test-first verification culture</w:t>
            </w:r>
          </w:p>
        </w:tc>
        <w:tc>
          <w:tcPr/>
          <w:p>
            <w:pPr>
              <w:pStyle w:val="Compact"/>
            </w:pPr>
            <w:r>
              <w:t xml:space="preserve">12 automated + 38-case executed matrix + honest defect log (Section 5)</w:t>
            </w:r>
          </w:p>
        </w:tc>
      </w:tr>
      <w:tr>
        <w:tc>
          <w:tcPr/>
          <w:p>
            <w:pPr>
              <w:pStyle w:val="Compact"/>
            </w:pPr>
            <w:r>
              <w:t xml:space="preserve">Agile delivery: 4 sprint increments, each runnable</w:t>
            </w:r>
          </w:p>
        </w:tc>
        <w:tc>
          <w:tcPr/>
          <w:p>
            <w:pPr>
              <w:pStyle w:val="Compact"/>
            </w:pPr>
            <w:r>
              <w:t xml:space="preserve">Section 4 + git tags per working state</w:t>
            </w:r>
          </w:p>
        </w:tc>
      </w:tr>
    </w:tbl>
    <w:bookmarkEnd w:id="171"/>
    <w:bookmarkStart w:id="172" w:name="challenges-solutions"/>
    <w:p>
      <w:pPr>
        <w:pStyle w:val="Heading2"/>
      </w:pPr>
      <w:r>
        <w:t xml:space="preserve">9.3 Challenges &amp; solutions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Challenge</w:t>
            </w:r>
          </w:p>
        </w:tc>
        <w:tc>
          <w:tcPr/>
          <w:p>
            <w:pPr>
              <w:pStyle w:val="Compact"/>
            </w:pPr>
            <w:r>
              <w:t xml:space="preserve">Solution</w:t>
            </w:r>
          </w:p>
        </w:tc>
      </w:tr>
      <w:tr>
        <w:tc>
          <w:tcPr/>
          <w:p>
            <w:pPr>
              <w:pStyle w:val="Compact"/>
            </w:pPr>
            <w:r>
              <w:t xml:space="preserve">Nested transactions deadlocked SQLite (</w:t>
            </w:r>
            <w:r>
              <w:rPr>
                <w:rStyle w:val="VerbatimChar"/>
              </w:rPr>
              <w:t xml:space="preserve">srv.tx()</w:t>
            </w:r>
            <w:r>
              <w:t xml:space="preserve"> </w:t>
            </w:r>
            <w:r>
              <w:t xml:space="preserve">inside a request)</w:t>
            </w:r>
          </w:p>
        </w:tc>
        <w:tc>
          <w:tcPr/>
          <w:p>
            <w:pPr>
              <w:pStyle w:val="Compact"/>
            </w:pPr>
            <w:r>
              <w:t xml:space="preserve">bare</w:t>
            </w:r>
            <w:r>
              <w:t xml:space="preserve"> </w:t>
            </w:r>
            <w:r>
              <w:rPr>
                <w:rStyle w:val="VerbatimChar"/>
              </w:rPr>
              <w:t xml:space="preserve">INSERT</w:t>
            </w:r>
            <w:r>
              <w:t xml:space="preserve">/</w:t>
            </w:r>
            <w:r>
              <w:rPr>
                <w:rStyle w:val="VerbatimChar"/>
              </w:rPr>
              <w:t xml:space="preserve">UPDATE</w:t>
            </w:r>
            <w:r>
              <w:t xml:space="preserve">/</w:t>
            </w:r>
            <w:r>
              <w:rPr>
                <w:rStyle w:val="VerbatimChar"/>
              </w:rPr>
              <w:t xml:space="preserve">SELECT</w:t>
            </w:r>
            <w:r>
              <w:t xml:space="preserve"> </w:t>
            </w:r>
            <w:r>
              <w:t xml:space="preserve">against</w:t>
            </w:r>
            <w:r>
              <w:t xml:space="preserve"> </w:t>
            </w:r>
            <w:r>
              <w:rPr>
                <w:rStyle w:val="VerbatimChar"/>
              </w:rPr>
              <w:t xml:space="preserve">cds.db</w:t>
            </w:r>
            <w:r>
              <w:t xml:space="preserve"> </w:t>
            </w:r>
            <w:r>
              <w:t xml:space="preserve">— joins the active request transaction, no nesting; documented in-code because it is non-obvious</w:t>
            </w:r>
          </w:p>
        </w:tc>
      </w:tr>
      <w:tr>
        <w:tc>
          <w:tcPr/>
          <w:p>
            <w:pPr>
              <w:pStyle w:val="Compact"/>
            </w:pPr>
            <w:r>
              <w:t xml:space="preserve">Two competing</w:t>
            </w:r>
            <w:r>
              <w:t xml:space="preserve"> </w:t>
            </w:r>
            <w:r>
              <w:rPr>
                <w:rStyle w:val="VerbatimChar"/>
              </w:rPr>
              <w:t xml:space="preserve">before CREATE</w:t>
            </w:r>
            <w:r>
              <w:t xml:space="preserve"> </w:t>
            </w:r>
            <w:r>
              <w:t xml:space="preserve">hooks let validation run before the role guard (400 leaked account existence)</w:t>
            </w:r>
          </w:p>
        </w:tc>
        <w:tc>
          <w:tcPr/>
          <w:p>
            <w:pPr>
              <w:pStyle w:val="Compact"/>
            </w:pPr>
            <w:r>
              <w:t xml:space="preserve">extracted</w:t>
            </w:r>
            <w:r>
              <w:t xml:space="preserve"> </w:t>
            </w:r>
            <w:r>
              <w:rPr>
                <w:rStyle w:val="VerbatimChar"/>
              </w:rPr>
              <w:t xml:space="preserve">assertOwnCustomer</w:t>
            </w:r>
            <w:r>
              <w:t xml:space="preserve">, invoked</w:t>
            </w:r>
            <w:r>
              <w:t xml:space="preserve"> </w:t>
            </w:r>
            <w:r>
              <w:rPr>
                <w:b/>
                <w:bCs/>
              </w:rPr>
              <w:t xml:space="preserve">first</w:t>
            </w:r>
            <w:r>
              <w:t xml:space="preserve"> </w:t>
            </w:r>
            <w:r>
              <w:t xml:space="preserve">in both handlers — 403 before any 400</w:t>
            </w:r>
          </w:p>
        </w:tc>
      </w:tr>
      <w:tr>
        <w:tc>
          <w:tcPr/>
          <w:p>
            <w:pPr>
              <w:pStyle w:val="Compact"/>
            </w:pPr>
            <w:r>
              <w:t xml:space="preserve">Concurrent double-spend of the same points</w:t>
            </w:r>
          </w:p>
        </w:tc>
        <w:tc>
          <w:tcPr/>
          <w:p>
            <w:pPr>
              <w:pStyle w:val="Compact"/>
            </w:pPr>
            <w:r>
              <w:t xml:space="preserve">single guarded UPDATE computed by the database (</w:t>
            </w:r>
            <w:r>
              <w:rPr>
                <w:rStyle w:val="VerbatimChar"/>
              </w:rPr>
              <w:t xml:space="preserve">WHERE totalPoints &gt;= used</w:t>
            </w:r>
            <w:r>
              <w:t xml:space="preserve">); parallel test proves exactly one winner</w:t>
            </w:r>
          </w:p>
        </w:tc>
      </w:tr>
      <w:tr>
        <w:tc>
          <w:tcPr/>
          <w:p>
            <w:pPr>
              <w:pStyle w:val="Compact"/>
            </w:pPr>
            <w:r>
              <w:t xml:space="preserve">CDS</w:t>
            </w:r>
            <w:r>
              <w:t xml:space="preserve"> </w:t>
            </w:r>
            <w:r>
              <w:rPr>
                <w:rStyle w:val="VerbatimChar"/>
              </w:rPr>
              <w:t xml:space="preserve">enum</w:t>
            </w:r>
            <w:r>
              <w:t xml:space="preserve"> </w:t>
            </w:r>
            <w:r>
              <w:t xml:space="preserve">doesn’t reject invalid values at runtime</w:t>
            </w:r>
          </w:p>
        </w:tc>
        <w:tc>
          <w:tcPr/>
          <w:p>
            <w:pPr>
              <w:pStyle w:val="Compact"/>
            </w:pPr>
            <w:r>
              <w:t xml:space="preserve">explicit channel validation in the transaction</w:t>
            </w:r>
            <w:r>
              <w:t xml:space="preserve"> </w:t>
            </w:r>
            <w:r>
              <w:rPr>
                <w:i/>
                <w:iCs/>
              </w:rPr>
              <w:t xml:space="preserve">and</w:t>
            </w:r>
            <w:r>
              <w:t xml:space="preserve"> </w:t>
            </w:r>
            <w:r>
              <w:t xml:space="preserve">policy handlers, same shared constant list</w:t>
            </w:r>
          </w:p>
        </w:tc>
      </w:tr>
      <w:tr>
        <w:tc>
          <w:tcPr/>
          <w:p>
            <w:pPr>
              <w:pStyle w:val="Compact"/>
            </w:pPr>
            <w:r>
              <w:t xml:space="preserve">Unique-constraint violations surfaced as raw 500s</w:t>
            </w:r>
          </w:p>
        </w:tc>
        <w:tc>
          <w:tcPr/>
          <w:p>
            <w:pPr>
              <w:pStyle w:val="Compact"/>
            </w:pPr>
            <w:r>
              <w:t xml:space="preserve">pre-checked and converted to clean 409s (duplicate email, duplicate channel policy)</w:t>
            </w:r>
          </w:p>
        </w:tc>
      </w:tr>
      <w:tr>
        <w:tc>
          <w:tcPr/>
          <w:p>
            <w:pPr>
              <w:pStyle w:val="Compact"/>
            </w:pPr>
            <w:r>
              <w:t xml:space="preserve">UI5 OData v4 create that silently never sent (inactive create context)</w:t>
            </w:r>
          </w:p>
        </w:tc>
        <w:tc>
          <w:tcPr/>
          <w:p>
            <w:pPr>
              <w:pStyle w:val="Compact"/>
            </w:pPr>
            <w:r>
              <w:t xml:space="preserve">learned to check binding contexts; cost an evening, now in the retro</w:t>
            </w:r>
          </w:p>
        </w:tc>
      </w:tr>
      <w:tr>
        <w:tc>
          <w:tcPr/>
          <w:p>
            <w:pPr>
              <w:pStyle w:val="Compact"/>
            </w:pPr>
            <w:r>
              <w:t xml:space="preserve">Backend errors invisible inside</w:t>
            </w:r>
            <w:r>
              <w:t xml:space="preserve"> </w:t>
            </w:r>
            <w:r>
              <w:rPr>
                <w:rStyle w:val="VerbatimChar"/>
              </w:rPr>
              <w:t xml:space="preserve">$batch</w:t>
            </w:r>
            <w:r>
              <w:t xml:space="preserve"> </w:t>
            </w:r>
            <w:r>
              <w:t xml:space="preserve">envelopes</w:t>
            </w:r>
          </w:p>
        </w:tc>
        <w:tc>
          <w:tcPr/>
          <w:p>
            <w:pPr>
              <w:pStyle w:val="Compact"/>
            </w:pPr>
            <w:r>
              <w:t xml:space="preserve">routed through the message manager for toasts</w:t>
            </w:r>
          </w:p>
        </w:tc>
      </w:tr>
      <w:tr>
        <w:tc>
          <w:tcPr/>
          <w:p>
            <w:pPr>
              <w:pStyle w:val="Compact"/>
            </w:pPr>
            <w:r>
              <w:t xml:space="preserve">Mixed locales showed raw</w:t>
            </w:r>
            <w:r>
              <w:t xml:space="preserve"> </w:t>
            </w:r>
            <w:r>
              <w:rPr>
                <w:rStyle w:val="VerbatimChar"/>
              </w:rPr>
              <w:t xml:space="preserve">kpiXxx</w:t>
            </w:r>
            <w:r>
              <w:t xml:space="preserve"> </w:t>
            </w:r>
            <w:r>
              <w:t xml:space="preserve">keys</w:t>
            </w:r>
          </w:p>
        </w:tc>
        <w:tc>
          <w:tcPr/>
          <w:p>
            <w:pPr>
              <w:pStyle w:val="Compact"/>
            </w:pPr>
            <w:r>
              <w:t xml:space="preserve">one complete</w:t>
            </w:r>
            <w:r>
              <w:t xml:space="preserve"> </w:t>
            </w:r>
            <w:r>
              <w:rPr>
                <w:rStyle w:val="VerbatimChar"/>
              </w:rPr>
              <w:t xml:space="preserve">i18n.properties</w:t>
            </w:r>
            <w:r>
              <w:t xml:space="preserve"> </w:t>
            </w:r>
            <w:r>
              <w:t xml:space="preserve">bundle + parameterised rate-hint format strings</w:t>
            </w:r>
          </w:p>
        </w:tc>
      </w:tr>
      <w:tr>
        <w:tc>
          <w:tcPr/>
          <w:p>
            <w:pPr>
              <w:pStyle w:val="Compact"/>
            </w:pPr>
            <w:r>
              <w:t xml:space="preserve">XSUAA emails live in</w:t>
            </w:r>
            <w:r>
              <w:t xml:space="preserve"> </w:t>
            </w:r>
            <w:r>
              <w:rPr>
                <w:rStyle w:val="VerbatimChar"/>
              </w:rPr>
              <w:t xml:space="preserve">attr.email</w:t>
            </w:r>
            <w:r>
              <w:t xml:space="preserve">, mock users in</w:t>
            </w:r>
            <w:r>
              <w:t xml:space="preserve"> </w:t>
            </w:r>
            <w:r>
              <w:rPr>
                <w:rStyle w:val="VerbatimChar"/>
              </w:rPr>
              <w:t xml:space="preserve">user.email</w:t>
            </w:r>
          </w:p>
        </w:tc>
        <w:tc>
          <w:tcPr/>
          <w:p>
            <w:pPr>
              <w:pStyle w:val="Compact"/>
            </w:pPr>
            <w:r>
              <w:t xml:space="preserve">one resolver used everywhere (service + ownership guard) — dev and prod behave identically</w:t>
            </w:r>
          </w:p>
        </w:tc>
      </w:tr>
    </w:tbl>
    <w:bookmarkEnd w:id="172"/>
    <w:bookmarkStart w:id="173" w:name="future-enhancements"/>
    <w:p>
      <w:pPr>
        <w:pStyle w:val="Heading2"/>
      </w:pPr>
      <w:r>
        <w:t xml:space="preserve">9.4 Future enhancements</w:t>
      </w:r>
    </w:p>
    <w:p>
      <w:pPr>
        <w:pStyle w:val="Compact"/>
        <w:numPr>
          <w:ilvl w:val="0"/>
          <w:numId w:val="1011"/>
        </w:numPr>
      </w:pPr>
      <w:r>
        <w:t xml:space="preserve">Points expiry with cohort batching (needs a scheduled job — CF tasks or Event Mesh)</w:t>
      </w:r>
    </w:p>
    <w:p>
      <w:pPr>
        <w:pStyle w:val="Compact"/>
        <w:numPr>
          <w:ilvl w:val="0"/>
          <w:numId w:val="1011"/>
        </w:numPr>
      </w:pPr>
      <w:r>
        <w:t xml:space="preserve">Notifications on tier promotion (email/Push via BTP services)</w:t>
      </w:r>
    </w:p>
    <w:p>
      <w:pPr>
        <w:pStyle w:val="Compact"/>
        <w:numPr>
          <w:ilvl w:val="0"/>
          <w:numId w:val="1011"/>
        </w:numPr>
      </w:pPr>
      <w:r>
        <w:t xml:space="preserve">Channel- and tier-multiplier promotions (time-boxed campaigns layered on RewardPolicy)</w:t>
      </w:r>
    </w:p>
    <w:p>
      <w:pPr>
        <w:pStyle w:val="Compact"/>
        <w:numPr>
          <w:ilvl w:val="0"/>
          <w:numId w:val="1011"/>
        </w:numPr>
      </w:pPr>
      <w:r>
        <w:t xml:space="preserve">Reporting facet: redemption-funnel and liability-ageing analytics on HANA calculation views</w:t>
      </w:r>
    </w:p>
    <w:p>
      <w:pPr>
        <w:pStyle w:val="Compact"/>
        <w:numPr>
          <w:ilvl w:val="0"/>
          <w:numId w:val="1011"/>
        </w:numPr>
      </w:pPr>
      <w:r>
        <w:t xml:space="preserve">Multi-tenancy (SaaS registry) to serve multiple retail brands from one deployment</w:t>
      </w:r>
    </w:p>
    <w:p>
      <w:pPr>
        <w:pStyle w:val="Compact"/>
        <w:numPr>
          <w:ilvl w:val="0"/>
          <w:numId w:val="1011"/>
        </w:numPr>
      </w:pPr>
      <w:r>
        <w:t xml:space="preserve">Rate-change history analytics — the change-tracking data is already captured</w:t>
      </w:r>
    </w:p>
    <w:p>
      <w:r>
        <w:pict>
          <v:rect style="width:0;height:1.5pt" o:hralign="center" o:hrstd="t" o:hr="t"/>
        </w:pict>
      </w:r>
    </w:p>
    <w:bookmarkEnd w:id="173"/>
    <w:bookmarkEnd w:id="174"/>
    <w:bookmarkStart w:id="175" w:name="appendix-a-requirements-coverage"/>
    <w:p>
      <w:pPr>
        <w:pStyle w:val="Heading1"/>
      </w:pPr>
      <w:r>
        <w:t xml:space="preserve">Appendix A — Requirements Coverage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 (problem statement)</w:t>
            </w:r>
          </w:p>
        </w:tc>
        <w:tc>
          <w:tcPr/>
          <w:p>
            <w:pPr>
              <w:pStyle w:val="Compact"/>
            </w:pPr>
            <w:r>
              <w:t xml:space="preserve">Where it is satisfied</w:t>
            </w:r>
          </w:p>
        </w:tc>
      </w:tr>
      <w:tr>
        <w:tc>
          <w:tcPr/>
          <w:p>
            <w:pPr>
              <w:pStyle w:val="Compact"/>
            </w:pPr>
            <w:r>
              <w:t xml:space="preserve">Track purchases from Online and Store in one system</w:t>
            </w:r>
          </w:p>
        </w:tc>
        <w:tc>
          <w:tcPr/>
          <w:p>
            <w:pPr>
              <w:pStyle w:val="Compact"/>
            </w:pPr>
            <w:r>
              <w:rPr>
                <w:rStyle w:val="VerbatimChar"/>
              </w:rPr>
              <w:t xml:space="preserve">channel</w:t>
            </w:r>
            <w:r>
              <w:t xml:space="preserve"> </w:t>
            </w:r>
            <w:r>
              <w:t xml:space="preserve">on Transaction, one customer balance (Sections 2, 3.4)</w:t>
            </w:r>
          </w:p>
        </w:tc>
      </w:tr>
      <w:tr>
        <w:tc>
          <w:tcPr/>
          <w:p>
            <w:pPr>
              <w:pStyle w:val="Compact"/>
            </w:pPr>
            <w:r>
              <w:t xml:space="preserve">Points computed dynamically per channel policy</w:t>
            </w:r>
          </w:p>
        </w:tc>
        <w:tc>
          <w:tcPr/>
          <w:p>
            <w:pPr>
              <w:pStyle w:val="Compact"/>
            </w:pPr>
            <w:r>
              <w:t xml:space="preserve">points engine + write-through policy cache (3.4, 3.6)</w:t>
            </w:r>
          </w:p>
        </w:tc>
      </w:tr>
      <w:tr>
        <w:tc>
          <w:tcPr/>
          <w:p>
            <w:pPr>
              <w:pStyle w:val="Compact"/>
            </w:pPr>
            <w:r>
              <w:t xml:space="preserve">Online earns more to promote digital adoption</w:t>
            </w:r>
          </w:p>
        </w:tc>
        <w:tc>
          <w:tcPr/>
          <w:p>
            <w:pPr>
              <w:pStyle w:val="Compact"/>
            </w:pPr>
            <w:r>
              <w:t xml:space="preserve">seeded rates Online 0.05 / Store 0.03 per ₹1, admin-editable</w:t>
            </w:r>
          </w:p>
        </w:tc>
      </w:tr>
      <w:tr>
        <w:tc>
          <w:tcPr/>
          <w:p>
            <w:pPr>
              <w:pStyle w:val="Compact"/>
            </w:pPr>
            <w:r>
              <w:t xml:space="preserve">Redemption validates enough points — never below zero</w:t>
            </w:r>
          </w:p>
        </w:tc>
        <w:tc>
          <w:tcPr/>
          <w:p>
            <w:pPr>
              <w:pStyle w:val="Compact"/>
            </w:pPr>
            <w:r>
              <w:t xml:space="preserve">guarded</w:t>
            </w:r>
            <w:r>
              <w:t xml:space="preserve"> </w:t>
            </w:r>
            <w:r>
              <w:rPr>
                <w:rStyle w:val="VerbatimChar"/>
              </w:rPr>
              <w:t xml:space="preserve">UPDATE … WHERE totalPoints &gt;= pts</w:t>
            </w:r>
            <w:r>
              <w:t xml:space="preserve">, 400 on shortfall (3.5, 5.6)</w:t>
            </w:r>
          </w:p>
        </w:tc>
      </w:tr>
      <w:tr>
        <w:tc>
          <w:tcPr/>
          <w:p>
            <w:pPr>
              <w:pStyle w:val="Compact"/>
            </w:pPr>
            <w:r>
              <w:t xml:space="preserve">Points deducted after successful redemption</w:t>
            </w:r>
          </w:p>
        </w:tc>
        <w:tc>
          <w:tcPr/>
          <w:p>
            <w:pPr>
              <w:pStyle w:val="Compact"/>
            </w:pPr>
            <w:r>
              <w:t xml:space="preserve">same guarded UPDATE, same transaction as the validated create (3.5)</w:t>
            </w:r>
          </w:p>
        </w:tc>
      </w:tr>
      <w:tr>
        <w:tc>
          <w:tcPr/>
          <w:p>
            <w:pPr>
              <w:pStyle w:val="Compact"/>
            </w:pPr>
            <w:r>
              <w:t xml:space="preserve">Customer: view points, redeem, track history</w:t>
            </w:r>
          </w:p>
        </w:tc>
        <w:tc>
          <w:tcPr/>
          <w:p>
            <w:pPr>
              <w:pStyle w:val="Compact"/>
            </w:pPr>
            <w:r>
              <w:t xml:space="preserve">My Account tab (7.1)</w:t>
            </w:r>
          </w:p>
        </w:tc>
      </w:tr>
      <w:tr>
        <w:tc>
          <w:tcPr/>
          <w:p>
            <w:pPr>
              <w:pStyle w:val="Compact"/>
            </w:pPr>
            <w:r>
              <w:t xml:space="preserve">Retail staff: record purchases (POS or Online)</w:t>
            </w:r>
          </w:p>
        </w:tc>
        <w:tc>
          <w:tcPr/>
          <w:p>
            <w:pPr>
              <w:pStyle w:val="Compact"/>
            </w:pPr>
            <w:r>
              <w:t xml:space="preserve">Staff Operations tab (7.2)</w:t>
            </w:r>
          </w:p>
        </w:tc>
      </w:tr>
      <w:tr>
        <w:tc>
          <w:tcPr/>
          <w:p>
            <w:pPr>
              <w:pStyle w:val="Compact"/>
            </w:pPr>
            <w:r>
              <w:t xml:space="preserve">Admin: define and modify reward policies</w:t>
            </w:r>
          </w:p>
        </w:tc>
        <w:tc>
          <w:tcPr/>
          <w:p>
            <w:pPr>
              <w:pStyle w:val="Compact"/>
            </w:pPr>
            <w:r>
              <w:t xml:space="preserve">inline-editable tables, cache reload in-request (7.3, 3.6)</w:t>
            </w:r>
          </w:p>
        </w:tc>
      </w:tr>
      <w:tr>
        <w:tc>
          <w:tcPr/>
          <w:p>
            <w:pPr>
              <w:pStyle w:val="Compact"/>
            </w:pPr>
            <w:r>
              <w:t xml:space="preserve">Entities Customer / Transaction / Redemption as specified</w:t>
            </w:r>
          </w:p>
        </w:tc>
        <w:tc>
          <w:tcPr/>
          <w:p>
            <w:pPr>
              <w:pStyle w:val="Compact"/>
            </w:pPr>
            <w:r>
              <w:t xml:space="preserve">Section 2 (every specified attribute present, spec→impl table in</w:t>
            </w:r>
            <w:r>
              <w:t xml:space="preserve"> </w:t>
            </w:r>
            <w:r>
              <w:rPr>
                <w:rStyle w:val="VerbatimChar"/>
              </w:rPr>
              <w:t xml:space="preserve">docs/data-model.md</w:t>
            </w:r>
            <w:r>
              <w:t xml:space="preserve">)</w:t>
            </w:r>
          </w:p>
        </w:tc>
      </w:tr>
      <w:tr>
        <w:tc>
          <w:tcPr/>
          <w:p>
            <w:pPr>
              <w:pStyle w:val="Compact"/>
            </w:pPr>
            <w:r>
              <w:t xml:space="preserve">Agile sprint plan</w:t>
            </w:r>
          </w:p>
        </w:tc>
        <w:tc>
          <w:tcPr/>
          <w:p>
            <w:pPr>
              <w:pStyle w:val="Compact"/>
            </w:pPr>
            <w:r>
              <w:t xml:space="preserve">Section 4</w:t>
            </w:r>
          </w:p>
        </w:tc>
      </w:tr>
      <w:tr>
        <w:tc>
          <w:tcPr/>
          <w:p>
            <w:pPr>
              <w:pStyle w:val="Compact"/>
            </w:pPr>
            <w:r>
              <w:t xml:space="preserve">Test case sheet</w:t>
            </w:r>
          </w:p>
        </w:tc>
        <w:tc>
          <w:tcPr/>
          <w:p>
            <w:pPr>
              <w:pStyle w:val="Compact"/>
            </w:pPr>
            <w:r>
              <w:t xml:space="preserve">Section 5 (12 automated + 38 executed)</w:t>
            </w:r>
          </w:p>
        </w:tc>
      </w:tr>
      <w:tr>
        <w:tc>
          <w:tcPr/>
          <w:p>
            <w:pPr>
              <w:pStyle w:val="Compact"/>
            </w:pPr>
            <w:r>
              <w:t xml:space="preserve">Deployment steps</w:t>
            </w:r>
          </w:p>
        </w:tc>
        <w:tc>
          <w:tcPr/>
          <w:p>
            <w:pPr>
              <w:pStyle w:val="Compact"/>
            </w:pPr>
            <w:r>
              <w:t xml:space="preserve">Section 6</w:t>
            </w:r>
          </w:p>
        </w:tc>
      </w:tr>
      <w:tr>
        <w:tc>
          <w:tcPr/>
          <w:p>
            <w:pPr>
              <w:pStyle w:val="Compact"/>
            </w:pPr>
            <w:r>
              <w:t xml:space="preserve">Implement using both BAS and Build Code; submit prompts</w:t>
            </w:r>
          </w:p>
        </w:tc>
        <w:tc>
          <w:tcPr/>
          <w:p>
            <w:pPr>
              <w:pStyle w:val="Compact"/>
            </w:pPr>
            <w:r>
              <w:t xml:space="preserve">Section 8 (11 prompts verbatim + evidence)</w:t>
            </w:r>
          </w:p>
        </w:tc>
      </w:tr>
      <w:tr>
        <w:tc>
          <w:tcPr/>
          <w:p>
            <w:pPr>
              <w:pStyle w:val="Compact"/>
            </w:pPr>
            <w:r>
              <w:t xml:space="preserve">Application executed to display output</w:t>
            </w:r>
          </w:p>
        </w:tc>
        <w:tc>
          <w:tcPr/>
          <w:p>
            <w:pPr>
              <w:pStyle w:val="Compact"/>
            </w:pPr>
            <w:r>
              <w:t xml:space="preserve">Live URLs + Section 7 (17 screenshots) + deployed CRUD harness</w:t>
            </w:r>
          </w:p>
        </w:tc>
      </w:tr>
    </w:tbl>
    <w:p>
      <w:pPr>
        <w:pStyle w:val="BodyText"/>
      </w:pPr>
      <w:r>
        <w:t xml:space="preserve">Beyond the spec: points as part-payment on a ₹0.50 grid, tier thresholds on lifetime points with live recompute, the ownership guard, auto-onboarding at first login, the immutable ledger, and the program-liability KPI (outstanding points).</w:t>
      </w:r>
    </w:p>
    <w:bookmarkEnd w:id="175"/>
    <w:bookmarkStart w:id="176" w:name="appendix-b-diagram-sources"/>
    <w:p>
      <w:pPr>
        <w:pStyle w:val="Heading1"/>
      </w:pPr>
      <w:r>
        <w:t xml:space="preserve">Appendix B — Diagram Sources</w:t>
      </w:r>
    </w:p>
    <w:p>
      <w:pPr>
        <w:pStyle w:val="FirstParagraph"/>
      </w:pPr>
      <w:r>
        <w:t xml:space="preserve">Figures 1.1 and 2.1 render from</w:t>
      </w:r>
      <w:r>
        <w:t xml:space="preserve"> </w:t>
      </w:r>
      <w:r>
        <w:rPr>
          <w:rStyle w:val="VerbatimChar"/>
        </w:rPr>
        <w:t xml:space="preserve">docs/flow-diagram.md</w:t>
      </w:r>
      <w:r>
        <w:t xml:space="preserve"> </w:t>
      </w:r>
      <w:r>
        <w:t xml:space="preserve">and</w:t>
      </w:r>
      <w:r>
        <w:t xml:space="preserve"> </w:t>
      </w:r>
      <w:r>
        <w:rPr>
          <w:rStyle w:val="VerbatimChar"/>
        </w:rPr>
        <w:t xml:space="preserve">docs/er-diagram.md</w:t>
      </w:r>
      <w:r>
        <w:t xml:space="preserve"> </w:t>
      </w:r>
      <w:r>
        <w:t xml:space="preserve">(pre-rendered PNGs are</w:t>
      </w:r>
      <w:r>
        <w:t xml:space="preserve"> </w:t>
      </w:r>
      <w:r>
        <w:rPr>
          <w:rStyle w:val="VerbatimChar"/>
        </w:rPr>
        <w:t xml:space="preserve">flow-diagram.png</w:t>
      </w:r>
      <w:r>
        <w:t xml:space="preserve">,</w:t>
      </w:r>
      <w:r>
        <w:t xml:space="preserve"> </w:t>
      </w:r>
      <w:r>
        <w:rPr>
          <w:rStyle w:val="VerbatimChar"/>
        </w:rPr>
        <w:t xml:space="preserve">er-diagram.png</w:t>
      </w:r>
      <w:r>
        <w:t xml:space="preserve">). Figures 3.1, 4.1 and 6.1 were rendered from the sources below (also saved as</w:t>
      </w:r>
      <w:r>
        <w:t xml:space="preserve"> </w:t>
      </w:r>
      <w:r>
        <w:rPr>
          <w:rStyle w:val="VerbatimChar"/>
        </w:rPr>
        <w:t xml:space="preserve">handler-sequence.png</w:t>
      </w:r>
      <w:r>
        <w:t xml:space="preserve">,</w:t>
      </w:r>
      <w:r>
        <w:t xml:space="preserve"> </w:t>
      </w:r>
      <w:r>
        <w:rPr>
          <w:rStyle w:val="VerbatimChar"/>
        </w:rPr>
        <w:t xml:space="preserve">sprint-gantt.png</w:t>
      </w:r>
      <w:r>
        <w:t xml:space="preserve">,</w:t>
      </w:r>
      <w:r>
        <w:t xml:space="preserve"> </w:t>
      </w:r>
      <w:r>
        <w:rPr>
          <w:rStyle w:val="VerbatimChar"/>
        </w:rPr>
        <w:t xml:space="preserve">deployment-flow.png</w:t>
      </w:r>
      <w:r>
        <w:t xml:space="preserve">).</w:t>
      </w:r>
    </w:p>
    <w:p>
      <w:pPr>
        <w:pStyle w:val="BodyText"/>
      </w:pPr>
      <w:r>
        <w:rPr>
          <w:b/>
          <w:bCs/>
        </w:rPr>
        <w:t xml:space="preserve">Figure 3.1 — handler sequence (Mermaid):</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UI as Fiori dashboard</w:t>
      </w:r>
      <w:r>
        <w:br/>
      </w:r>
      <w:r>
        <w:rPr>
          <w:rStyle w:val="VerbatimChar"/>
        </w:rPr>
        <w:t xml:space="preserve">    participant AR as approuter (XSUAA)</w:t>
      </w:r>
      <w:r>
        <w:br/>
      </w:r>
      <w:r>
        <w:rPr>
          <w:rStyle w:val="VerbatimChar"/>
        </w:rPr>
        <w:t xml:space="preserve">    participant SRV as LoyaltyService (CAP)</w:t>
      </w:r>
      <w:r>
        <w:br/>
      </w:r>
      <w:r>
        <w:rPr>
          <w:rStyle w:val="VerbatimChar"/>
        </w:rPr>
        <w:t xml:space="preserve">    participant H as BEFORE CREATE handler</w:t>
      </w:r>
      <w:r>
        <w:br/>
      </w:r>
      <w:r>
        <w:rPr>
          <w:rStyle w:val="VerbatimChar"/>
        </w:rPr>
        <w:t xml:space="preserve">    participant DB as HANA Cloud / SQLite</w:t>
      </w:r>
      <w:r>
        <w:br/>
      </w:r>
      <w:r>
        <w:rPr>
          <w:rStyle w:val="VerbatimChar"/>
        </w:rPr>
        <w:t xml:space="preserve">    UI-&gt;&gt;AR: POST /odata/v4/loyalty/Transactions (+ x-csrf-token)</w:t>
      </w:r>
      <w:r>
        <w:br/>
      </w:r>
      <w:r>
        <w:rPr>
          <w:rStyle w:val="VerbatimChar"/>
        </w:rPr>
        <w:t xml:space="preserve">    AR-&gt;&gt;AR: authenticate (XSUAA JWT / mock user)</w:t>
      </w:r>
      <w:r>
        <w:br/>
      </w:r>
      <w:r>
        <w:rPr>
          <w:rStyle w:val="VerbatimChar"/>
        </w:rPr>
        <w:t xml:space="preserve">    AR-&gt;&gt;SRV: forward request with token</w:t>
      </w:r>
      <w:r>
        <w:br/>
      </w:r>
      <w:r>
        <w:rPr>
          <w:rStyle w:val="VerbatimChar"/>
        </w:rPr>
        <w:t xml:space="preserve">    SRV-&gt;&gt;H: dispatch CREATE Transactions</w:t>
      </w:r>
      <w:r>
        <w:br/>
      </w:r>
      <w:r>
        <w:rPr>
          <w:rStyle w:val="VerbatimChar"/>
        </w:rPr>
        <w:t xml:space="preserve">    H-&gt;&gt;H: ownership guard (customer ⇒ own account, else 403)</w:t>
      </w:r>
      <w:r>
        <w:br/>
      </w:r>
      <w:r>
        <w:rPr>
          <w:rStyle w:val="VerbatimChar"/>
        </w:rPr>
        <w:t xml:space="preserve">    H-&gt;&gt;H: validate channel · customerID · price &gt; 0 · pointsApplied &gt;= 0</w:t>
      </w:r>
      <w:r>
        <w:br/>
      </w:r>
      <w:r>
        <w:rPr>
          <w:rStyle w:val="VerbatimChar"/>
        </w:rPr>
        <w:t xml:space="preserve">    H-&gt;&gt;DB: SELECT customer (friendly pre-checks)</w:t>
      </w:r>
      <w:r>
        <w:br/>
      </w:r>
      <w:r>
        <w:rPr>
          <w:rStyle w:val="VerbatimChar"/>
        </w:rPr>
        <w:t xml:space="preserve">    H-&gt;&gt;H: floor price to ₹0.50 grid; amount = price − pts × ₹0.50</w:t>
      </w:r>
      <w:r>
        <w:br/>
      </w:r>
      <w:r>
        <w:rPr>
          <w:rStyle w:val="VerbatimChar"/>
        </w:rPr>
        <w:t xml:space="preserve">    H-&gt;&gt;H: pointsEarned = floor(amount × rate[channel]) — cached policy</w:t>
      </w:r>
      <w:r>
        <w:br/>
      </w:r>
      <w:r>
        <w:rPr>
          <w:rStyle w:val="VerbatimChar"/>
        </w:rPr>
        <w:t xml:space="preserve">    H-&gt;&gt;DB: INSERT Transaction</w:t>
      </w:r>
      <w:r>
        <w:br/>
      </w:r>
      <w:r>
        <w:rPr>
          <w:rStyle w:val="VerbatimChar"/>
        </w:rPr>
        <w:t xml:space="preserve">    H-&gt;&gt;DB: INSERT Redemption (auto row, only when pointsApplied &gt; 0)</w:t>
      </w:r>
      <w:r>
        <w:br/>
      </w:r>
      <w:r>
        <w:rPr>
          <w:rStyle w:val="VerbatimChar"/>
        </w:rPr>
        <w:t xml:space="preserve">    H-&gt;&gt;DB: guarded UPDATE Customer (balance, lifetime, tier) WHERE totalPoints &gt;= pts</w:t>
      </w:r>
      <w:r>
        <w:br/>
      </w:r>
      <w:r>
        <w:rPr>
          <w:rStyle w:val="VerbatimChar"/>
        </w:rPr>
        <w:t xml:space="preserve">    alt guard matched 0 rows</w:t>
      </w:r>
      <w:r>
        <w:br/>
      </w:r>
      <w:r>
        <w:rPr>
          <w:rStyle w:val="VerbatimChar"/>
        </w:rPr>
        <w:t xml:space="preserve">        H--&gt;&gt;UI: 400 balance changed concurrently, retry</w:t>
      </w:r>
      <w:r>
        <w:br/>
      </w:r>
      <w:r>
        <w:rPr>
          <w:rStyle w:val="VerbatimChar"/>
        </w:rPr>
        <w:t xml:space="preserve">    else rows = 1</w:t>
      </w:r>
      <w:r>
        <w:br/>
      </w:r>
      <w:r>
        <w:rPr>
          <w:rStyle w:val="VerbatimChar"/>
        </w:rPr>
        <w:t xml:space="preserve">        SRV--&gt;&gt;UI: 201 transaction (+ pointsEarned, amount)</w:t>
      </w:r>
      <w:r>
        <w:br/>
      </w:r>
      <w:r>
        <w:rPr>
          <w:rStyle w:val="VerbatimChar"/>
        </w:rPr>
        <w:t xml:space="preserve">        UI-&gt;&gt;UI: toast, refresh balance/tier/history</w:t>
      </w:r>
      <w:r>
        <w:br/>
      </w:r>
      <w:r>
        <w:rPr>
          <w:rStyle w:val="VerbatimChar"/>
        </w:rPr>
        <w:t xml:space="preserve">    end</w:t>
      </w:r>
    </w:p>
    <w:p>
      <w:pPr>
        <w:pStyle w:val="FirstParagraph"/>
      </w:pPr>
      <w:r>
        <w:rPr>
          <w:b/>
          <w:bCs/>
        </w:rPr>
        <w:t xml:space="preserve">Figure 4.1 — sprint Gantt (Mermaid):</w:t>
      </w:r>
    </w:p>
    <w:p>
      <w:pPr>
        <w:pStyle w:val="SourceCode"/>
      </w:pPr>
      <w:r>
        <w:rPr>
          <w:rStyle w:val="VerbatimChar"/>
        </w:rPr>
        <w:t xml:space="preserve">gantt</w:t>
      </w:r>
      <w:r>
        <w:br/>
      </w:r>
      <w:r>
        <w:rPr>
          <w:rStyle w:val="VerbatimChar"/>
        </w:rPr>
        <w:t xml:space="preserve">    title 5-Day Agile Delivery — Loyalty Rewards (Mon 2026-08-11 → Fri 2026-08-15)</w:t>
      </w:r>
      <w:r>
        <w:br/>
      </w:r>
      <w:r>
        <w:rPr>
          <w:rStyle w:val="VerbatimChar"/>
        </w:rPr>
        <w:t xml:space="preserve">    dateFormat YYYY-MM-DD</w:t>
      </w:r>
      <w:r>
        <w:br/>
      </w:r>
      <w:r>
        <w:rPr>
          <w:rStyle w:val="VerbatimChar"/>
        </w:rPr>
        <w:t xml:space="preserve">    axisFormat %a</w:t>
      </w:r>
      <w:r>
        <w:br/>
      </w:r>
      <w:r>
        <w:rPr>
          <w:rStyle w:val="VerbatimChar"/>
        </w:rPr>
        <w:t xml:space="preserve">    todayMarker off</w:t>
      </w:r>
      <w:r>
        <w:br/>
      </w:r>
      <w:r>
        <w:rPr>
          <w:rStyle w:val="VerbatimChar"/>
        </w:rPr>
        <w:t xml:space="preserve">    section Sprint 1 · Foundation</w:t>
      </w:r>
      <w:r>
        <w:br/>
      </w:r>
      <w:r>
        <w:rPr>
          <w:rStyle w:val="VerbatimChar"/>
        </w:rPr>
        <w:t xml:space="preserve">    Domain model db/schema.cds (5 entities)      :s1a, 2026-08-11, 1d</w:t>
      </w:r>
      <w:r>
        <w:br/>
      </w:r>
      <w:r>
        <w:rPr>
          <w:rStyle w:val="VerbatimChar"/>
        </w:rPr>
        <w:t xml:space="preserve">    OData V4 service + @restrict role matrix     :s1b, 2026-08-11, 1d</w:t>
      </w:r>
      <w:r>
        <w:br/>
      </w:r>
      <w:r>
        <w:rPr>
          <w:rStyle w:val="VerbatimChar"/>
        </w:rPr>
        <w:t xml:space="preserve">    CSV seed data (customer, policies, tiers)    :s1c, 2026-08-11, 1d</w:t>
      </w:r>
      <w:r>
        <w:br/>
      </w:r>
      <w:r>
        <w:rPr>
          <w:rStyle w:val="VerbatimChar"/>
        </w:rPr>
        <w:t xml:space="preserve">    section Sprint 2 · Business logic</w:t>
      </w:r>
      <w:r>
        <w:br/>
      </w:r>
      <w:r>
        <w:rPr>
          <w:rStyle w:val="VerbatimChar"/>
        </w:rPr>
        <w:t xml:space="preserve">    Points engine + write-through policy cache   :s2a, 2026-08-12, 1d</w:t>
      </w:r>
      <w:r>
        <w:br/>
      </w:r>
      <w:r>
        <w:rPr>
          <w:rStyle w:val="VerbatimChar"/>
        </w:rPr>
        <w:t xml:space="preserve">    Redemption validation + tier derivation      :s2b, 2026-08-12, 1d</w:t>
      </w:r>
      <w:r>
        <w:br/>
      </w:r>
      <w:r>
        <w:rPr>
          <w:rStyle w:val="VerbatimChar"/>
        </w:rPr>
        <w:t xml:space="preserve">    Automated test suite (12 cases)              :s2c, 2026-08-12, 1d</w:t>
      </w:r>
      <w:r>
        <w:br/>
      </w:r>
      <w:r>
        <w:rPr>
          <w:rStyle w:val="VerbatimChar"/>
        </w:rPr>
        <w:t xml:space="preserve">    section Sprint 3 · Fiori UI</w:t>
      </w:r>
      <w:r>
        <w:br/>
      </w:r>
      <w:r>
        <w:rPr>
          <w:rStyle w:val="VerbatimChar"/>
        </w:rPr>
        <w:t xml:space="preserve">    4 generated admin apps (Build Code)          :s3a, 2026-08-13, 1d</w:t>
      </w:r>
      <w:r>
        <w:br/>
      </w:r>
      <w:r>
        <w:rPr>
          <w:rStyle w:val="VerbatimChar"/>
        </w:rPr>
        <w:t xml:space="preserve">    Freestyle role dashboard (3 tabs)            :s3b, 2026-08-13, 1d</w:t>
      </w:r>
      <w:r>
        <w:br/>
      </w:r>
      <w:r>
        <w:rPr>
          <w:rStyle w:val="VerbatimChar"/>
        </w:rPr>
        <w:t xml:space="preserve">    i18n bundle + live earn-rate hints           :s3c, 2026-08-13, 1d</w:t>
      </w:r>
      <w:r>
        <w:br/>
      </w:r>
      <w:r>
        <w:rPr>
          <w:rStyle w:val="VerbatimChar"/>
        </w:rPr>
        <w:t xml:space="preserve">    section Sprint 4 · Hardening &amp; deploy</w:t>
      </w:r>
      <w:r>
        <w:br/>
      </w:r>
      <w:r>
        <w:rPr>
          <w:rStyle w:val="VerbatimChar"/>
        </w:rPr>
        <w:t xml:space="preserve">    Part-payment + concurrency guards            :s4a, 2026-08-14, 1d</w:t>
      </w:r>
      <w:r>
        <w:br/>
      </w:r>
      <w:r>
        <w:rPr>
          <w:rStyle w:val="VerbatimChar"/>
        </w:rPr>
        <w:t xml:space="preserve">    Ownership guard, 409s, ledger immutability   :s4b, 2026-08-14, 1d</w:t>
      </w:r>
      <w:r>
        <w:br/>
      </w:r>
      <w:r>
        <w:rPr>
          <w:rStyle w:val="VerbatimChar"/>
        </w:rPr>
        <w:t xml:space="preserve">    MTA build + cf deploy (HANA Cloud)           :s4c, 2026-08-14, 1d</w:t>
      </w:r>
      <w:r>
        <w:br/>
      </w:r>
      <w:r>
        <w:rPr>
          <w:rStyle w:val="VerbatimChar"/>
        </w:rPr>
        <w:t xml:space="preserve">    System testing + CRUD matrix + docs          :s4d, 2026-08-15, 1d</w:t>
      </w:r>
    </w:p>
    <w:p>
      <w:pPr>
        <w:pStyle w:val="FirstParagraph"/>
      </w:pPr>
      <w:r>
        <w:rPr>
          <w:b/>
          <w:bCs/>
        </w:rPr>
        <w:t xml:space="preserve">Figure 6.1 — deployment flow (Mermaid):</w:t>
      </w:r>
    </w:p>
    <w:p>
      <w:pPr>
        <w:pStyle w:val="SourceCode"/>
      </w:pPr>
      <w:r>
        <w:rPr>
          <w:rStyle w:val="VerbatimChar"/>
        </w:rPr>
        <w:t xml:space="preserve">flowchart LR</w:t>
      </w:r>
      <w:r>
        <w:br/>
      </w:r>
      <w:r>
        <w:rPr>
          <w:rStyle w:val="VerbatimChar"/>
        </w:rPr>
        <w:t xml:space="preserve">    A["BAS / Build Code&lt;br/&gt;source: db/ · srv/ · app/"] --&gt; B["npm ci (workspaces root)"]</w:t>
      </w:r>
      <w:r>
        <w:br/>
      </w:r>
      <w:r>
        <w:rPr>
          <w:rStyle w:val="VerbatimChar"/>
        </w:rPr>
        <w:t xml:space="preserve">    B --&gt; C["cds build --production&lt;br/&gt;gen/db · gen/srv · gen/app"]</w:t>
      </w:r>
      <w:r>
        <w:br/>
      </w:r>
      <w:r>
        <w:rPr>
          <w:rStyle w:val="VerbatimChar"/>
        </w:rPr>
        <w:t xml:space="preserve">    C --&gt; D["mbt build → mta_archives/archive.mtar"]</w:t>
      </w:r>
      <w:r>
        <w:br/>
      </w:r>
      <w:r>
        <w:rPr>
          <w:rStyle w:val="VerbatimChar"/>
        </w:rPr>
        <w:t xml:space="preserve">    D --&gt; E["cf login (api.cf.us10-001.hana.ondemand.com)"]</w:t>
      </w:r>
      <w:r>
        <w:br/>
      </w:r>
      <w:r>
        <w:rPr>
          <w:rStyle w:val="VerbatimChar"/>
        </w:rPr>
        <w:t xml:space="preserve">    E --&gt; F["cf deploy archive.mtar --retries 1"]</w:t>
      </w:r>
      <w:r>
        <w:br/>
      </w:r>
      <w:r>
        <w:rPr>
          <w:rStyle w:val="VerbatimChar"/>
        </w:rPr>
        <w:t xml:space="preserve">    F --&gt; G[("loyalty-rewards-db&lt;br/&gt;HANA HDI · 44 artifacts")]</w:t>
      </w:r>
      <w:r>
        <w:br/>
      </w:r>
      <w:r>
        <w:rPr>
          <w:rStyle w:val="VerbatimChar"/>
        </w:rPr>
        <w:t xml:space="preserve">    F --&gt; H["loyalty-rewards-srv (CAP Node.js)"]</w:t>
      </w:r>
      <w:r>
        <w:br/>
      </w:r>
      <w:r>
        <w:rPr>
          <w:rStyle w:val="VerbatimChar"/>
        </w:rPr>
        <w:t xml:space="preserve">    F --&gt; I["loyalty-rewards (approuter)"]</w:t>
      </w:r>
      <w:r>
        <w:br/>
      </w:r>
      <w:r>
        <w:rPr>
          <w:rStyle w:val="VerbatimChar"/>
        </w:rPr>
        <w:t xml:space="preserve">    F --&gt; J["loyalty-rewards-auth (XSUAA&lt;br/&gt;admin · staff · customer)"]</w:t>
      </w:r>
      <w:r>
        <w:br/>
      </w:r>
      <w:r>
        <w:rPr>
          <w:rStyle w:val="VerbatimChar"/>
        </w:rPr>
        <w:t xml:space="preserve">    F --&gt; K["html5-apps-repo (6 UIs incl. harness)"]</w:t>
      </w:r>
      <w:r>
        <w:br/>
      </w:r>
      <w:r>
        <w:rPr>
          <w:rStyle w:val="VerbatimChar"/>
        </w:rPr>
        <w:t xml:space="preserve">    G -. binds .-&gt; H</w:t>
      </w:r>
      <w:r>
        <w:br/>
      </w:r>
      <w:r>
        <w:rPr>
          <w:rStyle w:val="VerbatimChar"/>
        </w:rPr>
        <w:t xml:space="preserve">    J -. binds .-&gt; H</w:t>
      </w:r>
      <w:r>
        <w:br/>
      </w:r>
      <w:r>
        <w:rPr>
          <w:rStyle w:val="VerbatimChar"/>
        </w:rPr>
        <w:t xml:space="preserve">    J -. binds .-&gt; I</w:t>
      </w:r>
      <w:r>
        <w:br/>
      </w:r>
      <w:r>
        <w:rPr>
          <w:rStyle w:val="VerbatimChar"/>
        </w:rPr>
        <w:t xml:space="preserve">    K -. serves .-&gt; I</w:t>
      </w:r>
      <w:r>
        <w:br/>
      </w:r>
      <w:r>
        <w:rPr>
          <w:rStyle w:val="VerbatimChar"/>
        </w:rPr>
        <w:t xml:space="preserve">    H --&gt; V{"verify: $metadata 401 anon ·&lt;br/&gt;login · purchase round-trip"}</w:t>
      </w:r>
      <w:r>
        <w:br/>
      </w:r>
      <w:r>
        <w:rPr>
          <w:rStyle w:val="VerbatimChar"/>
        </w:rPr>
        <w:t xml:space="preserve">    I --&gt; V</w:t>
      </w:r>
      <w:r>
        <w:br/>
      </w:r>
      <w:r>
        <w:rPr>
          <w:rStyle w:val="VerbatimChar"/>
        </w:rPr>
        <w:t xml:space="preserve">    V --&gt; L["one-time: assign role collections"]</w:t>
      </w:r>
      <w:r>
        <w:br/>
      </w:r>
      <w:r>
        <w:rPr>
          <w:rStyle w:val="VerbatimChar"/>
        </w:rPr>
        <w:t xml:space="preserve">    L --&gt; M["live app + /apitestharness running"]</w:t>
      </w:r>
      <w:r>
        <w:br/>
      </w:r>
      <w:r>
        <w:rPr>
          <w:rStyle w:val="VerbatimChar"/>
        </w:rPr>
        <w:t xml:space="preserve">    style M fill:#D1FAE5,stroke:#047857,stroke-width:2px</w:t>
      </w:r>
    </w:p>
    <w:bookmarkEnd w:id="176"/>
    <w:bookmarkStart w:id="180" w:name="appendix-c-design-to-code-trail"/>
    <w:p>
      <w:pPr>
        <w:pStyle w:val="Heading1"/>
      </w:pPr>
      <w:r>
        <w:t xml:space="preserve">Appendix C — Design-to-Code Trail</w:t>
      </w:r>
    </w:p>
    <w:p>
      <w:pPr>
        <w:pStyle w:val="FirstParagraph"/>
      </w:pPr>
      <w:r>
        <w:t xml:space="preserve">Three working documents from the design phase ship with the report as-is — sketch first, then the enforced version of the same decisions in the service:</w:t>
      </w:r>
    </w:p>
    <w:p>
      <w:pPr>
        <w:pStyle w:val="CaptionedFigure"/>
      </w:pPr>
      <w:r>
        <w:drawing>
          <wp:inline>
            <wp:extent cx="5334000" cy="4225247"/>
            <wp:effectExtent b="0" l="0" r="0" t="0"/>
            <wp:docPr descr="Customer Reward Policy Flow sketch" title="" id="178" name="Picture"/>
            <a:graphic>
              <a:graphicData uri="http://schemas.openxmlformats.org/drawingml/2006/picture">
                <pic:pic>
                  <pic:nvPicPr>
                    <pic:cNvPr descr="Customer%20Reward%20Policy%20Flow-2026-08-15-205841.png" id="179" name="Picture"/>
                    <pic:cNvPicPr>
                      <a:picLocks noChangeArrowheads="1" noChangeAspect="1"/>
                    </pic:cNvPicPr>
                  </pic:nvPicPr>
                  <pic:blipFill>
                    <a:blip r:embed="rId177"/>
                    <a:stretch>
                      <a:fillRect/>
                    </a:stretch>
                  </pic:blipFill>
                  <pic:spPr bwMode="auto">
                    <a:xfrm>
                      <a:off x="0" y="0"/>
                      <a:ext cx="5334000" cy="4225247"/>
                    </a:xfrm>
                    <a:prstGeom prst="rect">
                      <a:avLst/>
                    </a:prstGeom>
                    <a:noFill/>
                    <a:ln w="9525">
                      <a:noFill/>
                      <a:headEnd/>
                      <a:tailEnd/>
                    </a:ln>
                  </pic:spPr>
                </pic:pic>
              </a:graphicData>
            </a:graphic>
          </wp:inline>
        </w:drawing>
      </w:r>
    </w:p>
    <w:p>
      <w:pPr>
        <w:pStyle w:val="ImageCaption"/>
      </w:pPr>
      <w:r>
        <w:t xml:space="preserve">Customer Reward Policy Flow sketch</w:t>
      </w:r>
    </w:p>
    <w:p>
      <w:pPr>
        <w:pStyle w:val="BodyText"/>
      </w:pPr>
      <w:r>
        <w:rPr>
          <w:i/>
          <w:iCs/>
        </w:rPr>
        <w:t xml:space="preserve">Figure C.1 —</w:t>
      </w:r>
      <w:r>
        <w:rPr>
          <w:i/>
          <w:iCs/>
        </w:rPr>
        <w:t xml:space="preserve"> </w:t>
      </w:r>
      <w:r>
        <w:rPr>
          <w:rStyle w:val="VerbatimChar"/>
          <w:i/>
          <w:iCs/>
        </w:rPr>
        <w:t xml:space="preserve">Customer Reward Policy Flow</w:t>
      </w:r>
      <w:r>
        <w:rPr>
          <w:i/>
          <w:iCs/>
        </w:rPr>
        <w:t xml:space="preserve"> </w:t>
      </w:r>
      <w:r>
        <w:rPr>
          <w:i/>
          <w:iCs/>
        </w:rPr>
        <w:t xml:space="preserve">(design sketch): how a purchase flows through the channel policy to issued points, drawn before the handler code existed.</w:t>
      </w:r>
    </w:p>
    <w:p>
      <w:pPr>
        <w:pStyle w:val="Compact"/>
        <w:numPr>
          <w:ilvl w:val="0"/>
          <w:numId w:val="1012"/>
        </w:numPr>
      </w:pPr>
      <w:r>
        <w:rPr>
          <w:rStyle w:val="VerbatimChar"/>
          <w:b/>
          <w:bCs/>
        </w:rPr>
        <w:t xml:space="preserve">Customer Identity and Role</w:t>
      </w:r>
      <w:r>
        <w:rPr>
          <w:b/>
          <w:bCs/>
        </w:rPr>
        <w:t xml:space="preserve"> </w:t>
      </w:r>
      <w:r>
        <w:rPr>
          <w:b/>
          <w:bCs/>
        </w:rPr>
        <w:t xml:space="preserve">(PDF)</w:t>
      </w:r>
      <w:r>
        <w:t xml:space="preserve"> </w:t>
      </w:r>
      <w:r>
        <w:t xml:space="preserve">— the identity/role mapping worked out before coding; the</w:t>
      </w:r>
      <w:r>
        <w:t xml:space="preserve"> </w:t>
      </w:r>
      <w:r>
        <w:rPr>
          <w:rStyle w:val="VerbatimChar"/>
        </w:rPr>
        <w:t xml:space="preserve">@restrict</w:t>
      </w:r>
      <w:r>
        <w:t xml:space="preserve"> </w:t>
      </w:r>
      <w:r>
        <w:t xml:space="preserve">matrix in Section 3.9 is its codified form.</w:t>
      </w:r>
    </w:p>
    <w:p>
      <w:pPr>
        <w:pStyle w:val="Compact"/>
        <w:numPr>
          <w:ilvl w:val="0"/>
          <w:numId w:val="1012"/>
        </w:numPr>
      </w:pPr>
      <w:r>
        <w:rPr>
          <w:rStyle w:val="VerbatimChar"/>
          <w:b/>
          <w:bCs/>
        </w:rPr>
        <w:t xml:space="preserve">Loyalty Service — CRUD API Test Harness</w:t>
      </w:r>
      <w:r>
        <w:rPr>
          <w:b/>
          <w:bCs/>
        </w:rPr>
        <w:t xml:space="preserve"> </w:t>
      </w:r>
      <w:r>
        <w:rPr>
          <w:b/>
          <w:bCs/>
        </w:rPr>
        <w:t xml:space="preserve">(PDF)</w:t>
      </w:r>
      <w:r>
        <w:t xml:space="preserve"> </w:t>
      </w:r>
      <w:r>
        <w:t xml:space="preserve">— full printout of the deployed test page run, companion to Section 5.</w:t>
      </w:r>
    </w:p>
    <w:p>
      <w:pPr>
        <w:pStyle w:val="FirstParagraph"/>
      </w:pPr>
      <w:r>
        <w:t xml:space="preserve">Supporting documents in the repository:</w:t>
      </w:r>
      <w:r>
        <w:t xml:space="preserve"> </w:t>
      </w:r>
      <w:r>
        <w:rPr>
          <w:rStyle w:val="VerbatimChar"/>
        </w:rPr>
        <w:t xml:space="preserve">docs/data-model.md</w:t>
      </w:r>
      <w:r>
        <w:t xml:space="preserve"> </w:t>
      </w:r>
      <w:r>
        <w:t xml:space="preserve">(spec→implementation conformance),</w:t>
      </w:r>
      <w:r>
        <w:t xml:space="preserve"> </w:t>
      </w:r>
      <w:r>
        <w:rPr>
          <w:rStyle w:val="VerbatimChar"/>
        </w:rPr>
        <w:t xml:space="preserve">docs/sprint-plan.md</w:t>
      </w:r>
      <w:r>
        <w:t xml:space="preserve">,</w:t>
      </w:r>
      <w:r>
        <w:t xml:space="preserve"> </w:t>
      </w:r>
      <w:r>
        <w:rPr>
          <w:rStyle w:val="VerbatimChar"/>
        </w:rPr>
        <w:t xml:space="preserve">docs/test-cases.md</w:t>
      </w:r>
      <w:r>
        <w:t xml:space="preserve">,</w:t>
      </w:r>
      <w:r>
        <w:t xml:space="preserve"> </w:t>
      </w:r>
      <w:r>
        <w:rPr>
          <w:rStyle w:val="VerbatimChar"/>
        </w:rPr>
        <w:t xml:space="preserve">docs/crud-test-results.md</w:t>
      </w:r>
      <w:r>
        <w:t xml:space="preserve"> </w:t>
      </w:r>
      <w:r>
        <w:t xml:space="preserve">(all 38 executed cases with responses),</w:t>
      </w:r>
      <w:r>
        <w:t xml:space="preserve"> </w:t>
      </w:r>
      <w:r>
        <w:rPr>
          <w:rStyle w:val="VerbatimChar"/>
        </w:rPr>
        <w:t xml:space="preserve">docs/deployment.md</w:t>
      </w:r>
      <w:r>
        <w:t xml:space="preserve">,</w:t>
      </w:r>
      <w:r>
        <w:t xml:space="preserve"> </w:t>
      </w:r>
      <w:r>
        <w:rPr>
          <w:rStyle w:val="VerbatimChar"/>
        </w:rPr>
        <w:t xml:space="preserve">docs/commands-reference.md</w:t>
      </w:r>
      <w:r>
        <w:t xml:space="preserve"> </w:t>
      </w:r>
      <w:r>
        <w:t xml:space="preserve">(every command with real output),</w:t>
      </w:r>
      <w:r>
        <w:t xml:space="preserve"> </w:t>
      </w:r>
      <w:r>
        <w:rPr>
          <w:rStyle w:val="VerbatimChar"/>
        </w:rPr>
        <w:t xml:space="preserve">docs/build-code-prompts.md</w:t>
      </w:r>
      <w:r>
        <w:t xml:space="preserve">,</w:t>
      </w:r>
      <w:r>
        <w:t xml:space="preserve"> </w:t>
      </w:r>
      <w:r>
        <w:rPr>
          <w:rStyle w:val="VerbatimChar"/>
        </w:rPr>
        <w:t xml:space="preserve">docs/submission-document.md</w:t>
      </w:r>
      <w:r>
        <w:t xml:space="preserve"> </w:t>
      </w:r>
      <w:r>
        <w:t xml:space="preserve">(narrative version of this report).</w:t>
      </w:r>
    </w:p>
    <w:bookmarkEnd w:id="180"/>
    <w:bookmarkStart w:id="181" w:name="appendix-d-project-structure"/>
    <w:p>
      <w:pPr>
        <w:pStyle w:val="Heading1"/>
      </w:pPr>
      <w:r>
        <w:t xml:space="preserve">Appendix D — Project Structure</w:t>
      </w:r>
    </w:p>
    <w:p>
      <w:pPr>
        <w:pStyle w:val="SourceCode"/>
      </w:pPr>
      <w:r>
        <w:rPr>
          <w:rStyle w:val="VerbatimChar"/>
        </w:rPr>
        <w:t xml:space="preserve">loyalty-rewards/</w:t>
      </w:r>
      <w:r>
        <w:br/>
      </w:r>
      <w:r>
        <w:rPr>
          <w:rStyle w:val="VerbatimChar"/>
        </w:rPr>
        <w:t xml:space="preserve">├── db/</w:t>
      </w:r>
      <w:r>
        <w:br/>
      </w:r>
      <w:r>
        <w:rPr>
          <w:rStyle w:val="VerbatimChar"/>
        </w:rPr>
        <w:t xml:space="preserve">│   ├── schema.cds              # domain model (Section 2)</w:t>
      </w:r>
      <w:r>
        <w:br/>
      </w:r>
      <w:r>
        <w:rPr>
          <w:rStyle w:val="VerbatimChar"/>
        </w:rPr>
        <w:t xml:space="preserve">│   ├── data/                   # CSV seeds: 1 customer, 2 policies, 3 thresholds</w:t>
      </w:r>
      <w:r>
        <w:br/>
      </w:r>
      <w:r>
        <w:rPr>
          <w:rStyle w:val="VerbatimChar"/>
        </w:rPr>
        <w:t xml:space="preserve">│   └── undeploy.json           # HDI teardown safety</w:t>
      </w:r>
      <w:r>
        <w:br/>
      </w:r>
      <w:r>
        <w:rPr>
          <w:rStyle w:val="VerbatimChar"/>
        </w:rPr>
        <w:t xml:space="preserve">├── srv/</w:t>
      </w:r>
      <w:r>
        <w:br/>
      </w:r>
      <w:r>
        <w:rPr>
          <w:rStyle w:val="VerbatimChar"/>
        </w:rPr>
        <w:t xml:space="preserve">│   ├── service.cds             # OData v4 service + @restrict matrix (Section 3.1)</w:t>
      </w:r>
      <w:r>
        <w:br/>
      </w:r>
      <w:r>
        <w:rPr>
          <w:rStyle w:val="VerbatimChar"/>
        </w:rPr>
        <w:t xml:space="preserve">│   ├── service.js              # getUserInfo, Customer CREATE validation/guards</w:t>
      </w:r>
      <w:r>
        <w:br/>
      </w:r>
      <w:r>
        <w:rPr>
          <w:rStyle w:val="VerbatimChar"/>
        </w:rPr>
        <w:t xml:space="preserve">│   ├── handlers/</w:t>
      </w:r>
      <w:r>
        <w:br/>
      </w:r>
      <w:r>
        <w:rPr>
          <w:rStyle w:val="VerbatimChar"/>
        </w:rPr>
        <w:t xml:space="preserve">│   │   ├── transaction.js      # points engine (Section 3.4)</w:t>
      </w:r>
      <w:r>
        <w:br/>
      </w:r>
      <w:r>
        <w:rPr>
          <w:rStyle w:val="VerbatimChar"/>
        </w:rPr>
        <w:t xml:space="preserve">│   │   ├── redemption.js       # redemption validation + deduction (3.5)</w:t>
      </w:r>
      <w:r>
        <w:br/>
      </w:r>
      <w:r>
        <w:rPr>
          <w:rStyle w:val="VerbatimChar"/>
        </w:rPr>
        <w:t xml:space="preserve">│   │   └── policy.js           # cache reload + tier recompute (3.6)</w:t>
      </w:r>
      <w:r>
        <w:br/>
      </w:r>
      <w:r>
        <w:rPr>
          <w:rStyle w:val="VerbatimChar"/>
        </w:rPr>
        <w:t xml:space="preserve">│   ├── lib/                    # policy-cache · tier · point-value · ownership · channels</w:t>
      </w:r>
      <w:r>
        <w:br/>
      </w:r>
      <w:r>
        <w:rPr>
          <w:rStyle w:val="VerbatimChar"/>
        </w:rPr>
        <w:t xml:space="preserve">│   └── ui-annotations.cds      # list columns, value helps for the generated apps</w:t>
      </w:r>
      <w:r>
        <w:br/>
      </w:r>
      <w:r>
        <w:rPr>
          <w:rStyle w:val="VerbatimChar"/>
        </w:rPr>
        <w:t xml:space="preserve">├── app/</w:t>
      </w:r>
      <w:r>
        <w:br/>
      </w:r>
      <w:r>
        <w:rPr>
          <w:rStyle w:val="VerbatimChar"/>
        </w:rPr>
        <w:t xml:space="preserve">│   ├── loyalty-dashboard/      # freestyle UI5 role dashboard (Section 7)</w:t>
      </w:r>
      <w:r>
        <w:br/>
      </w:r>
      <w:r>
        <w:rPr>
          <w:rStyle w:val="VerbatimChar"/>
        </w:rPr>
        <w:t xml:space="preserve">│   ├── customers-management/   # generated List Report/Object Page (Build Code)</w:t>
      </w:r>
      <w:r>
        <w:br/>
      </w:r>
      <w:r>
        <w:rPr>
          <w:rStyle w:val="VerbatimChar"/>
        </w:rPr>
        <w:t xml:space="preserve">│   ├── transactions-management/</w:t>
      </w:r>
      <w:r>
        <w:br/>
      </w:r>
      <w:r>
        <w:rPr>
          <w:rStyle w:val="VerbatimChar"/>
        </w:rPr>
        <w:t xml:space="preserve">│   ├── reward-policies/</w:t>
      </w:r>
      <w:r>
        <w:br/>
      </w:r>
      <w:r>
        <w:rPr>
          <w:rStyle w:val="VerbatimChar"/>
        </w:rPr>
        <w:t xml:space="preserve">│   ├── tier-thresholds-management/</w:t>
      </w:r>
      <w:r>
        <w:br/>
      </w:r>
      <w:r>
        <w:rPr>
          <w:rStyle w:val="VerbatimChar"/>
        </w:rPr>
        <w:t xml:space="preserve">│   ├── api-test-harness/       # deployed CRUD test page (Section 5.1)</w:t>
      </w:r>
      <w:r>
        <w:br/>
      </w:r>
      <w:r>
        <w:rPr>
          <w:rStyle w:val="VerbatimChar"/>
        </w:rPr>
        <w:t xml:space="preserve">│   └── router/                 # approuter config</w:t>
      </w:r>
      <w:r>
        <w:br/>
      </w:r>
      <w:r>
        <w:rPr>
          <w:rStyle w:val="VerbatimChar"/>
        </w:rPr>
        <w:t xml:space="preserve">├── test/loyalty.test.js        # 12 automated cases (Section 5.2)</w:t>
      </w:r>
      <w:r>
        <w:br/>
      </w:r>
      <w:r>
        <w:rPr>
          <w:rStyle w:val="VerbatimChar"/>
        </w:rPr>
        <w:t xml:space="preserve">├── mta.yaml                    # MTA: modules &amp; resources (Section 6.4)</w:t>
      </w:r>
      <w:r>
        <w:br/>
      </w:r>
      <w:r>
        <w:rPr>
          <w:rStyle w:val="VerbatimChar"/>
        </w:rPr>
        <w:t xml:space="preserve">├── xs-security.json            # scopes, attributes, role templates</w:t>
      </w:r>
      <w:r>
        <w:br/>
      </w:r>
      <w:r>
        <w:rPr>
          <w:rStyle w:val="VerbatimChar"/>
        </w:rPr>
        <w:t xml:space="preserve">├── package.json                # profiles: dev/test (sqlite+basic) · prod (hana+xsuaa)</w:t>
      </w:r>
      <w:r>
        <w:br/>
      </w:r>
      <w:r>
        <w:rPr>
          <w:rStyle w:val="VerbatimChar"/>
        </w:rPr>
        <w:t xml:space="preserve">└── docs/                       # this report + supporting documents + screenshots</w:t>
      </w:r>
    </w:p>
    <w:bookmarkEnd w:id="1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77" Target="media/rId177.png" /><Relationship Type="http://schemas.openxmlformats.org/officeDocument/2006/relationships/image" Id="rId83" Target="media/rId83.png" /><Relationship Type="http://schemas.openxmlformats.org/officeDocument/2006/relationships/image" Id="rId36" Target="media/rId36.png" /><Relationship Type="http://schemas.openxmlformats.org/officeDocument/2006/relationships/image" Id="rId29" Target="media/rId29.png" /><Relationship Type="http://schemas.openxmlformats.org/officeDocument/2006/relationships/image" Id="rId51" Target="media/rId51.png" /><Relationship Type="http://schemas.openxmlformats.org/officeDocument/2006/relationships/image" Id="rId146" Target="media/rId146.png" /><Relationship Type="http://schemas.openxmlformats.org/officeDocument/2006/relationships/image" Id="rId149" Target="media/rId149.png" /><Relationship Type="http://schemas.openxmlformats.org/officeDocument/2006/relationships/image" Id="rId152" Target="media/rId152.png" /><Relationship Type="http://schemas.openxmlformats.org/officeDocument/2006/relationships/image" Id="rId127" Target="media/rId127.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65" Target="media/rId165.png" /><Relationship Type="http://schemas.openxmlformats.org/officeDocument/2006/relationships/image" Id="rId93" Target="media/rId93.png" /><Relationship Type="http://schemas.openxmlformats.org/officeDocument/2006/relationships/image" Id="rId107" Target="media/rId107.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39" Target="media/rId139.png" /><Relationship Type="http://schemas.openxmlformats.org/officeDocument/2006/relationships/image" Id="rId133" Target="media/rId133.png" /><Relationship Type="http://schemas.openxmlformats.org/officeDocument/2006/relationships/image" Id="rId90" Target="media/rId90.png" /><Relationship Type="http://schemas.openxmlformats.org/officeDocument/2006/relationships/image" Id="rId96" Target="media/rId96.png" /><Relationship Type="http://schemas.openxmlformats.org/officeDocument/2006/relationships/image" Id="rId142" Target="media/rId142.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23" Target="media/rId123.png" /><Relationship Type="http://schemas.openxmlformats.org/officeDocument/2006/relationships/image" Id="rId130" Target="media/rId130.png" /><Relationship Type="http://schemas.openxmlformats.org/officeDocument/2006/relationships/image" Id="rId136" Target="media/rId136.png" /><Relationship Type="http://schemas.openxmlformats.org/officeDocument/2006/relationships/image" Id="rId64" Target="media/rId64.png" /><Relationship Type="http://schemas.openxmlformats.org/officeDocument/2006/relationships/hyperlink" Id="rId21" Target="https://9231c958trial-dev-loyalty-rewards.cfapps.us10-001.hana.ondemand.com/apitestharness/index.html" TargetMode="External" /><Relationship Type="http://schemas.openxmlformats.org/officeDocument/2006/relationships/hyperlink" Id="rId20" Target="https://9231c958trial-dev-loyalty-rewards.cfapps.us10-001.hana.ondemand.com/loyaltydashboard/index.html" TargetMode="External" /></Relationships>
</file>

<file path=word/_rels/footnotes.xml.rels><?xml version="1.0" encoding="UTF-8"?><Relationships xmlns="http://schemas.openxmlformats.org/package/2006/relationships"><Relationship Type="http://schemas.openxmlformats.org/officeDocument/2006/relationships/hyperlink" Id="rId21" Target="https://9231c958trial-dev-loyalty-rewards.cfapps.us10-001.hana.ondemand.com/apitestharness/index.html" TargetMode="External" /><Relationship Type="http://schemas.openxmlformats.org/officeDocument/2006/relationships/hyperlink" Id="rId20" Target="https://9231c958trial-dev-loyalty-rewards.cfapps.us10-001.hana.ondemand.com/loyaltydashboard/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2026-08-16T09:18:07Z</dcterms:created>
  <dcterms:modified xsi:type="dcterms:W3CDTF">2026-08-16T09:18:07Z</dcterms:modified>
</cp:coreProperties>
</file>

<file path=docProps/custom.xml><?xml version="1.0" encoding="utf-8"?>
<Properties xmlns="http://schemas.openxmlformats.org/officeDocument/2006/custom-properties" xmlns:vt="http://schemas.openxmlformats.org/officeDocument/2006/docPropsVTypes"/>
</file>