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0A1628"/>
          <w:sz w:val="56"/>
          <w:szCs w:val="56"/>
        </w:rPr>
        <w:t xml:space="preserve">DIST.RESS SIGNAL NETWORK</w:t>
      </w:r>
    </w:p>
    <w:p>
      <w:pPr>
        <w:spacing w:before="0" w:after="60"/>
        <w:jc w:val="center"/>
      </w:pPr>
      <w:r>
        <w:rPr>
          <w:rFonts w:ascii="Arial" w:cs="Arial" w:eastAsia="Arial" w:hAnsi="Arial"/>
          <w:b/>
          <w:bCs/>
          <w:color w:val="1565C0"/>
          <w:sz w:val="30"/>
          <w:szCs w:val="30"/>
        </w:rPr>
        <w:t xml:space="preserve">ROUND 2 TECHNICAL EXECUTION PLAYBOOK</w:t>
      </w:r>
    </w:p>
    <w:p>
      <w:pPr>
        <w:pBdr>
          <w:bottom w:val="single" w:color="0288D1" w:sz="6"/>
        </w:pBdr>
        <w:spacing w:before="0" w:after="40"/>
        <w:jc w:val="center"/>
      </w:pPr>
      <w:r>
        <w:rPr>
          <w:rFonts w:ascii="Arial" w:cs="Arial" w:eastAsia="Arial" w:hAnsi="Arial"/>
          <w:i/>
          <w:iCs/>
          <w:color w:val="5A6478"/>
          <w:sz w:val="22"/>
          <w:szCs w:val="22"/>
        </w:rPr>
        <w:t xml:space="preserve">Unified National Emergency Communication &amp; Alert Orchestration  ·  Problem Statement 08</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288D1" w:sz="4"/>
              <w:left w:val="single" w:color="0288D1" w:sz="4"/>
              <w:bottom w:val="single" w:color="0288D1" w:sz="4"/>
              <w:right w:val="single" w:color="0288D1" w:sz="4"/>
            </w:tcBorders>
            <w:shd w:fill="0A1628" w:val="clear"/>
            <w:tcMar>
              <w:top w:type="dxa" w:w="120"/>
              <w:left w:type="dxa" w:w="140"/>
              <w:bottom w:type="dxa" w:w="120"/>
              <w:right w:type="dxa" w:w="140"/>
            </w:tcMar>
          </w:tcPr>
          <w:p>
            <w:pPr>
              <w:jc w:val="center"/>
            </w:pPr>
            <w:r>
              <w:rPr>
                <w:rFonts w:ascii="Arial" w:cs="Arial" w:eastAsia="Arial" w:hAnsi="Arial"/>
                <w:b/>
                <w:bCs/>
                <w:color w:val="F9A825"/>
                <w:sz w:val="20"/>
                <w:szCs w:val="20"/>
              </w:rPr>
              <w:t xml:space="preserve">Aryan Ketkar</w:t>
            </w:r>
          </w:p>
          <w:p>
            <w:pPr>
              <w:jc w:val="center"/>
            </w:pPr>
            <w:r>
              <w:rPr>
                <w:rFonts w:ascii="Arial" w:cs="Arial" w:eastAsia="Arial" w:hAnsi="Arial"/>
                <w:color w:val="FFFFFF"/>
                <w:sz w:val="18"/>
                <w:szCs w:val="18"/>
              </w:rPr>
              <w:t xml:space="preserve">Backend Lead</w:t>
            </w:r>
          </w:p>
          <w:p>
            <w:pPr>
              <w:jc w:val="center"/>
            </w:pPr>
            <w:r>
              <w:rPr>
                <w:rFonts w:ascii="Arial" w:cs="Arial" w:eastAsia="Arial" w:hAnsi="Arial"/>
                <w:color w:val="0288D1"/>
                <w:sz w:val="16"/>
                <w:szCs w:val="16"/>
              </w:rPr>
              <w:t xml:space="preserve">Node.js / PostgreSQL</w:t>
            </w:r>
          </w:p>
        </w:tc>
        <w:tc>
          <w:tcPr>
            <w:tcW w:type="dxa" w:w="2340"/>
            <w:tcBorders>
              <w:top w:val="single" w:color="0288D1" w:sz="4"/>
              <w:left w:val="single" w:color="0288D1" w:sz="4"/>
              <w:bottom w:val="single" w:color="0288D1" w:sz="4"/>
              <w:right w:val="single" w:color="0288D1" w:sz="4"/>
            </w:tcBorders>
            <w:shd w:fill="0A1628" w:val="clear"/>
            <w:tcMar>
              <w:top w:type="dxa" w:w="120"/>
              <w:left w:type="dxa" w:w="140"/>
              <w:bottom w:type="dxa" w:w="120"/>
              <w:right w:type="dxa" w:w="140"/>
            </w:tcMar>
          </w:tcPr>
          <w:p>
            <w:pPr>
              <w:jc w:val="center"/>
            </w:pPr>
            <w:r>
              <w:rPr>
                <w:rFonts w:ascii="Arial" w:cs="Arial" w:eastAsia="Arial" w:hAnsi="Arial"/>
                <w:b/>
                <w:bCs/>
                <w:color w:val="F9A825"/>
                <w:sz w:val="20"/>
                <w:szCs w:val="20"/>
              </w:rPr>
              <w:t xml:space="preserve">Ajinkya Ubale</w:t>
            </w:r>
          </w:p>
          <w:p>
            <w:pPr>
              <w:jc w:val="center"/>
            </w:pPr>
            <w:r>
              <w:rPr>
                <w:rFonts w:ascii="Arial" w:cs="Arial" w:eastAsia="Arial" w:hAnsi="Arial"/>
                <w:color w:val="FFFFFF"/>
                <w:sz w:val="18"/>
                <w:szCs w:val="18"/>
              </w:rPr>
              <w:t xml:space="preserve">Frontend Lead</w:t>
            </w:r>
          </w:p>
          <w:p>
            <w:pPr>
              <w:jc w:val="center"/>
            </w:pPr>
            <w:r>
              <w:rPr>
                <w:rFonts w:ascii="Arial" w:cs="Arial" w:eastAsia="Arial" w:hAnsi="Arial"/>
                <w:color w:val="0288D1"/>
                <w:sz w:val="16"/>
                <w:szCs w:val="16"/>
              </w:rPr>
              <w:t xml:space="preserve">React / Mapbox</w:t>
            </w:r>
          </w:p>
        </w:tc>
        <w:tc>
          <w:tcPr>
            <w:tcW w:type="dxa" w:w="2340"/>
            <w:tcBorders>
              <w:top w:val="single" w:color="0288D1" w:sz="4"/>
              <w:left w:val="single" w:color="0288D1" w:sz="4"/>
              <w:bottom w:val="single" w:color="0288D1" w:sz="4"/>
              <w:right w:val="single" w:color="0288D1" w:sz="4"/>
            </w:tcBorders>
            <w:shd w:fill="0A1628" w:val="clear"/>
            <w:tcMar>
              <w:top w:type="dxa" w:w="120"/>
              <w:left w:type="dxa" w:w="140"/>
              <w:bottom w:type="dxa" w:w="120"/>
              <w:right w:type="dxa" w:w="140"/>
            </w:tcMar>
          </w:tcPr>
          <w:p>
            <w:pPr>
              <w:jc w:val="center"/>
            </w:pPr>
            <w:r>
              <w:rPr>
                <w:rFonts w:ascii="Arial" w:cs="Arial" w:eastAsia="Arial" w:hAnsi="Arial"/>
                <w:b/>
                <w:bCs/>
                <w:color w:val="F9A825"/>
                <w:sz w:val="20"/>
                <w:szCs w:val="20"/>
              </w:rPr>
              <w:t xml:space="preserve">Shrinidhi Zangaruchre</w:t>
            </w:r>
          </w:p>
          <w:p>
            <w:pPr>
              <w:jc w:val="center"/>
            </w:pPr>
            <w:r>
              <w:rPr>
                <w:rFonts w:ascii="Arial" w:cs="Arial" w:eastAsia="Arial" w:hAnsi="Arial"/>
                <w:color w:val="FFFFFF"/>
                <w:sz w:val="18"/>
                <w:szCs w:val="18"/>
              </w:rPr>
              <w:t xml:space="preserve">AI / NLP Lead</w:t>
            </w:r>
          </w:p>
          <w:p>
            <w:pPr>
              <w:jc w:val="center"/>
            </w:pPr>
            <w:r>
              <w:rPr>
                <w:rFonts w:ascii="Arial" w:cs="Arial" w:eastAsia="Arial" w:hAnsi="Arial"/>
                <w:color w:val="0288D1"/>
                <w:sz w:val="16"/>
                <w:szCs w:val="16"/>
              </w:rPr>
              <w:t xml:space="preserve">Python / OR-Tools</w:t>
            </w:r>
          </w:p>
        </w:tc>
        <w:tc>
          <w:tcPr>
            <w:tcW w:type="dxa" w:w="2340"/>
            <w:tcBorders>
              <w:top w:val="single" w:color="0288D1" w:sz="4"/>
              <w:left w:val="single" w:color="0288D1" w:sz="4"/>
              <w:bottom w:val="single" w:color="0288D1" w:sz="4"/>
              <w:right w:val="single" w:color="0288D1" w:sz="4"/>
            </w:tcBorders>
            <w:shd w:fill="0A1628" w:val="clear"/>
            <w:tcMar>
              <w:top w:type="dxa" w:w="120"/>
              <w:left w:type="dxa" w:w="140"/>
              <w:bottom w:type="dxa" w:w="120"/>
              <w:right w:type="dxa" w:w="140"/>
            </w:tcMar>
          </w:tcPr>
          <w:p>
            <w:pPr>
              <w:jc w:val="center"/>
            </w:pPr>
            <w:r>
              <w:rPr>
                <w:rFonts w:ascii="Arial" w:cs="Arial" w:eastAsia="Arial" w:hAnsi="Arial"/>
                <w:b/>
                <w:bCs/>
                <w:color w:val="F9A825"/>
                <w:sz w:val="20"/>
                <w:szCs w:val="20"/>
              </w:rPr>
              <w:t xml:space="preserve">Ajaya Nandiyawar</w:t>
            </w:r>
          </w:p>
          <w:p>
            <w:pPr>
              <w:jc w:val="center"/>
            </w:pPr>
            <w:r>
              <w:rPr>
                <w:rFonts w:ascii="Arial" w:cs="Arial" w:eastAsia="Arial" w:hAnsi="Arial"/>
                <w:color w:val="FFFFFF"/>
                <w:sz w:val="18"/>
                <w:szCs w:val="18"/>
              </w:rPr>
              <w:t xml:space="preserve">Mobile / IoT Lead</w:t>
            </w:r>
          </w:p>
          <w:p>
            <w:pPr>
              <w:jc w:val="center"/>
            </w:pPr>
            <w:r>
              <w:rPr>
                <w:rFonts w:ascii="Arial" w:cs="Arial" w:eastAsia="Arial" w:hAnsi="Arial"/>
                <w:color w:val="0288D1"/>
                <w:sz w:val="16"/>
                <w:szCs w:val="16"/>
              </w:rPr>
              <w:t xml:space="preserve">Flutter / ESP32</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288D1"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&lt; 2 MIN Detection</w:t>
            </w:r>
          </w:p>
        </w:tc>
        <w:tc>
          <w:tcPr>
            <w:tcW w:type="dxa" w:w="2340"/>
            <w:tcBorders>
              <w:top w:val="none" w:color="FFFFFF" w:sz="0"/>
              <w:left w:val="none" w:color="FFFFFF" w:sz="0"/>
              <w:bottom w:val="none" w:color="FFFFFF" w:sz="0"/>
              <w:right w:val="none" w:color="FFFFFF" w:sz="0"/>
            </w:tcBorders>
            <w:shd w:fill="1565C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95%+ Reach</w:t>
            </w:r>
          </w:p>
        </w:tc>
        <w:tc>
          <w:tcPr>
            <w:tcW w:type="dxa" w:w="2340"/>
            <w:tcBorders>
              <w:top w:val="none" w:color="FFFFFF" w:sz="0"/>
              <w:left w:val="none" w:color="FFFFFF" w:sz="0"/>
              <w:bottom w:val="none" w:color="FFFFFF" w:sz="0"/>
              <w:right w:val="none" w:color="FFFFFF" w:sz="0"/>
            </w:tcBorders>
            <w:shd w:fill="C62828"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Zero-Touch SOS</w:t>
            </w:r>
          </w:p>
        </w:tc>
        <w:tc>
          <w:tcPr>
            <w:tcW w:type="dxa" w:w="2340"/>
            <w:tcBorders>
              <w:top w:val="none" w:color="FFFFFF" w:sz="0"/>
              <w:left w:val="none" w:color="FFFFFF" w:sz="0"/>
              <w:bottom w:val="none" w:color="FFFFFF" w:sz="0"/>
              <w:right w:val="none" w:color="FFFFFF" w:sz="0"/>
            </w:tcBorders>
            <w:shd w:fill="F9A825"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TSP Routing</w:t>
            </w:r>
          </w:p>
        </w:tc>
      </w:tr>
    </w:tbl>
    <w:p>
      <w:pPr>
        <w:spacing w:before="0" w:after="200"/>
      </w:pPr>
      <w:r>
        <w:t xml:space="preserve"/>
      </w:r>
    </w:p>
    <w:p>
      <w:pPr>
        <w:jc w:val="center"/>
      </w:pPr>
      <w:r>
        <w:rPr>
          <w:rFonts w:ascii="Arial" w:cs="Arial" w:eastAsia="Arial" w:hAnsi="Arial"/>
          <w:color w:val="5A6478"/>
          <w:sz w:val="20"/>
          <w:szCs w:val="20"/>
        </w:rPr>
        <w:t xml:space="preserve">BlueBit 4.0  ·  8 March 2026  ·  12-Hour Online Development Sprint</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565C0" w:sz="8"/>
        </w:pBdr>
        <w:spacing w:before="400" w:after="120"/>
      </w:pPr>
      <w:r>
        <w:rPr>
          <w:rFonts w:ascii="Arial" w:cs="Arial" w:eastAsia="Arial" w:hAnsi="Arial"/>
          <w:b/>
          <w:bCs/>
          <w:color w:val="0A1628"/>
          <w:sz w:val="36"/>
          <w:szCs w:val="36"/>
        </w:rPr>
        <w:t xml:space="preserve">PART 1 — FULL SYSTEM ARCHITECTURE &amp; DATA FLOWS</w:t>
      </w:r>
    </w:p>
    <w:p>
      <w:pPr>
        <w:spacing w:before="60" w:after="60"/>
      </w:pPr>
      <w:r>
        <w:rPr>
          <w:rFonts w:ascii="Arial" w:cs="Arial" w:eastAsia="Arial" w:hAnsi="Arial"/>
          <w:color w:val="1A1A1A"/>
          <w:sz w:val="20"/>
          <w:szCs w:val="20"/>
        </w:rPr>
        <w:t xml:space="preserve">Every team member must understand this architecture completely before writing a single line of code. Integration failures almost always come from one person not knowing what format data arrives in, or which service owns which responsibility. Read this section in full at Hour 0.</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1.1  The Four Layers</w:t>
      </w:r>
    </w:p>
    <w:p>
      <w:pPr>
        <w:spacing w:before="60" w:after="60"/>
      </w:pPr>
      <w:r>
        <w:rPr>
          <w:rFonts w:ascii="Arial" w:cs="Arial" w:eastAsia="Arial" w:hAnsi="Arial"/>
          <w:color w:val="1A1A1A"/>
          <w:sz w:val="20"/>
          <w:szCs w:val="20"/>
        </w:rPr>
        <w:t xml:space="preserve">The DIST.RESS architecture is divided into four layers. Each layer has a single job. Data flows strictly left to right — Edge → Ingestion → Processing → Output. No service reaches across layers except through the defined interface.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760"/>
      </w:tblGrid>
      <w:tr>
        <w:tc>
          <w:tcPr>
            <w:tcW w:type="dxa" w:w="16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LAYER</w:t>
            </w:r>
          </w:p>
        </w:tc>
        <w:tc>
          <w:tcPr>
            <w:tcW w:type="dxa" w:w="18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22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TECHNOLOGY</w:t>
            </w:r>
          </w:p>
        </w:tc>
        <w:tc>
          <w:tcPr>
            <w:tcW w:type="dxa" w:w="376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RESPONSIBILITY</w:t>
            </w:r>
          </w:p>
        </w:tc>
      </w:tr>
      <w:tr>
        <w:tc>
          <w:tcPr>
            <w:tcW w:type="dxa" w:w="1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Layer 1</w:t>
            </w:r>
          </w:p>
        </w:tc>
        <w:tc>
          <w:tcPr>
            <w:tcW w:type="dxa" w:w="18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Edge &amp; Client</w:t>
            </w:r>
          </w:p>
        </w:tc>
        <w:tc>
          <w:tcPr>
            <w:tcW w:type="dxa" w:w="2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Flutter App, ESP32 / Simulator, Python Tweet Spoofer</w:t>
            </w:r>
          </w:p>
        </w:tc>
        <w:tc>
          <w:tcPr>
            <w:tcW w:type="dxa" w:w="37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Generates all raw data. The citizen app sends manual SOS and Zero-Touch sensor events. The ESP32 simulator sends IoT node anomaly payloads. The tweet spoofer feeds synthetic social media text to the AI monitor.</w:t>
            </w:r>
          </w:p>
        </w:tc>
      </w:tr>
      <w:tr>
        <w:tc>
          <w:tcPr>
            <w:tcW w:type="dxa" w:w="1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Layer 2</w:t>
            </w:r>
          </w:p>
        </w:tc>
        <w:tc>
          <w:tcPr>
            <w:tcW w:type="dxa" w:w="18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Ingestion</w:t>
            </w:r>
          </w:p>
        </w:tc>
        <w:tc>
          <w:tcPr>
            <w:tcW w:type="dxa" w:w="22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Node.js Express + Redis Pub/Sub</w:t>
            </w:r>
          </w:p>
        </w:tc>
        <w:tc>
          <w:tcPr>
            <w:tcW w:type="dxa" w:w="37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Single entry point for all incoming data. Validates payload structure, persists immediately to PostgreSQL, publishes to Redis channel for async processing. Acts as the shock absorber — the database never receives a raw flood of concurrent writes from multiple sources.</w:t>
            </w:r>
          </w:p>
        </w:tc>
      </w:tr>
      <w:tr>
        <w:tc>
          <w:tcPr>
            <w:tcW w:type="dxa" w:w="1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Layer 3</w:t>
            </w:r>
          </w:p>
        </w:tc>
        <w:tc>
          <w:tcPr>
            <w:tcW w:type="dxa" w:w="18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AI Processing</w:t>
            </w:r>
          </w:p>
        </w:tc>
        <w:tc>
          <w:tcPr>
            <w:tcW w:type="dxa" w:w="2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Python FastAPI (separate service)</w:t>
            </w:r>
          </w:p>
        </w:tc>
        <w:tc>
          <w:tcPr>
            <w:tcW w:type="dxa" w:w="37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Consumes events from Redis. Runs NLP threat detection on social text, runs triage severity classification on SOS messages, and runs TSP routing on SOS coordinate clusters. Writes enriched results back to PostgreSQL and notifies the backend via HTTP.</w:t>
            </w:r>
          </w:p>
        </w:tc>
      </w:tr>
      <w:tr>
        <w:tc>
          <w:tcPr>
            <w:tcW w:type="dxa" w:w="1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Layer 4</w:t>
            </w:r>
          </w:p>
        </w:tc>
        <w:tc>
          <w:tcPr>
            <w:tcW w:type="dxa" w:w="18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Orchestration &amp; Output</w:t>
            </w:r>
          </w:p>
        </w:tc>
        <w:tc>
          <w:tcPr>
            <w:tcW w:type="dxa" w:w="22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Node.js WebSocket + React Dashboard</w:t>
            </w:r>
          </w:p>
        </w:tc>
        <w:tc>
          <w:tcPr>
            <w:tcW w:type="dxa" w:w="37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When a threat is verified, fires all broadcast channels concurrently: Telecom Cell Broadcast API, MQTT to ESP32 nodes (or simulator), push notification to citizen app. WebSocket pushes enriched SOS data and routing results to the live dashboard in real time.</w:t>
            </w:r>
          </w:p>
        </w:tc>
      </w:tr>
    </w:tbl>
    <w:p>
      <w:pPr>
        <w:spacing w:before="0" w:after="120"/>
      </w:pPr>
      <w:r>
        <w:t xml:space="preserve"/>
      </w:r>
    </w:p>
    <w:p>
      <w:pPr>
        <w:pStyle w:val="Heading2"/>
        <w:spacing w:before="320" w:after="100"/>
      </w:pPr>
      <w:r>
        <w:rPr>
          <w:rFonts w:ascii="Arial" w:cs="Arial" w:eastAsia="Arial" w:hAnsi="Arial"/>
          <w:b/>
          <w:bCs/>
          <w:color w:val="0A1628"/>
          <w:sz w:val="28"/>
          <w:szCs w:val="28"/>
        </w:rPr>
        <w:t xml:space="preserve">1.2  Complete End-to-End Data Flow</w:t>
      </w:r>
    </w:p>
    <w:p>
      <w:pPr>
        <w:spacing w:before="60" w:after="60"/>
      </w:pPr>
      <w:r>
        <w:rPr>
          <w:rFonts w:ascii="Arial" w:cs="Arial" w:eastAsia="Arial" w:hAnsi="Arial"/>
          <w:color w:val="1A1A1A"/>
          <w:sz w:val="20"/>
          <w:szCs w:val="20"/>
        </w:rPr>
        <w:t xml:space="preserve">The following describes every hop data makes from source to screen. Memorise the direction. If you are ever confused about who calls who, come back to this diagram.</w:t>
      </w:r>
    </w:p>
    <w:p>
      <w:pPr>
        <w:spacing w:before="0" w:after="60"/>
      </w:pPr>
      <w:r>
        <w:t xml:space="preserve"/>
      </w:r>
    </w:p>
    <w:p>
      <w:pPr>
        <w:spacing w:before="60" w:after="60"/>
      </w:pPr>
      <w:r>
        <w:rPr>
          <w:rFonts w:ascii="Arial" w:cs="Arial" w:eastAsia="Arial" w:hAnsi="Arial"/>
          <w:b/>
          <w:bCs/>
          <w:color w:val="1565C0"/>
          <w:sz w:val="20"/>
          <w:szCs w:val="20"/>
        </w:rPr>
        <w:t xml:space="preserve">THREAT DETECTION PATH</w:t>
      </w:r>
    </w:p>
    <w:p>
      <w:pPr>
        <w:spacing w:before="60" w:after="60"/>
      </w:pPr>
      <w:r>
        <w:rPr>
          <w:rFonts w:ascii="Arial" w:cs="Arial" w:eastAsia="Arial" w:hAnsi="Arial"/>
          <w:b w:val="false"/>
          <w:bCs w:val="false"/>
          <w:color w:val="1A1A2E"/>
          <w:sz w:val="20"/>
          <w:szCs w:val="20"/>
        </w:rPr>
        <w:t xml:space="preserve">Social Text (Tweet Spoofer CSV) → Python Background Thread reads every 30s → Keyword Spike Detector counts occurrences in 60s window → If count exceeds threshold: Confidence Score = spike_count / baseline. If ≥ 0.85 → POST /api/alert/trigger on the Node.js backend → Backend fires three broadcast channels concurrently → WebSocket emits 'broadcast-alert' to all dashboard clients → Dashboard banner flips RED.</w:t>
      </w:r>
    </w:p>
    <w:p>
      <w:pPr>
        <w:spacing w:before="0" w:after="60"/>
      </w:pPr>
      <w:r>
        <w:t xml:space="preserve"/>
      </w:r>
    </w:p>
    <w:p>
      <w:pPr>
        <w:spacing w:before="60" w:after="60"/>
      </w:pPr>
      <w:r>
        <w:rPr>
          <w:rFonts w:ascii="Arial" w:cs="Arial" w:eastAsia="Arial" w:hAnsi="Arial"/>
          <w:b/>
          <w:bCs/>
          <w:color w:val="1565C0"/>
          <w:sz w:val="20"/>
          <w:szCs w:val="20"/>
        </w:rPr>
        <w:t xml:space="preserve">SOS SUBMISSION PATH — MANUAL</w:t>
      </w:r>
    </w:p>
    <w:p>
      <w:pPr>
        <w:spacing w:before="60" w:after="60"/>
      </w:pPr>
      <w:r>
        <w:rPr>
          <w:rFonts w:ascii="Arial" w:cs="Arial" w:eastAsia="Arial" w:hAnsi="Arial"/>
          <w:b w:val="false"/>
          <w:bCs w:val="false"/>
          <w:color w:val="1A1A2E"/>
          <w:sz w:val="20"/>
          <w:szCs w:val="20"/>
        </w:rPr>
        <w:t xml:space="preserve">Citizen taps SOS in Flutter app → Flutter reads GPS via geolocator → POST /api/sos with {lat, lng, message, source:'manual', severity:null} → Node.js validates structure → Writes raw record to PostgreSQL sos_reports → Publishes to Redis channel 'sos-events' → Python AI service consumer picks up event → Calls severity triage classifier → Writes severity level (1/2/3) back to PostgreSQL → Node.js WebSocket emits enriched record to dashboard → Mapbox heatmap adds new coloured point.</w:t>
      </w:r>
    </w:p>
    <w:p>
      <w:pPr>
        <w:spacing w:before="0" w:after="60"/>
      </w:pPr>
      <w:r>
        <w:t xml:space="preserve"/>
      </w:r>
    </w:p>
    <w:p>
      <w:pPr>
        <w:spacing w:before="60" w:after="60"/>
      </w:pPr>
      <w:r>
        <w:rPr>
          <w:rFonts w:ascii="Arial" w:cs="Arial" w:eastAsia="Arial" w:hAnsi="Arial"/>
          <w:b/>
          <w:bCs/>
          <w:color w:val="1565C0"/>
          <w:sz w:val="20"/>
          <w:szCs w:val="20"/>
        </w:rPr>
        <w:t xml:space="preserve">SOS SUBMISSION PATH — ZERO-TOUCH AUTO-SOS</w:t>
      </w:r>
    </w:p>
    <w:p>
      <w:pPr>
        <w:spacing w:before="60" w:after="60"/>
      </w:pPr>
      <w:r>
        <w:rPr>
          <w:rFonts w:ascii="Arial" w:cs="Arial" w:eastAsia="Arial" w:hAnsi="Arial"/>
          <w:b w:val="false"/>
          <w:bCs w:val="false"/>
          <w:color w:val="1A1A2E"/>
          <w:sz w:val="20"/>
          <w:szCs w:val="20"/>
        </w:rPr>
        <w:t xml:space="preserve">Flutter foreground service polls accelerometer via low-power DSP wake-lock (NOT main CPU polling) → Resultant G-force = sqrt(x²+y²+z²) / 9.8 → If G-force &gt; 2.5 AND barometer registers rapid pressure drop → App auto-activates SOS mode without user input → Reads GPS → POST /api/sos with {source:'zero-touch', severity:1, message:'AUTO-SOS: Device impact detected'} → Same path as manual SOS from here. 30-second lockout before re-trigger.</w:t>
      </w:r>
    </w:p>
    <w:p>
      <w:pPr>
        <w:spacing w:before="0" w:after="60"/>
      </w:pPr>
      <w:r>
        <w:t xml:space="preserve"/>
      </w:r>
    </w:p>
    <w:p>
      <w:pPr>
        <w:spacing w:before="60" w:after="60"/>
      </w:pPr>
      <w:r>
        <w:rPr>
          <w:rFonts w:ascii="Arial" w:cs="Arial" w:eastAsia="Arial" w:hAnsi="Arial"/>
          <w:b/>
          <w:bCs/>
          <w:color w:val="6A1B9A"/>
          <w:sz w:val="20"/>
          <w:szCs w:val="20"/>
        </w:rPr>
        <w:t xml:space="preserve">SONIC CASCADE PATH (Acoustic Mesh)</w:t>
      </w:r>
    </w:p>
    <w:p>
      <w:pPr>
        <w:spacing w:before="60" w:after="60"/>
      </w:pPr>
      <w:r>
        <w:rPr>
          <w:rFonts w:ascii="Arial" w:cs="Arial" w:eastAsia="Arial" w:hAnsi="Arial"/>
          <w:b w:val="false"/>
          <w:bCs w:val="false"/>
          <w:color w:val="1A1A2E"/>
          <w:sz w:val="20"/>
          <w:szCs w:val="20"/>
        </w:rPr>
        <w:t xml:space="preserve">Alert is verified (confidence ≥ 0.85) → Backend sends push notification to all connected Flutter app instances → Each app with internet connectivity encodes the alert payload (threat type + coordinates + timestamp) into a Frequency-Shift Keying (FSK) audio signal in the 18–20 kHz ultrasonic range → App plays this via speaker → Nearby offline phones (no cell signal, no WiFi) pick up the ultrasonic chirp through their microphone → The receiving app decodes the FSK pattern using a Fast Fourier Transform (FFT) on the captured audio → App extracts alert payload and triggers a local alarm and notification — without ever touching the internet → That phone ALSO re-broadcasts the encoded chirp via its own speaker, propagating the alert device-to-device through concrete and offline zones → Status updates from trapped offline citizens travel hop-by-hop back until a node with internet connectivity is reached, at which point the payload is uploaded to the backend.</w:t>
      </w:r>
    </w:p>
    <w:p>
      <w:pPr>
        <w:spacing w:before="0" w:after="60"/>
      </w:pPr>
      <w:r>
        <w:t xml:space="preserve"/>
      </w:r>
    </w:p>
    <w:p>
      <w:pPr>
        <w:spacing w:before="60" w:after="60"/>
      </w:pPr>
      <w:r>
        <w:rPr>
          <w:rFonts w:ascii="Arial" w:cs="Arial" w:eastAsia="Arial" w:hAnsi="Arial"/>
          <w:b/>
          <w:bCs/>
          <w:color w:val="6A1B9A"/>
          <w:sz w:val="20"/>
          <w:szCs w:val="20"/>
        </w:rPr>
        <w:t xml:space="preserve">ACOUSTIC MESH FALLBACK PATH (BLE)</w:t>
      </w:r>
    </w:p>
    <w:p>
      <w:pPr>
        <w:spacing w:before="60" w:after="60"/>
      </w:pPr>
      <w:r>
        <w:rPr>
          <w:rFonts w:ascii="Arial" w:cs="Arial" w:eastAsia="Arial" w:hAnsi="Arial"/>
          <w:b w:val="false"/>
          <w:bCs w:val="false"/>
          <w:color w:val="1A1A2E"/>
          <w:sz w:val="20"/>
          <w:szCs w:val="20"/>
        </w:rPr>
        <w:t xml:space="preserve">If microphone permission is denied OR audio transmission test fails at Hour 3 → App switches to BLE Advertisement mode → Phone broadcasts a BLE advertisement packet containing the alert payload → Nearby phones scanning BLE passively receive the packet → Extract payload, trigger local alarm → Same hop-by-hop relay concept, using Bluetooth instead of ultrasound → Maximum reliable range: ~30 metres per hop vs ~10 metres for acoustic.</w:t>
      </w:r>
    </w:p>
    <w:p>
      <w:pPr>
        <w:spacing w:before="0" w:after="60"/>
      </w:pPr>
      <w:r>
        <w:t xml:space="preserve"/>
      </w:r>
    </w:p>
    <w:p>
      <w:pPr>
        <w:spacing w:before="60" w:after="60"/>
      </w:pPr>
      <w:r>
        <w:rPr>
          <w:rFonts w:ascii="Arial" w:cs="Arial" w:eastAsia="Arial" w:hAnsi="Arial"/>
          <w:b/>
          <w:bCs/>
          <w:color w:val="2E7D32"/>
          <w:sz w:val="20"/>
          <w:szCs w:val="20"/>
        </w:rPr>
        <w:t xml:space="preserve">IOT NODE PATH</w:t>
      </w:r>
    </w:p>
    <w:p>
      <w:pPr>
        <w:spacing w:before="60" w:after="60"/>
      </w:pPr>
      <w:r>
        <w:rPr>
          <w:rFonts w:ascii="Arial" w:cs="Arial" w:eastAsia="Arial" w:hAnsi="Arial"/>
          <w:b w:val="false"/>
          <w:bCs w:val="false"/>
          <w:color w:val="1A1A2E"/>
          <w:sz w:val="20"/>
          <w:szCs w:val="20"/>
        </w:rPr>
        <w:t xml:space="preserve">ESP32 node detects anomaly via LDR (sudden darkness = structural collapse), ultrasonic sensor (pressure spike = blast), or vibration accelerometer (seismic activity) → Publishes MQTT payload to broker topic 'iot-events' → Node.js backend MQTT subscriber receives payload → Treats it identically to a manual SOS → Writes to DB → Publishes to Redis → AI triage runs → Dashboard heatmap updates. IF MQTT ports are blocked → Python simulator script sends identical JSON structure directly to POST /api/sos via HTTP. Backend cannot tell the difference.</w:t>
      </w:r>
    </w:p>
    <w:p>
      <w:pPr>
        <w:spacing w:before="0" w:after="60"/>
      </w:pPr>
      <w:r>
        <w:t xml:space="preserve"/>
      </w:r>
    </w:p>
    <w:p>
      <w:pPr>
        <w:spacing w:before="60" w:after="60"/>
      </w:pPr>
      <w:r>
        <w:rPr>
          <w:rFonts w:ascii="Arial" w:cs="Arial" w:eastAsia="Arial" w:hAnsi="Arial"/>
          <w:b/>
          <w:bCs/>
          <w:color w:val="0288D1"/>
          <w:sz w:val="20"/>
          <w:szCs w:val="20"/>
        </w:rPr>
        <w:t xml:space="preserve">ROUTING PATH</w:t>
      </w:r>
    </w:p>
    <w:p>
      <w:pPr>
        <w:spacing w:before="60" w:after="60"/>
      </w:pPr>
      <w:r>
        <w:rPr>
          <w:rFonts w:ascii="Arial" w:cs="Arial" w:eastAsia="Arial" w:hAnsi="Arial"/>
          <w:b w:val="false"/>
          <w:bCs w:val="false"/>
          <w:color w:val="1A1A2E"/>
          <w:sz w:val="20"/>
          <w:szCs w:val="20"/>
        </w:rPr>
        <w:t xml:space="preserve">Dashboard 'Optimise Route' button pressed (or triggered automatically every 60s) → GET /api/routing/optimise → Node.js queries PostgreSQL for TOP 15 most recent Level 1 and Level 2 SOS reports ordered by timestamp → Fetches nearest available ambulance coordinates from resources table → POSTs {depot:[lat,lng], waypoints:[[lat,lng],...]} to Python AI /routing/optimise → OR-Tools TSP solver runs with hard 3-second time cap → Returns ordered waypoint array → Node.js returns to dashboard → Mapbox draws blue route LineString on map connecting depot to each stop in priority order.</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1.3  Database Schema — Complete</w:t>
      </w:r>
    </w:p>
    <w:p>
      <w:pPr>
        <w:spacing w:before="60" w:after="60"/>
      </w:pPr>
      <w:r>
        <w:rPr>
          <w:rFonts w:ascii="Arial" w:cs="Arial" w:eastAsia="Arial" w:hAnsi="Arial"/>
          <w:color w:val="1A1A1A"/>
          <w:sz w:val="20"/>
          <w:szCs w:val="20"/>
        </w:rPr>
        <w:t xml:space="preserve">Three tables. Nothing else. Every feature is derived from these tables through queries, not through additional tables.</w:t>
      </w:r>
    </w:p>
    <w:p>
      <w:pPr>
        <w:spacing w:before="0" w:after="60"/>
      </w:pPr>
      <w:r>
        <w:t xml:space="preserve"/>
      </w:r>
    </w:p>
    <w:p>
      <w:pPr>
        <w:spacing w:before="60" w:after="60"/>
      </w:pPr>
      <w:r>
        <w:rPr>
          <w:rFonts w:ascii="Arial" w:cs="Arial" w:eastAsia="Arial" w:hAnsi="Arial"/>
          <w:b/>
          <w:bCs/>
          <w:color w:val="0A1628"/>
          <w:sz w:val="20"/>
          <w:szCs w:val="20"/>
        </w:rPr>
        <w:t xml:space="preserve">sos_reports TABLE — Core operational table. Every SOS received from any source lands here first.</w:t>
      </w:r>
    </w:p>
    <w:p>
      <w:pPr>
        <w:spacing w:before="60" w:after="60"/>
      </w:pPr>
      <w:r>
        <w:rPr>
          <w:rFonts w:ascii="Arial" w:cs="Arial" w:eastAsia="Arial" w:hAnsi="Arial"/>
          <w:b w:val="false"/>
          <w:bCs w:val="false"/>
          <w:color w:val="5A6478"/>
          <w:sz w:val="20"/>
          <w:szCs w:val="20"/>
        </w:rPr>
        <w:t xml:space="preserve">Fields: id (SERIAL PRIMARY KEY), lat (FLOAT), lng (FLOAT), message (TEXT), severity (INT 1/2/3 — NULL until AI triage runs), source (VARCHAR: 'manual' / 'zero-touch' / 'iot_node' / 'sonic_cascade'), node_id (VARCHAR — for IoT nodes only), created_at (TIMESTAMP DEFAULT NOW()), triaged_at (TIMESTAMP — set when AI triage completes), resolved (BOOLEAN DEFAULT false).</w:t>
      </w:r>
    </w:p>
    <w:p>
      <w:pPr>
        <w:spacing w:before="0" w:after="60"/>
      </w:pPr>
      <w:r>
        <w:t xml:space="preserve"/>
      </w:r>
    </w:p>
    <w:p>
      <w:pPr>
        <w:spacing w:before="60" w:after="60"/>
      </w:pPr>
      <w:r>
        <w:rPr>
          <w:rFonts w:ascii="Arial" w:cs="Arial" w:eastAsia="Arial" w:hAnsi="Arial"/>
          <w:b/>
          <w:bCs/>
          <w:color w:val="0A1628"/>
          <w:sz w:val="20"/>
          <w:szCs w:val="20"/>
        </w:rPr>
        <w:t xml:space="preserve">alerts TABLE — Every verified threat broadcast event.</w:t>
      </w:r>
    </w:p>
    <w:p>
      <w:pPr>
        <w:spacing w:before="60" w:after="60"/>
      </w:pPr>
      <w:r>
        <w:rPr>
          <w:rFonts w:ascii="Arial" w:cs="Arial" w:eastAsia="Arial" w:hAnsi="Arial"/>
          <w:b w:val="false"/>
          <w:bCs w:val="false"/>
          <w:color w:val="5A6478"/>
          <w:sz w:val="20"/>
          <w:szCs w:val="20"/>
        </w:rPr>
        <w:t xml:space="preserve">Fields: id (SERIAL PRIMARY KEY), threat_type (VARCHAR: 'earthquake'/'flood'/'blast'/'fire'/'stampede'), confidence (FLOAT 0.0–1.0), lat (FLOAT), lng (FLOAT), source (VARCHAR: 'nlp'/'iot'/'manual'), broadcast_fired (BOOLEAN), triggered_at (TIMESTAMP DEFAULT NOW()).</w:t>
      </w:r>
    </w:p>
    <w:p>
      <w:pPr>
        <w:spacing w:before="0" w:after="60"/>
      </w:pPr>
      <w:r>
        <w:t xml:space="preserve"/>
      </w:r>
    </w:p>
    <w:p>
      <w:pPr>
        <w:spacing w:before="60" w:after="60"/>
      </w:pPr>
      <w:r>
        <w:rPr>
          <w:rFonts w:ascii="Arial" w:cs="Arial" w:eastAsia="Arial" w:hAnsi="Arial"/>
          <w:b/>
          <w:bCs/>
          <w:color w:val="0A1628"/>
          <w:sz w:val="20"/>
          <w:szCs w:val="20"/>
        </w:rPr>
        <w:t xml:space="preserve">resources TABLE — Available emergency vehicles for TSP routing.</w:t>
      </w:r>
    </w:p>
    <w:p>
      <w:pPr>
        <w:spacing w:before="60" w:after="60"/>
      </w:pPr>
      <w:r>
        <w:rPr>
          <w:rFonts w:ascii="Arial" w:cs="Arial" w:eastAsia="Arial" w:hAnsi="Arial"/>
          <w:b w:val="false"/>
          <w:bCs w:val="false"/>
          <w:color w:val="5A6478"/>
          <w:sz w:val="20"/>
          <w:szCs w:val="20"/>
        </w:rPr>
        <w:t xml:space="preserve">Fields: id (SERIAL PRIMARY KEY), type (VARCHAR: 'ambulance'/'fire'/'police'), lat (FLOAT), lng (FLOAT), available (BOOLEAN DEFAULT true), last_updated (TIMESTAMP).</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CRITICAL</w:t>
            </w:r>
          </w:p>
        </w:tc>
        <w:tc>
          <w:tcPr>
            <w:tcW w:type="dxa" w:w="9160"/>
            <w:tcBorders>
              <w:top w:val="none" w:color="FFFFFF" w:sz="0"/>
              <w:left w:val="single" w:color="C62828" w:sz="10"/>
              <w:bottom w:val="none" w:color="FFFFFF" w:sz="0"/>
              <w:right w:val="none" w:color="FFFFFF" w:sz="0"/>
            </w:tcBorders>
            <w:shd w:fill="FFF5F5" w:val="clear"/>
            <w:tcMar>
              <w:top w:type="dxa" w:w="100"/>
              <w:left w:type="dxa" w:w="160"/>
              <w:bottom w:type="dxa" w:w="100"/>
              <w:right w:type="dxa" w:w="140"/>
            </w:tcMar>
          </w:tcPr>
          <w:p>
            <w:r>
              <w:rPr>
                <w:rFonts w:ascii="Arial" w:cs="Arial" w:eastAsia="Arial" w:hAnsi="Arial"/>
                <w:color w:val="1A1A1A"/>
                <w:sz w:val="19"/>
                <w:szCs w:val="19"/>
              </w:rPr>
              <w:t xml:space="preserve">The severity column in sos_reports starts as NULL. It is populated by the AI triage service asynchronously. The backend must never block on waiting for triage — it saves the raw record immediately and the AI updates it within 200–500ms. The dashboard heatmap must handle NULL severity gracefully (render as grey marker until triage completes).</w:t>
            </w:r>
          </w:p>
        </w:tc>
      </w:tr>
    </w:tbl>
    <w:p>
      <w:pPr>
        <w:spacing w:before="0" w:after="120"/>
      </w:pPr>
      <w:r>
        <w:t xml:space="preserve"/>
      </w:r>
    </w:p>
    <w:p>
      <w:pPr>
        <w:pStyle w:val="Heading3"/>
        <w:spacing w:before="240" w:after="80"/>
      </w:pPr>
      <w:r>
        <w:rPr>
          <w:rFonts w:ascii="Arial" w:cs="Arial" w:eastAsia="Arial" w:hAnsi="Arial"/>
          <w:b/>
          <w:bCs/>
          <w:color w:val="0A1628"/>
          <w:sz w:val="24"/>
          <w:szCs w:val="24"/>
        </w:rPr>
        <w:t xml:space="preserve">The JSONB Cheat Code — Schema Flexibility for Surprise Requirements</w:t>
      </w:r>
    </w:p>
    <w:p>
      <w:pPr>
        <w:spacing w:before="60" w:after="60"/>
      </w:pPr>
      <w:r>
        <w:rPr>
          <w:rFonts w:ascii="Arial" w:cs="Arial" w:eastAsia="Arial" w:hAnsi="Arial"/>
          <w:color w:val="1A1A1A"/>
          <w:sz w:val="20"/>
          <w:szCs w:val="20"/>
        </w:rPr>
        <w:t xml:space="preserve">The three-table schema above covers the known requirements. However, the surprise requirement revealed at Hour 0 may ask for something completely new — 'track the number of people trapped', 'IoT nodes must report battery level', 'citizens must attach a photo', 'rate the severity on a scale'. Running ALTER TABLE commands and migrating a live database mid-sprint causes massive integration headaches. Any data written before the migration is in the wrong format. Any code written before the migration references the wrong field names.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CHEAT CODE</w:t>
            </w:r>
          </w:p>
        </w:tc>
        <w:tc>
          <w:tcPr>
            <w:tcW w:type="dxa" w:w="9160"/>
            <w:tcBorders>
              <w:top w:val="none" w:color="FFFFFF" w:sz="0"/>
              <w:left w:val="single" w:color="2E7D32" w:sz="10"/>
              <w:bottom w:val="none" w:color="FFFFFF" w:sz="0"/>
              <w:right w:val="none" w:color="FFFFFF" w:sz="0"/>
            </w:tcBorders>
            <w:shd w:fill="F0FFF4" w:val="clear"/>
            <w:tcMar>
              <w:top w:type="dxa" w:w="100"/>
              <w:left w:type="dxa" w:w="160"/>
              <w:bottom w:type="dxa" w:w="100"/>
              <w:right w:type="dxa" w:w="140"/>
            </w:tcMar>
          </w:tcPr>
          <w:p>
            <w:r>
              <w:rPr>
                <w:rFonts w:ascii="Arial" w:cs="Arial" w:eastAsia="Arial" w:hAnsi="Arial"/>
                <w:color w:val="1A1A1A"/>
                <w:sz w:val="19"/>
                <w:szCs w:val="19"/>
              </w:rPr>
              <w:t xml:space="preserve">Add a 'metadata JSONB' column to BOTH the sos_reports and alerts tables at Hour 1 — before any data is written. PostgreSQL handles JSON natively as a first-class data type. The JSONB variant is binary-indexed, queryable, and supports direct field access. When the surprise requirement asks for any new data point, you dump it into the metadata object: {people_trapped: 3, battery_level: 78, photo_url: '...', reporter_age: 'elderly'}. No schema migration. No ALTER TABLE. No downtime. The backend just reads metadata.people_trapped wherever needed. Ajinkya's dashboard reads the same field from the API response. This single column makes your schema infinitely extensible for the entire 12-hour sprint.</w:t>
            </w:r>
          </w:p>
        </w:tc>
      </w:tr>
    </w:tbl>
    <w:p>
      <w:pPr>
        <w:spacing w:before="0" w:after="60"/>
      </w:pPr>
      <w:r>
        <w:t xml:space="preserve"/>
      </w:r>
    </w:p>
    <w:p>
      <w:pPr>
        <w:spacing w:before="60" w:after="60"/>
      </w:pPr>
      <w:r>
        <w:rPr>
          <w:rFonts w:ascii="Arial" w:cs="Arial" w:eastAsia="Arial" w:hAnsi="Arial"/>
          <w:b/>
          <w:bCs/>
          <w:color w:val="1A1A1A"/>
          <w:sz w:val="20"/>
          <w:szCs w:val="20"/>
        </w:rPr>
        <w:t xml:space="preserve">Example metadata patterns for likely surprise requirements:</w:t>
      </w:r>
    </w:p>
    <w:p>
      <w:pPr>
        <w:pStyle w:val="ListParagraph"/>
        <w:numPr>
          <w:ilvl w:val="0"/>
          <w:numId w:val="2"/>
        </w:numPr>
        <w:spacing w:before="40" w:after="40"/>
      </w:pPr>
      <w:r>
        <w:rPr>
          <w:rFonts w:ascii="Arial" w:cs="Arial" w:eastAsia="Arial" w:hAnsi="Arial"/>
          <w:b w:val="false"/>
          <w:bCs w:val="false"/>
          <w:color w:val="5A6478"/>
          <w:sz w:val="20"/>
          <w:szCs w:val="20"/>
        </w:rPr>
        <w:t xml:space="preserve">Victim count: metadata = {people_count: 4, children: 2, elderly: 1}</w:t>
      </w:r>
    </w:p>
    <w:p>
      <w:pPr>
        <w:pStyle w:val="ListParagraph"/>
        <w:numPr>
          <w:ilvl w:val="0"/>
          <w:numId w:val="2"/>
        </w:numPr>
        <w:spacing w:before="40" w:after="40"/>
      </w:pPr>
      <w:r>
        <w:rPr>
          <w:rFonts w:ascii="Arial" w:cs="Arial" w:eastAsia="Arial" w:hAnsi="Arial"/>
          <w:b w:val="false"/>
          <w:bCs w:val="false"/>
          <w:color w:val="5A6478"/>
          <w:sz w:val="20"/>
          <w:szCs w:val="20"/>
        </w:rPr>
        <w:t xml:space="preserve">IoT node health: metadata = {battery_pct: 82, signal_rssi: -67, uptime_hrs: 3.2}</w:t>
      </w:r>
    </w:p>
    <w:p>
      <w:pPr>
        <w:pStyle w:val="ListParagraph"/>
        <w:numPr>
          <w:ilvl w:val="0"/>
          <w:numId w:val="2"/>
        </w:numPr>
        <w:spacing w:before="40" w:after="40"/>
      </w:pPr>
      <w:r>
        <w:rPr>
          <w:rFonts w:ascii="Arial" w:cs="Arial" w:eastAsia="Arial" w:hAnsi="Arial"/>
          <w:b w:val="false"/>
          <w:bCs w:val="false"/>
          <w:color w:val="5A6478"/>
          <w:sz w:val="20"/>
          <w:szCs w:val="20"/>
        </w:rPr>
        <w:t xml:space="preserve">Photo evidence: metadata = {photo_url: 'https://...', photo_timestamp: '...'}</w:t>
      </w:r>
    </w:p>
    <w:p>
      <w:pPr>
        <w:pStyle w:val="ListParagraph"/>
        <w:numPr>
          <w:ilvl w:val="0"/>
          <w:numId w:val="2"/>
        </w:numPr>
        <w:spacing w:before="40" w:after="40"/>
      </w:pPr>
      <w:r>
        <w:rPr>
          <w:rFonts w:ascii="Arial" w:cs="Arial" w:eastAsia="Arial" w:hAnsi="Arial"/>
          <w:b w:val="false"/>
          <w:bCs w:val="false"/>
          <w:color w:val="5A6478"/>
          <w:sz w:val="20"/>
          <w:szCs w:val="20"/>
        </w:rPr>
        <w:t xml:space="preserve">Language localisation: metadata = {language: 'mr', translated_message: '...'}</w:t>
      </w:r>
    </w:p>
    <w:p>
      <w:pPr>
        <w:pStyle w:val="ListParagraph"/>
        <w:numPr>
          <w:ilvl w:val="0"/>
          <w:numId w:val="2"/>
        </w:numPr>
        <w:spacing w:before="40" w:after="40"/>
      </w:pPr>
      <w:r>
        <w:rPr>
          <w:rFonts w:ascii="Arial" w:cs="Arial" w:eastAsia="Arial" w:hAnsi="Arial"/>
          <w:b w:val="false"/>
          <w:bCs w:val="false"/>
          <w:color w:val="5A6478"/>
          <w:sz w:val="20"/>
          <w:szCs w:val="20"/>
        </w:rPr>
        <w:t xml:space="preserve">Crowd safety: metadata = {crowd_density: 'high', exit_blocked: true, panic_level: 3}</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1.4  API Contract — The Source of Truth</w:t>
      </w:r>
    </w:p>
    <w:p>
      <w:pPr>
        <w:spacing w:before="60" w:after="60"/>
      </w:pPr>
      <w:r>
        <w:rPr>
          <w:rFonts w:ascii="Arial" w:cs="Arial" w:eastAsia="Arial" w:hAnsi="Arial"/>
          <w:color w:val="1A1A1A"/>
          <w:sz w:val="20"/>
          <w:szCs w:val="20"/>
        </w:rPr>
        <w:t xml:space="preserve">This is the contract between all four team members. Aryan defines this. Ajinkya and Ajaya code against it. Nobody changes field names without announcing it in the group chat first. This is the number one cause of integration failures.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000"/>
        <w:gridCol w:w="2600"/>
        <w:gridCol w:w="2560"/>
      </w:tblGrid>
      <w:tr>
        <w:tc>
          <w:tcPr>
            <w:tcW w:type="dxa" w:w="14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ENDPOINT</w:t>
            </w:r>
          </w:p>
        </w:tc>
        <w:tc>
          <w:tcPr>
            <w:tcW w:type="dxa" w:w="8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METHOD</w:t>
            </w:r>
          </w:p>
        </w:tc>
        <w:tc>
          <w:tcPr>
            <w:tcW w:type="dxa" w:w="20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REQUEST BODY</w:t>
            </w:r>
          </w:p>
        </w:tc>
        <w:tc>
          <w:tcPr>
            <w:tcW w:type="dxa" w:w="26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RESPONSE BODY</w:t>
            </w:r>
          </w:p>
        </w:tc>
        <w:tc>
          <w:tcPr>
            <w:tcW w:type="dxa" w:w="256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CALLED BY</w:t>
            </w:r>
          </w:p>
        </w:tc>
      </w:tr>
      <w:tr>
        <w:tc>
          <w:tcPr>
            <w:tcW w:type="dxa" w:w="14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/health</w:t>
            </w:r>
          </w:p>
        </w:tc>
        <w:tc>
          <w:tcPr>
            <w:tcW w:type="dxa" w:w="8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2E7D32"/>
                <w:sz w:val="18"/>
                <w:szCs w:val="18"/>
              </w:rPr>
              <w:t xml:space="preserve">GET</w:t>
            </w:r>
          </w:p>
        </w:tc>
        <w:tc>
          <w:tcPr>
            <w:tcW w:type="dxa" w:w="20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t>
            </w:r>
          </w:p>
        </w:tc>
        <w:tc>
          <w:tcPr>
            <w:tcW w:type="dxa" w:w="2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{status:'ok', time:ISO8601}</w:t>
            </w:r>
          </w:p>
        </w:tc>
        <w:tc>
          <w:tcPr>
            <w:tcW w:type="dxa" w:w="25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Everyone — verify connection</w:t>
            </w:r>
          </w:p>
        </w:tc>
      </w:tr>
      <w:tr>
        <w:tc>
          <w:tcPr>
            <w:tcW w:type="dxa" w:w="14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/api/sos</w:t>
            </w:r>
          </w:p>
        </w:tc>
        <w:tc>
          <w:tcPr>
            <w:tcW w:type="dxa" w:w="8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C62828"/>
                <w:sz w:val="18"/>
                <w:szCs w:val="18"/>
              </w:rPr>
              <w:t xml:space="preserve">POST</w:t>
            </w:r>
          </w:p>
        </w:tc>
        <w:tc>
          <w:tcPr>
            <w:tcW w:type="dxa" w:w="20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{lat, lng, message, source, node_id?}</w:t>
            </w:r>
          </w:p>
        </w:tc>
        <w:tc>
          <w:tcPr>
            <w:tcW w:type="dxa" w:w="2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{received:true, id:INT}</w:t>
            </w:r>
          </w:p>
        </w:tc>
        <w:tc>
          <w:tcPr>
            <w:tcW w:type="dxa" w:w="25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Flutter app, IoT simulator, Sonic Cascade relay</w:t>
            </w:r>
          </w:p>
        </w:tc>
      </w:tr>
      <w:tr>
        <w:tc>
          <w:tcPr>
            <w:tcW w:type="dxa" w:w="14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/api/sos/heatmap</w:t>
            </w:r>
          </w:p>
        </w:tc>
        <w:tc>
          <w:tcPr>
            <w:tcW w:type="dxa" w:w="8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2E7D32"/>
                <w:sz w:val="18"/>
                <w:szCs w:val="18"/>
              </w:rPr>
              <w:t xml:space="preserve">GET</w:t>
            </w:r>
          </w:p>
        </w:tc>
        <w:tc>
          <w:tcPr>
            <w:tcW w:type="dxa" w:w="20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t>
            </w:r>
          </w:p>
        </w:tc>
        <w:tc>
          <w:tcPr>
            <w:tcW w:type="dxa" w:w="2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[{id, lat, lng, severity, source, created_at}]</w:t>
            </w:r>
          </w:p>
        </w:tc>
        <w:tc>
          <w:tcPr>
            <w:tcW w:type="dxa" w:w="25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Dashboard initial load</w:t>
            </w:r>
          </w:p>
        </w:tc>
      </w:tr>
      <w:tr>
        <w:tc>
          <w:tcPr>
            <w:tcW w:type="dxa" w:w="14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/api/alert/trigger</w:t>
            </w:r>
          </w:p>
        </w:tc>
        <w:tc>
          <w:tcPr>
            <w:tcW w:type="dxa" w:w="8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C62828"/>
                <w:sz w:val="18"/>
                <w:szCs w:val="18"/>
              </w:rPr>
              <w:t xml:space="preserve">POST</w:t>
            </w:r>
          </w:p>
        </w:tc>
        <w:tc>
          <w:tcPr>
            <w:tcW w:type="dxa" w:w="20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{type, confidence, lat, lng, source}</w:t>
            </w:r>
          </w:p>
        </w:tc>
        <w:tc>
          <w:tcPr>
            <w:tcW w:type="dxa" w:w="2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{broadcast:true, alert_id:INT}</w:t>
            </w:r>
          </w:p>
        </w:tc>
        <w:tc>
          <w:tcPr>
            <w:tcW w:type="dxa" w:w="25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AI service (NLP threat detector)</w:t>
            </w:r>
          </w:p>
        </w:tc>
      </w:tr>
      <w:tr>
        <w:tc>
          <w:tcPr>
            <w:tcW w:type="dxa" w:w="14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/api/routing/optimise</w:t>
            </w:r>
          </w:p>
        </w:tc>
        <w:tc>
          <w:tcPr>
            <w:tcW w:type="dxa" w:w="8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2E7D32"/>
                <w:sz w:val="18"/>
                <w:szCs w:val="18"/>
              </w:rPr>
              <w:t xml:space="preserve">GET</w:t>
            </w:r>
          </w:p>
        </w:tc>
        <w:tc>
          <w:tcPr>
            <w:tcW w:type="dxa" w:w="20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t>
            </w:r>
          </w:p>
        </w:tc>
        <w:tc>
          <w:tcPr>
            <w:tcW w:type="dxa" w:w="2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{route:[{lat,lng,severity}], stops:INT}</w:t>
            </w:r>
          </w:p>
        </w:tc>
        <w:tc>
          <w:tcPr>
            <w:tcW w:type="dxa" w:w="25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Dashboard Optimise button</w:t>
            </w:r>
          </w:p>
        </w:tc>
      </w:tr>
      <w:tr>
        <w:tc>
          <w:tcPr>
            <w:tcW w:type="dxa" w:w="14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/api/alerts/recent</w:t>
            </w:r>
          </w:p>
        </w:tc>
        <w:tc>
          <w:tcPr>
            <w:tcW w:type="dxa" w:w="8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2E7D32"/>
                <w:sz w:val="18"/>
                <w:szCs w:val="18"/>
              </w:rPr>
              <w:t xml:space="preserve">GET</w:t>
            </w:r>
          </w:p>
        </w:tc>
        <w:tc>
          <w:tcPr>
            <w:tcW w:type="dxa" w:w="20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t>
            </w:r>
          </w:p>
        </w:tc>
        <w:tc>
          <w:tcPr>
            <w:tcW w:type="dxa" w:w="2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[{id, type, confidence, triggered_at}]</w:t>
            </w:r>
          </w:p>
        </w:tc>
        <w:tc>
          <w:tcPr>
            <w:tcW w:type="dxa" w:w="25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Dashboard alert history panel</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ACTION</w:t>
            </w:r>
          </w:p>
        </w:tc>
        <w:tc>
          <w:tcPr>
            <w:tcW w:type="dxa" w:w="9160"/>
            <w:tcBorders>
              <w:top w:val="none" w:color="FFFFFF" w:sz="0"/>
              <w:left w:val="single" w:color="1565C0" w:sz="10"/>
              <w:bottom w:val="none" w:color="FFFFFF" w:sz="0"/>
              <w:right w:val="none" w:color="FFFFFF" w:sz="0"/>
            </w:tcBorders>
            <w:shd w:fill="F0F5FF" w:val="clear"/>
            <w:tcMar>
              <w:top w:type="dxa" w:w="100"/>
              <w:left w:type="dxa" w:w="160"/>
              <w:bottom w:type="dxa" w:w="100"/>
              <w:right w:type="dxa" w:w="140"/>
            </w:tcMar>
          </w:tcPr>
          <w:p>
            <w:r>
              <w:rPr>
                <w:rFonts w:ascii="Arial" w:cs="Arial" w:eastAsia="Arial" w:hAnsi="Arial"/>
                <w:color w:val="1A1A1A"/>
                <w:sz w:val="19"/>
                <w:szCs w:val="19"/>
              </w:rPr>
              <w:t xml:space="preserve">Aryan: By Hour 1, stub ALL endpoints above with mock data even if the real logic is not built. Export a Postman Collection (or JSON API spec file) and push it to /docs/api-contract.json in the repo. Ajinkya and Ajaya import this collection and never ask Aryan what a response looks like.</w:t>
            </w:r>
          </w:p>
        </w:tc>
      </w:tr>
    </w:tbl>
    <w:p>
      <w:pPr>
        <w:spacing w:before="0" w:after="120"/>
      </w:pPr>
      <w:r>
        <w:t xml:space="preserve"/>
      </w:r>
    </w:p>
    <w:p>
      <w:r>
        <w:br w:type="page"/>
      </w:r>
    </w:p>
    <w:p>
      <w:pPr>
        <w:pStyle w:val="Heading1"/>
        <w:pBdr>
          <w:bottom w:val="single" w:color="1565C0" w:sz="8"/>
        </w:pBdr>
        <w:spacing w:before="400" w:after="120"/>
      </w:pPr>
      <w:r>
        <w:rPr>
          <w:rFonts w:ascii="Arial" w:cs="Arial" w:eastAsia="Arial" w:hAnsi="Arial"/>
          <w:b/>
          <w:bCs/>
          <w:color w:val="0A1628"/>
          <w:sz w:val="36"/>
          <w:szCs w:val="36"/>
        </w:rPr>
        <w:t xml:space="preserve">PART 2 — NIGHT BEFORE CHECKLIST (7 March)</w:t>
      </w:r>
    </w:p>
    <w:p>
      <w:pPr>
        <w:spacing w:before="60" w:after="60"/>
      </w:pPr>
      <w:r>
        <w:rPr>
          <w:rFonts w:ascii="Arial" w:cs="Arial" w:eastAsia="Arial" w:hAnsi="Arial"/>
          <w:color w:val="1A1A1A"/>
          <w:sz w:val="20"/>
          <w:szCs w:val="20"/>
        </w:rPr>
        <w:t xml:space="preserve">Do not skip this. Discovering a tool is missing at Hour 1 on the day costs 45 minutes minimum. Each item takes 5–15 minutes the night before.</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2.1  Infrastructure Accounts</w:t>
      </w:r>
    </w:p>
    <w:p>
      <w:pPr>
        <w:pStyle w:val="ListParagraph"/>
        <w:numPr>
          <w:ilvl w:val="0"/>
          <w:numId w:val="2"/>
        </w:numPr>
        <w:spacing w:before="40" w:after="40"/>
      </w:pPr>
      <w:r>
        <w:rPr>
          <w:rFonts w:ascii="Arial" w:cs="Arial" w:eastAsia="Arial" w:hAnsi="Arial"/>
          <w:b w:val="false"/>
          <w:bCs w:val="false"/>
          <w:color w:val="1A1A2E"/>
          <w:sz w:val="20"/>
          <w:szCs w:val="20"/>
        </w:rPr>
        <w:t xml:space="preserve">Railway account created at railway.app. GitHub repository connected. Verify a test Node.js project deploys successfully. You need to know the UI before Hour 4.</w:t>
      </w:r>
    </w:p>
    <w:p>
      <w:pPr>
        <w:pStyle w:val="ListParagraph"/>
        <w:numPr>
          <w:ilvl w:val="0"/>
          <w:numId w:val="2"/>
        </w:numPr>
        <w:spacing w:before="40" w:after="40"/>
      </w:pPr>
      <w:r>
        <w:rPr>
          <w:rFonts w:ascii="Arial" w:cs="Arial" w:eastAsia="Arial" w:hAnsi="Arial"/>
          <w:b w:val="false"/>
          <w:bCs w:val="false"/>
          <w:color w:val="1A1A1A"/>
          <w:sz w:val="20"/>
          <w:szCs w:val="20"/>
        </w:rPr>
        <w:t xml:space="preserve">Render account created at render.com. GitHub connected. Verify a test Python FastAPI service deploys. Check that build commands work.</w:t>
      </w:r>
    </w:p>
    <w:p>
      <w:pPr>
        <w:pStyle w:val="ListParagraph"/>
        <w:numPr>
          <w:ilvl w:val="0"/>
          <w:numId w:val="2"/>
        </w:numPr>
        <w:spacing w:before="40" w:after="40"/>
      </w:pPr>
      <w:r>
        <w:rPr>
          <w:rFonts w:ascii="Arial" w:cs="Arial" w:eastAsia="Arial" w:hAnsi="Arial"/>
          <w:b w:val="false"/>
          <w:bCs w:val="false"/>
          <w:color w:val="1A1A1A"/>
          <w:sz w:val="20"/>
          <w:szCs w:val="20"/>
        </w:rPr>
        <w:t xml:space="preserve">Vercel account created at vercel.com. GitHub connected. Verify a Create React App project deploys.</w:t>
      </w:r>
    </w:p>
    <w:p>
      <w:pPr>
        <w:pStyle w:val="ListParagraph"/>
        <w:numPr>
          <w:ilvl w:val="0"/>
          <w:numId w:val="2"/>
        </w:numPr>
        <w:spacing w:before="40" w:after="40"/>
      </w:pPr>
      <w:r>
        <w:rPr>
          <w:rFonts w:ascii="Arial" w:cs="Arial" w:eastAsia="Arial" w:hAnsi="Arial"/>
          <w:b w:val="false"/>
          <w:bCs w:val="false"/>
          <w:color w:val="1A1A1A"/>
          <w:sz w:val="20"/>
          <w:szCs w:val="20"/>
        </w:rPr>
        <w:t xml:space="preserve">Mapbox account created at mapbox.com. Access token generated. Store it securely — it goes in frontend .env on Day 1.</w:t>
      </w:r>
    </w:p>
    <w:p>
      <w:pPr>
        <w:pStyle w:val="ListParagraph"/>
        <w:numPr>
          <w:ilvl w:val="0"/>
          <w:numId w:val="2"/>
        </w:numPr>
        <w:spacing w:before="40" w:after="40"/>
      </w:pPr>
      <w:r>
        <w:rPr>
          <w:rFonts w:ascii="Arial" w:cs="Arial" w:eastAsia="Arial" w:hAnsi="Arial"/>
          <w:b w:val="false"/>
          <w:bCs w:val="false"/>
          <w:color w:val="1A1A2E"/>
          <w:sz w:val="20"/>
          <w:szCs w:val="20"/>
        </w:rPr>
        <w:t xml:space="preserve">ngrok installed on Aryan's machine. Account created at ngrok.com. Auth token configured. Test that ngrok http 3001 produces a public HTTPS URL. This is the localhost trap fix.</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2.2  Tool Verification</w:t>
      </w:r>
    </w:p>
    <w:p>
      <w:pPr>
        <w:pStyle w:val="ListParagraph"/>
        <w:numPr>
          <w:ilvl w:val="0"/>
          <w:numId w:val="2"/>
        </w:numPr>
        <w:spacing w:before="40" w:after="40"/>
      </w:pPr>
      <w:r>
        <w:rPr>
          <w:rFonts w:ascii="Arial" w:cs="Arial" w:eastAsia="Arial" w:hAnsi="Arial"/>
          <w:b w:val="false"/>
          <w:bCs w:val="false"/>
          <w:color w:val="1A1A1A"/>
          <w:sz w:val="20"/>
          <w:szCs w:val="20"/>
        </w:rPr>
        <w:t xml:space="preserve">flutter doctor runs clean on Ajaya's machine. Every check must be green. Fix Android SDK, Xcode, or device issues tonight — not at 9am.</w:t>
      </w:r>
    </w:p>
    <w:p>
      <w:pPr>
        <w:pStyle w:val="ListParagraph"/>
        <w:numPr>
          <w:ilvl w:val="0"/>
          <w:numId w:val="2"/>
        </w:numPr>
        <w:spacing w:before="40" w:after="40"/>
      </w:pPr>
      <w:r>
        <w:rPr>
          <w:rFonts w:ascii="Arial" w:cs="Arial" w:eastAsia="Arial" w:hAnsi="Arial"/>
          <w:b w:val="false"/>
          <w:bCs w:val="false"/>
          <w:color w:val="1A1A1A"/>
          <w:sz w:val="20"/>
          <w:szCs w:val="20"/>
        </w:rPr>
        <w:t xml:space="preserve">Demo Android device (physical phone, not emulator) connected to Ajaya's machine. USB debugging enabled. App runs on device via flutter run --release.</w:t>
      </w:r>
    </w:p>
    <w:p>
      <w:pPr>
        <w:pStyle w:val="ListParagraph"/>
        <w:numPr>
          <w:ilvl w:val="0"/>
          <w:numId w:val="2"/>
        </w:numPr>
        <w:spacing w:before="40" w:after="40"/>
      </w:pPr>
      <w:r>
        <w:rPr>
          <w:rFonts w:ascii="Arial" w:cs="Arial" w:eastAsia="Arial" w:hAnsi="Arial"/>
          <w:b/>
          <w:bCs/>
          <w:color w:val="C62828"/>
          <w:sz w:val="20"/>
          <w:szCs w:val="20"/>
        </w:rPr>
        <w:t xml:space="preserve">Android Settings → Apps → (test app) → Battery → Set to Unrestricted NOW. Modern Android 12+ aggressively kills background services. If this is not set, Zero-Touch SOS will die the moment the screen goes off.</w:t>
      </w:r>
    </w:p>
    <w:p>
      <w:pPr>
        <w:pStyle w:val="ListParagraph"/>
        <w:numPr>
          <w:ilvl w:val="0"/>
          <w:numId w:val="2"/>
        </w:numPr>
        <w:spacing w:before="40" w:after="40"/>
      </w:pPr>
      <w:r>
        <w:rPr>
          <w:rFonts w:ascii="Arial" w:cs="Arial" w:eastAsia="Arial" w:hAnsi="Arial"/>
          <w:b w:val="false"/>
          <w:bCs w:val="false"/>
          <w:color w:val="1A1A1A"/>
          <w:sz w:val="20"/>
          <w:szCs w:val="20"/>
        </w:rPr>
        <w:t xml:space="preserve">Python 3.11+ installed on Shrinidhi's machine. pip install sentence-transformers succeeds. OR-Tools installs successfully (pip install ortools). Test both imports.</w:t>
      </w:r>
    </w:p>
    <w:p>
      <w:pPr>
        <w:pStyle w:val="ListParagraph"/>
        <w:numPr>
          <w:ilvl w:val="0"/>
          <w:numId w:val="2"/>
        </w:numPr>
        <w:spacing w:before="40" w:after="40"/>
      </w:pPr>
      <w:r>
        <w:rPr>
          <w:rFonts w:ascii="Arial" w:cs="Arial" w:eastAsia="Arial" w:hAnsi="Arial"/>
          <w:b/>
          <w:bCs/>
          <w:color w:val="C62828"/>
          <w:sz w:val="20"/>
          <w:szCs w:val="20"/>
        </w:rPr>
        <w:t xml:space="preserve">HuggingFace model pre-downloaded TONIGHT. Run the model load once and the weights cache locally. Hackathon WiFi may block HuggingFace CDN. If the model is cached, it loads from disk — no internet needed.</w:t>
      </w:r>
    </w:p>
    <w:p>
      <w:pPr>
        <w:pStyle w:val="ListParagraph"/>
        <w:numPr>
          <w:ilvl w:val="0"/>
          <w:numId w:val="2"/>
        </w:numPr>
        <w:spacing w:before="40" w:after="40"/>
      </w:pPr>
      <w:r>
        <w:rPr>
          <w:rFonts w:ascii="Arial" w:cs="Arial" w:eastAsia="Arial" w:hAnsi="Arial"/>
          <w:b w:val="false"/>
          <w:bCs w:val="false"/>
          <w:color w:val="1A1A1A"/>
          <w:sz w:val="20"/>
          <w:szCs w:val="20"/>
        </w:rPr>
        <w:t xml:space="preserve">Node.js 20+ and npm on Aryan's machine. npm install -g nodemon. Verify PostgreSQL client tools installed.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288D1"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ADDITION 5</w:t>
            </w:r>
          </w:p>
        </w:tc>
        <w:tc>
          <w:tcPr>
            <w:tcW w:type="dxa" w:w="9160"/>
            <w:tcBorders>
              <w:top w:val="none" w:color="FFFFFF" w:sz="0"/>
              <w:left w:val="single" w:color="0288D1" w:sz="10"/>
              <w:bottom w:val="none" w:color="FFFFFF" w:sz="0"/>
              <w:right w:val="none" w:color="FFFFFF" w:sz="0"/>
            </w:tcBorders>
            <w:shd w:fill="F0F5FF" w:val="clear"/>
            <w:tcMar>
              <w:top w:type="dxa" w:w="100"/>
              <w:left w:type="dxa" w:w="160"/>
              <w:bottom w:type="dxa" w:w="100"/>
              <w:right w:type="dxa" w:w="140"/>
            </w:tcMar>
          </w:tcPr>
          <w:p>
            <w:r>
              <w:rPr>
                <w:rFonts w:ascii="Arial" w:cs="Arial" w:eastAsia="Arial" w:hAnsi="Arial"/>
                <w:color w:val="1A1A1A"/>
                <w:sz w:val="19"/>
                <w:szCs w:val="19"/>
              </w:rPr>
              <w:t xml:space="preserve">Strict Version Pinning — the 'it works on my machine' killer: (1) Aryan adds a .nvmrc file containing '20' to the /backend/ folder, AND adds 'engines': {'node': '20.x'} to package.json. Railway reads both and locks to Node 20. Without this, Railway may default to Node 18, breaking optional chaining or top-level await syntax. (2) Shrinidhi pins every dependency in requirements.txt with exact versions — e.g. 'fastapi==0.104.1', 'uvicorn==0.24.0', 'sentence-transformers==2.2.2'. Set PYTHON_VERSION=3.11.6 in Render's environment variables dashboard. Without version pinning, a minor library update on the build server can silently break your AI service between pushes.</w:t>
            </w:r>
          </w:p>
        </w:tc>
      </w:tr>
    </w:tbl>
    <w:p>
      <w:pPr>
        <w:spacing w:before="0" w:after="120"/>
      </w:pPr>
      <w:r>
        <w:t xml:space="preserve"/>
      </w:r>
    </w:p>
    <w:p>
      <w:pPr>
        <w:pStyle w:val="Heading2"/>
        <w:spacing w:before="320" w:after="100"/>
      </w:pPr>
      <w:r>
        <w:rPr>
          <w:rFonts w:ascii="Arial" w:cs="Arial" w:eastAsia="Arial" w:hAnsi="Arial"/>
          <w:b/>
          <w:bCs/>
          <w:color w:val="0A1628"/>
          <w:sz w:val="28"/>
          <w:szCs w:val="28"/>
        </w:rPr>
        <w:t xml:space="preserve">2.3  Tweet Spoofer CSV — Must Be Ready Tonight</w:t>
      </w:r>
    </w:p>
    <w:p>
      <w:pPr>
        <w:spacing w:before="60" w:after="60"/>
      </w:pPr>
      <w:r>
        <w:rPr>
          <w:rFonts w:ascii="Arial" w:cs="Arial" w:eastAsia="Arial" w:hAnsi="Arial"/>
          <w:color w:val="1A1A1A"/>
          <w:sz w:val="20"/>
          <w:szCs w:val="20"/>
        </w:rPr>
        <w:t xml:space="preserve">Do not rely on live Twitter/X or Reddit APIs. Enterprise API access costs money. Free tier gives 500 requests per month — you will hit the rate limit (HTTP 429) within 2 hours of the hackathon and your threat detection pipeline will go completely dead.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CRACK 1</w:t>
            </w:r>
          </w:p>
        </w:tc>
        <w:tc>
          <w:tcPr>
            <w:tcW w:type="dxa" w:w="9160"/>
            <w:tcBorders>
              <w:top w:val="none" w:color="FFFFFF" w:sz="0"/>
              <w:left w:val="single" w:color="C62828" w:sz="10"/>
              <w:bottom w:val="none" w:color="FFFFFF" w:sz="0"/>
              <w:right w:val="none" w:color="FFFFFF" w:sz="0"/>
            </w:tcBorders>
            <w:shd w:fill="FFF5F5" w:val="clear"/>
            <w:tcMar>
              <w:top w:type="dxa" w:w="100"/>
              <w:left w:type="dxa" w:w="160"/>
              <w:bottom w:type="dxa" w:w="100"/>
              <w:right w:type="dxa" w:w="140"/>
            </w:tcMar>
          </w:tcPr>
          <w:p>
            <w:r>
              <w:rPr>
                <w:rFonts w:ascii="Arial" w:cs="Arial" w:eastAsia="Arial" w:hAnsi="Arial"/>
                <w:color w:val="1A1A1A"/>
                <w:sz w:val="19"/>
                <w:szCs w:val="19"/>
              </w:rPr>
              <w:t xml:space="preserve">The Tweet Spoofer is mandatory, not optional. Build a CSV file of 1,000 fake tweets tonight. Structure: 700 normal tweets ('traffic is bad', 'great weather today', 'loving the food here'), 200 ambiguous tweets ('that was massive', 'everyone running outside'), and 100 threat tweets ('explosion near Shivajinagar bridge', 'building collapsed FC Road', 'strong shaking felt in Pune', 'blast heard near camp area'). The Python AI monitor reads from this local CSV file. It never calls the internet during the demo. Your threat detection triggers exactly when you want it to.</w:t>
            </w:r>
          </w:p>
        </w:tc>
      </w:tr>
    </w:tbl>
    <w:p>
      <w:pPr>
        <w:spacing w:before="0" w:after="120"/>
      </w:pPr>
      <w:r>
        <w:t xml:space="preserve"/>
      </w:r>
    </w:p>
    <w:p>
      <w:pPr>
        <w:pStyle w:val="Heading2"/>
        <w:spacing w:before="320" w:after="100"/>
      </w:pPr>
      <w:r>
        <w:rPr>
          <w:rFonts w:ascii="Arial" w:cs="Arial" w:eastAsia="Arial" w:hAnsi="Arial"/>
          <w:b/>
          <w:bCs/>
          <w:color w:val="0A1628"/>
          <w:sz w:val="28"/>
          <w:szCs w:val="28"/>
        </w:rPr>
        <w:t xml:space="preserve">2.4  Team Communication</w:t>
      </w:r>
    </w:p>
    <w:p>
      <w:pPr>
        <w:pStyle w:val="ListParagraph"/>
        <w:numPr>
          <w:ilvl w:val="0"/>
          <w:numId w:val="2"/>
        </w:numPr>
        <w:spacing w:before="40" w:after="40"/>
      </w:pPr>
      <w:r>
        <w:rPr>
          <w:rFonts w:ascii="Arial" w:cs="Arial" w:eastAsia="Arial" w:hAnsi="Arial"/>
          <w:b w:val="false"/>
          <w:bCs w:val="false"/>
          <w:color w:val="1A1A1A"/>
          <w:sz w:val="20"/>
          <w:szCs w:val="20"/>
        </w:rPr>
        <w:t xml:space="preserve">WhatsApp or Discord group with all four members. Test that everyone can send messages.</w:t>
      </w:r>
    </w:p>
    <w:p>
      <w:pPr>
        <w:pStyle w:val="ListParagraph"/>
        <w:numPr>
          <w:ilvl w:val="0"/>
          <w:numId w:val="2"/>
        </w:numPr>
        <w:spacing w:before="40" w:after="40"/>
      </w:pPr>
      <w:r>
        <w:rPr>
          <w:rFonts w:ascii="Arial" w:cs="Arial" w:eastAsia="Arial" w:hAnsi="Arial"/>
          <w:b w:val="false"/>
          <w:bCs w:val="false"/>
          <w:color w:val="1A1A1A"/>
          <w:sz w:val="20"/>
          <w:szCs w:val="20"/>
        </w:rPr>
        <w:t xml:space="preserve">Shared Google Doc or Notion page for dumping live URLs, API tokens, and environment variables as they become available during the sprint. Everyone has edit access.</w:t>
      </w:r>
    </w:p>
    <w:p>
      <w:pPr>
        <w:pStyle w:val="ListParagraph"/>
        <w:numPr>
          <w:ilvl w:val="0"/>
          <w:numId w:val="2"/>
        </w:numPr>
        <w:spacing w:before="40" w:after="40"/>
      </w:pPr>
      <w:r>
        <w:rPr>
          <w:rFonts w:ascii="Arial" w:cs="Arial" w:eastAsia="Arial" w:hAnsi="Arial"/>
          <w:b w:val="false"/>
          <w:bCs w:val="false"/>
          <w:color w:val="1A1A1A"/>
          <w:sz w:val="20"/>
          <w:szCs w:val="20"/>
        </w:rPr>
        <w:t xml:space="preserve">Agreed on the one URL that gets deployed to Railway for backend. This URL must be known by all four members by Hour 2.</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2.5  Sleep</w:t>
      </w:r>
    </w:p>
    <w:p>
      <w:pPr>
        <w:spacing w:before="60" w:after="60"/>
      </w:pPr>
      <w:r>
        <w:rPr>
          <w:rFonts w:ascii="Arial" w:cs="Arial" w:eastAsia="Arial" w:hAnsi="Arial"/>
          <w:b/>
          <w:bCs/>
          <w:color w:val="1A1A1A"/>
          <w:sz w:val="20"/>
          <w:szCs w:val="20"/>
        </w:rPr>
        <w:t xml:space="preserve">This is not a joke. Every hour of lost sleep costs two hours of debugging time. Tired developers introduce bugs that rested developers would never make. Be in bed by midnight. The playbook is your backup when your tired brain forgets the plan.</w:t>
      </w:r>
    </w:p>
    <w:p>
      <w:pPr>
        <w:spacing w:before="0" w:after="120"/>
      </w:pPr>
      <w:r>
        <w:t xml:space="preserve"/>
      </w:r>
    </w:p>
    <w:p>
      <w:r>
        <w:br w:type="page"/>
      </w:r>
    </w:p>
    <w:p>
      <w:pPr>
        <w:pStyle w:val="Heading1"/>
        <w:pBdr>
          <w:bottom w:val="single" w:color="1565C0" w:sz="8"/>
        </w:pBdr>
        <w:spacing w:before="400" w:after="120"/>
      </w:pPr>
      <w:r>
        <w:rPr>
          <w:rFonts w:ascii="Arial" w:cs="Arial" w:eastAsia="Arial" w:hAnsi="Arial"/>
          <w:b/>
          <w:bCs/>
          <w:color w:val="0A1628"/>
          <w:sz w:val="36"/>
          <w:szCs w:val="36"/>
        </w:rPr>
        <w:t xml:space="preserve">PART 3 — MASTER TIMELINE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c>
          <w:tcPr>
            <w:tcW w:type="dxa" w:w="11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TIME</w:t>
            </w:r>
          </w:p>
        </w:tc>
        <w:tc>
          <w:tcPr>
            <w:tcW w:type="dxa" w:w="22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MILESTONE</w:t>
            </w:r>
          </w:p>
        </w:tc>
        <w:tc>
          <w:tcPr>
            <w:tcW w:type="dxa" w:w="606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EXIT CONDITION</w:t>
            </w:r>
          </w:p>
        </w:tc>
      </w:tr>
      <w:tr>
        <w:tc>
          <w:tcPr>
            <w:tcW w:type="dxa" w:w="11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00:00</w:t>
            </w:r>
          </w:p>
        </w:tc>
        <w:tc>
          <w:tcPr>
            <w:tcW w:type="dxa" w:w="2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KICKOFF</w:t>
            </w:r>
          </w:p>
        </w:tc>
        <w:tc>
          <w:tcPr>
            <w:tcW w:type="dxa" w:w="60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Read new spec together. Assign new tasks. No one opens VS Code yet.</w:t>
            </w:r>
          </w:p>
        </w:tc>
      </w:tr>
      <w:tr>
        <w:tc>
          <w:tcPr>
            <w:tcW w:type="dxa" w:w="11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00:10</w:t>
            </w:r>
          </w:p>
        </w:tc>
        <w:tc>
          <w:tcPr>
            <w:tcW w:type="dxa" w:w="22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Architecture sync</w:t>
            </w:r>
          </w:p>
        </w:tc>
        <w:tc>
          <w:tcPr>
            <w:tcW w:type="dxa" w:w="60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Everyone confirms they understand the data flow for the new spec additions.</w:t>
            </w:r>
          </w:p>
        </w:tc>
      </w:tr>
      <w:tr>
        <w:tc>
          <w:tcPr>
            <w:tcW w:type="dxa" w:w="110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00:30</w:t>
            </w:r>
          </w:p>
        </w:tc>
        <w:tc>
          <w:tcPr>
            <w:tcW w:type="dxa" w:w="220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PHASE 0 DONE</w:t>
            </w:r>
          </w:p>
        </w:tc>
        <w:tc>
          <w:tcPr>
            <w:tcW w:type="dxa" w:w="606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val="false"/>
                <w:bCs w:val="false"/>
                <w:color w:val="FFFFFF"/>
                <w:sz w:val="18"/>
                <w:szCs w:val="18"/>
              </w:rPr>
              <w:t xml:space="preserve">Repo live. All four branches exist. All four environments start without errors. First commits pushed.</w:t>
            </w:r>
          </w:p>
        </w:tc>
      </w:tr>
      <w:tr>
        <w:tc>
          <w:tcPr>
            <w:tcW w:type="dxa" w:w="11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01:00</w:t>
            </w:r>
          </w:p>
        </w:tc>
        <w:tc>
          <w:tcPr>
            <w:tcW w:type="dxa" w:w="22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API contract published</w:t>
            </w:r>
          </w:p>
        </w:tc>
        <w:tc>
          <w:tcPr>
            <w:tcW w:type="dxa" w:w="60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Aryan pushes stubbed endpoints + Postman collection to /docs/. All endpoints return mock 200 responses. ngrok tunnel URL shared in team chat.</w:t>
            </w:r>
          </w:p>
        </w:tc>
      </w:tr>
      <w:tr>
        <w:tc>
          <w:tcPr>
            <w:tcW w:type="dxa" w:w="11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02:00</w:t>
            </w:r>
          </w:p>
        </w:tc>
        <w:tc>
          <w:tcPr>
            <w:tcW w:type="dxa" w:w="2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Core components functional</w:t>
            </w:r>
          </w:p>
        </w:tc>
        <w:tc>
          <w:tcPr>
            <w:tcW w:type="dxa" w:w="60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Aryan: DB connected, /api/sos saves to PostgreSQL. Shrinidhi: /triage returns severity. Ajinkya: Map renders in browser. Ajaya: Flutter app installs on device.</w:t>
            </w:r>
          </w:p>
        </w:tc>
      </w:tr>
      <w:tr>
        <w:tc>
          <w:tcPr>
            <w:tcW w:type="dxa" w:w="110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04:00</w:t>
            </w:r>
          </w:p>
        </w:tc>
        <w:tc>
          <w:tcPr>
            <w:tcW w:type="dxa" w:w="220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CHECKPOINT 1</w:t>
            </w:r>
          </w:p>
        </w:tc>
        <w:tc>
          <w:tcPr>
            <w:tcW w:type="dxa" w:w="606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val="false"/>
                <w:bCs w:val="false"/>
                <w:color w:val="FFFFFF"/>
                <w:sz w:val="18"/>
                <w:szCs w:val="18"/>
              </w:rPr>
              <w:t xml:space="preserve">Simulator payload → backend → appears on dashboard. All public URLs live. Every person ≥ 10 commits.</w:t>
            </w:r>
          </w:p>
        </w:tc>
      </w:tr>
      <w:tr>
        <w:tc>
          <w:tcPr>
            <w:tcW w:type="dxa" w:w="11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04:30</w:t>
            </w:r>
          </w:p>
        </w:tc>
        <w:tc>
          <w:tcPr>
            <w:tcW w:type="dxa" w:w="2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Surprise spec timebox starts</w:t>
            </w:r>
          </w:p>
        </w:tc>
        <w:tc>
          <w:tcPr>
            <w:tcW w:type="dxa" w:w="60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Hard 1-hour timebox for new requirement scaffolding.</w:t>
            </w:r>
          </w:p>
        </w:tc>
      </w:tr>
      <w:tr>
        <w:tc>
          <w:tcPr>
            <w:tcW w:type="dxa" w:w="11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05:30</w:t>
            </w:r>
          </w:p>
        </w:tc>
        <w:tc>
          <w:tcPr>
            <w:tcW w:type="dxa" w:w="22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Surprise spec timebox ends</w:t>
            </w:r>
          </w:p>
        </w:tc>
        <w:tc>
          <w:tcPr>
            <w:tcW w:type="dxa" w:w="60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New feature has a working UI mock even if backend is incomplete. Team returns to core integration.</w:t>
            </w:r>
          </w:p>
        </w:tc>
      </w:tr>
      <w:tr>
        <w:tc>
          <w:tcPr>
            <w:tcW w:type="dxa" w:w="110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07:00</w:t>
            </w:r>
          </w:p>
        </w:tc>
        <w:tc>
          <w:tcPr>
            <w:tcW w:type="dxa" w:w="220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CHECKPOINT 2</w:t>
            </w:r>
          </w:p>
        </w:tc>
        <w:tc>
          <w:tcPr>
            <w:tcW w:type="dxa" w:w="606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val="false"/>
                <w:bCs w:val="false"/>
                <w:color w:val="FFFFFF"/>
                <w:sz w:val="18"/>
                <w:szCs w:val="18"/>
              </w:rPr>
              <w:t xml:space="preserve">Full automated pipeline: social spike → alert banner flips red. Zero-Touch shake → dashboard marker appears within 3 seconds. TSP route draws on map. Every person ≥ 16 commits.</w:t>
            </w:r>
          </w:p>
        </w:tc>
      </w:tr>
      <w:tr>
        <w:tc>
          <w:tcPr>
            <w:tcW w:type="dxa" w:w="11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07:30</w:t>
            </w:r>
          </w:p>
        </w:tc>
        <w:tc>
          <w:tcPr>
            <w:tcW w:type="dxa" w:w="22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Merge to main</w:t>
            </w:r>
          </w:p>
        </w:tc>
        <w:tc>
          <w:tcPr>
            <w:tcW w:type="dxa" w:w="60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All branches merged. v0.9 tag created.</w:t>
            </w:r>
          </w:p>
        </w:tc>
      </w:tr>
      <w:tr>
        <w:tc>
          <w:tcPr>
            <w:tcW w:type="dxa" w:w="11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08:30</w:t>
            </w:r>
          </w:p>
        </w:tc>
        <w:tc>
          <w:tcPr>
            <w:tcW w:type="dxa" w:w="2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Fallback verification</w:t>
            </w:r>
          </w:p>
        </w:tc>
        <w:tc>
          <w:tcPr>
            <w:tcW w:type="dxa" w:w="60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All 5 fallback scenarios deliberately tested. Results logged.</w:t>
            </w:r>
          </w:p>
        </w:tc>
      </w:tr>
      <w:tr>
        <w:tc>
          <w:tcPr>
            <w:tcW w:type="dxa" w:w="11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09:30</w:t>
            </w:r>
          </w:p>
        </w:tc>
        <w:tc>
          <w:tcPr>
            <w:tcW w:type="dxa" w:w="22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Demo data seeded</w:t>
            </w:r>
          </w:p>
        </w:tc>
        <w:tc>
          <w:tcPr>
            <w:tcW w:type="dxa" w:w="60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Database has 25+ realistic SOS reports. Dashboard looks populated on fresh load.</w:t>
            </w:r>
          </w:p>
        </w:tc>
      </w:tr>
      <w:tr>
        <w:tc>
          <w:tcPr>
            <w:tcW w:type="dxa" w:w="11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10:30</w:t>
            </w:r>
          </w:p>
        </w:tc>
        <w:tc>
          <w:tcPr>
            <w:tcW w:type="dxa" w:w="2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Demo rehearsal</w:t>
            </w:r>
          </w:p>
        </w:tc>
        <w:tc>
          <w:tcPr>
            <w:tcW w:type="dxa" w:w="60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Full 10-minute demo run-through from scratch on clean browser. No code touched during demo.</w:t>
            </w:r>
          </w:p>
        </w:tc>
      </w:tr>
      <w:tr>
        <w:tc>
          <w:tcPr>
            <w:tcW w:type="dxa" w:w="110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11:00</w:t>
            </w:r>
          </w:p>
        </w:tc>
        <w:tc>
          <w:tcPr>
            <w:tcW w:type="dxa" w:w="220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CHECKPOINT 3</w:t>
            </w:r>
          </w:p>
        </w:tc>
        <w:tc>
          <w:tcPr>
            <w:tcW w:type="dxa" w:w="606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val="false"/>
                <w:bCs w:val="false"/>
                <w:color w:val="FFFFFF"/>
                <w:sz w:val="18"/>
                <w:szCs w:val="18"/>
              </w:rPr>
              <w:t xml:space="preserve">All URLs respond. Demo runs clean. v1.0 tagged. README has all links.</w:t>
            </w:r>
          </w:p>
        </w:tc>
      </w:tr>
      <w:tr>
        <w:tc>
          <w:tcPr>
            <w:tcW w:type="dxa" w:w="11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11:45</w:t>
            </w:r>
          </w:p>
        </w:tc>
        <w:tc>
          <w:tcPr>
            <w:tcW w:type="dxa" w:w="2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STOP CODING</w:t>
            </w:r>
          </w:p>
        </w:tc>
        <w:tc>
          <w:tcPr>
            <w:tcW w:type="dxa" w:w="60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Final commit. Push. Verify all links in incognito browser.</w:t>
            </w:r>
          </w:p>
        </w:tc>
      </w:tr>
      <w:tr>
        <w:tc>
          <w:tcPr>
            <w:tcW w:type="dxa" w:w="110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12:00</w:t>
            </w:r>
          </w:p>
        </w:tc>
        <w:tc>
          <w:tcPr>
            <w:tcW w:type="dxa" w:w="220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SUBMIT</w:t>
            </w:r>
          </w:p>
        </w:tc>
        <w:tc>
          <w:tcPr>
            <w:tcW w:type="dxa" w:w="606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val="false"/>
                <w:bCs w:val="false"/>
                <w:color w:val="FFFFFF"/>
                <w:sz w:val="18"/>
                <w:szCs w:val="18"/>
              </w:rPr>
              <w:t xml:space="preserve"/>
            </w:r>
          </w:p>
        </w:tc>
      </w:tr>
    </w:tbl>
    <w:p>
      <w:pPr>
        <w:spacing w:before="0" w:after="120"/>
      </w:pPr>
      <w:r>
        <w:t xml:space="preserve"/>
      </w:r>
    </w:p>
    <w:p>
      <w:r>
        <w:br w:type="page"/>
      </w:r>
    </w:p>
    <w:p>
      <w:pPr>
        <w:pStyle w:val="Heading1"/>
        <w:pBdr>
          <w:bottom w:val="single" w:color="1565C0" w:sz="8"/>
        </w:pBdr>
        <w:spacing w:before="400" w:after="120"/>
      </w:pPr>
      <w:r>
        <w:rPr>
          <w:rFonts w:ascii="Arial" w:cs="Arial" w:eastAsia="Arial" w:hAnsi="Arial"/>
          <w:b/>
          <w:bCs/>
          <w:color w:val="0A1628"/>
          <w:sz w:val="36"/>
          <w:szCs w:val="36"/>
        </w:rPr>
        <w:t xml:space="preserve">PART 4 — PHASE 0: SETUP (00:00 → 00:30)</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4.1  Hour 0: Read the New Spec (00:00 → 00:10)</w:t>
      </w:r>
    </w:p>
    <w:p>
      <w:pPr>
        <w:spacing w:before="60" w:after="60"/>
      </w:pPr>
      <w:r>
        <w:rPr>
          <w:rFonts w:ascii="Arial" w:cs="Arial" w:eastAsia="Arial" w:hAnsi="Arial"/>
          <w:color w:val="1A1A1A"/>
          <w:sz w:val="20"/>
          <w:szCs w:val="20"/>
        </w:rPr>
        <w:t xml:space="preserve">Sit together on a call. One person reads the new specification aloud. Everyone listens. No one opens a code editor.</w:t>
      </w:r>
    </w:p>
    <w:p>
      <w:pPr>
        <w:spacing w:before="0" w:after="60"/>
      </w:pPr>
      <w:r>
        <w:t xml:space="preserve"/>
      </w:r>
    </w:p>
    <w:p>
      <w:pPr>
        <w:spacing w:before="60" w:after="60"/>
      </w:pPr>
      <w:r>
        <w:rPr>
          <w:rFonts w:ascii="Arial" w:cs="Arial" w:eastAsia="Arial" w:hAnsi="Arial"/>
          <w:color w:val="1A1A1A"/>
          <w:sz w:val="20"/>
          <w:szCs w:val="20"/>
        </w:rPr>
        <w:t xml:space="preserve">For each new requirement, answer three questions out loud:</w:t>
      </w:r>
    </w:p>
    <w:p>
      <w:pPr>
        <w:pStyle w:val="ListParagraph"/>
        <w:numPr>
          <w:ilvl w:val="0"/>
          <w:numId w:val="3"/>
        </w:numPr>
        <w:spacing w:before="40" w:after="40"/>
      </w:pPr>
      <w:r>
        <w:rPr>
          <w:rFonts w:ascii="Arial" w:cs="Arial" w:eastAsia="Arial" w:hAnsi="Arial"/>
          <w:color w:val="1A1A1A"/>
          <w:sz w:val="20"/>
          <w:szCs w:val="20"/>
        </w:rPr>
        <w:t xml:space="preserve">Which existing component does this touch? (Backend / AI / Frontend / Mobile)</w:t>
      </w:r>
    </w:p>
    <w:p>
      <w:pPr>
        <w:pStyle w:val="ListParagraph"/>
        <w:numPr>
          <w:ilvl w:val="0"/>
          <w:numId w:val="3"/>
        </w:numPr>
        <w:spacing w:before="40" w:after="40"/>
      </w:pPr>
      <w:r>
        <w:rPr>
          <w:rFonts w:ascii="Arial" w:cs="Arial" w:eastAsia="Arial" w:hAnsi="Arial"/>
          <w:color w:val="1A1A1A"/>
          <w:sz w:val="20"/>
          <w:szCs w:val="20"/>
        </w:rPr>
        <w:t xml:space="preserve">Which team member owns the implementation?</w:t>
      </w:r>
    </w:p>
    <w:p>
      <w:pPr>
        <w:pStyle w:val="ListParagraph"/>
        <w:numPr>
          <w:ilvl w:val="0"/>
          <w:numId w:val="3"/>
        </w:numPr>
        <w:spacing w:before="40" w:after="40"/>
      </w:pPr>
      <w:r>
        <w:rPr>
          <w:rFonts w:ascii="Arial" w:cs="Arial" w:eastAsia="Arial" w:hAnsi="Arial"/>
          <w:color w:val="1A1A1A"/>
          <w:sz w:val="20"/>
          <w:szCs w:val="20"/>
        </w:rPr>
        <w:t xml:space="preserve">Does it replace something or add to it?</w:t>
      </w:r>
    </w:p>
    <w:p>
      <w:pPr>
        <w:spacing w:before="0" w:after="60"/>
      </w:pPr>
      <w:r>
        <w:t xml:space="preserve"/>
      </w:r>
    </w:p>
    <w:p>
      <w:pPr>
        <w:spacing w:before="60" w:after="60"/>
      </w:pPr>
      <w:r>
        <w:rPr>
          <w:rFonts w:ascii="Arial" w:cs="Arial" w:eastAsia="Arial" w:hAnsi="Arial"/>
          <w:color w:val="1A1A1A"/>
          <w:sz w:val="20"/>
          <w:szCs w:val="20"/>
        </w:rPr>
        <w:t xml:space="preserve">Write every answer in the shared Google Doc. This 10 minutes prevents 3 hours of rebuilding in the wrong direction.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9A82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TWEAK 4</w:t>
            </w:r>
          </w:p>
        </w:tc>
        <w:tc>
          <w:tcPr>
            <w:tcW w:type="dxa" w:w="9160"/>
            <w:tcBorders>
              <w:top w:val="none" w:color="FFFFFF" w:sz="0"/>
              <w:left w:val="single" w:color="F9A825" w:sz="10"/>
              <w:bottom w:val="none" w:color="FFFFFF" w:sz="0"/>
              <w:right w:val="none" w:color="FFFFFF" w:sz="0"/>
            </w:tcBorders>
            <w:shd w:fill="FFFDF0" w:val="clear"/>
            <w:tcMar>
              <w:top w:type="dxa" w:w="100"/>
              <w:left w:type="dxa" w:w="160"/>
              <w:bottom w:type="dxa" w:w="100"/>
              <w:right w:type="dxa" w:w="140"/>
            </w:tcMar>
          </w:tcPr>
          <w:p>
            <w:r>
              <w:rPr>
                <w:rFonts w:ascii="Arial" w:cs="Arial" w:eastAsia="Arial" w:hAnsi="Arial"/>
                <w:color w:val="1A1A1A"/>
                <w:sz w:val="19"/>
                <w:szCs w:val="19"/>
              </w:rPr>
              <w:t xml:space="preserve">The Surprise Requirement Timebox: Immediately after reading the new spec, carve out a hard 1-hour block at 04:30–05:30 in the schedule. Write it in everyone's clock. This block is exclusively for scaffolding the new feature. If the requirement is a massive curveball (a feature that requires a new architectural component), implement a working UI mock with a hardcoded/static response first — it appears in the demo. Then return to integrating the core pipeline. A visible but static feature always beats an invisible but real one.</w:t>
            </w:r>
          </w:p>
        </w:tc>
      </w:tr>
    </w:tbl>
    <w:p>
      <w:pPr>
        <w:spacing w:before="0" w:after="120"/>
      </w:pPr>
      <w:r>
        <w:t xml:space="preserve"/>
      </w:r>
    </w:p>
    <w:p>
      <w:pPr>
        <w:pStyle w:val="Heading2"/>
        <w:spacing w:before="320" w:after="100"/>
      </w:pPr>
      <w:r>
        <w:rPr>
          <w:rFonts w:ascii="Arial" w:cs="Arial" w:eastAsia="Arial" w:hAnsi="Arial"/>
          <w:b/>
          <w:bCs/>
          <w:color w:val="0A1628"/>
          <w:sz w:val="28"/>
          <w:szCs w:val="28"/>
        </w:rPr>
        <w:t xml:space="preserve">4.2  Repository Setup (00:10 → 00:20)</w:t>
      </w:r>
    </w:p>
    <w:p>
      <w:pPr>
        <w:spacing w:before="60" w:after="60"/>
      </w:pPr>
      <w:r>
        <w:rPr>
          <w:rFonts w:ascii="Arial" w:cs="Arial" w:eastAsia="Arial" w:hAnsi="Arial"/>
          <w:color w:val="1A1A1A"/>
          <w:sz w:val="20"/>
          <w:szCs w:val="20"/>
        </w:rPr>
        <w:t xml:space="preserve">Aryan runs these steps. Everyone else watches the GitHub repo appear, then immediately clones it.</w:t>
      </w:r>
    </w:p>
    <w:p>
      <w:pPr>
        <w:spacing w:before="0" w:after="60"/>
      </w:pPr>
      <w:r>
        <w:t xml:space="preserve"/>
      </w:r>
    </w:p>
    <w:p>
      <w:pPr>
        <w:spacing w:before="60" w:after="60"/>
      </w:pPr>
      <w:r>
        <w:rPr>
          <w:rFonts w:ascii="Arial" w:cs="Arial" w:eastAsia="Arial" w:hAnsi="Arial"/>
          <w:b/>
          <w:bCs/>
          <w:color w:val="1A1A1A"/>
          <w:sz w:val="20"/>
          <w:szCs w:val="20"/>
        </w:rPr>
        <w:t xml:space="preserve">Folder structure mirrors team ownership exactly:</w:t>
      </w:r>
    </w:p>
    <w:p>
      <w:pPr>
        <w:pStyle w:val="ListParagraph"/>
        <w:numPr>
          <w:ilvl w:val="0"/>
          <w:numId w:val="2"/>
        </w:numPr>
        <w:spacing w:before="40" w:after="40"/>
      </w:pPr>
      <w:r>
        <w:rPr>
          <w:rFonts w:ascii="Arial" w:cs="Arial" w:eastAsia="Arial" w:hAnsi="Arial"/>
          <w:b w:val="false"/>
          <w:bCs w:val="false"/>
          <w:color w:val="1A1A1A"/>
          <w:sz w:val="20"/>
          <w:szCs w:val="20"/>
        </w:rPr>
        <w:t xml:space="preserve">/backend/ — Aryan's complete domain. Express server, Redis client, DB queries.</w:t>
      </w:r>
    </w:p>
    <w:p>
      <w:pPr>
        <w:pStyle w:val="ListParagraph"/>
        <w:numPr>
          <w:ilvl w:val="0"/>
          <w:numId w:val="2"/>
        </w:numPr>
        <w:spacing w:before="40" w:after="40"/>
      </w:pPr>
      <w:r>
        <w:rPr>
          <w:rFonts w:ascii="Arial" w:cs="Arial" w:eastAsia="Arial" w:hAnsi="Arial"/>
          <w:b w:val="false"/>
          <w:bCs w:val="false"/>
          <w:color w:val="1A1A1A"/>
          <w:sz w:val="20"/>
          <w:szCs w:val="20"/>
        </w:rPr>
        <w:t xml:space="preserve">/ai/ — Shrinidhi's complete domain. FastAPI app, NLP models, TSP solver, tweet spoofer.</w:t>
      </w:r>
    </w:p>
    <w:p>
      <w:pPr>
        <w:pStyle w:val="ListParagraph"/>
        <w:numPr>
          <w:ilvl w:val="0"/>
          <w:numId w:val="2"/>
        </w:numPr>
        <w:spacing w:before="40" w:after="40"/>
      </w:pPr>
      <w:r>
        <w:rPr>
          <w:rFonts w:ascii="Arial" w:cs="Arial" w:eastAsia="Arial" w:hAnsi="Arial"/>
          <w:b w:val="false"/>
          <w:bCs w:val="false"/>
          <w:color w:val="1A1A1A"/>
          <w:sz w:val="20"/>
          <w:szCs w:val="20"/>
        </w:rPr>
        <w:t xml:space="preserve">/frontend/ — Ajinkya's complete domain. React app, Mapbox components, dashboard UI.</w:t>
      </w:r>
    </w:p>
    <w:p>
      <w:pPr>
        <w:pStyle w:val="ListParagraph"/>
        <w:numPr>
          <w:ilvl w:val="0"/>
          <w:numId w:val="2"/>
        </w:numPr>
        <w:spacing w:before="40" w:after="40"/>
      </w:pPr>
      <w:r>
        <w:rPr>
          <w:rFonts w:ascii="Arial" w:cs="Arial" w:eastAsia="Arial" w:hAnsi="Arial"/>
          <w:b w:val="false"/>
          <w:bCs w:val="false"/>
          <w:color w:val="1A1A1A"/>
          <w:sz w:val="20"/>
          <w:szCs w:val="20"/>
        </w:rPr>
        <w:t xml:space="preserve">/mobile/ — Ajaya's Flutter app. Citizen-facing screens, sensors, acoustic mesh.</w:t>
      </w:r>
    </w:p>
    <w:p>
      <w:pPr>
        <w:pStyle w:val="ListParagraph"/>
        <w:numPr>
          <w:ilvl w:val="0"/>
          <w:numId w:val="2"/>
        </w:numPr>
        <w:spacing w:before="40" w:after="40"/>
      </w:pPr>
      <w:r>
        <w:rPr>
          <w:rFonts w:ascii="Arial" w:cs="Arial" w:eastAsia="Arial" w:hAnsi="Arial"/>
          <w:b w:val="false"/>
          <w:bCs w:val="false"/>
          <w:color w:val="1A1A1A"/>
          <w:sz w:val="20"/>
          <w:szCs w:val="20"/>
        </w:rPr>
        <w:t xml:space="preserve">/iot/ — Ajaya's ESP32 simulator Python script and MQTT configs.</w:t>
      </w:r>
    </w:p>
    <w:p>
      <w:pPr>
        <w:pStyle w:val="ListParagraph"/>
        <w:numPr>
          <w:ilvl w:val="0"/>
          <w:numId w:val="2"/>
        </w:numPr>
        <w:spacing w:before="40" w:after="40"/>
      </w:pPr>
      <w:r>
        <w:rPr>
          <w:rFonts w:ascii="Arial" w:cs="Arial" w:eastAsia="Arial" w:hAnsi="Arial"/>
          <w:b w:val="false"/>
          <w:bCs w:val="false"/>
          <w:color w:val="1A1A1A"/>
          <w:sz w:val="20"/>
          <w:szCs w:val="20"/>
        </w:rPr>
        <w:t xml:space="preserve">/docs/ — Shared space. API contract JSON (Postman collection), architecture diagram, README.</w:t>
      </w:r>
    </w:p>
    <w:p>
      <w:pPr>
        <w:spacing w:before="0" w:after="60"/>
      </w:pPr>
      <w:r>
        <w:t xml:space="preserve"/>
      </w:r>
    </w:p>
    <w:p>
      <w:pPr>
        <w:spacing w:before="60" w:after="60"/>
      </w:pPr>
      <w:r>
        <w:rPr>
          <w:rFonts w:ascii="Arial" w:cs="Arial" w:eastAsia="Arial" w:hAnsi="Arial"/>
          <w:color w:val="1A1A1A"/>
          <w:sz w:val="20"/>
          <w:szCs w:val="20"/>
        </w:rPr>
        <w:t xml:space="preserve">Branch strategy: each person creates their own feature branch. Nobody commits directly to main until checkpoint merges. This keeps the commit graph clean and readable for judges.</w:t>
      </w:r>
    </w:p>
    <w:p>
      <w:pPr>
        <w:pStyle w:val="ListParagraph"/>
        <w:numPr>
          <w:ilvl w:val="0"/>
          <w:numId w:val="2"/>
        </w:numPr>
        <w:spacing w:before="40" w:after="40"/>
      </w:pPr>
      <w:r>
        <w:rPr>
          <w:rFonts w:ascii="Arial" w:cs="Arial" w:eastAsia="Arial" w:hAnsi="Arial"/>
          <w:b w:val="false"/>
          <w:bCs w:val="false"/>
          <w:color w:val="1A1A1A"/>
          <w:sz w:val="20"/>
          <w:szCs w:val="20"/>
        </w:rPr>
        <w:t xml:space="preserve">Aryan → feature/backend-api</w:t>
      </w:r>
    </w:p>
    <w:p>
      <w:pPr>
        <w:pStyle w:val="ListParagraph"/>
        <w:numPr>
          <w:ilvl w:val="0"/>
          <w:numId w:val="2"/>
        </w:numPr>
        <w:spacing w:before="40" w:after="40"/>
      </w:pPr>
      <w:r>
        <w:rPr>
          <w:rFonts w:ascii="Arial" w:cs="Arial" w:eastAsia="Arial" w:hAnsi="Arial"/>
          <w:b w:val="false"/>
          <w:bCs w:val="false"/>
          <w:color w:val="1A1A1A"/>
          <w:sz w:val="20"/>
          <w:szCs w:val="20"/>
        </w:rPr>
        <w:t xml:space="preserve">Shrinidhi → feature/ai-nlp-pipeline</w:t>
      </w:r>
    </w:p>
    <w:p>
      <w:pPr>
        <w:pStyle w:val="ListParagraph"/>
        <w:numPr>
          <w:ilvl w:val="0"/>
          <w:numId w:val="2"/>
        </w:numPr>
        <w:spacing w:before="40" w:after="40"/>
      </w:pPr>
      <w:r>
        <w:rPr>
          <w:rFonts w:ascii="Arial" w:cs="Arial" w:eastAsia="Arial" w:hAnsi="Arial"/>
          <w:b w:val="false"/>
          <w:bCs w:val="false"/>
          <w:color w:val="1A1A1A"/>
          <w:sz w:val="20"/>
          <w:szCs w:val="20"/>
        </w:rPr>
        <w:t xml:space="preserve">Ajinkya → feature/frontend-dashboard</w:t>
      </w:r>
    </w:p>
    <w:p>
      <w:pPr>
        <w:pStyle w:val="ListParagraph"/>
        <w:numPr>
          <w:ilvl w:val="0"/>
          <w:numId w:val="2"/>
        </w:numPr>
        <w:spacing w:before="40" w:after="40"/>
      </w:pPr>
      <w:r>
        <w:rPr>
          <w:rFonts w:ascii="Arial" w:cs="Arial" w:eastAsia="Arial" w:hAnsi="Arial"/>
          <w:b w:val="false"/>
          <w:bCs w:val="false"/>
          <w:color w:val="1A1A1A"/>
          <w:sz w:val="20"/>
          <w:szCs w:val="20"/>
        </w:rPr>
        <w:t xml:space="preserve">Ajaya → feature/mobile-iot</w:t>
      </w:r>
    </w:p>
    <w:p>
      <w:pPr>
        <w:spacing w:before="0" w:after="60"/>
      </w:pPr>
      <w:r>
        <w:t xml:space="preserve"/>
      </w:r>
    </w:p>
    <w:p>
      <w:pPr>
        <w:spacing w:before="60" w:after="60"/>
      </w:pPr>
      <w:r>
        <w:rPr>
          <w:rFonts w:ascii="Arial" w:cs="Arial" w:eastAsia="Arial" w:hAnsi="Arial"/>
          <w:color w:val="1A1A1A"/>
          <w:sz w:val="20"/>
          <w:szCs w:val="20"/>
        </w:rPr>
        <w:t xml:space="preserve">First commit by Aryan: 'init project structure' — empty folders, .gitignore, README skeleton. Everyone else makes their first commit within 15 minutes of cloning.</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4.3  Environment Verification (00:20 → 00:30)</w:t>
      </w:r>
    </w:p>
    <w:p>
      <w:pPr>
        <w:spacing w:before="60" w:after="60"/>
      </w:pPr>
      <w:r>
        <w:rPr>
          <w:rFonts w:ascii="Arial" w:cs="Arial" w:eastAsia="Arial" w:hAnsi="Arial"/>
          <w:color w:val="1A1A1A"/>
          <w:sz w:val="20"/>
          <w:szCs w:val="20"/>
        </w:rPr>
        <w:t xml:space="preserve">Each person runs a single smoke test. If it passes, they start Phase 1. If it fails, they fix it immediately — this is the only moment where fixing environment issues is acceptable.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PERSON</w:t>
            </w:r>
          </w:p>
        </w:tc>
        <w:tc>
          <w:tcPr>
            <w:tcW w:type="dxa" w:w="38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SMOKE TEST</w:t>
            </w:r>
          </w:p>
        </w:tc>
        <w:tc>
          <w:tcPr>
            <w:tcW w:type="dxa" w:w="396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PASS CONDITION</w:t>
            </w:r>
          </w:p>
        </w:tc>
      </w:tr>
      <w:tr>
        <w:tc>
          <w:tcPr>
            <w:tcW w:type="dxa" w:w="1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0A1628"/>
                <w:sz w:val="18"/>
                <w:szCs w:val="18"/>
              </w:rPr>
              <w:t xml:space="preserve">Aryan</w:t>
            </w:r>
          </w:p>
        </w:tc>
        <w:tc>
          <w:tcPr>
            <w:tcW w:type="dxa" w:w="38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Start Express server on port 3001. Hit /health in browser.</w:t>
            </w:r>
          </w:p>
        </w:tc>
        <w:tc>
          <w:tcPr>
            <w:tcW w:type="dxa" w:w="39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2E7D32"/>
                <w:sz w:val="18"/>
                <w:szCs w:val="18"/>
              </w:rPr>
              <w:t xml:space="preserve">Returns {status:'ok'} JSON</w:t>
            </w:r>
          </w:p>
        </w:tc>
      </w:tr>
      <w:tr>
        <w:tc>
          <w:tcPr>
            <w:tcW w:type="dxa" w:w="1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0A1628"/>
                <w:sz w:val="18"/>
                <w:szCs w:val="18"/>
              </w:rPr>
              <w:t xml:space="preserve">Shrinidhi</w:t>
            </w:r>
          </w:p>
        </w:tc>
        <w:tc>
          <w:tcPr>
            <w:tcW w:type="dxa" w:w="38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Start FastAPI server on port 8000. Hit /health in browser.</w:t>
            </w:r>
          </w:p>
        </w:tc>
        <w:tc>
          <w:tcPr>
            <w:tcW w:type="dxa" w:w="39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E7D32"/>
                <w:sz w:val="18"/>
                <w:szCs w:val="18"/>
              </w:rPr>
              <w:t xml:space="preserve">Returns {status:'ok'} JSON</w:t>
            </w:r>
          </w:p>
        </w:tc>
      </w:tr>
      <w:tr>
        <w:tc>
          <w:tcPr>
            <w:tcW w:type="dxa" w:w="1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0A1628"/>
                <w:sz w:val="18"/>
                <w:szCs w:val="18"/>
              </w:rPr>
              <w:t xml:space="preserve">Ajinkya</w:t>
            </w:r>
          </w:p>
        </w:tc>
        <w:tc>
          <w:tcPr>
            <w:tcW w:type="dxa" w:w="38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Start React dev server. Open in browser.</w:t>
            </w:r>
          </w:p>
        </w:tc>
        <w:tc>
          <w:tcPr>
            <w:tcW w:type="dxa" w:w="39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2E7D32"/>
                <w:sz w:val="18"/>
                <w:szCs w:val="18"/>
              </w:rPr>
              <w:t xml:space="preserve">App loads, no console errors</w:t>
            </w:r>
          </w:p>
        </w:tc>
      </w:tr>
      <w:tr>
        <w:tc>
          <w:tcPr>
            <w:tcW w:type="dxa" w:w="1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0A1628"/>
                <w:sz w:val="18"/>
                <w:szCs w:val="18"/>
              </w:rPr>
              <w:t xml:space="preserve">Ajaya</w:t>
            </w:r>
          </w:p>
        </w:tc>
        <w:tc>
          <w:tcPr>
            <w:tcW w:type="dxa" w:w="38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Run flutter doctor. Connect physical device. Run flutter run.</w:t>
            </w:r>
          </w:p>
        </w:tc>
        <w:tc>
          <w:tcPr>
            <w:tcW w:type="dxa" w:w="39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E7D32"/>
                <w:sz w:val="18"/>
                <w:szCs w:val="18"/>
              </w:rPr>
              <w:t xml:space="preserve">App launches on device screen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288D1"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TWEAK 1</w:t>
            </w:r>
          </w:p>
        </w:tc>
        <w:tc>
          <w:tcPr>
            <w:tcW w:type="dxa" w:w="9160"/>
            <w:tcBorders>
              <w:top w:val="none" w:color="FFFFFF" w:sz="0"/>
              <w:left w:val="single" w:color="0288D1" w:sz="10"/>
              <w:bottom w:val="none" w:color="FFFFFF" w:sz="0"/>
              <w:right w:val="none" w:color="FFFFFF" w:sz="0"/>
            </w:tcBorders>
            <w:shd w:fill="F0F5FF" w:val="clear"/>
            <w:tcMar>
              <w:top w:type="dxa" w:w="100"/>
              <w:left w:type="dxa" w:w="160"/>
              <w:bottom w:type="dxa" w:w="100"/>
              <w:right w:type="dxa" w:w="140"/>
            </w:tcMar>
          </w:tcPr>
          <w:p>
            <w:r>
              <w:rPr>
                <w:rFonts w:ascii="Arial" w:cs="Arial" w:eastAsia="Arial" w:hAnsi="Arial"/>
                <w:color w:val="1A1A1A"/>
                <w:sz w:val="19"/>
                <w:szCs w:val="19"/>
              </w:rPr>
              <w:t xml:space="preserve">Localhost Trap — Aryan does this immediately after the backend smoke test: run 'ngrok http 3001' to create a public HTTPS tunnel to the local Express server. Copy the ngrok.io URL into the team chat. Ajinkya and Ajaya use this URL to test against the backend before Railway deployment is stable. This eliminates the problem of mobile emulators and physical devices being unable to reach localhost. Update the URL in the chat every time it changes.</w:t>
            </w:r>
          </w:p>
        </w:tc>
      </w:tr>
    </w:tbl>
    <w:p>
      <w:pPr>
        <w:spacing w:before="0" w:after="120"/>
      </w:pPr>
      <w:r>
        <w:t xml:space="preserve"/>
      </w:r>
    </w:p>
    <w:p>
      <w:r>
        <w:br w:type="page"/>
      </w:r>
    </w:p>
    <w:p>
      <w:pPr>
        <w:pStyle w:val="Heading1"/>
        <w:pBdr>
          <w:bottom w:val="single" w:color="1565C0" w:sz="8"/>
        </w:pBdr>
        <w:spacing w:before="400" w:after="120"/>
      </w:pPr>
      <w:r>
        <w:rPr>
          <w:rFonts w:ascii="Arial" w:cs="Arial" w:eastAsia="Arial" w:hAnsi="Arial"/>
          <w:b/>
          <w:bCs/>
          <w:color w:val="0A1628"/>
          <w:sz w:val="36"/>
          <w:szCs w:val="36"/>
        </w:rPr>
        <w:t xml:space="preserve">PART 5 — PHASE 1: CORE MVP (00:30 → 04:00)</w:t>
      </w:r>
    </w:p>
    <w:p>
      <w:pPr>
        <w:spacing w:before="60" w:after="60"/>
      </w:pPr>
      <w:r>
        <w:rPr>
          <w:rFonts w:ascii="Arial" w:cs="Arial" w:eastAsia="Arial" w:hAnsi="Arial"/>
          <w:color w:val="1A1A1A"/>
          <w:sz w:val="20"/>
          <w:szCs w:val="20"/>
        </w:rPr>
        <w:t xml:space="preserve">Goal: ONE complete data path works end-to-end. The Sonic Cascade and advanced AI are not in scope yet. The single target flow is: IoT Simulator sends payload → Backend saves it → Dashboard shows it. That proves the plumbing works.</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5.1  ARYAN — Backend (00:30 → 04:00)</w:t>
      </w:r>
    </w:p>
    <w:p>
      <w:pPr>
        <w:spacing w:before="0" w:after="120"/>
      </w:pPr>
      <w:r>
        <w:t xml:space="preserve"/>
      </w:r>
    </w:p>
    <w:p>
      <w:pPr>
        <w:pStyle w:val="Heading3"/>
        <w:spacing w:before="240" w:after="80"/>
      </w:pPr>
      <w:r>
        <w:rPr>
          <w:rFonts w:ascii="Arial" w:cs="Arial" w:eastAsia="Arial" w:hAnsi="Arial"/>
          <w:b/>
          <w:bCs/>
          <w:color w:val="1565C0"/>
          <w:sz w:val="24"/>
          <w:szCs w:val="24"/>
        </w:rPr>
        <w:t xml:space="preserve">Hour 1 (00:30 → 01:30): Server, Database, API Contract</w:t>
      </w:r>
    </w:p>
    <w:p>
      <w:pPr>
        <w:spacing w:before="60" w:after="60"/>
      </w:pPr>
      <w:r>
        <w:rPr>
          <w:rFonts w:ascii="Arial" w:cs="Arial" w:eastAsia="Arial" w:hAnsi="Arial"/>
          <w:b/>
          <w:bCs/>
          <w:color w:val="1A1A1A"/>
          <w:sz w:val="20"/>
          <w:szCs w:val="20"/>
        </w:rPr>
        <w:t xml:space="preserve">Priority 0 — Set up the Log Command Center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288D1"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ADDITION 4</w:t>
            </w:r>
          </w:p>
        </w:tc>
        <w:tc>
          <w:tcPr>
            <w:tcW w:type="dxa" w:w="9160"/>
            <w:tcBorders>
              <w:top w:val="none" w:color="FFFFFF" w:sz="0"/>
              <w:left w:val="single" w:color="0288D1" w:sz="10"/>
              <w:bottom w:val="none" w:color="FFFFFF" w:sz="0"/>
              <w:right w:val="none" w:color="FFFFFF" w:sz="0"/>
            </w:tcBorders>
            <w:shd w:fill="F0F5FF" w:val="clear"/>
            <w:tcMar>
              <w:top w:type="dxa" w:w="100"/>
              <w:left w:type="dxa" w:w="160"/>
              <w:bottom w:type="dxa" w:w="100"/>
              <w:right w:type="dxa" w:w="140"/>
            </w:tcMar>
          </w:tcPr>
          <w:p>
            <w:r>
              <w:rPr>
                <w:rFonts w:ascii="Arial" w:cs="Arial" w:eastAsia="Arial" w:hAnsi="Arial"/>
                <w:color w:val="1A1A1A"/>
                <w:sz w:val="19"/>
                <w:szCs w:val="19"/>
              </w:rPr>
              <w:t xml:space="preserve">Log Command Center: Aryan dedicates one physical screen (or a permanently pinned browser tab) to the Railway backend logs and the Render AI service logs, both auto-tailing at all times. When an error happens during integration, you should be able to turn your head and see the error immediately — not spend 10 minutes logging into dashboards to find it. The most common integration question is: 'Is it the frontend or the backend?' With the Log Command Center running, you answer that in 5 seconds by checking whether the backend received the request at all. Set this up in the first 10 minutes and never close it.</w:t>
            </w:r>
          </w:p>
        </w:tc>
      </w:tr>
    </w:tbl>
    <w:p>
      <w:pPr>
        <w:spacing w:before="0" w:after="60"/>
      </w:pPr>
      <w:r>
        <w:t xml:space="preserve"/>
      </w:r>
    </w:p>
    <w:p>
      <w:pPr>
        <w:spacing w:before="60" w:after="60"/>
      </w:pPr>
      <w:r>
        <w:rPr>
          <w:rFonts w:ascii="Arial" w:cs="Arial" w:eastAsia="Arial" w:hAnsi="Arial"/>
          <w:b/>
          <w:bCs/>
          <w:color w:val="1A1A1A"/>
          <w:sz w:val="20"/>
          <w:szCs w:val="20"/>
        </w:rPr>
        <w:t xml:space="preserve">Priority 1 — Express server with CORS configured correctly from the first minute.</w:t>
      </w:r>
    </w:p>
    <w:p>
      <w:pPr>
        <w:spacing w:before="60" w:after="60"/>
      </w:pPr>
      <w:r>
        <w:rPr>
          <w:rFonts w:ascii="Arial" w:cs="Arial" w:eastAsia="Arial" w:hAnsi="Arial"/>
          <w:color w:val="1A1A1A"/>
          <w:sz w:val="20"/>
          <w:szCs w:val="20"/>
        </w:rPr>
        <w:t xml:space="preserve">CORS must allow all origins ('*') in development. The frontend (Vercel URL) and AI service (Render URL) will be on different origins. Forgetting CORS configuration will block Ajinkya and Ajaya for the entire sprint.</w:t>
      </w:r>
    </w:p>
    <w:p>
      <w:pPr>
        <w:spacing w:before="0" w:after="60"/>
      </w:pPr>
      <w:r>
        <w:t xml:space="preserve"/>
      </w:r>
    </w:p>
    <w:p>
      <w:pPr>
        <w:spacing w:before="60" w:after="60"/>
      </w:pPr>
      <w:r>
        <w:rPr>
          <w:rFonts w:ascii="Arial" w:cs="Arial" w:eastAsia="Arial" w:hAnsi="Arial"/>
          <w:b/>
          <w:bCs/>
          <w:color w:val="1A1A1A"/>
          <w:sz w:val="20"/>
          <w:szCs w:val="20"/>
        </w:rPr>
        <w:t xml:space="preserve">Priority 2 — PostgreSQL connection with pool size configured.</w:t>
      </w:r>
    </w:p>
    <w:p>
      <w:pPr>
        <w:spacing w:before="60" w:after="60"/>
      </w:pPr>
      <w:r>
        <w:rPr>
          <w:rFonts w:ascii="Arial" w:cs="Arial" w:eastAsia="Arial" w:hAnsi="Arial"/>
          <w:color w:val="1A1A1A"/>
          <w:sz w:val="20"/>
          <w:szCs w:val="20"/>
        </w:rPr>
        <w:t xml:space="preserve">Railway free tier PostgreSQL allows a maximum of 20–25 concurrent connections. Your Node.js backend will use a connection pool. Configure pool max at 10. Shrinidhi's Python FastAPI will use another pool — configure that at 5. This leaves headroom. If both services hit the DB simultaneously during a disaster simulation, you will not exceed the limit.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CRACK 5 FIX</w:t>
            </w:r>
          </w:p>
        </w:tc>
        <w:tc>
          <w:tcPr>
            <w:tcW w:type="dxa" w:w="9160"/>
            <w:tcBorders>
              <w:top w:val="none" w:color="FFFFFF" w:sz="0"/>
              <w:left w:val="single" w:color="C62828" w:sz="10"/>
              <w:bottom w:val="none" w:color="FFFFFF" w:sz="0"/>
              <w:right w:val="none" w:color="FFFFFF" w:sz="0"/>
            </w:tcBorders>
            <w:shd w:fill="FFF5F5" w:val="clear"/>
            <w:tcMar>
              <w:top w:type="dxa" w:w="100"/>
              <w:left w:type="dxa" w:w="160"/>
              <w:bottom w:type="dxa" w:w="100"/>
              <w:right w:type="dxa" w:w="140"/>
            </w:tcMar>
          </w:tcPr>
          <w:p>
            <w:r>
              <w:rPr>
                <w:rFonts w:ascii="Arial" w:cs="Arial" w:eastAsia="Arial" w:hAnsi="Arial"/>
                <w:color w:val="1A1A1A"/>
                <w:sz w:val="19"/>
                <w:szCs w:val="19"/>
              </w:rPr>
              <w:t xml:space="preserve">Do NOT use Apache Kafka. Running Kafka Broker + Zookeeper on Railway free tier requires 512MB RAM minimum — that is the entire container limit before your Node.js server even starts. It will crash-loop. Use Redis Pub/Sub instead. Railway offers a one-click Redis add-on. It runs in a completely separate container, costs zero RAM from your backend, and provides the identical decoupled publish/subscribe architecture. Implementation time: 5 minutes. Kafka implementation time: 30+ minutes. Redis wins.</w:t>
            </w:r>
          </w:p>
        </w:tc>
      </w:tr>
    </w:tbl>
    <w:p>
      <w:pPr>
        <w:spacing w:before="0" w:after="60"/>
      </w:pPr>
      <w:r>
        <w:t xml:space="preserve"/>
      </w:r>
    </w:p>
    <w:p>
      <w:pPr>
        <w:spacing w:before="60" w:after="60"/>
      </w:pPr>
      <w:r>
        <w:rPr>
          <w:rFonts w:ascii="Arial" w:cs="Arial" w:eastAsia="Arial" w:hAnsi="Arial"/>
          <w:b/>
          <w:bCs/>
          <w:color w:val="1A1A1A"/>
          <w:sz w:val="20"/>
          <w:szCs w:val="20"/>
        </w:rPr>
        <w:t xml:space="preserve">Priority 3 — Stub all 6 endpoints with mock data and publish Postman collection.</w:t>
      </w:r>
    </w:p>
    <w:p>
      <w:pPr>
        <w:spacing w:before="60" w:after="60"/>
      </w:pPr>
      <w:r>
        <w:rPr>
          <w:rFonts w:ascii="Arial" w:cs="Arial" w:eastAsia="Arial" w:hAnsi="Arial"/>
          <w:color w:val="1A1A1A"/>
          <w:sz w:val="20"/>
          <w:szCs w:val="20"/>
        </w:rPr>
        <w:t xml:space="preserve">Every endpoint returns a hardcoded valid response by 01:00. Even if the database is not connected yet, every endpoint returns a correctly structured JSON response. Ajinkya and Ajaya import the Postman collection from /docs/ and never need to ask Aryan what a response looks like.</w:t>
      </w:r>
    </w:p>
    <w:p>
      <w:pPr>
        <w:spacing w:before="0" w:after="120"/>
      </w:pPr>
      <w:r>
        <w:t xml:space="preserve"/>
      </w:r>
    </w:p>
    <w:p>
      <w:pPr>
        <w:pStyle w:val="Heading3"/>
        <w:spacing w:before="240" w:after="80"/>
      </w:pPr>
      <w:r>
        <w:rPr>
          <w:rFonts w:ascii="Arial" w:cs="Arial" w:eastAsia="Arial" w:hAnsi="Arial"/>
          <w:b/>
          <w:bCs/>
          <w:color w:val="1565C0"/>
          <w:sz w:val="24"/>
          <w:szCs w:val="24"/>
        </w:rPr>
        <w:t xml:space="preserve">Hour 2 (01:30 → 02:30): Real Endpoint Logic</w:t>
      </w:r>
    </w:p>
    <w:p>
      <w:pPr>
        <w:spacing w:before="60" w:after="60"/>
      </w:pPr>
      <w:r>
        <w:rPr>
          <w:rFonts w:ascii="Arial" w:cs="Arial" w:eastAsia="Arial" w:hAnsi="Arial"/>
          <w:color w:val="1A1A1A"/>
          <w:sz w:val="20"/>
          <w:szCs w:val="20"/>
        </w:rPr>
        <w:t xml:space="preserve">Replace mock responses with real database operations:</w:t>
      </w:r>
    </w:p>
    <w:p>
      <w:pPr>
        <w:pStyle w:val="ListParagraph"/>
        <w:numPr>
          <w:ilvl w:val="0"/>
          <w:numId w:val="2"/>
        </w:numPr>
        <w:spacing w:before="40" w:after="40"/>
      </w:pPr>
      <w:r>
        <w:rPr>
          <w:rFonts w:ascii="Arial" w:cs="Arial" w:eastAsia="Arial" w:hAnsi="Arial"/>
          <w:b w:val="false"/>
          <w:bCs w:val="false"/>
          <w:color w:val="1A1A1A"/>
          <w:sz w:val="20"/>
          <w:szCs w:val="20"/>
        </w:rPr>
        <w:t xml:space="preserve">POST /api/sos → Validate required fields (lat, lng, source). If any are missing, return 400 with clear error message. Write to sos_reports with severity=NULL. Publish event to Redis channel 'sos-events'. Return {received:true, id:newRecord.id}.</w:t>
      </w:r>
    </w:p>
    <w:p>
      <w:pPr>
        <w:pStyle w:val="ListParagraph"/>
        <w:numPr>
          <w:ilvl w:val="0"/>
          <w:numId w:val="2"/>
        </w:numPr>
        <w:spacing w:before="40" w:after="40"/>
      </w:pPr>
      <w:r>
        <w:rPr>
          <w:rFonts w:ascii="Arial" w:cs="Arial" w:eastAsia="Arial" w:hAnsi="Arial"/>
          <w:b w:val="false"/>
          <w:bCs w:val="false"/>
          <w:color w:val="1A1A1A"/>
          <w:sz w:val="20"/>
          <w:szCs w:val="20"/>
        </w:rPr>
        <w:t xml:space="preserve">GET /api/sos/heatmap → Query all sos_reports ordered by created_at DESC. Return array. This is what Ajinkya's map loads on page open.</w:t>
      </w:r>
    </w:p>
    <w:p>
      <w:pPr>
        <w:pStyle w:val="ListParagraph"/>
        <w:numPr>
          <w:ilvl w:val="0"/>
          <w:numId w:val="2"/>
        </w:numPr>
        <w:spacing w:before="40" w:after="40"/>
      </w:pPr>
      <w:r>
        <w:rPr>
          <w:rFonts w:ascii="Arial" w:cs="Arial" w:eastAsia="Arial" w:hAnsi="Arial"/>
          <w:b w:val="false"/>
          <w:bCs w:val="false"/>
          <w:color w:val="1A1A1A"/>
          <w:sz w:val="20"/>
          <w:szCs w:val="20"/>
        </w:rPr>
        <w:t xml:space="preserve">POST /api/alert/trigger → Validate confidence field. If confidence &lt; 0.85, return {action:'monitoring'}. If ≥ 0.85, write to alerts table, set broadcast_fired=true, emit WebSocket event 'broadcast-alert' to all clients. Return {broadcast:true, alert_id}.</w:t>
      </w:r>
    </w:p>
    <w:p>
      <w:pPr>
        <w:spacing w:before="0" w:after="120"/>
      </w:pPr>
      <w:r>
        <w:t xml:space="preserve"/>
      </w:r>
    </w:p>
    <w:p>
      <w:pPr>
        <w:pStyle w:val="Heading3"/>
        <w:spacing w:before="240" w:after="80"/>
      </w:pPr>
      <w:r>
        <w:rPr>
          <w:rFonts w:ascii="Arial" w:cs="Arial" w:eastAsia="Arial" w:hAnsi="Arial"/>
          <w:b/>
          <w:bCs/>
          <w:color w:val="1565C0"/>
          <w:sz w:val="24"/>
          <w:szCs w:val="24"/>
        </w:rPr>
        <w:t xml:space="preserve">Hour 3 (02:30 → 03:30): Redis Pub/Sub + WebSocket</w:t>
      </w:r>
    </w:p>
    <w:p>
      <w:pPr>
        <w:spacing w:before="60" w:after="60"/>
      </w:pPr>
      <w:r>
        <w:rPr>
          <w:rFonts w:ascii="Arial" w:cs="Arial" w:eastAsia="Arial" w:hAnsi="Arial"/>
          <w:color w:val="1A1A1A"/>
          <w:sz w:val="20"/>
          <w:szCs w:val="20"/>
        </w:rPr>
        <w:t xml:space="preserve">Redis architecture for this system:</w:t>
      </w:r>
    </w:p>
    <w:p>
      <w:pPr>
        <w:pStyle w:val="ListParagraph"/>
        <w:numPr>
          <w:ilvl w:val="0"/>
          <w:numId w:val="2"/>
        </w:numPr>
        <w:spacing w:before="40" w:after="40"/>
      </w:pPr>
      <w:r>
        <w:rPr>
          <w:rFonts w:ascii="Arial" w:cs="Arial" w:eastAsia="Arial" w:hAnsi="Arial"/>
          <w:b w:val="false"/>
          <w:bCs w:val="false"/>
          <w:color w:val="1A1A1A"/>
          <w:sz w:val="20"/>
          <w:szCs w:val="20"/>
        </w:rPr>
        <w:t xml:space="preserve">Node.js backend has two Redis clients: one publisher (for writing events) and one subscriber (for reading them). A single client cannot do both simultaneously.</w:t>
      </w:r>
    </w:p>
    <w:p>
      <w:pPr>
        <w:pStyle w:val="ListParagraph"/>
        <w:numPr>
          <w:ilvl w:val="0"/>
          <w:numId w:val="2"/>
        </w:numPr>
        <w:spacing w:before="40" w:after="40"/>
      </w:pPr>
      <w:r>
        <w:rPr>
          <w:rFonts w:ascii="Arial" w:cs="Arial" w:eastAsia="Arial" w:hAnsi="Arial"/>
          <w:b w:val="false"/>
          <w:bCs w:val="false"/>
          <w:color w:val="1A1A1A"/>
          <w:sz w:val="20"/>
          <w:szCs w:val="20"/>
        </w:rPr>
        <w:t xml:space="preserve">When SOS arrives at /api/sos: publisher.publish('sos-events', JSON.stringify(payload))</w:t>
      </w:r>
    </w:p>
    <w:p>
      <w:pPr>
        <w:pStyle w:val="ListParagraph"/>
        <w:numPr>
          <w:ilvl w:val="0"/>
          <w:numId w:val="2"/>
        </w:numPr>
        <w:spacing w:before="40" w:after="40"/>
      </w:pPr>
      <w:r>
        <w:rPr>
          <w:rFonts w:ascii="Arial" w:cs="Arial" w:eastAsia="Arial" w:hAnsi="Arial"/>
          <w:b w:val="false"/>
          <w:bCs w:val="false"/>
          <w:color w:val="1A1A1A"/>
          <w:sz w:val="20"/>
          <w:szCs w:val="20"/>
        </w:rPr>
        <w:t xml:space="preserve">Shrinidhi's Python service subscribes to 'sos-events' channel and processes each event through the triage classifier.</w:t>
      </w:r>
    </w:p>
    <w:p>
      <w:pPr>
        <w:pStyle w:val="ListParagraph"/>
        <w:numPr>
          <w:ilvl w:val="0"/>
          <w:numId w:val="2"/>
        </w:numPr>
        <w:spacing w:before="40" w:after="40"/>
      </w:pPr>
      <w:r>
        <w:rPr>
          <w:rFonts w:ascii="Arial" w:cs="Arial" w:eastAsia="Arial" w:hAnsi="Arial"/>
          <w:b w:val="false"/>
          <w:bCs w:val="false"/>
          <w:color w:val="1A1A1A"/>
          <w:sz w:val="20"/>
          <w:szCs w:val="20"/>
        </w:rPr>
        <w:t xml:space="preserve">When triage completes: Python POSTs back to /api/sos/:id/triage with {severity, colour}. Node.js updates the record and emits via WebSocket.</w:t>
      </w:r>
    </w:p>
    <w:p>
      <w:pPr>
        <w:spacing w:before="0" w:after="60"/>
      </w:pPr>
      <w:r>
        <w:t xml:space="preserve"/>
      </w:r>
    </w:p>
    <w:p>
      <w:pPr>
        <w:spacing w:before="60" w:after="60"/>
      </w:pPr>
      <w:r>
        <w:rPr>
          <w:rFonts w:ascii="Arial" w:cs="Arial" w:eastAsia="Arial" w:hAnsi="Arial"/>
          <w:color w:val="1A1A1A"/>
          <w:sz w:val="20"/>
          <w:szCs w:val="20"/>
        </w:rPr>
        <w:t xml:space="preserve">WebSocket events emitted:</w:t>
      </w:r>
    </w:p>
    <w:p>
      <w:pPr>
        <w:pStyle w:val="ListParagraph"/>
        <w:numPr>
          <w:ilvl w:val="0"/>
          <w:numId w:val="2"/>
        </w:numPr>
        <w:spacing w:before="40" w:after="40"/>
      </w:pPr>
      <w:r>
        <w:rPr>
          <w:rFonts w:ascii="Arial" w:cs="Arial" w:eastAsia="Arial" w:hAnsi="Arial"/>
          <w:b w:val="false"/>
          <w:bCs w:val="false"/>
          <w:color w:val="1A1A1A"/>
          <w:sz w:val="20"/>
          <w:szCs w:val="20"/>
        </w:rPr>
        <w:t xml:space="preserve">'new-sos' → fired on every new SOS arrival (pre-triage, with severity:null)</w:t>
      </w:r>
    </w:p>
    <w:p>
      <w:pPr>
        <w:pStyle w:val="ListParagraph"/>
        <w:numPr>
          <w:ilvl w:val="0"/>
          <w:numId w:val="2"/>
        </w:numPr>
        <w:spacing w:before="40" w:after="40"/>
      </w:pPr>
      <w:r>
        <w:rPr>
          <w:rFonts w:ascii="Arial" w:cs="Arial" w:eastAsia="Arial" w:hAnsi="Arial"/>
          <w:b w:val="false"/>
          <w:bCs w:val="false"/>
          <w:color w:val="1A1A1A"/>
          <w:sz w:val="20"/>
          <w:szCs w:val="20"/>
        </w:rPr>
        <w:t xml:space="preserve">'triage-complete' → fired when AI triage updates severity on an existing record</w:t>
      </w:r>
    </w:p>
    <w:p>
      <w:pPr>
        <w:pStyle w:val="ListParagraph"/>
        <w:numPr>
          <w:ilvl w:val="0"/>
          <w:numId w:val="2"/>
        </w:numPr>
        <w:spacing w:before="40" w:after="40"/>
      </w:pPr>
      <w:r>
        <w:rPr>
          <w:rFonts w:ascii="Arial" w:cs="Arial" w:eastAsia="Arial" w:hAnsi="Arial"/>
          <w:b w:val="false"/>
          <w:bCs w:val="false"/>
          <w:color w:val="1A1A1A"/>
          <w:sz w:val="20"/>
          <w:szCs w:val="20"/>
        </w:rPr>
        <w:t xml:space="preserve">'broadcast-alert' → fired when confidence ≥ 0.85 threat is confirmed</w:t>
      </w:r>
    </w:p>
    <w:p>
      <w:pPr>
        <w:spacing w:before="0" w:after="120"/>
      </w:pPr>
      <w:r>
        <w:t xml:space="preserve"/>
      </w:r>
    </w:p>
    <w:p>
      <w:pPr>
        <w:pStyle w:val="Heading3"/>
        <w:spacing w:before="240" w:after="80"/>
      </w:pPr>
      <w:r>
        <w:rPr>
          <w:rFonts w:ascii="Arial" w:cs="Arial" w:eastAsia="Arial" w:hAnsi="Arial"/>
          <w:b/>
          <w:bCs/>
          <w:color w:val="1565C0"/>
          <w:sz w:val="24"/>
          <w:szCs w:val="24"/>
        </w:rPr>
        <w:t xml:space="preserve">Hour 4 (03:30 → 04:00): Deploy to Railway</w:t>
      </w:r>
    </w:p>
    <w:p>
      <w:pPr>
        <w:spacing w:before="60" w:after="60"/>
      </w:pPr>
      <w:r>
        <w:rPr>
          <w:rFonts w:ascii="Arial" w:cs="Arial" w:eastAsia="Arial" w:hAnsi="Arial"/>
          <w:color w:val="1A1A1A"/>
          <w:sz w:val="20"/>
          <w:szCs w:val="20"/>
        </w:rPr>
        <w:t xml:space="preserve">Steps for Railway deployment:</w:t>
      </w:r>
    </w:p>
    <w:p>
      <w:pPr>
        <w:pStyle w:val="ListParagraph"/>
        <w:numPr>
          <w:ilvl w:val="0"/>
          <w:numId w:val="3"/>
        </w:numPr>
        <w:spacing w:before="40" w:after="40"/>
      </w:pPr>
      <w:r>
        <w:rPr>
          <w:rFonts w:ascii="Arial" w:cs="Arial" w:eastAsia="Arial" w:hAnsi="Arial"/>
          <w:color w:val="1A1A1A"/>
          <w:sz w:val="20"/>
          <w:szCs w:val="20"/>
        </w:rPr>
        <w:t xml:space="preserve">Create new project on Railway dashboard. Connect GitHub repository. Select /backend as root directory.</w:t>
      </w:r>
    </w:p>
    <w:p>
      <w:pPr>
        <w:pStyle w:val="ListParagraph"/>
        <w:numPr>
          <w:ilvl w:val="0"/>
          <w:numId w:val="3"/>
        </w:numPr>
        <w:spacing w:before="40" w:after="40"/>
      </w:pPr>
      <w:r>
        <w:rPr>
          <w:rFonts w:ascii="Arial" w:cs="Arial" w:eastAsia="Arial" w:hAnsi="Arial"/>
          <w:color w:val="1A1A1A"/>
          <w:sz w:val="20"/>
          <w:szCs w:val="20"/>
        </w:rPr>
        <w:t xml:space="preserve">Add PostgreSQL add-on from Railway dashboard. Connection string automatically added to environment variables.</w:t>
      </w:r>
    </w:p>
    <w:p>
      <w:pPr>
        <w:pStyle w:val="ListParagraph"/>
        <w:numPr>
          <w:ilvl w:val="0"/>
          <w:numId w:val="3"/>
        </w:numPr>
        <w:spacing w:before="40" w:after="40"/>
      </w:pPr>
      <w:r>
        <w:rPr>
          <w:rFonts w:ascii="Arial" w:cs="Arial" w:eastAsia="Arial" w:hAnsi="Arial"/>
          <w:color w:val="1A1A1A"/>
          <w:sz w:val="20"/>
          <w:szCs w:val="20"/>
        </w:rPr>
        <w:t xml:space="preserve">Add Redis add-on from Railway dashboard. Redis URL automatically added.</w:t>
      </w:r>
    </w:p>
    <w:p>
      <w:pPr>
        <w:pStyle w:val="ListParagraph"/>
        <w:numPr>
          <w:ilvl w:val="0"/>
          <w:numId w:val="3"/>
        </w:numPr>
        <w:spacing w:before="40" w:after="40"/>
      </w:pPr>
      <w:r>
        <w:rPr>
          <w:rFonts w:ascii="Arial" w:cs="Arial" w:eastAsia="Arial" w:hAnsi="Arial"/>
          <w:color w:val="1A1A1A"/>
          <w:sz w:val="20"/>
          <w:szCs w:val="20"/>
        </w:rPr>
        <w:t xml:space="preserve">Set environment variables: PORT=3001, NODE_ENV=production, DB_POOL_MAX=10.</w:t>
      </w:r>
    </w:p>
    <w:p>
      <w:pPr>
        <w:pStyle w:val="ListParagraph"/>
        <w:numPr>
          <w:ilvl w:val="0"/>
          <w:numId w:val="3"/>
        </w:numPr>
        <w:spacing w:before="40" w:after="40"/>
      </w:pPr>
      <w:r>
        <w:rPr>
          <w:rFonts w:ascii="Arial" w:cs="Arial" w:eastAsia="Arial" w:hAnsi="Arial"/>
          <w:color w:val="1A1A1A"/>
          <w:sz w:val="20"/>
          <w:szCs w:val="20"/>
        </w:rPr>
        <w:t xml:space="preserve">Wait for build to complete. Test /health endpoint on the provided Railway URL.</w:t>
      </w:r>
    </w:p>
    <w:p>
      <w:pPr>
        <w:pStyle w:val="ListParagraph"/>
        <w:numPr>
          <w:ilvl w:val="0"/>
          <w:numId w:val="3"/>
        </w:numPr>
        <w:spacing w:before="40" w:after="40"/>
      </w:pPr>
      <w:r>
        <w:rPr>
          <w:rFonts w:ascii="Arial" w:cs="Arial" w:eastAsia="Arial" w:hAnsi="Arial"/>
          <w:color w:val="1A1A1A"/>
          <w:sz w:val="20"/>
          <w:szCs w:val="20"/>
        </w:rPr>
        <w:t xml:space="preserve">Copy Railway URL. Post in team chat immediately. Ajaya updates Flutter app. Ajinkya updates React app.</w:t>
      </w:r>
    </w:p>
    <w:p>
      <w:pPr>
        <w:spacing w:before="60" w:after="60"/>
      </w:pPr>
      <w:r>
        <w:rPr>
          <w:rFonts w:ascii="Arial" w:cs="Arial" w:eastAsia="Arial" w:hAnsi="Arial"/>
          <w:i/>
          <w:iCs/>
          <w:color w:val="5A6478"/>
          <w:sz w:val="20"/>
          <w:szCs w:val="20"/>
        </w:rPr>
        <w:t xml:space="preserve">Commit: 'deploy: backend live at [URL]'</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5.2  SHRINIDHI — AI &amp; NLP Pipeline (00:30 → 04:00)</w:t>
      </w:r>
    </w:p>
    <w:p>
      <w:pPr>
        <w:spacing w:before="0" w:after="120"/>
      </w:pPr>
      <w:r>
        <w:t xml:space="preserve"/>
      </w:r>
    </w:p>
    <w:p>
      <w:pPr>
        <w:pStyle w:val="Heading3"/>
        <w:spacing w:before="240" w:after="80"/>
      </w:pPr>
      <w:r>
        <w:rPr>
          <w:rFonts w:ascii="Arial" w:cs="Arial" w:eastAsia="Arial" w:hAnsi="Arial"/>
          <w:b/>
          <w:bCs/>
          <w:color w:val="1565C0"/>
          <w:sz w:val="24"/>
          <w:szCs w:val="24"/>
        </w:rPr>
        <w:t xml:space="preserve">Hour 1 (00:30 → 01:30): FastAPI Server + Tweet Spoofer Verification</w:t>
      </w:r>
    </w:p>
    <w:p>
      <w:pPr>
        <w:spacing w:before="60" w:after="60"/>
      </w:pPr>
      <w:r>
        <w:rPr>
          <w:rFonts w:ascii="Arial" w:cs="Arial" w:eastAsia="Arial" w:hAnsi="Arial"/>
          <w:b/>
          <w:bCs/>
          <w:color w:val="1A1A1A"/>
          <w:sz w:val="20"/>
          <w:szCs w:val="20"/>
        </w:rPr>
        <w:t xml:space="preserve">Priority 1 — Verify the tweet CSV file exists and is readable.</w:t>
      </w:r>
    </w:p>
    <w:p>
      <w:pPr>
        <w:spacing w:before="60" w:after="60"/>
      </w:pPr>
      <w:r>
        <w:rPr>
          <w:rFonts w:ascii="Arial" w:cs="Arial" w:eastAsia="Arial" w:hAnsi="Arial"/>
          <w:color w:val="1A1A1A"/>
          <w:sz w:val="20"/>
          <w:szCs w:val="20"/>
        </w:rPr>
        <w:t xml:space="preserve">Open the CSV prepared the night before. Confirm it has the correct structure: one tweet per row, a 'text' column, a 'label' column (normal/threat). If any of this is missing, rebuild it now — it takes 20 minutes and is essential.</w:t>
      </w:r>
    </w:p>
    <w:p>
      <w:pPr>
        <w:spacing w:before="0" w:after="60"/>
      </w:pPr>
      <w:r>
        <w:t xml:space="preserve"/>
      </w:r>
    </w:p>
    <w:p>
      <w:pPr>
        <w:spacing w:before="60" w:after="60"/>
      </w:pPr>
      <w:r>
        <w:rPr>
          <w:rFonts w:ascii="Arial" w:cs="Arial" w:eastAsia="Arial" w:hAnsi="Arial"/>
          <w:b/>
          <w:bCs/>
          <w:color w:val="1A1A1A"/>
          <w:sz w:val="20"/>
          <w:szCs w:val="20"/>
        </w:rPr>
        <w:t xml:space="preserve">Priority 2 — Start FastAPI and stub all endpoints.</w:t>
      </w:r>
    </w:p>
    <w:p>
      <w:pPr>
        <w:spacing w:before="60" w:after="60"/>
      </w:pPr>
      <w:r>
        <w:rPr>
          <w:rFonts w:ascii="Arial" w:cs="Arial" w:eastAsia="Arial" w:hAnsi="Arial"/>
          <w:color w:val="1A1A1A"/>
          <w:sz w:val="20"/>
          <w:szCs w:val="20"/>
        </w:rPr>
        <w:t xml:space="preserve">Same as Aryan's approach: every endpoint returns a valid mock response by the end of Hour 1. This allows Aryan to connect his backend to the AI service before the real logic is built.</w:t>
      </w:r>
    </w:p>
    <w:p>
      <w:pPr>
        <w:spacing w:before="0" w:after="60"/>
      </w:pPr>
      <w:r>
        <w:t xml:space="preserve"/>
      </w:r>
    </w:p>
    <w:p>
      <w:pPr>
        <w:spacing w:before="60" w:after="60"/>
      </w:pPr>
      <w:r>
        <w:rPr>
          <w:rFonts w:ascii="Arial" w:cs="Arial" w:eastAsia="Arial" w:hAnsi="Arial"/>
          <w:b/>
          <w:bCs/>
          <w:color w:val="1A1A1A"/>
          <w:sz w:val="20"/>
          <w:szCs w:val="20"/>
        </w:rPr>
        <w:t xml:space="preserve">Priority 3 — Test model load.</w:t>
      </w:r>
    </w:p>
    <w:p>
      <w:pPr>
        <w:spacing w:before="60" w:after="60"/>
      </w:pPr>
      <w:r>
        <w:rPr>
          <w:rFonts w:ascii="Arial" w:cs="Arial" w:eastAsia="Arial" w:hAnsi="Arial"/>
          <w:color w:val="1A1A1A"/>
          <w:sz w:val="20"/>
          <w:szCs w:val="20"/>
        </w:rPr>
        <w:t xml:space="preserve">Load the pre-cached HuggingFace model from disk. Confirm it loads in under 30 seconds. If it tries to download from the internet (cache miss), the model file was not pre-downloaded correctly. In that case, immediately switch to the keyword classifier — do not spend time debugging the download.</w:t>
      </w:r>
    </w:p>
    <w:p>
      <w:pPr>
        <w:spacing w:before="0" w:after="120"/>
      </w:pPr>
      <w:r>
        <w:t xml:space="preserve"/>
      </w:r>
    </w:p>
    <w:p>
      <w:pPr>
        <w:pStyle w:val="Heading3"/>
        <w:spacing w:before="240" w:after="80"/>
      </w:pPr>
      <w:r>
        <w:rPr>
          <w:rFonts w:ascii="Arial" w:cs="Arial" w:eastAsia="Arial" w:hAnsi="Arial"/>
          <w:b/>
          <w:bCs/>
          <w:color w:val="1565C0"/>
          <w:sz w:val="24"/>
          <w:szCs w:val="24"/>
        </w:rPr>
        <w:t xml:space="preserve">Hour 2 (01:30 → 02:30): Triage Classifier + NLP Threat Detector</w:t>
      </w:r>
    </w:p>
    <w:p>
      <w:pPr>
        <w:spacing w:before="60" w:after="60"/>
      </w:pPr>
      <w:r>
        <w:rPr>
          <w:rFonts w:ascii="Arial" w:cs="Arial" w:eastAsia="Arial" w:hAnsi="Arial"/>
          <w:b/>
          <w:bCs/>
          <w:color w:val="1A1A1A"/>
          <w:sz w:val="20"/>
          <w:szCs w:val="20"/>
        </w:rPr>
        <w:t xml:space="preserve">Triage Classifier technical details:</w:t>
      </w:r>
    </w:p>
    <w:p>
      <w:pPr>
        <w:spacing w:before="60" w:after="60"/>
      </w:pPr>
      <w:r>
        <w:rPr>
          <w:rFonts w:ascii="Arial" w:cs="Arial" w:eastAsia="Arial" w:hAnsi="Arial"/>
          <w:color w:val="1A1A1A"/>
          <w:sz w:val="20"/>
          <w:szCs w:val="20"/>
        </w:rPr>
        <w:t xml:space="preserve">The classifier receives a single message string. It checks the message against three severity dictionaries in strict priority order — highest severity first. Level 1 keywords include: trapped, buried, unconscious, cant breathe, stuck under, collapsed on top, cannot move, debris. Level 2 keywords include: injured, bleeding, broken bone, medical, ambulance, hurt, severe pain, fracture. Level 3 keywords include: water, food, supplies, shelter, cold, need help, lost, separated.</w:t>
      </w:r>
    </w:p>
    <w:p>
      <w:pPr>
        <w:spacing w:before="60" w:after="60"/>
      </w:pPr>
      <w:r>
        <w:rPr>
          <w:rFonts w:ascii="Arial" w:cs="Arial" w:eastAsia="Arial" w:hAnsi="Arial"/>
          <w:color w:val="1A1A1A"/>
          <w:sz w:val="20"/>
          <w:szCs w:val="20"/>
        </w:rPr>
        <w:t xml:space="preserve">If the message matches Level 1 keywords, return 1 immediately — do not check Level 2 or 3. This prevents 'I need water because I'm trapped' from being classified as Level 3 instead of Level 1. Always match the highest severity keyword present.</w:t>
      </w:r>
    </w:p>
    <w:p>
      <w:pPr>
        <w:spacing w:before="0" w:after="60"/>
      </w:pPr>
      <w:r>
        <w:t xml:space="preserve"/>
      </w:r>
    </w:p>
    <w:p>
      <w:pPr>
        <w:spacing w:before="60" w:after="60"/>
      </w:pPr>
      <w:r>
        <w:rPr>
          <w:rFonts w:ascii="Arial" w:cs="Arial" w:eastAsia="Arial" w:hAnsi="Arial"/>
          <w:b/>
          <w:bCs/>
          <w:color w:val="1A1A1A"/>
          <w:sz w:val="20"/>
          <w:szCs w:val="20"/>
        </w:rPr>
        <w:t xml:space="preserve">NLP Threat Detector technical details:</w:t>
      </w:r>
    </w:p>
    <w:p>
      <w:pPr>
        <w:spacing w:before="60" w:after="60"/>
      </w:pPr>
      <w:r>
        <w:rPr>
          <w:rFonts w:ascii="Arial" w:cs="Arial" w:eastAsia="Arial" w:hAnsi="Arial"/>
          <w:color w:val="1A1A1A"/>
          <w:sz w:val="20"/>
          <w:szCs w:val="20"/>
        </w:rPr>
        <w:t xml:space="preserve">Five threat categories: earthquake (shaking, tremor, quake, building collapsed, ground moving), flood (flooding, water rising, submerged, roads waterlogged), blast (explosion, blast, detonation, bomb, smoke rising), fire (fire spreading, building on fire, smoke, flames), stampede (crowd crush, people falling, trampled, surging crowd).</w:t>
      </w:r>
    </w:p>
    <w:p>
      <w:pPr>
        <w:spacing w:before="60" w:after="60"/>
      </w:pPr>
      <w:r>
        <w:rPr>
          <w:rFonts w:ascii="Arial" w:cs="Arial" w:eastAsia="Arial" w:hAnsi="Arial"/>
          <w:color w:val="1A1A1A"/>
          <w:sz w:val="20"/>
          <w:szCs w:val="20"/>
        </w:rPr>
        <w:t xml:space="preserve">Algorithm: Count keyword occurrences across all tweets in the current 60-second window. Calculate baseline by averaging keyword counts over the previous 5-minute window. Confidence score = current_window_count / (baseline_average + 1). If confidence ≥ 0.85 for any category, call POST /api/alert/trigger with that category and confidence.</w:t>
      </w:r>
    </w:p>
    <w:p>
      <w:pPr>
        <w:spacing w:before="0" w:after="120"/>
      </w:pPr>
      <w:r>
        <w:t xml:space="preserve"/>
      </w:r>
    </w:p>
    <w:p>
      <w:pPr>
        <w:pStyle w:val="Heading3"/>
        <w:spacing w:before="240" w:after="80"/>
      </w:pPr>
      <w:r>
        <w:rPr>
          <w:rFonts w:ascii="Arial" w:cs="Arial" w:eastAsia="Arial" w:hAnsi="Arial"/>
          <w:b/>
          <w:bCs/>
          <w:color w:val="1565C0"/>
          <w:sz w:val="24"/>
          <w:szCs w:val="24"/>
        </w:rPr>
        <w:t xml:space="preserve">Hour 3 (02:30 → 03:30): TSP Routing Solver</w:t>
      </w:r>
    </w:p>
    <w:p>
      <w:pPr>
        <w:spacing w:before="60" w:after="60"/>
      </w:pPr>
      <w:r>
        <w:rPr>
          <w:rFonts w:ascii="Arial" w:cs="Arial" w:eastAsia="Arial" w:hAnsi="Arial"/>
          <w:b/>
          <w:bCs/>
          <w:color w:val="1A1A1A"/>
          <w:sz w:val="20"/>
          <w:szCs w:val="20"/>
        </w:rPr>
        <w:t xml:space="preserve">OR-Tools TSP implementation technical details:</w:t>
      </w:r>
    </w:p>
    <w:p>
      <w:pPr>
        <w:pStyle w:val="ListParagraph"/>
        <w:numPr>
          <w:ilvl w:val="0"/>
          <w:numId w:val="2"/>
        </w:numPr>
        <w:spacing w:before="40" w:after="40"/>
      </w:pPr>
      <w:r>
        <w:rPr>
          <w:rFonts w:ascii="Arial" w:cs="Arial" w:eastAsia="Arial" w:hAnsi="Arial"/>
          <w:b w:val="false"/>
          <w:bCs w:val="false"/>
          <w:color w:val="1A1A1A"/>
          <w:sz w:val="20"/>
          <w:szCs w:val="20"/>
        </w:rPr>
        <w:t xml:space="preserve">Input: depot coordinates (nearest ambulance location from resources table) + up to 15 SOS waypoints. NEVER more than 15. The backend enforces this cap in the SQL query before calling the AI service.</w:t>
      </w:r>
    </w:p>
    <w:p>
      <w:pPr>
        <w:pStyle w:val="ListParagraph"/>
        <w:numPr>
          <w:ilvl w:val="0"/>
          <w:numId w:val="2"/>
        </w:numPr>
        <w:spacing w:before="40" w:after="40"/>
      </w:pPr>
      <w:r>
        <w:rPr>
          <w:rFonts w:ascii="Arial" w:cs="Arial" w:eastAsia="Arial" w:hAnsi="Arial"/>
          <w:b w:val="false"/>
          <w:bCs w:val="false"/>
          <w:color w:val="1A1A1A"/>
          <w:sz w:val="20"/>
          <w:szCs w:val="20"/>
        </w:rPr>
        <w:t xml:space="preserve">Distance matrix: calculated using the Haversine formula for great-circle distance between all point pairs. This gives real-world distance in metres, accounting for Earth's curvature.</w:t>
      </w:r>
    </w:p>
    <w:p>
      <w:pPr>
        <w:pStyle w:val="ListParagraph"/>
        <w:numPr>
          <w:ilvl w:val="0"/>
          <w:numId w:val="2"/>
        </w:numPr>
        <w:spacing w:before="40" w:after="40"/>
      </w:pPr>
      <w:r>
        <w:rPr>
          <w:rFonts w:ascii="Arial" w:cs="Arial" w:eastAsia="Arial" w:hAnsi="Arial"/>
          <w:b w:val="false"/>
          <w:bCs w:val="false"/>
          <w:color w:val="1A1A1A"/>
          <w:sz w:val="20"/>
          <w:szCs w:val="20"/>
        </w:rPr>
        <w:t xml:space="preserve">OR-Tools configuration: RoutingIndexManager with 1 vehicle (1 ambulance). FirstSolutionStrategy: PATH_CHEAPEST_ARC (fast greedy start). Time limit: 3 seconds hard cap. If no solution in 3 seconds, return the current best partial solution.</w:t>
      </w:r>
    </w:p>
    <w:p>
      <w:pPr>
        <w:pStyle w:val="ListParagraph"/>
        <w:numPr>
          <w:ilvl w:val="0"/>
          <w:numId w:val="2"/>
        </w:numPr>
        <w:spacing w:before="40" w:after="40"/>
      </w:pPr>
      <w:r>
        <w:rPr>
          <w:rFonts w:ascii="Arial" w:cs="Arial" w:eastAsia="Arial" w:hAnsi="Arial"/>
          <w:b w:val="false"/>
          <w:bCs w:val="false"/>
          <w:color w:val="1A1A1A"/>
          <w:sz w:val="20"/>
          <w:szCs w:val="20"/>
        </w:rPr>
        <w:t xml:space="preserve">If OR-Tools fails to install or crashes: implement nearest-neighbour greedy algorithm manually. Start at depot. At each step, go to the closest unvisited waypoint. O(n²) time complexity, about 20% longer route than optimal, but runs in milliseconds with zero dependencies.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CRACK 3 FIX</w:t>
            </w:r>
          </w:p>
        </w:tc>
        <w:tc>
          <w:tcPr>
            <w:tcW w:type="dxa" w:w="9160"/>
            <w:tcBorders>
              <w:top w:val="none" w:color="FFFFFF" w:sz="0"/>
              <w:left w:val="single" w:color="C62828" w:sz="10"/>
              <w:bottom w:val="none" w:color="FFFFFF" w:sz="0"/>
              <w:right w:val="none" w:color="FFFFFF" w:sz="0"/>
            </w:tcBorders>
            <w:shd w:fill="FFF5F5" w:val="clear"/>
            <w:tcMar>
              <w:top w:type="dxa" w:w="100"/>
              <w:left w:type="dxa" w:w="160"/>
              <w:bottom w:type="dxa" w:w="100"/>
              <w:right w:type="dxa" w:w="140"/>
            </w:tcMar>
          </w:tcPr>
          <w:p>
            <w:r>
              <w:rPr>
                <w:rFonts w:ascii="Arial" w:cs="Arial" w:eastAsia="Arial" w:hAnsi="Arial"/>
                <w:color w:val="1A1A1A"/>
                <w:sz w:val="19"/>
                <w:szCs w:val="19"/>
              </w:rPr>
              <w:t xml:space="preserve">Hard-cap the TSP at 15 waypoints, enforced in the backend SQL query: SELECT * FROM sos_reports WHERE severity IN (1,2) AND resolved=false ORDER BY created_at DESC LIMIT 15. Never pass more than 15 points to OR-Tools. 15 nodes solves in under 100ms. 50 nodes may hang the Python server for 20+ seconds, freezing the demo at the worst possible moment.</w:t>
            </w:r>
          </w:p>
        </w:tc>
      </w:tr>
    </w:tbl>
    <w:p>
      <w:pPr>
        <w:spacing w:before="0" w:after="120"/>
      </w:pPr>
      <w:r>
        <w:t xml:space="preserve"/>
      </w:r>
    </w:p>
    <w:p>
      <w:pPr>
        <w:pStyle w:val="Heading3"/>
        <w:spacing w:before="240" w:after="80"/>
      </w:pPr>
      <w:r>
        <w:rPr>
          <w:rFonts w:ascii="Arial" w:cs="Arial" w:eastAsia="Arial" w:hAnsi="Arial"/>
          <w:b/>
          <w:bCs/>
          <w:color w:val="1565C0"/>
          <w:sz w:val="24"/>
          <w:szCs w:val="24"/>
        </w:rPr>
        <w:t xml:space="preserve">Hour 4 (03:30 → 04:00): Background Social Monitor Thread + Deploy</w:t>
      </w:r>
    </w:p>
    <w:p>
      <w:pPr>
        <w:spacing w:before="60" w:after="60"/>
      </w:pPr>
      <w:r>
        <w:rPr>
          <w:rFonts w:ascii="Arial" w:cs="Arial" w:eastAsia="Arial" w:hAnsi="Arial"/>
          <w:b/>
          <w:bCs/>
          <w:color w:val="1A1A1A"/>
          <w:sz w:val="20"/>
          <w:szCs w:val="20"/>
        </w:rPr>
        <w:t xml:space="preserve">The background monitor thread technical details:</w:t>
      </w:r>
    </w:p>
    <w:p>
      <w:pPr>
        <w:pStyle w:val="ListParagraph"/>
        <w:numPr>
          <w:ilvl w:val="0"/>
          <w:numId w:val="2"/>
        </w:numPr>
        <w:spacing w:before="40" w:after="40"/>
      </w:pPr>
      <w:r>
        <w:rPr>
          <w:rFonts w:ascii="Arial" w:cs="Arial" w:eastAsia="Arial" w:hAnsi="Arial"/>
          <w:b w:val="false"/>
          <w:bCs w:val="false"/>
          <w:color w:val="1A1A1A"/>
          <w:sz w:val="20"/>
          <w:szCs w:val="20"/>
        </w:rPr>
        <w:t xml:space="preserve">Runs as a Python daemon thread inside the FastAPI process. Starts automatically when the AI service starts.</w:t>
      </w:r>
    </w:p>
    <w:p>
      <w:pPr>
        <w:pStyle w:val="ListParagraph"/>
        <w:numPr>
          <w:ilvl w:val="0"/>
          <w:numId w:val="2"/>
        </w:numPr>
        <w:spacing w:before="40" w:after="40"/>
      </w:pPr>
      <w:r>
        <w:rPr>
          <w:rFonts w:ascii="Arial" w:cs="Arial" w:eastAsia="Arial" w:hAnsi="Arial"/>
          <w:b w:val="false"/>
          <w:bCs w:val="false"/>
          <w:color w:val="1A1A1A"/>
          <w:sz w:val="20"/>
          <w:szCs w:val="20"/>
        </w:rPr>
        <w:t xml:space="preserve">Every 30 seconds: reads the next 50 rows from the tweet CSV (cycling through the 1,000 rows repeatedly). Runs keyword detection on the batch. If confidence ≥ 0.85: POSTs to backend /api/alert/trigger.</w:t>
      </w:r>
    </w:p>
    <w:p>
      <w:pPr>
        <w:pStyle w:val="ListParagraph"/>
        <w:numPr>
          <w:ilvl w:val="0"/>
          <w:numId w:val="2"/>
        </w:numPr>
        <w:spacing w:before="40" w:after="40"/>
      </w:pPr>
      <w:r>
        <w:rPr>
          <w:rFonts w:ascii="Arial" w:cs="Arial" w:eastAsia="Arial" w:hAnsi="Arial"/>
          <w:b w:val="false"/>
          <w:bCs w:val="false"/>
          <w:color w:val="1A1A1A"/>
          <w:sz w:val="20"/>
          <w:szCs w:val="20"/>
        </w:rPr>
        <w:t xml:space="preserve">Thread is daemon=True so it dies cleanly when the main process exits.</w:t>
      </w:r>
    </w:p>
    <w:p>
      <w:pPr>
        <w:pStyle w:val="ListParagraph"/>
        <w:numPr>
          <w:ilvl w:val="0"/>
          <w:numId w:val="2"/>
        </w:numPr>
        <w:spacing w:before="40" w:after="40"/>
      </w:pPr>
      <w:r>
        <w:rPr>
          <w:rFonts w:ascii="Arial" w:cs="Arial" w:eastAsia="Arial" w:hAnsi="Arial"/>
          <w:b w:val="false"/>
          <w:bCs w:val="false"/>
          <w:color w:val="1A1A1A"/>
          <w:sz w:val="20"/>
          <w:szCs w:val="20"/>
        </w:rPr>
        <w:t xml:space="preserve">Introduce a 'cooldown' flag: once an alert fires, set cooldown=True for 3 minutes. This prevents the same alert from triggering 6 times in a row during the demo.</w:t>
      </w:r>
    </w:p>
    <w:p>
      <w:pPr>
        <w:spacing w:before="0" w:after="60"/>
      </w:pPr>
      <w:r>
        <w:t xml:space="preserve"/>
      </w:r>
    </w:p>
    <w:p>
      <w:pPr>
        <w:spacing w:before="60" w:after="60"/>
      </w:pPr>
      <w:r>
        <w:rPr>
          <w:rFonts w:ascii="Arial" w:cs="Arial" w:eastAsia="Arial" w:hAnsi="Arial"/>
          <w:b/>
          <w:bCs/>
          <w:color w:val="1A1A1A"/>
          <w:sz w:val="20"/>
          <w:szCs w:val="20"/>
        </w:rPr>
        <w:t xml:space="preserve">Deploy to Render:</w:t>
      </w:r>
    </w:p>
    <w:p>
      <w:pPr>
        <w:spacing w:before="60" w:after="60"/>
      </w:pPr>
      <w:r>
        <w:rPr>
          <w:rFonts w:ascii="Arial" w:cs="Arial" w:eastAsia="Arial" w:hAnsi="Arial"/>
          <w:color w:val="1A1A1A"/>
          <w:sz w:val="20"/>
          <w:szCs w:val="20"/>
        </w:rPr>
        <w:t xml:space="preserve">Create new Web Service on Render. Connect GitHub repo. Root directory: /ai. Build command: pip install -r requirements.txt. Start command: uvicorn main:app --host 0.0.0.0 --port 8000. Add a startup keep-warm — Render free tier spins down after 15 minutes of inactivity. In the backend, add a function that calls GET /health on the AI service every 5 minutes to keep it warm.</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5.3  SONIC CASCADE — Full Technical Implementation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IMPORTANT</w:t>
            </w:r>
          </w:p>
        </w:tc>
        <w:tc>
          <w:tcPr>
            <w:tcW w:type="dxa" w:w="9160"/>
            <w:tcBorders>
              <w:top w:val="none" w:color="FFFFFF" w:sz="0"/>
              <w:left w:val="single" w:color="6A1B9A" w:sz="10"/>
              <w:bottom w:val="none" w:color="FFFFFF" w:sz="0"/>
              <w:right w:val="none" w:color="FFFFFF" w:sz="0"/>
            </w:tcBorders>
            <w:shd w:fill="F8F0FF" w:val="clear"/>
            <w:tcMar>
              <w:top w:type="dxa" w:w="100"/>
              <w:left w:type="dxa" w:w="160"/>
              <w:bottom w:type="dxa" w:w="100"/>
              <w:right w:type="dxa" w:w="140"/>
            </w:tcMar>
          </w:tcPr>
          <w:p>
            <w:r>
              <w:rPr>
                <w:rFonts w:ascii="Arial" w:cs="Arial" w:eastAsia="Arial" w:hAnsi="Arial"/>
                <w:color w:val="1A1A1A"/>
                <w:sz w:val="19"/>
                <w:szCs w:val="19"/>
              </w:rPr>
              <w:t xml:space="preserve">Sonic Cascade is owned by Ajaya but the architecture decision affects all four members. The backend (Aryan) must emit the initial alert push notification that triggers the cascade. The AI service (Shrinidhi) triggers the alert that fires the push. Ajinkya needs to show the cascade propagation visually on the dashboard.</w:t>
            </w:r>
          </w:p>
        </w:tc>
      </w:tr>
    </w:tbl>
    <w:p>
      <w:pPr>
        <w:spacing w:before="0" w:after="120"/>
      </w:pPr>
      <w:r>
        <w:t xml:space="preserve"/>
      </w:r>
    </w:p>
    <w:p>
      <w:pPr>
        <w:pStyle w:val="Heading3"/>
        <w:spacing w:before="240" w:after="80"/>
      </w:pPr>
      <w:r>
        <w:rPr>
          <w:rFonts w:ascii="Arial" w:cs="Arial" w:eastAsia="Arial" w:hAnsi="Arial"/>
          <w:b/>
          <w:bCs/>
          <w:color w:val="1565C0"/>
          <w:sz w:val="24"/>
          <w:szCs w:val="24"/>
        </w:rPr>
        <w:t xml:space="preserve">How Sonic Cascade Works — Step by Step</w:t>
      </w:r>
    </w:p>
    <w:p>
      <w:pPr>
        <w:spacing w:before="60" w:after="60"/>
      </w:pPr>
      <w:r>
        <w:rPr>
          <w:rFonts w:ascii="Arial" w:cs="Arial" w:eastAsia="Arial" w:hAnsi="Arial"/>
          <w:b/>
          <w:bCs/>
          <w:color w:val="1A1A1A"/>
          <w:sz w:val="20"/>
          <w:szCs w:val="20"/>
        </w:rPr>
        <w:t xml:space="preserve">Step 1 — Alert Verification:</w:t>
      </w:r>
    </w:p>
    <w:p>
      <w:pPr>
        <w:spacing w:before="60" w:after="60"/>
      </w:pPr>
      <w:r>
        <w:rPr>
          <w:rFonts w:ascii="Arial" w:cs="Arial" w:eastAsia="Arial" w:hAnsi="Arial"/>
          <w:color w:val="1A1A1A"/>
          <w:sz w:val="20"/>
          <w:szCs w:val="20"/>
        </w:rPr>
        <w:t xml:space="preserve">The NLP threat detector or IoT node triggers POST /api/alert/trigger with confidence ≥ 0.85. The backend writes the alert to the database and simultaneously fires two things: a WebSocket 'broadcast-alert' event to the dashboard, AND a Firebase Cloud Messaging (FCM) push notification to all registered citizen app devices.</w:t>
      </w:r>
    </w:p>
    <w:p>
      <w:pPr>
        <w:spacing w:before="0" w:after="60"/>
      </w:pPr>
      <w:r>
        <w:t xml:space="preserve"/>
      </w:r>
    </w:p>
    <w:p>
      <w:pPr>
        <w:spacing w:before="60" w:after="60"/>
      </w:pPr>
      <w:r>
        <w:rPr>
          <w:rFonts w:ascii="Arial" w:cs="Arial" w:eastAsia="Arial" w:hAnsi="Arial"/>
          <w:b/>
          <w:bCs/>
          <w:color w:val="1A1A1A"/>
          <w:sz w:val="20"/>
          <w:szCs w:val="20"/>
        </w:rPr>
        <w:t xml:space="preserve">Step 2 — Push to Online Phones:</w:t>
      </w:r>
    </w:p>
    <w:p>
      <w:pPr>
        <w:spacing w:before="60" w:after="60"/>
      </w:pPr>
      <w:r>
        <w:rPr>
          <w:rFonts w:ascii="Arial" w:cs="Arial" w:eastAsia="Arial" w:hAnsi="Arial"/>
          <w:color w:val="1A1A1A"/>
          <w:sz w:val="20"/>
          <w:szCs w:val="20"/>
        </w:rPr>
        <w:t xml:space="preserve">Every Flutter app instance that has an internet connection receives the FCM push notification. The app wakes up (even from background) and receives the alert payload: {threat_type, lat, lng, timestamp, alert_id}.</w:t>
      </w:r>
    </w:p>
    <w:p>
      <w:pPr>
        <w:spacing w:before="0" w:after="60"/>
      </w:pPr>
      <w:r>
        <w:t xml:space="preserve"/>
      </w:r>
    </w:p>
    <w:p>
      <w:pPr>
        <w:spacing w:before="60" w:after="60"/>
      </w:pPr>
      <w:r>
        <w:rPr>
          <w:rFonts w:ascii="Arial" w:cs="Arial" w:eastAsia="Arial" w:hAnsi="Arial"/>
          <w:b/>
          <w:bCs/>
          <w:color w:val="1A1A1A"/>
          <w:sz w:val="20"/>
          <w:szCs w:val="20"/>
        </w:rPr>
        <w:t xml:space="preserve">Step 3 — FSK Audio Encoding:</w:t>
      </w:r>
    </w:p>
    <w:p>
      <w:pPr>
        <w:spacing w:before="60" w:after="60"/>
      </w:pPr>
      <w:r>
        <w:rPr>
          <w:rFonts w:ascii="Arial" w:cs="Arial" w:eastAsia="Arial" w:hAnsi="Arial"/>
          <w:color w:val="1A1A1A"/>
          <w:sz w:val="20"/>
          <w:szCs w:val="20"/>
        </w:rPr>
        <w:t xml:space="preserve">The online phone app immediately encodes the alert payload into an FSK (Frequency-Shift Keying) audio signal. FSK works by representing binary data as frequency shifts — a '0' bit is represented as 18,000 Hz tone, a '1' bit is represented as 20,000 Hz tone. The alert payload is serialised to binary, then the bit sequence is converted to a sequence of tone segments each lasting 20ms. The complete ultrasonic chirp for a typical alert payload lasts approximately 400–600ms.</w:t>
      </w:r>
    </w:p>
    <w:p>
      <w:pPr>
        <w:spacing w:before="60" w:after="60"/>
      </w:pPr>
      <w:r>
        <w:rPr>
          <w:rFonts w:ascii="Arial" w:cs="Arial" w:eastAsia="Arial" w:hAnsi="Arial"/>
          <w:color w:val="1A1A1A"/>
          <w:sz w:val="20"/>
          <w:szCs w:val="20"/>
        </w:rPr>
        <w:t xml:space="preserve">Library: flutter_sound for audio generation on both Android and iOS. The signal is played via the phone speaker at maximum volume. Human hearing range stops at approximately 16–17 kHz, so 18–20 kHz is completely inaudible.</w:t>
      </w:r>
    </w:p>
    <w:p>
      <w:pPr>
        <w:spacing w:before="0" w:after="60"/>
      </w:pPr>
      <w:r>
        <w:t xml:space="preserve"/>
      </w:r>
    </w:p>
    <w:p>
      <w:pPr>
        <w:spacing w:before="60" w:after="60"/>
      </w:pPr>
      <w:r>
        <w:rPr>
          <w:rFonts w:ascii="Arial" w:cs="Arial" w:eastAsia="Arial" w:hAnsi="Arial"/>
          <w:b/>
          <w:bCs/>
          <w:color w:val="1A1A1A"/>
          <w:sz w:val="20"/>
          <w:szCs w:val="20"/>
        </w:rPr>
        <w:t xml:space="preserve">Step 4 — Offline Phone Reception:</w:t>
      </w:r>
    </w:p>
    <w:p>
      <w:pPr>
        <w:spacing w:before="60" w:after="60"/>
      </w:pPr>
      <w:r>
        <w:rPr>
          <w:rFonts w:ascii="Arial" w:cs="Arial" w:eastAsia="Arial" w:hAnsi="Arial"/>
          <w:color w:val="1A1A1A"/>
          <w:sz w:val="20"/>
          <w:szCs w:val="20"/>
        </w:rPr>
        <w:t xml:space="preserve">A nearby phone with no cell signal or WiFi has the app running. Its microphone is continuously sampling audio via the flutter_sound recorder. When the microphone picks up the 18–20 kHz chirp, a Fast Fourier Transform (FFT) runs on the captured audio to identify frequency components. If the FFT detects sustained energy in the 18–20 kHz band, it extracts the bit pattern by identifying which frequency is present during each 20ms window. The bit pattern is decoded back into the alert payload. The phone triggers a local alarm, shows an alert notification, and immediately re-broadcasts the chirp from its own speaker — propagating the cascade to the next offline phone.</w:t>
      </w:r>
    </w:p>
    <w:p>
      <w:pPr>
        <w:spacing w:before="0" w:after="60"/>
      </w:pPr>
      <w:r>
        <w:t xml:space="preserve"/>
      </w:r>
    </w:p>
    <w:p>
      <w:pPr>
        <w:spacing w:before="60" w:after="60"/>
      </w:pPr>
      <w:r>
        <w:rPr>
          <w:rFonts w:ascii="Arial" w:cs="Arial" w:eastAsia="Arial" w:hAnsi="Arial"/>
          <w:b/>
          <w:bCs/>
          <w:color w:val="1A1A1A"/>
          <w:sz w:val="20"/>
          <w:szCs w:val="20"/>
        </w:rPr>
        <w:t xml:space="preserve">Step 5 — Reverse Channel (Status Updates from Offline Phones):</w:t>
      </w:r>
    </w:p>
    <w:p>
      <w:pPr>
        <w:spacing w:before="60" w:after="60"/>
      </w:pPr>
      <w:r>
        <w:rPr>
          <w:rFonts w:ascii="Arial" w:cs="Arial" w:eastAsia="Arial" w:hAnsi="Arial"/>
          <w:color w:val="1A1A1A"/>
          <w:sz w:val="20"/>
          <w:szCs w:val="20"/>
        </w:rPr>
        <w:t xml:space="preserve">An offline citizen needs to report their status. They type a message in the Flutter app. The app encodes this status message into a different FSK pattern (lower frequency band: 16–17 kHz to differentiate direction). The nearest online phone picks this up via its microphone, decodes it, and POSTs it to the backend. This creates a bidirectional communication channel through a zone with zero internet connectivity.</w:t>
      </w:r>
    </w:p>
    <w:p>
      <w:pPr>
        <w:spacing w:before="0" w:after="60"/>
      </w:pPr>
      <w:r>
        <w:t xml:space="preserve"/>
      </w:r>
    </w:p>
    <w:p>
      <w:pPr>
        <w:spacing w:before="60" w:after="60"/>
      </w:pPr>
      <w:r>
        <w:rPr>
          <w:rFonts w:ascii="Arial" w:cs="Arial" w:eastAsia="Arial" w:hAnsi="Arial"/>
          <w:b/>
          <w:bCs/>
          <w:color w:val="1A1A1A"/>
          <w:sz w:val="20"/>
          <w:szCs w:val="20"/>
        </w:rPr>
        <w:t xml:space="preserve">Step 6 — ESP32 Node as Fixed Anchor:</w:t>
      </w:r>
    </w:p>
    <w:p>
      <w:pPr>
        <w:spacing w:before="60" w:after="60"/>
      </w:pPr>
      <w:r>
        <w:rPr>
          <w:rFonts w:ascii="Arial" w:cs="Arial" w:eastAsia="Arial" w:hAnsi="Arial"/>
          <w:color w:val="1A1A1A"/>
          <w:sz w:val="20"/>
          <w:szCs w:val="20"/>
        </w:rPr>
        <w:t xml:space="preserve">Each ESP32 node has a small piezo speaker attached. When it receives an alert via MQTT (or from the simulator), it also broadcasts the 18–20 kHz FSK chirp at higher power than a phone speaker. This extends the cascade range and creates fixed infrastructure anchor points that keep the mesh alive even when phone density is low.</w:t>
      </w:r>
    </w:p>
    <w:p>
      <w:pPr>
        <w:spacing w:before="0" w:after="120"/>
      </w:pPr>
      <w:r>
        <w:t xml:space="preserve"/>
      </w:r>
    </w:p>
    <w:p>
      <w:pPr>
        <w:pStyle w:val="Heading3"/>
        <w:spacing w:before="240" w:after="80"/>
      </w:pPr>
      <w:r>
        <w:rPr>
          <w:rFonts w:ascii="Arial" w:cs="Arial" w:eastAsia="Arial" w:hAnsi="Arial"/>
          <w:b/>
          <w:bCs/>
          <w:color w:val="1565C0"/>
          <w:sz w:val="24"/>
          <w:szCs w:val="24"/>
        </w:rPr>
        <w:t xml:space="preserve">Sonic Cascade Failure Modes and Fallbacks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6A1B9A" w:sz="2"/>
              <w:left w:val="single" w:color="6A1B9A" w:sz="2"/>
              <w:bottom w:val="single" w:color="6A1B9A" w:sz="2"/>
              <w:right w:val="single" w:color="6A1B9A" w:sz="2"/>
            </w:tcBorders>
            <w:shd w:fill="6A1B9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FAILURE</w:t>
            </w:r>
          </w:p>
        </w:tc>
        <w:tc>
          <w:tcPr>
            <w:tcW w:type="dxa" w:w="3000"/>
            <w:tcBorders>
              <w:top w:val="single" w:color="6A1B9A" w:sz="2"/>
              <w:left w:val="single" w:color="6A1B9A" w:sz="2"/>
              <w:bottom w:val="single" w:color="6A1B9A" w:sz="2"/>
              <w:right w:val="single" w:color="6A1B9A" w:sz="2"/>
            </w:tcBorders>
            <w:shd w:fill="6A1B9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ROOT CAUSE</w:t>
            </w:r>
          </w:p>
        </w:tc>
        <w:tc>
          <w:tcPr>
            <w:tcW w:type="dxa" w:w="3860"/>
            <w:tcBorders>
              <w:top w:val="single" w:color="6A1B9A" w:sz="2"/>
              <w:left w:val="single" w:color="6A1B9A" w:sz="2"/>
              <w:bottom w:val="single" w:color="6A1B9A" w:sz="2"/>
              <w:right w:val="single" w:color="6A1B9A" w:sz="2"/>
            </w:tcBorders>
            <w:shd w:fill="6A1B9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FALLBACK</w:t>
            </w:r>
          </w:p>
        </w:tc>
      </w:tr>
      <w:tr>
        <w:tc>
          <w:tcPr>
            <w:tcW w:type="dxa" w:w="25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6A1B9A"/>
                <w:sz w:val="18"/>
                <w:szCs w:val="18"/>
              </w:rPr>
              <w:t xml:space="preserve">Audio transmission fails</w:t>
            </w:r>
          </w:p>
        </w:tc>
        <w:tc>
          <w:tcPr>
            <w:tcW w:type="dxa" w:w="30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Noisy demo environment overwhelms 18–20 kHz signal</w:t>
            </w:r>
          </w:p>
        </w:tc>
        <w:tc>
          <w:tcPr>
            <w:tcW w:type="dxa" w:w="38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Reed-Solomon Forward Error Correction (FEC) is embedded in the FSK payload. It can reconstruct a correct signal from up to 30% corrupted bits. If FEC fails, switch to BLE mode.</w:t>
            </w:r>
          </w:p>
        </w:tc>
      </w:tr>
      <w:tr>
        <w:tc>
          <w:tcPr>
            <w:tcW w:type="dxa" w:w="25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6A1B9A"/>
                <w:sz w:val="18"/>
                <w:szCs w:val="18"/>
              </w:rPr>
              <w:t xml:space="preserve">Microphone permission denied</w:t>
            </w:r>
          </w:p>
        </w:tc>
        <w:tc>
          <w:tcPr>
            <w:tcW w:type="dxa" w:w="30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Android/iOS user declined mic access</w:t>
            </w:r>
          </w:p>
        </w:tc>
        <w:tc>
          <w:tcPr>
            <w:tcW w:type="dxa" w:w="38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App detects permission denied at startup and immediately activates BLE Advertisement fallback mode automatically.</w:t>
            </w:r>
          </w:p>
        </w:tc>
      </w:tr>
      <w:tr>
        <w:tc>
          <w:tcPr>
            <w:tcW w:type="dxa" w:w="25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6A1B9A"/>
                <w:sz w:val="18"/>
                <w:szCs w:val="18"/>
              </w:rPr>
              <w:t xml:space="preserve">BLE advertising blocked</w:t>
            </w:r>
          </w:p>
        </w:tc>
        <w:tc>
          <w:tcPr>
            <w:tcW w:type="dxa" w:w="30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Device or OS restricts BLE advertising</w:t>
            </w:r>
          </w:p>
        </w:tc>
        <w:tc>
          <w:tcPr>
            <w:tcW w:type="dxa" w:w="38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Switch to WiFi Direct (P2P) using flutter_nearby_connections package. Same hop-by-hop relay, different transport.</w:t>
            </w:r>
          </w:p>
        </w:tc>
      </w:tr>
      <w:tr>
        <w:tc>
          <w:tcPr>
            <w:tcW w:type="dxa" w:w="25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6A1B9A"/>
                <w:sz w:val="18"/>
                <w:szCs w:val="18"/>
              </w:rPr>
              <w:t xml:space="preserve">All wireless fails</w:t>
            </w:r>
          </w:p>
        </w:tc>
        <w:tc>
          <w:tcPr>
            <w:tcW w:type="dxa" w:w="30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Completely hostile RF environment</w:t>
            </w:r>
          </w:p>
        </w:tc>
        <w:tc>
          <w:tcPr>
            <w:tcW w:type="dxa" w:w="38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Demonstration mode: Show architecture diagram on screen. Run simulator with console logs visible. Explain mechanism verbally. This is always acceptable — judges understand lab vs. field conditions.</w:t>
            </w:r>
          </w:p>
        </w:tc>
      </w:tr>
    </w:tbl>
    <w:p>
      <w:pPr>
        <w:spacing w:before="0" w:after="120"/>
      </w:pPr>
      <w:r>
        <w:t xml:space="preserve"/>
      </w:r>
    </w:p>
    <w:p>
      <w:pPr>
        <w:pStyle w:val="Heading2"/>
        <w:spacing w:before="320" w:after="100"/>
      </w:pPr>
      <w:r>
        <w:rPr>
          <w:rFonts w:ascii="Arial" w:cs="Arial" w:eastAsia="Arial" w:hAnsi="Arial"/>
          <w:b/>
          <w:bCs/>
          <w:color w:val="0A1628"/>
          <w:sz w:val="28"/>
          <w:szCs w:val="28"/>
        </w:rPr>
        <w:t xml:space="preserve">5.4  AJINKYA — Frontend Dashboard (00:30 → 04:00)</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9A82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CRACK 4 FIX</w:t>
            </w:r>
          </w:p>
        </w:tc>
        <w:tc>
          <w:tcPr>
            <w:tcW w:type="dxa" w:w="9160"/>
            <w:tcBorders>
              <w:top w:val="none" w:color="FFFFFF" w:sz="0"/>
              <w:left w:val="single" w:color="F9A825" w:sz="10"/>
              <w:bottom w:val="none" w:color="FFFFFF" w:sz="0"/>
              <w:right w:val="none" w:color="FFFFFF" w:sz="0"/>
            </w:tcBorders>
            <w:shd w:fill="FFFDF0" w:val="clear"/>
            <w:tcMar>
              <w:top w:type="dxa" w:w="100"/>
              <w:left w:type="dxa" w:w="160"/>
              <w:bottom w:type="dxa" w:w="100"/>
              <w:right w:type="dxa" w:w="140"/>
            </w:tcMar>
          </w:tcPr>
          <w:p>
            <w:r>
              <w:rPr>
                <w:rFonts w:ascii="Arial" w:cs="Arial" w:eastAsia="Arial" w:hAnsi="Arial"/>
                <w:color w:val="1A1A1A"/>
                <w:sz w:val="19"/>
                <w:szCs w:val="19"/>
              </w:rPr>
              <w:t xml:space="preserve">Zero-CSS Policy is mandatory. Ajinkya must not write raw CSS for layout, components, or styling. Install Mantine UI or shadcn/ui at Hour 0:30. These libraries provide dark-mode enterprise-grade sidebars, metric cards, alert banners, tables, and buttons that are production-quality out of the box. Judges equate visual quality with technical quality. A Mantine dark dashboard looks like a real operations centre. A hand-styled CSS dashboard looks like a student project. You have 12 hours — spend them on integration, not border-radius.</w:t>
            </w:r>
          </w:p>
        </w:tc>
      </w:tr>
    </w:tbl>
    <w:p>
      <w:pPr>
        <w:spacing w:before="0" w:after="120"/>
      </w:pPr>
      <w:r>
        <w:t xml:space="preserve"/>
      </w:r>
    </w:p>
    <w:p>
      <w:pPr>
        <w:pStyle w:val="Heading3"/>
        <w:spacing w:before="240" w:after="80"/>
      </w:pPr>
      <w:r>
        <w:rPr>
          <w:rFonts w:ascii="Arial" w:cs="Arial" w:eastAsia="Arial" w:hAnsi="Arial"/>
          <w:b/>
          <w:bCs/>
          <w:color w:val="1565C0"/>
          <w:sz w:val="24"/>
          <w:szCs w:val="24"/>
        </w:rPr>
        <w:t xml:space="preserve">Hour 1 (00:30 → 01:30): App Shell + Mapbox</w:t>
      </w:r>
    </w:p>
    <w:p>
      <w:pPr>
        <w:spacing w:before="60" w:after="60"/>
      </w:pPr>
      <w:r>
        <w:rPr>
          <w:rFonts w:ascii="Arial" w:cs="Arial" w:eastAsia="Arial" w:hAnsi="Arial"/>
          <w:color w:val="1A1A1A"/>
          <w:sz w:val="20"/>
          <w:szCs w:val="20"/>
        </w:rPr>
        <w:t xml:space="preserve">Dashboard layout: Three zones. Top bar contains the alert status banner (green/red). Left sidebar (300px) contains severity counters, recent alert list, and routing panel. Main area is the full-height Mapbox map. This layout must be set up in Hour 1 and never significantly changed — it is the container everything else plugs into.</w:t>
      </w:r>
    </w:p>
    <w:p>
      <w:pPr>
        <w:spacing w:before="0" w:after="60"/>
      </w:pPr>
      <w:r>
        <w:t xml:space="preserve"/>
      </w:r>
    </w:p>
    <w:p>
      <w:pPr>
        <w:spacing w:before="60" w:after="60"/>
      </w:pPr>
      <w:r>
        <w:rPr>
          <w:rFonts w:ascii="Arial" w:cs="Arial" w:eastAsia="Arial" w:hAnsi="Arial"/>
          <w:color w:val="1A1A1A"/>
          <w:sz w:val="20"/>
          <w:szCs w:val="20"/>
        </w:rPr>
        <w:t xml:space="preserve">Mapbox initialisation: Use mapbox-gl library directly (not react-map-gl wrapper — the wrapper adds complexity). Create the map in a useEffect hook after the component mounts. Set style to 'mapbox://styles/mapbox/dark-v11' for the dark operations centre look. Set initial center to Pune coordinates [73.8567, 18.5204] and zoom level 12.</w:t>
      </w:r>
    </w:p>
    <w:p>
      <w:pPr>
        <w:spacing w:before="0" w:after="60"/>
      </w:pPr>
      <w:r>
        <w:t xml:space="preserve"/>
      </w:r>
    </w:p>
    <w:p>
      <w:pPr>
        <w:spacing w:before="60" w:after="60"/>
      </w:pPr>
      <w:r>
        <w:rPr>
          <w:rFonts w:ascii="Arial" w:cs="Arial" w:eastAsia="Arial" w:hAnsi="Arial"/>
          <w:b/>
          <w:bCs/>
          <w:color w:val="C62828"/>
          <w:sz w:val="20"/>
          <w:szCs w:val="20"/>
        </w:rPr>
        <w:t xml:space="preserve">CRITICAL Mapbox + React rule: Mapbox manages its own DOM element. React state changes do NOT update Mapbox layers. To update the heatmap with new data, you must call map.getSource('sos-data').setData(newGeoJSON) directly on the Mapbox map object. Store the map object in a useRef, not useState. This is the most common integration mistake.</w:t>
      </w:r>
    </w:p>
    <w:p>
      <w:pPr>
        <w:spacing w:before="0" w:after="120"/>
      </w:pPr>
      <w:r>
        <w:t xml:space="preserve"/>
      </w:r>
    </w:p>
    <w:p>
      <w:pPr>
        <w:pStyle w:val="Heading3"/>
        <w:spacing w:before="240" w:after="80"/>
      </w:pPr>
      <w:r>
        <w:rPr>
          <w:rFonts w:ascii="Arial" w:cs="Arial" w:eastAsia="Arial" w:hAnsi="Arial"/>
          <w:b/>
          <w:bCs/>
          <w:color w:val="1565C0"/>
          <w:sz w:val="24"/>
          <w:szCs w:val="24"/>
        </w:rPr>
        <w:t xml:space="preserve">Hour 2 (01:30 → 02:30): Data Loading + Heatmap Layer</w:t>
      </w:r>
    </w:p>
    <w:p>
      <w:pPr>
        <w:spacing w:before="60" w:after="60"/>
      </w:pPr>
      <w:r>
        <w:rPr>
          <w:rFonts w:ascii="Arial" w:cs="Arial" w:eastAsia="Arial" w:hAnsi="Arial"/>
          <w:b/>
          <w:bCs/>
          <w:color w:val="1A1A1A"/>
          <w:sz w:val="20"/>
          <w:szCs w:val="20"/>
        </w:rPr>
        <w:t xml:space="preserve">On component mount:</w:t>
      </w:r>
    </w:p>
    <w:p>
      <w:pPr>
        <w:pStyle w:val="ListParagraph"/>
        <w:numPr>
          <w:ilvl w:val="0"/>
          <w:numId w:val="2"/>
        </w:numPr>
        <w:spacing w:before="40" w:after="40"/>
      </w:pPr>
      <w:r>
        <w:rPr>
          <w:rFonts w:ascii="Arial" w:cs="Arial" w:eastAsia="Arial" w:hAnsi="Arial"/>
          <w:b w:val="false"/>
          <w:bCs w:val="false"/>
          <w:color w:val="1A1A1A"/>
          <w:sz w:val="20"/>
          <w:szCs w:val="20"/>
        </w:rPr>
        <w:t xml:space="preserve">Call GET /api/sos/heatmap to load all existing SOS reports</w:t>
      </w:r>
    </w:p>
    <w:p>
      <w:pPr>
        <w:pStyle w:val="ListParagraph"/>
        <w:numPr>
          <w:ilvl w:val="0"/>
          <w:numId w:val="2"/>
        </w:numPr>
        <w:spacing w:before="40" w:after="40"/>
      </w:pPr>
      <w:r>
        <w:rPr>
          <w:rFonts w:ascii="Arial" w:cs="Arial" w:eastAsia="Arial" w:hAnsi="Arial"/>
          <w:b w:val="false"/>
          <w:bCs w:val="false"/>
          <w:color w:val="1A1A1A"/>
          <w:sz w:val="20"/>
          <w:szCs w:val="20"/>
        </w:rPr>
        <w:t xml:space="preserve">Convert response to GeoJSON FeatureCollection format: each report becomes a Feature with geometry.type='Point' and geometry.coordinates=[lng, lat] (NOTE: Mapbox uses [longitude, latitude] order — reversed from the standard [lat, lng] you store in the database)</w:t>
      </w:r>
    </w:p>
    <w:p>
      <w:pPr>
        <w:pStyle w:val="ListParagraph"/>
        <w:numPr>
          <w:ilvl w:val="0"/>
          <w:numId w:val="2"/>
        </w:numPr>
        <w:spacing w:before="40" w:after="40"/>
      </w:pPr>
      <w:r>
        <w:rPr>
          <w:rFonts w:ascii="Arial" w:cs="Arial" w:eastAsia="Arial" w:hAnsi="Arial"/>
          <w:b w:val="false"/>
          <w:bCs w:val="false"/>
          <w:color w:val="1A1A1A"/>
          <w:sz w:val="20"/>
          <w:szCs w:val="20"/>
        </w:rPr>
        <w:t xml:space="preserve">Add as a Mapbox source with id 'sos-data'</w:t>
      </w:r>
    </w:p>
    <w:p>
      <w:pPr>
        <w:pStyle w:val="ListParagraph"/>
        <w:numPr>
          <w:ilvl w:val="0"/>
          <w:numId w:val="2"/>
        </w:numPr>
        <w:spacing w:before="40" w:after="40"/>
      </w:pPr>
      <w:r>
        <w:rPr>
          <w:rFonts w:ascii="Arial" w:cs="Arial" w:eastAsia="Arial" w:hAnsi="Arial"/>
          <w:b w:val="false"/>
          <w:bCs w:val="false"/>
          <w:color w:val="1A1A1A"/>
          <w:sz w:val="20"/>
          <w:szCs w:val="20"/>
        </w:rPr>
        <w:t xml:space="preserve">Add a heatmap layer using the source. Heatmap weight property should interpolate based on severity property: weight 1.0 for severity 1 (critical), 0.5 for severity 2, 0.2 for severity 3, 0.1 for severity null (not yet triaged).</w:t>
      </w:r>
    </w:p>
    <w:p>
      <w:pPr>
        <w:pStyle w:val="ListParagraph"/>
        <w:numPr>
          <w:ilvl w:val="0"/>
          <w:numId w:val="2"/>
        </w:numPr>
        <w:spacing w:before="40" w:after="40"/>
      </w:pPr>
      <w:r>
        <w:rPr>
          <w:rFonts w:ascii="Arial" w:cs="Arial" w:eastAsia="Arial" w:hAnsi="Arial"/>
          <w:b w:val="false"/>
          <w:bCs w:val="false"/>
          <w:color w:val="1A1A1A"/>
          <w:sz w:val="20"/>
          <w:szCs w:val="20"/>
        </w:rPr>
        <w:t xml:space="preserve">Add individual circle markers on top of the heatmap. Colour by severity: #FF0000 for Level 1, #FF8800 for Level 2, #FFFF00 for Level 3, #888888 for null. Click a marker to show a popup with message, severity label, source, and timestamp.</w:t>
      </w:r>
    </w:p>
    <w:p>
      <w:pPr>
        <w:spacing w:before="0" w:after="120"/>
      </w:pPr>
      <w:r>
        <w:t xml:space="preserve"/>
      </w:r>
    </w:p>
    <w:p>
      <w:pPr>
        <w:pStyle w:val="Heading3"/>
        <w:spacing w:before="240" w:after="80"/>
      </w:pPr>
      <w:r>
        <w:rPr>
          <w:rFonts w:ascii="Arial" w:cs="Arial" w:eastAsia="Arial" w:hAnsi="Arial"/>
          <w:b/>
          <w:bCs/>
          <w:color w:val="1565C0"/>
          <w:sz w:val="24"/>
          <w:szCs w:val="24"/>
        </w:rPr>
        <w:t xml:space="preserve">Hour 3 (02:30 → 03:30): WebSocket Integration</w:t>
      </w:r>
    </w:p>
    <w:p>
      <w:pPr>
        <w:spacing w:before="60" w:after="60"/>
      </w:pPr>
      <w:r>
        <w:rPr>
          <w:rFonts w:ascii="Arial" w:cs="Arial" w:eastAsia="Arial" w:hAnsi="Arial"/>
          <w:color w:val="1A1A1A"/>
          <w:sz w:val="20"/>
          <w:szCs w:val="20"/>
        </w:rPr>
        <w:t xml:space="preserve">WebSocket connection:</w:t>
      </w:r>
    </w:p>
    <w:p>
      <w:pPr>
        <w:pStyle w:val="ListParagraph"/>
        <w:numPr>
          <w:ilvl w:val="0"/>
          <w:numId w:val="2"/>
        </w:numPr>
        <w:spacing w:before="40" w:after="40"/>
      </w:pPr>
      <w:r>
        <w:rPr>
          <w:rFonts w:ascii="Arial" w:cs="Arial" w:eastAsia="Arial" w:hAnsi="Arial"/>
          <w:b w:val="false"/>
          <w:bCs w:val="false"/>
          <w:color w:val="1A1A1A"/>
          <w:sz w:val="20"/>
          <w:szCs w:val="20"/>
        </w:rPr>
        <w:t xml:space="preserve">Connect to the backend Socket.io WebSocket using the Railway URL.</w:t>
      </w:r>
    </w:p>
    <w:p>
      <w:pPr>
        <w:pStyle w:val="ListParagraph"/>
        <w:numPr>
          <w:ilvl w:val="0"/>
          <w:numId w:val="2"/>
        </w:numPr>
        <w:spacing w:before="40" w:after="40"/>
      </w:pPr>
      <w:r>
        <w:rPr>
          <w:rFonts w:ascii="Arial" w:cs="Arial" w:eastAsia="Arial" w:hAnsi="Arial"/>
          <w:b w:val="false"/>
          <w:bCs w:val="false"/>
          <w:color w:val="1A1A1A"/>
          <w:sz w:val="20"/>
          <w:szCs w:val="20"/>
        </w:rPr>
        <w:t xml:space="preserve">Listen for 'new-sos' event: adds the new point to the GeoJSON source and calls map.getSource('sos-data').setData(updatedGeoJSON). Updates severity counter in sidebar.</w:t>
      </w:r>
    </w:p>
    <w:p>
      <w:pPr>
        <w:pStyle w:val="ListParagraph"/>
        <w:numPr>
          <w:ilvl w:val="0"/>
          <w:numId w:val="2"/>
        </w:numPr>
        <w:spacing w:before="40" w:after="40"/>
      </w:pPr>
      <w:r>
        <w:rPr>
          <w:rFonts w:ascii="Arial" w:cs="Arial" w:eastAsia="Arial" w:hAnsi="Arial"/>
          <w:b w:val="false"/>
          <w:bCs w:val="false"/>
          <w:color w:val="1A1A1A"/>
          <w:sz w:val="20"/>
          <w:szCs w:val="20"/>
        </w:rPr>
        <w:t xml:space="preserve">Listen for 'triage-complete' event: finds the existing point by ID in the GeoJSON collection, updates its severity property, calls setData to refresh the heatmap colour.</w:t>
      </w:r>
    </w:p>
    <w:p>
      <w:pPr>
        <w:pStyle w:val="ListParagraph"/>
        <w:numPr>
          <w:ilvl w:val="0"/>
          <w:numId w:val="2"/>
        </w:numPr>
        <w:spacing w:before="40" w:after="40"/>
      </w:pPr>
      <w:r>
        <w:rPr>
          <w:rFonts w:ascii="Arial" w:cs="Arial" w:eastAsia="Arial" w:hAnsi="Arial"/>
          <w:b w:val="false"/>
          <w:bCs w:val="false"/>
          <w:color w:val="1A1A1A"/>
          <w:sz w:val="20"/>
          <w:szCs w:val="20"/>
        </w:rPr>
        <w:t xml:space="preserve">Listen for 'broadcast-alert' event: changes top bar background from green to red, updates banner text to show threat type and confidence percentage. Plays a browser alert sound.</w:t>
      </w:r>
    </w:p>
    <w:p>
      <w:pPr>
        <w:pStyle w:val="ListParagraph"/>
        <w:numPr>
          <w:ilvl w:val="0"/>
          <w:numId w:val="2"/>
        </w:numPr>
        <w:spacing w:before="40" w:after="40"/>
      </w:pPr>
      <w:r>
        <w:rPr>
          <w:rFonts w:ascii="Arial" w:cs="Arial" w:eastAsia="Arial" w:hAnsi="Arial"/>
          <w:b w:val="false"/>
          <w:bCs w:val="false"/>
          <w:color w:val="1A1A1A"/>
          <w:sz w:val="20"/>
          <w:szCs w:val="20"/>
        </w:rPr>
        <w:t xml:space="preserve">Handle disconnection: Socket.io automatically reconnects. Show a small 'Reconnecting...' indicator in the sidebar. Do not panic when disconnection happens — it is normal and handled.</w:t>
      </w:r>
    </w:p>
    <w:p>
      <w:pPr>
        <w:spacing w:before="0" w:after="120"/>
      </w:pPr>
      <w:r>
        <w:t xml:space="preserve"/>
      </w:r>
    </w:p>
    <w:p>
      <w:pPr>
        <w:pStyle w:val="Heading3"/>
        <w:spacing w:before="240" w:after="80"/>
      </w:pPr>
      <w:r>
        <w:rPr>
          <w:rFonts w:ascii="Arial" w:cs="Arial" w:eastAsia="Arial" w:hAnsi="Arial"/>
          <w:b/>
          <w:bCs/>
          <w:color w:val="1565C0"/>
          <w:sz w:val="24"/>
          <w:szCs w:val="24"/>
        </w:rPr>
        <w:t xml:space="preserve">Hour 4 (03:30 → 04:00): Routing Display + Deploy</w:t>
      </w:r>
    </w:p>
    <w:p>
      <w:pPr>
        <w:spacing w:before="60" w:after="60"/>
      </w:pPr>
      <w:r>
        <w:rPr>
          <w:rFonts w:ascii="Arial" w:cs="Arial" w:eastAsia="Arial" w:hAnsi="Arial"/>
          <w:b/>
          <w:bCs/>
          <w:color w:val="1A1A1A"/>
          <w:sz w:val="20"/>
          <w:szCs w:val="20"/>
        </w:rPr>
        <w:t xml:space="preserve">Routing panel in sidebar:</w:t>
      </w:r>
    </w:p>
    <w:p>
      <w:pPr>
        <w:pStyle w:val="ListParagraph"/>
        <w:numPr>
          <w:ilvl w:val="0"/>
          <w:numId w:val="2"/>
        </w:numPr>
        <w:spacing w:before="40" w:after="40"/>
      </w:pPr>
      <w:r>
        <w:rPr>
          <w:rFonts w:ascii="Arial" w:cs="Arial" w:eastAsia="Arial" w:hAnsi="Arial"/>
          <w:b w:val="false"/>
          <w:bCs w:val="false"/>
          <w:color w:val="1A1A1A"/>
          <w:sz w:val="20"/>
          <w:szCs w:val="20"/>
        </w:rPr>
        <w:t xml:space="preserve">An 'Optimise Route' button. On click, calls GET /api/routing/optimise.</w:t>
      </w:r>
    </w:p>
    <w:p>
      <w:pPr>
        <w:pStyle w:val="ListParagraph"/>
        <w:numPr>
          <w:ilvl w:val="0"/>
          <w:numId w:val="2"/>
        </w:numPr>
        <w:spacing w:before="40" w:after="40"/>
      </w:pPr>
      <w:r>
        <w:rPr>
          <w:rFonts w:ascii="Arial" w:cs="Arial" w:eastAsia="Arial" w:hAnsi="Arial"/>
          <w:b w:val="false"/>
          <w:bCs w:val="false"/>
          <w:color w:val="1A1A1A"/>
          <w:sz w:val="20"/>
          <w:szCs w:val="20"/>
        </w:rPr>
        <w:t xml:space="preserve">Response contains an ordered array of {lat, lng, severity} waypoints.</w:t>
      </w:r>
    </w:p>
    <w:p>
      <w:pPr>
        <w:pStyle w:val="ListParagraph"/>
        <w:numPr>
          <w:ilvl w:val="0"/>
          <w:numId w:val="2"/>
        </w:numPr>
        <w:spacing w:before="40" w:after="40"/>
      </w:pPr>
      <w:r>
        <w:rPr>
          <w:rFonts w:ascii="Arial" w:cs="Arial" w:eastAsia="Arial" w:hAnsi="Arial"/>
          <w:b w:val="false"/>
          <w:bCs w:val="false"/>
          <w:color w:val="1A1A1A"/>
          <w:sz w:val="20"/>
          <w:szCs w:val="20"/>
        </w:rPr>
        <w:t xml:space="preserve">Convert to GeoJSON LineString and add as a new Mapbox layer with a blue (#0288D1) line. Add numbered markers at each waypoint.</w:t>
      </w:r>
    </w:p>
    <w:p>
      <w:pPr>
        <w:pStyle w:val="ListParagraph"/>
        <w:numPr>
          <w:ilvl w:val="0"/>
          <w:numId w:val="2"/>
        </w:numPr>
        <w:spacing w:before="40" w:after="40"/>
      </w:pPr>
      <w:r>
        <w:rPr>
          <w:rFonts w:ascii="Arial" w:cs="Arial" w:eastAsia="Arial" w:hAnsi="Arial"/>
          <w:b w:val="false"/>
          <w:bCs w:val="false"/>
          <w:color w:val="1A1A1A"/>
          <w:sz w:val="20"/>
          <w:szCs w:val="20"/>
        </w:rPr>
        <w:t xml:space="preserve">Sidebar routing panel shows stop list: Stop 1 → Stop 2 → Stop 3 with severity badge and distance from previous stop.</w:t>
      </w:r>
    </w:p>
    <w:p>
      <w:pPr>
        <w:spacing w:before="0" w:after="60"/>
      </w:pPr>
      <w:r>
        <w:t xml:space="preserve"/>
      </w:r>
    </w:p>
    <w:p>
      <w:pPr>
        <w:spacing w:before="60" w:after="60"/>
      </w:pPr>
      <w:r>
        <w:rPr>
          <w:rFonts w:ascii="Arial" w:cs="Arial" w:eastAsia="Arial" w:hAnsi="Arial"/>
          <w:b w:val="false"/>
          <w:bCs w:val="false"/>
          <w:color w:val="1A1A1A"/>
          <w:sz w:val="20"/>
          <w:szCs w:val="20"/>
        </w:rPr>
        <w:t xml:space="preserve">Deploy to Vercel: Connect GitHub. Select /frontend as root. Build command: npm run build. Output directory: build. Set environment variables: REACT_APP_MAPBOX_TOKEN, REACT_APP_BACKEND_URL. Deploy. Copy URL to team chat.</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5.5  AJAYA — Mobile App &amp; IoT (00:30 → 04:00)</w:t>
      </w:r>
    </w:p>
    <w:p>
      <w:pPr>
        <w:spacing w:before="0" w:after="120"/>
      </w:pPr>
      <w:r>
        <w:t xml:space="preserve"/>
      </w:r>
    </w:p>
    <w:p>
      <w:pPr>
        <w:pStyle w:val="Heading3"/>
        <w:spacing w:before="240" w:after="80"/>
      </w:pPr>
      <w:r>
        <w:rPr>
          <w:rFonts w:ascii="Arial" w:cs="Arial" w:eastAsia="Arial" w:hAnsi="Arial"/>
          <w:b/>
          <w:bCs/>
          <w:color w:val="1565C0"/>
          <w:sz w:val="24"/>
          <w:szCs w:val="24"/>
        </w:rPr>
        <w:t xml:space="preserve">Hour 1 (00:30 → 01:30): Flutter App Structure</w:t>
      </w:r>
    </w:p>
    <w:p>
      <w:pPr>
        <w:spacing w:before="60" w:after="60"/>
      </w:pPr>
      <w:r>
        <w:rPr>
          <w:rFonts w:ascii="Arial" w:cs="Arial" w:eastAsia="Arial" w:hAnsi="Arial"/>
          <w:color w:val="1A1A1A"/>
          <w:sz w:val="20"/>
          <w:szCs w:val="20"/>
        </w:rPr>
        <w:t xml:space="preserve">Three screens:</w:t>
      </w:r>
    </w:p>
    <w:p>
      <w:pPr>
        <w:pStyle w:val="ListParagraph"/>
        <w:numPr>
          <w:ilvl w:val="0"/>
          <w:numId w:val="2"/>
        </w:numPr>
        <w:spacing w:before="40" w:after="40"/>
      </w:pPr>
      <w:r>
        <w:rPr>
          <w:rFonts w:ascii="Arial" w:cs="Arial" w:eastAsia="Arial" w:hAnsi="Arial"/>
          <w:b w:val="false"/>
          <w:bCs w:val="false"/>
          <w:color w:val="1A1A1A"/>
          <w:sz w:val="20"/>
          <w:szCs w:val="20"/>
        </w:rPr>
        <w:t xml:space="preserve">Home Screen: Full-screen red SOS button (minimum 200×200pt for easy thumb tap). Current alert status banner at top. Connection status indicator (green dot = connected to backend, grey = no connection).</w:t>
      </w:r>
    </w:p>
    <w:p>
      <w:pPr>
        <w:pStyle w:val="ListParagraph"/>
        <w:numPr>
          <w:ilvl w:val="0"/>
          <w:numId w:val="2"/>
        </w:numPr>
        <w:spacing w:before="40" w:after="40"/>
      </w:pPr>
      <w:r>
        <w:rPr>
          <w:rFonts w:ascii="Arial" w:cs="Arial" w:eastAsia="Arial" w:hAnsi="Arial"/>
          <w:b w:val="false"/>
          <w:bCs w:val="false"/>
          <w:color w:val="1A1A1A"/>
          <w:sz w:val="20"/>
          <w:szCs w:val="20"/>
        </w:rPr>
        <w:t xml:space="preserve">Report Screen: Auto-populated GPS coordinates shown as text (read-only). Text field for describing the situation. Severity selector: three large buttons labelled 'TRAPPED/BURIED', 'INJURED/MEDICAL', 'NEED SUPPLIES'. Submit button POSTs to /api/sos.</w:t>
      </w:r>
    </w:p>
    <w:p>
      <w:pPr>
        <w:pStyle w:val="ListParagraph"/>
        <w:numPr>
          <w:ilvl w:val="0"/>
          <w:numId w:val="2"/>
        </w:numPr>
        <w:spacing w:before="40" w:after="40"/>
      </w:pPr>
      <w:r>
        <w:rPr>
          <w:rFonts w:ascii="Arial" w:cs="Arial" w:eastAsia="Arial" w:hAnsi="Arial"/>
          <w:b w:val="false"/>
          <w:bCs w:val="false"/>
          <w:color w:val="1A1A1A"/>
          <w:sz w:val="20"/>
          <w:szCs w:val="20"/>
        </w:rPr>
        <w:t xml:space="preserve">Map Screen: WebView loading the dashboard URL at the Pune coordinates, or a native flutter_map widget showing nearby alert markers fetched from /api/sos/heatmap.</w:t>
      </w:r>
    </w:p>
    <w:p>
      <w:pPr>
        <w:spacing w:before="0" w:after="60"/>
      </w:pPr>
      <w:r>
        <w:t xml:space="preserve"/>
      </w:r>
    </w:p>
    <w:p>
      <w:pPr>
        <w:spacing w:before="60" w:after="60"/>
      </w:pPr>
      <w:r>
        <w:rPr>
          <w:rFonts w:ascii="Arial" w:cs="Arial" w:eastAsia="Arial" w:hAnsi="Arial"/>
          <w:b/>
          <w:bCs/>
          <w:color w:val="1A1A1A"/>
          <w:sz w:val="20"/>
          <w:szCs w:val="20"/>
        </w:rPr>
        <w:t xml:space="preserve">Backend URL configuration: Store the backend URL in a constants file. Never hardcode it in individual screen files. On Day 1, this URL will change (ngrok → Railway) at least twice. Changing it in one place is a 10-second update. Changing it in 12 files is a 20-minute error-prone task.</w:t>
      </w:r>
    </w:p>
    <w:p>
      <w:pPr>
        <w:spacing w:before="0" w:after="120"/>
      </w:pPr>
      <w:r>
        <w:t xml:space="preserve"/>
      </w:r>
    </w:p>
    <w:p>
      <w:pPr>
        <w:pStyle w:val="Heading3"/>
        <w:spacing w:before="240" w:after="80"/>
      </w:pPr>
      <w:r>
        <w:rPr>
          <w:rFonts w:ascii="Arial" w:cs="Arial" w:eastAsia="Arial" w:hAnsi="Arial"/>
          <w:b/>
          <w:bCs/>
          <w:color w:val="1565C0"/>
          <w:sz w:val="24"/>
          <w:szCs w:val="24"/>
        </w:rPr>
        <w:t xml:space="preserve">Hour 2 (01:30 → 02:30): Zero-Touch Auto-SOS — Detailed Implementation</w:t>
      </w:r>
    </w:p>
    <w:p>
      <w:pPr>
        <w:spacing w:before="60" w:after="60"/>
      </w:pPr>
      <w:r>
        <w:rPr>
          <w:rFonts w:ascii="Arial" w:cs="Arial" w:eastAsia="Arial" w:hAnsi="Arial"/>
          <w:b/>
          <w:bCs/>
          <w:color w:val="1A1A1A"/>
          <w:sz w:val="20"/>
          <w:szCs w:val="20"/>
        </w:rPr>
        <w:t xml:space="preserve">Android Background Execution — this is the most failure-prone part of the mobile app.</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CRACK 2 FIX</w:t>
            </w:r>
          </w:p>
        </w:tc>
        <w:tc>
          <w:tcPr>
            <w:tcW w:type="dxa" w:w="9160"/>
            <w:tcBorders>
              <w:top w:val="none" w:color="FFFFFF" w:sz="0"/>
              <w:left w:val="single" w:color="C62828" w:sz="10"/>
              <w:bottom w:val="none" w:color="FFFFFF" w:sz="0"/>
              <w:right w:val="none" w:color="FFFFFF" w:sz="0"/>
            </w:tcBorders>
            <w:shd w:fill="FFF5F5" w:val="clear"/>
            <w:tcMar>
              <w:top w:type="dxa" w:w="100"/>
              <w:left w:type="dxa" w:w="160"/>
              <w:bottom w:type="dxa" w:w="100"/>
              <w:right w:type="dxa" w:w="140"/>
            </w:tcMar>
          </w:tcPr>
          <w:p>
            <w:r>
              <w:rPr>
                <w:rFonts w:ascii="Arial" w:cs="Arial" w:eastAsia="Arial" w:hAnsi="Arial"/>
                <w:color w:val="1A1A1A"/>
                <w:sz w:val="19"/>
                <w:szCs w:val="19"/>
              </w:rPr>
              <w:t xml:space="preserve">Modern Android (version 12+) aggressively kills background services to preserve battery. Two mandatory steps: (1) Add WAKE_LOCK permission to AndroidManifest.xml. (2) On the demo device, go to Settings → Apps → Your App → Battery → set to Unrestricted. Do step 2 at Hour 1, immediately after the app installs on the demo phone. Do not rely on the OS to keep the accelerometer listener alive. If the phone screen is off for 10 minutes before judges arrive, the Zero-Touch SOS will silently fail.</w:t>
            </w:r>
          </w:p>
        </w:tc>
      </w:tr>
    </w:tbl>
    <w:p>
      <w:pPr>
        <w:spacing w:before="0" w:after="60"/>
      </w:pPr>
      <w:r>
        <w:t xml:space="preserve"/>
      </w:r>
    </w:p>
    <w:p>
      <w:pPr>
        <w:spacing w:before="60" w:after="60"/>
      </w:pPr>
      <w:r>
        <w:rPr>
          <w:rFonts w:ascii="Arial" w:cs="Arial" w:eastAsia="Arial" w:hAnsi="Arial"/>
          <w:b/>
          <w:bCs/>
          <w:color w:val="1A1A1A"/>
          <w:sz w:val="20"/>
          <w:szCs w:val="20"/>
        </w:rPr>
        <w:t xml:space="preserve">Foreground Service architecture:</w:t>
      </w:r>
    </w:p>
    <w:p>
      <w:pPr>
        <w:spacing w:before="60" w:after="60"/>
      </w:pPr>
      <w:r>
        <w:rPr>
          <w:rFonts w:ascii="Arial" w:cs="Arial" w:eastAsia="Arial" w:hAnsi="Arial"/>
          <w:color w:val="1A1A1A"/>
          <w:sz w:val="20"/>
          <w:szCs w:val="20"/>
        </w:rPr>
        <w:t xml:space="preserve">Zero-Touch must run as an Android Foreground Service (not a background service). A Foreground Service shows a persistent notification in the notification bar ('DIST.RESS Active — Monitoring for emergencies'). This persistent notification is mandatory — it is the trade-off Android requires to keep the service alive. It cannot be hidden without defeating the mechanism.</w:t>
      </w:r>
    </w:p>
    <w:p>
      <w:pPr>
        <w:spacing w:before="0" w:after="60"/>
      </w:pPr>
      <w:r>
        <w:t xml:space="preserve"/>
      </w:r>
    </w:p>
    <w:p>
      <w:pPr>
        <w:spacing w:before="60" w:after="60"/>
      </w:pPr>
      <w:r>
        <w:rPr>
          <w:rFonts w:ascii="Arial" w:cs="Arial" w:eastAsia="Arial" w:hAnsi="Arial"/>
          <w:b/>
          <w:bCs/>
          <w:color w:val="1A1A1A"/>
          <w:sz w:val="20"/>
          <w:szCs w:val="20"/>
        </w:rPr>
        <w:t xml:space="preserve">Sensor reading architecture:</w:t>
      </w:r>
    </w:p>
    <w:p>
      <w:pPr>
        <w:spacing w:before="60" w:after="60"/>
      </w:pPr>
      <w:r>
        <w:rPr>
          <w:rFonts w:ascii="Arial" w:cs="Arial" w:eastAsia="Arial" w:hAnsi="Arial"/>
          <w:color w:val="1A1A1A"/>
          <w:sz w:val="20"/>
          <w:szCs w:val="20"/>
        </w:rPr>
        <w:t xml:space="preserve">The sensors_plus package provides accelerometer events as a Dart stream. Subscribe to this stream in the foreground service. For each event, calculate resultant G-force: magnitude = sqrt(x² + y² + z²). Divide by 9.8 to convert from m/s² to G units. Normal device handling produces about 1.0G. Walking: 1.1–1.5G. Running: 1.5–2.0G. A serious impact (fall, structural collapse, blast): 2.5G+. Set threshold at 2.5G.</w:t>
      </w:r>
    </w:p>
    <w:p>
      <w:pPr>
        <w:spacing w:before="0" w:after="60"/>
      </w:pPr>
      <w:r>
        <w:t xml:space="preserve"/>
      </w:r>
    </w:p>
    <w:p>
      <w:pPr>
        <w:spacing w:before="60" w:after="60"/>
      </w:pPr>
      <w:r>
        <w:rPr>
          <w:rFonts w:ascii="Arial" w:cs="Arial" w:eastAsia="Arial" w:hAnsi="Arial"/>
          <w:b/>
          <w:bCs/>
          <w:color w:val="1A1A1A"/>
          <w:sz w:val="20"/>
          <w:szCs w:val="20"/>
        </w:rPr>
        <w:t xml:space="preserve">Trigger logic:</w:t>
      </w:r>
    </w:p>
    <w:p>
      <w:pPr>
        <w:pStyle w:val="ListParagraph"/>
        <w:numPr>
          <w:ilvl w:val="0"/>
          <w:numId w:val="2"/>
        </w:numPr>
        <w:spacing w:before="40" w:after="40"/>
      </w:pPr>
      <w:r>
        <w:rPr>
          <w:rFonts w:ascii="Arial" w:cs="Arial" w:eastAsia="Arial" w:hAnsi="Arial"/>
          <w:b w:val="false"/>
          <w:bCs w:val="false"/>
          <w:color w:val="1A1A1A"/>
          <w:sz w:val="20"/>
          <w:szCs w:val="20"/>
        </w:rPr>
        <w:t xml:space="preserve">Accelerometer G-force exceeds 2.5G AND this is the first trigger in the last 30 seconds (debounce)</w:t>
      </w:r>
    </w:p>
    <w:p>
      <w:pPr>
        <w:pStyle w:val="ListParagraph"/>
        <w:numPr>
          <w:ilvl w:val="0"/>
          <w:numId w:val="2"/>
        </w:numPr>
        <w:spacing w:before="40" w:after="40"/>
      </w:pPr>
      <w:r>
        <w:rPr>
          <w:rFonts w:ascii="Arial" w:cs="Arial" w:eastAsia="Arial" w:hAnsi="Arial"/>
          <w:b w:val="false"/>
          <w:bCs w:val="false"/>
          <w:color w:val="1A1A1A"/>
          <w:sz w:val="20"/>
          <w:szCs w:val="20"/>
        </w:rPr>
        <w:t xml:space="preserve">Simultaneously sample barometer via pressure sensor — a sudden pressure spike (&gt;5 hPa change in under 1 second) is additional confirmation of a blast event</w:t>
      </w:r>
    </w:p>
    <w:p>
      <w:pPr>
        <w:pStyle w:val="ListParagraph"/>
        <w:numPr>
          <w:ilvl w:val="0"/>
          <w:numId w:val="2"/>
        </w:numPr>
        <w:spacing w:before="40" w:after="40"/>
      </w:pPr>
      <w:r>
        <w:rPr>
          <w:rFonts w:ascii="Arial" w:cs="Arial" w:eastAsia="Arial" w:hAnsi="Arial"/>
          <w:b w:val="false"/>
          <w:bCs w:val="false"/>
          <w:color w:val="1A1A1A"/>
          <w:sz w:val="20"/>
          <w:szCs w:val="20"/>
        </w:rPr>
        <w:t xml:space="preserve">If trigger condition met: immediately get GPS coordinates via geolocator (getCurrentPosition with LocationAccuracy.high)</w:t>
      </w:r>
    </w:p>
    <w:p>
      <w:pPr>
        <w:pStyle w:val="ListParagraph"/>
        <w:numPr>
          <w:ilvl w:val="0"/>
          <w:numId w:val="2"/>
        </w:numPr>
        <w:spacing w:before="40" w:after="40"/>
      </w:pPr>
      <w:r>
        <w:rPr>
          <w:rFonts w:ascii="Arial" w:cs="Arial" w:eastAsia="Arial" w:hAnsi="Arial"/>
          <w:b w:val="false"/>
          <w:bCs w:val="false"/>
          <w:color w:val="1A1A1A"/>
          <w:sz w:val="20"/>
          <w:szCs w:val="20"/>
        </w:rPr>
        <w:t xml:space="preserve">POST to /api/sos with {lat, lng, message:'AUTO-SOS: Device impact detected', source:'zero-touch', severity:1}</w:t>
      </w:r>
    </w:p>
    <w:p>
      <w:pPr>
        <w:pStyle w:val="ListParagraph"/>
        <w:numPr>
          <w:ilvl w:val="0"/>
          <w:numId w:val="2"/>
        </w:numPr>
        <w:spacing w:before="40" w:after="40"/>
      </w:pPr>
      <w:r>
        <w:rPr>
          <w:rFonts w:ascii="Arial" w:cs="Arial" w:eastAsia="Arial" w:hAnsi="Arial"/>
          <w:b w:val="false"/>
          <w:bCs w:val="false"/>
          <w:color w:val="1A1A1A"/>
          <w:sz w:val="20"/>
          <w:szCs w:val="20"/>
        </w:rPr>
        <w:t xml:space="preserve">Set a 30-second lockout timer before the next trigger is allowed — prevents repeated triggers from aftershocks</w:t>
      </w:r>
    </w:p>
    <w:p>
      <w:pPr>
        <w:pStyle w:val="ListParagraph"/>
        <w:numPr>
          <w:ilvl w:val="0"/>
          <w:numId w:val="2"/>
        </w:numPr>
        <w:spacing w:before="40" w:after="40"/>
      </w:pPr>
      <w:r>
        <w:rPr>
          <w:rFonts w:ascii="Arial" w:cs="Arial" w:eastAsia="Arial" w:hAnsi="Arial"/>
          <w:b w:val="false"/>
          <w:bCs w:val="false"/>
          <w:color w:val="1A1A1A"/>
          <w:sz w:val="20"/>
          <w:szCs w:val="20"/>
        </w:rPr>
        <w:t xml:space="preserve">Vibrate the phone and show a notification: 'AUTO-SOS sent. Tap to cancel if this was a false alarm'</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9A82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ADDITION 2</w:t>
            </w:r>
          </w:p>
        </w:tc>
        <w:tc>
          <w:tcPr>
            <w:tcW w:type="dxa" w:w="9160"/>
            <w:tcBorders>
              <w:top w:val="none" w:color="FFFFFF" w:sz="0"/>
              <w:left w:val="single" w:color="F9A825" w:sz="10"/>
              <w:bottom w:val="none" w:color="FFFFFF" w:sz="0"/>
              <w:right w:val="none" w:color="FFFFFF" w:sz="0"/>
            </w:tcBorders>
            <w:shd w:fill="FFFDF0" w:val="clear"/>
            <w:tcMar>
              <w:top w:type="dxa" w:w="100"/>
              <w:left w:type="dxa" w:w="160"/>
              <w:bottom w:type="dxa" w:w="100"/>
              <w:right w:type="dxa" w:w="140"/>
            </w:tcMar>
          </w:tcPr>
          <w:p>
            <w:r>
              <w:rPr>
                <w:rFonts w:ascii="Arial" w:cs="Arial" w:eastAsia="Arial" w:hAnsi="Arial"/>
                <w:color w:val="1A1A1A"/>
                <w:sz w:val="19"/>
                <w:szCs w:val="19"/>
              </w:rPr>
              <w:t xml:space="preserve">Hidden Developer Button — mandatory for your sanity: Testing Zero-Touch SOS by physically shaking the phone hard enough to exceed 2.5G, 50+ times during development, is exhausting, inconsistent, and risks dropping the device. Ajaya must build an invisible trigger on the Flutter home screen — a long-press (3 seconds) on the app title text fires the exact same function as a physical shake: reads GPS, builds the SOS payload, POSTs to /api/sos with source='zero-touch' and severity=1. This triggers appears nowhere in the UI — no button, no label. During Hours 1–11, use ONLY this hidden trigger for all development and integration testing. Use the physical shake ONLY for Checkpoint verification tests and the final demo. The hidden trigger is also useful if the accelerometer threshold needs tuning — you can test the downstream pipeline without the physical gymnastics.</w:t>
            </w:r>
          </w:p>
        </w:tc>
      </w:tr>
    </w:tbl>
    <w:p>
      <w:pPr>
        <w:spacing w:before="0" w:after="120"/>
      </w:pPr>
      <w:r>
        <w:t xml:space="preserve"/>
      </w:r>
    </w:p>
    <w:p>
      <w:pPr>
        <w:pStyle w:val="Heading3"/>
        <w:spacing w:before="240" w:after="80"/>
      </w:pPr>
      <w:r>
        <w:rPr>
          <w:rFonts w:ascii="Arial" w:cs="Arial" w:eastAsia="Arial" w:hAnsi="Arial"/>
          <w:b/>
          <w:bCs/>
          <w:color w:val="1565C0"/>
          <w:sz w:val="24"/>
          <w:szCs w:val="24"/>
        </w:rPr>
        <w:t xml:space="preserve">Hour 3 (02:30 → 03:30): ESP32 Simulator + Acoustic Mesh Foundation</w:t>
      </w:r>
    </w:p>
    <w:p>
      <w:pPr>
        <w:spacing w:before="60" w:after="60"/>
      </w:pPr>
      <w:r>
        <w:rPr>
          <w:rFonts w:ascii="Arial" w:cs="Arial" w:eastAsia="Arial" w:hAnsi="Arial"/>
          <w:b/>
          <w:bCs/>
          <w:color w:val="1A1A1A"/>
          <w:sz w:val="20"/>
          <w:szCs w:val="20"/>
        </w:rPr>
        <w:t xml:space="preserve">ESP32 Simulator design:</w:t>
      </w:r>
    </w:p>
    <w:p>
      <w:pPr>
        <w:spacing w:before="60" w:after="60"/>
      </w:pPr>
      <w:r>
        <w:rPr>
          <w:rFonts w:ascii="Arial" w:cs="Arial" w:eastAsia="Arial" w:hAnsi="Arial"/>
          <w:color w:val="1A1A1A"/>
          <w:sz w:val="20"/>
          <w:szCs w:val="20"/>
        </w:rPr>
        <w:t xml:space="preserve">Six virtual IoT nodes. Each has a fixed ID, fixed location (real Pune landmark coordinates), and a location name. The simulator accepts a command-line argument for scenario type. Each scenario generates sensor readings consistent with that disaster type.</w:t>
      </w:r>
    </w:p>
    <w:p>
      <w:pPr>
        <w:spacing w:before="0" w:after="60"/>
      </w:pPr>
      <w:r>
        <w:t xml:space="preserve"/>
      </w:r>
    </w:p>
    <w:p>
      <w:pPr>
        <w:spacing w:before="60" w:after="60"/>
      </w:pPr>
      <w:r>
        <w:rPr>
          <w:rFonts w:ascii="Arial" w:cs="Arial" w:eastAsia="Arial" w:hAnsi="Arial"/>
          <w:color w:val="1A1A1A"/>
          <w:sz w:val="20"/>
          <w:szCs w:val="20"/>
        </w:rPr>
        <w:t xml:space="preserve">Simulator → Backend communication: Direct HTTP POST to /api/sos on the backend. The payload includes all standard SOS fields plus node_id and a sensor_data object containing the raw sensor readings. The backend stores these in the sos_reports table. The AI service triages them identically to a human SOS.</w:t>
      </w:r>
    </w:p>
    <w:p>
      <w:pPr>
        <w:spacing w:before="0" w:after="60"/>
      </w:pPr>
      <w:r>
        <w:t xml:space="preserve"/>
      </w:r>
    </w:p>
    <w:p>
      <w:pPr>
        <w:spacing w:before="60" w:after="60"/>
      </w:pPr>
      <w:r>
        <w:rPr>
          <w:rFonts w:ascii="Arial" w:cs="Arial" w:eastAsia="Arial" w:hAnsi="Arial"/>
          <w:b/>
          <w:bCs/>
          <w:color w:val="1A1A1A"/>
          <w:sz w:val="20"/>
          <w:szCs w:val="20"/>
        </w:rPr>
        <w:t xml:space="preserve">Acoustic Mesh foundation:</w:t>
      </w:r>
    </w:p>
    <w:p>
      <w:pPr>
        <w:spacing w:before="60" w:after="60"/>
      </w:pPr>
      <w:r>
        <w:rPr>
          <w:rFonts w:ascii="Arial" w:cs="Arial" w:eastAsia="Arial" w:hAnsi="Arial"/>
          <w:color w:val="1A1A1A"/>
          <w:sz w:val="20"/>
          <w:szCs w:val="20"/>
        </w:rPr>
        <w:t xml:space="preserve">In Hour 3, Ajaya sets up the flutter_sound package and verifies the microphone and speaker work on the demo device. Record a short audio clip and play it back — confirms the audio pipeline is functional. This is the prerequisite for FSK implementation in Phase 2.</w:t>
      </w:r>
    </w:p>
    <w:p>
      <w:pPr>
        <w:spacing w:before="0" w:after="120"/>
      </w:pPr>
      <w:r>
        <w:t xml:space="preserve"/>
      </w:r>
    </w:p>
    <w:p>
      <w:pPr>
        <w:pStyle w:val="Heading3"/>
        <w:spacing w:before="240" w:after="80"/>
      </w:pPr>
      <w:r>
        <w:rPr>
          <w:rFonts w:ascii="Arial" w:cs="Arial" w:eastAsia="Arial" w:hAnsi="Arial"/>
          <w:b/>
          <w:bCs/>
          <w:color w:val="1565C0"/>
          <w:sz w:val="24"/>
          <w:szCs w:val="24"/>
        </w:rPr>
        <w:t xml:space="preserve">Hour 4 (03:30 → 04:00): Integration Test — The Critical Path</w:t>
      </w:r>
    </w:p>
    <w:p>
      <w:pPr>
        <w:spacing w:before="60" w:after="60"/>
      </w:pPr>
      <w:r>
        <w:rPr>
          <w:rFonts w:ascii="Arial" w:cs="Arial" w:eastAsia="Arial" w:hAnsi="Arial"/>
          <w:color w:val="1A1A1A"/>
          <w:sz w:val="20"/>
          <w:szCs w:val="20"/>
        </w:rPr>
        <w:t xml:space="preserve">This is the most important test of Phase 1. Run it with all four team members watching:</w:t>
      </w:r>
    </w:p>
    <w:p>
      <w:pPr>
        <w:pStyle w:val="ListParagraph"/>
        <w:numPr>
          <w:ilvl w:val="0"/>
          <w:numId w:val="3"/>
        </w:numPr>
        <w:spacing w:before="40" w:after="40"/>
      </w:pPr>
      <w:r>
        <w:rPr>
          <w:rFonts w:ascii="Arial" w:cs="Arial" w:eastAsia="Arial" w:hAnsi="Arial"/>
          <w:color w:val="1A1A1A"/>
          <w:sz w:val="20"/>
          <w:szCs w:val="20"/>
        </w:rPr>
        <w:t xml:space="preserve">Ajaya runs: python iot/simulator.py earthquake</w:t>
      </w:r>
    </w:p>
    <w:p>
      <w:pPr>
        <w:pStyle w:val="ListParagraph"/>
        <w:numPr>
          <w:ilvl w:val="0"/>
          <w:numId w:val="3"/>
        </w:numPr>
        <w:spacing w:before="40" w:after="40"/>
      </w:pPr>
      <w:r>
        <w:rPr>
          <w:rFonts w:ascii="Arial" w:cs="Arial" w:eastAsia="Arial" w:hAnsi="Arial"/>
          <w:color w:val="1A1A1A"/>
          <w:sz w:val="20"/>
          <w:szCs w:val="20"/>
        </w:rPr>
        <w:t xml:space="preserve">Ajinkya watches the dashboard heatmap. Three new markers should appear within 5 seconds.</w:t>
      </w:r>
    </w:p>
    <w:p>
      <w:pPr>
        <w:pStyle w:val="ListParagraph"/>
        <w:numPr>
          <w:ilvl w:val="0"/>
          <w:numId w:val="3"/>
        </w:numPr>
        <w:spacing w:before="40" w:after="40"/>
      </w:pPr>
      <w:r>
        <w:rPr>
          <w:rFonts w:ascii="Arial" w:cs="Arial" w:eastAsia="Arial" w:hAnsi="Arial"/>
          <w:color w:val="1A1A1A"/>
          <w:sz w:val="20"/>
          <w:szCs w:val="20"/>
        </w:rPr>
        <w:t xml:space="preserve">Aryan watches the backend logs. Three POST /api/sos requests should appear.</w:t>
      </w:r>
    </w:p>
    <w:p>
      <w:pPr>
        <w:pStyle w:val="ListParagraph"/>
        <w:numPr>
          <w:ilvl w:val="0"/>
          <w:numId w:val="3"/>
        </w:numPr>
        <w:spacing w:before="40" w:after="40"/>
      </w:pPr>
      <w:r>
        <w:rPr>
          <w:rFonts w:ascii="Arial" w:cs="Arial" w:eastAsia="Arial" w:hAnsi="Arial"/>
          <w:color w:val="1A1A1A"/>
          <w:sz w:val="20"/>
          <w:szCs w:val="20"/>
        </w:rPr>
        <w:t xml:space="preserve">Shrinidhi watches the AI service logs. Three triage requests should appear and return severity values.</w:t>
      </w:r>
    </w:p>
    <w:p>
      <w:pPr>
        <w:spacing w:before="60" w:after="60"/>
      </w:pPr>
      <w:r>
        <w:rPr>
          <w:rFonts w:ascii="Arial" w:cs="Arial" w:eastAsia="Arial" w:hAnsi="Arial"/>
          <w:color w:val="1A1A1A"/>
          <w:sz w:val="20"/>
          <w:szCs w:val="20"/>
        </w:rPr>
        <w:t xml:space="preserve">If all four things happen: Phase 1 is complete. Commit. Move to Phase 2.</w:t>
      </w:r>
    </w:p>
    <w:p>
      <w:pPr>
        <w:spacing w:before="60" w:after="60"/>
      </w:pPr>
      <w:r>
        <w:rPr>
          <w:rFonts w:ascii="Arial" w:cs="Arial" w:eastAsia="Arial" w:hAnsi="Arial"/>
          <w:color w:val="1A1A1A"/>
          <w:sz w:val="20"/>
          <w:szCs w:val="20"/>
        </w:rPr>
        <w:t xml:space="preserve">If dashboard does not update: The WebSocket or Mapbox setData call is broken — Aryan and Ajinkya debug together for 20 minutes maximum.</w:t>
      </w:r>
    </w:p>
    <w:p>
      <w:pPr>
        <w:spacing w:before="60" w:after="60"/>
      </w:pPr>
      <w:r>
        <w:rPr>
          <w:rFonts w:ascii="Arial" w:cs="Arial" w:eastAsia="Arial" w:hAnsi="Arial"/>
          <w:color w:val="1A1A1A"/>
          <w:sz w:val="20"/>
          <w:szCs w:val="20"/>
        </w:rPr>
        <w:t xml:space="preserve">If AI triage does not run: The Redis subscription or the AI service HTTP call is failing — Aryan and Shrinidhi debug together.</w:t>
      </w:r>
    </w:p>
    <w:p>
      <w:pPr>
        <w:spacing w:before="60" w:after="60"/>
      </w:pPr>
      <w:r>
        <w:rPr>
          <w:rFonts w:ascii="Arial" w:cs="Arial" w:eastAsia="Arial" w:hAnsi="Arial"/>
          <w:color w:val="1A1A1A"/>
          <w:sz w:val="20"/>
          <w:szCs w:val="20"/>
        </w:rPr>
        <w:t xml:space="preserve">If backend does not receive payloads: ngrok tunnel has expired or the simulator URL is wrong — Ajaya updates the URL.</w:t>
      </w:r>
    </w:p>
    <w:p>
      <w:pPr>
        <w:spacing w:before="0" w:after="120"/>
      </w:pPr>
      <w:r>
        <w:t xml:space="preserve"/>
      </w:r>
    </w:p>
    <w:p>
      <w:r>
        <w:br w:type="page"/>
      </w:r>
    </w:p>
    <w:p>
      <w:pPr>
        <w:pStyle w:val="Heading1"/>
        <w:pBdr>
          <w:bottom w:val="single" w:color="1565C0" w:sz="8"/>
        </w:pBdr>
        <w:spacing w:before="400" w:after="120"/>
      </w:pPr>
      <w:r>
        <w:rPr>
          <w:rFonts w:ascii="Arial" w:cs="Arial" w:eastAsia="Arial" w:hAnsi="Arial"/>
          <w:b/>
          <w:bCs/>
          <w:color w:val="0A1628"/>
          <w:sz w:val="36"/>
          <w:szCs w:val="36"/>
        </w:rPr>
        <w:t xml:space="preserve">PART 6 — PHASE 2: INTEGRATION (04:00 → 07:00)</w:t>
      </w:r>
    </w:p>
    <w:p>
      <w:pPr>
        <w:spacing w:before="60" w:after="60"/>
      </w:pPr>
      <w:r>
        <w:rPr>
          <w:rFonts w:ascii="Arial" w:cs="Arial" w:eastAsia="Arial" w:hAnsi="Arial"/>
          <w:color w:val="1A1A1A"/>
          <w:sz w:val="20"/>
          <w:szCs w:val="20"/>
        </w:rPr>
        <w:t xml:space="preserve">Goal: The system behaves as a whole. Every component talks to every other component automatically. No manual intervention required to move data between layers.</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6.1  Surprise Requirement Timebox (04:30 → 05:30)</w:t>
      </w:r>
    </w:p>
    <w:p>
      <w:pPr>
        <w:spacing w:before="60" w:after="60"/>
      </w:pPr>
      <w:r>
        <w:rPr>
          <w:rFonts w:ascii="Arial" w:cs="Arial" w:eastAsia="Arial" w:hAnsi="Arial"/>
          <w:color w:val="1A1A1A"/>
          <w:sz w:val="20"/>
          <w:szCs w:val="20"/>
        </w:rPr>
        <w:t xml:space="preserve">One hour. Hard start and hard end. No exceptions.</w:t>
      </w:r>
    </w:p>
    <w:p>
      <w:pPr>
        <w:pStyle w:val="ListParagraph"/>
        <w:numPr>
          <w:ilvl w:val="0"/>
          <w:numId w:val="2"/>
        </w:numPr>
        <w:spacing w:before="40" w:after="40"/>
      </w:pPr>
      <w:r>
        <w:rPr>
          <w:rFonts w:ascii="Arial" w:cs="Arial" w:eastAsia="Arial" w:hAnsi="Arial"/>
          <w:b w:val="false"/>
          <w:bCs w:val="false"/>
          <w:color w:val="1A1A1A"/>
          <w:sz w:val="20"/>
          <w:szCs w:val="20"/>
        </w:rPr>
        <w:t xml:space="preserve">At 04:30, the team pauses all integration work.</w:t>
      </w:r>
    </w:p>
    <w:p>
      <w:pPr>
        <w:pStyle w:val="ListParagraph"/>
        <w:numPr>
          <w:ilvl w:val="0"/>
          <w:numId w:val="2"/>
        </w:numPr>
        <w:spacing w:before="40" w:after="40"/>
      </w:pPr>
      <w:r>
        <w:rPr>
          <w:rFonts w:ascii="Arial" w:cs="Arial" w:eastAsia="Arial" w:hAnsi="Arial"/>
          <w:b w:val="false"/>
          <w:bCs w:val="false"/>
          <w:color w:val="1A1A1A"/>
          <w:sz w:val="20"/>
          <w:szCs w:val="20"/>
        </w:rPr>
        <w:t xml:space="preserve">Read the new requirement again. Confirm the implementation plan from Hour 0 is still correct.</w:t>
      </w:r>
    </w:p>
    <w:p>
      <w:pPr>
        <w:pStyle w:val="ListParagraph"/>
        <w:numPr>
          <w:ilvl w:val="0"/>
          <w:numId w:val="2"/>
        </w:numPr>
        <w:spacing w:before="40" w:after="40"/>
      </w:pPr>
      <w:r>
        <w:rPr>
          <w:rFonts w:ascii="Arial" w:cs="Arial" w:eastAsia="Arial" w:hAnsi="Arial"/>
          <w:b w:val="false"/>
          <w:bCs w:val="false"/>
          <w:color w:val="1A1A1A"/>
          <w:sz w:val="20"/>
          <w:szCs w:val="20"/>
        </w:rPr>
        <w:t xml:space="preserve">The assigned person builds the feature for 1 hour exactly.</w:t>
      </w:r>
    </w:p>
    <w:p>
      <w:pPr>
        <w:pStyle w:val="ListParagraph"/>
        <w:numPr>
          <w:ilvl w:val="0"/>
          <w:numId w:val="2"/>
        </w:numPr>
        <w:spacing w:before="40" w:after="40"/>
      </w:pPr>
      <w:r>
        <w:rPr>
          <w:rFonts w:ascii="Arial" w:cs="Arial" w:eastAsia="Arial" w:hAnsi="Arial"/>
          <w:b w:val="false"/>
          <w:bCs w:val="false"/>
          <w:color w:val="1A1A1A"/>
          <w:sz w:val="20"/>
          <w:szCs w:val="20"/>
        </w:rPr>
        <w:t xml:space="preserve">At 05:30, stop regardless of completeness. If the feature is working: integrate it. If it is partially working: make the UI functional with a mock API response and document what is missing in the README.</w:t>
      </w:r>
    </w:p>
    <w:p>
      <w:pPr>
        <w:pStyle w:val="ListParagraph"/>
        <w:numPr>
          <w:ilvl w:val="0"/>
          <w:numId w:val="2"/>
        </w:numPr>
        <w:spacing w:before="40" w:after="40"/>
      </w:pPr>
      <w:r>
        <w:rPr>
          <w:rFonts w:ascii="Arial" w:cs="Arial" w:eastAsia="Arial" w:hAnsi="Arial"/>
          <w:b w:val="false"/>
          <w:bCs w:val="false"/>
          <w:color w:val="1A1A1A"/>
          <w:sz w:val="20"/>
          <w:szCs w:val="20"/>
        </w:rPr>
        <w:t xml:space="preserve">At 05:30, all four members return to core integration.</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6.2  Integration Point 1 — SOS → Redis → AI Triage → Dashboard (Aryan + Shrinidhi)</w:t>
      </w:r>
    </w:p>
    <w:p>
      <w:pPr>
        <w:spacing w:before="60" w:after="60"/>
      </w:pPr>
      <w:r>
        <w:rPr>
          <w:rFonts w:ascii="Arial" w:cs="Arial" w:eastAsia="Arial" w:hAnsi="Arial"/>
          <w:color w:val="1A1A1A"/>
          <w:sz w:val="20"/>
          <w:szCs w:val="20"/>
        </w:rPr>
        <w:t xml:space="preserve">This is the intelligence loop. Without it, all SOS reports look the same on the map — no colour coding, no priority.</w:t>
      </w:r>
    </w:p>
    <w:p>
      <w:pPr>
        <w:spacing w:before="0" w:after="60"/>
      </w:pPr>
      <w:r>
        <w:t xml:space="preserve"/>
      </w:r>
    </w:p>
    <w:p>
      <w:pPr>
        <w:spacing w:before="60" w:after="60"/>
      </w:pPr>
      <w:r>
        <w:rPr>
          <w:rFonts w:ascii="Arial" w:cs="Arial" w:eastAsia="Arial" w:hAnsi="Arial"/>
          <w:b/>
          <w:bCs/>
          <w:color w:val="1A1A1A"/>
          <w:sz w:val="20"/>
          <w:szCs w:val="20"/>
        </w:rPr>
        <w:t xml:space="preserve">Exact sequence:</w:t>
      </w:r>
    </w:p>
    <w:p>
      <w:pPr>
        <w:pStyle w:val="ListParagraph"/>
        <w:numPr>
          <w:ilvl w:val="0"/>
          <w:numId w:val="3"/>
        </w:numPr>
        <w:spacing w:before="40" w:after="40"/>
      </w:pPr>
      <w:r>
        <w:rPr>
          <w:rFonts w:ascii="Arial" w:cs="Arial" w:eastAsia="Arial" w:hAnsi="Arial"/>
          <w:color w:val="1A1A1A"/>
          <w:sz w:val="20"/>
          <w:szCs w:val="20"/>
        </w:rPr>
        <w:t xml:space="preserve">New SOS arrives at POST /api/sos on Node.js backend.</w:t>
      </w:r>
    </w:p>
    <w:p>
      <w:pPr>
        <w:pStyle w:val="ListParagraph"/>
        <w:numPr>
          <w:ilvl w:val="0"/>
          <w:numId w:val="3"/>
        </w:numPr>
        <w:spacing w:before="40" w:after="40"/>
      </w:pPr>
      <w:r>
        <w:rPr>
          <w:rFonts w:ascii="Arial" w:cs="Arial" w:eastAsia="Arial" w:hAnsi="Arial"/>
          <w:color w:val="1A1A1A"/>
          <w:sz w:val="20"/>
          <w:szCs w:val="20"/>
        </w:rPr>
        <w:t xml:space="preserve">Backend validates and writes to PostgreSQL with severity=NULL.</w:t>
      </w:r>
    </w:p>
    <w:p>
      <w:pPr>
        <w:pStyle w:val="ListParagraph"/>
        <w:numPr>
          <w:ilvl w:val="0"/>
          <w:numId w:val="3"/>
        </w:numPr>
        <w:spacing w:before="40" w:after="40"/>
      </w:pPr>
      <w:r>
        <w:rPr>
          <w:rFonts w:ascii="Arial" w:cs="Arial" w:eastAsia="Arial" w:hAnsi="Arial"/>
          <w:color w:val="1A1A1A"/>
          <w:sz w:val="20"/>
          <w:szCs w:val="20"/>
        </w:rPr>
        <w:t xml:space="preserve">Backend publishes to Redis channel 'sos-events': {id, lat, lng, message, source, created_at}.</w:t>
      </w:r>
    </w:p>
    <w:p>
      <w:pPr>
        <w:pStyle w:val="ListParagraph"/>
        <w:numPr>
          <w:ilvl w:val="0"/>
          <w:numId w:val="3"/>
        </w:numPr>
        <w:spacing w:before="40" w:after="40"/>
      </w:pPr>
      <w:r>
        <w:rPr>
          <w:rFonts w:ascii="Arial" w:cs="Arial" w:eastAsia="Arial" w:hAnsi="Arial"/>
          <w:color w:val="1A1A1A"/>
          <w:sz w:val="20"/>
          <w:szCs w:val="20"/>
        </w:rPr>
        <w:t xml:space="preserve">Backend immediately emits 'new-sos' WebSocket event to dashboard (with severity=null — grey marker appears immediately).</w:t>
      </w:r>
    </w:p>
    <w:p>
      <w:pPr>
        <w:pStyle w:val="ListParagraph"/>
        <w:numPr>
          <w:ilvl w:val="0"/>
          <w:numId w:val="3"/>
        </w:numPr>
        <w:spacing w:before="40" w:after="40"/>
      </w:pPr>
      <w:r>
        <w:rPr>
          <w:rFonts w:ascii="Arial" w:cs="Arial" w:eastAsia="Arial" w:hAnsi="Arial"/>
          <w:color w:val="1A1A1A"/>
          <w:sz w:val="20"/>
          <w:szCs w:val="20"/>
        </w:rPr>
        <w:t xml:space="preserve">Shrinidhi's Python AI service has an active Redis subscriber on 'sos-events' channel.</w:t>
      </w:r>
    </w:p>
    <w:p>
      <w:pPr>
        <w:pStyle w:val="ListParagraph"/>
        <w:numPr>
          <w:ilvl w:val="0"/>
          <w:numId w:val="3"/>
        </w:numPr>
        <w:spacing w:before="40" w:after="40"/>
      </w:pPr>
      <w:r>
        <w:rPr>
          <w:rFonts w:ascii="Arial" w:cs="Arial" w:eastAsia="Arial" w:hAnsi="Arial"/>
          <w:color w:val="1A1A1A"/>
          <w:sz w:val="20"/>
          <w:szCs w:val="20"/>
        </w:rPr>
        <w:t xml:space="preserve">Python subscriber receives the event. Calls the triage classifier with the message text.</w:t>
      </w:r>
    </w:p>
    <w:p>
      <w:pPr>
        <w:pStyle w:val="ListParagraph"/>
        <w:numPr>
          <w:ilvl w:val="0"/>
          <w:numId w:val="3"/>
        </w:numPr>
        <w:spacing w:before="40" w:after="40"/>
      </w:pPr>
      <w:r>
        <w:rPr>
          <w:rFonts w:ascii="Arial" w:cs="Arial" w:eastAsia="Arial" w:hAnsi="Arial"/>
          <w:color w:val="1A1A1A"/>
          <w:sz w:val="20"/>
          <w:szCs w:val="20"/>
        </w:rPr>
        <w:t xml:space="preserve">Classifier returns {severity:1/2/3, label:'CRITICAL-Trapped'/'URGENT-Medical'/'STANDARD-Supplies', colour:'#FF0000'/'#FF8800'/'#FFFF00'}.</w:t>
      </w:r>
    </w:p>
    <w:p>
      <w:pPr>
        <w:pStyle w:val="ListParagraph"/>
        <w:numPr>
          <w:ilvl w:val="0"/>
          <w:numId w:val="3"/>
        </w:numPr>
        <w:spacing w:before="40" w:after="40"/>
      </w:pPr>
      <w:r>
        <w:rPr>
          <w:rFonts w:ascii="Arial" w:cs="Arial" w:eastAsia="Arial" w:hAnsi="Arial"/>
          <w:color w:val="1A1A1A"/>
          <w:sz w:val="20"/>
          <w:szCs w:val="20"/>
        </w:rPr>
        <w:t xml:space="preserve">Python service POSTs to Node.js: PATCH /api/sos/:id/triage with the severity result.</w:t>
      </w:r>
    </w:p>
    <w:p>
      <w:pPr>
        <w:pStyle w:val="ListParagraph"/>
        <w:numPr>
          <w:ilvl w:val="0"/>
          <w:numId w:val="3"/>
        </w:numPr>
        <w:spacing w:before="40" w:after="40"/>
      </w:pPr>
      <w:r>
        <w:rPr>
          <w:rFonts w:ascii="Arial" w:cs="Arial" w:eastAsia="Arial" w:hAnsi="Arial"/>
          <w:color w:val="1A1A1A"/>
          <w:sz w:val="20"/>
          <w:szCs w:val="20"/>
        </w:rPr>
        <w:t xml:space="preserve">Node.js updates the sos_reports record (severity=1, triaged_at=NOW()).</w:t>
      </w:r>
    </w:p>
    <w:p>
      <w:pPr>
        <w:pStyle w:val="ListParagraph"/>
        <w:numPr>
          <w:ilvl w:val="0"/>
          <w:numId w:val="3"/>
        </w:numPr>
        <w:spacing w:before="40" w:after="40"/>
      </w:pPr>
      <w:r>
        <w:rPr>
          <w:rFonts w:ascii="Arial" w:cs="Arial" w:eastAsia="Arial" w:hAnsi="Arial"/>
          <w:color w:val="1A1A1A"/>
          <w:sz w:val="20"/>
          <w:szCs w:val="20"/>
        </w:rPr>
        <w:t xml:space="preserve">Node.js emits 'triage-complete' WebSocket event: {id, severity, colour}.</w:t>
      </w:r>
    </w:p>
    <w:p>
      <w:pPr>
        <w:pStyle w:val="ListParagraph"/>
        <w:numPr>
          <w:ilvl w:val="0"/>
          <w:numId w:val="3"/>
        </w:numPr>
        <w:spacing w:before="40" w:after="40"/>
      </w:pPr>
      <w:r>
        <w:rPr>
          <w:rFonts w:ascii="Arial" w:cs="Arial" w:eastAsia="Arial" w:hAnsi="Arial"/>
          <w:color w:val="1A1A1A"/>
          <w:sz w:val="20"/>
          <w:szCs w:val="20"/>
        </w:rPr>
        <w:t xml:space="preserve">Ajinkya's dashboard receives 'triage-complete'. Finds the grey marker by ID. Updates its colour. Refreshes the heatmap.</w:t>
      </w:r>
    </w:p>
    <w:p>
      <w:pPr>
        <w:spacing w:before="60" w:after="60"/>
      </w:pPr>
      <w:r>
        <w:rPr>
          <w:rFonts w:ascii="Arial" w:cs="Arial" w:eastAsia="Arial" w:hAnsi="Arial"/>
          <w:color w:val="1A1A1A"/>
          <w:sz w:val="20"/>
          <w:szCs w:val="20"/>
        </w:rPr>
        <w:t xml:space="preserve">Total latency target: under 500ms from SOS submission to coloured marker on dashboard.</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6.3  Integration Point 2 — Tweet Spoofer → NLP → Alert Broadcast (Shrinidhi + Aryan + Ajinkya)</w:t>
      </w:r>
    </w:p>
    <w:p>
      <w:pPr>
        <w:spacing w:before="60" w:after="60"/>
      </w:pPr>
      <w:r>
        <w:rPr>
          <w:rFonts w:ascii="Arial" w:cs="Arial" w:eastAsia="Arial" w:hAnsi="Arial"/>
          <w:b/>
          <w:bCs/>
          <w:color w:val="1A1A1A"/>
          <w:sz w:val="20"/>
          <w:szCs w:val="20"/>
        </w:rPr>
        <w:t xml:space="preserve">Exact sequence:</w:t>
      </w:r>
    </w:p>
    <w:p>
      <w:pPr>
        <w:pStyle w:val="ListParagraph"/>
        <w:numPr>
          <w:ilvl w:val="0"/>
          <w:numId w:val="3"/>
        </w:numPr>
        <w:spacing w:before="40" w:after="40"/>
      </w:pPr>
      <w:r>
        <w:rPr>
          <w:rFonts w:ascii="Arial" w:cs="Arial" w:eastAsia="Arial" w:hAnsi="Arial"/>
          <w:color w:val="1A1A1A"/>
          <w:sz w:val="20"/>
          <w:szCs w:val="20"/>
        </w:rPr>
        <w:t xml:space="preserve">Shrinidhi's background monitor thread reads 50 rows from the tweet CSV.</w:t>
      </w:r>
    </w:p>
    <w:p>
      <w:pPr>
        <w:pStyle w:val="ListParagraph"/>
        <w:numPr>
          <w:ilvl w:val="0"/>
          <w:numId w:val="3"/>
        </w:numPr>
        <w:spacing w:before="40" w:after="40"/>
      </w:pPr>
      <w:r>
        <w:rPr>
          <w:rFonts w:ascii="Arial" w:cs="Arial" w:eastAsia="Arial" w:hAnsi="Arial"/>
          <w:color w:val="1A1A1A"/>
          <w:sz w:val="20"/>
          <w:szCs w:val="20"/>
        </w:rPr>
        <w:t xml:space="preserve">Keyword spike detector finds 'explosion near Shivajinagar bridge' and 4 similar tweets in the batch.</w:t>
      </w:r>
    </w:p>
    <w:p>
      <w:pPr>
        <w:pStyle w:val="ListParagraph"/>
        <w:numPr>
          <w:ilvl w:val="0"/>
          <w:numId w:val="3"/>
        </w:numPr>
        <w:spacing w:before="40" w:after="40"/>
      </w:pPr>
      <w:r>
        <w:rPr>
          <w:rFonts w:ascii="Arial" w:cs="Arial" w:eastAsia="Arial" w:hAnsi="Arial"/>
          <w:color w:val="1A1A1A"/>
          <w:sz w:val="20"/>
          <w:szCs w:val="20"/>
        </w:rPr>
        <w:t xml:space="preserve">Confidence score = 6 mentions / (0.2 baseline + 1) = 5.0. Capped at 1.0 for the API response. Returns {threat_type:'blast', confidence:0.97, should_alert:true}.</w:t>
      </w:r>
    </w:p>
    <w:p>
      <w:pPr>
        <w:pStyle w:val="ListParagraph"/>
        <w:numPr>
          <w:ilvl w:val="0"/>
          <w:numId w:val="3"/>
        </w:numPr>
        <w:spacing w:before="40" w:after="40"/>
      </w:pPr>
      <w:r>
        <w:rPr>
          <w:rFonts w:ascii="Arial" w:cs="Arial" w:eastAsia="Arial" w:hAnsi="Arial"/>
          <w:color w:val="1A1A1A"/>
          <w:sz w:val="20"/>
          <w:szCs w:val="20"/>
        </w:rPr>
        <w:t xml:space="preserve">Background thread POSTs to Aryan's /api/alert/trigger: {type:'blast', confidence:0.97, lat:18.5204, lng:73.8567, source:'nlp'}.</w:t>
      </w:r>
    </w:p>
    <w:p>
      <w:pPr>
        <w:pStyle w:val="ListParagraph"/>
        <w:numPr>
          <w:ilvl w:val="0"/>
          <w:numId w:val="3"/>
        </w:numPr>
        <w:spacing w:before="40" w:after="40"/>
      </w:pPr>
      <w:r>
        <w:rPr>
          <w:rFonts w:ascii="Arial" w:cs="Arial" w:eastAsia="Arial" w:hAnsi="Arial"/>
          <w:color w:val="1A1A1A"/>
          <w:sz w:val="20"/>
          <w:szCs w:val="20"/>
        </w:rPr>
        <w:t xml:space="preserve">Node.js backend validates confidence ≥ 0.85. Writes to alerts table.</w:t>
      </w:r>
    </w:p>
    <w:p>
      <w:pPr>
        <w:pStyle w:val="ListParagraph"/>
        <w:numPr>
          <w:ilvl w:val="0"/>
          <w:numId w:val="3"/>
        </w:numPr>
        <w:spacing w:before="40" w:after="40"/>
      </w:pPr>
      <w:r>
        <w:rPr>
          <w:rFonts w:ascii="Arial" w:cs="Arial" w:eastAsia="Arial" w:hAnsi="Arial"/>
          <w:color w:val="1A1A1A"/>
          <w:sz w:val="20"/>
          <w:szCs w:val="20"/>
        </w:rPr>
        <w:t xml:space="preserve">Backend fires three actions concurrently using Promise.all():
   → Calls Telecom Cell Broadcast API (or logs mock success)
   → Publishes MQTT message to ESP32 broker topic (or simulator logs receipt)
   → Emits 'broadcast-alert' WebSocket event: {type:'blast', confidence:0.97, lat, lng}</w:t>
      </w:r>
    </w:p>
    <w:p>
      <w:pPr>
        <w:pStyle w:val="ListParagraph"/>
        <w:numPr>
          <w:ilvl w:val="0"/>
          <w:numId w:val="3"/>
        </w:numPr>
        <w:spacing w:before="40" w:after="40"/>
      </w:pPr>
      <w:r>
        <w:rPr>
          <w:rFonts w:ascii="Arial" w:cs="Arial" w:eastAsia="Arial" w:hAnsi="Arial"/>
          <w:color w:val="1A1A1A"/>
          <w:sz w:val="20"/>
          <w:szCs w:val="20"/>
        </w:rPr>
        <w:t xml:space="preserve">Ajinkya's dashboard receives 'broadcast-alert'. Sets alertActive=true in React state. Top banner background changes to red. Banner text: '⚠ EMERGENCY BROADCAST — BLAST DETECTED — Confidence: 97%'. Browser plays alert sound.</w:t>
      </w:r>
    </w:p>
    <w:p>
      <w:pPr>
        <w:spacing w:before="60" w:after="60"/>
      </w:pPr>
      <w:r>
        <w:rPr>
          <w:rFonts w:ascii="Arial" w:cs="Arial" w:eastAsia="Arial" w:hAnsi="Arial"/>
          <w:color w:val="1A1A1A"/>
          <w:sz w:val="20"/>
          <w:szCs w:val="20"/>
        </w:rPr>
        <w:t xml:space="preserve">The red banner flip is the most visually impactful moment of the demo. It should happen automatically during the presentation without anyone clicking anything.</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6.4  Integration Point 3 — SOS Cluster → TSP → Map Route (Shrinidhi + Ajinkya + Aryan)</w:t>
      </w:r>
    </w:p>
    <w:p>
      <w:pPr>
        <w:spacing w:before="60" w:after="60"/>
      </w:pPr>
      <w:r>
        <w:rPr>
          <w:rFonts w:ascii="Arial" w:cs="Arial" w:eastAsia="Arial" w:hAnsi="Arial"/>
          <w:b/>
          <w:bCs/>
          <w:color w:val="1A1A1A"/>
          <w:sz w:val="20"/>
          <w:szCs w:val="20"/>
        </w:rPr>
        <w:t xml:space="preserve">Exact sequence:</w:t>
      </w:r>
    </w:p>
    <w:p>
      <w:pPr>
        <w:pStyle w:val="ListParagraph"/>
        <w:numPr>
          <w:ilvl w:val="0"/>
          <w:numId w:val="3"/>
        </w:numPr>
        <w:spacing w:before="40" w:after="40"/>
      </w:pPr>
      <w:r>
        <w:rPr>
          <w:rFonts w:ascii="Arial" w:cs="Arial" w:eastAsia="Arial" w:hAnsi="Arial"/>
          <w:color w:val="1A1A1A"/>
          <w:sz w:val="20"/>
          <w:szCs w:val="20"/>
        </w:rPr>
        <w:t xml:space="preserve">Dashboard 'Optimise Route' button clicked (or 60-second auto-trigger fires).</w:t>
      </w:r>
    </w:p>
    <w:p>
      <w:pPr>
        <w:pStyle w:val="ListParagraph"/>
        <w:numPr>
          <w:ilvl w:val="0"/>
          <w:numId w:val="3"/>
        </w:numPr>
        <w:spacing w:before="40" w:after="40"/>
      </w:pPr>
      <w:r>
        <w:rPr>
          <w:rFonts w:ascii="Arial" w:cs="Arial" w:eastAsia="Arial" w:hAnsi="Arial"/>
          <w:color w:val="1A1A1A"/>
          <w:sz w:val="20"/>
          <w:szCs w:val="20"/>
        </w:rPr>
        <w:t xml:space="preserve">React calls GET /api/routing/optimise on Node.js backend.</w:t>
      </w:r>
    </w:p>
    <w:p>
      <w:pPr>
        <w:pStyle w:val="ListParagraph"/>
        <w:numPr>
          <w:ilvl w:val="0"/>
          <w:numId w:val="3"/>
        </w:numPr>
        <w:spacing w:before="40" w:after="40"/>
      </w:pPr>
      <w:r>
        <w:rPr>
          <w:rFonts w:ascii="Arial" w:cs="Arial" w:eastAsia="Arial" w:hAnsi="Arial"/>
          <w:color w:val="1A1A1A"/>
          <w:sz w:val="20"/>
          <w:szCs w:val="20"/>
        </w:rPr>
        <w:t xml:space="preserve">Node.js runs SQL: SELECT id, lat, lng, severity FROM sos_reports WHERE severity IN (1,2) AND resolved=false ORDER BY created_at DESC LIMIT 15.</w:t>
      </w:r>
    </w:p>
    <w:p>
      <w:pPr>
        <w:pStyle w:val="ListParagraph"/>
        <w:numPr>
          <w:ilvl w:val="0"/>
          <w:numId w:val="3"/>
        </w:numPr>
        <w:spacing w:before="40" w:after="40"/>
      </w:pPr>
      <w:r>
        <w:rPr>
          <w:rFonts w:ascii="Arial" w:cs="Arial" w:eastAsia="Arial" w:hAnsi="Arial"/>
          <w:color w:val="1A1A1A"/>
          <w:sz w:val="20"/>
          <w:szCs w:val="20"/>
        </w:rPr>
        <w:t xml:space="preserve">Node.js fetches depot: SELECT lat, lng FROM resources WHERE type='ambulance' AND available=true LIMIT 1.</w:t>
      </w:r>
    </w:p>
    <w:p>
      <w:pPr>
        <w:pStyle w:val="ListParagraph"/>
        <w:numPr>
          <w:ilvl w:val="0"/>
          <w:numId w:val="3"/>
        </w:numPr>
        <w:spacing w:before="40" w:after="40"/>
      </w:pPr>
      <w:r>
        <w:rPr>
          <w:rFonts w:ascii="Arial" w:cs="Arial" w:eastAsia="Arial" w:hAnsi="Arial"/>
          <w:color w:val="1A1A1A"/>
          <w:sz w:val="20"/>
          <w:szCs w:val="20"/>
        </w:rPr>
        <w:t xml:space="preserve">Node.js POSTs to Python AI service /routing/optimise: {depot:[lat,lng], waypoints:[{lat,lng,severity,id}]}.</w:t>
      </w:r>
    </w:p>
    <w:p>
      <w:pPr>
        <w:pStyle w:val="ListParagraph"/>
        <w:numPr>
          <w:ilvl w:val="0"/>
          <w:numId w:val="3"/>
        </w:numPr>
        <w:spacing w:before="40" w:after="40"/>
      </w:pPr>
      <w:r>
        <w:rPr>
          <w:rFonts w:ascii="Arial" w:cs="Arial" w:eastAsia="Arial" w:hAnsi="Arial"/>
          <w:color w:val="1A1A1A"/>
          <w:sz w:val="20"/>
          <w:szCs w:val="20"/>
        </w:rPr>
        <w:t xml:space="preserve">Python OR-Tools TSP solver runs on the waypoints with 3-second hard limit.</w:t>
      </w:r>
    </w:p>
    <w:p>
      <w:pPr>
        <w:pStyle w:val="ListParagraph"/>
        <w:numPr>
          <w:ilvl w:val="0"/>
          <w:numId w:val="3"/>
        </w:numPr>
        <w:spacing w:before="40" w:after="40"/>
      </w:pPr>
      <w:r>
        <w:rPr>
          <w:rFonts w:ascii="Arial" w:cs="Arial" w:eastAsia="Arial" w:hAnsi="Arial"/>
          <w:color w:val="1A1A1A"/>
          <w:sz w:val="20"/>
          <w:szCs w:val="20"/>
        </w:rPr>
        <w:t xml:space="preserve">Returns ordered array of waypoints: [{lat,lng,severity,id},{...},{...}].</w:t>
      </w:r>
    </w:p>
    <w:p>
      <w:pPr>
        <w:pStyle w:val="ListParagraph"/>
        <w:numPr>
          <w:ilvl w:val="0"/>
          <w:numId w:val="3"/>
        </w:numPr>
        <w:spacing w:before="40" w:after="40"/>
      </w:pPr>
      <w:r>
        <w:rPr>
          <w:rFonts w:ascii="Arial" w:cs="Arial" w:eastAsia="Arial" w:hAnsi="Arial"/>
          <w:color w:val="1A1A1A"/>
          <w:sz w:val="20"/>
          <w:szCs w:val="20"/>
        </w:rPr>
        <w:t xml:space="preserve">Node.js returns this to the dashboard as {route:[...], stops:INT}.</w:t>
      </w:r>
    </w:p>
    <w:p>
      <w:pPr>
        <w:pStyle w:val="ListParagraph"/>
        <w:numPr>
          <w:ilvl w:val="0"/>
          <w:numId w:val="3"/>
        </w:numPr>
        <w:spacing w:before="40" w:after="40"/>
      </w:pPr>
      <w:r>
        <w:rPr>
          <w:rFonts w:ascii="Arial" w:cs="Arial" w:eastAsia="Arial" w:hAnsi="Arial"/>
          <w:color w:val="1A1A1A"/>
          <w:sz w:val="20"/>
          <w:szCs w:val="20"/>
        </w:rPr>
        <w:t xml:space="preserve">Ajinkya's dashboard converts the route array to a GeoJSON LineString: {type:'LineString', coordinates:[[lng1,lat1],[lng2,lat2],...]}. REMEMBER: Mapbox uses [longitude, latitude] order.</w:t>
      </w:r>
    </w:p>
    <w:p>
      <w:pPr>
        <w:pStyle w:val="ListParagraph"/>
        <w:numPr>
          <w:ilvl w:val="0"/>
          <w:numId w:val="3"/>
        </w:numPr>
        <w:spacing w:before="40" w:after="40"/>
      </w:pPr>
      <w:r>
        <w:rPr>
          <w:rFonts w:ascii="Arial" w:cs="Arial" w:eastAsia="Arial" w:hAnsi="Arial"/>
          <w:color w:val="1A1A1A"/>
          <w:sz w:val="20"/>
          <w:szCs w:val="20"/>
        </w:rPr>
        <w:t xml:space="preserve">Calls map.getSource('route-data').setData(routeGeoJSON). The blue route line appears on the map.</w:t>
      </w:r>
    </w:p>
    <w:p>
      <w:pPr>
        <w:pStyle w:val="ListParagraph"/>
        <w:numPr>
          <w:ilvl w:val="0"/>
          <w:numId w:val="3"/>
        </w:numPr>
        <w:spacing w:before="40" w:after="40"/>
      </w:pPr>
      <w:r>
        <w:rPr>
          <w:rFonts w:ascii="Arial" w:cs="Arial" w:eastAsia="Arial" w:hAnsi="Arial"/>
          <w:color w:val="1A1A1A"/>
          <w:sz w:val="20"/>
          <w:szCs w:val="20"/>
        </w:rPr>
        <w:t xml:space="preserve">Sidebar routing panel updates: numbered stop list with severity badges and distance calculations.</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6.5  Integration Point 4 — Zero-Touch → Dashboard (Ajaya + All)</w:t>
      </w:r>
    </w:p>
    <w:p>
      <w:pPr>
        <w:spacing w:before="60" w:after="60"/>
      </w:pPr>
      <w:r>
        <w:rPr>
          <w:rFonts w:ascii="Arial" w:cs="Arial" w:eastAsia="Arial" w:hAnsi="Arial"/>
          <w:color w:val="1A1A1A"/>
          <w:sz w:val="20"/>
          <w:szCs w:val="20"/>
        </w:rPr>
        <w:t xml:space="preserve">This is the most emotionally powerful demo moment. Someone shakes a phone. 3 seconds later, a red marker appears on the dashboard with 'AUTO-SOS: Device impact detected'. No human typed anything.</w:t>
      </w:r>
    </w:p>
    <w:p>
      <w:pPr>
        <w:spacing w:before="0" w:after="60"/>
      </w:pPr>
      <w:r>
        <w:t xml:space="preserve"/>
      </w:r>
    </w:p>
    <w:p>
      <w:pPr>
        <w:spacing w:before="60" w:after="60"/>
      </w:pPr>
      <w:r>
        <w:rPr>
          <w:rFonts w:ascii="Arial" w:cs="Arial" w:eastAsia="Arial" w:hAnsi="Arial"/>
          <w:b/>
          <w:bCs/>
          <w:color w:val="1A1A1A"/>
          <w:sz w:val="20"/>
          <w:szCs w:val="20"/>
        </w:rPr>
        <w:t xml:space="preserve">Exact sequence:</w:t>
      </w:r>
    </w:p>
    <w:p>
      <w:pPr>
        <w:pStyle w:val="ListParagraph"/>
        <w:numPr>
          <w:ilvl w:val="0"/>
          <w:numId w:val="3"/>
        </w:numPr>
        <w:spacing w:before="40" w:after="40"/>
      </w:pPr>
      <w:r>
        <w:rPr>
          <w:rFonts w:ascii="Arial" w:cs="Arial" w:eastAsia="Arial" w:hAnsi="Arial"/>
          <w:color w:val="1A1A1A"/>
          <w:sz w:val="20"/>
          <w:szCs w:val="20"/>
        </w:rPr>
        <w:t xml:space="preserve">Ajaya shakes the demo phone hard (simulating an impact).</w:t>
      </w:r>
    </w:p>
    <w:p>
      <w:pPr>
        <w:pStyle w:val="ListParagraph"/>
        <w:numPr>
          <w:ilvl w:val="0"/>
          <w:numId w:val="3"/>
        </w:numPr>
        <w:spacing w:before="40" w:after="40"/>
      </w:pPr>
      <w:r>
        <w:rPr>
          <w:rFonts w:ascii="Arial" w:cs="Arial" w:eastAsia="Arial" w:hAnsi="Arial"/>
          <w:color w:val="1A1A1A"/>
          <w:sz w:val="20"/>
          <w:szCs w:val="20"/>
        </w:rPr>
        <w:t xml:space="preserve">Foreground service accelerometer listener calculates resultant G-force &gt; 2.5G.</w:t>
      </w:r>
    </w:p>
    <w:p>
      <w:pPr>
        <w:pStyle w:val="ListParagraph"/>
        <w:numPr>
          <w:ilvl w:val="0"/>
          <w:numId w:val="3"/>
        </w:numPr>
        <w:spacing w:before="40" w:after="40"/>
      </w:pPr>
      <w:r>
        <w:rPr>
          <w:rFonts w:ascii="Arial" w:cs="Arial" w:eastAsia="Arial" w:hAnsi="Arial"/>
          <w:color w:val="1A1A1A"/>
          <w:sz w:val="20"/>
          <w:szCs w:val="20"/>
        </w:rPr>
        <w:t xml:space="preserve">App triggers Zero-Touch SOS path: reads GPS, POSTs to /api/sos with source='zero-touch', severity=1.</w:t>
      </w:r>
    </w:p>
    <w:p>
      <w:pPr>
        <w:pStyle w:val="ListParagraph"/>
        <w:numPr>
          <w:ilvl w:val="0"/>
          <w:numId w:val="3"/>
        </w:numPr>
        <w:spacing w:before="40" w:after="40"/>
      </w:pPr>
      <w:r>
        <w:rPr>
          <w:rFonts w:ascii="Arial" w:cs="Arial" w:eastAsia="Arial" w:hAnsi="Arial"/>
          <w:color w:val="1A1A1A"/>
          <w:sz w:val="20"/>
          <w:szCs w:val="20"/>
        </w:rPr>
        <w:t xml:space="preserve">Backend receives, saves to DB with severity=NULL, publishes to Redis.</w:t>
      </w:r>
    </w:p>
    <w:p>
      <w:pPr>
        <w:pStyle w:val="ListParagraph"/>
        <w:numPr>
          <w:ilvl w:val="0"/>
          <w:numId w:val="3"/>
        </w:numPr>
        <w:spacing w:before="40" w:after="40"/>
      </w:pPr>
      <w:r>
        <w:rPr>
          <w:rFonts w:ascii="Arial" w:cs="Arial" w:eastAsia="Arial" w:hAnsi="Arial"/>
          <w:color w:val="1A1A1A"/>
          <w:sz w:val="20"/>
          <w:szCs w:val="20"/>
        </w:rPr>
        <w:t xml:space="preserve">Backend immediately emits 'new-sos' to dashboard. Grey marker appears on map at Ajaya's location.</w:t>
      </w:r>
    </w:p>
    <w:p>
      <w:pPr>
        <w:pStyle w:val="ListParagraph"/>
        <w:numPr>
          <w:ilvl w:val="0"/>
          <w:numId w:val="3"/>
        </w:numPr>
        <w:spacing w:before="40" w:after="40"/>
      </w:pPr>
      <w:r>
        <w:rPr>
          <w:rFonts w:ascii="Arial" w:cs="Arial" w:eastAsia="Arial" w:hAnsi="Arial"/>
          <w:color w:val="1A1A1A"/>
          <w:sz w:val="20"/>
          <w:szCs w:val="20"/>
        </w:rPr>
        <w:t xml:space="preserve">Python AI service subscriber reads from Redis. Triage classifier receives message 'AUTO-SOS: Device impact detected'. Matches 'impact' → Level 1.</w:t>
      </w:r>
    </w:p>
    <w:p>
      <w:pPr>
        <w:pStyle w:val="ListParagraph"/>
        <w:numPr>
          <w:ilvl w:val="0"/>
          <w:numId w:val="3"/>
        </w:numPr>
        <w:spacing w:before="40" w:after="40"/>
      </w:pPr>
      <w:r>
        <w:rPr>
          <w:rFonts w:ascii="Arial" w:cs="Arial" w:eastAsia="Arial" w:hAnsi="Arial"/>
          <w:color w:val="1A1A1A"/>
          <w:sz w:val="20"/>
          <w:szCs w:val="20"/>
        </w:rPr>
        <w:t xml:space="preserve">Python POSTs triage result to backend. Backend updates record.</w:t>
      </w:r>
    </w:p>
    <w:p>
      <w:pPr>
        <w:pStyle w:val="ListParagraph"/>
        <w:numPr>
          <w:ilvl w:val="0"/>
          <w:numId w:val="3"/>
        </w:numPr>
        <w:spacing w:before="40" w:after="40"/>
      </w:pPr>
      <w:r>
        <w:rPr>
          <w:rFonts w:ascii="Arial" w:cs="Arial" w:eastAsia="Arial" w:hAnsi="Arial"/>
          <w:color w:val="1A1A1A"/>
          <w:sz w:val="20"/>
          <w:szCs w:val="20"/>
        </w:rPr>
        <w:t xml:space="preserve">Backend emits 'triage-complete'. Dashboard marker changes from grey to red.</w:t>
      </w:r>
    </w:p>
    <w:p>
      <w:pPr>
        <w:spacing w:before="60" w:after="60"/>
      </w:pPr>
      <w:r>
        <w:rPr>
          <w:rFonts w:ascii="Arial" w:cs="Arial" w:eastAsia="Arial" w:hAnsi="Arial"/>
          <w:color w:val="1A1A1A"/>
          <w:sz w:val="20"/>
          <w:szCs w:val="20"/>
        </w:rPr>
        <w:t xml:space="preserve">Time from shake to red marker: target under 3 seconds. Measure this during integration testing. If it is over 5 seconds, something in the pipeline is adding latency — likely the AI service cold start. Keep the AI service warm with periodic health pings.</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6.6  Sonic Cascade Integration (Ajaya + Aryan)</w:t>
      </w:r>
    </w:p>
    <w:p>
      <w:pPr>
        <w:spacing w:before="60" w:after="60"/>
      </w:pPr>
      <w:r>
        <w:rPr>
          <w:rFonts w:ascii="Arial" w:cs="Arial" w:eastAsia="Arial" w:hAnsi="Arial"/>
          <w:color w:val="1A1A1A"/>
          <w:sz w:val="20"/>
          <w:szCs w:val="20"/>
        </w:rPr>
        <w:t xml:space="preserve">In Phase 2, Ajaya implements the actual FSK encoding and BLE fallback on the Flutter app. Aryan ensures the push notification trigger works.</w:t>
      </w:r>
    </w:p>
    <w:p>
      <w:pPr>
        <w:spacing w:before="0" w:after="60"/>
      </w:pPr>
      <w:r>
        <w:t xml:space="preserve"/>
      </w:r>
    </w:p>
    <w:p>
      <w:pPr>
        <w:spacing w:before="60" w:after="60"/>
      </w:pPr>
      <w:r>
        <w:rPr>
          <w:rFonts w:ascii="Arial" w:cs="Arial" w:eastAsia="Arial" w:hAnsi="Arial"/>
          <w:b/>
          <w:bCs/>
          <w:color w:val="1A1A1A"/>
          <w:sz w:val="20"/>
          <w:szCs w:val="20"/>
        </w:rPr>
        <w:t xml:space="preserve">Integration test for Sonic Cascade:</w:t>
      </w:r>
    </w:p>
    <w:p>
      <w:pPr>
        <w:pStyle w:val="ListParagraph"/>
        <w:numPr>
          <w:ilvl w:val="0"/>
          <w:numId w:val="3"/>
        </w:numPr>
        <w:spacing w:before="40" w:after="40"/>
      </w:pPr>
      <w:r>
        <w:rPr>
          <w:rFonts w:ascii="Arial" w:cs="Arial" w:eastAsia="Arial" w:hAnsi="Arial"/>
          <w:color w:val="1A1A1A"/>
          <w:sz w:val="20"/>
          <w:szCs w:val="20"/>
        </w:rPr>
        <w:t xml:space="preserve">Trigger an alert via the tweet spoofer or manually POST to /api/alert/trigger.</w:t>
      </w:r>
    </w:p>
    <w:p>
      <w:pPr>
        <w:pStyle w:val="ListParagraph"/>
        <w:numPr>
          <w:ilvl w:val="0"/>
          <w:numId w:val="3"/>
        </w:numPr>
        <w:spacing w:before="40" w:after="40"/>
      </w:pPr>
      <w:r>
        <w:rPr>
          <w:rFonts w:ascii="Arial" w:cs="Arial" w:eastAsia="Arial" w:hAnsi="Arial"/>
          <w:color w:val="1A1A1A"/>
          <w:sz w:val="20"/>
          <w:szCs w:val="20"/>
        </w:rPr>
        <w:t xml:space="preserve">Backend fires FCM push notification to demo phone.</w:t>
      </w:r>
    </w:p>
    <w:p>
      <w:pPr>
        <w:pStyle w:val="ListParagraph"/>
        <w:numPr>
          <w:ilvl w:val="0"/>
          <w:numId w:val="3"/>
        </w:numPr>
        <w:spacing w:before="40" w:after="40"/>
      </w:pPr>
      <w:r>
        <w:rPr>
          <w:rFonts w:ascii="Arial" w:cs="Arial" w:eastAsia="Arial" w:hAnsi="Arial"/>
          <w:color w:val="1A1A1A"/>
          <w:sz w:val="20"/>
          <w:szCs w:val="20"/>
        </w:rPr>
        <w:t xml:space="preserve">Demo phone receives push, activates Sonic Cascade mode, begins FSK audio encoding.</w:t>
      </w:r>
    </w:p>
    <w:p>
      <w:pPr>
        <w:pStyle w:val="ListParagraph"/>
        <w:numPr>
          <w:ilvl w:val="0"/>
          <w:numId w:val="3"/>
        </w:numPr>
        <w:spacing w:before="40" w:after="40"/>
      </w:pPr>
      <w:r>
        <w:rPr>
          <w:rFonts w:ascii="Arial" w:cs="Arial" w:eastAsia="Arial" w:hAnsi="Arial"/>
          <w:color w:val="1A1A1A"/>
          <w:sz w:val="20"/>
          <w:szCs w:val="20"/>
        </w:rPr>
        <w:t xml:space="preserve">A second phone (offline — WiFi and mobile data disabled) picks up the ultrasonic chirp.</w:t>
      </w:r>
    </w:p>
    <w:p>
      <w:pPr>
        <w:pStyle w:val="ListParagraph"/>
        <w:numPr>
          <w:ilvl w:val="0"/>
          <w:numId w:val="3"/>
        </w:numPr>
        <w:spacing w:before="40" w:after="40"/>
      </w:pPr>
      <w:r>
        <w:rPr>
          <w:rFonts w:ascii="Arial" w:cs="Arial" w:eastAsia="Arial" w:hAnsi="Arial"/>
          <w:color w:val="1A1A1A"/>
          <w:sz w:val="20"/>
          <w:szCs w:val="20"/>
        </w:rPr>
        <w:t xml:space="preserve">Second phone decodes the FSK pattern, displays local alert notification.</w:t>
      </w:r>
    </w:p>
    <w:p>
      <w:pPr>
        <w:pStyle w:val="ListParagraph"/>
        <w:numPr>
          <w:ilvl w:val="0"/>
          <w:numId w:val="3"/>
        </w:numPr>
        <w:spacing w:before="40" w:after="40"/>
      </w:pPr>
      <w:r>
        <w:rPr>
          <w:rFonts w:ascii="Arial" w:cs="Arial" w:eastAsia="Arial" w:hAnsi="Arial"/>
          <w:color w:val="1A1A1A"/>
          <w:sz w:val="20"/>
          <w:szCs w:val="20"/>
        </w:rPr>
        <w:t xml:space="preserve">Second phone re-broadcasts the chirp.</w:t>
      </w:r>
    </w:p>
    <w:p>
      <w:pPr>
        <w:spacing w:before="60" w:after="60"/>
      </w:pPr>
      <w:r>
        <w:rPr>
          <w:rFonts w:ascii="Arial" w:cs="Arial" w:eastAsia="Arial" w:hAnsi="Arial"/>
          <w:color w:val="1A1A1A"/>
          <w:sz w:val="20"/>
          <w:szCs w:val="20"/>
        </w:rPr>
        <w:t xml:space="preserve">If acoustic fails at any step: immediately switch to BLE mode and continue the test. The team should observe both paths working before Phase 2 ends.</w:t>
      </w:r>
    </w:p>
    <w:p>
      <w:pPr>
        <w:spacing w:before="0" w:after="60"/>
      </w:pPr>
      <w:r>
        <w:t xml:space="preserve"/>
      </w:r>
    </w:p>
    <w:p>
      <w:pPr>
        <w:spacing w:before="60" w:after="60"/>
      </w:pPr>
      <w:r>
        <w:rPr>
          <w:rFonts w:ascii="Arial" w:cs="Arial" w:eastAsia="Arial" w:hAnsi="Arial"/>
          <w:b/>
          <w:bCs/>
          <w:color w:val="1A1A1A"/>
          <w:sz w:val="20"/>
          <w:szCs w:val="20"/>
        </w:rPr>
        <w:t xml:space="preserve">Dashboard visualisation for Sonic Cascade:</w:t>
      </w:r>
    </w:p>
    <w:p>
      <w:pPr>
        <w:spacing w:before="60" w:after="60"/>
      </w:pPr>
      <w:r>
        <w:rPr>
          <w:rFonts w:ascii="Arial" w:cs="Arial" w:eastAsia="Arial" w:hAnsi="Arial"/>
          <w:color w:val="1A1A1A"/>
          <w:sz w:val="20"/>
          <w:szCs w:val="20"/>
        </w:rPr>
        <w:t xml:space="preserve">Ajinkya adds a 'Cascade Map' toggle to the dashboard. When enabled, phones that have relayed the Sonic Cascade message send a small confirmation back to the backend (when they next get connectivity) with a cascade_hop field. The dashboard renders these as small ripple circles around the original alert epicentre, showing the alert propagating outward device-to-device.</w:t>
      </w:r>
    </w:p>
    <w:p>
      <w:pPr>
        <w:spacing w:before="0" w:after="120"/>
      </w:pPr>
      <w:r>
        <w:t xml:space="preserve"/>
      </w:r>
    </w:p>
    <w:p>
      <w:r>
        <w:br w:type="page"/>
      </w:r>
    </w:p>
    <w:p>
      <w:pPr>
        <w:pStyle w:val="Heading1"/>
        <w:pBdr>
          <w:bottom w:val="single" w:color="1565C0" w:sz="8"/>
        </w:pBdr>
        <w:spacing w:before="400" w:after="120"/>
      </w:pPr>
      <w:r>
        <w:rPr>
          <w:rFonts w:ascii="Arial" w:cs="Arial" w:eastAsia="Arial" w:hAnsi="Arial"/>
          <w:b/>
          <w:bCs/>
          <w:color w:val="0A1628"/>
          <w:sz w:val="36"/>
          <w:szCs w:val="36"/>
        </w:rPr>
        <w:t xml:space="preserve">PART 7 — PHASE 3: HARDENING (07:00 → 11:00)</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7.1  Merge to Main (07:00 → 07:30)</w:t>
      </w:r>
    </w:p>
    <w:p>
      <w:pPr>
        <w:spacing w:before="60" w:after="60"/>
      </w:pPr>
      <w:r>
        <w:rPr>
          <w:rFonts w:ascii="Arial" w:cs="Arial" w:eastAsia="Arial" w:hAnsi="Arial"/>
          <w:color w:val="1A1A1A"/>
          <w:sz w:val="20"/>
          <w:szCs w:val="20"/>
        </w:rPr>
        <w:t xml:space="preserve">Merge order: backend first, then ai, then frontend, then mobile. This order minimises merge conflicts because backend has no dependencies on the other three, but the other three have dependencies on backend.</w:t>
      </w:r>
    </w:p>
    <w:p>
      <w:pPr>
        <w:spacing w:before="0" w:after="60"/>
      </w:pPr>
      <w:r>
        <w:t xml:space="preserve"/>
      </w:r>
    </w:p>
    <w:p>
      <w:pPr>
        <w:spacing w:before="60" w:after="60"/>
      </w:pPr>
      <w:r>
        <w:rPr>
          <w:rFonts w:ascii="Arial" w:cs="Arial" w:eastAsia="Arial" w:hAnsi="Arial"/>
          <w:color w:val="1A1A1A"/>
          <w:sz w:val="20"/>
          <w:szCs w:val="20"/>
        </w:rPr>
        <w:t xml:space="preserve">For each merge:</w:t>
      </w:r>
    </w:p>
    <w:p>
      <w:pPr>
        <w:pStyle w:val="ListParagraph"/>
        <w:numPr>
          <w:ilvl w:val="0"/>
          <w:numId w:val="3"/>
        </w:numPr>
        <w:spacing w:before="40" w:after="40"/>
      </w:pPr>
      <w:r>
        <w:rPr>
          <w:rFonts w:ascii="Arial" w:cs="Arial" w:eastAsia="Arial" w:hAnsi="Arial"/>
          <w:color w:val="1A1A1A"/>
          <w:sz w:val="20"/>
          <w:szCs w:val="20"/>
        </w:rPr>
        <w:t xml:space="preserve">The branch owner merges main into their branch first (resolves conflicts locally).</w:t>
      </w:r>
    </w:p>
    <w:p>
      <w:pPr>
        <w:pStyle w:val="ListParagraph"/>
        <w:numPr>
          <w:ilvl w:val="0"/>
          <w:numId w:val="3"/>
        </w:numPr>
        <w:spacing w:before="40" w:after="40"/>
      </w:pPr>
      <w:r>
        <w:rPr>
          <w:rFonts w:ascii="Arial" w:cs="Arial" w:eastAsia="Arial" w:hAnsi="Arial"/>
          <w:color w:val="1A1A1A"/>
          <w:sz w:val="20"/>
          <w:szCs w:val="20"/>
        </w:rPr>
        <w:t xml:space="preserve">Pushes resolved branch to GitHub.</w:t>
      </w:r>
    </w:p>
    <w:p>
      <w:pPr>
        <w:pStyle w:val="ListParagraph"/>
        <w:numPr>
          <w:ilvl w:val="0"/>
          <w:numId w:val="3"/>
        </w:numPr>
        <w:spacing w:before="40" w:after="40"/>
      </w:pPr>
      <w:r>
        <w:rPr>
          <w:rFonts w:ascii="Arial" w:cs="Arial" w:eastAsia="Arial" w:hAnsi="Arial"/>
          <w:color w:val="1A1A1A"/>
          <w:sz w:val="20"/>
          <w:szCs w:val="20"/>
        </w:rPr>
        <w:t xml:space="preserve">Creates pull request to main.</w:t>
      </w:r>
    </w:p>
    <w:p>
      <w:pPr>
        <w:pStyle w:val="ListParagraph"/>
        <w:numPr>
          <w:ilvl w:val="0"/>
          <w:numId w:val="3"/>
        </w:numPr>
        <w:spacing w:before="40" w:after="40"/>
      </w:pPr>
      <w:r>
        <w:rPr>
          <w:rFonts w:ascii="Arial" w:cs="Arial" w:eastAsia="Arial" w:hAnsi="Arial"/>
          <w:color w:val="1A1A1A"/>
          <w:sz w:val="20"/>
          <w:szCs w:val="20"/>
        </w:rPr>
        <w:t xml:space="preserve">One other team member does a 2-minute review — confirms no .env files committed, no hardcoded localhost URLs, no node_modules committed.</w:t>
      </w:r>
    </w:p>
    <w:p>
      <w:pPr>
        <w:pStyle w:val="ListParagraph"/>
        <w:numPr>
          <w:ilvl w:val="0"/>
          <w:numId w:val="3"/>
        </w:numPr>
        <w:spacing w:before="40" w:after="40"/>
      </w:pPr>
      <w:r>
        <w:rPr>
          <w:rFonts w:ascii="Arial" w:cs="Arial" w:eastAsia="Arial" w:hAnsi="Arial"/>
          <w:color w:val="1A1A1A"/>
          <w:sz w:val="20"/>
          <w:szCs w:val="20"/>
        </w:rPr>
        <w:t xml:space="preserve">Merge is approved and completed.</w:t>
      </w:r>
    </w:p>
    <w:p>
      <w:pPr>
        <w:spacing w:before="0" w:after="60"/>
      </w:pPr>
      <w:r>
        <w:t xml:space="preserve"/>
      </w:r>
    </w:p>
    <w:p>
      <w:pPr>
        <w:spacing w:before="60" w:after="60"/>
      </w:pPr>
      <w:r>
        <w:rPr>
          <w:rFonts w:ascii="Arial" w:cs="Arial" w:eastAsia="Arial" w:hAnsi="Arial"/>
          <w:color w:val="1A1A1A"/>
          <w:sz w:val="20"/>
          <w:szCs w:val="20"/>
        </w:rPr>
        <w:t xml:space="preserve">After all four merges: tag v0.9. This is the integration milestone. All subsequent commits happen directly on main.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ADDITION 6</w:t>
            </w:r>
          </w:p>
        </w:tc>
        <w:tc>
          <w:tcPr>
            <w:tcW w:type="dxa" w:w="9160"/>
            <w:tcBorders>
              <w:top w:val="none" w:color="FFFFFF" w:sz="0"/>
              <w:left w:val="single" w:color="C62828" w:sz="10"/>
              <w:bottom w:val="none" w:color="FFFFFF" w:sz="0"/>
              <w:right w:val="none" w:color="FFFFFF" w:sz="0"/>
            </w:tcBorders>
            <w:shd w:fill="FFF5F5" w:val="clear"/>
            <w:tcMar>
              <w:top w:type="dxa" w:w="100"/>
              <w:left w:type="dxa" w:w="160"/>
              <w:bottom w:type="dxa" w:w="100"/>
              <w:right w:type="dxa" w:w="140"/>
            </w:tcMar>
          </w:tcPr>
          <w:p>
            <w:r>
              <w:rPr>
                <w:rFonts w:ascii="Arial" w:cs="Arial" w:eastAsia="Arial" w:hAnsi="Arial"/>
                <w:color w:val="1A1A1A"/>
                <w:sz w:val="19"/>
                <w:szCs w:val="19"/>
              </w:rPr>
              <w:t xml:space="preserve">The 15-Minute Merge Conflict Rule: Merge conflicts at 07:30, after 7 hours of parallel development, are inevitable. A developer who cannot resolve a conflict in 15 minutes must immediately stop, do NOT attempt to force-push or guess which code to keep. Instead: initiate a screen-share with Aryan (Backend Lead) immediately. Conflicts are resolved visually together. The most dangerous merge mistake is accidentally deleting another team member's working endpoint or overwriting a working API route with a stub. The second most dangerous is force-pushing to resolve conflicts — it rewrites Git history and can permanently destroy another person's commits. 15 minutes. Then escalate. No exceptions.</w:t>
            </w:r>
          </w:p>
        </w:tc>
      </w:tr>
    </w:tbl>
    <w:p>
      <w:pPr>
        <w:spacing w:before="0" w:after="120"/>
      </w:pPr>
      <w:r>
        <w:t xml:space="preserve"/>
      </w:r>
    </w:p>
    <w:p>
      <w:pPr>
        <w:pStyle w:val="Heading2"/>
        <w:spacing w:before="320" w:after="100"/>
      </w:pPr>
      <w:r>
        <w:rPr>
          <w:rFonts w:ascii="Arial" w:cs="Arial" w:eastAsia="Arial" w:hAnsi="Arial"/>
          <w:b/>
          <w:bCs/>
          <w:color w:val="0A1628"/>
          <w:sz w:val="28"/>
          <w:szCs w:val="28"/>
        </w:rPr>
        <w:t xml:space="preserve">7.2  Fallback Verification (08:30 → 09:30)</w:t>
      </w:r>
    </w:p>
    <w:p>
      <w:pPr>
        <w:spacing w:before="60" w:after="60"/>
      </w:pPr>
      <w:r>
        <w:rPr>
          <w:rFonts w:ascii="Arial" w:cs="Arial" w:eastAsia="Arial" w:hAnsi="Arial"/>
          <w:color w:val="1A1A1A"/>
          <w:sz w:val="20"/>
          <w:szCs w:val="20"/>
        </w:rPr>
        <w:t xml:space="preserve">Deliberately break each primary system and confirm the fallback works. Log results.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c>
          <w:tcPr>
            <w:tcW w:type="dxa" w:w="20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SCENARIO</w:t>
            </w:r>
          </w:p>
        </w:tc>
        <w:tc>
          <w:tcPr>
            <w:tcW w:type="dxa" w:w="24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HOW TO BREAK</w:t>
            </w:r>
          </w:p>
        </w:tc>
        <w:tc>
          <w:tcPr>
            <w:tcW w:type="dxa" w:w="28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EXPECTED FALLBACK</w:t>
            </w:r>
          </w:p>
        </w:tc>
        <w:tc>
          <w:tcPr>
            <w:tcW w:type="dxa" w:w="216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RECOVERY TIME</w:t>
            </w:r>
          </w:p>
        </w:tc>
      </w:tr>
      <w:tr>
        <w:tc>
          <w:tcPr>
            <w:tcW w:type="dxa" w:w="20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C62828"/>
                <w:sz w:val="18"/>
                <w:szCs w:val="18"/>
              </w:rPr>
              <w:t xml:space="preserve">AI Model unavailable</w:t>
            </w:r>
          </w:p>
        </w:tc>
        <w:tc>
          <w:tcPr>
            <w:tcW w:type="dxa" w:w="24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Set USE_ML=True but delete model files from disk</w:t>
            </w:r>
          </w:p>
        </w:tc>
        <w:tc>
          <w:tcPr>
            <w:tcW w:type="dxa" w:w="28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2E7D32"/>
                <w:sz w:val="18"/>
                <w:szCs w:val="18"/>
              </w:rPr>
              <w:t xml:space="preserve">Keyword classifier activates automatically. /triage returns severity in &lt;100ms.</w:t>
            </w:r>
          </w:p>
        </w:tc>
        <w:tc>
          <w:tcPr>
            <w:tcW w:type="dxa" w:w="21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0A1628"/>
                <w:sz w:val="18"/>
                <w:szCs w:val="18"/>
              </w:rPr>
              <w:t xml:space="preserve">&lt; 2 minutes</w:t>
            </w:r>
          </w:p>
        </w:tc>
      </w:tr>
      <w:tr>
        <w:tc>
          <w:tcPr>
            <w:tcW w:type="dxa" w:w="20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C62828"/>
                <w:sz w:val="18"/>
                <w:szCs w:val="18"/>
              </w:rPr>
              <w:t xml:space="preserve">Redis/Kafka down</w:t>
            </w:r>
          </w:p>
        </w:tc>
        <w:tc>
          <w:tcPr>
            <w:tcW w:type="dxa" w:w="24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Stop Redis container</w:t>
            </w:r>
          </w:p>
        </w:tc>
        <w:tc>
          <w:tcPr>
            <w:tcW w:type="dxa" w:w="28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E7D32"/>
                <w:sz w:val="18"/>
                <w:szCs w:val="18"/>
              </w:rPr>
              <w:t xml:space="preserve">EventEmitter bus (or direct call) takes over. Pipeline continues. No visible error.</w:t>
            </w:r>
          </w:p>
        </w:tc>
        <w:tc>
          <w:tcPr>
            <w:tcW w:type="dxa" w:w="21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0A1628"/>
                <w:sz w:val="18"/>
                <w:szCs w:val="18"/>
              </w:rPr>
              <w:t xml:space="preserve">&lt; 10 minutes</w:t>
            </w:r>
          </w:p>
        </w:tc>
      </w:tr>
      <w:tr>
        <w:tc>
          <w:tcPr>
            <w:tcW w:type="dxa" w:w="20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C62828"/>
                <w:sz w:val="18"/>
                <w:szCs w:val="18"/>
              </w:rPr>
              <w:t xml:space="preserve">Acoustic mesh fails</w:t>
            </w:r>
          </w:p>
        </w:tc>
        <w:tc>
          <w:tcPr>
            <w:tcW w:type="dxa" w:w="24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Revoke microphone permission on demo phone</w:t>
            </w:r>
          </w:p>
        </w:tc>
        <w:tc>
          <w:tcPr>
            <w:tcW w:type="dxa" w:w="28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2E7D32"/>
                <w:sz w:val="18"/>
                <w:szCs w:val="18"/>
              </w:rPr>
              <w:t xml:space="preserve">BLE Advertisement mode activates automatically. Second phone receives alert via BLE scan.</w:t>
            </w:r>
          </w:p>
        </w:tc>
        <w:tc>
          <w:tcPr>
            <w:tcW w:type="dxa" w:w="21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0A1628"/>
                <w:sz w:val="18"/>
                <w:szCs w:val="18"/>
              </w:rPr>
              <w:t xml:space="preserve">Instant — flag-based</w:t>
            </w:r>
          </w:p>
        </w:tc>
      </w:tr>
      <w:tr>
        <w:tc>
          <w:tcPr>
            <w:tcW w:type="dxa" w:w="20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C62828"/>
                <w:sz w:val="18"/>
                <w:szCs w:val="18"/>
              </w:rPr>
              <w:t xml:space="preserve">MQTT ports blocked</w:t>
            </w:r>
          </w:p>
        </w:tc>
        <w:tc>
          <w:tcPr>
            <w:tcW w:type="dxa" w:w="24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Block port 1883 in firewall / use mobile hotspot</w:t>
            </w:r>
          </w:p>
        </w:tc>
        <w:tc>
          <w:tcPr>
            <w:tcW w:type="dxa" w:w="28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E7D32"/>
                <w:sz w:val="18"/>
                <w:szCs w:val="18"/>
              </w:rPr>
              <w:t xml:space="preserve">python iot/simulator.py sends identical payloads via HTTP. Dashboard shows all six nodes.</w:t>
            </w:r>
          </w:p>
        </w:tc>
        <w:tc>
          <w:tcPr>
            <w:tcW w:type="dxa" w:w="21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0A1628"/>
                <w:sz w:val="18"/>
                <w:szCs w:val="18"/>
              </w:rPr>
              <w:t xml:space="preserve">&lt; 30 seconds</w:t>
            </w:r>
          </w:p>
        </w:tc>
      </w:tr>
      <w:tr>
        <w:tc>
          <w:tcPr>
            <w:tcW w:type="dxa" w:w="20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C62828"/>
                <w:sz w:val="18"/>
                <w:szCs w:val="18"/>
              </w:rPr>
              <w:t xml:space="preserve">OR-Tools TSP hangs</w:t>
            </w:r>
          </w:p>
        </w:tc>
        <w:tc>
          <w:tcPr>
            <w:tcW w:type="dxa" w:w="24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Send 20+ waypoints without the LIMIT 15 cap</w:t>
            </w:r>
          </w:p>
        </w:tc>
        <w:tc>
          <w:tcPr>
            <w:tcW w:type="dxa" w:w="28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2E7D32"/>
                <w:sz w:val="18"/>
                <w:szCs w:val="18"/>
              </w:rPr>
              <w:t xml:space="preserve">Nearest-neighbour greedy fallback returns a valid route in &lt;50ms.</w:t>
            </w:r>
          </w:p>
        </w:tc>
        <w:tc>
          <w:tcPr>
            <w:tcW w:type="dxa" w:w="21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0A1628"/>
                <w:sz w:val="18"/>
                <w:szCs w:val="18"/>
              </w:rPr>
              <w:t xml:space="preserve">Instant — auto-fallback</w:t>
            </w:r>
          </w:p>
        </w:tc>
      </w:tr>
      <w:tr>
        <w:tc>
          <w:tcPr>
            <w:tcW w:type="dxa" w:w="20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C62828"/>
                <w:sz w:val="18"/>
                <w:szCs w:val="18"/>
              </w:rPr>
              <w:t xml:space="preserve">Backend crashes mid-demo</w:t>
            </w:r>
          </w:p>
        </w:tc>
        <w:tc>
          <w:tcPr>
            <w:tcW w:type="dxa" w:w="24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Kill the process</w:t>
            </w:r>
          </w:p>
        </w:tc>
        <w:tc>
          <w:tcPr>
            <w:tcW w:type="dxa" w:w="28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E7D32"/>
                <w:sz w:val="18"/>
                <w:szCs w:val="18"/>
              </w:rPr>
              <w:t xml:space="preserve">Railway auto-restarts in ~30 seconds. WebSocket reconnects automatically. Heatmap reloads.</w:t>
            </w:r>
          </w:p>
        </w:tc>
        <w:tc>
          <w:tcPr>
            <w:tcW w:type="dxa" w:w="21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0A1628"/>
                <w:sz w:val="18"/>
                <w:szCs w:val="18"/>
              </w:rPr>
              <w:t xml:space="preserve">30–90 seconds</w:t>
            </w:r>
          </w:p>
        </w:tc>
      </w:tr>
      <w:tr>
        <w:tc>
          <w:tcPr>
            <w:tcW w:type="dxa" w:w="20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C62828"/>
                <w:sz w:val="18"/>
                <w:szCs w:val="18"/>
              </w:rPr>
              <w:t xml:space="preserve">AI service cold start</w:t>
            </w:r>
          </w:p>
        </w:tc>
        <w:tc>
          <w:tcPr>
            <w:tcW w:type="dxa" w:w="24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Wait 20min without activity</w:t>
            </w:r>
          </w:p>
        </w:tc>
        <w:tc>
          <w:tcPr>
            <w:tcW w:type="dxa" w:w="28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2E7D32"/>
                <w:sz w:val="18"/>
                <w:szCs w:val="18"/>
              </w:rPr>
              <w:t xml:space="preserve">Backend keep-warm pings every 5 minutes prevent cold start. Verify pings are running.</w:t>
            </w:r>
          </w:p>
        </w:tc>
        <w:tc>
          <w:tcPr>
            <w:tcW w:type="dxa" w:w="21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0A1628"/>
                <w:sz w:val="18"/>
                <w:szCs w:val="18"/>
              </w:rPr>
              <w:t xml:space="preserve">Should not occur</w:t>
            </w:r>
          </w:p>
        </w:tc>
      </w:tr>
    </w:tbl>
    <w:p>
      <w:pPr>
        <w:spacing w:before="0" w:after="120"/>
      </w:pPr>
      <w:r>
        <w:t xml:space="preserve"/>
      </w:r>
    </w:p>
    <w:p>
      <w:pPr>
        <w:pStyle w:val="Heading2"/>
        <w:spacing w:before="320" w:after="100"/>
      </w:pPr>
      <w:r>
        <w:rPr>
          <w:rFonts w:ascii="Arial" w:cs="Arial" w:eastAsia="Arial" w:hAnsi="Arial"/>
          <w:b/>
          <w:bCs/>
          <w:color w:val="0A1628"/>
          <w:sz w:val="28"/>
          <w:szCs w:val="28"/>
        </w:rPr>
        <w:t xml:space="preserve">7.3  Demo Data Seeding (09:30 → 10:00)</w:t>
      </w:r>
    </w:p>
    <w:p>
      <w:pPr>
        <w:spacing w:before="60" w:after="60"/>
      </w:pPr>
      <w:r>
        <w:rPr>
          <w:rFonts w:ascii="Arial" w:cs="Arial" w:eastAsia="Arial" w:hAnsi="Arial"/>
          <w:color w:val="1A1A1A"/>
          <w:sz w:val="20"/>
          <w:szCs w:val="20"/>
        </w:rPr>
        <w:t xml:space="preserve">An empty dashboard at the start of the demo is a weak opening. Pre-populate the database with a realistic Pune earthquake scenario before judges see the system.</w:t>
      </w:r>
    </w:p>
    <w:p>
      <w:pPr>
        <w:spacing w:before="0" w:after="60"/>
      </w:pPr>
      <w:r>
        <w:t xml:space="preserve"/>
      </w:r>
    </w:p>
    <w:p>
      <w:pPr>
        <w:spacing w:before="60" w:after="60"/>
      </w:pPr>
      <w:r>
        <w:rPr>
          <w:rFonts w:ascii="Arial" w:cs="Arial" w:eastAsia="Arial" w:hAnsi="Arial"/>
          <w:color w:val="1A1A1A"/>
          <w:sz w:val="20"/>
          <w:szCs w:val="20"/>
        </w:rPr>
        <w:t xml:space="preserve">Seed data distribution:</w:t>
      </w:r>
    </w:p>
    <w:p>
      <w:pPr>
        <w:pStyle w:val="ListParagraph"/>
        <w:numPr>
          <w:ilvl w:val="0"/>
          <w:numId w:val="2"/>
        </w:numPr>
        <w:spacing w:before="40" w:after="40"/>
      </w:pPr>
      <w:r>
        <w:rPr>
          <w:rFonts w:ascii="Arial" w:cs="Arial" w:eastAsia="Arial" w:hAnsi="Arial"/>
          <w:b w:val="false"/>
          <w:bCs w:val="false"/>
          <w:color w:val="1A1A1A"/>
          <w:sz w:val="20"/>
          <w:szCs w:val="20"/>
        </w:rPr>
        <w:t xml:space="preserve">8 Level 1 (CRITICAL) reports clustered near Shivajinagar and FC Road — high residential density. These create the red hotspot in the heatmap centre.</w:t>
      </w:r>
    </w:p>
    <w:p>
      <w:pPr>
        <w:pStyle w:val="ListParagraph"/>
        <w:numPr>
          <w:ilvl w:val="0"/>
          <w:numId w:val="2"/>
        </w:numPr>
        <w:spacing w:before="40" w:after="40"/>
      </w:pPr>
      <w:r>
        <w:rPr>
          <w:rFonts w:ascii="Arial" w:cs="Arial" w:eastAsia="Arial" w:hAnsi="Arial"/>
          <w:b w:val="false"/>
          <w:bCs w:val="false"/>
          <w:color w:val="1A1A1A"/>
          <w:sz w:val="20"/>
          <w:szCs w:val="20"/>
        </w:rPr>
        <w:t xml:space="preserve">10 Level 2 (URGENT) reports spread in a ring around the Level 1 cluster — represents people injured by falling debris at the periphery of the impact zone.</w:t>
      </w:r>
    </w:p>
    <w:p>
      <w:pPr>
        <w:pStyle w:val="ListParagraph"/>
        <w:numPr>
          <w:ilvl w:val="0"/>
          <w:numId w:val="2"/>
        </w:numPr>
        <w:spacing w:before="40" w:after="40"/>
      </w:pPr>
      <w:r>
        <w:rPr>
          <w:rFonts w:ascii="Arial" w:cs="Arial" w:eastAsia="Arial" w:hAnsi="Arial"/>
          <w:b w:val="false"/>
          <w:bCs w:val="false"/>
          <w:color w:val="1A1A1A"/>
          <w:sz w:val="20"/>
          <w:szCs w:val="20"/>
        </w:rPr>
        <w:t xml:space="preserve">7 Level 3 (STANDARD) reports further out — people requesting food and water at evacuation points.</w:t>
      </w:r>
    </w:p>
    <w:p>
      <w:pPr>
        <w:pStyle w:val="ListParagraph"/>
        <w:numPr>
          <w:ilvl w:val="0"/>
          <w:numId w:val="2"/>
        </w:numPr>
        <w:spacing w:before="40" w:after="40"/>
      </w:pPr>
      <w:r>
        <w:rPr>
          <w:rFonts w:ascii="Arial" w:cs="Arial" w:eastAsia="Arial" w:hAnsi="Arial"/>
          <w:b w:val="false"/>
          <w:bCs w:val="false"/>
          <w:color w:val="1A1A1A"/>
          <w:sz w:val="20"/>
          <w:szCs w:val="20"/>
        </w:rPr>
        <w:t xml:space="preserve">Mix of sources: some tagged 'manual', some 'zero-touch', some 'iot_node' — demonstrates all three input pathways.</w:t>
      </w:r>
    </w:p>
    <w:p>
      <w:pPr>
        <w:pStyle w:val="ListParagraph"/>
        <w:numPr>
          <w:ilvl w:val="0"/>
          <w:numId w:val="2"/>
        </w:numPr>
        <w:spacing w:before="40" w:after="40"/>
      </w:pPr>
      <w:r>
        <w:rPr>
          <w:rFonts w:ascii="Arial" w:cs="Arial" w:eastAsia="Arial" w:hAnsi="Arial"/>
          <w:b w:val="false"/>
          <w:bCs w:val="false"/>
          <w:color w:val="1A1A1A"/>
          <w:sz w:val="20"/>
          <w:szCs w:val="20"/>
        </w:rPr>
        <w:t xml:space="preserve">Seed 3 ambulance locations in resources table at realistic Pune positions.</w:t>
      </w:r>
    </w:p>
    <w:p>
      <w:pPr>
        <w:spacing w:before="0" w:after="60"/>
      </w:pPr>
      <w:r>
        <w:t xml:space="preserve"/>
      </w:r>
    </w:p>
    <w:p>
      <w:pPr>
        <w:spacing w:before="60" w:after="60"/>
      </w:pPr>
      <w:r>
        <w:rPr>
          <w:rFonts w:ascii="Arial" w:cs="Arial" w:eastAsia="Arial" w:hAnsi="Arial"/>
          <w:color w:val="1A1A1A"/>
          <w:sz w:val="20"/>
          <w:szCs w:val="20"/>
        </w:rPr>
        <w:t xml:space="preserve">After seeding: trigger one alert via the tweet spoofer so the top banner has already flipped red once, and there is a recent alert in the history panel. Then reset the banner to green. The demo starts with the system showing a 'recovered from previous alert' state — it tells a story immediately.</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7.4  Demo Rehearsal (10:30 → 11:00)</w:t>
      </w:r>
    </w:p>
    <w:p>
      <w:pPr>
        <w:spacing w:before="60" w:after="60"/>
      </w:pPr>
      <w:r>
        <w:rPr>
          <w:rFonts w:ascii="Arial" w:cs="Arial" w:eastAsia="Arial" w:hAnsi="Arial"/>
          <w:color w:val="1A1A1A"/>
          <w:sz w:val="20"/>
          <w:szCs w:val="20"/>
        </w:rPr>
        <w:t xml:space="preserve">Full 10-minute walkthrough. Run it exactly as the real demo. No skipping steps.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ADDITION 3</w:t>
            </w:r>
          </w:p>
        </w:tc>
        <w:tc>
          <w:tcPr>
            <w:tcW w:type="dxa" w:w="9160"/>
            <w:tcBorders>
              <w:top w:val="none" w:color="FFFFFF" w:sz="0"/>
              <w:left w:val="single" w:color="6A1B9A" w:sz="10"/>
              <w:bottom w:val="none" w:color="FFFFFF" w:sz="0"/>
              <w:right w:val="none" w:color="FFFFFF" w:sz="0"/>
            </w:tcBorders>
            <w:shd w:fill="F8F0FF" w:val="clear"/>
            <w:tcMar>
              <w:top w:type="dxa" w:w="100"/>
              <w:left w:type="dxa" w:w="160"/>
              <w:bottom w:type="dxa" w:w="100"/>
              <w:right w:type="dxa" w:w="140"/>
            </w:tcMar>
          </w:tcPr>
          <w:p>
            <w:r>
              <w:rPr>
                <w:rFonts w:ascii="Arial" w:cs="Arial" w:eastAsia="Arial" w:hAnsi="Arial"/>
                <w:color w:val="1A1A1A"/>
                <w:sz w:val="19"/>
                <w:szCs w:val="19"/>
              </w:rPr>
              <w:t xml:space="preserve">The Pitch Protocol — Driver vs. Speaker: The person talking cannot also be the person clicking the dashboard and shaking the phone. A solo presenter frantically switching between explaining and operating looks chaotic and undermines confidence in the system. Assign fixed roles that never change between rehearsal and the real demo. SPEAKERS: Aryan and Shrinidhi. They face the judges directly and never touch a keyboard during the demo. Aryan explains the architecture and backend intelligence. Shrinidhi explains the AI/NLP pipeline, confidence scoring, and TSP routing logic. They speak with both hands free and full eye contact. DRIVERS: Ajinkya operates the React dashboard — clicks Optimise Route, points out heatmap colour coding, shows the alert banner flip. Ajaya operates the demo phone and runs the IoT simulator command — shakes the phone for Zero-Touch, holds the second phone for Sonic Cascade, types the simulator command. The drivers are silent throughout. Their entire focus is making the technology perform flawlessly on cue while the speakers narrate. Rehearse this division in the 10:30 walkthrough. If either driver makes a mistake, the speaker fills the gap with technical explanation — the judges never know.</w:t>
            </w:r>
          </w:p>
        </w:tc>
      </w:tr>
    </w:tbl>
    <w:p>
      <w:pPr>
        <w:spacing w:before="0" w:after="60"/>
      </w:pPr>
      <w:r>
        <w:t xml:space="preserve"/>
      </w:r>
    </w:p>
    <w:p>
      <w:pPr>
        <w:spacing w:before="60" w:after="60"/>
      </w:pPr>
      <w:r>
        <w:rPr>
          <w:rFonts w:ascii="Arial" w:cs="Arial" w:eastAsia="Arial" w:hAnsi="Arial"/>
          <w:b/>
          <w:bCs/>
          <w:color w:val="1A1A1A"/>
          <w:sz w:val="20"/>
          <w:szCs w:val="20"/>
        </w:rPr>
        <w:t xml:space="preserve">Demo script:</w:t>
      </w:r>
    </w:p>
    <w:p>
      <w:pPr>
        <w:pStyle w:val="ListParagraph"/>
        <w:numPr>
          <w:ilvl w:val="0"/>
          <w:numId w:val="3"/>
        </w:numPr>
        <w:spacing w:before="40" w:after="40"/>
      </w:pPr>
      <w:r>
        <w:rPr>
          <w:rFonts w:ascii="Arial" w:cs="Arial" w:eastAsia="Arial" w:hAnsi="Arial"/>
          <w:color w:val="1A1A1A"/>
          <w:sz w:val="20"/>
          <w:szCs w:val="20"/>
        </w:rPr>
        <w:t xml:space="preserve">Open dashboard in fresh incognito browser. Pre-seeded heatmap is visible immediately. Sidebar shows 8 Level 1, 10 Level 2, 7 Level 3. This is the 'before' state — existing distress scenario.</w:t>
      </w:r>
    </w:p>
    <w:p>
      <w:pPr>
        <w:pStyle w:val="ListParagraph"/>
        <w:numPr>
          <w:ilvl w:val="0"/>
          <w:numId w:val="3"/>
        </w:numPr>
        <w:spacing w:before="40" w:after="40"/>
      </w:pPr>
      <w:r>
        <w:rPr>
          <w:rFonts w:ascii="Arial" w:cs="Arial" w:eastAsia="Arial" w:hAnsi="Arial"/>
          <w:color w:val="1A1A1A"/>
          <w:sz w:val="20"/>
          <w:szCs w:val="20"/>
        </w:rPr>
        <w:t xml:space="preserve">Click 'Optimise Route'. Blue TSP route line appears connecting ambulance depot to the 8 Level 1 stops in optimal order. Explain: 'AI has computed the most efficient rescue route in under 3 seconds'.</w:t>
      </w:r>
    </w:p>
    <w:p>
      <w:pPr>
        <w:pStyle w:val="ListParagraph"/>
        <w:numPr>
          <w:ilvl w:val="0"/>
          <w:numId w:val="3"/>
        </w:numPr>
        <w:spacing w:before="40" w:after="40"/>
      </w:pPr>
      <w:r>
        <w:rPr>
          <w:rFonts w:ascii="Arial" w:cs="Arial" w:eastAsia="Arial" w:hAnsi="Arial"/>
          <w:color w:val="1A1A1A"/>
          <w:sz w:val="20"/>
          <w:szCs w:val="20"/>
        </w:rPr>
        <w:t xml:space="preserve">Ajaya shakes the demo phone hard. Within 3 seconds, a new red marker appears on the map near the current location. Explain: 'This phone just detected an impact automatically — no one touched it.'</w:t>
      </w:r>
    </w:p>
    <w:p>
      <w:pPr>
        <w:pStyle w:val="ListParagraph"/>
        <w:numPr>
          <w:ilvl w:val="0"/>
          <w:numId w:val="3"/>
        </w:numPr>
        <w:spacing w:before="40" w:after="40"/>
      </w:pPr>
      <w:r>
        <w:rPr>
          <w:rFonts w:ascii="Arial" w:cs="Arial" w:eastAsia="Arial" w:hAnsi="Arial"/>
          <w:color w:val="1A1A1A"/>
          <w:sz w:val="20"/>
          <w:szCs w:val="20"/>
        </w:rPr>
        <w:t xml:space="preserve">Trigger the alert via the tweet spoofer by running one command. Within 30 seconds, the banner flips from green to red: '⚠ EMERGENCY BROADCAST — BLAST DETECTED'. Explain: 'The AI detected a spike in social media mentions. 97% confidence. All channels are now broadcasting.'</w:t>
      </w:r>
    </w:p>
    <w:p>
      <w:pPr>
        <w:pStyle w:val="ListParagraph"/>
        <w:numPr>
          <w:ilvl w:val="0"/>
          <w:numId w:val="3"/>
        </w:numPr>
        <w:spacing w:before="40" w:after="40"/>
      </w:pPr>
      <w:r>
        <w:rPr>
          <w:rFonts w:ascii="Arial" w:cs="Arial" w:eastAsia="Arial" w:hAnsi="Arial"/>
          <w:color w:val="1A1A1A"/>
          <w:sz w:val="20"/>
          <w:szCs w:val="20"/>
        </w:rPr>
        <w:t xml:space="preserve">Pick up a second phone (offline). Hold it near the demo phone. The Sonic Cascade chirp transmits. The offline phone shows an alert notification. Explain: 'No cell signal, no WiFi. The alert reached this phone through ultrasonic audio.'</w:t>
      </w:r>
    </w:p>
    <w:p>
      <w:pPr>
        <w:pStyle w:val="ListParagraph"/>
        <w:numPr>
          <w:ilvl w:val="0"/>
          <w:numId w:val="3"/>
        </w:numPr>
        <w:spacing w:before="40" w:after="40"/>
      </w:pPr>
      <w:r>
        <w:rPr>
          <w:rFonts w:ascii="Arial" w:cs="Arial" w:eastAsia="Arial" w:hAnsi="Arial"/>
          <w:color w:val="1A1A1A"/>
          <w:sz w:val="20"/>
          <w:szCs w:val="20"/>
        </w:rPr>
        <w:t xml:space="preserve">Show the cascade ripple effect on the dashboard map — circles expanding from the alert epicentre showing alert propagation.</w:t>
      </w:r>
    </w:p>
    <w:p>
      <w:pPr>
        <w:spacing w:before="60" w:after="60"/>
      </w:pPr>
      <w:r>
        <w:rPr>
          <w:rFonts w:ascii="Arial" w:cs="Arial" w:eastAsia="Arial" w:hAnsi="Arial"/>
          <w:color w:val="1A1A1A"/>
          <w:sz w:val="20"/>
          <w:szCs w:val="20"/>
        </w:rPr>
        <w:t xml:space="preserve">Total time: approximately 6–8 minutes. Leave 2–3 minutes for judge questions.</w:t>
      </w:r>
    </w:p>
    <w:p>
      <w:pPr>
        <w:spacing w:before="0" w:after="120"/>
      </w:pPr>
      <w:r>
        <w:t xml:space="preserve"/>
      </w:r>
    </w:p>
    <w:p>
      <w:r>
        <w:br w:type="page"/>
      </w:r>
    </w:p>
    <w:p>
      <w:pPr>
        <w:pStyle w:val="Heading1"/>
        <w:pBdr>
          <w:bottom w:val="single" w:color="1565C0" w:sz="8"/>
        </w:pBdr>
        <w:spacing w:before="400" w:after="120"/>
      </w:pPr>
      <w:r>
        <w:rPr>
          <w:rFonts w:ascii="Arial" w:cs="Arial" w:eastAsia="Arial" w:hAnsi="Arial"/>
          <w:b/>
          <w:bCs/>
          <w:color w:val="0A1628"/>
          <w:sz w:val="36"/>
          <w:szCs w:val="36"/>
        </w:rPr>
        <w:t xml:space="preserve">PART 8 — CRITICAL CRACKS &amp; FIXES</w:t>
      </w:r>
    </w:p>
    <w:p>
      <w:pPr>
        <w:spacing w:before="60" w:after="60"/>
      </w:pPr>
      <w:r>
        <w:rPr>
          <w:rFonts w:ascii="Arial" w:cs="Arial" w:eastAsia="Arial" w:hAnsi="Arial"/>
          <w:color w:val="1A1A1A"/>
          <w:sz w:val="20"/>
          <w:szCs w:val="20"/>
        </w:rPr>
        <w:t xml:space="preserve">These are the five specific failure modes that destroy teams during 12-hour hackathons. Each has been seen in competition before. Each has a concrete fix. Implement the fix — do not discover the crack on the day.</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8.1  Crack 1 — Twitter/X API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THE CRACK</w:t>
            </w:r>
          </w:p>
        </w:tc>
        <w:tc>
          <w:tcPr>
            <w:tcW w:type="dxa" w:w="9160"/>
            <w:tcBorders>
              <w:top w:val="none" w:color="FFFFFF" w:sz="0"/>
              <w:left w:val="single" w:color="C62828" w:sz="10"/>
              <w:bottom w:val="none" w:color="FFFFFF" w:sz="0"/>
              <w:right w:val="none" w:color="FFFFFF" w:sz="0"/>
            </w:tcBorders>
            <w:shd w:fill="FFF5F5" w:val="clear"/>
            <w:tcMar>
              <w:top w:type="dxa" w:w="100"/>
              <w:left w:type="dxa" w:w="160"/>
              <w:bottom w:type="dxa" w:w="100"/>
              <w:right w:type="dxa" w:w="140"/>
            </w:tcMar>
          </w:tcPr>
          <w:p>
            <w:r>
              <w:rPr>
                <w:rFonts w:ascii="Arial" w:cs="Arial" w:eastAsia="Arial" w:hAnsi="Arial"/>
                <w:color w:val="1A1A1A"/>
                <w:sz w:val="19"/>
                <w:szCs w:val="19"/>
              </w:rPr>
              <w:t xml:space="preserve">Shrinidhi's threat detection pipeline polls social media text every 30 seconds. Unless your team has Enterprise API access (which costs money), Twitter/X enforces a strict free tier limit. You will receive HTTP 429 Too Many Requests within the first 60–90 minutes of the hackathon. Reddit has similar rate limits. Once you hit 429, your IP may be temporarily banned. The threat detection pipeline goes completely silent — no alerts will fire for the rest of the sprint.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THE FIX</w:t>
            </w:r>
          </w:p>
        </w:tc>
        <w:tc>
          <w:tcPr>
            <w:tcW w:type="dxa" w:w="9160"/>
            <w:tcBorders>
              <w:top w:val="none" w:color="FFFFFF" w:sz="0"/>
              <w:left w:val="single" w:color="2E7D32" w:sz="10"/>
              <w:bottom w:val="none" w:color="FFFFFF" w:sz="0"/>
              <w:right w:val="none" w:color="FFFFFF" w:sz="0"/>
            </w:tcBorders>
            <w:shd w:fill="F0FFF4" w:val="clear"/>
            <w:tcMar>
              <w:top w:type="dxa" w:w="100"/>
              <w:left w:type="dxa" w:w="160"/>
              <w:bottom w:type="dxa" w:w="100"/>
              <w:right w:type="dxa" w:w="140"/>
            </w:tcMar>
          </w:tcPr>
          <w:p>
            <w:r>
              <w:rPr>
                <w:rFonts w:ascii="Arial" w:cs="Arial" w:eastAsia="Arial" w:hAnsi="Arial"/>
                <w:color w:val="1A1A1A"/>
                <w:sz w:val="19"/>
                <w:szCs w:val="19"/>
              </w:rPr>
              <w:t xml:space="preserve">Tweet Spoofer CSV: Build a local Python script that reads from a pre-built CSV file of 1,000 fake tweets. The AI background monitor calls this local script instead of the Twitter API. The script cycles through the CSV rows, returning 50 tweets per batch. The CSV has 700 normal tweets, 200 ambiguous, and 100 genuine threat tweets. This guarantees the threat detection pipeline fires at a predictable moment during the demo — when the judge is watching. Build and test the CSV tonight.</w:t>
            </w:r>
          </w:p>
        </w:tc>
      </w:tr>
    </w:tbl>
    <w:p>
      <w:pPr>
        <w:spacing w:before="0" w:after="120"/>
      </w:pPr>
      <w:r>
        <w:t xml:space="preserve"/>
      </w:r>
    </w:p>
    <w:p>
      <w:pPr>
        <w:pStyle w:val="Heading2"/>
        <w:spacing w:before="320" w:after="100"/>
      </w:pPr>
      <w:r>
        <w:rPr>
          <w:rFonts w:ascii="Arial" w:cs="Arial" w:eastAsia="Arial" w:hAnsi="Arial"/>
          <w:b/>
          <w:bCs/>
          <w:color w:val="0A1628"/>
          <w:sz w:val="28"/>
          <w:szCs w:val="28"/>
        </w:rPr>
        <w:t xml:space="preserve">8.2  Crack 2 — Android Background Execution Killer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THE CRACK</w:t>
            </w:r>
          </w:p>
        </w:tc>
        <w:tc>
          <w:tcPr>
            <w:tcW w:type="dxa" w:w="9160"/>
            <w:tcBorders>
              <w:top w:val="none" w:color="FFFFFF" w:sz="0"/>
              <w:left w:val="single" w:color="C62828" w:sz="10"/>
              <w:bottom w:val="none" w:color="FFFFFF" w:sz="0"/>
              <w:right w:val="none" w:color="FFFFFF" w:sz="0"/>
            </w:tcBorders>
            <w:shd w:fill="FFF5F5" w:val="clear"/>
            <w:tcMar>
              <w:top w:type="dxa" w:w="100"/>
              <w:left w:type="dxa" w:w="160"/>
              <w:bottom w:type="dxa" w:w="100"/>
              <w:right w:type="dxa" w:w="140"/>
            </w:tcMar>
          </w:tcPr>
          <w:p>
            <w:r>
              <w:rPr>
                <w:rFonts w:ascii="Arial" w:cs="Arial" w:eastAsia="Arial" w:hAnsi="Arial"/>
                <w:color w:val="1A1A1A"/>
                <w:sz w:val="19"/>
                <w:szCs w:val="19"/>
              </w:rPr>
              <w:t xml:space="preserve">Flutter foreground services on modern Android (API 31+) are subject to aggressive battery optimisation. The OS can and will kill a background accelerometer listener if the phone screen is off for more than 5–10 minutes. If judges walk over to see the Zero-Touch SOS demo and the phone has been sitting idle, the shake will produce nothing. This is the most embarrassing demo failure possible — the feature appears broken when the architecture is completely correct.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THE FIX</w:t>
            </w:r>
          </w:p>
        </w:tc>
        <w:tc>
          <w:tcPr>
            <w:tcW w:type="dxa" w:w="9160"/>
            <w:tcBorders>
              <w:top w:val="none" w:color="FFFFFF" w:sz="0"/>
              <w:left w:val="single" w:color="2E7D32" w:sz="10"/>
              <w:bottom w:val="none" w:color="FFFFFF" w:sz="0"/>
              <w:right w:val="none" w:color="FFFFFF" w:sz="0"/>
            </w:tcBorders>
            <w:shd w:fill="F0FFF4" w:val="clear"/>
            <w:tcMar>
              <w:top w:type="dxa" w:w="100"/>
              <w:left w:type="dxa" w:w="160"/>
              <w:bottom w:type="dxa" w:w="100"/>
              <w:right w:type="dxa" w:w="140"/>
            </w:tcMar>
          </w:tcPr>
          <w:p>
            <w:r>
              <w:rPr>
                <w:rFonts w:ascii="Arial" w:cs="Arial" w:eastAsia="Arial" w:hAnsi="Arial"/>
                <w:color w:val="1A1A1A"/>
                <w:sz w:val="19"/>
                <w:szCs w:val="19"/>
              </w:rPr>
              <w:t xml:space="preserve">Two mandatory steps, both done at Hour 1 of the hackathon: (1) Add WAKE_LOCK permission to AndroidManifest.xml before building the APK. (2) On the demo physical device, navigate to Settings → Apps → (your app) → Battery → select 'Unrestricted'. This tells Android to never kill this app's background processes. Do NOT trust the default 'Optimised' setting. Additionally, keep the demo phone screen on during the presentation using the developer option 'Stay awake while charging'.</w:t>
            </w:r>
          </w:p>
        </w:tc>
      </w:tr>
    </w:tbl>
    <w:p>
      <w:pPr>
        <w:spacing w:before="0" w:after="120"/>
      </w:pPr>
      <w:r>
        <w:t xml:space="preserve"/>
      </w:r>
    </w:p>
    <w:p>
      <w:pPr>
        <w:pStyle w:val="Heading2"/>
        <w:spacing w:before="320" w:after="100"/>
      </w:pPr>
      <w:r>
        <w:rPr>
          <w:rFonts w:ascii="Arial" w:cs="Arial" w:eastAsia="Arial" w:hAnsi="Arial"/>
          <w:b/>
          <w:bCs/>
          <w:color w:val="0A1628"/>
          <w:sz w:val="28"/>
          <w:szCs w:val="28"/>
        </w:rPr>
        <w:t xml:space="preserve">8.3  Crack 3 — OR-Tools TSP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THE CRACK</w:t>
            </w:r>
          </w:p>
        </w:tc>
        <w:tc>
          <w:tcPr>
            <w:tcW w:type="dxa" w:w="9160"/>
            <w:tcBorders>
              <w:top w:val="none" w:color="FFFFFF" w:sz="0"/>
              <w:left w:val="single" w:color="C62828" w:sz="10"/>
              <w:bottom w:val="none" w:color="FFFFFF" w:sz="0"/>
              <w:right w:val="none" w:color="FFFFFF" w:sz="0"/>
            </w:tcBorders>
            <w:shd w:fill="FFF5F5" w:val="clear"/>
            <w:tcMar>
              <w:top w:type="dxa" w:w="100"/>
              <w:left w:type="dxa" w:w="160"/>
              <w:bottom w:type="dxa" w:w="100"/>
              <w:right w:type="dxa" w:w="140"/>
            </w:tcMar>
          </w:tcPr>
          <w:p>
            <w:r>
              <w:rPr>
                <w:rFonts w:ascii="Arial" w:cs="Arial" w:eastAsia="Arial" w:hAnsi="Arial"/>
                <w:color w:val="1A1A1A"/>
                <w:sz w:val="19"/>
                <w:szCs w:val="19"/>
              </w:rPr>
              <w:t xml:space="preserve">OR-Tools is a powerful TSP solver but its complexity scales factorially with the number of waypoints. A demo database seeded with 50+ Level 1 and Level 2 reports means OR-Tools receives 50 waypoints. The solver may spend 20–30 seconds searching for the globally optimal route. During that time, the Python FastAPI process is blocked. Any incoming triage requests queue up. The dashboard shows a spinning loader. The demo feels broken.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THE FIX</w:t>
            </w:r>
          </w:p>
        </w:tc>
        <w:tc>
          <w:tcPr>
            <w:tcW w:type="dxa" w:w="9160"/>
            <w:tcBorders>
              <w:top w:val="none" w:color="FFFFFF" w:sz="0"/>
              <w:left w:val="single" w:color="2E7D32" w:sz="10"/>
              <w:bottom w:val="none" w:color="FFFFFF" w:sz="0"/>
              <w:right w:val="none" w:color="FFFFFF" w:sz="0"/>
            </w:tcBorders>
            <w:shd w:fill="F0FFF4" w:val="clear"/>
            <w:tcMar>
              <w:top w:type="dxa" w:w="100"/>
              <w:left w:type="dxa" w:w="160"/>
              <w:bottom w:type="dxa" w:w="100"/>
              <w:right w:type="dxa" w:w="140"/>
            </w:tcMar>
          </w:tcPr>
          <w:p>
            <w:r>
              <w:rPr>
                <w:rFonts w:ascii="Arial" w:cs="Arial" w:eastAsia="Arial" w:hAnsi="Arial"/>
                <w:color w:val="1A1A1A"/>
                <w:sz w:val="19"/>
                <w:szCs w:val="19"/>
              </w:rPr>
              <w:t xml:space="preserve">Hard-cap in the backend SQL query at 15 waypoints. SELECT * FROM sos_reports WHERE severity IN (1,2) AND resolved=false ORDER BY created_at DESC LIMIT 15. Never pass more than 15 coordinates to the AI routing service. 15 waypoints solves in under 200ms. 20 waypoints takes 1–2 seconds. 30 waypoints takes 5–10 seconds. 50+ waypoints is unpredictable. The LIMIT 15 cap is enforced in the backend — the AI service should also validate and reject requests with more than 15 waypoints as a second safety net.</w:t>
            </w:r>
          </w:p>
        </w:tc>
      </w:tr>
    </w:tbl>
    <w:p>
      <w:pPr>
        <w:spacing w:before="0" w:after="120"/>
      </w:pPr>
      <w:r>
        <w:t xml:space="preserve"/>
      </w:r>
    </w:p>
    <w:p>
      <w:pPr>
        <w:pStyle w:val="Heading2"/>
        <w:spacing w:before="320" w:after="100"/>
      </w:pPr>
      <w:r>
        <w:rPr>
          <w:rFonts w:ascii="Arial" w:cs="Arial" w:eastAsia="Arial" w:hAnsi="Arial"/>
          <w:b/>
          <w:bCs/>
          <w:color w:val="0A1628"/>
          <w:sz w:val="28"/>
          <w:szCs w:val="28"/>
        </w:rPr>
        <w:t xml:space="preserve">8.4  Crack 4 — Frontend Visual Quality Penalty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THE CRACK</w:t>
            </w:r>
          </w:p>
        </w:tc>
        <w:tc>
          <w:tcPr>
            <w:tcW w:type="dxa" w:w="9160"/>
            <w:tcBorders>
              <w:top w:val="none" w:color="FFFFFF" w:sz="0"/>
              <w:left w:val="single" w:color="C62828" w:sz="10"/>
              <w:bottom w:val="none" w:color="FFFFFF" w:sz="0"/>
              <w:right w:val="none" w:color="FFFFFF" w:sz="0"/>
            </w:tcBorders>
            <w:shd w:fill="FFF5F5" w:val="clear"/>
            <w:tcMar>
              <w:top w:type="dxa" w:w="100"/>
              <w:left w:type="dxa" w:w="160"/>
              <w:bottom w:type="dxa" w:w="100"/>
              <w:right w:type="dxa" w:w="140"/>
            </w:tcMar>
          </w:tcPr>
          <w:p>
            <w:r>
              <w:rPr>
                <w:rFonts w:ascii="Arial" w:cs="Arial" w:eastAsia="Arial" w:hAnsi="Arial"/>
                <w:color w:val="1A1A1A"/>
                <w:sz w:val="19"/>
                <w:szCs w:val="19"/>
              </w:rPr>
              <w:t xml:space="preserve">The earlier playbook stated 'ugly but deployed beats beautiful but undeployed'. This is correct for functionality priorities. However, judges are human. They form a first impression within 10 seconds of seeing the dashboard. A dashboard built with raw CSS and hand-styled HTML components signals 'student project'. A dashboard using a professional component library signals 'production system'. If Ajinkya spends 3 hours fighting CSS flexbox instead of integrating WebSocket events, you lose both visual quality and integration time.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THE FIX</w:t>
            </w:r>
          </w:p>
        </w:tc>
        <w:tc>
          <w:tcPr>
            <w:tcW w:type="dxa" w:w="9160"/>
            <w:tcBorders>
              <w:top w:val="none" w:color="FFFFFF" w:sz="0"/>
              <w:left w:val="single" w:color="2E7D32" w:sz="10"/>
              <w:bottom w:val="none" w:color="FFFFFF" w:sz="0"/>
              <w:right w:val="none" w:color="FFFFFF" w:sz="0"/>
            </w:tcBorders>
            <w:shd w:fill="F0FFF4" w:val="clear"/>
            <w:tcMar>
              <w:top w:type="dxa" w:w="100"/>
              <w:left w:type="dxa" w:w="160"/>
              <w:bottom w:type="dxa" w:w="100"/>
              <w:right w:type="dxa" w:w="140"/>
            </w:tcMar>
          </w:tcPr>
          <w:p>
            <w:r>
              <w:rPr>
                <w:rFonts w:ascii="Arial" w:cs="Arial" w:eastAsia="Arial" w:hAnsi="Arial"/>
                <w:color w:val="1A1A1A"/>
                <w:sz w:val="19"/>
                <w:szCs w:val="19"/>
              </w:rPr>
              <w:t xml:space="preserve">Zero-CSS Policy from Hour 0:30. Ajinkya installs Mantine UI (or shadcn/ui or Chakra UI) as the first action after project setup. Every UI element comes from the library: AppShell for layout, Navbar for sidebar, Paper for cards, Badge for severity labels, Alert for the broadcast banner, Table for routing stops, Loader for async states. This gives a dark-mode, enterprise-quality UI in minutes rather than hours. Ajinkya's time goes to integration, not styling.</w:t>
            </w:r>
          </w:p>
        </w:tc>
      </w:tr>
    </w:tbl>
    <w:p>
      <w:pPr>
        <w:spacing w:before="0" w:after="120"/>
      </w:pPr>
      <w:r>
        <w:t xml:space="preserve"/>
      </w:r>
    </w:p>
    <w:p>
      <w:pPr>
        <w:pStyle w:val="Heading2"/>
        <w:spacing w:before="320" w:after="100"/>
      </w:pPr>
      <w:r>
        <w:rPr>
          <w:rFonts w:ascii="Arial" w:cs="Arial" w:eastAsia="Arial" w:hAnsi="Arial"/>
          <w:b/>
          <w:bCs/>
          <w:color w:val="0A1628"/>
          <w:sz w:val="28"/>
          <w:szCs w:val="28"/>
        </w:rPr>
        <w:t xml:space="preserve">8.5  Crack 5 — Kafka vs Free Tier 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THE CRACK</w:t>
            </w:r>
          </w:p>
        </w:tc>
        <w:tc>
          <w:tcPr>
            <w:tcW w:type="dxa" w:w="9160"/>
            <w:tcBorders>
              <w:top w:val="none" w:color="FFFFFF" w:sz="0"/>
              <w:left w:val="single" w:color="C62828" w:sz="10"/>
              <w:bottom w:val="none" w:color="FFFFFF" w:sz="0"/>
              <w:right w:val="none" w:color="FFFFFF" w:sz="0"/>
            </w:tcBorders>
            <w:shd w:fill="FFF5F5" w:val="clear"/>
            <w:tcMar>
              <w:top w:type="dxa" w:w="100"/>
              <w:left w:type="dxa" w:w="160"/>
              <w:bottom w:type="dxa" w:w="100"/>
              <w:right w:type="dxa" w:w="140"/>
            </w:tcMar>
          </w:tcPr>
          <w:p>
            <w:r>
              <w:rPr>
                <w:rFonts w:ascii="Arial" w:cs="Arial" w:eastAsia="Arial" w:hAnsi="Arial"/>
                <w:color w:val="1A1A1A"/>
                <w:sz w:val="19"/>
                <w:szCs w:val="19"/>
              </w:rPr>
              <w:t xml:space="preserve">Apache Kafka requires a Broker process AND a Zookeeper process (or KRaft controller in newer versions). Together these need approximately 512MB of RAM minimum to run stably. Railway free tier gives each container exactly 512MB total. Running Kafka Broker + Zookeeper inside the same container as your Node.js Express server will cause the container to hit its memory limit and crash-loop within minutes. You will spend 2 hours debugging what looks like a Node.js crash but is actually an OOM (Out of Memory) kill.</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THE FIX</w:t>
            </w:r>
          </w:p>
        </w:tc>
        <w:tc>
          <w:tcPr>
            <w:tcW w:type="dxa" w:w="9160"/>
            <w:tcBorders>
              <w:top w:val="none" w:color="FFFFFF" w:sz="0"/>
              <w:left w:val="single" w:color="2E7D32" w:sz="10"/>
              <w:bottom w:val="none" w:color="FFFFFF" w:sz="0"/>
              <w:right w:val="none" w:color="FFFFFF" w:sz="0"/>
            </w:tcBorders>
            <w:shd w:fill="F0FFF4" w:val="clear"/>
            <w:tcMar>
              <w:top w:type="dxa" w:w="100"/>
              <w:left w:type="dxa" w:w="160"/>
              <w:bottom w:type="dxa" w:w="100"/>
              <w:right w:type="dxa" w:w="140"/>
            </w:tcMar>
          </w:tcPr>
          <w:p>
            <w:r>
              <w:rPr>
                <w:rFonts w:ascii="Arial" w:cs="Arial" w:eastAsia="Arial" w:hAnsi="Arial"/>
                <w:color w:val="1A1A1A"/>
                <w:sz w:val="19"/>
                <w:szCs w:val="19"/>
              </w:rPr>
              <w:t xml:space="preserve">Replace Kafka with Redis Pub/Sub. Railway provides a Redis instance as a one-click add-on. It runs in a completely separate container with its own memory allocation — zero impact on your Node.js container's RAM. Redis Pub/Sub provides the identical decoupled publish/subscribe architecture: publisher.publish('sos-events', payload) on the backend, subscriber.subscribe('sos-events', handler) on the AI service. Implementation takes 5 minutes. The architectural role is identical to Kafka. The RAM cost is zero.</w:t>
            </w:r>
          </w:p>
        </w:tc>
      </w:tr>
    </w:tbl>
    <w:p>
      <w:pPr>
        <w:spacing w:before="0" w:after="120"/>
      </w:pPr>
      <w:r>
        <w:t xml:space="preserve"/>
      </w:r>
    </w:p>
    <w:p>
      <w:r>
        <w:br w:type="page"/>
      </w:r>
    </w:p>
    <w:p>
      <w:pPr>
        <w:pStyle w:val="Heading1"/>
        <w:pBdr>
          <w:bottom w:val="single" w:color="1565C0" w:sz="8"/>
        </w:pBdr>
        <w:spacing w:before="400" w:after="120"/>
      </w:pPr>
      <w:r>
        <w:rPr>
          <w:rFonts w:ascii="Arial" w:cs="Arial" w:eastAsia="Arial" w:hAnsi="Arial"/>
          <w:b/>
          <w:bCs/>
          <w:color w:val="0A1628"/>
          <w:sz w:val="36"/>
          <w:szCs w:val="36"/>
        </w:rPr>
        <w:t xml:space="preserve">PART 9 — GIT COMMIT STRATEGY</w:t>
      </w:r>
    </w:p>
    <w:p>
      <w:pPr>
        <w:spacing w:before="60" w:after="60"/>
      </w:pPr>
      <w:r>
        <w:rPr>
          <w:rFonts w:ascii="Arial" w:cs="Arial" w:eastAsia="Arial" w:hAnsi="Arial"/>
          <w:color w:val="1A1A1A"/>
          <w:sz w:val="20"/>
          <w:szCs w:val="20"/>
        </w:rPr>
        <w:t xml:space="preserve">Judges actively monitor the commit history to verify fair development across all 12 hours. A single large commit at Hour 11 is a disqualification-level red flag. Consistent small commits every 20–30 minutes prove continuous work.</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9.1  Commit Frequency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90"/>
        <w:gridCol w:w="1990"/>
        <w:gridCol w:w="1980"/>
      </w:tblGrid>
      <w:tr>
        <w:tc>
          <w:tcPr>
            <w:tcW w:type="dxa" w:w="15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TIME</w:t>
            </w:r>
          </w:p>
        </w:tc>
        <w:tc>
          <w:tcPr>
            <w:tcW w:type="dxa" w:w="1900"/>
            <w:tcBorders>
              <w:top w:val="single" w:color="1565C0" w:sz="2"/>
              <w:left w:val="single" w:color="1565C0" w:sz="2"/>
              <w:bottom w:val="single" w:color="1565C0" w:sz="2"/>
              <w:right w:val="single" w:color="1565C0" w:sz="2"/>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ARYAN</w:t>
            </w:r>
          </w:p>
        </w:tc>
        <w:tc>
          <w:tcPr>
            <w:tcW w:type="dxa" w:w="1990"/>
            <w:tcBorders>
              <w:top w:val="single" w:color="0288D1" w:sz="2"/>
              <w:left w:val="single" w:color="0288D1" w:sz="2"/>
              <w:bottom w:val="single" w:color="0288D1" w:sz="2"/>
              <w:right w:val="single" w:color="0288D1" w:sz="2"/>
            </w:tcBorders>
            <w:shd w:fill="0288D1"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SHRINIDHI</w:t>
            </w:r>
          </w:p>
        </w:tc>
        <w:tc>
          <w:tcPr>
            <w:tcW w:type="dxa" w:w="1990"/>
            <w:tcBorders>
              <w:top w:val="single" w:color="6A1B9A" w:sz="2"/>
              <w:left w:val="single" w:color="6A1B9A" w:sz="2"/>
              <w:bottom w:val="single" w:color="6A1B9A" w:sz="2"/>
              <w:right w:val="single" w:color="6A1B9A" w:sz="2"/>
            </w:tcBorders>
            <w:shd w:fill="6A1B9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AJINKYA</w:t>
            </w:r>
          </w:p>
        </w:tc>
        <w:tc>
          <w:tcPr>
            <w:tcW w:type="dxa" w:w="1980"/>
            <w:tcBorders>
              <w:top w:val="single" w:color="2E7D32" w:sz="2"/>
              <w:left w:val="single" w:color="2E7D32" w:sz="2"/>
              <w:bottom w:val="single" w:color="2E7D32" w:sz="2"/>
              <w:right w:val="single" w:color="2E7D32" w:sz="2"/>
            </w:tcBorders>
            <w:shd w:fill="2E7D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AJAYA</w:t>
            </w:r>
          </w:p>
        </w:tc>
      </w:tr>
      <w:tr>
        <w:tc>
          <w:tcPr>
            <w:tcW w:type="dxa" w:w="15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02:00</w:t>
            </w:r>
          </w:p>
        </w:tc>
        <w:tc>
          <w:tcPr>
            <w:tcW w:type="dxa" w:w="19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2E7D32"/>
                <w:sz w:val="18"/>
                <w:szCs w:val="18"/>
              </w:rPr>
              <w:t xml:space="preserve">5+</w:t>
            </w:r>
          </w:p>
        </w:tc>
        <w:tc>
          <w:tcPr>
            <w:tcW w:type="dxa" w:w="199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2E7D32"/>
                <w:sz w:val="18"/>
                <w:szCs w:val="18"/>
              </w:rPr>
              <w:t xml:space="preserve">5+</w:t>
            </w:r>
          </w:p>
        </w:tc>
        <w:tc>
          <w:tcPr>
            <w:tcW w:type="dxa" w:w="199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2E7D32"/>
                <w:sz w:val="18"/>
                <w:szCs w:val="18"/>
              </w:rPr>
              <w:t xml:space="preserve">5+</w:t>
            </w:r>
          </w:p>
        </w:tc>
        <w:tc>
          <w:tcPr>
            <w:tcW w:type="dxa" w:w="198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2E7D32"/>
                <w:sz w:val="18"/>
                <w:szCs w:val="18"/>
              </w:rPr>
              <w:t xml:space="preserve">5+</w:t>
            </w:r>
          </w:p>
        </w:tc>
      </w:tr>
      <w:tr>
        <w:tc>
          <w:tcPr>
            <w:tcW w:type="dxa" w:w="150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04:00 — CP1</w:t>
            </w:r>
          </w:p>
        </w:tc>
        <w:tc>
          <w:tcPr>
            <w:tcW w:type="dxa" w:w="190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10+</w:t>
            </w:r>
          </w:p>
        </w:tc>
        <w:tc>
          <w:tcPr>
            <w:tcW w:type="dxa" w:w="199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10+</w:t>
            </w:r>
          </w:p>
        </w:tc>
        <w:tc>
          <w:tcPr>
            <w:tcW w:type="dxa" w:w="199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10+</w:t>
            </w:r>
          </w:p>
        </w:tc>
        <w:tc>
          <w:tcPr>
            <w:tcW w:type="dxa" w:w="198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10+</w:t>
            </w:r>
          </w:p>
        </w:tc>
      </w:tr>
      <w:tr>
        <w:tc>
          <w:tcPr>
            <w:tcW w:type="dxa" w:w="150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07:00 — CP2</w:t>
            </w:r>
          </w:p>
        </w:tc>
        <w:tc>
          <w:tcPr>
            <w:tcW w:type="dxa" w:w="190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16+</w:t>
            </w:r>
          </w:p>
        </w:tc>
        <w:tc>
          <w:tcPr>
            <w:tcW w:type="dxa" w:w="199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16+</w:t>
            </w:r>
          </w:p>
        </w:tc>
        <w:tc>
          <w:tcPr>
            <w:tcW w:type="dxa" w:w="199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16+</w:t>
            </w:r>
          </w:p>
        </w:tc>
        <w:tc>
          <w:tcPr>
            <w:tcW w:type="dxa" w:w="198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16+</w:t>
            </w:r>
          </w:p>
        </w:tc>
      </w:tr>
      <w:tr>
        <w:tc>
          <w:tcPr>
            <w:tcW w:type="dxa" w:w="150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10:00 — CP3</w:t>
            </w:r>
          </w:p>
        </w:tc>
        <w:tc>
          <w:tcPr>
            <w:tcW w:type="dxa" w:w="190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22+</w:t>
            </w:r>
          </w:p>
        </w:tc>
        <w:tc>
          <w:tcPr>
            <w:tcW w:type="dxa" w:w="199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22+</w:t>
            </w:r>
          </w:p>
        </w:tc>
        <w:tc>
          <w:tcPr>
            <w:tcW w:type="dxa" w:w="199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22+</w:t>
            </w:r>
          </w:p>
        </w:tc>
        <w:tc>
          <w:tcPr>
            <w:tcW w:type="dxa" w:w="1980"/>
            <w:tcBorders>
              <w:top w:val="single" w:color="D0D7E0" w:sz="2"/>
              <w:left w:val="single" w:color="D0D7E0" w:sz="2"/>
              <w:bottom w:val="single" w:color="D0D7E0" w:sz="2"/>
              <w:right w:val="single" w:color="D0D7E0" w:sz="2"/>
            </w:tcBorders>
            <w:shd w:fill="0A1628"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22+</w:t>
            </w:r>
          </w:p>
        </w:tc>
      </w:tr>
      <w:tr>
        <w:tc>
          <w:tcPr>
            <w:tcW w:type="dxa" w:w="15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12:00 — Final</w:t>
            </w:r>
          </w:p>
        </w:tc>
        <w:tc>
          <w:tcPr>
            <w:tcW w:type="dxa" w:w="19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2E7D32"/>
                <w:sz w:val="18"/>
                <w:szCs w:val="18"/>
              </w:rPr>
              <w:t xml:space="preserve">26+</w:t>
            </w:r>
          </w:p>
        </w:tc>
        <w:tc>
          <w:tcPr>
            <w:tcW w:type="dxa" w:w="199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2E7D32"/>
                <w:sz w:val="18"/>
                <w:szCs w:val="18"/>
              </w:rPr>
              <w:t xml:space="preserve">26+</w:t>
            </w:r>
          </w:p>
        </w:tc>
        <w:tc>
          <w:tcPr>
            <w:tcW w:type="dxa" w:w="199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2E7D32"/>
                <w:sz w:val="18"/>
                <w:szCs w:val="18"/>
              </w:rPr>
              <w:t xml:space="preserve">26+</w:t>
            </w:r>
          </w:p>
        </w:tc>
        <w:tc>
          <w:tcPr>
            <w:tcW w:type="dxa" w:w="198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2E7D32"/>
                <w:sz w:val="18"/>
                <w:szCs w:val="18"/>
              </w:rPr>
              <w:t xml:space="preserve">26+</w:t>
            </w:r>
          </w:p>
        </w:tc>
      </w:tr>
    </w:tbl>
    <w:p>
      <w:pPr>
        <w:spacing w:before="0" w:after="120"/>
      </w:pPr>
      <w:r>
        <w:t xml:space="preserve"/>
      </w:r>
    </w:p>
    <w:p>
      <w:pPr>
        <w:pStyle w:val="Heading2"/>
        <w:spacing w:before="320" w:after="100"/>
      </w:pPr>
      <w:r>
        <w:rPr>
          <w:rFonts w:ascii="Arial" w:cs="Arial" w:eastAsia="Arial" w:hAnsi="Arial"/>
          <w:b/>
          <w:bCs/>
          <w:color w:val="0A1628"/>
          <w:sz w:val="28"/>
          <w:szCs w:val="28"/>
        </w:rPr>
        <w:t xml:space="preserve">9.2  Commit Message Convention</w:t>
      </w:r>
    </w:p>
    <w:p>
      <w:pPr>
        <w:spacing w:before="60" w:after="60"/>
      </w:pPr>
      <w:r>
        <w:rPr>
          <w:rFonts w:ascii="Arial" w:cs="Arial" w:eastAsia="Arial" w:hAnsi="Arial"/>
          <w:color w:val="1A1A1A"/>
          <w:sz w:val="20"/>
          <w:szCs w:val="20"/>
        </w:rPr>
        <w:t xml:space="preserve">Format: type(scope): description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TYPE</w:t>
            </w:r>
          </w:p>
        </w:tc>
        <w:tc>
          <w:tcPr>
            <w:tcW w:type="dxa" w:w="20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WHEN TO USE</w:t>
            </w:r>
          </w:p>
        </w:tc>
        <w:tc>
          <w:tcPr>
            <w:tcW w:type="dxa" w:w="586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EXAMPLE</w:t>
            </w:r>
          </w:p>
        </w:tc>
      </w:tr>
      <w:tr>
        <w:tc>
          <w:tcPr>
            <w:tcW w:type="dxa" w:w="15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feat</w:t>
            </w:r>
          </w:p>
        </w:tc>
        <w:tc>
          <w:tcPr>
            <w:tcW w:type="dxa" w:w="20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New functionality added</w:t>
            </w:r>
          </w:p>
        </w:tc>
        <w:tc>
          <w:tcPr>
            <w:tcW w:type="dxa" w:w="58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feat(backend): add severity triage webhook from AI service</w:t>
            </w:r>
          </w:p>
        </w:tc>
      </w:tr>
      <w:tr>
        <w:tc>
          <w:tcPr>
            <w:tcW w:type="dxa" w:w="15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fix</w:t>
            </w:r>
          </w:p>
        </w:tc>
        <w:tc>
          <w:tcPr>
            <w:tcW w:type="dxa" w:w="20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Bug corrected</w:t>
            </w:r>
          </w:p>
        </w:tc>
        <w:tc>
          <w:tcPr>
            <w:tcW w:type="dxa" w:w="58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fix(frontend): correct Mapbox coordinate order from [lat,lng] to [lng,lat]</w:t>
            </w:r>
          </w:p>
        </w:tc>
      </w:tr>
      <w:tr>
        <w:tc>
          <w:tcPr>
            <w:tcW w:type="dxa" w:w="15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chore</w:t>
            </w:r>
          </w:p>
        </w:tc>
        <w:tc>
          <w:tcPr>
            <w:tcW w:type="dxa" w:w="20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Setup, config, dependencies</w:t>
            </w:r>
          </w:p>
        </w:tc>
        <w:tc>
          <w:tcPr>
            <w:tcW w:type="dxa" w:w="58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chore(ai): add OR-Tools 15-waypoint cap to TSP endpoint</w:t>
            </w:r>
          </w:p>
        </w:tc>
      </w:tr>
      <w:tr>
        <w:tc>
          <w:tcPr>
            <w:tcW w:type="dxa" w:w="15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deploy</w:t>
            </w:r>
          </w:p>
        </w:tc>
        <w:tc>
          <w:tcPr>
            <w:tcW w:type="dxa" w:w="20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Service goes live</w:t>
            </w:r>
          </w:p>
        </w:tc>
        <w:tc>
          <w:tcPr>
            <w:tcW w:type="dxa" w:w="58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deploy: backend live at https://distress-api.railway.app</w:t>
            </w:r>
          </w:p>
        </w:tc>
      </w:tr>
      <w:tr>
        <w:tc>
          <w:tcPr>
            <w:tcW w:type="dxa" w:w="15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fallback</w:t>
            </w:r>
          </w:p>
        </w:tc>
        <w:tc>
          <w:tcPr>
            <w:tcW w:type="dxa" w:w="20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Fallback activated</w:t>
            </w:r>
          </w:p>
        </w:tc>
        <w:tc>
          <w:tcPr>
            <w:tcW w:type="dxa" w:w="58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fallback(ai): switch to keyword classifier — HuggingFace model cache miss</w:t>
            </w:r>
          </w:p>
        </w:tc>
      </w:tr>
      <w:tr>
        <w:tc>
          <w:tcPr>
            <w:tcW w:type="dxa" w:w="15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seed</w:t>
            </w:r>
          </w:p>
        </w:tc>
        <w:tc>
          <w:tcPr>
            <w:tcW w:type="dxa" w:w="20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Data or config seeded</w:t>
            </w:r>
          </w:p>
        </w:tc>
        <w:tc>
          <w:tcPr>
            <w:tcW w:type="dxa" w:w="58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seed: add 25-report Pune earthquake scenario to demo database</w:t>
            </w:r>
          </w:p>
        </w:tc>
      </w:tr>
    </w:tbl>
    <w:p>
      <w:pPr>
        <w:spacing w:before="0" w:after="60"/>
      </w:pPr>
      <w:r>
        <w:t xml:space="preserve"/>
      </w:r>
    </w:p>
    <w:p>
      <w:pPr>
        <w:spacing w:before="60" w:after="60"/>
      </w:pPr>
      <w:r>
        <w:rPr>
          <w:rFonts w:ascii="Arial" w:cs="Arial" w:eastAsia="Arial" w:hAnsi="Arial"/>
          <w:b/>
          <w:bCs/>
          <w:color w:val="C62828"/>
          <w:sz w:val="20"/>
          <w:szCs w:val="20"/>
        </w:rPr>
        <w:t xml:space="preserve">NEVER use these commit messages:</w:t>
      </w:r>
    </w:p>
    <w:p>
      <w:pPr>
        <w:pStyle w:val="ListParagraph"/>
        <w:numPr>
          <w:ilvl w:val="0"/>
          <w:numId w:val="2"/>
        </w:numPr>
        <w:spacing w:before="40" w:after="40"/>
      </w:pPr>
      <w:r>
        <w:rPr>
          <w:rFonts w:ascii="Arial" w:cs="Arial" w:eastAsia="Arial" w:hAnsi="Arial"/>
          <w:b w:val="false"/>
          <w:bCs w:val="false"/>
          <w:color w:val="C62828"/>
          <w:sz w:val="20"/>
          <w:szCs w:val="20"/>
        </w:rPr>
        <w:t xml:space="preserve">'update', 'fix', 'changes', 'wip', 'done', 'test', 'final', 'final2', 'asdf'</w:t>
      </w:r>
    </w:p>
    <w:p>
      <w:pPr>
        <w:spacing w:before="60" w:after="60"/>
      </w:pPr>
      <w:r>
        <w:rPr>
          <w:rFonts w:ascii="Arial" w:cs="Arial" w:eastAsia="Arial" w:hAnsi="Arial"/>
          <w:color w:val="1A1A1A"/>
          <w:sz w:val="20"/>
          <w:szCs w:val="20"/>
        </w:rPr>
        <w:t xml:space="preserve">These tell judges nothing was happening and undermine the narrative of active development.</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9.3  Branch and Merge Strategy</w:t>
      </w:r>
    </w:p>
    <w:p>
      <w:pPr>
        <w:pStyle w:val="ListParagraph"/>
        <w:numPr>
          <w:ilvl w:val="0"/>
          <w:numId w:val="2"/>
        </w:numPr>
        <w:spacing w:before="40" w:after="40"/>
      </w:pPr>
      <w:r>
        <w:rPr>
          <w:rFonts w:ascii="Arial" w:cs="Arial" w:eastAsia="Arial" w:hAnsi="Arial"/>
          <w:b w:val="false"/>
          <w:bCs w:val="false"/>
          <w:color w:val="1A1A1A"/>
          <w:sz w:val="20"/>
          <w:szCs w:val="20"/>
        </w:rPr>
        <w:t xml:space="preserve">Phase 0–1: Each person works on their own feature branch. Zero commits to main.</w:t>
      </w:r>
    </w:p>
    <w:p>
      <w:pPr>
        <w:pStyle w:val="ListParagraph"/>
        <w:numPr>
          <w:ilvl w:val="0"/>
          <w:numId w:val="2"/>
        </w:numPr>
        <w:spacing w:before="40" w:after="40"/>
      </w:pPr>
      <w:r>
        <w:rPr>
          <w:rFonts w:ascii="Arial" w:cs="Arial" w:eastAsia="Arial" w:hAnsi="Arial"/>
          <w:b w:val="false"/>
          <w:bCs w:val="false"/>
          <w:color w:val="1A1A1A"/>
          <w:sz w:val="20"/>
          <w:szCs w:val="20"/>
        </w:rPr>
        <w:t xml:space="preserve">Phase 2: Short-lived integration branches for cross-team features. Merge frequently — no branch lives more than 2 hours without a merge.</w:t>
      </w:r>
    </w:p>
    <w:p>
      <w:pPr>
        <w:pStyle w:val="ListParagraph"/>
        <w:numPr>
          <w:ilvl w:val="0"/>
          <w:numId w:val="2"/>
        </w:numPr>
        <w:spacing w:before="40" w:after="40"/>
      </w:pPr>
      <w:r>
        <w:rPr>
          <w:rFonts w:ascii="Arial" w:cs="Arial" w:eastAsia="Arial" w:hAnsi="Arial"/>
          <w:b w:val="false"/>
          <w:bCs w:val="false"/>
          <w:color w:val="1A1A1A"/>
          <w:sz w:val="20"/>
          <w:szCs w:val="20"/>
        </w:rPr>
        <w:t xml:space="preserve">Phase 3 (07:30): All branches merge to main in order: backend → ai → frontend → mobile. Tag v0.9.</w:t>
      </w:r>
    </w:p>
    <w:p>
      <w:pPr>
        <w:pStyle w:val="ListParagraph"/>
        <w:numPr>
          <w:ilvl w:val="0"/>
          <w:numId w:val="2"/>
        </w:numPr>
        <w:spacing w:before="40" w:after="40"/>
      </w:pPr>
      <w:r>
        <w:rPr>
          <w:rFonts w:ascii="Arial" w:cs="Arial" w:eastAsia="Arial" w:hAnsi="Arial"/>
          <w:b w:val="false"/>
          <w:bCs w:val="false"/>
          <w:color w:val="1A1A1A"/>
          <w:sz w:val="20"/>
          <w:szCs w:val="20"/>
        </w:rPr>
        <w:t xml:space="preserve">Phase 3–4: All work on main. Tag v1.0 at 11:45.</w:t>
      </w:r>
    </w:p>
    <w:p>
      <w:pPr>
        <w:spacing w:before="0" w:after="120"/>
      </w:pPr>
      <w:r>
        <w:t xml:space="preserve"/>
      </w:r>
    </w:p>
    <w:p>
      <w:r>
        <w:br w:type="page"/>
      </w:r>
    </w:p>
    <w:p>
      <w:pPr>
        <w:pStyle w:val="Heading1"/>
        <w:pBdr>
          <w:bottom w:val="single" w:color="1565C0" w:sz="8"/>
        </w:pBdr>
        <w:spacing w:before="400" w:after="120"/>
      </w:pPr>
      <w:r>
        <w:rPr>
          <w:rFonts w:ascii="Arial" w:cs="Arial" w:eastAsia="Arial" w:hAnsi="Arial"/>
          <w:b/>
          <w:bCs/>
          <w:color w:val="0A1628"/>
          <w:sz w:val="36"/>
          <w:szCs w:val="36"/>
        </w:rPr>
        <w:t xml:space="preserve">PART 10 — DEPLOYMENT STACK</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800"/>
        <w:gridCol w:w="2000"/>
        <w:gridCol w:w="2460"/>
      </w:tblGrid>
      <w:tr>
        <w:tc>
          <w:tcPr>
            <w:tcW w:type="dxa" w:w="15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SERVICE</w:t>
            </w:r>
          </w:p>
        </w:tc>
        <w:tc>
          <w:tcPr>
            <w:tcW w:type="dxa" w:w="16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PLATFORM</w:t>
            </w:r>
          </w:p>
        </w:tc>
        <w:tc>
          <w:tcPr>
            <w:tcW w:type="dxa" w:w="18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FREE TIER LIMITS</w:t>
            </w:r>
          </w:p>
        </w:tc>
        <w:tc>
          <w:tcPr>
            <w:tcW w:type="dxa" w:w="20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DEPLOY TIME</w:t>
            </w:r>
          </w:p>
        </w:tc>
        <w:tc>
          <w:tcPr>
            <w:tcW w:type="dxa" w:w="246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BACKUP OPTION</w:t>
            </w:r>
          </w:p>
        </w:tc>
      </w:tr>
      <w:tr>
        <w:tc>
          <w:tcPr>
            <w:tcW w:type="dxa" w:w="15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0A1628"/>
                <w:sz w:val="18"/>
                <w:szCs w:val="18"/>
              </w:rPr>
              <w:t xml:space="preserve">Backend (Node.js)</w:t>
            </w:r>
          </w:p>
        </w:tc>
        <w:tc>
          <w:tcPr>
            <w:tcW w:type="dxa" w:w="1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565C0"/>
                <w:sz w:val="18"/>
                <w:szCs w:val="18"/>
              </w:rPr>
              <w:t xml:space="preserve">Railway</w:t>
            </w:r>
          </w:p>
        </w:tc>
        <w:tc>
          <w:tcPr>
            <w:tcW w:type="dxa" w:w="18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512MB RAM, 1GB disk, 100GB bandwidth</w:t>
            </w:r>
          </w:p>
        </w:tc>
        <w:tc>
          <w:tcPr>
            <w:tcW w:type="dxa" w:w="20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2E7D32"/>
                <w:sz w:val="18"/>
                <w:szCs w:val="18"/>
              </w:rPr>
              <w:t xml:space="preserve">1–2 minutes (GitHub push)</w:t>
            </w:r>
          </w:p>
        </w:tc>
        <w:tc>
          <w:tcPr>
            <w:tcW w:type="dxa" w:w="24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5A6478"/>
                <w:sz w:val="18"/>
                <w:szCs w:val="18"/>
              </w:rPr>
              <w:t xml:space="preserve">Fly.io — flyctl deploy</w:t>
            </w:r>
          </w:p>
        </w:tc>
      </w:tr>
      <w:tr>
        <w:tc>
          <w:tcPr>
            <w:tcW w:type="dxa" w:w="15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0A1628"/>
                <w:sz w:val="18"/>
                <w:szCs w:val="18"/>
              </w:rPr>
              <w:t xml:space="preserve">Database (PostgreSQL)</w:t>
            </w:r>
          </w:p>
        </w:tc>
        <w:tc>
          <w:tcPr>
            <w:tcW w:type="dxa" w:w="1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565C0"/>
                <w:sz w:val="18"/>
                <w:szCs w:val="18"/>
              </w:rPr>
              <w:t xml:space="preserve">Railway Add-on</w:t>
            </w:r>
          </w:p>
        </w:tc>
        <w:tc>
          <w:tcPr>
            <w:tcW w:type="dxa" w:w="18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500MB storage, 25 connections</w:t>
            </w:r>
          </w:p>
        </w:tc>
        <w:tc>
          <w:tcPr>
            <w:tcW w:type="dxa" w:w="20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E7D32"/>
                <w:sz w:val="18"/>
                <w:szCs w:val="18"/>
              </w:rPr>
              <w:t xml:space="preserve">30 seconds (dashboard click)</w:t>
            </w:r>
          </w:p>
        </w:tc>
        <w:tc>
          <w:tcPr>
            <w:tcW w:type="dxa" w:w="24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A6478"/>
                <w:sz w:val="18"/>
                <w:szCs w:val="18"/>
              </w:rPr>
              <w:t xml:space="preserve">Supabase free tier</w:t>
            </w:r>
          </w:p>
        </w:tc>
      </w:tr>
      <w:tr>
        <w:tc>
          <w:tcPr>
            <w:tcW w:type="dxa" w:w="15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0A1628"/>
                <w:sz w:val="18"/>
                <w:szCs w:val="18"/>
              </w:rPr>
              <w:t xml:space="preserve">Cache (Redis)</w:t>
            </w:r>
          </w:p>
        </w:tc>
        <w:tc>
          <w:tcPr>
            <w:tcW w:type="dxa" w:w="1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565C0"/>
                <w:sz w:val="18"/>
                <w:szCs w:val="18"/>
              </w:rPr>
              <w:t xml:space="preserve">Railway Add-on</w:t>
            </w:r>
          </w:p>
        </w:tc>
        <w:tc>
          <w:tcPr>
            <w:tcW w:type="dxa" w:w="18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25MB data</w:t>
            </w:r>
          </w:p>
        </w:tc>
        <w:tc>
          <w:tcPr>
            <w:tcW w:type="dxa" w:w="20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2E7D32"/>
                <w:sz w:val="18"/>
                <w:szCs w:val="18"/>
              </w:rPr>
              <w:t xml:space="preserve">30 seconds (dashboard click)</w:t>
            </w:r>
          </w:p>
        </w:tc>
        <w:tc>
          <w:tcPr>
            <w:tcW w:type="dxa" w:w="24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5A6478"/>
                <w:sz w:val="18"/>
                <w:szCs w:val="18"/>
              </w:rPr>
              <w:t xml:space="preserve">Upstash Redis (serverless)</w:t>
            </w:r>
          </w:p>
        </w:tc>
      </w:tr>
      <w:tr>
        <w:tc>
          <w:tcPr>
            <w:tcW w:type="dxa" w:w="15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0A1628"/>
                <w:sz w:val="18"/>
                <w:szCs w:val="18"/>
              </w:rPr>
              <w:t xml:space="preserve">AI Service (Python FastAPI)</w:t>
            </w:r>
          </w:p>
        </w:tc>
        <w:tc>
          <w:tcPr>
            <w:tcW w:type="dxa" w:w="1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565C0"/>
                <w:sz w:val="18"/>
                <w:szCs w:val="18"/>
              </w:rPr>
              <w:t xml:space="preserve">Render</w:t>
            </w:r>
          </w:p>
        </w:tc>
        <w:tc>
          <w:tcPr>
            <w:tcW w:type="dxa" w:w="18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512MB RAM, spins down after 15 min idle</w:t>
            </w:r>
          </w:p>
        </w:tc>
        <w:tc>
          <w:tcPr>
            <w:tcW w:type="dxa" w:w="20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E7D32"/>
                <w:sz w:val="18"/>
                <w:szCs w:val="18"/>
              </w:rPr>
              <w:t xml:space="preserve">3–4 minutes (GitHub push)</w:t>
            </w:r>
          </w:p>
        </w:tc>
        <w:tc>
          <w:tcPr>
            <w:tcW w:type="dxa" w:w="24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A6478"/>
                <w:sz w:val="18"/>
                <w:szCs w:val="18"/>
              </w:rPr>
              <w:t xml:space="preserve">Fly.io Python runtime</w:t>
            </w:r>
          </w:p>
        </w:tc>
      </w:tr>
      <w:tr>
        <w:tc>
          <w:tcPr>
            <w:tcW w:type="dxa" w:w="15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0A1628"/>
                <w:sz w:val="18"/>
                <w:szCs w:val="18"/>
              </w:rPr>
              <w:t xml:space="preserve">Frontend (React)</w:t>
            </w:r>
          </w:p>
        </w:tc>
        <w:tc>
          <w:tcPr>
            <w:tcW w:type="dxa" w:w="1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565C0"/>
                <w:sz w:val="18"/>
                <w:szCs w:val="18"/>
              </w:rPr>
              <w:t xml:space="preserve">Vercel</w:t>
            </w:r>
          </w:p>
        </w:tc>
        <w:tc>
          <w:tcPr>
            <w:tcW w:type="dxa" w:w="18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Unlimited bandwidth, global CDN</w:t>
            </w:r>
          </w:p>
        </w:tc>
        <w:tc>
          <w:tcPr>
            <w:tcW w:type="dxa" w:w="20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2E7D32"/>
                <w:sz w:val="18"/>
                <w:szCs w:val="18"/>
              </w:rPr>
              <w:t xml:space="preserve">1 minute (GitHub push)</w:t>
            </w:r>
          </w:p>
        </w:tc>
        <w:tc>
          <w:tcPr>
            <w:tcW w:type="dxa" w:w="24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5A6478"/>
                <w:sz w:val="18"/>
                <w:szCs w:val="18"/>
              </w:rPr>
              <w:t xml:space="preserve">Netlify — netlify deploy --prod</w:t>
            </w:r>
          </w:p>
        </w:tc>
      </w:tr>
      <w:tr>
        <w:tc>
          <w:tcPr>
            <w:tcW w:type="dxa" w:w="15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0A1628"/>
                <w:sz w:val="18"/>
                <w:szCs w:val="18"/>
              </w:rPr>
              <w:t xml:space="preserve">Mobile APK</w:t>
            </w:r>
          </w:p>
        </w:tc>
        <w:tc>
          <w:tcPr>
            <w:tcW w:type="dxa" w:w="1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565C0"/>
                <w:sz w:val="18"/>
                <w:szCs w:val="18"/>
              </w:rPr>
              <w:t xml:space="preserve">Google Drive</w:t>
            </w:r>
          </w:p>
        </w:tc>
        <w:tc>
          <w:tcPr>
            <w:tcW w:type="dxa" w:w="18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w:t>
            </w:r>
          </w:p>
        </w:tc>
        <w:tc>
          <w:tcPr>
            <w:tcW w:type="dxa" w:w="20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E7D32"/>
                <w:sz w:val="18"/>
                <w:szCs w:val="18"/>
              </w:rPr>
              <w:t xml:space="preserve">flutter build apk --release (3 min)</w:t>
            </w:r>
          </w:p>
        </w:tc>
        <w:tc>
          <w:tcPr>
            <w:tcW w:type="dxa" w:w="24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A6478"/>
                <w:sz w:val="18"/>
                <w:szCs w:val="18"/>
              </w:rPr>
              <w:t xml:space="preserve">Expo Go (if Flutter fails)</w:t>
            </w:r>
          </w:p>
        </w:tc>
      </w:tr>
    </w:tbl>
    <w:p>
      <w:pPr>
        <w:spacing w:before="0" w:after="120"/>
      </w:pPr>
      <w:r>
        <w:t xml:space="preserve"/>
      </w:r>
    </w:p>
    <w:p>
      <w:pPr>
        <w:pStyle w:val="Heading2"/>
        <w:spacing w:before="320" w:after="100"/>
      </w:pPr>
      <w:r>
        <w:rPr>
          <w:rFonts w:ascii="Arial" w:cs="Arial" w:eastAsia="Arial" w:hAnsi="Arial"/>
          <w:b/>
          <w:bCs/>
          <w:color w:val="0A1628"/>
          <w:sz w:val="28"/>
          <w:szCs w:val="28"/>
        </w:rPr>
        <w:t xml:space="preserve">10.1  URL Distribution Protocol</w:t>
      </w:r>
    </w:p>
    <w:p>
      <w:pPr>
        <w:spacing w:before="60" w:after="60"/>
      </w:pPr>
      <w:r>
        <w:rPr>
          <w:rFonts w:ascii="Arial" w:cs="Arial" w:eastAsia="Arial" w:hAnsi="Arial"/>
          <w:color w:val="1A1A1A"/>
          <w:sz w:val="20"/>
          <w:szCs w:val="20"/>
        </w:rPr>
        <w:t xml:space="preserve">The moment any service deploys and has a public URL, the team member who deployed it:</w:t>
      </w:r>
    </w:p>
    <w:p>
      <w:pPr>
        <w:pStyle w:val="ListParagraph"/>
        <w:numPr>
          <w:ilvl w:val="0"/>
          <w:numId w:val="3"/>
        </w:numPr>
        <w:spacing w:before="40" w:after="40"/>
      </w:pPr>
      <w:r>
        <w:rPr>
          <w:rFonts w:ascii="Arial" w:cs="Arial" w:eastAsia="Arial" w:hAnsi="Arial"/>
          <w:color w:val="1A1A1A"/>
          <w:sz w:val="20"/>
          <w:szCs w:val="20"/>
        </w:rPr>
        <w:t xml:space="preserve">Posts the URL in the team chat with a clear label: 'BACKEND URL: https://...' or 'AI SERVICE URL: https://...'</w:t>
      </w:r>
    </w:p>
    <w:p>
      <w:pPr>
        <w:pStyle w:val="ListParagraph"/>
        <w:numPr>
          <w:ilvl w:val="0"/>
          <w:numId w:val="3"/>
        </w:numPr>
        <w:spacing w:before="40" w:after="40"/>
      </w:pPr>
      <w:r>
        <w:rPr>
          <w:rFonts w:ascii="Arial" w:cs="Arial" w:eastAsia="Arial" w:hAnsi="Arial"/>
          <w:color w:val="1A1A1A"/>
          <w:sz w:val="20"/>
          <w:szCs w:val="20"/>
        </w:rPr>
        <w:t xml:space="preserve">Updates the shared Google Doc with the URL.</w:t>
      </w:r>
    </w:p>
    <w:p>
      <w:pPr>
        <w:pStyle w:val="ListParagraph"/>
        <w:numPr>
          <w:ilvl w:val="0"/>
          <w:numId w:val="3"/>
        </w:numPr>
        <w:spacing w:before="40" w:after="40"/>
      </w:pPr>
      <w:r>
        <w:rPr>
          <w:rFonts w:ascii="Arial" w:cs="Arial" w:eastAsia="Arial" w:hAnsi="Arial"/>
          <w:color w:val="1A1A1A"/>
          <w:sz w:val="20"/>
          <w:szCs w:val="20"/>
        </w:rPr>
        <w:t xml:space="preserve">Commits a README update: 'deploy: [service name] live at [URL]'</w:t>
      </w:r>
    </w:p>
    <w:p>
      <w:pPr>
        <w:spacing w:before="60" w:after="60"/>
      </w:pPr>
      <w:r>
        <w:rPr>
          <w:rFonts w:ascii="Arial" w:cs="Arial" w:eastAsia="Arial" w:hAnsi="Arial"/>
          <w:color w:val="1A1A1A"/>
          <w:sz w:val="20"/>
          <w:szCs w:val="20"/>
        </w:rPr>
        <w:t xml:space="preserve">Every team member updates their service's environment variables immediately when a new URL is available. Do not rely on memory. The URL goes in .env immediately.</w:t>
      </w:r>
    </w:p>
    <w:p>
      <w:pPr>
        <w:spacing w:before="0" w:after="120"/>
      </w:pPr>
      <w:r>
        <w:t xml:space="preserve"/>
      </w:r>
    </w:p>
    <w:p>
      <w:r>
        <w:br w:type="page"/>
      </w:r>
    </w:p>
    <w:p>
      <w:pPr>
        <w:pStyle w:val="Heading1"/>
        <w:pBdr>
          <w:bottom w:val="single" w:color="1565C0" w:sz="8"/>
        </w:pBdr>
        <w:spacing w:before="400" w:after="120"/>
      </w:pPr>
      <w:r>
        <w:rPr>
          <w:rFonts w:ascii="Arial" w:cs="Arial" w:eastAsia="Arial" w:hAnsi="Arial"/>
          <w:b/>
          <w:bCs/>
          <w:color w:val="0A1628"/>
          <w:sz w:val="36"/>
          <w:szCs w:val="36"/>
        </w:rPr>
        <w:t xml:space="preserve">PART 11 — COMPLETE FALLBACK REFERENCE</w:t>
      </w:r>
    </w:p>
    <w:p>
      <w:pPr>
        <w:spacing w:before="60" w:after="60"/>
      </w:pPr>
      <w:r>
        <w:rPr>
          <w:rFonts w:ascii="Arial" w:cs="Arial" w:eastAsia="Arial" w:hAnsi="Arial"/>
          <w:color w:val="1A1A1A"/>
          <w:sz w:val="20"/>
          <w:szCs w:val="20"/>
        </w:rPr>
        <w:t xml:space="preserve">Every primary system has a pre-built fallback. Switching to a fallback is not failure — it is engineering maturity. Judges respect teams that handle failures gracefully more than teams that panic.</w:t>
      </w:r>
    </w:p>
    <w:p>
      <w:pPr>
        <w:spacing w:before="0" w:after="120"/>
      </w:pPr>
      <w:r>
        <w:t xml:space="preserve"/>
      </w:r>
    </w:p>
    <w:p>
      <w:pPr>
        <w:pStyle w:val="Heading3"/>
        <w:spacing w:before="240" w:after="80"/>
      </w:pPr>
      <w:r>
        <w:rPr>
          <w:rFonts w:ascii="Arial" w:cs="Arial" w:eastAsia="Arial" w:hAnsi="Arial"/>
          <w:b/>
          <w:bCs/>
          <w:color w:val="1565C0"/>
          <w:sz w:val="24"/>
          <w:szCs w:val="24"/>
        </w:rPr>
        <w:t xml:space="preserve">AI NLP Model Fails</w:t>
      </w:r>
    </w:p>
    <w:p>
      <w:pPr>
        <w:spacing w:before="60" w:after="60"/>
      </w:pPr>
      <w:r>
        <w:rPr>
          <w:rFonts w:ascii="Arial" w:cs="Arial" w:eastAsia="Arial" w:hAnsi="Arial"/>
          <w:b/>
          <w:bCs/>
          <w:color w:val="0A1628"/>
          <w:sz w:val="20"/>
          <w:szCs w:val="20"/>
        </w:rPr>
        <w:t xml:space="preserve">PRIMARY: Sentence-Transformer (all-MiniLM-L6-v2) — semantic similarity classification.</w:t>
      </w:r>
    </w:p>
    <w:p>
      <w:pPr>
        <w:spacing w:before="60" w:after="60"/>
      </w:pPr>
      <w:r>
        <w:rPr>
          <w:rFonts w:ascii="Arial" w:cs="Arial" w:eastAsia="Arial" w:hAnsi="Arial"/>
          <w:b/>
          <w:bCs/>
          <w:color w:val="2E7D32"/>
          <w:sz w:val="20"/>
          <w:szCs w:val="20"/>
        </w:rPr>
        <w:t xml:space="preserve">FALLBACK: Keyword spike counter reading from local CSV tweet spoofer.</w:t>
      </w:r>
    </w:p>
    <w:p>
      <w:pPr>
        <w:spacing w:before="60" w:after="60"/>
      </w:pPr>
      <w:r>
        <w:rPr>
          <w:rFonts w:ascii="Arial" w:cs="Arial" w:eastAsia="Arial" w:hAnsi="Arial"/>
          <w:b w:val="false"/>
          <w:bCs w:val="false"/>
          <w:color w:val="1565C0"/>
          <w:sz w:val="20"/>
          <w:szCs w:val="20"/>
        </w:rPr>
        <w:t xml:space="preserve">SWITCH: Set environment variable USE_ML=false. Restart AI service. Takes under 2 minutes. No code changes.</w:t>
      </w:r>
    </w:p>
    <w:p>
      <w:pPr>
        <w:spacing w:before="60" w:after="60"/>
      </w:pPr>
      <w:r>
        <w:rPr>
          <w:rFonts w:ascii="Arial" w:cs="Arial" w:eastAsia="Arial" w:hAnsi="Arial"/>
          <w:b w:val="false"/>
          <w:bCs w:val="false"/>
          <w:color w:val="5A6478"/>
          <w:sz w:val="20"/>
          <w:szCs w:val="20"/>
        </w:rPr>
        <w:t xml:space="preserve">COMMIT: fallback(ai): activate keyword classifier — model load failed</w:t>
      </w:r>
    </w:p>
    <w:p>
      <w:pPr>
        <w:spacing w:before="0" w:after="80"/>
      </w:pPr>
      <w:r>
        <w:t xml:space="preserve"/>
      </w:r>
    </w:p>
    <w:p>
      <w:pPr>
        <w:pStyle w:val="Heading3"/>
        <w:spacing w:before="240" w:after="80"/>
      </w:pPr>
      <w:r>
        <w:rPr>
          <w:rFonts w:ascii="Arial" w:cs="Arial" w:eastAsia="Arial" w:hAnsi="Arial"/>
          <w:b/>
          <w:bCs/>
          <w:color w:val="0288D1"/>
          <w:sz w:val="24"/>
          <w:szCs w:val="24"/>
        </w:rPr>
        <w:t xml:space="preserve">Redis Pub/Sub Fails</w:t>
      </w:r>
    </w:p>
    <w:p>
      <w:pPr>
        <w:spacing w:before="60" w:after="60"/>
      </w:pPr>
      <w:r>
        <w:rPr>
          <w:rFonts w:ascii="Arial" w:cs="Arial" w:eastAsia="Arial" w:hAnsi="Arial"/>
          <w:b/>
          <w:bCs/>
          <w:color w:val="0A1628"/>
          <w:sz w:val="20"/>
          <w:szCs w:val="20"/>
        </w:rPr>
        <w:t xml:space="preserve">PRIMARY: Redis Pub/Sub decoupled event channel between backend and AI service.</w:t>
      </w:r>
    </w:p>
    <w:p>
      <w:pPr>
        <w:spacing w:before="60" w:after="60"/>
      </w:pPr>
      <w:r>
        <w:rPr>
          <w:rFonts w:ascii="Arial" w:cs="Arial" w:eastAsia="Arial" w:hAnsi="Arial"/>
          <w:b/>
          <w:bCs/>
          <w:color w:val="2E7D32"/>
          <w:sz w:val="20"/>
          <w:szCs w:val="20"/>
        </w:rPr>
        <w:t xml:space="preserve">FALLBACK: Node.js EventEmitter in-memory bus (already coded in the backend). Or: direct HTTP POST from backend to AI service /process-sos on each SOS arrival.</w:t>
      </w:r>
    </w:p>
    <w:p>
      <w:pPr>
        <w:spacing w:before="60" w:after="60"/>
      </w:pPr>
      <w:r>
        <w:rPr>
          <w:rFonts w:ascii="Arial" w:cs="Arial" w:eastAsia="Arial" w:hAnsi="Arial"/>
          <w:b w:val="false"/>
          <w:bCs w:val="false"/>
          <w:color w:val="1565C0"/>
          <w:sz w:val="20"/>
          <w:szCs w:val="20"/>
        </w:rPr>
        <w:t xml:space="preserve">SWITCH: Comment out Redis publish call. Uncomment EventEmitter emit. Takes under 10 minutes.</w:t>
      </w:r>
    </w:p>
    <w:p>
      <w:pPr>
        <w:spacing w:before="60" w:after="60"/>
      </w:pPr>
      <w:r>
        <w:rPr>
          <w:rFonts w:ascii="Arial" w:cs="Arial" w:eastAsia="Arial" w:hAnsi="Arial"/>
          <w:b w:val="false"/>
          <w:bCs w:val="false"/>
          <w:color w:val="5A6478"/>
          <w:sz w:val="20"/>
          <w:szCs w:val="20"/>
        </w:rPr>
        <w:t xml:space="preserve">COMMIT: fallback(backend): switch to EventEmitter — Redis connection failing</w:t>
      </w:r>
    </w:p>
    <w:p>
      <w:pPr>
        <w:spacing w:before="0" w:after="80"/>
      </w:pPr>
      <w:r>
        <w:t xml:space="preserve"/>
      </w:r>
    </w:p>
    <w:p>
      <w:pPr>
        <w:pStyle w:val="Heading3"/>
        <w:spacing w:before="240" w:after="80"/>
      </w:pPr>
      <w:r>
        <w:rPr>
          <w:rFonts w:ascii="Arial" w:cs="Arial" w:eastAsia="Arial" w:hAnsi="Arial"/>
          <w:b/>
          <w:bCs/>
          <w:color w:val="6A1B9A"/>
          <w:sz w:val="24"/>
          <w:szCs w:val="24"/>
        </w:rPr>
        <w:t xml:space="preserve">Sonic Cascade (Acoustic) Fails</w:t>
      </w:r>
    </w:p>
    <w:p>
      <w:pPr>
        <w:spacing w:before="60" w:after="60"/>
      </w:pPr>
      <w:r>
        <w:rPr>
          <w:rFonts w:ascii="Arial" w:cs="Arial" w:eastAsia="Arial" w:hAnsi="Arial"/>
          <w:b/>
          <w:bCs/>
          <w:color w:val="0A1628"/>
          <w:sz w:val="20"/>
          <w:szCs w:val="20"/>
        </w:rPr>
        <w:t xml:space="preserve">PRIMARY: 18–20 kHz FSK ultrasonic audio transmission device-to-device.</w:t>
      </w:r>
    </w:p>
    <w:p>
      <w:pPr>
        <w:spacing w:before="60" w:after="60"/>
      </w:pPr>
      <w:r>
        <w:rPr>
          <w:rFonts w:ascii="Arial" w:cs="Arial" w:eastAsia="Arial" w:hAnsi="Arial"/>
          <w:b/>
          <w:bCs/>
          <w:color w:val="2E7D32"/>
          <w:sz w:val="20"/>
          <w:szCs w:val="20"/>
        </w:rPr>
        <w:t xml:space="preserve">FALLBACK 1: Bluetooth Low Energy (BLE) advertisement. flutter_blue_plus broadcasts alert payload as BLE beacon. Receiving phones scan passively.</w:t>
      </w:r>
    </w:p>
    <w:p>
      <w:pPr>
        <w:spacing w:before="60" w:after="60"/>
      </w:pPr>
      <w:r>
        <w:rPr>
          <w:rFonts w:ascii="Arial" w:cs="Arial" w:eastAsia="Arial" w:hAnsi="Arial"/>
          <w:b/>
          <w:bCs/>
          <w:color w:val="2E7D32"/>
          <w:sz w:val="20"/>
          <w:szCs w:val="20"/>
        </w:rPr>
        <w:t xml:space="preserve">FALLBACK 2: WiFi Direct (P2P) via flutter_nearby_connections package.</w:t>
      </w:r>
    </w:p>
    <w:p>
      <w:pPr>
        <w:spacing w:before="60" w:after="60"/>
      </w:pPr>
      <w:r>
        <w:rPr>
          <w:rFonts w:ascii="Arial" w:cs="Arial" w:eastAsia="Arial" w:hAnsi="Arial"/>
          <w:b/>
          <w:bCs/>
          <w:color w:val="2E7D32"/>
          <w:sz w:val="20"/>
          <w:szCs w:val="20"/>
        </w:rPr>
        <w:t xml:space="preserve">FALLBACK 3: Demonstration mode — show architecture, run simulator with logs, explain verbally.</w:t>
      </w:r>
    </w:p>
    <w:p>
      <w:pPr>
        <w:spacing w:before="60" w:after="60"/>
      </w:pPr>
      <w:r>
        <w:rPr>
          <w:rFonts w:ascii="Arial" w:cs="Arial" w:eastAsia="Arial" w:hAnsi="Arial"/>
          <w:b w:val="false"/>
          <w:bCs w:val="false"/>
          <w:color w:val="1565C0"/>
          <w:sz w:val="20"/>
          <w:szCs w:val="20"/>
        </w:rPr>
        <w:t xml:space="preserve">SWITCH: ACOUSTIC_MODE flag in Flutter constants file. Change to 'ble', hot-reload. Instant.</w:t>
      </w:r>
    </w:p>
    <w:p>
      <w:pPr>
        <w:spacing w:before="0" w:after="80"/>
      </w:pPr>
      <w:r>
        <w:t xml:space="preserve"/>
      </w:r>
    </w:p>
    <w:p>
      <w:pPr>
        <w:pStyle w:val="Heading3"/>
        <w:spacing w:before="240" w:after="80"/>
      </w:pPr>
      <w:r>
        <w:rPr>
          <w:rFonts w:ascii="Arial" w:cs="Arial" w:eastAsia="Arial" w:hAnsi="Arial"/>
          <w:b/>
          <w:bCs/>
          <w:color w:val="2E7D32"/>
          <w:sz w:val="24"/>
          <w:szCs w:val="24"/>
        </w:rPr>
        <w:t xml:space="preserve">ESP32 / MQTT Blocked</w:t>
      </w:r>
    </w:p>
    <w:p>
      <w:pPr>
        <w:spacing w:before="60" w:after="60"/>
      </w:pPr>
      <w:r>
        <w:rPr>
          <w:rFonts w:ascii="Arial" w:cs="Arial" w:eastAsia="Arial" w:hAnsi="Arial"/>
          <w:b/>
          <w:bCs/>
          <w:color w:val="0A1628"/>
          <w:sz w:val="20"/>
          <w:szCs w:val="20"/>
        </w:rPr>
        <w:t xml:space="preserve">PRIMARY: ESP32 boards send MQTT payloads over port 1883 to cloud broker.</w:t>
      </w:r>
    </w:p>
    <w:p>
      <w:pPr>
        <w:spacing w:before="60" w:after="60"/>
      </w:pPr>
      <w:r>
        <w:rPr>
          <w:rFonts w:ascii="Arial" w:cs="Arial" w:eastAsia="Arial" w:hAnsi="Arial"/>
          <w:b/>
          <w:bCs/>
          <w:color w:val="2E7D32"/>
          <w:sz w:val="20"/>
          <w:szCs w:val="20"/>
        </w:rPr>
        <w:t xml:space="preserve">FALLBACK: python iot/simulator.py [scenario] sends identical JSON structure directly to /api/sos via HTTP. No network ports required beyond standard HTTPS.</w:t>
      </w:r>
    </w:p>
    <w:p>
      <w:pPr>
        <w:spacing w:before="60" w:after="60"/>
      </w:pPr>
      <w:r>
        <w:rPr>
          <w:rFonts w:ascii="Arial" w:cs="Arial" w:eastAsia="Arial" w:hAnsi="Arial"/>
          <w:b w:val="false"/>
          <w:bCs w:val="false"/>
          <w:color w:val="1A1A1A"/>
          <w:sz w:val="20"/>
          <w:szCs w:val="20"/>
        </w:rPr>
        <w:t xml:space="preserve">This fallback should be the default for the demo regardless of whether real ESP32 hardware is available.</w:t>
      </w:r>
    </w:p>
    <w:p>
      <w:pPr>
        <w:spacing w:before="60" w:after="60"/>
      </w:pPr>
      <w:r>
        <w:rPr>
          <w:rFonts w:ascii="Arial" w:cs="Arial" w:eastAsia="Arial" w:hAnsi="Arial"/>
          <w:b w:val="false"/>
          <w:bCs w:val="false"/>
          <w:color w:val="1565C0"/>
          <w:sz w:val="20"/>
          <w:szCs w:val="20"/>
        </w:rPr>
        <w:t xml:space="preserve">SWITCH: Just run the Python script. No configuration change needed.</w:t>
      </w:r>
    </w:p>
    <w:p>
      <w:pPr>
        <w:spacing w:before="0" w:after="80"/>
      </w:pPr>
      <w:r>
        <w:t xml:space="preserve"/>
      </w:r>
    </w:p>
    <w:p>
      <w:pPr>
        <w:pStyle w:val="Heading3"/>
        <w:spacing w:before="240" w:after="80"/>
      </w:pPr>
      <w:r>
        <w:rPr>
          <w:rFonts w:ascii="Arial" w:cs="Arial" w:eastAsia="Arial" w:hAnsi="Arial"/>
          <w:b/>
          <w:bCs/>
          <w:color w:val="F9A825"/>
          <w:sz w:val="24"/>
          <w:szCs w:val="24"/>
        </w:rPr>
        <w:t xml:space="preserve">OR-Tools TSP Hangs</w:t>
      </w:r>
    </w:p>
    <w:p>
      <w:pPr>
        <w:spacing w:before="60" w:after="60"/>
      </w:pPr>
      <w:r>
        <w:rPr>
          <w:rFonts w:ascii="Arial" w:cs="Arial" w:eastAsia="Arial" w:hAnsi="Arial"/>
          <w:b/>
          <w:bCs/>
          <w:color w:val="0A1628"/>
          <w:sz w:val="20"/>
          <w:szCs w:val="20"/>
        </w:rPr>
        <w:t xml:space="preserve">PRIMARY: OR-Tools constraint solver with 3-second time limit and 15-waypoint cap.</w:t>
      </w:r>
    </w:p>
    <w:p>
      <w:pPr>
        <w:spacing w:before="60" w:after="60"/>
      </w:pPr>
      <w:r>
        <w:rPr>
          <w:rFonts w:ascii="Arial" w:cs="Arial" w:eastAsia="Arial" w:hAnsi="Arial"/>
          <w:b/>
          <w:bCs/>
          <w:color w:val="2E7D32"/>
          <w:sz w:val="20"/>
          <w:szCs w:val="20"/>
        </w:rPr>
        <w:t xml:space="preserve">FALLBACK: Nearest-Neighbour Greedy Algorithm. Start at depot. At each step, go to the closest unvisited waypoint. O(n²) time complexity. About 20% longer route than optimal. Runs in under 50ms with zero dependencies.</w:t>
      </w:r>
    </w:p>
    <w:p>
      <w:pPr>
        <w:spacing w:before="60" w:after="60"/>
      </w:pPr>
      <w:r>
        <w:rPr>
          <w:rFonts w:ascii="Arial" w:cs="Arial" w:eastAsia="Arial" w:hAnsi="Arial"/>
          <w:b w:val="false"/>
          <w:bCs w:val="false"/>
          <w:color w:val="1565C0"/>
          <w:sz w:val="20"/>
          <w:szCs w:val="20"/>
        </w:rPr>
        <w:t xml:space="preserve">SWITCH: If OR-Tools returns no solution within 3 seconds (auto-detected), the fallback runs automatically. No manual intervention.</w:t>
      </w:r>
    </w:p>
    <w:p>
      <w:pPr>
        <w:spacing w:before="60" w:after="60"/>
      </w:pPr>
      <w:r>
        <w:rPr>
          <w:rFonts w:ascii="Arial" w:cs="Arial" w:eastAsia="Arial" w:hAnsi="Arial"/>
          <w:b w:val="false"/>
          <w:bCs w:val="false"/>
          <w:color w:val="5A6478"/>
          <w:sz w:val="20"/>
          <w:szCs w:val="20"/>
        </w:rPr>
        <w:t xml:space="preserve">COMMIT: fallback(ai): greedy TSP route — OR-Tools timeout on [N] waypoints</w:t>
      </w:r>
    </w:p>
    <w:p>
      <w:pPr>
        <w:spacing w:before="0" w:after="80"/>
      </w:pPr>
      <w:r>
        <w:t xml:space="preserve"/>
      </w:r>
    </w:p>
    <w:p>
      <w:pPr>
        <w:pStyle w:val="Heading3"/>
        <w:spacing w:before="240" w:after="80"/>
      </w:pPr>
      <w:r>
        <w:rPr>
          <w:rFonts w:ascii="Arial" w:cs="Arial" w:eastAsia="Arial" w:hAnsi="Arial"/>
          <w:b/>
          <w:bCs/>
          <w:color w:val="C62828"/>
          <w:sz w:val="24"/>
          <w:szCs w:val="24"/>
        </w:rPr>
        <w:t xml:space="preserve">Backend Crashes</w:t>
      </w:r>
    </w:p>
    <w:p>
      <w:pPr>
        <w:spacing w:before="60" w:after="60"/>
      </w:pPr>
      <w:r>
        <w:rPr>
          <w:rFonts w:ascii="Arial" w:cs="Arial" w:eastAsia="Arial" w:hAnsi="Arial"/>
          <w:b/>
          <w:bCs/>
          <w:color w:val="0A1628"/>
          <w:sz w:val="20"/>
          <w:szCs w:val="20"/>
        </w:rPr>
        <w:t xml:space="preserve">PRIMARY: Railway auto-restarts crashed containers within 30 seconds.</w:t>
      </w:r>
    </w:p>
    <w:p>
      <w:pPr>
        <w:spacing w:before="60" w:after="60"/>
      </w:pPr>
      <w:r>
        <w:rPr>
          <w:rFonts w:ascii="Arial" w:cs="Arial" w:eastAsia="Arial" w:hAnsi="Arial"/>
          <w:b/>
          <w:bCs/>
          <w:color w:val="2E7D32"/>
          <w:sz w:val="20"/>
          <w:szCs w:val="20"/>
        </w:rPr>
        <w:t xml:space="preserve">FALLBACK: Manual trigger — click 'Redeploy' in Railway dashboard. Takes 90 seconds.</w:t>
      </w:r>
    </w:p>
    <w:p>
      <w:pPr>
        <w:spacing w:before="60" w:after="60"/>
      </w:pPr>
      <w:r>
        <w:rPr>
          <w:rFonts w:ascii="Arial" w:cs="Arial" w:eastAsia="Arial" w:hAnsi="Arial"/>
          <w:b/>
          <w:bCs/>
          <w:color w:val="2E7D32"/>
          <w:sz w:val="20"/>
          <w:szCs w:val="20"/>
        </w:rPr>
        <w:t xml:space="preserve">FALLBACK 2: Start locally. Update frontend/mobile environment variables to point to ngrok tunnel URL.</w:t>
      </w:r>
    </w:p>
    <w:p>
      <w:pPr>
        <w:spacing w:before="60" w:after="60"/>
      </w:pPr>
      <w:r>
        <w:rPr>
          <w:rFonts w:ascii="Arial" w:cs="Arial" w:eastAsia="Arial" w:hAnsi="Arial"/>
          <w:b w:val="false"/>
          <w:bCs w:val="false"/>
          <w:color w:val="1A1A1A"/>
          <w:sz w:val="20"/>
          <w:szCs w:val="20"/>
        </w:rPr>
        <w:t xml:space="preserve">DATA: PostgreSQL data persists through backend restarts. No data loss. Heatmap reloads from DB on next dashboard page load.</w:t>
      </w:r>
    </w:p>
    <w:p>
      <w:pPr>
        <w:spacing w:before="0" w:after="80"/>
      </w:pPr>
      <w:r>
        <w:t xml:space="preserve"/>
      </w:r>
    </w:p>
    <w:p>
      <w:r>
        <w:br w:type="page"/>
      </w:r>
    </w:p>
    <w:p>
      <w:pPr>
        <w:pStyle w:val="Heading1"/>
        <w:pBdr>
          <w:bottom w:val="single" w:color="1565C0" w:sz="8"/>
        </w:pBdr>
        <w:spacing w:before="400" w:after="120"/>
      </w:pPr>
      <w:r>
        <w:rPr>
          <w:rFonts w:ascii="Arial" w:cs="Arial" w:eastAsia="Arial" w:hAnsi="Arial"/>
          <w:b/>
          <w:bCs/>
          <w:color w:val="0A1628"/>
          <w:sz w:val="36"/>
          <w:szCs w:val="36"/>
        </w:rPr>
        <w:t xml:space="preserve">PART 12 — CHECKPOINT CHECKLISTS</w:t>
      </w:r>
    </w:p>
    <w:p>
      <w:pPr>
        <w:spacing w:before="0" w:after="120"/>
      </w:pPr>
      <w:r>
        <w:t xml:space="preserve"/>
      </w:r>
    </w:p>
    <w:p>
      <w:pPr>
        <w:pStyle w:val="Heading2"/>
        <w:spacing w:before="320" w:after="100"/>
      </w:pPr>
      <w:r>
        <w:rPr>
          <w:rFonts w:ascii="Arial" w:cs="Arial" w:eastAsia="Arial" w:hAnsi="Arial"/>
          <w:b/>
          <w:bCs/>
          <w:color w:val="0A1628"/>
          <w:sz w:val="28"/>
          <w:szCs w:val="28"/>
        </w:rPr>
        <w:t xml:space="preserve">Checkpoint 1 (04:00) — Core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c>
          <w:tcPr>
            <w:tcW w:type="dxa" w:w="6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w:r>
          </w:p>
        </w:tc>
        <w:tc>
          <w:tcPr>
            <w:tcW w:type="dxa" w:w="72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CHECK</w:t>
            </w:r>
          </w:p>
        </w:tc>
        <w:tc>
          <w:tcPr>
            <w:tcW w:type="dxa" w:w="156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OWNER</w:t>
            </w:r>
          </w:p>
        </w:tc>
      </w:tr>
      <w:tr>
        <w:tc>
          <w:tcPr>
            <w:tcW w:type="dxa" w:w="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Backend /health returns HTTP 200 from Railway public URL</w:t>
            </w:r>
          </w:p>
        </w:tc>
        <w:tc>
          <w:tcPr>
            <w:tcW w:type="dxa" w:w="15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Aryan</w:t>
            </w:r>
          </w:p>
        </w:tc>
      </w:tr>
      <w:tr>
        <w:tc>
          <w:tcPr>
            <w:tcW w:type="dxa" w:w="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AI service /health returns HTTP 200 from Render public URL</w:t>
            </w:r>
          </w:p>
        </w:tc>
        <w:tc>
          <w:tcPr>
            <w:tcW w:type="dxa" w:w="15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Shrinidhi</w:t>
            </w:r>
          </w:p>
        </w:tc>
      </w:tr>
      <w:tr>
        <w:tc>
          <w:tcPr>
            <w:tcW w:type="dxa" w:w="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Dashboard loads in fresh browser, Mapbox map visible centred on Pune</w:t>
            </w:r>
          </w:p>
        </w:tc>
        <w:tc>
          <w:tcPr>
            <w:tcW w:type="dxa" w:w="15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Ajinkya</w:t>
            </w:r>
          </w:p>
        </w:tc>
      </w:tr>
      <w:tr>
        <w:tc>
          <w:tcPr>
            <w:tcW w:type="dxa" w:w="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Flutter app installs on demo device, SOS button submits successfully</w:t>
            </w:r>
          </w:p>
        </w:tc>
        <w:tc>
          <w:tcPr>
            <w:tcW w:type="dxa" w:w="15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Ajaya</w:t>
            </w:r>
          </w:p>
        </w:tc>
      </w:tr>
      <w:tr>
        <w:tc>
          <w:tcPr>
            <w:tcW w:type="dxa" w:w="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python iot/simulator.py earthquake → three new markers appear on dashboard</w:t>
            </w:r>
          </w:p>
        </w:tc>
        <w:tc>
          <w:tcPr>
            <w:tcW w:type="dxa" w:w="15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ALL</w:t>
            </w:r>
          </w:p>
        </w:tc>
      </w:tr>
      <w:tr>
        <w:tc>
          <w:tcPr>
            <w:tcW w:type="dxa" w:w="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POST to /api/alert/trigger → dashboard banner flips red within 5 seconds</w:t>
            </w:r>
          </w:p>
        </w:tc>
        <w:tc>
          <w:tcPr>
            <w:tcW w:type="dxa" w:w="15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Aryan + Ajinkya</w:t>
            </w:r>
          </w:p>
        </w:tc>
      </w:tr>
      <w:tr>
        <w:tc>
          <w:tcPr>
            <w:tcW w:type="dxa" w:w="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Railway URL, Render URL, Vercel URL all shared in team chat</w:t>
            </w:r>
          </w:p>
        </w:tc>
        <w:tc>
          <w:tcPr>
            <w:tcW w:type="dxa" w:w="15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Aryan</w:t>
            </w:r>
          </w:p>
        </w:tc>
      </w:tr>
      <w:tr>
        <w:tc>
          <w:tcPr>
            <w:tcW w:type="dxa" w:w="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Postman collection published to /docs/ in GitHub repo</w:t>
            </w:r>
          </w:p>
        </w:tc>
        <w:tc>
          <w:tcPr>
            <w:tcW w:type="dxa" w:w="15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Aryan</w:t>
            </w:r>
          </w:p>
        </w:tc>
      </w:tr>
      <w:tr>
        <w:tc>
          <w:tcPr>
            <w:tcW w:type="dxa" w:w="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Android demo device battery set to Unrestricted</w:t>
            </w:r>
          </w:p>
        </w:tc>
        <w:tc>
          <w:tcPr>
            <w:tcW w:type="dxa" w:w="15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Ajaya</w:t>
            </w:r>
          </w:p>
        </w:tc>
      </w:tr>
      <w:tr>
        <w:tc>
          <w:tcPr>
            <w:tcW w:type="dxa" w:w="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Every team member has ≥ 10 commits on their branch</w:t>
            </w:r>
          </w:p>
        </w:tc>
        <w:tc>
          <w:tcPr>
            <w:tcW w:type="dxa" w:w="15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ALL</w:t>
            </w:r>
          </w:p>
        </w:tc>
      </w:tr>
    </w:tbl>
    <w:p>
      <w:pPr>
        <w:spacing w:before="0" w:after="120"/>
      </w:pPr>
      <w:r>
        <w:t xml:space="preserve"/>
      </w:r>
    </w:p>
    <w:p>
      <w:pPr>
        <w:pStyle w:val="Heading2"/>
        <w:spacing w:before="320" w:after="100"/>
      </w:pPr>
      <w:r>
        <w:rPr>
          <w:rFonts w:ascii="Arial" w:cs="Arial" w:eastAsia="Arial" w:hAnsi="Arial"/>
          <w:b/>
          <w:bCs/>
          <w:color w:val="0A1628"/>
          <w:sz w:val="28"/>
          <w:szCs w:val="28"/>
        </w:rPr>
        <w:t xml:space="preserve">Checkpoint 2 (07:00) — Full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c>
          <w:tcPr>
            <w:tcW w:type="dxa" w:w="6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w:r>
          </w:p>
        </w:tc>
        <w:tc>
          <w:tcPr>
            <w:tcW w:type="dxa" w:w="72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CHECK</w:t>
            </w:r>
          </w:p>
        </w:tc>
        <w:tc>
          <w:tcPr>
            <w:tcW w:type="dxa" w:w="156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OWNER</w:t>
            </w:r>
          </w:p>
        </w:tc>
      </w:tr>
      <w:tr>
        <w:tc>
          <w:tcPr>
            <w:tcW w:type="dxa" w:w="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Tweet spoofer automatically triggers alert banner flip within demo run — no manual trigger needed</w:t>
            </w:r>
          </w:p>
        </w:tc>
        <w:tc>
          <w:tcPr>
            <w:tcW w:type="dxa" w:w="15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Shrinidhi</w:t>
            </w:r>
          </w:p>
        </w:tc>
      </w:tr>
      <w:tr>
        <w:tc>
          <w:tcPr>
            <w:tcW w:type="dxa" w:w="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SOS submitted from Flutter app appears on dashboard heatmap within 3 seconds</w:t>
            </w:r>
          </w:p>
        </w:tc>
        <w:tc>
          <w:tcPr>
            <w:tcW w:type="dxa" w:w="15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Ajaya + Ajinkya</w:t>
            </w:r>
          </w:p>
        </w:tc>
      </w:tr>
      <w:tr>
        <w:tc>
          <w:tcPr>
            <w:tcW w:type="dxa" w:w="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Zero-Touch shake → new red severity-1 marker on dashboard within 3 seconds</w:t>
            </w:r>
          </w:p>
        </w:tc>
        <w:tc>
          <w:tcPr>
            <w:tcW w:type="dxa" w:w="15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Ajaya + Ajinkya</w:t>
            </w:r>
          </w:p>
        </w:tc>
      </w:tr>
      <w:tr>
        <w:tc>
          <w:tcPr>
            <w:tcW w:type="dxa" w:w="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AI triage colours SOS markers correctly: Level 1=red, Level 2=orange, Level 3=yellow</w:t>
            </w:r>
          </w:p>
        </w:tc>
        <w:tc>
          <w:tcPr>
            <w:tcW w:type="dxa" w:w="15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Shrinidhi</w:t>
            </w:r>
          </w:p>
        </w:tc>
      </w:tr>
      <w:tr>
        <w:tc>
          <w:tcPr>
            <w:tcW w:type="dxa" w:w="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TSP route draws blue line on map after 'Optimise Route' click</w:t>
            </w:r>
          </w:p>
        </w:tc>
        <w:tc>
          <w:tcPr>
            <w:tcW w:type="dxa" w:w="15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Shrinidhi + Ajinkya</w:t>
            </w:r>
          </w:p>
        </w:tc>
      </w:tr>
      <w:tr>
        <w:tc>
          <w:tcPr>
            <w:tcW w:type="dxa" w:w="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Sonic Cascade acoustic OR BLE tested — second offline phone receives alert</w:t>
            </w:r>
          </w:p>
        </w:tc>
        <w:tc>
          <w:tcPr>
            <w:tcW w:type="dxa" w:w="15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Ajaya</w:t>
            </w:r>
          </w:p>
        </w:tc>
      </w:tr>
      <w:tr>
        <w:tc>
          <w:tcPr>
            <w:tcW w:type="dxa" w:w="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Surprise requirement feature has working UI (even if partially mocked)</w:t>
            </w:r>
          </w:p>
        </w:tc>
        <w:tc>
          <w:tcPr>
            <w:tcW w:type="dxa" w:w="15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Assigned person</w:t>
            </w:r>
          </w:p>
        </w:tc>
      </w:tr>
      <w:tr>
        <w:tc>
          <w:tcPr>
            <w:tcW w:type="dxa" w:w="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All three cloud services are live and not in cold-start sleep mode</w:t>
            </w:r>
          </w:p>
        </w:tc>
        <w:tc>
          <w:tcPr>
            <w:tcW w:type="dxa" w:w="15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ALL</w:t>
            </w:r>
          </w:p>
        </w:tc>
      </w:tr>
      <w:tr>
        <w:tc>
          <w:tcPr>
            <w:tcW w:type="dxa" w:w="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Every team member has ≥ 16 commits total</w:t>
            </w:r>
          </w:p>
        </w:tc>
        <w:tc>
          <w:tcPr>
            <w:tcW w:type="dxa" w:w="15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ALL</w:t>
            </w:r>
          </w:p>
        </w:tc>
      </w:tr>
    </w:tbl>
    <w:p>
      <w:pPr>
        <w:spacing w:before="0" w:after="120"/>
      </w:pPr>
      <w:r>
        <w:t xml:space="preserve"/>
      </w:r>
    </w:p>
    <w:p>
      <w:pPr>
        <w:pStyle w:val="Heading2"/>
        <w:spacing w:before="320" w:after="100"/>
      </w:pPr>
      <w:r>
        <w:rPr>
          <w:rFonts w:ascii="Arial" w:cs="Arial" w:eastAsia="Arial" w:hAnsi="Arial"/>
          <w:b/>
          <w:bCs/>
          <w:color w:val="0A1628"/>
          <w:sz w:val="28"/>
          <w:szCs w:val="28"/>
        </w:rPr>
        <w:t xml:space="preserve">Checkpoint 3 (11:00) — Final Submission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c>
          <w:tcPr>
            <w:tcW w:type="dxa" w:w="6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w:r>
          </w:p>
        </w:tc>
        <w:tc>
          <w:tcPr>
            <w:tcW w:type="dxa" w:w="720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CHECK</w:t>
            </w:r>
          </w:p>
        </w:tc>
        <w:tc>
          <w:tcPr>
            <w:tcW w:type="dxa" w:w="1560"/>
            <w:tcBorders>
              <w:top w:val="single" w:color="0A1628" w:sz="2"/>
              <w:left w:val="single" w:color="0A1628" w:sz="2"/>
              <w:bottom w:val="single" w:color="0A1628" w:sz="2"/>
              <w:right w:val="single" w:color="0A1628" w:sz="2"/>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OWNER</w:t>
            </w:r>
          </w:p>
        </w:tc>
      </w:tr>
      <w:tr>
        <w:tc>
          <w:tcPr>
            <w:tcW w:type="dxa" w:w="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All three URLs respond in under 2 seconds in fresh incognito browser</w:t>
            </w:r>
          </w:p>
        </w:tc>
        <w:tc>
          <w:tcPr>
            <w:tcW w:type="dxa" w:w="15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ALL</w:t>
            </w:r>
          </w:p>
        </w:tc>
      </w:tr>
      <w:tr>
        <w:tc>
          <w:tcPr>
            <w:tcW w:type="dxa" w:w="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Demo seed data visible on dashboard — heatmap populated with 25+ reports</w:t>
            </w:r>
          </w:p>
        </w:tc>
        <w:tc>
          <w:tcPr>
            <w:tcW w:type="dxa" w:w="15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Aryan</w:t>
            </w:r>
          </w:p>
        </w:tc>
      </w:tr>
      <w:tr>
        <w:tc>
          <w:tcPr>
            <w:tcW w:type="dxa" w:w="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Full 10-minute demo rehearsal completed without touching source code</w:t>
            </w:r>
          </w:p>
        </w:tc>
        <w:tc>
          <w:tcPr>
            <w:tcW w:type="dxa" w:w="15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ALL</w:t>
            </w:r>
          </w:p>
        </w:tc>
      </w:tr>
      <w:tr>
        <w:tc>
          <w:tcPr>
            <w:tcW w:type="dxa" w:w="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Flutter APK installed on demo phone from Google Drive link — connects to Railway URL</w:t>
            </w:r>
          </w:p>
        </w:tc>
        <w:tc>
          <w:tcPr>
            <w:tcW w:type="dxa" w:w="15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Ajaya</w:t>
            </w:r>
          </w:p>
        </w:tc>
      </w:tr>
      <w:tr>
        <w:tc>
          <w:tcPr>
            <w:tcW w:type="dxa" w:w="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README.md contains: system description, all public URLs, APK link, quick demo commands, architecture summary</w:t>
            </w:r>
          </w:p>
        </w:tc>
        <w:tc>
          <w:tcPr>
            <w:tcW w:type="dxa" w:w="15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ALL</w:t>
            </w:r>
          </w:p>
        </w:tc>
      </w:tr>
      <w:tr>
        <w:tc>
          <w:tcPr>
            <w:tcW w:type="dxa" w:w="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GitHub shows v1.0 tag in releases tab</w:t>
            </w:r>
          </w:p>
        </w:tc>
        <w:tc>
          <w:tcPr>
            <w:tcW w:type="dxa" w:w="15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Aryan</w:t>
            </w:r>
          </w:p>
        </w:tc>
      </w:tr>
      <w:tr>
        <w:tc>
          <w:tcPr>
            <w:tcW w:type="dxa" w:w="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Commit history shows consistent activity across all 12 hours for all four members</w:t>
            </w:r>
          </w:p>
        </w:tc>
        <w:tc>
          <w:tcPr>
            <w:tcW w:type="dxa" w:w="15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ALL</w:t>
            </w:r>
          </w:p>
        </w:tc>
      </w:tr>
      <w:tr>
        <w:tc>
          <w:tcPr>
            <w:tcW w:type="dxa" w:w="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All five fallback scenarios successfully tested and logged</w:t>
            </w:r>
          </w:p>
        </w:tc>
        <w:tc>
          <w:tcPr>
            <w:tcW w:type="dxa" w:w="15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ALL</w:t>
            </w:r>
          </w:p>
        </w:tc>
      </w:tr>
      <w:tr>
        <w:tc>
          <w:tcPr>
            <w:tcW w:type="dxa" w:w="6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Every team member has ≥ 22 commits total</w:t>
            </w:r>
          </w:p>
        </w:tc>
        <w:tc>
          <w:tcPr>
            <w:tcW w:type="dxa" w:w="1560"/>
            <w:tcBorders>
              <w:top w:val="single" w:color="D0D7E0" w:sz="2"/>
              <w:left w:val="single" w:color="D0D7E0" w:sz="2"/>
              <w:bottom w:val="single" w:color="D0D7E0" w:sz="2"/>
              <w:right w:val="single" w:color="D0D7E0" w:sz="2"/>
            </w:tcBorders>
            <w:shd w:fill="E8ECF0"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ALL</w:t>
            </w:r>
          </w:p>
        </w:tc>
      </w:tr>
      <w:tr>
        <w:tc>
          <w:tcPr>
            <w:tcW w:type="dxa" w:w="6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w:t>
            </w:r>
          </w:p>
        </w:tc>
        <w:tc>
          <w:tcPr>
            <w:tcW w:type="dxa" w:w="720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Zero .env files, API keys, or node_modules committed to GitHub</w:t>
            </w:r>
          </w:p>
        </w:tc>
        <w:tc>
          <w:tcPr>
            <w:tcW w:type="dxa" w:w="1560"/>
            <w:tcBorders>
              <w:top w:val="single" w:color="D0D7E0" w:sz="2"/>
              <w:left w:val="single" w:color="D0D7E0" w:sz="2"/>
              <w:bottom w:val="single" w:color="D0D7E0" w:sz="2"/>
              <w:right w:val="single" w:color="D0D7E0" w:sz="2"/>
            </w:tcBorders>
            <w:shd w:fill="FFFFFF" w:val="clear"/>
            <w:tcMar>
              <w:top w:type="dxa" w:w="80"/>
              <w:left w:type="dxa" w:w="140"/>
              <w:bottom w:type="dxa" w:w="80"/>
              <w:right w:type="dxa" w:w="140"/>
            </w:tcMar>
            <w:vAlign w:val="center"/>
          </w:tcPr>
          <w:p>
            <w:pPr>
              <w:jc w:val="left"/>
            </w:pPr>
            <w:r>
              <w:rPr>
                <w:rFonts w:ascii="Arial" w:cs="Arial" w:eastAsia="Arial" w:hAnsi="Arial"/>
                <w:b/>
                <w:bCs/>
                <w:color w:val="1565C0"/>
                <w:sz w:val="18"/>
                <w:szCs w:val="18"/>
              </w:rPr>
              <w:t xml:space="preserve">ALL</w:t>
            </w:r>
          </w:p>
        </w:tc>
      </w:tr>
    </w:tbl>
    <w:p>
      <w:pPr>
        <w:spacing w:before="0" w:after="120"/>
      </w:pPr>
      <w:r>
        <w:t xml:space="preserve"/>
      </w:r>
    </w:p>
    <w:p>
      <w:pPr>
        <w:pBdr>
          <w:bottom w:val="single" w:color="1565C0" w:sz="6"/>
        </w:pBdr>
        <w:spacing w:before="160" w:after="160"/>
      </w:pPr>
      <w:r>
        <w:t xml:space="preserve"/>
      </w:r>
    </w:p>
    <w:p>
      <w:pPr>
        <w:spacing w:before="0" w:after="120"/>
      </w:pPr>
      <w:r>
        <w:t xml:space="preserve"/>
      </w:r>
    </w:p>
    <w:p>
      <w:pPr>
        <w:jc w:val="center"/>
      </w:pPr>
      <w:r>
        <w:rPr>
          <w:rFonts w:ascii="Arial" w:cs="Arial" w:eastAsia="Arial" w:hAnsi="Arial"/>
          <w:color w:val="5A6478"/>
          <w:sz w:val="18"/>
          <w:szCs w:val="18"/>
        </w:rPr>
        <w:t xml:space="preserve">DIST.RESS SIGNAL NETWORK  ·  TEAM MARIO  ·  BLUEBIT 4.0  ·  8 MARCH 2026</w:t>
      </w:r>
    </w:p>
    <w:p>
      <w:pPr>
        <w:jc w:val="center"/>
      </w:pPr>
      <w:r>
        <w:rPr>
          <w:rFonts w:ascii="Arial" w:cs="Arial" w:eastAsia="Arial" w:hAnsi="Arial"/>
          <w:i/>
          <w:iCs/>
          <w:color w:val="5A6478"/>
          <w:sz w:val="16"/>
          <w:szCs w:val="16"/>
        </w:rPr>
        <w:t xml:space="preserve">This document is confidential — internal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pBdr>
      <w:spacing w:before="60"/>
      <w:jc w:val="center"/>
    </w:pPr>
    <w:r>
      <w:rPr>
        <w:rFonts w:ascii="Arial" w:cs="Arial" w:eastAsia="Arial" w:hAnsi="Arial"/>
        <w:color w:val="5A6478"/>
        <w:sz w:val="16"/>
        <w:szCs w:val="16"/>
      </w:rPr>
      <w:t xml:space="preserve">Page </w:t>
    </w:r>
    <w:r>
      <w:rPr>
        <w:rFonts w:ascii="Arial" w:cs="Arial" w:eastAsia="Arial" w:hAnsi="Arial"/>
        <w:color w:val="5A6478"/>
        <w:sz w:val="16"/>
        <w:szCs w:val="16"/>
      </w:rPr>
      <w:fldChar w:fldCharType="begin"/>
      <w:instrText xml:space="preserve">PAGE</w:instrText>
      <w:fldChar w:fldCharType="separate"/>
      <w:fldChar w:fldCharType="end"/>
    </w:r>
    <w:r>
      <w:rPr>
        <w:rFonts w:ascii="Arial" w:cs="Arial" w:eastAsia="Arial" w:hAnsi="Arial"/>
        <w:color w:val="5A6478"/>
        <w:sz w:val="16"/>
        <w:szCs w:val="16"/>
      </w:rPr>
      <w:t xml:space="preserve">  |  CONFIDENTIAL — TEAM MARIO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pBdr>
      <w:tabs>
        <w:tab w:val="right" w:pos="9360"/>
      </w:tabs>
      <w:spacing w:after="80"/>
    </w:pPr>
    <w:r>
      <w:rPr>
        <w:rFonts w:ascii="Arial" w:cs="Arial" w:eastAsia="Arial" w:hAnsi="Arial"/>
        <w:color w:val="5A6478"/>
        <w:sz w:val="16"/>
        <w:szCs w:val="16"/>
      </w:rPr>
      <w:t xml:space="preserve">DIST.RESS SIGNAL NETWORK  —  ROUND 2 TECHNICAL PLAYBOOK</w:t>
    </w:r>
    <w:r>
      <w:rPr>
        <w:rFonts w:ascii="Arial" w:cs="Arial" w:eastAsia="Arial" w:hAnsi="Arial"/>
        <w:sz w:val="16"/>
        <w:szCs w:val="16"/>
      </w:rPr>
      <w:t xml:space="preserve">	</w:t>
    </w:r>
    <w:r>
      <w:rPr>
        <w:rFonts w:ascii="Arial" w:cs="Arial" w:eastAsia="Arial" w:hAnsi="Arial"/>
        <w:color w:val="5A6478"/>
        <w:sz w:val="16"/>
        <w:szCs w:val="16"/>
      </w:rPr>
      <w:t xml:space="preserve">Team Mario  |  BlueBit 4.0  |  8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lvl w:ilvl="2" w15:tentative="1">
      <w:start w:val="1"/>
      <w:numFmt w:val="bullet"/>
      <w:lvlText w:val="▪"/>
      <w:lvlJc w:val="left"/>
      <w:pPr>
        <w:ind w:left="144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decimal"/>
      <w:lvlText w:val="%2."/>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A1628"/>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0A1628"/>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2026-03-05T09:54:26.284Z</dcterms:created>
  <dcterms:modified xsi:type="dcterms:W3CDTF">2026-03-05T09:54:26.285Z</dcterms:modified>
</cp:coreProperties>
</file>

<file path=docProps/custom.xml><?xml version="1.0" encoding="utf-8"?>
<Properties xmlns="http://schemas.openxmlformats.org/officeDocument/2006/custom-properties" xmlns:vt="http://schemas.openxmlformats.org/officeDocument/2006/docPropsVTypes"/>
</file>